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5701E1" w14:textId="13255497" w:rsidR="007C423B" w:rsidRPr="00A82888" w:rsidRDefault="007C423B" w:rsidP="007C423B">
      <w:pPr>
        <w:pStyle w:val="1"/>
        <w:jc w:val="center"/>
        <w:rPr>
          <w:rFonts w:ascii="Times New Roman" w:hAnsi="Times New Roman"/>
          <w:sz w:val="24"/>
          <w:szCs w:val="24"/>
        </w:rPr>
      </w:pPr>
      <w:bookmarkStart w:id="0" w:name="_Toc84499257"/>
      <w:r w:rsidRPr="00A82888">
        <w:rPr>
          <w:rFonts w:ascii="Times New Roman" w:hAnsi="Times New Roman"/>
          <w:sz w:val="24"/>
          <w:szCs w:val="24"/>
        </w:rPr>
        <w:t xml:space="preserve">Приложение </w:t>
      </w:r>
      <w:r w:rsidR="00632546">
        <w:rPr>
          <w:rFonts w:ascii="Times New Roman" w:hAnsi="Times New Roman"/>
          <w:sz w:val="24"/>
          <w:szCs w:val="24"/>
          <w:lang w:val="ru-RU"/>
        </w:rPr>
        <w:t>2</w:t>
      </w:r>
      <w:r w:rsidRPr="00A82888">
        <w:rPr>
          <w:rFonts w:ascii="Times New Roman" w:hAnsi="Times New Roman"/>
          <w:sz w:val="24"/>
          <w:szCs w:val="24"/>
          <w:lang w:val="ru-RU"/>
        </w:rPr>
        <w:t xml:space="preserve">. </w:t>
      </w:r>
      <w:r w:rsidRPr="00A82888">
        <w:rPr>
          <w:rFonts w:ascii="Times New Roman" w:hAnsi="Times New Roman"/>
          <w:sz w:val="24"/>
          <w:szCs w:val="24"/>
        </w:rPr>
        <w:t>Примерные программы профессиональных модулей</w:t>
      </w:r>
      <w:bookmarkEnd w:id="0"/>
    </w:p>
    <w:p w14:paraId="7631B68F" w14:textId="7B85C658" w:rsidR="007C423B" w:rsidRPr="00921E76" w:rsidRDefault="007C423B" w:rsidP="007C423B">
      <w:pPr>
        <w:spacing w:after="0"/>
        <w:jc w:val="right"/>
        <w:outlineLvl w:val="1"/>
        <w:rPr>
          <w:rFonts w:ascii="Times New Roman" w:hAnsi="Times New Roman"/>
          <w:b/>
          <w:bCs/>
          <w:sz w:val="24"/>
          <w:szCs w:val="24"/>
        </w:rPr>
      </w:pPr>
      <w:r w:rsidRPr="00921E76">
        <w:rPr>
          <w:rFonts w:ascii="Times New Roman" w:hAnsi="Times New Roman"/>
          <w:b/>
          <w:bCs/>
          <w:sz w:val="24"/>
          <w:szCs w:val="24"/>
        </w:rPr>
        <w:t xml:space="preserve">Приложение </w:t>
      </w:r>
      <w:r w:rsidR="00632546">
        <w:rPr>
          <w:rFonts w:ascii="Times New Roman" w:hAnsi="Times New Roman"/>
          <w:b/>
          <w:bCs/>
          <w:sz w:val="24"/>
          <w:szCs w:val="24"/>
        </w:rPr>
        <w:t>2</w:t>
      </w:r>
      <w:r w:rsidRPr="00921E76">
        <w:rPr>
          <w:rFonts w:ascii="Times New Roman" w:hAnsi="Times New Roman"/>
          <w:b/>
          <w:bCs/>
          <w:sz w:val="24"/>
          <w:szCs w:val="24"/>
        </w:rPr>
        <w:t>.1</w:t>
      </w:r>
    </w:p>
    <w:p w14:paraId="6C357F30" w14:textId="77777777" w:rsidR="007C423B" w:rsidRPr="00921E76" w:rsidRDefault="007C423B" w:rsidP="007C423B">
      <w:pPr>
        <w:spacing w:after="0"/>
        <w:jc w:val="right"/>
        <w:rPr>
          <w:rFonts w:ascii="Times New Roman" w:hAnsi="Times New Roman"/>
          <w:b/>
          <w:bCs/>
          <w:iCs/>
          <w:sz w:val="24"/>
          <w:szCs w:val="24"/>
        </w:rPr>
      </w:pPr>
      <w:r w:rsidRPr="00921E76">
        <w:rPr>
          <w:rFonts w:ascii="Times New Roman" w:hAnsi="Times New Roman"/>
          <w:b/>
          <w:bCs/>
          <w:sz w:val="24"/>
          <w:szCs w:val="24"/>
        </w:rPr>
        <w:t>к ПОП по</w:t>
      </w:r>
      <w:r w:rsidRPr="00921E76">
        <w:rPr>
          <w:rFonts w:ascii="Times New Roman" w:hAnsi="Times New Roman"/>
          <w:sz w:val="24"/>
          <w:szCs w:val="24"/>
        </w:rPr>
        <w:t xml:space="preserve"> </w:t>
      </w:r>
      <w:r w:rsidRPr="00921E76">
        <w:rPr>
          <w:rFonts w:ascii="Times New Roman" w:hAnsi="Times New Roman"/>
          <w:b/>
          <w:bCs/>
          <w:iCs/>
          <w:sz w:val="24"/>
          <w:szCs w:val="24"/>
        </w:rPr>
        <w:t xml:space="preserve">специальности </w:t>
      </w:r>
    </w:p>
    <w:p w14:paraId="5B5D3C5D" w14:textId="77777777" w:rsidR="007C423B" w:rsidRPr="00921E76" w:rsidRDefault="007C423B" w:rsidP="007C423B">
      <w:pPr>
        <w:spacing w:after="0"/>
        <w:jc w:val="right"/>
        <w:rPr>
          <w:rFonts w:ascii="Times New Roman" w:hAnsi="Times New Roman"/>
          <w:b/>
          <w:bCs/>
          <w:iCs/>
          <w:sz w:val="24"/>
          <w:szCs w:val="24"/>
        </w:rPr>
      </w:pPr>
      <w:r w:rsidRPr="00921E76">
        <w:rPr>
          <w:rFonts w:ascii="Times New Roman" w:hAnsi="Times New Roman"/>
          <w:b/>
          <w:bCs/>
          <w:iCs/>
          <w:sz w:val="24"/>
          <w:szCs w:val="24"/>
        </w:rPr>
        <w:t>38.02.08 Торговое дело</w:t>
      </w:r>
    </w:p>
    <w:p w14:paraId="22E1933B" w14:textId="77777777" w:rsidR="007C423B" w:rsidRPr="00921E76" w:rsidRDefault="007C423B" w:rsidP="007C423B">
      <w:pPr>
        <w:jc w:val="center"/>
        <w:rPr>
          <w:rFonts w:ascii="Times New Roman" w:hAnsi="Times New Roman"/>
          <w:b/>
          <w:i/>
          <w:sz w:val="24"/>
          <w:szCs w:val="24"/>
        </w:rPr>
      </w:pPr>
    </w:p>
    <w:p w14:paraId="42D9F0EF" w14:textId="77777777" w:rsidR="007C423B" w:rsidRPr="00921E76" w:rsidRDefault="007C423B" w:rsidP="007C423B">
      <w:pPr>
        <w:jc w:val="center"/>
        <w:rPr>
          <w:rFonts w:ascii="Times New Roman" w:hAnsi="Times New Roman"/>
          <w:b/>
          <w:i/>
          <w:sz w:val="24"/>
          <w:szCs w:val="24"/>
        </w:rPr>
      </w:pPr>
    </w:p>
    <w:p w14:paraId="3DFCEB00" w14:textId="77777777" w:rsidR="007C423B" w:rsidRPr="00921E76" w:rsidRDefault="007C423B" w:rsidP="007C423B">
      <w:pPr>
        <w:spacing w:after="0" w:line="360" w:lineRule="auto"/>
        <w:jc w:val="center"/>
        <w:rPr>
          <w:rFonts w:ascii="Times New Roman" w:hAnsi="Times New Roman"/>
          <w:b/>
          <w:i/>
          <w:sz w:val="24"/>
          <w:szCs w:val="24"/>
        </w:rPr>
      </w:pPr>
    </w:p>
    <w:p w14:paraId="2AD0213D" w14:textId="77777777" w:rsidR="007C423B" w:rsidRPr="00921E76" w:rsidRDefault="007C423B" w:rsidP="007C423B">
      <w:pPr>
        <w:spacing w:after="0" w:line="360" w:lineRule="auto"/>
        <w:jc w:val="center"/>
        <w:rPr>
          <w:rFonts w:ascii="Times New Roman" w:hAnsi="Times New Roman"/>
          <w:b/>
          <w:i/>
          <w:sz w:val="24"/>
          <w:szCs w:val="24"/>
        </w:rPr>
      </w:pPr>
    </w:p>
    <w:p w14:paraId="0D97EA85" w14:textId="77777777" w:rsidR="007C423B" w:rsidRPr="00921E76" w:rsidRDefault="007C423B" w:rsidP="007C423B">
      <w:pPr>
        <w:spacing w:after="0" w:line="360" w:lineRule="auto"/>
        <w:jc w:val="center"/>
        <w:rPr>
          <w:rFonts w:ascii="Times New Roman" w:hAnsi="Times New Roman"/>
          <w:b/>
          <w:i/>
          <w:sz w:val="24"/>
          <w:szCs w:val="24"/>
        </w:rPr>
      </w:pPr>
    </w:p>
    <w:p w14:paraId="180C9D20" w14:textId="77777777" w:rsidR="007C423B" w:rsidRPr="00921E76" w:rsidRDefault="007C423B" w:rsidP="007C423B">
      <w:pPr>
        <w:spacing w:after="0" w:line="360" w:lineRule="auto"/>
        <w:jc w:val="center"/>
        <w:rPr>
          <w:rFonts w:ascii="Times New Roman" w:hAnsi="Times New Roman"/>
          <w:b/>
          <w:i/>
          <w:sz w:val="24"/>
          <w:szCs w:val="24"/>
        </w:rPr>
      </w:pPr>
    </w:p>
    <w:p w14:paraId="36F49FEE" w14:textId="77777777" w:rsidR="007C423B" w:rsidRPr="00921E76" w:rsidRDefault="007C423B" w:rsidP="007C423B">
      <w:pPr>
        <w:spacing w:after="0" w:line="360" w:lineRule="auto"/>
        <w:jc w:val="center"/>
        <w:rPr>
          <w:rFonts w:ascii="Times New Roman" w:hAnsi="Times New Roman"/>
          <w:b/>
          <w:i/>
          <w:sz w:val="24"/>
          <w:szCs w:val="24"/>
        </w:rPr>
      </w:pPr>
    </w:p>
    <w:p w14:paraId="61A835FD" w14:textId="77777777" w:rsidR="007C423B" w:rsidRPr="00921E76" w:rsidRDefault="007C423B" w:rsidP="007C423B">
      <w:pPr>
        <w:spacing w:after="0" w:line="360" w:lineRule="auto"/>
        <w:jc w:val="center"/>
        <w:rPr>
          <w:rFonts w:ascii="Times New Roman" w:hAnsi="Times New Roman"/>
          <w:b/>
          <w:i/>
          <w:sz w:val="24"/>
          <w:szCs w:val="24"/>
        </w:rPr>
      </w:pPr>
    </w:p>
    <w:p w14:paraId="0D2C2486" w14:textId="77777777" w:rsidR="007C423B" w:rsidRDefault="007C423B" w:rsidP="007C423B">
      <w:pPr>
        <w:spacing w:after="0" w:line="360" w:lineRule="auto"/>
        <w:jc w:val="center"/>
        <w:rPr>
          <w:rFonts w:ascii="Times New Roman" w:hAnsi="Times New Roman"/>
          <w:b/>
          <w:i/>
          <w:sz w:val="24"/>
          <w:szCs w:val="24"/>
        </w:rPr>
      </w:pPr>
    </w:p>
    <w:p w14:paraId="7181D496" w14:textId="77777777" w:rsidR="007C423B" w:rsidRPr="00921E76" w:rsidRDefault="007C423B" w:rsidP="007C423B">
      <w:pPr>
        <w:spacing w:after="0" w:line="360" w:lineRule="auto"/>
        <w:jc w:val="center"/>
        <w:rPr>
          <w:rFonts w:ascii="Times New Roman" w:hAnsi="Times New Roman"/>
          <w:b/>
          <w:i/>
          <w:sz w:val="24"/>
          <w:szCs w:val="24"/>
        </w:rPr>
      </w:pPr>
    </w:p>
    <w:p w14:paraId="1CC56944" w14:textId="77777777" w:rsidR="007C423B" w:rsidRPr="00921E76" w:rsidRDefault="007C423B" w:rsidP="007C423B">
      <w:pPr>
        <w:spacing w:after="0" w:line="360" w:lineRule="auto"/>
        <w:jc w:val="center"/>
        <w:rPr>
          <w:rFonts w:ascii="Times New Roman" w:hAnsi="Times New Roman"/>
          <w:b/>
          <w:i/>
          <w:sz w:val="24"/>
          <w:szCs w:val="24"/>
        </w:rPr>
      </w:pPr>
    </w:p>
    <w:p w14:paraId="5C642966" w14:textId="77777777" w:rsidR="007C423B" w:rsidRPr="00921E76" w:rsidRDefault="007C423B" w:rsidP="007C423B">
      <w:pPr>
        <w:spacing w:after="0" w:line="360" w:lineRule="auto"/>
        <w:jc w:val="center"/>
        <w:rPr>
          <w:rFonts w:ascii="Times New Roman" w:hAnsi="Times New Roman"/>
          <w:b/>
          <w:sz w:val="24"/>
          <w:szCs w:val="24"/>
        </w:rPr>
      </w:pPr>
      <w:r w:rsidRPr="00921E76">
        <w:rPr>
          <w:rFonts w:ascii="Times New Roman" w:hAnsi="Times New Roman"/>
          <w:b/>
          <w:color w:val="000000"/>
          <w:sz w:val="24"/>
          <w:szCs w:val="24"/>
        </w:rPr>
        <w:t>ПРИМЕРНАЯ РАБОЧАЯ ПРОГРАММА</w:t>
      </w:r>
      <w:r w:rsidRPr="00921E76">
        <w:rPr>
          <w:rFonts w:ascii="Times New Roman" w:hAnsi="Times New Roman"/>
          <w:b/>
          <w:sz w:val="24"/>
          <w:szCs w:val="24"/>
        </w:rPr>
        <w:t xml:space="preserve"> ПРОФЕССИОНАЛЬНОГО МОДУЛЯ</w:t>
      </w:r>
    </w:p>
    <w:p w14:paraId="099503C7" w14:textId="77777777" w:rsidR="007C423B" w:rsidRPr="00921E76" w:rsidRDefault="007C423B" w:rsidP="007C423B">
      <w:pPr>
        <w:spacing w:after="0" w:line="360" w:lineRule="auto"/>
        <w:jc w:val="center"/>
        <w:rPr>
          <w:rFonts w:ascii="Times New Roman" w:hAnsi="Times New Roman"/>
          <w:b/>
          <w:sz w:val="24"/>
          <w:szCs w:val="24"/>
          <w:u w:val="single"/>
        </w:rPr>
      </w:pPr>
    </w:p>
    <w:p w14:paraId="34BE94FA" w14:textId="3EBC9B3C" w:rsidR="007C423B" w:rsidRPr="00921E76" w:rsidRDefault="009F1314" w:rsidP="007C423B">
      <w:pPr>
        <w:spacing w:after="0" w:line="360" w:lineRule="auto"/>
        <w:jc w:val="center"/>
        <w:rPr>
          <w:rFonts w:ascii="Times New Roman" w:hAnsi="Times New Roman"/>
          <w:b/>
          <w:sz w:val="24"/>
          <w:szCs w:val="24"/>
        </w:rPr>
      </w:pPr>
      <w:r>
        <w:rPr>
          <w:rFonts w:ascii="Times New Roman" w:hAnsi="Times New Roman"/>
          <w:b/>
          <w:sz w:val="24"/>
          <w:szCs w:val="24"/>
        </w:rPr>
        <w:t>«</w:t>
      </w:r>
      <w:r w:rsidR="007C423B" w:rsidRPr="00921E76">
        <w:rPr>
          <w:rFonts w:ascii="Times New Roman" w:hAnsi="Times New Roman"/>
          <w:b/>
          <w:sz w:val="24"/>
          <w:szCs w:val="24"/>
        </w:rPr>
        <w:t>ПМ.01 О</w:t>
      </w:r>
      <w:r w:rsidRPr="00921E76">
        <w:rPr>
          <w:rFonts w:ascii="Times New Roman" w:hAnsi="Times New Roman"/>
          <w:b/>
          <w:sz w:val="24"/>
          <w:szCs w:val="24"/>
        </w:rPr>
        <w:t>рганизация и осуществление торговой деятельности</w:t>
      </w:r>
      <w:r>
        <w:rPr>
          <w:rFonts w:ascii="Times New Roman" w:hAnsi="Times New Roman"/>
          <w:b/>
          <w:sz w:val="24"/>
          <w:szCs w:val="24"/>
        </w:rPr>
        <w:t>»</w:t>
      </w:r>
    </w:p>
    <w:p w14:paraId="0E6610B1" w14:textId="77777777" w:rsidR="007C423B" w:rsidRPr="00921E76" w:rsidRDefault="007C423B" w:rsidP="007C423B">
      <w:pPr>
        <w:spacing w:after="0" w:line="360" w:lineRule="auto"/>
        <w:jc w:val="center"/>
        <w:rPr>
          <w:rFonts w:ascii="Times New Roman" w:hAnsi="Times New Roman"/>
          <w:b/>
          <w:i/>
          <w:sz w:val="24"/>
          <w:szCs w:val="24"/>
        </w:rPr>
      </w:pPr>
    </w:p>
    <w:p w14:paraId="7C9B0FEB" w14:textId="77777777" w:rsidR="007C423B" w:rsidRPr="00921E76" w:rsidRDefault="007C423B" w:rsidP="007C423B">
      <w:pPr>
        <w:spacing w:after="0" w:line="360" w:lineRule="auto"/>
        <w:jc w:val="center"/>
        <w:rPr>
          <w:rFonts w:ascii="Times New Roman" w:hAnsi="Times New Roman"/>
          <w:b/>
          <w:i/>
          <w:sz w:val="24"/>
          <w:szCs w:val="24"/>
        </w:rPr>
      </w:pPr>
    </w:p>
    <w:p w14:paraId="63BE9E5C" w14:textId="77777777" w:rsidR="007C423B" w:rsidRPr="00921E76" w:rsidRDefault="007C423B" w:rsidP="007C423B">
      <w:pPr>
        <w:spacing w:after="0" w:line="360" w:lineRule="auto"/>
        <w:jc w:val="center"/>
        <w:rPr>
          <w:rFonts w:ascii="Times New Roman" w:hAnsi="Times New Roman"/>
          <w:b/>
          <w:i/>
          <w:sz w:val="24"/>
          <w:szCs w:val="24"/>
        </w:rPr>
      </w:pPr>
    </w:p>
    <w:p w14:paraId="22CE1028" w14:textId="77777777" w:rsidR="007C423B" w:rsidRPr="00921E76" w:rsidRDefault="007C423B" w:rsidP="007C423B">
      <w:pPr>
        <w:spacing w:after="0" w:line="360" w:lineRule="auto"/>
        <w:jc w:val="center"/>
        <w:rPr>
          <w:rFonts w:ascii="Times New Roman" w:hAnsi="Times New Roman"/>
          <w:b/>
          <w:i/>
          <w:sz w:val="24"/>
          <w:szCs w:val="24"/>
        </w:rPr>
      </w:pPr>
    </w:p>
    <w:p w14:paraId="564E951D" w14:textId="77777777" w:rsidR="007C423B" w:rsidRDefault="007C423B" w:rsidP="007C423B">
      <w:pPr>
        <w:spacing w:after="0" w:line="360" w:lineRule="auto"/>
        <w:jc w:val="center"/>
        <w:rPr>
          <w:rFonts w:ascii="Times New Roman" w:hAnsi="Times New Roman"/>
          <w:b/>
          <w:i/>
          <w:sz w:val="24"/>
          <w:szCs w:val="24"/>
        </w:rPr>
      </w:pPr>
    </w:p>
    <w:p w14:paraId="1FBB576C" w14:textId="77777777" w:rsidR="007C423B" w:rsidRDefault="007C423B" w:rsidP="007C423B">
      <w:pPr>
        <w:spacing w:after="0" w:line="360" w:lineRule="auto"/>
        <w:jc w:val="center"/>
        <w:rPr>
          <w:rFonts w:ascii="Times New Roman" w:hAnsi="Times New Roman"/>
          <w:b/>
          <w:i/>
          <w:sz w:val="24"/>
          <w:szCs w:val="24"/>
        </w:rPr>
      </w:pPr>
    </w:p>
    <w:p w14:paraId="71159490" w14:textId="77777777" w:rsidR="007C423B" w:rsidRPr="00921E76" w:rsidRDefault="007C423B" w:rsidP="007C423B">
      <w:pPr>
        <w:spacing w:after="0" w:line="360" w:lineRule="auto"/>
        <w:jc w:val="center"/>
        <w:rPr>
          <w:rFonts w:ascii="Times New Roman" w:hAnsi="Times New Roman"/>
          <w:b/>
          <w:i/>
          <w:sz w:val="24"/>
          <w:szCs w:val="24"/>
        </w:rPr>
      </w:pPr>
    </w:p>
    <w:p w14:paraId="63F13958" w14:textId="77777777" w:rsidR="007C423B" w:rsidRPr="00921E76" w:rsidRDefault="007C423B" w:rsidP="007C423B">
      <w:pPr>
        <w:spacing w:after="0" w:line="360" w:lineRule="auto"/>
        <w:jc w:val="center"/>
        <w:rPr>
          <w:rFonts w:ascii="Times New Roman" w:hAnsi="Times New Roman"/>
          <w:b/>
          <w:i/>
          <w:sz w:val="24"/>
          <w:szCs w:val="24"/>
        </w:rPr>
      </w:pPr>
    </w:p>
    <w:p w14:paraId="3831C780" w14:textId="77777777" w:rsidR="007C423B" w:rsidRPr="00921E76" w:rsidRDefault="007C423B" w:rsidP="007C423B">
      <w:pPr>
        <w:spacing w:after="0" w:line="360" w:lineRule="auto"/>
        <w:jc w:val="center"/>
        <w:rPr>
          <w:rFonts w:ascii="Times New Roman" w:hAnsi="Times New Roman"/>
          <w:b/>
          <w:i/>
          <w:sz w:val="24"/>
          <w:szCs w:val="24"/>
        </w:rPr>
      </w:pPr>
    </w:p>
    <w:p w14:paraId="68BF4DDE" w14:textId="77777777" w:rsidR="007C423B" w:rsidRPr="00921E76" w:rsidRDefault="007C423B" w:rsidP="007C423B">
      <w:pPr>
        <w:spacing w:after="0" w:line="360" w:lineRule="auto"/>
        <w:jc w:val="center"/>
        <w:rPr>
          <w:rFonts w:ascii="Times New Roman" w:hAnsi="Times New Roman"/>
          <w:b/>
          <w:i/>
          <w:sz w:val="24"/>
          <w:szCs w:val="24"/>
        </w:rPr>
      </w:pPr>
    </w:p>
    <w:p w14:paraId="0E1B2BB9" w14:textId="77777777" w:rsidR="007C423B" w:rsidRPr="00921E76" w:rsidRDefault="007C423B" w:rsidP="007C423B">
      <w:pPr>
        <w:jc w:val="center"/>
        <w:rPr>
          <w:rFonts w:ascii="Times New Roman" w:hAnsi="Times New Roman"/>
          <w:b/>
          <w:i/>
          <w:sz w:val="24"/>
          <w:szCs w:val="24"/>
        </w:rPr>
      </w:pPr>
    </w:p>
    <w:p w14:paraId="4369052A" w14:textId="77777777" w:rsidR="007C423B" w:rsidRPr="00921E76" w:rsidRDefault="007C423B" w:rsidP="007C423B">
      <w:pPr>
        <w:jc w:val="center"/>
        <w:rPr>
          <w:rFonts w:ascii="Times New Roman" w:hAnsi="Times New Roman"/>
          <w:b/>
          <w:i/>
          <w:sz w:val="24"/>
          <w:szCs w:val="24"/>
        </w:rPr>
      </w:pPr>
    </w:p>
    <w:p w14:paraId="2EF7F580" w14:textId="572B5C90" w:rsidR="007C423B" w:rsidRPr="00921E76" w:rsidRDefault="007C423B" w:rsidP="007C423B">
      <w:pPr>
        <w:jc w:val="center"/>
        <w:rPr>
          <w:rFonts w:ascii="Times New Roman" w:hAnsi="Times New Roman"/>
          <w:b/>
          <w:sz w:val="24"/>
          <w:szCs w:val="24"/>
        </w:rPr>
      </w:pPr>
      <w:r w:rsidRPr="00921E76">
        <w:rPr>
          <w:rFonts w:ascii="Times New Roman" w:hAnsi="Times New Roman"/>
          <w:b/>
          <w:bCs/>
          <w:sz w:val="24"/>
          <w:szCs w:val="24"/>
        </w:rPr>
        <w:t>20</w:t>
      </w:r>
      <w:r w:rsidR="00632546">
        <w:rPr>
          <w:rFonts w:ascii="Times New Roman" w:hAnsi="Times New Roman"/>
          <w:b/>
          <w:bCs/>
          <w:sz w:val="24"/>
          <w:szCs w:val="24"/>
        </w:rPr>
        <w:t>23</w:t>
      </w:r>
      <w:r w:rsidR="009F1314">
        <w:rPr>
          <w:rFonts w:ascii="Times New Roman" w:hAnsi="Times New Roman"/>
          <w:b/>
          <w:bCs/>
          <w:sz w:val="24"/>
          <w:szCs w:val="24"/>
        </w:rPr>
        <w:t xml:space="preserve"> </w:t>
      </w:r>
      <w:r w:rsidRPr="00921E76">
        <w:rPr>
          <w:rFonts w:ascii="Times New Roman" w:hAnsi="Times New Roman"/>
          <w:b/>
          <w:bCs/>
          <w:sz w:val="24"/>
          <w:szCs w:val="24"/>
        </w:rPr>
        <w:t>г.</w:t>
      </w:r>
    </w:p>
    <w:p w14:paraId="7991EFC9" w14:textId="77777777" w:rsidR="007C423B" w:rsidRPr="00A82888" w:rsidRDefault="007C423B" w:rsidP="007C423B">
      <w:pPr>
        <w:rPr>
          <w:rFonts w:ascii="Times New Roman" w:hAnsi="Times New Roman"/>
          <w:b/>
          <w:i/>
          <w:sz w:val="24"/>
          <w:szCs w:val="24"/>
        </w:rPr>
        <w:sectPr w:rsidR="007C423B" w:rsidRPr="00A82888" w:rsidSect="00733AEF">
          <w:footerReference w:type="even" r:id="rId8"/>
          <w:footerReference w:type="default" r:id="rId9"/>
          <w:pgSz w:w="11907" w:h="16840"/>
          <w:pgMar w:top="1134" w:right="851" w:bottom="992" w:left="1418" w:header="709" w:footer="709" w:gutter="0"/>
          <w:cols w:space="720"/>
        </w:sectPr>
      </w:pPr>
    </w:p>
    <w:p w14:paraId="6EA8EC60" w14:textId="77777777" w:rsidR="007C423B" w:rsidRPr="00A82888" w:rsidRDefault="007C423B" w:rsidP="007C423B">
      <w:pPr>
        <w:jc w:val="center"/>
        <w:rPr>
          <w:rFonts w:ascii="Times New Roman" w:hAnsi="Times New Roman"/>
          <w:b/>
          <w:sz w:val="24"/>
          <w:szCs w:val="24"/>
        </w:rPr>
      </w:pPr>
      <w:r w:rsidRPr="00A82888">
        <w:rPr>
          <w:rFonts w:ascii="Times New Roman" w:hAnsi="Times New Roman"/>
          <w:b/>
          <w:sz w:val="24"/>
          <w:szCs w:val="24"/>
        </w:rPr>
        <w:lastRenderedPageBreak/>
        <w:t>СОДЕРЖАНИЕ</w:t>
      </w:r>
    </w:p>
    <w:p w14:paraId="6181108A" w14:textId="77777777" w:rsidR="007C423B" w:rsidRPr="00A82888" w:rsidRDefault="007C423B" w:rsidP="007C423B">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7C423B" w:rsidRPr="00A82888" w14:paraId="19E8198C" w14:textId="77777777" w:rsidTr="00122BC4">
        <w:tc>
          <w:tcPr>
            <w:tcW w:w="7501" w:type="dxa"/>
          </w:tcPr>
          <w:p w14:paraId="2F646D1A" w14:textId="77777777" w:rsidR="007C423B" w:rsidRPr="00A82888" w:rsidRDefault="007C423B" w:rsidP="00122BC4">
            <w:pPr>
              <w:numPr>
                <w:ilvl w:val="0"/>
                <w:numId w:val="1"/>
              </w:numPr>
              <w:tabs>
                <w:tab w:val="num" w:pos="284"/>
              </w:tabs>
              <w:suppressAutoHyphens/>
              <w:rPr>
                <w:rFonts w:ascii="Times New Roman" w:hAnsi="Times New Roman"/>
                <w:b/>
                <w:sz w:val="24"/>
                <w:szCs w:val="24"/>
              </w:rPr>
            </w:pPr>
            <w:r w:rsidRPr="00A82888">
              <w:rPr>
                <w:rFonts w:ascii="Times New Roman" w:hAnsi="Times New Roman"/>
                <w:b/>
                <w:sz w:val="24"/>
                <w:szCs w:val="24"/>
              </w:rPr>
              <w:t xml:space="preserve">ОБЩАЯ ХАРАКТЕРИСТИКА </w:t>
            </w:r>
            <w:r w:rsidRPr="00A82888">
              <w:rPr>
                <w:rFonts w:ascii="Times New Roman" w:hAnsi="Times New Roman"/>
                <w:b/>
                <w:color w:val="000000"/>
                <w:sz w:val="24"/>
                <w:szCs w:val="24"/>
              </w:rPr>
              <w:t xml:space="preserve">ПРИМЕРНОЙ РАБОЧЕЙ </w:t>
            </w:r>
            <w:r w:rsidRPr="00A82888">
              <w:rPr>
                <w:rFonts w:ascii="Times New Roman" w:hAnsi="Times New Roman"/>
                <w:b/>
                <w:sz w:val="24"/>
                <w:szCs w:val="24"/>
              </w:rPr>
              <w:t>ПРОГРАММЫ ПРОФЕССИОНАЛЬНОГО МОДУЛЯ</w:t>
            </w:r>
          </w:p>
        </w:tc>
        <w:tc>
          <w:tcPr>
            <w:tcW w:w="1854" w:type="dxa"/>
          </w:tcPr>
          <w:p w14:paraId="3ABA58A9" w14:textId="77777777" w:rsidR="007C423B" w:rsidRPr="00A82888" w:rsidRDefault="007C423B" w:rsidP="00122BC4">
            <w:pPr>
              <w:jc w:val="center"/>
              <w:rPr>
                <w:rFonts w:ascii="Times New Roman" w:hAnsi="Times New Roman"/>
                <w:b/>
                <w:sz w:val="24"/>
                <w:szCs w:val="24"/>
              </w:rPr>
            </w:pPr>
          </w:p>
        </w:tc>
      </w:tr>
      <w:tr w:rsidR="007C423B" w:rsidRPr="00A82888" w14:paraId="7C92A336" w14:textId="77777777" w:rsidTr="00122BC4">
        <w:tc>
          <w:tcPr>
            <w:tcW w:w="7501" w:type="dxa"/>
          </w:tcPr>
          <w:p w14:paraId="7828D4A4" w14:textId="77777777" w:rsidR="007C423B" w:rsidRPr="00A82888" w:rsidRDefault="007C423B" w:rsidP="00122BC4">
            <w:pPr>
              <w:numPr>
                <w:ilvl w:val="0"/>
                <w:numId w:val="1"/>
              </w:numPr>
              <w:tabs>
                <w:tab w:val="num" w:pos="284"/>
              </w:tabs>
              <w:suppressAutoHyphens/>
              <w:rPr>
                <w:rFonts w:ascii="Times New Roman" w:hAnsi="Times New Roman"/>
                <w:b/>
                <w:sz w:val="24"/>
                <w:szCs w:val="24"/>
              </w:rPr>
            </w:pPr>
            <w:r w:rsidRPr="00A82888">
              <w:rPr>
                <w:rFonts w:ascii="Times New Roman" w:hAnsi="Times New Roman"/>
                <w:b/>
                <w:sz w:val="24"/>
                <w:szCs w:val="24"/>
              </w:rPr>
              <w:t>СТРУКТУРА И СОДЕРЖАНИЕ ПРОФЕССИОНАЛЬНОГО МОДУЛЯ</w:t>
            </w:r>
          </w:p>
          <w:p w14:paraId="51728E0A" w14:textId="77777777" w:rsidR="007C423B" w:rsidRPr="00A82888" w:rsidRDefault="007C423B" w:rsidP="00122BC4">
            <w:pPr>
              <w:numPr>
                <w:ilvl w:val="0"/>
                <w:numId w:val="1"/>
              </w:numPr>
              <w:tabs>
                <w:tab w:val="num" w:pos="284"/>
              </w:tabs>
              <w:suppressAutoHyphens/>
              <w:rPr>
                <w:rFonts w:ascii="Times New Roman" w:hAnsi="Times New Roman"/>
                <w:b/>
                <w:sz w:val="24"/>
                <w:szCs w:val="24"/>
              </w:rPr>
            </w:pPr>
            <w:r w:rsidRPr="00A82888">
              <w:rPr>
                <w:rFonts w:ascii="Times New Roman" w:hAnsi="Times New Roman"/>
                <w:b/>
                <w:sz w:val="24"/>
                <w:szCs w:val="24"/>
              </w:rPr>
              <w:t>УСЛОВИЯ РЕАЛИЗАЦИИ ПРОФЕССИОНАЛЬНОГО МОДУЛЯ</w:t>
            </w:r>
          </w:p>
        </w:tc>
        <w:tc>
          <w:tcPr>
            <w:tcW w:w="1854" w:type="dxa"/>
          </w:tcPr>
          <w:p w14:paraId="32BFF637" w14:textId="77777777" w:rsidR="007C423B" w:rsidRPr="00A82888" w:rsidRDefault="007C423B" w:rsidP="00122BC4">
            <w:pPr>
              <w:ind w:left="644"/>
              <w:rPr>
                <w:rFonts w:ascii="Times New Roman" w:hAnsi="Times New Roman"/>
                <w:b/>
                <w:sz w:val="24"/>
                <w:szCs w:val="24"/>
              </w:rPr>
            </w:pPr>
          </w:p>
          <w:p w14:paraId="09557AFE" w14:textId="77777777" w:rsidR="007C423B" w:rsidRPr="00A82888" w:rsidRDefault="007C423B" w:rsidP="00122BC4">
            <w:pPr>
              <w:ind w:left="644"/>
              <w:jc w:val="center"/>
              <w:rPr>
                <w:rFonts w:ascii="Times New Roman" w:hAnsi="Times New Roman"/>
                <w:b/>
                <w:sz w:val="24"/>
                <w:szCs w:val="24"/>
              </w:rPr>
            </w:pPr>
          </w:p>
          <w:p w14:paraId="2F5C220A" w14:textId="77777777" w:rsidR="007C423B" w:rsidRPr="00A82888" w:rsidRDefault="007C423B" w:rsidP="00122BC4">
            <w:pPr>
              <w:ind w:left="644"/>
              <w:rPr>
                <w:rFonts w:ascii="Times New Roman" w:hAnsi="Times New Roman"/>
                <w:b/>
                <w:sz w:val="24"/>
                <w:szCs w:val="24"/>
              </w:rPr>
            </w:pPr>
          </w:p>
        </w:tc>
      </w:tr>
      <w:tr w:rsidR="007C423B" w:rsidRPr="00A82888" w14:paraId="2DDE5E4E" w14:textId="77777777" w:rsidTr="00122BC4">
        <w:tc>
          <w:tcPr>
            <w:tcW w:w="7501" w:type="dxa"/>
          </w:tcPr>
          <w:p w14:paraId="208C36B2" w14:textId="77777777" w:rsidR="007C423B" w:rsidRPr="00A82888" w:rsidRDefault="007C423B" w:rsidP="00122BC4">
            <w:pPr>
              <w:numPr>
                <w:ilvl w:val="0"/>
                <w:numId w:val="1"/>
              </w:numPr>
              <w:suppressAutoHyphens/>
              <w:rPr>
                <w:rFonts w:ascii="Times New Roman" w:hAnsi="Times New Roman"/>
                <w:b/>
                <w:sz w:val="24"/>
                <w:szCs w:val="24"/>
              </w:rPr>
            </w:pPr>
            <w:r w:rsidRPr="00A82888">
              <w:rPr>
                <w:rFonts w:ascii="Times New Roman" w:hAnsi="Times New Roman"/>
                <w:b/>
                <w:sz w:val="24"/>
                <w:szCs w:val="24"/>
              </w:rPr>
              <w:t>КОНТРОЛЬ И ОЦЕНКА РЕЗУЛЬТАТОВ ОСВОЕНИЯ ПРОФЕССИОНАЛЬНОГО МОДУЛЯ</w:t>
            </w:r>
          </w:p>
          <w:p w14:paraId="3E1B09AE" w14:textId="77777777" w:rsidR="007C423B" w:rsidRPr="00A82888" w:rsidRDefault="007C423B" w:rsidP="00122BC4">
            <w:pPr>
              <w:suppressAutoHyphens/>
              <w:rPr>
                <w:rFonts w:ascii="Times New Roman" w:hAnsi="Times New Roman"/>
                <w:b/>
                <w:sz w:val="24"/>
                <w:szCs w:val="24"/>
              </w:rPr>
            </w:pPr>
          </w:p>
        </w:tc>
        <w:tc>
          <w:tcPr>
            <w:tcW w:w="1854" w:type="dxa"/>
          </w:tcPr>
          <w:p w14:paraId="2E4F28D6" w14:textId="77777777" w:rsidR="007C423B" w:rsidRPr="00A82888" w:rsidRDefault="007C423B" w:rsidP="00122BC4">
            <w:pPr>
              <w:rPr>
                <w:rFonts w:ascii="Times New Roman" w:hAnsi="Times New Roman"/>
                <w:b/>
                <w:sz w:val="24"/>
                <w:szCs w:val="24"/>
              </w:rPr>
            </w:pPr>
          </w:p>
        </w:tc>
      </w:tr>
    </w:tbl>
    <w:p w14:paraId="46D49187" w14:textId="77777777" w:rsidR="007C423B" w:rsidRPr="00A82888" w:rsidRDefault="007C423B" w:rsidP="007C423B">
      <w:pPr>
        <w:rPr>
          <w:rFonts w:ascii="Times New Roman" w:hAnsi="Times New Roman"/>
          <w:b/>
          <w:i/>
          <w:sz w:val="24"/>
          <w:szCs w:val="24"/>
        </w:rPr>
        <w:sectPr w:rsidR="007C423B" w:rsidRPr="00A82888" w:rsidSect="00733AEF">
          <w:pgSz w:w="11907" w:h="16840"/>
          <w:pgMar w:top="1134" w:right="851" w:bottom="992" w:left="1418" w:header="709" w:footer="709" w:gutter="0"/>
          <w:cols w:space="720"/>
        </w:sectPr>
      </w:pPr>
    </w:p>
    <w:p w14:paraId="63DFD4E9" w14:textId="77777777" w:rsidR="007C423B" w:rsidRPr="00A82888" w:rsidRDefault="007C423B" w:rsidP="007C423B">
      <w:pPr>
        <w:spacing w:after="0"/>
        <w:jc w:val="center"/>
        <w:rPr>
          <w:rFonts w:ascii="Times New Roman" w:hAnsi="Times New Roman"/>
          <w:b/>
          <w:sz w:val="24"/>
          <w:szCs w:val="24"/>
        </w:rPr>
      </w:pPr>
      <w:r w:rsidRPr="00A82888">
        <w:rPr>
          <w:rFonts w:ascii="Times New Roman" w:hAnsi="Times New Roman"/>
          <w:b/>
          <w:sz w:val="24"/>
          <w:szCs w:val="24"/>
        </w:rPr>
        <w:lastRenderedPageBreak/>
        <w:t xml:space="preserve">1. ОБЩАЯ ХАРАКТЕРИСТИКА </w:t>
      </w:r>
      <w:r w:rsidRPr="00A82888">
        <w:rPr>
          <w:rFonts w:ascii="Times New Roman" w:hAnsi="Times New Roman"/>
          <w:b/>
          <w:color w:val="000000"/>
          <w:sz w:val="24"/>
          <w:szCs w:val="24"/>
        </w:rPr>
        <w:t>ПРИМЕРНОЙ РАБОЧЕЙ ПРОГРАММЫ</w:t>
      </w:r>
    </w:p>
    <w:p w14:paraId="1CF7EBED" w14:textId="77777777" w:rsidR="007C423B" w:rsidRPr="00A82888" w:rsidRDefault="007C423B" w:rsidP="007C423B">
      <w:pPr>
        <w:spacing w:after="0"/>
        <w:jc w:val="center"/>
        <w:rPr>
          <w:rFonts w:ascii="Times New Roman" w:hAnsi="Times New Roman"/>
          <w:b/>
          <w:sz w:val="24"/>
          <w:szCs w:val="24"/>
        </w:rPr>
      </w:pPr>
      <w:r w:rsidRPr="00A82888">
        <w:rPr>
          <w:rFonts w:ascii="Times New Roman" w:hAnsi="Times New Roman"/>
          <w:b/>
          <w:sz w:val="24"/>
          <w:szCs w:val="24"/>
        </w:rPr>
        <w:t>ПРОФЕССИОНАЛЬНОГО МОДУЛЯ</w:t>
      </w:r>
    </w:p>
    <w:p w14:paraId="6E22B18C" w14:textId="1609FE1E" w:rsidR="007C423B" w:rsidRPr="00A82888" w:rsidRDefault="0000109F" w:rsidP="007C423B">
      <w:pPr>
        <w:spacing w:after="0" w:line="360" w:lineRule="auto"/>
        <w:jc w:val="center"/>
        <w:rPr>
          <w:rFonts w:ascii="Times New Roman" w:hAnsi="Times New Roman"/>
          <w:b/>
          <w:sz w:val="24"/>
          <w:szCs w:val="24"/>
        </w:rPr>
      </w:pPr>
      <w:r>
        <w:rPr>
          <w:rFonts w:ascii="Times New Roman" w:hAnsi="Times New Roman"/>
          <w:b/>
          <w:sz w:val="24"/>
          <w:szCs w:val="24"/>
        </w:rPr>
        <w:t>«</w:t>
      </w:r>
      <w:r w:rsidR="007C423B" w:rsidRPr="00A82888">
        <w:rPr>
          <w:rFonts w:ascii="Times New Roman" w:hAnsi="Times New Roman"/>
          <w:b/>
          <w:sz w:val="24"/>
          <w:szCs w:val="24"/>
        </w:rPr>
        <w:t>ПМ.01 О</w:t>
      </w:r>
      <w:r w:rsidRPr="00A82888">
        <w:rPr>
          <w:rFonts w:ascii="Times New Roman" w:hAnsi="Times New Roman"/>
          <w:b/>
          <w:sz w:val="24"/>
          <w:szCs w:val="24"/>
        </w:rPr>
        <w:t>рганизация и осуществление торговой деятельности</w:t>
      </w:r>
      <w:r>
        <w:rPr>
          <w:rFonts w:ascii="Times New Roman" w:hAnsi="Times New Roman"/>
          <w:b/>
          <w:sz w:val="24"/>
          <w:szCs w:val="24"/>
        </w:rPr>
        <w:t>»</w:t>
      </w:r>
    </w:p>
    <w:p w14:paraId="44022884" w14:textId="77777777" w:rsidR="007C423B" w:rsidRPr="00A82888" w:rsidRDefault="007C423B" w:rsidP="007C423B">
      <w:pPr>
        <w:spacing w:after="0" w:line="240" w:lineRule="auto"/>
        <w:jc w:val="center"/>
        <w:rPr>
          <w:rFonts w:ascii="Times New Roman" w:hAnsi="Times New Roman"/>
          <w:b/>
          <w:sz w:val="24"/>
          <w:szCs w:val="24"/>
        </w:rPr>
      </w:pPr>
      <w:r w:rsidRPr="00A82888">
        <w:rPr>
          <w:rFonts w:ascii="Times New Roman" w:hAnsi="Times New Roman"/>
          <w:b/>
          <w:sz w:val="24"/>
          <w:szCs w:val="24"/>
        </w:rPr>
        <w:t xml:space="preserve"> </w:t>
      </w:r>
    </w:p>
    <w:p w14:paraId="21D93615" w14:textId="77777777" w:rsidR="007C423B" w:rsidRPr="00A82888" w:rsidRDefault="007C423B" w:rsidP="007C423B">
      <w:pPr>
        <w:suppressAutoHyphens/>
        <w:spacing w:after="0" w:line="240" w:lineRule="auto"/>
        <w:ind w:firstLine="709"/>
        <w:rPr>
          <w:rFonts w:ascii="Times New Roman" w:hAnsi="Times New Roman"/>
          <w:b/>
          <w:sz w:val="24"/>
          <w:szCs w:val="24"/>
        </w:rPr>
      </w:pPr>
      <w:r w:rsidRPr="00A82888">
        <w:rPr>
          <w:rFonts w:ascii="Times New Roman" w:hAnsi="Times New Roman"/>
          <w:b/>
          <w:sz w:val="24"/>
          <w:szCs w:val="24"/>
        </w:rPr>
        <w:t xml:space="preserve">1.1. </w:t>
      </w:r>
      <w:bookmarkStart w:id="1" w:name="_Hlk511590080"/>
      <w:r w:rsidRPr="00A82888">
        <w:rPr>
          <w:rFonts w:ascii="Times New Roman" w:hAnsi="Times New Roman"/>
          <w:b/>
          <w:sz w:val="24"/>
          <w:szCs w:val="24"/>
        </w:rPr>
        <w:t xml:space="preserve">Цель и планируемые результаты освоения профессионального модуля </w:t>
      </w:r>
      <w:bookmarkEnd w:id="1"/>
    </w:p>
    <w:p w14:paraId="24FC8D36" w14:textId="77777777" w:rsidR="007C423B" w:rsidRPr="00A82888" w:rsidRDefault="007C423B" w:rsidP="007C423B">
      <w:pPr>
        <w:suppressAutoHyphens/>
        <w:spacing w:after="0" w:line="240" w:lineRule="auto"/>
        <w:ind w:firstLine="709"/>
        <w:jc w:val="both"/>
        <w:rPr>
          <w:rFonts w:ascii="Times New Roman" w:hAnsi="Times New Roman"/>
          <w:sz w:val="24"/>
          <w:szCs w:val="24"/>
        </w:rPr>
      </w:pPr>
      <w:r w:rsidRPr="00A82888">
        <w:rPr>
          <w:rFonts w:ascii="Times New Roman" w:hAnsi="Times New Roman"/>
          <w:sz w:val="24"/>
          <w:szCs w:val="24"/>
        </w:rPr>
        <w:t xml:space="preserve">В результате изучения профессионального модуля обучающихся должен освоить основной вид деятельности «Организация и осуществление торговой деятельности» </w:t>
      </w:r>
      <w:r>
        <w:rPr>
          <w:rFonts w:ascii="Times New Roman" w:hAnsi="Times New Roman"/>
          <w:sz w:val="24"/>
          <w:szCs w:val="24"/>
        </w:rPr>
        <w:br/>
      </w:r>
      <w:r w:rsidRPr="00A82888">
        <w:rPr>
          <w:rFonts w:ascii="Times New Roman" w:hAnsi="Times New Roman"/>
          <w:sz w:val="24"/>
          <w:szCs w:val="24"/>
        </w:rPr>
        <w:t>и соответствующие ему общие компетенции и профессиональные компетенции:</w:t>
      </w:r>
    </w:p>
    <w:p w14:paraId="07C21255" w14:textId="77777777" w:rsidR="007C423B" w:rsidRPr="00A82888" w:rsidRDefault="007C423B" w:rsidP="007C423B">
      <w:pPr>
        <w:suppressAutoHyphens/>
        <w:spacing w:after="0" w:line="240" w:lineRule="auto"/>
        <w:ind w:firstLine="709"/>
        <w:jc w:val="both"/>
        <w:rPr>
          <w:rFonts w:ascii="Times New Roman" w:hAnsi="Times New Roman"/>
          <w:sz w:val="24"/>
          <w:szCs w:val="24"/>
        </w:rPr>
      </w:pPr>
    </w:p>
    <w:p w14:paraId="3B4605D2" w14:textId="77777777" w:rsidR="007C423B" w:rsidRPr="00A82888" w:rsidRDefault="007C423B" w:rsidP="00BB225C">
      <w:pPr>
        <w:numPr>
          <w:ilvl w:val="2"/>
          <w:numId w:val="2"/>
        </w:numPr>
        <w:spacing w:after="0" w:line="240" w:lineRule="auto"/>
        <w:jc w:val="both"/>
        <w:rPr>
          <w:rFonts w:ascii="Times New Roman" w:hAnsi="Times New Roman"/>
          <w:sz w:val="24"/>
          <w:szCs w:val="24"/>
        </w:rPr>
      </w:pPr>
      <w:r w:rsidRPr="00A82888">
        <w:rPr>
          <w:rFonts w:ascii="Times New Roman" w:hAnsi="Times New Roman"/>
          <w:sz w:val="24"/>
          <w:szCs w:val="24"/>
        </w:rPr>
        <w:t>Перечень общих компетенций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9"/>
        <w:gridCol w:w="8342"/>
      </w:tblGrid>
      <w:tr w:rsidR="007C423B" w:rsidRPr="00A82888" w14:paraId="3FBF2667" w14:textId="77777777" w:rsidTr="00122BC4">
        <w:tc>
          <w:tcPr>
            <w:tcW w:w="1229" w:type="dxa"/>
          </w:tcPr>
          <w:p w14:paraId="085A12F3" w14:textId="7BF066A0" w:rsidR="007C423B" w:rsidRPr="00A82888" w:rsidRDefault="009F1314" w:rsidP="00122BC4">
            <w:pPr>
              <w:spacing w:after="0" w:line="240" w:lineRule="auto"/>
              <w:jc w:val="both"/>
              <w:rPr>
                <w:rFonts w:ascii="Times New Roman" w:hAnsi="Times New Roman"/>
                <w:i/>
                <w:sz w:val="24"/>
                <w:szCs w:val="24"/>
              </w:rPr>
            </w:pPr>
            <w:r w:rsidRPr="009F1314">
              <w:rPr>
                <w:rFonts w:ascii="Times New Roman" w:hAnsi="Times New Roman"/>
                <w:sz w:val="24"/>
                <w:szCs w:val="24"/>
              </w:rPr>
              <w:t>Код</w:t>
            </w:r>
          </w:p>
        </w:tc>
        <w:tc>
          <w:tcPr>
            <w:tcW w:w="8342" w:type="dxa"/>
          </w:tcPr>
          <w:p w14:paraId="02959699" w14:textId="77777777" w:rsidR="007C423B" w:rsidRPr="00A82888" w:rsidRDefault="007C423B" w:rsidP="00122BC4">
            <w:pPr>
              <w:spacing w:after="0" w:line="240" w:lineRule="auto"/>
              <w:jc w:val="both"/>
              <w:rPr>
                <w:rFonts w:ascii="Times New Roman" w:hAnsi="Times New Roman"/>
                <w:iCs/>
                <w:sz w:val="24"/>
                <w:szCs w:val="24"/>
              </w:rPr>
            </w:pPr>
            <w:r w:rsidRPr="00A82888">
              <w:rPr>
                <w:rFonts w:ascii="Times New Roman" w:hAnsi="Times New Roman"/>
                <w:iCs/>
                <w:sz w:val="24"/>
                <w:szCs w:val="24"/>
              </w:rPr>
              <w:t>Наименование общих компетенций</w:t>
            </w:r>
          </w:p>
        </w:tc>
      </w:tr>
      <w:tr w:rsidR="007C423B" w:rsidRPr="00A82888" w14:paraId="7932BB0F" w14:textId="77777777" w:rsidTr="00122BC4">
        <w:trPr>
          <w:trHeight w:val="327"/>
        </w:trPr>
        <w:tc>
          <w:tcPr>
            <w:tcW w:w="1229" w:type="dxa"/>
          </w:tcPr>
          <w:p w14:paraId="23310774" w14:textId="77777777" w:rsidR="007C423B" w:rsidRPr="00A82888" w:rsidRDefault="007C423B" w:rsidP="00122BC4">
            <w:pPr>
              <w:spacing w:after="0" w:line="240" w:lineRule="auto"/>
              <w:jc w:val="both"/>
              <w:rPr>
                <w:rFonts w:ascii="Times New Roman" w:hAnsi="Times New Roman"/>
                <w:b/>
                <w:bCs/>
                <w:sz w:val="24"/>
                <w:szCs w:val="24"/>
              </w:rPr>
            </w:pPr>
            <w:r w:rsidRPr="00A82888">
              <w:rPr>
                <w:rFonts w:ascii="Times New Roman" w:hAnsi="Times New Roman"/>
                <w:b/>
                <w:bCs/>
                <w:sz w:val="24"/>
                <w:szCs w:val="24"/>
              </w:rPr>
              <w:t>ОК 01</w:t>
            </w:r>
          </w:p>
        </w:tc>
        <w:tc>
          <w:tcPr>
            <w:tcW w:w="8342" w:type="dxa"/>
          </w:tcPr>
          <w:p w14:paraId="2AF7A2F1" w14:textId="77777777" w:rsidR="007C423B" w:rsidRPr="00A82888" w:rsidRDefault="007C423B" w:rsidP="00122BC4">
            <w:pPr>
              <w:spacing w:after="0" w:line="240" w:lineRule="auto"/>
              <w:jc w:val="both"/>
              <w:rPr>
                <w:rFonts w:ascii="Times New Roman" w:hAnsi="Times New Roman"/>
                <w:iCs/>
                <w:sz w:val="24"/>
                <w:szCs w:val="24"/>
              </w:rPr>
            </w:pPr>
            <w:r w:rsidRPr="00A82888">
              <w:rPr>
                <w:rFonts w:ascii="Times New Roman" w:hAnsi="Times New Roman"/>
                <w:iCs/>
                <w:sz w:val="24"/>
                <w:szCs w:val="24"/>
              </w:rPr>
              <w:t>Выбирать способы решения задач профессиональной деятельности применительно к различным контекстам</w:t>
            </w:r>
          </w:p>
        </w:tc>
      </w:tr>
      <w:tr w:rsidR="007C423B" w:rsidRPr="00A82888" w14:paraId="56581621" w14:textId="77777777" w:rsidTr="00122BC4">
        <w:tc>
          <w:tcPr>
            <w:tcW w:w="1229" w:type="dxa"/>
          </w:tcPr>
          <w:p w14:paraId="2A3F218A" w14:textId="77777777" w:rsidR="007C423B" w:rsidRPr="00A82888" w:rsidRDefault="007C423B" w:rsidP="00122BC4">
            <w:pPr>
              <w:spacing w:after="0" w:line="240" w:lineRule="auto"/>
              <w:jc w:val="both"/>
              <w:rPr>
                <w:rFonts w:ascii="Times New Roman" w:hAnsi="Times New Roman"/>
                <w:b/>
                <w:bCs/>
                <w:sz w:val="24"/>
                <w:szCs w:val="24"/>
              </w:rPr>
            </w:pPr>
            <w:r w:rsidRPr="00A82888">
              <w:rPr>
                <w:rFonts w:ascii="Times New Roman" w:hAnsi="Times New Roman"/>
                <w:b/>
                <w:bCs/>
                <w:sz w:val="24"/>
                <w:szCs w:val="24"/>
              </w:rPr>
              <w:t>ОК 02</w:t>
            </w:r>
          </w:p>
        </w:tc>
        <w:tc>
          <w:tcPr>
            <w:tcW w:w="8342" w:type="dxa"/>
          </w:tcPr>
          <w:p w14:paraId="52F684F9" w14:textId="77777777" w:rsidR="007C423B" w:rsidRPr="00A82888" w:rsidRDefault="007C423B" w:rsidP="00122BC4">
            <w:pPr>
              <w:spacing w:after="0" w:line="240" w:lineRule="auto"/>
              <w:jc w:val="both"/>
              <w:rPr>
                <w:rFonts w:ascii="Times New Roman" w:hAnsi="Times New Roman"/>
                <w:bCs/>
                <w:iCs/>
                <w:sz w:val="24"/>
                <w:szCs w:val="24"/>
              </w:rPr>
            </w:pPr>
            <w:r w:rsidRPr="00A82888">
              <w:rPr>
                <w:rFonts w:ascii="Times New Roman" w:hAnsi="Times New Roman"/>
                <w:sz w:val="24"/>
                <w:szCs w:val="24"/>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r>
      <w:tr w:rsidR="007C423B" w:rsidRPr="00A82888" w14:paraId="7EB70CFB" w14:textId="77777777" w:rsidTr="00122BC4">
        <w:tc>
          <w:tcPr>
            <w:tcW w:w="1229" w:type="dxa"/>
          </w:tcPr>
          <w:p w14:paraId="0C55C962" w14:textId="77777777" w:rsidR="007C423B" w:rsidRPr="00A82888" w:rsidRDefault="007C423B" w:rsidP="00122BC4">
            <w:pPr>
              <w:spacing w:after="0" w:line="240" w:lineRule="auto"/>
              <w:jc w:val="both"/>
              <w:rPr>
                <w:rFonts w:ascii="Times New Roman" w:hAnsi="Times New Roman"/>
                <w:b/>
                <w:bCs/>
                <w:sz w:val="24"/>
                <w:szCs w:val="24"/>
              </w:rPr>
            </w:pPr>
            <w:r w:rsidRPr="00A82888">
              <w:rPr>
                <w:rFonts w:ascii="Times New Roman" w:hAnsi="Times New Roman"/>
                <w:b/>
                <w:bCs/>
                <w:sz w:val="24"/>
                <w:szCs w:val="24"/>
              </w:rPr>
              <w:t>ОК 03</w:t>
            </w:r>
          </w:p>
        </w:tc>
        <w:tc>
          <w:tcPr>
            <w:tcW w:w="8342" w:type="dxa"/>
          </w:tcPr>
          <w:p w14:paraId="521B5C76" w14:textId="77777777" w:rsidR="007C423B" w:rsidRPr="00A82888" w:rsidRDefault="007C423B" w:rsidP="00122BC4">
            <w:pPr>
              <w:spacing w:after="0" w:line="240" w:lineRule="auto"/>
              <w:jc w:val="both"/>
              <w:rPr>
                <w:rFonts w:ascii="Times New Roman" w:hAnsi="Times New Roman"/>
                <w:bCs/>
                <w:iCs/>
                <w:sz w:val="24"/>
                <w:szCs w:val="24"/>
              </w:rPr>
            </w:pPr>
            <w:r w:rsidRPr="00A82888">
              <w:rPr>
                <w:rFonts w:ascii="Times New Roman" w:hAnsi="Times New Roman"/>
                <w:sz w:val="24"/>
                <w:szCs w:val="24"/>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w:t>
            </w:r>
            <w:r>
              <w:rPr>
                <w:rFonts w:ascii="Times New Roman" w:hAnsi="Times New Roman"/>
                <w:sz w:val="24"/>
                <w:szCs w:val="24"/>
              </w:rPr>
              <w:t xml:space="preserve"> правовой и </w:t>
            </w:r>
            <w:r w:rsidRPr="00A82888">
              <w:rPr>
                <w:rFonts w:ascii="Times New Roman" w:hAnsi="Times New Roman"/>
                <w:sz w:val="24"/>
                <w:szCs w:val="24"/>
              </w:rPr>
              <w:t>финансовой грамотности в различных жизненных ситуациях.</w:t>
            </w:r>
          </w:p>
        </w:tc>
      </w:tr>
      <w:tr w:rsidR="007C423B" w:rsidRPr="00A82888" w14:paraId="18B7AC93" w14:textId="77777777" w:rsidTr="00122BC4">
        <w:tc>
          <w:tcPr>
            <w:tcW w:w="1229" w:type="dxa"/>
          </w:tcPr>
          <w:p w14:paraId="4F79EB86" w14:textId="77777777" w:rsidR="007C423B" w:rsidRPr="00A82888" w:rsidRDefault="007C423B" w:rsidP="00122BC4">
            <w:pPr>
              <w:spacing w:after="0" w:line="240" w:lineRule="auto"/>
              <w:jc w:val="both"/>
              <w:rPr>
                <w:rFonts w:ascii="Times New Roman" w:hAnsi="Times New Roman"/>
                <w:b/>
                <w:bCs/>
                <w:sz w:val="24"/>
                <w:szCs w:val="24"/>
              </w:rPr>
            </w:pPr>
            <w:r w:rsidRPr="00A82888">
              <w:rPr>
                <w:rFonts w:ascii="Times New Roman" w:hAnsi="Times New Roman"/>
                <w:b/>
                <w:bCs/>
                <w:sz w:val="24"/>
                <w:szCs w:val="24"/>
              </w:rPr>
              <w:t>ОК 04</w:t>
            </w:r>
          </w:p>
        </w:tc>
        <w:tc>
          <w:tcPr>
            <w:tcW w:w="8342" w:type="dxa"/>
          </w:tcPr>
          <w:p w14:paraId="134D54B7" w14:textId="77777777" w:rsidR="007C423B" w:rsidRPr="00A82888" w:rsidRDefault="007C423B" w:rsidP="00122BC4">
            <w:pPr>
              <w:spacing w:after="0" w:line="240" w:lineRule="auto"/>
              <w:jc w:val="both"/>
              <w:rPr>
                <w:rFonts w:ascii="Times New Roman" w:hAnsi="Times New Roman"/>
                <w:bCs/>
                <w:iCs/>
                <w:sz w:val="24"/>
                <w:szCs w:val="24"/>
              </w:rPr>
            </w:pPr>
            <w:r w:rsidRPr="00A82888">
              <w:rPr>
                <w:rFonts w:ascii="Times New Roman" w:hAnsi="Times New Roman"/>
                <w:sz w:val="24"/>
                <w:szCs w:val="24"/>
              </w:rPr>
              <w:t>Эффективно взаимодействовать и работать в коллективе и команде</w:t>
            </w:r>
          </w:p>
        </w:tc>
      </w:tr>
      <w:tr w:rsidR="007C423B" w:rsidRPr="00A82888" w14:paraId="6411DEB4" w14:textId="77777777" w:rsidTr="00122BC4">
        <w:tc>
          <w:tcPr>
            <w:tcW w:w="1229" w:type="dxa"/>
          </w:tcPr>
          <w:p w14:paraId="596450CD" w14:textId="77777777" w:rsidR="007C423B" w:rsidRPr="00A82888" w:rsidRDefault="007C423B" w:rsidP="00122BC4">
            <w:pPr>
              <w:spacing w:after="0" w:line="240" w:lineRule="auto"/>
              <w:jc w:val="both"/>
              <w:rPr>
                <w:rFonts w:ascii="Times New Roman" w:hAnsi="Times New Roman"/>
                <w:b/>
                <w:bCs/>
                <w:sz w:val="24"/>
                <w:szCs w:val="24"/>
              </w:rPr>
            </w:pPr>
            <w:r w:rsidRPr="00A82888">
              <w:rPr>
                <w:rFonts w:ascii="Times New Roman" w:hAnsi="Times New Roman"/>
                <w:b/>
                <w:bCs/>
                <w:sz w:val="24"/>
                <w:szCs w:val="24"/>
              </w:rPr>
              <w:t>ОК 05</w:t>
            </w:r>
          </w:p>
        </w:tc>
        <w:tc>
          <w:tcPr>
            <w:tcW w:w="8342" w:type="dxa"/>
          </w:tcPr>
          <w:p w14:paraId="787CBAA9" w14:textId="77777777" w:rsidR="007C423B" w:rsidRPr="00A82888" w:rsidRDefault="007C423B" w:rsidP="00122BC4">
            <w:pPr>
              <w:spacing w:after="0" w:line="240" w:lineRule="auto"/>
              <w:jc w:val="both"/>
              <w:rPr>
                <w:rFonts w:ascii="Times New Roman" w:hAnsi="Times New Roman"/>
                <w:bCs/>
                <w:iCs/>
                <w:sz w:val="24"/>
                <w:szCs w:val="24"/>
              </w:rPr>
            </w:pPr>
            <w:r w:rsidRPr="00A82888">
              <w:rPr>
                <w:rFonts w:ascii="Times New Roman" w:hAnsi="Times New Roman"/>
                <w:sz w:val="24"/>
                <w:szCs w:val="24"/>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r>
      <w:tr w:rsidR="007C423B" w:rsidRPr="00A82888" w14:paraId="6DDAD6D2" w14:textId="77777777" w:rsidTr="00122BC4">
        <w:tc>
          <w:tcPr>
            <w:tcW w:w="1229" w:type="dxa"/>
            <w:tcBorders>
              <w:top w:val="single" w:sz="4" w:space="0" w:color="auto"/>
              <w:left w:val="single" w:sz="4" w:space="0" w:color="auto"/>
              <w:bottom w:val="single" w:sz="4" w:space="0" w:color="auto"/>
              <w:right w:val="single" w:sz="4" w:space="0" w:color="auto"/>
            </w:tcBorders>
          </w:tcPr>
          <w:p w14:paraId="1C997C3B" w14:textId="77777777" w:rsidR="007C423B" w:rsidRPr="00A82888" w:rsidRDefault="007C423B" w:rsidP="00122BC4">
            <w:pPr>
              <w:spacing w:after="0" w:line="240" w:lineRule="auto"/>
              <w:jc w:val="both"/>
              <w:rPr>
                <w:rStyle w:val="af2"/>
                <w:rFonts w:ascii="Times New Roman" w:hAnsi="Times New Roman"/>
                <w:b/>
                <w:bCs/>
                <w:i w:val="0"/>
                <w:sz w:val="24"/>
                <w:szCs w:val="24"/>
              </w:rPr>
            </w:pPr>
            <w:r w:rsidRPr="00A82888">
              <w:rPr>
                <w:rStyle w:val="af2"/>
                <w:rFonts w:ascii="Times New Roman" w:hAnsi="Times New Roman"/>
                <w:b/>
                <w:bCs/>
                <w:i w:val="0"/>
                <w:sz w:val="24"/>
                <w:szCs w:val="24"/>
              </w:rPr>
              <w:t>ОК 06</w:t>
            </w:r>
          </w:p>
        </w:tc>
        <w:tc>
          <w:tcPr>
            <w:tcW w:w="8342" w:type="dxa"/>
            <w:tcBorders>
              <w:top w:val="single" w:sz="4" w:space="0" w:color="auto"/>
              <w:left w:val="single" w:sz="4" w:space="0" w:color="auto"/>
              <w:bottom w:val="single" w:sz="4" w:space="0" w:color="auto"/>
              <w:right w:val="single" w:sz="4" w:space="0" w:color="auto"/>
            </w:tcBorders>
          </w:tcPr>
          <w:p w14:paraId="473F98EF" w14:textId="77777777" w:rsidR="007C423B" w:rsidRPr="00A82888" w:rsidRDefault="007C423B" w:rsidP="00122BC4">
            <w:pPr>
              <w:spacing w:after="0" w:line="240" w:lineRule="auto"/>
              <w:jc w:val="both"/>
              <w:rPr>
                <w:rFonts w:ascii="Times New Roman" w:hAnsi="Times New Roman"/>
                <w:sz w:val="24"/>
                <w:szCs w:val="24"/>
              </w:rPr>
            </w:pPr>
            <w:r w:rsidRPr="00A82888">
              <w:rPr>
                <w:rFonts w:ascii="Times New Roman" w:hAnsi="Times New Roman"/>
                <w:sz w:val="24"/>
                <w:szCs w:val="24"/>
              </w:rPr>
              <w:t xml:space="preserve">Проявлять гражданско-патриотическую позицию, демонстрировать осознанное поведение на основе </w:t>
            </w:r>
            <w:r>
              <w:rPr>
                <w:rFonts w:ascii="Times New Roman" w:hAnsi="Times New Roman"/>
                <w:sz w:val="24"/>
                <w:szCs w:val="24"/>
              </w:rPr>
              <w:t>российских духовно-нравственных</w:t>
            </w:r>
            <w:r w:rsidRPr="00A82888">
              <w:rPr>
                <w:rFonts w:ascii="Times New Roman" w:hAnsi="Times New Roman"/>
                <w:sz w:val="24"/>
                <w:szCs w:val="24"/>
              </w:rPr>
              <w:t xml:space="preserve"> ценностей, в том числе с учетом гармонизации межнациональных и межрелигиозных отношений, применять стандарты антикоррупционного поведения</w:t>
            </w:r>
          </w:p>
        </w:tc>
      </w:tr>
      <w:tr w:rsidR="007C423B" w:rsidRPr="00A82888" w14:paraId="3D8CF8F5" w14:textId="77777777" w:rsidTr="00122BC4">
        <w:tc>
          <w:tcPr>
            <w:tcW w:w="1229" w:type="dxa"/>
          </w:tcPr>
          <w:p w14:paraId="7F7039DC" w14:textId="77777777" w:rsidR="007C423B" w:rsidRPr="00A82888" w:rsidRDefault="007C423B" w:rsidP="00122BC4">
            <w:pPr>
              <w:spacing w:after="0" w:line="240" w:lineRule="auto"/>
              <w:jc w:val="both"/>
              <w:rPr>
                <w:rFonts w:ascii="Times New Roman" w:hAnsi="Times New Roman"/>
                <w:b/>
                <w:bCs/>
                <w:sz w:val="24"/>
                <w:szCs w:val="24"/>
              </w:rPr>
            </w:pPr>
            <w:r w:rsidRPr="00A82888">
              <w:rPr>
                <w:rFonts w:ascii="Times New Roman" w:hAnsi="Times New Roman"/>
                <w:b/>
                <w:bCs/>
                <w:sz w:val="24"/>
                <w:szCs w:val="24"/>
              </w:rPr>
              <w:t>ОК 07</w:t>
            </w:r>
          </w:p>
        </w:tc>
        <w:tc>
          <w:tcPr>
            <w:tcW w:w="8342" w:type="dxa"/>
          </w:tcPr>
          <w:p w14:paraId="0F68ABA1" w14:textId="77777777" w:rsidR="007C423B" w:rsidRPr="00A82888" w:rsidRDefault="007C423B" w:rsidP="00122BC4">
            <w:pPr>
              <w:spacing w:after="0" w:line="240" w:lineRule="auto"/>
              <w:jc w:val="both"/>
              <w:rPr>
                <w:rFonts w:ascii="Times New Roman" w:hAnsi="Times New Roman"/>
                <w:bCs/>
                <w:iCs/>
                <w:sz w:val="24"/>
                <w:szCs w:val="24"/>
              </w:rPr>
            </w:pPr>
            <w:r w:rsidRPr="00A82888">
              <w:rPr>
                <w:rFonts w:ascii="Times New Roman" w:hAnsi="Times New Roman"/>
                <w:sz w:val="24"/>
                <w:szCs w:val="24"/>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r>
      <w:tr w:rsidR="007C423B" w:rsidRPr="00A82888" w14:paraId="052D02A6" w14:textId="77777777" w:rsidTr="00122BC4">
        <w:tc>
          <w:tcPr>
            <w:tcW w:w="1229" w:type="dxa"/>
          </w:tcPr>
          <w:p w14:paraId="6437B50E" w14:textId="77777777" w:rsidR="007C423B" w:rsidRPr="00A82888" w:rsidRDefault="007C423B" w:rsidP="00122BC4">
            <w:pPr>
              <w:spacing w:after="0" w:line="240" w:lineRule="auto"/>
              <w:jc w:val="both"/>
              <w:rPr>
                <w:b/>
                <w:bCs/>
                <w:sz w:val="24"/>
                <w:szCs w:val="24"/>
              </w:rPr>
            </w:pPr>
            <w:r w:rsidRPr="00A82888">
              <w:rPr>
                <w:rFonts w:ascii="Times New Roman" w:hAnsi="Times New Roman"/>
                <w:b/>
                <w:bCs/>
                <w:sz w:val="24"/>
                <w:szCs w:val="24"/>
              </w:rPr>
              <w:t>ОК 09</w:t>
            </w:r>
          </w:p>
        </w:tc>
        <w:tc>
          <w:tcPr>
            <w:tcW w:w="8342" w:type="dxa"/>
          </w:tcPr>
          <w:p w14:paraId="4829C30F" w14:textId="77777777" w:rsidR="007C423B" w:rsidRPr="00A82888" w:rsidRDefault="007C423B" w:rsidP="00122BC4">
            <w:pPr>
              <w:spacing w:after="0" w:line="240" w:lineRule="auto"/>
              <w:jc w:val="both"/>
              <w:rPr>
                <w:rFonts w:ascii="Times New Roman" w:hAnsi="Times New Roman"/>
                <w:bCs/>
                <w:iCs/>
                <w:sz w:val="24"/>
                <w:szCs w:val="24"/>
              </w:rPr>
            </w:pPr>
            <w:r w:rsidRPr="00A82888">
              <w:rPr>
                <w:rFonts w:ascii="Times New Roman" w:hAnsi="Times New Roman"/>
                <w:sz w:val="24"/>
                <w:szCs w:val="24"/>
              </w:rPr>
              <w:t>Пользоваться профессиональной документацией на государственном и иностранном языках</w:t>
            </w:r>
          </w:p>
        </w:tc>
      </w:tr>
    </w:tbl>
    <w:p w14:paraId="2ACB58DF" w14:textId="77777777" w:rsidR="007C423B" w:rsidRPr="00A82888" w:rsidRDefault="007C423B" w:rsidP="007C423B">
      <w:pPr>
        <w:ind w:firstLine="709"/>
        <w:rPr>
          <w:rFonts w:ascii="Times New Roman" w:hAnsi="Times New Roman"/>
          <w:bCs/>
          <w:iCs/>
          <w:sz w:val="4"/>
          <w:szCs w:val="4"/>
        </w:rPr>
      </w:pPr>
    </w:p>
    <w:p w14:paraId="561D3030" w14:textId="77777777" w:rsidR="007C423B" w:rsidRPr="00A82888" w:rsidRDefault="007C423B" w:rsidP="007C423B">
      <w:pPr>
        <w:ind w:firstLine="709"/>
        <w:rPr>
          <w:rFonts w:ascii="Times New Roman" w:hAnsi="Times New Roman"/>
          <w:bCs/>
          <w:iCs/>
          <w:sz w:val="24"/>
          <w:szCs w:val="24"/>
        </w:rPr>
      </w:pPr>
      <w:r w:rsidRPr="00A82888">
        <w:rPr>
          <w:rFonts w:ascii="Times New Roman" w:hAnsi="Times New Roman"/>
          <w:bCs/>
          <w:iCs/>
          <w:sz w:val="24"/>
          <w:szCs w:val="24"/>
        </w:rPr>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4"/>
        <w:gridCol w:w="8367"/>
      </w:tblGrid>
      <w:tr w:rsidR="007C423B" w:rsidRPr="00A82888" w14:paraId="0E96C998" w14:textId="77777777" w:rsidTr="00122BC4">
        <w:tc>
          <w:tcPr>
            <w:tcW w:w="1204" w:type="dxa"/>
          </w:tcPr>
          <w:p w14:paraId="38CE7EB9" w14:textId="77777777" w:rsidR="007C423B" w:rsidRPr="00A82888" w:rsidRDefault="007C423B" w:rsidP="00122BC4">
            <w:pPr>
              <w:spacing w:after="0" w:line="240" w:lineRule="auto"/>
              <w:jc w:val="both"/>
              <w:rPr>
                <w:rFonts w:ascii="Times New Roman" w:hAnsi="Times New Roman"/>
                <w:sz w:val="24"/>
                <w:szCs w:val="24"/>
              </w:rPr>
            </w:pPr>
            <w:r w:rsidRPr="00A82888">
              <w:rPr>
                <w:rFonts w:ascii="Times New Roman" w:hAnsi="Times New Roman"/>
                <w:sz w:val="24"/>
                <w:szCs w:val="24"/>
              </w:rPr>
              <w:t>Код</w:t>
            </w:r>
          </w:p>
        </w:tc>
        <w:tc>
          <w:tcPr>
            <w:tcW w:w="8367" w:type="dxa"/>
          </w:tcPr>
          <w:p w14:paraId="64E05E84" w14:textId="77777777" w:rsidR="007C423B" w:rsidRPr="00A82888" w:rsidRDefault="007C423B" w:rsidP="00122BC4">
            <w:pPr>
              <w:spacing w:after="0" w:line="240" w:lineRule="auto"/>
              <w:jc w:val="both"/>
              <w:rPr>
                <w:rFonts w:ascii="Times New Roman" w:hAnsi="Times New Roman"/>
                <w:iCs/>
                <w:sz w:val="24"/>
                <w:szCs w:val="24"/>
              </w:rPr>
            </w:pPr>
            <w:r w:rsidRPr="00A82888">
              <w:rPr>
                <w:rFonts w:ascii="Times New Roman" w:hAnsi="Times New Roman"/>
                <w:iCs/>
                <w:sz w:val="24"/>
                <w:szCs w:val="24"/>
              </w:rPr>
              <w:t>Наименование видов деятельности и профессиональных компетенций</w:t>
            </w:r>
          </w:p>
        </w:tc>
      </w:tr>
      <w:tr w:rsidR="007C423B" w:rsidRPr="00A82888" w14:paraId="6AAE3F6E" w14:textId="77777777" w:rsidTr="002C77D4">
        <w:tc>
          <w:tcPr>
            <w:tcW w:w="1204" w:type="dxa"/>
          </w:tcPr>
          <w:p w14:paraId="49C08550" w14:textId="77777777" w:rsidR="007C423B" w:rsidRPr="00921E76" w:rsidRDefault="007C423B" w:rsidP="00122BC4">
            <w:pPr>
              <w:spacing w:after="0" w:line="240" w:lineRule="auto"/>
              <w:jc w:val="both"/>
              <w:rPr>
                <w:rFonts w:ascii="Times New Roman" w:hAnsi="Times New Roman"/>
                <w:b/>
                <w:bCs/>
                <w:sz w:val="24"/>
                <w:szCs w:val="24"/>
              </w:rPr>
            </w:pPr>
            <w:r w:rsidRPr="00921E76">
              <w:rPr>
                <w:rFonts w:ascii="Times New Roman" w:hAnsi="Times New Roman"/>
                <w:b/>
                <w:bCs/>
                <w:sz w:val="24"/>
                <w:szCs w:val="24"/>
              </w:rPr>
              <w:t>ВД 1</w:t>
            </w:r>
          </w:p>
        </w:tc>
        <w:tc>
          <w:tcPr>
            <w:tcW w:w="8367" w:type="dxa"/>
            <w:tcBorders>
              <w:bottom w:val="single" w:sz="4" w:space="0" w:color="auto"/>
            </w:tcBorders>
          </w:tcPr>
          <w:p w14:paraId="79C737A2" w14:textId="77777777" w:rsidR="007C423B" w:rsidRPr="00A82888" w:rsidRDefault="007C423B" w:rsidP="00122BC4">
            <w:pPr>
              <w:spacing w:after="0" w:line="240" w:lineRule="auto"/>
              <w:jc w:val="both"/>
              <w:rPr>
                <w:rFonts w:ascii="Times New Roman" w:hAnsi="Times New Roman"/>
                <w:iCs/>
                <w:sz w:val="24"/>
                <w:szCs w:val="24"/>
              </w:rPr>
            </w:pPr>
            <w:r w:rsidRPr="00A82888">
              <w:rPr>
                <w:rFonts w:ascii="Times New Roman" w:hAnsi="Times New Roman"/>
                <w:sz w:val="24"/>
                <w:szCs w:val="24"/>
              </w:rPr>
              <w:t>Организация и осуществление торговой деятельности</w:t>
            </w:r>
          </w:p>
        </w:tc>
      </w:tr>
      <w:tr w:rsidR="002C77D4" w:rsidRPr="00A82888" w14:paraId="354A7EC7" w14:textId="77777777" w:rsidTr="002C77D4">
        <w:tc>
          <w:tcPr>
            <w:tcW w:w="1204" w:type="dxa"/>
          </w:tcPr>
          <w:p w14:paraId="39C44949" w14:textId="77777777" w:rsidR="002C77D4" w:rsidRPr="00921E76" w:rsidRDefault="002C77D4" w:rsidP="002C77D4">
            <w:pPr>
              <w:spacing w:after="0" w:line="240" w:lineRule="auto"/>
              <w:jc w:val="both"/>
              <w:rPr>
                <w:rFonts w:ascii="Times New Roman" w:hAnsi="Times New Roman"/>
                <w:b/>
                <w:bCs/>
                <w:sz w:val="24"/>
                <w:szCs w:val="24"/>
              </w:rPr>
            </w:pPr>
            <w:r w:rsidRPr="00921E76">
              <w:rPr>
                <w:rFonts w:ascii="Times New Roman" w:hAnsi="Times New Roman"/>
                <w:b/>
                <w:bCs/>
                <w:sz w:val="24"/>
                <w:szCs w:val="24"/>
              </w:rPr>
              <w:t>ПК 1.1.</w:t>
            </w:r>
          </w:p>
        </w:tc>
        <w:tc>
          <w:tcPr>
            <w:tcW w:w="8367" w:type="dxa"/>
            <w:tcBorders>
              <w:top w:val="single" w:sz="4" w:space="0" w:color="auto"/>
              <w:left w:val="nil"/>
              <w:bottom w:val="single" w:sz="4" w:space="0" w:color="auto"/>
              <w:right w:val="single" w:sz="4" w:space="0" w:color="auto"/>
            </w:tcBorders>
            <w:shd w:val="clear" w:color="auto" w:fill="auto"/>
            <w:vAlign w:val="bottom"/>
          </w:tcPr>
          <w:p w14:paraId="3A3C45B2" w14:textId="44AA2BC9" w:rsidR="002C77D4" w:rsidRPr="002C77D4" w:rsidRDefault="002C77D4" w:rsidP="002C77D4">
            <w:pPr>
              <w:spacing w:after="0" w:line="240" w:lineRule="auto"/>
              <w:jc w:val="both"/>
              <w:rPr>
                <w:rFonts w:ascii="Times New Roman" w:hAnsi="Times New Roman"/>
                <w:sz w:val="24"/>
                <w:szCs w:val="24"/>
              </w:rPr>
            </w:pPr>
            <w:r w:rsidRPr="002C77D4">
              <w:rPr>
                <w:rFonts w:ascii="Times New Roman" w:hAnsi="Times New Roman"/>
                <w:color w:val="000000"/>
                <w:sz w:val="24"/>
                <w:szCs w:val="24"/>
              </w:rPr>
              <w:t>Проводить сбор и анализ информации о потребностях субъектов рынка на товары и услуги, в том числе с использованием цифровых и информационных технологий</w:t>
            </w:r>
          </w:p>
        </w:tc>
      </w:tr>
      <w:tr w:rsidR="002C77D4" w:rsidRPr="00A82888" w14:paraId="51F29635" w14:textId="77777777" w:rsidTr="002C77D4">
        <w:tc>
          <w:tcPr>
            <w:tcW w:w="1204" w:type="dxa"/>
          </w:tcPr>
          <w:p w14:paraId="05EE6C37" w14:textId="77777777" w:rsidR="002C77D4" w:rsidRPr="00921E76" w:rsidRDefault="002C77D4" w:rsidP="002C77D4">
            <w:pPr>
              <w:spacing w:after="0" w:line="240" w:lineRule="auto"/>
              <w:jc w:val="both"/>
              <w:rPr>
                <w:rFonts w:ascii="Times New Roman" w:hAnsi="Times New Roman"/>
                <w:b/>
                <w:bCs/>
                <w:sz w:val="24"/>
                <w:szCs w:val="24"/>
              </w:rPr>
            </w:pPr>
            <w:r w:rsidRPr="00921E76">
              <w:rPr>
                <w:rFonts w:ascii="Times New Roman" w:hAnsi="Times New Roman"/>
                <w:b/>
                <w:bCs/>
                <w:sz w:val="24"/>
                <w:szCs w:val="24"/>
              </w:rPr>
              <w:t>ПК 1.2.</w:t>
            </w:r>
          </w:p>
        </w:tc>
        <w:tc>
          <w:tcPr>
            <w:tcW w:w="8367" w:type="dxa"/>
            <w:tcBorders>
              <w:top w:val="single" w:sz="4" w:space="0" w:color="auto"/>
              <w:left w:val="nil"/>
              <w:bottom w:val="single" w:sz="4" w:space="0" w:color="auto"/>
              <w:right w:val="single" w:sz="4" w:space="0" w:color="auto"/>
            </w:tcBorders>
            <w:shd w:val="clear" w:color="auto" w:fill="auto"/>
            <w:vAlign w:val="bottom"/>
          </w:tcPr>
          <w:p w14:paraId="26BA3E3E" w14:textId="7CE30E59" w:rsidR="002C77D4" w:rsidRPr="002C77D4" w:rsidRDefault="002C77D4" w:rsidP="002C77D4">
            <w:pPr>
              <w:spacing w:after="0" w:line="240" w:lineRule="auto"/>
              <w:jc w:val="both"/>
              <w:rPr>
                <w:rFonts w:ascii="Times New Roman" w:hAnsi="Times New Roman"/>
                <w:sz w:val="24"/>
                <w:szCs w:val="24"/>
              </w:rPr>
            </w:pPr>
            <w:r w:rsidRPr="002C77D4">
              <w:rPr>
                <w:rFonts w:ascii="Times New Roman" w:hAnsi="Times New Roman"/>
                <w:color w:val="000000"/>
                <w:sz w:val="24"/>
                <w:szCs w:val="24"/>
              </w:rPr>
              <w:t>Устанавливать хозяйственные связи с поставщиками и потребителями товаров и услуг, в том числе с применением коммуникативных возможностей искусственного интеллекта</w:t>
            </w:r>
          </w:p>
        </w:tc>
      </w:tr>
      <w:tr w:rsidR="002C77D4" w:rsidRPr="00A82888" w14:paraId="5479F0DF" w14:textId="77777777" w:rsidTr="002C77D4">
        <w:tc>
          <w:tcPr>
            <w:tcW w:w="1204" w:type="dxa"/>
          </w:tcPr>
          <w:p w14:paraId="6279463E" w14:textId="77777777" w:rsidR="002C77D4" w:rsidRPr="00921E76" w:rsidRDefault="002C77D4" w:rsidP="002C77D4">
            <w:pPr>
              <w:spacing w:after="0" w:line="240" w:lineRule="auto"/>
              <w:jc w:val="both"/>
              <w:rPr>
                <w:rFonts w:ascii="Times New Roman" w:hAnsi="Times New Roman"/>
                <w:b/>
                <w:bCs/>
                <w:sz w:val="24"/>
                <w:szCs w:val="24"/>
              </w:rPr>
            </w:pPr>
            <w:r w:rsidRPr="00921E76">
              <w:rPr>
                <w:rFonts w:ascii="Times New Roman" w:hAnsi="Times New Roman"/>
                <w:b/>
                <w:bCs/>
                <w:sz w:val="24"/>
                <w:szCs w:val="24"/>
              </w:rPr>
              <w:t>ПК 1.3.</w:t>
            </w:r>
          </w:p>
        </w:tc>
        <w:tc>
          <w:tcPr>
            <w:tcW w:w="8367" w:type="dxa"/>
            <w:tcBorders>
              <w:top w:val="single" w:sz="4" w:space="0" w:color="auto"/>
              <w:left w:val="nil"/>
              <w:bottom w:val="single" w:sz="4" w:space="0" w:color="auto"/>
              <w:right w:val="single" w:sz="4" w:space="0" w:color="auto"/>
            </w:tcBorders>
            <w:shd w:val="clear" w:color="auto" w:fill="auto"/>
            <w:vAlign w:val="bottom"/>
          </w:tcPr>
          <w:p w14:paraId="6188B44E" w14:textId="7B43F5D8" w:rsidR="002C77D4" w:rsidRPr="002C77D4" w:rsidRDefault="002C77D4" w:rsidP="002C77D4">
            <w:pPr>
              <w:spacing w:after="0" w:line="240" w:lineRule="auto"/>
              <w:jc w:val="both"/>
              <w:rPr>
                <w:rFonts w:ascii="Times New Roman" w:hAnsi="Times New Roman"/>
                <w:sz w:val="24"/>
                <w:szCs w:val="24"/>
              </w:rPr>
            </w:pPr>
            <w:r w:rsidRPr="002C77D4">
              <w:rPr>
                <w:rFonts w:ascii="Times New Roman" w:hAnsi="Times New Roman"/>
                <w:color w:val="000000"/>
                <w:sz w:val="24"/>
                <w:szCs w:val="24"/>
              </w:rPr>
              <w:t>Осуществлять подготовку, оформление и проверку закупочной документации, в том числе с использованием электронного документооборота и сквозных цифровых технологий</w:t>
            </w:r>
          </w:p>
        </w:tc>
      </w:tr>
      <w:tr w:rsidR="002C77D4" w:rsidRPr="00A82888" w14:paraId="207451C8" w14:textId="77777777" w:rsidTr="002C77D4">
        <w:tc>
          <w:tcPr>
            <w:tcW w:w="1204" w:type="dxa"/>
          </w:tcPr>
          <w:p w14:paraId="651A815D" w14:textId="77777777" w:rsidR="002C77D4" w:rsidRPr="00921E76" w:rsidRDefault="002C77D4" w:rsidP="002C77D4">
            <w:pPr>
              <w:spacing w:after="0" w:line="240" w:lineRule="auto"/>
              <w:jc w:val="both"/>
              <w:rPr>
                <w:rFonts w:ascii="Times New Roman" w:hAnsi="Times New Roman"/>
                <w:b/>
                <w:bCs/>
                <w:sz w:val="24"/>
                <w:szCs w:val="24"/>
              </w:rPr>
            </w:pPr>
            <w:r w:rsidRPr="00921E76">
              <w:rPr>
                <w:rFonts w:ascii="Times New Roman" w:hAnsi="Times New Roman"/>
                <w:b/>
                <w:bCs/>
                <w:sz w:val="24"/>
                <w:szCs w:val="24"/>
              </w:rPr>
              <w:t>ПК 1.4.</w:t>
            </w:r>
          </w:p>
        </w:tc>
        <w:tc>
          <w:tcPr>
            <w:tcW w:w="8367" w:type="dxa"/>
            <w:tcBorders>
              <w:top w:val="single" w:sz="4" w:space="0" w:color="auto"/>
              <w:left w:val="nil"/>
              <w:bottom w:val="single" w:sz="4" w:space="0" w:color="auto"/>
              <w:right w:val="single" w:sz="4" w:space="0" w:color="auto"/>
            </w:tcBorders>
            <w:shd w:val="clear" w:color="auto" w:fill="auto"/>
            <w:vAlign w:val="bottom"/>
          </w:tcPr>
          <w:p w14:paraId="44E1AB45" w14:textId="75F77979" w:rsidR="002C77D4" w:rsidRPr="002C77D4" w:rsidRDefault="002C77D4" w:rsidP="002C77D4">
            <w:pPr>
              <w:spacing w:after="0" w:line="240" w:lineRule="auto"/>
              <w:jc w:val="both"/>
              <w:rPr>
                <w:rFonts w:ascii="Times New Roman" w:hAnsi="Times New Roman"/>
                <w:sz w:val="24"/>
                <w:szCs w:val="24"/>
              </w:rPr>
            </w:pPr>
            <w:r w:rsidRPr="002C77D4">
              <w:rPr>
                <w:rFonts w:ascii="Times New Roman" w:hAnsi="Times New Roman"/>
                <w:color w:val="000000"/>
                <w:sz w:val="24"/>
                <w:szCs w:val="24"/>
              </w:rPr>
              <w:t>Осуществлять подготовку к заключению внешнеторгового контракта и его документальное сопровождение.</w:t>
            </w:r>
          </w:p>
        </w:tc>
      </w:tr>
      <w:tr w:rsidR="002C77D4" w:rsidRPr="00A82888" w14:paraId="658BE033" w14:textId="77777777" w:rsidTr="002C77D4">
        <w:tc>
          <w:tcPr>
            <w:tcW w:w="1204" w:type="dxa"/>
          </w:tcPr>
          <w:p w14:paraId="297225B9" w14:textId="77777777" w:rsidR="002C77D4" w:rsidRPr="00921E76" w:rsidRDefault="002C77D4" w:rsidP="002C77D4">
            <w:pPr>
              <w:spacing w:after="0" w:line="240" w:lineRule="auto"/>
              <w:jc w:val="both"/>
              <w:rPr>
                <w:rFonts w:ascii="Times New Roman" w:hAnsi="Times New Roman"/>
                <w:b/>
                <w:bCs/>
                <w:sz w:val="24"/>
                <w:szCs w:val="24"/>
              </w:rPr>
            </w:pPr>
            <w:r w:rsidRPr="00921E76">
              <w:rPr>
                <w:rFonts w:ascii="Times New Roman" w:hAnsi="Times New Roman"/>
                <w:b/>
                <w:bCs/>
                <w:sz w:val="24"/>
                <w:szCs w:val="24"/>
              </w:rPr>
              <w:t>ПК 1.5.</w:t>
            </w:r>
          </w:p>
        </w:tc>
        <w:tc>
          <w:tcPr>
            <w:tcW w:w="8367" w:type="dxa"/>
            <w:tcBorders>
              <w:top w:val="single" w:sz="4" w:space="0" w:color="auto"/>
              <w:left w:val="nil"/>
              <w:bottom w:val="single" w:sz="4" w:space="0" w:color="auto"/>
              <w:right w:val="single" w:sz="4" w:space="0" w:color="auto"/>
            </w:tcBorders>
            <w:shd w:val="clear" w:color="auto" w:fill="auto"/>
            <w:vAlign w:val="bottom"/>
          </w:tcPr>
          <w:p w14:paraId="1B1DE94D" w14:textId="2CBB6C8B" w:rsidR="002C77D4" w:rsidRPr="002C77D4" w:rsidRDefault="002C77D4" w:rsidP="002C77D4">
            <w:pPr>
              <w:spacing w:after="0" w:line="240" w:lineRule="auto"/>
              <w:jc w:val="both"/>
              <w:rPr>
                <w:rFonts w:ascii="Times New Roman" w:hAnsi="Times New Roman"/>
                <w:sz w:val="24"/>
                <w:szCs w:val="24"/>
              </w:rPr>
            </w:pPr>
            <w:r w:rsidRPr="002C77D4">
              <w:rPr>
                <w:rFonts w:ascii="Times New Roman" w:hAnsi="Times New Roman"/>
                <w:color w:val="000000"/>
                <w:sz w:val="24"/>
                <w:szCs w:val="24"/>
              </w:rPr>
              <w:t>Осуществлять контроль исполнения обязательств по внешнеторговому контракту</w:t>
            </w:r>
          </w:p>
        </w:tc>
      </w:tr>
      <w:tr w:rsidR="002C77D4" w:rsidRPr="00A82888" w14:paraId="40AA19C3" w14:textId="77777777" w:rsidTr="002C77D4">
        <w:tc>
          <w:tcPr>
            <w:tcW w:w="1204" w:type="dxa"/>
          </w:tcPr>
          <w:p w14:paraId="4224EB54" w14:textId="77777777" w:rsidR="002C77D4" w:rsidRPr="00921E76" w:rsidRDefault="002C77D4" w:rsidP="002C77D4">
            <w:pPr>
              <w:spacing w:after="0" w:line="240" w:lineRule="auto"/>
              <w:jc w:val="both"/>
              <w:rPr>
                <w:rFonts w:ascii="Times New Roman" w:hAnsi="Times New Roman"/>
                <w:b/>
                <w:bCs/>
                <w:sz w:val="24"/>
                <w:szCs w:val="24"/>
              </w:rPr>
            </w:pPr>
            <w:r w:rsidRPr="00921E76">
              <w:rPr>
                <w:rFonts w:ascii="Times New Roman" w:hAnsi="Times New Roman"/>
                <w:b/>
                <w:bCs/>
                <w:sz w:val="24"/>
                <w:szCs w:val="24"/>
              </w:rPr>
              <w:lastRenderedPageBreak/>
              <w:t>ПК 1.6.</w:t>
            </w:r>
          </w:p>
        </w:tc>
        <w:tc>
          <w:tcPr>
            <w:tcW w:w="8367" w:type="dxa"/>
            <w:tcBorders>
              <w:top w:val="single" w:sz="4" w:space="0" w:color="auto"/>
              <w:left w:val="nil"/>
              <w:bottom w:val="single" w:sz="4" w:space="0" w:color="auto"/>
              <w:right w:val="single" w:sz="4" w:space="0" w:color="auto"/>
            </w:tcBorders>
            <w:shd w:val="clear" w:color="auto" w:fill="auto"/>
            <w:vAlign w:val="bottom"/>
          </w:tcPr>
          <w:p w14:paraId="1D64D773" w14:textId="0541F71F" w:rsidR="002C77D4" w:rsidRPr="002C77D4" w:rsidRDefault="002C77D4" w:rsidP="002C77D4">
            <w:pPr>
              <w:spacing w:after="0" w:line="240" w:lineRule="auto"/>
              <w:jc w:val="both"/>
              <w:rPr>
                <w:rFonts w:ascii="Times New Roman" w:hAnsi="Times New Roman"/>
                <w:iCs/>
                <w:sz w:val="24"/>
                <w:szCs w:val="24"/>
              </w:rPr>
            </w:pPr>
            <w:r w:rsidRPr="002C77D4">
              <w:rPr>
                <w:rFonts w:ascii="Times New Roman" w:hAnsi="Times New Roman"/>
                <w:color w:val="000000"/>
                <w:sz w:val="24"/>
                <w:szCs w:val="24"/>
              </w:rPr>
              <w:t>Организовывать выполнение торгово-технологических процессов, в том числе с применением цифровых технологий</w:t>
            </w:r>
          </w:p>
        </w:tc>
      </w:tr>
    </w:tbl>
    <w:p w14:paraId="58AB3683" w14:textId="77777777" w:rsidR="007C423B" w:rsidRPr="00A82888" w:rsidRDefault="007C423B" w:rsidP="007C423B">
      <w:pPr>
        <w:spacing w:after="0" w:line="240" w:lineRule="auto"/>
        <w:ind w:firstLine="709"/>
        <w:rPr>
          <w:rFonts w:ascii="Times New Roman" w:hAnsi="Times New Roman"/>
          <w:bCs/>
          <w:sz w:val="24"/>
          <w:szCs w:val="24"/>
        </w:rPr>
      </w:pPr>
    </w:p>
    <w:p w14:paraId="3B573647" w14:textId="77777777" w:rsidR="007C423B" w:rsidRPr="00A82888" w:rsidRDefault="007C423B" w:rsidP="007C423B">
      <w:pPr>
        <w:spacing w:after="0" w:line="240" w:lineRule="auto"/>
        <w:ind w:firstLine="709"/>
        <w:rPr>
          <w:rFonts w:ascii="Times New Roman" w:hAnsi="Times New Roman"/>
          <w:bCs/>
          <w:sz w:val="24"/>
          <w:szCs w:val="24"/>
        </w:rPr>
      </w:pPr>
      <w:r w:rsidRPr="00A82888">
        <w:rPr>
          <w:rFonts w:ascii="Times New Roman" w:hAnsi="Times New Roman"/>
          <w:bCs/>
          <w:sz w:val="24"/>
          <w:szCs w:val="24"/>
        </w:rPr>
        <w:t>1.1.3. В результате освоения профессионального модуля обучающийся должен:</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95"/>
        <w:gridCol w:w="7633"/>
      </w:tblGrid>
      <w:tr w:rsidR="002C77D4" w:rsidRPr="002C77D4" w14:paraId="02CDD4B6" w14:textId="77777777" w:rsidTr="002C77D4">
        <w:trPr>
          <w:trHeight w:val="20"/>
        </w:trPr>
        <w:tc>
          <w:tcPr>
            <w:tcW w:w="1036" w:type="pct"/>
            <w:vMerge w:val="restart"/>
            <w:shd w:val="clear" w:color="auto" w:fill="auto"/>
            <w:hideMark/>
          </w:tcPr>
          <w:p w14:paraId="2149104A" w14:textId="77777777" w:rsidR="002C77D4" w:rsidRPr="002C77D4" w:rsidRDefault="002C77D4" w:rsidP="002C77D4">
            <w:pPr>
              <w:spacing w:after="0" w:line="240" w:lineRule="auto"/>
              <w:rPr>
                <w:rFonts w:ascii="Times New Roman" w:hAnsi="Times New Roman"/>
                <w:color w:val="000000"/>
                <w:sz w:val="24"/>
                <w:szCs w:val="24"/>
              </w:rPr>
            </w:pPr>
            <w:bookmarkStart w:id="2" w:name="_Hlk511591667"/>
            <w:r w:rsidRPr="002C77D4">
              <w:rPr>
                <w:rFonts w:ascii="Times New Roman" w:hAnsi="Times New Roman"/>
                <w:color w:val="000000"/>
                <w:sz w:val="24"/>
                <w:szCs w:val="24"/>
              </w:rPr>
              <w:t>Владеть навыками</w:t>
            </w:r>
          </w:p>
        </w:tc>
        <w:tc>
          <w:tcPr>
            <w:tcW w:w="3964" w:type="pct"/>
            <w:shd w:val="clear" w:color="auto" w:fill="auto"/>
            <w:vAlign w:val="center"/>
            <w:hideMark/>
          </w:tcPr>
          <w:p w14:paraId="0B02BB08" w14:textId="77777777" w:rsidR="002C77D4" w:rsidRPr="002C77D4" w:rsidRDefault="002C77D4" w:rsidP="002C77D4">
            <w:pPr>
              <w:spacing w:after="0" w:line="240" w:lineRule="auto"/>
              <w:jc w:val="both"/>
              <w:rPr>
                <w:rFonts w:ascii="Times New Roman" w:hAnsi="Times New Roman"/>
                <w:color w:val="000000"/>
                <w:sz w:val="24"/>
                <w:szCs w:val="24"/>
              </w:rPr>
            </w:pPr>
            <w:r w:rsidRPr="002C77D4">
              <w:rPr>
                <w:rFonts w:ascii="Times New Roman" w:hAnsi="Times New Roman"/>
                <w:color w:val="000000"/>
                <w:sz w:val="24"/>
                <w:szCs w:val="24"/>
              </w:rPr>
              <w:t>поиска и систематизации открытых источников информации о внутренних и внешних рынках для сбыта товарной продукции;</w:t>
            </w:r>
          </w:p>
        </w:tc>
      </w:tr>
      <w:tr w:rsidR="002C77D4" w:rsidRPr="002C77D4" w14:paraId="0CFE3BB2" w14:textId="77777777" w:rsidTr="002C77D4">
        <w:trPr>
          <w:trHeight w:val="20"/>
        </w:trPr>
        <w:tc>
          <w:tcPr>
            <w:tcW w:w="1036" w:type="pct"/>
            <w:vMerge/>
            <w:vAlign w:val="center"/>
            <w:hideMark/>
          </w:tcPr>
          <w:p w14:paraId="2D660370" w14:textId="77777777" w:rsidR="002C77D4" w:rsidRPr="002C77D4" w:rsidRDefault="002C77D4" w:rsidP="002C77D4">
            <w:pPr>
              <w:spacing w:after="0" w:line="240" w:lineRule="auto"/>
              <w:rPr>
                <w:rFonts w:ascii="Times New Roman" w:hAnsi="Times New Roman"/>
                <w:color w:val="000000"/>
                <w:sz w:val="24"/>
                <w:szCs w:val="24"/>
              </w:rPr>
            </w:pPr>
          </w:p>
        </w:tc>
        <w:tc>
          <w:tcPr>
            <w:tcW w:w="3964" w:type="pct"/>
            <w:shd w:val="clear" w:color="auto" w:fill="auto"/>
            <w:vAlign w:val="center"/>
            <w:hideMark/>
          </w:tcPr>
          <w:p w14:paraId="3D9EB7CE" w14:textId="77777777" w:rsidR="002C77D4" w:rsidRPr="002C77D4" w:rsidRDefault="002C77D4" w:rsidP="002C77D4">
            <w:pPr>
              <w:spacing w:after="0" w:line="240" w:lineRule="auto"/>
              <w:jc w:val="both"/>
              <w:rPr>
                <w:rFonts w:ascii="Times New Roman" w:hAnsi="Times New Roman"/>
                <w:color w:val="000000"/>
                <w:sz w:val="24"/>
                <w:szCs w:val="24"/>
              </w:rPr>
            </w:pPr>
            <w:r w:rsidRPr="002C77D4">
              <w:rPr>
                <w:rFonts w:ascii="Times New Roman" w:hAnsi="Times New Roman"/>
                <w:color w:val="000000"/>
                <w:sz w:val="24"/>
                <w:szCs w:val="24"/>
              </w:rPr>
              <w:t>проведения анализа и оценки объема спроса на товарную продукцию организации на внутренних и внешних рынках;</w:t>
            </w:r>
          </w:p>
        </w:tc>
      </w:tr>
      <w:tr w:rsidR="002C77D4" w:rsidRPr="002C77D4" w14:paraId="43FFEBAD" w14:textId="77777777" w:rsidTr="002C77D4">
        <w:trPr>
          <w:trHeight w:val="20"/>
        </w:trPr>
        <w:tc>
          <w:tcPr>
            <w:tcW w:w="1036" w:type="pct"/>
            <w:vMerge/>
            <w:vAlign w:val="center"/>
            <w:hideMark/>
          </w:tcPr>
          <w:p w14:paraId="1044D7AF" w14:textId="77777777" w:rsidR="002C77D4" w:rsidRPr="002C77D4" w:rsidRDefault="002C77D4" w:rsidP="002C77D4">
            <w:pPr>
              <w:spacing w:after="0" w:line="240" w:lineRule="auto"/>
              <w:rPr>
                <w:rFonts w:ascii="Times New Roman" w:hAnsi="Times New Roman"/>
                <w:color w:val="000000"/>
                <w:sz w:val="24"/>
                <w:szCs w:val="24"/>
              </w:rPr>
            </w:pPr>
          </w:p>
        </w:tc>
        <w:tc>
          <w:tcPr>
            <w:tcW w:w="3964" w:type="pct"/>
            <w:shd w:val="clear" w:color="auto" w:fill="auto"/>
            <w:vAlign w:val="center"/>
            <w:hideMark/>
          </w:tcPr>
          <w:p w14:paraId="3C131B02" w14:textId="77777777" w:rsidR="002C77D4" w:rsidRPr="002C77D4" w:rsidRDefault="002C77D4" w:rsidP="002C77D4">
            <w:pPr>
              <w:spacing w:after="0" w:line="240" w:lineRule="auto"/>
              <w:jc w:val="both"/>
              <w:rPr>
                <w:rFonts w:ascii="Times New Roman" w:hAnsi="Times New Roman"/>
                <w:color w:val="000000"/>
                <w:sz w:val="24"/>
                <w:szCs w:val="24"/>
              </w:rPr>
            </w:pPr>
            <w:r w:rsidRPr="002C77D4">
              <w:rPr>
                <w:rFonts w:ascii="Times New Roman" w:hAnsi="Times New Roman"/>
                <w:color w:val="000000"/>
                <w:sz w:val="24"/>
                <w:szCs w:val="24"/>
              </w:rPr>
              <w:t>обработки, формирования и хранения данных, информации, документов, в том числе полученных от поставщиков (подрядчиков, исполнителей);</w:t>
            </w:r>
          </w:p>
        </w:tc>
      </w:tr>
      <w:tr w:rsidR="002C77D4" w:rsidRPr="002C77D4" w14:paraId="212FF4AB" w14:textId="77777777" w:rsidTr="002C77D4">
        <w:trPr>
          <w:trHeight w:val="20"/>
        </w:trPr>
        <w:tc>
          <w:tcPr>
            <w:tcW w:w="1036" w:type="pct"/>
            <w:vMerge/>
            <w:vAlign w:val="center"/>
            <w:hideMark/>
          </w:tcPr>
          <w:p w14:paraId="4C011E6B" w14:textId="77777777" w:rsidR="002C77D4" w:rsidRPr="002C77D4" w:rsidRDefault="002C77D4" w:rsidP="002C77D4">
            <w:pPr>
              <w:spacing w:after="0" w:line="240" w:lineRule="auto"/>
              <w:rPr>
                <w:rFonts w:ascii="Times New Roman" w:hAnsi="Times New Roman"/>
                <w:color w:val="000000"/>
                <w:sz w:val="24"/>
                <w:szCs w:val="24"/>
              </w:rPr>
            </w:pPr>
          </w:p>
        </w:tc>
        <w:tc>
          <w:tcPr>
            <w:tcW w:w="3964" w:type="pct"/>
            <w:shd w:val="clear" w:color="auto" w:fill="auto"/>
            <w:vAlign w:val="center"/>
            <w:hideMark/>
          </w:tcPr>
          <w:p w14:paraId="61F8CF27" w14:textId="77777777" w:rsidR="002C77D4" w:rsidRPr="002C77D4" w:rsidRDefault="002C77D4" w:rsidP="002C77D4">
            <w:pPr>
              <w:spacing w:after="0" w:line="240" w:lineRule="auto"/>
              <w:jc w:val="both"/>
              <w:rPr>
                <w:rFonts w:ascii="Times New Roman" w:hAnsi="Times New Roman"/>
                <w:color w:val="000000"/>
                <w:sz w:val="24"/>
                <w:szCs w:val="24"/>
              </w:rPr>
            </w:pPr>
            <w:r w:rsidRPr="002C77D4">
              <w:rPr>
                <w:rFonts w:ascii="Times New Roman" w:hAnsi="Times New Roman"/>
                <w:color w:val="000000"/>
                <w:sz w:val="24"/>
                <w:szCs w:val="24"/>
              </w:rPr>
              <w:t>составления перечня требований внешних рынков к товарной продукции организации;</w:t>
            </w:r>
          </w:p>
        </w:tc>
      </w:tr>
      <w:tr w:rsidR="002C77D4" w:rsidRPr="002C77D4" w14:paraId="70F9BF04" w14:textId="77777777" w:rsidTr="002C77D4">
        <w:trPr>
          <w:trHeight w:val="20"/>
        </w:trPr>
        <w:tc>
          <w:tcPr>
            <w:tcW w:w="1036" w:type="pct"/>
            <w:vMerge/>
            <w:vAlign w:val="center"/>
            <w:hideMark/>
          </w:tcPr>
          <w:p w14:paraId="47CA145F" w14:textId="77777777" w:rsidR="002C77D4" w:rsidRPr="002C77D4" w:rsidRDefault="002C77D4" w:rsidP="002C77D4">
            <w:pPr>
              <w:spacing w:after="0" w:line="240" w:lineRule="auto"/>
              <w:rPr>
                <w:rFonts w:ascii="Times New Roman" w:hAnsi="Times New Roman"/>
                <w:color w:val="000000"/>
                <w:sz w:val="24"/>
                <w:szCs w:val="24"/>
              </w:rPr>
            </w:pPr>
          </w:p>
        </w:tc>
        <w:tc>
          <w:tcPr>
            <w:tcW w:w="3964" w:type="pct"/>
            <w:shd w:val="clear" w:color="auto" w:fill="auto"/>
            <w:vAlign w:val="center"/>
            <w:hideMark/>
          </w:tcPr>
          <w:p w14:paraId="2E7C4898" w14:textId="77777777" w:rsidR="002C77D4" w:rsidRPr="002C77D4" w:rsidRDefault="002C77D4" w:rsidP="002C77D4">
            <w:pPr>
              <w:spacing w:after="0" w:line="240" w:lineRule="auto"/>
              <w:jc w:val="both"/>
              <w:rPr>
                <w:rFonts w:ascii="Times New Roman" w:hAnsi="Times New Roman"/>
                <w:color w:val="000000"/>
                <w:sz w:val="24"/>
                <w:szCs w:val="24"/>
              </w:rPr>
            </w:pPr>
            <w:r w:rsidRPr="002C77D4">
              <w:rPr>
                <w:rFonts w:ascii="Times New Roman" w:hAnsi="Times New Roman"/>
                <w:color w:val="000000"/>
                <w:sz w:val="24"/>
                <w:szCs w:val="24"/>
              </w:rPr>
              <w:t xml:space="preserve">подготовки рекомендаций по </w:t>
            </w:r>
            <w:proofErr w:type="spellStart"/>
            <w:r w:rsidRPr="002C77D4">
              <w:rPr>
                <w:rFonts w:ascii="Times New Roman" w:hAnsi="Times New Roman"/>
                <w:color w:val="000000"/>
                <w:sz w:val="24"/>
                <w:szCs w:val="24"/>
              </w:rPr>
              <w:t>омологации</w:t>
            </w:r>
            <w:proofErr w:type="spellEnd"/>
            <w:r w:rsidRPr="002C77D4">
              <w:rPr>
                <w:rFonts w:ascii="Times New Roman" w:hAnsi="Times New Roman"/>
                <w:color w:val="000000"/>
                <w:sz w:val="24"/>
                <w:szCs w:val="24"/>
              </w:rPr>
              <w:t xml:space="preserve"> товарной продукции по итогам анализа требований определенного внешнего рынка;</w:t>
            </w:r>
          </w:p>
        </w:tc>
      </w:tr>
      <w:tr w:rsidR="002C77D4" w:rsidRPr="002C77D4" w14:paraId="618CE5B8" w14:textId="77777777" w:rsidTr="002C77D4">
        <w:trPr>
          <w:trHeight w:val="20"/>
        </w:trPr>
        <w:tc>
          <w:tcPr>
            <w:tcW w:w="1036" w:type="pct"/>
            <w:vMerge/>
            <w:vAlign w:val="center"/>
            <w:hideMark/>
          </w:tcPr>
          <w:p w14:paraId="3821E774" w14:textId="77777777" w:rsidR="002C77D4" w:rsidRPr="002C77D4" w:rsidRDefault="002C77D4" w:rsidP="002C77D4">
            <w:pPr>
              <w:spacing w:after="0" w:line="240" w:lineRule="auto"/>
              <w:rPr>
                <w:rFonts w:ascii="Times New Roman" w:hAnsi="Times New Roman"/>
                <w:color w:val="000000"/>
                <w:sz w:val="24"/>
                <w:szCs w:val="24"/>
              </w:rPr>
            </w:pPr>
          </w:p>
        </w:tc>
        <w:tc>
          <w:tcPr>
            <w:tcW w:w="3964" w:type="pct"/>
            <w:shd w:val="clear" w:color="auto" w:fill="auto"/>
            <w:vAlign w:val="center"/>
            <w:hideMark/>
          </w:tcPr>
          <w:p w14:paraId="07B90F4E" w14:textId="77777777" w:rsidR="002C77D4" w:rsidRPr="002C77D4" w:rsidRDefault="002C77D4" w:rsidP="002C77D4">
            <w:pPr>
              <w:spacing w:after="0" w:line="240" w:lineRule="auto"/>
              <w:jc w:val="both"/>
              <w:rPr>
                <w:rFonts w:ascii="Times New Roman" w:hAnsi="Times New Roman"/>
                <w:color w:val="000000"/>
                <w:sz w:val="24"/>
                <w:szCs w:val="24"/>
              </w:rPr>
            </w:pPr>
            <w:r w:rsidRPr="002C77D4">
              <w:rPr>
                <w:rFonts w:ascii="Times New Roman" w:hAnsi="Times New Roman"/>
                <w:color w:val="000000"/>
                <w:sz w:val="24"/>
                <w:szCs w:val="24"/>
              </w:rPr>
              <w:t>проведения анализа конъюнктуры и емкости товарных рынков, мониторинга внутренних и внешних рынков;</w:t>
            </w:r>
          </w:p>
        </w:tc>
      </w:tr>
      <w:tr w:rsidR="002C77D4" w:rsidRPr="002C77D4" w14:paraId="23824604" w14:textId="77777777" w:rsidTr="002C77D4">
        <w:trPr>
          <w:trHeight w:val="20"/>
        </w:trPr>
        <w:tc>
          <w:tcPr>
            <w:tcW w:w="1036" w:type="pct"/>
            <w:vMerge/>
            <w:vAlign w:val="center"/>
            <w:hideMark/>
          </w:tcPr>
          <w:p w14:paraId="7555C17F" w14:textId="77777777" w:rsidR="002C77D4" w:rsidRPr="002C77D4" w:rsidRDefault="002C77D4" w:rsidP="002C77D4">
            <w:pPr>
              <w:spacing w:after="0" w:line="240" w:lineRule="auto"/>
              <w:rPr>
                <w:rFonts w:ascii="Times New Roman" w:hAnsi="Times New Roman"/>
                <w:color w:val="000000"/>
                <w:sz w:val="24"/>
                <w:szCs w:val="24"/>
              </w:rPr>
            </w:pPr>
          </w:p>
        </w:tc>
        <w:tc>
          <w:tcPr>
            <w:tcW w:w="3964" w:type="pct"/>
            <w:shd w:val="clear" w:color="auto" w:fill="auto"/>
            <w:vAlign w:val="center"/>
            <w:hideMark/>
          </w:tcPr>
          <w:p w14:paraId="75ED166D" w14:textId="77777777" w:rsidR="002C77D4" w:rsidRPr="002C77D4" w:rsidRDefault="002C77D4" w:rsidP="002C77D4">
            <w:pPr>
              <w:spacing w:after="0" w:line="240" w:lineRule="auto"/>
              <w:jc w:val="both"/>
              <w:rPr>
                <w:rFonts w:ascii="Times New Roman" w:hAnsi="Times New Roman"/>
                <w:color w:val="000000"/>
                <w:sz w:val="24"/>
                <w:szCs w:val="24"/>
              </w:rPr>
            </w:pPr>
            <w:r w:rsidRPr="002C77D4">
              <w:rPr>
                <w:rFonts w:ascii="Times New Roman" w:hAnsi="Times New Roman"/>
                <w:color w:val="000000"/>
                <w:sz w:val="24"/>
                <w:szCs w:val="24"/>
              </w:rPr>
              <w:t>подготовки аналитических документов по конкурентным преимуществам продукции организации на внешних рынках;</w:t>
            </w:r>
          </w:p>
        </w:tc>
      </w:tr>
      <w:tr w:rsidR="002C77D4" w:rsidRPr="002C77D4" w14:paraId="1694CB30" w14:textId="77777777" w:rsidTr="002C77D4">
        <w:trPr>
          <w:trHeight w:val="20"/>
        </w:trPr>
        <w:tc>
          <w:tcPr>
            <w:tcW w:w="1036" w:type="pct"/>
            <w:vMerge/>
            <w:vAlign w:val="center"/>
            <w:hideMark/>
          </w:tcPr>
          <w:p w14:paraId="57C4C904" w14:textId="77777777" w:rsidR="002C77D4" w:rsidRPr="002C77D4" w:rsidRDefault="002C77D4" w:rsidP="002C77D4">
            <w:pPr>
              <w:spacing w:after="0" w:line="240" w:lineRule="auto"/>
              <w:rPr>
                <w:rFonts w:ascii="Times New Roman" w:hAnsi="Times New Roman"/>
                <w:color w:val="000000"/>
                <w:sz w:val="24"/>
                <w:szCs w:val="24"/>
              </w:rPr>
            </w:pPr>
          </w:p>
        </w:tc>
        <w:tc>
          <w:tcPr>
            <w:tcW w:w="3964" w:type="pct"/>
            <w:shd w:val="clear" w:color="auto" w:fill="auto"/>
            <w:vAlign w:val="center"/>
            <w:hideMark/>
          </w:tcPr>
          <w:p w14:paraId="336075D2" w14:textId="77777777" w:rsidR="002C77D4" w:rsidRPr="002C77D4" w:rsidRDefault="002C77D4" w:rsidP="002C77D4">
            <w:pPr>
              <w:spacing w:after="0" w:line="240" w:lineRule="auto"/>
              <w:jc w:val="both"/>
              <w:rPr>
                <w:rFonts w:ascii="Times New Roman" w:hAnsi="Times New Roman"/>
                <w:color w:val="000000"/>
                <w:sz w:val="24"/>
                <w:szCs w:val="24"/>
              </w:rPr>
            </w:pPr>
            <w:r w:rsidRPr="002C77D4">
              <w:rPr>
                <w:rFonts w:ascii="Times New Roman" w:hAnsi="Times New Roman"/>
                <w:color w:val="000000"/>
                <w:sz w:val="24"/>
                <w:szCs w:val="24"/>
              </w:rPr>
              <w:t>оформления договоров с поставщиками и потребителями товаров и услуг;</w:t>
            </w:r>
          </w:p>
        </w:tc>
      </w:tr>
      <w:tr w:rsidR="002C77D4" w:rsidRPr="002C77D4" w14:paraId="3EA0EDC0" w14:textId="77777777" w:rsidTr="002C77D4">
        <w:trPr>
          <w:trHeight w:val="20"/>
        </w:trPr>
        <w:tc>
          <w:tcPr>
            <w:tcW w:w="1036" w:type="pct"/>
            <w:vMerge/>
            <w:vAlign w:val="center"/>
            <w:hideMark/>
          </w:tcPr>
          <w:p w14:paraId="6543B85E" w14:textId="77777777" w:rsidR="002C77D4" w:rsidRPr="002C77D4" w:rsidRDefault="002C77D4" w:rsidP="002C77D4">
            <w:pPr>
              <w:spacing w:after="0" w:line="240" w:lineRule="auto"/>
              <w:rPr>
                <w:rFonts w:ascii="Times New Roman" w:hAnsi="Times New Roman"/>
                <w:color w:val="000000"/>
                <w:sz w:val="24"/>
                <w:szCs w:val="24"/>
              </w:rPr>
            </w:pPr>
          </w:p>
        </w:tc>
        <w:tc>
          <w:tcPr>
            <w:tcW w:w="3964" w:type="pct"/>
            <w:shd w:val="clear" w:color="auto" w:fill="auto"/>
            <w:vAlign w:val="center"/>
            <w:hideMark/>
          </w:tcPr>
          <w:p w14:paraId="7204D65F" w14:textId="77777777" w:rsidR="002C77D4" w:rsidRPr="002C77D4" w:rsidRDefault="002C77D4" w:rsidP="002C77D4">
            <w:pPr>
              <w:spacing w:after="0" w:line="240" w:lineRule="auto"/>
              <w:jc w:val="both"/>
              <w:rPr>
                <w:rFonts w:ascii="Times New Roman" w:hAnsi="Times New Roman"/>
                <w:color w:val="000000"/>
                <w:sz w:val="24"/>
                <w:szCs w:val="24"/>
              </w:rPr>
            </w:pPr>
            <w:r w:rsidRPr="002C77D4">
              <w:rPr>
                <w:rFonts w:ascii="Times New Roman" w:hAnsi="Times New Roman"/>
                <w:color w:val="000000"/>
                <w:sz w:val="24"/>
                <w:szCs w:val="24"/>
              </w:rPr>
              <w:t>мониторинга поставщиков (подрядчиков, исполнителей) и заказчиков в сфере закупок;</w:t>
            </w:r>
          </w:p>
        </w:tc>
      </w:tr>
      <w:tr w:rsidR="002C77D4" w:rsidRPr="002C77D4" w14:paraId="2E00B9E1" w14:textId="77777777" w:rsidTr="002C77D4">
        <w:trPr>
          <w:trHeight w:val="20"/>
        </w:trPr>
        <w:tc>
          <w:tcPr>
            <w:tcW w:w="1036" w:type="pct"/>
            <w:vMerge/>
            <w:vAlign w:val="center"/>
            <w:hideMark/>
          </w:tcPr>
          <w:p w14:paraId="3ECDC6AD" w14:textId="77777777" w:rsidR="002C77D4" w:rsidRPr="002C77D4" w:rsidRDefault="002C77D4" w:rsidP="002C77D4">
            <w:pPr>
              <w:spacing w:after="0" w:line="240" w:lineRule="auto"/>
              <w:rPr>
                <w:rFonts w:ascii="Times New Roman" w:hAnsi="Times New Roman"/>
                <w:color w:val="000000"/>
                <w:sz w:val="24"/>
                <w:szCs w:val="24"/>
              </w:rPr>
            </w:pPr>
          </w:p>
        </w:tc>
        <w:tc>
          <w:tcPr>
            <w:tcW w:w="3964" w:type="pct"/>
            <w:shd w:val="clear" w:color="auto" w:fill="auto"/>
            <w:vAlign w:val="center"/>
            <w:hideMark/>
          </w:tcPr>
          <w:p w14:paraId="774BB236" w14:textId="77777777" w:rsidR="002C77D4" w:rsidRPr="002C77D4" w:rsidRDefault="002C77D4" w:rsidP="002C77D4">
            <w:pPr>
              <w:spacing w:after="0" w:line="240" w:lineRule="auto"/>
              <w:jc w:val="both"/>
              <w:rPr>
                <w:rFonts w:ascii="Times New Roman" w:hAnsi="Times New Roman"/>
                <w:color w:val="000000"/>
                <w:sz w:val="24"/>
                <w:szCs w:val="24"/>
              </w:rPr>
            </w:pPr>
            <w:r w:rsidRPr="002C77D4">
              <w:rPr>
                <w:rFonts w:ascii="Times New Roman" w:hAnsi="Times New Roman"/>
                <w:color w:val="000000"/>
                <w:sz w:val="24"/>
                <w:szCs w:val="24"/>
              </w:rPr>
              <w:t>установления контактов с деловыми партнерами, заключения договоров, предъявления претензий;</w:t>
            </w:r>
          </w:p>
        </w:tc>
      </w:tr>
      <w:tr w:rsidR="002C77D4" w:rsidRPr="002C77D4" w14:paraId="7C604919" w14:textId="77777777" w:rsidTr="002C77D4">
        <w:trPr>
          <w:trHeight w:val="20"/>
        </w:trPr>
        <w:tc>
          <w:tcPr>
            <w:tcW w:w="1036" w:type="pct"/>
            <w:vMerge/>
            <w:vAlign w:val="center"/>
            <w:hideMark/>
          </w:tcPr>
          <w:p w14:paraId="6CE7B4BE" w14:textId="77777777" w:rsidR="002C77D4" w:rsidRPr="002C77D4" w:rsidRDefault="002C77D4" w:rsidP="002C77D4">
            <w:pPr>
              <w:spacing w:after="0" w:line="240" w:lineRule="auto"/>
              <w:rPr>
                <w:rFonts w:ascii="Times New Roman" w:hAnsi="Times New Roman"/>
                <w:color w:val="000000"/>
                <w:sz w:val="24"/>
                <w:szCs w:val="24"/>
              </w:rPr>
            </w:pPr>
          </w:p>
        </w:tc>
        <w:tc>
          <w:tcPr>
            <w:tcW w:w="3964" w:type="pct"/>
            <w:shd w:val="clear" w:color="auto" w:fill="auto"/>
            <w:vAlign w:val="center"/>
            <w:hideMark/>
          </w:tcPr>
          <w:p w14:paraId="100DCC38" w14:textId="77777777" w:rsidR="002C77D4" w:rsidRPr="002C77D4" w:rsidRDefault="002C77D4" w:rsidP="002C77D4">
            <w:pPr>
              <w:spacing w:after="0" w:line="240" w:lineRule="auto"/>
              <w:jc w:val="both"/>
              <w:rPr>
                <w:rFonts w:ascii="Times New Roman" w:hAnsi="Times New Roman"/>
                <w:color w:val="000000"/>
                <w:sz w:val="24"/>
                <w:szCs w:val="24"/>
              </w:rPr>
            </w:pPr>
            <w:r w:rsidRPr="002C77D4">
              <w:rPr>
                <w:rFonts w:ascii="Times New Roman" w:hAnsi="Times New Roman"/>
                <w:color w:val="000000"/>
                <w:sz w:val="24"/>
                <w:szCs w:val="24"/>
              </w:rPr>
              <w:t>составления деловых писем, предложений, заказов на поставку товаров, проведения безналичных расчетов;</w:t>
            </w:r>
          </w:p>
        </w:tc>
      </w:tr>
      <w:tr w:rsidR="002C77D4" w:rsidRPr="002C77D4" w14:paraId="234F0808" w14:textId="77777777" w:rsidTr="002C77D4">
        <w:trPr>
          <w:trHeight w:val="20"/>
        </w:trPr>
        <w:tc>
          <w:tcPr>
            <w:tcW w:w="1036" w:type="pct"/>
            <w:vMerge/>
            <w:vAlign w:val="center"/>
            <w:hideMark/>
          </w:tcPr>
          <w:p w14:paraId="14E12C3C" w14:textId="77777777" w:rsidR="002C77D4" w:rsidRPr="002C77D4" w:rsidRDefault="002C77D4" w:rsidP="002C77D4">
            <w:pPr>
              <w:spacing w:after="0" w:line="240" w:lineRule="auto"/>
              <w:rPr>
                <w:rFonts w:ascii="Times New Roman" w:hAnsi="Times New Roman"/>
                <w:color w:val="000000"/>
                <w:sz w:val="24"/>
                <w:szCs w:val="24"/>
              </w:rPr>
            </w:pPr>
          </w:p>
        </w:tc>
        <w:tc>
          <w:tcPr>
            <w:tcW w:w="3964" w:type="pct"/>
            <w:shd w:val="clear" w:color="auto" w:fill="auto"/>
            <w:vAlign w:val="center"/>
            <w:hideMark/>
          </w:tcPr>
          <w:p w14:paraId="1D6ABFDB" w14:textId="77777777" w:rsidR="002C77D4" w:rsidRPr="002C77D4" w:rsidRDefault="002C77D4" w:rsidP="002C77D4">
            <w:pPr>
              <w:spacing w:after="0" w:line="240" w:lineRule="auto"/>
              <w:jc w:val="both"/>
              <w:rPr>
                <w:rFonts w:ascii="Times New Roman" w:hAnsi="Times New Roman"/>
                <w:color w:val="000000"/>
                <w:sz w:val="24"/>
                <w:szCs w:val="24"/>
              </w:rPr>
            </w:pPr>
            <w:r w:rsidRPr="002C77D4">
              <w:rPr>
                <w:rFonts w:ascii="Times New Roman" w:hAnsi="Times New Roman"/>
                <w:color w:val="000000"/>
                <w:sz w:val="24"/>
                <w:szCs w:val="24"/>
              </w:rPr>
              <w:t>формирования начальной (максимальной) цены закупки, описания объекта закупки, требований к участнику закупки, порядка оценки участников, проекта контракта;</w:t>
            </w:r>
          </w:p>
        </w:tc>
      </w:tr>
      <w:tr w:rsidR="002C77D4" w:rsidRPr="002C77D4" w14:paraId="57B3925B" w14:textId="77777777" w:rsidTr="002C77D4">
        <w:trPr>
          <w:trHeight w:val="20"/>
        </w:trPr>
        <w:tc>
          <w:tcPr>
            <w:tcW w:w="1036" w:type="pct"/>
            <w:vMerge/>
            <w:vAlign w:val="center"/>
            <w:hideMark/>
          </w:tcPr>
          <w:p w14:paraId="29F3DBB9" w14:textId="77777777" w:rsidR="002C77D4" w:rsidRPr="002C77D4" w:rsidRDefault="002C77D4" w:rsidP="002C77D4">
            <w:pPr>
              <w:spacing w:after="0" w:line="240" w:lineRule="auto"/>
              <w:rPr>
                <w:rFonts w:ascii="Times New Roman" w:hAnsi="Times New Roman"/>
                <w:color w:val="000000"/>
                <w:sz w:val="24"/>
                <w:szCs w:val="24"/>
              </w:rPr>
            </w:pPr>
          </w:p>
        </w:tc>
        <w:tc>
          <w:tcPr>
            <w:tcW w:w="3964" w:type="pct"/>
            <w:shd w:val="clear" w:color="auto" w:fill="auto"/>
            <w:vAlign w:val="center"/>
            <w:hideMark/>
          </w:tcPr>
          <w:p w14:paraId="0B410042" w14:textId="77777777" w:rsidR="002C77D4" w:rsidRPr="002C77D4" w:rsidRDefault="002C77D4" w:rsidP="002C77D4">
            <w:pPr>
              <w:spacing w:after="0" w:line="240" w:lineRule="auto"/>
              <w:jc w:val="both"/>
              <w:rPr>
                <w:rFonts w:ascii="Times New Roman" w:hAnsi="Times New Roman"/>
                <w:color w:val="000000"/>
                <w:sz w:val="24"/>
                <w:szCs w:val="24"/>
              </w:rPr>
            </w:pPr>
            <w:r w:rsidRPr="002C77D4">
              <w:rPr>
                <w:rFonts w:ascii="Times New Roman" w:hAnsi="Times New Roman"/>
                <w:color w:val="000000"/>
                <w:sz w:val="24"/>
                <w:szCs w:val="24"/>
              </w:rPr>
              <w:t>составления и оформления закупочной документации, осуществления ее проверки для проведения закупочной процедуры, организационно-технического обеспечения деятельности закупочных комиссий, оценки результатов и подведение итогов закупочной процедуры;</w:t>
            </w:r>
          </w:p>
        </w:tc>
      </w:tr>
      <w:tr w:rsidR="002C77D4" w:rsidRPr="002C77D4" w14:paraId="3F588314" w14:textId="77777777" w:rsidTr="002C77D4">
        <w:trPr>
          <w:trHeight w:val="20"/>
        </w:trPr>
        <w:tc>
          <w:tcPr>
            <w:tcW w:w="1036" w:type="pct"/>
            <w:vMerge/>
            <w:vAlign w:val="center"/>
            <w:hideMark/>
          </w:tcPr>
          <w:p w14:paraId="1F02979C" w14:textId="77777777" w:rsidR="002C77D4" w:rsidRPr="002C77D4" w:rsidRDefault="002C77D4" w:rsidP="002C77D4">
            <w:pPr>
              <w:spacing w:after="0" w:line="240" w:lineRule="auto"/>
              <w:rPr>
                <w:rFonts w:ascii="Times New Roman" w:hAnsi="Times New Roman"/>
                <w:color w:val="000000"/>
                <w:sz w:val="24"/>
                <w:szCs w:val="24"/>
              </w:rPr>
            </w:pPr>
          </w:p>
        </w:tc>
        <w:tc>
          <w:tcPr>
            <w:tcW w:w="3964" w:type="pct"/>
            <w:shd w:val="clear" w:color="auto" w:fill="auto"/>
            <w:vAlign w:val="center"/>
            <w:hideMark/>
          </w:tcPr>
          <w:p w14:paraId="417EFA63" w14:textId="77777777" w:rsidR="002C77D4" w:rsidRPr="002C77D4" w:rsidRDefault="002C77D4" w:rsidP="002C77D4">
            <w:pPr>
              <w:spacing w:after="0" w:line="240" w:lineRule="auto"/>
              <w:jc w:val="both"/>
              <w:rPr>
                <w:rFonts w:ascii="Times New Roman" w:hAnsi="Times New Roman"/>
                <w:color w:val="000000"/>
                <w:sz w:val="24"/>
                <w:szCs w:val="24"/>
              </w:rPr>
            </w:pPr>
            <w:r w:rsidRPr="002C77D4">
              <w:rPr>
                <w:rFonts w:ascii="Times New Roman" w:hAnsi="Times New Roman"/>
                <w:color w:val="000000"/>
                <w:sz w:val="24"/>
                <w:szCs w:val="24"/>
              </w:rPr>
              <w:t>осуществления подготовки протоколов заседаний закупочных комиссий на основании решений, принятых членами комиссии по осуществлению закупок;</w:t>
            </w:r>
          </w:p>
        </w:tc>
      </w:tr>
      <w:tr w:rsidR="002C77D4" w:rsidRPr="002C77D4" w14:paraId="152C0813" w14:textId="77777777" w:rsidTr="002C77D4">
        <w:trPr>
          <w:trHeight w:val="20"/>
        </w:trPr>
        <w:tc>
          <w:tcPr>
            <w:tcW w:w="1036" w:type="pct"/>
            <w:vMerge/>
            <w:vAlign w:val="center"/>
            <w:hideMark/>
          </w:tcPr>
          <w:p w14:paraId="41A96B4F" w14:textId="77777777" w:rsidR="002C77D4" w:rsidRPr="002C77D4" w:rsidRDefault="002C77D4" w:rsidP="002C77D4">
            <w:pPr>
              <w:spacing w:after="0" w:line="240" w:lineRule="auto"/>
              <w:rPr>
                <w:rFonts w:ascii="Times New Roman" w:hAnsi="Times New Roman"/>
                <w:color w:val="000000"/>
                <w:sz w:val="24"/>
                <w:szCs w:val="24"/>
              </w:rPr>
            </w:pPr>
          </w:p>
        </w:tc>
        <w:tc>
          <w:tcPr>
            <w:tcW w:w="3964" w:type="pct"/>
            <w:shd w:val="clear" w:color="auto" w:fill="auto"/>
            <w:vAlign w:val="center"/>
            <w:hideMark/>
          </w:tcPr>
          <w:p w14:paraId="1B8695C3" w14:textId="77777777" w:rsidR="002C77D4" w:rsidRPr="002C77D4" w:rsidRDefault="002C77D4" w:rsidP="002C77D4">
            <w:pPr>
              <w:spacing w:after="0" w:line="240" w:lineRule="auto"/>
              <w:jc w:val="both"/>
              <w:rPr>
                <w:rFonts w:ascii="Times New Roman" w:hAnsi="Times New Roman"/>
                <w:color w:val="000000"/>
                <w:sz w:val="24"/>
                <w:szCs w:val="24"/>
              </w:rPr>
            </w:pPr>
            <w:r w:rsidRPr="002C77D4">
              <w:rPr>
                <w:rFonts w:ascii="Times New Roman" w:hAnsi="Times New Roman"/>
                <w:color w:val="000000"/>
                <w:sz w:val="24"/>
                <w:szCs w:val="24"/>
              </w:rPr>
              <w:t>публичного размещения полученных результатов; осуществления проверки необходимой документации для заключения контрактов и процедуры подписания контракта с поставщиками (подрядчиками, исполнителями);</w:t>
            </w:r>
          </w:p>
        </w:tc>
      </w:tr>
      <w:tr w:rsidR="002C77D4" w:rsidRPr="002C77D4" w14:paraId="0955D7FE" w14:textId="77777777" w:rsidTr="002C77D4">
        <w:trPr>
          <w:trHeight w:val="20"/>
        </w:trPr>
        <w:tc>
          <w:tcPr>
            <w:tcW w:w="1036" w:type="pct"/>
            <w:vMerge/>
            <w:vAlign w:val="center"/>
            <w:hideMark/>
          </w:tcPr>
          <w:p w14:paraId="553E7726" w14:textId="77777777" w:rsidR="002C77D4" w:rsidRPr="002C77D4" w:rsidRDefault="002C77D4" w:rsidP="002C77D4">
            <w:pPr>
              <w:spacing w:after="0" w:line="240" w:lineRule="auto"/>
              <w:rPr>
                <w:rFonts w:ascii="Times New Roman" w:hAnsi="Times New Roman"/>
                <w:color w:val="000000"/>
                <w:sz w:val="24"/>
                <w:szCs w:val="24"/>
              </w:rPr>
            </w:pPr>
          </w:p>
        </w:tc>
        <w:tc>
          <w:tcPr>
            <w:tcW w:w="3964" w:type="pct"/>
            <w:shd w:val="clear" w:color="auto" w:fill="auto"/>
            <w:vAlign w:val="center"/>
            <w:hideMark/>
          </w:tcPr>
          <w:p w14:paraId="586DDA20" w14:textId="77777777" w:rsidR="002C77D4" w:rsidRPr="002C77D4" w:rsidRDefault="002C77D4" w:rsidP="002C77D4">
            <w:pPr>
              <w:spacing w:after="0" w:line="240" w:lineRule="auto"/>
              <w:jc w:val="both"/>
              <w:rPr>
                <w:rFonts w:ascii="Times New Roman" w:hAnsi="Times New Roman"/>
                <w:color w:val="000000"/>
                <w:sz w:val="24"/>
                <w:szCs w:val="24"/>
              </w:rPr>
            </w:pPr>
            <w:r w:rsidRPr="002C77D4">
              <w:rPr>
                <w:rFonts w:ascii="Times New Roman" w:hAnsi="Times New Roman"/>
                <w:color w:val="000000"/>
                <w:sz w:val="24"/>
                <w:szCs w:val="24"/>
              </w:rPr>
              <w:t>публичного размещения отчетов, информации о неисполнении контракта, о санкциях, об изменении или о расторжении контракта, за исключением сведений, составляющих государственную тайну;</w:t>
            </w:r>
          </w:p>
        </w:tc>
      </w:tr>
      <w:tr w:rsidR="002C77D4" w:rsidRPr="002C77D4" w14:paraId="575A9A58" w14:textId="77777777" w:rsidTr="002C77D4">
        <w:trPr>
          <w:trHeight w:val="20"/>
        </w:trPr>
        <w:tc>
          <w:tcPr>
            <w:tcW w:w="1036" w:type="pct"/>
            <w:vMerge/>
            <w:vAlign w:val="center"/>
            <w:hideMark/>
          </w:tcPr>
          <w:p w14:paraId="3D4BE0FF" w14:textId="77777777" w:rsidR="002C77D4" w:rsidRPr="002C77D4" w:rsidRDefault="002C77D4" w:rsidP="002C77D4">
            <w:pPr>
              <w:spacing w:after="0" w:line="240" w:lineRule="auto"/>
              <w:rPr>
                <w:rFonts w:ascii="Times New Roman" w:hAnsi="Times New Roman"/>
                <w:color w:val="000000"/>
                <w:sz w:val="24"/>
                <w:szCs w:val="24"/>
              </w:rPr>
            </w:pPr>
          </w:p>
        </w:tc>
        <w:tc>
          <w:tcPr>
            <w:tcW w:w="3964" w:type="pct"/>
            <w:shd w:val="clear" w:color="auto" w:fill="auto"/>
            <w:vAlign w:val="center"/>
            <w:hideMark/>
          </w:tcPr>
          <w:p w14:paraId="2303798B" w14:textId="77777777" w:rsidR="002C77D4" w:rsidRPr="002C77D4" w:rsidRDefault="002C77D4" w:rsidP="002C77D4">
            <w:pPr>
              <w:spacing w:after="0" w:line="240" w:lineRule="auto"/>
              <w:jc w:val="both"/>
              <w:rPr>
                <w:rFonts w:ascii="Times New Roman" w:hAnsi="Times New Roman"/>
                <w:color w:val="000000"/>
                <w:sz w:val="24"/>
                <w:szCs w:val="24"/>
              </w:rPr>
            </w:pPr>
            <w:r w:rsidRPr="002C77D4">
              <w:rPr>
                <w:rFonts w:ascii="Times New Roman" w:hAnsi="Times New Roman"/>
                <w:color w:val="000000"/>
                <w:sz w:val="24"/>
                <w:szCs w:val="24"/>
              </w:rPr>
              <w:t>организации осуществления оплаты поставленного товара, выполненной работы (ее результатов), оказанной услуги, а также отдельных этапов исполнения контракта, денежных сумм по банковской гарантии в предусмотренных случая, организации возврата денежных средств, внесенных в качестве обеспечения исполнения заявок или обеспечения исполнения контрактов;</w:t>
            </w:r>
          </w:p>
        </w:tc>
      </w:tr>
      <w:tr w:rsidR="002C77D4" w:rsidRPr="002C77D4" w14:paraId="76AA03F2" w14:textId="77777777" w:rsidTr="002C77D4">
        <w:trPr>
          <w:trHeight w:val="20"/>
        </w:trPr>
        <w:tc>
          <w:tcPr>
            <w:tcW w:w="1036" w:type="pct"/>
            <w:vMerge/>
            <w:vAlign w:val="center"/>
            <w:hideMark/>
          </w:tcPr>
          <w:p w14:paraId="49DFFB6F" w14:textId="77777777" w:rsidR="002C77D4" w:rsidRPr="002C77D4" w:rsidRDefault="002C77D4" w:rsidP="002C77D4">
            <w:pPr>
              <w:spacing w:after="0" w:line="240" w:lineRule="auto"/>
              <w:rPr>
                <w:rFonts w:ascii="Times New Roman" w:hAnsi="Times New Roman"/>
                <w:color w:val="000000"/>
                <w:sz w:val="24"/>
                <w:szCs w:val="24"/>
              </w:rPr>
            </w:pPr>
          </w:p>
        </w:tc>
        <w:tc>
          <w:tcPr>
            <w:tcW w:w="3964" w:type="pct"/>
            <w:shd w:val="clear" w:color="auto" w:fill="auto"/>
            <w:vAlign w:val="center"/>
            <w:hideMark/>
          </w:tcPr>
          <w:p w14:paraId="30BDA685" w14:textId="77777777" w:rsidR="002C77D4" w:rsidRPr="002C77D4" w:rsidRDefault="002C77D4" w:rsidP="002C77D4">
            <w:pPr>
              <w:spacing w:after="0" w:line="240" w:lineRule="auto"/>
              <w:jc w:val="both"/>
              <w:rPr>
                <w:rFonts w:ascii="Times New Roman" w:hAnsi="Times New Roman"/>
                <w:color w:val="000000"/>
                <w:sz w:val="24"/>
                <w:szCs w:val="24"/>
              </w:rPr>
            </w:pPr>
            <w:r w:rsidRPr="002C77D4">
              <w:rPr>
                <w:rFonts w:ascii="Times New Roman" w:hAnsi="Times New Roman"/>
                <w:color w:val="000000"/>
                <w:sz w:val="24"/>
                <w:szCs w:val="24"/>
              </w:rPr>
              <w:t>направления запросов, приглашений и информации потенциальным участникам внешнеторгового контракта;</w:t>
            </w:r>
          </w:p>
        </w:tc>
      </w:tr>
      <w:tr w:rsidR="002C77D4" w:rsidRPr="002C77D4" w14:paraId="0A59A90F" w14:textId="77777777" w:rsidTr="002C77D4">
        <w:trPr>
          <w:trHeight w:val="20"/>
        </w:trPr>
        <w:tc>
          <w:tcPr>
            <w:tcW w:w="1036" w:type="pct"/>
            <w:vMerge/>
            <w:vAlign w:val="center"/>
            <w:hideMark/>
          </w:tcPr>
          <w:p w14:paraId="73664DA0" w14:textId="77777777" w:rsidR="002C77D4" w:rsidRPr="002C77D4" w:rsidRDefault="002C77D4" w:rsidP="002C77D4">
            <w:pPr>
              <w:spacing w:after="0" w:line="240" w:lineRule="auto"/>
              <w:rPr>
                <w:rFonts w:ascii="Times New Roman" w:hAnsi="Times New Roman"/>
                <w:color w:val="000000"/>
                <w:sz w:val="24"/>
                <w:szCs w:val="24"/>
              </w:rPr>
            </w:pPr>
          </w:p>
        </w:tc>
        <w:tc>
          <w:tcPr>
            <w:tcW w:w="3964" w:type="pct"/>
            <w:shd w:val="clear" w:color="auto" w:fill="auto"/>
            <w:vAlign w:val="center"/>
            <w:hideMark/>
          </w:tcPr>
          <w:p w14:paraId="36BCF6ED" w14:textId="77777777" w:rsidR="002C77D4" w:rsidRPr="002C77D4" w:rsidRDefault="002C77D4" w:rsidP="002C77D4">
            <w:pPr>
              <w:spacing w:after="0" w:line="240" w:lineRule="auto"/>
              <w:jc w:val="both"/>
              <w:rPr>
                <w:rFonts w:ascii="Times New Roman" w:hAnsi="Times New Roman"/>
                <w:color w:val="000000"/>
                <w:sz w:val="24"/>
                <w:szCs w:val="24"/>
              </w:rPr>
            </w:pPr>
            <w:r w:rsidRPr="002C77D4">
              <w:rPr>
                <w:rFonts w:ascii="Times New Roman" w:hAnsi="Times New Roman"/>
                <w:color w:val="000000"/>
                <w:sz w:val="24"/>
                <w:szCs w:val="24"/>
              </w:rPr>
              <w:t>проведения предварительного анализа поступающих коммерческих предложений, запросов от потенциальных партнеров на внешних рынках;</w:t>
            </w:r>
          </w:p>
        </w:tc>
      </w:tr>
      <w:tr w:rsidR="002C77D4" w:rsidRPr="002C77D4" w14:paraId="0C727432" w14:textId="77777777" w:rsidTr="002C77D4">
        <w:trPr>
          <w:trHeight w:val="20"/>
        </w:trPr>
        <w:tc>
          <w:tcPr>
            <w:tcW w:w="1036" w:type="pct"/>
            <w:vMerge/>
            <w:vAlign w:val="center"/>
            <w:hideMark/>
          </w:tcPr>
          <w:p w14:paraId="2CB75873" w14:textId="77777777" w:rsidR="002C77D4" w:rsidRPr="002C77D4" w:rsidRDefault="002C77D4" w:rsidP="002C77D4">
            <w:pPr>
              <w:spacing w:after="0" w:line="240" w:lineRule="auto"/>
              <w:rPr>
                <w:rFonts w:ascii="Times New Roman" w:hAnsi="Times New Roman"/>
                <w:color w:val="000000"/>
                <w:sz w:val="24"/>
                <w:szCs w:val="24"/>
              </w:rPr>
            </w:pPr>
          </w:p>
        </w:tc>
        <w:tc>
          <w:tcPr>
            <w:tcW w:w="3964" w:type="pct"/>
            <w:shd w:val="clear" w:color="auto" w:fill="auto"/>
            <w:vAlign w:val="center"/>
            <w:hideMark/>
          </w:tcPr>
          <w:p w14:paraId="10C90FDE" w14:textId="77777777" w:rsidR="002C77D4" w:rsidRPr="002C77D4" w:rsidRDefault="002C77D4" w:rsidP="002C77D4">
            <w:pPr>
              <w:spacing w:after="0" w:line="240" w:lineRule="auto"/>
              <w:jc w:val="both"/>
              <w:rPr>
                <w:rFonts w:ascii="Times New Roman" w:hAnsi="Times New Roman"/>
                <w:color w:val="000000"/>
                <w:sz w:val="24"/>
                <w:szCs w:val="24"/>
              </w:rPr>
            </w:pPr>
            <w:r w:rsidRPr="002C77D4">
              <w:rPr>
                <w:rFonts w:ascii="Times New Roman" w:hAnsi="Times New Roman"/>
                <w:color w:val="000000"/>
                <w:sz w:val="24"/>
                <w:szCs w:val="24"/>
              </w:rPr>
              <w:t>составления списка отклонений от приемлемых условий внешнеторгового контракта (перечень разногласий);</w:t>
            </w:r>
          </w:p>
        </w:tc>
      </w:tr>
      <w:tr w:rsidR="002C77D4" w:rsidRPr="002C77D4" w14:paraId="528C3BC2" w14:textId="77777777" w:rsidTr="002C77D4">
        <w:trPr>
          <w:trHeight w:val="20"/>
        </w:trPr>
        <w:tc>
          <w:tcPr>
            <w:tcW w:w="1036" w:type="pct"/>
            <w:vMerge/>
            <w:vAlign w:val="center"/>
            <w:hideMark/>
          </w:tcPr>
          <w:p w14:paraId="1DE04CA7" w14:textId="77777777" w:rsidR="002C77D4" w:rsidRPr="002C77D4" w:rsidRDefault="002C77D4" w:rsidP="002C77D4">
            <w:pPr>
              <w:spacing w:after="0" w:line="240" w:lineRule="auto"/>
              <w:rPr>
                <w:rFonts w:ascii="Times New Roman" w:hAnsi="Times New Roman"/>
                <w:color w:val="000000"/>
                <w:sz w:val="24"/>
                <w:szCs w:val="24"/>
              </w:rPr>
            </w:pPr>
          </w:p>
        </w:tc>
        <w:tc>
          <w:tcPr>
            <w:tcW w:w="3964" w:type="pct"/>
            <w:shd w:val="clear" w:color="auto" w:fill="auto"/>
            <w:vAlign w:val="center"/>
            <w:hideMark/>
          </w:tcPr>
          <w:p w14:paraId="40E955C5" w14:textId="77777777" w:rsidR="002C77D4" w:rsidRPr="002C77D4" w:rsidRDefault="002C77D4" w:rsidP="002C77D4">
            <w:pPr>
              <w:spacing w:after="0" w:line="240" w:lineRule="auto"/>
              <w:jc w:val="both"/>
              <w:rPr>
                <w:rFonts w:ascii="Times New Roman" w:hAnsi="Times New Roman"/>
                <w:color w:val="000000"/>
                <w:sz w:val="24"/>
                <w:szCs w:val="24"/>
              </w:rPr>
            </w:pPr>
            <w:r w:rsidRPr="002C77D4">
              <w:rPr>
                <w:rFonts w:ascii="Times New Roman" w:hAnsi="Times New Roman"/>
                <w:color w:val="000000"/>
                <w:sz w:val="24"/>
                <w:szCs w:val="24"/>
              </w:rPr>
              <w:t>документального оформления результатов переговоров по условиям внешнеторгового контракта;</w:t>
            </w:r>
          </w:p>
        </w:tc>
      </w:tr>
      <w:tr w:rsidR="002C77D4" w:rsidRPr="002C77D4" w14:paraId="2E785110" w14:textId="77777777" w:rsidTr="002C77D4">
        <w:trPr>
          <w:trHeight w:val="20"/>
        </w:trPr>
        <w:tc>
          <w:tcPr>
            <w:tcW w:w="1036" w:type="pct"/>
            <w:vMerge/>
            <w:vAlign w:val="center"/>
            <w:hideMark/>
          </w:tcPr>
          <w:p w14:paraId="68DD6F78" w14:textId="77777777" w:rsidR="002C77D4" w:rsidRPr="002C77D4" w:rsidRDefault="002C77D4" w:rsidP="002C77D4">
            <w:pPr>
              <w:spacing w:after="0" w:line="240" w:lineRule="auto"/>
              <w:rPr>
                <w:rFonts w:ascii="Times New Roman" w:hAnsi="Times New Roman"/>
                <w:color w:val="000000"/>
                <w:sz w:val="24"/>
                <w:szCs w:val="24"/>
              </w:rPr>
            </w:pPr>
          </w:p>
        </w:tc>
        <w:tc>
          <w:tcPr>
            <w:tcW w:w="3964" w:type="pct"/>
            <w:shd w:val="clear" w:color="auto" w:fill="auto"/>
            <w:vAlign w:val="center"/>
            <w:hideMark/>
          </w:tcPr>
          <w:p w14:paraId="120A4150" w14:textId="77777777" w:rsidR="002C77D4" w:rsidRPr="002C77D4" w:rsidRDefault="002C77D4" w:rsidP="002C77D4">
            <w:pPr>
              <w:spacing w:after="0" w:line="240" w:lineRule="auto"/>
              <w:jc w:val="both"/>
              <w:rPr>
                <w:rFonts w:ascii="Times New Roman" w:hAnsi="Times New Roman"/>
                <w:color w:val="000000"/>
                <w:sz w:val="24"/>
                <w:szCs w:val="24"/>
              </w:rPr>
            </w:pPr>
            <w:r w:rsidRPr="002C77D4">
              <w:rPr>
                <w:rFonts w:ascii="Times New Roman" w:hAnsi="Times New Roman"/>
                <w:color w:val="000000"/>
                <w:sz w:val="24"/>
                <w:szCs w:val="24"/>
              </w:rPr>
              <w:t>подготовки сводных отчетов и предложений о потенциальных партнерах на внешних рынках;</w:t>
            </w:r>
          </w:p>
        </w:tc>
      </w:tr>
      <w:tr w:rsidR="002C77D4" w:rsidRPr="002C77D4" w14:paraId="36DB48D4" w14:textId="77777777" w:rsidTr="002C77D4">
        <w:trPr>
          <w:trHeight w:val="20"/>
        </w:trPr>
        <w:tc>
          <w:tcPr>
            <w:tcW w:w="1036" w:type="pct"/>
            <w:vMerge/>
            <w:vAlign w:val="center"/>
            <w:hideMark/>
          </w:tcPr>
          <w:p w14:paraId="58CA92BA" w14:textId="77777777" w:rsidR="002C77D4" w:rsidRPr="002C77D4" w:rsidRDefault="002C77D4" w:rsidP="002C77D4">
            <w:pPr>
              <w:spacing w:after="0" w:line="240" w:lineRule="auto"/>
              <w:rPr>
                <w:rFonts w:ascii="Times New Roman" w:hAnsi="Times New Roman"/>
                <w:color w:val="000000"/>
                <w:sz w:val="24"/>
                <w:szCs w:val="24"/>
              </w:rPr>
            </w:pPr>
          </w:p>
        </w:tc>
        <w:tc>
          <w:tcPr>
            <w:tcW w:w="3964" w:type="pct"/>
            <w:shd w:val="clear" w:color="auto" w:fill="auto"/>
            <w:vAlign w:val="center"/>
            <w:hideMark/>
          </w:tcPr>
          <w:p w14:paraId="6E6BC116" w14:textId="77777777" w:rsidR="002C77D4" w:rsidRPr="002C77D4" w:rsidRDefault="002C77D4" w:rsidP="002C77D4">
            <w:pPr>
              <w:spacing w:after="0" w:line="240" w:lineRule="auto"/>
              <w:jc w:val="both"/>
              <w:rPr>
                <w:rFonts w:ascii="Times New Roman" w:hAnsi="Times New Roman"/>
                <w:color w:val="000000"/>
                <w:sz w:val="24"/>
                <w:szCs w:val="24"/>
              </w:rPr>
            </w:pPr>
            <w:r w:rsidRPr="002C77D4">
              <w:rPr>
                <w:rFonts w:ascii="Times New Roman" w:hAnsi="Times New Roman"/>
                <w:color w:val="000000"/>
                <w:sz w:val="24"/>
                <w:szCs w:val="24"/>
              </w:rPr>
              <w:t>формирования списка потенциальных партнеров для заключения внешнеторгового контракта;</w:t>
            </w:r>
          </w:p>
        </w:tc>
      </w:tr>
      <w:tr w:rsidR="002C77D4" w:rsidRPr="002C77D4" w14:paraId="3C5A6BDF" w14:textId="77777777" w:rsidTr="002C77D4">
        <w:trPr>
          <w:trHeight w:val="20"/>
        </w:trPr>
        <w:tc>
          <w:tcPr>
            <w:tcW w:w="1036" w:type="pct"/>
            <w:vMerge/>
            <w:vAlign w:val="center"/>
            <w:hideMark/>
          </w:tcPr>
          <w:p w14:paraId="1585ACC8" w14:textId="77777777" w:rsidR="002C77D4" w:rsidRPr="002C77D4" w:rsidRDefault="002C77D4" w:rsidP="002C77D4">
            <w:pPr>
              <w:spacing w:after="0" w:line="240" w:lineRule="auto"/>
              <w:rPr>
                <w:rFonts w:ascii="Times New Roman" w:hAnsi="Times New Roman"/>
                <w:color w:val="000000"/>
                <w:sz w:val="24"/>
                <w:szCs w:val="24"/>
              </w:rPr>
            </w:pPr>
          </w:p>
        </w:tc>
        <w:tc>
          <w:tcPr>
            <w:tcW w:w="3964" w:type="pct"/>
            <w:shd w:val="clear" w:color="auto" w:fill="auto"/>
            <w:vAlign w:val="center"/>
            <w:hideMark/>
          </w:tcPr>
          <w:p w14:paraId="44423E3C" w14:textId="77777777" w:rsidR="002C77D4" w:rsidRPr="002C77D4" w:rsidRDefault="002C77D4" w:rsidP="002C77D4">
            <w:pPr>
              <w:spacing w:after="0" w:line="240" w:lineRule="auto"/>
              <w:jc w:val="both"/>
              <w:rPr>
                <w:rFonts w:ascii="Times New Roman" w:hAnsi="Times New Roman"/>
                <w:color w:val="000000"/>
                <w:sz w:val="24"/>
                <w:szCs w:val="24"/>
              </w:rPr>
            </w:pPr>
            <w:r w:rsidRPr="002C77D4">
              <w:rPr>
                <w:rFonts w:ascii="Times New Roman" w:hAnsi="Times New Roman"/>
                <w:color w:val="000000"/>
                <w:sz w:val="24"/>
                <w:szCs w:val="24"/>
              </w:rPr>
              <w:t>обработки, формирования, хранения информации и данных об участниках внешнеторгового контракта;</w:t>
            </w:r>
          </w:p>
        </w:tc>
      </w:tr>
      <w:tr w:rsidR="002C77D4" w:rsidRPr="002C77D4" w14:paraId="6114EE62" w14:textId="77777777" w:rsidTr="002C77D4">
        <w:trPr>
          <w:trHeight w:val="20"/>
        </w:trPr>
        <w:tc>
          <w:tcPr>
            <w:tcW w:w="1036" w:type="pct"/>
            <w:vMerge/>
            <w:vAlign w:val="center"/>
            <w:hideMark/>
          </w:tcPr>
          <w:p w14:paraId="73E92F50" w14:textId="77777777" w:rsidR="002C77D4" w:rsidRPr="002C77D4" w:rsidRDefault="002C77D4" w:rsidP="002C77D4">
            <w:pPr>
              <w:spacing w:after="0" w:line="240" w:lineRule="auto"/>
              <w:rPr>
                <w:rFonts w:ascii="Times New Roman" w:hAnsi="Times New Roman"/>
                <w:color w:val="000000"/>
                <w:sz w:val="24"/>
                <w:szCs w:val="24"/>
              </w:rPr>
            </w:pPr>
          </w:p>
        </w:tc>
        <w:tc>
          <w:tcPr>
            <w:tcW w:w="3964" w:type="pct"/>
            <w:shd w:val="clear" w:color="auto" w:fill="auto"/>
            <w:vAlign w:val="center"/>
            <w:hideMark/>
          </w:tcPr>
          <w:p w14:paraId="53C90014" w14:textId="77777777" w:rsidR="002C77D4" w:rsidRPr="002C77D4" w:rsidRDefault="002C77D4" w:rsidP="002C77D4">
            <w:pPr>
              <w:spacing w:after="0" w:line="240" w:lineRule="auto"/>
              <w:jc w:val="both"/>
              <w:rPr>
                <w:rFonts w:ascii="Times New Roman" w:hAnsi="Times New Roman"/>
                <w:color w:val="000000"/>
                <w:sz w:val="24"/>
                <w:szCs w:val="24"/>
              </w:rPr>
            </w:pPr>
            <w:r w:rsidRPr="002C77D4">
              <w:rPr>
                <w:rFonts w:ascii="Times New Roman" w:hAnsi="Times New Roman"/>
                <w:color w:val="000000"/>
                <w:sz w:val="24"/>
                <w:szCs w:val="24"/>
              </w:rPr>
              <w:t>формирования проекта внешнеторгового контракта;</w:t>
            </w:r>
          </w:p>
        </w:tc>
      </w:tr>
      <w:tr w:rsidR="002C77D4" w:rsidRPr="002C77D4" w14:paraId="631C8AC9" w14:textId="77777777" w:rsidTr="002C77D4">
        <w:trPr>
          <w:trHeight w:val="20"/>
        </w:trPr>
        <w:tc>
          <w:tcPr>
            <w:tcW w:w="1036" w:type="pct"/>
            <w:vMerge/>
            <w:vAlign w:val="center"/>
            <w:hideMark/>
          </w:tcPr>
          <w:p w14:paraId="7B0A0DC0" w14:textId="77777777" w:rsidR="002C77D4" w:rsidRPr="002C77D4" w:rsidRDefault="002C77D4" w:rsidP="002C77D4">
            <w:pPr>
              <w:spacing w:after="0" w:line="240" w:lineRule="auto"/>
              <w:rPr>
                <w:rFonts w:ascii="Times New Roman" w:hAnsi="Times New Roman"/>
                <w:color w:val="000000"/>
                <w:sz w:val="24"/>
                <w:szCs w:val="24"/>
              </w:rPr>
            </w:pPr>
          </w:p>
        </w:tc>
        <w:tc>
          <w:tcPr>
            <w:tcW w:w="3964" w:type="pct"/>
            <w:shd w:val="clear" w:color="auto" w:fill="auto"/>
            <w:vAlign w:val="center"/>
            <w:hideMark/>
          </w:tcPr>
          <w:p w14:paraId="4BBE6B05" w14:textId="77777777" w:rsidR="002C77D4" w:rsidRPr="002C77D4" w:rsidRDefault="002C77D4" w:rsidP="002C77D4">
            <w:pPr>
              <w:spacing w:after="0" w:line="240" w:lineRule="auto"/>
              <w:jc w:val="both"/>
              <w:rPr>
                <w:rFonts w:ascii="Times New Roman" w:hAnsi="Times New Roman"/>
                <w:color w:val="000000"/>
                <w:sz w:val="24"/>
                <w:szCs w:val="24"/>
              </w:rPr>
            </w:pPr>
            <w:r w:rsidRPr="002C77D4">
              <w:rPr>
                <w:rFonts w:ascii="Times New Roman" w:hAnsi="Times New Roman"/>
                <w:color w:val="000000"/>
                <w:sz w:val="24"/>
                <w:szCs w:val="24"/>
              </w:rPr>
              <w:t>осуществления проверки необходимой документации для заключения внешнеторгового контракта;</w:t>
            </w:r>
          </w:p>
        </w:tc>
      </w:tr>
      <w:tr w:rsidR="002C77D4" w:rsidRPr="002C77D4" w14:paraId="749AA7F3" w14:textId="77777777" w:rsidTr="002C77D4">
        <w:trPr>
          <w:trHeight w:val="20"/>
        </w:trPr>
        <w:tc>
          <w:tcPr>
            <w:tcW w:w="1036" w:type="pct"/>
            <w:vMerge/>
            <w:vAlign w:val="center"/>
            <w:hideMark/>
          </w:tcPr>
          <w:p w14:paraId="59053768" w14:textId="77777777" w:rsidR="002C77D4" w:rsidRPr="002C77D4" w:rsidRDefault="002C77D4" w:rsidP="002C77D4">
            <w:pPr>
              <w:spacing w:after="0" w:line="240" w:lineRule="auto"/>
              <w:rPr>
                <w:rFonts w:ascii="Times New Roman" w:hAnsi="Times New Roman"/>
                <w:color w:val="000000"/>
                <w:sz w:val="24"/>
                <w:szCs w:val="24"/>
              </w:rPr>
            </w:pPr>
          </w:p>
        </w:tc>
        <w:tc>
          <w:tcPr>
            <w:tcW w:w="3964" w:type="pct"/>
            <w:shd w:val="clear" w:color="auto" w:fill="auto"/>
            <w:vAlign w:val="center"/>
            <w:hideMark/>
          </w:tcPr>
          <w:p w14:paraId="382B6A52" w14:textId="77777777" w:rsidR="002C77D4" w:rsidRPr="002C77D4" w:rsidRDefault="002C77D4" w:rsidP="002C77D4">
            <w:pPr>
              <w:spacing w:after="0" w:line="240" w:lineRule="auto"/>
              <w:jc w:val="both"/>
              <w:rPr>
                <w:rFonts w:ascii="Times New Roman" w:hAnsi="Times New Roman"/>
                <w:color w:val="000000"/>
                <w:sz w:val="24"/>
                <w:szCs w:val="24"/>
              </w:rPr>
            </w:pPr>
            <w:r w:rsidRPr="002C77D4">
              <w:rPr>
                <w:rFonts w:ascii="Times New Roman" w:hAnsi="Times New Roman"/>
                <w:color w:val="000000"/>
                <w:sz w:val="24"/>
                <w:szCs w:val="24"/>
              </w:rPr>
              <w:t>подготовки процедуры подписания внешнеторгового контракта с контрагентом;</w:t>
            </w:r>
          </w:p>
        </w:tc>
      </w:tr>
      <w:tr w:rsidR="002C77D4" w:rsidRPr="002C77D4" w14:paraId="648BD5F9" w14:textId="77777777" w:rsidTr="002C77D4">
        <w:trPr>
          <w:trHeight w:val="20"/>
        </w:trPr>
        <w:tc>
          <w:tcPr>
            <w:tcW w:w="1036" w:type="pct"/>
            <w:vMerge/>
            <w:vAlign w:val="center"/>
            <w:hideMark/>
          </w:tcPr>
          <w:p w14:paraId="6C29FF26" w14:textId="77777777" w:rsidR="002C77D4" w:rsidRPr="002C77D4" w:rsidRDefault="002C77D4" w:rsidP="002C77D4">
            <w:pPr>
              <w:spacing w:after="0" w:line="240" w:lineRule="auto"/>
              <w:rPr>
                <w:rFonts w:ascii="Times New Roman" w:hAnsi="Times New Roman"/>
                <w:color w:val="000000"/>
                <w:sz w:val="24"/>
                <w:szCs w:val="24"/>
              </w:rPr>
            </w:pPr>
          </w:p>
        </w:tc>
        <w:tc>
          <w:tcPr>
            <w:tcW w:w="3964" w:type="pct"/>
            <w:shd w:val="clear" w:color="auto" w:fill="auto"/>
            <w:vAlign w:val="center"/>
            <w:hideMark/>
          </w:tcPr>
          <w:p w14:paraId="222E47F9" w14:textId="77777777" w:rsidR="002C77D4" w:rsidRPr="002C77D4" w:rsidRDefault="002C77D4" w:rsidP="002C77D4">
            <w:pPr>
              <w:spacing w:after="0" w:line="240" w:lineRule="auto"/>
              <w:jc w:val="both"/>
              <w:rPr>
                <w:rFonts w:ascii="Times New Roman" w:hAnsi="Times New Roman"/>
                <w:color w:val="000000"/>
                <w:sz w:val="24"/>
                <w:szCs w:val="24"/>
              </w:rPr>
            </w:pPr>
            <w:r w:rsidRPr="002C77D4">
              <w:rPr>
                <w:rFonts w:ascii="Times New Roman" w:hAnsi="Times New Roman"/>
                <w:color w:val="000000"/>
                <w:sz w:val="24"/>
                <w:szCs w:val="24"/>
              </w:rPr>
              <w:t>подготовки документа о приемке результатов отдельного этапа исполнения контракта;</w:t>
            </w:r>
          </w:p>
        </w:tc>
      </w:tr>
      <w:tr w:rsidR="002C77D4" w:rsidRPr="002C77D4" w14:paraId="7F957153" w14:textId="77777777" w:rsidTr="002C77D4">
        <w:trPr>
          <w:trHeight w:val="20"/>
        </w:trPr>
        <w:tc>
          <w:tcPr>
            <w:tcW w:w="1036" w:type="pct"/>
            <w:vMerge/>
            <w:vAlign w:val="center"/>
            <w:hideMark/>
          </w:tcPr>
          <w:p w14:paraId="639CAC56" w14:textId="77777777" w:rsidR="002C77D4" w:rsidRPr="002C77D4" w:rsidRDefault="002C77D4" w:rsidP="002C77D4">
            <w:pPr>
              <w:spacing w:after="0" w:line="240" w:lineRule="auto"/>
              <w:rPr>
                <w:rFonts w:ascii="Times New Roman" w:hAnsi="Times New Roman"/>
                <w:color w:val="000000"/>
                <w:sz w:val="24"/>
                <w:szCs w:val="24"/>
              </w:rPr>
            </w:pPr>
          </w:p>
        </w:tc>
        <w:tc>
          <w:tcPr>
            <w:tcW w:w="3964" w:type="pct"/>
            <w:shd w:val="clear" w:color="auto" w:fill="auto"/>
            <w:vAlign w:val="center"/>
            <w:hideMark/>
          </w:tcPr>
          <w:p w14:paraId="0C8C5B41" w14:textId="77777777" w:rsidR="002C77D4" w:rsidRPr="002C77D4" w:rsidRDefault="002C77D4" w:rsidP="002C77D4">
            <w:pPr>
              <w:spacing w:after="0" w:line="240" w:lineRule="auto"/>
              <w:jc w:val="both"/>
              <w:rPr>
                <w:rFonts w:ascii="Times New Roman" w:hAnsi="Times New Roman"/>
                <w:color w:val="000000"/>
                <w:sz w:val="24"/>
                <w:szCs w:val="24"/>
              </w:rPr>
            </w:pPr>
            <w:r w:rsidRPr="002C77D4">
              <w:rPr>
                <w:rFonts w:ascii="Times New Roman" w:hAnsi="Times New Roman"/>
                <w:color w:val="000000"/>
                <w:sz w:val="24"/>
                <w:szCs w:val="24"/>
              </w:rPr>
              <w:t>сбора информации, документов по вопросам исполнения обязательств по внешнеторговому контракту;</w:t>
            </w:r>
          </w:p>
        </w:tc>
      </w:tr>
      <w:tr w:rsidR="002C77D4" w:rsidRPr="002C77D4" w14:paraId="3D68DBFA" w14:textId="77777777" w:rsidTr="002C77D4">
        <w:trPr>
          <w:trHeight w:val="20"/>
        </w:trPr>
        <w:tc>
          <w:tcPr>
            <w:tcW w:w="1036" w:type="pct"/>
            <w:vMerge/>
            <w:vAlign w:val="center"/>
            <w:hideMark/>
          </w:tcPr>
          <w:p w14:paraId="23297D82" w14:textId="77777777" w:rsidR="002C77D4" w:rsidRPr="002C77D4" w:rsidRDefault="002C77D4" w:rsidP="002C77D4">
            <w:pPr>
              <w:spacing w:after="0" w:line="240" w:lineRule="auto"/>
              <w:rPr>
                <w:rFonts w:ascii="Times New Roman" w:hAnsi="Times New Roman"/>
                <w:color w:val="000000"/>
                <w:sz w:val="24"/>
                <w:szCs w:val="24"/>
              </w:rPr>
            </w:pPr>
          </w:p>
        </w:tc>
        <w:tc>
          <w:tcPr>
            <w:tcW w:w="3964" w:type="pct"/>
            <w:shd w:val="clear" w:color="auto" w:fill="auto"/>
            <w:vAlign w:val="center"/>
            <w:hideMark/>
          </w:tcPr>
          <w:p w14:paraId="09C09D8D" w14:textId="77777777" w:rsidR="002C77D4" w:rsidRPr="002C77D4" w:rsidRDefault="002C77D4" w:rsidP="002C77D4">
            <w:pPr>
              <w:spacing w:after="0" w:line="240" w:lineRule="auto"/>
              <w:jc w:val="both"/>
              <w:rPr>
                <w:rFonts w:ascii="Times New Roman" w:hAnsi="Times New Roman"/>
                <w:color w:val="000000"/>
                <w:sz w:val="24"/>
                <w:szCs w:val="24"/>
              </w:rPr>
            </w:pPr>
            <w:r w:rsidRPr="002C77D4">
              <w:rPr>
                <w:rFonts w:ascii="Times New Roman" w:hAnsi="Times New Roman"/>
                <w:color w:val="000000"/>
                <w:sz w:val="24"/>
                <w:szCs w:val="24"/>
              </w:rPr>
              <w:t>разработки плана-графика контрольных мероприятий по исполнению обязательств по внешнеторговому контракту;</w:t>
            </w:r>
          </w:p>
        </w:tc>
      </w:tr>
      <w:tr w:rsidR="002C77D4" w:rsidRPr="002C77D4" w14:paraId="491B3395" w14:textId="77777777" w:rsidTr="002C77D4">
        <w:trPr>
          <w:trHeight w:val="20"/>
        </w:trPr>
        <w:tc>
          <w:tcPr>
            <w:tcW w:w="1036" w:type="pct"/>
            <w:vMerge/>
            <w:vAlign w:val="center"/>
            <w:hideMark/>
          </w:tcPr>
          <w:p w14:paraId="7ACBD0AC" w14:textId="77777777" w:rsidR="002C77D4" w:rsidRPr="002C77D4" w:rsidRDefault="002C77D4" w:rsidP="002C77D4">
            <w:pPr>
              <w:spacing w:after="0" w:line="240" w:lineRule="auto"/>
              <w:rPr>
                <w:rFonts w:ascii="Times New Roman" w:hAnsi="Times New Roman"/>
                <w:color w:val="000000"/>
                <w:sz w:val="24"/>
                <w:szCs w:val="24"/>
              </w:rPr>
            </w:pPr>
          </w:p>
        </w:tc>
        <w:tc>
          <w:tcPr>
            <w:tcW w:w="3964" w:type="pct"/>
            <w:shd w:val="clear" w:color="auto" w:fill="auto"/>
            <w:vAlign w:val="center"/>
            <w:hideMark/>
          </w:tcPr>
          <w:p w14:paraId="781141EE" w14:textId="77777777" w:rsidR="002C77D4" w:rsidRPr="002C77D4" w:rsidRDefault="002C77D4" w:rsidP="002C77D4">
            <w:pPr>
              <w:spacing w:after="0" w:line="240" w:lineRule="auto"/>
              <w:jc w:val="both"/>
              <w:rPr>
                <w:rFonts w:ascii="Times New Roman" w:hAnsi="Times New Roman"/>
                <w:color w:val="000000"/>
                <w:sz w:val="24"/>
                <w:szCs w:val="24"/>
              </w:rPr>
            </w:pPr>
            <w:r w:rsidRPr="002C77D4">
              <w:rPr>
                <w:rFonts w:ascii="Times New Roman" w:hAnsi="Times New Roman"/>
                <w:color w:val="000000"/>
                <w:sz w:val="24"/>
                <w:szCs w:val="24"/>
              </w:rPr>
              <w:t>мониторинга отклонений от выполнения обязательств по внешнеторговому контракту;</w:t>
            </w:r>
          </w:p>
        </w:tc>
      </w:tr>
      <w:tr w:rsidR="002C77D4" w:rsidRPr="002C77D4" w14:paraId="1732E579" w14:textId="77777777" w:rsidTr="002C77D4">
        <w:trPr>
          <w:trHeight w:val="20"/>
        </w:trPr>
        <w:tc>
          <w:tcPr>
            <w:tcW w:w="1036" w:type="pct"/>
            <w:vMerge/>
            <w:vAlign w:val="center"/>
            <w:hideMark/>
          </w:tcPr>
          <w:p w14:paraId="3396B92A" w14:textId="77777777" w:rsidR="002C77D4" w:rsidRPr="002C77D4" w:rsidRDefault="002C77D4" w:rsidP="002C77D4">
            <w:pPr>
              <w:spacing w:after="0" w:line="240" w:lineRule="auto"/>
              <w:rPr>
                <w:rFonts w:ascii="Times New Roman" w:hAnsi="Times New Roman"/>
                <w:color w:val="000000"/>
                <w:sz w:val="24"/>
                <w:szCs w:val="24"/>
              </w:rPr>
            </w:pPr>
          </w:p>
        </w:tc>
        <w:tc>
          <w:tcPr>
            <w:tcW w:w="3964" w:type="pct"/>
            <w:shd w:val="clear" w:color="auto" w:fill="auto"/>
            <w:vAlign w:val="center"/>
            <w:hideMark/>
          </w:tcPr>
          <w:p w14:paraId="384A5886" w14:textId="77777777" w:rsidR="002C77D4" w:rsidRPr="002C77D4" w:rsidRDefault="002C77D4" w:rsidP="002C77D4">
            <w:pPr>
              <w:spacing w:after="0" w:line="240" w:lineRule="auto"/>
              <w:jc w:val="both"/>
              <w:rPr>
                <w:rFonts w:ascii="Times New Roman" w:hAnsi="Times New Roman"/>
                <w:color w:val="000000"/>
                <w:sz w:val="24"/>
                <w:szCs w:val="24"/>
              </w:rPr>
            </w:pPr>
            <w:r w:rsidRPr="002C77D4">
              <w:rPr>
                <w:rFonts w:ascii="Times New Roman" w:hAnsi="Times New Roman"/>
                <w:color w:val="000000"/>
                <w:sz w:val="24"/>
                <w:szCs w:val="24"/>
              </w:rPr>
              <w:t>документального оформления отклонений от выполнения обязательств по внешнеторговому контракту и организация претензионной работы;</w:t>
            </w:r>
          </w:p>
        </w:tc>
      </w:tr>
      <w:tr w:rsidR="002C77D4" w:rsidRPr="002C77D4" w14:paraId="1BB6415D" w14:textId="77777777" w:rsidTr="002C77D4">
        <w:trPr>
          <w:trHeight w:val="20"/>
        </w:trPr>
        <w:tc>
          <w:tcPr>
            <w:tcW w:w="1036" w:type="pct"/>
            <w:vMerge/>
            <w:vAlign w:val="center"/>
            <w:hideMark/>
          </w:tcPr>
          <w:p w14:paraId="169A0FCD" w14:textId="77777777" w:rsidR="002C77D4" w:rsidRPr="002C77D4" w:rsidRDefault="002C77D4" w:rsidP="002C77D4">
            <w:pPr>
              <w:spacing w:after="0" w:line="240" w:lineRule="auto"/>
              <w:rPr>
                <w:rFonts w:ascii="Times New Roman" w:hAnsi="Times New Roman"/>
                <w:color w:val="000000"/>
                <w:sz w:val="24"/>
                <w:szCs w:val="24"/>
              </w:rPr>
            </w:pPr>
          </w:p>
        </w:tc>
        <w:tc>
          <w:tcPr>
            <w:tcW w:w="3964" w:type="pct"/>
            <w:shd w:val="clear" w:color="auto" w:fill="auto"/>
            <w:vAlign w:val="center"/>
            <w:hideMark/>
          </w:tcPr>
          <w:p w14:paraId="2F5CF1D5" w14:textId="77777777" w:rsidR="002C77D4" w:rsidRPr="002C77D4" w:rsidRDefault="002C77D4" w:rsidP="002C77D4">
            <w:pPr>
              <w:spacing w:after="0" w:line="240" w:lineRule="auto"/>
              <w:jc w:val="both"/>
              <w:rPr>
                <w:rFonts w:ascii="Times New Roman" w:hAnsi="Times New Roman"/>
                <w:color w:val="000000"/>
                <w:sz w:val="24"/>
                <w:szCs w:val="24"/>
              </w:rPr>
            </w:pPr>
            <w:r w:rsidRPr="002C77D4">
              <w:rPr>
                <w:rFonts w:ascii="Times New Roman" w:hAnsi="Times New Roman"/>
                <w:color w:val="000000"/>
                <w:sz w:val="24"/>
                <w:szCs w:val="24"/>
              </w:rPr>
              <w:t>подготовки предложений по применению мер ответственности и совершению соответствующих действий в случае нарушения обязательств по внешнеторговому контракту;</w:t>
            </w:r>
          </w:p>
        </w:tc>
      </w:tr>
      <w:tr w:rsidR="002C77D4" w:rsidRPr="002C77D4" w14:paraId="4F0E1912" w14:textId="77777777" w:rsidTr="002C77D4">
        <w:trPr>
          <w:trHeight w:val="20"/>
        </w:trPr>
        <w:tc>
          <w:tcPr>
            <w:tcW w:w="1036" w:type="pct"/>
            <w:vMerge/>
            <w:vAlign w:val="center"/>
            <w:hideMark/>
          </w:tcPr>
          <w:p w14:paraId="39F63D1D" w14:textId="77777777" w:rsidR="002C77D4" w:rsidRPr="002C77D4" w:rsidRDefault="002C77D4" w:rsidP="002C77D4">
            <w:pPr>
              <w:spacing w:after="0" w:line="240" w:lineRule="auto"/>
              <w:rPr>
                <w:rFonts w:ascii="Times New Roman" w:hAnsi="Times New Roman"/>
                <w:color w:val="000000"/>
                <w:sz w:val="24"/>
                <w:szCs w:val="24"/>
              </w:rPr>
            </w:pPr>
          </w:p>
        </w:tc>
        <w:tc>
          <w:tcPr>
            <w:tcW w:w="3964" w:type="pct"/>
            <w:shd w:val="clear" w:color="auto" w:fill="auto"/>
            <w:vAlign w:val="center"/>
            <w:hideMark/>
          </w:tcPr>
          <w:p w14:paraId="36936172" w14:textId="77777777" w:rsidR="002C77D4" w:rsidRPr="002C77D4" w:rsidRDefault="002C77D4" w:rsidP="002C77D4">
            <w:pPr>
              <w:spacing w:after="0" w:line="240" w:lineRule="auto"/>
              <w:jc w:val="both"/>
              <w:rPr>
                <w:rFonts w:ascii="Times New Roman" w:hAnsi="Times New Roman"/>
                <w:color w:val="000000"/>
                <w:sz w:val="24"/>
                <w:szCs w:val="24"/>
              </w:rPr>
            </w:pPr>
            <w:r w:rsidRPr="002C77D4">
              <w:rPr>
                <w:rFonts w:ascii="Times New Roman" w:hAnsi="Times New Roman"/>
                <w:color w:val="000000"/>
                <w:sz w:val="24"/>
                <w:szCs w:val="24"/>
              </w:rPr>
              <w:t xml:space="preserve">выполнения торгово-технологических операций, в том числе с использованием искусственного интеллекта, голосовых помощников, чат-ботов для обработки запросов покупателей с максимальной скоростью; </w:t>
            </w:r>
          </w:p>
        </w:tc>
      </w:tr>
      <w:tr w:rsidR="002C77D4" w:rsidRPr="002C77D4" w14:paraId="2D49AD0A" w14:textId="77777777" w:rsidTr="002C77D4">
        <w:trPr>
          <w:trHeight w:val="20"/>
        </w:trPr>
        <w:tc>
          <w:tcPr>
            <w:tcW w:w="1036" w:type="pct"/>
            <w:vMerge/>
            <w:vAlign w:val="center"/>
            <w:hideMark/>
          </w:tcPr>
          <w:p w14:paraId="6AE4AC64" w14:textId="77777777" w:rsidR="002C77D4" w:rsidRPr="002C77D4" w:rsidRDefault="002C77D4" w:rsidP="002C77D4">
            <w:pPr>
              <w:spacing w:after="0" w:line="240" w:lineRule="auto"/>
              <w:rPr>
                <w:rFonts w:ascii="Times New Roman" w:hAnsi="Times New Roman"/>
                <w:color w:val="000000"/>
                <w:sz w:val="24"/>
                <w:szCs w:val="24"/>
              </w:rPr>
            </w:pPr>
          </w:p>
        </w:tc>
        <w:tc>
          <w:tcPr>
            <w:tcW w:w="3964" w:type="pct"/>
            <w:shd w:val="clear" w:color="auto" w:fill="auto"/>
            <w:vAlign w:val="center"/>
            <w:hideMark/>
          </w:tcPr>
          <w:p w14:paraId="61B664E6" w14:textId="77777777" w:rsidR="002C77D4" w:rsidRPr="002C77D4" w:rsidRDefault="002C77D4" w:rsidP="002C77D4">
            <w:pPr>
              <w:spacing w:after="0" w:line="240" w:lineRule="auto"/>
              <w:jc w:val="both"/>
              <w:rPr>
                <w:rFonts w:ascii="Times New Roman" w:hAnsi="Times New Roman"/>
                <w:color w:val="000000"/>
                <w:sz w:val="24"/>
                <w:szCs w:val="24"/>
              </w:rPr>
            </w:pPr>
            <w:r w:rsidRPr="002C77D4">
              <w:rPr>
                <w:rFonts w:ascii="Times New Roman" w:hAnsi="Times New Roman"/>
                <w:color w:val="000000"/>
                <w:sz w:val="24"/>
                <w:szCs w:val="24"/>
              </w:rPr>
              <w:t>организации торговли, в том числе с использованием камер и алгоритмов распознавания лиц для осуществления расчетов с покупателями без применения контрольно-кассовой техники;</w:t>
            </w:r>
          </w:p>
        </w:tc>
      </w:tr>
      <w:tr w:rsidR="002C77D4" w:rsidRPr="002C77D4" w14:paraId="207B5355" w14:textId="77777777" w:rsidTr="002C77D4">
        <w:trPr>
          <w:trHeight w:val="20"/>
        </w:trPr>
        <w:tc>
          <w:tcPr>
            <w:tcW w:w="1036" w:type="pct"/>
            <w:vMerge/>
            <w:vAlign w:val="center"/>
            <w:hideMark/>
          </w:tcPr>
          <w:p w14:paraId="7E80182B" w14:textId="77777777" w:rsidR="002C77D4" w:rsidRPr="002C77D4" w:rsidRDefault="002C77D4" w:rsidP="002C77D4">
            <w:pPr>
              <w:spacing w:after="0" w:line="240" w:lineRule="auto"/>
              <w:rPr>
                <w:rFonts w:ascii="Times New Roman" w:hAnsi="Times New Roman"/>
                <w:color w:val="000000"/>
                <w:sz w:val="24"/>
                <w:szCs w:val="24"/>
              </w:rPr>
            </w:pPr>
          </w:p>
        </w:tc>
        <w:tc>
          <w:tcPr>
            <w:tcW w:w="3964" w:type="pct"/>
            <w:shd w:val="clear" w:color="auto" w:fill="auto"/>
            <w:vAlign w:val="center"/>
            <w:hideMark/>
          </w:tcPr>
          <w:p w14:paraId="132C2B06" w14:textId="77777777" w:rsidR="002C77D4" w:rsidRPr="002C77D4" w:rsidRDefault="002C77D4" w:rsidP="002C77D4">
            <w:pPr>
              <w:spacing w:after="0" w:line="240" w:lineRule="auto"/>
              <w:jc w:val="both"/>
              <w:rPr>
                <w:rFonts w:ascii="Times New Roman" w:hAnsi="Times New Roman"/>
                <w:color w:val="000000"/>
                <w:sz w:val="24"/>
                <w:szCs w:val="24"/>
              </w:rPr>
            </w:pPr>
            <w:r w:rsidRPr="002C77D4">
              <w:rPr>
                <w:rFonts w:ascii="Times New Roman" w:hAnsi="Times New Roman"/>
                <w:color w:val="000000"/>
                <w:sz w:val="24"/>
                <w:szCs w:val="24"/>
              </w:rPr>
              <w:t>приемки товаров по количеству и качеству;</w:t>
            </w:r>
          </w:p>
        </w:tc>
      </w:tr>
      <w:tr w:rsidR="002C77D4" w:rsidRPr="002C77D4" w14:paraId="65701F10" w14:textId="77777777" w:rsidTr="002C77D4">
        <w:trPr>
          <w:trHeight w:val="20"/>
        </w:trPr>
        <w:tc>
          <w:tcPr>
            <w:tcW w:w="1036" w:type="pct"/>
            <w:vMerge/>
            <w:vAlign w:val="center"/>
            <w:hideMark/>
          </w:tcPr>
          <w:p w14:paraId="3638A8AA" w14:textId="77777777" w:rsidR="002C77D4" w:rsidRPr="002C77D4" w:rsidRDefault="002C77D4" w:rsidP="002C77D4">
            <w:pPr>
              <w:spacing w:after="0" w:line="240" w:lineRule="auto"/>
              <w:rPr>
                <w:rFonts w:ascii="Times New Roman" w:hAnsi="Times New Roman"/>
                <w:color w:val="000000"/>
                <w:sz w:val="24"/>
                <w:szCs w:val="24"/>
              </w:rPr>
            </w:pPr>
          </w:p>
        </w:tc>
        <w:tc>
          <w:tcPr>
            <w:tcW w:w="3964" w:type="pct"/>
            <w:shd w:val="clear" w:color="auto" w:fill="auto"/>
            <w:vAlign w:val="center"/>
            <w:hideMark/>
          </w:tcPr>
          <w:p w14:paraId="36AB51DB" w14:textId="77777777" w:rsidR="002C77D4" w:rsidRPr="002C77D4" w:rsidRDefault="002C77D4" w:rsidP="002C77D4">
            <w:pPr>
              <w:spacing w:after="0" w:line="240" w:lineRule="auto"/>
              <w:jc w:val="both"/>
              <w:rPr>
                <w:rFonts w:ascii="Times New Roman" w:hAnsi="Times New Roman"/>
                <w:color w:val="000000"/>
                <w:sz w:val="24"/>
                <w:szCs w:val="24"/>
              </w:rPr>
            </w:pPr>
            <w:r w:rsidRPr="002C77D4">
              <w:rPr>
                <w:rFonts w:ascii="Times New Roman" w:hAnsi="Times New Roman"/>
                <w:color w:val="000000"/>
                <w:sz w:val="24"/>
                <w:szCs w:val="24"/>
              </w:rPr>
              <w:t>соблюдения правил охраны труда.</w:t>
            </w:r>
          </w:p>
        </w:tc>
      </w:tr>
      <w:tr w:rsidR="002C77D4" w:rsidRPr="002C77D4" w14:paraId="6E0747A3" w14:textId="77777777" w:rsidTr="002C77D4">
        <w:trPr>
          <w:trHeight w:val="20"/>
        </w:trPr>
        <w:tc>
          <w:tcPr>
            <w:tcW w:w="1036" w:type="pct"/>
            <w:vMerge w:val="restart"/>
            <w:shd w:val="clear" w:color="auto" w:fill="auto"/>
            <w:hideMark/>
          </w:tcPr>
          <w:p w14:paraId="1964A738" w14:textId="77777777" w:rsidR="002C77D4" w:rsidRPr="002C77D4" w:rsidRDefault="002C77D4" w:rsidP="002C77D4">
            <w:pPr>
              <w:spacing w:after="0" w:line="240" w:lineRule="auto"/>
              <w:rPr>
                <w:rFonts w:ascii="Times New Roman" w:hAnsi="Times New Roman"/>
                <w:color w:val="000000"/>
                <w:sz w:val="24"/>
                <w:szCs w:val="24"/>
              </w:rPr>
            </w:pPr>
            <w:r w:rsidRPr="002C77D4">
              <w:rPr>
                <w:rFonts w:ascii="Times New Roman" w:hAnsi="Times New Roman"/>
                <w:color w:val="000000"/>
                <w:sz w:val="24"/>
                <w:szCs w:val="24"/>
              </w:rPr>
              <w:t>Уметь</w:t>
            </w:r>
          </w:p>
        </w:tc>
        <w:tc>
          <w:tcPr>
            <w:tcW w:w="3964" w:type="pct"/>
            <w:shd w:val="clear" w:color="auto" w:fill="auto"/>
            <w:vAlign w:val="center"/>
            <w:hideMark/>
          </w:tcPr>
          <w:p w14:paraId="456FD33B" w14:textId="77777777" w:rsidR="002C77D4" w:rsidRPr="002C77D4" w:rsidRDefault="002C77D4" w:rsidP="002C77D4">
            <w:pPr>
              <w:spacing w:after="0" w:line="240" w:lineRule="auto"/>
              <w:jc w:val="both"/>
              <w:rPr>
                <w:rFonts w:ascii="Times New Roman" w:hAnsi="Times New Roman"/>
                <w:color w:val="000000"/>
                <w:sz w:val="24"/>
                <w:szCs w:val="24"/>
              </w:rPr>
            </w:pPr>
            <w:r w:rsidRPr="002C77D4">
              <w:rPr>
                <w:rFonts w:ascii="Times New Roman" w:hAnsi="Times New Roman"/>
                <w:color w:val="000000"/>
                <w:sz w:val="24"/>
                <w:szCs w:val="24"/>
              </w:rPr>
              <w:t>пользоваться современными поисковыми системами для сбора информации о внешних и внутренних рынках;</w:t>
            </w:r>
          </w:p>
        </w:tc>
      </w:tr>
      <w:tr w:rsidR="002C77D4" w:rsidRPr="002C77D4" w14:paraId="66CD17F3" w14:textId="77777777" w:rsidTr="002C77D4">
        <w:trPr>
          <w:trHeight w:val="20"/>
        </w:trPr>
        <w:tc>
          <w:tcPr>
            <w:tcW w:w="1036" w:type="pct"/>
            <w:vMerge/>
            <w:vAlign w:val="center"/>
            <w:hideMark/>
          </w:tcPr>
          <w:p w14:paraId="285423D0" w14:textId="77777777" w:rsidR="002C77D4" w:rsidRPr="002C77D4" w:rsidRDefault="002C77D4" w:rsidP="002C77D4">
            <w:pPr>
              <w:spacing w:after="0" w:line="240" w:lineRule="auto"/>
              <w:rPr>
                <w:rFonts w:ascii="Times New Roman" w:hAnsi="Times New Roman"/>
                <w:color w:val="000000"/>
                <w:sz w:val="24"/>
                <w:szCs w:val="24"/>
              </w:rPr>
            </w:pPr>
          </w:p>
        </w:tc>
        <w:tc>
          <w:tcPr>
            <w:tcW w:w="3964" w:type="pct"/>
            <w:shd w:val="clear" w:color="auto" w:fill="auto"/>
            <w:vAlign w:val="center"/>
            <w:hideMark/>
          </w:tcPr>
          <w:p w14:paraId="3EEEB61C" w14:textId="77777777" w:rsidR="002C77D4" w:rsidRPr="002C77D4" w:rsidRDefault="002C77D4" w:rsidP="002C77D4">
            <w:pPr>
              <w:spacing w:after="0" w:line="240" w:lineRule="auto"/>
              <w:jc w:val="both"/>
              <w:rPr>
                <w:rFonts w:ascii="Times New Roman" w:hAnsi="Times New Roman"/>
                <w:color w:val="000000"/>
                <w:sz w:val="24"/>
                <w:szCs w:val="24"/>
              </w:rPr>
            </w:pPr>
            <w:r w:rsidRPr="002C77D4">
              <w:rPr>
                <w:rFonts w:ascii="Times New Roman" w:hAnsi="Times New Roman"/>
                <w:color w:val="000000"/>
                <w:sz w:val="24"/>
                <w:szCs w:val="24"/>
              </w:rPr>
              <w:t>проводить исследование рынка поставщиков, создавать и вести базу поставщиков и покупателей товаров;</w:t>
            </w:r>
          </w:p>
        </w:tc>
      </w:tr>
      <w:tr w:rsidR="002C77D4" w:rsidRPr="002C77D4" w14:paraId="4AA2E4CB" w14:textId="77777777" w:rsidTr="002C77D4">
        <w:trPr>
          <w:trHeight w:val="20"/>
        </w:trPr>
        <w:tc>
          <w:tcPr>
            <w:tcW w:w="1036" w:type="pct"/>
            <w:vMerge/>
            <w:vAlign w:val="center"/>
            <w:hideMark/>
          </w:tcPr>
          <w:p w14:paraId="651CC5ED" w14:textId="77777777" w:rsidR="002C77D4" w:rsidRPr="002C77D4" w:rsidRDefault="002C77D4" w:rsidP="002C77D4">
            <w:pPr>
              <w:spacing w:after="0" w:line="240" w:lineRule="auto"/>
              <w:rPr>
                <w:rFonts w:ascii="Times New Roman" w:hAnsi="Times New Roman"/>
                <w:color w:val="000000"/>
                <w:sz w:val="24"/>
                <w:szCs w:val="24"/>
              </w:rPr>
            </w:pPr>
          </w:p>
        </w:tc>
        <w:tc>
          <w:tcPr>
            <w:tcW w:w="3964" w:type="pct"/>
            <w:shd w:val="clear" w:color="auto" w:fill="auto"/>
            <w:vAlign w:val="center"/>
            <w:hideMark/>
          </w:tcPr>
          <w:p w14:paraId="1BE21095" w14:textId="77777777" w:rsidR="002C77D4" w:rsidRPr="002C77D4" w:rsidRDefault="002C77D4" w:rsidP="002C77D4">
            <w:pPr>
              <w:spacing w:after="0" w:line="240" w:lineRule="auto"/>
              <w:jc w:val="both"/>
              <w:rPr>
                <w:rFonts w:ascii="Times New Roman" w:hAnsi="Times New Roman"/>
                <w:color w:val="000000"/>
                <w:sz w:val="24"/>
                <w:szCs w:val="24"/>
              </w:rPr>
            </w:pPr>
            <w:r w:rsidRPr="002C77D4">
              <w:rPr>
                <w:rFonts w:ascii="Times New Roman" w:hAnsi="Times New Roman"/>
                <w:color w:val="000000"/>
                <w:sz w:val="24"/>
                <w:szCs w:val="24"/>
              </w:rPr>
              <w:t>обобщать и систематизировать коммерческую информацию, формировать базы данных с информацией о ценах на товары, работы, услуги, требованиях внешних и внутренних рынков к товарной продукции, статистически ее обрабатывать в формате электронных таблиц и формулировать аналитические выводы;</w:t>
            </w:r>
          </w:p>
        </w:tc>
      </w:tr>
      <w:tr w:rsidR="002C77D4" w:rsidRPr="002C77D4" w14:paraId="4104AD51" w14:textId="77777777" w:rsidTr="002C77D4">
        <w:trPr>
          <w:trHeight w:val="20"/>
        </w:trPr>
        <w:tc>
          <w:tcPr>
            <w:tcW w:w="1036" w:type="pct"/>
            <w:vMerge/>
            <w:vAlign w:val="center"/>
            <w:hideMark/>
          </w:tcPr>
          <w:p w14:paraId="66301038" w14:textId="77777777" w:rsidR="002C77D4" w:rsidRPr="002C77D4" w:rsidRDefault="002C77D4" w:rsidP="002C77D4">
            <w:pPr>
              <w:spacing w:after="0" w:line="240" w:lineRule="auto"/>
              <w:rPr>
                <w:rFonts w:ascii="Times New Roman" w:hAnsi="Times New Roman"/>
                <w:color w:val="000000"/>
                <w:sz w:val="24"/>
                <w:szCs w:val="24"/>
              </w:rPr>
            </w:pPr>
          </w:p>
        </w:tc>
        <w:tc>
          <w:tcPr>
            <w:tcW w:w="3964" w:type="pct"/>
            <w:shd w:val="clear" w:color="auto" w:fill="auto"/>
            <w:vAlign w:val="center"/>
            <w:hideMark/>
          </w:tcPr>
          <w:p w14:paraId="5CEB1154" w14:textId="77777777" w:rsidR="002C77D4" w:rsidRPr="002C77D4" w:rsidRDefault="002C77D4" w:rsidP="002C77D4">
            <w:pPr>
              <w:spacing w:after="0" w:line="240" w:lineRule="auto"/>
              <w:jc w:val="both"/>
              <w:rPr>
                <w:rFonts w:ascii="Times New Roman" w:hAnsi="Times New Roman"/>
                <w:color w:val="000000"/>
                <w:sz w:val="24"/>
                <w:szCs w:val="24"/>
              </w:rPr>
            </w:pPr>
            <w:r w:rsidRPr="002C77D4">
              <w:rPr>
                <w:rFonts w:ascii="Times New Roman" w:hAnsi="Times New Roman"/>
                <w:color w:val="000000"/>
                <w:sz w:val="24"/>
                <w:szCs w:val="24"/>
              </w:rPr>
              <w:t>анализировать внешнюю конкурентную среду для выявления аналогичных или взаимозаменяемых товаров;</w:t>
            </w:r>
          </w:p>
        </w:tc>
      </w:tr>
      <w:tr w:rsidR="002C77D4" w:rsidRPr="002C77D4" w14:paraId="6AB321B7" w14:textId="77777777" w:rsidTr="002C77D4">
        <w:trPr>
          <w:trHeight w:val="20"/>
        </w:trPr>
        <w:tc>
          <w:tcPr>
            <w:tcW w:w="1036" w:type="pct"/>
            <w:vMerge/>
            <w:vAlign w:val="center"/>
            <w:hideMark/>
          </w:tcPr>
          <w:p w14:paraId="6B79C22F" w14:textId="77777777" w:rsidR="002C77D4" w:rsidRPr="002C77D4" w:rsidRDefault="002C77D4" w:rsidP="002C77D4">
            <w:pPr>
              <w:spacing w:after="0" w:line="240" w:lineRule="auto"/>
              <w:rPr>
                <w:rFonts w:ascii="Times New Roman" w:hAnsi="Times New Roman"/>
                <w:color w:val="000000"/>
                <w:sz w:val="24"/>
                <w:szCs w:val="24"/>
              </w:rPr>
            </w:pPr>
          </w:p>
        </w:tc>
        <w:tc>
          <w:tcPr>
            <w:tcW w:w="3964" w:type="pct"/>
            <w:shd w:val="clear" w:color="auto" w:fill="auto"/>
            <w:vAlign w:val="center"/>
            <w:hideMark/>
          </w:tcPr>
          <w:p w14:paraId="391B6309" w14:textId="77777777" w:rsidR="002C77D4" w:rsidRPr="002C77D4" w:rsidRDefault="002C77D4" w:rsidP="002C77D4">
            <w:pPr>
              <w:spacing w:after="0" w:line="240" w:lineRule="auto"/>
              <w:jc w:val="both"/>
              <w:rPr>
                <w:rFonts w:ascii="Times New Roman" w:hAnsi="Times New Roman"/>
                <w:color w:val="000000"/>
                <w:sz w:val="24"/>
                <w:szCs w:val="24"/>
              </w:rPr>
            </w:pPr>
            <w:r w:rsidRPr="002C77D4">
              <w:rPr>
                <w:rFonts w:ascii="Times New Roman" w:hAnsi="Times New Roman"/>
                <w:iCs/>
                <w:color w:val="000000"/>
                <w:sz w:val="24"/>
                <w:szCs w:val="24"/>
              </w:rPr>
              <w:t>создавать и вести информационную базу данных поставщиков и покупателей;</w:t>
            </w:r>
          </w:p>
        </w:tc>
      </w:tr>
      <w:tr w:rsidR="002C77D4" w:rsidRPr="002C77D4" w14:paraId="7843D782" w14:textId="77777777" w:rsidTr="002C77D4">
        <w:trPr>
          <w:trHeight w:val="20"/>
        </w:trPr>
        <w:tc>
          <w:tcPr>
            <w:tcW w:w="1036" w:type="pct"/>
            <w:vMerge/>
            <w:vAlign w:val="center"/>
            <w:hideMark/>
          </w:tcPr>
          <w:p w14:paraId="75215453" w14:textId="77777777" w:rsidR="002C77D4" w:rsidRPr="002C77D4" w:rsidRDefault="002C77D4" w:rsidP="002C77D4">
            <w:pPr>
              <w:spacing w:after="0" w:line="240" w:lineRule="auto"/>
              <w:rPr>
                <w:rFonts w:ascii="Times New Roman" w:hAnsi="Times New Roman"/>
                <w:color w:val="000000"/>
                <w:sz w:val="24"/>
                <w:szCs w:val="24"/>
              </w:rPr>
            </w:pPr>
          </w:p>
        </w:tc>
        <w:tc>
          <w:tcPr>
            <w:tcW w:w="3964" w:type="pct"/>
            <w:shd w:val="clear" w:color="auto" w:fill="auto"/>
            <w:vAlign w:val="center"/>
            <w:hideMark/>
          </w:tcPr>
          <w:p w14:paraId="1AACF51B" w14:textId="77777777" w:rsidR="002C77D4" w:rsidRPr="002C77D4" w:rsidRDefault="002C77D4" w:rsidP="002C77D4">
            <w:pPr>
              <w:spacing w:after="0" w:line="240" w:lineRule="auto"/>
              <w:jc w:val="both"/>
              <w:rPr>
                <w:rFonts w:ascii="Times New Roman" w:hAnsi="Times New Roman"/>
                <w:color w:val="000000"/>
                <w:sz w:val="24"/>
                <w:szCs w:val="24"/>
              </w:rPr>
            </w:pPr>
            <w:r w:rsidRPr="002C77D4">
              <w:rPr>
                <w:rFonts w:ascii="Times New Roman" w:hAnsi="Times New Roman"/>
                <w:iCs/>
                <w:color w:val="000000"/>
                <w:sz w:val="24"/>
                <w:szCs w:val="24"/>
              </w:rPr>
              <w:t>составлять документы, формировать, архивировать, направлять документы и информацию;</w:t>
            </w:r>
          </w:p>
        </w:tc>
      </w:tr>
      <w:tr w:rsidR="002C77D4" w:rsidRPr="002C77D4" w14:paraId="044D23E3" w14:textId="77777777" w:rsidTr="002C77D4">
        <w:trPr>
          <w:trHeight w:val="20"/>
        </w:trPr>
        <w:tc>
          <w:tcPr>
            <w:tcW w:w="1036" w:type="pct"/>
            <w:vMerge/>
            <w:vAlign w:val="center"/>
            <w:hideMark/>
          </w:tcPr>
          <w:p w14:paraId="5DAF9A19" w14:textId="77777777" w:rsidR="002C77D4" w:rsidRPr="002C77D4" w:rsidRDefault="002C77D4" w:rsidP="002C77D4">
            <w:pPr>
              <w:spacing w:after="0" w:line="240" w:lineRule="auto"/>
              <w:rPr>
                <w:rFonts w:ascii="Times New Roman" w:hAnsi="Times New Roman"/>
                <w:color w:val="000000"/>
                <w:sz w:val="24"/>
                <w:szCs w:val="24"/>
              </w:rPr>
            </w:pPr>
          </w:p>
        </w:tc>
        <w:tc>
          <w:tcPr>
            <w:tcW w:w="3964" w:type="pct"/>
            <w:shd w:val="clear" w:color="auto" w:fill="auto"/>
            <w:vAlign w:val="center"/>
            <w:hideMark/>
          </w:tcPr>
          <w:p w14:paraId="34B7A54C" w14:textId="77777777" w:rsidR="002C77D4" w:rsidRPr="002C77D4" w:rsidRDefault="002C77D4" w:rsidP="002C77D4">
            <w:pPr>
              <w:spacing w:after="0" w:line="240" w:lineRule="auto"/>
              <w:jc w:val="both"/>
              <w:rPr>
                <w:rFonts w:ascii="Times New Roman" w:hAnsi="Times New Roman"/>
                <w:color w:val="000000"/>
                <w:sz w:val="24"/>
                <w:szCs w:val="24"/>
              </w:rPr>
            </w:pPr>
            <w:r w:rsidRPr="002C77D4">
              <w:rPr>
                <w:rFonts w:ascii="Times New Roman" w:hAnsi="Times New Roman"/>
                <w:iCs/>
                <w:color w:val="000000"/>
                <w:sz w:val="24"/>
                <w:szCs w:val="24"/>
              </w:rPr>
              <w:t>обобщать полученную информацию, обрабатывать ее с применением программных продуктов;</w:t>
            </w:r>
          </w:p>
        </w:tc>
      </w:tr>
      <w:tr w:rsidR="002C77D4" w:rsidRPr="002C77D4" w14:paraId="13B9CF42" w14:textId="77777777" w:rsidTr="002C77D4">
        <w:trPr>
          <w:trHeight w:val="20"/>
        </w:trPr>
        <w:tc>
          <w:tcPr>
            <w:tcW w:w="1036" w:type="pct"/>
            <w:vMerge/>
            <w:vAlign w:val="center"/>
            <w:hideMark/>
          </w:tcPr>
          <w:p w14:paraId="1E6675B0" w14:textId="77777777" w:rsidR="002C77D4" w:rsidRPr="002C77D4" w:rsidRDefault="002C77D4" w:rsidP="002C77D4">
            <w:pPr>
              <w:spacing w:after="0" w:line="240" w:lineRule="auto"/>
              <w:rPr>
                <w:rFonts w:ascii="Times New Roman" w:hAnsi="Times New Roman"/>
                <w:color w:val="000000"/>
                <w:sz w:val="24"/>
                <w:szCs w:val="24"/>
              </w:rPr>
            </w:pPr>
          </w:p>
        </w:tc>
        <w:tc>
          <w:tcPr>
            <w:tcW w:w="3964" w:type="pct"/>
            <w:shd w:val="clear" w:color="auto" w:fill="auto"/>
            <w:vAlign w:val="center"/>
            <w:hideMark/>
          </w:tcPr>
          <w:p w14:paraId="5BBD9995" w14:textId="77777777" w:rsidR="002C77D4" w:rsidRPr="002C77D4" w:rsidRDefault="002C77D4" w:rsidP="002C77D4">
            <w:pPr>
              <w:spacing w:after="0" w:line="240" w:lineRule="auto"/>
              <w:jc w:val="both"/>
              <w:rPr>
                <w:rFonts w:ascii="Times New Roman" w:hAnsi="Times New Roman"/>
                <w:color w:val="000000"/>
                <w:sz w:val="24"/>
                <w:szCs w:val="24"/>
              </w:rPr>
            </w:pPr>
            <w:r w:rsidRPr="002C77D4">
              <w:rPr>
                <w:rFonts w:ascii="Times New Roman" w:hAnsi="Times New Roman"/>
                <w:iCs/>
                <w:color w:val="000000"/>
                <w:sz w:val="24"/>
                <w:szCs w:val="24"/>
              </w:rPr>
              <w:t>обобщать и систематизировать коммерческую информацию для подготовки сводных отчетов и аналитических материалов.</w:t>
            </w:r>
          </w:p>
        </w:tc>
      </w:tr>
      <w:tr w:rsidR="002C77D4" w:rsidRPr="002C77D4" w14:paraId="486B2BB3" w14:textId="77777777" w:rsidTr="002C77D4">
        <w:trPr>
          <w:trHeight w:val="20"/>
        </w:trPr>
        <w:tc>
          <w:tcPr>
            <w:tcW w:w="1036" w:type="pct"/>
            <w:vMerge/>
            <w:vAlign w:val="center"/>
            <w:hideMark/>
          </w:tcPr>
          <w:p w14:paraId="5A50E08E" w14:textId="77777777" w:rsidR="002C77D4" w:rsidRPr="002C77D4" w:rsidRDefault="002C77D4" w:rsidP="002C77D4">
            <w:pPr>
              <w:spacing w:after="0" w:line="240" w:lineRule="auto"/>
              <w:rPr>
                <w:rFonts w:ascii="Times New Roman" w:hAnsi="Times New Roman"/>
                <w:color w:val="000000"/>
                <w:sz w:val="24"/>
                <w:szCs w:val="24"/>
              </w:rPr>
            </w:pPr>
          </w:p>
        </w:tc>
        <w:tc>
          <w:tcPr>
            <w:tcW w:w="3964" w:type="pct"/>
            <w:shd w:val="clear" w:color="auto" w:fill="auto"/>
            <w:vAlign w:val="center"/>
            <w:hideMark/>
          </w:tcPr>
          <w:p w14:paraId="6BC38FA9" w14:textId="77777777" w:rsidR="002C77D4" w:rsidRPr="002C77D4" w:rsidRDefault="002C77D4" w:rsidP="002C77D4">
            <w:pPr>
              <w:spacing w:after="0" w:line="240" w:lineRule="auto"/>
              <w:jc w:val="both"/>
              <w:rPr>
                <w:rFonts w:ascii="Times New Roman" w:hAnsi="Times New Roman"/>
                <w:color w:val="000000"/>
                <w:sz w:val="24"/>
                <w:szCs w:val="24"/>
              </w:rPr>
            </w:pPr>
            <w:r w:rsidRPr="002C77D4">
              <w:rPr>
                <w:rFonts w:ascii="Times New Roman" w:hAnsi="Times New Roman"/>
                <w:color w:val="000000"/>
                <w:sz w:val="24"/>
                <w:szCs w:val="24"/>
              </w:rPr>
              <w:t>применять нормы гражданского законодательства в области регулирования договорных отношений;</w:t>
            </w:r>
          </w:p>
        </w:tc>
      </w:tr>
      <w:tr w:rsidR="002C77D4" w:rsidRPr="002C77D4" w14:paraId="4B83ABCB" w14:textId="77777777" w:rsidTr="002C77D4">
        <w:trPr>
          <w:trHeight w:val="20"/>
        </w:trPr>
        <w:tc>
          <w:tcPr>
            <w:tcW w:w="1036" w:type="pct"/>
            <w:vMerge/>
            <w:vAlign w:val="center"/>
            <w:hideMark/>
          </w:tcPr>
          <w:p w14:paraId="52783BAE" w14:textId="77777777" w:rsidR="002C77D4" w:rsidRPr="002C77D4" w:rsidRDefault="002C77D4" w:rsidP="002C77D4">
            <w:pPr>
              <w:spacing w:after="0" w:line="240" w:lineRule="auto"/>
              <w:rPr>
                <w:rFonts w:ascii="Times New Roman" w:hAnsi="Times New Roman"/>
                <w:color w:val="000000"/>
                <w:sz w:val="24"/>
                <w:szCs w:val="24"/>
              </w:rPr>
            </w:pPr>
          </w:p>
        </w:tc>
        <w:tc>
          <w:tcPr>
            <w:tcW w:w="3964" w:type="pct"/>
            <w:shd w:val="clear" w:color="auto" w:fill="auto"/>
            <w:vAlign w:val="center"/>
            <w:hideMark/>
          </w:tcPr>
          <w:p w14:paraId="69967141" w14:textId="77777777" w:rsidR="002C77D4" w:rsidRPr="002C77D4" w:rsidRDefault="002C77D4" w:rsidP="002C77D4">
            <w:pPr>
              <w:spacing w:after="0" w:line="240" w:lineRule="auto"/>
              <w:jc w:val="both"/>
              <w:rPr>
                <w:rFonts w:ascii="Times New Roman" w:hAnsi="Times New Roman"/>
                <w:color w:val="000000"/>
                <w:sz w:val="24"/>
                <w:szCs w:val="24"/>
              </w:rPr>
            </w:pPr>
            <w:r w:rsidRPr="002C77D4">
              <w:rPr>
                <w:rFonts w:ascii="Times New Roman" w:hAnsi="Times New Roman"/>
                <w:color w:val="000000"/>
                <w:sz w:val="24"/>
                <w:szCs w:val="24"/>
              </w:rPr>
              <w:t>осуществлять выбор поставщиков;</w:t>
            </w:r>
          </w:p>
        </w:tc>
      </w:tr>
      <w:tr w:rsidR="002C77D4" w:rsidRPr="002C77D4" w14:paraId="670CC5BC" w14:textId="77777777" w:rsidTr="002C77D4">
        <w:trPr>
          <w:trHeight w:val="20"/>
        </w:trPr>
        <w:tc>
          <w:tcPr>
            <w:tcW w:w="1036" w:type="pct"/>
            <w:vMerge/>
            <w:vAlign w:val="center"/>
            <w:hideMark/>
          </w:tcPr>
          <w:p w14:paraId="15627B24" w14:textId="77777777" w:rsidR="002C77D4" w:rsidRPr="002C77D4" w:rsidRDefault="002C77D4" w:rsidP="002C77D4">
            <w:pPr>
              <w:spacing w:after="0" w:line="240" w:lineRule="auto"/>
              <w:rPr>
                <w:rFonts w:ascii="Times New Roman" w:hAnsi="Times New Roman"/>
                <w:color w:val="000000"/>
                <w:sz w:val="24"/>
                <w:szCs w:val="24"/>
              </w:rPr>
            </w:pPr>
          </w:p>
        </w:tc>
        <w:tc>
          <w:tcPr>
            <w:tcW w:w="3964" w:type="pct"/>
            <w:shd w:val="clear" w:color="auto" w:fill="auto"/>
            <w:vAlign w:val="center"/>
            <w:hideMark/>
          </w:tcPr>
          <w:p w14:paraId="7E1AD93C" w14:textId="77777777" w:rsidR="002C77D4" w:rsidRPr="002C77D4" w:rsidRDefault="002C77D4" w:rsidP="002C77D4">
            <w:pPr>
              <w:spacing w:after="0" w:line="240" w:lineRule="auto"/>
              <w:jc w:val="both"/>
              <w:rPr>
                <w:rFonts w:ascii="Times New Roman" w:hAnsi="Times New Roman"/>
                <w:color w:val="000000"/>
                <w:sz w:val="24"/>
                <w:szCs w:val="24"/>
              </w:rPr>
            </w:pPr>
            <w:r w:rsidRPr="002C77D4">
              <w:rPr>
                <w:rFonts w:ascii="Times New Roman" w:hAnsi="Times New Roman"/>
                <w:color w:val="000000"/>
                <w:sz w:val="24"/>
                <w:szCs w:val="24"/>
              </w:rPr>
              <w:t>оформлять заказы на поставку товаров с применением компьютерных программ;</w:t>
            </w:r>
          </w:p>
        </w:tc>
      </w:tr>
      <w:tr w:rsidR="002C77D4" w:rsidRPr="002C77D4" w14:paraId="5C0EBAA4" w14:textId="77777777" w:rsidTr="002C77D4">
        <w:trPr>
          <w:trHeight w:val="20"/>
        </w:trPr>
        <w:tc>
          <w:tcPr>
            <w:tcW w:w="1036" w:type="pct"/>
            <w:vMerge/>
            <w:vAlign w:val="center"/>
            <w:hideMark/>
          </w:tcPr>
          <w:p w14:paraId="700AAFB6" w14:textId="77777777" w:rsidR="002C77D4" w:rsidRPr="002C77D4" w:rsidRDefault="002C77D4" w:rsidP="002C77D4">
            <w:pPr>
              <w:spacing w:after="0" w:line="240" w:lineRule="auto"/>
              <w:rPr>
                <w:rFonts w:ascii="Times New Roman" w:hAnsi="Times New Roman"/>
                <w:color w:val="000000"/>
                <w:sz w:val="24"/>
                <w:szCs w:val="24"/>
              </w:rPr>
            </w:pPr>
          </w:p>
        </w:tc>
        <w:tc>
          <w:tcPr>
            <w:tcW w:w="3964" w:type="pct"/>
            <w:shd w:val="clear" w:color="auto" w:fill="auto"/>
            <w:vAlign w:val="center"/>
            <w:hideMark/>
          </w:tcPr>
          <w:p w14:paraId="6503C0F7" w14:textId="77777777" w:rsidR="002C77D4" w:rsidRPr="002C77D4" w:rsidRDefault="002C77D4" w:rsidP="002C77D4">
            <w:pPr>
              <w:spacing w:after="0" w:line="240" w:lineRule="auto"/>
              <w:jc w:val="both"/>
              <w:rPr>
                <w:rFonts w:ascii="Times New Roman" w:hAnsi="Times New Roman"/>
                <w:color w:val="000000"/>
                <w:sz w:val="24"/>
                <w:szCs w:val="24"/>
              </w:rPr>
            </w:pPr>
            <w:r w:rsidRPr="002C77D4">
              <w:rPr>
                <w:rFonts w:ascii="Times New Roman" w:hAnsi="Times New Roman"/>
                <w:color w:val="000000"/>
                <w:sz w:val="24"/>
                <w:szCs w:val="24"/>
              </w:rPr>
              <w:t>составлять документы, деловые письма, предложения, заказы на поставку товаров, осуществлять безналичные расчеты, в т.ч. с использованием современных технических средств;</w:t>
            </w:r>
          </w:p>
        </w:tc>
      </w:tr>
      <w:tr w:rsidR="002C77D4" w:rsidRPr="002C77D4" w14:paraId="448FEE20" w14:textId="77777777" w:rsidTr="002C77D4">
        <w:trPr>
          <w:trHeight w:val="20"/>
        </w:trPr>
        <w:tc>
          <w:tcPr>
            <w:tcW w:w="1036" w:type="pct"/>
            <w:vMerge/>
            <w:vAlign w:val="center"/>
            <w:hideMark/>
          </w:tcPr>
          <w:p w14:paraId="3C1B0988" w14:textId="77777777" w:rsidR="002C77D4" w:rsidRPr="002C77D4" w:rsidRDefault="002C77D4" w:rsidP="002C77D4">
            <w:pPr>
              <w:spacing w:after="0" w:line="240" w:lineRule="auto"/>
              <w:rPr>
                <w:rFonts w:ascii="Times New Roman" w:hAnsi="Times New Roman"/>
                <w:color w:val="000000"/>
                <w:sz w:val="24"/>
                <w:szCs w:val="24"/>
              </w:rPr>
            </w:pPr>
          </w:p>
        </w:tc>
        <w:tc>
          <w:tcPr>
            <w:tcW w:w="3964" w:type="pct"/>
            <w:shd w:val="clear" w:color="auto" w:fill="auto"/>
            <w:vAlign w:val="center"/>
            <w:hideMark/>
          </w:tcPr>
          <w:p w14:paraId="74498C15" w14:textId="77777777" w:rsidR="002C77D4" w:rsidRPr="002C77D4" w:rsidRDefault="002C77D4" w:rsidP="002C77D4">
            <w:pPr>
              <w:spacing w:after="0" w:line="240" w:lineRule="auto"/>
              <w:jc w:val="both"/>
              <w:rPr>
                <w:rFonts w:ascii="Times New Roman" w:hAnsi="Times New Roman"/>
                <w:color w:val="000000"/>
                <w:sz w:val="24"/>
                <w:szCs w:val="24"/>
              </w:rPr>
            </w:pPr>
            <w:r w:rsidRPr="002C77D4">
              <w:rPr>
                <w:rFonts w:ascii="Times New Roman" w:hAnsi="Times New Roman"/>
                <w:color w:val="000000"/>
                <w:sz w:val="24"/>
                <w:szCs w:val="24"/>
              </w:rPr>
              <w:t>создавать и вести информационную базу поставщиков и покупателей с применением технологий больших данных;</w:t>
            </w:r>
          </w:p>
        </w:tc>
      </w:tr>
      <w:tr w:rsidR="002C77D4" w:rsidRPr="002C77D4" w14:paraId="4994476F" w14:textId="77777777" w:rsidTr="002C77D4">
        <w:trPr>
          <w:trHeight w:val="20"/>
        </w:trPr>
        <w:tc>
          <w:tcPr>
            <w:tcW w:w="1036" w:type="pct"/>
            <w:vMerge/>
            <w:vAlign w:val="center"/>
            <w:hideMark/>
          </w:tcPr>
          <w:p w14:paraId="60AF1C10" w14:textId="77777777" w:rsidR="002C77D4" w:rsidRPr="002C77D4" w:rsidRDefault="002C77D4" w:rsidP="002C77D4">
            <w:pPr>
              <w:spacing w:after="0" w:line="240" w:lineRule="auto"/>
              <w:rPr>
                <w:rFonts w:ascii="Times New Roman" w:hAnsi="Times New Roman"/>
                <w:color w:val="000000"/>
                <w:sz w:val="24"/>
                <w:szCs w:val="24"/>
              </w:rPr>
            </w:pPr>
          </w:p>
        </w:tc>
        <w:tc>
          <w:tcPr>
            <w:tcW w:w="3964" w:type="pct"/>
            <w:shd w:val="clear" w:color="auto" w:fill="auto"/>
            <w:vAlign w:val="center"/>
            <w:hideMark/>
          </w:tcPr>
          <w:p w14:paraId="38D474DE" w14:textId="77777777" w:rsidR="002C77D4" w:rsidRPr="002C77D4" w:rsidRDefault="002C77D4" w:rsidP="002C77D4">
            <w:pPr>
              <w:spacing w:after="0" w:line="240" w:lineRule="auto"/>
              <w:jc w:val="both"/>
              <w:rPr>
                <w:rFonts w:ascii="Times New Roman" w:hAnsi="Times New Roman"/>
                <w:color w:val="000000"/>
                <w:sz w:val="24"/>
                <w:szCs w:val="24"/>
              </w:rPr>
            </w:pPr>
            <w:r w:rsidRPr="002C77D4">
              <w:rPr>
                <w:rFonts w:ascii="Times New Roman" w:hAnsi="Times New Roman"/>
                <w:color w:val="000000"/>
                <w:sz w:val="24"/>
                <w:szCs w:val="24"/>
              </w:rPr>
              <w:t>обобщать полученную информацию, статистически ее обрабатывать и формулировать аналитические выводы, архивировать полученную информацию и обеспечивать ее безопасность;</w:t>
            </w:r>
          </w:p>
        </w:tc>
      </w:tr>
      <w:tr w:rsidR="002C77D4" w:rsidRPr="002C77D4" w14:paraId="1CB7DD6D" w14:textId="77777777" w:rsidTr="002C77D4">
        <w:trPr>
          <w:trHeight w:val="20"/>
        </w:trPr>
        <w:tc>
          <w:tcPr>
            <w:tcW w:w="1036" w:type="pct"/>
            <w:vMerge/>
            <w:vAlign w:val="center"/>
            <w:hideMark/>
          </w:tcPr>
          <w:p w14:paraId="58853E8C" w14:textId="77777777" w:rsidR="002C77D4" w:rsidRPr="002C77D4" w:rsidRDefault="002C77D4" w:rsidP="002C77D4">
            <w:pPr>
              <w:spacing w:after="0" w:line="240" w:lineRule="auto"/>
              <w:rPr>
                <w:rFonts w:ascii="Times New Roman" w:hAnsi="Times New Roman"/>
                <w:color w:val="000000"/>
                <w:sz w:val="24"/>
                <w:szCs w:val="24"/>
              </w:rPr>
            </w:pPr>
          </w:p>
        </w:tc>
        <w:tc>
          <w:tcPr>
            <w:tcW w:w="3964" w:type="pct"/>
            <w:shd w:val="clear" w:color="auto" w:fill="auto"/>
            <w:vAlign w:val="center"/>
            <w:hideMark/>
          </w:tcPr>
          <w:p w14:paraId="0ABD56CE" w14:textId="77777777" w:rsidR="002C77D4" w:rsidRPr="002C77D4" w:rsidRDefault="002C77D4" w:rsidP="002C77D4">
            <w:pPr>
              <w:spacing w:after="0" w:line="240" w:lineRule="auto"/>
              <w:jc w:val="both"/>
              <w:rPr>
                <w:rFonts w:ascii="Times New Roman" w:hAnsi="Times New Roman"/>
                <w:color w:val="000000"/>
                <w:sz w:val="24"/>
                <w:szCs w:val="24"/>
              </w:rPr>
            </w:pPr>
            <w:r w:rsidRPr="002C77D4">
              <w:rPr>
                <w:rFonts w:ascii="Times New Roman" w:hAnsi="Times New Roman"/>
                <w:color w:val="000000"/>
                <w:sz w:val="24"/>
                <w:szCs w:val="24"/>
              </w:rPr>
              <w:t>работать в единой информационной системе;</w:t>
            </w:r>
          </w:p>
        </w:tc>
      </w:tr>
      <w:tr w:rsidR="002C77D4" w:rsidRPr="002C77D4" w14:paraId="339DA0A6" w14:textId="77777777" w:rsidTr="002C77D4">
        <w:trPr>
          <w:trHeight w:val="20"/>
        </w:trPr>
        <w:tc>
          <w:tcPr>
            <w:tcW w:w="1036" w:type="pct"/>
            <w:vMerge/>
            <w:vAlign w:val="center"/>
            <w:hideMark/>
          </w:tcPr>
          <w:p w14:paraId="54B6681A" w14:textId="77777777" w:rsidR="002C77D4" w:rsidRPr="002C77D4" w:rsidRDefault="002C77D4" w:rsidP="002C77D4">
            <w:pPr>
              <w:spacing w:after="0" w:line="240" w:lineRule="auto"/>
              <w:rPr>
                <w:rFonts w:ascii="Times New Roman" w:hAnsi="Times New Roman"/>
                <w:color w:val="000000"/>
                <w:sz w:val="24"/>
                <w:szCs w:val="24"/>
              </w:rPr>
            </w:pPr>
          </w:p>
        </w:tc>
        <w:tc>
          <w:tcPr>
            <w:tcW w:w="3964" w:type="pct"/>
            <w:shd w:val="clear" w:color="auto" w:fill="auto"/>
            <w:vAlign w:val="center"/>
            <w:hideMark/>
          </w:tcPr>
          <w:p w14:paraId="74C48E8D" w14:textId="77777777" w:rsidR="002C77D4" w:rsidRPr="002C77D4" w:rsidRDefault="002C77D4" w:rsidP="002C77D4">
            <w:pPr>
              <w:spacing w:after="0" w:line="240" w:lineRule="auto"/>
              <w:jc w:val="both"/>
              <w:rPr>
                <w:rFonts w:ascii="Times New Roman" w:hAnsi="Times New Roman"/>
                <w:color w:val="000000"/>
                <w:sz w:val="24"/>
                <w:szCs w:val="24"/>
              </w:rPr>
            </w:pPr>
            <w:r w:rsidRPr="002C77D4">
              <w:rPr>
                <w:rFonts w:ascii="Times New Roman" w:hAnsi="Times New Roman"/>
                <w:color w:val="000000"/>
                <w:sz w:val="24"/>
                <w:szCs w:val="24"/>
              </w:rPr>
              <w:t>применять основные положения нормативно-правовых актов в сфере закупочной деятельности;</w:t>
            </w:r>
          </w:p>
        </w:tc>
      </w:tr>
      <w:tr w:rsidR="002C77D4" w:rsidRPr="002C77D4" w14:paraId="5E0D24FA" w14:textId="77777777" w:rsidTr="002C77D4">
        <w:trPr>
          <w:trHeight w:val="20"/>
        </w:trPr>
        <w:tc>
          <w:tcPr>
            <w:tcW w:w="1036" w:type="pct"/>
            <w:vMerge/>
            <w:vAlign w:val="center"/>
            <w:hideMark/>
          </w:tcPr>
          <w:p w14:paraId="4128C9A9" w14:textId="77777777" w:rsidR="002C77D4" w:rsidRPr="002C77D4" w:rsidRDefault="002C77D4" w:rsidP="002C77D4">
            <w:pPr>
              <w:spacing w:after="0" w:line="240" w:lineRule="auto"/>
              <w:rPr>
                <w:rFonts w:ascii="Times New Roman" w:hAnsi="Times New Roman"/>
                <w:color w:val="000000"/>
                <w:sz w:val="24"/>
                <w:szCs w:val="24"/>
              </w:rPr>
            </w:pPr>
          </w:p>
        </w:tc>
        <w:tc>
          <w:tcPr>
            <w:tcW w:w="3964" w:type="pct"/>
            <w:shd w:val="clear" w:color="auto" w:fill="auto"/>
            <w:vAlign w:val="center"/>
            <w:hideMark/>
          </w:tcPr>
          <w:p w14:paraId="54CD2B90" w14:textId="77777777" w:rsidR="002C77D4" w:rsidRPr="002C77D4" w:rsidRDefault="002C77D4" w:rsidP="002C77D4">
            <w:pPr>
              <w:spacing w:after="0" w:line="240" w:lineRule="auto"/>
              <w:jc w:val="both"/>
              <w:rPr>
                <w:rFonts w:ascii="Times New Roman" w:hAnsi="Times New Roman"/>
                <w:color w:val="000000"/>
                <w:sz w:val="24"/>
                <w:szCs w:val="24"/>
              </w:rPr>
            </w:pPr>
            <w:r w:rsidRPr="002C77D4">
              <w:rPr>
                <w:rFonts w:ascii="Times New Roman" w:hAnsi="Times New Roman"/>
                <w:color w:val="000000"/>
                <w:sz w:val="24"/>
                <w:szCs w:val="24"/>
              </w:rPr>
              <w:t>составлять документы, формировать, архивировать, направлять документы и информацию;</w:t>
            </w:r>
          </w:p>
        </w:tc>
      </w:tr>
      <w:tr w:rsidR="002C77D4" w:rsidRPr="002C77D4" w14:paraId="22A595D8" w14:textId="77777777" w:rsidTr="002C77D4">
        <w:trPr>
          <w:trHeight w:val="20"/>
        </w:trPr>
        <w:tc>
          <w:tcPr>
            <w:tcW w:w="1036" w:type="pct"/>
            <w:vMerge/>
            <w:vAlign w:val="center"/>
            <w:hideMark/>
          </w:tcPr>
          <w:p w14:paraId="395079B7" w14:textId="77777777" w:rsidR="002C77D4" w:rsidRPr="002C77D4" w:rsidRDefault="002C77D4" w:rsidP="002C77D4">
            <w:pPr>
              <w:spacing w:after="0" w:line="240" w:lineRule="auto"/>
              <w:rPr>
                <w:rFonts w:ascii="Times New Roman" w:hAnsi="Times New Roman"/>
                <w:color w:val="000000"/>
                <w:sz w:val="24"/>
                <w:szCs w:val="24"/>
              </w:rPr>
            </w:pPr>
          </w:p>
        </w:tc>
        <w:tc>
          <w:tcPr>
            <w:tcW w:w="3964" w:type="pct"/>
            <w:shd w:val="clear" w:color="auto" w:fill="auto"/>
            <w:vAlign w:val="center"/>
            <w:hideMark/>
          </w:tcPr>
          <w:p w14:paraId="5F5A34B9" w14:textId="77777777" w:rsidR="002C77D4" w:rsidRPr="002C77D4" w:rsidRDefault="002C77D4" w:rsidP="002C77D4">
            <w:pPr>
              <w:spacing w:after="0" w:line="240" w:lineRule="auto"/>
              <w:jc w:val="both"/>
              <w:rPr>
                <w:rFonts w:ascii="Times New Roman" w:hAnsi="Times New Roman"/>
                <w:color w:val="000000"/>
                <w:sz w:val="24"/>
                <w:szCs w:val="24"/>
              </w:rPr>
            </w:pPr>
            <w:r w:rsidRPr="002C77D4">
              <w:rPr>
                <w:rFonts w:ascii="Times New Roman" w:hAnsi="Times New Roman"/>
                <w:color w:val="000000"/>
                <w:sz w:val="24"/>
                <w:szCs w:val="24"/>
              </w:rPr>
              <w:t>обосновывать начальную (максимальную) цену закупки;</w:t>
            </w:r>
          </w:p>
        </w:tc>
      </w:tr>
      <w:tr w:rsidR="002C77D4" w:rsidRPr="002C77D4" w14:paraId="42D2B22C" w14:textId="77777777" w:rsidTr="002C77D4">
        <w:trPr>
          <w:trHeight w:val="20"/>
        </w:trPr>
        <w:tc>
          <w:tcPr>
            <w:tcW w:w="1036" w:type="pct"/>
            <w:vMerge/>
            <w:vAlign w:val="center"/>
            <w:hideMark/>
          </w:tcPr>
          <w:p w14:paraId="457243E1" w14:textId="77777777" w:rsidR="002C77D4" w:rsidRPr="002C77D4" w:rsidRDefault="002C77D4" w:rsidP="002C77D4">
            <w:pPr>
              <w:spacing w:after="0" w:line="240" w:lineRule="auto"/>
              <w:rPr>
                <w:rFonts w:ascii="Times New Roman" w:hAnsi="Times New Roman"/>
                <w:color w:val="000000"/>
                <w:sz w:val="24"/>
                <w:szCs w:val="24"/>
              </w:rPr>
            </w:pPr>
          </w:p>
        </w:tc>
        <w:tc>
          <w:tcPr>
            <w:tcW w:w="3964" w:type="pct"/>
            <w:shd w:val="clear" w:color="auto" w:fill="auto"/>
            <w:vAlign w:val="center"/>
            <w:hideMark/>
          </w:tcPr>
          <w:p w14:paraId="4BA2E25C" w14:textId="77777777" w:rsidR="002C77D4" w:rsidRPr="002C77D4" w:rsidRDefault="002C77D4" w:rsidP="002C77D4">
            <w:pPr>
              <w:spacing w:after="0" w:line="240" w:lineRule="auto"/>
              <w:jc w:val="both"/>
              <w:rPr>
                <w:rFonts w:ascii="Times New Roman" w:hAnsi="Times New Roman"/>
                <w:color w:val="000000"/>
                <w:sz w:val="24"/>
                <w:szCs w:val="24"/>
              </w:rPr>
            </w:pPr>
            <w:r w:rsidRPr="002C77D4">
              <w:rPr>
                <w:rFonts w:ascii="Times New Roman" w:hAnsi="Times New Roman"/>
                <w:color w:val="000000"/>
                <w:sz w:val="24"/>
                <w:szCs w:val="24"/>
              </w:rPr>
              <w:t>описывать объект закупки;</w:t>
            </w:r>
          </w:p>
        </w:tc>
      </w:tr>
      <w:tr w:rsidR="002C77D4" w:rsidRPr="002C77D4" w14:paraId="0241E7E7" w14:textId="77777777" w:rsidTr="002C77D4">
        <w:trPr>
          <w:trHeight w:val="20"/>
        </w:trPr>
        <w:tc>
          <w:tcPr>
            <w:tcW w:w="1036" w:type="pct"/>
            <w:vMerge/>
            <w:vAlign w:val="center"/>
            <w:hideMark/>
          </w:tcPr>
          <w:p w14:paraId="280A1827" w14:textId="77777777" w:rsidR="002C77D4" w:rsidRPr="002C77D4" w:rsidRDefault="002C77D4" w:rsidP="002C77D4">
            <w:pPr>
              <w:spacing w:after="0" w:line="240" w:lineRule="auto"/>
              <w:rPr>
                <w:rFonts w:ascii="Times New Roman" w:hAnsi="Times New Roman"/>
                <w:color w:val="000000"/>
                <w:sz w:val="24"/>
                <w:szCs w:val="24"/>
              </w:rPr>
            </w:pPr>
          </w:p>
        </w:tc>
        <w:tc>
          <w:tcPr>
            <w:tcW w:w="3964" w:type="pct"/>
            <w:shd w:val="clear" w:color="auto" w:fill="auto"/>
            <w:vAlign w:val="center"/>
            <w:hideMark/>
          </w:tcPr>
          <w:p w14:paraId="264D65AA" w14:textId="77777777" w:rsidR="002C77D4" w:rsidRPr="002C77D4" w:rsidRDefault="002C77D4" w:rsidP="002C77D4">
            <w:pPr>
              <w:spacing w:after="0" w:line="240" w:lineRule="auto"/>
              <w:jc w:val="both"/>
              <w:rPr>
                <w:rFonts w:ascii="Times New Roman" w:hAnsi="Times New Roman"/>
                <w:color w:val="000000"/>
                <w:sz w:val="24"/>
                <w:szCs w:val="24"/>
              </w:rPr>
            </w:pPr>
            <w:r w:rsidRPr="002C77D4">
              <w:rPr>
                <w:rFonts w:ascii="Times New Roman" w:hAnsi="Times New Roman"/>
                <w:color w:val="000000"/>
                <w:sz w:val="24"/>
                <w:szCs w:val="24"/>
              </w:rPr>
              <w:t>разрабатывать закупочную документацию;</w:t>
            </w:r>
          </w:p>
        </w:tc>
      </w:tr>
      <w:tr w:rsidR="002C77D4" w:rsidRPr="002C77D4" w14:paraId="7BFDF3EE" w14:textId="77777777" w:rsidTr="002C77D4">
        <w:trPr>
          <w:trHeight w:val="20"/>
        </w:trPr>
        <w:tc>
          <w:tcPr>
            <w:tcW w:w="1036" w:type="pct"/>
            <w:vMerge/>
            <w:vAlign w:val="center"/>
            <w:hideMark/>
          </w:tcPr>
          <w:p w14:paraId="356A44C9" w14:textId="77777777" w:rsidR="002C77D4" w:rsidRPr="002C77D4" w:rsidRDefault="002C77D4" w:rsidP="002C77D4">
            <w:pPr>
              <w:spacing w:after="0" w:line="240" w:lineRule="auto"/>
              <w:rPr>
                <w:rFonts w:ascii="Times New Roman" w:hAnsi="Times New Roman"/>
                <w:color w:val="000000"/>
                <w:sz w:val="24"/>
                <w:szCs w:val="24"/>
              </w:rPr>
            </w:pPr>
          </w:p>
        </w:tc>
        <w:tc>
          <w:tcPr>
            <w:tcW w:w="3964" w:type="pct"/>
            <w:shd w:val="clear" w:color="auto" w:fill="auto"/>
            <w:vAlign w:val="center"/>
            <w:hideMark/>
          </w:tcPr>
          <w:p w14:paraId="48DDB1E2" w14:textId="77777777" w:rsidR="002C77D4" w:rsidRPr="002C77D4" w:rsidRDefault="002C77D4" w:rsidP="002C77D4">
            <w:pPr>
              <w:spacing w:after="0" w:line="240" w:lineRule="auto"/>
              <w:jc w:val="both"/>
              <w:rPr>
                <w:rFonts w:ascii="Times New Roman" w:hAnsi="Times New Roman"/>
                <w:color w:val="000000"/>
                <w:sz w:val="24"/>
                <w:szCs w:val="24"/>
              </w:rPr>
            </w:pPr>
            <w:r w:rsidRPr="002C77D4">
              <w:rPr>
                <w:rFonts w:ascii="Times New Roman" w:hAnsi="Times New Roman"/>
                <w:color w:val="000000"/>
                <w:sz w:val="24"/>
                <w:szCs w:val="24"/>
              </w:rPr>
              <w:t>работать в единой информационной системе;</w:t>
            </w:r>
          </w:p>
        </w:tc>
      </w:tr>
      <w:tr w:rsidR="002C77D4" w:rsidRPr="002C77D4" w14:paraId="27FA5E27" w14:textId="77777777" w:rsidTr="002C77D4">
        <w:trPr>
          <w:trHeight w:val="20"/>
        </w:trPr>
        <w:tc>
          <w:tcPr>
            <w:tcW w:w="1036" w:type="pct"/>
            <w:vMerge/>
            <w:vAlign w:val="center"/>
            <w:hideMark/>
          </w:tcPr>
          <w:p w14:paraId="5883E094" w14:textId="77777777" w:rsidR="002C77D4" w:rsidRPr="002C77D4" w:rsidRDefault="002C77D4" w:rsidP="002C77D4">
            <w:pPr>
              <w:spacing w:after="0" w:line="240" w:lineRule="auto"/>
              <w:rPr>
                <w:rFonts w:ascii="Times New Roman" w:hAnsi="Times New Roman"/>
                <w:color w:val="000000"/>
                <w:sz w:val="24"/>
                <w:szCs w:val="24"/>
              </w:rPr>
            </w:pPr>
          </w:p>
        </w:tc>
        <w:tc>
          <w:tcPr>
            <w:tcW w:w="3964" w:type="pct"/>
            <w:shd w:val="clear" w:color="auto" w:fill="auto"/>
            <w:vAlign w:val="center"/>
            <w:hideMark/>
          </w:tcPr>
          <w:p w14:paraId="564B75FD" w14:textId="77777777" w:rsidR="002C77D4" w:rsidRPr="002C77D4" w:rsidRDefault="002C77D4" w:rsidP="002C77D4">
            <w:pPr>
              <w:spacing w:after="0" w:line="240" w:lineRule="auto"/>
              <w:jc w:val="both"/>
              <w:rPr>
                <w:rFonts w:ascii="Times New Roman" w:hAnsi="Times New Roman"/>
                <w:color w:val="000000"/>
                <w:sz w:val="24"/>
                <w:szCs w:val="24"/>
              </w:rPr>
            </w:pPr>
            <w:r w:rsidRPr="002C77D4">
              <w:rPr>
                <w:rFonts w:ascii="Times New Roman" w:hAnsi="Times New Roman"/>
                <w:color w:val="000000"/>
                <w:sz w:val="24"/>
                <w:szCs w:val="24"/>
              </w:rPr>
              <w:t>взаимодействовать с закупочными комиссиями и технически обеспечивать деятельность закупочных комиссий;</w:t>
            </w:r>
          </w:p>
        </w:tc>
      </w:tr>
      <w:tr w:rsidR="002C77D4" w:rsidRPr="002C77D4" w14:paraId="2C14C817" w14:textId="77777777" w:rsidTr="002C77D4">
        <w:trPr>
          <w:trHeight w:val="20"/>
        </w:trPr>
        <w:tc>
          <w:tcPr>
            <w:tcW w:w="1036" w:type="pct"/>
            <w:vMerge/>
            <w:vAlign w:val="center"/>
            <w:hideMark/>
          </w:tcPr>
          <w:p w14:paraId="4AFABF94" w14:textId="77777777" w:rsidR="002C77D4" w:rsidRPr="002C77D4" w:rsidRDefault="002C77D4" w:rsidP="002C77D4">
            <w:pPr>
              <w:spacing w:after="0" w:line="240" w:lineRule="auto"/>
              <w:rPr>
                <w:rFonts w:ascii="Times New Roman" w:hAnsi="Times New Roman"/>
                <w:color w:val="000000"/>
                <w:sz w:val="24"/>
                <w:szCs w:val="24"/>
              </w:rPr>
            </w:pPr>
          </w:p>
        </w:tc>
        <w:tc>
          <w:tcPr>
            <w:tcW w:w="3964" w:type="pct"/>
            <w:shd w:val="clear" w:color="auto" w:fill="auto"/>
            <w:vAlign w:val="center"/>
            <w:hideMark/>
          </w:tcPr>
          <w:p w14:paraId="10948090" w14:textId="77777777" w:rsidR="002C77D4" w:rsidRPr="002C77D4" w:rsidRDefault="002C77D4" w:rsidP="002C77D4">
            <w:pPr>
              <w:spacing w:after="0" w:line="240" w:lineRule="auto"/>
              <w:jc w:val="both"/>
              <w:rPr>
                <w:rFonts w:ascii="Times New Roman" w:hAnsi="Times New Roman"/>
                <w:color w:val="000000"/>
                <w:sz w:val="24"/>
                <w:szCs w:val="24"/>
              </w:rPr>
            </w:pPr>
            <w:r w:rsidRPr="002C77D4">
              <w:rPr>
                <w:rFonts w:ascii="Times New Roman" w:hAnsi="Times New Roman"/>
                <w:color w:val="000000"/>
                <w:sz w:val="24"/>
                <w:szCs w:val="24"/>
              </w:rPr>
              <w:t>анализировать поступившие заявки, оценивать результаты и подводить итоги закупочной процедуры;</w:t>
            </w:r>
          </w:p>
        </w:tc>
      </w:tr>
      <w:tr w:rsidR="002C77D4" w:rsidRPr="002C77D4" w14:paraId="1F5A335C" w14:textId="77777777" w:rsidTr="002C77D4">
        <w:trPr>
          <w:trHeight w:val="20"/>
        </w:trPr>
        <w:tc>
          <w:tcPr>
            <w:tcW w:w="1036" w:type="pct"/>
            <w:vMerge/>
            <w:vAlign w:val="center"/>
            <w:hideMark/>
          </w:tcPr>
          <w:p w14:paraId="344CE18A" w14:textId="77777777" w:rsidR="002C77D4" w:rsidRPr="002C77D4" w:rsidRDefault="002C77D4" w:rsidP="002C77D4">
            <w:pPr>
              <w:spacing w:after="0" w:line="240" w:lineRule="auto"/>
              <w:rPr>
                <w:rFonts w:ascii="Times New Roman" w:hAnsi="Times New Roman"/>
                <w:color w:val="000000"/>
                <w:sz w:val="24"/>
                <w:szCs w:val="24"/>
              </w:rPr>
            </w:pPr>
          </w:p>
        </w:tc>
        <w:tc>
          <w:tcPr>
            <w:tcW w:w="3964" w:type="pct"/>
            <w:shd w:val="clear" w:color="auto" w:fill="auto"/>
            <w:vAlign w:val="center"/>
            <w:hideMark/>
          </w:tcPr>
          <w:p w14:paraId="0475340B" w14:textId="77777777" w:rsidR="002C77D4" w:rsidRPr="002C77D4" w:rsidRDefault="002C77D4" w:rsidP="002C77D4">
            <w:pPr>
              <w:spacing w:after="0" w:line="240" w:lineRule="auto"/>
              <w:jc w:val="both"/>
              <w:rPr>
                <w:rFonts w:ascii="Times New Roman" w:hAnsi="Times New Roman"/>
                <w:color w:val="000000"/>
                <w:sz w:val="24"/>
                <w:szCs w:val="24"/>
              </w:rPr>
            </w:pPr>
            <w:r w:rsidRPr="002C77D4">
              <w:rPr>
                <w:rFonts w:ascii="Times New Roman" w:hAnsi="Times New Roman"/>
                <w:color w:val="000000"/>
                <w:sz w:val="24"/>
                <w:szCs w:val="24"/>
              </w:rPr>
              <w:t>формировать и согласовывать протоколы заседаний закупочных комиссий на основании решений, принятых членами комиссии по осуществлению закупок;</w:t>
            </w:r>
          </w:p>
        </w:tc>
      </w:tr>
      <w:tr w:rsidR="002C77D4" w:rsidRPr="002C77D4" w14:paraId="0C73AB98" w14:textId="77777777" w:rsidTr="002C77D4">
        <w:trPr>
          <w:trHeight w:val="20"/>
        </w:trPr>
        <w:tc>
          <w:tcPr>
            <w:tcW w:w="1036" w:type="pct"/>
            <w:vMerge/>
            <w:vAlign w:val="center"/>
            <w:hideMark/>
          </w:tcPr>
          <w:p w14:paraId="62710E16" w14:textId="77777777" w:rsidR="002C77D4" w:rsidRPr="002C77D4" w:rsidRDefault="002C77D4" w:rsidP="002C77D4">
            <w:pPr>
              <w:spacing w:after="0" w:line="240" w:lineRule="auto"/>
              <w:rPr>
                <w:rFonts w:ascii="Times New Roman" w:hAnsi="Times New Roman"/>
                <w:color w:val="000000"/>
                <w:sz w:val="24"/>
                <w:szCs w:val="24"/>
              </w:rPr>
            </w:pPr>
          </w:p>
        </w:tc>
        <w:tc>
          <w:tcPr>
            <w:tcW w:w="3964" w:type="pct"/>
            <w:shd w:val="clear" w:color="auto" w:fill="auto"/>
            <w:vAlign w:val="center"/>
            <w:hideMark/>
          </w:tcPr>
          <w:p w14:paraId="26364EA4" w14:textId="77777777" w:rsidR="002C77D4" w:rsidRPr="002C77D4" w:rsidRDefault="002C77D4" w:rsidP="002C77D4">
            <w:pPr>
              <w:spacing w:after="0" w:line="240" w:lineRule="auto"/>
              <w:jc w:val="both"/>
              <w:rPr>
                <w:rFonts w:ascii="Times New Roman" w:hAnsi="Times New Roman"/>
                <w:color w:val="000000"/>
                <w:sz w:val="24"/>
                <w:szCs w:val="24"/>
              </w:rPr>
            </w:pPr>
            <w:r w:rsidRPr="002C77D4">
              <w:rPr>
                <w:rFonts w:ascii="Times New Roman" w:hAnsi="Times New Roman"/>
                <w:color w:val="000000"/>
                <w:sz w:val="24"/>
                <w:szCs w:val="24"/>
              </w:rPr>
              <w:t>проверять необходимую документацию для заключения контрактов и осуществлять процедуру подписания контракта с поставщиками (подрядчиками, исполнителями);</w:t>
            </w:r>
          </w:p>
        </w:tc>
      </w:tr>
      <w:tr w:rsidR="002C77D4" w:rsidRPr="002C77D4" w14:paraId="01810437" w14:textId="77777777" w:rsidTr="002C77D4">
        <w:trPr>
          <w:trHeight w:val="20"/>
        </w:trPr>
        <w:tc>
          <w:tcPr>
            <w:tcW w:w="1036" w:type="pct"/>
            <w:vMerge/>
            <w:vAlign w:val="center"/>
            <w:hideMark/>
          </w:tcPr>
          <w:p w14:paraId="4C8A9AAB" w14:textId="77777777" w:rsidR="002C77D4" w:rsidRPr="002C77D4" w:rsidRDefault="002C77D4" w:rsidP="002C77D4">
            <w:pPr>
              <w:spacing w:after="0" w:line="240" w:lineRule="auto"/>
              <w:rPr>
                <w:rFonts w:ascii="Times New Roman" w:hAnsi="Times New Roman"/>
                <w:color w:val="000000"/>
                <w:sz w:val="24"/>
                <w:szCs w:val="24"/>
              </w:rPr>
            </w:pPr>
          </w:p>
        </w:tc>
        <w:tc>
          <w:tcPr>
            <w:tcW w:w="3964" w:type="pct"/>
            <w:shd w:val="clear" w:color="auto" w:fill="auto"/>
            <w:vAlign w:val="center"/>
            <w:hideMark/>
          </w:tcPr>
          <w:p w14:paraId="7C5C71A7" w14:textId="77777777" w:rsidR="002C77D4" w:rsidRPr="002C77D4" w:rsidRDefault="002C77D4" w:rsidP="002C77D4">
            <w:pPr>
              <w:spacing w:after="0" w:line="240" w:lineRule="auto"/>
              <w:jc w:val="both"/>
              <w:rPr>
                <w:rFonts w:ascii="Times New Roman" w:hAnsi="Times New Roman"/>
                <w:color w:val="000000"/>
                <w:sz w:val="24"/>
                <w:szCs w:val="24"/>
              </w:rPr>
            </w:pPr>
            <w:r w:rsidRPr="002C77D4">
              <w:rPr>
                <w:rFonts w:ascii="Times New Roman" w:hAnsi="Times New Roman"/>
                <w:color w:val="000000"/>
                <w:sz w:val="24"/>
                <w:szCs w:val="24"/>
              </w:rPr>
              <w:t xml:space="preserve">классифицировать товары на внутренних и внешних рынках; </w:t>
            </w:r>
          </w:p>
        </w:tc>
      </w:tr>
      <w:tr w:rsidR="002C77D4" w:rsidRPr="002C77D4" w14:paraId="35453BD3" w14:textId="77777777" w:rsidTr="002C77D4">
        <w:trPr>
          <w:trHeight w:val="20"/>
        </w:trPr>
        <w:tc>
          <w:tcPr>
            <w:tcW w:w="1036" w:type="pct"/>
            <w:vMerge/>
            <w:vAlign w:val="center"/>
            <w:hideMark/>
          </w:tcPr>
          <w:p w14:paraId="4D8B5EDD" w14:textId="77777777" w:rsidR="002C77D4" w:rsidRPr="002C77D4" w:rsidRDefault="002C77D4" w:rsidP="002C77D4">
            <w:pPr>
              <w:spacing w:after="0" w:line="240" w:lineRule="auto"/>
              <w:rPr>
                <w:rFonts w:ascii="Times New Roman" w:hAnsi="Times New Roman"/>
                <w:color w:val="000000"/>
                <w:sz w:val="24"/>
                <w:szCs w:val="24"/>
              </w:rPr>
            </w:pPr>
          </w:p>
        </w:tc>
        <w:tc>
          <w:tcPr>
            <w:tcW w:w="3964" w:type="pct"/>
            <w:shd w:val="clear" w:color="auto" w:fill="auto"/>
            <w:vAlign w:val="center"/>
            <w:hideMark/>
          </w:tcPr>
          <w:p w14:paraId="76C3168E" w14:textId="77777777" w:rsidR="002C77D4" w:rsidRPr="002C77D4" w:rsidRDefault="002C77D4" w:rsidP="002C77D4">
            <w:pPr>
              <w:spacing w:after="0" w:line="240" w:lineRule="auto"/>
              <w:jc w:val="both"/>
              <w:rPr>
                <w:rFonts w:ascii="Times New Roman" w:hAnsi="Times New Roman"/>
                <w:color w:val="000000"/>
                <w:sz w:val="24"/>
                <w:szCs w:val="24"/>
              </w:rPr>
            </w:pPr>
            <w:r w:rsidRPr="002C77D4">
              <w:rPr>
                <w:rFonts w:ascii="Times New Roman" w:hAnsi="Times New Roman"/>
                <w:color w:val="000000"/>
                <w:sz w:val="24"/>
                <w:szCs w:val="24"/>
              </w:rPr>
              <w:t>разрабатывать тексты рекламной информации о товарах отечественного производства на иностранном языке для последующего распространения на внешних рынках;</w:t>
            </w:r>
          </w:p>
        </w:tc>
      </w:tr>
      <w:tr w:rsidR="002C77D4" w:rsidRPr="002C77D4" w14:paraId="2272915C" w14:textId="77777777" w:rsidTr="002C77D4">
        <w:trPr>
          <w:trHeight w:val="20"/>
        </w:trPr>
        <w:tc>
          <w:tcPr>
            <w:tcW w:w="1036" w:type="pct"/>
            <w:vMerge/>
            <w:vAlign w:val="center"/>
            <w:hideMark/>
          </w:tcPr>
          <w:p w14:paraId="3C14D968" w14:textId="77777777" w:rsidR="002C77D4" w:rsidRPr="002C77D4" w:rsidRDefault="002C77D4" w:rsidP="002C77D4">
            <w:pPr>
              <w:spacing w:after="0" w:line="240" w:lineRule="auto"/>
              <w:rPr>
                <w:rFonts w:ascii="Times New Roman" w:hAnsi="Times New Roman"/>
                <w:color w:val="000000"/>
                <w:sz w:val="24"/>
                <w:szCs w:val="24"/>
              </w:rPr>
            </w:pPr>
          </w:p>
        </w:tc>
        <w:tc>
          <w:tcPr>
            <w:tcW w:w="3964" w:type="pct"/>
            <w:shd w:val="clear" w:color="auto" w:fill="auto"/>
            <w:vAlign w:val="center"/>
            <w:hideMark/>
          </w:tcPr>
          <w:p w14:paraId="06E536C3" w14:textId="77777777" w:rsidR="002C77D4" w:rsidRPr="002C77D4" w:rsidRDefault="002C77D4" w:rsidP="002C77D4">
            <w:pPr>
              <w:spacing w:after="0" w:line="240" w:lineRule="auto"/>
              <w:jc w:val="both"/>
              <w:rPr>
                <w:rFonts w:ascii="Times New Roman" w:hAnsi="Times New Roman"/>
                <w:color w:val="000000"/>
                <w:sz w:val="24"/>
                <w:szCs w:val="24"/>
              </w:rPr>
            </w:pPr>
            <w:r w:rsidRPr="002C77D4">
              <w:rPr>
                <w:rFonts w:ascii="Times New Roman" w:hAnsi="Times New Roman"/>
                <w:color w:val="000000"/>
                <w:sz w:val="24"/>
                <w:szCs w:val="24"/>
              </w:rPr>
              <w:t>осуществлять деловую переписку по вопросам заключения внешнеторгового контракта;</w:t>
            </w:r>
          </w:p>
        </w:tc>
      </w:tr>
      <w:tr w:rsidR="002C77D4" w:rsidRPr="002C77D4" w14:paraId="0141AA3F" w14:textId="77777777" w:rsidTr="002C77D4">
        <w:trPr>
          <w:trHeight w:val="20"/>
        </w:trPr>
        <w:tc>
          <w:tcPr>
            <w:tcW w:w="1036" w:type="pct"/>
            <w:vMerge/>
            <w:vAlign w:val="center"/>
            <w:hideMark/>
          </w:tcPr>
          <w:p w14:paraId="203F4AF1" w14:textId="77777777" w:rsidR="002C77D4" w:rsidRPr="002C77D4" w:rsidRDefault="002C77D4" w:rsidP="002C77D4">
            <w:pPr>
              <w:spacing w:after="0" w:line="240" w:lineRule="auto"/>
              <w:rPr>
                <w:rFonts w:ascii="Times New Roman" w:hAnsi="Times New Roman"/>
                <w:color w:val="000000"/>
                <w:sz w:val="24"/>
                <w:szCs w:val="24"/>
              </w:rPr>
            </w:pPr>
          </w:p>
        </w:tc>
        <w:tc>
          <w:tcPr>
            <w:tcW w:w="3964" w:type="pct"/>
            <w:shd w:val="clear" w:color="auto" w:fill="auto"/>
            <w:vAlign w:val="center"/>
            <w:hideMark/>
          </w:tcPr>
          <w:p w14:paraId="372AD532" w14:textId="77777777" w:rsidR="002C77D4" w:rsidRPr="002C77D4" w:rsidRDefault="002C77D4" w:rsidP="002C77D4">
            <w:pPr>
              <w:spacing w:after="0" w:line="240" w:lineRule="auto"/>
              <w:jc w:val="both"/>
              <w:rPr>
                <w:rFonts w:ascii="Times New Roman" w:hAnsi="Times New Roman"/>
                <w:color w:val="000000"/>
                <w:sz w:val="24"/>
                <w:szCs w:val="24"/>
              </w:rPr>
            </w:pPr>
            <w:r w:rsidRPr="002C77D4">
              <w:rPr>
                <w:rFonts w:ascii="Times New Roman" w:hAnsi="Times New Roman"/>
                <w:color w:val="000000"/>
                <w:sz w:val="24"/>
                <w:szCs w:val="24"/>
              </w:rPr>
              <w:t>осуществлять взаимодействие с участниками внешнеторгового контракта;</w:t>
            </w:r>
          </w:p>
        </w:tc>
      </w:tr>
      <w:tr w:rsidR="002C77D4" w:rsidRPr="002C77D4" w14:paraId="3317F424" w14:textId="77777777" w:rsidTr="002C77D4">
        <w:trPr>
          <w:trHeight w:val="20"/>
        </w:trPr>
        <w:tc>
          <w:tcPr>
            <w:tcW w:w="1036" w:type="pct"/>
            <w:vMerge/>
            <w:vAlign w:val="center"/>
            <w:hideMark/>
          </w:tcPr>
          <w:p w14:paraId="4F2CE683" w14:textId="77777777" w:rsidR="002C77D4" w:rsidRPr="002C77D4" w:rsidRDefault="002C77D4" w:rsidP="002C77D4">
            <w:pPr>
              <w:spacing w:after="0" w:line="240" w:lineRule="auto"/>
              <w:rPr>
                <w:rFonts w:ascii="Times New Roman" w:hAnsi="Times New Roman"/>
                <w:color w:val="000000"/>
                <w:sz w:val="24"/>
                <w:szCs w:val="24"/>
              </w:rPr>
            </w:pPr>
          </w:p>
        </w:tc>
        <w:tc>
          <w:tcPr>
            <w:tcW w:w="3964" w:type="pct"/>
            <w:shd w:val="clear" w:color="auto" w:fill="auto"/>
            <w:vAlign w:val="center"/>
            <w:hideMark/>
          </w:tcPr>
          <w:p w14:paraId="08940F34" w14:textId="77777777" w:rsidR="002C77D4" w:rsidRPr="002C77D4" w:rsidRDefault="002C77D4" w:rsidP="002C77D4">
            <w:pPr>
              <w:spacing w:after="0" w:line="240" w:lineRule="auto"/>
              <w:jc w:val="both"/>
              <w:rPr>
                <w:rFonts w:ascii="Times New Roman" w:hAnsi="Times New Roman"/>
                <w:color w:val="000000"/>
                <w:sz w:val="24"/>
                <w:szCs w:val="24"/>
              </w:rPr>
            </w:pPr>
            <w:r w:rsidRPr="002C77D4">
              <w:rPr>
                <w:rFonts w:ascii="Times New Roman" w:hAnsi="Times New Roman"/>
                <w:color w:val="000000"/>
                <w:sz w:val="24"/>
                <w:szCs w:val="24"/>
              </w:rPr>
              <w:t>подготавливать коммерческие предложения, запросы;</w:t>
            </w:r>
          </w:p>
        </w:tc>
      </w:tr>
      <w:tr w:rsidR="002C77D4" w:rsidRPr="002C77D4" w14:paraId="5CB7F9F0" w14:textId="77777777" w:rsidTr="002C77D4">
        <w:trPr>
          <w:trHeight w:val="20"/>
        </w:trPr>
        <w:tc>
          <w:tcPr>
            <w:tcW w:w="1036" w:type="pct"/>
            <w:vMerge/>
            <w:vAlign w:val="center"/>
            <w:hideMark/>
          </w:tcPr>
          <w:p w14:paraId="38FDD009" w14:textId="77777777" w:rsidR="002C77D4" w:rsidRPr="002C77D4" w:rsidRDefault="002C77D4" w:rsidP="002C77D4">
            <w:pPr>
              <w:spacing w:after="0" w:line="240" w:lineRule="auto"/>
              <w:rPr>
                <w:rFonts w:ascii="Times New Roman" w:hAnsi="Times New Roman"/>
                <w:color w:val="000000"/>
                <w:sz w:val="24"/>
                <w:szCs w:val="24"/>
              </w:rPr>
            </w:pPr>
          </w:p>
        </w:tc>
        <w:tc>
          <w:tcPr>
            <w:tcW w:w="3964" w:type="pct"/>
            <w:shd w:val="clear" w:color="auto" w:fill="auto"/>
            <w:vAlign w:val="center"/>
            <w:hideMark/>
          </w:tcPr>
          <w:p w14:paraId="7C22C3A1" w14:textId="77777777" w:rsidR="002C77D4" w:rsidRPr="002C77D4" w:rsidRDefault="002C77D4" w:rsidP="002C77D4">
            <w:pPr>
              <w:spacing w:after="0" w:line="240" w:lineRule="auto"/>
              <w:jc w:val="both"/>
              <w:rPr>
                <w:rFonts w:ascii="Times New Roman" w:hAnsi="Times New Roman"/>
                <w:color w:val="000000"/>
                <w:sz w:val="24"/>
                <w:szCs w:val="24"/>
              </w:rPr>
            </w:pPr>
            <w:r w:rsidRPr="002C77D4">
              <w:rPr>
                <w:rFonts w:ascii="Times New Roman" w:hAnsi="Times New Roman"/>
                <w:color w:val="000000"/>
                <w:sz w:val="24"/>
                <w:szCs w:val="24"/>
              </w:rPr>
              <w:t>оформлять документацию в соответствии с требованиями законодательства Российской Федерации и международных актов;</w:t>
            </w:r>
          </w:p>
        </w:tc>
      </w:tr>
      <w:tr w:rsidR="002C77D4" w:rsidRPr="002C77D4" w14:paraId="23622A08" w14:textId="77777777" w:rsidTr="002C77D4">
        <w:trPr>
          <w:trHeight w:val="20"/>
        </w:trPr>
        <w:tc>
          <w:tcPr>
            <w:tcW w:w="1036" w:type="pct"/>
            <w:vMerge/>
            <w:vAlign w:val="center"/>
            <w:hideMark/>
          </w:tcPr>
          <w:p w14:paraId="18FC4F2C" w14:textId="77777777" w:rsidR="002C77D4" w:rsidRPr="002C77D4" w:rsidRDefault="002C77D4" w:rsidP="002C77D4">
            <w:pPr>
              <w:spacing w:after="0" w:line="240" w:lineRule="auto"/>
              <w:rPr>
                <w:rFonts w:ascii="Times New Roman" w:hAnsi="Times New Roman"/>
                <w:color w:val="000000"/>
                <w:sz w:val="24"/>
                <w:szCs w:val="24"/>
              </w:rPr>
            </w:pPr>
          </w:p>
        </w:tc>
        <w:tc>
          <w:tcPr>
            <w:tcW w:w="3964" w:type="pct"/>
            <w:shd w:val="clear" w:color="auto" w:fill="auto"/>
            <w:vAlign w:val="center"/>
            <w:hideMark/>
          </w:tcPr>
          <w:p w14:paraId="2275FC70" w14:textId="77777777" w:rsidR="002C77D4" w:rsidRPr="002C77D4" w:rsidRDefault="002C77D4" w:rsidP="002C77D4">
            <w:pPr>
              <w:spacing w:after="0" w:line="240" w:lineRule="auto"/>
              <w:jc w:val="both"/>
              <w:rPr>
                <w:rFonts w:ascii="Times New Roman" w:hAnsi="Times New Roman"/>
                <w:color w:val="000000"/>
                <w:sz w:val="24"/>
                <w:szCs w:val="24"/>
              </w:rPr>
            </w:pPr>
            <w:r w:rsidRPr="002C77D4">
              <w:rPr>
                <w:rFonts w:ascii="Times New Roman" w:hAnsi="Times New Roman"/>
                <w:color w:val="000000"/>
                <w:sz w:val="24"/>
                <w:szCs w:val="24"/>
              </w:rPr>
              <w:t>составлять и оформлять отчет, содержащий информацию о ходе исполнения контракта, о соблюдении промежуточных и окончательных сроков исполнения контракта, о ненадлежащем исполнении контракта (с указанием допущенных нарушений) или о неисполнении контракта и о санкциях, которые применены в связи с нарушением условий кон-тракта или его неисполнением, об изменении или о расторжении контракта в ходе его исполнения, об изменении кон-тракта или о расторжении контракта;</w:t>
            </w:r>
          </w:p>
        </w:tc>
      </w:tr>
      <w:tr w:rsidR="002C77D4" w:rsidRPr="002C77D4" w14:paraId="22D3D013" w14:textId="77777777" w:rsidTr="002C77D4">
        <w:trPr>
          <w:trHeight w:val="20"/>
        </w:trPr>
        <w:tc>
          <w:tcPr>
            <w:tcW w:w="1036" w:type="pct"/>
            <w:vMerge/>
            <w:vAlign w:val="center"/>
            <w:hideMark/>
          </w:tcPr>
          <w:p w14:paraId="07F34A7A" w14:textId="77777777" w:rsidR="002C77D4" w:rsidRPr="002C77D4" w:rsidRDefault="002C77D4" w:rsidP="002C77D4">
            <w:pPr>
              <w:spacing w:after="0" w:line="240" w:lineRule="auto"/>
              <w:rPr>
                <w:rFonts w:ascii="Times New Roman" w:hAnsi="Times New Roman"/>
                <w:color w:val="000000"/>
                <w:sz w:val="24"/>
                <w:szCs w:val="24"/>
              </w:rPr>
            </w:pPr>
          </w:p>
        </w:tc>
        <w:tc>
          <w:tcPr>
            <w:tcW w:w="3964" w:type="pct"/>
            <w:shd w:val="clear" w:color="auto" w:fill="auto"/>
            <w:vAlign w:val="center"/>
            <w:hideMark/>
          </w:tcPr>
          <w:p w14:paraId="1B7CEE6F" w14:textId="77777777" w:rsidR="002C77D4" w:rsidRPr="002C77D4" w:rsidRDefault="002C77D4" w:rsidP="002C77D4">
            <w:pPr>
              <w:spacing w:after="0" w:line="240" w:lineRule="auto"/>
              <w:jc w:val="both"/>
              <w:rPr>
                <w:rFonts w:ascii="Times New Roman" w:hAnsi="Times New Roman"/>
                <w:color w:val="000000"/>
                <w:sz w:val="24"/>
                <w:szCs w:val="24"/>
              </w:rPr>
            </w:pPr>
            <w:r w:rsidRPr="002C77D4">
              <w:rPr>
                <w:rFonts w:ascii="Times New Roman" w:hAnsi="Times New Roman"/>
                <w:color w:val="000000"/>
                <w:sz w:val="24"/>
                <w:szCs w:val="24"/>
              </w:rPr>
              <w:t>осуществлять организацию оплаты/возврата денежных средств, организовывать уплату денежных сумм по банковской гарантии в предусмотренных случаях;</w:t>
            </w:r>
          </w:p>
        </w:tc>
      </w:tr>
      <w:tr w:rsidR="002C77D4" w:rsidRPr="002C77D4" w14:paraId="4D7D3A29" w14:textId="77777777" w:rsidTr="002C77D4">
        <w:trPr>
          <w:trHeight w:val="20"/>
        </w:trPr>
        <w:tc>
          <w:tcPr>
            <w:tcW w:w="1036" w:type="pct"/>
            <w:vMerge/>
            <w:vAlign w:val="center"/>
            <w:hideMark/>
          </w:tcPr>
          <w:p w14:paraId="32E221C6" w14:textId="77777777" w:rsidR="002C77D4" w:rsidRPr="002C77D4" w:rsidRDefault="002C77D4" w:rsidP="002C77D4">
            <w:pPr>
              <w:spacing w:after="0" w:line="240" w:lineRule="auto"/>
              <w:rPr>
                <w:rFonts w:ascii="Times New Roman" w:hAnsi="Times New Roman"/>
                <w:color w:val="000000"/>
                <w:sz w:val="24"/>
                <w:szCs w:val="24"/>
              </w:rPr>
            </w:pPr>
          </w:p>
        </w:tc>
        <w:tc>
          <w:tcPr>
            <w:tcW w:w="3964" w:type="pct"/>
            <w:shd w:val="clear" w:color="auto" w:fill="auto"/>
            <w:vAlign w:val="center"/>
            <w:hideMark/>
          </w:tcPr>
          <w:p w14:paraId="28367D9A" w14:textId="77777777" w:rsidR="002C77D4" w:rsidRPr="002C77D4" w:rsidRDefault="002C77D4" w:rsidP="002C77D4">
            <w:pPr>
              <w:spacing w:after="0" w:line="240" w:lineRule="auto"/>
              <w:jc w:val="both"/>
              <w:rPr>
                <w:rFonts w:ascii="Times New Roman" w:hAnsi="Times New Roman"/>
                <w:color w:val="000000"/>
                <w:sz w:val="24"/>
                <w:szCs w:val="24"/>
              </w:rPr>
            </w:pPr>
            <w:r w:rsidRPr="002C77D4">
              <w:rPr>
                <w:rFonts w:ascii="Times New Roman" w:hAnsi="Times New Roman"/>
                <w:color w:val="000000"/>
                <w:sz w:val="24"/>
                <w:szCs w:val="24"/>
              </w:rPr>
              <w:t>обобщать и систематизировать коммерческую информацию для подготовки сводных отчетов и аналитических материалов;</w:t>
            </w:r>
          </w:p>
        </w:tc>
      </w:tr>
      <w:tr w:rsidR="002C77D4" w:rsidRPr="002C77D4" w14:paraId="4D384812" w14:textId="77777777" w:rsidTr="002C77D4">
        <w:trPr>
          <w:trHeight w:val="20"/>
        </w:trPr>
        <w:tc>
          <w:tcPr>
            <w:tcW w:w="1036" w:type="pct"/>
            <w:vMerge/>
            <w:vAlign w:val="center"/>
            <w:hideMark/>
          </w:tcPr>
          <w:p w14:paraId="582D2018" w14:textId="77777777" w:rsidR="002C77D4" w:rsidRPr="002C77D4" w:rsidRDefault="002C77D4" w:rsidP="002C77D4">
            <w:pPr>
              <w:spacing w:after="0" w:line="240" w:lineRule="auto"/>
              <w:rPr>
                <w:rFonts w:ascii="Times New Roman" w:hAnsi="Times New Roman"/>
                <w:color w:val="000000"/>
                <w:sz w:val="24"/>
                <w:szCs w:val="24"/>
              </w:rPr>
            </w:pPr>
          </w:p>
        </w:tc>
        <w:tc>
          <w:tcPr>
            <w:tcW w:w="3964" w:type="pct"/>
            <w:shd w:val="clear" w:color="auto" w:fill="auto"/>
            <w:vAlign w:val="center"/>
            <w:hideMark/>
          </w:tcPr>
          <w:p w14:paraId="56351375" w14:textId="77777777" w:rsidR="002C77D4" w:rsidRPr="002C77D4" w:rsidRDefault="002C77D4" w:rsidP="002C77D4">
            <w:pPr>
              <w:spacing w:after="0" w:line="240" w:lineRule="auto"/>
              <w:jc w:val="both"/>
              <w:rPr>
                <w:rFonts w:ascii="Times New Roman" w:hAnsi="Times New Roman"/>
                <w:color w:val="000000"/>
                <w:sz w:val="24"/>
                <w:szCs w:val="24"/>
              </w:rPr>
            </w:pPr>
            <w:r w:rsidRPr="002C77D4">
              <w:rPr>
                <w:rFonts w:ascii="Times New Roman" w:hAnsi="Times New Roman"/>
                <w:color w:val="000000"/>
                <w:sz w:val="24"/>
                <w:szCs w:val="24"/>
              </w:rPr>
              <w:t>осуществлять цифровые платежи, облачные вычисления, системный анализ больших данных, использовать технологии 5G в организации деловой переписки и электронного документооборота;</w:t>
            </w:r>
          </w:p>
        </w:tc>
      </w:tr>
      <w:tr w:rsidR="002C77D4" w:rsidRPr="002C77D4" w14:paraId="2D0A16E0" w14:textId="77777777" w:rsidTr="002C77D4">
        <w:trPr>
          <w:trHeight w:val="20"/>
        </w:trPr>
        <w:tc>
          <w:tcPr>
            <w:tcW w:w="1036" w:type="pct"/>
            <w:vMerge/>
            <w:vAlign w:val="center"/>
            <w:hideMark/>
          </w:tcPr>
          <w:p w14:paraId="0331A8D8" w14:textId="77777777" w:rsidR="002C77D4" w:rsidRPr="002C77D4" w:rsidRDefault="002C77D4" w:rsidP="002C77D4">
            <w:pPr>
              <w:spacing w:after="0" w:line="240" w:lineRule="auto"/>
              <w:rPr>
                <w:rFonts w:ascii="Times New Roman" w:hAnsi="Times New Roman"/>
                <w:color w:val="000000"/>
                <w:sz w:val="24"/>
                <w:szCs w:val="24"/>
              </w:rPr>
            </w:pPr>
          </w:p>
        </w:tc>
        <w:tc>
          <w:tcPr>
            <w:tcW w:w="3964" w:type="pct"/>
            <w:shd w:val="clear" w:color="auto" w:fill="auto"/>
            <w:vAlign w:val="center"/>
            <w:hideMark/>
          </w:tcPr>
          <w:p w14:paraId="232712D4" w14:textId="77777777" w:rsidR="002C77D4" w:rsidRPr="002C77D4" w:rsidRDefault="002C77D4" w:rsidP="002C77D4">
            <w:pPr>
              <w:spacing w:after="0" w:line="240" w:lineRule="auto"/>
              <w:jc w:val="both"/>
              <w:rPr>
                <w:rFonts w:ascii="Times New Roman" w:hAnsi="Times New Roman"/>
                <w:color w:val="000000"/>
                <w:sz w:val="24"/>
                <w:szCs w:val="24"/>
              </w:rPr>
            </w:pPr>
            <w:r w:rsidRPr="002C77D4">
              <w:rPr>
                <w:rFonts w:ascii="Times New Roman" w:hAnsi="Times New Roman"/>
                <w:color w:val="000000"/>
                <w:sz w:val="24"/>
                <w:szCs w:val="24"/>
              </w:rPr>
              <w:t>осуществлять процесс поиска и заказа товаров с применением цифровых платформ;</w:t>
            </w:r>
          </w:p>
        </w:tc>
      </w:tr>
      <w:tr w:rsidR="002C77D4" w:rsidRPr="002C77D4" w14:paraId="3EB1EBA6" w14:textId="77777777" w:rsidTr="002C77D4">
        <w:trPr>
          <w:trHeight w:val="20"/>
        </w:trPr>
        <w:tc>
          <w:tcPr>
            <w:tcW w:w="1036" w:type="pct"/>
            <w:vMerge/>
            <w:vAlign w:val="center"/>
            <w:hideMark/>
          </w:tcPr>
          <w:p w14:paraId="771C6145" w14:textId="77777777" w:rsidR="002C77D4" w:rsidRPr="002C77D4" w:rsidRDefault="002C77D4" w:rsidP="002C77D4">
            <w:pPr>
              <w:spacing w:after="0" w:line="240" w:lineRule="auto"/>
              <w:rPr>
                <w:rFonts w:ascii="Times New Roman" w:hAnsi="Times New Roman"/>
                <w:color w:val="000000"/>
                <w:sz w:val="24"/>
                <w:szCs w:val="24"/>
              </w:rPr>
            </w:pPr>
          </w:p>
        </w:tc>
        <w:tc>
          <w:tcPr>
            <w:tcW w:w="3964" w:type="pct"/>
            <w:shd w:val="clear" w:color="auto" w:fill="auto"/>
            <w:vAlign w:val="center"/>
            <w:hideMark/>
          </w:tcPr>
          <w:p w14:paraId="16CC825D" w14:textId="77777777" w:rsidR="002C77D4" w:rsidRPr="002C77D4" w:rsidRDefault="002C77D4" w:rsidP="002C77D4">
            <w:pPr>
              <w:spacing w:after="0" w:line="240" w:lineRule="auto"/>
              <w:jc w:val="both"/>
              <w:rPr>
                <w:rFonts w:ascii="Times New Roman" w:hAnsi="Times New Roman"/>
                <w:color w:val="000000"/>
                <w:sz w:val="24"/>
                <w:szCs w:val="24"/>
              </w:rPr>
            </w:pPr>
            <w:r w:rsidRPr="002C77D4">
              <w:rPr>
                <w:rFonts w:ascii="Times New Roman" w:hAnsi="Times New Roman"/>
                <w:color w:val="000000"/>
                <w:sz w:val="24"/>
                <w:szCs w:val="24"/>
              </w:rPr>
              <w:t>осуществлять процесс управления доставкой товаров покупателю используя возможности интернет-вещей;</w:t>
            </w:r>
          </w:p>
        </w:tc>
      </w:tr>
      <w:tr w:rsidR="002C77D4" w:rsidRPr="002C77D4" w14:paraId="7FF80CD6" w14:textId="77777777" w:rsidTr="002C77D4">
        <w:trPr>
          <w:trHeight w:val="20"/>
        </w:trPr>
        <w:tc>
          <w:tcPr>
            <w:tcW w:w="1036" w:type="pct"/>
            <w:vMerge/>
            <w:vAlign w:val="center"/>
            <w:hideMark/>
          </w:tcPr>
          <w:p w14:paraId="4AAA0C2E" w14:textId="77777777" w:rsidR="002C77D4" w:rsidRPr="002C77D4" w:rsidRDefault="002C77D4" w:rsidP="002C77D4">
            <w:pPr>
              <w:spacing w:after="0" w:line="240" w:lineRule="auto"/>
              <w:rPr>
                <w:rFonts w:ascii="Times New Roman" w:hAnsi="Times New Roman"/>
                <w:color w:val="000000"/>
                <w:sz w:val="24"/>
                <w:szCs w:val="24"/>
              </w:rPr>
            </w:pPr>
          </w:p>
        </w:tc>
        <w:tc>
          <w:tcPr>
            <w:tcW w:w="3964" w:type="pct"/>
            <w:shd w:val="clear" w:color="auto" w:fill="auto"/>
            <w:vAlign w:val="center"/>
            <w:hideMark/>
          </w:tcPr>
          <w:p w14:paraId="78A2287C" w14:textId="77777777" w:rsidR="002C77D4" w:rsidRPr="002C77D4" w:rsidRDefault="002C77D4" w:rsidP="002C77D4">
            <w:pPr>
              <w:spacing w:after="0" w:line="240" w:lineRule="auto"/>
              <w:jc w:val="both"/>
              <w:rPr>
                <w:rFonts w:ascii="Times New Roman" w:hAnsi="Times New Roman"/>
                <w:color w:val="000000"/>
                <w:sz w:val="24"/>
                <w:szCs w:val="24"/>
              </w:rPr>
            </w:pPr>
            <w:r w:rsidRPr="002C77D4">
              <w:rPr>
                <w:rFonts w:ascii="Times New Roman" w:hAnsi="Times New Roman"/>
                <w:color w:val="000000"/>
                <w:sz w:val="24"/>
                <w:szCs w:val="24"/>
              </w:rPr>
              <w:t>проводить анализ перемещения покупателей по торговому залу по данным камер видео наблюдений с целью оптимизации торгового пространства;</w:t>
            </w:r>
          </w:p>
        </w:tc>
      </w:tr>
      <w:tr w:rsidR="002C77D4" w:rsidRPr="002C77D4" w14:paraId="765A1150" w14:textId="77777777" w:rsidTr="002C77D4">
        <w:trPr>
          <w:trHeight w:val="20"/>
        </w:trPr>
        <w:tc>
          <w:tcPr>
            <w:tcW w:w="1036" w:type="pct"/>
            <w:vMerge/>
            <w:vAlign w:val="center"/>
            <w:hideMark/>
          </w:tcPr>
          <w:p w14:paraId="6A116E3E" w14:textId="77777777" w:rsidR="002C77D4" w:rsidRPr="002C77D4" w:rsidRDefault="002C77D4" w:rsidP="002C77D4">
            <w:pPr>
              <w:spacing w:after="0" w:line="240" w:lineRule="auto"/>
              <w:rPr>
                <w:rFonts w:ascii="Times New Roman" w:hAnsi="Times New Roman"/>
                <w:color w:val="000000"/>
                <w:sz w:val="24"/>
                <w:szCs w:val="24"/>
              </w:rPr>
            </w:pPr>
          </w:p>
        </w:tc>
        <w:tc>
          <w:tcPr>
            <w:tcW w:w="3964" w:type="pct"/>
            <w:shd w:val="clear" w:color="auto" w:fill="auto"/>
            <w:vAlign w:val="center"/>
            <w:hideMark/>
          </w:tcPr>
          <w:p w14:paraId="39BF2E25" w14:textId="77777777" w:rsidR="002C77D4" w:rsidRPr="002C77D4" w:rsidRDefault="002C77D4" w:rsidP="002C77D4">
            <w:pPr>
              <w:spacing w:after="0" w:line="240" w:lineRule="auto"/>
              <w:jc w:val="both"/>
              <w:rPr>
                <w:rFonts w:ascii="Times New Roman" w:hAnsi="Times New Roman"/>
                <w:color w:val="000000"/>
                <w:sz w:val="24"/>
                <w:szCs w:val="24"/>
              </w:rPr>
            </w:pPr>
            <w:r w:rsidRPr="002C77D4">
              <w:rPr>
                <w:rFonts w:ascii="Times New Roman" w:hAnsi="Times New Roman"/>
                <w:color w:val="000000"/>
                <w:sz w:val="24"/>
                <w:szCs w:val="24"/>
              </w:rPr>
              <w:t>осуществлять контроль за количеством и сроками хранения продовольственных товаров с применением датчиков контроля (интернет-вещей);</w:t>
            </w:r>
          </w:p>
        </w:tc>
      </w:tr>
      <w:tr w:rsidR="002C77D4" w:rsidRPr="002C77D4" w14:paraId="30F538FC" w14:textId="77777777" w:rsidTr="002C77D4">
        <w:trPr>
          <w:trHeight w:val="20"/>
        </w:trPr>
        <w:tc>
          <w:tcPr>
            <w:tcW w:w="1036" w:type="pct"/>
            <w:vMerge/>
            <w:vAlign w:val="center"/>
            <w:hideMark/>
          </w:tcPr>
          <w:p w14:paraId="78571C06" w14:textId="77777777" w:rsidR="002C77D4" w:rsidRPr="002C77D4" w:rsidRDefault="002C77D4" w:rsidP="002C77D4">
            <w:pPr>
              <w:spacing w:after="0" w:line="240" w:lineRule="auto"/>
              <w:rPr>
                <w:rFonts w:ascii="Times New Roman" w:hAnsi="Times New Roman"/>
                <w:color w:val="000000"/>
                <w:sz w:val="24"/>
                <w:szCs w:val="24"/>
              </w:rPr>
            </w:pPr>
          </w:p>
        </w:tc>
        <w:tc>
          <w:tcPr>
            <w:tcW w:w="3964" w:type="pct"/>
            <w:shd w:val="clear" w:color="auto" w:fill="auto"/>
            <w:vAlign w:val="center"/>
            <w:hideMark/>
          </w:tcPr>
          <w:p w14:paraId="40DB1D06" w14:textId="77777777" w:rsidR="002C77D4" w:rsidRPr="002C77D4" w:rsidRDefault="002C77D4" w:rsidP="002C77D4">
            <w:pPr>
              <w:spacing w:after="0" w:line="240" w:lineRule="auto"/>
              <w:jc w:val="both"/>
              <w:rPr>
                <w:rFonts w:ascii="Times New Roman" w:hAnsi="Times New Roman"/>
                <w:color w:val="000000"/>
                <w:sz w:val="24"/>
                <w:szCs w:val="24"/>
              </w:rPr>
            </w:pPr>
            <w:r w:rsidRPr="002C77D4">
              <w:rPr>
                <w:rFonts w:ascii="Times New Roman" w:hAnsi="Times New Roman"/>
                <w:color w:val="000000"/>
                <w:sz w:val="24"/>
                <w:szCs w:val="24"/>
              </w:rPr>
              <w:t xml:space="preserve">использовать технологии дополненной реальности для повышения объема продаж; </w:t>
            </w:r>
          </w:p>
        </w:tc>
      </w:tr>
      <w:tr w:rsidR="002C77D4" w:rsidRPr="002C77D4" w14:paraId="1557854F" w14:textId="77777777" w:rsidTr="002C77D4">
        <w:trPr>
          <w:trHeight w:val="20"/>
        </w:trPr>
        <w:tc>
          <w:tcPr>
            <w:tcW w:w="1036" w:type="pct"/>
            <w:vMerge/>
            <w:vAlign w:val="center"/>
            <w:hideMark/>
          </w:tcPr>
          <w:p w14:paraId="4A97F22A" w14:textId="77777777" w:rsidR="002C77D4" w:rsidRPr="002C77D4" w:rsidRDefault="002C77D4" w:rsidP="002C77D4">
            <w:pPr>
              <w:spacing w:after="0" w:line="240" w:lineRule="auto"/>
              <w:rPr>
                <w:rFonts w:ascii="Times New Roman" w:hAnsi="Times New Roman"/>
                <w:color w:val="000000"/>
                <w:sz w:val="24"/>
                <w:szCs w:val="24"/>
              </w:rPr>
            </w:pPr>
          </w:p>
        </w:tc>
        <w:tc>
          <w:tcPr>
            <w:tcW w:w="3964" w:type="pct"/>
            <w:shd w:val="clear" w:color="auto" w:fill="auto"/>
            <w:vAlign w:val="center"/>
            <w:hideMark/>
          </w:tcPr>
          <w:p w14:paraId="42320E33" w14:textId="77777777" w:rsidR="002C77D4" w:rsidRPr="002C77D4" w:rsidRDefault="002C77D4" w:rsidP="002C77D4">
            <w:pPr>
              <w:spacing w:after="0" w:line="240" w:lineRule="auto"/>
              <w:jc w:val="both"/>
              <w:rPr>
                <w:rFonts w:ascii="Times New Roman" w:hAnsi="Times New Roman"/>
                <w:color w:val="000000"/>
                <w:sz w:val="24"/>
                <w:szCs w:val="24"/>
              </w:rPr>
            </w:pPr>
            <w:r w:rsidRPr="002C77D4">
              <w:rPr>
                <w:rFonts w:ascii="Times New Roman" w:hAnsi="Times New Roman"/>
                <w:color w:val="000000"/>
                <w:sz w:val="24"/>
                <w:szCs w:val="24"/>
              </w:rPr>
              <w:t>применять цифровые вывески с использованием компьютерного зрения;</w:t>
            </w:r>
          </w:p>
        </w:tc>
      </w:tr>
      <w:tr w:rsidR="002C77D4" w:rsidRPr="002C77D4" w14:paraId="475B98AE" w14:textId="77777777" w:rsidTr="002C77D4">
        <w:trPr>
          <w:trHeight w:val="20"/>
        </w:trPr>
        <w:tc>
          <w:tcPr>
            <w:tcW w:w="1036" w:type="pct"/>
            <w:vMerge/>
            <w:vAlign w:val="center"/>
            <w:hideMark/>
          </w:tcPr>
          <w:p w14:paraId="59A1E5D0" w14:textId="77777777" w:rsidR="002C77D4" w:rsidRPr="002C77D4" w:rsidRDefault="002C77D4" w:rsidP="002C77D4">
            <w:pPr>
              <w:spacing w:after="0" w:line="240" w:lineRule="auto"/>
              <w:rPr>
                <w:rFonts w:ascii="Times New Roman" w:hAnsi="Times New Roman"/>
                <w:color w:val="000000"/>
                <w:sz w:val="24"/>
                <w:szCs w:val="24"/>
              </w:rPr>
            </w:pPr>
          </w:p>
        </w:tc>
        <w:tc>
          <w:tcPr>
            <w:tcW w:w="3964" w:type="pct"/>
            <w:shd w:val="clear" w:color="auto" w:fill="auto"/>
            <w:vAlign w:val="center"/>
            <w:hideMark/>
          </w:tcPr>
          <w:p w14:paraId="32FA4CA8" w14:textId="77777777" w:rsidR="002C77D4" w:rsidRPr="002C77D4" w:rsidRDefault="002C77D4" w:rsidP="002C77D4">
            <w:pPr>
              <w:spacing w:after="0" w:line="240" w:lineRule="auto"/>
              <w:jc w:val="both"/>
              <w:rPr>
                <w:rFonts w:ascii="Times New Roman" w:hAnsi="Times New Roman"/>
                <w:color w:val="000000"/>
                <w:sz w:val="24"/>
                <w:szCs w:val="24"/>
              </w:rPr>
            </w:pPr>
            <w:r w:rsidRPr="002C77D4">
              <w:rPr>
                <w:rFonts w:ascii="Times New Roman" w:hAnsi="Times New Roman"/>
                <w:color w:val="000000"/>
                <w:sz w:val="24"/>
                <w:szCs w:val="24"/>
              </w:rPr>
              <w:t>применять технологии интернет-вещей в организации работы торговых площадок;</w:t>
            </w:r>
          </w:p>
        </w:tc>
      </w:tr>
      <w:tr w:rsidR="002C77D4" w:rsidRPr="002C77D4" w14:paraId="43780661" w14:textId="77777777" w:rsidTr="002C77D4">
        <w:trPr>
          <w:trHeight w:val="20"/>
        </w:trPr>
        <w:tc>
          <w:tcPr>
            <w:tcW w:w="1036" w:type="pct"/>
            <w:vMerge/>
            <w:vAlign w:val="center"/>
            <w:hideMark/>
          </w:tcPr>
          <w:p w14:paraId="1FFD2846" w14:textId="77777777" w:rsidR="002C77D4" w:rsidRPr="002C77D4" w:rsidRDefault="002C77D4" w:rsidP="002C77D4">
            <w:pPr>
              <w:spacing w:after="0" w:line="240" w:lineRule="auto"/>
              <w:rPr>
                <w:rFonts w:ascii="Times New Roman" w:hAnsi="Times New Roman"/>
                <w:color w:val="000000"/>
                <w:sz w:val="24"/>
                <w:szCs w:val="24"/>
              </w:rPr>
            </w:pPr>
          </w:p>
        </w:tc>
        <w:tc>
          <w:tcPr>
            <w:tcW w:w="3964" w:type="pct"/>
            <w:shd w:val="clear" w:color="auto" w:fill="auto"/>
            <w:vAlign w:val="center"/>
            <w:hideMark/>
          </w:tcPr>
          <w:p w14:paraId="4DFECFD5" w14:textId="77777777" w:rsidR="002C77D4" w:rsidRPr="002C77D4" w:rsidRDefault="002C77D4" w:rsidP="002C77D4">
            <w:pPr>
              <w:spacing w:after="0" w:line="240" w:lineRule="auto"/>
              <w:jc w:val="both"/>
              <w:rPr>
                <w:rFonts w:ascii="Times New Roman" w:hAnsi="Times New Roman"/>
                <w:color w:val="000000"/>
                <w:sz w:val="24"/>
                <w:szCs w:val="24"/>
              </w:rPr>
            </w:pPr>
            <w:r w:rsidRPr="002C77D4">
              <w:rPr>
                <w:rFonts w:ascii="Times New Roman" w:hAnsi="Times New Roman"/>
                <w:color w:val="000000"/>
                <w:sz w:val="24"/>
                <w:szCs w:val="24"/>
              </w:rPr>
              <w:t>управлять полочным пространством магазина в облачной ABM SHELF;</w:t>
            </w:r>
          </w:p>
        </w:tc>
      </w:tr>
      <w:tr w:rsidR="002C77D4" w:rsidRPr="002C77D4" w14:paraId="06F00B2C" w14:textId="77777777" w:rsidTr="002C77D4">
        <w:trPr>
          <w:trHeight w:val="20"/>
        </w:trPr>
        <w:tc>
          <w:tcPr>
            <w:tcW w:w="1036" w:type="pct"/>
            <w:vMerge/>
            <w:vAlign w:val="center"/>
            <w:hideMark/>
          </w:tcPr>
          <w:p w14:paraId="6E999592" w14:textId="77777777" w:rsidR="002C77D4" w:rsidRPr="002C77D4" w:rsidRDefault="002C77D4" w:rsidP="002C77D4">
            <w:pPr>
              <w:spacing w:after="0" w:line="240" w:lineRule="auto"/>
              <w:rPr>
                <w:rFonts w:ascii="Times New Roman" w:hAnsi="Times New Roman"/>
                <w:color w:val="000000"/>
                <w:sz w:val="24"/>
                <w:szCs w:val="24"/>
              </w:rPr>
            </w:pPr>
          </w:p>
        </w:tc>
        <w:tc>
          <w:tcPr>
            <w:tcW w:w="3964" w:type="pct"/>
            <w:shd w:val="clear" w:color="auto" w:fill="auto"/>
            <w:vAlign w:val="center"/>
            <w:hideMark/>
          </w:tcPr>
          <w:p w14:paraId="150BF62E" w14:textId="77777777" w:rsidR="002C77D4" w:rsidRPr="002C77D4" w:rsidRDefault="002C77D4" w:rsidP="002C77D4">
            <w:pPr>
              <w:spacing w:after="0" w:line="240" w:lineRule="auto"/>
              <w:jc w:val="both"/>
              <w:rPr>
                <w:rFonts w:ascii="Times New Roman" w:hAnsi="Times New Roman"/>
                <w:color w:val="000000"/>
                <w:sz w:val="24"/>
                <w:szCs w:val="24"/>
              </w:rPr>
            </w:pPr>
            <w:r w:rsidRPr="002C77D4">
              <w:rPr>
                <w:rFonts w:ascii="Times New Roman" w:hAnsi="Times New Roman"/>
                <w:color w:val="000000"/>
                <w:sz w:val="24"/>
                <w:szCs w:val="24"/>
              </w:rPr>
              <w:t>оформлять факт продажи товаров с применением цифровых инструментов: онлайн-касс, электронных платформ, ресурсов интернет, безналичных платежей, регистрация продаж в системе ЕГАИС;</w:t>
            </w:r>
          </w:p>
        </w:tc>
      </w:tr>
      <w:tr w:rsidR="002C77D4" w:rsidRPr="002C77D4" w14:paraId="363A4350" w14:textId="77777777" w:rsidTr="002C77D4">
        <w:trPr>
          <w:trHeight w:val="20"/>
        </w:trPr>
        <w:tc>
          <w:tcPr>
            <w:tcW w:w="1036" w:type="pct"/>
            <w:vMerge/>
            <w:vAlign w:val="center"/>
            <w:hideMark/>
          </w:tcPr>
          <w:p w14:paraId="41E93CE6" w14:textId="77777777" w:rsidR="002C77D4" w:rsidRPr="002C77D4" w:rsidRDefault="002C77D4" w:rsidP="002C77D4">
            <w:pPr>
              <w:spacing w:after="0" w:line="240" w:lineRule="auto"/>
              <w:rPr>
                <w:rFonts w:ascii="Times New Roman" w:hAnsi="Times New Roman"/>
                <w:color w:val="000000"/>
                <w:sz w:val="24"/>
                <w:szCs w:val="24"/>
              </w:rPr>
            </w:pPr>
          </w:p>
        </w:tc>
        <w:tc>
          <w:tcPr>
            <w:tcW w:w="3964" w:type="pct"/>
            <w:shd w:val="clear" w:color="auto" w:fill="auto"/>
            <w:vAlign w:val="center"/>
            <w:hideMark/>
          </w:tcPr>
          <w:p w14:paraId="2BD219F3" w14:textId="77777777" w:rsidR="002C77D4" w:rsidRPr="002C77D4" w:rsidRDefault="002C77D4" w:rsidP="002C77D4">
            <w:pPr>
              <w:spacing w:after="0" w:line="240" w:lineRule="auto"/>
              <w:jc w:val="both"/>
              <w:rPr>
                <w:rFonts w:ascii="Times New Roman" w:hAnsi="Times New Roman"/>
                <w:color w:val="000000"/>
                <w:sz w:val="24"/>
                <w:szCs w:val="24"/>
              </w:rPr>
            </w:pPr>
            <w:r w:rsidRPr="002C77D4">
              <w:rPr>
                <w:rFonts w:ascii="Times New Roman" w:hAnsi="Times New Roman"/>
                <w:color w:val="000000"/>
                <w:sz w:val="24"/>
                <w:szCs w:val="24"/>
              </w:rPr>
              <w:t xml:space="preserve">применять электронный документооборот; </w:t>
            </w:r>
          </w:p>
        </w:tc>
      </w:tr>
      <w:tr w:rsidR="002C77D4" w:rsidRPr="002C77D4" w14:paraId="16EB3E55" w14:textId="77777777" w:rsidTr="002C77D4">
        <w:trPr>
          <w:trHeight w:val="20"/>
        </w:trPr>
        <w:tc>
          <w:tcPr>
            <w:tcW w:w="1036" w:type="pct"/>
            <w:vMerge/>
            <w:vAlign w:val="center"/>
            <w:hideMark/>
          </w:tcPr>
          <w:p w14:paraId="74352B34" w14:textId="77777777" w:rsidR="002C77D4" w:rsidRPr="002C77D4" w:rsidRDefault="002C77D4" w:rsidP="002C77D4">
            <w:pPr>
              <w:spacing w:after="0" w:line="240" w:lineRule="auto"/>
              <w:rPr>
                <w:rFonts w:ascii="Times New Roman" w:hAnsi="Times New Roman"/>
                <w:color w:val="000000"/>
                <w:sz w:val="24"/>
                <w:szCs w:val="24"/>
              </w:rPr>
            </w:pPr>
          </w:p>
        </w:tc>
        <w:tc>
          <w:tcPr>
            <w:tcW w:w="3964" w:type="pct"/>
            <w:shd w:val="clear" w:color="auto" w:fill="auto"/>
            <w:vAlign w:val="center"/>
            <w:hideMark/>
          </w:tcPr>
          <w:p w14:paraId="36C74D3F" w14:textId="77777777" w:rsidR="002C77D4" w:rsidRPr="002C77D4" w:rsidRDefault="002C77D4" w:rsidP="002C77D4">
            <w:pPr>
              <w:spacing w:after="0" w:line="240" w:lineRule="auto"/>
              <w:jc w:val="both"/>
              <w:rPr>
                <w:rFonts w:ascii="Times New Roman" w:hAnsi="Times New Roman"/>
                <w:color w:val="000000"/>
                <w:sz w:val="24"/>
                <w:szCs w:val="24"/>
              </w:rPr>
            </w:pPr>
            <w:r w:rsidRPr="002C77D4">
              <w:rPr>
                <w:rFonts w:ascii="Times New Roman" w:hAnsi="Times New Roman"/>
                <w:color w:val="000000"/>
                <w:sz w:val="24"/>
                <w:szCs w:val="24"/>
              </w:rPr>
              <w:t xml:space="preserve">осуществлять торгово-технологические процессы, в том числе, с использованием техники эффективных коммуникаций. </w:t>
            </w:r>
          </w:p>
        </w:tc>
      </w:tr>
      <w:tr w:rsidR="002C77D4" w:rsidRPr="002C77D4" w14:paraId="32864FA3" w14:textId="77777777" w:rsidTr="002C77D4">
        <w:trPr>
          <w:trHeight w:val="20"/>
        </w:trPr>
        <w:tc>
          <w:tcPr>
            <w:tcW w:w="1036" w:type="pct"/>
            <w:vMerge/>
            <w:vAlign w:val="center"/>
            <w:hideMark/>
          </w:tcPr>
          <w:p w14:paraId="59C3118D" w14:textId="77777777" w:rsidR="002C77D4" w:rsidRPr="002C77D4" w:rsidRDefault="002C77D4" w:rsidP="002C77D4">
            <w:pPr>
              <w:spacing w:after="0" w:line="240" w:lineRule="auto"/>
              <w:rPr>
                <w:rFonts w:ascii="Times New Roman" w:hAnsi="Times New Roman"/>
                <w:color w:val="000000"/>
                <w:sz w:val="24"/>
                <w:szCs w:val="24"/>
              </w:rPr>
            </w:pPr>
          </w:p>
        </w:tc>
        <w:tc>
          <w:tcPr>
            <w:tcW w:w="3964" w:type="pct"/>
            <w:shd w:val="clear" w:color="auto" w:fill="auto"/>
            <w:vAlign w:val="center"/>
            <w:hideMark/>
          </w:tcPr>
          <w:p w14:paraId="2B8543C9" w14:textId="77777777" w:rsidR="002C77D4" w:rsidRPr="002C77D4" w:rsidRDefault="002C77D4" w:rsidP="002C77D4">
            <w:pPr>
              <w:spacing w:after="0" w:line="240" w:lineRule="auto"/>
              <w:jc w:val="both"/>
              <w:rPr>
                <w:rFonts w:ascii="Times New Roman" w:hAnsi="Times New Roman"/>
                <w:color w:val="000000"/>
                <w:sz w:val="24"/>
                <w:szCs w:val="24"/>
              </w:rPr>
            </w:pPr>
            <w:r w:rsidRPr="002C77D4">
              <w:rPr>
                <w:rFonts w:ascii="Times New Roman" w:hAnsi="Times New Roman"/>
                <w:color w:val="000000"/>
                <w:sz w:val="24"/>
                <w:szCs w:val="24"/>
              </w:rPr>
              <w:t>применять основные ИИ-решения - системы распознавания естественного языка, интеллектуальные системы поддержки принятия решений, распознавания и синтез речи, интеллектуальный анализ текстовых документов, роботы, видео аналитика, чат-боты;</w:t>
            </w:r>
          </w:p>
        </w:tc>
      </w:tr>
      <w:tr w:rsidR="002C77D4" w:rsidRPr="002C77D4" w14:paraId="599FBA4A" w14:textId="77777777" w:rsidTr="002C77D4">
        <w:trPr>
          <w:trHeight w:val="20"/>
        </w:trPr>
        <w:tc>
          <w:tcPr>
            <w:tcW w:w="1036" w:type="pct"/>
            <w:vMerge/>
            <w:vAlign w:val="center"/>
            <w:hideMark/>
          </w:tcPr>
          <w:p w14:paraId="65A9DCFB" w14:textId="77777777" w:rsidR="002C77D4" w:rsidRPr="002C77D4" w:rsidRDefault="002C77D4" w:rsidP="002C77D4">
            <w:pPr>
              <w:spacing w:after="0" w:line="240" w:lineRule="auto"/>
              <w:rPr>
                <w:rFonts w:ascii="Times New Roman" w:hAnsi="Times New Roman"/>
                <w:color w:val="000000"/>
                <w:sz w:val="24"/>
                <w:szCs w:val="24"/>
              </w:rPr>
            </w:pPr>
          </w:p>
        </w:tc>
        <w:tc>
          <w:tcPr>
            <w:tcW w:w="3964" w:type="pct"/>
            <w:shd w:val="clear" w:color="auto" w:fill="auto"/>
            <w:vAlign w:val="center"/>
            <w:hideMark/>
          </w:tcPr>
          <w:p w14:paraId="408F6EF0" w14:textId="77777777" w:rsidR="002C77D4" w:rsidRPr="002C77D4" w:rsidRDefault="002C77D4" w:rsidP="002C77D4">
            <w:pPr>
              <w:spacing w:after="0" w:line="240" w:lineRule="auto"/>
              <w:jc w:val="both"/>
              <w:rPr>
                <w:rFonts w:ascii="Times New Roman" w:hAnsi="Times New Roman"/>
                <w:color w:val="000000"/>
                <w:sz w:val="24"/>
                <w:szCs w:val="24"/>
              </w:rPr>
            </w:pPr>
            <w:r w:rsidRPr="002C77D4">
              <w:rPr>
                <w:rFonts w:ascii="Times New Roman" w:hAnsi="Times New Roman"/>
                <w:color w:val="000000"/>
                <w:sz w:val="24"/>
                <w:szCs w:val="24"/>
              </w:rPr>
              <w:t>оформлять заказы на поставку товаров с применением компьютерных программ;</w:t>
            </w:r>
          </w:p>
        </w:tc>
      </w:tr>
      <w:tr w:rsidR="002C77D4" w:rsidRPr="002C77D4" w14:paraId="17E15445" w14:textId="77777777" w:rsidTr="002C77D4">
        <w:trPr>
          <w:trHeight w:val="20"/>
        </w:trPr>
        <w:tc>
          <w:tcPr>
            <w:tcW w:w="1036" w:type="pct"/>
            <w:vMerge/>
            <w:vAlign w:val="center"/>
            <w:hideMark/>
          </w:tcPr>
          <w:p w14:paraId="5FBA7F33" w14:textId="77777777" w:rsidR="002C77D4" w:rsidRPr="002C77D4" w:rsidRDefault="002C77D4" w:rsidP="002C77D4">
            <w:pPr>
              <w:spacing w:after="0" w:line="240" w:lineRule="auto"/>
              <w:rPr>
                <w:rFonts w:ascii="Times New Roman" w:hAnsi="Times New Roman"/>
                <w:color w:val="000000"/>
                <w:sz w:val="24"/>
                <w:szCs w:val="24"/>
              </w:rPr>
            </w:pPr>
          </w:p>
        </w:tc>
        <w:tc>
          <w:tcPr>
            <w:tcW w:w="3964" w:type="pct"/>
            <w:shd w:val="clear" w:color="auto" w:fill="auto"/>
            <w:vAlign w:val="center"/>
            <w:hideMark/>
          </w:tcPr>
          <w:p w14:paraId="10AEAAF6" w14:textId="77777777" w:rsidR="002C77D4" w:rsidRPr="002C77D4" w:rsidRDefault="002C77D4" w:rsidP="002C77D4">
            <w:pPr>
              <w:spacing w:after="0" w:line="240" w:lineRule="auto"/>
              <w:jc w:val="both"/>
              <w:rPr>
                <w:rFonts w:ascii="Times New Roman" w:hAnsi="Times New Roman"/>
                <w:color w:val="000000"/>
                <w:sz w:val="24"/>
                <w:szCs w:val="24"/>
              </w:rPr>
            </w:pPr>
            <w:r w:rsidRPr="002C77D4">
              <w:rPr>
                <w:rFonts w:ascii="Times New Roman" w:hAnsi="Times New Roman"/>
                <w:color w:val="000000"/>
                <w:sz w:val="24"/>
                <w:szCs w:val="24"/>
              </w:rPr>
              <w:t>осуществлять цифровые платежи, облачные вычисления, системный анализ больших данных, использовать технологии 5G в организации деловой переписки и электронного документооборота;</w:t>
            </w:r>
          </w:p>
        </w:tc>
      </w:tr>
      <w:tr w:rsidR="002C77D4" w:rsidRPr="002C77D4" w14:paraId="7CFE8DAB" w14:textId="77777777" w:rsidTr="002C77D4">
        <w:trPr>
          <w:trHeight w:val="20"/>
        </w:trPr>
        <w:tc>
          <w:tcPr>
            <w:tcW w:w="1036" w:type="pct"/>
            <w:vMerge/>
            <w:vAlign w:val="center"/>
            <w:hideMark/>
          </w:tcPr>
          <w:p w14:paraId="3A6A97AF" w14:textId="77777777" w:rsidR="002C77D4" w:rsidRPr="002C77D4" w:rsidRDefault="002C77D4" w:rsidP="002C77D4">
            <w:pPr>
              <w:spacing w:after="0" w:line="240" w:lineRule="auto"/>
              <w:rPr>
                <w:rFonts w:ascii="Times New Roman" w:hAnsi="Times New Roman"/>
                <w:color w:val="000000"/>
                <w:sz w:val="24"/>
                <w:szCs w:val="24"/>
              </w:rPr>
            </w:pPr>
          </w:p>
        </w:tc>
        <w:tc>
          <w:tcPr>
            <w:tcW w:w="3964" w:type="pct"/>
            <w:shd w:val="clear" w:color="auto" w:fill="auto"/>
            <w:vAlign w:val="center"/>
            <w:hideMark/>
          </w:tcPr>
          <w:p w14:paraId="2649EC64" w14:textId="77777777" w:rsidR="002C77D4" w:rsidRPr="002C77D4" w:rsidRDefault="002C77D4" w:rsidP="002C77D4">
            <w:pPr>
              <w:spacing w:after="0" w:line="240" w:lineRule="auto"/>
              <w:jc w:val="both"/>
              <w:rPr>
                <w:rFonts w:ascii="Times New Roman" w:hAnsi="Times New Roman"/>
                <w:color w:val="000000"/>
                <w:sz w:val="24"/>
                <w:szCs w:val="24"/>
              </w:rPr>
            </w:pPr>
            <w:r w:rsidRPr="002C77D4">
              <w:rPr>
                <w:rFonts w:ascii="Times New Roman" w:hAnsi="Times New Roman"/>
                <w:color w:val="000000"/>
                <w:sz w:val="24"/>
                <w:szCs w:val="24"/>
              </w:rPr>
              <w:t>пользоваться современными поисковыми системами для сбора информации о внутренних внешних рынках.</w:t>
            </w:r>
          </w:p>
        </w:tc>
      </w:tr>
      <w:tr w:rsidR="002C77D4" w:rsidRPr="002C77D4" w14:paraId="60EBA204" w14:textId="77777777" w:rsidTr="002C77D4">
        <w:trPr>
          <w:trHeight w:val="20"/>
        </w:trPr>
        <w:tc>
          <w:tcPr>
            <w:tcW w:w="1036" w:type="pct"/>
            <w:vMerge w:val="restart"/>
            <w:shd w:val="clear" w:color="auto" w:fill="auto"/>
            <w:hideMark/>
          </w:tcPr>
          <w:p w14:paraId="4C8DD50D" w14:textId="77777777" w:rsidR="002C77D4" w:rsidRPr="002C77D4" w:rsidRDefault="002C77D4" w:rsidP="002C77D4">
            <w:pPr>
              <w:spacing w:after="0" w:line="240" w:lineRule="auto"/>
              <w:rPr>
                <w:rFonts w:ascii="Times New Roman" w:hAnsi="Times New Roman"/>
                <w:color w:val="000000"/>
                <w:sz w:val="24"/>
                <w:szCs w:val="24"/>
              </w:rPr>
            </w:pPr>
            <w:r w:rsidRPr="002C77D4">
              <w:rPr>
                <w:rFonts w:ascii="Times New Roman" w:hAnsi="Times New Roman"/>
                <w:color w:val="000000"/>
                <w:sz w:val="24"/>
                <w:szCs w:val="24"/>
              </w:rPr>
              <w:lastRenderedPageBreak/>
              <w:t>Знать</w:t>
            </w:r>
          </w:p>
        </w:tc>
        <w:tc>
          <w:tcPr>
            <w:tcW w:w="3964" w:type="pct"/>
            <w:shd w:val="clear" w:color="auto" w:fill="auto"/>
            <w:vAlign w:val="center"/>
            <w:hideMark/>
          </w:tcPr>
          <w:p w14:paraId="78333E58" w14:textId="77777777" w:rsidR="002C77D4" w:rsidRPr="002C77D4" w:rsidRDefault="002C77D4" w:rsidP="002C77D4">
            <w:pPr>
              <w:spacing w:after="0" w:line="240" w:lineRule="auto"/>
              <w:jc w:val="both"/>
              <w:rPr>
                <w:rFonts w:ascii="Times New Roman" w:hAnsi="Times New Roman"/>
                <w:color w:val="000000"/>
                <w:sz w:val="24"/>
                <w:szCs w:val="24"/>
              </w:rPr>
            </w:pPr>
            <w:r w:rsidRPr="002C77D4">
              <w:rPr>
                <w:rFonts w:ascii="Times New Roman" w:hAnsi="Times New Roman"/>
                <w:color w:val="000000"/>
                <w:sz w:val="24"/>
                <w:szCs w:val="24"/>
              </w:rPr>
              <w:t>методы и инструменты работы с базами данных внутренних и внешних рынков;</w:t>
            </w:r>
          </w:p>
        </w:tc>
      </w:tr>
      <w:tr w:rsidR="002C77D4" w:rsidRPr="002C77D4" w14:paraId="7CBAB7B1" w14:textId="77777777" w:rsidTr="002C77D4">
        <w:trPr>
          <w:trHeight w:val="20"/>
        </w:trPr>
        <w:tc>
          <w:tcPr>
            <w:tcW w:w="1036" w:type="pct"/>
            <w:vMerge/>
            <w:vAlign w:val="center"/>
            <w:hideMark/>
          </w:tcPr>
          <w:p w14:paraId="4AB34A98" w14:textId="77777777" w:rsidR="002C77D4" w:rsidRPr="002C77D4" w:rsidRDefault="002C77D4" w:rsidP="002C77D4">
            <w:pPr>
              <w:spacing w:after="0" w:line="240" w:lineRule="auto"/>
              <w:rPr>
                <w:rFonts w:ascii="Times New Roman" w:hAnsi="Times New Roman"/>
                <w:color w:val="000000"/>
                <w:sz w:val="24"/>
                <w:szCs w:val="24"/>
              </w:rPr>
            </w:pPr>
          </w:p>
        </w:tc>
        <w:tc>
          <w:tcPr>
            <w:tcW w:w="3964" w:type="pct"/>
            <w:shd w:val="clear" w:color="auto" w:fill="auto"/>
            <w:vAlign w:val="center"/>
            <w:hideMark/>
          </w:tcPr>
          <w:p w14:paraId="5B418C93" w14:textId="77777777" w:rsidR="002C77D4" w:rsidRPr="002C77D4" w:rsidRDefault="002C77D4" w:rsidP="002C77D4">
            <w:pPr>
              <w:spacing w:after="0" w:line="240" w:lineRule="auto"/>
              <w:jc w:val="both"/>
              <w:rPr>
                <w:rFonts w:ascii="Times New Roman" w:hAnsi="Times New Roman"/>
                <w:color w:val="000000"/>
                <w:sz w:val="24"/>
                <w:szCs w:val="24"/>
              </w:rPr>
            </w:pPr>
            <w:r w:rsidRPr="002C77D4">
              <w:rPr>
                <w:rFonts w:ascii="Times New Roman" w:hAnsi="Times New Roman"/>
                <w:iCs/>
                <w:color w:val="000000"/>
                <w:sz w:val="24"/>
                <w:szCs w:val="24"/>
              </w:rPr>
              <w:t>требования к порядку заполнения и ведения рабочей документации, схем электронного документооборота;</w:t>
            </w:r>
          </w:p>
        </w:tc>
      </w:tr>
      <w:tr w:rsidR="002C77D4" w:rsidRPr="002C77D4" w14:paraId="17B62ECF" w14:textId="77777777" w:rsidTr="002C77D4">
        <w:trPr>
          <w:trHeight w:val="20"/>
        </w:trPr>
        <w:tc>
          <w:tcPr>
            <w:tcW w:w="1036" w:type="pct"/>
            <w:vMerge/>
            <w:vAlign w:val="center"/>
            <w:hideMark/>
          </w:tcPr>
          <w:p w14:paraId="22260EC4" w14:textId="77777777" w:rsidR="002C77D4" w:rsidRPr="002C77D4" w:rsidRDefault="002C77D4" w:rsidP="002C77D4">
            <w:pPr>
              <w:spacing w:after="0" w:line="240" w:lineRule="auto"/>
              <w:rPr>
                <w:rFonts w:ascii="Times New Roman" w:hAnsi="Times New Roman"/>
                <w:color w:val="000000"/>
                <w:sz w:val="24"/>
                <w:szCs w:val="24"/>
              </w:rPr>
            </w:pPr>
          </w:p>
        </w:tc>
        <w:tc>
          <w:tcPr>
            <w:tcW w:w="3964" w:type="pct"/>
            <w:shd w:val="clear" w:color="auto" w:fill="auto"/>
            <w:vAlign w:val="center"/>
            <w:hideMark/>
          </w:tcPr>
          <w:p w14:paraId="29114CA5" w14:textId="77777777" w:rsidR="002C77D4" w:rsidRPr="002C77D4" w:rsidRDefault="002C77D4" w:rsidP="002C77D4">
            <w:pPr>
              <w:spacing w:after="0" w:line="240" w:lineRule="auto"/>
              <w:jc w:val="both"/>
              <w:rPr>
                <w:rFonts w:ascii="Times New Roman" w:hAnsi="Times New Roman"/>
                <w:color w:val="000000"/>
                <w:sz w:val="24"/>
                <w:szCs w:val="24"/>
              </w:rPr>
            </w:pPr>
            <w:r w:rsidRPr="002C77D4">
              <w:rPr>
                <w:rFonts w:ascii="Times New Roman" w:hAnsi="Times New Roman"/>
                <w:iCs/>
                <w:color w:val="000000"/>
                <w:sz w:val="24"/>
                <w:szCs w:val="24"/>
              </w:rPr>
              <w:t>стандарты и требования внешних рынков к товарной продукции;</w:t>
            </w:r>
          </w:p>
        </w:tc>
      </w:tr>
      <w:tr w:rsidR="002C77D4" w:rsidRPr="002C77D4" w14:paraId="390857DF" w14:textId="77777777" w:rsidTr="002C77D4">
        <w:trPr>
          <w:trHeight w:val="20"/>
        </w:trPr>
        <w:tc>
          <w:tcPr>
            <w:tcW w:w="1036" w:type="pct"/>
            <w:vMerge/>
            <w:vAlign w:val="center"/>
            <w:hideMark/>
          </w:tcPr>
          <w:p w14:paraId="432E7F02" w14:textId="77777777" w:rsidR="002C77D4" w:rsidRPr="002C77D4" w:rsidRDefault="002C77D4" w:rsidP="002C77D4">
            <w:pPr>
              <w:spacing w:after="0" w:line="240" w:lineRule="auto"/>
              <w:rPr>
                <w:rFonts w:ascii="Times New Roman" w:hAnsi="Times New Roman"/>
                <w:color w:val="000000"/>
                <w:sz w:val="24"/>
                <w:szCs w:val="24"/>
              </w:rPr>
            </w:pPr>
          </w:p>
        </w:tc>
        <w:tc>
          <w:tcPr>
            <w:tcW w:w="3964" w:type="pct"/>
            <w:shd w:val="clear" w:color="auto" w:fill="auto"/>
            <w:vAlign w:val="center"/>
            <w:hideMark/>
          </w:tcPr>
          <w:p w14:paraId="69CB5853" w14:textId="77777777" w:rsidR="002C77D4" w:rsidRPr="002C77D4" w:rsidRDefault="002C77D4" w:rsidP="002C77D4">
            <w:pPr>
              <w:spacing w:after="0" w:line="240" w:lineRule="auto"/>
              <w:jc w:val="both"/>
              <w:rPr>
                <w:rFonts w:ascii="Times New Roman" w:hAnsi="Times New Roman"/>
                <w:color w:val="000000"/>
                <w:sz w:val="24"/>
                <w:szCs w:val="24"/>
              </w:rPr>
            </w:pPr>
            <w:r w:rsidRPr="002C77D4">
              <w:rPr>
                <w:rFonts w:ascii="Times New Roman" w:hAnsi="Times New Roman"/>
                <w:color w:val="000000"/>
                <w:sz w:val="24"/>
                <w:szCs w:val="24"/>
              </w:rPr>
              <w:t>правовые нормы оформления и заключения договоров с поставщиками и потребителями товаров и услуг;</w:t>
            </w:r>
          </w:p>
        </w:tc>
      </w:tr>
      <w:tr w:rsidR="002C77D4" w:rsidRPr="002C77D4" w14:paraId="764A70C4" w14:textId="77777777" w:rsidTr="002C77D4">
        <w:trPr>
          <w:trHeight w:val="20"/>
        </w:trPr>
        <w:tc>
          <w:tcPr>
            <w:tcW w:w="1036" w:type="pct"/>
            <w:vMerge/>
            <w:vAlign w:val="center"/>
            <w:hideMark/>
          </w:tcPr>
          <w:p w14:paraId="101FD92F" w14:textId="77777777" w:rsidR="002C77D4" w:rsidRPr="002C77D4" w:rsidRDefault="002C77D4" w:rsidP="002C77D4">
            <w:pPr>
              <w:spacing w:after="0" w:line="240" w:lineRule="auto"/>
              <w:rPr>
                <w:rFonts w:ascii="Times New Roman" w:hAnsi="Times New Roman"/>
                <w:color w:val="000000"/>
                <w:sz w:val="24"/>
                <w:szCs w:val="24"/>
              </w:rPr>
            </w:pPr>
          </w:p>
        </w:tc>
        <w:tc>
          <w:tcPr>
            <w:tcW w:w="3964" w:type="pct"/>
            <w:shd w:val="clear" w:color="auto" w:fill="auto"/>
            <w:vAlign w:val="center"/>
            <w:hideMark/>
          </w:tcPr>
          <w:p w14:paraId="30DBAB61" w14:textId="77777777" w:rsidR="002C77D4" w:rsidRPr="002C77D4" w:rsidRDefault="002C77D4" w:rsidP="002C77D4">
            <w:pPr>
              <w:spacing w:after="0" w:line="240" w:lineRule="auto"/>
              <w:jc w:val="both"/>
              <w:rPr>
                <w:rFonts w:ascii="Times New Roman" w:hAnsi="Times New Roman"/>
                <w:color w:val="000000"/>
                <w:sz w:val="24"/>
                <w:szCs w:val="24"/>
              </w:rPr>
            </w:pPr>
            <w:r w:rsidRPr="002C77D4">
              <w:rPr>
                <w:rFonts w:ascii="Times New Roman" w:hAnsi="Times New Roman"/>
                <w:color w:val="000000"/>
                <w:sz w:val="24"/>
                <w:szCs w:val="24"/>
              </w:rPr>
              <w:t>структуру и содержание договора поставки, спецификации и сопроводительного письма критерии поиска и методы отбора поставщиков;</w:t>
            </w:r>
          </w:p>
        </w:tc>
      </w:tr>
      <w:tr w:rsidR="002C77D4" w:rsidRPr="002C77D4" w14:paraId="07E3E707" w14:textId="77777777" w:rsidTr="002C77D4">
        <w:trPr>
          <w:trHeight w:val="20"/>
        </w:trPr>
        <w:tc>
          <w:tcPr>
            <w:tcW w:w="1036" w:type="pct"/>
            <w:vMerge/>
            <w:vAlign w:val="center"/>
            <w:hideMark/>
          </w:tcPr>
          <w:p w14:paraId="20D508D0" w14:textId="77777777" w:rsidR="002C77D4" w:rsidRPr="002C77D4" w:rsidRDefault="002C77D4" w:rsidP="002C77D4">
            <w:pPr>
              <w:spacing w:after="0" w:line="240" w:lineRule="auto"/>
              <w:rPr>
                <w:rFonts w:ascii="Times New Roman" w:hAnsi="Times New Roman"/>
                <w:color w:val="000000"/>
                <w:sz w:val="24"/>
                <w:szCs w:val="24"/>
              </w:rPr>
            </w:pPr>
          </w:p>
        </w:tc>
        <w:tc>
          <w:tcPr>
            <w:tcW w:w="3964" w:type="pct"/>
            <w:shd w:val="clear" w:color="auto" w:fill="auto"/>
            <w:vAlign w:val="center"/>
            <w:hideMark/>
          </w:tcPr>
          <w:p w14:paraId="27BFE5E9" w14:textId="77777777" w:rsidR="002C77D4" w:rsidRPr="002C77D4" w:rsidRDefault="002C77D4" w:rsidP="002C77D4">
            <w:pPr>
              <w:spacing w:after="0" w:line="240" w:lineRule="auto"/>
              <w:jc w:val="both"/>
              <w:rPr>
                <w:rFonts w:ascii="Times New Roman" w:hAnsi="Times New Roman"/>
                <w:color w:val="000000"/>
                <w:sz w:val="24"/>
                <w:szCs w:val="24"/>
              </w:rPr>
            </w:pPr>
            <w:r w:rsidRPr="002C77D4">
              <w:rPr>
                <w:rFonts w:ascii="Times New Roman" w:hAnsi="Times New Roman"/>
                <w:color w:val="000000"/>
                <w:sz w:val="24"/>
                <w:szCs w:val="24"/>
              </w:rPr>
              <w:t>методы и инструменты работы с базами больших данных;</w:t>
            </w:r>
          </w:p>
        </w:tc>
      </w:tr>
      <w:tr w:rsidR="002C77D4" w:rsidRPr="002C77D4" w14:paraId="3E156FE3" w14:textId="77777777" w:rsidTr="002C77D4">
        <w:trPr>
          <w:trHeight w:val="20"/>
        </w:trPr>
        <w:tc>
          <w:tcPr>
            <w:tcW w:w="1036" w:type="pct"/>
            <w:vMerge/>
            <w:vAlign w:val="center"/>
            <w:hideMark/>
          </w:tcPr>
          <w:p w14:paraId="4D22A0AE" w14:textId="77777777" w:rsidR="002C77D4" w:rsidRPr="002C77D4" w:rsidRDefault="002C77D4" w:rsidP="002C77D4">
            <w:pPr>
              <w:spacing w:after="0" w:line="240" w:lineRule="auto"/>
              <w:rPr>
                <w:rFonts w:ascii="Times New Roman" w:hAnsi="Times New Roman"/>
                <w:color w:val="000000"/>
                <w:sz w:val="24"/>
                <w:szCs w:val="24"/>
              </w:rPr>
            </w:pPr>
          </w:p>
        </w:tc>
        <w:tc>
          <w:tcPr>
            <w:tcW w:w="3964" w:type="pct"/>
            <w:shd w:val="clear" w:color="auto" w:fill="auto"/>
            <w:vAlign w:val="center"/>
            <w:hideMark/>
          </w:tcPr>
          <w:p w14:paraId="447B0256" w14:textId="77777777" w:rsidR="002C77D4" w:rsidRPr="002C77D4" w:rsidRDefault="002C77D4" w:rsidP="002C77D4">
            <w:pPr>
              <w:spacing w:after="0" w:line="240" w:lineRule="auto"/>
              <w:jc w:val="both"/>
              <w:rPr>
                <w:rFonts w:ascii="Times New Roman" w:hAnsi="Times New Roman"/>
                <w:color w:val="000000"/>
                <w:sz w:val="24"/>
                <w:szCs w:val="24"/>
              </w:rPr>
            </w:pPr>
            <w:r w:rsidRPr="002C77D4">
              <w:rPr>
                <w:rFonts w:ascii="Times New Roman" w:hAnsi="Times New Roman"/>
                <w:color w:val="000000"/>
                <w:sz w:val="24"/>
                <w:szCs w:val="24"/>
              </w:rPr>
              <w:t xml:space="preserve">требования к порядку заполнения и ведения рабочей документации, </w:t>
            </w:r>
          </w:p>
        </w:tc>
      </w:tr>
      <w:tr w:rsidR="002C77D4" w:rsidRPr="002C77D4" w14:paraId="3751E38C" w14:textId="77777777" w:rsidTr="002C77D4">
        <w:trPr>
          <w:trHeight w:val="20"/>
        </w:trPr>
        <w:tc>
          <w:tcPr>
            <w:tcW w:w="1036" w:type="pct"/>
            <w:vMerge/>
            <w:vAlign w:val="center"/>
            <w:hideMark/>
          </w:tcPr>
          <w:p w14:paraId="57723EB7" w14:textId="77777777" w:rsidR="002C77D4" w:rsidRPr="002C77D4" w:rsidRDefault="002C77D4" w:rsidP="002C77D4">
            <w:pPr>
              <w:spacing w:after="0" w:line="240" w:lineRule="auto"/>
              <w:rPr>
                <w:rFonts w:ascii="Times New Roman" w:hAnsi="Times New Roman"/>
                <w:color w:val="000000"/>
                <w:sz w:val="24"/>
                <w:szCs w:val="24"/>
              </w:rPr>
            </w:pPr>
          </w:p>
        </w:tc>
        <w:tc>
          <w:tcPr>
            <w:tcW w:w="3964" w:type="pct"/>
            <w:shd w:val="clear" w:color="auto" w:fill="auto"/>
            <w:vAlign w:val="center"/>
            <w:hideMark/>
          </w:tcPr>
          <w:p w14:paraId="54DCD7DC" w14:textId="77777777" w:rsidR="002C77D4" w:rsidRPr="002C77D4" w:rsidRDefault="002C77D4" w:rsidP="002C77D4">
            <w:pPr>
              <w:spacing w:after="0" w:line="240" w:lineRule="auto"/>
              <w:jc w:val="both"/>
              <w:rPr>
                <w:rFonts w:ascii="Times New Roman" w:hAnsi="Times New Roman"/>
                <w:color w:val="000000"/>
                <w:sz w:val="24"/>
                <w:szCs w:val="24"/>
              </w:rPr>
            </w:pPr>
            <w:r w:rsidRPr="002C77D4">
              <w:rPr>
                <w:rFonts w:ascii="Times New Roman" w:hAnsi="Times New Roman"/>
                <w:color w:val="000000"/>
                <w:sz w:val="24"/>
                <w:szCs w:val="24"/>
              </w:rPr>
              <w:t>схем электронного документооборота;</w:t>
            </w:r>
          </w:p>
        </w:tc>
      </w:tr>
      <w:tr w:rsidR="002C77D4" w:rsidRPr="002C77D4" w14:paraId="1ECDAA79" w14:textId="77777777" w:rsidTr="002C77D4">
        <w:trPr>
          <w:trHeight w:val="20"/>
        </w:trPr>
        <w:tc>
          <w:tcPr>
            <w:tcW w:w="1036" w:type="pct"/>
            <w:vMerge/>
            <w:vAlign w:val="center"/>
            <w:hideMark/>
          </w:tcPr>
          <w:p w14:paraId="5B93366B" w14:textId="77777777" w:rsidR="002C77D4" w:rsidRPr="002C77D4" w:rsidRDefault="002C77D4" w:rsidP="002C77D4">
            <w:pPr>
              <w:spacing w:after="0" w:line="240" w:lineRule="auto"/>
              <w:rPr>
                <w:rFonts w:ascii="Times New Roman" w:hAnsi="Times New Roman"/>
                <w:color w:val="000000"/>
                <w:sz w:val="24"/>
                <w:szCs w:val="24"/>
              </w:rPr>
            </w:pPr>
          </w:p>
        </w:tc>
        <w:tc>
          <w:tcPr>
            <w:tcW w:w="3964" w:type="pct"/>
            <w:shd w:val="clear" w:color="auto" w:fill="auto"/>
            <w:vAlign w:val="center"/>
            <w:hideMark/>
          </w:tcPr>
          <w:p w14:paraId="399B886E" w14:textId="77777777" w:rsidR="002C77D4" w:rsidRPr="002C77D4" w:rsidRDefault="002C77D4" w:rsidP="002C77D4">
            <w:pPr>
              <w:spacing w:after="0" w:line="240" w:lineRule="auto"/>
              <w:jc w:val="both"/>
              <w:rPr>
                <w:rFonts w:ascii="Times New Roman" w:hAnsi="Times New Roman"/>
                <w:color w:val="000000"/>
                <w:sz w:val="24"/>
                <w:szCs w:val="24"/>
              </w:rPr>
            </w:pPr>
            <w:r w:rsidRPr="002C77D4">
              <w:rPr>
                <w:rFonts w:ascii="Times New Roman" w:hAnsi="Times New Roman"/>
                <w:color w:val="000000"/>
                <w:sz w:val="24"/>
                <w:szCs w:val="24"/>
              </w:rPr>
              <w:t>законодательство Российской Федерации о контрактной системе в сфере закупок товаров;</w:t>
            </w:r>
          </w:p>
        </w:tc>
      </w:tr>
      <w:tr w:rsidR="002C77D4" w:rsidRPr="002C77D4" w14:paraId="6588444A" w14:textId="77777777" w:rsidTr="002C77D4">
        <w:trPr>
          <w:trHeight w:val="20"/>
        </w:trPr>
        <w:tc>
          <w:tcPr>
            <w:tcW w:w="1036" w:type="pct"/>
            <w:vMerge/>
            <w:vAlign w:val="center"/>
            <w:hideMark/>
          </w:tcPr>
          <w:p w14:paraId="53119482" w14:textId="77777777" w:rsidR="002C77D4" w:rsidRPr="002C77D4" w:rsidRDefault="002C77D4" w:rsidP="002C77D4">
            <w:pPr>
              <w:spacing w:after="0" w:line="240" w:lineRule="auto"/>
              <w:rPr>
                <w:rFonts w:ascii="Times New Roman" w:hAnsi="Times New Roman"/>
                <w:color w:val="000000"/>
                <w:sz w:val="24"/>
                <w:szCs w:val="24"/>
              </w:rPr>
            </w:pPr>
          </w:p>
        </w:tc>
        <w:tc>
          <w:tcPr>
            <w:tcW w:w="3964" w:type="pct"/>
            <w:shd w:val="clear" w:color="auto" w:fill="auto"/>
            <w:vAlign w:val="center"/>
            <w:hideMark/>
          </w:tcPr>
          <w:p w14:paraId="647B340A" w14:textId="77777777" w:rsidR="002C77D4" w:rsidRPr="002C77D4" w:rsidRDefault="002C77D4" w:rsidP="002C77D4">
            <w:pPr>
              <w:spacing w:after="0" w:line="240" w:lineRule="auto"/>
              <w:jc w:val="both"/>
              <w:rPr>
                <w:rFonts w:ascii="Times New Roman" w:hAnsi="Times New Roman"/>
                <w:color w:val="000000"/>
                <w:sz w:val="24"/>
                <w:szCs w:val="24"/>
              </w:rPr>
            </w:pPr>
            <w:r w:rsidRPr="002C77D4">
              <w:rPr>
                <w:rFonts w:ascii="Times New Roman" w:hAnsi="Times New Roman"/>
                <w:color w:val="000000"/>
                <w:sz w:val="24"/>
                <w:szCs w:val="24"/>
              </w:rPr>
              <w:t>особенности составления закупочной документации;</w:t>
            </w:r>
          </w:p>
        </w:tc>
      </w:tr>
      <w:tr w:rsidR="002C77D4" w:rsidRPr="002C77D4" w14:paraId="44B8796A" w14:textId="77777777" w:rsidTr="002C77D4">
        <w:trPr>
          <w:trHeight w:val="20"/>
        </w:trPr>
        <w:tc>
          <w:tcPr>
            <w:tcW w:w="1036" w:type="pct"/>
            <w:vMerge/>
            <w:vAlign w:val="center"/>
            <w:hideMark/>
          </w:tcPr>
          <w:p w14:paraId="37B0B0DC" w14:textId="77777777" w:rsidR="002C77D4" w:rsidRPr="002C77D4" w:rsidRDefault="002C77D4" w:rsidP="002C77D4">
            <w:pPr>
              <w:spacing w:after="0" w:line="240" w:lineRule="auto"/>
              <w:rPr>
                <w:rFonts w:ascii="Times New Roman" w:hAnsi="Times New Roman"/>
                <w:color w:val="000000"/>
                <w:sz w:val="24"/>
                <w:szCs w:val="24"/>
              </w:rPr>
            </w:pPr>
          </w:p>
        </w:tc>
        <w:tc>
          <w:tcPr>
            <w:tcW w:w="3964" w:type="pct"/>
            <w:shd w:val="clear" w:color="auto" w:fill="auto"/>
            <w:vAlign w:val="center"/>
            <w:hideMark/>
          </w:tcPr>
          <w:p w14:paraId="107DC9EE" w14:textId="77777777" w:rsidR="002C77D4" w:rsidRPr="002C77D4" w:rsidRDefault="002C77D4" w:rsidP="002C77D4">
            <w:pPr>
              <w:spacing w:after="0" w:line="240" w:lineRule="auto"/>
              <w:jc w:val="both"/>
              <w:rPr>
                <w:rFonts w:ascii="Times New Roman" w:hAnsi="Times New Roman"/>
                <w:color w:val="000000"/>
                <w:sz w:val="24"/>
                <w:szCs w:val="24"/>
              </w:rPr>
            </w:pPr>
            <w:r w:rsidRPr="002C77D4">
              <w:rPr>
                <w:rFonts w:ascii="Times New Roman" w:hAnsi="Times New Roman"/>
                <w:color w:val="000000"/>
                <w:sz w:val="24"/>
                <w:szCs w:val="24"/>
              </w:rPr>
              <w:t>методы определения и обоснования начальных максимальных цен контракта;</w:t>
            </w:r>
          </w:p>
        </w:tc>
      </w:tr>
      <w:tr w:rsidR="002C77D4" w:rsidRPr="002C77D4" w14:paraId="6450A731" w14:textId="77777777" w:rsidTr="002C77D4">
        <w:trPr>
          <w:trHeight w:val="20"/>
        </w:trPr>
        <w:tc>
          <w:tcPr>
            <w:tcW w:w="1036" w:type="pct"/>
            <w:vMerge/>
            <w:vAlign w:val="center"/>
            <w:hideMark/>
          </w:tcPr>
          <w:p w14:paraId="7416BC0F" w14:textId="77777777" w:rsidR="002C77D4" w:rsidRPr="002C77D4" w:rsidRDefault="002C77D4" w:rsidP="002C77D4">
            <w:pPr>
              <w:spacing w:after="0" w:line="240" w:lineRule="auto"/>
              <w:rPr>
                <w:rFonts w:ascii="Times New Roman" w:hAnsi="Times New Roman"/>
                <w:color w:val="000000"/>
                <w:sz w:val="24"/>
                <w:szCs w:val="24"/>
              </w:rPr>
            </w:pPr>
          </w:p>
        </w:tc>
        <w:tc>
          <w:tcPr>
            <w:tcW w:w="3964" w:type="pct"/>
            <w:shd w:val="clear" w:color="auto" w:fill="auto"/>
            <w:vAlign w:val="center"/>
            <w:hideMark/>
          </w:tcPr>
          <w:p w14:paraId="27398283" w14:textId="77777777" w:rsidR="002C77D4" w:rsidRPr="002C77D4" w:rsidRDefault="002C77D4" w:rsidP="002C77D4">
            <w:pPr>
              <w:spacing w:after="0" w:line="240" w:lineRule="auto"/>
              <w:jc w:val="both"/>
              <w:rPr>
                <w:rFonts w:ascii="Times New Roman" w:hAnsi="Times New Roman"/>
                <w:color w:val="000000"/>
                <w:sz w:val="24"/>
                <w:szCs w:val="24"/>
              </w:rPr>
            </w:pPr>
            <w:r w:rsidRPr="002C77D4">
              <w:rPr>
                <w:rFonts w:ascii="Times New Roman" w:hAnsi="Times New Roman"/>
                <w:color w:val="000000"/>
                <w:sz w:val="24"/>
                <w:szCs w:val="24"/>
              </w:rPr>
              <w:t>основные технические характеристики, преимущества и особенности продукции организации, поставляемой на внешние рынки;</w:t>
            </w:r>
          </w:p>
        </w:tc>
      </w:tr>
      <w:tr w:rsidR="002C77D4" w:rsidRPr="002C77D4" w14:paraId="1885303A" w14:textId="77777777" w:rsidTr="002C77D4">
        <w:trPr>
          <w:trHeight w:val="20"/>
        </w:trPr>
        <w:tc>
          <w:tcPr>
            <w:tcW w:w="1036" w:type="pct"/>
            <w:vMerge/>
            <w:vAlign w:val="center"/>
            <w:hideMark/>
          </w:tcPr>
          <w:p w14:paraId="052AE735" w14:textId="77777777" w:rsidR="002C77D4" w:rsidRPr="002C77D4" w:rsidRDefault="002C77D4" w:rsidP="002C77D4">
            <w:pPr>
              <w:spacing w:after="0" w:line="240" w:lineRule="auto"/>
              <w:rPr>
                <w:rFonts w:ascii="Times New Roman" w:hAnsi="Times New Roman"/>
                <w:color w:val="000000"/>
                <w:sz w:val="24"/>
                <w:szCs w:val="24"/>
              </w:rPr>
            </w:pPr>
          </w:p>
        </w:tc>
        <w:tc>
          <w:tcPr>
            <w:tcW w:w="3964" w:type="pct"/>
            <w:shd w:val="clear" w:color="auto" w:fill="auto"/>
            <w:vAlign w:val="center"/>
            <w:hideMark/>
          </w:tcPr>
          <w:p w14:paraId="59F49F04" w14:textId="77777777" w:rsidR="002C77D4" w:rsidRPr="002C77D4" w:rsidRDefault="002C77D4" w:rsidP="002C77D4">
            <w:pPr>
              <w:spacing w:after="0" w:line="240" w:lineRule="auto"/>
              <w:jc w:val="both"/>
              <w:rPr>
                <w:rFonts w:ascii="Times New Roman" w:hAnsi="Times New Roman"/>
                <w:color w:val="000000"/>
                <w:sz w:val="24"/>
                <w:szCs w:val="24"/>
              </w:rPr>
            </w:pPr>
            <w:r w:rsidRPr="002C77D4">
              <w:rPr>
                <w:rFonts w:ascii="Times New Roman" w:hAnsi="Times New Roman"/>
                <w:color w:val="000000"/>
                <w:sz w:val="24"/>
                <w:szCs w:val="24"/>
              </w:rPr>
              <w:t>нормативные правовые акты, регламентирующие внешнеэкономическую деятельность;</w:t>
            </w:r>
          </w:p>
        </w:tc>
      </w:tr>
      <w:tr w:rsidR="002C77D4" w:rsidRPr="002C77D4" w14:paraId="1BDD82A5" w14:textId="77777777" w:rsidTr="002C77D4">
        <w:trPr>
          <w:trHeight w:val="20"/>
        </w:trPr>
        <w:tc>
          <w:tcPr>
            <w:tcW w:w="1036" w:type="pct"/>
            <w:vMerge/>
            <w:vAlign w:val="center"/>
            <w:hideMark/>
          </w:tcPr>
          <w:p w14:paraId="4897D765" w14:textId="77777777" w:rsidR="002C77D4" w:rsidRPr="002C77D4" w:rsidRDefault="002C77D4" w:rsidP="002C77D4">
            <w:pPr>
              <w:spacing w:after="0" w:line="240" w:lineRule="auto"/>
              <w:rPr>
                <w:rFonts w:ascii="Times New Roman" w:hAnsi="Times New Roman"/>
                <w:color w:val="000000"/>
                <w:sz w:val="24"/>
                <w:szCs w:val="24"/>
              </w:rPr>
            </w:pPr>
          </w:p>
        </w:tc>
        <w:tc>
          <w:tcPr>
            <w:tcW w:w="3964" w:type="pct"/>
            <w:shd w:val="clear" w:color="auto" w:fill="auto"/>
            <w:vAlign w:val="center"/>
            <w:hideMark/>
          </w:tcPr>
          <w:p w14:paraId="042F0B9F" w14:textId="77777777" w:rsidR="002C77D4" w:rsidRPr="002C77D4" w:rsidRDefault="002C77D4" w:rsidP="002C77D4">
            <w:pPr>
              <w:spacing w:after="0" w:line="240" w:lineRule="auto"/>
              <w:jc w:val="both"/>
              <w:rPr>
                <w:rFonts w:ascii="Times New Roman" w:hAnsi="Times New Roman"/>
                <w:color w:val="000000"/>
                <w:sz w:val="24"/>
                <w:szCs w:val="24"/>
              </w:rPr>
            </w:pPr>
            <w:r w:rsidRPr="002C77D4">
              <w:rPr>
                <w:rFonts w:ascii="Times New Roman" w:hAnsi="Times New Roman"/>
                <w:color w:val="000000"/>
                <w:sz w:val="24"/>
                <w:szCs w:val="24"/>
              </w:rPr>
              <w:t>международные правила толкования наиболее широко используемых торговых терминов в области внешней торговли;</w:t>
            </w:r>
          </w:p>
        </w:tc>
      </w:tr>
      <w:tr w:rsidR="002C77D4" w:rsidRPr="002C77D4" w14:paraId="5458790F" w14:textId="77777777" w:rsidTr="002C77D4">
        <w:trPr>
          <w:trHeight w:val="20"/>
        </w:trPr>
        <w:tc>
          <w:tcPr>
            <w:tcW w:w="1036" w:type="pct"/>
            <w:vMerge/>
            <w:vAlign w:val="center"/>
            <w:hideMark/>
          </w:tcPr>
          <w:p w14:paraId="1BE9AA0B" w14:textId="77777777" w:rsidR="002C77D4" w:rsidRPr="002C77D4" w:rsidRDefault="002C77D4" w:rsidP="002C77D4">
            <w:pPr>
              <w:spacing w:after="0" w:line="240" w:lineRule="auto"/>
              <w:rPr>
                <w:rFonts w:ascii="Times New Roman" w:hAnsi="Times New Roman"/>
                <w:color w:val="000000"/>
                <w:sz w:val="24"/>
                <w:szCs w:val="24"/>
              </w:rPr>
            </w:pPr>
          </w:p>
        </w:tc>
        <w:tc>
          <w:tcPr>
            <w:tcW w:w="3964" w:type="pct"/>
            <w:shd w:val="clear" w:color="auto" w:fill="auto"/>
            <w:vAlign w:val="center"/>
            <w:hideMark/>
          </w:tcPr>
          <w:p w14:paraId="6E2D2104" w14:textId="77777777" w:rsidR="002C77D4" w:rsidRPr="002C77D4" w:rsidRDefault="002C77D4" w:rsidP="002C77D4">
            <w:pPr>
              <w:spacing w:after="0" w:line="240" w:lineRule="auto"/>
              <w:jc w:val="both"/>
              <w:rPr>
                <w:rFonts w:ascii="Times New Roman" w:hAnsi="Times New Roman"/>
                <w:color w:val="000000"/>
                <w:sz w:val="24"/>
                <w:szCs w:val="24"/>
              </w:rPr>
            </w:pPr>
            <w:r w:rsidRPr="002C77D4">
              <w:rPr>
                <w:rFonts w:ascii="Times New Roman" w:hAnsi="Times New Roman"/>
                <w:color w:val="000000"/>
                <w:sz w:val="24"/>
                <w:szCs w:val="24"/>
              </w:rPr>
              <w:t>международные договоры в сфере стандартов и требований к продукции;</w:t>
            </w:r>
          </w:p>
        </w:tc>
      </w:tr>
      <w:tr w:rsidR="002C77D4" w:rsidRPr="002C77D4" w14:paraId="2753ACCA" w14:textId="77777777" w:rsidTr="002C77D4">
        <w:trPr>
          <w:trHeight w:val="20"/>
        </w:trPr>
        <w:tc>
          <w:tcPr>
            <w:tcW w:w="1036" w:type="pct"/>
            <w:vMerge/>
            <w:vAlign w:val="center"/>
            <w:hideMark/>
          </w:tcPr>
          <w:p w14:paraId="61290FC9" w14:textId="77777777" w:rsidR="002C77D4" w:rsidRPr="002C77D4" w:rsidRDefault="002C77D4" w:rsidP="002C77D4">
            <w:pPr>
              <w:spacing w:after="0" w:line="240" w:lineRule="auto"/>
              <w:rPr>
                <w:rFonts w:ascii="Times New Roman" w:hAnsi="Times New Roman"/>
                <w:color w:val="000000"/>
                <w:sz w:val="24"/>
                <w:szCs w:val="24"/>
              </w:rPr>
            </w:pPr>
          </w:p>
        </w:tc>
        <w:tc>
          <w:tcPr>
            <w:tcW w:w="3964" w:type="pct"/>
            <w:shd w:val="clear" w:color="auto" w:fill="auto"/>
            <w:vAlign w:val="center"/>
            <w:hideMark/>
          </w:tcPr>
          <w:p w14:paraId="7F4F7BF7" w14:textId="77777777" w:rsidR="002C77D4" w:rsidRPr="002C77D4" w:rsidRDefault="002C77D4" w:rsidP="002C77D4">
            <w:pPr>
              <w:spacing w:after="0" w:line="240" w:lineRule="auto"/>
              <w:jc w:val="both"/>
              <w:rPr>
                <w:rFonts w:ascii="Times New Roman" w:hAnsi="Times New Roman"/>
                <w:color w:val="000000"/>
                <w:sz w:val="24"/>
                <w:szCs w:val="24"/>
              </w:rPr>
            </w:pPr>
            <w:r w:rsidRPr="002C77D4">
              <w:rPr>
                <w:rFonts w:ascii="Times New Roman" w:hAnsi="Times New Roman"/>
                <w:color w:val="000000"/>
                <w:sz w:val="24"/>
                <w:szCs w:val="24"/>
              </w:rPr>
              <w:t>стандарты и требования внешних рынков к товарной продукции;</w:t>
            </w:r>
          </w:p>
        </w:tc>
      </w:tr>
      <w:tr w:rsidR="002C77D4" w:rsidRPr="002C77D4" w14:paraId="0D6C2B89" w14:textId="77777777" w:rsidTr="002C77D4">
        <w:trPr>
          <w:trHeight w:val="20"/>
        </w:trPr>
        <w:tc>
          <w:tcPr>
            <w:tcW w:w="1036" w:type="pct"/>
            <w:vMerge/>
            <w:vAlign w:val="center"/>
            <w:hideMark/>
          </w:tcPr>
          <w:p w14:paraId="5018972D" w14:textId="77777777" w:rsidR="002C77D4" w:rsidRPr="002C77D4" w:rsidRDefault="002C77D4" w:rsidP="002C77D4">
            <w:pPr>
              <w:spacing w:after="0" w:line="240" w:lineRule="auto"/>
              <w:rPr>
                <w:rFonts w:ascii="Times New Roman" w:hAnsi="Times New Roman"/>
                <w:color w:val="000000"/>
                <w:sz w:val="24"/>
                <w:szCs w:val="24"/>
              </w:rPr>
            </w:pPr>
          </w:p>
        </w:tc>
        <w:tc>
          <w:tcPr>
            <w:tcW w:w="3964" w:type="pct"/>
            <w:shd w:val="clear" w:color="auto" w:fill="auto"/>
            <w:vAlign w:val="center"/>
            <w:hideMark/>
          </w:tcPr>
          <w:p w14:paraId="5A6C725C" w14:textId="77777777" w:rsidR="002C77D4" w:rsidRPr="002C77D4" w:rsidRDefault="002C77D4" w:rsidP="002C77D4">
            <w:pPr>
              <w:spacing w:after="0" w:line="240" w:lineRule="auto"/>
              <w:jc w:val="both"/>
              <w:rPr>
                <w:rFonts w:ascii="Times New Roman" w:hAnsi="Times New Roman"/>
                <w:color w:val="000000"/>
                <w:sz w:val="24"/>
                <w:szCs w:val="24"/>
              </w:rPr>
            </w:pPr>
            <w:r w:rsidRPr="002C77D4">
              <w:rPr>
                <w:rFonts w:ascii="Times New Roman" w:hAnsi="Times New Roman"/>
                <w:color w:val="000000"/>
                <w:sz w:val="24"/>
                <w:szCs w:val="24"/>
              </w:rPr>
              <w:t>методы и инструменты работы с базами данных и источниками маркетинговой информации о внешних рынках внешних рынков;</w:t>
            </w:r>
          </w:p>
        </w:tc>
      </w:tr>
      <w:tr w:rsidR="002C77D4" w:rsidRPr="002C77D4" w14:paraId="4A4D67D3" w14:textId="77777777" w:rsidTr="002C77D4">
        <w:trPr>
          <w:trHeight w:val="20"/>
        </w:trPr>
        <w:tc>
          <w:tcPr>
            <w:tcW w:w="1036" w:type="pct"/>
            <w:vMerge/>
            <w:vAlign w:val="center"/>
            <w:hideMark/>
          </w:tcPr>
          <w:p w14:paraId="09CEE0C5" w14:textId="77777777" w:rsidR="002C77D4" w:rsidRPr="002C77D4" w:rsidRDefault="002C77D4" w:rsidP="002C77D4">
            <w:pPr>
              <w:spacing w:after="0" w:line="240" w:lineRule="auto"/>
              <w:rPr>
                <w:rFonts w:ascii="Times New Roman" w:hAnsi="Times New Roman"/>
                <w:color w:val="000000"/>
                <w:sz w:val="24"/>
                <w:szCs w:val="24"/>
              </w:rPr>
            </w:pPr>
          </w:p>
        </w:tc>
        <w:tc>
          <w:tcPr>
            <w:tcW w:w="3964" w:type="pct"/>
            <w:shd w:val="clear" w:color="auto" w:fill="auto"/>
            <w:vAlign w:val="center"/>
            <w:hideMark/>
          </w:tcPr>
          <w:p w14:paraId="6091894E" w14:textId="77777777" w:rsidR="002C77D4" w:rsidRPr="002C77D4" w:rsidRDefault="002C77D4" w:rsidP="002C77D4">
            <w:pPr>
              <w:spacing w:after="0" w:line="240" w:lineRule="auto"/>
              <w:jc w:val="both"/>
              <w:rPr>
                <w:rFonts w:ascii="Times New Roman" w:hAnsi="Times New Roman"/>
                <w:color w:val="000000"/>
                <w:sz w:val="24"/>
                <w:szCs w:val="24"/>
              </w:rPr>
            </w:pPr>
            <w:r w:rsidRPr="002C77D4">
              <w:rPr>
                <w:rFonts w:ascii="Times New Roman" w:hAnsi="Times New Roman"/>
                <w:color w:val="000000"/>
                <w:sz w:val="24"/>
                <w:szCs w:val="24"/>
              </w:rPr>
              <w:t>методы разработки рекламной информации для внешних рынков и инструменты продвижения товаров и услуг на внешних рынках;</w:t>
            </w:r>
          </w:p>
        </w:tc>
      </w:tr>
      <w:tr w:rsidR="002C77D4" w:rsidRPr="002C77D4" w14:paraId="4AB50230" w14:textId="77777777" w:rsidTr="002C77D4">
        <w:trPr>
          <w:trHeight w:val="20"/>
        </w:trPr>
        <w:tc>
          <w:tcPr>
            <w:tcW w:w="1036" w:type="pct"/>
            <w:vMerge/>
            <w:vAlign w:val="center"/>
            <w:hideMark/>
          </w:tcPr>
          <w:p w14:paraId="1694F879" w14:textId="77777777" w:rsidR="002C77D4" w:rsidRPr="002C77D4" w:rsidRDefault="002C77D4" w:rsidP="002C77D4">
            <w:pPr>
              <w:spacing w:after="0" w:line="240" w:lineRule="auto"/>
              <w:rPr>
                <w:rFonts w:ascii="Times New Roman" w:hAnsi="Times New Roman"/>
                <w:color w:val="000000"/>
                <w:sz w:val="24"/>
                <w:szCs w:val="24"/>
              </w:rPr>
            </w:pPr>
          </w:p>
        </w:tc>
        <w:tc>
          <w:tcPr>
            <w:tcW w:w="3964" w:type="pct"/>
            <w:shd w:val="clear" w:color="auto" w:fill="auto"/>
            <w:vAlign w:val="center"/>
            <w:hideMark/>
          </w:tcPr>
          <w:p w14:paraId="6C0D063B" w14:textId="77777777" w:rsidR="002C77D4" w:rsidRPr="002C77D4" w:rsidRDefault="002C77D4" w:rsidP="002C77D4">
            <w:pPr>
              <w:spacing w:after="0" w:line="240" w:lineRule="auto"/>
              <w:jc w:val="both"/>
              <w:rPr>
                <w:rFonts w:ascii="Times New Roman" w:hAnsi="Times New Roman"/>
                <w:color w:val="000000"/>
                <w:sz w:val="24"/>
                <w:szCs w:val="24"/>
              </w:rPr>
            </w:pPr>
            <w:r w:rsidRPr="002C77D4">
              <w:rPr>
                <w:rFonts w:ascii="Times New Roman" w:hAnsi="Times New Roman"/>
                <w:color w:val="000000"/>
                <w:sz w:val="24"/>
                <w:szCs w:val="24"/>
              </w:rPr>
              <w:t>основные виды и методы международных маркетинговых коммуникаций;</w:t>
            </w:r>
          </w:p>
        </w:tc>
      </w:tr>
      <w:tr w:rsidR="002C77D4" w:rsidRPr="002C77D4" w14:paraId="5806B059" w14:textId="77777777" w:rsidTr="002C77D4">
        <w:trPr>
          <w:trHeight w:val="20"/>
        </w:trPr>
        <w:tc>
          <w:tcPr>
            <w:tcW w:w="1036" w:type="pct"/>
            <w:vMerge/>
            <w:vAlign w:val="center"/>
            <w:hideMark/>
          </w:tcPr>
          <w:p w14:paraId="1D21D5EA" w14:textId="77777777" w:rsidR="002C77D4" w:rsidRPr="002C77D4" w:rsidRDefault="002C77D4" w:rsidP="002C77D4">
            <w:pPr>
              <w:spacing w:after="0" w:line="240" w:lineRule="auto"/>
              <w:rPr>
                <w:rFonts w:ascii="Times New Roman" w:hAnsi="Times New Roman"/>
                <w:color w:val="000000"/>
                <w:sz w:val="24"/>
                <w:szCs w:val="24"/>
              </w:rPr>
            </w:pPr>
          </w:p>
        </w:tc>
        <w:tc>
          <w:tcPr>
            <w:tcW w:w="3964" w:type="pct"/>
            <w:shd w:val="clear" w:color="auto" w:fill="auto"/>
            <w:vAlign w:val="center"/>
            <w:hideMark/>
          </w:tcPr>
          <w:p w14:paraId="361829C1" w14:textId="77777777" w:rsidR="002C77D4" w:rsidRPr="002C77D4" w:rsidRDefault="002C77D4" w:rsidP="002C77D4">
            <w:pPr>
              <w:spacing w:after="0" w:line="240" w:lineRule="auto"/>
              <w:jc w:val="both"/>
              <w:rPr>
                <w:rFonts w:ascii="Times New Roman" w:hAnsi="Times New Roman"/>
                <w:color w:val="000000"/>
                <w:sz w:val="24"/>
                <w:szCs w:val="24"/>
              </w:rPr>
            </w:pPr>
            <w:r w:rsidRPr="002C77D4">
              <w:rPr>
                <w:rFonts w:ascii="Times New Roman" w:hAnsi="Times New Roman"/>
                <w:color w:val="000000"/>
                <w:sz w:val="24"/>
                <w:szCs w:val="24"/>
              </w:rPr>
              <w:t>документооборот внешнеторговых сделок;</w:t>
            </w:r>
          </w:p>
        </w:tc>
      </w:tr>
      <w:tr w:rsidR="002C77D4" w:rsidRPr="002C77D4" w14:paraId="086FC0F8" w14:textId="77777777" w:rsidTr="002C77D4">
        <w:trPr>
          <w:trHeight w:val="20"/>
        </w:trPr>
        <w:tc>
          <w:tcPr>
            <w:tcW w:w="1036" w:type="pct"/>
            <w:vMerge/>
            <w:vAlign w:val="center"/>
            <w:hideMark/>
          </w:tcPr>
          <w:p w14:paraId="13A81B01" w14:textId="77777777" w:rsidR="002C77D4" w:rsidRPr="002C77D4" w:rsidRDefault="002C77D4" w:rsidP="002C77D4">
            <w:pPr>
              <w:spacing w:after="0" w:line="240" w:lineRule="auto"/>
              <w:rPr>
                <w:rFonts w:ascii="Times New Roman" w:hAnsi="Times New Roman"/>
                <w:color w:val="000000"/>
                <w:sz w:val="24"/>
                <w:szCs w:val="24"/>
              </w:rPr>
            </w:pPr>
          </w:p>
        </w:tc>
        <w:tc>
          <w:tcPr>
            <w:tcW w:w="3964" w:type="pct"/>
            <w:shd w:val="clear" w:color="auto" w:fill="auto"/>
            <w:vAlign w:val="center"/>
            <w:hideMark/>
          </w:tcPr>
          <w:p w14:paraId="3320B295" w14:textId="77777777" w:rsidR="002C77D4" w:rsidRPr="002C77D4" w:rsidRDefault="002C77D4" w:rsidP="002C77D4">
            <w:pPr>
              <w:spacing w:after="0" w:line="240" w:lineRule="auto"/>
              <w:jc w:val="both"/>
              <w:rPr>
                <w:rFonts w:ascii="Times New Roman" w:hAnsi="Times New Roman"/>
                <w:color w:val="000000"/>
                <w:sz w:val="24"/>
                <w:szCs w:val="24"/>
              </w:rPr>
            </w:pPr>
            <w:r w:rsidRPr="002C77D4">
              <w:rPr>
                <w:rFonts w:ascii="Times New Roman" w:hAnsi="Times New Roman"/>
                <w:color w:val="000000"/>
                <w:sz w:val="24"/>
                <w:szCs w:val="24"/>
              </w:rPr>
              <w:t>условия внешнеторгового контракта;</w:t>
            </w:r>
          </w:p>
        </w:tc>
      </w:tr>
      <w:tr w:rsidR="002C77D4" w:rsidRPr="002C77D4" w14:paraId="0DFA0533" w14:textId="77777777" w:rsidTr="002C77D4">
        <w:trPr>
          <w:trHeight w:val="20"/>
        </w:trPr>
        <w:tc>
          <w:tcPr>
            <w:tcW w:w="1036" w:type="pct"/>
            <w:vMerge/>
            <w:vAlign w:val="center"/>
            <w:hideMark/>
          </w:tcPr>
          <w:p w14:paraId="424A9E78" w14:textId="77777777" w:rsidR="002C77D4" w:rsidRPr="002C77D4" w:rsidRDefault="002C77D4" w:rsidP="002C77D4">
            <w:pPr>
              <w:spacing w:after="0" w:line="240" w:lineRule="auto"/>
              <w:rPr>
                <w:rFonts w:ascii="Times New Roman" w:hAnsi="Times New Roman"/>
                <w:color w:val="000000"/>
                <w:sz w:val="24"/>
                <w:szCs w:val="24"/>
              </w:rPr>
            </w:pPr>
          </w:p>
        </w:tc>
        <w:tc>
          <w:tcPr>
            <w:tcW w:w="3964" w:type="pct"/>
            <w:shd w:val="clear" w:color="auto" w:fill="auto"/>
            <w:vAlign w:val="center"/>
            <w:hideMark/>
          </w:tcPr>
          <w:p w14:paraId="43AE3A29" w14:textId="77777777" w:rsidR="002C77D4" w:rsidRPr="002C77D4" w:rsidRDefault="002C77D4" w:rsidP="002C77D4">
            <w:pPr>
              <w:spacing w:after="0" w:line="240" w:lineRule="auto"/>
              <w:jc w:val="both"/>
              <w:rPr>
                <w:rFonts w:ascii="Times New Roman" w:hAnsi="Times New Roman"/>
                <w:color w:val="000000"/>
                <w:sz w:val="24"/>
                <w:szCs w:val="24"/>
              </w:rPr>
            </w:pPr>
            <w:r w:rsidRPr="002C77D4">
              <w:rPr>
                <w:rFonts w:ascii="Times New Roman" w:hAnsi="Times New Roman"/>
                <w:color w:val="000000"/>
                <w:sz w:val="24"/>
                <w:szCs w:val="24"/>
              </w:rPr>
              <w:t>нормы этики и делового общения с иностранными партнерами;</w:t>
            </w:r>
          </w:p>
        </w:tc>
      </w:tr>
      <w:tr w:rsidR="002C77D4" w:rsidRPr="002C77D4" w14:paraId="182E300C" w14:textId="77777777" w:rsidTr="002C77D4">
        <w:trPr>
          <w:trHeight w:val="20"/>
        </w:trPr>
        <w:tc>
          <w:tcPr>
            <w:tcW w:w="1036" w:type="pct"/>
            <w:vMerge/>
            <w:vAlign w:val="center"/>
            <w:hideMark/>
          </w:tcPr>
          <w:p w14:paraId="4BA621E2" w14:textId="77777777" w:rsidR="002C77D4" w:rsidRPr="002C77D4" w:rsidRDefault="002C77D4" w:rsidP="002C77D4">
            <w:pPr>
              <w:spacing w:after="0" w:line="240" w:lineRule="auto"/>
              <w:rPr>
                <w:rFonts w:ascii="Times New Roman" w:hAnsi="Times New Roman"/>
                <w:color w:val="000000"/>
                <w:sz w:val="24"/>
                <w:szCs w:val="24"/>
              </w:rPr>
            </w:pPr>
          </w:p>
        </w:tc>
        <w:tc>
          <w:tcPr>
            <w:tcW w:w="3964" w:type="pct"/>
            <w:shd w:val="clear" w:color="auto" w:fill="auto"/>
            <w:vAlign w:val="center"/>
            <w:hideMark/>
          </w:tcPr>
          <w:p w14:paraId="3F6EC952" w14:textId="77777777" w:rsidR="002C77D4" w:rsidRPr="002C77D4" w:rsidRDefault="002C77D4" w:rsidP="002C77D4">
            <w:pPr>
              <w:spacing w:after="0" w:line="240" w:lineRule="auto"/>
              <w:jc w:val="both"/>
              <w:rPr>
                <w:rFonts w:ascii="Times New Roman" w:hAnsi="Times New Roman"/>
                <w:color w:val="000000"/>
                <w:sz w:val="24"/>
                <w:szCs w:val="24"/>
              </w:rPr>
            </w:pPr>
            <w:r w:rsidRPr="002C77D4">
              <w:rPr>
                <w:rFonts w:ascii="Times New Roman" w:hAnsi="Times New Roman"/>
                <w:color w:val="000000"/>
                <w:sz w:val="24"/>
                <w:szCs w:val="24"/>
              </w:rPr>
              <w:t>правила оформления документации по внешнеторговому контракту;</w:t>
            </w:r>
          </w:p>
        </w:tc>
      </w:tr>
      <w:tr w:rsidR="002C77D4" w:rsidRPr="002C77D4" w14:paraId="2E07D2D2" w14:textId="77777777" w:rsidTr="002C77D4">
        <w:trPr>
          <w:trHeight w:val="20"/>
        </w:trPr>
        <w:tc>
          <w:tcPr>
            <w:tcW w:w="1036" w:type="pct"/>
            <w:vMerge/>
            <w:vAlign w:val="center"/>
            <w:hideMark/>
          </w:tcPr>
          <w:p w14:paraId="3EF60D5B" w14:textId="77777777" w:rsidR="002C77D4" w:rsidRPr="002C77D4" w:rsidRDefault="002C77D4" w:rsidP="002C77D4">
            <w:pPr>
              <w:spacing w:after="0" w:line="240" w:lineRule="auto"/>
              <w:rPr>
                <w:rFonts w:ascii="Times New Roman" w:hAnsi="Times New Roman"/>
                <w:color w:val="000000"/>
                <w:sz w:val="24"/>
                <w:szCs w:val="24"/>
              </w:rPr>
            </w:pPr>
          </w:p>
        </w:tc>
        <w:tc>
          <w:tcPr>
            <w:tcW w:w="3964" w:type="pct"/>
            <w:shd w:val="clear" w:color="auto" w:fill="auto"/>
            <w:vAlign w:val="center"/>
            <w:hideMark/>
          </w:tcPr>
          <w:p w14:paraId="006B4377" w14:textId="77777777" w:rsidR="002C77D4" w:rsidRPr="002C77D4" w:rsidRDefault="002C77D4" w:rsidP="002C77D4">
            <w:pPr>
              <w:spacing w:after="0" w:line="240" w:lineRule="auto"/>
              <w:jc w:val="both"/>
              <w:rPr>
                <w:rFonts w:ascii="Times New Roman" w:hAnsi="Times New Roman"/>
                <w:color w:val="000000"/>
                <w:sz w:val="24"/>
                <w:szCs w:val="24"/>
              </w:rPr>
            </w:pPr>
            <w:r w:rsidRPr="002C77D4">
              <w:rPr>
                <w:rFonts w:ascii="Times New Roman" w:hAnsi="Times New Roman"/>
                <w:color w:val="000000"/>
                <w:sz w:val="24"/>
                <w:szCs w:val="24"/>
              </w:rPr>
              <w:t>порядок документооборота в организации;</w:t>
            </w:r>
          </w:p>
        </w:tc>
      </w:tr>
      <w:tr w:rsidR="002C77D4" w:rsidRPr="002C77D4" w14:paraId="0BBC5B86" w14:textId="77777777" w:rsidTr="002C77D4">
        <w:trPr>
          <w:trHeight w:val="20"/>
        </w:trPr>
        <w:tc>
          <w:tcPr>
            <w:tcW w:w="1036" w:type="pct"/>
            <w:vMerge/>
            <w:vAlign w:val="center"/>
            <w:hideMark/>
          </w:tcPr>
          <w:p w14:paraId="7D2F8AAB" w14:textId="77777777" w:rsidR="002C77D4" w:rsidRPr="002C77D4" w:rsidRDefault="002C77D4" w:rsidP="002C77D4">
            <w:pPr>
              <w:spacing w:after="0" w:line="240" w:lineRule="auto"/>
              <w:rPr>
                <w:rFonts w:ascii="Times New Roman" w:hAnsi="Times New Roman"/>
                <w:color w:val="000000"/>
                <w:sz w:val="24"/>
                <w:szCs w:val="24"/>
              </w:rPr>
            </w:pPr>
          </w:p>
        </w:tc>
        <w:tc>
          <w:tcPr>
            <w:tcW w:w="3964" w:type="pct"/>
            <w:shd w:val="clear" w:color="auto" w:fill="auto"/>
            <w:vAlign w:val="center"/>
            <w:hideMark/>
          </w:tcPr>
          <w:p w14:paraId="23E7B94C" w14:textId="77777777" w:rsidR="002C77D4" w:rsidRPr="002C77D4" w:rsidRDefault="002C77D4" w:rsidP="002C77D4">
            <w:pPr>
              <w:spacing w:after="0" w:line="240" w:lineRule="auto"/>
              <w:jc w:val="both"/>
              <w:rPr>
                <w:rFonts w:ascii="Times New Roman" w:hAnsi="Times New Roman"/>
                <w:color w:val="000000"/>
                <w:sz w:val="24"/>
                <w:szCs w:val="24"/>
              </w:rPr>
            </w:pPr>
            <w:r w:rsidRPr="002C77D4">
              <w:rPr>
                <w:rFonts w:ascii="Times New Roman" w:hAnsi="Times New Roman"/>
                <w:color w:val="000000"/>
                <w:sz w:val="24"/>
                <w:szCs w:val="24"/>
              </w:rPr>
              <w:t>основы риск-менеджмента во внешнеэкономической деятельности;</w:t>
            </w:r>
          </w:p>
        </w:tc>
      </w:tr>
      <w:tr w:rsidR="002C77D4" w:rsidRPr="002C77D4" w14:paraId="11D671CE" w14:textId="77777777" w:rsidTr="002C77D4">
        <w:trPr>
          <w:trHeight w:val="20"/>
        </w:trPr>
        <w:tc>
          <w:tcPr>
            <w:tcW w:w="1036" w:type="pct"/>
            <w:vMerge/>
            <w:vAlign w:val="center"/>
            <w:hideMark/>
          </w:tcPr>
          <w:p w14:paraId="540FDF06" w14:textId="77777777" w:rsidR="002C77D4" w:rsidRPr="002C77D4" w:rsidRDefault="002C77D4" w:rsidP="002C77D4">
            <w:pPr>
              <w:spacing w:after="0" w:line="240" w:lineRule="auto"/>
              <w:rPr>
                <w:rFonts w:ascii="Times New Roman" w:hAnsi="Times New Roman"/>
                <w:color w:val="000000"/>
                <w:sz w:val="24"/>
                <w:szCs w:val="24"/>
              </w:rPr>
            </w:pPr>
          </w:p>
        </w:tc>
        <w:tc>
          <w:tcPr>
            <w:tcW w:w="3964" w:type="pct"/>
            <w:shd w:val="clear" w:color="auto" w:fill="auto"/>
            <w:vAlign w:val="center"/>
            <w:hideMark/>
          </w:tcPr>
          <w:p w14:paraId="7FEBBD9F" w14:textId="77777777" w:rsidR="002C77D4" w:rsidRPr="002C77D4" w:rsidRDefault="002C77D4" w:rsidP="002C77D4">
            <w:pPr>
              <w:spacing w:after="0" w:line="240" w:lineRule="auto"/>
              <w:jc w:val="both"/>
              <w:rPr>
                <w:rFonts w:ascii="Times New Roman" w:hAnsi="Times New Roman"/>
                <w:color w:val="000000"/>
                <w:sz w:val="24"/>
                <w:szCs w:val="24"/>
              </w:rPr>
            </w:pPr>
            <w:r w:rsidRPr="002C77D4">
              <w:rPr>
                <w:rFonts w:ascii="Times New Roman" w:hAnsi="Times New Roman"/>
                <w:color w:val="000000"/>
                <w:sz w:val="24"/>
                <w:szCs w:val="24"/>
              </w:rPr>
              <w:t xml:space="preserve">виды торговых структур; </w:t>
            </w:r>
          </w:p>
        </w:tc>
      </w:tr>
      <w:tr w:rsidR="002C77D4" w:rsidRPr="002C77D4" w14:paraId="45B5CA25" w14:textId="77777777" w:rsidTr="002C77D4">
        <w:trPr>
          <w:trHeight w:val="20"/>
        </w:trPr>
        <w:tc>
          <w:tcPr>
            <w:tcW w:w="1036" w:type="pct"/>
            <w:vMerge/>
            <w:vAlign w:val="center"/>
            <w:hideMark/>
          </w:tcPr>
          <w:p w14:paraId="6AD894D2" w14:textId="77777777" w:rsidR="002C77D4" w:rsidRPr="002C77D4" w:rsidRDefault="002C77D4" w:rsidP="002C77D4">
            <w:pPr>
              <w:spacing w:after="0" w:line="240" w:lineRule="auto"/>
              <w:rPr>
                <w:rFonts w:ascii="Times New Roman" w:hAnsi="Times New Roman"/>
                <w:color w:val="000000"/>
                <w:sz w:val="24"/>
                <w:szCs w:val="24"/>
              </w:rPr>
            </w:pPr>
          </w:p>
        </w:tc>
        <w:tc>
          <w:tcPr>
            <w:tcW w:w="3964" w:type="pct"/>
            <w:shd w:val="clear" w:color="auto" w:fill="auto"/>
            <w:vAlign w:val="center"/>
            <w:hideMark/>
          </w:tcPr>
          <w:p w14:paraId="11D223D8" w14:textId="77777777" w:rsidR="002C77D4" w:rsidRPr="002C77D4" w:rsidRDefault="002C77D4" w:rsidP="002C77D4">
            <w:pPr>
              <w:spacing w:after="0" w:line="240" w:lineRule="auto"/>
              <w:jc w:val="both"/>
              <w:rPr>
                <w:rFonts w:ascii="Times New Roman" w:hAnsi="Times New Roman"/>
                <w:color w:val="000000"/>
                <w:sz w:val="24"/>
                <w:szCs w:val="24"/>
              </w:rPr>
            </w:pPr>
            <w:r w:rsidRPr="002C77D4">
              <w:rPr>
                <w:rFonts w:ascii="Times New Roman" w:hAnsi="Times New Roman"/>
                <w:color w:val="000000"/>
                <w:sz w:val="24"/>
                <w:szCs w:val="24"/>
              </w:rPr>
              <w:t>формы и виды торговли, составные элементы торговой деятельности;</w:t>
            </w:r>
          </w:p>
        </w:tc>
      </w:tr>
      <w:tr w:rsidR="002C77D4" w:rsidRPr="002C77D4" w14:paraId="63F23B92" w14:textId="77777777" w:rsidTr="002C77D4">
        <w:trPr>
          <w:trHeight w:val="20"/>
        </w:trPr>
        <w:tc>
          <w:tcPr>
            <w:tcW w:w="1036" w:type="pct"/>
            <w:vMerge/>
            <w:vAlign w:val="center"/>
            <w:hideMark/>
          </w:tcPr>
          <w:p w14:paraId="6A18BB84" w14:textId="77777777" w:rsidR="002C77D4" w:rsidRPr="002C77D4" w:rsidRDefault="002C77D4" w:rsidP="002C77D4">
            <w:pPr>
              <w:spacing w:after="0" w:line="240" w:lineRule="auto"/>
              <w:rPr>
                <w:rFonts w:ascii="Times New Roman" w:hAnsi="Times New Roman"/>
                <w:color w:val="000000"/>
                <w:sz w:val="24"/>
                <w:szCs w:val="24"/>
              </w:rPr>
            </w:pPr>
          </w:p>
        </w:tc>
        <w:tc>
          <w:tcPr>
            <w:tcW w:w="3964" w:type="pct"/>
            <w:shd w:val="clear" w:color="auto" w:fill="auto"/>
            <w:vAlign w:val="center"/>
            <w:hideMark/>
          </w:tcPr>
          <w:p w14:paraId="51DE9B22" w14:textId="77777777" w:rsidR="002C77D4" w:rsidRPr="002C77D4" w:rsidRDefault="002C77D4" w:rsidP="002C77D4">
            <w:pPr>
              <w:spacing w:after="0" w:line="240" w:lineRule="auto"/>
              <w:jc w:val="both"/>
              <w:rPr>
                <w:rFonts w:ascii="Times New Roman" w:hAnsi="Times New Roman"/>
                <w:color w:val="000000"/>
                <w:sz w:val="24"/>
                <w:szCs w:val="24"/>
              </w:rPr>
            </w:pPr>
            <w:r w:rsidRPr="002C77D4">
              <w:rPr>
                <w:rFonts w:ascii="Times New Roman" w:hAnsi="Times New Roman"/>
                <w:color w:val="000000"/>
                <w:sz w:val="24"/>
                <w:szCs w:val="24"/>
              </w:rPr>
              <w:t xml:space="preserve">материально-техническую базу торговли; </w:t>
            </w:r>
          </w:p>
        </w:tc>
      </w:tr>
      <w:tr w:rsidR="002C77D4" w:rsidRPr="002C77D4" w14:paraId="1CDE4A5A" w14:textId="77777777" w:rsidTr="002C77D4">
        <w:trPr>
          <w:trHeight w:val="20"/>
        </w:trPr>
        <w:tc>
          <w:tcPr>
            <w:tcW w:w="1036" w:type="pct"/>
            <w:vMerge/>
            <w:vAlign w:val="center"/>
            <w:hideMark/>
          </w:tcPr>
          <w:p w14:paraId="5EE4302C" w14:textId="77777777" w:rsidR="002C77D4" w:rsidRPr="002C77D4" w:rsidRDefault="002C77D4" w:rsidP="002C77D4">
            <w:pPr>
              <w:spacing w:after="0" w:line="240" w:lineRule="auto"/>
              <w:rPr>
                <w:rFonts w:ascii="Times New Roman" w:hAnsi="Times New Roman"/>
                <w:color w:val="000000"/>
                <w:sz w:val="24"/>
                <w:szCs w:val="24"/>
              </w:rPr>
            </w:pPr>
          </w:p>
        </w:tc>
        <w:tc>
          <w:tcPr>
            <w:tcW w:w="3964" w:type="pct"/>
            <w:shd w:val="clear" w:color="auto" w:fill="auto"/>
            <w:vAlign w:val="center"/>
            <w:hideMark/>
          </w:tcPr>
          <w:p w14:paraId="7318E38B" w14:textId="77777777" w:rsidR="002C77D4" w:rsidRPr="002C77D4" w:rsidRDefault="002C77D4" w:rsidP="002C77D4">
            <w:pPr>
              <w:spacing w:after="0" w:line="240" w:lineRule="auto"/>
              <w:jc w:val="both"/>
              <w:rPr>
                <w:rFonts w:ascii="Times New Roman" w:hAnsi="Times New Roman"/>
                <w:color w:val="000000"/>
                <w:sz w:val="24"/>
                <w:szCs w:val="24"/>
              </w:rPr>
            </w:pPr>
            <w:r w:rsidRPr="002C77D4">
              <w:rPr>
                <w:rFonts w:ascii="Times New Roman" w:hAnsi="Times New Roman"/>
                <w:color w:val="000000"/>
                <w:sz w:val="24"/>
                <w:szCs w:val="24"/>
              </w:rPr>
              <w:t>инфраструктуру потребительского рынка;</w:t>
            </w:r>
          </w:p>
        </w:tc>
      </w:tr>
      <w:tr w:rsidR="002C77D4" w:rsidRPr="002C77D4" w14:paraId="0D1A5457" w14:textId="77777777" w:rsidTr="002C77D4">
        <w:trPr>
          <w:trHeight w:val="20"/>
        </w:trPr>
        <w:tc>
          <w:tcPr>
            <w:tcW w:w="1036" w:type="pct"/>
            <w:vMerge/>
            <w:vAlign w:val="center"/>
            <w:hideMark/>
          </w:tcPr>
          <w:p w14:paraId="16D7261B" w14:textId="77777777" w:rsidR="002C77D4" w:rsidRPr="002C77D4" w:rsidRDefault="002C77D4" w:rsidP="002C77D4">
            <w:pPr>
              <w:spacing w:after="0" w:line="240" w:lineRule="auto"/>
              <w:rPr>
                <w:rFonts w:ascii="Times New Roman" w:hAnsi="Times New Roman"/>
                <w:color w:val="000000"/>
                <w:sz w:val="24"/>
                <w:szCs w:val="24"/>
              </w:rPr>
            </w:pPr>
          </w:p>
        </w:tc>
        <w:tc>
          <w:tcPr>
            <w:tcW w:w="3964" w:type="pct"/>
            <w:shd w:val="clear" w:color="auto" w:fill="auto"/>
            <w:vAlign w:val="center"/>
            <w:hideMark/>
          </w:tcPr>
          <w:p w14:paraId="56DD9141" w14:textId="77777777" w:rsidR="002C77D4" w:rsidRPr="002C77D4" w:rsidRDefault="002C77D4" w:rsidP="002C77D4">
            <w:pPr>
              <w:spacing w:after="0" w:line="240" w:lineRule="auto"/>
              <w:jc w:val="both"/>
              <w:rPr>
                <w:rFonts w:ascii="Times New Roman" w:hAnsi="Times New Roman"/>
                <w:color w:val="000000"/>
                <w:sz w:val="24"/>
                <w:szCs w:val="24"/>
              </w:rPr>
            </w:pPr>
            <w:r w:rsidRPr="002C77D4">
              <w:rPr>
                <w:rFonts w:ascii="Times New Roman" w:hAnsi="Times New Roman"/>
                <w:color w:val="000000"/>
                <w:sz w:val="24"/>
                <w:szCs w:val="24"/>
              </w:rPr>
              <w:t>средства, методы, инновации в отрасли;</w:t>
            </w:r>
          </w:p>
        </w:tc>
      </w:tr>
      <w:tr w:rsidR="002C77D4" w:rsidRPr="002C77D4" w14:paraId="33F99CDA" w14:textId="77777777" w:rsidTr="002C77D4">
        <w:trPr>
          <w:trHeight w:val="20"/>
        </w:trPr>
        <w:tc>
          <w:tcPr>
            <w:tcW w:w="1036" w:type="pct"/>
            <w:vMerge/>
            <w:vAlign w:val="center"/>
            <w:hideMark/>
          </w:tcPr>
          <w:p w14:paraId="46224C65" w14:textId="77777777" w:rsidR="002C77D4" w:rsidRPr="002C77D4" w:rsidRDefault="002C77D4" w:rsidP="002C77D4">
            <w:pPr>
              <w:spacing w:after="0" w:line="240" w:lineRule="auto"/>
              <w:rPr>
                <w:rFonts w:ascii="Times New Roman" w:hAnsi="Times New Roman"/>
                <w:color w:val="000000"/>
                <w:sz w:val="24"/>
                <w:szCs w:val="24"/>
              </w:rPr>
            </w:pPr>
          </w:p>
        </w:tc>
        <w:tc>
          <w:tcPr>
            <w:tcW w:w="3964" w:type="pct"/>
            <w:shd w:val="clear" w:color="auto" w:fill="auto"/>
            <w:vAlign w:val="center"/>
            <w:hideMark/>
          </w:tcPr>
          <w:p w14:paraId="2CD9A0C6" w14:textId="77777777" w:rsidR="002C77D4" w:rsidRPr="002C77D4" w:rsidRDefault="002C77D4" w:rsidP="002C77D4">
            <w:pPr>
              <w:spacing w:after="0" w:line="240" w:lineRule="auto"/>
              <w:jc w:val="both"/>
              <w:rPr>
                <w:rFonts w:ascii="Times New Roman" w:hAnsi="Times New Roman"/>
                <w:color w:val="000000"/>
                <w:sz w:val="24"/>
                <w:szCs w:val="24"/>
              </w:rPr>
            </w:pPr>
            <w:r w:rsidRPr="002C77D4">
              <w:rPr>
                <w:rFonts w:ascii="Times New Roman" w:hAnsi="Times New Roman"/>
                <w:color w:val="000000"/>
                <w:sz w:val="24"/>
                <w:szCs w:val="24"/>
              </w:rPr>
              <w:t xml:space="preserve">организацию торгово-технологических процессов в офлайн и онлайн торговле; </w:t>
            </w:r>
          </w:p>
        </w:tc>
      </w:tr>
      <w:tr w:rsidR="002C77D4" w:rsidRPr="002C77D4" w14:paraId="38751852" w14:textId="77777777" w:rsidTr="002C77D4">
        <w:trPr>
          <w:trHeight w:val="20"/>
        </w:trPr>
        <w:tc>
          <w:tcPr>
            <w:tcW w:w="1036" w:type="pct"/>
            <w:vMerge/>
            <w:vAlign w:val="center"/>
            <w:hideMark/>
          </w:tcPr>
          <w:p w14:paraId="0A0337A2" w14:textId="77777777" w:rsidR="002C77D4" w:rsidRPr="002C77D4" w:rsidRDefault="002C77D4" w:rsidP="002C77D4">
            <w:pPr>
              <w:spacing w:after="0" w:line="240" w:lineRule="auto"/>
              <w:rPr>
                <w:rFonts w:ascii="Times New Roman" w:hAnsi="Times New Roman"/>
                <w:color w:val="000000"/>
                <w:sz w:val="24"/>
                <w:szCs w:val="24"/>
              </w:rPr>
            </w:pPr>
          </w:p>
        </w:tc>
        <w:tc>
          <w:tcPr>
            <w:tcW w:w="3964" w:type="pct"/>
            <w:shd w:val="clear" w:color="auto" w:fill="auto"/>
            <w:vAlign w:val="center"/>
            <w:hideMark/>
          </w:tcPr>
          <w:p w14:paraId="3879EC90" w14:textId="77777777" w:rsidR="002C77D4" w:rsidRPr="002C77D4" w:rsidRDefault="002C77D4" w:rsidP="002C77D4">
            <w:pPr>
              <w:spacing w:after="0" w:line="240" w:lineRule="auto"/>
              <w:jc w:val="both"/>
              <w:rPr>
                <w:rFonts w:ascii="Times New Roman" w:hAnsi="Times New Roman"/>
                <w:color w:val="000000"/>
                <w:sz w:val="24"/>
                <w:szCs w:val="24"/>
              </w:rPr>
            </w:pPr>
            <w:r w:rsidRPr="002C77D4">
              <w:rPr>
                <w:rFonts w:ascii="Times New Roman" w:hAnsi="Times New Roman"/>
                <w:color w:val="000000"/>
                <w:sz w:val="24"/>
                <w:szCs w:val="24"/>
              </w:rPr>
              <w:t>требования к порядку заполнения и ведения рабочей документации, схем электронного документооборота;</w:t>
            </w:r>
          </w:p>
        </w:tc>
      </w:tr>
      <w:tr w:rsidR="002C77D4" w:rsidRPr="002C77D4" w14:paraId="7A97F62D" w14:textId="77777777" w:rsidTr="002C77D4">
        <w:trPr>
          <w:trHeight w:val="20"/>
        </w:trPr>
        <w:tc>
          <w:tcPr>
            <w:tcW w:w="1036" w:type="pct"/>
            <w:vMerge/>
            <w:vAlign w:val="center"/>
            <w:hideMark/>
          </w:tcPr>
          <w:p w14:paraId="7F32CA9E" w14:textId="77777777" w:rsidR="002C77D4" w:rsidRPr="002C77D4" w:rsidRDefault="002C77D4" w:rsidP="002C77D4">
            <w:pPr>
              <w:spacing w:after="0" w:line="240" w:lineRule="auto"/>
              <w:rPr>
                <w:rFonts w:ascii="Times New Roman" w:hAnsi="Times New Roman"/>
                <w:color w:val="000000"/>
                <w:sz w:val="24"/>
                <w:szCs w:val="24"/>
              </w:rPr>
            </w:pPr>
          </w:p>
        </w:tc>
        <w:tc>
          <w:tcPr>
            <w:tcW w:w="3964" w:type="pct"/>
            <w:shd w:val="clear" w:color="auto" w:fill="auto"/>
            <w:vAlign w:val="center"/>
            <w:hideMark/>
          </w:tcPr>
          <w:p w14:paraId="5A93FE84" w14:textId="77777777" w:rsidR="002C77D4" w:rsidRPr="002C77D4" w:rsidRDefault="002C77D4" w:rsidP="002C77D4">
            <w:pPr>
              <w:spacing w:after="0" w:line="240" w:lineRule="auto"/>
              <w:jc w:val="both"/>
              <w:rPr>
                <w:rFonts w:ascii="Times New Roman" w:hAnsi="Times New Roman"/>
                <w:color w:val="000000"/>
                <w:sz w:val="24"/>
                <w:szCs w:val="24"/>
              </w:rPr>
            </w:pPr>
            <w:r w:rsidRPr="002C77D4">
              <w:rPr>
                <w:rFonts w:ascii="Times New Roman" w:hAnsi="Times New Roman"/>
                <w:color w:val="000000"/>
                <w:sz w:val="24"/>
                <w:szCs w:val="24"/>
              </w:rPr>
              <w:t xml:space="preserve">основные и дополнительные услуги оптовой и розничной торговли: цели, задачи, принципы, объекты, субъекты внутренней и внешней торговли; </w:t>
            </w:r>
          </w:p>
        </w:tc>
      </w:tr>
      <w:tr w:rsidR="002C77D4" w:rsidRPr="002C77D4" w14:paraId="71CE413C" w14:textId="77777777" w:rsidTr="002C77D4">
        <w:trPr>
          <w:trHeight w:val="20"/>
        </w:trPr>
        <w:tc>
          <w:tcPr>
            <w:tcW w:w="1036" w:type="pct"/>
            <w:vMerge/>
            <w:vAlign w:val="center"/>
            <w:hideMark/>
          </w:tcPr>
          <w:p w14:paraId="32CC0F97" w14:textId="77777777" w:rsidR="002C77D4" w:rsidRPr="002C77D4" w:rsidRDefault="002C77D4" w:rsidP="002C77D4">
            <w:pPr>
              <w:spacing w:after="0" w:line="240" w:lineRule="auto"/>
              <w:rPr>
                <w:rFonts w:ascii="Times New Roman" w:hAnsi="Times New Roman"/>
                <w:color w:val="000000"/>
                <w:sz w:val="24"/>
                <w:szCs w:val="24"/>
              </w:rPr>
            </w:pPr>
          </w:p>
        </w:tc>
        <w:tc>
          <w:tcPr>
            <w:tcW w:w="3964" w:type="pct"/>
            <w:shd w:val="clear" w:color="auto" w:fill="auto"/>
            <w:vAlign w:val="center"/>
            <w:hideMark/>
          </w:tcPr>
          <w:p w14:paraId="597ED56B" w14:textId="77777777" w:rsidR="002C77D4" w:rsidRPr="002C77D4" w:rsidRDefault="002C77D4" w:rsidP="002C77D4">
            <w:pPr>
              <w:spacing w:after="0" w:line="240" w:lineRule="auto"/>
              <w:jc w:val="both"/>
              <w:rPr>
                <w:rFonts w:ascii="Times New Roman" w:hAnsi="Times New Roman"/>
                <w:color w:val="000000"/>
                <w:sz w:val="24"/>
                <w:szCs w:val="24"/>
              </w:rPr>
            </w:pPr>
            <w:r w:rsidRPr="002C77D4">
              <w:rPr>
                <w:rFonts w:ascii="Times New Roman" w:hAnsi="Times New Roman"/>
                <w:color w:val="000000"/>
                <w:sz w:val="24"/>
                <w:szCs w:val="24"/>
              </w:rPr>
              <w:t>требования законодательства Российской Федерации, нормативные правовые акты, регулирующие торговую деятельность;</w:t>
            </w:r>
          </w:p>
        </w:tc>
      </w:tr>
      <w:tr w:rsidR="002C77D4" w:rsidRPr="002C77D4" w14:paraId="1E494756" w14:textId="77777777" w:rsidTr="002C77D4">
        <w:trPr>
          <w:trHeight w:val="20"/>
        </w:trPr>
        <w:tc>
          <w:tcPr>
            <w:tcW w:w="1036" w:type="pct"/>
            <w:vMerge/>
            <w:vAlign w:val="center"/>
            <w:hideMark/>
          </w:tcPr>
          <w:p w14:paraId="10A9930F" w14:textId="77777777" w:rsidR="002C77D4" w:rsidRPr="002C77D4" w:rsidRDefault="002C77D4" w:rsidP="002C77D4">
            <w:pPr>
              <w:spacing w:after="0" w:line="240" w:lineRule="auto"/>
              <w:rPr>
                <w:rFonts w:ascii="Times New Roman" w:hAnsi="Times New Roman"/>
                <w:color w:val="000000"/>
                <w:sz w:val="24"/>
                <w:szCs w:val="24"/>
              </w:rPr>
            </w:pPr>
          </w:p>
        </w:tc>
        <w:tc>
          <w:tcPr>
            <w:tcW w:w="3964" w:type="pct"/>
            <w:shd w:val="clear" w:color="auto" w:fill="auto"/>
            <w:vAlign w:val="center"/>
            <w:hideMark/>
          </w:tcPr>
          <w:p w14:paraId="547B6E74" w14:textId="77777777" w:rsidR="002C77D4" w:rsidRPr="002C77D4" w:rsidRDefault="002C77D4" w:rsidP="002C77D4">
            <w:pPr>
              <w:spacing w:after="0" w:line="240" w:lineRule="auto"/>
              <w:jc w:val="both"/>
              <w:rPr>
                <w:rFonts w:ascii="Times New Roman" w:hAnsi="Times New Roman"/>
                <w:color w:val="000000"/>
                <w:sz w:val="24"/>
                <w:szCs w:val="24"/>
              </w:rPr>
            </w:pPr>
            <w:r w:rsidRPr="002C77D4">
              <w:rPr>
                <w:rFonts w:ascii="Times New Roman" w:hAnsi="Times New Roman"/>
                <w:color w:val="000000"/>
                <w:sz w:val="24"/>
                <w:szCs w:val="24"/>
              </w:rPr>
              <w:t xml:space="preserve">правила торговли; </w:t>
            </w:r>
          </w:p>
        </w:tc>
      </w:tr>
      <w:tr w:rsidR="002C77D4" w:rsidRPr="002C77D4" w14:paraId="3E7D9771" w14:textId="77777777" w:rsidTr="002C77D4">
        <w:trPr>
          <w:trHeight w:val="20"/>
        </w:trPr>
        <w:tc>
          <w:tcPr>
            <w:tcW w:w="1036" w:type="pct"/>
            <w:vMerge/>
            <w:vAlign w:val="center"/>
            <w:hideMark/>
          </w:tcPr>
          <w:p w14:paraId="7C4276FF" w14:textId="77777777" w:rsidR="002C77D4" w:rsidRPr="002C77D4" w:rsidRDefault="002C77D4" w:rsidP="002C77D4">
            <w:pPr>
              <w:spacing w:after="0" w:line="240" w:lineRule="auto"/>
              <w:rPr>
                <w:rFonts w:ascii="Times New Roman" w:hAnsi="Times New Roman"/>
                <w:color w:val="000000"/>
                <w:sz w:val="24"/>
                <w:szCs w:val="24"/>
              </w:rPr>
            </w:pPr>
          </w:p>
        </w:tc>
        <w:tc>
          <w:tcPr>
            <w:tcW w:w="3964" w:type="pct"/>
            <w:shd w:val="clear" w:color="auto" w:fill="auto"/>
            <w:vAlign w:val="center"/>
            <w:hideMark/>
          </w:tcPr>
          <w:p w14:paraId="1CDBFCCA" w14:textId="77777777" w:rsidR="002C77D4" w:rsidRPr="002C77D4" w:rsidRDefault="002C77D4" w:rsidP="002C77D4">
            <w:pPr>
              <w:spacing w:after="0" w:line="240" w:lineRule="auto"/>
              <w:jc w:val="both"/>
              <w:rPr>
                <w:rFonts w:ascii="Times New Roman" w:hAnsi="Times New Roman"/>
                <w:color w:val="000000"/>
                <w:sz w:val="24"/>
                <w:szCs w:val="24"/>
              </w:rPr>
            </w:pPr>
            <w:r w:rsidRPr="002C77D4">
              <w:rPr>
                <w:rFonts w:ascii="Times New Roman" w:hAnsi="Times New Roman"/>
                <w:color w:val="000000"/>
                <w:sz w:val="24"/>
                <w:szCs w:val="24"/>
              </w:rPr>
              <w:t>количественные и качественные показатели оценки эффективности торговой деятельности.</w:t>
            </w:r>
          </w:p>
        </w:tc>
      </w:tr>
    </w:tbl>
    <w:p w14:paraId="36B0EB93" w14:textId="77777777" w:rsidR="007C423B" w:rsidRPr="00A82888" w:rsidRDefault="007C423B" w:rsidP="007C423B">
      <w:pPr>
        <w:spacing w:after="0" w:line="240" w:lineRule="auto"/>
        <w:ind w:firstLine="709"/>
        <w:rPr>
          <w:rFonts w:ascii="Times New Roman" w:hAnsi="Times New Roman"/>
          <w:b/>
          <w:sz w:val="24"/>
          <w:szCs w:val="24"/>
        </w:rPr>
      </w:pPr>
    </w:p>
    <w:p w14:paraId="3C4A2618" w14:textId="77777777" w:rsidR="007C423B" w:rsidRPr="00A82888" w:rsidRDefault="007C423B" w:rsidP="007C423B">
      <w:pPr>
        <w:spacing w:after="0" w:line="240" w:lineRule="auto"/>
        <w:ind w:firstLine="709"/>
        <w:rPr>
          <w:rFonts w:ascii="Times New Roman" w:hAnsi="Times New Roman"/>
          <w:b/>
          <w:sz w:val="24"/>
          <w:szCs w:val="24"/>
        </w:rPr>
      </w:pPr>
      <w:r w:rsidRPr="00A82888">
        <w:rPr>
          <w:rFonts w:ascii="Times New Roman" w:hAnsi="Times New Roman"/>
          <w:b/>
          <w:sz w:val="24"/>
          <w:szCs w:val="24"/>
        </w:rPr>
        <w:t>1.2. Количество часов, отводимое на освоение профессионального модуля</w:t>
      </w:r>
    </w:p>
    <w:p w14:paraId="03A42956" w14:textId="77777777" w:rsidR="007C423B" w:rsidRPr="00A82888" w:rsidRDefault="007C423B" w:rsidP="007C423B">
      <w:pPr>
        <w:spacing w:after="0"/>
        <w:rPr>
          <w:rFonts w:ascii="Times New Roman" w:hAnsi="Times New Roman"/>
          <w:sz w:val="24"/>
          <w:szCs w:val="24"/>
        </w:rPr>
      </w:pPr>
    </w:p>
    <w:p w14:paraId="61A07D82" w14:textId="77777777" w:rsidR="00632546" w:rsidRDefault="007C423B" w:rsidP="00632546">
      <w:pPr>
        <w:spacing w:after="0"/>
        <w:rPr>
          <w:rFonts w:ascii="Times New Roman" w:hAnsi="Times New Roman"/>
          <w:sz w:val="24"/>
          <w:szCs w:val="24"/>
        </w:rPr>
      </w:pPr>
      <w:r w:rsidRPr="00A82888">
        <w:rPr>
          <w:rFonts w:ascii="Times New Roman" w:hAnsi="Times New Roman"/>
          <w:sz w:val="24"/>
          <w:szCs w:val="24"/>
        </w:rPr>
        <w:t xml:space="preserve">Всего часов - </w:t>
      </w:r>
      <w:r w:rsidR="00632546" w:rsidRPr="00632546">
        <w:rPr>
          <w:rFonts w:ascii="Times New Roman" w:hAnsi="Times New Roman"/>
          <w:sz w:val="24"/>
          <w:szCs w:val="24"/>
        </w:rPr>
        <w:t>240-396</w:t>
      </w:r>
    </w:p>
    <w:p w14:paraId="0C312867" w14:textId="7FCE8863" w:rsidR="00632546" w:rsidRDefault="007C423B" w:rsidP="007C423B">
      <w:pPr>
        <w:spacing w:after="0"/>
        <w:rPr>
          <w:rFonts w:ascii="Times New Roman" w:hAnsi="Times New Roman"/>
          <w:sz w:val="24"/>
          <w:szCs w:val="24"/>
        </w:rPr>
      </w:pPr>
      <w:r w:rsidRPr="00A82888">
        <w:rPr>
          <w:rFonts w:ascii="Times New Roman" w:hAnsi="Times New Roman"/>
          <w:sz w:val="24"/>
          <w:szCs w:val="24"/>
        </w:rPr>
        <w:t xml:space="preserve">в том числе в форме практической подготовки </w:t>
      </w:r>
      <w:r w:rsidR="0042037D">
        <w:rPr>
          <w:rFonts w:ascii="Times New Roman" w:hAnsi="Times New Roman"/>
          <w:sz w:val="24"/>
          <w:szCs w:val="24"/>
        </w:rPr>
        <w:t>-</w:t>
      </w:r>
      <w:r w:rsidR="00632546">
        <w:rPr>
          <w:rFonts w:ascii="Times New Roman" w:hAnsi="Times New Roman"/>
          <w:sz w:val="24"/>
          <w:szCs w:val="24"/>
        </w:rPr>
        <w:t xml:space="preserve"> </w:t>
      </w:r>
      <w:r w:rsidR="0042037D" w:rsidRPr="00632546">
        <w:rPr>
          <w:rFonts w:ascii="Times New Roman" w:hAnsi="Times New Roman"/>
          <w:sz w:val="24"/>
          <w:szCs w:val="24"/>
        </w:rPr>
        <w:t>240-396</w:t>
      </w:r>
    </w:p>
    <w:p w14:paraId="2646178A" w14:textId="24E266AA" w:rsidR="007C423B" w:rsidRPr="00A82888" w:rsidRDefault="007C423B" w:rsidP="007C423B">
      <w:pPr>
        <w:spacing w:after="0"/>
        <w:rPr>
          <w:rFonts w:ascii="Times New Roman" w:hAnsi="Times New Roman"/>
          <w:sz w:val="24"/>
          <w:szCs w:val="24"/>
        </w:rPr>
      </w:pPr>
      <w:r w:rsidRPr="00A82888">
        <w:rPr>
          <w:rFonts w:ascii="Times New Roman" w:hAnsi="Times New Roman"/>
          <w:sz w:val="24"/>
          <w:szCs w:val="24"/>
        </w:rPr>
        <w:t>Из них на освоение МДК –</w:t>
      </w:r>
      <w:r w:rsidR="00B62ADF">
        <w:rPr>
          <w:rFonts w:ascii="Times New Roman" w:hAnsi="Times New Roman"/>
          <w:sz w:val="24"/>
          <w:szCs w:val="24"/>
        </w:rPr>
        <w:t xml:space="preserve"> </w:t>
      </w:r>
      <w:r w:rsidR="0042037D">
        <w:rPr>
          <w:rFonts w:ascii="Times New Roman" w:hAnsi="Times New Roman"/>
          <w:sz w:val="24"/>
          <w:szCs w:val="24"/>
        </w:rPr>
        <w:t>132</w:t>
      </w:r>
      <w:r w:rsidR="00632546">
        <w:rPr>
          <w:rFonts w:ascii="Times New Roman" w:hAnsi="Times New Roman"/>
          <w:sz w:val="24"/>
          <w:szCs w:val="24"/>
        </w:rPr>
        <w:t>-</w:t>
      </w:r>
      <w:r w:rsidR="0042037D">
        <w:rPr>
          <w:rFonts w:ascii="Times New Roman" w:hAnsi="Times New Roman"/>
          <w:sz w:val="24"/>
          <w:szCs w:val="24"/>
        </w:rPr>
        <w:t>288</w:t>
      </w:r>
    </w:p>
    <w:p w14:paraId="6A01C00E" w14:textId="179C81D8" w:rsidR="007C423B" w:rsidRPr="00A82888" w:rsidRDefault="007C423B" w:rsidP="007C423B">
      <w:pPr>
        <w:spacing w:after="0"/>
        <w:ind w:firstLine="709"/>
        <w:rPr>
          <w:rFonts w:ascii="Times New Roman" w:hAnsi="Times New Roman"/>
          <w:sz w:val="24"/>
          <w:szCs w:val="24"/>
        </w:rPr>
      </w:pPr>
      <w:r w:rsidRPr="00A82888">
        <w:rPr>
          <w:rFonts w:ascii="Times New Roman" w:hAnsi="Times New Roman"/>
          <w:sz w:val="24"/>
          <w:szCs w:val="24"/>
        </w:rPr>
        <w:t>в том числе самостоятельная работа__________</w:t>
      </w:r>
    </w:p>
    <w:p w14:paraId="6031B865" w14:textId="203843F4" w:rsidR="007C423B" w:rsidRPr="00A82888" w:rsidRDefault="007C423B" w:rsidP="007C423B">
      <w:pPr>
        <w:spacing w:after="0"/>
        <w:rPr>
          <w:rFonts w:ascii="Times New Roman" w:hAnsi="Times New Roman"/>
          <w:sz w:val="24"/>
          <w:szCs w:val="24"/>
        </w:rPr>
      </w:pPr>
      <w:r w:rsidRPr="00A82888">
        <w:rPr>
          <w:rFonts w:ascii="Times New Roman" w:hAnsi="Times New Roman"/>
          <w:sz w:val="24"/>
          <w:szCs w:val="24"/>
        </w:rPr>
        <w:t xml:space="preserve">практики, в том числе учебная </w:t>
      </w:r>
      <w:r w:rsidR="00632546">
        <w:rPr>
          <w:rFonts w:ascii="Times New Roman" w:hAnsi="Times New Roman"/>
          <w:sz w:val="24"/>
          <w:szCs w:val="24"/>
        </w:rPr>
        <w:t>–</w:t>
      </w:r>
      <w:r w:rsidRPr="00A82888">
        <w:rPr>
          <w:rFonts w:ascii="Times New Roman" w:hAnsi="Times New Roman"/>
          <w:sz w:val="24"/>
          <w:szCs w:val="24"/>
        </w:rPr>
        <w:t xml:space="preserve"> </w:t>
      </w:r>
      <w:r w:rsidR="0042037D">
        <w:rPr>
          <w:rFonts w:ascii="Times New Roman" w:hAnsi="Times New Roman"/>
          <w:sz w:val="24"/>
          <w:szCs w:val="24"/>
        </w:rPr>
        <w:t>36</w:t>
      </w:r>
      <w:r w:rsidR="00632546">
        <w:rPr>
          <w:rFonts w:ascii="Times New Roman" w:hAnsi="Times New Roman"/>
          <w:sz w:val="24"/>
          <w:szCs w:val="24"/>
        </w:rPr>
        <w:t>-</w:t>
      </w:r>
      <w:r w:rsidR="0042037D">
        <w:rPr>
          <w:rFonts w:ascii="Times New Roman" w:hAnsi="Times New Roman"/>
          <w:sz w:val="24"/>
          <w:szCs w:val="24"/>
        </w:rPr>
        <w:t>36</w:t>
      </w:r>
    </w:p>
    <w:p w14:paraId="6E7BD654" w14:textId="6C0E15FA" w:rsidR="007C423B" w:rsidRPr="00A82888" w:rsidRDefault="007C423B" w:rsidP="007C423B">
      <w:pPr>
        <w:spacing w:after="0"/>
        <w:ind w:left="1416" w:firstLine="708"/>
        <w:rPr>
          <w:rFonts w:ascii="Times New Roman" w:hAnsi="Times New Roman"/>
          <w:sz w:val="24"/>
          <w:szCs w:val="24"/>
        </w:rPr>
      </w:pPr>
      <w:r w:rsidRPr="00A82888">
        <w:rPr>
          <w:rFonts w:ascii="Times New Roman" w:hAnsi="Times New Roman"/>
          <w:sz w:val="24"/>
          <w:szCs w:val="24"/>
        </w:rPr>
        <w:t xml:space="preserve">   производственная </w:t>
      </w:r>
      <w:r w:rsidR="00632546">
        <w:rPr>
          <w:rFonts w:ascii="Times New Roman" w:hAnsi="Times New Roman"/>
          <w:sz w:val="24"/>
          <w:szCs w:val="24"/>
        </w:rPr>
        <w:t>–</w:t>
      </w:r>
      <w:r w:rsidRPr="00A82888">
        <w:rPr>
          <w:rFonts w:ascii="Times New Roman" w:hAnsi="Times New Roman"/>
          <w:sz w:val="24"/>
          <w:szCs w:val="24"/>
        </w:rPr>
        <w:t xml:space="preserve"> </w:t>
      </w:r>
      <w:r w:rsidR="00A700D4">
        <w:rPr>
          <w:rFonts w:ascii="Times New Roman" w:hAnsi="Times New Roman"/>
          <w:sz w:val="24"/>
          <w:szCs w:val="24"/>
        </w:rPr>
        <w:t>72</w:t>
      </w:r>
      <w:r w:rsidR="00632546">
        <w:rPr>
          <w:rFonts w:ascii="Times New Roman" w:hAnsi="Times New Roman"/>
          <w:sz w:val="24"/>
          <w:szCs w:val="24"/>
        </w:rPr>
        <w:t>-72</w:t>
      </w:r>
    </w:p>
    <w:p w14:paraId="1FDA33FA" w14:textId="25494DA0" w:rsidR="007C423B" w:rsidRPr="00A82888" w:rsidRDefault="007C423B" w:rsidP="007C423B">
      <w:pPr>
        <w:rPr>
          <w:rFonts w:ascii="Times New Roman" w:hAnsi="Times New Roman"/>
          <w:sz w:val="24"/>
          <w:szCs w:val="24"/>
        </w:rPr>
      </w:pPr>
      <w:r w:rsidRPr="00A82888">
        <w:rPr>
          <w:rFonts w:ascii="Times New Roman" w:hAnsi="Times New Roman"/>
          <w:iCs/>
          <w:sz w:val="24"/>
          <w:szCs w:val="24"/>
        </w:rPr>
        <w:t>Промежуточная аттестация</w:t>
      </w:r>
      <w:r w:rsidRPr="00A82888">
        <w:rPr>
          <w:rFonts w:ascii="Times New Roman" w:hAnsi="Times New Roman"/>
          <w:i/>
          <w:sz w:val="24"/>
          <w:szCs w:val="24"/>
        </w:rPr>
        <w:t xml:space="preserve"> </w:t>
      </w:r>
      <w:bookmarkEnd w:id="2"/>
      <w:r w:rsidRPr="00A82888">
        <w:rPr>
          <w:rFonts w:ascii="Times New Roman" w:hAnsi="Times New Roman"/>
          <w:i/>
          <w:sz w:val="24"/>
          <w:szCs w:val="24"/>
        </w:rPr>
        <w:t>-</w:t>
      </w:r>
    </w:p>
    <w:p w14:paraId="1108C12F" w14:textId="77777777" w:rsidR="007C423B" w:rsidRPr="00A82888" w:rsidRDefault="007C423B" w:rsidP="007C423B">
      <w:pPr>
        <w:rPr>
          <w:rFonts w:ascii="Times New Roman" w:hAnsi="Times New Roman"/>
          <w:b/>
          <w:i/>
          <w:sz w:val="24"/>
          <w:szCs w:val="24"/>
        </w:rPr>
        <w:sectPr w:rsidR="007C423B" w:rsidRPr="00A82888" w:rsidSect="00733AEF">
          <w:pgSz w:w="11907" w:h="16840"/>
          <w:pgMar w:top="1134" w:right="851" w:bottom="992" w:left="1418" w:header="709" w:footer="709" w:gutter="0"/>
          <w:cols w:space="720"/>
        </w:sectPr>
      </w:pPr>
    </w:p>
    <w:p w14:paraId="17E7E6DE" w14:textId="77777777" w:rsidR="007C423B" w:rsidRPr="00A82888" w:rsidRDefault="007C423B" w:rsidP="007C423B">
      <w:pPr>
        <w:spacing w:after="0"/>
        <w:jc w:val="center"/>
        <w:rPr>
          <w:rFonts w:ascii="Times New Roman" w:hAnsi="Times New Roman"/>
          <w:b/>
          <w:caps/>
          <w:sz w:val="24"/>
          <w:szCs w:val="24"/>
        </w:rPr>
      </w:pPr>
      <w:r w:rsidRPr="00A82888">
        <w:rPr>
          <w:rFonts w:ascii="Times New Roman" w:hAnsi="Times New Roman"/>
          <w:b/>
          <w:caps/>
          <w:sz w:val="24"/>
          <w:szCs w:val="24"/>
        </w:rPr>
        <w:lastRenderedPageBreak/>
        <w:t>2. Структура и содержание профессионального модуля</w:t>
      </w:r>
    </w:p>
    <w:p w14:paraId="36908E5E" w14:textId="77777777" w:rsidR="007C423B" w:rsidRPr="00A82888" w:rsidRDefault="007C423B" w:rsidP="007C423B">
      <w:pPr>
        <w:spacing w:after="0"/>
        <w:ind w:firstLine="851"/>
        <w:rPr>
          <w:rFonts w:ascii="Times New Roman" w:hAnsi="Times New Roman"/>
          <w:b/>
          <w:sz w:val="24"/>
          <w:szCs w:val="24"/>
        </w:rPr>
      </w:pPr>
      <w:r w:rsidRPr="00A82888">
        <w:rPr>
          <w:rFonts w:ascii="Times New Roman" w:hAnsi="Times New Roman"/>
          <w:b/>
          <w:sz w:val="24"/>
          <w:szCs w:val="24"/>
        </w:rPr>
        <w:t>2.1. Структура профессионального модуля</w:t>
      </w:r>
      <w:r w:rsidRPr="00A82888">
        <w:rPr>
          <w:rFonts w:ascii="Times New Roman" w:hAnsi="Times New Roman"/>
        </w:rPr>
        <w:t xml:space="preserve"> </w:t>
      </w:r>
    </w:p>
    <w:tbl>
      <w:tblPr>
        <w:tblW w:w="515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61"/>
        <w:gridCol w:w="2470"/>
        <w:gridCol w:w="992"/>
        <w:gridCol w:w="1177"/>
        <w:gridCol w:w="807"/>
        <w:gridCol w:w="1520"/>
        <w:gridCol w:w="1368"/>
        <w:gridCol w:w="1559"/>
        <w:gridCol w:w="567"/>
        <w:gridCol w:w="21"/>
        <w:gridCol w:w="15"/>
        <w:gridCol w:w="849"/>
        <w:gridCol w:w="1763"/>
      </w:tblGrid>
      <w:tr w:rsidR="007C423B" w:rsidRPr="00A82888" w14:paraId="5B01864A" w14:textId="77777777" w:rsidTr="00632546">
        <w:trPr>
          <w:trHeight w:val="484"/>
        </w:trPr>
        <w:tc>
          <w:tcPr>
            <w:tcW w:w="679" w:type="pct"/>
            <w:vMerge w:val="restart"/>
            <w:tcBorders>
              <w:bottom w:val="single" w:sz="4" w:space="0" w:color="auto"/>
            </w:tcBorders>
            <w:vAlign w:val="center"/>
          </w:tcPr>
          <w:p w14:paraId="62B27D12" w14:textId="404EE550" w:rsidR="007C423B" w:rsidRPr="00A82888" w:rsidRDefault="00DB70CE" w:rsidP="00122BC4">
            <w:pPr>
              <w:suppressAutoHyphens/>
              <w:spacing w:after="0" w:line="240" w:lineRule="auto"/>
              <w:ind w:left="-57" w:right="-57"/>
              <w:jc w:val="center"/>
              <w:rPr>
                <w:rFonts w:ascii="Times New Roman" w:hAnsi="Times New Roman"/>
                <w:sz w:val="20"/>
                <w:szCs w:val="20"/>
              </w:rPr>
            </w:pPr>
            <w:r>
              <w:rPr>
                <w:rFonts w:ascii="Times New Roman" w:hAnsi="Times New Roman"/>
                <w:sz w:val="20"/>
                <w:szCs w:val="20"/>
              </w:rPr>
              <w:t>Коды профессиональных и общих компетенций</w:t>
            </w:r>
          </w:p>
        </w:tc>
        <w:tc>
          <w:tcPr>
            <w:tcW w:w="814" w:type="pct"/>
            <w:vMerge w:val="restart"/>
            <w:tcBorders>
              <w:bottom w:val="single" w:sz="4" w:space="0" w:color="auto"/>
            </w:tcBorders>
            <w:vAlign w:val="center"/>
          </w:tcPr>
          <w:p w14:paraId="7474FBF8" w14:textId="77777777" w:rsidR="007C423B" w:rsidRPr="00A82888" w:rsidRDefault="007C423B" w:rsidP="00122BC4">
            <w:pPr>
              <w:suppressAutoHyphens/>
              <w:spacing w:after="0" w:line="240" w:lineRule="auto"/>
              <w:ind w:left="-57" w:right="-57"/>
              <w:jc w:val="center"/>
              <w:rPr>
                <w:rFonts w:ascii="Times New Roman" w:hAnsi="Times New Roman"/>
                <w:sz w:val="20"/>
                <w:szCs w:val="20"/>
              </w:rPr>
            </w:pPr>
            <w:r w:rsidRPr="00A82888">
              <w:rPr>
                <w:rFonts w:ascii="Times New Roman" w:hAnsi="Times New Roman"/>
                <w:sz w:val="20"/>
                <w:szCs w:val="20"/>
              </w:rPr>
              <w:t>Наименования разделов профессионального модуля</w:t>
            </w:r>
          </w:p>
        </w:tc>
        <w:tc>
          <w:tcPr>
            <w:tcW w:w="327" w:type="pct"/>
            <w:vMerge w:val="restart"/>
            <w:tcBorders>
              <w:bottom w:val="single" w:sz="4" w:space="0" w:color="auto"/>
            </w:tcBorders>
            <w:vAlign w:val="center"/>
          </w:tcPr>
          <w:p w14:paraId="46F35088" w14:textId="77777777" w:rsidR="007C423B" w:rsidRPr="00A82888" w:rsidRDefault="007C423B" w:rsidP="00122BC4">
            <w:pPr>
              <w:spacing w:after="0" w:line="240" w:lineRule="auto"/>
              <w:jc w:val="center"/>
              <w:rPr>
                <w:rFonts w:ascii="Times New Roman" w:hAnsi="Times New Roman"/>
                <w:sz w:val="20"/>
                <w:szCs w:val="20"/>
              </w:rPr>
            </w:pPr>
            <w:r w:rsidRPr="00A82888">
              <w:rPr>
                <w:rFonts w:ascii="Times New Roman" w:hAnsi="Times New Roman"/>
                <w:iCs/>
                <w:sz w:val="20"/>
                <w:szCs w:val="20"/>
              </w:rPr>
              <w:t>Всего, час.</w:t>
            </w:r>
          </w:p>
        </w:tc>
        <w:tc>
          <w:tcPr>
            <w:tcW w:w="388" w:type="pct"/>
            <w:vMerge w:val="restart"/>
            <w:tcBorders>
              <w:bottom w:val="single" w:sz="4" w:space="0" w:color="auto"/>
            </w:tcBorders>
            <w:textDirection w:val="btLr"/>
            <w:vAlign w:val="center"/>
          </w:tcPr>
          <w:p w14:paraId="7F65398F" w14:textId="77777777" w:rsidR="007C423B" w:rsidRPr="00A82888" w:rsidRDefault="007C423B" w:rsidP="00122BC4">
            <w:pPr>
              <w:spacing w:after="0" w:line="240" w:lineRule="auto"/>
              <w:ind w:left="113" w:right="113"/>
              <w:jc w:val="center"/>
              <w:rPr>
                <w:rFonts w:ascii="Times New Roman" w:hAnsi="Times New Roman"/>
                <w:sz w:val="20"/>
                <w:szCs w:val="20"/>
              </w:rPr>
            </w:pPr>
            <w:r w:rsidRPr="00A82888">
              <w:rPr>
                <w:rFonts w:ascii="Times New Roman" w:hAnsi="Times New Roman"/>
                <w:iCs/>
                <w:sz w:val="20"/>
                <w:szCs w:val="20"/>
              </w:rPr>
              <w:t>В т.ч. в форме практической. подготовки</w:t>
            </w:r>
          </w:p>
        </w:tc>
        <w:tc>
          <w:tcPr>
            <w:tcW w:w="2792" w:type="pct"/>
            <w:gridSpan w:val="9"/>
            <w:tcBorders>
              <w:bottom w:val="single" w:sz="4" w:space="0" w:color="auto"/>
            </w:tcBorders>
          </w:tcPr>
          <w:p w14:paraId="695E2014" w14:textId="77777777" w:rsidR="007C423B" w:rsidRPr="00A82888" w:rsidRDefault="007C423B" w:rsidP="00122BC4">
            <w:pPr>
              <w:suppressAutoHyphens/>
              <w:spacing w:after="0" w:line="240" w:lineRule="auto"/>
              <w:jc w:val="center"/>
              <w:rPr>
                <w:rFonts w:ascii="Times New Roman" w:hAnsi="Times New Roman"/>
                <w:sz w:val="20"/>
                <w:szCs w:val="20"/>
              </w:rPr>
            </w:pPr>
            <w:r w:rsidRPr="00A82888">
              <w:rPr>
                <w:rFonts w:ascii="Times New Roman" w:hAnsi="Times New Roman"/>
                <w:sz w:val="20"/>
                <w:szCs w:val="20"/>
              </w:rPr>
              <w:t xml:space="preserve">Объем профессионального модуля, </w:t>
            </w:r>
            <w:proofErr w:type="spellStart"/>
            <w:r w:rsidRPr="00A82888">
              <w:rPr>
                <w:rFonts w:ascii="Times New Roman" w:hAnsi="Times New Roman"/>
                <w:sz w:val="20"/>
                <w:szCs w:val="20"/>
              </w:rPr>
              <w:t>ак</w:t>
            </w:r>
            <w:proofErr w:type="spellEnd"/>
            <w:r w:rsidRPr="00A82888">
              <w:rPr>
                <w:rFonts w:ascii="Times New Roman" w:hAnsi="Times New Roman"/>
                <w:sz w:val="20"/>
                <w:szCs w:val="20"/>
              </w:rPr>
              <w:t>. час.</w:t>
            </w:r>
          </w:p>
        </w:tc>
      </w:tr>
      <w:tr w:rsidR="007C423B" w:rsidRPr="00A82888" w14:paraId="40B55416" w14:textId="77777777" w:rsidTr="00632546">
        <w:trPr>
          <w:trHeight w:val="58"/>
        </w:trPr>
        <w:tc>
          <w:tcPr>
            <w:tcW w:w="679" w:type="pct"/>
            <w:vMerge/>
          </w:tcPr>
          <w:p w14:paraId="6489BBB8" w14:textId="77777777" w:rsidR="007C423B" w:rsidRPr="00A82888" w:rsidRDefault="007C423B" w:rsidP="00122BC4">
            <w:pPr>
              <w:spacing w:after="0" w:line="240" w:lineRule="auto"/>
              <w:rPr>
                <w:rFonts w:ascii="Times New Roman" w:hAnsi="Times New Roman"/>
                <w:i/>
              </w:rPr>
            </w:pPr>
          </w:p>
        </w:tc>
        <w:tc>
          <w:tcPr>
            <w:tcW w:w="814" w:type="pct"/>
            <w:vMerge/>
            <w:vAlign w:val="center"/>
          </w:tcPr>
          <w:p w14:paraId="12F35ED5" w14:textId="77777777" w:rsidR="007C423B" w:rsidRPr="00A82888" w:rsidRDefault="007C423B" w:rsidP="00122BC4">
            <w:pPr>
              <w:spacing w:after="0" w:line="240" w:lineRule="auto"/>
              <w:rPr>
                <w:rFonts w:ascii="Times New Roman" w:hAnsi="Times New Roman"/>
                <w:i/>
              </w:rPr>
            </w:pPr>
          </w:p>
        </w:tc>
        <w:tc>
          <w:tcPr>
            <w:tcW w:w="327" w:type="pct"/>
            <w:vMerge/>
            <w:vAlign w:val="center"/>
          </w:tcPr>
          <w:p w14:paraId="1D89D4D1" w14:textId="77777777" w:rsidR="007C423B" w:rsidRPr="00A82888" w:rsidRDefault="007C423B" w:rsidP="00122BC4">
            <w:pPr>
              <w:spacing w:after="0" w:line="240" w:lineRule="auto"/>
              <w:rPr>
                <w:rFonts w:ascii="Times New Roman" w:hAnsi="Times New Roman"/>
                <w:i/>
                <w:iCs/>
              </w:rPr>
            </w:pPr>
          </w:p>
        </w:tc>
        <w:tc>
          <w:tcPr>
            <w:tcW w:w="388" w:type="pct"/>
            <w:vMerge/>
            <w:shd w:val="clear" w:color="auto" w:fill="FFFF00"/>
          </w:tcPr>
          <w:p w14:paraId="4BB61BAF" w14:textId="77777777" w:rsidR="007C423B" w:rsidRPr="00A82888" w:rsidRDefault="007C423B" w:rsidP="00122BC4">
            <w:pPr>
              <w:suppressAutoHyphens/>
              <w:spacing w:after="0" w:line="240" w:lineRule="auto"/>
              <w:jc w:val="center"/>
              <w:rPr>
                <w:rFonts w:ascii="Times New Roman" w:hAnsi="Times New Roman"/>
              </w:rPr>
            </w:pPr>
          </w:p>
        </w:tc>
        <w:tc>
          <w:tcPr>
            <w:tcW w:w="1931" w:type="pct"/>
            <w:gridSpan w:val="7"/>
          </w:tcPr>
          <w:p w14:paraId="2450E689" w14:textId="77777777" w:rsidR="007C423B" w:rsidRPr="00A82888" w:rsidRDefault="007C423B" w:rsidP="00122BC4">
            <w:pPr>
              <w:suppressAutoHyphens/>
              <w:spacing w:after="0" w:line="240" w:lineRule="auto"/>
              <w:jc w:val="center"/>
              <w:rPr>
                <w:rFonts w:ascii="Times New Roman" w:hAnsi="Times New Roman"/>
              </w:rPr>
            </w:pPr>
            <w:r w:rsidRPr="00A82888">
              <w:rPr>
                <w:rFonts w:ascii="Times New Roman" w:hAnsi="Times New Roman"/>
              </w:rPr>
              <w:t>Обучение по МДК</w:t>
            </w:r>
          </w:p>
        </w:tc>
        <w:tc>
          <w:tcPr>
            <w:tcW w:w="861" w:type="pct"/>
            <w:gridSpan w:val="2"/>
            <w:vMerge w:val="restart"/>
            <w:vAlign w:val="center"/>
          </w:tcPr>
          <w:p w14:paraId="4EA8E711" w14:textId="77777777" w:rsidR="007C423B" w:rsidRPr="00A82888" w:rsidRDefault="007C423B" w:rsidP="00122BC4">
            <w:pPr>
              <w:suppressAutoHyphens/>
              <w:spacing w:after="0" w:line="240" w:lineRule="auto"/>
              <w:jc w:val="center"/>
              <w:rPr>
                <w:rFonts w:ascii="Times New Roman" w:hAnsi="Times New Roman"/>
              </w:rPr>
            </w:pPr>
            <w:r w:rsidRPr="00A82888">
              <w:rPr>
                <w:rFonts w:ascii="Times New Roman" w:hAnsi="Times New Roman"/>
              </w:rPr>
              <w:t>Практики</w:t>
            </w:r>
          </w:p>
        </w:tc>
      </w:tr>
      <w:tr w:rsidR="007C423B" w:rsidRPr="00A82888" w14:paraId="526D5353" w14:textId="77777777" w:rsidTr="00632546">
        <w:tc>
          <w:tcPr>
            <w:tcW w:w="679" w:type="pct"/>
            <w:vMerge/>
          </w:tcPr>
          <w:p w14:paraId="0767B2D4" w14:textId="77777777" w:rsidR="007C423B" w:rsidRPr="00A82888" w:rsidRDefault="007C423B" w:rsidP="00122BC4">
            <w:pPr>
              <w:spacing w:after="0" w:line="240" w:lineRule="auto"/>
              <w:rPr>
                <w:rFonts w:ascii="Times New Roman" w:hAnsi="Times New Roman"/>
                <w:i/>
              </w:rPr>
            </w:pPr>
          </w:p>
        </w:tc>
        <w:tc>
          <w:tcPr>
            <w:tcW w:w="814" w:type="pct"/>
            <w:vMerge/>
            <w:vAlign w:val="center"/>
          </w:tcPr>
          <w:p w14:paraId="30441288" w14:textId="77777777" w:rsidR="007C423B" w:rsidRPr="00A82888" w:rsidRDefault="007C423B" w:rsidP="00122BC4">
            <w:pPr>
              <w:spacing w:after="0" w:line="240" w:lineRule="auto"/>
              <w:rPr>
                <w:rFonts w:ascii="Times New Roman" w:hAnsi="Times New Roman"/>
                <w:i/>
              </w:rPr>
            </w:pPr>
          </w:p>
        </w:tc>
        <w:tc>
          <w:tcPr>
            <w:tcW w:w="327" w:type="pct"/>
            <w:vMerge/>
            <w:vAlign w:val="center"/>
          </w:tcPr>
          <w:p w14:paraId="3E87C8FE" w14:textId="77777777" w:rsidR="007C423B" w:rsidRPr="00A82888" w:rsidRDefault="007C423B" w:rsidP="00122BC4">
            <w:pPr>
              <w:spacing w:after="0" w:line="240" w:lineRule="auto"/>
              <w:rPr>
                <w:rFonts w:ascii="Times New Roman" w:hAnsi="Times New Roman"/>
                <w:i/>
                <w:iCs/>
              </w:rPr>
            </w:pPr>
          </w:p>
        </w:tc>
        <w:tc>
          <w:tcPr>
            <w:tcW w:w="388" w:type="pct"/>
            <w:vMerge/>
            <w:shd w:val="clear" w:color="auto" w:fill="FFFF00"/>
          </w:tcPr>
          <w:p w14:paraId="7A368D17" w14:textId="77777777" w:rsidR="007C423B" w:rsidRPr="00A82888" w:rsidRDefault="007C423B" w:rsidP="00122BC4">
            <w:pPr>
              <w:suppressAutoHyphens/>
              <w:spacing w:after="0" w:line="240" w:lineRule="auto"/>
              <w:jc w:val="center"/>
              <w:rPr>
                <w:rFonts w:ascii="Times New Roman" w:hAnsi="Times New Roman"/>
                <w:sz w:val="20"/>
                <w:szCs w:val="20"/>
              </w:rPr>
            </w:pPr>
          </w:p>
        </w:tc>
        <w:tc>
          <w:tcPr>
            <w:tcW w:w="266" w:type="pct"/>
            <w:vMerge w:val="restart"/>
          </w:tcPr>
          <w:p w14:paraId="4CC1F80B" w14:textId="03E096B0" w:rsidR="007C423B" w:rsidRPr="00A82888" w:rsidRDefault="007C423B" w:rsidP="00DB70CE">
            <w:pPr>
              <w:suppressAutoHyphens/>
              <w:spacing w:after="0" w:line="240" w:lineRule="auto"/>
              <w:jc w:val="center"/>
              <w:rPr>
                <w:rFonts w:ascii="Times New Roman" w:hAnsi="Times New Roman"/>
                <w:sz w:val="20"/>
                <w:szCs w:val="20"/>
              </w:rPr>
            </w:pPr>
            <w:r w:rsidRPr="00A82888">
              <w:rPr>
                <w:rFonts w:ascii="Times New Roman" w:hAnsi="Times New Roman"/>
                <w:sz w:val="20"/>
                <w:szCs w:val="20"/>
              </w:rPr>
              <w:t>Всего</w:t>
            </w:r>
          </w:p>
        </w:tc>
        <w:tc>
          <w:tcPr>
            <w:tcW w:w="1665" w:type="pct"/>
            <w:gridSpan w:val="6"/>
          </w:tcPr>
          <w:p w14:paraId="4855A074" w14:textId="77777777" w:rsidR="007C423B" w:rsidRPr="00A82888" w:rsidRDefault="007C423B" w:rsidP="00122BC4">
            <w:pPr>
              <w:suppressAutoHyphens/>
              <w:spacing w:after="0" w:line="240" w:lineRule="auto"/>
              <w:jc w:val="center"/>
              <w:rPr>
                <w:rFonts w:ascii="Times New Roman" w:hAnsi="Times New Roman"/>
              </w:rPr>
            </w:pPr>
            <w:r w:rsidRPr="00A82888">
              <w:rPr>
                <w:rFonts w:ascii="Times New Roman" w:hAnsi="Times New Roman"/>
              </w:rPr>
              <w:t>В том числе</w:t>
            </w:r>
          </w:p>
        </w:tc>
        <w:tc>
          <w:tcPr>
            <w:tcW w:w="861" w:type="pct"/>
            <w:gridSpan w:val="2"/>
            <w:vMerge/>
            <w:vAlign w:val="center"/>
          </w:tcPr>
          <w:p w14:paraId="17F94F8B" w14:textId="77777777" w:rsidR="007C423B" w:rsidRPr="00A82888" w:rsidRDefault="007C423B" w:rsidP="00122BC4">
            <w:pPr>
              <w:suppressAutoHyphens/>
              <w:spacing w:after="0" w:line="240" w:lineRule="auto"/>
              <w:jc w:val="center"/>
              <w:rPr>
                <w:rFonts w:ascii="Times New Roman" w:hAnsi="Times New Roman"/>
                <w:i/>
              </w:rPr>
            </w:pPr>
          </w:p>
        </w:tc>
      </w:tr>
      <w:tr w:rsidR="007C423B" w:rsidRPr="00A82888" w14:paraId="5818A474" w14:textId="77777777" w:rsidTr="00632546">
        <w:trPr>
          <w:cantSplit/>
          <w:trHeight w:val="1415"/>
        </w:trPr>
        <w:tc>
          <w:tcPr>
            <w:tcW w:w="679" w:type="pct"/>
            <w:vMerge/>
          </w:tcPr>
          <w:p w14:paraId="47226A19" w14:textId="77777777" w:rsidR="007C423B" w:rsidRPr="00A82888" w:rsidRDefault="007C423B" w:rsidP="00122BC4">
            <w:pPr>
              <w:spacing w:after="0" w:line="240" w:lineRule="auto"/>
              <w:rPr>
                <w:rFonts w:ascii="Times New Roman" w:hAnsi="Times New Roman"/>
                <w:i/>
              </w:rPr>
            </w:pPr>
          </w:p>
        </w:tc>
        <w:tc>
          <w:tcPr>
            <w:tcW w:w="814" w:type="pct"/>
            <w:vMerge/>
            <w:vAlign w:val="center"/>
          </w:tcPr>
          <w:p w14:paraId="0E4D1DD9" w14:textId="77777777" w:rsidR="007C423B" w:rsidRPr="00A82888" w:rsidRDefault="007C423B" w:rsidP="00122BC4">
            <w:pPr>
              <w:spacing w:after="0" w:line="240" w:lineRule="auto"/>
              <w:rPr>
                <w:rFonts w:ascii="Times New Roman" w:hAnsi="Times New Roman"/>
                <w:i/>
              </w:rPr>
            </w:pPr>
          </w:p>
        </w:tc>
        <w:tc>
          <w:tcPr>
            <w:tcW w:w="327" w:type="pct"/>
            <w:vMerge/>
            <w:vAlign w:val="center"/>
          </w:tcPr>
          <w:p w14:paraId="3F7EBC5D" w14:textId="77777777" w:rsidR="007C423B" w:rsidRPr="00A82888" w:rsidRDefault="007C423B" w:rsidP="00122BC4">
            <w:pPr>
              <w:spacing w:after="0" w:line="240" w:lineRule="auto"/>
              <w:rPr>
                <w:rFonts w:ascii="Times New Roman" w:hAnsi="Times New Roman"/>
                <w:i/>
              </w:rPr>
            </w:pPr>
          </w:p>
        </w:tc>
        <w:tc>
          <w:tcPr>
            <w:tcW w:w="388" w:type="pct"/>
            <w:vMerge/>
            <w:shd w:val="clear" w:color="auto" w:fill="FFFF00"/>
          </w:tcPr>
          <w:p w14:paraId="7C0D0DE7" w14:textId="77777777" w:rsidR="007C423B" w:rsidRPr="00A82888" w:rsidRDefault="007C423B" w:rsidP="00122BC4">
            <w:pPr>
              <w:suppressAutoHyphens/>
              <w:spacing w:after="0" w:line="240" w:lineRule="auto"/>
              <w:jc w:val="center"/>
              <w:rPr>
                <w:rFonts w:ascii="Times New Roman" w:hAnsi="Times New Roman"/>
                <w:i/>
                <w:sz w:val="20"/>
                <w:szCs w:val="20"/>
              </w:rPr>
            </w:pPr>
          </w:p>
        </w:tc>
        <w:tc>
          <w:tcPr>
            <w:tcW w:w="266" w:type="pct"/>
            <w:vMerge/>
          </w:tcPr>
          <w:p w14:paraId="1BDB5A1F" w14:textId="77777777" w:rsidR="007C423B" w:rsidRPr="00A82888" w:rsidRDefault="007C423B" w:rsidP="00122BC4">
            <w:pPr>
              <w:suppressAutoHyphens/>
              <w:spacing w:after="0" w:line="240" w:lineRule="auto"/>
              <w:jc w:val="center"/>
              <w:rPr>
                <w:rFonts w:ascii="Times New Roman" w:hAnsi="Times New Roman"/>
                <w:i/>
                <w:sz w:val="20"/>
                <w:szCs w:val="20"/>
              </w:rPr>
            </w:pPr>
          </w:p>
        </w:tc>
        <w:tc>
          <w:tcPr>
            <w:tcW w:w="501" w:type="pct"/>
            <w:vAlign w:val="center"/>
          </w:tcPr>
          <w:p w14:paraId="72461934" w14:textId="614092CE" w:rsidR="007C423B" w:rsidRPr="00A82888" w:rsidRDefault="007C423B" w:rsidP="00DB70CE">
            <w:pPr>
              <w:suppressAutoHyphens/>
              <w:spacing w:after="0" w:line="240" w:lineRule="auto"/>
              <w:ind w:left="-57" w:right="-57"/>
              <w:jc w:val="center"/>
              <w:rPr>
                <w:rFonts w:ascii="Times New Roman" w:hAnsi="Times New Roman"/>
                <w:i/>
                <w:sz w:val="20"/>
                <w:szCs w:val="20"/>
              </w:rPr>
            </w:pPr>
            <w:r w:rsidRPr="00A82888">
              <w:rPr>
                <w:rFonts w:ascii="Times New Roman" w:hAnsi="Times New Roman"/>
                <w:color w:val="000000"/>
                <w:sz w:val="20"/>
                <w:szCs w:val="20"/>
              </w:rPr>
              <w:t>Лабораторных</w:t>
            </w:r>
            <w:proofErr w:type="gramStart"/>
            <w:r w:rsidRPr="00A82888">
              <w:rPr>
                <w:rFonts w:ascii="Times New Roman" w:hAnsi="Times New Roman"/>
                <w:color w:val="000000"/>
                <w:sz w:val="20"/>
                <w:szCs w:val="20"/>
              </w:rPr>
              <w:t>.</w:t>
            </w:r>
            <w:proofErr w:type="gramEnd"/>
            <w:r w:rsidRPr="00A82888">
              <w:rPr>
                <w:rFonts w:ascii="Times New Roman" w:hAnsi="Times New Roman"/>
                <w:color w:val="000000"/>
                <w:sz w:val="20"/>
                <w:szCs w:val="20"/>
              </w:rPr>
              <w:t xml:space="preserve"> и практических. занятий</w:t>
            </w:r>
          </w:p>
        </w:tc>
        <w:tc>
          <w:tcPr>
            <w:tcW w:w="451" w:type="pct"/>
            <w:vAlign w:val="center"/>
          </w:tcPr>
          <w:p w14:paraId="28168C47" w14:textId="054CC048" w:rsidR="007C423B" w:rsidRPr="00A82888" w:rsidRDefault="007C423B" w:rsidP="00DB70CE">
            <w:pPr>
              <w:suppressAutoHyphens/>
              <w:spacing w:after="0" w:line="240" w:lineRule="auto"/>
              <w:ind w:left="-57" w:right="-57"/>
              <w:jc w:val="center"/>
              <w:rPr>
                <w:rFonts w:ascii="Times New Roman" w:hAnsi="Times New Roman"/>
                <w:iCs/>
                <w:sz w:val="20"/>
                <w:szCs w:val="20"/>
              </w:rPr>
            </w:pPr>
            <w:r w:rsidRPr="00A82888">
              <w:rPr>
                <w:rFonts w:ascii="Times New Roman" w:hAnsi="Times New Roman"/>
                <w:sz w:val="20"/>
                <w:szCs w:val="20"/>
              </w:rPr>
              <w:t>Курсовых работ (проектов)</w:t>
            </w:r>
          </w:p>
        </w:tc>
        <w:tc>
          <w:tcPr>
            <w:tcW w:w="514" w:type="pct"/>
            <w:vAlign w:val="center"/>
          </w:tcPr>
          <w:p w14:paraId="04104D1F" w14:textId="77777777" w:rsidR="007C423B" w:rsidRPr="00A82888" w:rsidRDefault="007C423B" w:rsidP="00122BC4">
            <w:pPr>
              <w:suppressAutoHyphens/>
              <w:spacing w:after="0" w:line="240" w:lineRule="auto"/>
              <w:ind w:left="-57" w:right="-57"/>
              <w:jc w:val="center"/>
              <w:rPr>
                <w:rFonts w:ascii="Times New Roman" w:hAnsi="Times New Roman"/>
                <w:color w:val="000000"/>
                <w:sz w:val="20"/>
                <w:szCs w:val="20"/>
              </w:rPr>
            </w:pPr>
            <w:r w:rsidRPr="00A82888">
              <w:rPr>
                <w:rFonts w:ascii="Times New Roman" w:hAnsi="Times New Roman"/>
                <w:sz w:val="20"/>
                <w:szCs w:val="20"/>
              </w:rPr>
              <w:t>Самостоятельная работа</w:t>
            </w:r>
            <w:r w:rsidRPr="00A82888">
              <w:rPr>
                <w:rFonts w:ascii="Times New Roman" w:hAnsi="Times New Roman"/>
                <w:i/>
                <w:vertAlign w:val="superscript"/>
              </w:rPr>
              <w:footnoteReference w:id="1"/>
            </w:r>
          </w:p>
        </w:tc>
        <w:tc>
          <w:tcPr>
            <w:tcW w:w="187" w:type="pct"/>
            <w:textDirection w:val="btLr"/>
            <w:vAlign w:val="center"/>
          </w:tcPr>
          <w:p w14:paraId="006B6320" w14:textId="77777777" w:rsidR="007C423B" w:rsidRPr="00A82888" w:rsidRDefault="007C423B" w:rsidP="00122BC4">
            <w:pPr>
              <w:suppressAutoHyphens/>
              <w:spacing w:after="0" w:line="240" w:lineRule="auto"/>
              <w:ind w:left="-57" w:right="-57"/>
              <w:jc w:val="center"/>
              <w:rPr>
                <w:rFonts w:ascii="Times New Roman" w:hAnsi="Times New Roman"/>
                <w:sz w:val="20"/>
                <w:szCs w:val="20"/>
              </w:rPr>
            </w:pPr>
            <w:r w:rsidRPr="00A82888">
              <w:rPr>
                <w:rFonts w:ascii="Times New Roman" w:hAnsi="Times New Roman"/>
                <w:sz w:val="20"/>
                <w:szCs w:val="20"/>
              </w:rPr>
              <w:t>Промежуточная аттестация</w:t>
            </w:r>
          </w:p>
        </w:tc>
        <w:tc>
          <w:tcPr>
            <w:tcW w:w="292" w:type="pct"/>
            <w:gridSpan w:val="3"/>
            <w:vAlign w:val="center"/>
          </w:tcPr>
          <w:p w14:paraId="024339E8" w14:textId="6C793CA8" w:rsidR="007C423B" w:rsidRPr="00A82888" w:rsidRDefault="007C423B" w:rsidP="00DB70CE">
            <w:pPr>
              <w:suppressAutoHyphens/>
              <w:spacing w:after="0" w:line="240" w:lineRule="auto"/>
              <w:ind w:left="-57" w:right="-57"/>
              <w:jc w:val="center"/>
              <w:rPr>
                <w:rFonts w:ascii="Times New Roman" w:hAnsi="Times New Roman"/>
                <w:i/>
                <w:sz w:val="20"/>
                <w:szCs w:val="20"/>
              </w:rPr>
            </w:pPr>
            <w:r w:rsidRPr="00A82888">
              <w:rPr>
                <w:rFonts w:ascii="Times New Roman" w:hAnsi="Times New Roman"/>
                <w:sz w:val="20"/>
                <w:szCs w:val="20"/>
              </w:rPr>
              <w:t>Учебная</w:t>
            </w:r>
          </w:p>
        </w:tc>
        <w:tc>
          <w:tcPr>
            <w:tcW w:w="581" w:type="pct"/>
            <w:vAlign w:val="center"/>
          </w:tcPr>
          <w:p w14:paraId="77717EC1" w14:textId="0218E335" w:rsidR="007C423B" w:rsidRPr="00A82888" w:rsidRDefault="007C423B" w:rsidP="00DB70CE">
            <w:pPr>
              <w:suppressAutoHyphens/>
              <w:spacing w:after="0" w:line="240" w:lineRule="auto"/>
              <w:ind w:left="-57" w:right="-57"/>
              <w:jc w:val="center"/>
              <w:rPr>
                <w:rFonts w:ascii="Times New Roman" w:hAnsi="Times New Roman"/>
                <w:i/>
                <w:sz w:val="20"/>
                <w:szCs w:val="20"/>
              </w:rPr>
            </w:pPr>
            <w:r w:rsidRPr="00A82888">
              <w:rPr>
                <w:rFonts w:ascii="Times New Roman" w:hAnsi="Times New Roman"/>
                <w:sz w:val="20"/>
                <w:szCs w:val="20"/>
              </w:rPr>
              <w:t>Производственная</w:t>
            </w:r>
          </w:p>
        </w:tc>
      </w:tr>
      <w:tr w:rsidR="007C423B" w:rsidRPr="00A82888" w14:paraId="0018BBFB" w14:textId="77777777" w:rsidTr="00632546">
        <w:trPr>
          <w:trHeight w:val="588"/>
        </w:trPr>
        <w:tc>
          <w:tcPr>
            <w:tcW w:w="679" w:type="pct"/>
            <w:vAlign w:val="center"/>
          </w:tcPr>
          <w:p w14:paraId="4469D72C" w14:textId="77777777" w:rsidR="007C423B" w:rsidRPr="00A82888" w:rsidRDefault="007C423B" w:rsidP="00122BC4">
            <w:pPr>
              <w:spacing w:after="0" w:line="240" w:lineRule="auto"/>
              <w:jc w:val="center"/>
              <w:rPr>
                <w:rFonts w:ascii="Times New Roman" w:hAnsi="Times New Roman"/>
                <w:i/>
              </w:rPr>
            </w:pPr>
            <w:r w:rsidRPr="00A82888">
              <w:rPr>
                <w:rFonts w:ascii="Times New Roman" w:hAnsi="Times New Roman"/>
                <w:i/>
              </w:rPr>
              <w:t>1</w:t>
            </w:r>
          </w:p>
        </w:tc>
        <w:tc>
          <w:tcPr>
            <w:tcW w:w="814" w:type="pct"/>
            <w:vAlign w:val="center"/>
          </w:tcPr>
          <w:p w14:paraId="2B709571" w14:textId="77777777" w:rsidR="007C423B" w:rsidRPr="00A82888" w:rsidRDefault="007C423B" w:rsidP="00122BC4">
            <w:pPr>
              <w:spacing w:after="0" w:line="240" w:lineRule="auto"/>
              <w:jc w:val="center"/>
              <w:rPr>
                <w:rFonts w:ascii="Times New Roman" w:hAnsi="Times New Roman"/>
                <w:i/>
              </w:rPr>
            </w:pPr>
            <w:r w:rsidRPr="00A82888">
              <w:rPr>
                <w:rFonts w:ascii="Times New Roman" w:hAnsi="Times New Roman"/>
                <w:i/>
              </w:rPr>
              <w:t>2</w:t>
            </w:r>
          </w:p>
        </w:tc>
        <w:tc>
          <w:tcPr>
            <w:tcW w:w="327" w:type="pct"/>
            <w:vAlign w:val="center"/>
          </w:tcPr>
          <w:p w14:paraId="1921DD74" w14:textId="77777777" w:rsidR="007C423B" w:rsidRPr="00A82888" w:rsidRDefault="007C423B" w:rsidP="00122BC4">
            <w:pPr>
              <w:spacing w:after="0" w:line="240" w:lineRule="auto"/>
              <w:jc w:val="center"/>
              <w:rPr>
                <w:rFonts w:ascii="Times New Roman" w:hAnsi="Times New Roman"/>
                <w:i/>
              </w:rPr>
            </w:pPr>
            <w:r w:rsidRPr="00A82888">
              <w:rPr>
                <w:rFonts w:ascii="Times New Roman" w:hAnsi="Times New Roman"/>
                <w:i/>
              </w:rPr>
              <w:t>3</w:t>
            </w:r>
          </w:p>
        </w:tc>
        <w:tc>
          <w:tcPr>
            <w:tcW w:w="388" w:type="pct"/>
            <w:vAlign w:val="center"/>
          </w:tcPr>
          <w:p w14:paraId="433976F8" w14:textId="77777777" w:rsidR="007C423B" w:rsidRPr="00A82888" w:rsidRDefault="007C423B" w:rsidP="00122BC4">
            <w:pPr>
              <w:spacing w:after="0" w:line="240" w:lineRule="auto"/>
              <w:jc w:val="center"/>
              <w:rPr>
                <w:rFonts w:ascii="Times New Roman" w:hAnsi="Times New Roman"/>
                <w:i/>
              </w:rPr>
            </w:pPr>
            <w:r w:rsidRPr="00A82888">
              <w:rPr>
                <w:rFonts w:ascii="Times New Roman" w:hAnsi="Times New Roman"/>
                <w:i/>
              </w:rPr>
              <w:t>4</w:t>
            </w:r>
          </w:p>
        </w:tc>
        <w:tc>
          <w:tcPr>
            <w:tcW w:w="266" w:type="pct"/>
            <w:vAlign w:val="center"/>
          </w:tcPr>
          <w:p w14:paraId="0E95DB0B" w14:textId="77777777" w:rsidR="007C423B" w:rsidRPr="00A82888" w:rsidRDefault="007C423B" w:rsidP="00122BC4">
            <w:pPr>
              <w:spacing w:after="0" w:line="240" w:lineRule="auto"/>
              <w:jc w:val="center"/>
              <w:rPr>
                <w:rFonts w:ascii="Times New Roman" w:hAnsi="Times New Roman"/>
                <w:i/>
              </w:rPr>
            </w:pPr>
            <w:r w:rsidRPr="00A82888">
              <w:rPr>
                <w:rFonts w:ascii="Times New Roman" w:hAnsi="Times New Roman"/>
                <w:i/>
              </w:rPr>
              <w:t>5</w:t>
            </w:r>
          </w:p>
        </w:tc>
        <w:tc>
          <w:tcPr>
            <w:tcW w:w="501" w:type="pct"/>
            <w:vAlign w:val="center"/>
          </w:tcPr>
          <w:p w14:paraId="2600EB65" w14:textId="77777777" w:rsidR="007C423B" w:rsidRPr="00A82888" w:rsidRDefault="007C423B" w:rsidP="00122BC4">
            <w:pPr>
              <w:spacing w:after="0" w:line="240" w:lineRule="auto"/>
              <w:jc w:val="center"/>
              <w:rPr>
                <w:rFonts w:ascii="Times New Roman" w:hAnsi="Times New Roman"/>
                <w:i/>
              </w:rPr>
            </w:pPr>
            <w:r w:rsidRPr="00A82888">
              <w:rPr>
                <w:rFonts w:ascii="Times New Roman" w:hAnsi="Times New Roman"/>
                <w:i/>
              </w:rPr>
              <w:t>6</w:t>
            </w:r>
          </w:p>
        </w:tc>
        <w:tc>
          <w:tcPr>
            <w:tcW w:w="451" w:type="pct"/>
            <w:vAlign w:val="center"/>
          </w:tcPr>
          <w:p w14:paraId="0C535697" w14:textId="77777777" w:rsidR="007C423B" w:rsidRPr="00A82888" w:rsidRDefault="007C423B" w:rsidP="00122BC4">
            <w:pPr>
              <w:spacing w:after="0" w:line="240" w:lineRule="auto"/>
              <w:jc w:val="center"/>
              <w:rPr>
                <w:rFonts w:ascii="Times New Roman" w:hAnsi="Times New Roman"/>
                <w:i/>
              </w:rPr>
            </w:pPr>
            <w:r w:rsidRPr="00A82888">
              <w:rPr>
                <w:rFonts w:ascii="Times New Roman" w:hAnsi="Times New Roman"/>
                <w:i/>
              </w:rPr>
              <w:t>7</w:t>
            </w:r>
          </w:p>
        </w:tc>
        <w:tc>
          <w:tcPr>
            <w:tcW w:w="514" w:type="pct"/>
            <w:vAlign w:val="center"/>
          </w:tcPr>
          <w:p w14:paraId="742D8A9C" w14:textId="77777777" w:rsidR="007C423B" w:rsidRPr="00A82888" w:rsidRDefault="007C423B" w:rsidP="00122BC4">
            <w:pPr>
              <w:spacing w:after="0" w:line="240" w:lineRule="auto"/>
              <w:jc w:val="center"/>
              <w:rPr>
                <w:rFonts w:ascii="Times New Roman" w:hAnsi="Times New Roman"/>
                <w:i/>
              </w:rPr>
            </w:pPr>
            <w:r w:rsidRPr="00A82888">
              <w:rPr>
                <w:rFonts w:ascii="Times New Roman" w:hAnsi="Times New Roman"/>
                <w:i/>
              </w:rPr>
              <w:t>8</w:t>
            </w:r>
          </w:p>
        </w:tc>
        <w:tc>
          <w:tcPr>
            <w:tcW w:w="187" w:type="pct"/>
            <w:vAlign w:val="center"/>
          </w:tcPr>
          <w:p w14:paraId="122B85E0" w14:textId="77777777" w:rsidR="007C423B" w:rsidRPr="00A82888" w:rsidRDefault="007C423B" w:rsidP="00122BC4">
            <w:pPr>
              <w:spacing w:after="0" w:line="240" w:lineRule="auto"/>
              <w:jc w:val="center"/>
              <w:rPr>
                <w:rFonts w:ascii="Times New Roman" w:hAnsi="Times New Roman"/>
                <w:i/>
              </w:rPr>
            </w:pPr>
            <w:r w:rsidRPr="00A82888">
              <w:rPr>
                <w:rFonts w:ascii="Times New Roman" w:hAnsi="Times New Roman"/>
                <w:i/>
              </w:rPr>
              <w:t>9</w:t>
            </w:r>
          </w:p>
        </w:tc>
        <w:tc>
          <w:tcPr>
            <w:tcW w:w="292" w:type="pct"/>
            <w:gridSpan w:val="3"/>
            <w:vAlign w:val="center"/>
          </w:tcPr>
          <w:p w14:paraId="2ABB97F3" w14:textId="77777777" w:rsidR="007C423B" w:rsidRPr="00A82888" w:rsidRDefault="007C423B" w:rsidP="00122BC4">
            <w:pPr>
              <w:spacing w:after="0" w:line="240" w:lineRule="auto"/>
              <w:jc w:val="center"/>
              <w:rPr>
                <w:rFonts w:ascii="Times New Roman" w:hAnsi="Times New Roman"/>
                <w:i/>
              </w:rPr>
            </w:pPr>
            <w:r w:rsidRPr="00A82888">
              <w:rPr>
                <w:rFonts w:ascii="Times New Roman" w:hAnsi="Times New Roman"/>
                <w:i/>
              </w:rPr>
              <w:t>10</w:t>
            </w:r>
          </w:p>
        </w:tc>
        <w:tc>
          <w:tcPr>
            <w:tcW w:w="581" w:type="pct"/>
            <w:vAlign w:val="center"/>
          </w:tcPr>
          <w:p w14:paraId="79C11A3E" w14:textId="77777777" w:rsidR="007C423B" w:rsidRPr="00A82888" w:rsidRDefault="007C423B" w:rsidP="00122BC4">
            <w:pPr>
              <w:spacing w:after="0" w:line="240" w:lineRule="auto"/>
              <w:jc w:val="center"/>
              <w:rPr>
                <w:rFonts w:ascii="Times New Roman" w:hAnsi="Times New Roman"/>
                <w:i/>
              </w:rPr>
            </w:pPr>
            <w:r w:rsidRPr="00A82888">
              <w:rPr>
                <w:rFonts w:ascii="Times New Roman" w:hAnsi="Times New Roman"/>
                <w:i/>
              </w:rPr>
              <w:t>11</w:t>
            </w:r>
          </w:p>
        </w:tc>
      </w:tr>
      <w:tr w:rsidR="00692793" w:rsidRPr="00A82888" w14:paraId="73151E4D" w14:textId="77777777" w:rsidTr="00632546">
        <w:tc>
          <w:tcPr>
            <w:tcW w:w="679" w:type="pct"/>
          </w:tcPr>
          <w:p w14:paraId="4FF03E9C" w14:textId="77777777" w:rsidR="00692793" w:rsidRPr="00A82888" w:rsidRDefault="00692793" w:rsidP="00692793">
            <w:pPr>
              <w:spacing w:after="0" w:line="240" w:lineRule="auto"/>
              <w:jc w:val="both"/>
              <w:rPr>
                <w:rFonts w:ascii="Times New Roman" w:hAnsi="Times New Roman"/>
              </w:rPr>
            </w:pPr>
            <w:r w:rsidRPr="00A82888">
              <w:rPr>
                <w:rFonts w:ascii="Times New Roman" w:hAnsi="Times New Roman"/>
              </w:rPr>
              <w:t xml:space="preserve">ПК 1.1, ПК 1.2, </w:t>
            </w:r>
          </w:p>
          <w:p w14:paraId="4E9EC9E1" w14:textId="77777777" w:rsidR="00692793" w:rsidRPr="00A82888" w:rsidRDefault="00692793" w:rsidP="00692793">
            <w:pPr>
              <w:spacing w:after="0" w:line="240" w:lineRule="auto"/>
              <w:jc w:val="both"/>
              <w:rPr>
                <w:rFonts w:ascii="Times New Roman" w:hAnsi="Times New Roman"/>
              </w:rPr>
            </w:pPr>
            <w:r w:rsidRPr="00A82888">
              <w:rPr>
                <w:rFonts w:ascii="Times New Roman" w:hAnsi="Times New Roman"/>
              </w:rPr>
              <w:t>ПК 1.4, ПК 1.5,</w:t>
            </w:r>
          </w:p>
          <w:p w14:paraId="3CB390BC" w14:textId="77777777" w:rsidR="00692793" w:rsidRPr="00A82888" w:rsidRDefault="00692793" w:rsidP="00692793">
            <w:pPr>
              <w:spacing w:after="0" w:line="240" w:lineRule="auto"/>
              <w:jc w:val="both"/>
              <w:rPr>
                <w:rFonts w:ascii="Times New Roman" w:hAnsi="Times New Roman"/>
              </w:rPr>
            </w:pPr>
            <w:r w:rsidRPr="00A82888">
              <w:rPr>
                <w:rFonts w:ascii="Times New Roman" w:hAnsi="Times New Roman"/>
              </w:rPr>
              <w:t xml:space="preserve">ПК 1.6, ОК 01, </w:t>
            </w:r>
          </w:p>
          <w:p w14:paraId="4FC44786" w14:textId="77777777" w:rsidR="00692793" w:rsidRPr="00A82888" w:rsidRDefault="00692793" w:rsidP="00692793">
            <w:pPr>
              <w:spacing w:after="0" w:line="240" w:lineRule="auto"/>
              <w:jc w:val="both"/>
              <w:rPr>
                <w:rFonts w:ascii="Times New Roman" w:hAnsi="Times New Roman"/>
              </w:rPr>
            </w:pPr>
            <w:r w:rsidRPr="00A82888">
              <w:rPr>
                <w:rFonts w:ascii="Times New Roman" w:hAnsi="Times New Roman"/>
              </w:rPr>
              <w:t xml:space="preserve">ОК 02, ОК 03, </w:t>
            </w:r>
          </w:p>
          <w:p w14:paraId="37F8C79B" w14:textId="77777777" w:rsidR="00692793" w:rsidRPr="00A82888" w:rsidRDefault="00692793" w:rsidP="00692793">
            <w:pPr>
              <w:spacing w:after="0" w:line="240" w:lineRule="auto"/>
              <w:jc w:val="both"/>
              <w:rPr>
                <w:rFonts w:ascii="Times New Roman" w:hAnsi="Times New Roman"/>
              </w:rPr>
            </w:pPr>
            <w:r w:rsidRPr="00A82888">
              <w:rPr>
                <w:rFonts w:ascii="Times New Roman" w:hAnsi="Times New Roman"/>
              </w:rPr>
              <w:t xml:space="preserve">ОК 04, ОК 05, </w:t>
            </w:r>
          </w:p>
          <w:p w14:paraId="5E0E5CAC" w14:textId="77777777" w:rsidR="00692793" w:rsidRPr="00A82888" w:rsidRDefault="00692793" w:rsidP="00692793">
            <w:pPr>
              <w:spacing w:after="0" w:line="240" w:lineRule="auto"/>
              <w:jc w:val="both"/>
              <w:rPr>
                <w:rFonts w:ascii="Times New Roman" w:hAnsi="Times New Roman"/>
              </w:rPr>
            </w:pPr>
            <w:r w:rsidRPr="00A82888">
              <w:rPr>
                <w:rFonts w:ascii="Times New Roman" w:hAnsi="Times New Roman"/>
              </w:rPr>
              <w:t>ОК 07, ОК 09</w:t>
            </w:r>
          </w:p>
        </w:tc>
        <w:tc>
          <w:tcPr>
            <w:tcW w:w="814" w:type="pct"/>
          </w:tcPr>
          <w:p w14:paraId="68062ABE" w14:textId="77777777" w:rsidR="00692793" w:rsidRPr="00A82888" w:rsidRDefault="00692793" w:rsidP="00692793">
            <w:pPr>
              <w:spacing w:after="0" w:line="240" w:lineRule="auto"/>
              <w:rPr>
                <w:rFonts w:ascii="Times New Roman" w:hAnsi="Times New Roman"/>
              </w:rPr>
            </w:pPr>
            <w:r w:rsidRPr="00A82888">
              <w:rPr>
                <w:rFonts w:ascii="Times New Roman" w:hAnsi="Times New Roman"/>
              </w:rPr>
              <w:t>Раздел 1.</w:t>
            </w:r>
            <w:r w:rsidRPr="00A82888">
              <w:t xml:space="preserve"> </w:t>
            </w:r>
            <w:r w:rsidRPr="00A82888">
              <w:rPr>
                <w:rFonts w:ascii="Times New Roman" w:hAnsi="Times New Roman"/>
              </w:rPr>
              <w:t>Организация торгово-сбытовой деятельности на внутреннем и внешнем рынках</w:t>
            </w:r>
          </w:p>
        </w:tc>
        <w:tc>
          <w:tcPr>
            <w:tcW w:w="327" w:type="pct"/>
          </w:tcPr>
          <w:p w14:paraId="4FA2A951" w14:textId="17B07CC3" w:rsidR="00692793" w:rsidRPr="00692793" w:rsidRDefault="00692793" w:rsidP="00692793">
            <w:pPr>
              <w:spacing w:after="0" w:line="240" w:lineRule="auto"/>
              <w:jc w:val="center"/>
              <w:rPr>
                <w:rFonts w:ascii="Times New Roman" w:hAnsi="Times New Roman"/>
                <w:b/>
                <w:bCs/>
              </w:rPr>
            </w:pPr>
            <w:r w:rsidRPr="00692793">
              <w:rPr>
                <w:rFonts w:ascii="Times New Roman" w:hAnsi="Times New Roman"/>
              </w:rPr>
              <w:t>44-96</w:t>
            </w:r>
          </w:p>
        </w:tc>
        <w:tc>
          <w:tcPr>
            <w:tcW w:w="388" w:type="pct"/>
          </w:tcPr>
          <w:p w14:paraId="2E4670A7" w14:textId="50DBF93A" w:rsidR="00692793" w:rsidRPr="00692793" w:rsidRDefault="00692793" w:rsidP="00692793">
            <w:pPr>
              <w:spacing w:after="0" w:line="240" w:lineRule="auto"/>
              <w:jc w:val="center"/>
              <w:rPr>
                <w:rFonts w:ascii="Times New Roman" w:hAnsi="Times New Roman"/>
              </w:rPr>
            </w:pPr>
            <w:r w:rsidRPr="00692793">
              <w:rPr>
                <w:rFonts w:ascii="Times New Roman" w:hAnsi="Times New Roman"/>
              </w:rPr>
              <w:t>44-96</w:t>
            </w:r>
          </w:p>
        </w:tc>
        <w:tc>
          <w:tcPr>
            <w:tcW w:w="266" w:type="pct"/>
          </w:tcPr>
          <w:p w14:paraId="5F5C838B" w14:textId="2E12EE27" w:rsidR="00692793" w:rsidRPr="00692793" w:rsidRDefault="00692793" w:rsidP="00692793">
            <w:pPr>
              <w:spacing w:after="0" w:line="240" w:lineRule="auto"/>
              <w:jc w:val="center"/>
              <w:rPr>
                <w:rFonts w:ascii="Times New Roman" w:hAnsi="Times New Roman"/>
                <w:bCs/>
              </w:rPr>
            </w:pPr>
            <w:r w:rsidRPr="00692793">
              <w:rPr>
                <w:rFonts w:ascii="Times New Roman" w:hAnsi="Times New Roman"/>
              </w:rPr>
              <w:t>44-96</w:t>
            </w:r>
          </w:p>
        </w:tc>
        <w:tc>
          <w:tcPr>
            <w:tcW w:w="501" w:type="pct"/>
          </w:tcPr>
          <w:p w14:paraId="7B2F5345" w14:textId="5C32E920" w:rsidR="00692793" w:rsidRPr="00A82888" w:rsidRDefault="00692793" w:rsidP="00692793">
            <w:pPr>
              <w:spacing w:after="0" w:line="240" w:lineRule="auto"/>
              <w:jc w:val="center"/>
              <w:rPr>
                <w:rFonts w:ascii="Times New Roman" w:hAnsi="Times New Roman"/>
                <w:bCs/>
              </w:rPr>
            </w:pPr>
          </w:p>
        </w:tc>
        <w:tc>
          <w:tcPr>
            <w:tcW w:w="451" w:type="pct"/>
          </w:tcPr>
          <w:p w14:paraId="619A6DDC" w14:textId="46939DED" w:rsidR="00692793" w:rsidRPr="00A82888" w:rsidRDefault="00692793" w:rsidP="00692793">
            <w:pPr>
              <w:spacing w:after="0" w:line="240" w:lineRule="auto"/>
              <w:jc w:val="center"/>
              <w:rPr>
                <w:rFonts w:ascii="Times New Roman" w:hAnsi="Times New Roman"/>
              </w:rPr>
            </w:pPr>
          </w:p>
        </w:tc>
        <w:tc>
          <w:tcPr>
            <w:tcW w:w="514" w:type="pct"/>
          </w:tcPr>
          <w:p w14:paraId="7C756B0F" w14:textId="06820F5A" w:rsidR="00692793" w:rsidRPr="00A82888" w:rsidRDefault="00692793" w:rsidP="00692793">
            <w:pPr>
              <w:spacing w:after="0" w:line="240" w:lineRule="auto"/>
              <w:jc w:val="center"/>
              <w:rPr>
                <w:rFonts w:ascii="Times New Roman" w:hAnsi="Times New Roman"/>
              </w:rPr>
            </w:pPr>
          </w:p>
        </w:tc>
        <w:tc>
          <w:tcPr>
            <w:tcW w:w="187" w:type="pct"/>
            <w:vMerge w:val="restart"/>
          </w:tcPr>
          <w:p w14:paraId="3F990BFF" w14:textId="0F0323D3" w:rsidR="00692793" w:rsidRPr="00A82888" w:rsidRDefault="00692793" w:rsidP="00692793">
            <w:pPr>
              <w:spacing w:after="0" w:line="240" w:lineRule="auto"/>
              <w:jc w:val="center"/>
              <w:rPr>
                <w:rFonts w:ascii="Times New Roman" w:hAnsi="Times New Roman"/>
              </w:rPr>
            </w:pPr>
          </w:p>
        </w:tc>
        <w:tc>
          <w:tcPr>
            <w:tcW w:w="292" w:type="pct"/>
            <w:gridSpan w:val="3"/>
          </w:tcPr>
          <w:p w14:paraId="6D6DFEB0" w14:textId="5EA22F72" w:rsidR="00692793" w:rsidRPr="00A82888" w:rsidRDefault="00692793" w:rsidP="00692793">
            <w:pPr>
              <w:spacing w:after="0" w:line="240" w:lineRule="auto"/>
              <w:jc w:val="center"/>
              <w:rPr>
                <w:rFonts w:ascii="Times New Roman" w:hAnsi="Times New Roman"/>
                <w:b/>
                <w:bCs/>
              </w:rPr>
            </w:pPr>
          </w:p>
        </w:tc>
        <w:tc>
          <w:tcPr>
            <w:tcW w:w="581" w:type="pct"/>
          </w:tcPr>
          <w:p w14:paraId="2FD0A9F6" w14:textId="7624035E" w:rsidR="00692793" w:rsidRPr="00A82888" w:rsidRDefault="00692793" w:rsidP="00692793">
            <w:pPr>
              <w:spacing w:after="0" w:line="240" w:lineRule="auto"/>
              <w:jc w:val="center"/>
              <w:rPr>
                <w:rFonts w:ascii="Times New Roman" w:hAnsi="Times New Roman"/>
                <w:b/>
                <w:bCs/>
              </w:rPr>
            </w:pPr>
          </w:p>
        </w:tc>
      </w:tr>
      <w:tr w:rsidR="00692793" w:rsidRPr="00A82888" w14:paraId="00B7D018" w14:textId="77777777" w:rsidTr="00632546">
        <w:trPr>
          <w:trHeight w:val="314"/>
        </w:trPr>
        <w:tc>
          <w:tcPr>
            <w:tcW w:w="679" w:type="pct"/>
          </w:tcPr>
          <w:p w14:paraId="0C386B4F" w14:textId="77777777" w:rsidR="00692793" w:rsidRPr="00A82888" w:rsidRDefault="00692793" w:rsidP="00692793">
            <w:pPr>
              <w:spacing w:after="0" w:line="240" w:lineRule="auto"/>
              <w:jc w:val="both"/>
              <w:rPr>
                <w:rFonts w:ascii="Times New Roman" w:hAnsi="Times New Roman"/>
              </w:rPr>
            </w:pPr>
            <w:r w:rsidRPr="00A82888">
              <w:rPr>
                <w:rFonts w:ascii="Times New Roman" w:hAnsi="Times New Roman"/>
              </w:rPr>
              <w:t>ПК 1.1,</w:t>
            </w:r>
            <w:r w:rsidRPr="00A82888">
              <w:rPr>
                <w:rFonts w:ascii="Times New Roman" w:hAnsi="Times New Roman"/>
              </w:rPr>
              <w:tab/>
              <w:t>ПК 1.2,</w:t>
            </w:r>
          </w:p>
          <w:p w14:paraId="6B796893" w14:textId="77777777" w:rsidR="00692793" w:rsidRPr="00A82888" w:rsidRDefault="00692793" w:rsidP="00692793">
            <w:pPr>
              <w:spacing w:after="0" w:line="240" w:lineRule="auto"/>
              <w:jc w:val="both"/>
              <w:rPr>
                <w:rFonts w:ascii="Times New Roman" w:hAnsi="Times New Roman"/>
              </w:rPr>
            </w:pPr>
            <w:r w:rsidRPr="00A82888">
              <w:rPr>
                <w:rFonts w:ascii="Times New Roman" w:hAnsi="Times New Roman"/>
              </w:rPr>
              <w:t>ПК 1.6, ОК 01,</w:t>
            </w:r>
          </w:p>
          <w:p w14:paraId="2BADB60E" w14:textId="77777777" w:rsidR="00692793" w:rsidRPr="00A82888" w:rsidRDefault="00692793" w:rsidP="00692793">
            <w:pPr>
              <w:spacing w:after="0" w:line="240" w:lineRule="auto"/>
              <w:jc w:val="both"/>
              <w:rPr>
                <w:rFonts w:ascii="Times New Roman" w:hAnsi="Times New Roman"/>
              </w:rPr>
            </w:pPr>
            <w:r w:rsidRPr="00A82888">
              <w:rPr>
                <w:rFonts w:ascii="Times New Roman" w:hAnsi="Times New Roman"/>
              </w:rPr>
              <w:t>ОК 02, ОК 03,</w:t>
            </w:r>
          </w:p>
          <w:p w14:paraId="422E0B3B" w14:textId="77777777" w:rsidR="00692793" w:rsidRPr="00A82888" w:rsidRDefault="00692793" w:rsidP="00692793">
            <w:pPr>
              <w:spacing w:after="0" w:line="240" w:lineRule="auto"/>
              <w:jc w:val="both"/>
              <w:rPr>
                <w:rFonts w:ascii="Times New Roman" w:hAnsi="Times New Roman"/>
              </w:rPr>
            </w:pPr>
            <w:r w:rsidRPr="00A82888">
              <w:rPr>
                <w:rFonts w:ascii="Times New Roman" w:hAnsi="Times New Roman"/>
              </w:rPr>
              <w:t>ОК 04, ОК 05,</w:t>
            </w:r>
          </w:p>
          <w:p w14:paraId="7B71AF98" w14:textId="77777777" w:rsidR="00692793" w:rsidRPr="00A82888" w:rsidRDefault="00692793" w:rsidP="00692793">
            <w:pPr>
              <w:spacing w:after="0" w:line="240" w:lineRule="auto"/>
              <w:jc w:val="both"/>
              <w:rPr>
                <w:rFonts w:ascii="Times New Roman" w:hAnsi="Times New Roman"/>
              </w:rPr>
            </w:pPr>
            <w:r w:rsidRPr="00A82888">
              <w:rPr>
                <w:rFonts w:ascii="Times New Roman" w:hAnsi="Times New Roman"/>
              </w:rPr>
              <w:t>ОК 07, ОК 09</w:t>
            </w:r>
          </w:p>
        </w:tc>
        <w:tc>
          <w:tcPr>
            <w:tcW w:w="814" w:type="pct"/>
          </w:tcPr>
          <w:p w14:paraId="536A6044" w14:textId="77777777" w:rsidR="00692793" w:rsidRPr="00A82888" w:rsidRDefault="00692793" w:rsidP="00692793">
            <w:pPr>
              <w:spacing w:after="0" w:line="240" w:lineRule="auto"/>
              <w:rPr>
                <w:rFonts w:ascii="Times New Roman" w:hAnsi="Times New Roman"/>
              </w:rPr>
            </w:pPr>
            <w:r w:rsidRPr="00A82888">
              <w:rPr>
                <w:rFonts w:ascii="Times New Roman" w:hAnsi="Times New Roman"/>
              </w:rPr>
              <w:t>Раздел 2.</w:t>
            </w:r>
            <w:r w:rsidRPr="00A82888">
              <w:t xml:space="preserve"> </w:t>
            </w:r>
            <w:r w:rsidRPr="00A82888">
              <w:rPr>
                <w:rFonts w:ascii="Times New Roman" w:hAnsi="Times New Roman"/>
              </w:rPr>
              <w:t>Организация и осуществление продаж</w:t>
            </w:r>
          </w:p>
        </w:tc>
        <w:tc>
          <w:tcPr>
            <w:tcW w:w="327" w:type="pct"/>
          </w:tcPr>
          <w:p w14:paraId="32FBE8E5" w14:textId="1D02DB62" w:rsidR="00692793" w:rsidRPr="00692793" w:rsidRDefault="00692793" w:rsidP="00692793">
            <w:pPr>
              <w:spacing w:after="0" w:line="240" w:lineRule="auto"/>
              <w:jc w:val="center"/>
              <w:rPr>
                <w:rFonts w:ascii="Times New Roman" w:hAnsi="Times New Roman"/>
                <w:b/>
                <w:bCs/>
              </w:rPr>
            </w:pPr>
            <w:r w:rsidRPr="00692793">
              <w:rPr>
                <w:rFonts w:ascii="Times New Roman" w:hAnsi="Times New Roman"/>
              </w:rPr>
              <w:t>44-96</w:t>
            </w:r>
          </w:p>
        </w:tc>
        <w:tc>
          <w:tcPr>
            <w:tcW w:w="388" w:type="pct"/>
          </w:tcPr>
          <w:p w14:paraId="05226B04" w14:textId="51DEBEBA" w:rsidR="00692793" w:rsidRPr="00692793" w:rsidRDefault="00692793" w:rsidP="00692793">
            <w:pPr>
              <w:spacing w:after="0" w:line="240" w:lineRule="auto"/>
              <w:jc w:val="center"/>
              <w:rPr>
                <w:rFonts w:ascii="Times New Roman" w:hAnsi="Times New Roman"/>
              </w:rPr>
            </w:pPr>
            <w:r w:rsidRPr="00692793">
              <w:rPr>
                <w:rFonts w:ascii="Times New Roman" w:hAnsi="Times New Roman"/>
              </w:rPr>
              <w:t>44-96</w:t>
            </w:r>
          </w:p>
        </w:tc>
        <w:tc>
          <w:tcPr>
            <w:tcW w:w="266" w:type="pct"/>
          </w:tcPr>
          <w:p w14:paraId="1470396B" w14:textId="6FB427F3" w:rsidR="00692793" w:rsidRPr="00692793" w:rsidRDefault="00692793" w:rsidP="00692793">
            <w:pPr>
              <w:spacing w:after="0" w:line="240" w:lineRule="auto"/>
              <w:jc w:val="center"/>
              <w:rPr>
                <w:rFonts w:ascii="Times New Roman" w:hAnsi="Times New Roman"/>
                <w:bCs/>
              </w:rPr>
            </w:pPr>
            <w:r w:rsidRPr="00692793">
              <w:rPr>
                <w:rFonts w:ascii="Times New Roman" w:hAnsi="Times New Roman"/>
              </w:rPr>
              <w:t>44-96</w:t>
            </w:r>
          </w:p>
        </w:tc>
        <w:tc>
          <w:tcPr>
            <w:tcW w:w="501" w:type="pct"/>
          </w:tcPr>
          <w:p w14:paraId="305783DB" w14:textId="28264D3D" w:rsidR="00692793" w:rsidRPr="00A82888" w:rsidRDefault="00692793" w:rsidP="00692793">
            <w:pPr>
              <w:spacing w:after="0" w:line="240" w:lineRule="auto"/>
              <w:jc w:val="center"/>
              <w:rPr>
                <w:rFonts w:ascii="Times New Roman" w:hAnsi="Times New Roman"/>
                <w:bCs/>
              </w:rPr>
            </w:pPr>
          </w:p>
        </w:tc>
        <w:tc>
          <w:tcPr>
            <w:tcW w:w="451" w:type="pct"/>
          </w:tcPr>
          <w:p w14:paraId="286A3510" w14:textId="4776AD3F" w:rsidR="00692793" w:rsidRPr="00A82888" w:rsidRDefault="00692793" w:rsidP="00692793">
            <w:pPr>
              <w:spacing w:after="0" w:line="240" w:lineRule="auto"/>
              <w:jc w:val="center"/>
              <w:rPr>
                <w:rFonts w:ascii="Times New Roman" w:hAnsi="Times New Roman"/>
              </w:rPr>
            </w:pPr>
          </w:p>
        </w:tc>
        <w:tc>
          <w:tcPr>
            <w:tcW w:w="514" w:type="pct"/>
          </w:tcPr>
          <w:p w14:paraId="0D826BC0" w14:textId="4F1DDB66" w:rsidR="00692793" w:rsidRPr="00A82888" w:rsidRDefault="00692793" w:rsidP="00692793">
            <w:pPr>
              <w:spacing w:after="0" w:line="240" w:lineRule="auto"/>
              <w:jc w:val="center"/>
              <w:rPr>
                <w:rFonts w:ascii="Times New Roman" w:hAnsi="Times New Roman"/>
              </w:rPr>
            </w:pPr>
          </w:p>
        </w:tc>
        <w:tc>
          <w:tcPr>
            <w:tcW w:w="187" w:type="pct"/>
            <w:vMerge/>
          </w:tcPr>
          <w:p w14:paraId="5F6C5C6C" w14:textId="77777777" w:rsidR="00692793" w:rsidRPr="00A82888" w:rsidRDefault="00692793" w:rsidP="00692793">
            <w:pPr>
              <w:spacing w:after="0" w:line="240" w:lineRule="auto"/>
              <w:jc w:val="center"/>
              <w:rPr>
                <w:rFonts w:ascii="Times New Roman" w:hAnsi="Times New Roman"/>
              </w:rPr>
            </w:pPr>
          </w:p>
        </w:tc>
        <w:tc>
          <w:tcPr>
            <w:tcW w:w="292" w:type="pct"/>
            <w:gridSpan w:val="3"/>
          </w:tcPr>
          <w:p w14:paraId="5B227380" w14:textId="33012CBB" w:rsidR="00692793" w:rsidRPr="00A82888" w:rsidRDefault="00692793" w:rsidP="00692793">
            <w:pPr>
              <w:spacing w:after="0" w:line="240" w:lineRule="auto"/>
              <w:jc w:val="center"/>
              <w:rPr>
                <w:rFonts w:ascii="Times New Roman" w:hAnsi="Times New Roman"/>
                <w:b/>
                <w:bCs/>
              </w:rPr>
            </w:pPr>
          </w:p>
        </w:tc>
        <w:tc>
          <w:tcPr>
            <w:tcW w:w="581" w:type="pct"/>
          </w:tcPr>
          <w:p w14:paraId="53B5CE4A" w14:textId="67D00949" w:rsidR="00692793" w:rsidRPr="00A82888" w:rsidRDefault="00692793" w:rsidP="00692793">
            <w:pPr>
              <w:spacing w:after="0" w:line="240" w:lineRule="auto"/>
              <w:jc w:val="center"/>
              <w:rPr>
                <w:rFonts w:ascii="Times New Roman" w:hAnsi="Times New Roman"/>
                <w:b/>
                <w:bCs/>
              </w:rPr>
            </w:pPr>
          </w:p>
        </w:tc>
      </w:tr>
      <w:tr w:rsidR="00692793" w:rsidRPr="00A82888" w14:paraId="4196BDB3" w14:textId="77777777" w:rsidTr="00632546">
        <w:trPr>
          <w:trHeight w:val="314"/>
        </w:trPr>
        <w:tc>
          <w:tcPr>
            <w:tcW w:w="679" w:type="pct"/>
          </w:tcPr>
          <w:p w14:paraId="26B6C8B7" w14:textId="77777777" w:rsidR="00692793" w:rsidRPr="00A82888" w:rsidRDefault="00692793" w:rsidP="00692793">
            <w:pPr>
              <w:spacing w:after="0" w:line="240" w:lineRule="auto"/>
              <w:jc w:val="both"/>
              <w:rPr>
                <w:rFonts w:ascii="Times New Roman" w:hAnsi="Times New Roman"/>
              </w:rPr>
            </w:pPr>
            <w:r w:rsidRPr="00A82888">
              <w:rPr>
                <w:rFonts w:ascii="Times New Roman" w:hAnsi="Times New Roman"/>
              </w:rPr>
              <w:t xml:space="preserve">ПК 1.1, ПК 1.2, </w:t>
            </w:r>
          </w:p>
          <w:p w14:paraId="4D3EDD76" w14:textId="77777777" w:rsidR="00692793" w:rsidRPr="00A82888" w:rsidRDefault="00692793" w:rsidP="00692793">
            <w:pPr>
              <w:spacing w:after="0" w:line="240" w:lineRule="auto"/>
              <w:jc w:val="both"/>
              <w:rPr>
                <w:rFonts w:ascii="Times New Roman" w:hAnsi="Times New Roman"/>
              </w:rPr>
            </w:pPr>
            <w:r w:rsidRPr="00A82888">
              <w:rPr>
                <w:rFonts w:ascii="Times New Roman" w:hAnsi="Times New Roman"/>
              </w:rPr>
              <w:t>ПК 1.3, ОК 01,</w:t>
            </w:r>
          </w:p>
          <w:p w14:paraId="7FC2DA0F" w14:textId="77777777" w:rsidR="00692793" w:rsidRPr="00A82888" w:rsidRDefault="00692793" w:rsidP="00692793">
            <w:pPr>
              <w:spacing w:after="0" w:line="240" w:lineRule="auto"/>
              <w:jc w:val="both"/>
              <w:rPr>
                <w:rFonts w:ascii="Times New Roman" w:hAnsi="Times New Roman"/>
              </w:rPr>
            </w:pPr>
            <w:r w:rsidRPr="00A82888">
              <w:rPr>
                <w:rFonts w:ascii="Times New Roman" w:hAnsi="Times New Roman"/>
              </w:rPr>
              <w:t>ОК 02, ОК 03,</w:t>
            </w:r>
          </w:p>
          <w:p w14:paraId="7134600A" w14:textId="77777777" w:rsidR="00692793" w:rsidRPr="00A82888" w:rsidRDefault="00692793" w:rsidP="00692793">
            <w:pPr>
              <w:spacing w:after="0" w:line="240" w:lineRule="auto"/>
              <w:jc w:val="both"/>
              <w:rPr>
                <w:rFonts w:ascii="Times New Roman" w:hAnsi="Times New Roman"/>
              </w:rPr>
            </w:pPr>
            <w:r w:rsidRPr="00A82888">
              <w:rPr>
                <w:rFonts w:ascii="Times New Roman" w:hAnsi="Times New Roman"/>
              </w:rPr>
              <w:t>ОК 04, ОК 05,</w:t>
            </w:r>
          </w:p>
          <w:p w14:paraId="015563BC" w14:textId="77777777" w:rsidR="00692793" w:rsidRPr="00A82888" w:rsidRDefault="00692793" w:rsidP="00692793">
            <w:pPr>
              <w:spacing w:after="0" w:line="240" w:lineRule="auto"/>
              <w:jc w:val="both"/>
              <w:rPr>
                <w:rFonts w:ascii="Times New Roman" w:hAnsi="Times New Roman"/>
              </w:rPr>
            </w:pPr>
            <w:r w:rsidRPr="00A82888">
              <w:rPr>
                <w:rFonts w:ascii="Times New Roman" w:hAnsi="Times New Roman"/>
              </w:rPr>
              <w:t>ОК 07, ОК 09</w:t>
            </w:r>
          </w:p>
        </w:tc>
        <w:tc>
          <w:tcPr>
            <w:tcW w:w="814" w:type="pct"/>
          </w:tcPr>
          <w:p w14:paraId="43DFDFC4" w14:textId="77777777" w:rsidR="00692793" w:rsidRPr="00A82888" w:rsidRDefault="00692793" w:rsidP="00692793">
            <w:pPr>
              <w:spacing w:after="0" w:line="240" w:lineRule="auto"/>
              <w:rPr>
                <w:rFonts w:ascii="Times New Roman" w:hAnsi="Times New Roman"/>
              </w:rPr>
            </w:pPr>
            <w:r w:rsidRPr="00A82888">
              <w:rPr>
                <w:rFonts w:ascii="Times New Roman" w:hAnsi="Times New Roman"/>
              </w:rPr>
              <w:t>Раздел 3.</w:t>
            </w:r>
            <w:r w:rsidRPr="00A82888">
              <w:t xml:space="preserve"> </w:t>
            </w:r>
            <w:r w:rsidRPr="00A82888">
              <w:rPr>
                <w:rFonts w:ascii="Times New Roman" w:hAnsi="Times New Roman"/>
              </w:rPr>
              <w:t>Организация и осуществление закупок для государственных, муниципальных и корпоративных нужд</w:t>
            </w:r>
          </w:p>
        </w:tc>
        <w:tc>
          <w:tcPr>
            <w:tcW w:w="327" w:type="pct"/>
          </w:tcPr>
          <w:p w14:paraId="7E982C15" w14:textId="4E3148F6" w:rsidR="00692793" w:rsidRPr="00692793" w:rsidRDefault="00692793" w:rsidP="00692793">
            <w:pPr>
              <w:spacing w:after="0" w:line="240" w:lineRule="auto"/>
              <w:jc w:val="center"/>
              <w:rPr>
                <w:rFonts w:ascii="Times New Roman" w:hAnsi="Times New Roman"/>
                <w:b/>
                <w:bCs/>
              </w:rPr>
            </w:pPr>
            <w:r w:rsidRPr="00692793">
              <w:rPr>
                <w:rFonts w:ascii="Times New Roman" w:hAnsi="Times New Roman"/>
              </w:rPr>
              <w:t>44-96</w:t>
            </w:r>
          </w:p>
        </w:tc>
        <w:tc>
          <w:tcPr>
            <w:tcW w:w="388" w:type="pct"/>
          </w:tcPr>
          <w:p w14:paraId="2EE00AAE" w14:textId="000E3641" w:rsidR="00692793" w:rsidRPr="00692793" w:rsidRDefault="00692793" w:rsidP="00692793">
            <w:pPr>
              <w:spacing w:after="0" w:line="240" w:lineRule="auto"/>
              <w:jc w:val="center"/>
              <w:rPr>
                <w:rFonts w:ascii="Times New Roman" w:hAnsi="Times New Roman"/>
              </w:rPr>
            </w:pPr>
            <w:r w:rsidRPr="00692793">
              <w:rPr>
                <w:rFonts w:ascii="Times New Roman" w:hAnsi="Times New Roman"/>
              </w:rPr>
              <w:t>44-96</w:t>
            </w:r>
          </w:p>
        </w:tc>
        <w:tc>
          <w:tcPr>
            <w:tcW w:w="266" w:type="pct"/>
          </w:tcPr>
          <w:p w14:paraId="64068229" w14:textId="1BE4D149" w:rsidR="00692793" w:rsidRPr="00692793" w:rsidRDefault="00692793" w:rsidP="00692793">
            <w:pPr>
              <w:spacing w:after="0" w:line="240" w:lineRule="auto"/>
              <w:jc w:val="center"/>
              <w:rPr>
                <w:rFonts w:ascii="Times New Roman" w:hAnsi="Times New Roman"/>
                <w:bCs/>
              </w:rPr>
            </w:pPr>
            <w:r w:rsidRPr="00692793">
              <w:rPr>
                <w:rFonts w:ascii="Times New Roman" w:hAnsi="Times New Roman"/>
              </w:rPr>
              <w:t>44-96</w:t>
            </w:r>
          </w:p>
        </w:tc>
        <w:tc>
          <w:tcPr>
            <w:tcW w:w="501" w:type="pct"/>
          </w:tcPr>
          <w:p w14:paraId="68BC4DA3" w14:textId="606DE41E" w:rsidR="00692793" w:rsidRPr="00A82888" w:rsidRDefault="00692793" w:rsidP="00692793">
            <w:pPr>
              <w:spacing w:after="0" w:line="240" w:lineRule="auto"/>
              <w:jc w:val="center"/>
              <w:rPr>
                <w:rFonts w:ascii="Times New Roman" w:hAnsi="Times New Roman"/>
              </w:rPr>
            </w:pPr>
          </w:p>
        </w:tc>
        <w:tc>
          <w:tcPr>
            <w:tcW w:w="451" w:type="pct"/>
          </w:tcPr>
          <w:p w14:paraId="1AFB51E4" w14:textId="77777777" w:rsidR="00692793" w:rsidRPr="00A82888" w:rsidRDefault="00692793" w:rsidP="00692793">
            <w:pPr>
              <w:spacing w:after="0" w:line="240" w:lineRule="auto"/>
              <w:jc w:val="center"/>
              <w:rPr>
                <w:rFonts w:ascii="Times New Roman" w:hAnsi="Times New Roman"/>
              </w:rPr>
            </w:pPr>
          </w:p>
        </w:tc>
        <w:tc>
          <w:tcPr>
            <w:tcW w:w="514" w:type="pct"/>
          </w:tcPr>
          <w:p w14:paraId="36814BFB" w14:textId="49468EF5" w:rsidR="00692793" w:rsidRPr="00A82888" w:rsidRDefault="00692793" w:rsidP="00692793">
            <w:pPr>
              <w:spacing w:after="0" w:line="240" w:lineRule="auto"/>
              <w:jc w:val="center"/>
              <w:rPr>
                <w:rFonts w:ascii="Times New Roman" w:hAnsi="Times New Roman"/>
              </w:rPr>
            </w:pPr>
          </w:p>
        </w:tc>
        <w:tc>
          <w:tcPr>
            <w:tcW w:w="187" w:type="pct"/>
            <w:vMerge/>
          </w:tcPr>
          <w:p w14:paraId="194C9FD9" w14:textId="77777777" w:rsidR="00692793" w:rsidRPr="00A82888" w:rsidRDefault="00692793" w:rsidP="00692793">
            <w:pPr>
              <w:spacing w:after="0" w:line="240" w:lineRule="auto"/>
              <w:jc w:val="center"/>
              <w:rPr>
                <w:rFonts w:ascii="Times New Roman" w:hAnsi="Times New Roman"/>
              </w:rPr>
            </w:pPr>
          </w:p>
        </w:tc>
        <w:tc>
          <w:tcPr>
            <w:tcW w:w="292" w:type="pct"/>
            <w:gridSpan w:val="3"/>
          </w:tcPr>
          <w:p w14:paraId="2B9CFC22" w14:textId="2FE6EE09" w:rsidR="00692793" w:rsidRPr="00A82888" w:rsidRDefault="00692793" w:rsidP="00692793">
            <w:pPr>
              <w:spacing w:after="0" w:line="240" w:lineRule="auto"/>
              <w:jc w:val="center"/>
              <w:rPr>
                <w:rFonts w:ascii="Times New Roman" w:hAnsi="Times New Roman"/>
                <w:b/>
                <w:bCs/>
              </w:rPr>
            </w:pPr>
          </w:p>
        </w:tc>
        <w:tc>
          <w:tcPr>
            <w:tcW w:w="581" w:type="pct"/>
          </w:tcPr>
          <w:p w14:paraId="408175F3" w14:textId="36C49DCF" w:rsidR="00692793" w:rsidRPr="00A82888" w:rsidRDefault="00692793" w:rsidP="00692793">
            <w:pPr>
              <w:spacing w:after="0" w:line="240" w:lineRule="auto"/>
              <w:jc w:val="center"/>
              <w:rPr>
                <w:rFonts w:ascii="Times New Roman" w:hAnsi="Times New Roman"/>
                <w:b/>
                <w:bCs/>
              </w:rPr>
            </w:pPr>
          </w:p>
        </w:tc>
      </w:tr>
      <w:tr w:rsidR="00692793" w:rsidRPr="00A82888" w14:paraId="14921FA0" w14:textId="77777777" w:rsidTr="00632546">
        <w:trPr>
          <w:trHeight w:val="314"/>
        </w:trPr>
        <w:tc>
          <w:tcPr>
            <w:tcW w:w="679" w:type="pct"/>
            <w:shd w:val="clear" w:color="auto" w:fill="auto"/>
          </w:tcPr>
          <w:p w14:paraId="19CA87B2" w14:textId="20E52ED5" w:rsidR="00692793" w:rsidRPr="00A82888" w:rsidRDefault="00692793" w:rsidP="00692793">
            <w:pPr>
              <w:spacing w:after="0" w:line="240" w:lineRule="auto"/>
              <w:jc w:val="both"/>
              <w:rPr>
                <w:rFonts w:ascii="Times New Roman" w:hAnsi="Times New Roman"/>
              </w:rPr>
            </w:pPr>
          </w:p>
        </w:tc>
        <w:tc>
          <w:tcPr>
            <w:tcW w:w="814" w:type="pct"/>
            <w:shd w:val="clear" w:color="auto" w:fill="auto"/>
          </w:tcPr>
          <w:p w14:paraId="09C47795" w14:textId="77777777" w:rsidR="00692793" w:rsidRPr="00A82888" w:rsidRDefault="00692793" w:rsidP="00692793">
            <w:pPr>
              <w:spacing w:after="0" w:line="240" w:lineRule="auto"/>
              <w:rPr>
                <w:rFonts w:ascii="Times New Roman" w:hAnsi="Times New Roman"/>
              </w:rPr>
            </w:pPr>
            <w:r w:rsidRPr="00A82888">
              <w:rPr>
                <w:rFonts w:ascii="Times New Roman" w:hAnsi="Times New Roman"/>
              </w:rPr>
              <w:t>Учебная практика, часов</w:t>
            </w:r>
          </w:p>
        </w:tc>
        <w:tc>
          <w:tcPr>
            <w:tcW w:w="327" w:type="pct"/>
            <w:shd w:val="clear" w:color="auto" w:fill="auto"/>
          </w:tcPr>
          <w:p w14:paraId="512C4048" w14:textId="5C7B222D" w:rsidR="00692793" w:rsidRPr="00692793" w:rsidRDefault="00692793" w:rsidP="00692793">
            <w:pPr>
              <w:spacing w:after="0" w:line="240" w:lineRule="auto"/>
              <w:jc w:val="center"/>
              <w:rPr>
                <w:rFonts w:ascii="Times New Roman" w:hAnsi="Times New Roman"/>
                <w:b/>
                <w:bCs/>
              </w:rPr>
            </w:pPr>
            <w:r w:rsidRPr="00692793">
              <w:rPr>
                <w:rFonts w:ascii="Times New Roman" w:hAnsi="Times New Roman"/>
              </w:rPr>
              <w:t>36-36</w:t>
            </w:r>
          </w:p>
        </w:tc>
        <w:tc>
          <w:tcPr>
            <w:tcW w:w="388" w:type="pct"/>
            <w:shd w:val="clear" w:color="auto" w:fill="auto"/>
          </w:tcPr>
          <w:p w14:paraId="29AAE9FE" w14:textId="1723D824" w:rsidR="00692793" w:rsidRPr="00692793" w:rsidRDefault="00692793" w:rsidP="00692793">
            <w:pPr>
              <w:spacing w:after="0" w:line="240" w:lineRule="auto"/>
              <w:jc w:val="center"/>
              <w:rPr>
                <w:rFonts w:ascii="Times New Roman" w:hAnsi="Times New Roman"/>
              </w:rPr>
            </w:pPr>
            <w:r w:rsidRPr="00692793">
              <w:rPr>
                <w:rFonts w:ascii="Times New Roman" w:hAnsi="Times New Roman"/>
              </w:rPr>
              <w:t>36-36</w:t>
            </w:r>
          </w:p>
        </w:tc>
        <w:tc>
          <w:tcPr>
            <w:tcW w:w="266" w:type="pct"/>
            <w:shd w:val="clear" w:color="auto" w:fill="auto"/>
          </w:tcPr>
          <w:p w14:paraId="1CDF74F7" w14:textId="5FEB48AE" w:rsidR="00692793" w:rsidRPr="00692793" w:rsidRDefault="00692793" w:rsidP="00692793">
            <w:pPr>
              <w:spacing w:after="0" w:line="240" w:lineRule="auto"/>
              <w:jc w:val="center"/>
              <w:rPr>
                <w:rFonts w:ascii="Times New Roman" w:hAnsi="Times New Roman"/>
                <w:b/>
                <w:bCs/>
              </w:rPr>
            </w:pPr>
          </w:p>
        </w:tc>
        <w:tc>
          <w:tcPr>
            <w:tcW w:w="501" w:type="pct"/>
            <w:shd w:val="clear" w:color="auto" w:fill="auto"/>
          </w:tcPr>
          <w:p w14:paraId="4396EA58" w14:textId="77777777" w:rsidR="00692793" w:rsidRPr="00A82888" w:rsidRDefault="00692793" w:rsidP="00692793">
            <w:pPr>
              <w:spacing w:after="0" w:line="240" w:lineRule="auto"/>
              <w:jc w:val="center"/>
              <w:rPr>
                <w:rFonts w:ascii="Times New Roman" w:hAnsi="Times New Roman"/>
              </w:rPr>
            </w:pPr>
          </w:p>
        </w:tc>
        <w:tc>
          <w:tcPr>
            <w:tcW w:w="451" w:type="pct"/>
            <w:shd w:val="clear" w:color="auto" w:fill="auto"/>
          </w:tcPr>
          <w:p w14:paraId="0FA8F7CE" w14:textId="77777777" w:rsidR="00692793" w:rsidRPr="00A82888" w:rsidRDefault="00692793" w:rsidP="00692793">
            <w:pPr>
              <w:spacing w:after="0" w:line="240" w:lineRule="auto"/>
              <w:jc w:val="center"/>
              <w:rPr>
                <w:rFonts w:ascii="Times New Roman" w:hAnsi="Times New Roman"/>
              </w:rPr>
            </w:pPr>
          </w:p>
        </w:tc>
        <w:tc>
          <w:tcPr>
            <w:tcW w:w="514" w:type="pct"/>
            <w:shd w:val="clear" w:color="auto" w:fill="auto"/>
          </w:tcPr>
          <w:p w14:paraId="60375866" w14:textId="77777777" w:rsidR="00692793" w:rsidRPr="00A82888" w:rsidRDefault="00692793" w:rsidP="00692793">
            <w:pPr>
              <w:spacing w:after="0" w:line="240" w:lineRule="auto"/>
              <w:jc w:val="center"/>
              <w:rPr>
                <w:rFonts w:ascii="Times New Roman" w:hAnsi="Times New Roman"/>
              </w:rPr>
            </w:pPr>
          </w:p>
        </w:tc>
        <w:tc>
          <w:tcPr>
            <w:tcW w:w="187" w:type="pct"/>
            <w:shd w:val="clear" w:color="auto" w:fill="auto"/>
          </w:tcPr>
          <w:p w14:paraId="46473498" w14:textId="77777777" w:rsidR="00692793" w:rsidRPr="00A82888" w:rsidRDefault="00692793" w:rsidP="00692793">
            <w:pPr>
              <w:spacing w:after="0" w:line="240" w:lineRule="auto"/>
              <w:jc w:val="center"/>
              <w:rPr>
                <w:rFonts w:ascii="Times New Roman" w:hAnsi="Times New Roman"/>
              </w:rPr>
            </w:pPr>
          </w:p>
        </w:tc>
        <w:tc>
          <w:tcPr>
            <w:tcW w:w="292" w:type="pct"/>
            <w:gridSpan w:val="3"/>
            <w:shd w:val="clear" w:color="auto" w:fill="auto"/>
          </w:tcPr>
          <w:p w14:paraId="34B98881" w14:textId="7C83955D" w:rsidR="00692793" w:rsidRPr="00A82888" w:rsidRDefault="00692793" w:rsidP="00692793">
            <w:pPr>
              <w:spacing w:after="0" w:line="240" w:lineRule="auto"/>
              <w:jc w:val="center"/>
              <w:rPr>
                <w:rFonts w:ascii="Times New Roman" w:hAnsi="Times New Roman"/>
                <w:b/>
                <w:bCs/>
              </w:rPr>
            </w:pPr>
            <w:r>
              <w:rPr>
                <w:rFonts w:ascii="Times New Roman" w:hAnsi="Times New Roman"/>
                <w:b/>
                <w:bCs/>
              </w:rPr>
              <w:t>36</w:t>
            </w:r>
            <w:r w:rsidRPr="00632546">
              <w:rPr>
                <w:rFonts w:ascii="Times New Roman" w:hAnsi="Times New Roman"/>
                <w:b/>
                <w:bCs/>
              </w:rPr>
              <w:t>-</w:t>
            </w:r>
            <w:r>
              <w:rPr>
                <w:rFonts w:ascii="Times New Roman" w:hAnsi="Times New Roman"/>
                <w:b/>
                <w:bCs/>
              </w:rPr>
              <w:t>36</w:t>
            </w:r>
          </w:p>
        </w:tc>
        <w:tc>
          <w:tcPr>
            <w:tcW w:w="581" w:type="pct"/>
            <w:shd w:val="clear" w:color="auto" w:fill="auto"/>
          </w:tcPr>
          <w:p w14:paraId="4CB69C2C" w14:textId="77777777" w:rsidR="00692793" w:rsidRPr="00A82888" w:rsidRDefault="00692793" w:rsidP="00692793">
            <w:pPr>
              <w:spacing w:after="0" w:line="240" w:lineRule="auto"/>
              <w:jc w:val="center"/>
              <w:rPr>
                <w:rFonts w:ascii="Times New Roman" w:hAnsi="Times New Roman"/>
                <w:b/>
                <w:bCs/>
              </w:rPr>
            </w:pPr>
          </w:p>
        </w:tc>
      </w:tr>
      <w:tr w:rsidR="00692793" w:rsidRPr="00A82888" w14:paraId="44D998F4" w14:textId="77777777" w:rsidTr="00632546">
        <w:tc>
          <w:tcPr>
            <w:tcW w:w="679" w:type="pct"/>
          </w:tcPr>
          <w:p w14:paraId="5F18F2DE" w14:textId="1342723B" w:rsidR="00692793" w:rsidRPr="00A82888" w:rsidRDefault="00692793" w:rsidP="00692793">
            <w:pPr>
              <w:spacing w:after="0" w:line="240" w:lineRule="auto"/>
              <w:jc w:val="both"/>
              <w:rPr>
                <w:rFonts w:ascii="Times New Roman" w:hAnsi="Times New Roman"/>
              </w:rPr>
            </w:pPr>
          </w:p>
        </w:tc>
        <w:tc>
          <w:tcPr>
            <w:tcW w:w="814" w:type="pct"/>
          </w:tcPr>
          <w:p w14:paraId="5B2A1945" w14:textId="7724F488" w:rsidR="00692793" w:rsidRPr="00A82888" w:rsidRDefault="00692793" w:rsidP="00692793">
            <w:pPr>
              <w:suppressAutoHyphens/>
              <w:spacing w:after="0" w:line="240" w:lineRule="auto"/>
              <w:rPr>
                <w:rFonts w:ascii="Times New Roman" w:hAnsi="Times New Roman"/>
              </w:rPr>
            </w:pPr>
            <w:r w:rsidRPr="00A82888">
              <w:rPr>
                <w:rFonts w:ascii="Times New Roman" w:hAnsi="Times New Roman"/>
              </w:rPr>
              <w:t xml:space="preserve">Производственная практика </w:t>
            </w:r>
          </w:p>
        </w:tc>
        <w:tc>
          <w:tcPr>
            <w:tcW w:w="327" w:type="pct"/>
          </w:tcPr>
          <w:p w14:paraId="7918581C" w14:textId="3BCF1584" w:rsidR="00692793" w:rsidRPr="00692793" w:rsidRDefault="00692793" w:rsidP="00692793">
            <w:pPr>
              <w:suppressAutoHyphens/>
              <w:spacing w:after="0" w:line="240" w:lineRule="auto"/>
              <w:jc w:val="center"/>
              <w:rPr>
                <w:rFonts w:ascii="Times New Roman" w:hAnsi="Times New Roman"/>
                <w:b/>
                <w:bCs/>
                <w:i/>
              </w:rPr>
            </w:pPr>
            <w:r w:rsidRPr="00692793">
              <w:rPr>
                <w:rFonts w:ascii="Times New Roman" w:hAnsi="Times New Roman"/>
              </w:rPr>
              <w:t>72-72</w:t>
            </w:r>
          </w:p>
        </w:tc>
        <w:tc>
          <w:tcPr>
            <w:tcW w:w="388" w:type="pct"/>
            <w:shd w:val="clear" w:color="auto" w:fill="C0C0C0"/>
          </w:tcPr>
          <w:p w14:paraId="35F92787" w14:textId="68FB739A" w:rsidR="00692793" w:rsidRPr="00692793" w:rsidRDefault="00692793" w:rsidP="00692793">
            <w:pPr>
              <w:spacing w:after="0" w:line="240" w:lineRule="auto"/>
              <w:jc w:val="center"/>
              <w:rPr>
                <w:rFonts w:ascii="Times New Roman" w:hAnsi="Times New Roman"/>
              </w:rPr>
            </w:pPr>
            <w:r w:rsidRPr="00692793">
              <w:rPr>
                <w:rFonts w:ascii="Times New Roman" w:hAnsi="Times New Roman"/>
              </w:rPr>
              <w:t>72-72</w:t>
            </w:r>
          </w:p>
        </w:tc>
        <w:tc>
          <w:tcPr>
            <w:tcW w:w="266" w:type="pct"/>
            <w:shd w:val="clear" w:color="auto" w:fill="C0C0C0"/>
          </w:tcPr>
          <w:p w14:paraId="326E3B8A" w14:textId="60502010" w:rsidR="00692793" w:rsidRPr="00692793" w:rsidRDefault="00692793" w:rsidP="00692793">
            <w:pPr>
              <w:spacing w:after="0" w:line="240" w:lineRule="auto"/>
              <w:jc w:val="center"/>
              <w:rPr>
                <w:rFonts w:ascii="Times New Roman" w:hAnsi="Times New Roman"/>
                <w:b/>
                <w:bCs/>
                <w:i/>
              </w:rPr>
            </w:pPr>
          </w:p>
        </w:tc>
        <w:tc>
          <w:tcPr>
            <w:tcW w:w="501" w:type="pct"/>
            <w:shd w:val="clear" w:color="auto" w:fill="C0C0C0"/>
          </w:tcPr>
          <w:p w14:paraId="49EEDA46" w14:textId="77777777" w:rsidR="00692793" w:rsidRPr="00A82888" w:rsidRDefault="00692793" w:rsidP="00692793">
            <w:pPr>
              <w:spacing w:after="0" w:line="240" w:lineRule="auto"/>
              <w:jc w:val="center"/>
              <w:rPr>
                <w:rFonts w:ascii="Times New Roman" w:hAnsi="Times New Roman"/>
                <w:b/>
                <w:bCs/>
                <w:i/>
              </w:rPr>
            </w:pPr>
          </w:p>
        </w:tc>
        <w:tc>
          <w:tcPr>
            <w:tcW w:w="1443" w:type="pct"/>
            <w:gridSpan w:val="6"/>
            <w:shd w:val="clear" w:color="auto" w:fill="C0C0C0"/>
          </w:tcPr>
          <w:p w14:paraId="6B3891A9" w14:textId="77777777" w:rsidR="00692793" w:rsidRPr="00A82888" w:rsidRDefault="00692793" w:rsidP="00692793">
            <w:pPr>
              <w:spacing w:after="0" w:line="240" w:lineRule="auto"/>
              <w:jc w:val="center"/>
              <w:rPr>
                <w:rFonts w:ascii="Times New Roman" w:hAnsi="Times New Roman"/>
                <w:i/>
              </w:rPr>
            </w:pPr>
          </w:p>
        </w:tc>
        <w:tc>
          <w:tcPr>
            <w:tcW w:w="581" w:type="pct"/>
          </w:tcPr>
          <w:p w14:paraId="7438DF40" w14:textId="06AD05E2" w:rsidR="00692793" w:rsidRPr="00A82888" w:rsidRDefault="00692793" w:rsidP="00692793">
            <w:pPr>
              <w:suppressAutoHyphens/>
              <w:spacing w:after="0" w:line="240" w:lineRule="auto"/>
              <w:jc w:val="center"/>
              <w:rPr>
                <w:rFonts w:ascii="Times New Roman" w:hAnsi="Times New Roman"/>
                <w:b/>
                <w:bCs/>
              </w:rPr>
            </w:pPr>
            <w:r>
              <w:rPr>
                <w:rFonts w:ascii="Times New Roman" w:hAnsi="Times New Roman"/>
                <w:b/>
                <w:bCs/>
              </w:rPr>
              <w:t>72</w:t>
            </w:r>
            <w:r w:rsidRPr="00632546">
              <w:rPr>
                <w:rFonts w:ascii="Times New Roman" w:hAnsi="Times New Roman"/>
                <w:b/>
                <w:bCs/>
              </w:rPr>
              <w:t>-72</w:t>
            </w:r>
          </w:p>
        </w:tc>
      </w:tr>
      <w:tr w:rsidR="007C423B" w:rsidRPr="00A82888" w14:paraId="57D05A52" w14:textId="77777777" w:rsidTr="00632546">
        <w:tc>
          <w:tcPr>
            <w:tcW w:w="679" w:type="pct"/>
          </w:tcPr>
          <w:p w14:paraId="6ACDA879" w14:textId="77777777" w:rsidR="007C423B" w:rsidRPr="00A82888" w:rsidRDefault="007C423B" w:rsidP="00122BC4">
            <w:pPr>
              <w:spacing w:after="0" w:line="240" w:lineRule="auto"/>
              <w:rPr>
                <w:rFonts w:ascii="Times New Roman" w:hAnsi="Times New Roman"/>
                <w:i/>
              </w:rPr>
            </w:pPr>
          </w:p>
        </w:tc>
        <w:tc>
          <w:tcPr>
            <w:tcW w:w="814" w:type="pct"/>
          </w:tcPr>
          <w:p w14:paraId="6EC51002" w14:textId="77777777" w:rsidR="007C423B" w:rsidRPr="00A82888" w:rsidRDefault="007C423B" w:rsidP="00122BC4">
            <w:pPr>
              <w:suppressAutoHyphens/>
              <w:spacing w:after="0" w:line="240" w:lineRule="auto"/>
              <w:rPr>
                <w:rFonts w:ascii="Times New Roman" w:hAnsi="Times New Roman"/>
              </w:rPr>
            </w:pPr>
            <w:r w:rsidRPr="00A82888">
              <w:rPr>
                <w:rFonts w:ascii="Times New Roman" w:hAnsi="Times New Roman"/>
              </w:rPr>
              <w:t>Промежуточная аттестация</w:t>
            </w:r>
          </w:p>
        </w:tc>
        <w:tc>
          <w:tcPr>
            <w:tcW w:w="327" w:type="pct"/>
          </w:tcPr>
          <w:p w14:paraId="190405DB" w14:textId="1CAD680A" w:rsidR="007C423B" w:rsidRPr="00692793" w:rsidRDefault="007C423B" w:rsidP="00122BC4">
            <w:pPr>
              <w:suppressAutoHyphens/>
              <w:spacing w:after="0" w:line="240" w:lineRule="auto"/>
              <w:jc w:val="center"/>
              <w:rPr>
                <w:rFonts w:ascii="Times New Roman" w:hAnsi="Times New Roman"/>
                <w:b/>
                <w:bCs/>
              </w:rPr>
            </w:pPr>
          </w:p>
        </w:tc>
        <w:tc>
          <w:tcPr>
            <w:tcW w:w="388" w:type="pct"/>
            <w:shd w:val="clear" w:color="auto" w:fill="C0C0C0"/>
          </w:tcPr>
          <w:p w14:paraId="4A61500A" w14:textId="1F97C6AC" w:rsidR="007C423B" w:rsidRPr="00692793" w:rsidRDefault="007C423B" w:rsidP="00122BC4">
            <w:pPr>
              <w:spacing w:after="0" w:line="240" w:lineRule="auto"/>
              <w:jc w:val="center"/>
              <w:rPr>
                <w:rFonts w:ascii="Times New Roman" w:hAnsi="Times New Roman"/>
                <w:i/>
              </w:rPr>
            </w:pPr>
          </w:p>
        </w:tc>
        <w:tc>
          <w:tcPr>
            <w:tcW w:w="266" w:type="pct"/>
            <w:shd w:val="clear" w:color="auto" w:fill="C0C0C0"/>
          </w:tcPr>
          <w:p w14:paraId="1248734A" w14:textId="77777777" w:rsidR="007C423B" w:rsidRPr="00692793" w:rsidRDefault="007C423B" w:rsidP="00122BC4">
            <w:pPr>
              <w:spacing w:after="0" w:line="240" w:lineRule="auto"/>
              <w:jc w:val="center"/>
              <w:rPr>
                <w:rFonts w:ascii="Times New Roman" w:hAnsi="Times New Roman"/>
                <w:i/>
              </w:rPr>
            </w:pPr>
          </w:p>
        </w:tc>
        <w:tc>
          <w:tcPr>
            <w:tcW w:w="501" w:type="pct"/>
            <w:shd w:val="clear" w:color="auto" w:fill="C0C0C0"/>
          </w:tcPr>
          <w:p w14:paraId="007BA7B1" w14:textId="77777777" w:rsidR="007C423B" w:rsidRPr="00A82888" w:rsidRDefault="007C423B" w:rsidP="00122BC4">
            <w:pPr>
              <w:spacing w:after="0" w:line="240" w:lineRule="auto"/>
              <w:jc w:val="center"/>
              <w:rPr>
                <w:rFonts w:ascii="Times New Roman" w:hAnsi="Times New Roman"/>
                <w:i/>
              </w:rPr>
            </w:pPr>
          </w:p>
        </w:tc>
        <w:tc>
          <w:tcPr>
            <w:tcW w:w="1443" w:type="pct"/>
            <w:gridSpan w:val="6"/>
            <w:shd w:val="clear" w:color="auto" w:fill="C0C0C0"/>
          </w:tcPr>
          <w:p w14:paraId="22DCE18F" w14:textId="77777777" w:rsidR="007C423B" w:rsidRPr="00A82888" w:rsidRDefault="007C423B" w:rsidP="00122BC4">
            <w:pPr>
              <w:spacing w:after="0" w:line="240" w:lineRule="auto"/>
              <w:jc w:val="center"/>
              <w:rPr>
                <w:rFonts w:ascii="Times New Roman" w:hAnsi="Times New Roman"/>
                <w:i/>
              </w:rPr>
            </w:pPr>
          </w:p>
        </w:tc>
        <w:tc>
          <w:tcPr>
            <w:tcW w:w="581" w:type="pct"/>
          </w:tcPr>
          <w:p w14:paraId="0EC5DD88" w14:textId="77777777" w:rsidR="007C423B" w:rsidRPr="00A82888" w:rsidRDefault="007C423B" w:rsidP="00122BC4">
            <w:pPr>
              <w:suppressAutoHyphens/>
              <w:spacing w:after="0" w:line="240" w:lineRule="auto"/>
              <w:jc w:val="center"/>
              <w:rPr>
                <w:rFonts w:ascii="Times New Roman" w:hAnsi="Times New Roman"/>
              </w:rPr>
            </w:pPr>
          </w:p>
        </w:tc>
      </w:tr>
      <w:tr w:rsidR="00692793" w:rsidRPr="00A82888" w14:paraId="789C4088" w14:textId="77777777" w:rsidTr="00632546">
        <w:tc>
          <w:tcPr>
            <w:tcW w:w="679" w:type="pct"/>
          </w:tcPr>
          <w:p w14:paraId="6F25EEEA" w14:textId="77777777" w:rsidR="00692793" w:rsidRPr="00A82888" w:rsidRDefault="00692793" w:rsidP="00692793">
            <w:pPr>
              <w:spacing w:line="240" w:lineRule="auto"/>
              <w:rPr>
                <w:rFonts w:ascii="Times New Roman" w:hAnsi="Times New Roman"/>
                <w:b/>
                <w:i/>
              </w:rPr>
            </w:pPr>
          </w:p>
        </w:tc>
        <w:tc>
          <w:tcPr>
            <w:tcW w:w="814" w:type="pct"/>
          </w:tcPr>
          <w:p w14:paraId="1D4B778D" w14:textId="77777777" w:rsidR="00692793" w:rsidRPr="00A82888" w:rsidRDefault="00692793" w:rsidP="00692793">
            <w:pPr>
              <w:spacing w:line="240" w:lineRule="auto"/>
              <w:rPr>
                <w:rFonts w:ascii="Times New Roman" w:hAnsi="Times New Roman"/>
                <w:b/>
                <w:i/>
              </w:rPr>
            </w:pPr>
            <w:r w:rsidRPr="00A82888">
              <w:rPr>
                <w:rFonts w:ascii="Times New Roman" w:hAnsi="Times New Roman"/>
                <w:b/>
                <w:i/>
              </w:rPr>
              <w:t>Всего:</w:t>
            </w:r>
          </w:p>
        </w:tc>
        <w:tc>
          <w:tcPr>
            <w:tcW w:w="327" w:type="pct"/>
          </w:tcPr>
          <w:p w14:paraId="73362F77" w14:textId="57C0B7FE" w:rsidR="00692793" w:rsidRPr="00692793" w:rsidRDefault="00692793" w:rsidP="00692793">
            <w:pPr>
              <w:spacing w:after="0" w:line="240" w:lineRule="auto"/>
              <w:jc w:val="center"/>
              <w:rPr>
                <w:rFonts w:ascii="Times New Roman" w:hAnsi="Times New Roman"/>
                <w:b/>
                <w:bCs/>
              </w:rPr>
            </w:pPr>
            <w:r w:rsidRPr="00692793">
              <w:rPr>
                <w:rFonts w:ascii="Times New Roman" w:hAnsi="Times New Roman"/>
                <w:b/>
                <w:bCs/>
              </w:rPr>
              <w:t>240-396</w:t>
            </w:r>
          </w:p>
        </w:tc>
        <w:tc>
          <w:tcPr>
            <w:tcW w:w="388" w:type="pct"/>
          </w:tcPr>
          <w:p w14:paraId="00C7E0DF" w14:textId="4101C35B" w:rsidR="00692793" w:rsidRPr="00692793" w:rsidRDefault="00692793" w:rsidP="00692793">
            <w:pPr>
              <w:spacing w:after="0" w:line="240" w:lineRule="auto"/>
              <w:jc w:val="center"/>
              <w:rPr>
                <w:rFonts w:ascii="Times New Roman" w:hAnsi="Times New Roman"/>
                <w:b/>
                <w:bCs/>
              </w:rPr>
            </w:pPr>
            <w:r w:rsidRPr="00692793">
              <w:rPr>
                <w:rFonts w:ascii="Times New Roman" w:hAnsi="Times New Roman"/>
                <w:b/>
                <w:bCs/>
              </w:rPr>
              <w:t>240-396</w:t>
            </w:r>
          </w:p>
        </w:tc>
        <w:tc>
          <w:tcPr>
            <w:tcW w:w="266" w:type="pct"/>
          </w:tcPr>
          <w:p w14:paraId="0F0A6936" w14:textId="5409DCDE" w:rsidR="00692793" w:rsidRPr="00692793" w:rsidRDefault="00692793" w:rsidP="00692793">
            <w:pPr>
              <w:spacing w:after="0" w:line="240" w:lineRule="auto"/>
              <w:jc w:val="center"/>
              <w:rPr>
                <w:rFonts w:ascii="Times New Roman" w:hAnsi="Times New Roman"/>
                <w:b/>
              </w:rPr>
            </w:pPr>
            <w:r w:rsidRPr="00692793">
              <w:rPr>
                <w:rFonts w:ascii="Times New Roman" w:hAnsi="Times New Roman"/>
                <w:b/>
              </w:rPr>
              <w:t>132-288</w:t>
            </w:r>
          </w:p>
        </w:tc>
        <w:tc>
          <w:tcPr>
            <w:tcW w:w="501" w:type="pct"/>
          </w:tcPr>
          <w:p w14:paraId="1D72F7D0" w14:textId="72D52D42" w:rsidR="00692793" w:rsidRPr="00A82888" w:rsidRDefault="00692793" w:rsidP="00692793">
            <w:pPr>
              <w:spacing w:after="0" w:line="240" w:lineRule="auto"/>
              <w:jc w:val="center"/>
              <w:rPr>
                <w:rFonts w:ascii="Times New Roman" w:hAnsi="Times New Roman"/>
                <w:b/>
              </w:rPr>
            </w:pPr>
          </w:p>
        </w:tc>
        <w:tc>
          <w:tcPr>
            <w:tcW w:w="451" w:type="pct"/>
          </w:tcPr>
          <w:p w14:paraId="5E99B892" w14:textId="0718CE63" w:rsidR="00692793" w:rsidRPr="00A82888" w:rsidRDefault="00692793" w:rsidP="00692793">
            <w:pPr>
              <w:spacing w:after="0" w:line="240" w:lineRule="auto"/>
              <w:jc w:val="center"/>
              <w:rPr>
                <w:rFonts w:ascii="Times New Roman" w:hAnsi="Times New Roman"/>
                <w:b/>
              </w:rPr>
            </w:pPr>
          </w:p>
        </w:tc>
        <w:tc>
          <w:tcPr>
            <w:tcW w:w="514" w:type="pct"/>
          </w:tcPr>
          <w:p w14:paraId="4A4A9E9B" w14:textId="7ACC34F7" w:rsidR="00692793" w:rsidRPr="00A82888" w:rsidRDefault="00692793" w:rsidP="00692793">
            <w:pPr>
              <w:spacing w:after="0" w:line="240" w:lineRule="auto"/>
              <w:jc w:val="center"/>
              <w:rPr>
                <w:rFonts w:ascii="Times New Roman" w:hAnsi="Times New Roman"/>
                <w:b/>
              </w:rPr>
            </w:pPr>
          </w:p>
        </w:tc>
        <w:tc>
          <w:tcPr>
            <w:tcW w:w="194" w:type="pct"/>
            <w:gridSpan w:val="2"/>
          </w:tcPr>
          <w:p w14:paraId="2BB36F22" w14:textId="40CC5B02" w:rsidR="00692793" w:rsidRPr="00A82888" w:rsidRDefault="00692793" w:rsidP="00692793">
            <w:pPr>
              <w:spacing w:after="0" w:line="240" w:lineRule="auto"/>
              <w:jc w:val="center"/>
              <w:rPr>
                <w:rFonts w:ascii="Times New Roman" w:hAnsi="Times New Roman"/>
                <w:b/>
                <w:vertAlign w:val="superscript"/>
              </w:rPr>
            </w:pPr>
          </w:p>
        </w:tc>
        <w:tc>
          <w:tcPr>
            <w:tcW w:w="285" w:type="pct"/>
            <w:gridSpan w:val="2"/>
          </w:tcPr>
          <w:p w14:paraId="1DBB487D" w14:textId="0970AD62" w:rsidR="00692793" w:rsidRPr="00A82888" w:rsidRDefault="00692793" w:rsidP="00692793">
            <w:pPr>
              <w:spacing w:after="0" w:line="240" w:lineRule="auto"/>
              <w:jc w:val="center"/>
              <w:rPr>
                <w:rFonts w:ascii="Times New Roman" w:hAnsi="Times New Roman"/>
                <w:b/>
              </w:rPr>
            </w:pPr>
            <w:r>
              <w:rPr>
                <w:rFonts w:ascii="Times New Roman" w:hAnsi="Times New Roman"/>
                <w:b/>
              </w:rPr>
              <w:t>36</w:t>
            </w:r>
            <w:r w:rsidRPr="00632546">
              <w:rPr>
                <w:rFonts w:ascii="Times New Roman" w:hAnsi="Times New Roman"/>
                <w:b/>
              </w:rPr>
              <w:t>-</w:t>
            </w:r>
            <w:r>
              <w:rPr>
                <w:rFonts w:ascii="Times New Roman" w:hAnsi="Times New Roman"/>
                <w:b/>
              </w:rPr>
              <w:t>36</w:t>
            </w:r>
          </w:p>
        </w:tc>
        <w:tc>
          <w:tcPr>
            <w:tcW w:w="581" w:type="pct"/>
          </w:tcPr>
          <w:p w14:paraId="34D8B4C9" w14:textId="04CB58DF" w:rsidR="00692793" w:rsidRPr="00A82888" w:rsidRDefault="00692793" w:rsidP="00692793">
            <w:pPr>
              <w:spacing w:after="0" w:line="240" w:lineRule="auto"/>
              <w:jc w:val="center"/>
              <w:rPr>
                <w:rFonts w:ascii="Times New Roman" w:hAnsi="Times New Roman"/>
                <w:b/>
              </w:rPr>
            </w:pPr>
            <w:r>
              <w:rPr>
                <w:rFonts w:ascii="Times New Roman" w:hAnsi="Times New Roman"/>
                <w:b/>
              </w:rPr>
              <w:t>72</w:t>
            </w:r>
            <w:r w:rsidRPr="00632546">
              <w:rPr>
                <w:rFonts w:ascii="Times New Roman" w:hAnsi="Times New Roman"/>
                <w:b/>
              </w:rPr>
              <w:t>-72</w:t>
            </w:r>
          </w:p>
        </w:tc>
      </w:tr>
    </w:tbl>
    <w:p w14:paraId="1D64A67B" w14:textId="77777777" w:rsidR="007C423B" w:rsidRPr="00A82888" w:rsidRDefault="007C423B" w:rsidP="007C423B">
      <w:pPr>
        <w:suppressAutoHyphens/>
        <w:spacing w:line="240" w:lineRule="auto"/>
        <w:jc w:val="both"/>
        <w:rPr>
          <w:rFonts w:ascii="Times New Roman" w:hAnsi="Times New Roman"/>
          <w:i/>
          <w:sz w:val="20"/>
          <w:szCs w:val="20"/>
        </w:rPr>
      </w:pPr>
    </w:p>
    <w:p w14:paraId="395386F0" w14:textId="77777777" w:rsidR="007C423B" w:rsidRPr="00A82888" w:rsidRDefault="007C423B" w:rsidP="007C423B">
      <w:pPr>
        <w:ind w:left="851"/>
        <w:rPr>
          <w:rFonts w:ascii="Times New Roman" w:hAnsi="Times New Roman"/>
          <w:b/>
          <w:sz w:val="24"/>
          <w:szCs w:val="24"/>
        </w:rPr>
      </w:pPr>
      <w:r w:rsidRPr="00A82888">
        <w:rPr>
          <w:rFonts w:ascii="Times New Roman" w:hAnsi="Times New Roman"/>
          <w:b/>
        </w:rPr>
        <w:br w:type="page"/>
      </w:r>
      <w:r w:rsidRPr="00A82888">
        <w:rPr>
          <w:rFonts w:ascii="Times New Roman" w:hAnsi="Times New Roman"/>
          <w:b/>
          <w:sz w:val="24"/>
          <w:szCs w:val="24"/>
        </w:rPr>
        <w:lastRenderedPageBreak/>
        <w:t>2.2. Тематический план и содержание профессионального модуля (ПМ)</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73"/>
        <w:gridCol w:w="12"/>
        <w:gridCol w:w="6"/>
        <w:gridCol w:w="6643"/>
        <w:gridCol w:w="2079"/>
        <w:gridCol w:w="1397"/>
        <w:gridCol w:w="1394"/>
      </w:tblGrid>
      <w:tr w:rsidR="004F4FD6" w:rsidRPr="004F4FD6" w14:paraId="54465A98" w14:textId="4C27D6F5" w:rsidTr="004F4FD6">
        <w:trPr>
          <w:trHeight w:val="1204"/>
        </w:trPr>
        <w:tc>
          <w:tcPr>
            <w:tcW w:w="1083" w:type="pct"/>
            <w:gridSpan w:val="2"/>
            <w:vAlign w:val="center"/>
          </w:tcPr>
          <w:p w14:paraId="546C7F40" w14:textId="77777777" w:rsidR="004F4FD6" w:rsidRPr="004F4FD6" w:rsidRDefault="004F4FD6" w:rsidP="00122BC4">
            <w:pPr>
              <w:spacing w:line="240" w:lineRule="auto"/>
              <w:jc w:val="center"/>
              <w:rPr>
                <w:rFonts w:ascii="Times New Roman" w:hAnsi="Times New Roman"/>
                <w:b/>
                <w:sz w:val="24"/>
                <w:szCs w:val="24"/>
              </w:rPr>
            </w:pPr>
            <w:r w:rsidRPr="004F4FD6">
              <w:rPr>
                <w:rFonts w:ascii="Times New Roman" w:hAnsi="Times New Roman"/>
                <w:b/>
                <w:bCs/>
                <w:sz w:val="24"/>
                <w:szCs w:val="24"/>
              </w:rPr>
              <w:t>Наименование разделов и тем профессионального модуля (ПМ), междисциплинарных курсов (МДК)</w:t>
            </w:r>
          </w:p>
        </w:tc>
        <w:tc>
          <w:tcPr>
            <w:tcW w:w="2261" w:type="pct"/>
            <w:gridSpan w:val="2"/>
            <w:vAlign w:val="center"/>
          </w:tcPr>
          <w:p w14:paraId="615AA0D3" w14:textId="77777777" w:rsidR="004F4FD6" w:rsidRPr="004F4FD6" w:rsidRDefault="004F4FD6" w:rsidP="00122BC4">
            <w:pPr>
              <w:suppressAutoHyphens/>
              <w:spacing w:after="0" w:line="240" w:lineRule="auto"/>
              <w:jc w:val="center"/>
              <w:rPr>
                <w:rFonts w:ascii="Times New Roman" w:hAnsi="Times New Roman"/>
                <w:b/>
                <w:bCs/>
                <w:sz w:val="24"/>
                <w:szCs w:val="24"/>
              </w:rPr>
            </w:pPr>
            <w:r w:rsidRPr="004F4FD6">
              <w:rPr>
                <w:rFonts w:ascii="Times New Roman" w:hAnsi="Times New Roman"/>
                <w:b/>
                <w:bCs/>
                <w:sz w:val="24"/>
                <w:szCs w:val="24"/>
              </w:rPr>
              <w:t>Содержание учебного материала,</w:t>
            </w:r>
          </w:p>
          <w:p w14:paraId="6CD8B20A" w14:textId="77777777" w:rsidR="004F4FD6" w:rsidRPr="004F4FD6" w:rsidRDefault="004F4FD6" w:rsidP="00122BC4">
            <w:pPr>
              <w:suppressAutoHyphens/>
              <w:spacing w:after="0" w:line="240" w:lineRule="auto"/>
              <w:jc w:val="center"/>
              <w:rPr>
                <w:rFonts w:ascii="Times New Roman" w:hAnsi="Times New Roman"/>
                <w:b/>
                <w:sz w:val="24"/>
                <w:szCs w:val="24"/>
              </w:rPr>
            </w:pPr>
            <w:r w:rsidRPr="004F4FD6">
              <w:rPr>
                <w:rFonts w:ascii="Times New Roman" w:hAnsi="Times New Roman"/>
                <w:b/>
                <w:bCs/>
                <w:sz w:val="24"/>
                <w:szCs w:val="24"/>
              </w:rPr>
              <w:t xml:space="preserve">лабораторные работы и практические занятия, самостоятельная учебная работа обучающихся, курсовая работа (проект) </w:t>
            </w:r>
          </w:p>
        </w:tc>
        <w:tc>
          <w:tcPr>
            <w:tcW w:w="1182" w:type="pct"/>
            <w:gridSpan w:val="2"/>
            <w:vAlign w:val="center"/>
          </w:tcPr>
          <w:p w14:paraId="272B43DE" w14:textId="0A29896F" w:rsidR="004F4FD6" w:rsidRPr="004F4FD6" w:rsidRDefault="00784E52" w:rsidP="00122BC4">
            <w:pPr>
              <w:spacing w:line="240" w:lineRule="auto"/>
              <w:jc w:val="center"/>
              <w:rPr>
                <w:rFonts w:ascii="Times New Roman" w:hAnsi="Times New Roman"/>
                <w:b/>
                <w:bCs/>
                <w:sz w:val="24"/>
                <w:szCs w:val="24"/>
              </w:rPr>
            </w:pPr>
            <w:r w:rsidRPr="00784E52">
              <w:rPr>
                <w:rFonts w:ascii="Times New Roman" w:hAnsi="Times New Roman"/>
                <w:b/>
                <w:bCs/>
                <w:sz w:val="24"/>
                <w:szCs w:val="24"/>
              </w:rPr>
              <w:t xml:space="preserve">Объем, акад. ч / в том числе </w:t>
            </w:r>
            <w:r w:rsidRPr="00784E52">
              <w:rPr>
                <w:rFonts w:ascii="Times New Roman" w:hAnsi="Times New Roman"/>
                <w:b/>
                <w:bCs/>
                <w:sz w:val="24"/>
                <w:szCs w:val="24"/>
              </w:rPr>
              <w:br/>
              <w:t>в форме практической подготовки, акад. ч</w:t>
            </w:r>
            <w:r w:rsidRPr="00784E52">
              <w:rPr>
                <w:rFonts w:ascii="Times New Roman" w:hAnsi="Times New Roman"/>
                <w:b/>
                <w:bCs/>
                <w:sz w:val="24"/>
                <w:szCs w:val="24"/>
                <w:vertAlign w:val="superscript"/>
              </w:rPr>
              <w:footnoteReference w:id="2"/>
            </w:r>
          </w:p>
        </w:tc>
        <w:tc>
          <w:tcPr>
            <w:tcW w:w="474" w:type="pct"/>
            <w:vAlign w:val="center"/>
          </w:tcPr>
          <w:p w14:paraId="2F6E62B3" w14:textId="48552825" w:rsidR="004F4FD6" w:rsidRPr="004F4FD6" w:rsidRDefault="004F4FD6" w:rsidP="004F4FD6">
            <w:pPr>
              <w:spacing w:line="240" w:lineRule="auto"/>
              <w:jc w:val="center"/>
              <w:rPr>
                <w:rFonts w:ascii="Times New Roman" w:hAnsi="Times New Roman"/>
                <w:b/>
                <w:bCs/>
                <w:sz w:val="24"/>
                <w:szCs w:val="24"/>
              </w:rPr>
            </w:pPr>
            <w:r>
              <w:rPr>
                <w:rFonts w:ascii="Times New Roman" w:hAnsi="Times New Roman"/>
                <w:b/>
                <w:bCs/>
                <w:sz w:val="24"/>
                <w:szCs w:val="24"/>
              </w:rPr>
              <w:t>Код ПК, ОК</w:t>
            </w:r>
          </w:p>
        </w:tc>
      </w:tr>
      <w:tr w:rsidR="004F4FD6" w:rsidRPr="004F4FD6" w14:paraId="639B1896" w14:textId="38CD43DF" w:rsidTr="004F4FD6">
        <w:tc>
          <w:tcPr>
            <w:tcW w:w="1083" w:type="pct"/>
            <w:gridSpan w:val="2"/>
          </w:tcPr>
          <w:p w14:paraId="2A0E5B14" w14:textId="77777777" w:rsidR="004F4FD6" w:rsidRPr="004F4FD6" w:rsidRDefault="004F4FD6" w:rsidP="00122BC4">
            <w:pPr>
              <w:spacing w:line="240" w:lineRule="auto"/>
              <w:jc w:val="center"/>
              <w:rPr>
                <w:rFonts w:ascii="Times New Roman" w:hAnsi="Times New Roman"/>
                <w:b/>
                <w:sz w:val="24"/>
                <w:szCs w:val="24"/>
              </w:rPr>
            </w:pPr>
            <w:r w:rsidRPr="004F4FD6">
              <w:rPr>
                <w:rFonts w:ascii="Times New Roman" w:hAnsi="Times New Roman"/>
                <w:b/>
                <w:sz w:val="24"/>
                <w:szCs w:val="24"/>
              </w:rPr>
              <w:t>1</w:t>
            </w:r>
          </w:p>
        </w:tc>
        <w:tc>
          <w:tcPr>
            <w:tcW w:w="2261" w:type="pct"/>
            <w:gridSpan w:val="2"/>
          </w:tcPr>
          <w:p w14:paraId="03C8CA4A" w14:textId="77777777" w:rsidR="004F4FD6" w:rsidRPr="004F4FD6" w:rsidRDefault="004F4FD6" w:rsidP="00122BC4">
            <w:pPr>
              <w:spacing w:line="240" w:lineRule="auto"/>
              <w:jc w:val="center"/>
              <w:rPr>
                <w:rFonts w:ascii="Times New Roman" w:hAnsi="Times New Roman"/>
                <w:b/>
                <w:bCs/>
                <w:sz w:val="24"/>
                <w:szCs w:val="24"/>
              </w:rPr>
            </w:pPr>
            <w:r w:rsidRPr="004F4FD6">
              <w:rPr>
                <w:rFonts w:ascii="Times New Roman" w:hAnsi="Times New Roman"/>
                <w:b/>
                <w:bCs/>
                <w:sz w:val="24"/>
                <w:szCs w:val="24"/>
              </w:rPr>
              <w:t>2</w:t>
            </w:r>
          </w:p>
        </w:tc>
        <w:tc>
          <w:tcPr>
            <w:tcW w:w="1182" w:type="pct"/>
            <w:gridSpan w:val="2"/>
            <w:vAlign w:val="center"/>
          </w:tcPr>
          <w:p w14:paraId="7F562A03" w14:textId="4CED47C3" w:rsidR="004F4FD6" w:rsidRPr="004F4FD6" w:rsidRDefault="004F4FD6" w:rsidP="00122BC4">
            <w:pPr>
              <w:spacing w:line="240" w:lineRule="auto"/>
              <w:jc w:val="center"/>
              <w:rPr>
                <w:rFonts w:ascii="Times New Roman" w:hAnsi="Times New Roman"/>
                <w:b/>
                <w:bCs/>
                <w:sz w:val="24"/>
                <w:szCs w:val="24"/>
              </w:rPr>
            </w:pPr>
            <w:r w:rsidRPr="004F4FD6">
              <w:rPr>
                <w:rFonts w:ascii="Times New Roman" w:hAnsi="Times New Roman"/>
                <w:b/>
                <w:bCs/>
                <w:sz w:val="24"/>
                <w:szCs w:val="24"/>
              </w:rPr>
              <w:t>3</w:t>
            </w:r>
          </w:p>
        </w:tc>
        <w:tc>
          <w:tcPr>
            <w:tcW w:w="474" w:type="pct"/>
          </w:tcPr>
          <w:p w14:paraId="35B1897F" w14:textId="45E6E94B" w:rsidR="004F4FD6" w:rsidRPr="004F4FD6" w:rsidRDefault="004F4FD6" w:rsidP="00122BC4">
            <w:pPr>
              <w:spacing w:line="240" w:lineRule="auto"/>
              <w:jc w:val="center"/>
              <w:rPr>
                <w:rFonts w:ascii="Times New Roman" w:hAnsi="Times New Roman"/>
                <w:b/>
                <w:bCs/>
                <w:sz w:val="24"/>
                <w:szCs w:val="24"/>
              </w:rPr>
            </w:pPr>
            <w:r>
              <w:rPr>
                <w:rFonts w:ascii="Times New Roman" w:hAnsi="Times New Roman"/>
                <w:b/>
                <w:bCs/>
                <w:sz w:val="24"/>
                <w:szCs w:val="24"/>
              </w:rPr>
              <w:t>4</w:t>
            </w:r>
          </w:p>
        </w:tc>
      </w:tr>
      <w:tr w:rsidR="004F4FD6" w:rsidRPr="004F4FD6" w14:paraId="159D5114" w14:textId="76F48B8D" w:rsidTr="004F4FD6">
        <w:tc>
          <w:tcPr>
            <w:tcW w:w="1083" w:type="pct"/>
            <w:gridSpan w:val="2"/>
          </w:tcPr>
          <w:p w14:paraId="22EE3A57" w14:textId="77777777" w:rsidR="004F4FD6" w:rsidRPr="004F4FD6" w:rsidRDefault="004F4FD6" w:rsidP="00122BC4">
            <w:pPr>
              <w:spacing w:line="240" w:lineRule="auto"/>
              <w:jc w:val="center"/>
              <w:rPr>
                <w:rFonts w:ascii="Times New Roman" w:hAnsi="Times New Roman"/>
                <w:b/>
                <w:sz w:val="24"/>
                <w:szCs w:val="24"/>
              </w:rPr>
            </w:pPr>
          </w:p>
        </w:tc>
        <w:tc>
          <w:tcPr>
            <w:tcW w:w="2261" w:type="pct"/>
            <w:gridSpan w:val="2"/>
          </w:tcPr>
          <w:p w14:paraId="2840DBAC" w14:textId="77777777" w:rsidR="004F4FD6" w:rsidRPr="004F4FD6" w:rsidRDefault="004F4FD6" w:rsidP="00122BC4">
            <w:pPr>
              <w:spacing w:line="240" w:lineRule="auto"/>
              <w:jc w:val="center"/>
              <w:rPr>
                <w:rFonts w:ascii="Times New Roman" w:hAnsi="Times New Roman"/>
                <w:b/>
                <w:bCs/>
                <w:sz w:val="24"/>
                <w:szCs w:val="24"/>
              </w:rPr>
            </w:pPr>
          </w:p>
        </w:tc>
        <w:tc>
          <w:tcPr>
            <w:tcW w:w="707" w:type="pct"/>
            <w:vAlign w:val="center"/>
          </w:tcPr>
          <w:p w14:paraId="5B381493" w14:textId="5D0B98BA" w:rsidR="004F4FD6" w:rsidRPr="004F4FD6" w:rsidRDefault="004F4FD6" w:rsidP="00122BC4">
            <w:pPr>
              <w:spacing w:line="240" w:lineRule="auto"/>
              <w:jc w:val="center"/>
              <w:rPr>
                <w:rFonts w:ascii="Times New Roman" w:hAnsi="Times New Roman"/>
                <w:b/>
                <w:bCs/>
                <w:sz w:val="24"/>
                <w:szCs w:val="24"/>
              </w:rPr>
            </w:pPr>
            <w:proofErr w:type="spellStart"/>
            <w:r w:rsidRPr="004F4FD6">
              <w:rPr>
                <w:rFonts w:ascii="Times New Roman" w:hAnsi="Times New Roman"/>
                <w:b/>
                <w:bCs/>
                <w:sz w:val="24"/>
                <w:szCs w:val="24"/>
              </w:rPr>
              <w:t>Обязат</w:t>
            </w:r>
            <w:proofErr w:type="spellEnd"/>
            <w:r w:rsidRPr="004F4FD6">
              <w:rPr>
                <w:rFonts w:ascii="Times New Roman" w:hAnsi="Times New Roman"/>
                <w:b/>
                <w:bCs/>
                <w:sz w:val="24"/>
                <w:szCs w:val="24"/>
              </w:rPr>
              <w:t xml:space="preserve">. часть ОП с учетом интенсификации 40% </w:t>
            </w:r>
          </w:p>
        </w:tc>
        <w:tc>
          <w:tcPr>
            <w:tcW w:w="475" w:type="pct"/>
          </w:tcPr>
          <w:p w14:paraId="117A22FF" w14:textId="20EF056B" w:rsidR="004F4FD6" w:rsidRPr="004F4FD6" w:rsidRDefault="004F4FD6" w:rsidP="00122BC4">
            <w:pPr>
              <w:spacing w:line="240" w:lineRule="auto"/>
              <w:jc w:val="center"/>
              <w:rPr>
                <w:rFonts w:ascii="Times New Roman" w:hAnsi="Times New Roman"/>
                <w:b/>
                <w:bCs/>
                <w:sz w:val="24"/>
                <w:szCs w:val="24"/>
              </w:rPr>
            </w:pPr>
            <w:proofErr w:type="spellStart"/>
            <w:r w:rsidRPr="004F4FD6">
              <w:rPr>
                <w:rFonts w:ascii="Times New Roman" w:hAnsi="Times New Roman"/>
                <w:b/>
                <w:bCs/>
                <w:sz w:val="24"/>
                <w:szCs w:val="24"/>
              </w:rPr>
              <w:t>Обязат</w:t>
            </w:r>
            <w:proofErr w:type="spellEnd"/>
            <w:r w:rsidRPr="004F4FD6">
              <w:rPr>
                <w:rFonts w:ascii="Times New Roman" w:hAnsi="Times New Roman"/>
                <w:b/>
                <w:bCs/>
                <w:sz w:val="24"/>
                <w:szCs w:val="24"/>
              </w:rPr>
              <w:t>. часть ОП</w:t>
            </w:r>
          </w:p>
        </w:tc>
        <w:tc>
          <w:tcPr>
            <w:tcW w:w="474" w:type="pct"/>
          </w:tcPr>
          <w:p w14:paraId="1E9A85D4" w14:textId="77777777" w:rsidR="004F4FD6" w:rsidRPr="004F4FD6" w:rsidRDefault="004F4FD6" w:rsidP="00122BC4">
            <w:pPr>
              <w:spacing w:line="240" w:lineRule="auto"/>
              <w:jc w:val="center"/>
              <w:rPr>
                <w:rFonts w:ascii="Times New Roman" w:hAnsi="Times New Roman"/>
                <w:b/>
                <w:bCs/>
                <w:sz w:val="24"/>
                <w:szCs w:val="24"/>
              </w:rPr>
            </w:pPr>
          </w:p>
        </w:tc>
      </w:tr>
      <w:tr w:rsidR="00F67FC4" w:rsidRPr="004F4FD6" w14:paraId="772CA53C" w14:textId="7F8B4DBE" w:rsidTr="00A507D0">
        <w:trPr>
          <w:trHeight w:val="281"/>
        </w:trPr>
        <w:tc>
          <w:tcPr>
            <w:tcW w:w="3344" w:type="pct"/>
            <w:gridSpan w:val="4"/>
          </w:tcPr>
          <w:p w14:paraId="500B2B6D" w14:textId="77777777" w:rsidR="00F67FC4" w:rsidRPr="004F4FD6" w:rsidRDefault="00F67FC4" w:rsidP="00F67FC4">
            <w:pPr>
              <w:spacing w:line="240" w:lineRule="auto"/>
              <w:rPr>
                <w:rFonts w:ascii="Times New Roman" w:hAnsi="Times New Roman"/>
                <w:b/>
                <w:bCs/>
                <w:sz w:val="24"/>
                <w:szCs w:val="24"/>
              </w:rPr>
            </w:pPr>
            <w:r w:rsidRPr="004F4FD6">
              <w:rPr>
                <w:rFonts w:ascii="Times New Roman" w:hAnsi="Times New Roman"/>
                <w:b/>
                <w:bCs/>
                <w:sz w:val="24"/>
                <w:szCs w:val="24"/>
              </w:rPr>
              <w:t>Раздел 1. Организация торгово-сбытовой деятельности на внутреннем и внешнем рынках</w:t>
            </w:r>
          </w:p>
        </w:tc>
        <w:tc>
          <w:tcPr>
            <w:tcW w:w="707" w:type="pct"/>
          </w:tcPr>
          <w:p w14:paraId="578DD4E1" w14:textId="076B0035" w:rsidR="00F67FC4" w:rsidRPr="004F4FD6" w:rsidRDefault="0066426A" w:rsidP="00F67FC4">
            <w:pPr>
              <w:suppressAutoHyphens/>
              <w:spacing w:line="240" w:lineRule="auto"/>
              <w:jc w:val="center"/>
              <w:rPr>
                <w:rFonts w:ascii="Times New Roman" w:hAnsi="Times New Roman"/>
                <w:b/>
                <w:sz w:val="24"/>
                <w:szCs w:val="24"/>
              </w:rPr>
            </w:pPr>
            <w:r>
              <w:rPr>
                <w:rFonts w:ascii="Times New Roman" w:hAnsi="Times New Roman"/>
                <w:b/>
                <w:bCs/>
              </w:rPr>
              <w:t>44</w:t>
            </w:r>
            <w:r w:rsidR="00F67FC4">
              <w:rPr>
                <w:rFonts w:ascii="Times New Roman" w:hAnsi="Times New Roman"/>
                <w:b/>
                <w:bCs/>
              </w:rPr>
              <w:t>/</w:t>
            </w:r>
            <w:r>
              <w:rPr>
                <w:rFonts w:ascii="Times New Roman" w:hAnsi="Times New Roman"/>
                <w:b/>
                <w:bCs/>
              </w:rPr>
              <w:t>44</w:t>
            </w:r>
          </w:p>
        </w:tc>
        <w:tc>
          <w:tcPr>
            <w:tcW w:w="475" w:type="pct"/>
          </w:tcPr>
          <w:p w14:paraId="5CCF8351" w14:textId="4B43BE99" w:rsidR="00F67FC4" w:rsidRPr="00F67FC4" w:rsidRDefault="0066426A" w:rsidP="00F67FC4">
            <w:pPr>
              <w:suppressAutoHyphens/>
              <w:spacing w:line="240" w:lineRule="auto"/>
              <w:jc w:val="center"/>
              <w:rPr>
                <w:rFonts w:ascii="Times New Roman" w:hAnsi="Times New Roman"/>
                <w:b/>
                <w:bCs/>
                <w:sz w:val="24"/>
                <w:szCs w:val="24"/>
              </w:rPr>
            </w:pPr>
            <w:r>
              <w:rPr>
                <w:rFonts w:ascii="Times New Roman" w:hAnsi="Times New Roman"/>
                <w:b/>
                <w:bCs/>
              </w:rPr>
              <w:t>96</w:t>
            </w:r>
            <w:r w:rsidR="00F67FC4" w:rsidRPr="00F67FC4">
              <w:rPr>
                <w:rFonts w:ascii="Times New Roman" w:hAnsi="Times New Roman"/>
                <w:b/>
                <w:bCs/>
              </w:rPr>
              <w:t>/</w:t>
            </w:r>
            <w:r>
              <w:rPr>
                <w:rFonts w:ascii="Times New Roman" w:hAnsi="Times New Roman"/>
                <w:b/>
                <w:bCs/>
              </w:rPr>
              <w:t>96</w:t>
            </w:r>
          </w:p>
        </w:tc>
        <w:tc>
          <w:tcPr>
            <w:tcW w:w="474" w:type="pct"/>
          </w:tcPr>
          <w:p w14:paraId="1E327AC5" w14:textId="77777777" w:rsidR="00F67FC4" w:rsidRPr="004F4FD6" w:rsidRDefault="00F67FC4" w:rsidP="00F67FC4">
            <w:pPr>
              <w:suppressAutoHyphens/>
              <w:spacing w:line="240" w:lineRule="auto"/>
              <w:jc w:val="center"/>
              <w:rPr>
                <w:rFonts w:ascii="Times New Roman" w:hAnsi="Times New Roman"/>
                <w:b/>
                <w:sz w:val="24"/>
                <w:szCs w:val="24"/>
              </w:rPr>
            </w:pPr>
          </w:p>
        </w:tc>
      </w:tr>
      <w:tr w:rsidR="0066426A" w:rsidRPr="004F4FD6" w14:paraId="693421BD" w14:textId="119C9E14" w:rsidTr="00E550E9">
        <w:trPr>
          <w:trHeight w:val="281"/>
        </w:trPr>
        <w:tc>
          <w:tcPr>
            <w:tcW w:w="3344" w:type="pct"/>
            <w:gridSpan w:val="4"/>
          </w:tcPr>
          <w:p w14:paraId="06CBE56A" w14:textId="77777777" w:rsidR="0066426A" w:rsidRPr="004F4FD6" w:rsidRDefault="0066426A" w:rsidP="0066426A">
            <w:pPr>
              <w:spacing w:line="240" w:lineRule="auto"/>
              <w:rPr>
                <w:rFonts w:ascii="Times New Roman" w:hAnsi="Times New Roman"/>
                <w:b/>
                <w:bCs/>
                <w:sz w:val="24"/>
                <w:szCs w:val="24"/>
              </w:rPr>
            </w:pPr>
            <w:r w:rsidRPr="004F4FD6">
              <w:rPr>
                <w:rFonts w:ascii="Times New Roman" w:hAnsi="Times New Roman"/>
                <w:b/>
                <w:bCs/>
                <w:sz w:val="24"/>
                <w:szCs w:val="24"/>
              </w:rPr>
              <w:t>МДК. 01.01. Организация торгово-сбытовой деятельности на внутреннем и внешнем рынке</w:t>
            </w:r>
          </w:p>
        </w:tc>
        <w:tc>
          <w:tcPr>
            <w:tcW w:w="707" w:type="pct"/>
          </w:tcPr>
          <w:p w14:paraId="572CB54D" w14:textId="4F602A93" w:rsidR="0066426A" w:rsidRPr="004F4FD6" w:rsidRDefault="0066426A" w:rsidP="0066426A">
            <w:pPr>
              <w:suppressAutoHyphens/>
              <w:spacing w:line="240" w:lineRule="auto"/>
              <w:jc w:val="center"/>
              <w:rPr>
                <w:rFonts w:ascii="Times New Roman" w:hAnsi="Times New Roman"/>
                <w:b/>
                <w:sz w:val="24"/>
                <w:szCs w:val="24"/>
              </w:rPr>
            </w:pPr>
            <w:r>
              <w:rPr>
                <w:rFonts w:ascii="Times New Roman" w:hAnsi="Times New Roman"/>
                <w:b/>
                <w:bCs/>
              </w:rPr>
              <w:t>44/44</w:t>
            </w:r>
          </w:p>
        </w:tc>
        <w:tc>
          <w:tcPr>
            <w:tcW w:w="475" w:type="pct"/>
          </w:tcPr>
          <w:p w14:paraId="7C0F7BD3" w14:textId="4D1502E6" w:rsidR="0066426A" w:rsidRPr="004F4FD6" w:rsidRDefault="0066426A" w:rsidP="0066426A">
            <w:pPr>
              <w:suppressAutoHyphens/>
              <w:spacing w:line="240" w:lineRule="auto"/>
              <w:jc w:val="center"/>
              <w:rPr>
                <w:rFonts w:ascii="Times New Roman" w:hAnsi="Times New Roman"/>
                <w:b/>
                <w:sz w:val="24"/>
                <w:szCs w:val="24"/>
              </w:rPr>
            </w:pPr>
            <w:r>
              <w:rPr>
                <w:rFonts w:ascii="Times New Roman" w:hAnsi="Times New Roman"/>
                <w:b/>
                <w:bCs/>
              </w:rPr>
              <w:t>96</w:t>
            </w:r>
            <w:r w:rsidRPr="00F67FC4">
              <w:rPr>
                <w:rFonts w:ascii="Times New Roman" w:hAnsi="Times New Roman"/>
                <w:b/>
                <w:bCs/>
              </w:rPr>
              <w:t>/</w:t>
            </w:r>
            <w:r>
              <w:rPr>
                <w:rFonts w:ascii="Times New Roman" w:hAnsi="Times New Roman"/>
                <w:b/>
                <w:bCs/>
              </w:rPr>
              <w:t>96</w:t>
            </w:r>
          </w:p>
        </w:tc>
        <w:tc>
          <w:tcPr>
            <w:tcW w:w="474" w:type="pct"/>
          </w:tcPr>
          <w:p w14:paraId="406915D2" w14:textId="77777777" w:rsidR="0066426A" w:rsidRPr="004F4FD6" w:rsidRDefault="0066426A" w:rsidP="0066426A">
            <w:pPr>
              <w:suppressAutoHyphens/>
              <w:spacing w:line="240" w:lineRule="auto"/>
              <w:jc w:val="center"/>
              <w:rPr>
                <w:rFonts w:ascii="Times New Roman" w:hAnsi="Times New Roman"/>
                <w:b/>
                <w:sz w:val="24"/>
                <w:szCs w:val="24"/>
              </w:rPr>
            </w:pPr>
          </w:p>
        </w:tc>
      </w:tr>
      <w:tr w:rsidR="00F67FC4" w:rsidRPr="004F4FD6" w14:paraId="4AAA1267" w14:textId="1A76E7BE" w:rsidTr="004F4FD6">
        <w:tc>
          <w:tcPr>
            <w:tcW w:w="1079" w:type="pct"/>
            <w:vMerge w:val="restart"/>
          </w:tcPr>
          <w:p w14:paraId="0FFF368A" w14:textId="77777777" w:rsidR="00F67FC4" w:rsidRPr="004F4FD6" w:rsidRDefault="00F67FC4" w:rsidP="00F67FC4">
            <w:pPr>
              <w:spacing w:line="240" w:lineRule="auto"/>
              <w:rPr>
                <w:rFonts w:ascii="Times New Roman" w:hAnsi="Times New Roman"/>
                <w:b/>
                <w:bCs/>
                <w:sz w:val="24"/>
                <w:szCs w:val="24"/>
              </w:rPr>
            </w:pPr>
            <w:r w:rsidRPr="004F4FD6">
              <w:rPr>
                <w:rFonts w:ascii="Times New Roman" w:hAnsi="Times New Roman"/>
                <w:b/>
                <w:bCs/>
                <w:sz w:val="24"/>
                <w:szCs w:val="24"/>
              </w:rPr>
              <w:t>Тема 1.1.</w:t>
            </w:r>
          </w:p>
          <w:p w14:paraId="4CDC0EAB" w14:textId="77777777" w:rsidR="00F67FC4" w:rsidRPr="004F4FD6" w:rsidRDefault="00F67FC4" w:rsidP="00F67FC4">
            <w:pPr>
              <w:spacing w:line="240" w:lineRule="auto"/>
              <w:rPr>
                <w:rFonts w:ascii="Times New Roman" w:hAnsi="Times New Roman"/>
                <w:b/>
                <w:bCs/>
                <w:sz w:val="24"/>
                <w:szCs w:val="24"/>
              </w:rPr>
            </w:pPr>
            <w:r w:rsidRPr="004F4FD6">
              <w:rPr>
                <w:rFonts w:ascii="Times New Roman" w:hAnsi="Times New Roman"/>
                <w:b/>
                <w:bCs/>
                <w:sz w:val="24"/>
                <w:szCs w:val="24"/>
              </w:rPr>
              <w:t>Информационное обеспечение торгово-сбытовой деятельности</w:t>
            </w:r>
          </w:p>
        </w:tc>
        <w:tc>
          <w:tcPr>
            <w:tcW w:w="2265" w:type="pct"/>
            <w:gridSpan w:val="3"/>
          </w:tcPr>
          <w:p w14:paraId="312B9B5A" w14:textId="77777777" w:rsidR="00F67FC4" w:rsidRPr="004F4FD6" w:rsidRDefault="00F67FC4" w:rsidP="00F67FC4">
            <w:pPr>
              <w:spacing w:line="240" w:lineRule="auto"/>
              <w:jc w:val="both"/>
              <w:rPr>
                <w:rFonts w:ascii="Times New Roman" w:hAnsi="Times New Roman"/>
                <w:b/>
                <w:sz w:val="24"/>
                <w:szCs w:val="24"/>
              </w:rPr>
            </w:pPr>
            <w:r w:rsidRPr="004F4FD6">
              <w:rPr>
                <w:rFonts w:ascii="Times New Roman" w:hAnsi="Times New Roman"/>
                <w:b/>
                <w:bCs/>
                <w:sz w:val="24"/>
                <w:szCs w:val="24"/>
              </w:rPr>
              <w:t xml:space="preserve">Содержание </w:t>
            </w:r>
          </w:p>
        </w:tc>
        <w:tc>
          <w:tcPr>
            <w:tcW w:w="707" w:type="pct"/>
            <w:vMerge w:val="restart"/>
          </w:tcPr>
          <w:p w14:paraId="70F38E61" w14:textId="59EF6B3E" w:rsidR="00F67FC4" w:rsidRPr="004F4FD6" w:rsidRDefault="00F67FC4" w:rsidP="00F67FC4">
            <w:pPr>
              <w:suppressAutoHyphens/>
              <w:spacing w:line="240" w:lineRule="auto"/>
              <w:jc w:val="center"/>
              <w:rPr>
                <w:rFonts w:ascii="Times New Roman" w:hAnsi="Times New Roman"/>
                <w:b/>
                <w:sz w:val="24"/>
                <w:szCs w:val="24"/>
              </w:rPr>
            </w:pPr>
          </w:p>
        </w:tc>
        <w:tc>
          <w:tcPr>
            <w:tcW w:w="475" w:type="pct"/>
            <w:vMerge w:val="restart"/>
          </w:tcPr>
          <w:p w14:paraId="32C553CA" w14:textId="77777777" w:rsidR="00F67FC4" w:rsidRPr="004F4FD6" w:rsidRDefault="00F67FC4" w:rsidP="00F67FC4">
            <w:pPr>
              <w:suppressAutoHyphens/>
              <w:spacing w:line="240" w:lineRule="auto"/>
              <w:jc w:val="center"/>
              <w:rPr>
                <w:rFonts w:ascii="Times New Roman" w:hAnsi="Times New Roman"/>
                <w:b/>
                <w:sz w:val="24"/>
                <w:szCs w:val="24"/>
              </w:rPr>
            </w:pPr>
          </w:p>
        </w:tc>
        <w:tc>
          <w:tcPr>
            <w:tcW w:w="474" w:type="pct"/>
          </w:tcPr>
          <w:p w14:paraId="5EA51E51" w14:textId="77777777" w:rsidR="00F67FC4" w:rsidRPr="004F4FD6" w:rsidRDefault="00F67FC4" w:rsidP="00F67FC4">
            <w:pPr>
              <w:suppressAutoHyphens/>
              <w:spacing w:line="240" w:lineRule="auto"/>
              <w:jc w:val="center"/>
              <w:rPr>
                <w:rFonts w:ascii="Times New Roman" w:hAnsi="Times New Roman"/>
                <w:b/>
                <w:sz w:val="24"/>
                <w:szCs w:val="24"/>
              </w:rPr>
            </w:pPr>
          </w:p>
        </w:tc>
      </w:tr>
      <w:tr w:rsidR="00F67FC4" w:rsidRPr="004F4FD6" w14:paraId="48785EF3" w14:textId="7F88EF66" w:rsidTr="004F4FD6">
        <w:trPr>
          <w:trHeight w:val="496"/>
        </w:trPr>
        <w:tc>
          <w:tcPr>
            <w:tcW w:w="1079" w:type="pct"/>
            <w:vMerge/>
          </w:tcPr>
          <w:p w14:paraId="7990DA4C" w14:textId="77777777" w:rsidR="00F67FC4" w:rsidRPr="004F4FD6" w:rsidRDefault="00F67FC4" w:rsidP="00F67FC4">
            <w:pPr>
              <w:spacing w:line="240" w:lineRule="auto"/>
              <w:rPr>
                <w:rFonts w:ascii="Times New Roman" w:hAnsi="Times New Roman"/>
                <w:b/>
                <w:bCs/>
                <w:sz w:val="24"/>
                <w:szCs w:val="24"/>
              </w:rPr>
            </w:pPr>
          </w:p>
        </w:tc>
        <w:tc>
          <w:tcPr>
            <w:tcW w:w="2265" w:type="pct"/>
            <w:gridSpan w:val="3"/>
          </w:tcPr>
          <w:p w14:paraId="4513907E" w14:textId="77777777" w:rsidR="00F67FC4" w:rsidRPr="004F4FD6" w:rsidRDefault="00F67FC4" w:rsidP="00F67FC4">
            <w:pPr>
              <w:suppressAutoHyphens/>
              <w:spacing w:line="240" w:lineRule="auto"/>
              <w:jc w:val="both"/>
              <w:rPr>
                <w:rFonts w:ascii="Times New Roman" w:hAnsi="Times New Roman"/>
                <w:sz w:val="24"/>
                <w:szCs w:val="24"/>
              </w:rPr>
            </w:pPr>
            <w:r w:rsidRPr="004F4FD6">
              <w:rPr>
                <w:rFonts w:ascii="Times New Roman" w:hAnsi="Times New Roman"/>
                <w:b/>
                <w:bCs/>
                <w:sz w:val="24"/>
                <w:szCs w:val="24"/>
              </w:rPr>
              <w:t>1.</w:t>
            </w:r>
            <w:r w:rsidRPr="004F4FD6">
              <w:rPr>
                <w:rFonts w:ascii="Times New Roman" w:hAnsi="Times New Roman"/>
                <w:sz w:val="24"/>
                <w:szCs w:val="24"/>
              </w:rPr>
              <w:t xml:space="preserve"> Понятие, значение, классификация, источники и комплексный подход к формированию информации. </w:t>
            </w:r>
          </w:p>
        </w:tc>
        <w:tc>
          <w:tcPr>
            <w:tcW w:w="707" w:type="pct"/>
            <w:vMerge/>
            <w:vAlign w:val="center"/>
          </w:tcPr>
          <w:p w14:paraId="1A9B076B" w14:textId="50F22036" w:rsidR="00F67FC4" w:rsidRPr="004F4FD6" w:rsidRDefault="00F67FC4" w:rsidP="00F67FC4">
            <w:pPr>
              <w:suppressAutoHyphens/>
              <w:spacing w:line="240" w:lineRule="auto"/>
              <w:jc w:val="center"/>
              <w:rPr>
                <w:rFonts w:ascii="Times New Roman" w:hAnsi="Times New Roman"/>
                <w:i/>
                <w:iCs/>
                <w:sz w:val="24"/>
                <w:szCs w:val="24"/>
              </w:rPr>
            </w:pPr>
          </w:p>
        </w:tc>
        <w:tc>
          <w:tcPr>
            <w:tcW w:w="475" w:type="pct"/>
            <w:vMerge/>
          </w:tcPr>
          <w:p w14:paraId="5763D7D4" w14:textId="77777777" w:rsidR="00F67FC4" w:rsidRPr="004F4FD6" w:rsidRDefault="00F67FC4" w:rsidP="00F67FC4">
            <w:pPr>
              <w:suppressAutoHyphens/>
              <w:spacing w:line="240" w:lineRule="auto"/>
              <w:jc w:val="center"/>
              <w:rPr>
                <w:rFonts w:ascii="Times New Roman" w:hAnsi="Times New Roman"/>
                <w:i/>
                <w:iCs/>
                <w:sz w:val="24"/>
                <w:szCs w:val="24"/>
              </w:rPr>
            </w:pPr>
          </w:p>
        </w:tc>
        <w:tc>
          <w:tcPr>
            <w:tcW w:w="474" w:type="pct"/>
            <w:vMerge w:val="restart"/>
          </w:tcPr>
          <w:p w14:paraId="4355246D" w14:textId="718A414F" w:rsidR="00F67FC4" w:rsidRPr="004F4FD6" w:rsidRDefault="00503638" w:rsidP="00503638">
            <w:pPr>
              <w:spacing w:after="0" w:line="240" w:lineRule="auto"/>
              <w:jc w:val="both"/>
              <w:rPr>
                <w:rFonts w:ascii="Times New Roman" w:hAnsi="Times New Roman"/>
                <w:i/>
                <w:iCs/>
                <w:sz w:val="24"/>
                <w:szCs w:val="24"/>
              </w:rPr>
            </w:pPr>
            <w:r w:rsidRPr="00A82888">
              <w:rPr>
                <w:rFonts w:ascii="Times New Roman" w:hAnsi="Times New Roman"/>
              </w:rPr>
              <w:t>ПК 1.1, ПК 1.2, ПК 1.4, ПК 1.5,</w:t>
            </w:r>
            <w:r>
              <w:rPr>
                <w:rFonts w:ascii="Times New Roman" w:hAnsi="Times New Roman"/>
              </w:rPr>
              <w:t xml:space="preserve"> </w:t>
            </w:r>
            <w:r w:rsidRPr="00A82888">
              <w:rPr>
                <w:rFonts w:ascii="Times New Roman" w:hAnsi="Times New Roman"/>
              </w:rPr>
              <w:t>ПК 1.6, ОК 01, ОК 02, ОК 03, ОК 04, ОК 05</w:t>
            </w:r>
          </w:p>
        </w:tc>
      </w:tr>
      <w:tr w:rsidR="00F67FC4" w:rsidRPr="004F4FD6" w14:paraId="46C45E97" w14:textId="3463338E" w:rsidTr="004F4FD6">
        <w:tc>
          <w:tcPr>
            <w:tcW w:w="1079" w:type="pct"/>
            <w:vMerge/>
          </w:tcPr>
          <w:p w14:paraId="4CDF6A44" w14:textId="77777777" w:rsidR="00F67FC4" w:rsidRPr="004F4FD6" w:rsidRDefault="00F67FC4" w:rsidP="00F67FC4">
            <w:pPr>
              <w:spacing w:line="240" w:lineRule="auto"/>
              <w:rPr>
                <w:rFonts w:ascii="Times New Roman" w:hAnsi="Times New Roman"/>
                <w:b/>
                <w:bCs/>
                <w:sz w:val="24"/>
                <w:szCs w:val="24"/>
              </w:rPr>
            </w:pPr>
          </w:p>
        </w:tc>
        <w:tc>
          <w:tcPr>
            <w:tcW w:w="2265" w:type="pct"/>
            <w:gridSpan w:val="3"/>
          </w:tcPr>
          <w:p w14:paraId="31FC9250" w14:textId="77777777" w:rsidR="00F67FC4" w:rsidRPr="004F4FD6" w:rsidRDefault="00F67FC4" w:rsidP="00F67FC4">
            <w:pPr>
              <w:suppressAutoHyphens/>
              <w:spacing w:line="240" w:lineRule="auto"/>
              <w:jc w:val="both"/>
              <w:rPr>
                <w:rFonts w:ascii="Times New Roman" w:hAnsi="Times New Roman"/>
                <w:sz w:val="24"/>
                <w:szCs w:val="24"/>
              </w:rPr>
            </w:pPr>
            <w:r w:rsidRPr="004F4FD6">
              <w:rPr>
                <w:rFonts w:ascii="Times New Roman" w:hAnsi="Times New Roman"/>
                <w:b/>
                <w:bCs/>
                <w:sz w:val="24"/>
                <w:szCs w:val="24"/>
              </w:rPr>
              <w:t>2.</w:t>
            </w:r>
            <w:r w:rsidRPr="004F4FD6">
              <w:rPr>
                <w:rFonts w:ascii="Times New Roman" w:hAnsi="Times New Roman"/>
                <w:sz w:val="24"/>
                <w:szCs w:val="24"/>
              </w:rPr>
              <w:t xml:space="preserve"> Информация о покупателях, мотивах покупок, требованиях к товару. Требования внешних и внутренних рынков к товарной продукции.</w:t>
            </w:r>
          </w:p>
        </w:tc>
        <w:tc>
          <w:tcPr>
            <w:tcW w:w="707" w:type="pct"/>
            <w:vMerge/>
            <w:vAlign w:val="center"/>
          </w:tcPr>
          <w:p w14:paraId="4185D836" w14:textId="77777777" w:rsidR="00F67FC4" w:rsidRPr="004F4FD6" w:rsidRDefault="00F67FC4" w:rsidP="00F67FC4">
            <w:pPr>
              <w:suppressAutoHyphens/>
              <w:spacing w:line="240" w:lineRule="auto"/>
              <w:jc w:val="center"/>
              <w:rPr>
                <w:rFonts w:ascii="Times New Roman" w:hAnsi="Times New Roman"/>
                <w:i/>
                <w:iCs/>
                <w:sz w:val="24"/>
                <w:szCs w:val="24"/>
              </w:rPr>
            </w:pPr>
          </w:p>
        </w:tc>
        <w:tc>
          <w:tcPr>
            <w:tcW w:w="475" w:type="pct"/>
            <w:vMerge/>
          </w:tcPr>
          <w:p w14:paraId="56E18DA0" w14:textId="77777777" w:rsidR="00F67FC4" w:rsidRPr="004F4FD6" w:rsidRDefault="00F67FC4" w:rsidP="00F67FC4">
            <w:pPr>
              <w:suppressAutoHyphens/>
              <w:spacing w:line="240" w:lineRule="auto"/>
              <w:jc w:val="center"/>
              <w:rPr>
                <w:rFonts w:ascii="Times New Roman" w:hAnsi="Times New Roman"/>
                <w:i/>
                <w:iCs/>
                <w:sz w:val="24"/>
                <w:szCs w:val="24"/>
              </w:rPr>
            </w:pPr>
          </w:p>
        </w:tc>
        <w:tc>
          <w:tcPr>
            <w:tcW w:w="474" w:type="pct"/>
            <w:vMerge/>
          </w:tcPr>
          <w:p w14:paraId="5CBD8CC6" w14:textId="77777777" w:rsidR="00F67FC4" w:rsidRPr="004F4FD6" w:rsidRDefault="00F67FC4" w:rsidP="00F67FC4">
            <w:pPr>
              <w:suppressAutoHyphens/>
              <w:spacing w:line="240" w:lineRule="auto"/>
              <w:jc w:val="center"/>
              <w:rPr>
                <w:rFonts w:ascii="Times New Roman" w:hAnsi="Times New Roman"/>
                <w:i/>
                <w:iCs/>
                <w:sz w:val="24"/>
                <w:szCs w:val="24"/>
              </w:rPr>
            </w:pPr>
          </w:p>
        </w:tc>
      </w:tr>
      <w:tr w:rsidR="00F67FC4" w:rsidRPr="004F4FD6" w14:paraId="0D227DB7" w14:textId="6ECE7EFD" w:rsidTr="004F4FD6">
        <w:tc>
          <w:tcPr>
            <w:tcW w:w="1079" w:type="pct"/>
            <w:vMerge/>
          </w:tcPr>
          <w:p w14:paraId="766DB1ED" w14:textId="77777777" w:rsidR="00F67FC4" w:rsidRPr="004F4FD6" w:rsidRDefault="00F67FC4" w:rsidP="00F67FC4">
            <w:pPr>
              <w:spacing w:line="240" w:lineRule="auto"/>
              <w:rPr>
                <w:rFonts w:ascii="Times New Roman" w:hAnsi="Times New Roman"/>
                <w:b/>
                <w:bCs/>
                <w:sz w:val="24"/>
                <w:szCs w:val="24"/>
              </w:rPr>
            </w:pPr>
          </w:p>
        </w:tc>
        <w:tc>
          <w:tcPr>
            <w:tcW w:w="2265" w:type="pct"/>
            <w:gridSpan w:val="3"/>
          </w:tcPr>
          <w:p w14:paraId="694FC097" w14:textId="77777777" w:rsidR="00F67FC4" w:rsidRPr="004F4FD6" w:rsidRDefault="00F67FC4" w:rsidP="00F67FC4">
            <w:pPr>
              <w:suppressAutoHyphens/>
              <w:spacing w:line="240" w:lineRule="auto"/>
              <w:jc w:val="both"/>
              <w:rPr>
                <w:rFonts w:ascii="Times New Roman" w:hAnsi="Times New Roman"/>
                <w:sz w:val="24"/>
                <w:szCs w:val="24"/>
              </w:rPr>
            </w:pPr>
            <w:r w:rsidRPr="004F4FD6">
              <w:rPr>
                <w:rFonts w:ascii="Times New Roman" w:hAnsi="Times New Roman"/>
                <w:b/>
                <w:bCs/>
                <w:sz w:val="24"/>
                <w:szCs w:val="24"/>
              </w:rPr>
              <w:t>3.</w:t>
            </w:r>
            <w:r w:rsidRPr="004F4FD6">
              <w:rPr>
                <w:rFonts w:ascii="Times New Roman" w:hAnsi="Times New Roman"/>
                <w:sz w:val="24"/>
                <w:szCs w:val="24"/>
              </w:rPr>
              <w:t xml:space="preserve"> Информация о спросе, товарном предложении и рыночной </w:t>
            </w:r>
            <w:proofErr w:type="spellStart"/>
            <w:r w:rsidRPr="004F4FD6">
              <w:rPr>
                <w:rFonts w:ascii="Times New Roman" w:hAnsi="Times New Roman"/>
                <w:sz w:val="24"/>
                <w:szCs w:val="24"/>
              </w:rPr>
              <w:t>коньюнктуре</w:t>
            </w:r>
            <w:proofErr w:type="spellEnd"/>
            <w:r w:rsidRPr="004F4FD6">
              <w:rPr>
                <w:rFonts w:ascii="Times New Roman" w:hAnsi="Times New Roman"/>
                <w:sz w:val="24"/>
                <w:szCs w:val="24"/>
              </w:rPr>
              <w:t xml:space="preserve">: основные понятия, информация о соотношении спроса и предложения, о тенденциях развития </w:t>
            </w:r>
            <w:proofErr w:type="spellStart"/>
            <w:r w:rsidRPr="004F4FD6">
              <w:rPr>
                <w:rFonts w:ascii="Times New Roman" w:hAnsi="Times New Roman"/>
                <w:sz w:val="24"/>
                <w:szCs w:val="24"/>
              </w:rPr>
              <w:t>коньюнктуры</w:t>
            </w:r>
            <w:proofErr w:type="spellEnd"/>
            <w:r w:rsidRPr="004F4FD6">
              <w:rPr>
                <w:rFonts w:ascii="Times New Roman" w:hAnsi="Times New Roman"/>
                <w:sz w:val="24"/>
                <w:szCs w:val="24"/>
              </w:rPr>
              <w:t xml:space="preserve"> рынка, использование в практической деятельности. </w:t>
            </w:r>
            <w:r w:rsidRPr="004F4FD6">
              <w:rPr>
                <w:rFonts w:ascii="Times New Roman" w:hAnsi="Times New Roman"/>
                <w:sz w:val="24"/>
                <w:szCs w:val="24"/>
              </w:rPr>
              <w:lastRenderedPageBreak/>
              <w:t>Источники информации. Методы изучения и прогнозирования спроса.</w:t>
            </w:r>
          </w:p>
        </w:tc>
        <w:tc>
          <w:tcPr>
            <w:tcW w:w="707" w:type="pct"/>
            <w:vMerge/>
            <w:vAlign w:val="center"/>
          </w:tcPr>
          <w:p w14:paraId="339C457C" w14:textId="77777777" w:rsidR="00F67FC4" w:rsidRPr="004F4FD6" w:rsidRDefault="00F67FC4" w:rsidP="00F67FC4">
            <w:pPr>
              <w:suppressAutoHyphens/>
              <w:spacing w:line="240" w:lineRule="auto"/>
              <w:jc w:val="center"/>
              <w:rPr>
                <w:rFonts w:ascii="Times New Roman" w:hAnsi="Times New Roman"/>
                <w:i/>
                <w:iCs/>
                <w:sz w:val="24"/>
                <w:szCs w:val="24"/>
              </w:rPr>
            </w:pPr>
          </w:p>
        </w:tc>
        <w:tc>
          <w:tcPr>
            <w:tcW w:w="475" w:type="pct"/>
            <w:vMerge/>
          </w:tcPr>
          <w:p w14:paraId="5F1DA581" w14:textId="77777777" w:rsidR="00F67FC4" w:rsidRPr="004F4FD6" w:rsidRDefault="00F67FC4" w:rsidP="00F67FC4">
            <w:pPr>
              <w:suppressAutoHyphens/>
              <w:spacing w:line="240" w:lineRule="auto"/>
              <w:jc w:val="center"/>
              <w:rPr>
                <w:rFonts w:ascii="Times New Roman" w:hAnsi="Times New Roman"/>
                <w:i/>
                <w:iCs/>
                <w:sz w:val="24"/>
                <w:szCs w:val="24"/>
              </w:rPr>
            </w:pPr>
          </w:p>
        </w:tc>
        <w:tc>
          <w:tcPr>
            <w:tcW w:w="474" w:type="pct"/>
            <w:vMerge/>
          </w:tcPr>
          <w:p w14:paraId="02EAA1CE" w14:textId="77777777" w:rsidR="00F67FC4" w:rsidRPr="004F4FD6" w:rsidRDefault="00F67FC4" w:rsidP="00F67FC4">
            <w:pPr>
              <w:suppressAutoHyphens/>
              <w:spacing w:line="240" w:lineRule="auto"/>
              <w:jc w:val="center"/>
              <w:rPr>
                <w:rFonts w:ascii="Times New Roman" w:hAnsi="Times New Roman"/>
                <w:i/>
                <w:iCs/>
                <w:sz w:val="24"/>
                <w:szCs w:val="24"/>
              </w:rPr>
            </w:pPr>
          </w:p>
        </w:tc>
      </w:tr>
      <w:tr w:rsidR="00F67FC4" w:rsidRPr="004F4FD6" w14:paraId="309AA666" w14:textId="7E4E12E8" w:rsidTr="004F4FD6">
        <w:trPr>
          <w:trHeight w:val="242"/>
        </w:trPr>
        <w:tc>
          <w:tcPr>
            <w:tcW w:w="1079" w:type="pct"/>
            <w:vMerge/>
          </w:tcPr>
          <w:p w14:paraId="7F3D9CE2" w14:textId="77777777" w:rsidR="00F67FC4" w:rsidRPr="004F4FD6" w:rsidRDefault="00F67FC4" w:rsidP="00F67FC4">
            <w:pPr>
              <w:spacing w:line="240" w:lineRule="auto"/>
              <w:rPr>
                <w:rFonts w:ascii="Times New Roman" w:hAnsi="Times New Roman"/>
                <w:b/>
                <w:bCs/>
                <w:sz w:val="24"/>
                <w:szCs w:val="24"/>
              </w:rPr>
            </w:pPr>
          </w:p>
        </w:tc>
        <w:tc>
          <w:tcPr>
            <w:tcW w:w="2265" w:type="pct"/>
            <w:gridSpan w:val="3"/>
          </w:tcPr>
          <w:p w14:paraId="79B88E46" w14:textId="77777777" w:rsidR="00F67FC4" w:rsidRPr="004F4FD6" w:rsidRDefault="00F67FC4" w:rsidP="00F67FC4">
            <w:pPr>
              <w:suppressAutoHyphens/>
              <w:spacing w:line="240" w:lineRule="auto"/>
              <w:jc w:val="both"/>
              <w:rPr>
                <w:rFonts w:ascii="Times New Roman" w:hAnsi="Times New Roman"/>
                <w:b/>
                <w:sz w:val="24"/>
                <w:szCs w:val="24"/>
              </w:rPr>
            </w:pPr>
            <w:r w:rsidRPr="004F4FD6">
              <w:rPr>
                <w:rFonts w:ascii="Times New Roman" w:hAnsi="Times New Roman"/>
                <w:b/>
                <w:bCs/>
                <w:sz w:val="24"/>
                <w:szCs w:val="24"/>
              </w:rPr>
              <w:t>В том числе практических занятий и лабораторных работ</w:t>
            </w:r>
          </w:p>
        </w:tc>
        <w:tc>
          <w:tcPr>
            <w:tcW w:w="707" w:type="pct"/>
            <w:vAlign w:val="center"/>
          </w:tcPr>
          <w:p w14:paraId="3836FD28" w14:textId="73CA86AA" w:rsidR="00F67FC4" w:rsidRPr="004F4FD6" w:rsidRDefault="00F67FC4" w:rsidP="00F67FC4">
            <w:pPr>
              <w:suppressAutoHyphens/>
              <w:spacing w:line="240" w:lineRule="auto"/>
              <w:jc w:val="center"/>
              <w:rPr>
                <w:rFonts w:ascii="Times New Roman" w:hAnsi="Times New Roman"/>
                <w:b/>
                <w:i/>
                <w:iCs/>
                <w:sz w:val="24"/>
                <w:szCs w:val="24"/>
              </w:rPr>
            </w:pPr>
          </w:p>
        </w:tc>
        <w:tc>
          <w:tcPr>
            <w:tcW w:w="475" w:type="pct"/>
          </w:tcPr>
          <w:p w14:paraId="695F4714" w14:textId="77777777" w:rsidR="00F67FC4" w:rsidRPr="004F4FD6" w:rsidRDefault="00F67FC4" w:rsidP="00F67FC4">
            <w:pPr>
              <w:suppressAutoHyphens/>
              <w:spacing w:line="240" w:lineRule="auto"/>
              <w:jc w:val="center"/>
              <w:rPr>
                <w:rFonts w:ascii="Times New Roman" w:hAnsi="Times New Roman"/>
                <w:b/>
                <w:i/>
                <w:iCs/>
                <w:sz w:val="24"/>
                <w:szCs w:val="24"/>
              </w:rPr>
            </w:pPr>
          </w:p>
        </w:tc>
        <w:tc>
          <w:tcPr>
            <w:tcW w:w="474" w:type="pct"/>
          </w:tcPr>
          <w:p w14:paraId="14383B88" w14:textId="77777777" w:rsidR="00F67FC4" w:rsidRPr="004F4FD6" w:rsidRDefault="00F67FC4" w:rsidP="00F67FC4">
            <w:pPr>
              <w:suppressAutoHyphens/>
              <w:spacing w:line="240" w:lineRule="auto"/>
              <w:jc w:val="center"/>
              <w:rPr>
                <w:rFonts w:ascii="Times New Roman" w:hAnsi="Times New Roman"/>
                <w:b/>
                <w:i/>
                <w:iCs/>
                <w:sz w:val="24"/>
                <w:szCs w:val="24"/>
              </w:rPr>
            </w:pPr>
          </w:p>
        </w:tc>
      </w:tr>
      <w:tr w:rsidR="00F67FC4" w:rsidRPr="004F4FD6" w14:paraId="03AA896C" w14:textId="4C509484" w:rsidTr="004F4FD6">
        <w:trPr>
          <w:trHeight w:val="622"/>
        </w:trPr>
        <w:tc>
          <w:tcPr>
            <w:tcW w:w="1079" w:type="pct"/>
            <w:vMerge/>
          </w:tcPr>
          <w:p w14:paraId="37EE59BE" w14:textId="77777777" w:rsidR="00F67FC4" w:rsidRPr="004F4FD6" w:rsidRDefault="00F67FC4" w:rsidP="00F67FC4">
            <w:pPr>
              <w:spacing w:line="240" w:lineRule="auto"/>
              <w:rPr>
                <w:rFonts w:ascii="Times New Roman" w:hAnsi="Times New Roman"/>
                <w:b/>
                <w:bCs/>
                <w:sz w:val="24"/>
                <w:szCs w:val="24"/>
              </w:rPr>
            </w:pPr>
          </w:p>
        </w:tc>
        <w:tc>
          <w:tcPr>
            <w:tcW w:w="2265" w:type="pct"/>
            <w:gridSpan w:val="3"/>
          </w:tcPr>
          <w:p w14:paraId="4DF59AD3" w14:textId="77777777" w:rsidR="00F67FC4" w:rsidRPr="004F4FD6" w:rsidRDefault="00F67FC4" w:rsidP="00F67FC4">
            <w:pPr>
              <w:suppressAutoHyphens/>
              <w:spacing w:line="240" w:lineRule="auto"/>
              <w:jc w:val="both"/>
              <w:rPr>
                <w:rFonts w:ascii="Times New Roman" w:hAnsi="Times New Roman"/>
                <w:b/>
                <w:sz w:val="24"/>
                <w:szCs w:val="24"/>
              </w:rPr>
            </w:pPr>
            <w:r w:rsidRPr="004F4FD6">
              <w:rPr>
                <w:rFonts w:ascii="Times New Roman" w:hAnsi="Times New Roman"/>
                <w:b/>
                <w:bCs/>
                <w:sz w:val="24"/>
                <w:szCs w:val="24"/>
              </w:rPr>
              <w:t xml:space="preserve">Практическое занятие 1–2. </w:t>
            </w:r>
            <w:r w:rsidRPr="004F4FD6">
              <w:rPr>
                <w:rFonts w:ascii="Times New Roman" w:eastAsia="+mj-ea" w:hAnsi="Times New Roman"/>
                <w:bCs/>
                <w:sz w:val="24"/>
                <w:szCs w:val="24"/>
              </w:rPr>
              <w:t>Изучение потенциальных возможностей торговой организации и ее конкурентного положения на рынке, формирование базы данных поставщиков на основе полученной информации.</w:t>
            </w:r>
          </w:p>
        </w:tc>
        <w:tc>
          <w:tcPr>
            <w:tcW w:w="707" w:type="pct"/>
            <w:vAlign w:val="center"/>
          </w:tcPr>
          <w:p w14:paraId="62417175" w14:textId="3B9D19CD" w:rsidR="00F67FC4" w:rsidRPr="004F4FD6" w:rsidRDefault="00F67FC4" w:rsidP="00F67FC4">
            <w:pPr>
              <w:suppressAutoHyphens/>
              <w:spacing w:line="240" w:lineRule="auto"/>
              <w:jc w:val="center"/>
              <w:rPr>
                <w:rFonts w:ascii="Times New Roman" w:hAnsi="Times New Roman"/>
                <w:i/>
                <w:iCs/>
                <w:sz w:val="24"/>
                <w:szCs w:val="24"/>
              </w:rPr>
            </w:pPr>
          </w:p>
        </w:tc>
        <w:tc>
          <w:tcPr>
            <w:tcW w:w="475" w:type="pct"/>
          </w:tcPr>
          <w:p w14:paraId="57566510" w14:textId="77777777" w:rsidR="00F67FC4" w:rsidRPr="004F4FD6" w:rsidRDefault="00F67FC4" w:rsidP="00F67FC4">
            <w:pPr>
              <w:suppressAutoHyphens/>
              <w:spacing w:line="240" w:lineRule="auto"/>
              <w:jc w:val="center"/>
              <w:rPr>
                <w:rFonts w:ascii="Times New Roman" w:hAnsi="Times New Roman"/>
                <w:i/>
                <w:iCs/>
                <w:sz w:val="24"/>
                <w:szCs w:val="24"/>
              </w:rPr>
            </w:pPr>
          </w:p>
        </w:tc>
        <w:tc>
          <w:tcPr>
            <w:tcW w:w="474" w:type="pct"/>
          </w:tcPr>
          <w:p w14:paraId="4A5E6A10" w14:textId="355DB64A" w:rsidR="00F67FC4" w:rsidRPr="004F4FD6" w:rsidRDefault="00503638" w:rsidP="00F67FC4">
            <w:pPr>
              <w:suppressAutoHyphens/>
              <w:spacing w:line="240" w:lineRule="auto"/>
              <w:jc w:val="center"/>
              <w:rPr>
                <w:rFonts w:ascii="Times New Roman" w:hAnsi="Times New Roman"/>
                <w:i/>
                <w:iCs/>
                <w:sz w:val="24"/>
                <w:szCs w:val="24"/>
              </w:rPr>
            </w:pPr>
            <w:r w:rsidRPr="00A82888">
              <w:rPr>
                <w:rFonts w:ascii="Times New Roman" w:hAnsi="Times New Roman"/>
              </w:rPr>
              <w:t>ПК 1.1, ПК 1.2, ПК 1.4, ПК 1.5,</w:t>
            </w:r>
            <w:r>
              <w:rPr>
                <w:rFonts w:ascii="Times New Roman" w:hAnsi="Times New Roman"/>
              </w:rPr>
              <w:t xml:space="preserve"> </w:t>
            </w:r>
            <w:r w:rsidRPr="00A82888">
              <w:rPr>
                <w:rFonts w:ascii="Times New Roman" w:hAnsi="Times New Roman"/>
              </w:rPr>
              <w:t>ПК 1.6</w:t>
            </w:r>
          </w:p>
        </w:tc>
      </w:tr>
      <w:tr w:rsidR="00F67FC4" w:rsidRPr="004F4FD6" w14:paraId="0AEA61F5" w14:textId="2317C70C" w:rsidTr="004F4FD6">
        <w:tc>
          <w:tcPr>
            <w:tcW w:w="1079" w:type="pct"/>
            <w:vMerge/>
          </w:tcPr>
          <w:p w14:paraId="4066A7A3" w14:textId="77777777" w:rsidR="00F67FC4" w:rsidRPr="004F4FD6" w:rsidRDefault="00F67FC4" w:rsidP="00F67FC4">
            <w:pPr>
              <w:spacing w:line="240" w:lineRule="auto"/>
              <w:rPr>
                <w:rFonts w:ascii="Times New Roman" w:hAnsi="Times New Roman"/>
                <w:b/>
                <w:bCs/>
                <w:sz w:val="24"/>
                <w:szCs w:val="24"/>
              </w:rPr>
            </w:pPr>
          </w:p>
        </w:tc>
        <w:tc>
          <w:tcPr>
            <w:tcW w:w="2265" w:type="pct"/>
            <w:gridSpan w:val="3"/>
            <w:vAlign w:val="bottom"/>
          </w:tcPr>
          <w:p w14:paraId="3D39E2EB" w14:textId="77777777" w:rsidR="00F67FC4" w:rsidRPr="004F4FD6" w:rsidRDefault="00F67FC4" w:rsidP="00F67FC4">
            <w:pPr>
              <w:suppressAutoHyphens/>
              <w:spacing w:line="240" w:lineRule="auto"/>
              <w:jc w:val="both"/>
              <w:rPr>
                <w:rFonts w:ascii="Times New Roman" w:hAnsi="Times New Roman"/>
                <w:b/>
                <w:sz w:val="24"/>
                <w:szCs w:val="24"/>
              </w:rPr>
            </w:pPr>
            <w:r w:rsidRPr="004F4FD6">
              <w:rPr>
                <w:rFonts w:ascii="Times New Roman" w:hAnsi="Times New Roman"/>
                <w:b/>
                <w:sz w:val="24"/>
                <w:szCs w:val="24"/>
              </w:rPr>
              <w:t>Практическое занятие 3</w:t>
            </w:r>
            <w:r w:rsidRPr="004F4FD6">
              <w:rPr>
                <w:rFonts w:ascii="Times New Roman" w:hAnsi="Times New Roman"/>
                <w:bCs/>
                <w:sz w:val="24"/>
                <w:szCs w:val="24"/>
              </w:rPr>
              <w:t>. С</w:t>
            </w:r>
            <w:r w:rsidRPr="004F4FD6">
              <w:rPr>
                <w:rFonts w:ascii="Times New Roman" w:hAnsi="Times New Roman"/>
                <w:sz w:val="24"/>
                <w:szCs w:val="24"/>
              </w:rPr>
              <w:t>истематизация и анализ внешней конкурентной среды для выявления аналогичных или взаимозаменяемых товаров, сбор и обобщение полученной информации.</w:t>
            </w:r>
          </w:p>
        </w:tc>
        <w:tc>
          <w:tcPr>
            <w:tcW w:w="707" w:type="pct"/>
            <w:vAlign w:val="center"/>
          </w:tcPr>
          <w:p w14:paraId="70C32EE1" w14:textId="14F392A2" w:rsidR="00F67FC4" w:rsidRPr="004F4FD6" w:rsidRDefault="00F67FC4" w:rsidP="00F67FC4">
            <w:pPr>
              <w:suppressAutoHyphens/>
              <w:spacing w:line="240" w:lineRule="auto"/>
              <w:jc w:val="center"/>
              <w:rPr>
                <w:rFonts w:ascii="Times New Roman" w:hAnsi="Times New Roman"/>
                <w:i/>
                <w:iCs/>
                <w:sz w:val="24"/>
                <w:szCs w:val="24"/>
              </w:rPr>
            </w:pPr>
          </w:p>
        </w:tc>
        <w:tc>
          <w:tcPr>
            <w:tcW w:w="475" w:type="pct"/>
          </w:tcPr>
          <w:p w14:paraId="6D529B97" w14:textId="77777777" w:rsidR="00F67FC4" w:rsidRPr="004F4FD6" w:rsidRDefault="00F67FC4" w:rsidP="00F67FC4">
            <w:pPr>
              <w:suppressAutoHyphens/>
              <w:spacing w:line="240" w:lineRule="auto"/>
              <w:jc w:val="center"/>
              <w:rPr>
                <w:rFonts w:ascii="Times New Roman" w:hAnsi="Times New Roman"/>
                <w:i/>
                <w:iCs/>
                <w:sz w:val="24"/>
                <w:szCs w:val="24"/>
              </w:rPr>
            </w:pPr>
          </w:p>
        </w:tc>
        <w:tc>
          <w:tcPr>
            <w:tcW w:w="474" w:type="pct"/>
          </w:tcPr>
          <w:p w14:paraId="623BEC07" w14:textId="7678EF39" w:rsidR="00F67FC4" w:rsidRPr="004F4FD6" w:rsidRDefault="00503638" w:rsidP="00F67FC4">
            <w:pPr>
              <w:suppressAutoHyphens/>
              <w:spacing w:line="240" w:lineRule="auto"/>
              <w:jc w:val="center"/>
              <w:rPr>
                <w:rFonts w:ascii="Times New Roman" w:hAnsi="Times New Roman"/>
                <w:i/>
                <w:iCs/>
                <w:sz w:val="24"/>
                <w:szCs w:val="24"/>
              </w:rPr>
            </w:pPr>
            <w:r w:rsidRPr="00A82888">
              <w:rPr>
                <w:rFonts w:ascii="Times New Roman" w:hAnsi="Times New Roman"/>
              </w:rPr>
              <w:t>ПК 1.1, ПК 1.2, ПК 1.4, ПК 1.5,</w:t>
            </w:r>
            <w:r>
              <w:rPr>
                <w:rFonts w:ascii="Times New Roman" w:hAnsi="Times New Roman"/>
              </w:rPr>
              <w:t xml:space="preserve"> </w:t>
            </w:r>
            <w:r w:rsidRPr="00A82888">
              <w:rPr>
                <w:rFonts w:ascii="Times New Roman" w:hAnsi="Times New Roman"/>
              </w:rPr>
              <w:t>ПК 1.6</w:t>
            </w:r>
          </w:p>
        </w:tc>
      </w:tr>
      <w:tr w:rsidR="00F67FC4" w:rsidRPr="004F4FD6" w14:paraId="52A5BF75" w14:textId="2FDAAC20" w:rsidTr="004F4FD6">
        <w:trPr>
          <w:trHeight w:val="461"/>
        </w:trPr>
        <w:tc>
          <w:tcPr>
            <w:tcW w:w="1079" w:type="pct"/>
            <w:vMerge w:val="restart"/>
          </w:tcPr>
          <w:p w14:paraId="5CBC9CFD" w14:textId="77777777" w:rsidR="00F67FC4" w:rsidRPr="004F4FD6" w:rsidRDefault="00F67FC4" w:rsidP="00F67FC4">
            <w:pPr>
              <w:spacing w:line="240" w:lineRule="auto"/>
              <w:rPr>
                <w:rFonts w:ascii="Times New Roman" w:hAnsi="Times New Roman"/>
                <w:b/>
                <w:bCs/>
                <w:sz w:val="24"/>
                <w:szCs w:val="24"/>
              </w:rPr>
            </w:pPr>
            <w:r w:rsidRPr="004F4FD6">
              <w:rPr>
                <w:rFonts w:ascii="Times New Roman" w:hAnsi="Times New Roman"/>
                <w:b/>
                <w:bCs/>
                <w:sz w:val="24"/>
                <w:szCs w:val="24"/>
              </w:rPr>
              <w:t xml:space="preserve">Тема 1.2. </w:t>
            </w:r>
          </w:p>
          <w:p w14:paraId="4ADF7D76" w14:textId="77777777" w:rsidR="00F67FC4" w:rsidRPr="004F4FD6" w:rsidRDefault="00F67FC4" w:rsidP="00F67FC4">
            <w:pPr>
              <w:spacing w:line="240" w:lineRule="auto"/>
              <w:rPr>
                <w:rFonts w:ascii="Times New Roman" w:hAnsi="Times New Roman"/>
                <w:b/>
                <w:bCs/>
                <w:sz w:val="24"/>
                <w:szCs w:val="24"/>
              </w:rPr>
            </w:pPr>
            <w:r w:rsidRPr="004F4FD6">
              <w:rPr>
                <w:rFonts w:ascii="Times New Roman" w:hAnsi="Times New Roman"/>
                <w:b/>
                <w:bCs/>
                <w:sz w:val="24"/>
                <w:szCs w:val="24"/>
              </w:rPr>
              <w:t>Установление хозяйственных связей с поставщиками и потребителями товаров и услуг</w:t>
            </w:r>
          </w:p>
        </w:tc>
        <w:tc>
          <w:tcPr>
            <w:tcW w:w="2265" w:type="pct"/>
            <w:gridSpan w:val="3"/>
          </w:tcPr>
          <w:p w14:paraId="7ADCF2C0" w14:textId="77777777" w:rsidR="00F67FC4" w:rsidRPr="004F4FD6" w:rsidRDefault="00F67FC4" w:rsidP="00F67FC4">
            <w:pPr>
              <w:suppressAutoHyphens/>
              <w:spacing w:line="240" w:lineRule="auto"/>
              <w:jc w:val="both"/>
              <w:rPr>
                <w:rFonts w:ascii="Times New Roman" w:hAnsi="Times New Roman"/>
                <w:b/>
                <w:sz w:val="24"/>
                <w:szCs w:val="24"/>
              </w:rPr>
            </w:pPr>
            <w:r w:rsidRPr="004F4FD6">
              <w:rPr>
                <w:rFonts w:ascii="Times New Roman" w:hAnsi="Times New Roman"/>
                <w:b/>
                <w:bCs/>
                <w:sz w:val="24"/>
                <w:szCs w:val="24"/>
              </w:rPr>
              <w:t xml:space="preserve">Содержание </w:t>
            </w:r>
          </w:p>
        </w:tc>
        <w:tc>
          <w:tcPr>
            <w:tcW w:w="707" w:type="pct"/>
            <w:vMerge w:val="restart"/>
            <w:vAlign w:val="center"/>
          </w:tcPr>
          <w:p w14:paraId="0959BC9E" w14:textId="5F4D1D6D" w:rsidR="00F67FC4" w:rsidRPr="004F4FD6" w:rsidRDefault="00F67FC4" w:rsidP="00F67FC4">
            <w:pPr>
              <w:suppressAutoHyphens/>
              <w:spacing w:line="240" w:lineRule="auto"/>
              <w:jc w:val="center"/>
              <w:rPr>
                <w:rFonts w:ascii="Times New Roman" w:hAnsi="Times New Roman"/>
                <w:b/>
                <w:sz w:val="24"/>
                <w:szCs w:val="24"/>
              </w:rPr>
            </w:pPr>
          </w:p>
        </w:tc>
        <w:tc>
          <w:tcPr>
            <w:tcW w:w="475" w:type="pct"/>
            <w:vMerge w:val="restart"/>
          </w:tcPr>
          <w:p w14:paraId="3728CD18" w14:textId="77777777" w:rsidR="00F67FC4" w:rsidRPr="004F4FD6" w:rsidRDefault="00F67FC4" w:rsidP="00F67FC4">
            <w:pPr>
              <w:suppressAutoHyphens/>
              <w:spacing w:line="240" w:lineRule="auto"/>
              <w:jc w:val="center"/>
              <w:rPr>
                <w:rFonts w:ascii="Times New Roman" w:hAnsi="Times New Roman"/>
                <w:b/>
                <w:sz w:val="24"/>
                <w:szCs w:val="24"/>
              </w:rPr>
            </w:pPr>
          </w:p>
        </w:tc>
        <w:tc>
          <w:tcPr>
            <w:tcW w:w="474" w:type="pct"/>
          </w:tcPr>
          <w:p w14:paraId="730A0A75" w14:textId="77777777" w:rsidR="00F67FC4" w:rsidRPr="004F4FD6" w:rsidRDefault="00F67FC4" w:rsidP="00F67FC4">
            <w:pPr>
              <w:suppressAutoHyphens/>
              <w:spacing w:line="240" w:lineRule="auto"/>
              <w:jc w:val="center"/>
              <w:rPr>
                <w:rFonts w:ascii="Times New Roman" w:hAnsi="Times New Roman"/>
                <w:b/>
                <w:sz w:val="24"/>
                <w:szCs w:val="24"/>
              </w:rPr>
            </w:pPr>
          </w:p>
        </w:tc>
      </w:tr>
      <w:tr w:rsidR="00F67FC4" w:rsidRPr="004F4FD6" w14:paraId="39F53516" w14:textId="63402B9B" w:rsidTr="004F4FD6">
        <w:trPr>
          <w:trHeight w:val="461"/>
        </w:trPr>
        <w:tc>
          <w:tcPr>
            <w:tcW w:w="1079" w:type="pct"/>
            <w:vMerge/>
          </w:tcPr>
          <w:p w14:paraId="3BAEBEFA" w14:textId="77777777" w:rsidR="00F67FC4" w:rsidRPr="004F4FD6" w:rsidRDefault="00F67FC4" w:rsidP="00F67FC4">
            <w:pPr>
              <w:spacing w:line="240" w:lineRule="auto"/>
              <w:rPr>
                <w:rFonts w:ascii="Times New Roman" w:hAnsi="Times New Roman"/>
                <w:b/>
                <w:bCs/>
                <w:sz w:val="24"/>
                <w:szCs w:val="24"/>
              </w:rPr>
            </w:pPr>
          </w:p>
        </w:tc>
        <w:tc>
          <w:tcPr>
            <w:tcW w:w="2265" w:type="pct"/>
            <w:gridSpan w:val="3"/>
          </w:tcPr>
          <w:p w14:paraId="39E13DA2" w14:textId="77777777" w:rsidR="00F67FC4" w:rsidRPr="004F4FD6" w:rsidRDefault="00F67FC4" w:rsidP="00F67FC4">
            <w:pPr>
              <w:suppressAutoHyphens/>
              <w:spacing w:line="240" w:lineRule="auto"/>
              <w:contextualSpacing/>
              <w:jc w:val="both"/>
              <w:rPr>
                <w:rFonts w:ascii="Times New Roman" w:hAnsi="Times New Roman"/>
                <w:bCs/>
                <w:sz w:val="24"/>
                <w:szCs w:val="24"/>
                <w:lang w:val="x-none"/>
              </w:rPr>
            </w:pPr>
            <w:r w:rsidRPr="004F4FD6">
              <w:rPr>
                <w:rFonts w:ascii="Times New Roman" w:hAnsi="Times New Roman"/>
                <w:b/>
                <w:bCs/>
                <w:sz w:val="24"/>
                <w:szCs w:val="24"/>
                <w:lang w:eastAsia="x-none"/>
              </w:rPr>
              <w:t>1.</w:t>
            </w:r>
            <w:r w:rsidRPr="004F4FD6">
              <w:rPr>
                <w:rFonts w:ascii="Times New Roman" w:hAnsi="Times New Roman"/>
                <w:sz w:val="24"/>
                <w:szCs w:val="24"/>
                <w:lang w:eastAsia="x-none"/>
              </w:rPr>
              <w:t xml:space="preserve"> </w:t>
            </w:r>
            <w:r w:rsidRPr="004F4FD6">
              <w:rPr>
                <w:rFonts w:ascii="Times New Roman" w:hAnsi="Times New Roman"/>
                <w:sz w:val="24"/>
                <w:szCs w:val="24"/>
                <w:lang w:val="x-none" w:eastAsia="x-none"/>
              </w:rPr>
              <w:t xml:space="preserve">Организация хозяйственных связей </w:t>
            </w:r>
            <w:r w:rsidRPr="004F4FD6">
              <w:rPr>
                <w:rFonts w:ascii="Times New Roman" w:hAnsi="Times New Roman"/>
                <w:sz w:val="24"/>
                <w:szCs w:val="24"/>
                <w:lang w:eastAsia="x-none"/>
              </w:rPr>
              <w:t>в торговле: понятие, функции, классификация.</w:t>
            </w:r>
            <w:r w:rsidRPr="004F4FD6">
              <w:rPr>
                <w:rFonts w:ascii="Times New Roman" w:hAnsi="Times New Roman"/>
                <w:sz w:val="24"/>
                <w:szCs w:val="24"/>
                <w:lang w:val="x-none" w:eastAsia="x-none"/>
              </w:rPr>
              <w:t xml:space="preserve"> Изучение и поиск коммерческих партнеров</w:t>
            </w:r>
            <w:r w:rsidRPr="004F4FD6">
              <w:rPr>
                <w:rFonts w:ascii="Times New Roman" w:hAnsi="Times New Roman"/>
                <w:sz w:val="24"/>
                <w:szCs w:val="24"/>
                <w:lang w:val="x-none"/>
              </w:rPr>
              <w:t xml:space="preserve">: </w:t>
            </w:r>
            <w:r w:rsidRPr="004F4FD6">
              <w:rPr>
                <w:rFonts w:ascii="Times New Roman" w:hAnsi="Times New Roman"/>
                <w:sz w:val="24"/>
                <w:szCs w:val="24"/>
                <w:lang w:val="x-none" w:eastAsia="x-none"/>
              </w:rPr>
              <w:t>критерии поиска поставщиков, методы отбора</w:t>
            </w:r>
            <w:r w:rsidRPr="004F4FD6">
              <w:rPr>
                <w:rFonts w:ascii="Times New Roman" w:hAnsi="Times New Roman"/>
                <w:sz w:val="24"/>
                <w:szCs w:val="24"/>
                <w:lang w:eastAsia="x-none"/>
              </w:rPr>
              <w:t xml:space="preserve"> поставщиков</w:t>
            </w:r>
            <w:r w:rsidRPr="004F4FD6">
              <w:rPr>
                <w:rFonts w:ascii="Times New Roman" w:hAnsi="Times New Roman"/>
                <w:sz w:val="24"/>
                <w:szCs w:val="24"/>
              </w:rPr>
              <w:t>.</w:t>
            </w:r>
          </w:p>
        </w:tc>
        <w:tc>
          <w:tcPr>
            <w:tcW w:w="707" w:type="pct"/>
            <w:vMerge/>
            <w:vAlign w:val="center"/>
          </w:tcPr>
          <w:p w14:paraId="11064E44" w14:textId="2C6ED0DD" w:rsidR="00F67FC4" w:rsidRPr="004F4FD6" w:rsidRDefault="00F67FC4" w:rsidP="00F67FC4">
            <w:pPr>
              <w:spacing w:line="240" w:lineRule="auto"/>
              <w:jc w:val="center"/>
              <w:rPr>
                <w:rFonts w:ascii="Times New Roman" w:hAnsi="Times New Roman"/>
                <w:i/>
                <w:iCs/>
                <w:sz w:val="24"/>
                <w:szCs w:val="24"/>
              </w:rPr>
            </w:pPr>
          </w:p>
        </w:tc>
        <w:tc>
          <w:tcPr>
            <w:tcW w:w="475" w:type="pct"/>
            <w:vMerge/>
          </w:tcPr>
          <w:p w14:paraId="42B73B21" w14:textId="77777777" w:rsidR="00F67FC4" w:rsidRPr="004F4FD6" w:rsidRDefault="00F67FC4" w:rsidP="00F67FC4">
            <w:pPr>
              <w:spacing w:line="240" w:lineRule="auto"/>
              <w:jc w:val="center"/>
              <w:rPr>
                <w:rFonts w:ascii="Times New Roman" w:hAnsi="Times New Roman"/>
                <w:i/>
                <w:iCs/>
                <w:sz w:val="24"/>
                <w:szCs w:val="24"/>
              </w:rPr>
            </w:pPr>
          </w:p>
        </w:tc>
        <w:tc>
          <w:tcPr>
            <w:tcW w:w="474" w:type="pct"/>
            <w:vMerge w:val="restart"/>
          </w:tcPr>
          <w:p w14:paraId="2FD5B1F3" w14:textId="37E91D6B" w:rsidR="00F67FC4" w:rsidRPr="004F4FD6" w:rsidRDefault="00503638" w:rsidP="00F67FC4">
            <w:pPr>
              <w:spacing w:line="240" w:lineRule="auto"/>
              <w:jc w:val="center"/>
              <w:rPr>
                <w:rFonts w:ascii="Times New Roman" w:hAnsi="Times New Roman"/>
                <w:i/>
                <w:iCs/>
                <w:sz w:val="24"/>
                <w:szCs w:val="24"/>
              </w:rPr>
            </w:pPr>
            <w:r w:rsidRPr="00A82888">
              <w:rPr>
                <w:rFonts w:ascii="Times New Roman" w:hAnsi="Times New Roman"/>
              </w:rPr>
              <w:t>ПК 1.1, ПК 1.2, ПК 1.4, ПК 1.5,</w:t>
            </w:r>
            <w:r>
              <w:rPr>
                <w:rFonts w:ascii="Times New Roman" w:hAnsi="Times New Roman"/>
              </w:rPr>
              <w:t xml:space="preserve"> </w:t>
            </w:r>
            <w:r w:rsidRPr="00A82888">
              <w:rPr>
                <w:rFonts w:ascii="Times New Roman" w:hAnsi="Times New Roman"/>
              </w:rPr>
              <w:t>ПК 1.6, ОК 01, ОК 02, ОК 03, ОК 04, ОК 05</w:t>
            </w:r>
          </w:p>
        </w:tc>
      </w:tr>
      <w:tr w:rsidR="00F67FC4" w:rsidRPr="004F4FD6" w14:paraId="05F81B2A" w14:textId="34188C8C" w:rsidTr="004F4FD6">
        <w:trPr>
          <w:trHeight w:val="461"/>
        </w:trPr>
        <w:tc>
          <w:tcPr>
            <w:tcW w:w="1079" w:type="pct"/>
            <w:vMerge/>
          </w:tcPr>
          <w:p w14:paraId="0F02512E" w14:textId="77777777" w:rsidR="00F67FC4" w:rsidRPr="004F4FD6" w:rsidRDefault="00F67FC4" w:rsidP="00F67FC4">
            <w:pPr>
              <w:spacing w:line="240" w:lineRule="auto"/>
              <w:rPr>
                <w:rFonts w:ascii="Times New Roman" w:hAnsi="Times New Roman"/>
                <w:b/>
                <w:bCs/>
                <w:sz w:val="24"/>
                <w:szCs w:val="24"/>
              </w:rPr>
            </w:pPr>
          </w:p>
        </w:tc>
        <w:tc>
          <w:tcPr>
            <w:tcW w:w="2265" w:type="pct"/>
            <w:gridSpan w:val="3"/>
          </w:tcPr>
          <w:p w14:paraId="66F1106D" w14:textId="77777777" w:rsidR="00F67FC4" w:rsidRPr="004F4FD6" w:rsidRDefault="00F67FC4" w:rsidP="00F67FC4">
            <w:pPr>
              <w:suppressAutoHyphens/>
              <w:spacing w:line="240" w:lineRule="auto"/>
              <w:contextualSpacing/>
              <w:jc w:val="both"/>
              <w:rPr>
                <w:rFonts w:ascii="Times New Roman" w:hAnsi="Times New Roman"/>
                <w:sz w:val="24"/>
                <w:szCs w:val="24"/>
              </w:rPr>
            </w:pPr>
            <w:r w:rsidRPr="004F4FD6">
              <w:rPr>
                <w:rFonts w:ascii="Times New Roman" w:hAnsi="Times New Roman"/>
                <w:b/>
                <w:bCs/>
                <w:sz w:val="24"/>
                <w:szCs w:val="24"/>
              </w:rPr>
              <w:t>2.</w:t>
            </w:r>
            <w:r w:rsidRPr="004F4FD6">
              <w:rPr>
                <w:rFonts w:ascii="Times New Roman" w:hAnsi="Times New Roman"/>
                <w:sz w:val="24"/>
                <w:szCs w:val="24"/>
                <w:lang w:val="x-none" w:eastAsia="x-none"/>
              </w:rPr>
              <w:t xml:space="preserve"> </w:t>
            </w:r>
            <w:r w:rsidRPr="004F4FD6">
              <w:rPr>
                <w:rFonts w:ascii="Times New Roman" w:hAnsi="Times New Roman"/>
                <w:sz w:val="24"/>
                <w:szCs w:val="24"/>
                <w:lang w:eastAsia="x-none"/>
              </w:rPr>
              <w:t xml:space="preserve">Требования к </w:t>
            </w:r>
            <w:r w:rsidRPr="004F4FD6">
              <w:rPr>
                <w:rFonts w:ascii="Times New Roman" w:eastAsia="Calibri" w:hAnsi="Times New Roman"/>
                <w:sz w:val="24"/>
                <w:szCs w:val="24"/>
                <w:lang w:val="x-none" w:eastAsia="en-US"/>
              </w:rPr>
              <w:t>структу</w:t>
            </w:r>
            <w:r w:rsidRPr="004F4FD6">
              <w:rPr>
                <w:rFonts w:ascii="Times New Roman" w:eastAsia="Calibri" w:hAnsi="Times New Roman"/>
                <w:sz w:val="24"/>
                <w:szCs w:val="24"/>
                <w:lang w:eastAsia="en-US"/>
              </w:rPr>
              <w:t xml:space="preserve">ре </w:t>
            </w:r>
            <w:r w:rsidRPr="004F4FD6">
              <w:rPr>
                <w:rFonts w:ascii="Times New Roman" w:eastAsia="Calibri" w:hAnsi="Times New Roman"/>
                <w:sz w:val="24"/>
                <w:szCs w:val="24"/>
                <w:lang w:val="x-none" w:eastAsia="en-US"/>
              </w:rPr>
              <w:t>и содержани</w:t>
            </w:r>
            <w:r w:rsidRPr="004F4FD6">
              <w:rPr>
                <w:rFonts w:ascii="Times New Roman" w:eastAsia="Calibri" w:hAnsi="Times New Roman"/>
                <w:sz w:val="24"/>
                <w:szCs w:val="24"/>
                <w:lang w:eastAsia="en-US"/>
              </w:rPr>
              <w:t>ю</w:t>
            </w:r>
            <w:r w:rsidRPr="004F4FD6">
              <w:rPr>
                <w:rFonts w:ascii="Times New Roman" w:eastAsia="Calibri" w:hAnsi="Times New Roman"/>
                <w:sz w:val="24"/>
                <w:szCs w:val="24"/>
                <w:lang w:val="x-none" w:eastAsia="en-US"/>
              </w:rPr>
              <w:t xml:space="preserve"> договора поставки, спецификации</w:t>
            </w:r>
            <w:r w:rsidRPr="004F4FD6">
              <w:rPr>
                <w:rFonts w:ascii="Times New Roman" w:eastAsia="Calibri" w:hAnsi="Times New Roman"/>
                <w:sz w:val="24"/>
                <w:szCs w:val="24"/>
                <w:lang w:eastAsia="en-US"/>
              </w:rPr>
              <w:t>, протоколу разногласий.</w:t>
            </w:r>
            <w:r w:rsidRPr="004F4FD6">
              <w:rPr>
                <w:rFonts w:ascii="Times New Roman" w:eastAsia="Arial Unicode MS" w:hAnsi="Times New Roman"/>
                <w:bCs/>
                <w:sz w:val="24"/>
                <w:szCs w:val="24"/>
                <w:lang w:val="x-none" w:eastAsia="x-none"/>
              </w:rPr>
              <w:t xml:space="preserve"> </w:t>
            </w:r>
            <w:r w:rsidRPr="004F4FD6">
              <w:rPr>
                <w:rFonts w:ascii="Times New Roman" w:eastAsia="Arial Unicode MS" w:hAnsi="Times New Roman"/>
                <w:bCs/>
                <w:sz w:val="24"/>
                <w:szCs w:val="24"/>
                <w:lang w:eastAsia="x-none"/>
              </w:rPr>
              <w:t>Документальное подтверждение исполнения договоров.</w:t>
            </w:r>
            <w:r w:rsidRPr="004F4FD6">
              <w:rPr>
                <w:rFonts w:ascii="Times New Roman" w:hAnsi="Times New Roman"/>
                <w:sz w:val="24"/>
                <w:szCs w:val="24"/>
                <w:lang w:val="x-none"/>
              </w:rPr>
              <w:t xml:space="preserve"> Организация претензионной работы</w:t>
            </w:r>
            <w:r w:rsidRPr="004F4FD6">
              <w:rPr>
                <w:rFonts w:ascii="Times New Roman" w:hAnsi="Times New Roman"/>
                <w:sz w:val="24"/>
                <w:szCs w:val="24"/>
              </w:rPr>
              <w:t>.</w:t>
            </w:r>
          </w:p>
        </w:tc>
        <w:tc>
          <w:tcPr>
            <w:tcW w:w="707" w:type="pct"/>
            <w:vMerge/>
            <w:vAlign w:val="center"/>
          </w:tcPr>
          <w:p w14:paraId="491000B6" w14:textId="77777777" w:rsidR="00F67FC4" w:rsidRPr="004F4FD6" w:rsidRDefault="00F67FC4" w:rsidP="00F67FC4">
            <w:pPr>
              <w:spacing w:line="240" w:lineRule="auto"/>
              <w:jc w:val="center"/>
              <w:rPr>
                <w:rFonts w:ascii="Times New Roman" w:hAnsi="Times New Roman"/>
                <w:i/>
                <w:iCs/>
                <w:sz w:val="24"/>
                <w:szCs w:val="24"/>
              </w:rPr>
            </w:pPr>
          </w:p>
        </w:tc>
        <w:tc>
          <w:tcPr>
            <w:tcW w:w="475" w:type="pct"/>
            <w:vMerge/>
          </w:tcPr>
          <w:p w14:paraId="42B302DE" w14:textId="77777777" w:rsidR="00F67FC4" w:rsidRPr="004F4FD6" w:rsidRDefault="00F67FC4" w:rsidP="00F67FC4">
            <w:pPr>
              <w:spacing w:line="240" w:lineRule="auto"/>
              <w:jc w:val="center"/>
              <w:rPr>
                <w:rFonts w:ascii="Times New Roman" w:hAnsi="Times New Roman"/>
                <w:i/>
                <w:iCs/>
                <w:sz w:val="24"/>
                <w:szCs w:val="24"/>
              </w:rPr>
            </w:pPr>
          </w:p>
        </w:tc>
        <w:tc>
          <w:tcPr>
            <w:tcW w:w="474" w:type="pct"/>
            <w:vMerge/>
          </w:tcPr>
          <w:p w14:paraId="2CD4A576" w14:textId="77777777" w:rsidR="00F67FC4" w:rsidRPr="004F4FD6" w:rsidRDefault="00F67FC4" w:rsidP="00F67FC4">
            <w:pPr>
              <w:spacing w:line="240" w:lineRule="auto"/>
              <w:jc w:val="center"/>
              <w:rPr>
                <w:rFonts w:ascii="Times New Roman" w:hAnsi="Times New Roman"/>
                <w:i/>
                <w:iCs/>
                <w:sz w:val="24"/>
                <w:szCs w:val="24"/>
              </w:rPr>
            </w:pPr>
          </w:p>
        </w:tc>
      </w:tr>
      <w:tr w:rsidR="00F67FC4" w:rsidRPr="004F4FD6" w14:paraId="1DAC211B" w14:textId="74DC6818" w:rsidTr="004F4FD6">
        <w:tc>
          <w:tcPr>
            <w:tcW w:w="1079" w:type="pct"/>
            <w:vMerge/>
          </w:tcPr>
          <w:p w14:paraId="1A36D3F5" w14:textId="77777777" w:rsidR="00F67FC4" w:rsidRPr="004F4FD6" w:rsidRDefault="00F67FC4" w:rsidP="00F67FC4">
            <w:pPr>
              <w:spacing w:line="240" w:lineRule="auto"/>
              <w:rPr>
                <w:rFonts w:ascii="Times New Roman" w:hAnsi="Times New Roman"/>
                <w:b/>
                <w:bCs/>
                <w:sz w:val="24"/>
                <w:szCs w:val="24"/>
              </w:rPr>
            </w:pPr>
          </w:p>
        </w:tc>
        <w:tc>
          <w:tcPr>
            <w:tcW w:w="2265" w:type="pct"/>
            <w:gridSpan w:val="3"/>
          </w:tcPr>
          <w:p w14:paraId="446E0C3C" w14:textId="77777777" w:rsidR="00F67FC4" w:rsidRPr="004F4FD6" w:rsidRDefault="00F67FC4" w:rsidP="00F67FC4">
            <w:pPr>
              <w:suppressAutoHyphens/>
              <w:spacing w:line="240" w:lineRule="auto"/>
              <w:jc w:val="both"/>
              <w:rPr>
                <w:rFonts w:ascii="Times New Roman" w:hAnsi="Times New Roman"/>
                <w:b/>
                <w:sz w:val="24"/>
                <w:szCs w:val="24"/>
              </w:rPr>
            </w:pPr>
            <w:r w:rsidRPr="004F4FD6">
              <w:rPr>
                <w:rFonts w:ascii="Times New Roman" w:hAnsi="Times New Roman"/>
                <w:b/>
                <w:bCs/>
                <w:sz w:val="24"/>
                <w:szCs w:val="24"/>
              </w:rPr>
              <w:t>В том числе практических занятий и лабораторных работ</w:t>
            </w:r>
          </w:p>
        </w:tc>
        <w:tc>
          <w:tcPr>
            <w:tcW w:w="707" w:type="pct"/>
            <w:vAlign w:val="center"/>
          </w:tcPr>
          <w:p w14:paraId="4CD83668" w14:textId="324F8833" w:rsidR="00F67FC4" w:rsidRPr="004F4FD6" w:rsidRDefault="00F67FC4" w:rsidP="00F67FC4">
            <w:pPr>
              <w:suppressAutoHyphens/>
              <w:spacing w:line="240" w:lineRule="auto"/>
              <w:jc w:val="center"/>
              <w:rPr>
                <w:rFonts w:ascii="Times New Roman" w:hAnsi="Times New Roman"/>
                <w:b/>
                <w:i/>
                <w:iCs/>
                <w:sz w:val="24"/>
                <w:szCs w:val="24"/>
              </w:rPr>
            </w:pPr>
          </w:p>
        </w:tc>
        <w:tc>
          <w:tcPr>
            <w:tcW w:w="475" w:type="pct"/>
          </w:tcPr>
          <w:p w14:paraId="593E1ADD" w14:textId="77777777" w:rsidR="00F67FC4" w:rsidRPr="004F4FD6" w:rsidRDefault="00F67FC4" w:rsidP="00F67FC4">
            <w:pPr>
              <w:suppressAutoHyphens/>
              <w:spacing w:line="240" w:lineRule="auto"/>
              <w:jc w:val="center"/>
              <w:rPr>
                <w:rFonts w:ascii="Times New Roman" w:hAnsi="Times New Roman"/>
                <w:b/>
                <w:i/>
                <w:iCs/>
                <w:sz w:val="24"/>
                <w:szCs w:val="24"/>
              </w:rPr>
            </w:pPr>
          </w:p>
        </w:tc>
        <w:tc>
          <w:tcPr>
            <w:tcW w:w="474" w:type="pct"/>
          </w:tcPr>
          <w:p w14:paraId="469264D1" w14:textId="77777777" w:rsidR="00F67FC4" w:rsidRPr="004F4FD6" w:rsidRDefault="00F67FC4" w:rsidP="00F67FC4">
            <w:pPr>
              <w:suppressAutoHyphens/>
              <w:spacing w:line="240" w:lineRule="auto"/>
              <w:jc w:val="center"/>
              <w:rPr>
                <w:rFonts w:ascii="Times New Roman" w:hAnsi="Times New Roman"/>
                <w:b/>
                <w:i/>
                <w:iCs/>
                <w:sz w:val="24"/>
                <w:szCs w:val="24"/>
              </w:rPr>
            </w:pPr>
          </w:p>
        </w:tc>
      </w:tr>
      <w:tr w:rsidR="00F67FC4" w:rsidRPr="004F4FD6" w14:paraId="3A040264" w14:textId="793288C1" w:rsidTr="004F4FD6">
        <w:tc>
          <w:tcPr>
            <w:tcW w:w="1079" w:type="pct"/>
            <w:vMerge/>
          </w:tcPr>
          <w:p w14:paraId="6F7EBCCE" w14:textId="77777777" w:rsidR="00F67FC4" w:rsidRPr="004F4FD6" w:rsidRDefault="00F67FC4" w:rsidP="00F67FC4">
            <w:pPr>
              <w:spacing w:line="240" w:lineRule="auto"/>
              <w:rPr>
                <w:rFonts w:ascii="Times New Roman" w:hAnsi="Times New Roman"/>
                <w:b/>
                <w:bCs/>
                <w:sz w:val="24"/>
                <w:szCs w:val="24"/>
              </w:rPr>
            </w:pPr>
          </w:p>
        </w:tc>
        <w:tc>
          <w:tcPr>
            <w:tcW w:w="2265" w:type="pct"/>
            <w:gridSpan w:val="3"/>
          </w:tcPr>
          <w:p w14:paraId="6C1E2D49" w14:textId="77777777" w:rsidR="00F67FC4" w:rsidRPr="004F4FD6" w:rsidRDefault="00F67FC4" w:rsidP="00F67FC4">
            <w:pPr>
              <w:spacing w:line="240" w:lineRule="auto"/>
              <w:jc w:val="both"/>
              <w:rPr>
                <w:rFonts w:ascii="Times New Roman" w:eastAsia="Calibri" w:hAnsi="Times New Roman"/>
                <w:sz w:val="24"/>
                <w:szCs w:val="24"/>
                <w:lang w:eastAsia="en-US"/>
              </w:rPr>
            </w:pPr>
            <w:r w:rsidRPr="004F4FD6">
              <w:rPr>
                <w:rFonts w:ascii="Times New Roman" w:hAnsi="Times New Roman"/>
                <w:b/>
                <w:sz w:val="24"/>
                <w:szCs w:val="24"/>
              </w:rPr>
              <w:t xml:space="preserve">Практическое занятие 4. </w:t>
            </w:r>
            <w:r w:rsidRPr="004F4FD6">
              <w:rPr>
                <w:rFonts w:ascii="Times New Roman" w:hAnsi="Times New Roman"/>
                <w:sz w:val="24"/>
                <w:szCs w:val="24"/>
              </w:rPr>
              <w:t>Изучение и анализ предложений поставщиков - производителей и поставщиков - посредников с учетом их географического положения.</w:t>
            </w:r>
          </w:p>
        </w:tc>
        <w:tc>
          <w:tcPr>
            <w:tcW w:w="707" w:type="pct"/>
            <w:vAlign w:val="center"/>
          </w:tcPr>
          <w:p w14:paraId="5CBC2C80" w14:textId="3028E52B" w:rsidR="00F67FC4" w:rsidRPr="004F4FD6" w:rsidRDefault="00F67FC4" w:rsidP="00F67FC4">
            <w:pPr>
              <w:suppressAutoHyphens/>
              <w:spacing w:line="240" w:lineRule="auto"/>
              <w:jc w:val="center"/>
              <w:rPr>
                <w:rFonts w:ascii="Times New Roman" w:hAnsi="Times New Roman"/>
                <w:sz w:val="24"/>
                <w:szCs w:val="24"/>
              </w:rPr>
            </w:pPr>
          </w:p>
        </w:tc>
        <w:tc>
          <w:tcPr>
            <w:tcW w:w="475" w:type="pct"/>
          </w:tcPr>
          <w:p w14:paraId="216BDE10" w14:textId="77777777" w:rsidR="00F67FC4" w:rsidRPr="004F4FD6" w:rsidRDefault="00F67FC4" w:rsidP="00F67FC4">
            <w:pPr>
              <w:suppressAutoHyphens/>
              <w:spacing w:line="240" w:lineRule="auto"/>
              <w:jc w:val="center"/>
              <w:rPr>
                <w:rFonts w:ascii="Times New Roman" w:hAnsi="Times New Roman"/>
                <w:sz w:val="24"/>
                <w:szCs w:val="24"/>
              </w:rPr>
            </w:pPr>
          </w:p>
        </w:tc>
        <w:tc>
          <w:tcPr>
            <w:tcW w:w="474" w:type="pct"/>
          </w:tcPr>
          <w:p w14:paraId="22B5445C" w14:textId="1C644748" w:rsidR="00F67FC4" w:rsidRPr="004F4FD6" w:rsidRDefault="00503638" w:rsidP="00F67FC4">
            <w:pPr>
              <w:suppressAutoHyphens/>
              <w:spacing w:line="240" w:lineRule="auto"/>
              <w:jc w:val="center"/>
              <w:rPr>
                <w:rFonts w:ascii="Times New Roman" w:hAnsi="Times New Roman"/>
                <w:sz w:val="24"/>
                <w:szCs w:val="24"/>
              </w:rPr>
            </w:pPr>
            <w:r w:rsidRPr="00A82888">
              <w:rPr>
                <w:rFonts w:ascii="Times New Roman" w:hAnsi="Times New Roman"/>
              </w:rPr>
              <w:t>ПК 1.1, ПК 1.2, ПК 1.4, ПК 1.5,</w:t>
            </w:r>
            <w:r>
              <w:rPr>
                <w:rFonts w:ascii="Times New Roman" w:hAnsi="Times New Roman"/>
              </w:rPr>
              <w:t xml:space="preserve"> </w:t>
            </w:r>
            <w:r w:rsidRPr="00A82888">
              <w:rPr>
                <w:rFonts w:ascii="Times New Roman" w:hAnsi="Times New Roman"/>
              </w:rPr>
              <w:t>ПК 1.6</w:t>
            </w:r>
          </w:p>
        </w:tc>
      </w:tr>
      <w:tr w:rsidR="00F67FC4" w:rsidRPr="004F4FD6" w14:paraId="4D64FB21" w14:textId="1F0C34CC" w:rsidTr="004F4FD6">
        <w:trPr>
          <w:trHeight w:val="326"/>
        </w:trPr>
        <w:tc>
          <w:tcPr>
            <w:tcW w:w="1079" w:type="pct"/>
            <w:vMerge/>
          </w:tcPr>
          <w:p w14:paraId="46DC92A4" w14:textId="77777777" w:rsidR="00F67FC4" w:rsidRPr="004F4FD6" w:rsidRDefault="00F67FC4" w:rsidP="00F67FC4">
            <w:pPr>
              <w:spacing w:line="240" w:lineRule="auto"/>
              <w:rPr>
                <w:rFonts w:ascii="Times New Roman" w:hAnsi="Times New Roman"/>
                <w:b/>
                <w:bCs/>
                <w:sz w:val="24"/>
                <w:szCs w:val="24"/>
              </w:rPr>
            </w:pPr>
          </w:p>
        </w:tc>
        <w:tc>
          <w:tcPr>
            <w:tcW w:w="2265" w:type="pct"/>
            <w:gridSpan w:val="3"/>
          </w:tcPr>
          <w:p w14:paraId="16F26F07" w14:textId="77777777" w:rsidR="00F67FC4" w:rsidRPr="004F4FD6" w:rsidRDefault="00F67FC4" w:rsidP="00F67FC4">
            <w:pPr>
              <w:spacing w:line="240" w:lineRule="auto"/>
              <w:jc w:val="both"/>
              <w:rPr>
                <w:rFonts w:ascii="Times New Roman" w:hAnsi="Times New Roman"/>
                <w:b/>
                <w:sz w:val="24"/>
                <w:szCs w:val="24"/>
              </w:rPr>
            </w:pPr>
            <w:r w:rsidRPr="004F4FD6">
              <w:rPr>
                <w:rFonts w:ascii="Times New Roman" w:hAnsi="Times New Roman"/>
                <w:b/>
                <w:sz w:val="24"/>
                <w:szCs w:val="24"/>
              </w:rPr>
              <w:t>Практическое занятие 5</w:t>
            </w:r>
            <w:r w:rsidRPr="004F4FD6">
              <w:rPr>
                <w:rFonts w:ascii="Times New Roman" w:hAnsi="Times New Roman"/>
                <w:sz w:val="24"/>
                <w:szCs w:val="24"/>
              </w:rPr>
              <w:t>. З</w:t>
            </w:r>
            <w:r w:rsidRPr="004F4FD6">
              <w:rPr>
                <w:rFonts w:ascii="Times New Roman" w:hAnsi="Times New Roman"/>
                <w:bCs/>
                <w:sz w:val="24"/>
                <w:szCs w:val="24"/>
              </w:rPr>
              <w:t>аполнение конкурентного листа и выставление приоритетов по поставщикам для заключения внешнеторгового контракта.</w:t>
            </w:r>
          </w:p>
        </w:tc>
        <w:tc>
          <w:tcPr>
            <w:tcW w:w="707" w:type="pct"/>
            <w:vAlign w:val="center"/>
          </w:tcPr>
          <w:p w14:paraId="6D9A2406" w14:textId="2BEC77E4" w:rsidR="00F67FC4" w:rsidRPr="004F4FD6" w:rsidRDefault="00F67FC4" w:rsidP="00F67FC4">
            <w:pPr>
              <w:suppressAutoHyphens/>
              <w:spacing w:line="240" w:lineRule="auto"/>
              <w:jc w:val="center"/>
              <w:rPr>
                <w:rFonts w:ascii="Times New Roman" w:hAnsi="Times New Roman"/>
                <w:sz w:val="24"/>
                <w:szCs w:val="24"/>
              </w:rPr>
            </w:pPr>
          </w:p>
        </w:tc>
        <w:tc>
          <w:tcPr>
            <w:tcW w:w="475" w:type="pct"/>
          </w:tcPr>
          <w:p w14:paraId="3211D256" w14:textId="77777777" w:rsidR="00F67FC4" w:rsidRPr="004F4FD6" w:rsidRDefault="00F67FC4" w:rsidP="00F67FC4">
            <w:pPr>
              <w:suppressAutoHyphens/>
              <w:spacing w:line="240" w:lineRule="auto"/>
              <w:jc w:val="center"/>
              <w:rPr>
                <w:rFonts w:ascii="Times New Roman" w:hAnsi="Times New Roman"/>
                <w:sz w:val="24"/>
                <w:szCs w:val="24"/>
              </w:rPr>
            </w:pPr>
          </w:p>
        </w:tc>
        <w:tc>
          <w:tcPr>
            <w:tcW w:w="474" w:type="pct"/>
          </w:tcPr>
          <w:p w14:paraId="32523281" w14:textId="47014ACA" w:rsidR="00F67FC4" w:rsidRPr="004F4FD6" w:rsidRDefault="00503638" w:rsidP="00F67FC4">
            <w:pPr>
              <w:suppressAutoHyphens/>
              <w:spacing w:line="240" w:lineRule="auto"/>
              <w:jc w:val="center"/>
              <w:rPr>
                <w:rFonts w:ascii="Times New Roman" w:hAnsi="Times New Roman"/>
                <w:sz w:val="24"/>
                <w:szCs w:val="24"/>
              </w:rPr>
            </w:pPr>
            <w:r w:rsidRPr="00A82888">
              <w:rPr>
                <w:rFonts w:ascii="Times New Roman" w:hAnsi="Times New Roman"/>
              </w:rPr>
              <w:t>ПК 1.1, ПК 1.2, ПК 1.4, ПК 1.5,</w:t>
            </w:r>
            <w:r>
              <w:rPr>
                <w:rFonts w:ascii="Times New Roman" w:hAnsi="Times New Roman"/>
              </w:rPr>
              <w:t xml:space="preserve"> </w:t>
            </w:r>
            <w:r w:rsidRPr="00A82888">
              <w:rPr>
                <w:rFonts w:ascii="Times New Roman" w:hAnsi="Times New Roman"/>
              </w:rPr>
              <w:t>ПК 1.6</w:t>
            </w:r>
          </w:p>
        </w:tc>
      </w:tr>
      <w:tr w:rsidR="00F67FC4" w:rsidRPr="004F4FD6" w14:paraId="6356E099" w14:textId="166841C7" w:rsidTr="004F4FD6">
        <w:tc>
          <w:tcPr>
            <w:tcW w:w="1079" w:type="pct"/>
            <w:vMerge/>
          </w:tcPr>
          <w:p w14:paraId="3603120E" w14:textId="77777777" w:rsidR="00F67FC4" w:rsidRPr="004F4FD6" w:rsidRDefault="00F67FC4" w:rsidP="00F67FC4">
            <w:pPr>
              <w:spacing w:line="240" w:lineRule="auto"/>
              <w:rPr>
                <w:rFonts w:ascii="Times New Roman" w:hAnsi="Times New Roman"/>
                <w:b/>
                <w:bCs/>
                <w:sz w:val="24"/>
                <w:szCs w:val="24"/>
              </w:rPr>
            </w:pPr>
          </w:p>
        </w:tc>
        <w:tc>
          <w:tcPr>
            <w:tcW w:w="2265" w:type="pct"/>
            <w:gridSpan w:val="3"/>
          </w:tcPr>
          <w:p w14:paraId="2ED88099" w14:textId="77777777" w:rsidR="00F67FC4" w:rsidRPr="004F4FD6" w:rsidRDefault="00F67FC4" w:rsidP="00F67FC4">
            <w:pPr>
              <w:spacing w:line="240" w:lineRule="auto"/>
              <w:jc w:val="both"/>
              <w:rPr>
                <w:rFonts w:ascii="Times New Roman" w:hAnsi="Times New Roman"/>
                <w:sz w:val="24"/>
                <w:szCs w:val="24"/>
              </w:rPr>
            </w:pPr>
            <w:r w:rsidRPr="004F4FD6">
              <w:rPr>
                <w:rFonts w:ascii="Times New Roman" w:hAnsi="Times New Roman"/>
                <w:b/>
                <w:sz w:val="24"/>
                <w:szCs w:val="24"/>
              </w:rPr>
              <w:t xml:space="preserve">Практическое занятие 6. </w:t>
            </w:r>
            <w:r w:rsidRPr="004F4FD6">
              <w:rPr>
                <w:rFonts w:ascii="Times New Roman" w:hAnsi="Times New Roman"/>
                <w:sz w:val="24"/>
                <w:szCs w:val="24"/>
              </w:rPr>
              <w:t>Расчет и оформление заказов на поставку товаров.</w:t>
            </w:r>
          </w:p>
        </w:tc>
        <w:tc>
          <w:tcPr>
            <w:tcW w:w="707" w:type="pct"/>
            <w:vAlign w:val="center"/>
          </w:tcPr>
          <w:p w14:paraId="42CA3B6F" w14:textId="29C0346E" w:rsidR="00F67FC4" w:rsidRPr="004F4FD6" w:rsidRDefault="00F67FC4" w:rsidP="00F67FC4">
            <w:pPr>
              <w:suppressAutoHyphens/>
              <w:spacing w:line="240" w:lineRule="auto"/>
              <w:jc w:val="center"/>
              <w:rPr>
                <w:rFonts w:ascii="Times New Roman" w:hAnsi="Times New Roman"/>
                <w:sz w:val="24"/>
                <w:szCs w:val="24"/>
              </w:rPr>
            </w:pPr>
          </w:p>
        </w:tc>
        <w:tc>
          <w:tcPr>
            <w:tcW w:w="475" w:type="pct"/>
          </w:tcPr>
          <w:p w14:paraId="6BBBDF95" w14:textId="77777777" w:rsidR="00F67FC4" w:rsidRPr="004F4FD6" w:rsidRDefault="00F67FC4" w:rsidP="00F67FC4">
            <w:pPr>
              <w:suppressAutoHyphens/>
              <w:spacing w:line="240" w:lineRule="auto"/>
              <w:jc w:val="center"/>
              <w:rPr>
                <w:rFonts w:ascii="Times New Roman" w:hAnsi="Times New Roman"/>
                <w:sz w:val="24"/>
                <w:szCs w:val="24"/>
              </w:rPr>
            </w:pPr>
          </w:p>
        </w:tc>
        <w:tc>
          <w:tcPr>
            <w:tcW w:w="474" w:type="pct"/>
          </w:tcPr>
          <w:p w14:paraId="38B02AA3" w14:textId="173209A3" w:rsidR="00F67FC4" w:rsidRPr="004F4FD6" w:rsidRDefault="00503638" w:rsidP="00F67FC4">
            <w:pPr>
              <w:suppressAutoHyphens/>
              <w:spacing w:line="240" w:lineRule="auto"/>
              <w:jc w:val="center"/>
              <w:rPr>
                <w:rFonts w:ascii="Times New Roman" w:hAnsi="Times New Roman"/>
                <w:sz w:val="24"/>
                <w:szCs w:val="24"/>
              </w:rPr>
            </w:pPr>
            <w:r w:rsidRPr="00A82888">
              <w:rPr>
                <w:rFonts w:ascii="Times New Roman" w:hAnsi="Times New Roman"/>
              </w:rPr>
              <w:t>ПК 1.1, ПК 1.2, ПК 1.4, ПК 1.5,</w:t>
            </w:r>
            <w:r>
              <w:rPr>
                <w:rFonts w:ascii="Times New Roman" w:hAnsi="Times New Roman"/>
              </w:rPr>
              <w:t xml:space="preserve"> </w:t>
            </w:r>
            <w:r w:rsidRPr="00A82888">
              <w:rPr>
                <w:rFonts w:ascii="Times New Roman" w:hAnsi="Times New Roman"/>
              </w:rPr>
              <w:t>ПК 1.6</w:t>
            </w:r>
          </w:p>
        </w:tc>
      </w:tr>
      <w:tr w:rsidR="00F67FC4" w:rsidRPr="004F4FD6" w14:paraId="49BFA914" w14:textId="596083A8" w:rsidTr="004F4FD6">
        <w:tc>
          <w:tcPr>
            <w:tcW w:w="1079" w:type="pct"/>
            <w:vMerge w:val="restart"/>
          </w:tcPr>
          <w:p w14:paraId="16F32E2B" w14:textId="77777777" w:rsidR="00F67FC4" w:rsidRPr="004F4FD6" w:rsidRDefault="00F67FC4" w:rsidP="00F67FC4">
            <w:pPr>
              <w:spacing w:line="240" w:lineRule="auto"/>
              <w:rPr>
                <w:rFonts w:ascii="Times New Roman" w:hAnsi="Times New Roman"/>
                <w:b/>
                <w:bCs/>
                <w:sz w:val="24"/>
                <w:szCs w:val="24"/>
              </w:rPr>
            </w:pPr>
            <w:r w:rsidRPr="004F4FD6">
              <w:rPr>
                <w:rFonts w:ascii="Times New Roman" w:hAnsi="Times New Roman"/>
                <w:b/>
                <w:bCs/>
                <w:sz w:val="24"/>
                <w:szCs w:val="24"/>
              </w:rPr>
              <w:t xml:space="preserve">Тема 1.3. </w:t>
            </w:r>
          </w:p>
          <w:p w14:paraId="0A3EE045" w14:textId="77777777" w:rsidR="00F67FC4" w:rsidRPr="004F4FD6" w:rsidRDefault="00F67FC4" w:rsidP="00F67FC4">
            <w:pPr>
              <w:spacing w:line="240" w:lineRule="auto"/>
              <w:rPr>
                <w:rFonts w:ascii="Times New Roman" w:hAnsi="Times New Roman"/>
                <w:b/>
                <w:bCs/>
                <w:sz w:val="24"/>
                <w:szCs w:val="24"/>
              </w:rPr>
            </w:pPr>
            <w:r w:rsidRPr="004F4FD6">
              <w:rPr>
                <w:rFonts w:ascii="Times New Roman" w:hAnsi="Times New Roman"/>
                <w:b/>
                <w:bCs/>
                <w:sz w:val="24"/>
                <w:szCs w:val="24"/>
              </w:rPr>
              <w:t>Заключение внешнеторгового контракта и его документальное сопровождение</w:t>
            </w:r>
          </w:p>
        </w:tc>
        <w:tc>
          <w:tcPr>
            <w:tcW w:w="2265" w:type="pct"/>
            <w:gridSpan w:val="3"/>
          </w:tcPr>
          <w:p w14:paraId="292E76D5" w14:textId="77777777" w:rsidR="00F67FC4" w:rsidRPr="004F4FD6" w:rsidRDefault="00F67FC4" w:rsidP="00F67FC4">
            <w:pPr>
              <w:spacing w:line="240" w:lineRule="auto"/>
              <w:jc w:val="both"/>
              <w:rPr>
                <w:rFonts w:ascii="Times New Roman" w:hAnsi="Times New Roman"/>
                <w:b/>
                <w:sz w:val="24"/>
                <w:szCs w:val="24"/>
              </w:rPr>
            </w:pPr>
            <w:r w:rsidRPr="004F4FD6">
              <w:rPr>
                <w:rFonts w:ascii="Times New Roman" w:hAnsi="Times New Roman"/>
                <w:b/>
                <w:sz w:val="24"/>
                <w:szCs w:val="24"/>
              </w:rPr>
              <w:t>Содержание</w:t>
            </w:r>
          </w:p>
        </w:tc>
        <w:tc>
          <w:tcPr>
            <w:tcW w:w="707" w:type="pct"/>
            <w:vMerge w:val="restart"/>
            <w:vAlign w:val="center"/>
          </w:tcPr>
          <w:p w14:paraId="769192F5" w14:textId="4DA82831" w:rsidR="00F67FC4" w:rsidRPr="004F4FD6" w:rsidRDefault="00F67FC4" w:rsidP="00F67FC4">
            <w:pPr>
              <w:suppressAutoHyphens/>
              <w:spacing w:line="240" w:lineRule="auto"/>
              <w:jc w:val="center"/>
              <w:rPr>
                <w:rFonts w:ascii="Times New Roman" w:hAnsi="Times New Roman"/>
                <w:b/>
                <w:sz w:val="24"/>
                <w:szCs w:val="24"/>
              </w:rPr>
            </w:pPr>
          </w:p>
        </w:tc>
        <w:tc>
          <w:tcPr>
            <w:tcW w:w="475" w:type="pct"/>
            <w:vMerge w:val="restart"/>
          </w:tcPr>
          <w:p w14:paraId="5F053B36" w14:textId="77777777" w:rsidR="00F67FC4" w:rsidRPr="004F4FD6" w:rsidRDefault="00F67FC4" w:rsidP="00F67FC4">
            <w:pPr>
              <w:suppressAutoHyphens/>
              <w:spacing w:line="240" w:lineRule="auto"/>
              <w:jc w:val="center"/>
              <w:rPr>
                <w:rFonts w:ascii="Times New Roman" w:hAnsi="Times New Roman"/>
                <w:b/>
                <w:sz w:val="24"/>
                <w:szCs w:val="24"/>
              </w:rPr>
            </w:pPr>
          </w:p>
        </w:tc>
        <w:tc>
          <w:tcPr>
            <w:tcW w:w="474" w:type="pct"/>
          </w:tcPr>
          <w:p w14:paraId="66A7B911" w14:textId="77777777" w:rsidR="00F67FC4" w:rsidRPr="004F4FD6" w:rsidRDefault="00F67FC4" w:rsidP="00F67FC4">
            <w:pPr>
              <w:suppressAutoHyphens/>
              <w:spacing w:line="240" w:lineRule="auto"/>
              <w:jc w:val="center"/>
              <w:rPr>
                <w:rFonts w:ascii="Times New Roman" w:hAnsi="Times New Roman"/>
                <w:b/>
                <w:sz w:val="24"/>
                <w:szCs w:val="24"/>
              </w:rPr>
            </w:pPr>
          </w:p>
        </w:tc>
      </w:tr>
      <w:tr w:rsidR="00F67FC4" w:rsidRPr="004F4FD6" w14:paraId="62BAC95A" w14:textId="4B73B6BD" w:rsidTr="004F4FD6">
        <w:tc>
          <w:tcPr>
            <w:tcW w:w="1079" w:type="pct"/>
            <w:vMerge/>
          </w:tcPr>
          <w:p w14:paraId="58C649A4" w14:textId="77777777" w:rsidR="00F67FC4" w:rsidRPr="004F4FD6" w:rsidRDefault="00F67FC4" w:rsidP="00F67FC4">
            <w:pPr>
              <w:spacing w:line="240" w:lineRule="auto"/>
              <w:rPr>
                <w:rFonts w:ascii="Times New Roman" w:hAnsi="Times New Roman"/>
                <w:b/>
                <w:bCs/>
                <w:sz w:val="24"/>
                <w:szCs w:val="24"/>
              </w:rPr>
            </w:pPr>
          </w:p>
        </w:tc>
        <w:tc>
          <w:tcPr>
            <w:tcW w:w="2265" w:type="pct"/>
            <w:gridSpan w:val="3"/>
          </w:tcPr>
          <w:p w14:paraId="4A040F90" w14:textId="77777777" w:rsidR="00F67FC4" w:rsidRPr="004F4FD6" w:rsidRDefault="00F67FC4" w:rsidP="00F67FC4">
            <w:pPr>
              <w:spacing w:line="240" w:lineRule="auto"/>
              <w:contextualSpacing/>
              <w:jc w:val="both"/>
              <w:rPr>
                <w:rFonts w:ascii="Times New Roman" w:hAnsi="Times New Roman"/>
                <w:sz w:val="24"/>
                <w:szCs w:val="24"/>
              </w:rPr>
            </w:pPr>
            <w:r w:rsidRPr="004F4FD6">
              <w:rPr>
                <w:rFonts w:ascii="Times New Roman" w:hAnsi="Times New Roman"/>
                <w:b/>
                <w:bCs/>
                <w:sz w:val="24"/>
                <w:szCs w:val="24"/>
              </w:rPr>
              <w:t>1.</w:t>
            </w:r>
            <w:r w:rsidRPr="004F4FD6">
              <w:rPr>
                <w:rFonts w:ascii="Times New Roman" w:hAnsi="Times New Roman"/>
                <w:sz w:val="24"/>
                <w:szCs w:val="24"/>
              </w:rPr>
              <w:t xml:space="preserve"> </w:t>
            </w:r>
            <w:r w:rsidRPr="004F4FD6">
              <w:rPr>
                <w:rFonts w:ascii="Times New Roman" w:hAnsi="Times New Roman"/>
                <w:sz w:val="24"/>
                <w:szCs w:val="24"/>
                <w:lang w:val="x-none"/>
              </w:rPr>
              <w:t>Условия внешнеторгового контракта</w:t>
            </w:r>
            <w:r w:rsidRPr="004F4FD6">
              <w:rPr>
                <w:rFonts w:ascii="Times New Roman" w:hAnsi="Times New Roman"/>
                <w:sz w:val="24"/>
                <w:szCs w:val="24"/>
              </w:rPr>
              <w:t xml:space="preserve">. Базисные </w:t>
            </w:r>
            <w:r w:rsidRPr="004F4FD6">
              <w:rPr>
                <w:rFonts w:ascii="Times New Roman" w:hAnsi="Times New Roman"/>
                <w:sz w:val="24"/>
                <w:szCs w:val="24"/>
                <w:lang w:val="x-none"/>
              </w:rPr>
              <w:t>условия поставки</w:t>
            </w:r>
            <w:r w:rsidRPr="004F4FD6">
              <w:rPr>
                <w:rFonts w:ascii="Times New Roman" w:hAnsi="Times New Roman"/>
                <w:sz w:val="24"/>
                <w:szCs w:val="24"/>
              </w:rPr>
              <w:t xml:space="preserve"> </w:t>
            </w:r>
            <w:r w:rsidRPr="004F4FD6">
              <w:rPr>
                <w:rFonts w:ascii="Times New Roman" w:hAnsi="Times New Roman"/>
                <w:sz w:val="24"/>
                <w:szCs w:val="24"/>
                <w:lang w:val="en-US"/>
              </w:rPr>
              <w:t>Incoterms</w:t>
            </w:r>
            <w:r w:rsidRPr="004F4FD6">
              <w:rPr>
                <w:rFonts w:ascii="Times New Roman" w:hAnsi="Times New Roman"/>
                <w:sz w:val="24"/>
                <w:szCs w:val="24"/>
              </w:rPr>
              <w:t xml:space="preserve">-2010. </w:t>
            </w:r>
            <w:r w:rsidRPr="004F4FD6">
              <w:rPr>
                <w:rFonts w:ascii="Times New Roman" w:hAnsi="Times New Roman"/>
                <w:sz w:val="24"/>
                <w:szCs w:val="24"/>
                <w:lang w:val="x-none"/>
              </w:rPr>
              <w:t>Документооборот внешнеторговых сделок: товаросопроводительные документы, товарораспорядительные документы, счет-фактура</w:t>
            </w:r>
            <w:r w:rsidRPr="004F4FD6">
              <w:rPr>
                <w:rFonts w:ascii="Times New Roman" w:hAnsi="Times New Roman"/>
                <w:sz w:val="24"/>
                <w:szCs w:val="24"/>
              </w:rPr>
              <w:t>.</w:t>
            </w:r>
          </w:p>
        </w:tc>
        <w:tc>
          <w:tcPr>
            <w:tcW w:w="707" w:type="pct"/>
            <w:vMerge/>
            <w:vAlign w:val="center"/>
          </w:tcPr>
          <w:p w14:paraId="18D5F23D" w14:textId="471ABD89" w:rsidR="00F67FC4" w:rsidRPr="004F4FD6" w:rsidRDefault="00F67FC4" w:rsidP="00F67FC4">
            <w:pPr>
              <w:suppressAutoHyphens/>
              <w:spacing w:line="240" w:lineRule="auto"/>
              <w:jc w:val="center"/>
              <w:rPr>
                <w:rFonts w:ascii="Times New Roman" w:hAnsi="Times New Roman"/>
                <w:i/>
                <w:iCs/>
                <w:sz w:val="24"/>
                <w:szCs w:val="24"/>
              </w:rPr>
            </w:pPr>
          </w:p>
        </w:tc>
        <w:tc>
          <w:tcPr>
            <w:tcW w:w="475" w:type="pct"/>
            <w:vMerge/>
          </w:tcPr>
          <w:p w14:paraId="0EA52694" w14:textId="77777777" w:rsidR="00F67FC4" w:rsidRPr="004F4FD6" w:rsidRDefault="00F67FC4" w:rsidP="00F67FC4">
            <w:pPr>
              <w:suppressAutoHyphens/>
              <w:spacing w:line="240" w:lineRule="auto"/>
              <w:jc w:val="center"/>
              <w:rPr>
                <w:rFonts w:ascii="Times New Roman" w:hAnsi="Times New Roman"/>
                <w:i/>
                <w:iCs/>
                <w:sz w:val="24"/>
                <w:szCs w:val="24"/>
              </w:rPr>
            </w:pPr>
          </w:p>
        </w:tc>
        <w:tc>
          <w:tcPr>
            <w:tcW w:w="474" w:type="pct"/>
            <w:vMerge w:val="restart"/>
          </w:tcPr>
          <w:p w14:paraId="31364A47" w14:textId="4C57D8C7" w:rsidR="00F67FC4" w:rsidRPr="004F4FD6" w:rsidRDefault="00503638" w:rsidP="00F67FC4">
            <w:pPr>
              <w:suppressAutoHyphens/>
              <w:spacing w:line="240" w:lineRule="auto"/>
              <w:jc w:val="center"/>
              <w:rPr>
                <w:rFonts w:ascii="Times New Roman" w:hAnsi="Times New Roman"/>
                <w:i/>
                <w:iCs/>
                <w:sz w:val="24"/>
                <w:szCs w:val="24"/>
              </w:rPr>
            </w:pPr>
            <w:r w:rsidRPr="00A82888">
              <w:rPr>
                <w:rFonts w:ascii="Times New Roman" w:hAnsi="Times New Roman"/>
              </w:rPr>
              <w:t>ПК 1.1, ПК 1.2, ПК 1.4, ПК 1.5,</w:t>
            </w:r>
            <w:r>
              <w:rPr>
                <w:rFonts w:ascii="Times New Roman" w:hAnsi="Times New Roman"/>
              </w:rPr>
              <w:t xml:space="preserve"> </w:t>
            </w:r>
            <w:r w:rsidRPr="00A82888">
              <w:rPr>
                <w:rFonts w:ascii="Times New Roman" w:hAnsi="Times New Roman"/>
              </w:rPr>
              <w:t>ПК 1.6, ОК 01, ОК 02, ОК 03, ОК 04, ОК 05</w:t>
            </w:r>
          </w:p>
        </w:tc>
      </w:tr>
      <w:tr w:rsidR="00F67FC4" w:rsidRPr="004F4FD6" w14:paraId="574BA0C7" w14:textId="0ACC4290" w:rsidTr="004F4FD6">
        <w:tc>
          <w:tcPr>
            <w:tcW w:w="1079" w:type="pct"/>
            <w:vMerge/>
          </w:tcPr>
          <w:p w14:paraId="32CB6E91" w14:textId="77777777" w:rsidR="00F67FC4" w:rsidRPr="004F4FD6" w:rsidRDefault="00F67FC4" w:rsidP="00F67FC4">
            <w:pPr>
              <w:spacing w:line="240" w:lineRule="auto"/>
              <w:rPr>
                <w:rFonts w:ascii="Times New Roman" w:hAnsi="Times New Roman"/>
                <w:b/>
                <w:bCs/>
                <w:sz w:val="24"/>
                <w:szCs w:val="24"/>
              </w:rPr>
            </w:pPr>
          </w:p>
        </w:tc>
        <w:tc>
          <w:tcPr>
            <w:tcW w:w="2265" w:type="pct"/>
            <w:gridSpan w:val="3"/>
          </w:tcPr>
          <w:p w14:paraId="415D8798" w14:textId="77777777" w:rsidR="00F67FC4" w:rsidRPr="004F4FD6" w:rsidRDefault="00F67FC4" w:rsidP="00F67FC4">
            <w:pPr>
              <w:spacing w:line="240" w:lineRule="auto"/>
              <w:jc w:val="both"/>
              <w:rPr>
                <w:rFonts w:ascii="Times New Roman" w:hAnsi="Times New Roman"/>
                <w:sz w:val="24"/>
                <w:szCs w:val="24"/>
              </w:rPr>
            </w:pPr>
            <w:r w:rsidRPr="004F4FD6">
              <w:rPr>
                <w:rFonts w:ascii="Times New Roman" w:hAnsi="Times New Roman"/>
                <w:b/>
                <w:bCs/>
                <w:sz w:val="24"/>
                <w:szCs w:val="24"/>
              </w:rPr>
              <w:t>2.</w:t>
            </w:r>
            <w:r w:rsidRPr="004F4FD6">
              <w:rPr>
                <w:rFonts w:ascii="Times New Roman" w:hAnsi="Times New Roman"/>
                <w:sz w:val="24"/>
                <w:szCs w:val="24"/>
              </w:rPr>
              <w:t xml:space="preserve"> Методы</w:t>
            </w:r>
            <w:r w:rsidRPr="004F4FD6">
              <w:rPr>
                <w:rFonts w:ascii="Times New Roman" w:hAnsi="Times New Roman"/>
                <w:sz w:val="24"/>
                <w:szCs w:val="24"/>
                <w:lang w:val="x-none"/>
              </w:rPr>
              <w:t xml:space="preserve"> разработки рекламной информации для внешних рынков</w:t>
            </w:r>
            <w:r w:rsidRPr="004F4FD6">
              <w:rPr>
                <w:rFonts w:ascii="Times New Roman" w:hAnsi="Times New Roman"/>
                <w:sz w:val="24"/>
                <w:szCs w:val="24"/>
              </w:rPr>
              <w:t>,</w:t>
            </w:r>
            <w:r w:rsidRPr="004F4FD6">
              <w:rPr>
                <w:rFonts w:ascii="Times New Roman" w:hAnsi="Times New Roman"/>
                <w:sz w:val="24"/>
                <w:szCs w:val="24"/>
                <w:lang w:val="x-none"/>
              </w:rPr>
              <w:t xml:space="preserve"> инструментов продвижения товаров и услуг</w:t>
            </w:r>
            <w:r w:rsidRPr="004F4FD6">
              <w:rPr>
                <w:rFonts w:ascii="Times New Roman" w:hAnsi="Times New Roman"/>
                <w:sz w:val="24"/>
                <w:szCs w:val="24"/>
              </w:rPr>
              <w:t xml:space="preserve"> отечественных производителей</w:t>
            </w:r>
            <w:r w:rsidRPr="004F4FD6">
              <w:rPr>
                <w:rFonts w:ascii="Times New Roman" w:hAnsi="Times New Roman"/>
                <w:sz w:val="24"/>
                <w:szCs w:val="24"/>
                <w:lang w:val="x-none"/>
              </w:rPr>
              <w:t xml:space="preserve"> на внешних рынках</w:t>
            </w:r>
            <w:r w:rsidRPr="004F4FD6">
              <w:rPr>
                <w:rFonts w:ascii="Times New Roman" w:hAnsi="Times New Roman"/>
                <w:sz w:val="24"/>
                <w:szCs w:val="24"/>
              </w:rPr>
              <w:t>.</w:t>
            </w:r>
          </w:p>
        </w:tc>
        <w:tc>
          <w:tcPr>
            <w:tcW w:w="707" w:type="pct"/>
            <w:vMerge/>
            <w:vAlign w:val="center"/>
          </w:tcPr>
          <w:p w14:paraId="3C27A0AB" w14:textId="77777777" w:rsidR="00F67FC4" w:rsidRPr="004F4FD6" w:rsidRDefault="00F67FC4" w:rsidP="00F67FC4">
            <w:pPr>
              <w:suppressAutoHyphens/>
              <w:spacing w:line="240" w:lineRule="auto"/>
              <w:jc w:val="center"/>
              <w:rPr>
                <w:rFonts w:ascii="Times New Roman" w:hAnsi="Times New Roman"/>
                <w:i/>
                <w:iCs/>
                <w:sz w:val="24"/>
                <w:szCs w:val="24"/>
              </w:rPr>
            </w:pPr>
          </w:p>
        </w:tc>
        <w:tc>
          <w:tcPr>
            <w:tcW w:w="475" w:type="pct"/>
            <w:vMerge/>
          </w:tcPr>
          <w:p w14:paraId="6B9B86C9" w14:textId="77777777" w:rsidR="00F67FC4" w:rsidRPr="004F4FD6" w:rsidRDefault="00F67FC4" w:rsidP="00F67FC4">
            <w:pPr>
              <w:suppressAutoHyphens/>
              <w:spacing w:line="240" w:lineRule="auto"/>
              <w:jc w:val="center"/>
              <w:rPr>
                <w:rFonts w:ascii="Times New Roman" w:hAnsi="Times New Roman"/>
                <w:i/>
                <w:iCs/>
                <w:sz w:val="24"/>
                <w:szCs w:val="24"/>
              </w:rPr>
            </w:pPr>
          </w:p>
        </w:tc>
        <w:tc>
          <w:tcPr>
            <w:tcW w:w="474" w:type="pct"/>
            <w:vMerge/>
          </w:tcPr>
          <w:p w14:paraId="59224DB3" w14:textId="77777777" w:rsidR="00F67FC4" w:rsidRPr="004F4FD6" w:rsidRDefault="00F67FC4" w:rsidP="00F67FC4">
            <w:pPr>
              <w:suppressAutoHyphens/>
              <w:spacing w:line="240" w:lineRule="auto"/>
              <w:jc w:val="center"/>
              <w:rPr>
                <w:rFonts w:ascii="Times New Roman" w:hAnsi="Times New Roman"/>
                <w:i/>
                <w:iCs/>
                <w:sz w:val="24"/>
                <w:szCs w:val="24"/>
              </w:rPr>
            </w:pPr>
          </w:p>
        </w:tc>
      </w:tr>
      <w:tr w:rsidR="00F67FC4" w:rsidRPr="004F4FD6" w14:paraId="74EB891C" w14:textId="140BBF7F" w:rsidTr="004F4FD6">
        <w:tc>
          <w:tcPr>
            <w:tcW w:w="1079" w:type="pct"/>
            <w:vMerge/>
          </w:tcPr>
          <w:p w14:paraId="0B63D846" w14:textId="77777777" w:rsidR="00F67FC4" w:rsidRPr="004F4FD6" w:rsidRDefault="00F67FC4" w:rsidP="00F67FC4">
            <w:pPr>
              <w:spacing w:line="240" w:lineRule="auto"/>
              <w:rPr>
                <w:rFonts w:ascii="Times New Roman" w:hAnsi="Times New Roman"/>
                <w:b/>
                <w:bCs/>
                <w:sz w:val="24"/>
                <w:szCs w:val="24"/>
              </w:rPr>
            </w:pPr>
          </w:p>
        </w:tc>
        <w:tc>
          <w:tcPr>
            <w:tcW w:w="2265" w:type="pct"/>
            <w:gridSpan w:val="3"/>
          </w:tcPr>
          <w:p w14:paraId="106CB113" w14:textId="77777777" w:rsidR="00F67FC4" w:rsidRPr="004F4FD6" w:rsidRDefault="00F67FC4" w:rsidP="00F67FC4">
            <w:pPr>
              <w:spacing w:line="240" w:lineRule="auto"/>
              <w:jc w:val="both"/>
              <w:rPr>
                <w:rFonts w:ascii="Times New Roman" w:hAnsi="Times New Roman"/>
                <w:b/>
                <w:sz w:val="24"/>
                <w:szCs w:val="24"/>
              </w:rPr>
            </w:pPr>
            <w:r w:rsidRPr="004F4FD6">
              <w:rPr>
                <w:rFonts w:ascii="Times New Roman" w:hAnsi="Times New Roman"/>
                <w:b/>
                <w:sz w:val="24"/>
                <w:szCs w:val="24"/>
              </w:rPr>
              <w:t>В том числе практических занятий и лабораторных работ</w:t>
            </w:r>
          </w:p>
        </w:tc>
        <w:tc>
          <w:tcPr>
            <w:tcW w:w="707" w:type="pct"/>
            <w:vAlign w:val="center"/>
          </w:tcPr>
          <w:p w14:paraId="34D1EFDC" w14:textId="67E61386" w:rsidR="00F67FC4" w:rsidRPr="004F4FD6" w:rsidRDefault="00F67FC4" w:rsidP="00F67FC4">
            <w:pPr>
              <w:suppressAutoHyphens/>
              <w:spacing w:line="240" w:lineRule="auto"/>
              <w:jc w:val="center"/>
              <w:rPr>
                <w:rFonts w:ascii="Times New Roman" w:hAnsi="Times New Roman"/>
                <w:b/>
                <w:i/>
                <w:iCs/>
                <w:sz w:val="24"/>
                <w:szCs w:val="24"/>
              </w:rPr>
            </w:pPr>
          </w:p>
        </w:tc>
        <w:tc>
          <w:tcPr>
            <w:tcW w:w="475" w:type="pct"/>
          </w:tcPr>
          <w:p w14:paraId="296F54F0" w14:textId="77777777" w:rsidR="00F67FC4" w:rsidRPr="004F4FD6" w:rsidRDefault="00F67FC4" w:rsidP="00F67FC4">
            <w:pPr>
              <w:suppressAutoHyphens/>
              <w:spacing w:line="240" w:lineRule="auto"/>
              <w:jc w:val="center"/>
              <w:rPr>
                <w:rFonts w:ascii="Times New Roman" w:hAnsi="Times New Roman"/>
                <w:b/>
                <w:i/>
                <w:iCs/>
                <w:sz w:val="24"/>
                <w:szCs w:val="24"/>
              </w:rPr>
            </w:pPr>
          </w:p>
        </w:tc>
        <w:tc>
          <w:tcPr>
            <w:tcW w:w="474" w:type="pct"/>
          </w:tcPr>
          <w:p w14:paraId="21BE1B18" w14:textId="77777777" w:rsidR="00F67FC4" w:rsidRPr="004F4FD6" w:rsidRDefault="00F67FC4" w:rsidP="00F67FC4">
            <w:pPr>
              <w:suppressAutoHyphens/>
              <w:spacing w:line="240" w:lineRule="auto"/>
              <w:jc w:val="center"/>
              <w:rPr>
                <w:rFonts w:ascii="Times New Roman" w:hAnsi="Times New Roman"/>
                <w:b/>
                <w:i/>
                <w:iCs/>
                <w:sz w:val="24"/>
                <w:szCs w:val="24"/>
              </w:rPr>
            </w:pPr>
          </w:p>
        </w:tc>
      </w:tr>
      <w:tr w:rsidR="00F67FC4" w:rsidRPr="004F4FD6" w14:paraId="065041A2" w14:textId="152224CA" w:rsidTr="004F4FD6">
        <w:trPr>
          <w:trHeight w:val="603"/>
        </w:trPr>
        <w:tc>
          <w:tcPr>
            <w:tcW w:w="1079" w:type="pct"/>
            <w:vMerge/>
          </w:tcPr>
          <w:p w14:paraId="0AF7EE3D" w14:textId="77777777" w:rsidR="00F67FC4" w:rsidRPr="004F4FD6" w:rsidRDefault="00F67FC4" w:rsidP="00F67FC4">
            <w:pPr>
              <w:spacing w:line="240" w:lineRule="auto"/>
              <w:rPr>
                <w:rFonts w:ascii="Times New Roman" w:hAnsi="Times New Roman"/>
                <w:b/>
                <w:bCs/>
                <w:sz w:val="24"/>
                <w:szCs w:val="24"/>
              </w:rPr>
            </w:pPr>
          </w:p>
        </w:tc>
        <w:tc>
          <w:tcPr>
            <w:tcW w:w="2265" w:type="pct"/>
            <w:gridSpan w:val="3"/>
          </w:tcPr>
          <w:p w14:paraId="647B3F66" w14:textId="77777777" w:rsidR="00F67FC4" w:rsidRPr="004F4FD6" w:rsidRDefault="00F67FC4" w:rsidP="00F67FC4">
            <w:pPr>
              <w:spacing w:line="240" w:lineRule="auto"/>
              <w:jc w:val="both"/>
              <w:rPr>
                <w:rFonts w:ascii="Times New Roman" w:hAnsi="Times New Roman"/>
                <w:sz w:val="24"/>
                <w:szCs w:val="24"/>
              </w:rPr>
            </w:pPr>
            <w:r w:rsidRPr="004F4FD6">
              <w:rPr>
                <w:rFonts w:ascii="Times New Roman" w:hAnsi="Times New Roman"/>
                <w:b/>
                <w:sz w:val="24"/>
                <w:szCs w:val="24"/>
              </w:rPr>
              <w:t xml:space="preserve">Практическое занятие 7. </w:t>
            </w:r>
            <w:r w:rsidRPr="004F4FD6">
              <w:rPr>
                <w:rFonts w:ascii="Times New Roman" w:hAnsi="Times New Roman"/>
                <w:sz w:val="24"/>
                <w:szCs w:val="24"/>
              </w:rPr>
              <w:t xml:space="preserve">Проверка документации для заключения внешнеторгового контракта. Контроль правильности оформления предоставленного внешнеторгового контракта. </w:t>
            </w:r>
          </w:p>
        </w:tc>
        <w:tc>
          <w:tcPr>
            <w:tcW w:w="707" w:type="pct"/>
            <w:vAlign w:val="center"/>
          </w:tcPr>
          <w:p w14:paraId="673C1075" w14:textId="0087E4F5" w:rsidR="00F67FC4" w:rsidRPr="004F4FD6" w:rsidRDefault="00F67FC4" w:rsidP="00F67FC4">
            <w:pPr>
              <w:suppressAutoHyphens/>
              <w:spacing w:line="240" w:lineRule="auto"/>
              <w:jc w:val="center"/>
              <w:rPr>
                <w:rFonts w:ascii="Times New Roman" w:hAnsi="Times New Roman"/>
                <w:i/>
                <w:iCs/>
                <w:sz w:val="24"/>
                <w:szCs w:val="24"/>
              </w:rPr>
            </w:pPr>
          </w:p>
        </w:tc>
        <w:tc>
          <w:tcPr>
            <w:tcW w:w="475" w:type="pct"/>
          </w:tcPr>
          <w:p w14:paraId="1EBE706B" w14:textId="77777777" w:rsidR="00F67FC4" w:rsidRPr="004F4FD6" w:rsidRDefault="00F67FC4" w:rsidP="00F67FC4">
            <w:pPr>
              <w:suppressAutoHyphens/>
              <w:spacing w:line="240" w:lineRule="auto"/>
              <w:jc w:val="center"/>
              <w:rPr>
                <w:rFonts w:ascii="Times New Roman" w:hAnsi="Times New Roman"/>
                <w:i/>
                <w:iCs/>
                <w:sz w:val="24"/>
                <w:szCs w:val="24"/>
              </w:rPr>
            </w:pPr>
          </w:p>
        </w:tc>
        <w:tc>
          <w:tcPr>
            <w:tcW w:w="474" w:type="pct"/>
          </w:tcPr>
          <w:p w14:paraId="59EA0E48" w14:textId="29553E16" w:rsidR="00F67FC4" w:rsidRPr="004F4FD6" w:rsidRDefault="00503638" w:rsidP="00F67FC4">
            <w:pPr>
              <w:suppressAutoHyphens/>
              <w:spacing w:line="240" w:lineRule="auto"/>
              <w:jc w:val="center"/>
              <w:rPr>
                <w:rFonts w:ascii="Times New Roman" w:hAnsi="Times New Roman"/>
                <w:i/>
                <w:iCs/>
                <w:sz w:val="24"/>
                <w:szCs w:val="24"/>
              </w:rPr>
            </w:pPr>
            <w:r w:rsidRPr="00A82888">
              <w:rPr>
                <w:rFonts w:ascii="Times New Roman" w:hAnsi="Times New Roman"/>
              </w:rPr>
              <w:t>ПК 1.1, ПК 1.2, ПК 1.4, ПК 1.5,</w:t>
            </w:r>
            <w:r>
              <w:rPr>
                <w:rFonts w:ascii="Times New Roman" w:hAnsi="Times New Roman"/>
              </w:rPr>
              <w:t xml:space="preserve"> </w:t>
            </w:r>
            <w:r w:rsidRPr="00A82888">
              <w:rPr>
                <w:rFonts w:ascii="Times New Roman" w:hAnsi="Times New Roman"/>
              </w:rPr>
              <w:t>ПК 1.6</w:t>
            </w:r>
          </w:p>
        </w:tc>
      </w:tr>
      <w:tr w:rsidR="00F67FC4" w:rsidRPr="004F4FD6" w14:paraId="5BE08163" w14:textId="0332C324" w:rsidTr="004F4FD6">
        <w:tc>
          <w:tcPr>
            <w:tcW w:w="1079" w:type="pct"/>
            <w:vMerge w:val="restart"/>
          </w:tcPr>
          <w:p w14:paraId="4FF29142" w14:textId="77777777" w:rsidR="00F67FC4" w:rsidRPr="004F4FD6" w:rsidRDefault="00F67FC4" w:rsidP="00F67FC4">
            <w:pPr>
              <w:spacing w:line="240" w:lineRule="auto"/>
              <w:rPr>
                <w:rFonts w:ascii="Times New Roman" w:hAnsi="Times New Roman"/>
                <w:b/>
                <w:bCs/>
                <w:sz w:val="24"/>
                <w:szCs w:val="24"/>
              </w:rPr>
            </w:pPr>
            <w:r w:rsidRPr="004F4FD6">
              <w:rPr>
                <w:rFonts w:ascii="Times New Roman" w:hAnsi="Times New Roman"/>
                <w:b/>
                <w:bCs/>
                <w:sz w:val="24"/>
                <w:szCs w:val="24"/>
              </w:rPr>
              <w:t xml:space="preserve">Тема 1.4. </w:t>
            </w:r>
          </w:p>
          <w:p w14:paraId="27BB6DAA" w14:textId="77777777" w:rsidR="00F67FC4" w:rsidRPr="004F4FD6" w:rsidRDefault="00F67FC4" w:rsidP="00F67FC4">
            <w:pPr>
              <w:spacing w:line="240" w:lineRule="auto"/>
              <w:rPr>
                <w:rFonts w:ascii="Times New Roman" w:hAnsi="Times New Roman"/>
                <w:b/>
                <w:bCs/>
                <w:sz w:val="24"/>
                <w:szCs w:val="24"/>
              </w:rPr>
            </w:pPr>
            <w:r w:rsidRPr="004F4FD6">
              <w:rPr>
                <w:rFonts w:ascii="Times New Roman" w:hAnsi="Times New Roman"/>
                <w:b/>
                <w:bCs/>
                <w:sz w:val="24"/>
                <w:szCs w:val="24"/>
              </w:rPr>
              <w:t>Осуществление контроля исполнения обязательств по внешнеторговому контракту</w:t>
            </w:r>
          </w:p>
        </w:tc>
        <w:tc>
          <w:tcPr>
            <w:tcW w:w="2265" w:type="pct"/>
            <w:gridSpan w:val="3"/>
          </w:tcPr>
          <w:p w14:paraId="5C6AE0AF" w14:textId="77777777" w:rsidR="00F67FC4" w:rsidRPr="004F4FD6" w:rsidRDefault="00F67FC4" w:rsidP="00F67FC4">
            <w:pPr>
              <w:spacing w:line="240" w:lineRule="auto"/>
              <w:jc w:val="both"/>
              <w:rPr>
                <w:rFonts w:ascii="Times New Roman" w:hAnsi="Times New Roman"/>
                <w:b/>
                <w:sz w:val="24"/>
                <w:szCs w:val="24"/>
              </w:rPr>
            </w:pPr>
            <w:r w:rsidRPr="004F4FD6">
              <w:rPr>
                <w:rFonts w:ascii="Times New Roman" w:hAnsi="Times New Roman"/>
                <w:b/>
                <w:sz w:val="24"/>
                <w:szCs w:val="24"/>
              </w:rPr>
              <w:t>Содержание</w:t>
            </w:r>
          </w:p>
        </w:tc>
        <w:tc>
          <w:tcPr>
            <w:tcW w:w="707" w:type="pct"/>
            <w:vMerge w:val="restart"/>
            <w:vAlign w:val="center"/>
          </w:tcPr>
          <w:p w14:paraId="0B3A6FD2" w14:textId="78674658" w:rsidR="00F67FC4" w:rsidRPr="004F4FD6" w:rsidRDefault="00F67FC4" w:rsidP="00F67FC4">
            <w:pPr>
              <w:suppressAutoHyphens/>
              <w:spacing w:line="240" w:lineRule="auto"/>
              <w:jc w:val="center"/>
              <w:rPr>
                <w:rFonts w:ascii="Times New Roman" w:hAnsi="Times New Roman"/>
                <w:b/>
                <w:sz w:val="24"/>
                <w:szCs w:val="24"/>
              </w:rPr>
            </w:pPr>
          </w:p>
        </w:tc>
        <w:tc>
          <w:tcPr>
            <w:tcW w:w="475" w:type="pct"/>
            <w:vMerge w:val="restart"/>
          </w:tcPr>
          <w:p w14:paraId="063DB1C6" w14:textId="77777777" w:rsidR="00F67FC4" w:rsidRPr="004F4FD6" w:rsidRDefault="00F67FC4" w:rsidP="00F67FC4">
            <w:pPr>
              <w:suppressAutoHyphens/>
              <w:spacing w:line="240" w:lineRule="auto"/>
              <w:jc w:val="center"/>
              <w:rPr>
                <w:rFonts w:ascii="Times New Roman" w:hAnsi="Times New Roman"/>
                <w:b/>
                <w:sz w:val="24"/>
                <w:szCs w:val="24"/>
              </w:rPr>
            </w:pPr>
          </w:p>
        </w:tc>
        <w:tc>
          <w:tcPr>
            <w:tcW w:w="474" w:type="pct"/>
          </w:tcPr>
          <w:p w14:paraId="4D74ED88" w14:textId="77777777" w:rsidR="00F67FC4" w:rsidRPr="004F4FD6" w:rsidRDefault="00F67FC4" w:rsidP="00F67FC4">
            <w:pPr>
              <w:suppressAutoHyphens/>
              <w:spacing w:line="240" w:lineRule="auto"/>
              <w:jc w:val="center"/>
              <w:rPr>
                <w:rFonts w:ascii="Times New Roman" w:hAnsi="Times New Roman"/>
                <w:b/>
                <w:sz w:val="24"/>
                <w:szCs w:val="24"/>
              </w:rPr>
            </w:pPr>
          </w:p>
        </w:tc>
      </w:tr>
      <w:tr w:rsidR="00F67FC4" w:rsidRPr="004F4FD6" w14:paraId="781A1AA0" w14:textId="19C94FC1" w:rsidTr="004F4FD6">
        <w:tc>
          <w:tcPr>
            <w:tcW w:w="1079" w:type="pct"/>
            <w:vMerge/>
          </w:tcPr>
          <w:p w14:paraId="4ED09259" w14:textId="77777777" w:rsidR="00F67FC4" w:rsidRPr="004F4FD6" w:rsidRDefault="00F67FC4" w:rsidP="00F67FC4">
            <w:pPr>
              <w:spacing w:line="240" w:lineRule="auto"/>
              <w:rPr>
                <w:rFonts w:ascii="Times New Roman" w:hAnsi="Times New Roman"/>
                <w:b/>
                <w:bCs/>
                <w:sz w:val="24"/>
                <w:szCs w:val="24"/>
              </w:rPr>
            </w:pPr>
          </w:p>
        </w:tc>
        <w:tc>
          <w:tcPr>
            <w:tcW w:w="2265" w:type="pct"/>
            <w:gridSpan w:val="3"/>
          </w:tcPr>
          <w:p w14:paraId="328B42F0" w14:textId="77777777" w:rsidR="00F67FC4" w:rsidRPr="004F4FD6" w:rsidRDefault="00F67FC4" w:rsidP="00F67FC4">
            <w:pPr>
              <w:spacing w:line="240" w:lineRule="auto"/>
              <w:jc w:val="both"/>
              <w:rPr>
                <w:rFonts w:ascii="Times New Roman" w:hAnsi="Times New Roman"/>
                <w:sz w:val="24"/>
                <w:szCs w:val="24"/>
              </w:rPr>
            </w:pPr>
            <w:r w:rsidRPr="004F4FD6">
              <w:rPr>
                <w:rFonts w:ascii="Times New Roman" w:hAnsi="Times New Roman"/>
                <w:b/>
                <w:bCs/>
                <w:sz w:val="24"/>
                <w:szCs w:val="24"/>
              </w:rPr>
              <w:t>1.</w:t>
            </w:r>
            <w:r w:rsidRPr="004F4FD6">
              <w:rPr>
                <w:rFonts w:ascii="Times New Roman" w:hAnsi="Times New Roman"/>
                <w:sz w:val="24"/>
                <w:szCs w:val="24"/>
              </w:rPr>
              <w:t xml:space="preserve"> Риски в коммерческой деятельности: понятие, классификация рисков, причины возникновения, последствия. Системы управления коммерческими рисками при ведении торговой деятельности.</w:t>
            </w:r>
          </w:p>
        </w:tc>
        <w:tc>
          <w:tcPr>
            <w:tcW w:w="707" w:type="pct"/>
            <w:vMerge/>
            <w:vAlign w:val="center"/>
          </w:tcPr>
          <w:p w14:paraId="2393CC87" w14:textId="2D0298C7" w:rsidR="00F67FC4" w:rsidRPr="004F4FD6" w:rsidRDefault="00F67FC4" w:rsidP="00F67FC4">
            <w:pPr>
              <w:suppressAutoHyphens/>
              <w:spacing w:line="240" w:lineRule="auto"/>
              <w:jc w:val="center"/>
              <w:rPr>
                <w:rFonts w:ascii="Times New Roman" w:hAnsi="Times New Roman"/>
                <w:i/>
                <w:iCs/>
                <w:sz w:val="24"/>
                <w:szCs w:val="24"/>
              </w:rPr>
            </w:pPr>
          </w:p>
        </w:tc>
        <w:tc>
          <w:tcPr>
            <w:tcW w:w="475" w:type="pct"/>
            <w:vMerge/>
          </w:tcPr>
          <w:p w14:paraId="43CF0DEE" w14:textId="77777777" w:rsidR="00F67FC4" w:rsidRPr="004F4FD6" w:rsidRDefault="00F67FC4" w:rsidP="00F67FC4">
            <w:pPr>
              <w:suppressAutoHyphens/>
              <w:spacing w:line="240" w:lineRule="auto"/>
              <w:jc w:val="center"/>
              <w:rPr>
                <w:rFonts w:ascii="Times New Roman" w:hAnsi="Times New Roman"/>
                <w:i/>
                <w:iCs/>
                <w:sz w:val="24"/>
                <w:szCs w:val="24"/>
              </w:rPr>
            </w:pPr>
          </w:p>
        </w:tc>
        <w:tc>
          <w:tcPr>
            <w:tcW w:w="474" w:type="pct"/>
          </w:tcPr>
          <w:p w14:paraId="5B056552" w14:textId="75640C97" w:rsidR="00F67FC4" w:rsidRPr="004F4FD6" w:rsidRDefault="00503638" w:rsidP="00F67FC4">
            <w:pPr>
              <w:suppressAutoHyphens/>
              <w:spacing w:line="240" w:lineRule="auto"/>
              <w:jc w:val="center"/>
              <w:rPr>
                <w:rFonts w:ascii="Times New Roman" w:hAnsi="Times New Roman"/>
                <w:i/>
                <w:iCs/>
                <w:sz w:val="24"/>
                <w:szCs w:val="24"/>
              </w:rPr>
            </w:pPr>
            <w:r w:rsidRPr="00A82888">
              <w:rPr>
                <w:rFonts w:ascii="Times New Roman" w:hAnsi="Times New Roman"/>
              </w:rPr>
              <w:t>ПК 1.1, ПК 1.2, ПК 1.4, ПК 1.5,</w:t>
            </w:r>
            <w:r>
              <w:rPr>
                <w:rFonts w:ascii="Times New Roman" w:hAnsi="Times New Roman"/>
              </w:rPr>
              <w:t xml:space="preserve"> </w:t>
            </w:r>
            <w:r w:rsidRPr="00A82888">
              <w:rPr>
                <w:rFonts w:ascii="Times New Roman" w:hAnsi="Times New Roman"/>
              </w:rPr>
              <w:t>ПК 1.6, ОК 01, ОК 02, ОК 03, ОК 04, ОК 05</w:t>
            </w:r>
          </w:p>
        </w:tc>
      </w:tr>
      <w:tr w:rsidR="00F67FC4" w:rsidRPr="004F4FD6" w14:paraId="324DB281" w14:textId="790CDC31" w:rsidTr="004F4FD6">
        <w:tc>
          <w:tcPr>
            <w:tcW w:w="1079" w:type="pct"/>
            <w:vMerge/>
          </w:tcPr>
          <w:p w14:paraId="1C7C6630" w14:textId="77777777" w:rsidR="00F67FC4" w:rsidRPr="004F4FD6" w:rsidRDefault="00F67FC4" w:rsidP="00F67FC4">
            <w:pPr>
              <w:spacing w:line="240" w:lineRule="auto"/>
              <w:rPr>
                <w:rFonts w:ascii="Times New Roman" w:hAnsi="Times New Roman"/>
                <w:b/>
                <w:bCs/>
                <w:sz w:val="24"/>
                <w:szCs w:val="24"/>
              </w:rPr>
            </w:pPr>
          </w:p>
        </w:tc>
        <w:tc>
          <w:tcPr>
            <w:tcW w:w="2265" w:type="pct"/>
            <w:gridSpan w:val="3"/>
          </w:tcPr>
          <w:p w14:paraId="6B68EEDD" w14:textId="77777777" w:rsidR="00F67FC4" w:rsidRPr="004F4FD6" w:rsidRDefault="00F67FC4" w:rsidP="00F67FC4">
            <w:pPr>
              <w:spacing w:line="240" w:lineRule="auto"/>
              <w:jc w:val="both"/>
              <w:rPr>
                <w:rFonts w:ascii="Times New Roman" w:hAnsi="Times New Roman"/>
                <w:b/>
                <w:sz w:val="24"/>
                <w:szCs w:val="24"/>
              </w:rPr>
            </w:pPr>
            <w:r w:rsidRPr="004F4FD6">
              <w:rPr>
                <w:rFonts w:ascii="Times New Roman" w:hAnsi="Times New Roman"/>
                <w:b/>
                <w:sz w:val="24"/>
                <w:szCs w:val="24"/>
              </w:rPr>
              <w:t>В том числе практических занятий и лабораторных работ</w:t>
            </w:r>
          </w:p>
        </w:tc>
        <w:tc>
          <w:tcPr>
            <w:tcW w:w="707" w:type="pct"/>
            <w:vAlign w:val="center"/>
          </w:tcPr>
          <w:p w14:paraId="33A093AA" w14:textId="57ABE495" w:rsidR="00F67FC4" w:rsidRPr="004F4FD6" w:rsidRDefault="00F67FC4" w:rsidP="00F67FC4">
            <w:pPr>
              <w:suppressAutoHyphens/>
              <w:spacing w:line="240" w:lineRule="auto"/>
              <w:jc w:val="center"/>
              <w:rPr>
                <w:rFonts w:ascii="Times New Roman" w:hAnsi="Times New Roman"/>
                <w:b/>
                <w:i/>
                <w:iCs/>
                <w:sz w:val="24"/>
                <w:szCs w:val="24"/>
              </w:rPr>
            </w:pPr>
          </w:p>
        </w:tc>
        <w:tc>
          <w:tcPr>
            <w:tcW w:w="475" w:type="pct"/>
          </w:tcPr>
          <w:p w14:paraId="7AB17934" w14:textId="77777777" w:rsidR="00F67FC4" w:rsidRPr="004F4FD6" w:rsidRDefault="00F67FC4" w:rsidP="00F67FC4">
            <w:pPr>
              <w:suppressAutoHyphens/>
              <w:spacing w:line="240" w:lineRule="auto"/>
              <w:jc w:val="center"/>
              <w:rPr>
                <w:rFonts w:ascii="Times New Roman" w:hAnsi="Times New Roman"/>
                <w:b/>
                <w:i/>
                <w:iCs/>
                <w:sz w:val="24"/>
                <w:szCs w:val="24"/>
              </w:rPr>
            </w:pPr>
          </w:p>
        </w:tc>
        <w:tc>
          <w:tcPr>
            <w:tcW w:w="474" w:type="pct"/>
          </w:tcPr>
          <w:p w14:paraId="7D684918" w14:textId="77777777" w:rsidR="00F67FC4" w:rsidRPr="004F4FD6" w:rsidRDefault="00F67FC4" w:rsidP="00F67FC4">
            <w:pPr>
              <w:suppressAutoHyphens/>
              <w:spacing w:line="240" w:lineRule="auto"/>
              <w:jc w:val="center"/>
              <w:rPr>
                <w:rFonts w:ascii="Times New Roman" w:hAnsi="Times New Roman"/>
                <w:b/>
                <w:i/>
                <w:iCs/>
                <w:sz w:val="24"/>
                <w:szCs w:val="24"/>
              </w:rPr>
            </w:pPr>
          </w:p>
        </w:tc>
      </w:tr>
      <w:tr w:rsidR="00F67FC4" w:rsidRPr="004F4FD6" w14:paraId="23A258C2" w14:textId="24C92351" w:rsidTr="004F4FD6">
        <w:trPr>
          <w:trHeight w:val="515"/>
        </w:trPr>
        <w:tc>
          <w:tcPr>
            <w:tcW w:w="1079" w:type="pct"/>
            <w:vMerge/>
          </w:tcPr>
          <w:p w14:paraId="69C5DF38" w14:textId="77777777" w:rsidR="00F67FC4" w:rsidRPr="004F4FD6" w:rsidRDefault="00F67FC4" w:rsidP="00F67FC4">
            <w:pPr>
              <w:spacing w:line="240" w:lineRule="auto"/>
              <w:rPr>
                <w:rFonts w:ascii="Times New Roman" w:hAnsi="Times New Roman"/>
                <w:b/>
                <w:bCs/>
                <w:sz w:val="24"/>
                <w:szCs w:val="24"/>
              </w:rPr>
            </w:pPr>
          </w:p>
        </w:tc>
        <w:tc>
          <w:tcPr>
            <w:tcW w:w="2265" w:type="pct"/>
            <w:gridSpan w:val="3"/>
          </w:tcPr>
          <w:p w14:paraId="671157CF" w14:textId="77777777" w:rsidR="00F67FC4" w:rsidRPr="004F4FD6" w:rsidRDefault="00F67FC4" w:rsidP="00F67FC4">
            <w:pPr>
              <w:spacing w:line="240" w:lineRule="auto"/>
              <w:jc w:val="both"/>
              <w:rPr>
                <w:rFonts w:ascii="Times New Roman" w:hAnsi="Times New Roman"/>
                <w:sz w:val="24"/>
                <w:szCs w:val="24"/>
              </w:rPr>
            </w:pPr>
            <w:r w:rsidRPr="004F4FD6">
              <w:rPr>
                <w:rFonts w:ascii="Times New Roman" w:hAnsi="Times New Roman"/>
                <w:b/>
                <w:sz w:val="24"/>
                <w:szCs w:val="24"/>
              </w:rPr>
              <w:t xml:space="preserve">Практическое занятие 8. </w:t>
            </w:r>
            <w:r w:rsidRPr="004F4FD6">
              <w:rPr>
                <w:rFonts w:ascii="Times New Roman" w:hAnsi="Times New Roman"/>
                <w:sz w:val="24"/>
                <w:szCs w:val="24"/>
              </w:rPr>
              <w:t>Определение алгоритма действий покупателя при нарушении поставщиком сроков поставки в модельной ситуации.</w:t>
            </w:r>
          </w:p>
        </w:tc>
        <w:tc>
          <w:tcPr>
            <w:tcW w:w="707" w:type="pct"/>
            <w:vAlign w:val="center"/>
          </w:tcPr>
          <w:p w14:paraId="1F6292B1" w14:textId="786CFD3F" w:rsidR="00F67FC4" w:rsidRPr="004F4FD6" w:rsidRDefault="00F67FC4" w:rsidP="00F67FC4">
            <w:pPr>
              <w:suppressAutoHyphens/>
              <w:spacing w:line="240" w:lineRule="auto"/>
              <w:jc w:val="center"/>
              <w:rPr>
                <w:rFonts w:ascii="Times New Roman" w:hAnsi="Times New Roman"/>
                <w:i/>
                <w:iCs/>
                <w:sz w:val="24"/>
                <w:szCs w:val="24"/>
              </w:rPr>
            </w:pPr>
          </w:p>
        </w:tc>
        <w:tc>
          <w:tcPr>
            <w:tcW w:w="475" w:type="pct"/>
          </w:tcPr>
          <w:p w14:paraId="2AD4A5D0" w14:textId="77777777" w:rsidR="00F67FC4" w:rsidRPr="004F4FD6" w:rsidRDefault="00F67FC4" w:rsidP="00F67FC4">
            <w:pPr>
              <w:suppressAutoHyphens/>
              <w:spacing w:line="240" w:lineRule="auto"/>
              <w:jc w:val="center"/>
              <w:rPr>
                <w:rFonts w:ascii="Times New Roman" w:hAnsi="Times New Roman"/>
                <w:i/>
                <w:iCs/>
                <w:sz w:val="24"/>
                <w:szCs w:val="24"/>
              </w:rPr>
            </w:pPr>
          </w:p>
        </w:tc>
        <w:tc>
          <w:tcPr>
            <w:tcW w:w="474" w:type="pct"/>
          </w:tcPr>
          <w:p w14:paraId="535CAF2B" w14:textId="7DFEB9FA" w:rsidR="00F67FC4" w:rsidRPr="004F4FD6" w:rsidRDefault="00503638" w:rsidP="00F67FC4">
            <w:pPr>
              <w:suppressAutoHyphens/>
              <w:spacing w:line="240" w:lineRule="auto"/>
              <w:jc w:val="center"/>
              <w:rPr>
                <w:rFonts w:ascii="Times New Roman" w:hAnsi="Times New Roman"/>
                <w:i/>
                <w:iCs/>
                <w:sz w:val="24"/>
                <w:szCs w:val="24"/>
              </w:rPr>
            </w:pPr>
            <w:r w:rsidRPr="00A82888">
              <w:rPr>
                <w:rFonts w:ascii="Times New Roman" w:hAnsi="Times New Roman"/>
              </w:rPr>
              <w:t xml:space="preserve">ПК 1.1, ПК 1.2, ПК 1.4, </w:t>
            </w:r>
            <w:r w:rsidRPr="00A82888">
              <w:rPr>
                <w:rFonts w:ascii="Times New Roman" w:hAnsi="Times New Roman"/>
              </w:rPr>
              <w:lastRenderedPageBreak/>
              <w:t>ПК 1.5,</w:t>
            </w:r>
            <w:r>
              <w:rPr>
                <w:rFonts w:ascii="Times New Roman" w:hAnsi="Times New Roman"/>
              </w:rPr>
              <w:t xml:space="preserve"> </w:t>
            </w:r>
            <w:r w:rsidRPr="00A82888">
              <w:rPr>
                <w:rFonts w:ascii="Times New Roman" w:hAnsi="Times New Roman"/>
              </w:rPr>
              <w:t>ПК 1.6</w:t>
            </w:r>
          </w:p>
        </w:tc>
      </w:tr>
      <w:tr w:rsidR="00F67FC4" w:rsidRPr="004F4FD6" w14:paraId="455E447B" w14:textId="25B8EF2C" w:rsidTr="004F4FD6">
        <w:trPr>
          <w:trHeight w:val="420"/>
        </w:trPr>
        <w:tc>
          <w:tcPr>
            <w:tcW w:w="1079" w:type="pct"/>
            <w:vMerge/>
          </w:tcPr>
          <w:p w14:paraId="2633D6C1" w14:textId="77777777" w:rsidR="00F67FC4" w:rsidRPr="004F4FD6" w:rsidRDefault="00F67FC4" w:rsidP="00F67FC4">
            <w:pPr>
              <w:spacing w:line="240" w:lineRule="auto"/>
              <w:rPr>
                <w:rFonts w:ascii="Times New Roman" w:hAnsi="Times New Roman"/>
                <w:b/>
                <w:bCs/>
                <w:sz w:val="24"/>
                <w:szCs w:val="24"/>
              </w:rPr>
            </w:pPr>
          </w:p>
        </w:tc>
        <w:tc>
          <w:tcPr>
            <w:tcW w:w="2265" w:type="pct"/>
            <w:gridSpan w:val="3"/>
          </w:tcPr>
          <w:p w14:paraId="2DC28082" w14:textId="77777777" w:rsidR="00F67FC4" w:rsidRPr="004F4FD6" w:rsidRDefault="00F67FC4" w:rsidP="00F67FC4">
            <w:pPr>
              <w:spacing w:line="240" w:lineRule="auto"/>
              <w:jc w:val="both"/>
              <w:rPr>
                <w:rFonts w:ascii="Times New Roman" w:hAnsi="Times New Roman"/>
                <w:b/>
                <w:sz w:val="24"/>
                <w:szCs w:val="24"/>
              </w:rPr>
            </w:pPr>
            <w:r w:rsidRPr="004F4FD6">
              <w:rPr>
                <w:rFonts w:ascii="Times New Roman" w:hAnsi="Times New Roman"/>
                <w:b/>
                <w:sz w:val="24"/>
                <w:szCs w:val="24"/>
              </w:rPr>
              <w:t>Практическое занятие 9.</w:t>
            </w:r>
            <w:r w:rsidRPr="004F4FD6">
              <w:rPr>
                <w:rFonts w:ascii="Times New Roman" w:hAnsi="Times New Roman"/>
                <w:sz w:val="24"/>
                <w:szCs w:val="24"/>
              </w:rPr>
              <w:t xml:space="preserve"> Составление и оформление отчетности о ходе исполнения контракта.</w:t>
            </w:r>
          </w:p>
        </w:tc>
        <w:tc>
          <w:tcPr>
            <w:tcW w:w="707" w:type="pct"/>
            <w:vAlign w:val="center"/>
          </w:tcPr>
          <w:p w14:paraId="19C8BF44" w14:textId="083C40EB" w:rsidR="00F67FC4" w:rsidRPr="004F4FD6" w:rsidRDefault="00F67FC4" w:rsidP="00F67FC4">
            <w:pPr>
              <w:suppressAutoHyphens/>
              <w:spacing w:line="240" w:lineRule="auto"/>
              <w:jc w:val="center"/>
              <w:rPr>
                <w:rFonts w:ascii="Times New Roman" w:hAnsi="Times New Roman"/>
                <w:i/>
                <w:iCs/>
                <w:sz w:val="24"/>
                <w:szCs w:val="24"/>
              </w:rPr>
            </w:pPr>
          </w:p>
        </w:tc>
        <w:tc>
          <w:tcPr>
            <w:tcW w:w="475" w:type="pct"/>
          </w:tcPr>
          <w:p w14:paraId="389C6D43" w14:textId="77777777" w:rsidR="00F67FC4" w:rsidRPr="004F4FD6" w:rsidRDefault="00F67FC4" w:rsidP="00F67FC4">
            <w:pPr>
              <w:suppressAutoHyphens/>
              <w:spacing w:line="240" w:lineRule="auto"/>
              <w:jc w:val="center"/>
              <w:rPr>
                <w:rFonts w:ascii="Times New Roman" w:hAnsi="Times New Roman"/>
                <w:i/>
                <w:iCs/>
                <w:sz w:val="24"/>
                <w:szCs w:val="24"/>
              </w:rPr>
            </w:pPr>
          </w:p>
        </w:tc>
        <w:tc>
          <w:tcPr>
            <w:tcW w:w="474" w:type="pct"/>
          </w:tcPr>
          <w:p w14:paraId="42BC29B3" w14:textId="163843E5" w:rsidR="00F67FC4" w:rsidRPr="004F4FD6" w:rsidRDefault="00503638" w:rsidP="00F67FC4">
            <w:pPr>
              <w:suppressAutoHyphens/>
              <w:spacing w:line="240" w:lineRule="auto"/>
              <w:jc w:val="center"/>
              <w:rPr>
                <w:rFonts w:ascii="Times New Roman" w:hAnsi="Times New Roman"/>
                <w:i/>
                <w:iCs/>
                <w:sz w:val="24"/>
                <w:szCs w:val="24"/>
              </w:rPr>
            </w:pPr>
            <w:r w:rsidRPr="00A82888">
              <w:rPr>
                <w:rFonts w:ascii="Times New Roman" w:hAnsi="Times New Roman"/>
              </w:rPr>
              <w:t>ПК 1.1, ПК 1.2, ПК 1.4, ПК 1.5,</w:t>
            </w:r>
            <w:r>
              <w:rPr>
                <w:rFonts w:ascii="Times New Roman" w:hAnsi="Times New Roman"/>
              </w:rPr>
              <w:t xml:space="preserve"> </w:t>
            </w:r>
            <w:r w:rsidRPr="00A82888">
              <w:rPr>
                <w:rFonts w:ascii="Times New Roman" w:hAnsi="Times New Roman"/>
              </w:rPr>
              <w:t>ПК 1.6</w:t>
            </w:r>
          </w:p>
        </w:tc>
      </w:tr>
      <w:tr w:rsidR="0066426A" w:rsidRPr="004F4FD6" w14:paraId="2B624176" w14:textId="62020436" w:rsidTr="00717019">
        <w:tc>
          <w:tcPr>
            <w:tcW w:w="3344" w:type="pct"/>
            <w:gridSpan w:val="4"/>
          </w:tcPr>
          <w:p w14:paraId="4DDAEB7A" w14:textId="77777777" w:rsidR="0066426A" w:rsidRPr="004F4FD6" w:rsidRDefault="0066426A" w:rsidP="0066426A">
            <w:pPr>
              <w:spacing w:line="240" w:lineRule="auto"/>
              <w:rPr>
                <w:rFonts w:ascii="Times New Roman" w:hAnsi="Times New Roman"/>
                <w:sz w:val="24"/>
                <w:szCs w:val="24"/>
              </w:rPr>
            </w:pPr>
            <w:r w:rsidRPr="004F4FD6">
              <w:rPr>
                <w:rFonts w:ascii="Times New Roman" w:hAnsi="Times New Roman"/>
                <w:b/>
                <w:bCs/>
                <w:sz w:val="24"/>
                <w:szCs w:val="24"/>
              </w:rPr>
              <w:t>Раздел 2. Организация и осуществление продаж</w:t>
            </w:r>
          </w:p>
        </w:tc>
        <w:tc>
          <w:tcPr>
            <w:tcW w:w="707" w:type="pct"/>
          </w:tcPr>
          <w:p w14:paraId="62888BA6" w14:textId="7EF04FCD" w:rsidR="0066426A" w:rsidRPr="004F4FD6" w:rsidRDefault="0066426A" w:rsidP="0066426A">
            <w:pPr>
              <w:suppressAutoHyphens/>
              <w:spacing w:line="240" w:lineRule="auto"/>
              <w:jc w:val="center"/>
              <w:rPr>
                <w:rFonts w:ascii="Times New Roman" w:hAnsi="Times New Roman"/>
                <w:b/>
                <w:sz w:val="24"/>
                <w:szCs w:val="24"/>
              </w:rPr>
            </w:pPr>
            <w:r>
              <w:rPr>
                <w:rFonts w:ascii="Times New Roman" w:hAnsi="Times New Roman"/>
                <w:b/>
                <w:bCs/>
              </w:rPr>
              <w:t>44/44</w:t>
            </w:r>
          </w:p>
        </w:tc>
        <w:tc>
          <w:tcPr>
            <w:tcW w:w="475" w:type="pct"/>
          </w:tcPr>
          <w:p w14:paraId="67CF074E" w14:textId="7A8AFDEC" w:rsidR="0066426A" w:rsidRPr="004F4FD6" w:rsidRDefault="0066426A" w:rsidP="0066426A">
            <w:pPr>
              <w:suppressAutoHyphens/>
              <w:spacing w:line="240" w:lineRule="auto"/>
              <w:jc w:val="center"/>
              <w:rPr>
                <w:rFonts w:ascii="Times New Roman" w:hAnsi="Times New Roman"/>
                <w:b/>
                <w:sz w:val="24"/>
                <w:szCs w:val="24"/>
              </w:rPr>
            </w:pPr>
            <w:r>
              <w:rPr>
                <w:rFonts w:ascii="Times New Roman" w:hAnsi="Times New Roman"/>
                <w:b/>
                <w:bCs/>
              </w:rPr>
              <w:t>96</w:t>
            </w:r>
            <w:r w:rsidRPr="00F67FC4">
              <w:rPr>
                <w:rFonts w:ascii="Times New Roman" w:hAnsi="Times New Roman"/>
                <w:b/>
                <w:bCs/>
              </w:rPr>
              <w:t>/</w:t>
            </w:r>
            <w:r>
              <w:rPr>
                <w:rFonts w:ascii="Times New Roman" w:hAnsi="Times New Roman"/>
                <w:b/>
                <w:bCs/>
              </w:rPr>
              <w:t>96</w:t>
            </w:r>
          </w:p>
        </w:tc>
        <w:tc>
          <w:tcPr>
            <w:tcW w:w="474" w:type="pct"/>
          </w:tcPr>
          <w:p w14:paraId="026878F1" w14:textId="77777777" w:rsidR="0066426A" w:rsidRPr="004F4FD6" w:rsidRDefault="0066426A" w:rsidP="0066426A">
            <w:pPr>
              <w:suppressAutoHyphens/>
              <w:spacing w:line="240" w:lineRule="auto"/>
              <w:jc w:val="center"/>
              <w:rPr>
                <w:rFonts w:ascii="Times New Roman" w:hAnsi="Times New Roman"/>
                <w:b/>
                <w:sz w:val="24"/>
                <w:szCs w:val="24"/>
              </w:rPr>
            </w:pPr>
          </w:p>
        </w:tc>
      </w:tr>
      <w:tr w:rsidR="0066426A" w:rsidRPr="004F4FD6" w14:paraId="2F5307D5" w14:textId="7CF4698C" w:rsidTr="00717019">
        <w:tc>
          <w:tcPr>
            <w:tcW w:w="3344" w:type="pct"/>
            <w:gridSpan w:val="4"/>
          </w:tcPr>
          <w:p w14:paraId="737623C1" w14:textId="77777777" w:rsidR="0066426A" w:rsidRPr="004F4FD6" w:rsidRDefault="0066426A" w:rsidP="0066426A">
            <w:pPr>
              <w:spacing w:line="240" w:lineRule="auto"/>
              <w:rPr>
                <w:rFonts w:ascii="Times New Roman" w:hAnsi="Times New Roman"/>
                <w:b/>
                <w:bCs/>
                <w:sz w:val="24"/>
                <w:szCs w:val="24"/>
              </w:rPr>
            </w:pPr>
            <w:r w:rsidRPr="004F4FD6">
              <w:rPr>
                <w:rFonts w:ascii="Times New Roman" w:hAnsi="Times New Roman"/>
                <w:sz w:val="24"/>
                <w:szCs w:val="24"/>
              </w:rPr>
              <w:br w:type="page"/>
            </w:r>
            <w:r w:rsidRPr="004F4FD6">
              <w:rPr>
                <w:rFonts w:ascii="Times New Roman" w:hAnsi="Times New Roman"/>
                <w:b/>
                <w:bCs/>
                <w:sz w:val="24"/>
                <w:szCs w:val="24"/>
              </w:rPr>
              <w:t>МДК 01.02. Организация и осуществление продаж</w:t>
            </w:r>
          </w:p>
        </w:tc>
        <w:tc>
          <w:tcPr>
            <w:tcW w:w="707" w:type="pct"/>
          </w:tcPr>
          <w:p w14:paraId="1646A5CB" w14:textId="409F952E" w:rsidR="0066426A" w:rsidRPr="004F4FD6" w:rsidRDefault="0066426A" w:rsidP="0066426A">
            <w:pPr>
              <w:suppressAutoHyphens/>
              <w:spacing w:line="240" w:lineRule="auto"/>
              <w:jc w:val="center"/>
              <w:rPr>
                <w:rFonts w:ascii="Times New Roman" w:hAnsi="Times New Roman"/>
                <w:b/>
                <w:sz w:val="24"/>
                <w:szCs w:val="24"/>
              </w:rPr>
            </w:pPr>
            <w:r>
              <w:rPr>
                <w:rFonts w:ascii="Times New Roman" w:hAnsi="Times New Roman"/>
                <w:b/>
                <w:bCs/>
              </w:rPr>
              <w:t>44/44</w:t>
            </w:r>
          </w:p>
        </w:tc>
        <w:tc>
          <w:tcPr>
            <w:tcW w:w="475" w:type="pct"/>
          </w:tcPr>
          <w:p w14:paraId="2DD4871F" w14:textId="167630ED" w:rsidR="0066426A" w:rsidRPr="004F4FD6" w:rsidRDefault="0066426A" w:rsidP="0066426A">
            <w:pPr>
              <w:suppressAutoHyphens/>
              <w:spacing w:line="240" w:lineRule="auto"/>
              <w:jc w:val="center"/>
              <w:rPr>
                <w:rFonts w:ascii="Times New Roman" w:hAnsi="Times New Roman"/>
                <w:b/>
                <w:sz w:val="24"/>
                <w:szCs w:val="24"/>
              </w:rPr>
            </w:pPr>
            <w:r>
              <w:rPr>
                <w:rFonts w:ascii="Times New Roman" w:hAnsi="Times New Roman"/>
                <w:b/>
                <w:bCs/>
              </w:rPr>
              <w:t>96</w:t>
            </w:r>
            <w:r w:rsidRPr="00F67FC4">
              <w:rPr>
                <w:rFonts w:ascii="Times New Roman" w:hAnsi="Times New Roman"/>
                <w:b/>
                <w:bCs/>
              </w:rPr>
              <w:t>/</w:t>
            </w:r>
            <w:r>
              <w:rPr>
                <w:rFonts w:ascii="Times New Roman" w:hAnsi="Times New Roman"/>
                <w:b/>
                <w:bCs/>
              </w:rPr>
              <w:t>96</w:t>
            </w:r>
          </w:p>
        </w:tc>
        <w:tc>
          <w:tcPr>
            <w:tcW w:w="474" w:type="pct"/>
          </w:tcPr>
          <w:p w14:paraId="47822250" w14:textId="77777777" w:rsidR="0066426A" w:rsidRPr="004F4FD6" w:rsidRDefault="0066426A" w:rsidP="0066426A">
            <w:pPr>
              <w:suppressAutoHyphens/>
              <w:spacing w:line="240" w:lineRule="auto"/>
              <w:jc w:val="center"/>
              <w:rPr>
                <w:rFonts w:ascii="Times New Roman" w:hAnsi="Times New Roman"/>
                <w:b/>
                <w:sz w:val="24"/>
                <w:szCs w:val="24"/>
              </w:rPr>
            </w:pPr>
          </w:p>
        </w:tc>
      </w:tr>
      <w:tr w:rsidR="00F67FC4" w:rsidRPr="004F4FD6" w14:paraId="002C9042" w14:textId="666B2A9B" w:rsidTr="004F4FD6">
        <w:trPr>
          <w:trHeight w:val="461"/>
        </w:trPr>
        <w:tc>
          <w:tcPr>
            <w:tcW w:w="1083" w:type="pct"/>
            <w:gridSpan w:val="2"/>
            <w:vMerge w:val="restart"/>
          </w:tcPr>
          <w:p w14:paraId="1F603ADE" w14:textId="77777777" w:rsidR="00F67FC4" w:rsidRPr="004F4FD6" w:rsidRDefault="00F67FC4" w:rsidP="00F67FC4">
            <w:pPr>
              <w:spacing w:line="240" w:lineRule="auto"/>
              <w:rPr>
                <w:rFonts w:ascii="Times New Roman" w:hAnsi="Times New Roman"/>
                <w:i/>
                <w:iCs/>
                <w:sz w:val="24"/>
                <w:szCs w:val="24"/>
              </w:rPr>
            </w:pPr>
            <w:r w:rsidRPr="004F4FD6">
              <w:rPr>
                <w:rFonts w:ascii="Times New Roman" w:hAnsi="Times New Roman"/>
                <w:b/>
                <w:sz w:val="24"/>
                <w:szCs w:val="24"/>
              </w:rPr>
              <w:t>Тема 2.1.</w:t>
            </w:r>
            <w:r w:rsidRPr="004F4FD6">
              <w:rPr>
                <w:rFonts w:ascii="Times New Roman" w:hAnsi="Times New Roman"/>
                <w:i/>
                <w:iCs/>
                <w:sz w:val="24"/>
                <w:szCs w:val="24"/>
              </w:rPr>
              <w:t xml:space="preserve"> </w:t>
            </w:r>
          </w:p>
          <w:p w14:paraId="49BF0AE0" w14:textId="77777777" w:rsidR="00F67FC4" w:rsidRPr="004F4FD6" w:rsidRDefault="00F67FC4" w:rsidP="00F67FC4">
            <w:pPr>
              <w:spacing w:line="240" w:lineRule="auto"/>
              <w:rPr>
                <w:rFonts w:ascii="Times New Roman" w:hAnsi="Times New Roman"/>
                <w:bCs/>
                <w:sz w:val="24"/>
                <w:szCs w:val="24"/>
              </w:rPr>
            </w:pPr>
            <w:r w:rsidRPr="004F4FD6">
              <w:rPr>
                <w:rFonts w:ascii="Times New Roman" w:hAnsi="Times New Roman"/>
                <w:b/>
                <w:bCs/>
                <w:iCs/>
                <w:sz w:val="24"/>
                <w:szCs w:val="24"/>
              </w:rPr>
              <w:t>Организация и управление торгово-технологическими процессами</w:t>
            </w:r>
            <w:r w:rsidRPr="004F4FD6">
              <w:rPr>
                <w:rFonts w:ascii="Times New Roman" w:hAnsi="Times New Roman"/>
                <w:b/>
                <w:bCs/>
                <w:sz w:val="24"/>
                <w:szCs w:val="24"/>
              </w:rPr>
              <w:t xml:space="preserve"> в оптовой торговле</w:t>
            </w:r>
          </w:p>
        </w:tc>
        <w:tc>
          <w:tcPr>
            <w:tcW w:w="2261" w:type="pct"/>
            <w:gridSpan w:val="2"/>
          </w:tcPr>
          <w:p w14:paraId="4110FE01" w14:textId="77777777" w:rsidR="00F67FC4" w:rsidRPr="004F4FD6" w:rsidRDefault="00F67FC4" w:rsidP="00F67FC4">
            <w:pPr>
              <w:suppressAutoHyphens/>
              <w:spacing w:line="240" w:lineRule="auto"/>
              <w:rPr>
                <w:rFonts w:ascii="Times New Roman" w:hAnsi="Times New Roman"/>
                <w:b/>
                <w:sz w:val="24"/>
                <w:szCs w:val="24"/>
              </w:rPr>
            </w:pPr>
            <w:r w:rsidRPr="004F4FD6">
              <w:rPr>
                <w:rFonts w:ascii="Times New Roman" w:hAnsi="Times New Roman"/>
                <w:b/>
                <w:bCs/>
                <w:sz w:val="24"/>
                <w:szCs w:val="24"/>
              </w:rPr>
              <w:t xml:space="preserve">Содержание </w:t>
            </w:r>
          </w:p>
        </w:tc>
        <w:tc>
          <w:tcPr>
            <w:tcW w:w="707" w:type="pct"/>
            <w:vMerge w:val="restart"/>
            <w:vAlign w:val="center"/>
          </w:tcPr>
          <w:p w14:paraId="43ED42E8" w14:textId="626F471A" w:rsidR="00F67FC4" w:rsidRPr="004F4FD6" w:rsidRDefault="00F67FC4" w:rsidP="00F67FC4">
            <w:pPr>
              <w:suppressAutoHyphens/>
              <w:spacing w:line="240" w:lineRule="auto"/>
              <w:jc w:val="center"/>
              <w:rPr>
                <w:rFonts w:ascii="Times New Roman" w:hAnsi="Times New Roman"/>
                <w:b/>
                <w:sz w:val="24"/>
                <w:szCs w:val="24"/>
              </w:rPr>
            </w:pPr>
          </w:p>
        </w:tc>
        <w:tc>
          <w:tcPr>
            <w:tcW w:w="475" w:type="pct"/>
            <w:vMerge w:val="restart"/>
          </w:tcPr>
          <w:p w14:paraId="211D4F2D" w14:textId="77777777" w:rsidR="00F67FC4" w:rsidRPr="004F4FD6" w:rsidRDefault="00F67FC4" w:rsidP="00F67FC4">
            <w:pPr>
              <w:suppressAutoHyphens/>
              <w:spacing w:line="240" w:lineRule="auto"/>
              <w:jc w:val="center"/>
              <w:rPr>
                <w:rFonts w:ascii="Times New Roman" w:hAnsi="Times New Roman"/>
                <w:b/>
                <w:sz w:val="24"/>
                <w:szCs w:val="24"/>
              </w:rPr>
            </w:pPr>
          </w:p>
        </w:tc>
        <w:tc>
          <w:tcPr>
            <w:tcW w:w="474" w:type="pct"/>
          </w:tcPr>
          <w:p w14:paraId="384E6A74" w14:textId="77777777" w:rsidR="00F67FC4" w:rsidRPr="004F4FD6" w:rsidRDefault="00F67FC4" w:rsidP="00F67FC4">
            <w:pPr>
              <w:suppressAutoHyphens/>
              <w:spacing w:line="240" w:lineRule="auto"/>
              <w:jc w:val="center"/>
              <w:rPr>
                <w:rFonts w:ascii="Times New Roman" w:hAnsi="Times New Roman"/>
                <w:b/>
                <w:sz w:val="24"/>
                <w:szCs w:val="24"/>
              </w:rPr>
            </w:pPr>
          </w:p>
        </w:tc>
      </w:tr>
      <w:tr w:rsidR="00503638" w:rsidRPr="004F4FD6" w14:paraId="7B808A6E" w14:textId="3356BE6E" w:rsidTr="004F4FD6">
        <w:tc>
          <w:tcPr>
            <w:tcW w:w="1083" w:type="pct"/>
            <w:gridSpan w:val="2"/>
            <w:vMerge/>
          </w:tcPr>
          <w:p w14:paraId="48A6DC83" w14:textId="77777777" w:rsidR="00503638" w:rsidRPr="004F4FD6" w:rsidRDefault="00503638" w:rsidP="00F67FC4">
            <w:pPr>
              <w:spacing w:line="240" w:lineRule="auto"/>
              <w:rPr>
                <w:rFonts w:ascii="Times New Roman" w:hAnsi="Times New Roman"/>
                <w:b/>
                <w:bCs/>
                <w:sz w:val="24"/>
                <w:szCs w:val="24"/>
              </w:rPr>
            </w:pPr>
          </w:p>
        </w:tc>
        <w:tc>
          <w:tcPr>
            <w:tcW w:w="2261" w:type="pct"/>
            <w:gridSpan w:val="2"/>
          </w:tcPr>
          <w:p w14:paraId="446671B2" w14:textId="77777777" w:rsidR="00503638" w:rsidRPr="004F4FD6" w:rsidRDefault="00503638" w:rsidP="00F67FC4">
            <w:pPr>
              <w:suppressAutoHyphens/>
              <w:spacing w:line="240" w:lineRule="auto"/>
              <w:jc w:val="both"/>
              <w:rPr>
                <w:rFonts w:ascii="Times New Roman" w:hAnsi="Times New Roman"/>
                <w:sz w:val="24"/>
                <w:szCs w:val="24"/>
              </w:rPr>
            </w:pPr>
            <w:r w:rsidRPr="004F4FD6">
              <w:rPr>
                <w:rFonts w:ascii="Times New Roman" w:hAnsi="Times New Roman"/>
                <w:b/>
                <w:bCs/>
                <w:sz w:val="24"/>
                <w:szCs w:val="24"/>
              </w:rPr>
              <w:t>1.</w:t>
            </w:r>
            <w:r w:rsidRPr="004F4FD6">
              <w:rPr>
                <w:rFonts w:ascii="Times New Roman" w:hAnsi="Times New Roman"/>
                <w:sz w:val="24"/>
                <w:szCs w:val="24"/>
              </w:rPr>
              <w:t xml:space="preserve"> Понятие оптовой торговли, функции и особенности. Основные понятия: технология торговли, технологические операции. Виды оптовых торговых предприятий и их функции. Услуги оптовой торговли: основные и дополнительные, удовлетворяемые их потребности.</w:t>
            </w:r>
          </w:p>
        </w:tc>
        <w:tc>
          <w:tcPr>
            <w:tcW w:w="707" w:type="pct"/>
            <w:vMerge/>
            <w:vAlign w:val="center"/>
          </w:tcPr>
          <w:p w14:paraId="2924954E" w14:textId="62079380" w:rsidR="00503638" w:rsidRPr="004F4FD6" w:rsidRDefault="00503638" w:rsidP="00F67FC4">
            <w:pPr>
              <w:suppressAutoHyphens/>
              <w:spacing w:line="240" w:lineRule="auto"/>
              <w:jc w:val="center"/>
              <w:rPr>
                <w:rFonts w:ascii="Times New Roman" w:hAnsi="Times New Roman"/>
                <w:i/>
                <w:iCs/>
                <w:sz w:val="24"/>
                <w:szCs w:val="24"/>
              </w:rPr>
            </w:pPr>
          </w:p>
        </w:tc>
        <w:tc>
          <w:tcPr>
            <w:tcW w:w="475" w:type="pct"/>
            <w:vMerge/>
          </w:tcPr>
          <w:p w14:paraId="6D774959" w14:textId="77777777" w:rsidR="00503638" w:rsidRPr="004F4FD6" w:rsidRDefault="00503638" w:rsidP="00F67FC4">
            <w:pPr>
              <w:suppressAutoHyphens/>
              <w:spacing w:line="240" w:lineRule="auto"/>
              <w:jc w:val="center"/>
              <w:rPr>
                <w:rFonts w:ascii="Times New Roman" w:hAnsi="Times New Roman"/>
                <w:i/>
                <w:iCs/>
                <w:sz w:val="24"/>
                <w:szCs w:val="24"/>
              </w:rPr>
            </w:pPr>
          </w:p>
        </w:tc>
        <w:tc>
          <w:tcPr>
            <w:tcW w:w="474" w:type="pct"/>
            <w:vMerge w:val="restart"/>
          </w:tcPr>
          <w:p w14:paraId="21D45715" w14:textId="7E9901B3" w:rsidR="00503638" w:rsidRPr="004F4FD6" w:rsidRDefault="00503638" w:rsidP="00503638">
            <w:pPr>
              <w:spacing w:after="0" w:line="240" w:lineRule="auto"/>
              <w:jc w:val="both"/>
              <w:rPr>
                <w:rFonts w:ascii="Times New Roman" w:hAnsi="Times New Roman"/>
                <w:i/>
                <w:iCs/>
                <w:sz w:val="24"/>
                <w:szCs w:val="24"/>
              </w:rPr>
            </w:pPr>
            <w:r w:rsidRPr="00A82888">
              <w:rPr>
                <w:rFonts w:ascii="Times New Roman" w:hAnsi="Times New Roman"/>
              </w:rPr>
              <w:t>ПК 1.1,</w:t>
            </w:r>
            <w:r w:rsidRPr="00A82888">
              <w:rPr>
                <w:rFonts w:ascii="Times New Roman" w:hAnsi="Times New Roman"/>
              </w:rPr>
              <w:tab/>
              <w:t>ПК 1.2,</w:t>
            </w:r>
            <w:r>
              <w:rPr>
                <w:rFonts w:ascii="Times New Roman" w:hAnsi="Times New Roman"/>
              </w:rPr>
              <w:t xml:space="preserve"> </w:t>
            </w:r>
            <w:r w:rsidRPr="00A82888">
              <w:rPr>
                <w:rFonts w:ascii="Times New Roman" w:hAnsi="Times New Roman"/>
              </w:rPr>
              <w:t>ПК 1.6, ОК 01,</w:t>
            </w:r>
            <w:r>
              <w:rPr>
                <w:rFonts w:ascii="Times New Roman" w:hAnsi="Times New Roman"/>
              </w:rPr>
              <w:t xml:space="preserve"> </w:t>
            </w:r>
            <w:r w:rsidRPr="00A82888">
              <w:rPr>
                <w:rFonts w:ascii="Times New Roman" w:hAnsi="Times New Roman"/>
              </w:rPr>
              <w:t>ОК 02, ОК 03,</w:t>
            </w:r>
            <w:r>
              <w:rPr>
                <w:rFonts w:ascii="Times New Roman" w:hAnsi="Times New Roman"/>
              </w:rPr>
              <w:t xml:space="preserve"> </w:t>
            </w:r>
            <w:r w:rsidRPr="00A82888">
              <w:rPr>
                <w:rFonts w:ascii="Times New Roman" w:hAnsi="Times New Roman"/>
              </w:rPr>
              <w:t>ОК 04, ОК 05,</w:t>
            </w:r>
            <w:r>
              <w:rPr>
                <w:rFonts w:ascii="Times New Roman" w:hAnsi="Times New Roman"/>
              </w:rPr>
              <w:t xml:space="preserve"> </w:t>
            </w:r>
            <w:r w:rsidRPr="00A82888">
              <w:rPr>
                <w:rFonts w:ascii="Times New Roman" w:hAnsi="Times New Roman"/>
              </w:rPr>
              <w:t>ОК 07, ОК 09</w:t>
            </w:r>
          </w:p>
        </w:tc>
      </w:tr>
      <w:tr w:rsidR="00503638" w:rsidRPr="004F4FD6" w14:paraId="0B15EF14" w14:textId="6A1D814A" w:rsidTr="004F4FD6">
        <w:tc>
          <w:tcPr>
            <w:tcW w:w="1083" w:type="pct"/>
            <w:gridSpan w:val="2"/>
            <w:vMerge/>
          </w:tcPr>
          <w:p w14:paraId="0D4B878A" w14:textId="77777777" w:rsidR="00503638" w:rsidRPr="004F4FD6" w:rsidRDefault="00503638" w:rsidP="00F67FC4">
            <w:pPr>
              <w:spacing w:line="240" w:lineRule="auto"/>
              <w:rPr>
                <w:rFonts w:ascii="Times New Roman" w:hAnsi="Times New Roman"/>
                <w:b/>
                <w:bCs/>
                <w:sz w:val="24"/>
                <w:szCs w:val="24"/>
              </w:rPr>
            </w:pPr>
          </w:p>
        </w:tc>
        <w:tc>
          <w:tcPr>
            <w:tcW w:w="2261" w:type="pct"/>
            <w:gridSpan w:val="2"/>
          </w:tcPr>
          <w:p w14:paraId="259B6A10" w14:textId="77777777" w:rsidR="00503638" w:rsidRPr="004F4FD6" w:rsidRDefault="00503638" w:rsidP="00F67FC4">
            <w:pPr>
              <w:suppressAutoHyphens/>
              <w:spacing w:line="240" w:lineRule="auto"/>
              <w:jc w:val="both"/>
              <w:rPr>
                <w:rFonts w:ascii="Times New Roman" w:hAnsi="Times New Roman"/>
                <w:sz w:val="24"/>
                <w:szCs w:val="24"/>
              </w:rPr>
            </w:pPr>
            <w:r w:rsidRPr="004F4FD6">
              <w:rPr>
                <w:rFonts w:ascii="Times New Roman" w:hAnsi="Times New Roman"/>
                <w:b/>
                <w:bCs/>
                <w:sz w:val="24"/>
                <w:szCs w:val="24"/>
              </w:rPr>
              <w:t>2.</w:t>
            </w:r>
            <w:r w:rsidRPr="004F4FD6">
              <w:rPr>
                <w:rFonts w:ascii="Times New Roman" w:hAnsi="Times New Roman"/>
                <w:sz w:val="24"/>
                <w:szCs w:val="24"/>
              </w:rPr>
              <w:t xml:space="preserve"> Технология складского товародвижения в торговле.</w:t>
            </w:r>
          </w:p>
        </w:tc>
        <w:tc>
          <w:tcPr>
            <w:tcW w:w="707" w:type="pct"/>
            <w:vMerge/>
            <w:vAlign w:val="center"/>
          </w:tcPr>
          <w:p w14:paraId="5640B2BD" w14:textId="77777777" w:rsidR="00503638" w:rsidRPr="004F4FD6" w:rsidRDefault="00503638" w:rsidP="00F67FC4">
            <w:pPr>
              <w:suppressAutoHyphens/>
              <w:spacing w:line="240" w:lineRule="auto"/>
              <w:jc w:val="center"/>
              <w:rPr>
                <w:rFonts w:ascii="Times New Roman" w:hAnsi="Times New Roman"/>
                <w:i/>
                <w:iCs/>
                <w:sz w:val="24"/>
                <w:szCs w:val="24"/>
              </w:rPr>
            </w:pPr>
          </w:p>
        </w:tc>
        <w:tc>
          <w:tcPr>
            <w:tcW w:w="475" w:type="pct"/>
            <w:vMerge/>
          </w:tcPr>
          <w:p w14:paraId="570F67FF" w14:textId="77777777" w:rsidR="00503638" w:rsidRPr="004F4FD6" w:rsidRDefault="00503638" w:rsidP="00F67FC4">
            <w:pPr>
              <w:suppressAutoHyphens/>
              <w:spacing w:line="240" w:lineRule="auto"/>
              <w:jc w:val="center"/>
              <w:rPr>
                <w:rFonts w:ascii="Times New Roman" w:hAnsi="Times New Roman"/>
                <w:i/>
                <w:iCs/>
                <w:sz w:val="24"/>
                <w:szCs w:val="24"/>
              </w:rPr>
            </w:pPr>
          </w:p>
        </w:tc>
        <w:tc>
          <w:tcPr>
            <w:tcW w:w="474" w:type="pct"/>
            <w:vMerge/>
          </w:tcPr>
          <w:p w14:paraId="08F5EAB9" w14:textId="77777777" w:rsidR="00503638" w:rsidRPr="004F4FD6" w:rsidRDefault="00503638" w:rsidP="00F67FC4">
            <w:pPr>
              <w:suppressAutoHyphens/>
              <w:spacing w:line="240" w:lineRule="auto"/>
              <w:jc w:val="center"/>
              <w:rPr>
                <w:rFonts w:ascii="Times New Roman" w:hAnsi="Times New Roman"/>
                <w:i/>
                <w:iCs/>
                <w:sz w:val="24"/>
                <w:szCs w:val="24"/>
              </w:rPr>
            </w:pPr>
          </w:p>
        </w:tc>
      </w:tr>
      <w:tr w:rsidR="00F67FC4" w:rsidRPr="004F4FD6" w14:paraId="0489DE3B" w14:textId="5D3A71D4" w:rsidTr="004F4FD6">
        <w:tc>
          <w:tcPr>
            <w:tcW w:w="1083" w:type="pct"/>
            <w:gridSpan w:val="2"/>
            <w:vMerge/>
          </w:tcPr>
          <w:p w14:paraId="638193C0" w14:textId="77777777" w:rsidR="00F67FC4" w:rsidRPr="004F4FD6" w:rsidRDefault="00F67FC4" w:rsidP="00F67FC4">
            <w:pPr>
              <w:spacing w:line="240" w:lineRule="auto"/>
              <w:rPr>
                <w:rFonts w:ascii="Times New Roman" w:hAnsi="Times New Roman"/>
                <w:b/>
                <w:bCs/>
                <w:sz w:val="24"/>
                <w:szCs w:val="24"/>
              </w:rPr>
            </w:pPr>
          </w:p>
        </w:tc>
        <w:tc>
          <w:tcPr>
            <w:tcW w:w="2261" w:type="pct"/>
            <w:gridSpan w:val="2"/>
          </w:tcPr>
          <w:p w14:paraId="7D0E2382" w14:textId="77777777" w:rsidR="00F67FC4" w:rsidRPr="004F4FD6" w:rsidRDefault="00F67FC4" w:rsidP="00F67FC4">
            <w:pPr>
              <w:suppressAutoHyphens/>
              <w:spacing w:line="240" w:lineRule="auto"/>
              <w:rPr>
                <w:rFonts w:ascii="Times New Roman" w:hAnsi="Times New Roman"/>
                <w:b/>
                <w:sz w:val="24"/>
                <w:szCs w:val="24"/>
              </w:rPr>
            </w:pPr>
            <w:r w:rsidRPr="004F4FD6">
              <w:rPr>
                <w:rFonts w:ascii="Times New Roman" w:hAnsi="Times New Roman"/>
                <w:b/>
                <w:bCs/>
                <w:sz w:val="24"/>
                <w:szCs w:val="24"/>
              </w:rPr>
              <w:t>В том числе практических занятий и лабораторных работ</w:t>
            </w:r>
          </w:p>
        </w:tc>
        <w:tc>
          <w:tcPr>
            <w:tcW w:w="707" w:type="pct"/>
            <w:vAlign w:val="center"/>
          </w:tcPr>
          <w:p w14:paraId="22752E9C" w14:textId="57B27448" w:rsidR="00F67FC4" w:rsidRPr="004F4FD6" w:rsidRDefault="00F67FC4" w:rsidP="00F67FC4">
            <w:pPr>
              <w:suppressAutoHyphens/>
              <w:spacing w:line="240" w:lineRule="auto"/>
              <w:jc w:val="center"/>
              <w:rPr>
                <w:rFonts w:ascii="Times New Roman" w:hAnsi="Times New Roman"/>
                <w:b/>
                <w:i/>
                <w:iCs/>
                <w:sz w:val="24"/>
                <w:szCs w:val="24"/>
              </w:rPr>
            </w:pPr>
          </w:p>
        </w:tc>
        <w:tc>
          <w:tcPr>
            <w:tcW w:w="475" w:type="pct"/>
          </w:tcPr>
          <w:p w14:paraId="287037FB" w14:textId="77777777" w:rsidR="00F67FC4" w:rsidRPr="004F4FD6" w:rsidRDefault="00F67FC4" w:rsidP="00F67FC4">
            <w:pPr>
              <w:suppressAutoHyphens/>
              <w:spacing w:line="240" w:lineRule="auto"/>
              <w:jc w:val="center"/>
              <w:rPr>
                <w:rFonts w:ascii="Times New Roman" w:hAnsi="Times New Roman"/>
                <w:b/>
                <w:i/>
                <w:iCs/>
                <w:sz w:val="24"/>
                <w:szCs w:val="24"/>
              </w:rPr>
            </w:pPr>
          </w:p>
        </w:tc>
        <w:tc>
          <w:tcPr>
            <w:tcW w:w="474" w:type="pct"/>
          </w:tcPr>
          <w:p w14:paraId="262DBBD1" w14:textId="77777777" w:rsidR="00F67FC4" w:rsidRPr="004F4FD6" w:rsidRDefault="00F67FC4" w:rsidP="00F67FC4">
            <w:pPr>
              <w:suppressAutoHyphens/>
              <w:spacing w:line="240" w:lineRule="auto"/>
              <w:jc w:val="center"/>
              <w:rPr>
                <w:rFonts w:ascii="Times New Roman" w:hAnsi="Times New Roman"/>
                <w:b/>
                <w:i/>
                <w:iCs/>
                <w:sz w:val="24"/>
                <w:szCs w:val="24"/>
              </w:rPr>
            </w:pPr>
          </w:p>
        </w:tc>
      </w:tr>
      <w:tr w:rsidR="00F67FC4" w:rsidRPr="004F4FD6" w14:paraId="1D49189D" w14:textId="438B06AF" w:rsidTr="004F4FD6">
        <w:tc>
          <w:tcPr>
            <w:tcW w:w="1083" w:type="pct"/>
            <w:gridSpan w:val="2"/>
            <w:vMerge/>
          </w:tcPr>
          <w:p w14:paraId="381F42D1" w14:textId="77777777" w:rsidR="00F67FC4" w:rsidRPr="004F4FD6" w:rsidRDefault="00F67FC4" w:rsidP="00F67FC4">
            <w:pPr>
              <w:spacing w:line="240" w:lineRule="auto"/>
              <w:rPr>
                <w:rFonts w:ascii="Times New Roman" w:hAnsi="Times New Roman"/>
                <w:b/>
                <w:bCs/>
                <w:sz w:val="24"/>
                <w:szCs w:val="24"/>
              </w:rPr>
            </w:pPr>
          </w:p>
        </w:tc>
        <w:tc>
          <w:tcPr>
            <w:tcW w:w="2261" w:type="pct"/>
            <w:gridSpan w:val="2"/>
          </w:tcPr>
          <w:p w14:paraId="22532D69" w14:textId="77777777" w:rsidR="00F67FC4" w:rsidRPr="004F4FD6" w:rsidRDefault="00F67FC4" w:rsidP="00F67FC4">
            <w:pPr>
              <w:spacing w:line="240" w:lineRule="auto"/>
              <w:rPr>
                <w:rFonts w:ascii="Times New Roman" w:hAnsi="Times New Roman"/>
                <w:sz w:val="24"/>
                <w:szCs w:val="24"/>
              </w:rPr>
            </w:pPr>
            <w:r w:rsidRPr="004F4FD6">
              <w:rPr>
                <w:rFonts w:ascii="Times New Roman" w:hAnsi="Times New Roman"/>
                <w:b/>
                <w:sz w:val="24"/>
                <w:szCs w:val="24"/>
              </w:rPr>
              <w:t>Практическое занятие 1.</w:t>
            </w:r>
            <w:r w:rsidRPr="004F4FD6">
              <w:rPr>
                <w:rFonts w:ascii="Times New Roman" w:hAnsi="Times New Roman"/>
                <w:bCs/>
                <w:sz w:val="24"/>
                <w:szCs w:val="24"/>
                <w:lang w:eastAsia="en-US"/>
              </w:rPr>
              <w:t xml:space="preserve"> Определение технико-экономических показателей работы склада.</w:t>
            </w:r>
          </w:p>
        </w:tc>
        <w:tc>
          <w:tcPr>
            <w:tcW w:w="707" w:type="pct"/>
            <w:vAlign w:val="center"/>
          </w:tcPr>
          <w:p w14:paraId="6C01D4AE" w14:textId="7423E5BD" w:rsidR="00F67FC4" w:rsidRPr="004F4FD6" w:rsidRDefault="00F67FC4" w:rsidP="00F67FC4">
            <w:pPr>
              <w:suppressAutoHyphens/>
              <w:spacing w:line="240" w:lineRule="auto"/>
              <w:jc w:val="center"/>
              <w:rPr>
                <w:rFonts w:ascii="Times New Roman" w:hAnsi="Times New Roman"/>
                <w:i/>
                <w:iCs/>
                <w:sz w:val="24"/>
                <w:szCs w:val="24"/>
              </w:rPr>
            </w:pPr>
          </w:p>
        </w:tc>
        <w:tc>
          <w:tcPr>
            <w:tcW w:w="475" w:type="pct"/>
          </w:tcPr>
          <w:p w14:paraId="1798B1D6" w14:textId="77777777" w:rsidR="00F67FC4" w:rsidRPr="004F4FD6" w:rsidRDefault="00F67FC4" w:rsidP="00F67FC4">
            <w:pPr>
              <w:suppressAutoHyphens/>
              <w:spacing w:line="240" w:lineRule="auto"/>
              <w:jc w:val="center"/>
              <w:rPr>
                <w:rFonts w:ascii="Times New Roman" w:hAnsi="Times New Roman"/>
                <w:i/>
                <w:iCs/>
                <w:sz w:val="24"/>
                <w:szCs w:val="24"/>
              </w:rPr>
            </w:pPr>
          </w:p>
        </w:tc>
        <w:tc>
          <w:tcPr>
            <w:tcW w:w="474" w:type="pct"/>
          </w:tcPr>
          <w:p w14:paraId="478C4589" w14:textId="4E0B372E" w:rsidR="00F67FC4" w:rsidRPr="004F4FD6" w:rsidRDefault="00503638" w:rsidP="00F67FC4">
            <w:pPr>
              <w:suppressAutoHyphens/>
              <w:spacing w:line="240" w:lineRule="auto"/>
              <w:jc w:val="center"/>
              <w:rPr>
                <w:rFonts w:ascii="Times New Roman" w:hAnsi="Times New Roman"/>
                <w:i/>
                <w:iCs/>
                <w:sz w:val="24"/>
                <w:szCs w:val="24"/>
              </w:rPr>
            </w:pPr>
            <w:r w:rsidRPr="00A82888">
              <w:rPr>
                <w:rFonts w:ascii="Times New Roman" w:hAnsi="Times New Roman"/>
              </w:rPr>
              <w:t>ПК 1.1,</w:t>
            </w:r>
            <w:r w:rsidRPr="00A82888">
              <w:rPr>
                <w:rFonts w:ascii="Times New Roman" w:hAnsi="Times New Roman"/>
              </w:rPr>
              <w:tab/>
              <w:t>ПК 1.2,</w:t>
            </w:r>
            <w:r>
              <w:rPr>
                <w:rFonts w:ascii="Times New Roman" w:hAnsi="Times New Roman"/>
              </w:rPr>
              <w:t xml:space="preserve"> </w:t>
            </w:r>
            <w:r w:rsidRPr="00A82888">
              <w:rPr>
                <w:rFonts w:ascii="Times New Roman" w:hAnsi="Times New Roman"/>
              </w:rPr>
              <w:t>ПК 1.6</w:t>
            </w:r>
          </w:p>
        </w:tc>
      </w:tr>
      <w:tr w:rsidR="00F67FC4" w:rsidRPr="004F4FD6" w14:paraId="7105D857" w14:textId="6B546A10" w:rsidTr="004F4FD6">
        <w:tc>
          <w:tcPr>
            <w:tcW w:w="1083" w:type="pct"/>
            <w:gridSpan w:val="2"/>
            <w:vMerge/>
          </w:tcPr>
          <w:p w14:paraId="18420D30" w14:textId="77777777" w:rsidR="00F67FC4" w:rsidRPr="004F4FD6" w:rsidRDefault="00F67FC4" w:rsidP="00F67FC4">
            <w:pPr>
              <w:spacing w:line="240" w:lineRule="auto"/>
              <w:rPr>
                <w:rFonts w:ascii="Times New Roman" w:hAnsi="Times New Roman"/>
                <w:b/>
                <w:bCs/>
                <w:sz w:val="24"/>
                <w:szCs w:val="24"/>
              </w:rPr>
            </w:pPr>
          </w:p>
        </w:tc>
        <w:tc>
          <w:tcPr>
            <w:tcW w:w="2261" w:type="pct"/>
            <w:gridSpan w:val="2"/>
          </w:tcPr>
          <w:p w14:paraId="3900AF39" w14:textId="77777777" w:rsidR="00F67FC4" w:rsidRPr="004F4FD6" w:rsidRDefault="00F67FC4" w:rsidP="00F67FC4">
            <w:pPr>
              <w:spacing w:line="240" w:lineRule="auto"/>
              <w:rPr>
                <w:rFonts w:ascii="Times New Roman" w:hAnsi="Times New Roman"/>
                <w:sz w:val="24"/>
                <w:szCs w:val="24"/>
              </w:rPr>
            </w:pPr>
            <w:r w:rsidRPr="004F4FD6">
              <w:rPr>
                <w:rFonts w:ascii="Times New Roman" w:hAnsi="Times New Roman"/>
                <w:b/>
                <w:sz w:val="24"/>
                <w:szCs w:val="24"/>
              </w:rPr>
              <w:t>Практическое занятие 2.</w:t>
            </w:r>
            <w:r w:rsidRPr="004F4FD6">
              <w:rPr>
                <w:rFonts w:ascii="Times New Roman" w:hAnsi="Times New Roman"/>
                <w:bCs/>
                <w:sz w:val="24"/>
                <w:szCs w:val="24"/>
                <w:lang w:eastAsia="en-US"/>
              </w:rPr>
              <w:t xml:space="preserve"> Документальное оформление приемки товаров по количеству.</w:t>
            </w:r>
          </w:p>
        </w:tc>
        <w:tc>
          <w:tcPr>
            <w:tcW w:w="707" w:type="pct"/>
            <w:vAlign w:val="center"/>
          </w:tcPr>
          <w:p w14:paraId="6A4EEDCE" w14:textId="20317FF8" w:rsidR="00F67FC4" w:rsidRPr="004F4FD6" w:rsidRDefault="00F67FC4" w:rsidP="00F67FC4">
            <w:pPr>
              <w:suppressAutoHyphens/>
              <w:spacing w:line="240" w:lineRule="auto"/>
              <w:jc w:val="center"/>
              <w:rPr>
                <w:rFonts w:ascii="Times New Roman" w:hAnsi="Times New Roman"/>
                <w:i/>
                <w:iCs/>
                <w:sz w:val="24"/>
                <w:szCs w:val="24"/>
              </w:rPr>
            </w:pPr>
          </w:p>
        </w:tc>
        <w:tc>
          <w:tcPr>
            <w:tcW w:w="475" w:type="pct"/>
          </w:tcPr>
          <w:p w14:paraId="6F40CA5C" w14:textId="77777777" w:rsidR="00F67FC4" w:rsidRPr="004F4FD6" w:rsidRDefault="00F67FC4" w:rsidP="00F67FC4">
            <w:pPr>
              <w:suppressAutoHyphens/>
              <w:spacing w:line="240" w:lineRule="auto"/>
              <w:jc w:val="center"/>
              <w:rPr>
                <w:rFonts w:ascii="Times New Roman" w:hAnsi="Times New Roman"/>
                <w:i/>
                <w:iCs/>
                <w:sz w:val="24"/>
                <w:szCs w:val="24"/>
              </w:rPr>
            </w:pPr>
          </w:p>
        </w:tc>
        <w:tc>
          <w:tcPr>
            <w:tcW w:w="474" w:type="pct"/>
          </w:tcPr>
          <w:p w14:paraId="2075EB17" w14:textId="5A65D540" w:rsidR="00F67FC4" w:rsidRPr="004F4FD6" w:rsidRDefault="00503638" w:rsidP="00F67FC4">
            <w:pPr>
              <w:suppressAutoHyphens/>
              <w:spacing w:line="240" w:lineRule="auto"/>
              <w:jc w:val="center"/>
              <w:rPr>
                <w:rFonts w:ascii="Times New Roman" w:hAnsi="Times New Roman"/>
                <w:i/>
                <w:iCs/>
                <w:sz w:val="24"/>
                <w:szCs w:val="24"/>
              </w:rPr>
            </w:pPr>
            <w:r w:rsidRPr="00A82888">
              <w:rPr>
                <w:rFonts w:ascii="Times New Roman" w:hAnsi="Times New Roman"/>
              </w:rPr>
              <w:t>ПК 1.1,</w:t>
            </w:r>
            <w:r w:rsidRPr="00A82888">
              <w:rPr>
                <w:rFonts w:ascii="Times New Roman" w:hAnsi="Times New Roman"/>
              </w:rPr>
              <w:tab/>
              <w:t>ПК 1.2,</w:t>
            </w:r>
            <w:r>
              <w:rPr>
                <w:rFonts w:ascii="Times New Roman" w:hAnsi="Times New Roman"/>
              </w:rPr>
              <w:t xml:space="preserve"> </w:t>
            </w:r>
            <w:r w:rsidRPr="00A82888">
              <w:rPr>
                <w:rFonts w:ascii="Times New Roman" w:hAnsi="Times New Roman"/>
              </w:rPr>
              <w:t>ПК 1.6</w:t>
            </w:r>
          </w:p>
        </w:tc>
      </w:tr>
      <w:tr w:rsidR="00F67FC4" w:rsidRPr="004F4FD6" w14:paraId="6529B10A" w14:textId="66C88DD2" w:rsidTr="004F4FD6">
        <w:tc>
          <w:tcPr>
            <w:tcW w:w="1083" w:type="pct"/>
            <w:gridSpan w:val="2"/>
            <w:vMerge w:val="restart"/>
          </w:tcPr>
          <w:p w14:paraId="08498003" w14:textId="77777777" w:rsidR="00F67FC4" w:rsidRPr="004F4FD6" w:rsidRDefault="00F67FC4" w:rsidP="00F67FC4">
            <w:pPr>
              <w:spacing w:line="240" w:lineRule="auto"/>
              <w:rPr>
                <w:rFonts w:ascii="Times New Roman" w:hAnsi="Times New Roman"/>
                <w:i/>
                <w:iCs/>
                <w:sz w:val="24"/>
                <w:szCs w:val="24"/>
              </w:rPr>
            </w:pPr>
            <w:r w:rsidRPr="004F4FD6">
              <w:rPr>
                <w:rFonts w:ascii="Times New Roman" w:hAnsi="Times New Roman"/>
                <w:b/>
                <w:sz w:val="24"/>
                <w:szCs w:val="24"/>
              </w:rPr>
              <w:t>Тема 2.2.</w:t>
            </w:r>
            <w:r w:rsidRPr="004F4FD6">
              <w:rPr>
                <w:rFonts w:ascii="Times New Roman" w:hAnsi="Times New Roman"/>
                <w:i/>
                <w:iCs/>
                <w:sz w:val="24"/>
                <w:szCs w:val="24"/>
              </w:rPr>
              <w:t xml:space="preserve"> </w:t>
            </w:r>
          </w:p>
          <w:p w14:paraId="06C0B70E" w14:textId="77777777" w:rsidR="00F67FC4" w:rsidRPr="004F4FD6" w:rsidRDefault="00F67FC4" w:rsidP="00F67FC4">
            <w:pPr>
              <w:spacing w:line="240" w:lineRule="auto"/>
              <w:rPr>
                <w:rFonts w:ascii="Times New Roman" w:hAnsi="Times New Roman"/>
                <w:bCs/>
                <w:sz w:val="24"/>
                <w:szCs w:val="24"/>
              </w:rPr>
            </w:pPr>
            <w:r w:rsidRPr="004F4FD6">
              <w:rPr>
                <w:rFonts w:ascii="Times New Roman" w:hAnsi="Times New Roman"/>
                <w:b/>
                <w:bCs/>
                <w:iCs/>
                <w:sz w:val="24"/>
                <w:szCs w:val="24"/>
              </w:rPr>
              <w:t>Организация и управление торгово-технологическими процессами</w:t>
            </w:r>
            <w:r w:rsidRPr="004F4FD6">
              <w:rPr>
                <w:rFonts w:ascii="Times New Roman" w:hAnsi="Times New Roman"/>
                <w:b/>
                <w:bCs/>
                <w:sz w:val="24"/>
                <w:szCs w:val="24"/>
              </w:rPr>
              <w:t xml:space="preserve"> в розничной торговле</w:t>
            </w:r>
          </w:p>
        </w:tc>
        <w:tc>
          <w:tcPr>
            <w:tcW w:w="2261" w:type="pct"/>
            <w:gridSpan w:val="2"/>
          </w:tcPr>
          <w:p w14:paraId="2A3B3DE6" w14:textId="77777777" w:rsidR="00F67FC4" w:rsidRPr="004F4FD6" w:rsidRDefault="00F67FC4" w:rsidP="00F67FC4">
            <w:pPr>
              <w:spacing w:line="240" w:lineRule="auto"/>
              <w:rPr>
                <w:rFonts w:ascii="Times New Roman" w:hAnsi="Times New Roman"/>
                <w:b/>
                <w:sz w:val="24"/>
                <w:szCs w:val="24"/>
              </w:rPr>
            </w:pPr>
            <w:r w:rsidRPr="004F4FD6">
              <w:rPr>
                <w:rFonts w:ascii="Times New Roman" w:hAnsi="Times New Roman"/>
                <w:b/>
                <w:bCs/>
                <w:sz w:val="24"/>
                <w:szCs w:val="24"/>
              </w:rPr>
              <w:t xml:space="preserve">Содержание </w:t>
            </w:r>
          </w:p>
        </w:tc>
        <w:tc>
          <w:tcPr>
            <w:tcW w:w="707" w:type="pct"/>
            <w:vMerge w:val="restart"/>
            <w:vAlign w:val="center"/>
          </w:tcPr>
          <w:p w14:paraId="3DC261AB" w14:textId="26070DC2" w:rsidR="00F67FC4" w:rsidRPr="004F4FD6" w:rsidRDefault="00F67FC4" w:rsidP="00F67FC4">
            <w:pPr>
              <w:spacing w:line="240" w:lineRule="auto"/>
              <w:jc w:val="center"/>
              <w:rPr>
                <w:rFonts w:ascii="Times New Roman" w:hAnsi="Times New Roman"/>
                <w:b/>
                <w:sz w:val="24"/>
                <w:szCs w:val="24"/>
              </w:rPr>
            </w:pPr>
          </w:p>
        </w:tc>
        <w:tc>
          <w:tcPr>
            <w:tcW w:w="475" w:type="pct"/>
            <w:vMerge w:val="restart"/>
          </w:tcPr>
          <w:p w14:paraId="504F468C" w14:textId="77777777" w:rsidR="00F67FC4" w:rsidRPr="004F4FD6" w:rsidRDefault="00F67FC4" w:rsidP="00F67FC4">
            <w:pPr>
              <w:spacing w:line="240" w:lineRule="auto"/>
              <w:jc w:val="center"/>
              <w:rPr>
                <w:rFonts w:ascii="Times New Roman" w:hAnsi="Times New Roman"/>
                <w:b/>
                <w:sz w:val="24"/>
                <w:szCs w:val="24"/>
              </w:rPr>
            </w:pPr>
          </w:p>
        </w:tc>
        <w:tc>
          <w:tcPr>
            <w:tcW w:w="474" w:type="pct"/>
          </w:tcPr>
          <w:p w14:paraId="36F5A188" w14:textId="77777777" w:rsidR="00F67FC4" w:rsidRPr="004F4FD6" w:rsidRDefault="00F67FC4" w:rsidP="00F67FC4">
            <w:pPr>
              <w:spacing w:line="240" w:lineRule="auto"/>
              <w:jc w:val="center"/>
              <w:rPr>
                <w:rFonts w:ascii="Times New Roman" w:hAnsi="Times New Roman"/>
                <w:b/>
                <w:sz w:val="24"/>
                <w:szCs w:val="24"/>
              </w:rPr>
            </w:pPr>
          </w:p>
        </w:tc>
      </w:tr>
      <w:tr w:rsidR="00F67FC4" w:rsidRPr="004F4FD6" w14:paraId="0BF47A12" w14:textId="0842BBFF" w:rsidTr="004F4FD6">
        <w:tc>
          <w:tcPr>
            <w:tcW w:w="1083" w:type="pct"/>
            <w:gridSpan w:val="2"/>
            <w:vMerge/>
          </w:tcPr>
          <w:p w14:paraId="0B79B742" w14:textId="77777777" w:rsidR="00F67FC4" w:rsidRPr="004F4FD6" w:rsidRDefault="00F67FC4" w:rsidP="00F67FC4">
            <w:pPr>
              <w:spacing w:line="240" w:lineRule="auto"/>
              <w:rPr>
                <w:rFonts w:ascii="Times New Roman" w:hAnsi="Times New Roman"/>
                <w:b/>
                <w:bCs/>
                <w:sz w:val="24"/>
                <w:szCs w:val="24"/>
              </w:rPr>
            </w:pPr>
          </w:p>
        </w:tc>
        <w:tc>
          <w:tcPr>
            <w:tcW w:w="2261" w:type="pct"/>
            <w:gridSpan w:val="2"/>
            <w:shd w:val="clear" w:color="auto" w:fill="auto"/>
          </w:tcPr>
          <w:p w14:paraId="577824A9" w14:textId="77777777" w:rsidR="00F67FC4" w:rsidRPr="004F4FD6" w:rsidRDefault="00F67FC4" w:rsidP="00F67FC4">
            <w:pPr>
              <w:spacing w:line="240" w:lineRule="auto"/>
              <w:rPr>
                <w:rFonts w:ascii="Times New Roman" w:hAnsi="Times New Roman"/>
                <w:b/>
                <w:sz w:val="24"/>
                <w:szCs w:val="24"/>
              </w:rPr>
            </w:pPr>
            <w:r w:rsidRPr="004F4FD6">
              <w:rPr>
                <w:rFonts w:ascii="Times New Roman" w:hAnsi="Times New Roman"/>
                <w:b/>
                <w:bCs/>
                <w:sz w:val="24"/>
                <w:szCs w:val="24"/>
              </w:rPr>
              <w:t>1.</w:t>
            </w:r>
            <w:r w:rsidRPr="004F4FD6">
              <w:rPr>
                <w:rFonts w:ascii="Times New Roman" w:hAnsi="Times New Roman"/>
                <w:sz w:val="24"/>
                <w:szCs w:val="24"/>
              </w:rPr>
              <w:t xml:space="preserve"> Розничная торговля: понятие, назначение, цели, задачи, виды. Классификация розничных торговых сетей. Специализация и типизация магазинов. Размещение розничных торговых предприятий: принципы, правила, виды, факторы, влияющие на размещение магазинов в городах.</w:t>
            </w:r>
            <w:r w:rsidRPr="004F4FD6">
              <w:rPr>
                <w:rFonts w:ascii="Times New Roman" w:eastAsia="Calibri" w:hAnsi="Times New Roman"/>
                <w:b/>
                <w:bCs/>
                <w:sz w:val="24"/>
                <w:szCs w:val="24"/>
              </w:rPr>
              <w:t xml:space="preserve"> </w:t>
            </w:r>
          </w:p>
        </w:tc>
        <w:tc>
          <w:tcPr>
            <w:tcW w:w="707" w:type="pct"/>
            <w:vMerge/>
            <w:vAlign w:val="center"/>
          </w:tcPr>
          <w:p w14:paraId="20FC5924" w14:textId="77A79BF2" w:rsidR="00F67FC4" w:rsidRPr="004F4FD6" w:rsidRDefault="00F67FC4" w:rsidP="00F67FC4">
            <w:pPr>
              <w:spacing w:line="240" w:lineRule="auto"/>
              <w:jc w:val="center"/>
              <w:rPr>
                <w:rFonts w:ascii="Times New Roman" w:hAnsi="Times New Roman"/>
                <w:i/>
                <w:iCs/>
                <w:sz w:val="24"/>
                <w:szCs w:val="24"/>
              </w:rPr>
            </w:pPr>
          </w:p>
        </w:tc>
        <w:tc>
          <w:tcPr>
            <w:tcW w:w="475" w:type="pct"/>
            <w:vMerge/>
          </w:tcPr>
          <w:p w14:paraId="4BBE7439" w14:textId="77777777" w:rsidR="00F67FC4" w:rsidRPr="004F4FD6" w:rsidRDefault="00F67FC4" w:rsidP="00F67FC4">
            <w:pPr>
              <w:spacing w:line="240" w:lineRule="auto"/>
              <w:jc w:val="center"/>
              <w:rPr>
                <w:rFonts w:ascii="Times New Roman" w:hAnsi="Times New Roman"/>
                <w:i/>
                <w:iCs/>
                <w:sz w:val="24"/>
                <w:szCs w:val="24"/>
              </w:rPr>
            </w:pPr>
          </w:p>
        </w:tc>
        <w:tc>
          <w:tcPr>
            <w:tcW w:w="474" w:type="pct"/>
            <w:vMerge w:val="restart"/>
          </w:tcPr>
          <w:p w14:paraId="0332D419" w14:textId="45D0AA08" w:rsidR="00F67FC4" w:rsidRPr="004F4FD6" w:rsidRDefault="00503638" w:rsidP="00F67FC4">
            <w:pPr>
              <w:spacing w:line="240" w:lineRule="auto"/>
              <w:jc w:val="center"/>
              <w:rPr>
                <w:rFonts w:ascii="Times New Roman" w:hAnsi="Times New Roman"/>
                <w:i/>
                <w:iCs/>
                <w:sz w:val="24"/>
                <w:szCs w:val="24"/>
              </w:rPr>
            </w:pPr>
            <w:r w:rsidRPr="00A82888">
              <w:rPr>
                <w:rFonts w:ascii="Times New Roman" w:hAnsi="Times New Roman"/>
              </w:rPr>
              <w:t>ПК 1.1,</w:t>
            </w:r>
            <w:r w:rsidRPr="00A82888">
              <w:rPr>
                <w:rFonts w:ascii="Times New Roman" w:hAnsi="Times New Roman"/>
              </w:rPr>
              <w:tab/>
              <w:t>ПК 1.2,</w:t>
            </w:r>
            <w:r>
              <w:rPr>
                <w:rFonts w:ascii="Times New Roman" w:hAnsi="Times New Roman"/>
              </w:rPr>
              <w:t xml:space="preserve"> </w:t>
            </w:r>
            <w:r w:rsidRPr="00A82888">
              <w:rPr>
                <w:rFonts w:ascii="Times New Roman" w:hAnsi="Times New Roman"/>
              </w:rPr>
              <w:t>ПК 1.6, ОК 01,</w:t>
            </w:r>
            <w:r>
              <w:rPr>
                <w:rFonts w:ascii="Times New Roman" w:hAnsi="Times New Roman"/>
              </w:rPr>
              <w:t xml:space="preserve"> </w:t>
            </w:r>
            <w:r w:rsidRPr="00A82888">
              <w:rPr>
                <w:rFonts w:ascii="Times New Roman" w:hAnsi="Times New Roman"/>
              </w:rPr>
              <w:t>ОК 02, ОК 03,</w:t>
            </w:r>
            <w:r>
              <w:rPr>
                <w:rFonts w:ascii="Times New Roman" w:hAnsi="Times New Roman"/>
              </w:rPr>
              <w:t xml:space="preserve"> </w:t>
            </w:r>
            <w:r w:rsidRPr="00A82888">
              <w:rPr>
                <w:rFonts w:ascii="Times New Roman" w:hAnsi="Times New Roman"/>
              </w:rPr>
              <w:t xml:space="preserve">ОК 04, ОК </w:t>
            </w:r>
            <w:r w:rsidRPr="00A82888">
              <w:rPr>
                <w:rFonts w:ascii="Times New Roman" w:hAnsi="Times New Roman"/>
              </w:rPr>
              <w:lastRenderedPageBreak/>
              <w:t>05,</w:t>
            </w:r>
            <w:r>
              <w:rPr>
                <w:rFonts w:ascii="Times New Roman" w:hAnsi="Times New Roman"/>
              </w:rPr>
              <w:t xml:space="preserve"> </w:t>
            </w:r>
            <w:r w:rsidRPr="00A82888">
              <w:rPr>
                <w:rFonts w:ascii="Times New Roman" w:hAnsi="Times New Roman"/>
              </w:rPr>
              <w:t>ОК 07, ОК 09</w:t>
            </w:r>
          </w:p>
        </w:tc>
      </w:tr>
      <w:tr w:rsidR="00F67FC4" w:rsidRPr="004F4FD6" w14:paraId="56A26040" w14:textId="4FFF67DF" w:rsidTr="004F4FD6">
        <w:tc>
          <w:tcPr>
            <w:tcW w:w="1083" w:type="pct"/>
            <w:gridSpan w:val="2"/>
            <w:vMerge/>
          </w:tcPr>
          <w:p w14:paraId="3CFBBCA9" w14:textId="77777777" w:rsidR="00F67FC4" w:rsidRPr="004F4FD6" w:rsidRDefault="00F67FC4" w:rsidP="00F67FC4">
            <w:pPr>
              <w:spacing w:line="240" w:lineRule="auto"/>
              <w:rPr>
                <w:rFonts w:ascii="Times New Roman" w:hAnsi="Times New Roman"/>
                <w:b/>
                <w:bCs/>
                <w:sz w:val="24"/>
                <w:szCs w:val="24"/>
              </w:rPr>
            </w:pPr>
          </w:p>
        </w:tc>
        <w:tc>
          <w:tcPr>
            <w:tcW w:w="2261" w:type="pct"/>
            <w:gridSpan w:val="2"/>
          </w:tcPr>
          <w:p w14:paraId="20817B1C" w14:textId="77777777" w:rsidR="00F67FC4" w:rsidRPr="004F4FD6" w:rsidRDefault="00F67FC4" w:rsidP="00F67FC4">
            <w:pPr>
              <w:spacing w:line="240" w:lineRule="auto"/>
              <w:rPr>
                <w:rFonts w:ascii="Times New Roman" w:hAnsi="Times New Roman"/>
                <w:b/>
                <w:sz w:val="24"/>
                <w:szCs w:val="24"/>
              </w:rPr>
            </w:pPr>
            <w:r w:rsidRPr="004F4FD6">
              <w:rPr>
                <w:rFonts w:ascii="Times New Roman" w:hAnsi="Times New Roman"/>
                <w:b/>
                <w:bCs/>
                <w:sz w:val="24"/>
                <w:szCs w:val="24"/>
              </w:rPr>
              <w:t>2.</w:t>
            </w:r>
            <w:r w:rsidRPr="004F4FD6">
              <w:rPr>
                <w:rFonts w:ascii="Times New Roman" w:hAnsi="Times New Roman"/>
                <w:sz w:val="24"/>
                <w:szCs w:val="24"/>
              </w:rPr>
              <w:t xml:space="preserve"> Торгово-технологический процесс на предприятиях розничной торговли: понятие, назначение, структура, содержание, их специфика в магазинах разных типов.</w:t>
            </w:r>
          </w:p>
        </w:tc>
        <w:tc>
          <w:tcPr>
            <w:tcW w:w="707" w:type="pct"/>
            <w:vMerge/>
            <w:vAlign w:val="center"/>
          </w:tcPr>
          <w:p w14:paraId="225CA13D" w14:textId="77777777" w:rsidR="00F67FC4" w:rsidRPr="004F4FD6" w:rsidRDefault="00F67FC4" w:rsidP="00F67FC4">
            <w:pPr>
              <w:spacing w:line="240" w:lineRule="auto"/>
              <w:jc w:val="center"/>
              <w:rPr>
                <w:rFonts w:ascii="Times New Roman" w:hAnsi="Times New Roman"/>
                <w:i/>
                <w:iCs/>
                <w:sz w:val="24"/>
                <w:szCs w:val="24"/>
              </w:rPr>
            </w:pPr>
          </w:p>
        </w:tc>
        <w:tc>
          <w:tcPr>
            <w:tcW w:w="475" w:type="pct"/>
            <w:vMerge/>
          </w:tcPr>
          <w:p w14:paraId="4092C185" w14:textId="77777777" w:rsidR="00F67FC4" w:rsidRPr="004F4FD6" w:rsidRDefault="00F67FC4" w:rsidP="00F67FC4">
            <w:pPr>
              <w:spacing w:line="240" w:lineRule="auto"/>
              <w:jc w:val="center"/>
              <w:rPr>
                <w:rFonts w:ascii="Times New Roman" w:hAnsi="Times New Roman"/>
                <w:i/>
                <w:iCs/>
                <w:sz w:val="24"/>
                <w:szCs w:val="24"/>
              </w:rPr>
            </w:pPr>
          </w:p>
        </w:tc>
        <w:tc>
          <w:tcPr>
            <w:tcW w:w="474" w:type="pct"/>
            <w:vMerge/>
          </w:tcPr>
          <w:p w14:paraId="1440B6F9" w14:textId="77777777" w:rsidR="00F67FC4" w:rsidRPr="004F4FD6" w:rsidRDefault="00F67FC4" w:rsidP="00F67FC4">
            <w:pPr>
              <w:spacing w:line="240" w:lineRule="auto"/>
              <w:jc w:val="center"/>
              <w:rPr>
                <w:rFonts w:ascii="Times New Roman" w:hAnsi="Times New Roman"/>
                <w:i/>
                <w:iCs/>
                <w:sz w:val="24"/>
                <w:szCs w:val="24"/>
              </w:rPr>
            </w:pPr>
          </w:p>
        </w:tc>
      </w:tr>
      <w:tr w:rsidR="00F67FC4" w:rsidRPr="004F4FD6" w14:paraId="5C2B62F7" w14:textId="11B83A96" w:rsidTr="004F4FD6">
        <w:tc>
          <w:tcPr>
            <w:tcW w:w="1083" w:type="pct"/>
            <w:gridSpan w:val="2"/>
            <w:vMerge/>
          </w:tcPr>
          <w:p w14:paraId="2E534ED8" w14:textId="77777777" w:rsidR="00F67FC4" w:rsidRPr="004F4FD6" w:rsidRDefault="00F67FC4" w:rsidP="00F67FC4">
            <w:pPr>
              <w:spacing w:line="240" w:lineRule="auto"/>
              <w:rPr>
                <w:rFonts w:ascii="Times New Roman" w:hAnsi="Times New Roman"/>
                <w:b/>
                <w:bCs/>
                <w:sz w:val="24"/>
                <w:szCs w:val="24"/>
              </w:rPr>
            </w:pPr>
          </w:p>
        </w:tc>
        <w:tc>
          <w:tcPr>
            <w:tcW w:w="2261" w:type="pct"/>
            <w:gridSpan w:val="2"/>
          </w:tcPr>
          <w:p w14:paraId="4D0474E8" w14:textId="77777777" w:rsidR="00F67FC4" w:rsidRPr="004F4FD6" w:rsidRDefault="00F67FC4" w:rsidP="00F67FC4">
            <w:pPr>
              <w:spacing w:line="240" w:lineRule="auto"/>
              <w:rPr>
                <w:rFonts w:ascii="Times New Roman" w:hAnsi="Times New Roman"/>
                <w:b/>
                <w:sz w:val="24"/>
                <w:szCs w:val="24"/>
              </w:rPr>
            </w:pPr>
            <w:r w:rsidRPr="004F4FD6">
              <w:rPr>
                <w:rFonts w:ascii="Times New Roman" w:hAnsi="Times New Roman"/>
                <w:b/>
                <w:bCs/>
                <w:sz w:val="24"/>
                <w:szCs w:val="24"/>
              </w:rPr>
              <w:t>В том числе практических и лабораторных занятий</w:t>
            </w:r>
          </w:p>
        </w:tc>
        <w:tc>
          <w:tcPr>
            <w:tcW w:w="707" w:type="pct"/>
            <w:vAlign w:val="center"/>
          </w:tcPr>
          <w:p w14:paraId="3F05CA37" w14:textId="74169643" w:rsidR="00F67FC4" w:rsidRPr="004F4FD6" w:rsidRDefault="00F67FC4" w:rsidP="00F67FC4">
            <w:pPr>
              <w:spacing w:line="240" w:lineRule="auto"/>
              <w:jc w:val="center"/>
              <w:rPr>
                <w:rFonts w:ascii="Times New Roman" w:hAnsi="Times New Roman"/>
                <w:b/>
                <w:i/>
                <w:iCs/>
                <w:sz w:val="24"/>
                <w:szCs w:val="24"/>
              </w:rPr>
            </w:pPr>
          </w:p>
        </w:tc>
        <w:tc>
          <w:tcPr>
            <w:tcW w:w="475" w:type="pct"/>
          </w:tcPr>
          <w:p w14:paraId="5F845424" w14:textId="77777777" w:rsidR="00F67FC4" w:rsidRPr="004F4FD6" w:rsidRDefault="00F67FC4" w:rsidP="00F67FC4">
            <w:pPr>
              <w:spacing w:line="240" w:lineRule="auto"/>
              <w:jc w:val="center"/>
              <w:rPr>
                <w:rFonts w:ascii="Times New Roman" w:hAnsi="Times New Roman"/>
                <w:b/>
                <w:i/>
                <w:iCs/>
                <w:sz w:val="24"/>
                <w:szCs w:val="24"/>
              </w:rPr>
            </w:pPr>
          </w:p>
        </w:tc>
        <w:tc>
          <w:tcPr>
            <w:tcW w:w="474" w:type="pct"/>
          </w:tcPr>
          <w:p w14:paraId="63AC54F2" w14:textId="77777777" w:rsidR="00F67FC4" w:rsidRPr="004F4FD6" w:rsidRDefault="00F67FC4" w:rsidP="00F67FC4">
            <w:pPr>
              <w:spacing w:line="240" w:lineRule="auto"/>
              <w:jc w:val="center"/>
              <w:rPr>
                <w:rFonts w:ascii="Times New Roman" w:hAnsi="Times New Roman"/>
                <w:b/>
                <w:i/>
                <w:iCs/>
                <w:sz w:val="24"/>
                <w:szCs w:val="24"/>
              </w:rPr>
            </w:pPr>
          </w:p>
        </w:tc>
      </w:tr>
      <w:tr w:rsidR="00F67FC4" w:rsidRPr="004F4FD6" w14:paraId="4B75A999" w14:textId="6543BA8D" w:rsidTr="004F4FD6">
        <w:tc>
          <w:tcPr>
            <w:tcW w:w="1083" w:type="pct"/>
            <w:gridSpan w:val="2"/>
            <w:vMerge/>
          </w:tcPr>
          <w:p w14:paraId="07808669" w14:textId="77777777" w:rsidR="00F67FC4" w:rsidRPr="004F4FD6" w:rsidRDefault="00F67FC4" w:rsidP="00F67FC4">
            <w:pPr>
              <w:spacing w:line="240" w:lineRule="auto"/>
              <w:rPr>
                <w:rFonts w:ascii="Times New Roman" w:hAnsi="Times New Roman"/>
                <w:b/>
                <w:bCs/>
                <w:sz w:val="24"/>
                <w:szCs w:val="24"/>
              </w:rPr>
            </w:pPr>
          </w:p>
        </w:tc>
        <w:tc>
          <w:tcPr>
            <w:tcW w:w="2261" w:type="pct"/>
            <w:gridSpan w:val="2"/>
          </w:tcPr>
          <w:p w14:paraId="68B1141A" w14:textId="77777777" w:rsidR="00F67FC4" w:rsidRPr="004F4FD6" w:rsidRDefault="00F67FC4" w:rsidP="00F67FC4">
            <w:pPr>
              <w:widowControl w:val="0"/>
              <w:autoSpaceDE w:val="0"/>
              <w:autoSpaceDN w:val="0"/>
              <w:adjustRightInd w:val="0"/>
              <w:spacing w:line="240" w:lineRule="auto"/>
              <w:contextualSpacing/>
              <w:jc w:val="both"/>
              <w:rPr>
                <w:rFonts w:ascii="Times New Roman" w:hAnsi="Times New Roman"/>
                <w:sz w:val="24"/>
                <w:szCs w:val="24"/>
              </w:rPr>
            </w:pPr>
            <w:r w:rsidRPr="004F4FD6">
              <w:rPr>
                <w:rFonts w:ascii="Times New Roman" w:hAnsi="Times New Roman"/>
                <w:b/>
                <w:sz w:val="24"/>
                <w:szCs w:val="24"/>
              </w:rPr>
              <w:t xml:space="preserve">Практическое занятие 3. </w:t>
            </w:r>
            <w:r w:rsidRPr="004F4FD6">
              <w:rPr>
                <w:rFonts w:ascii="Times New Roman" w:hAnsi="Times New Roman"/>
                <w:sz w:val="24"/>
                <w:szCs w:val="24"/>
              </w:rPr>
              <w:t xml:space="preserve">Ознакомление с </w:t>
            </w:r>
            <w:r w:rsidRPr="004F4FD6">
              <w:rPr>
                <w:rFonts w:ascii="Times New Roman" w:hAnsi="Times New Roman"/>
                <w:bCs/>
                <w:color w:val="2D2D2D"/>
                <w:spacing w:val="2"/>
                <w:kern w:val="36"/>
                <w:sz w:val="24"/>
                <w:szCs w:val="24"/>
              </w:rPr>
              <w:t>ГОСТ Р. 51304–2009. Услуги торговли. Общие требования</w:t>
            </w:r>
            <w:r w:rsidRPr="004F4FD6">
              <w:rPr>
                <w:rFonts w:ascii="Times New Roman" w:hAnsi="Times New Roman"/>
                <w:sz w:val="24"/>
                <w:szCs w:val="24"/>
              </w:rPr>
              <w:t xml:space="preserve">   и </w:t>
            </w:r>
            <w:r w:rsidRPr="004F4FD6">
              <w:rPr>
                <w:rFonts w:ascii="Times New Roman" w:hAnsi="Times New Roman"/>
                <w:bCs/>
                <w:color w:val="2D2D2D"/>
                <w:spacing w:val="2"/>
                <w:kern w:val="36"/>
                <w:sz w:val="24"/>
                <w:szCs w:val="24"/>
              </w:rPr>
              <w:t>ГОСТ. Р. 51304–2009. Услуги торговли. Общие требования</w:t>
            </w:r>
            <w:r w:rsidRPr="004F4FD6">
              <w:rPr>
                <w:rFonts w:ascii="Times New Roman" w:hAnsi="Times New Roman"/>
                <w:sz w:val="24"/>
                <w:szCs w:val="24"/>
              </w:rPr>
              <w:t xml:space="preserve"> и составление перечня возможных дополнительных услуг в зависимости от типа магазина.</w:t>
            </w:r>
          </w:p>
        </w:tc>
        <w:tc>
          <w:tcPr>
            <w:tcW w:w="707" w:type="pct"/>
            <w:vAlign w:val="center"/>
          </w:tcPr>
          <w:p w14:paraId="6C5D1EDB" w14:textId="218F7237" w:rsidR="00F67FC4" w:rsidRPr="004F4FD6" w:rsidRDefault="00F67FC4" w:rsidP="00F67FC4">
            <w:pPr>
              <w:spacing w:line="240" w:lineRule="auto"/>
              <w:jc w:val="center"/>
              <w:rPr>
                <w:rFonts w:ascii="Times New Roman" w:hAnsi="Times New Roman"/>
                <w:i/>
                <w:iCs/>
                <w:sz w:val="24"/>
                <w:szCs w:val="24"/>
              </w:rPr>
            </w:pPr>
          </w:p>
        </w:tc>
        <w:tc>
          <w:tcPr>
            <w:tcW w:w="475" w:type="pct"/>
          </w:tcPr>
          <w:p w14:paraId="03BA99DD" w14:textId="77777777" w:rsidR="00F67FC4" w:rsidRPr="004F4FD6" w:rsidRDefault="00F67FC4" w:rsidP="00F67FC4">
            <w:pPr>
              <w:spacing w:line="240" w:lineRule="auto"/>
              <w:jc w:val="center"/>
              <w:rPr>
                <w:rFonts w:ascii="Times New Roman" w:hAnsi="Times New Roman"/>
                <w:i/>
                <w:iCs/>
                <w:sz w:val="24"/>
                <w:szCs w:val="24"/>
              </w:rPr>
            </w:pPr>
          </w:p>
        </w:tc>
        <w:tc>
          <w:tcPr>
            <w:tcW w:w="474" w:type="pct"/>
          </w:tcPr>
          <w:p w14:paraId="7258AFFA" w14:textId="33B081FC" w:rsidR="00F67FC4" w:rsidRPr="004F4FD6" w:rsidRDefault="00503638" w:rsidP="00F67FC4">
            <w:pPr>
              <w:spacing w:line="240" w:lineRule="auto"/>
              <w:jc w:val="center"/>
              <w:rPr>
                <w:rFonts w:ascii="Times New Roman" w:hAnsi="Times New Roman"/>
                <w:i/>
                <w:iCs/>
                <w:sz w:val="24"/>
                <w:szCs w:val="24"/>
              </w:rPr>
            </w:pPr>
            <w:r w:rsidRPr="00A82888">
              <w:rPr>
                <w:rFonts w:ascii="Times New Roman" w:hAnsi="Times New Roman"/>
              </w:rPr>
              <w:t>ПК 1.1,</w:t>
            </w:r>
            <w:r w:rsidRPr="00A82888">
              <w:rPr>
                <w:rFonts w:ascii="Times New Roman" w:hAnsi="Times New Roman"/>
              </w:rPr>
              <w:tab/>
              <w:t>ПК 1.2,</w:t>
            </w:r>
            <w:r>
              <w:rPr>
                <w:rFonts w:ascii="Times New Roman" w:hAnsi="Times New Roman"/>
              </w:rPr>
              <w:t xml:space="preserve"> </w:t>
            </w:r>
            <w:r w:rsidRPr="00A82888">
              <w:rPr>
                <w:rFonts w:ascii="Times New Roman" w:hAnsi="Times New Roman"/>
              </w:rPr>
              <w:t>ПК 1.6</w:t>
            </w:r>
          </w:p>
        </w:tc>
      </w:tr>
      <w:tr w:rsidR="00F67FC4" w:rsidRPr="004F4FD6" w14:paraId="0C26459C" w14:textId="4F63F438" w:rsidTr="004F4FD6">
        <w:tc>
          <w:tcPr>
            <w:tcW w:w="1083" w:type="pct"/>
            <w:gridSpan w:val="2"/>
            <w:vMerge w:val="restart"/>
          </w:tcPr>
          <w:p w14:paraId="7BF83E1A" w14:textId="77777777" w:rsidR="00F67FC4" w:rsidRPr="004F4FD6" w:rsidRDefault="00F67FC4" w:rsidP="00F67FC4">
            <w:pPr>
              <w:spacing w:line="240" w:lineRule="auto"/>
              <w:rPr>
                <w:rFonts w:ascii="Times New Roman" w:hAnsi="Times New Roman"/>
                <w:i/>
                <w:iCs/>
                <w:sz w:val="24"/>
                <w:szCs w:val="24"/>
              </w:rPr>
            </w:pPr>
            <w:r w:rsidRPr="004F4FD6">
              <w:rPr>
                <w:rFonts w:ascii="Times New Roman" w:hAnsi="Times New Roman"/>
                <w:b/>
                <w:bCs/>
                <w:sz w:val="24"/>
                <w:szCs w:val="24"/>
              </w:rPr>
              <w:t>Тема 2.3.</w:t>
            </w:r>
            <w:r w:rsidRPr="004F4FD6">
              <w:rPr>
                <w:rFonts w:ascii="Times New Roman" w:hAnsi="Times New Roman"/>
                <w:i/>
                <w:iCs/>
                <w:sz w:val="24"/>
                <w:szCs w:val="24"/>
              </w:rPr>
              <w:t xml:space="preserve"> </w:t>
            </w:r>
          </w:p>
          <w:p w14:paraId="7D735E62" w14:textId="77777777" w:rsidR="00F67FC4" w:rsidRPr="004F4FD6" w:rsidRDefault="00F67FC4" w:rsidP="00F67FC4">
            <w:pPr>
              <w:spacing w:line="240" w:lineRule="auto"/>
              <w:rPr>
                <w:rFonts w:ascii="Times New Roman" w:hAnsi="Times New Roman"/>
                <w:b/>
                <w:bCs/>
                <w:sz w:val="24"/>
                <w:szCs w:val="24"/>
              </w:rPr>
            </w:pPr>
            <w:r w:rsidRPr="004F4FD6">
              <w:rPr>
                <w:rFonts w:ascii="Times New Roman" w:hAnsi="Times New Roman"/>
                <w:b/>
                <w:bCs/>
                <w:iCs/>
                <w:sz w:val="24"/>
                <w:szCs w:val="24"/>
              </w:rPr>
              <w:t>Организация и управление торгово-технологическими процессами</w:t>
            </w:r>
            <w:r w:rsidRPr="004F4FD6">
              <w:rPr>
                <w:rFonts w:ascii="Times New Roman" w:hAnsi="Times New Roman"/>
                <w:b/>
                <w:bCs/>
                <w:sz w:val="24"/>
                <w:szCs w:val="24"/>
              </w:rPr>
              <w:t xml:space="preserve"> в электронной торговле</w:t>
            </w:r>
          </w:p>
        </w:tc>
        <w:tc>
          <w:tcPr>
            <w:tcW w:w="2261" w:type="pct"/>
            <w:gridSpan w:val="2"/>
          </w:tcPr>
          <w:p w14:paraId="4DF8C804" w14:textId="77777777" w:rsidR="00F67FC4" w:rsidRPr="004F4FD6" w:rsidRDefault="00F67FC4" w:rsidP="00F67FC4">
            <w:pPr>
              <w:spacing w:line="240" w:lineRule="auto"/>
              <w:rPr>
                <w:rFonts w:ascii="Times New Roman" w:hAnsi="Times New Roman"/>
                <w:b/>
                <w:sz w:val="24"/>
                <w:szCs w:val="24"/>
              </w:rPr>
            </w:pPr>
            <w:r w:rsidRPr="004F4FD6">
              <w:rPr>
                <w:rFonts w:ascii="Times New Roman" w:hAnsi="Times New Roman"/>
                <w:b/>
                <w:bCs/>
                <w:sz w:val="24"/>
                <w:szCs w:val="24"/>
              </w:rPr>
              <w:t xml:space="preserve">Содержание </w:t>
            </w:r>
          </w:p>
        </w:tc>
        <w:tc>
          <w:tcPr>
            <w:tcW w:w="707" w:type="pct"/>
            <w:vMerge w:val="restart"/>
            <w:vAlign w:val="center"/>
          </w:tcPr>
          <w:p w14:paraId="5C1E2961" w14:textId="171D74C9" w:rsidR="00F67FC4" w:rsidRPr="004F4FD6" w:rsidRDefault="00F67FC4" w:rsidP="00F67FC4">
            <w:pPr>
              <w:spacing w:line="240" w:lineRule="auto"/>
              <w:jc w:val="center"/>
              <w:rPr>
                <w:rFonts w:ascii="Times New Roman" w:hAnsi="Times New Roman"/>
                <w:b/>
                <w:sz w:val="24"/>
                <w:szCs w:val="24"/>
              </w:rPr>
            </w:pPr>
          </w:p>
        </w:tc>
        <w:tc>
          <w:tcPr>
            <w:tcW w:w="475" w:type="pct"/>
            <w:vMerge w:val="restart"/>
          </w:tcPr>
          <w:p w14:paraId="2162C076" w14:textId="77777777" w:rsidR="00F67FC4" w:rsidRPr="004F4FD6" w:rsidRDefault="00F67FC4" w:rsidP="00F67FC4">
            <w:pPr>
              <w:spacing w:line="240" w:lineRule="auto"/>
              <w:jc w:val="center"/>
              <w:rPr>
                <w:rFonts w:ascii="Times New Roman" w:hAnsi="Times New Roman"/>
                <w:b/>
                <w:sz w:val="24"/>
                <w:szCs w:val="24"/>
              </w:rPr>
            </w:pPr>
          </w:p>
        </w:tc>
        <w:tc>
          <w:tcPr>
            <w:tcW w:w="474" w:type="pct"/>
          </w:tcPr>
          <w:p w14:paraId="489CDF7C" w14:textId="77777777" w:rsidR="00F67FC4" w:rsidRPr="004F4FD6" w:rsidRDefault="00F67FC4" w:rsidP="00F67FC4">
            <w:pPr>
              <w:spacing w:line="240" w:lineRule="auto"/>
              <w:jc w:val="center"/>
              <w:rPr>
                <w:rFonts w:ascii="Times New Roman" w:hAnsi="Times New Roman"/>
                <w:b/>
                <w:sz w:val="24"/>
                <w:szCs w:val="24"/>
              </w:rPr>
            </w:pPr>
          </w:p>
        </w:tc>
      </w:tr>
      <w:tr w:rsidR="00F67FC4" w:rsidRPr="004F4FD6" w14:paraId="04596FDA" w14:textId="45367B67" w:rsidTr="004F4FD6">
        <w:tc>
          <w:tcPr>
            <w:tcW w:w="1083" w:type="pct"/>
            <w:gridSpan w:val="2"/>
            <w:vMerge/>
          </w:tcPr>
          <w:p w14:paraId="33491D35" w14:textId="77777777" w:rsidR="00F67FC4" w:rsidRPr="004F4FD6" w:rsidRDefault="00F67FC4" w:rsidP="00F67FC4">
            <w:pPr>
              <w:spacing w:line="240" w:lineRule="auto"/>
              <w:rPr>
                <w:rFonts w:ascii="Times New Roman" w:hAnsi="Times New Roman"/>
                <w:b/>
                <w:bCs/>
                <w:sz w:val="24"/>
                <w:szCs w:val="24"/>
              </w:rPr>
            </w:pPr>
          </w:p>
        </w:tc>
        <w:tc>
          <w:tcPr>
            <w:tcW w:w="2261" w:type="pct"/>
            <w:gridSpan w:val="2"/>
          </w:tcPr>
          <w:p w14:paraId="16F24230" w14:textId="77777777" w:rsidR="00F67FC4" w:rsidRPr="004F4FD6" w:rsidRDefault="00F67FC4" w:rsidP="00F67FC4">
            <w:pPr>
              <w:spacing w:line="240" w:lineRule="auto"/>
              <w:rPr>
                <w:rFonts w:ascii="Times New Roman" w:hAnsi="Times New Roman"/>
                <w:sz w:val="24"/>
                <w:szCs w:val="24"/>
              </w:rPr>
            </w:pPr>
            <w:r w:rsidRPr="004F4FD6">
              <w:rPr>
                <w:rFonts w:ascii="Times New Roman" w:hAnsi="Times New Roman"/>
                <w:b/>
                <w:bCs/>
                <w:sz w:val="24"/>
                <w:szCs w:val="24"/>
              </w:rPr>
              <w:t>1.</w:t>
            </w:r>
            <w:r w:rsidRPr="004F4FD6">
              <w:rPr>
                <w:rFonts w:ascii="Times New Roman" w:hAnsi="Times New Roman"/>
                <w:sz w:val="24"/>
                <w:szCs w:val="24"/>
              </w:rPr>
              <w:t xml:space="preserve"> Особенности организации и управления торгово-технологическими процессами в электронной коммерции.</w:t>
            </w:r>
          </w:p>
        </w:tc>
        <w:tc>
          <w:tcPr>
            <w:tcW w:w="707" w:type="pct"/>
            <w:vMerge/>
            <w:vAlign w:val="center"/>
          </w:tcPr>
          <w:p w14:paraId="66E1ED4C" w14:textId="6015FD76" w:rsidR="00F67FC4" w:rsidRPr="004F4FD6" w:rsidRDefault="00F67FC4" w:rsidP="00F67FC4">
            <w:pPr>
              <w:spacing w:line="240" w:lineRule="auto"/>
              <w:jc w:val="center"/>
              <w:rPr>
                <w:rFonts w:ascii="Times New Roman" w:hAnsi="Times New Roman"/>
                <w:b/>
                <w:i/>
                <w:iCs/>
                <w:sz w:val="24"/>
                <w:szCs w:val="24"/>
              </w:rPr>
            </w:pPr>
          </w:p>
        </w:tc>
        <w:tc>
          <w:tcPr>
            <w:tcW w:w="475" w:type="pct"/>
            <w:vMerge/>
          </w:tcPr>
          <w:p w14:paraId="5603DB1F" w14:textId="77777777" w:rsidR="00F67FC4" w:rsidRPr="004F4FD6" w:rsidRDefault="00F67FC4" w:rsidP="00F67FC4">
            <w:pPr>
              <w:spacing w:line="240" w:lineRule="auto"/>
              <w:jc w:val="center"/>
              <w:rPr>
                <w:rFonts w:ascii="Times New Roman" w:hAnsi="Times New Roman"/>
                <w:b/>
                <w:i/>
                <w:iCs/>
                <w:sz w:val="24"/>
                <w:szCs w:val="24"/>
              </w:rPr>
            </w:pPr>
          </w:p>
        </w:tc>
        <w:tc>
          <w:tcPr>
            <w:tcW w:w="474" w:type="pct"/>
          </w:tcPr>
          <w:p w14:paraId="5628F2B6" w14:textId="715F1BCE" w:rsidR="00F67FC4" w:rsidRPr="004F4FD6" w:rsidRDefault="00503638" w:rsidP="00F67FC4">
            <w:pPr>
              <w:spacing w:line="240" w:lineRule="auto"/>
              <w:jc w:val="center"/>
              <w:rPr>
                <w:rFonts w:ascii="Times New Roman" w:hAnsi="Times New Roman"/>
                <w:b/>
                <w:i/>
                <w:iCs/>
                <w:sz w:val="24"/>
                <w:szCs w:val="24"/>
              </w:rPr>
            </w:pPr>
            <w:r w:rsidRPr="00A82888">
              <w:rPr>
                <w:rFonts w:ascii="Times New Roman" w:hAnsi="Times New Roman"/>
              </w:rPr>
              <w:t>ПК 1.1,</w:t>
            </w:r>
            <w:r w:rsidRPr="00A82888">
              <w:rPr>
                <w:rFonts w:ascii="Times New Roman" w:hAnsi="Times New Roman"/>
              </w:rPr>
              <w:tab/>
              <w:t>ПК 1.2,</w:t>
            </w:r>
            <w:r>
              <w:rPr>
                <w:rFonts w:ascii="Times New Roman" w:hAnsi="Times New Roman"/>
              </w:rPr>
              <w:t xml:space="preserve"> </w:t>
            </w:r>
            <w:r w:rsidRPr="00A82888">
              <w:rPr>
                <w:rFonts w:ascii="Times New Roman" w:hAnsi="Times New Roman"/>
              </w:rPr>
              <w:t>ПК 1.6, ОК 01,</w:t>
            </w:r>
            <w:r>
              <w:rPr>
                <w:rFonts w:ascii="Times New Roman" w:hAnsi="Times New Roman"/>
              </w:rPr>
              <w:t xml:space="preserve"> </w:t>
            </w:r>
            <w:r w:rsidRPr="00A82888">
              <w:rPr>
                <w:rFonts w:ascii="Times New Roman" w:hAnsi="Times New Roman"/>
              </w:rPr>
              <w:t>ОК 02, ОК 03,</w:t>
            </w:r>
            <w:r>
              <w:rPr>
                <w:rFonts w:ascii="Times New Roman" w:hAnsi="Times New Roman"/>
              </w:rPr>
              <w:t xml:space="preserve"> </w:t>
            </w:r>
            <w:r w:rsidRPr="00A82888">
              <w:rPr>
                <w:rFonts w:ascii="Times New Roman" w:hAnsi="Times New Roman"/>
              </w:rPr>
              <w:t>ОК 04, ОК 05,</w:t>
            </w:r>
            <w:r>
              <w:rPr>
                <w:rFonts w:ascii="Times New Roman" w:hAnsi="Times New Roman"/>
              </w:rPr>
              <w:t xml:space="preserve"> </w:t>
            </w:r>
            <w:r w:rsidRPr="00A82888">
              <w:rPr>
                <w:rFonts w:ascii="Times New Roman" w:hAnsi="Times New Roman"/>
              </w:rPr>
              <w:t>ОК 07, ОК 09</w:t>
            </w:r>
          </w:p>
        </w:tc>
      </w:tr>
      <w:tr w:rsidR="00F67FC4" w:rsidRPr="004F4FD6" w14:paraId="35E959C0" w14:textId="7BF41737" w:rsidTr="004F4FD6">
        <w:tc>
          <w:tcPr>
            <w:tcW w:w="1083" w:type="pct"/>
            <w:gridSpan w:val="2"/>
            <w:vMerge/>
          </w:tcPr>
          <w:p w14:paraId="7624BF9B" w14:textId="77777777" w:rsidR="00F67FC4" w:rsidRPr="004F4FD6" w:rsidRDefault="00F67FC4" w:rsidP="00F67FC4">
            <w:pPr>
              <w:spacing w:line="240" w:lineRule="auto"/>
              <w:rPr>
                <w:rFonts w:ascii="Times New Roman" w:hAnsi="Times New Roman"/>
                <w:b/>
                <w:bCs/>
                <w:sz w:val="24"/>
                <w:szCs w:val="24"/>
              </w:rPr>
            </w:pPr>
          </w:p>
        </w:tc>
        <w:tc>
          <w:tcPr>
            <w:tcW w:w="2261" w:type="pct"/>
            <w:gridSpan w:val="2"/>
          </w:tcPr>
          <w:p w14:paraId="7AD78D19" w14:textId="77777777" w:rsidR="00F67FC4" w:rsidRPr="004F4FD6" w:rsidRDefault="00F67FC4" w:rsidP="00F67FC4">
            <w:pPr>
              <w:spacing w:line="240" w:lineRule="auto"/>
              <w:rPr>
                <w:rFonts w:ascii="Times New Roman" w:hAnsi="Times New Roman"/>
                <w:b/>
                <w:sz w:val="24"/>
                <w:szCs w:val="24"/>
              </w:rPr>
            </w:pPr>
            <w:r w:rsidRPr="004F4FD6">
              <w:rPr>
                <w:rFonts w:ascii="Times New Roman" w:hAnsi="Times New Roman"/>
                <w:b/>
                <w:bCs/>
                <w:sz w:val="24"/>
                <w:szCs w:val="24"/>
              </w:rPr>
              <w:t xml:space="preserve">В том числе практических и лабораторных занятий </w:t>
            </w:r>
          </w:p>
        </w:tc>
        <w:tc>
          <w:tcPr>
            <w:tcW w:w="707" w:type="pct"/>
            <w:vAlign w:val="center"/>
          </w:tcPr>
          <w:p w14:paraId="3A4CF896" w14:textId="46A98BC8" w:rsidR="00F67FC4" w:rsidRPr="004F4FD6" w:rsidRDefault="00F67FC4" w:rsidP="00F67FC4">
            <w:pPr>
              <w:spacing w:line="240" w:lineRule="auto"/>
              <w:jc w:val="center"/>
              <w:rPr>
                <w:rFonts w:ascii="Times New Roman" w:hAnsi="Times New Roman"/>
                <w:b/>
                <w:i/>
                <w:iCs/>
                <w:sz w:val="24"/>
                <w:szCs w:val="24"/>
              </w:rPr>
            </w:pPr>
          </w:p>
        </w:tc>
        <w:tc>
          <w:tcPr>
            <w:tcW w:w="475" w:type="pct"/>
          </w:tcPr>
          <w:p w14:paraId="5331E821" w14:textId="77777777" w:rsidR="00F67FC4" w:rsidRPr="004F4FD6" w:rsidRDefault="00F67FC4" w:rsidP="00F67FC4">
            <w:pPr>
              <w:spacing w:line="240" w:lineRule="auto"/>
              <w:jc w:val="center"/>
              <w:rPr>
                <w:rFonts w:ascii="Times New Roman" w:hAnsi="Times New Roman"/>
                <w:b/>
                <w:i/>
                <w:iCs/>
                <w:sz w:val="24"/>
                <w:szCs w:val="24"/>
              </w:rPr>
            </w:pPr>
          </w:p>
        </w:tc>
        <w:tc>
          <w:tcPr>
            <w:tcW w:w="474" w:type="pct"/>
          </w:tcPr>
          <w:p w14:paraId="5E2B96C9" w14:textId="77777777" w:rsidR="00F67FC4" w:rsidRPr="004F4FD6" w:rsidRDefault="00F67FC4" w:rsidP="00F67FC4">
            <w:pPr>
              <w:spacing w:line="240" w:lineRule="auto"/>
              <w:jc w:val="center"/>
              <w:rPr>
                <w:rFonts w:ascii="Times New Roman" w:hAnsi="Times New Roman"/>
                <w:b/>
                <w:i/>
                <w:iCs/>
                <w:sz w:val="24"/>
                <w:szCs w:val="24"/>
              </w:rPr>
            </w:pPr>
          </w:p>
        </w:tc>
      </w:tr>
      <w:tr w:rsidR="00F67FC4" w:rsidRPr="004F4FD6" w14:paraId="4FCB4F95" w14:textId="494475F6" w:rsidTr="004F4FD6">
        <w:tc>
          <w:tcPr>
            <w:tcW w:w="1083" w:type="pct"/>
            <w:gridSpan w:val="2"/>
            <w:vMerge/>
          </w:tcPr>
          <w:p w14:paraId="5424EA9F" w14:textId="77777777" w:rsidR="00F67FC4" w:rsidRPr="004F4FD6" w:rsidRDefault="00F67FC4" w:rsidP="00F67FC4">
            <w:pPr>
              <w:spacing w:line="240" w:lineRule="auto"/>
              <w:rPr>
                <w:rFonts w:ascii="Times New Roman" w:hAnsi="Times New Roman"/>
                <w:b/>
                <w:bCs/>
                <w:sz w:val="24"/>
                <w:szCs w:val="24"/>
              </w:rPr>
            </w:pPr>
          </w:p>
        </w:tc>
        <w:tc>
          <w:tcPr>
            <w:tcW w:w="2261" w:type="pct"/>
            <w:gridSpan w:val="2"/>
          </w:tcPr>
          <w:p w14:paraId="2749C7BB" w14:textId="77777777" w:rsidR="00F67FC4" w:rsidRPr="004F4FD6" w:rsidRDefault="00F67FC4" w:rsidP="00F67FC4">
            <w:pPr>
              <w:widowControl w:val="0"/>
              <w:autoSpaceDE w:val="0"/>
              <w:autoSpaceDN w:val="0"/>
              <w:adjustRightInd w:val="0"/>
              <w:spacing w:line="240" w:lineRule="auto"/>
              <w:contextualSpacing/>
              <w:jc w:val="both"/>
              <w:rPr>
                <w:rFonts w:ascii="Times New Roman" w:hAnsi="Times New Roman"/>
                <w:sz w:val="24"/>
                <w:szCs w:val="24"/>
              </w:rPr>
            </w:pPr>
            <w:r w:rsidRPr="004F4FD6">
              <w:rPr>
                <w:rFonts w:ascii="Times New Roman" w:hAnsi="Times New Roman"/>
                <w:b/>
                <w:sz w:val="24"/>
                <w:szCs w:val="24"/>
              </w:rPr>
              <w:t xml:space="preserve">Практическое занятие 4. </w:t>
            </w:r>
            <w:r w:rsidRPr="004F4FD6">
              <w:rPr>
                <w:rFonts w:ascii="Times New Roman" w:hAnsi="Times New Roman"/>
                <w:sz w:val="24"/>
                <w:szCs w:val="24"/>
              </w:rPr>
              <w:t>Поиск, заказ и управление доставкой товаров покупателю с применением цифровых платформ и технологии интернет вещей.</w:t>
            </w:r>
          </w:p>
        </w:tc>
        <w:tc>
          <w:tcPr>
            <w:tcW w:w="707" w:type="pct"/>
            <w:vAlign w:val="center"/>
          </w:tcPr>
          <w:p w14:paraId="54800EF9" w14:textId="7164516B" w:rsidR="00F67FC4" w:rsidRPr="004F4FD6" w:rsidRDefault="00F67FC4" w:rsidP="00F67FC4">
            <w:pPr>
              <w:spacing w:line="240" w:lineRule="auto"/>
              <w:jc w:val="center"/>
              <w:rPr>
                <w:rFonts w:ascii="Times New Roman" w:hAnsi="Times New Roman"/>
                <w:i/>
                <w:iCs/>
                <w:sz w:val="24"/>
                <w:szCs w:val="24"/>
              </w:rPr>
            </w:pPr>
          </w:p>
        </w:tc>
        <w:tc>
          <w:tcPr>
            <w:tcW w:w="475" w:type="pct"/>
          </w:tcPr>
          <w:p w14:paraId="58C36C19" w14:textId="77777777" w:rsidR="00F67FC4" w:rsidRPr="004F4FD6" w:rsidRDefault="00F67FC4" w:rsidP="00F67FC4">
            <w:pPr>
              <w:spacing w:line="240" w:lineRule="auto"/>
              <w:jc w:val="center"/>
              <w:rPr>
                <w:rFonts w:ascii="Times New Roman" w:hAnsi="Times New Roman"/>
                <w:i/>
                <w:iCs/>
                <w:sz w:val="24"/>
                <w:szCs w:val="24"/>
              </w:rPr>
            </w:pPr>
          </w:p>
        </w:tc>
        <w:tc>
          <w:tcPr>
            <w:tcW w:w="474" w:type="pct"/>
          </w:tcPr>
          <w:p w14:paraId="626E2925" w14:textId="0DDAED53" w:rsidR="00F67FC4" w:rsidRPr="004F4FD6" w:rsidRDefault="00503638" w:rsidP="00F67FC4">
            <w:pPr>
              <w:spacing w:line="240" w:lineRule="auto"/>
              <w:jc w:val="center"/>
              <w:rPr>
                <w:rFonts w:ascii="Times New Roman" w:hAnsi="Times New Roman"/>
                <w:i/>
                <w:iCs/>
                <w:sz w:val="24"/>
                <w:szCs w:val="24"/>
              </w:rPr>
            </w:pPr>
            <w:r w:rsidRPr="00A82888">
              <w:rPr>
                <w:rFonts w:ascii="Times New Roman" w:hAnsi="Times New Roman"/>
              </w:rPr>
              <w:t>ПК 1.1,</w:t>
            </w:r>
            <w:r w:rsidRPr="00A82888">
              <w:rPr>
                <w:rFonts w:ascii="Times New Roman" w:hAnsi="Times New Roman"/>
              </w:rPr>
              <w:tab/>
              <w:t>ПК 1.2,</w:t>
            </w:r>
            <w:r>
              <w:rPr>
                <w:rFonts w:ascii="Times New Roman" w:hAnsi="Times New Roman"/>
              </w:rPr>
              <w:t xml:space="preserve"> </w:t>
            </w:r>
            <w:r w:rsidRPr="00A82888">
              <w:rPr>
                <w:rFonts w:ascii="Times New Roman" w:hAnsi="Times New Roman"/>
              </w:rPr>
              <w:t>ПК 1.6</w:t>
            </w:r>
          </w:p>
        </w:tc>
      </w:tr>
      <w:tr w:rsidR="00F67FC4" w:rsidRPr="004F4FD6" w14:paraId="23CE0006" w14:textId="372D54EC" w:rsidTr="004F4FD6">
        <w:tc>
          <w:tcPr>
            <w:tcW w:w="1083" w:type="pct"/>
            <w:gridSpan w:val="2"/>
            <w:vMerge/>
          </w:tcPr>
          <w:p w14:paraId="45B8DAE6" w14:textId="77777777" w:rsidR="00F67FC4" w:rsidRPr="004F4FD6" w:rsidRDefault="00F67FC4" w:rsidP="00F67FC4">
            <w:pPr>
              <w:spacing w:line="240" w:lineRule="auto"/>
              <w:rPr>
                <w:rFonts w:ascii="Times New Roman" w:hAnsi="Times New Roman"/>
                <w:b/>
                <w:bCs/>
                <w:sz w:val="24"/>
                <w:szCs w:val="24"/>
              </w:rPr>
            </w:pPr>
          </w:p>
        </w:tc>
        <w:tc>
          <w:tcPr>
            <w:tcW w:w="2261" w:type="pct"/>
            <w:gridSpan w:val="2"/>
          </w:tcPr>
          <w:p w14:paraId="5FB2863D" w14:textId="77777777" w:rsidR="00F67FC4" w:rsidRPr="004F4FD6" w:rsidRDefault="00F67FC4" w:rsidP="00F67FC4">
            <w:pPr>
              <w:spacing w:line="240" w:lineRule="auto"/>
              <w:rPr>
                <w:rFonts w:ascii="Times New Roman" w:hAnsi="Times New Roman"/>
                <w:b/>
                <w:sz w:val="24"/>
                <w:szCs w:val="24"/>
              </w:rPr>
            </w:pPr>
            <w:r w:rsidRPr="004F4FD6">
              <w:rPr>
                <w:rFonts w:ascii="Times New Roman" w:hAnsi="Times New Roman"/>
                <w:b/>
                <w:sz w:val="24"/>
                <w:szCs w:val="24"/>
              </w:rPr>
              <w:t xml:space="preserve">Практическое занятие 5. </w:t>
            </w:r>
            <w:r w:rsidRPr="004F4FD6">
              <w:rPr>
                <w:rFonts w:ascii="Times New Roman" w:hAnsi="Times New Roman"/>
                <w:sz w:val="24"/>
                <w:szCs w:val="24"/>
              </w:rPr>
              <w:t>Организация работы торговых площадок на основе технологии интернет-вещей.</w:t>
            </w:r>
          </w:p>
        </w:tc>
        <w:tc>
          <w:tcPr>
            <w:tcW w:w="707" w:type="pct"/>
            <w:vAlign w:val="center"/>
          </w:tcPr>
          <w:p w14:paraId="5ED4C673" w14:textId="309466F0" w:rsidR="00F67FC4" w:rsidRPr="004F4FD6" w:rsidRDefault="00F67FC4" w:rsidP="00F67FC4">
            <w:pPr>
              <w:spacing w:line="240" w:lineRule="auto"/>
              <w:jc w:val="center"/>
              <w:rPr>
                <w:rFonts w:ascii="Times New Roman" w:hAnsi="Times New Roman"/>
                <w:i/>
                <w:iCs/>
                <w:sz w:val="24"/>
                <w:szCs w:val="24"/>
              </w:rPr>
            </w:pPr>
          </w:p>
        </w:tc>
        <w:tc>
          <w:tcPr>
            <w:tcW w:w="475" w:type="pct"/>
          </w:tcPr>
          <w:p w14:paraId="7520DA50" w14:textId="77777777" w:rsidR="00F67FC4" w:rsidRPr="004F4FD6" w:rsidRDefault="00F67FC4" w:rsidP="00F67FC4">
            <w:pPr>
              <w:spacing w:line="240" w:lineRule="auto"/>
              <w:jc w:val="center"/>
              <w:rPr>
                <w:rFonts w:ascii="Times New Roman" w:hAnsi="Times New Roman"/>
                <w:i/>
                <w:iCs/>
                <w:sz w:val="24"/>
                <w:szCs w:val="24"/>
              </w:rPr>
            </w:pPr>
          </w:p>
        </w:tc>
        <w:tc>
          <w:tcPr>
            <w:tcW w:w="474" w:type="pct"/>
          </w:tcPr>
          <w:p w14:paraId="611FAB76" w14:textId="644B2D0B" w:rsidR="00F67FC4" w:rsidRPr="004F4FD6" w:rsidRDefault="00503638" w:rsidP="00F67FC4">
            <w:pPr>
              <w:spacing w:line="240" w:lineRule="auto"/>
              <w:jc w:val="center"/>
              <w:rPr>
                <w:rFonts w:ascii="Times New Roman" w:hAnsi="Times New Roman"/>
                <w:i/>
                <w:iCs/>
                <w:sz w:val="24"/>
                <w:szCs w:val="24"/>
              </w:rPr>
            </w:pPr>
            <w:r w:rsidRPr="00A82888">
              <w:rPr>
                <w:rFonts w:ascii="Times New Roman" w:hAnsi="Times New Roman"/>
              </w:rPr>
              <w:t>ПК 1.1,</w:t>
            </w:r>
            <w:r w:rsidRPr="00A82888">
              <w:rPr>
                <w:rFonts w:ascii="Times New Roman" w:hAnsi="Times New Roman"/>
              </w:rPr>
              <w:tab/>
              <w:t>ПК 1.2,</w:t>
            </w:r>
            <w:r>
              <w:rPr>
                <w:rFonts w:ascii="Times New Roman" w:hAnsi="Times New Roman"/>
              </w:rPr>
              <w:t xml:space="preserve"> </w:t>
            </w:r>
            <w:r w:rsidRPr="00A82888">
              <w:rPr>
                <w:rFonts w:ascii="Times New Roman" w:hAnsi="Times New Roman"/>
              </w:rPr>
              <w:t>ПК 1.6</w:t>
            </w:r>
          </w:p>
        </w:tc>
      </w:tr>
      <w:tr w:rsidR="0066426A" w:rsidRPr="004F4FD6" w14:paraId="500D8B68" w14:textId="18845F36" w:rsidTr="005D33BA">
        <w:trPr>
          <w:trHeight w:val="450"/>
        </w:trPr>
        <w:tc>
          <w:tcPr>
            <w:tcW w:w="3344" w:type="pct"/>
            <w:gridSpan w:val="4"/>
          </w:tcPr>
          <w:p w14:paraId="3447DEBD" w14:textId="77777777" w:rsidR="0066426A" w:rsidRPr="004F4FD6" w:rsidRDefault="0066426A" w:rsidP="0066426A">
            <w:pPr>
              <w:spacing w:line="240" w:lineRule="auto"/>
              <w:rPr>
                <w:rFonts w:ascii="Times New Roman" w:hAnsi="Times New Roman"/>
                <w:bCs/>
                <w:sz w:val="24"/>
                <w:szCs w:val="24"/>
              </w:rPr>
            </w:pPr>
            <w:r w:rsidRPr="004F4FD6">
              <w:rPr>
                <w:rFonts w:ascii="Times New Roman" w:hAnsi="Times New Roman"/>
                <w:b/>
                <w:sz w:val="24"/>
                <w:szCs w:val="24"/>
              </w:rPr>
              <w:t>Раздел 3. Организация и осуществление закупок для государственных, муниципальных и корпоративных нужд</w:t>
            </w:r>
          </w:p>
        </w:tc>
        <w:tc>
          <w:tcPr>
            <w:tcW w:w="707" w:type="pct"/>
          </w:tcPr>
          <w:p w14:paraId="4438BF3E" w14:textId="5524DA0B" w:rsidR="0066426A" w:rsidRPr="004F4FD6" w:rsidRDefault="0066426A" w:rsidP="0066426A">
            <w:pPr>
              <w:spacing w:line="240" w:lineRule="auto"/>
              <w:jc w:val="center"/>
              <w:rPr>
                <w:rFonts w:ascii="Times New Roman" w:hAnsi="Times New Roman"/>
                <w:b/>
                <w:sz w:val="24"/>
                <w:szCs w:val="24"/>
              </w:rPr>
            </w:pPr>
            <w:r>
              <w:rPr>
                <w:rFonts w:ascii="Times New Roman" w:hAnsi="Times New Roman"/>
                <w:b/>
                <w:bCs/>
              </w:rPr>
              <w:t>44/44</w:t>
            </w:r>
          </w:p>
        </w:tc>
        <w:tc>
          <w:tcPr>
            <w:tcW w:w="475" w:type="pct"/>
          </w:tcPr>
          <w:p w14:paraId="1E065B38" w14:textId="4C26452A" w:rsidR="0066426A" w:rsidRPr="004F4FD6" w:rsidRDefault="0066426A" w:rsidP="0066426A">
            <w:pPr>
              <w:spacing w:line="240" w:lineRule="auto"/>
              <w:jc w:val="center"/>
              <w:rPr>
                <w:rFonts w:ascii="Times New Roman" w:hAnsi="Times New Roman"/>
                <w:b/>
                <w:sz w:val="24"/>
                <w:szCs w:val="24"/>
              </w:rPr>
            </w:pPr>
            <w:r>
              <w:rPr>
                <w:rFonts w:ascii="Times New Roman" w:hAnsi="Times New Roman"/>
                <w:b/>
                <w:bCs/>
              </w:rPr>
              <w:t>96</w:t>
            </w:r>
            <w:r w:rsidRPr="00F67FC4">
              <w:rPr>
                <w:rFonts w:ascii="Times New Roman" w:hAnsi="Times New Roman"/>
                <w:b/>
                <w:bCs/>
              </w:rPr>
              <w:t>/</w:t>
            </w:r>
            <w:r>
              <w:rPr>
                <w:rFonts w:ascii="Times New Roman" w:hAnsi="Times New Roman"/>
                <w:b/>
                <w:bCs/>
              </w:rPr>
              <w:t>96</w:t>
            </w:r>
          </w:p>
        </w:tc>
        <w:tc>
          <w:tcPr>
            <w:tcW w:w="474" w:type="pct"/>
          </w:tcPr>
          <w:p w14:paraId="29456865" w14:textId="77777777" w:rsidR="0066426A" w:rsidRPr="004F4FD6" w:rsidRDefault="0066426A" w:rsidP="0066426A">
            <w:pPr>
              <w:spacing w:line="240" w:lineRule="auto"/>
              <w:jc w:val="center"/>
              <w:rPr>
                <w:rFonts w:ascii="Times New Roman" w:hAnsi="Times New Roman"/>
                <w:b/>
                <w:sz w:val="24"/>
                <w:szCs w:val="24"/>
              </w:rPr>
            </w:pPr>
          </w:p>
        </w:tc>
      </w:tr>
      <w:tr w:rsidR="0066426A" w:rsidRPr="004F4FD6" w14:paraId="17F1735E" w14:textId="66C2B2FF" w:rsidTr="005D33BA">
        <w:trPr>
          <w:trHeight w:val="450"/>
        </w:trPr>
        <w:tc>
          <w:tcPr>
            <w:tcW w:w="3344" w:type="pct"/>
            <w:gridSpan w:val="4"/>
          </w:tcPr>
          <w:p w14:paraId="32AA0579" w14:textId="77777777" w:rsidR="0066426A" w:rsidRPr="004F4FD6" w:rsidRDefault="0066426A" w:rsidP="0066426A">
            <w:pPr>
              <w:spacing w:line="240" w:lineRule="auto"/>
              <w:rPr>
                <w:rFonts w:ascii="Times New Roman" w:hAnsi="Times New Roman"/>
                <w:b/>
                <w:sz w:val="24"/>
                <w:szCs w:val="24"/>
              </w:rPr>
            </w:pPr>
            <w:r w:rsidRPr="004F4FD6">
              <w:rPr>
                <w:rFonts w:ascii="Times New Roman" w:hAnsi="Times New Roman"/>
                <w:b/>
                <w:sz w:val="24"/>
                <w:szCs w:val="24"/>
              </w:rPr>
              <w:t>МДК. 01.03. Организация и осуществление закупок для государственных, муниципальных и корпоративных нужд</w:t>
            </w:r>
          </w:p>
        </w:tc>
        <w:tc>
          <w:tcPr>
            <w:tcW w:w="707" w:type="pct"/>
          </w:tcPr>
          <w:p w14:paraId="3FA0D3FD" w14:textId="4C723D6C" w:rsidR="0066426A" w:rsidRPr="004F4FD6" w:rsidRDefault="0066426A" w:rsidP="0066426A">
            <w:pPr>
              <w:spacing w:line="240" w:lineRule="auto"/>
              <w:jc w:val="center"/>
              <w:rPr>
                <w:rFonts w:ascii="Times New Roman" w:hAnsi="Times New Roman"/>
                <w:b/>
                <w:sz w:val="24"/>
                <w:szCs w:val="24"/>
              </w:rPr>
            </w:pPr>
            <w:r>
              <w:rPr>
                <w:rFonts w:ascii="Times New Roman" w:hAnsi="Times New Roman"/>
                <w:b/>
                <w:bCs/>
              </w:rPr>
              <w:t>44/44</w:t>
            </w:r>
          </w:p>
        </w:tc>
        <w:tc>
          <w:tcPr>
            <w:tcW w:w="475" w:type="pct"/>
          </w:tcPr>
          <w:p w14:paraId="3E7A204B" w14:textId="260E3929" w:rsidR="0066426A" w:rsidRPr="004F4FD6" w:rsidRDefault="0066426A" w:rsidP="0066426A">
            <w:pPr>
              <w:spacing w:line="240" w:lineRule="auto"/>
              <w:jc w:val="center"/>
              <w:rPr>
                <w:rFonts w:ascii="Times New Roman" w:hAnsi="Times New Roman"/>
                <w:b/>
                <w:sz w:val="24"/>
                <w:szCs w:val="24"/>
              </w:rPr>
            </w:pPr>
            <w:r>
              <w:rPr>
                <w:rFonts w:ascii="Times New Roman" w:hAnsi="Times New Roman"/>
                <w:b/>
                <w:bCs/>
              </w:rPr>
              <w:t>96</w:t>
            </w:r>
            <w:r w:rsidRPr="00F67FC4">
              <w:rPr>
                <w:rFonts w:ascii="Times New Roman" w:hAnsi="Times New Roman"/>
                <w:b/>
                <w:bCs/>
              </w:rPr>
              <w:t>/</w:t>
            </w:r>
            <w:r>
              <w:rPr>
                <w:rFonts w:ascii="Times New Roman" w:hAnsi="Times New Roman"/>
                <w:b/>
                <w:bCs/>
              </w:rPr>
              <w:t>96</w:t>
            </w:r>
          </w:p>
        </w:tc>
        <w:tc>
          <w:tcPr>
            <w:tcW w:w="474" w:type="pct"/>
          </w:tcPr>
          <w:p w14:paraId="5659C557" w14:textId="77777777" w:rsidR="0066426A" w:rsidRPr="004F4FD6" w:rsidRDefault="0066426A" w:rsidP="0066426A">
            <w:pPr>
              <w:spacing w:line="240" w:lineRule="auto"/>
              <w:jc w:val="center"/>
              <w:rPr>
                <w:rFonts w:ascii="Times New Roman" w:hAnsi="Times New Roman"/>
                <w:b/>
                <w:sz w:val="24"/>
                <w:szCs w:val="24"/>
              </w:rPr>
            </w:pPr>
          </w:p>
        </w:tc>
      </w:tr>
      <w:tr w:rsidR="00F67FC4" w:rsidRPr="004F4FD6" w14:paraId="26B0D6FF" w14:textId="4CF4793D" w:rsidTr="004F4FD6">
        <w:tc>
          <w:tcPr>
            <w:tcW w:w="1085" w:type="pct"/>
            <w:gridSpan w:val="3"/>
            <w:vMerge w:val="restart"/>
          </w:tcPr>
          <w:p w14:paraId="24E3AA8D" w14:textId="77777777" w:rsidR="00F67FC4" w:rsidRPr="004F4FD6" w:rsidRDefault="00F67FC4" w:rsidP="00F67FC4">
            <w:pPr>
              <w:spacing w:line="240" w:lineRule="auto"/>
              <w:rPr>
                <w:rFonts w:ascii="Times New Roman" w:hAnsi="Times New Roman"/>
                <w:sz w:val="24"/>
                <w:szCs w:val="24"/>
              </w:rPr>
            </w:pPr>
            <w:r w:rsidRPr="004F4FD6">
              <w:rPr>
                <w:rFonts w:ascii="Times New Roman" w:hAnsi="Times New Roman"/>
                <w:b/>
                <w:bCs/>
                <w:sz w:val="24"/>
                <w:szCs w:val="24"/>
              </w:rPr>
              <w:t>Тема 3.1.</w:t>
            </w:r>
            <w:r w:rsidRPr="004F4FD6">
              <w:rPr>
                <w:rFonts w:ascii="Times New Roman" w:hAnsi="Times New Roman"/>
                <w:sz w:val="24"/>
                <w:szCs w:val="24"/>
              </w:rPr>
              <w:t xml:space="preserve"> </w:t>
            </w:r>
          </w:p>
          <w:p w14:paraId="4D12AF0D" w14:textId="77777777" w:rsidR="00F67FC4" w:rsidRPr="004F4FD6" w:rsidRDefault="00F67FC4" w:rsidP="00F67FC4">
            <w:pPr>
              <w:spacing w:line="240" w:lineRule="auto"/>
              <w:rPr>
                <w:rFonts w:ascii="Times New Roman" w:hAnsi="Times New Roman"/>
                <w:bCs/>
                <w:sz w:val="24"/>
                <w:szCs w:val="24"/>
              </w:rPr>
            </w:pPr>
            <w:r w:rsidRPr="004F4FD6">
              <w:rPr>
                <w:rFonts w:ascii="Times New Roman" w:hAnsi="Times New Roman"/>
                <w:b/>
                <w:bCs/>
                <w:sz w:val="24"/>
                <w:szCs w:val="24"/>
              </w:rPr>
              <w:lastRenderedPageBreak/>
              <w:t>Федеральная контрактная система Российской Федерации: концепция, понятия и термины, цели и принципы, сфера применения</w:t>
            </w:r>
          </w:p>
        </w:tc>
        <w:tc>
          <w:tcPr>
            <w:tcW w:w="2259" w:type="pct"/>
          </w:tcPr>
          <w:p w14:paraId="60D258AB" w14:textId="77777777" w:rsidR="00F67FC4" w:rsidRPr="004F4FD6" w:rsidRDefault="00F67FC4" w:rsidP="00F67FC4">
            <w:pPr>
              <w:spacing w:line="240" w:lineRule="auto"/>
              <w:rPr>
                <w:rFonts w:ascii="Times New Roman" w:hAnsi="Times New Roman"/>
                <w:b/>
                <w:bCs/>
                <w:sz w:val="24"/>
                <w:szCs w:val="24"/>
              </w:rPr>
            </w:pPr>
            <w:r w:rsidRPr="004F4FD6">
              <w:rPr>
                <w:rFonts w:ascii="Times New Roman" w:hAnsi="Times New Roman"/>
                <w:b/>
                <w:bCs/>
                <w:sz w:val="24"/>
                <w:szCs w:val="24"/>
              </w:rPr>
              <w:lastRenderedPageBreak/>
              <w:t>Содержание</w:t>
            </w:r>
          </w:p>
        </w:tc>
        <w:tc>
          <w:tcPr>
            <w:tcW w:w="707" w:type="pct"/>
            <w:vMerge w:val="restart"/>
            <w:vAlign w:val="center"/>
          </w:tcPr>
          <w:p w14:paraId="00A074E3" w14:textId="575D44DD" w:rsidR="00F67FC4" w:rsidRPr="004F4FD6" w:rsidRDefault="00F67FC4" w:rsidP="00F67FC4">
            <w:pPr>
              <w:spacing w:line="240" w:lineRule="auto"/>
              <w:jc w:val="center"/>
              <w:rPr>
                <w:rFonts w:ascii="Times New Roman" w:hAnsi="Times New Roman"/>
                <w:b/>
                <w:sz w:val="24"/>
                <w:szCs w:val="24"/>
              </w:rPr>
            </w:pPr>
          </w:p>
        </w:tc>
        <w:tc>
          <w:tcPr>
            <w:tcW w:w="475" w:type="pct"/>
            <w:vMerge w:val="restart"/>
          </w:tcPr>
          <w:p w14:paraId="1FA642AE" w14:textId="77777777" w:rsidR="00F67FC4" w:rsidRPr="004F4FD6" w:rsidRDefault="00F67FC4" w:rsidP="00F67FC4">
            <w:pPr>
              <w:spacing w:line="240" w:lineRule="auto"/>
              <w:jc w:val="center"/>
              <w:rPr>
                <w:rFonts w:ascii="Times New Roman" w:hAnsi="Times New Roman"/>
                <w:b/>
                <w:sz w:val="24"/>
                <w:szCs w:val="24"/>
              </w:rPr>
            </w:pPr>
          </w:p>
        </w:tc>
        <w:tc>
          <w:tcPr>
            <w:tcW w:w="474" w:type="pct"/>
          </w:tcPr>
          <w:p w14:paraId="59DC02CF" w14:textId="77777777" w:rsidR="00F67FC4" w:rsidRPr="004F4FD6" w:rsidRDefault="00F67FC4" w:rsidP="00F67FC4">
            <w:pPr>
              <w:spacing w:line="240" w:lineRule="auto"/>
              <w:jc w:val="center"/>
              <w:rPr>
                <w:rFonts w:ascii="Times New Roman" w:hAnsi="Times New Roman"/>
                <w:b/>
                <w:sz w:val="24"/>
                <w:szCs w:val="24"/>
              </w:rPr>
            </w:pPr>
          </w:p>
        </w:tc>
      </w:tr>
      <w:tr w:rsidR="00F67FC4" w:rsidRPr="004F4FD6" w14:paraId="57983D40" w14:textId="68649D62" w:rsidTr="004F4FD6">
        <w:trPr>
          <w:trHeight w:val="175"/>
        </w:trPr>
        <w:tc>
          <w:tcPr>
            <w:tcW w:w="1085" w:type="pct"/>
            <w:gridSpan w:val="3"/>
            <w:vMerge/>
          </w:tcPr>
          <w:p w14:paraId="6934C6C2" w14:textId="77777777" w:rsidR="00F67FC4" w:rsidRPr="004F4FD6" w:rsidRDefault="00F67FC4" w:rsidP="00F67FC4">
            <w:pPr>
              <w:spacing w:line="240" w:lineRule="auto"/>
              <w:rPr>
                <w:rFonts w:ascii="Times New Roman" w:hAnsi="Times New Roman"/>
                <w:bCs/>
                <w:sz w:val="24"/>
                <w:szCs w:val="24"/>
              </w:rPr>
            </w:pPr>
          </w:p>
        </w:tc>
        <w:tc>
          <w:tcPr>
            <w:tcW w:w="2259" w:type="pct"/>
          </w:tcPr>
          <w:p w14:paraId="28B9E8D1" w14:textId="77777777" w:rsidR="00F67FC4" w:rsidRPr="004F4FD6" w:rsidRDefault="00F67FC4" w:rsidP="00F67FC4">
            <w:pPr>
              <w:spacing w:line="240" w:lineRule="auto"/>
              <w:rPr>
                <w:rFonts w:ascii="Times New Roman" w:hAnsi="Times New Roman"/>
                <w:sz w:val="24"/>
                <w:szCs w:val="24"/>
              </w:rPr>
            </w:pPr>
            <w:r w:rsidRPr="004F4FD6">
              <w:rPr>
                <w:rFonts w:ascii="Times New Roman" w:hAnsi="Times New Roman"/>
                <w:b/>
                <w:bCs/>
                <w:sz w:val="24"/>
                <w:szCs w:val="24"/>
              </w:rPr>
              <w:t>1.</w:t>
            </w:r>
            <w:r w:rsidRPr="004F4FD6">
              <w:rPr>
                <w:rFonts w:ascii="Times New Roman" w:hAnsi="Times New Roman"/>
                <w:sz w:val="24"/>
                <w:szCs w:val="24"/>
              </w:rPr>
              <w:t xml:space="preserve"> Законодательство о контрактной системе. Состав субъектов закупок и их функции. Полномочия органов исполнительной власти и органов местного самоуправления в ФКС. Требования к участникам закупки.</w:t>
            </w:r>
          </w:p>
        </w:tc>
        <w:tc>
          <w:tcPr>
            <w:tcW w:w="707" w:type="pct"/>
            <w:vMerge/>
            <w:vAlign w:val="center"/>
          </w:tcPr>
          <w:p w14:paraId="7F255E1B" w14:textId="3027A3CF" w:rsidR="00F67FC4" w:rsidRPr="004F4FD6" w:rsidRDefault="00F67FC4" w:rsidP="00F67FC4">
            <w:pPr>
              <w:spacing w:line="240" w:lineRule="auto"/>
              <w:jc w:val="center"/>
              <w:rPr>
                <w:rFonts w:ascii="Times New Roman" w:hAnsi="Times New Roman"/>
                <w:i/>
                <w:sz w:val="24"/>
                <w:szCs w:val="24"/>
              </w:rPr>
            </w:pPr>
          </w:p>
        </w:tc>
        <w:tc>
          <w:tcPr>
            <w:tcW w:w="475" w:type="pct"/>
            <w:vMerge/>
          </w:tcPr>
          <w:p w14:paraId="14124181" w14:textId="77777777" w:rsidR="00F67FC4" w:rsidRPr="004F4FD6" w:rsidRDefault="00F67FC4" w:rsidP="00F67FC4">
            <w:pPr>
              <w:spacing w:line="240" w:lineRule="auto"/>
              <w:jc w:val="center"/>
              <w:rPr>
                <w:rFonts w:ascii="Times New Roman" w:hAnsi="Times New Roman"/>
                <w:i/>
                <w:sz w:val="24"/>
                <w:szCs w:val="24"/>
              </w:rPr>
            </w:pPr>
          </w:p>
        </w:tc>
        <w:tc>
          <w:tcPr>
            <w:tcW w:w="474" w:type="pct"/>
            <w:vMerge w:val="restart"/>
          </w:tcPr>
          <w:p w14:paraId="76F69ECD" w14:textId="75A0B8F5" w:rsidR="00F67FC4" w:rsidRPr="004F4FD6" w:rsidRDefault="00503638" w:rsidP="00F67FC4">
            <w:pPr>
              <w:spacing w:line="240" w:lineRule="auto"/>
              <w:jc w:val="center"/>
              <w:rPr>
                <w:rFonts w:ascii="Times New Roman" w:hAnsi="Times New Roman"/>
                <w:i/>
                <w:sz w:val="24"/>
                <w:szCs w:val="24"/>
              </w:rPr>
            </w:pPr>
            <w:r w:rsidRPr="00A82888">
              <w:rPr>
                <w:rFonts w:ascii="Times New Roman" w:hAnsi="Times New Roman"/>
              </w:rPr>
              <w:t>ПК 1.1,</w:t>
            </w:r>
            <w:r w:rsidRPr="00A82888">
              <w:rPr>
                <w:rFonts w:ascii="Times New Roman" w:hAnsi="Times New Roman"/>
              </w:rPr>
              <w:tab/>
              <w:t>ПК 1.2,</w:t>
            </w:r>
            <w:r>
              <w:rPr>
                <w:rFonts w:ascii="Times New Roman" w:hAnsi="Times New Roman"/>
              </w:rPr>
              <w:t xml:space="preserve"> </w:t>
            </w:r>
            <w:r w:rsidRPr="00A82888">
              <w:rPr>
                <w:rFonts w:ascii="Times New Roman" w:hAnsi="Times New Roman"/>
              </w:rPr>
              <w:t xml:space="preserve">ПК </w:t>
            </w:r>
            <w:r>
              <w:rPr>
                <w:rFonts w:ascii="Times New Roman" w:hAnsi="Times New Roman"/>
              </w:rPr>
              <w:t>1.3</w:t>
            </w:r>
            <w:r w:rsidRPr="00A82888">
              <w:rPr>
                <w:rFonts w:ascii="Times New Roman" w:hAnsi="Times New Roman"/>
              </w:rPr>
              <w:t>, ОК 01,</w:t>
            </w:r>
            <w:r>
              <w:rPr>
                <w:rFonts w:ascii="Times New Roman" w:hAnsi="Times New Roman"/>
              </w:rPr>
              <w:t xml:space="preserve"> </w:t>
            </w:r>
            <w:r w:rsidRPr="00A82888">
              <w:rPr>
                <w:rFonts w:ascii="Times New Roman" w:hAnsi="Times New Roman"/>
              </w:rPr>
              <w:t>ОК 02, ОК 03,</w:t>
            </w:r>
            <w:r>
              <w:rPr>
                <w:rFonts w:ascii="Times New Roman" w:hAnsi="Times New Roman"/>
              </w:rPr>
              <w:t xml:space="preserve"> </w:t>
            </w:r>
            <w:r w:rsidRPr="00A82888">
              <w:rPr>
                <w:rFonts w:ascii="Times New Roman" w:hAnsi="Times New Roman"/>
              </w:rPr>
              <w:t>ОК 04, ОК 05,</w:t>
            </w:r>
            <w:r>
              <w:rPr>
                <w:rFonts w:ascii="Times New Roman" w:hAnsi="Times New Roman"/>
              </w:rPr>
              <w:t xml:space="preserve"> </w:t>
            </w:r>
            <w:r w:rsidRPr="00A82888">
              <w:rPr>
                <w:rFonts w:ascii="Times New Roman" w:hAnsi="Times New Roman"/>
              </w:rPr>
              <w:t>ОК 07, ОК 09</w:t>
            </w:r>
          </w:p>
        </w:tc>
      </w:tr>
      <w:tr w:rsidR="00F67FC4" w:rsidRPr="004F4FD6" w14:paraId="4F1ED9C6" w14:textId="6E371562" w:rsidTr="004F4FD6">
        <w:tc>
          <w:tcPr>
            <w:tcW w:w="1085" w:type="pct"/>
            <w:gridSpan w:val="3"/>
            <w:vMerge/>
          </w:tcPr>
          <w:p w14:paraId="06729B71" w14:textId="77777777" w:rsidR="00F67FC4" w:rsidRPr="004F4FD6" w:rsidRDefault="00F67FC4" w:rsidP="00F67FC4">
            <w:pPr>
              <w:spacing w:line="240" w:lineRule="auto"/>
              <w:rPr>
                <w:rFonts w:ascii="Times New Roman" w:hAnsi="Times New Roman"/>
                <w:bCs/>
                <w:sz w:val="24"/>
                <w:szCs w:val="24"/>
              </w:rPr>
            </w:pPr>
          </w:p>
        </w:tc>
        <w:tc>
          <w:tcPr>
            <w:tcW w:w="2259" w:type="pct"/>
          </w:tcPr>
          <w:p w14:paraId="75C1F3B2" w14:textId="77777777" w:rsidR="00F67FC4" w:rsidRPr="004F4FD6" w:rsidRDefault="00F67FC4" w:rsidP="00F67FC4">
            <w:pPr>
              <w:spacing w:line="240" w:lineRule="auto"/>
              <w:rPr>
                <w:rFonts w:ascii="Times New Roman" w:hAnsi="Times New Roman"/>
                <w:sz w:val="24"/>
                <w:szCs w:val="24"/>
              </w:rPr>
            </w:pPr>
            <w:r w:rsidRPr="004F4FD6">
              <w:rPr>
                <w:rFonts w:ascii="Times New Roman" w:hAnsi="Times New Roman"/>
                <w:b/>
                <w:bCs/>
                <w:sz w:val="24"/>
                <w:szCs w:val="24"/>
              </w:rPr>
              <w:t>2.</w:t>
            </w:r>
            <w:r w:rsidRPr="004F4FD6">
              <w:rPr>
                <w:rFonts w:ascii="Times New Roman" w:hAnsi="Times New Roman"/>
                <w:sz w:val="24"/>
                <w:szCs w:val="24"/>
              </w:rPr>
              <w:t xml:space="preserve"> Контрактная служба. Комиссия по осуществлению закупок. Специализированная организация. Эксперты. Экспертные организации.</w:t>
            </w:r>
          </w:p>
        </w:tc>
        <w:tc>
          <w:tcPr>
            <w:tcW w:w="707" w:type="pct"/>
            <w:vMerge/>
            <w:vAlign w:val="center"/>
          </w:tcPr>
          <w:p w14:paraId="2CAEF5F7" w14:textId="77777777" w:rsidR="00F67FC4" w:rsidRPr="004F4FD6" w:rsidRDefault="00F67FC4" w:rsidP="00F67FC4">
            <w:pPr>
              <w:spacing w:line="240" w:lineRule="auto"/>
              <w:jc w:val="center"/>
              <w:rPr>
                <w:rFonts w:ascii="Times New Roman" w:hAnsi="Times New Roman"/>
                <w:i/>
                <w:sz w:val="24"/>
                <w:szCs w:val="24"/>
              </w:rPr>
            </w:pPr>
          </w:p>
        </w:tc>
        <w:tc>
          <w:tcPr>
            <w:tcW w:w="475" w:type="pct"/>
            <w:vMerge/>
          </w:tcPr>
          <w:p w14:paraId="72670A77" w14:textId="77777777" w:rsidR="00F67FC4" w:rsidRPr="004F4FD6" w:rsidRDefault="00F67FC4" w:rsidP="00F67FC4">
            <w:pPr>
              <w:spacing w:line="240" w:lineRule="auto"/>
              <w:jc w:val="center"/>
              <w:rPr>
                <w:rFonts w:ascii="Times New Roman" w:hAnsi="Times New Roman"/>
                <w:i/>
                <w:sz w:val="24"/>
                <w:szCs w:val="24"/>
              </w:rPr>
            </w:pPr>
          </w:p>
        </w:tc>
        <w:tc>
          <w:tcPr>
            <w:tcW w:w="474" w:type="pct"/>
            <w:vMerge/>
          </w:tcPr>
          <w:p w14:paraId="523C34A1" w14:textId="77777777" w:rsidR="00F67FC4" w:rsidRPr="004F4FD6" w:rsidRDefault="00F67FC4" w:rsidP="00F67FC4">
            <w:pPr>
              <w:spacing w:line="240" w:lineRule="auto"/>
              <w:jc w:val="center"/>
              <w:rPr>
                <w:rFonts w:ascii="Times New Roman" w:hAnsi="Times New Roman"/>
                <w:i/>
                <w:sz w:val="24"/>
                <w:szCs w:val="24"/>
              </w:rPr>
            </w:pPr>
          </w:p>
        </w:tc>
      </w:tr>
      <w:tr w:rsidR="00F67FC4" w:rsidRPr="004F4FD6" w14:paraId="7654EA0B" w14:textId="6ABBF135" w:rsidTr="004F4FD6">
        <w:tc>
          <w:tcPr>
            <w:tcW w:w="1085" w:type="pct"/>
            <w:gridSpan w:val="3"/>
            <w:vMerge w:val="restart"/>
          </w:tcPr>
          <w:p w14:paraId="6D9560FC" w14:textId="77777777" w:rsidR="00F67FC4" w:rsidRPr="004F4FD6" w:rsidRDefault="00F67FC4" w:rsidP="00F67FC4">
            <w:pPr>
              <w:spacing w:line="240" w:lineRule="auto"/>
              <w:rPr>
                <w:rFonts w:ascii="Times New Roman" w:hAnsi="Times New Roman"/>
                <w:sz w:val="24"/>
                <w:szCs w:val="24"/>
              </w:rPr>
            </w:pPr>
            <w:r w:rsidRPr="004F4FD6">
              <w:rPr>
                <w:rFonts w:ascii="Times New Roman" w:hAnsi="Times New Roman"/>
                <w:b/>
                <w:bCs/>
                <w:sz w:val="24"/>
                <w:szCs w:val="24"/>
              </w:rPr>
              <w:t>Тема 3.2.</w:t>
            </w:r>
            <w:r w:rsidRPr="004F4FD6">
              <w:rPr>
                <w:rFonts w:ascii="Times New Roman" w:hAnsi="Times New Roman"/>
                <w:sz w:val="24"/>
                <w:szCs w:val="24"/>
              </w:rPr>
              <w:t xml:space="preserve"> </w:t>
            </w:r>
          </w:p>
          <w:p w14:paraId="16B69E82" w14:textId="77777777" w:rsidR="00F67FC4" w:rsidRPr="004F4FD6" w:rsidRDefault="00F67FC4" w:rsidP="00F67FC4">
            <w:pPr>
              <w:spacing w:line="240" w:lineRule="auto"/>
              <w:rPr>
                <w:rFonts w:ascii="Times New Roman" w:hAnsi="Times New Roman"/>
                <w:sz w:val="24"/>
                <w:szCs w:val="24"/>
              </w:rPr>
            </w:pPr>
            <w:r w:rsidRPr="004F4FD6">
              <w:rPr>
                <w:rFonts w:ascii="Times New Roman" w:hAnsi="Times New Roman"/>
                <w:b/>
                <w:bCs/>
                <w:sz w:val="24"/>
                <w:szCs w:val="24"/>
              </w:rPr>
              <w:t>Прогнозирование и планирование закупок для государственных и муниципальных нужд</w:t>
            </w:r>
          </w:p>
        </w:tc>
        <w:tc>
          <w:tcPr>
            <w:tcW w:w="2259" w:type="pct"/>
          </w:tcPr>
          <w:p w14:paraId="76EB978C" w14:textId="77777777" w:rsidR="00F67FC4" w:rsidRPr="004F4FD6" w:rsidRDefault="00F67FC4" w:rsidP="00F67FC4">
            <w:pPr>
              <w:spacing w:line="240" w:lineRule="auto"/>
              <w:rPr>
                <w:rFonts w:ascii="Times New Roman" w:hAnsi="Times New Roman"/>
                <w:b/>
                <w:sz w:val="24"/>
                <w:szCs w:val="24"/>
              </w:rPr>
            </w:pPr>
            <w:r w:rsidRPr="004F4FD6">
              <w:rPr>
                <w:rFonts w:ascii="Times New Roman" w:hAnsi="Times New Roman"/>
                <w:b/>
                <w:sz w:val="24"/>
                <w:szCs w:val="24"/>
              </w:rPr>
              <w:t>Содержание</w:t>
            </w:r>
          </w:p>
        </w:tc>
        <w:tc>
          <w:tcPr>
            <w:tcW w:w="707" w:type="pct"/>
            <w:vMerge w:val="restart"/>
            <w:vAlign w:val="center"/>
          </w:tcPr>
          <w:p w14:paraId="4721CA26" w14:textId="7BC407A6" w:rsidR="00F67FC4" w:rsidRPr="004F4FD6" w:rsidRDefault="00F67FC4" w:rsidP="00F67FC4">
            <w:pPr>
              <w:spacing w:line="240" w:lineRule="auto"/>
              <w:jc w:val="center"/>
              <w:rPr>
                <w:rFonts w:ascii="Times New Roman" w:hAnsi="Times New Roman"/>
                <w:b/>
                <w:sz w:val="24"/>
                <w:szCs w:val="24"/>
              </w:rPr>
            </w:pPr>
          </w:p>
        </w:tc>
        <w:tc>
          <w:tcPr>
            <w:tcW w:w="475" w:type="pct"/>
            <w:vMerge w:val="restart"/>
          </w:tcPr>
          <w:p w14:paraId="6140D136" w14:textId="77777777" w:rsidR="00F67FC4" w:rsidRPr="004F4FD6" w:rsidRDefault="00F67FC4" w:rsidP="00F67FC4">
            <w:pPr>
              <w:spacing w:line="240" w:lineRule="auto"/>
              <w:jc w:val="center"/>
              <w:rPr>
                <w:rFonts w:ascii="Times New Roman" w:hAnsi="Times New Roman"/>
                <w:b/>
                <w:sz w:val="24"/>
                <w:szCs w:val="24"/>
              </w:rPr>
            </w:pPr>
          </w:p>
        </w:tc>
        <w:tc>
          <w:tcPr>
            <w:tcW w:w="474" w:type="pct"/>
          </w:tcPr>
          <w:p w14:paraId="47216D99" w14:textId="77777777" w:rsidR="00F67FC4" w:rsidRPr="004F4FD6" w:rsidRDefault="00F67FC4" w:rsidP="00F67FC4">
            <w:pPr>
              <w:spacing w:line="240" w:lineRule="auto"/>
              <w:jc w:val="center"/>
              <w:rPr>
                <w:rFonts w:ascii="Times New Roman" w:hAnsi="Times New Roman"/>
                <w:b/>
                <w:sz w:val="24"/>
                <w:szCs w:val="24"/>
              </w:rPr>
            </w:pPr>
          </w:p>
        </w:tc>
      </w:tr>
      <w:tr w:rsidR="00F67FC4" w:rsidRPr="004F4FD6" w14:paraId="04CC277A" w14:textId="68765D46" w:rsidTr="004F4FD6">
        <w:tc>
          <w:tcPr>
            <w:tcW w:w="1085" w:type="pct"/>
            <w:gridSpan w:val="3"/>
            <w:vMerge/>
          </w:tcPr>
          <w:p w14:paraId="32A3AAD2" w14:textId="77777777" w:rsidR="00F67FC4" w:rsidRPr="004F4FD6" w:rsidRDefault="00F67FC4" w:rsidP="00F67FC4">
            <w:pPr>
              <w:spacing w:line="240" w:lineRule="auto"/>
              <w:rPr>
                <w:rFonts w:ascii="Times New Roman" w:hAnsi="Times New Roman"/>
                <w:sz w:val="24"/>
                <w:szCs w:val="24"/>
              </w:rPr>
            </w:pPr>
          </w:p>
        </w:tc>
        <w:tc>
          <w:tcPr>
            <w:tcW w:w="2259" w:type="pct"/>
          </w:tcPr>
          <w:p w14:paraId="4BDD19D2" w14:textId="77777777" w:rsidR="00F67FC4" w:rsidRPr="004F4FD6" w:rsidRDefault="00F67FC4" w:rsidP="00F67FC4">
            <w:pPr>
              <w:spacing w:line="240" w:lineRule="auto"/>
              <w:rPr>
                <w:rFonts w:ascii="Times New Roman" w:hAnsi="Times New Roman"/>
                <w:sz w:val="24"/>
                <w:szCs w:val="24"/>
              </w:rPr>
            </w:pPr>
            <w:r w:rsidRPr="004F4FD6">
              <w:rPr>
                <w:rFonts w:ascii="Times New Roman" w:hAnsi="Times New Roman"/>
                <w:b/>
                <w:bCs/>
                <w:sz w:val="24"/>
                <w:szCs w:val="24"/>
              </w:rPr>
              <w:t>1.</w:t>
            </w:r>
            <w:r w:rsidRPr="004F4FD6">
              <w:rPr>
                <w:rFonts w:ascii="Times New Roman" w:hAnsi="Times New Roman"/>
                <w:sz w:val="24"/>
                <w:szCs w:val="24"/>
              </w:rPr>
              <w:t xml:space="preserve"> Планирование и нормирование в сфере закупок. Формирование планов-графиков закупок для государственных и муниципальных нужд.</w:t>
            </w:r>
          </w:p>
        </w:tc>
        <w:tc>
          <w:tcPr>
            <w:tcW w:w="707" w:type="pct"/>
            <w:vMerge/>
            <w:vAlign w:val="center"/>
          </w:tcPr>
          <w:p w14:paraId="7C347DD4" w14:textId="2A666823" w:rsidR="00F67FC4" w:rsidRPr="004F4FD6" w:rsidRDefault="00F67FC4" w:rsidP="00F67FC4">
            <w:pPr>
              <w:spacing w:line="240" w:lineRule="auto"/>
              <w:jc w:val="center"/>
              <w:rPr>
                <w:rFonts w:ascii="Times New Roman" w:hAnsi="Times New Roman"/>
                <w:i/>
                <w:iCs/>
                <w:sz w:val="24"/>
                <w:szCs w:val="24"/>
              </w:rPr>
            </w:pPr>
          </w:p>
        </w:tc>
        <w:tc>
          <w:tcPr>
            <w:tcW w:w="475" w:type="pct"/>
            <w:vMerge/>
          </w:tcPr>
          <w:p w14:paraId="35BEDD00" w14:textId="77777777" w:rsidR="00F67FC4" w:rsidRPr="004F4FD6" w:rsidRDefault="00F67FC4" w:rsidP="00F67FC4">
            <w:pPr>
              <w:spacing w:line="240" w:lineRule="auto"/>
              <w:jc w:val="center"/>
              <w:rPr>
                <w:rFonts w:ascii="Times New Roman" w:hAnsi="Times New Roman"/>
                <w:i/>
                <w:iCs/>
                <w:sz w:val="24"/>
                <w:szCs w:val="24"/>
              </w:rPr>
            </w:pPr>
          </w:p>
        </w:tc>
        <w:tc>
          <w:tcPr>
            <w:tcW w:w="474" w:type="pct"/>
          </w:tcPr>
          <w:p w14:paraId="1FE52657" w14:textId="25EF91AE" w:rsidR="00F67FC4" w:rsidRPr="004F4FD6" w:rsidRDefault="00503638" w:rsidP="00F67FC4">
            <w:pPr>
              <w:spacing w:line="240" w:lineRule="auto"/>
              <w:jc w:val="center"/>
              <w:rPr>
                <w:rFonts w:ascii="Times New Roman" w:hAnsi="Times New Roman"/>
                <w:i/>
                <w:iCs/>
                <w:sz w:val="24"/>
                <w:szCs w:val="24"/>
              </w:rPr>
            </w:pPr>
            <w:r w:rsidRPr="00A82888">
              <w:rPr>
                <w:rFonts w:ascii="Times New Roman" w:hAnsi="Times New Roman"/>
              </w:rPr>
              <w:t>ПК 1.1,</w:t>
            </w:r>
            <w:r w:rsidRPr="00A82888">
              <w:rPr>
                <w:rFonts w:ascii="Times New Roman" w:hAnsi="Times New Roman"/>
              </w:rPr>
              <w:tab/>
              <w:t>ПК 1.2,</w:t>
            </w:r>
            <w:r>
              <w:rPr>
                <w:rFonts w:ascii="Times New Roman" w:hAnsi="Times New Roman"/>
              </w:rPr>
              <w:t xml:space="preserve"> </w:t>
            </w:r>
            <w:r w:rsidRPr="00A82888">
              <w:rPr>
                <w:rFonts w:ascii="Times New Roman" w:hAnsi="Times New Roman"/>
              </w:rPr>
              <w:t xml:space="preserve">ПК </w:t>
            </w:r>
            <w:r>
              <w:rPr>
                <w:rFonts w:ascii="Times New Roman" w:hAnsi="Times New Roman"/>
              </w:rPr>
              <w:t>1.3</w:t>
            </w:r>
            <w:r w:rsidRPr="00A82888">
              <w:rPr>
                <w:rFonts w:ascii="Times New Roman" w:hAnsi="Times New Roman"/>
              </w:rPr>
              <w:t>, ОК 01,</w:t>
            </w:r>
            <w:r>
              <w:rPr>
                <w:rFonts w:ascii="Times New Roman" w:hAnsi="Times New Roman"/>
              </w:rPr>
              <w:t xml:space="preserve"> </w:t>
            </w:r>
            <w:r w:rsidRPr="00A82888">
              <w:rPr>
                <w:rFonts w:ascii="Times New Roman" w:hAnsi="Times New Roman"/>
              </w:rPr>
              <w:t>ОК 02, ОК 03,</w:t>
            </w:r>
            <w:r>
              <w:rPr>
                <w:rFonts w:ascii="Times New Roman" w:hAnsi="Times New Roman"/>
              </w:rPr>
              <w:t xml:space="preserve"> </w:t>
            </w:r>
            <w:r w:rsidRPr="00A82888">
              <w:rPr>
                <w:rFonts w:ascii="Times New Roman" w:hAnsi="Times New Roman"/>
              </w:rPr>
              <w:t>ОК 04, ОК 05,</w:t>
            </w:r>
            <w:r>
              <w:rPr>
                <w:rFonts w:ascii="Times New Roman" w:hAnsi="Times New Roman"/>
              </w:rPr>
              <w:t xml:space="preserve"> </w:t>
            </w:r>
            <w:r w:rsidRPr="00A82888">
              <w:rPr>
                <w:rFonts w:ascii="Times New Roman" w:hAnsi="Times New Roman"/>
              </w:rPr>
              <w:t>ОК 07, ОК 09</w:t>
            </w:r>
          </w:p>
        </w:tc>
      </w:tr>
      <w:tr w:rsidR="00F67FC4" w:rsidRPr="004F4FD6" w14:paraId="035F2B6A" w14:textId="34FC9E44" w:rsidTr="004F4FD6">
        <w:tc>
          <w:tcPr>
            <w:tcW w:w="1085" w:type="pct"/>
            <w:gridSpan w:val="3"/>
            <w:vMerge/>
          </w:tcPr>
          <w:p w14:paraId="271337BB" w14:textId="77777777" w:rsidR="00F67FC4" w:rsidRPr="004F4FD6" w:rsidRDefault="00F67FC4" w:rsidP="00F67FC4">
            <w:pPr>
              <w:spacing w:line="240" w:lineRule="auto"/>
              <w:rPr>
                <w:rFonts w:ascii="Times New Roman" w:hAnsi="Times New Roman"/>
                <w:sz w:val="24"/>
                <w:szCs w:val="24"/>
              </w:rPr>
            </w:pPr>
          </w:p>
        </w:tc>
        <w:tc>
          <w:tcPr>
            <w:tcW w:w="2259" w:type="pct"/>
          </w:tcPr>
          <w:p w14:paraId="274DD48E" w14:textId="77777777" w:rsidR="00F67FC4" w:rsidRPr="004F4FD6" w:rsidRDefault="00F67FC4" w:rsidP="00F67FC4">
            <w:pPr>
              <w:spacing w:line="240" w:lineRule="auto"/>
              <w:rPr>
                <w:rFonts w:ascii="Times New Roman" w:hAnsi="Times New Roman"/>
                <w:b/>
                <w:sz w:val="24"/>
                <w:szCs w:val="24"/>
              </w:rPr>
            </w:pPr>
            <w:r w:rsidRPr="004F4FD6">
              <w:rPr>
                <w:rFonts w:ascii="Times New Roman" w:hAnsi="Times New Roman"/>
                <w:b/>
                <w:sz w:val="24"/>
                <w:szCs w:val="24"/>
              </w:rPr>
              <w:t xml:space="preserve">В том числе практических занятий </w:t>
            </w:r>
          </w:p>
        </w:tc>
        <w:tc>
          <w:tcPr>
            <w:tcW w:w="707" w:type="pct"/>
            <w:vAlign w:val="center"/>
          </w:tcPr>
          <w:p w14:paraId="6FE01A55" w14:textId="35B5D1DE" w:rsidR="00F67FC4" w:rsidRPr="004F4FD6" w:rsidRDefault="00F67FC4" w:rsidP="00F67FC4">
            <w:pPr>
              <w:spacing w:line="240" w:lineRule="auto"/>
              <w:jc w:val="center"/>
              <w:rPr>
                <w:rFonts w:ascii="Times New Roman" w:hAnsi="Times New Roman"/>
                <w:b/>
                <w:i/>
                <w:iCs/>
                <w:sz w:val="24"/>
                <w:szCs w:val="24"/>
              </w:rPr>
            </w:pPr>
          </w:p>
        </w:tc>
        <w:tc>
          <w:tcPr>
            <w:tcW w:w="475" w:type="pct"/>
          </w:tcPr>
          <w:p w14:paraId="54BF3309" w14:textId="77777777" w:rsidR="00F67FC4" w:rsidRPr="004F4FD6" w:rsidRDefault="00F67FC4" w:rsidP="00F67FC4">
            <w:pPr>
              <w:spacing w:line="240" w:lineRule="auto"/>
              <w:jc w:val="center"/>
              <w:rPr>
                <w:rFonts w:ascii="Times New Roman" w:hAnsi="Times New Roman"/>
                <w:b/>
                <w:i/>
                <w:iCs/>
                <w:sz w:val="24"/>
                <w:szCs w:val="24"/>
              </w:rPr>
            </w:pPr>
          </w:p>
        </w:tc>
        <w:tc>
          <w:tcPr>
            <w:tcW w:w="474" w:type="pct"/>
          </w:tcPr>
          <w:p w14:paraId="5A505531" w14:textId="77777777" w:rsidR="00F67FC4" w:rsidRPr="004F4FD6" w:rsidRDefault="00F67FC4" w:rsidP="00F67FC4">
            <w:pPr>
              <w:spacing w:line="240" w:lineRule="auto"/>
              <w:jc w:val="center"/>
              <w:rPr>
                <w:rFonts w:ascii="Times New Roman" w:hAnsi="Times New Roman"/>
                <w:b/>
                <w:i/>
                <w:iCs/>
                <w:sz w:val="24"/>
                <w:szCs w:val="24"/>
              </w:rPr>
            </w:pPr>
          </w:p>
        </w:tc>
      </w:tr>
      <w:tr w:rsidR="00F67FC4" w:rsidRPr="004F4FD6" w14:paraId="53F058E8" w14:textId="56E1255F" w:rsidTr="004F4FD6">
        <w:tc>
          <w:tcPr>
            <w:tcW w:w="1085" w:type="pct"/>
            <w:gridSpan w:val="3"/>
            <w:vMerge/>
          </w:tcPr>
          <w:p w14:paraId="751130C9" w14:textId="77777777" w:rsidR="00F67FC4" w:rsidRPr="004F4FD6" w:rsidRDefault="00F67FC4" w:rsidP="00F67FC4">
            <w:pPr>
              <w:spacing w:line="240" w:lineRule="auto"/>
              <w:rPr>
                <w:rFonts w:ascii="Times New Roman" w:hAnsi="Times New Roman"/>
                <w:sz w:val="24"/>
                <w:szCs w:val="24"/>
              </w:rPr>
            </w:pPr>
          </w:p>
        </w:tc>
        <w:tc>
          <w:tcPr>
            <w:tcW w:w="2259" w:type="pct"/>
          </w:tcPr>
          <w:p w14:paraId="2F898076" w14:textId="77777777" w:rsidR="00F67FC4" w:rsidRPr="004F4FD6" w:rsidRDefault="00F67FC4" w:rsidP="00F67FC4">
            <w:pPr>
              <w:spacing w:line="240" w:lineRule="auto"/>
              <w:rPr>
                <w:rFonts w:ascii="Times New Roman" w:hAnsi="Times New Roman"/>
                <w:sz w:val="24"/>
                <w:szCs w:val="24"/>
              </w:rPr>
            </w:pPr>
            <w:r w:rsidRPr="004F4FD6">
              <w:rPr>
                <w:rFonts w:ascii="Times New Roman" w:hAnsi="Times New Roman"/>
                <w:b/>
                <w:sz w:val="24"/>
                <w:szCs w:val="24"/>
              </w:rPr>
              <w:t>Практическое занятие</w:t>
            </w:r>
            <w:r w:rsidRPr="004F4FD6">
              <w:rPr>
                <w:rFonts w:ascii="Times New Roman" w:hAnsi="Times New Roman"/>
                <w:sz w:val="24"/>
                <w:szCs w:val="24"/>
              </w:rPr>
              <w:t xml:space="preserve"> </w:t>
            </w:r>
            <w:r w:rsidRPr="004F4FD6">
              <w:rPr>
                <w:rFonts w:ascii="Times New Roman" w:hAnsi="Times New Roman"/>
                <w:b/>
                <w:bCs/>
                <w:sz w:val="24"/>
                <w:szCs w:val="24"/>
              </w:rPr>
              <w:t>1</w:t>
            </w:r>
            <w:r w:rsidRPr="004F4FD6">
              <w:rPr>
                <w:rFonts w:ascii="Times New Roman" w:hAnsi="Times New Roman"/>
                <w:sz w:val="24"/>
                <w:szCs w:val="24"/>
              </w:rPr>
              <w:t>. Составление планов-графиков закупок для государственных и муниципальных нужд.</w:t>
            </w:r>
          </w:p>
        </w:tc>
        <w:tc>
          <w:tcPr>
            <w:tcW w:w="707" w:type="pct"/>
            <w:vAlign w:val="center"/>
          </w:tcPr>
          <w:p w14:paraId="49120901" w14:textId="1B41129C" w:rsidR="00F67FC4" w:rsidRPr="004F4FD6" w:rsidRDefault="00F67FC4" w:rsidP="00F67FC4">
            <w:pPr>
              <w:spacing w:line="240" w:lineRule="auto"/>
              <w:jc w:val="center"/>
              <w:rPr>
                <w:rFonts w:ascii="Times New Roman" w:hAnsi="Times New Roman"/>
                <w:i/>
                <w:iCs/>
                <w:sz w:val="24"/>
                <w:szCs w:val="24"/>
              </w:rPr>
            </w:pPr>
          </w:p>
        </w:tc>
        <w:tc>
          <w:tcPr>
            <w:tcW w:w="475" w:type="pct"/>
          </w:tcPr>
          <w:p w14:paraId="4E62E9DF" w14:textId="77777777" w:rsidR="00F67FC4" w:rsidRPr="004F4FD6" w:rsidRDefault="00F67FC4" w:rsidP="00F67FC4">
            <w:pPr>
              <w:spacing w:line="240" w:lineRule="auto"/>
              <w:jc w:val="center"/>
              <w:rPr>
                <w:rFonts w:ascii="Times New Roman" w:hAnsi="Times New Roman"/>
                <w:i/>
                <w:iCs/>
                <w:sz w:val="24"/>
                <w:szCs w:val="24"/>
              </w:rPr>
            </w:pPr>
          </w:p>
        </w:tc>
        <w:tc>
          <w:tcPr>
            <w:tcW w:w="474" w:type="pct"/>
          </w:tcPr>
          <w:p w14:paraId="16638EEC" w14:textId="77777777" w:rsidR="00F67FC4" w:rsidRPr="004F4FD6" w:rsidRDefault="00F67FC4" w:rsidP="00F67FC4">
            <w:pPr>
              <w:spacing w:line="240" w:lineRule="auto"/>
              <w:jc w:val="center"/>
              <w:rPr>
                <w:rFonts w:ascii="Times New Roman" w:hAnsi="Times New Roman"/>
                <w:i/>
                <w:iCs/>
                <w:sz w:val="24"/>
                <w:szCs w:val="24"/>
              </w:rPr>
            </w:pPr>
          </w:p>
        </w:tc>
      </w:tr>
      <w:tr w:rsidR="00F67FC4" w:rsidRPr="004F4FD6" w14:paraId="2404F28B" w14:textId="046EAC4F" w:rsidTr="004F4FD6">
        <w:tc>
          <w:tcPr>
            <w:tcW w:w="1085" w:type="pct"/>
            <w:gridSpan w:val="3"/>
            <w:vMerge w:val="restart"/>
          </w:tcPr>
          <w:p w14:paraId="468FAB8D" w14:textId="77777777" w:rsidR="00F67FC4" w:rsidRPr="004F4FD6" w:rsidRDefault="00F67FC4" w:rsidP="00F67FC4">
            <w:pPr>
              <w:spacing w:line="240" w:lineRule="auto"/>
              <w:rPr>
                <w:rFonts w:ascii="Times New Roman" w:hAnsi="Times New Roman"/>
                <w:sz w:val="24"/>
                <w:szCs w:val="24"/>
              </w:rPr>
            </w:pPr>
            <w:r w:rsidRPr="004F4FD6">
              <w:rPr>
                <w:rFonts w:ascii="Times New Roman" w:hAnsi="Times New Roman"/>
                <w:b/>
                <w:bCs/>
                <w:sz w:val="24"/>
                <w:szCs w:val="24"/>
              </w:rPr>
              <w:t>Тема 3.3.</w:t>
            </w:r>
            <w:r w:rsidRPr="004F4FD6">
              <w:rPr>
                <w:rFonts w:ascii="Times New Roman" w:hAnsi="Times New Roman"/>
                <w:sz w:val="24"/>
                <w:szCs w:val="24"/>
              </w:rPr>
              <w:t xml:space="preserve"> </w:t>
            </w:r>
          </w:p>
          <w:p w14:paraId="10B50FF3" w14:textId="77777777" w:rsidR="00F67FC4" w:rsidRPr="004F4FD6" w:rsidRDefault="00F67FC4" w:rsidP="00F67FC4">
            <w:pPr>
              <w:spacing w:line="240" w:lineRule="auto"/>
              <w:rPr>
                <w:rFonts w:ascii="Times New Roman" w:hAnsi="Times New Roman"/>
                <w:sz w:val="24"/>
                <w:szCs w:val="24"/>
              </w:rPr>
            </w:pPr>
            <w:r w:rsidRPr="004F4FD6">
              <w:rPr>
                <w:rFonts w:ascii="Times New Roman" w:hAnsi="Times New Roman"/>
                <w:b/>
                <w:bCs/>
                <w:sz w:val="24"/>
                <w:szCs w:val="24"/>
              </w:rPr>
              <w:t>Процедуры осуществления закупок</w:t>
            </w:r>
          </w:p>
        </w:tc>
        <w:tc>
          <w:tcPr>
            <w:tcW w:w="2259" w:type="pct"/>
          </w:tcPr>
          <w:p w14:paraId="0D319AF2" w14:textId="77777777" w:rsidR="00F67FC4" w:rsidRPr="004F4FD6" w:rsidRDefault="00F67FC4" w:rsidP="00F67FC4">
            <w:pPr>
              <w:spacing w:line="240" w:lineRule="auto"/>
              <w:rPr>
                <w:rFonts w:ascii="Times New Roman" w:hAnsi="Times New Roman"/>
                <w:sz w:val="24"/>
                <w:szCs w:val="24"/>
              </w:rPr>
            </w:pPr>
            <w:r w:rsidRPr="004F4FD6">
              <w:rPr>
                <w:rFonts w:ascii="Times New Roman" w:hAnsi="Times New Roman"/>
                <w:b/>
                <w:sz w:val="24"/>
                <w:szCs w:val="24"/>
              </w:rPr>
              <w:t>Содержание</w:t>
            </w:r>
          </w:p>
        </w:tc>
        <w:tc>
          <w:tcPr>
            <w:tcW w:w="707" w:type="pct"/>
            <w:vMerge w:val="restart"/>
            <w:vAlign w:val="center"/>
          </w:tcPr>
          <w:p w14:paraId="4311FC32" w14:textId="2A739FCC" w:rsidR="00F67FC4" w:rsidRPr="004F4FD6" w:rsidRDefault="00F67FC4" w:rsidP="00F67FC4">
            <w:pPr>
              <w:spacing w:line="240" w:lineRule="auto"/>
              <w:jc w:val="center"/>
              <w:rPr>
                <w:rFonts w:ascii="Times New Roman" w:hAnsi="Times New Roman"/>
                <w:b/>
                <w:sz w:val="24"/>
                <w:szCs w:val="24"/>
              </w:rPr>
            </w:pPr>
          </w:p>
        </w:tc>
        <w:tc>
          <w:tcPr>
            <w:tcW w:w="475" w:type="pct"/>
            <w:vMerge w:val="restart"/>
          </w:tcPr>
          <w:p w14:paraId="446E4316" w14:textId="77777777" w:rsidR="00F67FC4" w:rsidRPr="004F4FD6" w:rsidRDefault="00F67FC4" w:rsidP="00F67FC4">
            <w:pPr>
              <w:spacing w:line="240" w:lineRule="auto"/>
              <w:jc w:val="center"/>
              <w:rPr>
                <w:rFonts w:ascii="Times New Roman" w:hAnsi="Times New Roman"/>
                <w:b/>
                <w:sz w:val="24"/>
                <w:szCs w:val="24"/>
              </w:rPr>
            </w:pPr>
          </w:p>
        </w:tc>
        <w:tc>
          <w:tcPr>
            <w:tcW w:w="474" w:type="pct"/>
          </w:tcPr>
          <w:p w14:paraId="24D50B7F" w14:textId="77777777" w:rsidR="00F67FC4" w:rsidRPr="004F4FD6" w:rsidRDefault="00F67FC4" w:rsidP="00F67FC4">
            <w:pPr>
              <w:spacing w:line="240" w:lineRule="auto"/>
              <w:jc w:val="center"/>
              <w:rPr>
                <w:rFonts w:ascii="Times New Roman" w:hAnsi="Times New Roman"/>
                <w:b/>
                <w:sz w:val="24"/>
                <w:szCs w:val="24"/>
              </w:rPr>
            </w:pPr>
          </w:p>
        </w:tc>
      </w:tr>
      <w:tr w:rsidR="00F67FC4" w:rsidRPr="004F4FD6" w14:paraId="1E94F00C" w14:textId="1C26D4D7" w:rsidTr="004F4FD6">
        <w:tc>
          <w:tcPr>
            <w:tcW w:w="1085" w:type="pct"/>
            <w:gridSpan w:val="3"/>
            <w:vMerge/>
          </w:tcPr>
          <w:p w14:paraId="6CD972F2" w14:textId="77777777" w:rsidR="00F67FC4" w:rsidRPr="004F4FD6" w:rsidRDefault="00F67FC4" w:rsidP="00F67FC4">
            <w:pPr>
              <w:spacing w:line="240" w:lineRule="auto"/>
              <w:rPr>
                <w:rFonts w:ascii="Times New Roman" w:hAnsi="Times New Roman"/>
                <w:sz w:val="24"/>
                <w:szCs w:val="24"/>
              </w:rPr>
            </w:pPr>
          </w:p>
        </w:tc>
        <w:tc>
          <w:tcPr>
            <w:tcW w:w="2259" w:type="pct"/>
          </w:tcPr>
          <w:p w14:paraId="6D1B8D72" w14:textId="77777777" w:rsidR="00F67FC4" w:rsidRPr="004F4FD6" w:rsidRDefault="00F67FC4" w:rsidP="00F67FC4">
            <w:pPr>
              <w:spacing w:line="240" w:lineRule="auto"/>
              <w:rPr>
                <w:rFonts w:ascii="Times New Roman" w:hAnsi="Times New Roman"/>
                <w:b/>
                <w:sz w:val="24"/>
                <w:szCs w:val="24"/>
              </w:rPr>
            </w:pPr>
            <w:r w:rsidRPr="004F4FD6">
              <w:rPr>
                <w:rFonts w:ascii="Times New Roman" w:hAnsi="Times New Roman"/>
                <w:b/>
                <w:bCs/>
                <w:sz w:val="24"/>
                <w:szCs w:val="24"/>
              </w:rPr>
              <w:t>1.</w:t>
            </w:r>
            <w:r w:rsidRPr="004F4FD6">
              <w:rPr>
                <w:rFonts w:ascii="Times New Roman" w:hAnsi="Times New Roman"/>
                <w:sz w:val="24"/>
                <w:szCs w:val="24"/>
              </w:rPr>
              <w:t xml:space="preserve"> Определение объекта закупки. Правила описания объекта закупки. Обеспечение заявок при проведении конкурсов и аукционов.</w:t>
            </w:r>
          </w:p>
        </w:tc>
        <w:tc>
          <w:tcPr>
            <w:tcW w:w="707" w:type="pct"/>
            <w:vMerge/>
            <w:vAlign w:val="center"/>
          </w:tcPr>
          <w:p w14:paraId="550E3F08" w14:textId="30C626A2" w:rsidR="00F67FC4" w:rsidRPr="004F4FD6" w:rsidRDefault="00F67FC4" w:rsidP="00F67FC4">
            <w:pPr>
              <w:spacing w:line="240" w:lineRule="auto"/>
              <w:jc w:val="center"/>
              <w:rPr>
                <w:rFonts w:ascii="Times New Roman" w:hAnsi="Times New Roman"/>
                <w:i/>
                <w:iCs/>
                <w:sz w:val="24"/>
                <w:szCs w:val="24"/>
              </w:rPr>
            </w:pPr>
          </w:p>
        </w:tc>
        <w:tc>
          <w:tcPr>
            <w:tcW w:w="475" w:type="pct"/>
            <w:vMerge/>
          </w:tcPr>
          <w:p w14:paraId="76FEAD1D" w14:textId="77777777" w:rsidR="00F67FC4" w:rsidRPr="004F4FD6" w:rsidRDefault="00F67FC4" w:rsidP="00F67FC4">
            <w:pPr>
              <w:spacing w:line="240" w:lineRule="auto"/>
              <w:jc w:val="center"/>
              <w:rPr>
                <w:rFonts w:ascii="Times New Roman" w:hAnsi="Times New Roman"/>
                <w:i/>
                <w:iCs/>
                <w:sz w:val="24"/>
                <w:szCs w:val="24"/>
              </w:rPr>
            </w:pPr>
          </w:p>
        </w:tc>
        <w:tc>
          <w:tcPr>
            <w:tcW w:w="474" w:type="pct"/>
            <w:vMerge w:val="restart"/>
          </w:tcPr>
          <w:p w14:paraId="18BFFD72" w14:textId="10AFCE23" w:rsidR="00F67FC4" w:rsidRPr="004F4FD6" w:rsidRDefault="00503638" w:rsidP="00F67FC4">
            <w:pPr>
              <w:spacing w:line="240" w:lineRule="auto"/>
              <w:jc w:val="center"/>
              <w:rPr>
                <w:rFonts w:ascii="Times New Roman" w:hAnsi="Times New Roman"/>
                <w:i/>
                <w:iCs/>
                <w:sz w:val="24"/>
                <w:szCs w:val="24"/>
              </w:rPr>
            </w:pPr>
            <w:r w:rsidRPr="00A82888">
              <w:rPr>
                <w:rFonts w:ascii="Times New Roman" w:hAnsi="Times New Roman"/>
              </w:rPr>
              <w:t>ПК 1.1,</w:t>
            </w:r>
            <w:r w:rsidRPr="00A82888">
              <w:rPr>
                <w:rFonts w:ascii="Times New Roman" w:hAnsi="Times New Roman"/>
              </w:rPr>
              <w:tab/>
              <w:t>ПК 1.2,</w:t>
            </w:r>
            <w:r>
              <w:rPr>
                <w:rFonts w:ascii="Times New Roman" w:hAnsi="Times New Roman"/>
              </w:rPr>
              <w:t xml:space="preserve"> </w:t>
            </w:r>
            <w:r w:rsidRPr="00A82888">
              <w:rPr>
                <w:rFonts w:ascii="Times New Roman" w:hAnsi="Times New Roman"/>
              </w:rPr>
              <w:t xml:space="preserve">ПК </w:t>
            </w:r>
            <w:r>
              <w:rPr>
                <w:rFonts w:ascii="Times New Roman" w:hAnsi="Times New Roman"/>
              </w:rPr>
              <w:t>1.3</w:t>
            </w:r>
            <w:r w:rsidRPr="00A82888">
              <w:rPr>
                <w:rFonts w:ascii="Times New Roman" w:hAnsi="Times New Roman"/>
              </w:rPr>
              <w:t>, ОК 01,</w:t>
            </w:r>
            <w:r>
              <w:rPr>
                <w:rFonts w:ascii="Times New Roman" w:hAnsi="Times New Roman"/>
              </w:rPr>
              <w:t xml:space="preserve"> </w:t>
            </w:r>
            <w:r w:rsidRPr="00A82888">
              <w:rPr>
                <w:rFonts w:ascii="Times New Roman" w:hAnsi="Times New Roman"/>
              </w:rPr>
              <w:t>ОК 02, ОК 03,</w:t>
            </w:r>
            <w:r>
              <w:rPr>
                <w:rFonts w:ascii="Times New Roman" w:hAnsi="Times New Roman"/>
              </w:rPr>
              <w:t xml:space="preserve"> </w:t>
            </w:r>
            <w:r w:rsidRPr="00A82888">
              <w:rPr>
                <w:rFonts w:ascii="Times New Roman" w:hAnsi="Times New Roman"/>
              </w:rPr>
              <w:t>ОК 04, ОК 05,</w:t>
            </w:r>
            <w:r>
              <w:rPr>
                <w:rFonts w:ascii="Times New Roman" w:hAnsi="Times New Roman"/>
              </w:rPr>
              <w:t xml:space="preserve"> </w:t>
            </w:r>
            <w:r w:rsidRPr="00A82888">
              <w:rPr>
                <w:rFonts w:ascii="Times New Roman" w:hAnsi="Times New Roman"/>
              </w:rPr>
              <w:t>ОК 07, ОК 09</w:t>
            </w:r>
          </w:p>
        </w:tc>
      </w:tr>
      <w:tr w:rsidR="00F67FC4" w:rsidRPr="004F4FD6" w14:paraId="5E45401B" w14:textId="186AC0E1" w:rsidTr="004F4FD6">
        <w:tc>
          <w:tcPr>
            <w:tcW w:w="1085" w:type="pct"/>
            <w:gridSpan w:val="3"/>
            <w:vMerge/>
          </w:tcPr>
          <w:p w14:paraId="52C9C38A" w14:textId="77777777" w:rsidR="00F67FC4" w:rsidRPr="004F4FD6" w:rsidRDefault="00F67FC4" w:rsidP="00F67FC4">
            <w:pPr>
              <w:spacing w:line="240" w:lineRule="auto"/>
              <w:rPr>
                <w:rFonts w:ascii="Times New Roman" w:hAnsi="Times New Roman"/>
                <w:sz w:val="24"/>
                <w:szCs w:val="24"/>
              </w:rPr>
            </w:pPr>
          </w:p>
        </w:tc>
        <w:tc>
          <w:tcPr>
            <w:tcW w:w="2259" w:type="pct"/>
          </w:tcPr>
          <w:p w14:paraId="215F7467" w14:textId="77777777" w:rsidR="00F67FC4" w:rsidRPr="004F4FD6" w:rsidRDefault="00F67FC4" w:rsidP="00F67FC4">
            <w:pPr>
              <w:spacing w:line="240" w:lineRule="auto"/>
              <w:rPr>
                <w:rFonts w:ascii="Times New Roman" w:hAnsi="Times New Roman"/>
                <w:b/>
                <w:sz w:val="24"/>
                <w:szCs w:val="24"/>
              </w:rPr>
            </w:pPr>
            <w:r w:rsidRPr="004F4FD6">
              <w:rPr>
                <w:rFonts w:ascii="Times New Roman" w:hAnsi="Times New Roman"/>
                <w:b/>
                <w:bCs/>
                <w:sz w:val="24"/>
                <w:szCs w:val="24"/>
              </w:rPr>
              <w:t>2.</w:t>
            </w:r>
            <w:r w:rsidRPr="004F4FD6">
              <w:rPr>
                <w:rFonts w:ascii="Times New Roman" w:hAnsi="Times New Roman"/>
                <w:sz w:val="24"/>
                <w:szCs w:val="24"/>
              </w:rPr>
              <w:t xml:space="preserve"> Определение поставщика (подрядчика, исполнителя) путем проведения запроса предложений в электронной форме. Осуществление закупки у единственного поставщика (подрядчика, исполнителя).</w:t>
            </w:r>
          </w:p>
        </w:tc>
        <w:tc>
          <w:tcPr>
            <w:tcW w:w="707" w:type="pct"/>
            <w:vMerge/>
            <w:vAlign w:val="center"/>
          </w:tcPr>
          <w:p w14:paraId="66016324" w14:textId="77777777" w:rsidR="00F67FC4" w:rsidRPr="004F4FD6" w:rsidRDefault="00F67FC4" w:rsidP="00F67FC4">
            <w:pPr>
              <w:spacing w:line="240" w:lineRule="auto"/>
              <w:jc w:val="center"/>
              <w:rPr>
                <w:rFonts w:ascii="Times New Roman" w:hAnsi="Times New Roman"/>
                <w:i/>
                <w:iCs/>
                <w:sz w:val="24"/>
                <w:szCs w:val="24"/>
              </w:rPr>
            </w:pPr>
          </w:p>
        </w:tc>
        <w:tc>
          <w:tcPr>
            <w:tcW w:w="475" w:type="pct"/>
            <w:vMerge/>
          </w:tcPr>
          <w:p w14:paraId="08F8BFA3" w14:textId="77777777" w:rsidR="00F67FC4" w:rsidRPr="004F4FD6" w:rsidRDefault="00F67FC4" w:rsidP="00F67FC4">
            <w:pPr>
              <w:spacing w:line="240" w:lineRule="auto"/>
              <w:jc w:val="center"/>
              <w:rPr>
                <w:rFonts w:ascii="Times New Roman" w:hAnsi="Times New Roman"/>
                <w:i/>
                <w:iCs/>
                <w:sz w:val="24"/>
                <w:szCs w:val="24"/>
              </w:rPr>
            </w:pPr>
          </w:p>
        </w:tc>
        <w:tc>
          <w:tcPr>
            <w:tcW w:w="474" w:type="pct"/>
            <w:vMerge/>
          </w:tcPr>
          <w:p w14:paraId="52762FA2" w14:textId="77777777" w:rsidR="00F67FC4" w:rsidRPr="004F4FD6" w:rsidRDefault="00F67FC4" w:rsidP="00F67FC4">
            <w:pPr>
              <w:spacing w:line="240" w:lineRule="auto"/>
              <w:jc w:val="center"/>
              <w:rPr>
                <w:rFonts w:ascii="Times New Roman" w:hAnsi="Times New Roman"/>
                <w:i/>
                <w:iCs/>
                <w:sz w:val="24"/>
                <w:szCs w:val="24"/>
              </w:rPr>
            </w:pPr>
          </w:p>
        </w:tc>
      </w:tr>
      <w:tr w:rsidR="00F67FC4" w:rsidRPr="004F4FD6" w14:paraId="2FD94ABD" w14:textId="1B0E4706" w:rsidTr="004F4FD6">
        <w:tc>
          <w:tcPr>
            <w:tcW w:w="1085" w:type="pct"/>
            <w:gridSpan w:val="3"/>
            <w:vMerge/>
          </w:tcPr>
          <w:p w14:paraId="21B93875" w14:textId="77777777" w:rsidR="00F67FC4" w:rsidRPr="004F4FD6" w:rsidRDefault="00F67FC4" w:rsidP="00F67FC4">
            <w:pPr>
              <w:spacing w:line="240" w:lineRule="auto"/>
              <w:rPr>
                <w:rFonts w:ascii="Times New Roman" w:hAnsi="Times New Roman"/>
                <w:sz w:val="24"/>
                <w:szCs w:val="24"/>
              </w:rPr>
            </w:pPr>
          </w:p>
        </w:tc>
        <w:tc>
          <w:tcPr>
            <w:tcW w:w="2259" w:type="pct"/>
          </w:tcPr>
          <w:p w14:paraId="59B7A284" w14:textId="77777777" w:rsidR="00F67FC4" w:rsidRPr="004F4FD6" w:rsidRDefault="00F67FC4" w:rsidP="00F67FC4">
            <w:pPr>
              <w:spacing w:line="240" w:lineRule="auto"/>
              <w:rPr>
                <w:rFonts w:ascii="Times New Roman" w:hAnsi="Times New Roman"/>
                <w:b/>
                <w:sz w:val="24"/>
                <w:szCs w:val="24"/>
              </w:rPr>
            </w:pPr>
            <w:r w:rsidRPr="004F4FD6">
              <w:rPr>
                <w:rFonts w:ascii="Times New Roman" w:hAnsi="Times New Roman"/>
                <w:b/>
                <w:sz w:val="24"/>
                <w:szCs w:val="24"/>
              </w:rPr>
              <w:t xml:space="preserve">В том числе практических занятий </w:t>
            </w:r>
          </w:p>
        </w:tc>
        <w:tc>
          <w:tcPr>
            <w:tcW w:w="707" w:type="pct"/>
            <w:vAlign w:val="center"/>
          </w:tcPr>
          <w:p w14:paraId="74E27CC3" w14:textId="3CC4E04E" w:rsidR="00F67FC4" w:rsidRPr="004F4FD6" w:rsidRDefault="00F67FC4" w:rsidP="00F67FC4">
            <w:pPr>
              <w:spacing w:line="240" w:lineRule="auto"/>
              <w:jc w:val="center"/>
              <w:rPr>
                <w:rFonts w:ascii="Times New Roman" w:hAnsi="Times New Roman"/>
                <w:b/>
                <w:i/>
                <w:iCs/>
                <w:sz w:val="24"/>
                <w:szCs w:val="24"/>
              </w:rPr>
            </w:pPr>
          </w:p>
        </w:tc>
        <w:tc>
          <w:tcPr>
            <w:tcW w:w="475" w:type="pct"/>
          </w:tcPr>
          <w:p w14:paraId="2BA0CFE1" w14:textId="77777777" w:rsidR="00F67FC4" w:rsidRPr="004F4FD6" w:rsidRDefault="00F67FC4" w:rsidP="00F67FC4">
            <w:pPr>
              <w:spacing w:line="240" w:lineRule="auto"/>
              <w:jc w:val="center"/>
              <w:rPr>
                <w:rFonts w:ascii="Times New Roman" w:hAnsi="Times New Roman"/>
                <w:b/>
                <w:i/>
                <w:iCs/>
                <w:sz w:val="24"/>
                <w:szCs w:val="24"/>
              </w:rPr>
            </w:pPr>
          </w:p>
        </w:tc>
        <w:tc>
          <w:tcPr>
            <w:tcW w:w="474" w:type="pct"/>
          </w:tcPr>
          <w:p w14:paraId="0DC77D9C" w14:textId="77777777" w:rsidR="00F67FC4" w:rsidRPr="004F4FD6" w:rsidRDefault="00F67FC4" w:rsidP="00F67FC4">
            <w:pPr>
              <w:spacing w:line="240" w:lineRule="auto"/>
              <w:jc w:val="center"/>
              <w:rPr>
                <w:rFonts w:ascii="Times New Roman" w:hAnsi="Times New Roman"/>
                <w:b/>
                <w:i/>
                <w:iCs/>
                <w:sz w:val="24"/>
                <w:szCs w:val="24"/>
              </w:rPr>
            </w:pPr>
          </w:p>
        </w:tc>
      </w:tr>
      <w:tr w:rsidR="00F67FC4" w:rsidRPr="004F4FD6" w14:paraId="456959ED" w14:textId="392A87A3" w:rsidTr="004F4FD6">
        <w:tc>
          <w:tcPr>
            <w:tcW w:w="1085" w:type="pct"/>
            <w:gridSpan w:val="3"/>
            <w:vMerge/>
          </w:tcPr>
          <w:p w14:paraId="3E14FEEA" w14:textId="77777777" w:rsidR="00F67FC4" w:rsidRPr="004F4FD6" w:rsidRDefault="00F67FC4" w:rsidP="00F67FC4">
            <w:pPr>
              <w:spacing w:line="240" w:lineRule="auto"/>
              <w:rPr>
                <w:rFonts w:ascii="Times New Roman" w:hAnsi="Times New Roman"/>
                <w:sz w:val="24"/>
                <w:szCs w:val="24"/>
              </w:rPr>
            </w:pPr>
          </w:p>
        </w:tc>
        <w:tc>
          <w:tcPr>
            <w:tcW w:w="2259" w:type="pct"/>
          </w:tcPr>
          <w:p w14:paraId="46843112" w14:textId="77777777" w:rsidR="00F67FC4" w:rsidRPr="004F4FD6" w:rsidRDefault="00F67FC4" w:rsidP="00F67FC4">
            <w:pPr>
              <w:spacing w:line="240" w:lineRule="auto"/>
              <w:rPr>
                <w:rFonts w:ascii="Times New Roman" w:hAnsi="Times New Roman"/>
                <w:b/>
                <w:sz w:val="24"/>
                <w:szCs w:val="24"/>
              </w:rPr>
            </w:pPr>
            <w:r w:rsidRPr="004F4FD6">
              <w:rPr>
                <w:rFonts w:ascii="Times New Roman" w:hAnsi="Times New Roman"/>
                <w:b/>
                <w:sz w:val="24"/>
                <w:szCs w:val="24"/>
              </w:rPr>
              <w:t>Практическое занятие 2.</w:t>
            </w:r>
            <w:r w:rsidRPr="004F4FD6">
              <w:rPr>
                <w:rFonts w:ascii="Times New Roman" w:hAnsi="Times New Roman"/>
                <w:sz w:val="24"/>
                <w:szCs w:val="24"/>
              </w:rPr>
              <w:t xml:space="preserve"> Подготовка технического задания на закупку.</w:t>
            </w:r>
          </w:p>
        </w:tc>
        <w:tc>
          <w:tcPr>
            <w:tcW w:w="707" w:type="pct"/>
            <w:vAlign w:val="center"/>
          </w:tcPr>
          <w:p w14:paraId="585B661D" w14:textId="67DDE6CD" w:rsidR="00F67FC4" w:rsidRPr="004F4FD6" w:rsidRDefault="00F67FC4" w:rsidP="00F67FC4">
            <w:pPr>
              <w:spacing w:line="240" w:lineRule="auto"/>
              <w:jc w:val="center"/>
              <w:rPr>
                <w:rFonts w:ascii="Times New Roman" w:hAnsi="Times New Roman"/>
                <w:i/>
                <w:iCs/>
                <w:sz w:val="24"/>
                <w:szCs w:val="24"/>
              </w:rPr>
            </w:pPr>
          </w:p>
        </w:tc>
        <w:tc>
          <w:tcPr>
            <w:tcW w:w="475" w:type="pct"/>
          </w:tcPr>
          <w:p w14:paraId="4E2AE4A3" w14:textId="77777777" w:rsidR="00F67FC4" w:rsidRPr="004F4FD6" w:rsidRDefault="00F67FC4" w:rsidP="00F67FC4">
            <w:pPr>
              <w:spacing w:line="240" w:lineRule="auto"/>
              <w:jc w:val="center"/>
              <w:rPr>
                <w:rFonts w:ascii="Times New Roman" w:hAnsi="Times New Roman"/>
                <w:i/>
                <w:iCs/>
                <w:sz w:val="24"/>
                <w:szCs w:val="24"/>
              </w:rPr>
            </w:pPr>
          </w:p>
        </w:tc>
        <w:tc>
          <w:tcPr>
            <w:tcW w:w="474" w:type="pct"/>
          </w:tcPr>
          <w:p w14:paraId="2FA25A5F" w14:textId="334D3E55" w:rsidR="00F67FC4" w:rsidRPr="004F4FD6" w:rsidRDefault="00503638" w:rsidP="00F67FC4">
            <w:pPr>
              <w:spacing w:line="240" w:lineRule="auto"/>
              <w:jc w:val="center"/>
              <w:rPr>
                <w:rFonts w:ascii="Times New Roman" w:hAnsi="Times New Roman"/>
                <w:i/>
                <w:iCs/>
                <w:sz w:val="24"/>
                <w:szCs w:val="24"/>
              </w:rPr>
            </w:pPr>
            <w:r w:rsidRPr="00A82888">
              <w:rPr>
                <w:rFonts w:ascii="Times New Roman" w:hAnsi="Times New Roman"/>
              </w:rPr>
              <w:t>ПК 1.1,</w:t>
            </w:r>
            <w:r w:rsidRPr="00A82888">
              <w:rPr>
                <w:rFonts w:ascii="Times New Roman" w:hAnsi="Times New Roman"/>
              </w:rPr>
              <w:tab/>
              <w:t>ПК 1.2,</w:t>
            </w:r>
            <w:r>
              <w:rPr>
                <w:rFonts w:ascii="Times New Roman" w:hAnsi="Times New Roman"/>
              </w:rPr>
              <w:t xml:space="preserve"> </w:t>
            </w:r>
            <w:r w:rsidRPr="00A82888">
              <w:rPr>
                <w:rFonts w:ascii="Times New Roman" w:hAnsi="Times New Roman"/>
              </w:rPr>
              <w:t xml:space="preserve">ПК </w:t>
            </w:r>
            <w:r>
              <w:rPr>
                <w:rFonts w:ascii="Times New Roman" w:hAnsi="Times New Roman"/>
              </w:rPr>
              <w:t>1.3</w:t>
            </w:r>
          </w:p>
        </w:tc>
      </w:tr>
      <w:tr w:rsidR="00F67FC4" w:rsidRPr="004F4FD6" w14:paraId="346D1DA5" w14:textId="0271C668" w:rsidTr="004F4FD6">
        <w:tc>
          <w:tcPr>
            <w:tcW w:w="1085" w:type="pct"/>
            <w:gridSpan w:val="3"/>
            <w:vMerge/>
          </w:tcPr>
          <w:p w14:paraId="75ABA872" w14:textId="77777777" w:rsidR="00F67FC4" w:rsidRPr="004F4FD6" w:rsidRDefault="00F67FC4" w:rsidP="00F67FC4">
            <w:pPr>
              <w:spacing w:line="240" w:lineRule="auto"/>
              <w:rPr>
                <w:rFonts w:ascii="Times New Roman" w:hAnsi="Times New Roman"/>
                <w:sz w:val="24"/>
                <w:szCs w:val="24"/>
              </w:rPr>
            </w:pPr>
          </w:p>
        </w:tc>
        <w:tc>
          <w:tcPr>
            <w:tcW w:w="2259" w:type="pct"/>
          </w:tcPr>
          <w:p w14:paraId="556A04F7" w14:textId="77777777" w:rsidR="00F67FC4" w:rsidRPr="004F4FD6" w:rsidRDefault="00F67FC4" w:rsidP="00F67FC4">
            <w:pPr>
              <w:spacing w:line="240" w:lineRule="auto"/>
              <w:rPr>
                <w:rFonts w:ascii="Times New Roman" w:hAnsi="Times New Roman"/>
                <w:sz w:val="24"/>
                <w:szCs w:val="24"/>
              </w:rPr>
            </w:pPr>
            <w:r w:rsidRPr="004F4FD6">
              <w:rPr>
                <w:rFonts w:ascii="Times New Roman" w:hAnsi="Times New Roman"/>
                <w:b/>
                <w:sz w:val="24"/>
                <w:szCs w:val="24"/>
              </w:rPr>
              <w:t>Практическое занятие 3–4</w:t>
            </w:r>
            <w:r w:rsidRPr="004F4FD6">
              <w:rPr>
                <w:rFonts w:ascii="Times New Roman" w:hAnsi="Times New Roman"/>
                <w:sz w:val="24"/>
                <w:szCs w:val="24"/>
              </w:rPr>
              <w:t>. Определение поставщиков (подрядчиков, исполнителей) путем проведения открытого конкурса в электронной форме, электронного аукциона, проведения запроса котировок.</w:t>
            </w:r>
          </w:p>
        </w:tc>
        <w:tc>
          <w:tcPr>
            <w:tcW w:w="707" w:type="pct"/>
            <w:vAlign w:val="center"/>
          </w:tcPr>
          <w:p w14:paraId="5F4D52C4" w14:textId="46EC37D7" w:rsidR="00F67FC4" w:rsidRPr="004F4FD6" w:rsidRDefault="00F67FC4" w:rsidP="00F67FC4">
            <w:pPr>
              <w:spacing w:line="240" w:lineRule="auto"/>
              <w:jc w:val="center"/>
              <w:rPr>
                <w:rFonts w:ascii="Times New Roman" w:hAnsi="Times New Roman"/>
                <w:i/>
                <w:iCs/>
                <w:sz w:val="24"/>
                <w:szCs w:val="24"/>
              </w:rPr>
            </w:pPr>
          </w:p>
        </w:tc>
        <w:tc>
          <w:tcPr>
            <w:tcW w:w="475" w:type="pct"/>
          </w:tcPr>
          <w:p w14:paraId="27BA0786" w14:textId="77777777" w:rsidR="00F67FC4" w:rsidRPr="004F4FD6" w:rsidRDefault="00F67FC4" w:rsidP="00F67FC4">
            <w:pPr>
              <w:spacing w:line="240" w:lineRule="auto"/>
              <w:jc w:val="center"/>
              <w:rPr>
                <w:rFonts w:ascii="Times New Roman" w:hAnsi="Times New Roman"/>
                <w:i/>
                <w:iCs/>
                <w:sz w:val="24"/>
                <w:szCs w:val="24"/>
              </w:rPr>
            </w:pPr>
          </w:p>
        </w:tc>
        <w:tc>
          <w:tcPr>
            <w:tcW w:w="474" w:type="pct"/>
          </w:tcPr>
          <w:p w14:paraId="61D539BA" w14:textId="50A7CA91" w:rsidR="00F67FC4" w:rsidRPr="004F4FD6" w:rsidRDefault="00503638" w:rsidP="00F67FC4">
            <w:pPr>
              <w:spacing w:line="240" w:lineRule="auto"/>
              <w:jc w:val="center"/>
              <w:rPr>
                <w:rFonts w:ascii="Times New Roman" w:hAnsi="Times New Roman"/>
                <w:i/>
                <w:iCs/>
                <w:sz w:val="24"/>
                <w:szCs w:val="24"/>
              </w:rPr>
            </w:pPr>
            <w:r w:rsidRPr="00A82888">
              <w:rPr>
                <w:rFonts w:ascii="Times New Roman" w:hAnsi="Times New Roman"/>
              </w:rPr>
              <w:t>ПК 1.1,</w:t>
            </w:r>
            <w:r w:rsidRPr="00A82888">
              <w:rPr>
                <w:rFonts w:ascii="Times New Roman" w:hAnsi="Times New Roman"/>
              </w:rPr>
              <w:tab/>
              <w:t>ПК 1.2,</w:t>
            </w:r>
            <w:r>
              <w:rPr>
                <w:rFonts w:ascii="Times New Roman" w:hAnsi="Times New Roman"/>
              </w:rPr>
              <w:t xml:space="preserve"> </w:t>
            </w:r>
            <w:r w:rsidRPr="00A82888">
              <w:rPr>
                <w:rFonts w:ascii="Times New Roman" w:hAnsi="Times New Roman"/>
              </w:rPr>
              <w:t xml:space="preserve">ПК </w:t>
            </w:r>
            <w:r>
              <w:rPr>
                <w:rFonts w:ascii="Times New Roman" w:hAnsi="Times New Roman"/>
              </w:rPr>
              <w:t>1.3</w:t>
            </w:r>
          </w:p>
        </w:tc>
      </w:tr>
      <w:tr w:rsidR="00F67FC4" w:rsidRPr="004F4FD6" w14:paraId="6977DFAB" w14:textId="4C148C62" w:rsidTr="004F4FD6">
        <w:tc>
          <w:tcPr>
            <w:tcW w:w="1085" w:type="pct"/>
            <w:gridSpan w:val="3"/>
            <w:vMerge/>
          </w:tcPr>
          <w:p w14:paraId="591700C2" w14:textId="77777777" w:rsidR="00F67FC4" w:rsidRPr="004F4FD6" w:rsidRDefault="00F67FC4" w:rsidP="00F67FC4">
            <w:pPr>
              <w:spacing w:line="240" w:lineRule="auto"/>
              <w:rPr>
                <w:rFonts w:ascii="Times New Roman" w:hAnsi="Times New Roman"/>
                <w:sz w:val="24"/>
                <w:szCs w:val="24"/>
              </w:rPr>
            </w:pPr>
          </w:p>
        </w:tc>
        <w:tc>
          <w:tcPr>
            <w:tcW w:w="2259" w:type="pct"/>
          </w:tcPr>
          <w:p w14:paraId="6284E6B2" w14:textId="77777777" w:rsidR="00F67FC4" w:rsidRPr="004F4FD6" w:rsidRDefault="00F67FC4" w:rsidP="00F67FC4">
            <w:pPr>
              <w:spacing w:line="240" w:lineRule="auto"/>
              <w:rPr>
                <w:rFonts w:ascii="Times New Roman" w:hAnsi="Times New Roman"/>
                <w:bCs/>
                <w:sz w:val="24"/>
                <w:szCs w:val="24"/>
              </w:rPr>
            </w:pPr>
            <w:r w:rsidRPr="004F4FD6">
              <w:rPr>
                <w:rFonts w:ascii="Times New Roman" w:hAnsi="Times New Roman"/>
                <w:b/>
                <w:sz w:val="24"/>
                <w:szCs w:val="24"/>
              </w:rPr>
              <w:t>Практическое занятие 5.</w:t>
            </w:r>
            <w:r w:rsidRPr="004F4FD6">
              <w:rPr>
                <w:rFonts w:ascii="Times New Roman" w:hAnsi="Times New Roman"/>
                <w:sz w:val="24"/>
                <w:szCs w:val="24"/>
              </w:rPr>
              <w:t xml:space="preserve"> </w:t>
            </w:r>
            <w:r w:rsidRPr="004F4FD6">
              <w:rPr>
                <w:rFonts w:ascii="Times New Roman" w:hAnsi="Times New Roman"/>
                <w:bCs/>
                <w:sz w:val="24"/>
                <w:szCs w:val="24"/>
              </w:rPr>
              <w:t>Определение процедуры закупок (открытый конкурс или аукцион) в зависимости от стоимости закупки и источников средств (собственные, заемные).</w:t>
            </w:r>
          </w:p>
        </w:tc>
        <w:tc>
          <w:tcPr>
            <w:tcW w:w="707" w:type="pct"/>
            <w:vAlign w:val="center"/>
          </w:tcPr>
          <w:p w14:paraId="1F931ACD" w14:textId="6F270620" w:rsidR="00F67FC4" w:rsidRPr="004F4FD6" w:rsidRDefault="00F67FC4" w:rsidP="00F67FC4">
            <w:pPr>
              <w:spacing w:line="240" w:lineRule="auto"/>
              <w:jc w:val="center"/>
              <w:rPr>
                <w:rFonts w:ascii="Times New Roman" w:hAnsi="Times New Roman"/>
                <w:i/>
                <w:iCs/>
                <w:sz w:val="24"/>
                <w:szCs w:val="24"/>
              </w:rPr>
            </w:pPr>
          </w:p>
        </w:tc>
        <w:tc>
          <w:tcPr>
            <w:tcW w:w="475" w:type="pct"/>
          </w:tcPr>
          <w:p w14:paraId="19BCDF77" w14:textId="77777777" w:rsidR="00F67FC4" w:rsidRPr="004F4FD6" w:rsidRDefault="00F67FC4" w:rsidP="00F67FC4">
            <w:pPr>
              <w:spacing w:line="240" w:lineRule="auto"/>
              <w:jc w:val="center"/>
              <w:rPr>
                <w:rFonts w:ascii="Times New Roman" w:hAnsi="Times New Roman"/>
                <w:i/>
                <w:iCs/>
                <w:sz w:val="24"/>
                <w:szCs w:val="24"/>
              </w:rPr>
            </w:pPr>
          </w:p>
        </w:tc>
        <w:tc>
          <w:tcPr>
            <w:tcW w:w="474" w:type="pct"/>
          </w:tcPr>
          <w:p w14:paraId="4B5A6717" w14:textId="02CCF486" w:rsidR="00F67FC4" w:rsidRPr="004F4FD6" w:rsidRDefault="00503638" w:rsidP="00F67FC4">
            <w:pPr>
              <w:spacing w:line="240" w:lineRule="auto"/>
              <w:jc w:val="center"/>
              <w:rPr>
                <w:rFonts w:ascii="Times New Roman" w:hAnsi="Times New Roman"/>
                <w:i/>
                <w:iCs/>
                <w:sz w:val="24"/>
                <w:szCs w:val="24"/>
              </w:rPr>
            </w:pPr>
            <w:r w:rsidRPr="00A82888">
              <w:rPr>
                <w:rFonts w:ascii="Times New Roman" w:hAnsi="Times New Roman"/>
              </w:rPr>
              <w:t>ПК 1.1,</w:t>
            </w:r>
            <w:r w:rsidRPr="00A82888">
              <w:rPr>
                <w:rFonts w:ascii="Times New Roman" w:hAnsi="Times New Roman"/>
              </w:rPr>
              <w:tab/>
              <w:t>ПК 1.2,</w:t>
            </w:r>
            <w:r>
              <w:rPr>
                <w:rFonts w:ascii="Times New Roman" w:hAnsi="Times New Roman"/>
              </w:rPr>
              <w:t xml:space="preserve"> </w:t>
            </w:r>
            <w:r w:rsidRPr="00A82888">
              <w:rPr>
                <w:rFonts w:ascii="Times New Roman" w:hAnsi="Times New Roman"/>
              </w:rPr>
              <w:t xml:space="preserve">ПК </w:t>
            </w:r>
            <w:r>
              <w:rPr>
                <w:rFonts w:ascii="Times New Roman" w:hAnsi="Times New Roman"/>
              </w:rPr>
              <w:t>1.3</w:t>
            </w:r>
          </w:p>
        </w:tc>
      </w:tr>
      <w:tr w:rsidR="00F67FC4" w:rsidRPr="004F4FD6" w14:paraId="0DD0A093" w14:textId="6631AEE0" w:rsidTr="004F4FD6">
        <w:tc>
          <w:tcPr>
            <w:tcW w:w="1085" w:type="pct"/>
            <w:gridSpan w:val="3"/>
            <w:vMerge/>
          </w:tcPr>
          <w:p w14:paraId="36CCA1FA" w14:textId="77777777" w:rsidR="00F67FC4" w:rsidRPr="004F4FD6" w:rsidRDefault="00F67FC4" w:rsidP="00F67FC4">
            <w:pPr>
              <w:spacing w:line="240" w:lineRule="auto"/>
              <w:rPr>
                <w:rFonts w:ascii="Times New Roman" w:hAnsi="Times New Roman"/>
                <w:sz w:val="24"/>
                <w:szCs w:val="24"/>
              </w:rPr>
            </w:pPr>
          </w:p>
        </w:tc>
        <w:tc>
          <w:tcPr>
            <w:tcW w:w="2259" w:type="pct"/>
          </w:tcPr>
          <w:p w14:paraId="636EBB26" w14:textId="77777777" w:rsidR="00F67FC4" w:rsidRPr="004F4FD6" w:rsidRDefault="00F67FC4" w:rsidP="00F67FC4">
            <w:pPr>
              <w:spacing w:line="240" w:lineRule="auto"/>
              <w:jc w:val="both"/>
              <w:rPr>
                <w:rFonts w:ascii="Times New Roman" w:hAnsi="Times New Roman"/>
                <w:bCs/>
                <w:sz w:val="24"/>
                <w:szCs w:val="24"/>
                <w:lang w:eastAsia="en-US"/>
              </w:rPr>
            </w:pPr>
            <w:r w:rsidRPr="004F4FD6">
              <w:rPr>
                <w:rFonts w:ascii="Times New Roman" w:hAnsi="Times New Roman"/>
                <w:b/>
                <w:sz w:val="24"/>
                <w:szCs w:val="24"/>
              </w:rPr>
              <w:t>Практическое занятие 6.</w:t>
            </w:r>
            <w:r w:rsidRPr="004F4FD6">
              <w:rPr>
                <w:rFonts w:ascii="Times New Roman" w:hAnsi="Times New Roman"/>
                <w:bCs/>
                <w:sz w:val="24"/>
                <w:szCs w:val="24"/>
                <w:lang w:eastAsia="en-US"/>
              </w:rPr>
              <w:t xml:space="preserve"> Расчёт максимального размера обеспечения заявки для аукциона при разных условиях.</w:t>
            </w:r>
          </w:p>
        </w:tc>
        <w:tc>
          <w:tcPr>
            <w:tcW w:w="707" w:type="pct"/>
            <w:vAlign w:val="center"/>
          </w:tcPr>
          <w:p w14:paraId="2A0E9E03" w14:textId="4722DD5B" w:rsidR="00F67FC4" w:rsidRPr="004F4FD6" w:rsidRDefault="00F67FC4" w:rsidP="00F67FC4">
            <w:pPr>
              <w:spacing w:line="240" w:lineRule="auto"/>
              <w:jc w:val="center"/>
              <w:rPr>
                <w:rFonts w:ascii="Times New Roman" w:hAnsi="Times New Roman"/>
                <w:i/>
                <w:iCs/>
                <w:sz w:val="24"/>
                <w:szCs w:val="24"/>
              </w:rPr>
            </w:pPr>
          </w:p>
        </w:tc>
        <w:tc>
          <w:tcPr>
            <w:tcW w:w="475" w:type="pct"/>
          </w:tcPr>
          <w:p w14:paraId="085422C7" w14:textId="77777777" w:rsidR="00F67FC4" w:rsidRPr="004F4FD6" w:rsidRDefault="00F67FC4" w:rsidP="00F67FC4">
            <w:pPr>
              <w:spacing w:line="240" w:lineRule="auto"/>
              <w:jc w:val="center"/>
              <w:rPr>
                <w:rFonts w:ascii="Times New Roman" w:hAnsi="Times New Roman"/>
                <w:i/>
                <w:iCs/>
                <w:sz w:val="24"/>
                <w:szCs w:val="24"/>
              </w:rPr>
            </w:pPr>
          </w:p>
        </w:tc>
        <w:tc>
          <w:tcPr>
            <w:tcW w:w="474" w:type="pct"/>
          </w:tcPr>
          <w:p w14:paraId="1B0EB932" w14:textId="6516B10C" w:rsidR="00F67FC4" w:rsidRPr="004F4FD6" w:rsidRDefault="00503638" w:rsidP="00F67FC4">
            <w:pPr>
              <w:spacing w:line="240" w:lineRule="auto"/>
              <w:jc w:val="center"/>
              <w:rPr>
                <w:rFonts w:ascii="Times New Roman" w:hAnsi="Times New Roman"/>
                <w:i/>
                <w:iCs/>
                <w:sz w:val="24"/>
                <w:szCs w:val="24"/>
              </w:rPr>
            </w:pPr>
            <w:r w:rsidRPr="00A82888">
              <w:rPr>
                <w:rFonts w:ascii="Times New Roman" w:hAnsi="Times New Roman"/>
              </w:rPr>
              <w:t>ПК 1.1,</w:t>
            </w:r>
            <w:r w:rsidRPr="00A82888">
              <w:rPr>
                <w:rFonts w:ascii="Times New Roman" w:hAnsi="Times New Roman"/>
              </w:rPr>
              <w:tab/>
              <w:t>ПК 1.2,</w:t>
            </w:r>
            <w:r>
              <w:rPr>
                <w:rFonts w:ascii="Times New Roman" w:hAnsi="Times New Roman"/>
              </w:rPr>
              <w:t xml:space="preserve"> </w:t>
            </w:r>
            <w:r w:rsidRPr="00A82888">
              <w:rPr>
                <w:rFonts w:ascii="Times New Roman" w:hAnsi="Times New Roman"/>
              </w:rPr>
              <w:t xml:space="preserve">ПК </w:t>
            </w:r>
            <w:r>
              <w:rPr>
                <w:rFonts w:ascii="Times New Roman" w:hAnsi="Times New Roman"/>
              </w:rPr>
              <w:t>1.3</w:t>
            </w:r>
          </w:p>
        </w:tc>
      </w:tr>
      <w:tr w:rsidR="00F67FC4" w:rsidRPr="004F4FD6" w14:paraId="2CDE5B44" w14:textId="1EE36345" w:rsidTr="004F4FD6">
        <w:tc>
          <w:tcPr>
            <w:tcW w:w="1085" w:type="pct"/>
            <w:gridSpan w:val="3"/>
            <w:vMerge w:val="restart"/>
          </w:tcPr>
          <w:p w14:paraId="17ACE5D2" w14:textId="77777777" w:rsidR="00F67FC4" w:rsidRPr="004F4FD6" w:rsidRDefault="00F67FC4" w:rsidP="00F67FC4">
            <w:pPr>
              <w:spacing w:line="240" w:lineRule="auto"/>
              <w:rPr>
                <w:rFonts w:ascii="Times New Roman" w:hAnsi="Times New Roman"/>
                <w:sz w:val="24"/>
                <w:szCs w:val="24"/>
              </w:rPr>
            </w:pPr>
            <w:r w:rsidRPr="004F4FD6">
              <w:rPr>
                <w:rFonts w:ascii="Times New Roman" w:hAnsi="Times New Roman"/>
                <w:b/>
                <w:bCs/>
                <w:sz w:val="24"/>
                <w:szCs w:val="24"/>
              </w:rPr>
              <w:t>Тема 3.4.</w:t>
            </w:r>
            <w:r w:rsidRPr="004F4FD6">
              <w:rPr>
                <w:rFonts w:ascii="Times New Roman" w:hAnsi="Times New Roman"/>
                <w:sz w:val="24"/>
                <w:szCs w:val="24"/>
              </w:rPr>
              <w:t xml:space="preserve"> </w:t>
            </w:r>
          </w:p>
          <w:p w14:paraId="5EF96887" w14:textId="77777777" w:rsidR="00F67FC4" w:rsidRPr="004F4FD6" w:rsidRDefault="00F67FC4" w:rsidP="00F67FC4">
            <w:pPr>
              <w:spacing w:line="240" w:lineRule="auto"/>
              <w:rPr>
                <w:rFonts w:ascii="Times New Roman" w:hAnsi="Times New Roman"/>
                <w:sz w:val="24"/>
                <w:szCs w:val="24"/>
              </w:rPr>
            </w:pPr>
            <w:r w:rsidRPr="004F4FD6">
              <w:rPr>
                <w:rFonts w:ascii="Times New Roman" w:hAnsi="Times New Roman"/>
                <w:b/>
                <w:bCs/>
                <w:sz w:val="24"/>
                <w:szCs w:val="24"/>
              </w:rPr>
              <w:t>Государственный и муниципальный контракт</w:t>
            </w:r>
          </w:p>
        </w:tc>
        <w:tc>
          <w:tcPr>
            <w:tcW w:w="2259" w:type="pct"/>
          </w:tcPr>
          <w:p w14:paraId="212BE893" w14:textId="77777777" w:rsidR="00F67FC4" w:rsidRPr="004F4FD6" w:rsidRDefault="00F67FC4" w:rsidP="00F67FC4">
            <w:pPr>
              <w:spacing w:line="240" w:lineRule="auto"/>
              <w:rPr>
                <w:rFonts w:ascii="Times New Roman" w:hAnsi="Times New Roman"/>
                <w:b/>
                <w:sz w:val="24"/>
                <w:szCs w:val="24"/>
              </w:rPr>
            </w:pPr>
            <w:r w:rsidRPr="004F4FD6">
              <w:rPr>
                <w:rFonts w:ascii="Times New Roman" w:hAnsi="Times New Roman"/>
                <w:b/>
                <w:sz w:val="24"/>
                <w:szCs w:val="24"/>
              </w:rPr>
              <w:t>Содержание</w:t>
            </w:r>
          </w:p>
        </w:tc>
        <w:tc>
          <w:tcPr>
            <w:tcW w:w="707" w:type="pct"/>
            <w:vMerge w:val="restart"/>
            <w:vAlign w:val="center"/>
          </w:tcPr>
          <w:p w14:paraId="2C86079A" w14:textId="1F92BCE9" w:rsidR="00F67FC4" w:rsidRPr="004F4FD6" w:rsidRDefault="00F67FC4" w:rsidP="00F67FC4">
            <w:pPr>
              <w:spacing w:line="240" w:lineRule="auto"/>
              <w:jc w:val="center"/>
              <w:rPr>
                <w:rFonts w:ascii="Times New Roman" w:hAnsi="Times New Roman"/>
                <w:b/>
                <w:sz w:val="24"/>
                <w:szCs w:val="24"/>
              </w:rPr>
            </w:pPr>
          </w:p>
        </w:tc>
        <w:tc>
          <w:tcPr>
            <w:tcW w:w="475" w:type="pct"/>
            <w:vMerge w:val="restart"/>
          </w:tcPr>
          <w:p w14:paraId="4EEAD595" w14:textId="77777777" w:rsidR="00F67FC4" w:rsidRPr="004F4FD6" w:rsidRDefault="00F67FC4" w:rsidP="00F67FC4">
            <w:pPr>
              <w:spacing w:line="240" w:lineRule="auto"/>
              <w:jc w:val="center"/>
              <w:rPr>
                <w:rFonts w:ascii="Times New Roman" w:hAnsi="Times New Roman"/>
                <w:b/>
                <w:sz w:val="24"/>
                <w:szCs w:val="24"/>
              </w:rPr>
            </w:pPr>
          </w:p>
        </w:tc>
        <w:tc>
          <w:tcPr>
            <w:tcW w:w="474" w:type="pct"/>
          </w:tcPr>
          <w:p w14:paraId="14641913" w14:textId="77777777" w:rsidR="00F67FC4" w:rsidRPr="004F4FD6" w:rsidRDefault="00F67FC4" w:rsidP="00F67FC4">
            <w:pPr>
              <w:spacing w:line="240" w:lineRule="auto"/>
              <w:jc w:val="center"/>
              <w:rPr>
                <w:rFonts w:ascii="Times New Roman" w:hAnsi="Times New Roman"/>
                <w:b/>
                <w:sz w:val="24"/>
                <w:szCs w:val="24"/>
              </w:rPr>
            </w:pPr>
          </w:p>
        </w:tc>
      </w:tr>
      <w:tr w:rsidR="00F67FC4" w:rsidRPr="004F4FD6" w14:paraId="66A25269" w14:textId="5F229A8F" w:rsidTr="004F4FD6">
        <w:tc>
          <w:tcPr>
            <w:tcW w:w="1085" w:type="pct"/>
            <w:gridSpan w:val="3"/>
            <w:vMerge/>
          </w:tcPr>
          <w:p w14:paraId="695FFBA5" w14:textId="77777777" w:rsidR="00F67FC4" w:rsidRPr="004F4FD6" w:rsidRDefault="00F67FC4" w:rsidP="00F67FC4">
            <w:pPr>
              <w:spacing w:line="240" w:lineRule="auto"/>
              <w:rPr>
                <w:rFonts w:ascii="Times New Roman" w:hAnsi="Times New Roman"/>
                <w:sz w:val="24"/>
                <w:szCs w:val="24"/>
              </w:rPr>
            </w:pPr>
          </w:p>
        </w:tc>
        <w:tc>
          <w:tcPr>
            <w:tcW w:w="2259" w:type="pct"/>
          </w:tcPr>
          <w:p w14:paraId="2245CEC5" w14:textId="77777777" w:rsidR="00F67FC4" w:rsidRPr="004F4FD6" w:rsidRDefault="00F67FC4" w:rsidP="00F67FC4">
            <w:pPr>
              <w:spacing w:line="240" w:lineRule="auto"/>
              <w:rPr>
                <w:rFonts w:ascii="Times New Roman" w:hAnsi="Times New Roman"/>
                <w:sz w:val="24"/>
                <w:szCs w:val="24"/>
              </w:rPr>
            </w:pPr>
            <w:r w:rsidRPr="004F4FD6">
              <w:rPr>
                <w:rFonts w:ascii="Times New Roman" w:hAnsi="Times New Roman"/>
                <w:b/>
                <w:bCs/>
                <w:sz w:val="24"/>
                <w:szCs w:val="24"/>
              </w:rPr>
              <w:t>1</w:t>
            </w:r>
            <w:r w:rsidRPr="004F4FD6">
              <w:rPr>
                <w:rFonts w:ascii="Times New Roman" w:hAnsi="Times New Roman"/>
                <w:sz w:val="24"/>
                <w:szCs w:val="24"/>
              </w:rPr>
              <w:t>. Подготовка и заключение государственного и муниципального контракта. Общие требования и существенные условия контракта.</w:t>
            </w:r>
          </w:p>
        </w:tc>
        <w:tc>
          <w:tcPr>
            <w:tcW w:w="707" w:type="pct"/>
            <w:vMerge/>
            <w:vAlign w:val="center"/>
          </w:tcPr>
          <w:p w14:paraId="6B1A2FA2" w14:textId="5B65E9BF" w:rsidR="00F67FC4" w:rsidRPr="004F4FD6" w:rsidRDefault="00F67FC4" w:rsidP="00F67FC4">
            <w:pPr>
              <w:spacing w:line="240" w:lineRule="auto"/>
              <w:jc w:val="center"/>
              <w:rPr>
                <w:rFonts w:ascii="Times New Roman" w:hAnsi="Times New Roman"/>
                <w:i/>
                <w:iCs/>
                <w:sz w:val="24"/>
                <w:szCs w:val="24"/>
              </w:rPr>
            </w:pPr>
          </w:p>
        </w:tc>
        <w:tc>
          <w:tcPr>
            <w:tcW w:w="475" w:type="pct"/>
            <w:vMerge/>
          </w:tcPr>
          <w:p w14:paraId="70FBC9BF" w14:textId="77777777" w:rsidR="00F67FC4" w:rsidRPr="004F4FD6" w:rsidRDefault="00F67FC4" w:rsidP="00F67FC4">
            <w:pPr>
              <w:spacing w:line="240" w:lineRule="auto"/>
              <w:jc w:val="center"/>
              <w:rPr>
                <w:rFonts w:ascii="Times New Roman" w:hAnsi="Times New Roman"/>
                <w:i/>
                <w:iCs/>
                <w:sz w:val="24"/>
                <w:szCs w:val="24"/>
              </w:rPr>
            </w:pPr>
          </w:p>
        </w:tc>
        <w:tc>
          <w:tcPr>
            <w:tcW w:w="474" w:type="pct"/>
            <w:vMerge w:val="restart"/>
          </w:tcPr>
          <w:p w14:paraId="4D9043AE" w14:textId="4AB37F3F" w:rsidR="00F67FC4" w:rsidRPr="004F4FD6" w:rsidRDefault="00503638" w:rsidP="00F67FC4">
            <w:pPr>
              <w:spacing w:line="240" w:lineRule="auto"/>
              <w:jc w:val="center"/>
              <w:rPr>
                <w:rFonts w:ascii="Times New Roman" w:hAnsi="Times New Roman"/>
                <w:i/>
                <w:iCs/>
                <w:sz w:val="24"/>
                <w:szCs w:val="24"/>
              </w:rPr>
            </w:pPr>
            <w:r w:rsidRPr="00A82888">
              <w:rPr>
                <w:rFonts w:ascii="Times New Roman" w:hAnsi="Times New Roman"/>
              </w:rPr>
              <w:t>ПК 1.1,</w:t>
            </w:r>
            <w:r w:rsidRPr="00A82888">
              <w:rPr>
                <w:rFonts w:ascii="Times New Roman" w:hAnsi="Times New Roman"/>
              </w:rPr>
              <w:tab/>
              <w:t>ПК 1.2,</w:t>
            </w:r>
            <w:r>
              <w:rPr>
                <w:rFonts w:ascii="Times New Roman" w:hAnsi="Times New Roman"/>
              </w:rPr>
              <w:t xml:space="preserve"> </w:t>
            </w:r>
            <w:r w:rsidRPr="00A82888">
              <w:rPr>
                <w:rFonts w:ascii="Times New Roman" w:hAnsi="Times New Roman"/>
              </w:rPr>
              <w:t xml:space="preserve">ПК </w:t>
            </w:r>
            <w:r>
              <w:rPr>
                <w:rFonts w:ascii="Times New Roman" w:hAnsi="Times New Roman"/>
              </w:rPr>
              <w:t>1.3</w:t>
            </w:r>
            <w:r w:rsidRPr="00A82888">
              <w:rPr>
                <w:rFonts w:ascii="Times New Roman" w:hAnsi="Times New Roman"/>
              </w:rPr>
              <w:t>, ОК 01,</w:t>
            </w:r>
            <w:r>
              <w:rPr>
                <w:rFonts w:ascii="Times New Roman" w:hAnsi="Times New Roman"/>
              </w:rPr>
              <w:t xml:space="preserve"> </w:t>
            </w:r>
            <w:r w:rsidRPr="00A82888">
              <w:rPr>
                <w:rFonts w:ascii="Times New Roman" w:hAnsi="Times New Roman"/>
              </w:rPr>
              <w:t>ОК 02, ОК 03,</w:t>
            </w:r>
            <w:r>
              <w:rPr>
                <w:rFonts w:ascii="Times New Roman" w:hAnsi="Times New Roman"/>
              </w:rPr>
              <w:t xml:space="preserve"> </w:t>
            </w:r>
            <w:r w:rsidRPr="00A82888">
              <w:rPr>
                <w:rFonts w:ascii="Times New Roman" w:hAnsi="Times New Roman"/>
              </w:rPr>
              <w:t>ОК 04, ОК 05,</w:t>
            </w:r>
            <w:r>
              <w:rPr>
                <w:rFonts w:ascii="Times New Roman" w:hAnsi="Times New Roman"/>
              </w:rPr>
              <w:t xml:space="preserve"> </w:t>
            </w:r>
            <w:r w:rsidRPr="00A82888">
              <w:rPr>
                <w:rFonts w:ascii="Times New Roman" w:hAnsi="Times New Roman"/>
              </w:rPr>
              <w:t>ОК 07, ОК 09</w:t>
            </w:r>
          </w:p>
        </w:tc>
      </w:tr>
      <w:tr w:rsidR="00F67FC4" w:rsidRPr="004F4FD6" w14:paraId="3511F6B2" w14:textId="32813AFC" w:rsidTr="004F4FD6">
        <w:tc>
          <w:tcPr>
            <w:tcW w:w="1085" w:type="pct"/>
            <w:gridSpan w:val="3"/>
            <w:vMerge/>
          </w:tcPr>
          <w:p w14:paraId="7C406A05" w14:textId="77777777" w:rsidR="00F67FC4" w:rsidRPr="004F4FD6" w:rsidRDefault="00F67FC4" w:rsidP="00F67FC4">
            <w:pPr>
              <w:spacing w:line="240" w:lineRule="auto"/>
              <w:rPr>
                <w:rFonts w:ascii="Times New Roman" w:hAnsi="Times New Roman"/>
                <w:sz w:val="24"/>
                <w:szCs w:val="24"/>
              </w:rPr>
            </w:pPr>
          </w:p>
        </w:tc>
        <w:tc>
          <w:tcPr>
            <w:tcW w:w="2259" w:type="pct"/>
          </w:tcPr>
          <w:p w14:paraId="4E3046E3" w14:textId="77777777" w:rsidR="00F67FC4" w:rsidRPr="004F4FD6" w:rsidRDefault="00F67FC4" w:rsidP="00F67FC4">
            <w:pPr>
              <w:spacing w:line="240" w:lineRule="auto"/>
              <w:rPr>
                <w:rFonts w:ascii="Times New Roman" w:hAnsi="Times New Roman"/>
                <w:sz w:val="24"/>
                <w:szCs w:val="24"/>
              </w:rPr>
            </w:pPr>
            <w:r w:rsidRPr="004F4FD6">
              <w:rPr>
                <w:rFonts w:ascii="Times New Roman" w:hAnsi="Times New Roman"/>
                <w:b/>
                <w:bCs/>
                <w:sz w:val="24"/>
                <w:szCs w:val="24"/>
              </w:rPr>
              <w:t>2</w:t>
            </w:r>
            <w:r w:rsidRPr="004F4FD6">
              <w:rPr>
                <w:rFonts w:ascii="Times New Roman" w:hAnsi="Times New Roman"/>
                <w:sz w:val="24"/>
                <w:szCs w:val="24"/>
              </w:rPr>
              <w:t>. Обеспечение исполнения контракта. Условия банковской гарантии. Реестр банковских гарантий. Основания для отказа в принятии банковской гарантии заказчиком. Особенности исполнения, изменения, расторжения контракта.</w:t>
            </w:r>
          </w:p>
        </w:tc>
        <w:tc>
          <w:tcPr>
            <w:tcW w:w="707" w:type="pct"/>
            <w:vMerge/>
            <w:vAlign w:val="center"/>
          </w:tcPr>
          <w:p w14:paraId="2D1C6315" w14:textId="77777777" w:rsidR="00F67FC4" w:rsidRPr="004F4FD6" w:rsidRDefault="00F67FC4" w:rsidP="00F67FC4">
            <w:pPr>
              <w:spacing w:line="240" w:lineRule="auto"/>
              <w:jc w:val="center"/>
              <w:rPr>
                <w:rFonts w:ascii="Times New Roman" w:hAnsi="Times New Roman"/>
                <w:i/>
                <w:iCs/>
                <w:sz w:val="24"/>
                <w:szCs w:val="24"/>
              </w:rPr>
            </w:pPr>
          </w:p>
        </w:tc>
        <w:tc>
          <w:tcPr>
            <w:tcW w:w="475" w:type="pct"/>
            <w:vMerge/>
          </w:tcPr>
          <w:p w14:paraId="33153317" w14:textId="77777777" w:rsidR="00F67FC4" w:rsidRPr="004F4FD6" w:rsidRDefault="00F67FC4" w:rsidP="00F67FC4">
            <w:pPr>
              <w:spacing w:line="240" w:lineRule="auto"/>
              <w:jc w:val="center"/>
              <w:rPr>
                <w:rFonts w:ascii="Times New Roman" w:hAnsi="Times New Roman"/>
                <w:i/>
                <w:iCs/>
                <w:sz w:val="24"/>
                <w:szCs w:val="24"/>
              </w:rPr>
            </w:pPr>
          </w:p>
        </w:tc>
        <w:tc>
          <w:tcPr>
            <w:tcW w:w="474" w:type="pct"/>
            <w:vMerge/>
          </w:tcPr>
          <w:p w14:paraId="22C0A80C" w14:textId="77777777" w:rsidR="00F67FC4" w:rsidRPr="004F4FD6" w:rsidRDefault="00F67FC4" w:rsidP="00F67FC4">
            <w:pPr>
              <w:spacing w:line="240" w:lineRule="auto"/>
              <w:jc w:val="center"/>
              <w:rPr>
                <w:rFonts w:ascii="Times New Roman" w:hAnsi="Times New Roman"/>
                <w:i/>
                <w:iCs/>
                <w:sz w:val="24"/>
                <w:szCs w:val="24"/>
              </w:rPr>
            </w:pPr>
          </w:p>
        </w:tc>
      </w:tr>
      <w:tr w:rsidR="00F67FC4" w:rsidRPr="004F4FD6" w14:paraId="0D0B54C7" w14:textId="53FB874F" w:rsidTr="004F4FD6">
        <w:tc>
          <w:tcPr>
            <w:tcW w:w="1085" w:type="pct"/>
            <w:gridSpan w:val="3"/>
            <w:vMerge/>
          </w:tcPr>
          <w:p w14:paraId="0D31CAE2" w14:textId="77777777" w:rsidR="00F67FC4" w:rsidRPr="004F4FD6" w:rsidRDefault="00F67FC4" w:rsidP="00F67FC4">
            <w:pPr>
              <w:spacing w:line="240" w:lineRule="auto"/>
              <w:rPr>
                <w:rFonts w:ascii="Times New Roman" w:hAnsi="Times New Roman"/>
                <w:sz w:val="24"/>
                <w:szCs w:val="24"/>
              </w:rPr>
            </w:pPr>
          </w:p>
        </w:tc>
        <w:tc>
          <w:tcPr>
            <w:tcW w:w="2259" w:type="pct"/>
          </w:tcPr>
          <w:p w14:paraId="4A40E6C4" w14:textId="77777777" w:rsidR="00F67FC4" w:rsidRPr="004F4FD6" w:rsidRDefault="00F67FC4" w:rsidP="00F67FC4">
            <w:pPr>
              <w:spacing w:line="240" w:lineRule="auto"/>
              <w:rPr>
                <w:rFonts w:ascii="Times New Roman" w:hAnsi="Times New Roman"/>
                <w:sz w:val="24"/>
                <w:szCs w:val="24"/>
              </w:rPr>
            </w:pPr>
            <w:r w:rsidRPr="004F4FD6">
              <w:rPr>
                <w:rFonts w:ascii="Times New Roman" w:hAnsi="Times New Roman"/>
                <w:b/>
                <w:sz w:val="24"/>
                <w:szCs w:val="24"/>
              </w:rPr>
              <w:t>В том числе практических занятий</w:t>
            </w:r>
          </w:p>
        </w:tc>
        <w:tc>
          <w:tcPr>
            <w:tcW w:w="707" w:type="pct"/>
            <w:vAlign w:val="center"/>
          </w:tcPr>
          <w:p w14:paraId="36E1BC8E" w14:textId="6FC51994" w:rsidR="00F67FC4" w:rsidRPr="004F4FD6" w:rsidRDefault="00F67FC4" w:rsidP="00F67FC4">
            <w:pPr>
              <w:spacing w:line="240" w:lineRule="auto"/>
              <w:jc w:val="center"/>
              <w:rPr>
                <w:rFonts w:ascii="Times New Roman" w:hAnsi="Times New Roman"/>
                <w:b/>
                <w:i/>
                <w:iCs/>
                <w:sz w:val="24"/>
                <w:szCs w:val="24"/>
              </w:rPr>
            </w:pPr>
          </w:p>
        </w:tc>
        <w:tc>
          <w:tcPr>
            <w:tcW w:w="475" w:type="pct"/>
          </w:tcPr>
          <w:p w14:paraId="2B490EB1" w14:textId="77777777" w:rsidR="00F67FC4" w:rsidRPr="004F4FD6" w:rsidRDefault="00F67FC4" w:rsidP="00F67FC4">
            <w:pPr>
              <w:spacing w:line="240" w:lineRule="auto"/>
              <w:jc w:val="center"/>
              <w:rPr>
                <w:rFonts w:ascii="Times New Roman" w:hAnsi="Times New Roman"/>
                <w:b/>
                <w:i/>
                <w:iCs/>
                <w:sz w:val="24"/>
                <w:szCs w:val="24"/>
              </w:rPr>
            </w:pPr>
          </w:p>
        </w:tc>
        <w:tc>
          <w:tcPr>
            <w:tcW w:w="474" w:type="pct"/>
          </w:tcPr>
          <w:p w14:paraId="7382CF51" w14:textId="77777777" w:rsidR="00F67FC4" w:rsidRPr="004F4FD6" w:rsidRDefault="00F67FC4" w:rsidP="00F67FC4">
            <w:pPr>
              <w:spacing w:line="240" w:lineRule="auto"/>
              <w:jc w:val="center"/>
              <w:rPr>
                <w:rFonts w:ascii="Times New Roman" w:hAnsi="Times New Roman"/>
                <w:b/>
                <w:i/>
                <w:iCs/>
                <w:sz w:val="24"/>
                <w:szCs w:val="24"/>
              </w:rPr>
            </w:pPr>
          </w:p>
        </w:tc>
      </w:tr>
      <w:tr w:rsidR="00F67FC4" w:rsidRPr="004F4FD6" w14:paraId="771AB749" w14:textId="7C584CA9" w:rsidTr="004F4FD6">
        <w:trPr>
          <w:trHeight w:val="533"/>
        </w:trPr>
        <w:tc>
          <w:tcPr>
            <w:tcW w:w="1085" w:type="pct"/>
            <w:gridSpan w:val="3"/>
            <w:vMerge/>
          </w:tcPr>
          <w:p w14:paraId="06C00AD2" w14:textId="77777777" w:rsidR="00F67FC4" w:rsidRPr="004F4FD6" w:rsidRDefault="00F67FC4" w:rsidP="00F67FC4">
            <w:pPr>
              <w:spacing w:line="240" w:lineRule="auto"/>
              <w:rPr>
                <w:rFonts w:ascii="Times New Roman" w:hAnsi="Times New Roman"/>
                <w:sz w:val="24"/>
                <w:szCs w:val="24"/>
              </w:rPr>
            </w:pPr>
          </w:p>
        </w:tc>
        <w:tc>
          <w:tcPr>
            <w:tcW w:w="2259" w:type="pct"/>
          </w:tcPr>
          <w:p w14:paraId="106BDA6E" w14:textId="77777777" w:rsidR="00F67FC4" w:rsidRPr="004F4FD6" w:rsidRDefault="00F67FC4" w:rsidP="00F67FC4">
            <w:pPr>
              <w:spacing w:line="240" w:lineRule="auto"/>
              <w:jc w:val="both"/>
              <w:rPr>
                <w:rFonts w:ascii="Times New Roman" w:hAnsi="Times New Roman"/>
                <w:sz w:val="24"/>
                <w:szCs w:val="24"/>
              </w:rPr>
            </w:pPr>
            <w:r w:rsidRPr="004F4FD6">
              <w:rPr>
                <w:rFonts w:ascii="Times New Roman" w:hAnsi="Times New Roman"/>
                <w:b/>
                <w:sz w:val="24"/>
                <w:szCs w:val="24"/>
              </w:rPr>
              <w:t>Практическое занятие 7.</w:t>
            </w:r>
            <w:r w:rsidRPr="004F4FD6">
              <w:rPr>
                <w:rFonts w:ascii="Times New Roman" w:hAnsi="Times New Roman"/>
                <w:sz w:val="24"/>
                <w:szCs w:val="24"/>
              </w:rPr>
              <w:t xml:space="preserve"> Размещение информации о заключении, изменении, расторжении и исполнении контракта в сети Интернет. Реестр контрактов, заключенных заказчиком.</w:t>
            </w:r>
          </w:p>
        </w:tc>
        <w:tc>
          <w:tcPr>
            <w:tcW w:w="707" w:type="pct"/>
            <w:vAlign w:val="center"/>
          </w:tcPr>
          <w:p w14:paraId="14A77406" w14:textId="777330C2" w:rsidR="00F67FC4" w:rsidRPr="004F4FD6" w:rsidRDefault="00F67FC4" w:rsidP="00F67FC4">
            <w:pPr>
              <w:spacing w:line="240" w:lineRule="auto"/>
              <w:jc w:val="center"/>
              <w:rPr>
                <w:rFonts w:ascii="Times New Roman" w:hAnsi="Times New Roman"/>
                <w:i/>
                <w:iCs/>
                <w:sz w:val="24"/>
                <w:szCs w:val="24"/>
              </w:rPr>
            </w:pPr>
          </w:p>
        </w:tc>
        <w:tc>
          <w:tcPr>
            <w:tcW w:w="475" w:type="pct"/>
          </w:tcPr>
          <w:p w14:paraId="29D7285A" w14:textId="77777777" w:rsidR="00F67FC4" w:rsidRPr="004F4FD6" w:rsidRDefault="00F67FC4" w:rsidP="00F67FC4">
            <w:pPr>
              <w:spacing w:line="240" w:lineRule="auto"/>
              <w:jc w:val="center"/>
              <w:rPr>
                <w:rFonts w:ascii="Times New Roman" w:hAnsi="Times New Roman"/>
                <w:i/>
                <w:iCs/>
                <w:sz w:val="24"/>
                <w:szCs w:val="24"/>
              </w:rPr>
            </w:pPr>
          </w:p>
        </w:tc>
        <w:tc>
          <w:tcPr>
            <w:tcW w:w="474" w:type="pct"/>
          </w:tcPr>
          <w:p w14:paraId="6281E182" w14:textId="2FC994E8" w:rsidR="00F67FC4" w:rsidRPr="004F4FD6" w:rsidRDefault="00503638" w:rsidP="00F67FC4">
            <w:pPr>
              <w:spacing w:line="240" w:lineRule="auto"/>
              <w:jc w:val="center"/>
              <w:rPr>
                <w:rFonts w:ascii="Times New Roman" w:hAnsi="Times New Roman"/>
                <w:i/>
                <w:iCs/>
                <w:sz w:val="24"/>
                <w:szCs w:val="24"/>
              </w:rPr>
            </w:pPr>
            <w:r w:rsidRPr="00A82888">
              <w:rPr>
                <w:rFonts w:ascii="Times New Roman" w:hAnsi="Times New Roman"/>
              </w:rPr>
              <w:t>ПК 1.1,</w:t>
            </w:r>
            <w:r w:rsidRPr="00A82888">
              <w:rPr>
                <w:rFonts w:ascii="Times New Roman" w:hAnsi="Times New Roman"/>
              </w:rPr>
              <w:tab/>
              <w:t>ПК 1.2,</w:t>
            </w:r>
            <w:r>
              <w:rPr>
                <w:rFonts w:ascii="Times New Roman" w:hAnsi="Times New Roman"/>
              </w:rPr>
              <w:t xml:space="preserve"> </w:t>
            </w:r>
            <w:r w:rsidRPr="00A82888">
              <w:rPr>
                <w:rFonts w:ascii="Times New Roman" w:hAnsi="Times New Roman"/>
              </w:rPr>
              <w:t xml:space="preserve">ПК </w:t>
            </w:r>
            <w:r>
              <w:rPr>
                <w:rFonts w:ascii="Times New Roman" w:hAnsi="Times New Roman"/>
              </w:rPr>
              <w:t>1.3</w:t>
            </w:r>
          </w:p>
        </w:tc>
      </w:tr>
      <w:tr w:rsidR="00F67FC4" w:rsidRPr="004F4FD6" w14:paraId="2356A462" w14:textId="2BB52AA5" w:rsidTr="004F4FD6">
        <w:trPr>
          <w:trHeight w:val="532"/>
        </w:trPr>
        <w:tc>
          <w:tcPr>
            <w:tcW w:w="1085" w:type="pct"/>
            <w:gridSpan w:val="3"/>
            <w:vMerge/>
          </w:tcPr>
          <w:p w14:paraId="56F652B2" w14:textId="77777777" w:rsidR="00F67FC4" w:rsidRPr="004F4FD6" w:rsidRDefault="00F67FC4" w:rsidP="00F67FC4">
            <w:pPr>
              <w:spacing w:line="240" w:lineRule="auto"/>
              <w:rPr>
                <w:rFonts w:ascii="Times New Roman" w:hAnsi="Times New Roman"/>
                <w:sz w:val="24"/>
                <w:szCs w:val="24"/>
              </w:rPr>
            </w:pPr>
          </w:p>
        </w:tc>
        <w:tc>
          <w:tcPr>
            <w:tcW w:w="2259" w:type="pct"/>
          </w:tcPr>
          <w:p w14:paraId="42CF5526" w14:textId="77777777" w:rsidR="00F67FC4" w:rsidRPr="004F4FD6" w:rsidRDefault="00F67FC4" w:rsidP="00F67FC4">
            <w:pPr>
              <w:spacing w:line="240" w:lineRule="auto"/>
              <w:jc w:val="both"/>
              <w:rPr>
                <w:rFonts w:ascii="Times New Roman" w:hAnsi="Times New Roman"/>
                <w:b/>
                <w:sz w:val="24"/>
                <w:szCs w:val="24"/>
              </w:rPr>
            </w:pPr>
            <w:r w:rsidRPr="004F4FD6">
              <w:rPr>
                <w:rFonts w:ascii="Times New Roman" w:hAnsi="Times New Roman"/>
                <w:b/>
                <w:sz w:val="24"/>
                <w:szCs w:val="24"/>
              </w:rPr>
              <w:t>Практическое занятие 8.</w:t>
            </w:r>
            <w:r w:rsidRPr="004F4FD6">
              <w:rPr>
                <w:rFonts w:ascii="Times New Roman" w:hAnsi="Times New Roman"/>
                <w:bCs/>
                <w:sz w:val="24"/>
                <w:szCs w:val="24"/>
                <w:lang w:eastAsia="en-US"/>
              </w:rPr>
              <w:t xml:space="preserve"> Определение минимальной стоимости одного из контрактов, предоставляемых участником закупки для подтверждения добросовестности.</w:t>
            </w:r>
          </w:p>
        </w:tc>
        <w:tc>
          <w:tcPr>
            <w:tcW w:w="707" w:type="pct"/>
            <w:vAlign w:val="center"/>
          </w:tcPr>
          <w:p w14:paraId="27026E85" w14:textId="19227532" w:rsidR="00F67FC4" w:rsidRPr="004F4FD6" w:rsidRDefault="00F67FC4" w:rsidP="00F67FC4">
            <w:pPr>
              <w:spacing w:line="240" w:lineRule="auto"/>
              <w:jc w:val="center"/>
              <w:rPr>
                <w:rFonts w:ascii="Times New Roman" w:hAnsi="Times New Roman"/>
                <w:i/>
                <w:iCs/>
                <w:sz w:val="24"/>
                <w:szCs w:val="24"/>
              </w:rPr>
            </w:pPr>
          </w:p>
        </w:tc>
        <w:tc>
          <w:tcPr>
            <w:tcW w:w="475" w:type="pct"/>
          </w:tcPr>
          <w:p w14:paraId="660FA966" w14:textId="77777777" w:rsidR="00F67FC4" w:rsidRPr="004F4FD6" w:rsidRDefault="00F67FC4" w:rsidP="00F67FC4">
            <w:pPr>
              <w:spacing w:line="240" w:lineRule="auto"/>
              <w:jc w:val="center"/>
              <w:rPr>
                <w:rFonts w:ascii="Times New Roman" w:hAnsi="Times New Roman"/>
                <w:i/>
                <w:iCs/>
                <w:sz w:val="24"/>
                <w:szCs w:val="24"/>
              </w:rPr>
            </w:pPr>
          </w:p>
        </w:tc>
        <w:tc>
          <w:tcPr>
            <w:tcW w:w="474" w:type="pct"/>
          </w:tcPr>
          <w:p w14:paraId="6031BD6D" w14:textId="4C1F61B0" w:rsidR="00F67FC4" w:rsidRPr="004F4FD6" w:rsidRDefault="00503638" w:rsidP="00F67FC4">
            <w:pPr>
              <w:spacing w:line="240" w:lineRule="auto"/>
              <w:jc w:val="center"/>
              <w:rPr>
                <w:rFonts w:ascii="Times New Roman" w:hAnsi="Times New Roman"/>
                <w:i/>
                <w:iCs/>
                <w:sz w:val="24"/>
                <w:szCs w:val="24"/>
              </w:rPr>
            </w:pPr>
            <w:r w:rsidRPr="00A82888">
              <w:rPr>
                <w:rFonts w:ascii="Times New Roman" w:hAnsi="Times New Roman"/>
              </w:rPr>
              <w:t>ПК 1.1,</w:t>
            </w:r>
            <w:r w:rsidRPr="00A82888">
              <w:rPr>
                <w:rFonts w:ascii="Times New Roman" w:hAnsi="Times New Roman"/>
              </w:rPr>
              <w:tab/>
              <w:t>ПК 1.2,</w:t>
            </w:r>
            <w:r>
              <w:rPr>
                <w:rFonts w:ascii="Times New Roman" w:hAnsi="Times New Roman"/>
              </w:rPr>
              <w:t xml:space="preserve"> </w:t>
            </w:r>
            <w:r w:rsidRPr="00A82888">
              <w:rPr>
                <w:rFonts w:ascii="Times New Roman" w:hAnsi="Times New Roman"/>
              </w:rPr>
              <w:t xml:space="preserve">ПК </w:t>
            </w:r>
            <w:r>
              <w:rPr>
                <w:rFonts w:ascii="Times New Roman" w:hAnsi="Times New Roman"/>
              </w:rPr>
              <w:t>1.3</w:t>
            </w:r>
          </w:p>
        </w:tc>
      </w:tr>
      <w:tr w:rsidR="00F67FC4" w:rsidRPr="004F4FD6" w14:paraId="6615784B" w14:textId="6F3CF55B" w:rsidTr="004F4FD6">
        <w:tc>
          <w:tcPr>
            <w:tcW w:w="1085" w:type="pct"/>
            <w:gridSpan w:val="3"/>
            <w:vMerge w:val="restart"/>
          </w:tcPr>
          <w:p w14:paraId="4DED02B1" w14:textId="77777777" w:rsidR="00F67FC4" w:rsidRPr="004F4FD6" w:rsidRDefault="00F67FC4" w:rsidP="00F67FC4">
            <w:pPr>
              <w:spacing w:line="240" w:lineRule="auto"/>
              <w:rPr>
                <w:rFonts w:ascii="Times New Roman" w:hAnsi="Times New Roman"/>
                <w:sz w:val="24"/>
                <w:szCs w:val="24"/>
              </w:rPr>
            </w:pPr>
            <w:r w:rsidRPr="004F4FD6">
              <w:rPr>
                <w:rFonts w:ascii="Times New Roman" w:hAnsi="Times New Roman"/>
                <w:b/>
                <w:bCs/>
                <w:sz w:val="24"/>
                <w:szCs w:val="24"/>
              </w:rPr>
              <w:t>Тема 3.5.</w:t>
            </w:r>
            <w:r w:rsidRPr="004F4FD6">
              <w:rPr>
                <w:rFonts w:ascii="Times New Roman" w:hAnsi="Times New Roman"/>
                <w:sz w:val="24"/>
                <w:szCs w:val="24"/>
              </w:rPr>
              <w:t xml:space="preserve"> </w:t>
            </w:r>
          </w:p>
          <w:p w14:paraId="188D17E5" w14:textId="77777777" w:rsidR="00F67FC4" w:rsidRPr="004F4FD6" w:rsidRDefault="00F67FC4" w:rsidP="00F67FC4">
            <w:pPr>
              <w:spacing w:line="240" w:lineRule="auto"/>
              <w:rPr>
                <w:rFonts w:ascii="Times New Roman" w:hAnsi="Times New Roman"/>
                <w:sz w:val="24"/>
                <w:szCs w:val="24"/>
              </w:rPr>
            </w:pPr>
            <w:r w:rsidRPr="004F4FD6">
              <w:rPr>
                <w:rFonts w:ascii="Times New Roman" w:hAnsi="Times New Roman"/>
                <w:b/>
                <w:bCs/>
                <w:sz w:val="24"/>
                <w:szCs w:val="24"/>
              </w:rPr>
              <w:lastRenderedPageBreak/>
              <w:t>Контроль, аудит и ответственность в сфере закупок.</w:t>
            </w:r>
          </w:p>
        </w:tc>
        <w:tc>
          <w:tcPr>
            <w:tcW w:w="2259" w:type="pct"/>
          </w:tcPr>
          <w:p w14:paraId="77DA6CA0" w14:textId="77777777" w:rsidR="00F67FC4" w:rsidRPr="004F4FD6" w:rsidRDefault="00F67FC4" w:rsidP="00F67FC4">
            <w:pPr>
              <w:spacing w:line="240" w:lineRule="auto"/>
              <w:rPr>
                <w:rFonts w:ascii="Times New Roman" w:hAnsi="Times New Roman"/>
                <w:b/>
                <w:sz w:val="24"/>
                <w:szCs w:val="24"/>
              </w:rPr>
            </w:pPr>
            <w:r w:rsidRPr="004F4FD6">
              <w:rPr>
                <w:rFonts w:ascii="Times New Roman" w:hAnsi="Times New Roman"/>
                <w:b/>
                <w:sz w:val="24"/>
                <w:szCs w:val="24"/>
              </w:rPr>
              <w:lastRenderedPageBreak/>
              <w:t>Содержание</w:t>
            </w:r>
          </w:p>
        </w:tc>
        <w:tc>
          <w:tcPr>
            <w:tcW w:w="707" w:type="pct"/>
            <w:vMerge w:val="restart"/>
            <w:vAlign w:val="center"/>
          </w:tcPr>
          <w:p w14:paraId="11863E6C" w14:textId="59F6B63C" w:rsidR="00F67FC4" w:rsidRPr="004F4FD6" w:rsidRDefault="00F67FC4" w:rsidP="00F67FC4">
            <w:pPr>
              <w:spacing w:line="240" w:lineRule="auto"/>
              <w:jc w:val="center"/>
              <w:rPr>
                <w:rFonts w:ascii="Times New Roman" w:hAnsi="Times New Roman"/>
                <w:b/>
                <w:sz w:val="24"/>
                <w:szCs w:val="24"/>
              </w:rPr>
            </w:pPr>
          </w:p>
        </w:tc>
        <w:tc>
          <w:tcPr>
            <w:tcW w:w="475" w:type="pct"/>
            <w:vMerge w:val="restart"/>
          </w:tcPr>
          <w:p w14:paraId="6C027CA9" w14:textId="77777777" w:rsidR="00F67FC4" w:rsidRPr="004F4FD6" w:rsidRDefault="00F67FC4" w:rsidP="00F67FC4">
            <w:pPr>
              <w:spacing w:line="240" w:lineRule="auto"/>
              <w:jc w:val="center"/>
              <w:rPr>
                <w:rFonts w:ascii="Times New Roman" w:hAnsi="Times New Roman"/>
                <w:b/>
                <w:sz w:val="24"/>
                <w:szCs w:val="24"/>
              </w:rPr>
            </w:pPr>
          </w:p>
        </w:tc>
        <w:tc>
          <w:tcPr>
            <w:tcW w:w="474" w:type="pct"/>
          </w:tcPr>
          <w:p w14:paraId="109DA071" w14:textId="77777777" w:rsidR="00F67FC4" w:rsidRPr="004F4FD6" w:rsidRDefault="00F67FC4" w:rsidP="00F67FC4">
            <w:pPr>
              <w:spacing w:line="240" w:lineRule="auto"/>
              <w:jc w:val="center"/>
              <w:rPr>
                <w:rFonts w:ascii="Times New Roman" w:hAnsi="Times New Roman"/>
                <w:b/>
                <w:sz w:val="24"/>
                <w:szCs w:val="24"/>
              </w:rPr>
            </w:pPr>
          </w:p>
        </w:tc>
      </w:tr>
      <w:tr w:rsidR="00F67FC4" w:rsidRPr="004F4FD6" w14:paraId="795F0208" w14:textId="0A20D69C" w:rsidTr="004F4FD6">
        <w:tc>
          <w:tcPr>
            <w:tcW w:w="1085" w:type="pct"/>
            <w:gridSpan w:val="3"/>
            <w:vMerge/>
          </w:tcPr>
          <w:p w14:paraId="60B4C4E3" w14:textId="77777777" w:rsidR="00F67FC4" w:rsidRPr="004F4FD6" w:rsidRDefault="00F67FC4" w:rsidP="00F67FC4">
            <w:pPr>
              <w:spacing w:line="240" w:lineRule="auto"/>
              <w:rPr>
                <w:rFonts w:ascii="Times New Roman" w:hAnsi="Times New Roman"/>
                <w:sz w:val="24"/>
                <w:szCs w:val="24"/>
              </w:rPr>
            </w:pPr>
          </w:p>
        </w:tc>
        <w:tc>
          <w:tcPr>
            <w:tcW w:w="2259" w:type="pct"/>
          </w:tcPr>
          <w:p w14:paraId="11F22B09" w14:textId="77777777" w:rsidR="00F67FC4" w:rsidRPr="004F4FD6" w:rsidRDefault="00F67FC4" w:rsidP="00F67FC4">
            <w:pPr>
              <w:spacing w:line="240" w:lineRule="auto"/>
              <w:rPr>
                <w:rFonts w:ascii="Times New Roman" w:hAnsi="Times New Roman"/>
                <w:sz w:val="24"/>
                <w:szCs w:val="24"/>
              </w:rPr>
            </w:pPr>
            <w:r w:rsidRPr="004F4FD6">
              <w:rPr>
                <w:rFonts w:ascii="Times New Roman" w:hAnsi="Times New Roman"/>
                <w:b/>
                <w:bCs/>
                <w:sz w:val="24"/>
                <w:szCs w:val="24"/>
              </w:rPr>
              <w:t>1</w:t>
            </w:r>
            <w:r w:rsidRPr="004F4FD6">
              <w:rPr>
                <w:rFonts w:ascii="Times New Roman" w:hAnsi="Times New Roman"/>
                <w:sz w:val="24"/>
                <w:szCs w:val="24"/>
              </w:rPr>
              <w:t>. Аудит и контроль в сфере закупок. Способы осуществления контроля. Контрольные органы и их полномочия. Реестр недобросовестных поставщиков.</w:t>
            </w:r>
          </w:p>
        </w:tc>
        <w:tc>
          <w:tcPr>
            <w:tcW w:w="707" w:type="pct"/>
            <w:vMerge/>
            <w:vAlign w:val="center"/>
          </w:tcPr>
          <w:p w14:paraId="1269A155" w14:textId="68BA090A" w:rsidR="00F67FC4" w:rsidRPr="004F4FD6" w:rsidRDefault="00F67FC4" w:rsidP="00F67FC4">
            <w:pPr>
              <w:spacing w:line="240" w:lineRule="auto"/>
              <w:jc w:val="center"/>
              <w:rPr>
                <w:rFonts w:ascii="Times New Roman" w:hAnsi="Times New Roman"/>
                <w:i/>
                <w:iCs/>
                <w:sz w:val="24"/>
                <w:szCs w:val="24"/>
              </w:rPr>
            </w:pPr>
          </w:p>
        </w:tc>
        <w:tc>
          <w:tcPr>
            <w:tcW w:w="475" w:type="pct"/>
            <w:vMerge/>
          </w:tcPr>
          <w:p w14:paraId="4E298D1E" w14:textId="77777777" w:rsidR="00F67FC4" w:rsidRPr="004F4FD6" w:rsidRDefault="00F67FC4" w:rsidP="00F67FC4">
            <w:pPr>
              <w:spacing w:line="240" w:lineRule="auto"/>
              <w:jc w:val="center"/>
              <w:rPr>
                <w:rFonts w:ascii="Times New Roman" w:hAnsi="Times New Roman"/>
                <w:i/>
                <w:iCs/>
                <w:sz w:val="24"/>
                <w:szCs w:val="24"/>
              </w:rPr>
            </w:pPr>
          </w:p>
        </w:tc>
        <w:tc>
          <w:tcPr>
            <w:tcW w:w="474" w:type="pct"/>
            <w:vMerge w:val="restart"/>
          </w:tcPr>
          <w:p w14:paraId="28D5E40F" w14:textId="1BEC41C4" w:rsidR="00F67FC4" w:rsidRPr="004F4FD6" w:rsidRDefault="00503638" w:rsidP="00F67FC4">
            <w:pPr>
              <w:spacing w:line="240" w:lineRule="auto"/>
              <w:jc w:val="center"/>
              <w:rPr>
                <w:rFonts w:ascii="Times New Roman" w:hAnsi="Times New Roman"/>
                <w:i/>
                <w:iCs/>
                <w:sz w:val="24"/>
                <w:szCs w:val="24"/>
              </w:rPr>
            </w:pPr>
            <w:r w:rsidRPr="00A82888">
              <w:rPr>
                <w:rFonts w:ascii="Times New Roman" w:hAnsi="Times New Roman"/>
              </w:rPr>
              <w:t>ПК 1.1,</w:t>
            </w:r>
            <w:r w:rsidRPr="00A82888">
              <w:rPr>
                <w:rFonts w:ascii="Times New Roman" w:hAnsi="Times New Roman"/>
              </w:rPr>
              <w:tab/>
              <w:t>ПК 1.2,</w:t>
            </w:r>
            <w:r>
              <w:rPr>
                <w:rFonts w:ascii="Times New Roman" w:hAnsi="Times New Roman"/>
              </w:rPr>
              <w:t xml:space="preserve"> </w:t>
            </w:r>
            <w:r w:rsidRPr="00A82888">
              <w:rPr>
                <w:rFonts w:ascii="Times New Roman" w:hAnsi="Times New Roman"/>
              </w:rPr>
              <w:t xml:space="preserve">ПК </w:t>
            </w:r>
            <w:r>
              <w:rPr>
                <w:rFonts w:ascii="Times New Roman" w:hAnsi="Times New Roman"/>
              </w:rPr>
              <w:t>1.3</w:t>
            </w:r>
            <w:r w:rsidRPr="00A82888">
              <w:rPr>
                <w:rFonts w:ascii="Times New Roman" w:hAnsi="Times New Roman"/>
              </w:rPr>
              <w:t>, ОК 01,</w:t>
            </w:r>
            <w:r>
              <w:rPr>
                <w:rFonts w:ascii="Times New Roman" w:hAnsi="Times New Roman"/>
              </w:rPr>
              <w:t xml:space="preserve"> </w:t>
            </w:r>
            <w:r w:rsidRPr="00A82888">
              <w:rPr>
                <w:rFonts w:ascii="Times New Roman" w:hAnsi="Times New Roman"/>
              </w:rPr>
              <w:t>ОК 02, ОК 03,</w:t>
            </w:r>
            <w:r>
              <w:rPr>
                <w:rFonts w:ascii="Times New Roman" w:hAnsi="Times New Roman"/>
              </w:rPr>
              <w:t xml:space="preserve"> </w:t>
            </w:r>
            <w:r w:rsidRPr="00A82888">
              <w:rPr>
                <w:rFonts w:ascii="Times New Roman" w:hAnsi="Times New Roman"/>
              </w:rPr>
              <w:t>ОК 04, ОК 05,</w:t>
            </w:r>
            <w:r>
              <w:rPr>
                <w:rFonts w:ascii="Times New Roman" w:hAnsi="Times New Roman"/>
              </w:rPr>
              <w:t xml:space="preserve"> </w:t>
            </w:r>
            <w:r w:rsidRPr="00A82888">
              <w:rPr>
                <w:rFonts w:ascii="Times New Roman" w:hAnsi="Times New Roman"/>
              </w:rPr>
              <w:t>ОК 07, ОК 09</w:t>
            </w:r>
          </w:p>
        </w:tc>
      </w:tr>
      <w:tr w:rsidR="00F67FC4" w:rsidRPr="004F4FD6" w14:paraId="4B28B8C4" w14:textId="309ACE92" w:rsidTr="004F4FD6">
        <w:tc>
          <w:tcPr>
            <w:tcW w:w="1085" w:type="pct"/>
            <w:gridSpan w:val="3"/>
            <w:vMerge/>
          </w:tcPr>
          <w:p w14:paraId="4CDDEA09" w14:textId="77777777" w:rsidR="00F67FC4" w:rsidRPr="004F4FD6" w:rsidRDefault="00F67FC4" w:rsidP="00F67FC4">
            <w:pPr>
              <w:spacing w:line="240" w:lineRule="auto"/>
              <w:rPr>
                <w:rFonts w:ascii="Times New Roman" w:hAnsi="Times New Roman"/>
                <w:sz w:val="24"/>
                <w:szCs w:val="24"/>
              </w:rPr>
            </w:pPr>
          </w:p>
        </w:tc>
        <w:tc>
          <w:tcPr>
            <w:tcW w:w="2259" w:type="pct"/>
          </w:tcPr>
          <w:p w14:paraId="7868424B" w14:textId="77777777" w:rsidR="00F67FC4" w:rsidRPr="004F4FD6" w:rsidRDefault="00F67FC4" w:rsidP="00F67FC4">
            <w:pPr>
              <w:spacing w:line="240" w:lineRule="auto"/>
              <w:rPr>
                <w:rFonts w:ascii="Times New Roman" w:hAnsi="Times New Roman"/>
                <w:sz w:val="24"/>
                <w:szCs w:val="24"/>
              </w:rPr>
            </w:pPr>
            <w:r w:rsidRPr="004F4FD6">
              <w:rPr>
                <w:rFonts w:ascii="Times New Roman" w:hAnsi="Times New Roman"/>
                <w:b/>
                <w:bCs/>
                <w:sz w:val="24"/>
                <w:szCs w:val="24"/>
              </w:rPr>
              <w:t>2.</w:t>
            </w:r>
            <w:r w:rsidRPr="004F4FD6">
              <w:rPr>
                <w:rFonts w:ascii="Times New Roman" w:hAnsi="Times New Roman"/>
                <w:sz w:val="24"/>
                <w:szCs w:val="24"/>
              </w:rPr>
              <w:t xml:space="preserve"> Ответственность за нарушение законодательства о закупках для государственных и муниципальных нужд.</w:t>
            </w:r>
          </w:p>
        </w:tc>
        <w:tc>
          <w:tcPr>
            <w:tcW w:w="707" w:type="pct"/>
            <w:vMerge/>
            <w:vAlign w:val="center"/>
          </w:tcPr>
          <w:p w14:paraId="52C42E15" w14:textId="77777777" w:rsidR="00F67FC4" w:rsidRPr="004F4FD6" w:rsidRDefault="00F67FC4" w:rsidP="00F67FC4">
            <w:pPr>
              <w:spacing w:line="240" w:lineRule="auto"/>
              <w:jc w:val="center"/>
              <w:rPr>
                <w:rFonts w:ascii="Times New Roman" w:hAnsi="Times New Roman"/>
                <w:i/>
                <w:iCs/>
                <w:sz w:val="24"/>
                <w:szCs w:val="24"/>
              </w:rPr>
            </w:pPr>
          </w:p>
        </w:tc>
        <w:tc>
          <w:tcPr>
            <w:tcW w:w="475" w:type="pct"/>
            <w:vMerge/>
          </w:tcPr>
          <w:p w14:paraId="445E18E4" w14:textId="77777777" w:rsidR="00F67FC4" w:rsidRPr="004F4FD6" w:rsidRDefault="00F67FC4" w:rsidP="00F67FC4">
            <w:pPr>
              <w:spacing w:line="240" w:lineRule="auto"/>
              <w:jc w:val="center"/>
              <w:rPr>
                <w:rFonts w:ascii="Times New Roman" w:hAnsi="Times New Roman"/>
                <w:i/>
                <w:iCs/>
                <w:sz w:val="24"/>
                <w:szCs w:val="24"/>
              </w:rPr>
            </w:pPr>
          </w:p>
        </w:tc>
        <w:tc>
          <w:tcPr>
            <w:tcW w:w="474" w:type="pct"/>
            <w:vMerge/>
          </w:tcPr>
          <w:p w14:paraId="3DF37694" w14:textId="77777777" w:rsidR="00F67FC4" w:rsidRPr="004F4FD6" w:rsidRDefault="00F67FC4" w:rsidP="00F67FC4">
            <w:pPr>
              <w:spacing w:line="240" w:lineRule="auto"/>
              <w:jc w:val="center"/>
              <w:rPr>
                <w:rFonts w:ascii="Times New Roman" w:hAnsi="Times New Roman"/>
                <w:i/>
                <w:iCs/>
                <w:sz w:val="24"/>
                <w:szCs w:val="24"/>
              </w:rPr>
            </w:pPr>
          </w:p>
        </w:tc>
      </w:tr>
      <w:tr w:rsidR="00F67FC4" w:rsidRPr="004F4FD6" w14:paraId="2C3BA1C6" w14:textId="4018E6CE" w:rsidTr="004F4FD6">
        <w:tc>
          <w:tcPr>
            <w:tcW w:w="1085" w:type="pct"/>
            <w:gridSpan w:val="3"/>
            <w:vMerge/>
          </w:tcPr>
          <w:p w14:paraId="74450893" w14:textId="77777777" w:rsidR="00F67FC4" w:rsidRPr="004F4FD6" w:rsidRDefault="00F67FC4" w:rsidP="00F67FC4">
            <w:pPr>
              <w:spacing w:line="240" w:lineRule="auto"/>
              <w:rPr>
                <w:rFonts w:ascii="Times New Roman" w:hAnsi="Times New Roman"/>
                <w:sz w:val="24"/>
                <w:szCs w:val="24"/>
              </w:rPr>
            </w:pPr>
          </w:p>
        </w:tc>
        <w:tc>
          <w:tcPr>
            <w:tcW w:w="2259" w:type="pct"/>
          </w:tcPr>
          <w:p w14:paraId="1766D349" w14:textId="77777777" w:rsidR="00F67FC4" w:rsidRPr="004F4FD6" w:rsidRDefault="00F67FC4" w:rsidP="00F67FC4">
            <w:pPr>
              <w:spacing w:line="240" w:lineRule="auto"/>
              <w:rPr>
                <w:rFonts w:ascii="Times New Roman" w:hAnsi="Times New Roman"/>
                <w:b/>
                <w:sz w:val="24"/>
                <w:szCs w:val="24"/>
              </w:rPr>
            </w:pPr>
            <w:r w:rsidRPr="004F4FD6">
              <w:rPr>
                <w:rFonts w:ascii="Times New Roman" w:hAnsi="Times New Roman"/>
                <w:b/>
                <w:sz w:val="24"/>
                <w:szCs w:val="24"/>
              </w:rPr>
              <w:t xml:space="preserve">В том числе практических занятий </w:t>
            </w:r>
          </w:p>
        </w:tc>
        <w:tc>
          <w:tcPr>
            <w:tcW w:w="707" w:type="pct"/>
            <w:vAlign w:val="center"/>
          </w:tcPr>
          <w:p w14:paraId="5EC44FF0" w14:textId="43F9BE64" w:rsidR="00F67FC4" w:rsidRPr="004F4FD6" w:rsidRDefault="00F67FC4" w:rsidP="00F67FC4">
            <w:pPr>
              <w:spacing w:line="240" w:lineRule="auto"/>
              <w:jc w:val="center"/>
              <w:rPr>
                <w:rFonts w:ascii="Times New Roman" w:hAnsi="Times New Roman"/>
                <w:b/>
                <w:i/>
                <w:iCs/>
                <w:sz w:val="24"/>
                <w:szCs w:val="24"/>
              </w:rPr>
            </w:pPr>
          </w:p>
        </w:tc>
        <w:tc>
          <w:tcPr>
            <w:tcW w:w="475" w:type="pct"/>
          </w:tcPr>
          <w:p w14:paraId="019CF29E" w14:textId="77777777" w:rsidR="00F67FC4" w:rsidRPr="004F4FD6" w:rsidRDefault="00F67FC4" w:rsidP="00F67FC4">
            <w:pPr>
              <w:spacing w:line="240" w:lineRule="auto"/>
              <w:jc w:val="center"/>
              <w:rPr>
                <w:rFonts w:ascii="Times New Roman" w:hAnsi="Times New Roman"/>
                <w:b/>
                <w:i/>
                <w:iCs/>
                <w:sz w:val="24"/>
                <w:szCs w:val="24"/>
              </w:rPr>
            </w:pPr>
          </w:p>
        </w:tc>
        <w:tc>
          <w:tcPr>
            <w:tcW w:w="474" w:type="pct"/>
          </w:tcPr>
          <w:p w14:paraId="165B3AEA" w14:textId="77777777" w:rsidR="00F67FC4" w:rsidRPr="004F4FD6" w:rsidRDefault="00F67FC4" w:rsidP="00F67FC4">
            <w:pPr>
              <w:spacing w:line="240" w:lineRule="auto"/>
              <w:jc w:val="center"/>
              <w:rPr>
                <w:rFonts w:ascii="Times New Roman" w:hAnsi="Times New Roman"/>
                <w:b/>
                <w:i/>
                <w:iCs/>
                <w:sz w:val="24"/>
                <w:szCs w:val="24"/>
              </w:rPr>
            </w:pPr>
          </w:p>
        </w:tc>
      </w:tr>
      <w:tr w:rsidR="00F67FC4" w:rsidRPr="004F4FD6" w14:paraId="22D7E6E8" w14:textId="44EFE0D3" w:rsidTr="004F4FD6">
        <w:tc>
          <w:tcPr>
            <w:tcW w:w="1085" w:type="pct"/>
            <w:gridSpan w:val="3"/>
            <w:vMerge/>
          </w:tcPr>
          <w:p w14:paraId="06B9FEE0" w14:textId="77777777" w:rsidR="00F67FC4" w:rsidRPr="004F4FD6" w:rsidRDefault="00F67FC4" w:rsidP="00F67FC4">
            <w:pPr>
              <w:spacing w:line="240" w:lineRule="auto"/>
              <w:rPr>
                <w:rFonts w:ascii="Times New Roman" w:hAnsi="Times New Roman"/>
                <w:sz w:val="24"/>
                <w:szCs w:val="24"/>
              </w:rPr>
            </w:pPr>
          </w:p>
        </w:tc>
        <w:tc>
          <w:tcPr>
            <w:tcW w:w="2259" w:type="pct"/>
          </w:tcPr>
          <w:p w14:paraId="287397F7" w14:textId="77777777" w:rsidR="00F67FC4" w:rsidRPr="004F4FD6" w:rsidRDefault="00F67FC4" w:rsidP="00F67FC4">
            <w:pPr>
              <w:spacing w:line="240" w:lineRule="auto"/>
              <w:rPr>
                <w:rFonts w:ascii="Times New Roman" w:hAnsi="Times New Roman"/>
                <w:sz w:val="24"/>
                <w:szCs w:val="24"/>
              </w:rPr>
            </w:pPr>
            <w:r w:rsidRPr="004F4FD6">
              <w:rPr>
                <w:rFonts w:ascii="Times New Roman" w:hAnsi="Times New Roman"/>
                <w:b/>
                <w:sz w:val="24"/>
                <w:szCs w:val="24"/>
              </w:rPr>
              <w:t>Практическое занятие 9</w:t>
            </w:r>
            <w:r w:rsidRPr="004F4FD6">
              <w:rPr>
                <w:rFonts w:ascii="Times New Roman" w:hAnsi="Times New Roman"/>
                <w:sz w:val="24"/>
                <w:szCs w:val="24"/>
              </w:rPr>
              <w:t>. Обжалование действий (бездействий) заказчика, уполномоченного органа, специализированной организации, комиссии по осуществлению закупок, должностного лица контрактной службы заказчика.</w:t>
            </w:r>
          </w:p>
        </w:tc>
        <w:tc>
          <w:tcPr>
            <w:tcW w:w="707" w:type="pct"/>
            <w:vAlign w:val="center"/>
          </w:tcPr>
          <w:p w14:paraId="7599A83B" w14:textId="5F09E289" w:rsidR="00F67FC4" w:rsidRPr="004F4FD6" w:rsidRDefault="00F67FC4" w:rsidP="00F67FC4">
            <w:pPr>
              <w:spacing w:line="240" w:lineRule="auto"/>
              <w:jc w:val="center"/>
              <w:rPr>
                <w:rFonts w:ascii="Times New Roman" w:hAnsi="Times New Roman"/>
                <w:i/>
                <w:iCs/>
                <w:sz w:val="24"/>
                <w:szCs w:val="24"/>
              </w:rPr>
            </w:pPr>
          </w:p>
        </w:tc>
        <w:tc>
          <w:tcPr>
            <w:tcW w:w="475" w:type="pct"/>
          </w:tcPr>
          <w:p w14:paraId="102A124D" w14:textId="77777777" w:rsidR="00F67FC4" w:rsidRPr="004F4FD6" w:rsidRDefault="00F67FC4" w:rsidP="00F67FC4">
            <w:pPr>
              <w:spacing w:line="240" w:lineRule="auto"/>
              <w:jc w:val="center"/>
              <w:rPr>
                <w:rFonts w:ascii="Times New Roman" w:hAnsi="Times New Roman"/>
                <w:i/>
                <w:iCs/>
                <w:sz w:val="24"/>
                <w:szCs w:val="24"/>
              </w:rPr>
            </w:pPr>
          </w:p>
        </w:tc>
        <w:tc>
          <w:tcPr>
            <w:tcW w:w="474" w:type="pct"/>
          </w:tcPr>
          <w:p w14:paraId="4190D2DF" w14:textId="10FBE7D9" w:rsidR="00F67FC4" w:rsidRPr="004F4FD6" w:rsidRDefault="00503638" w:rsidP="00F67FC4">
            <w:pPr>
              <w:spacing w:line="240" w:lineRule="auto"/>
              <w:jc w:val="center"/>
              <w:rPr>
                <w:rFonts w:ascii="Times New Roman" w:hAnsi="Times New Roman"/>
                <w:i/>
                <w:iCs/>
                <w:sz w:val="24"/>
                <w:szCs w:val="24"/>
              </w:rPr>
            </w:pPr>
            <w:r w:rsidRPr="00A82888">
              <w:rPr>
                <w:rFonts w:ascii="Times New Roman" w:hAnsi="Times New Roman"/>
              </w:rPr>
              <w:t>ПК 1.1,</w:t>
            </w:r>
            <w:r w:rsidRPr="00A82888">
              <w:rPr>
                <w:rFonts w:ascii="Times New Roman" w:hAnsi="Times New Roman"/>
              </w:rPr>
              <w:tab/>
              <w:t>ПК 1.2,</w:t>
            </w:r>
            <w:r>
              <w:rPr>
                <w:rFonts w:ascii="Times New Roman" w:hAnsi="Times New Roman"/>
              </w:rPr>
              <w:t xml:space="preserve"> </w:t>
            </w:r>
            <w:r w:rsidRPr="00A82888">
              <w:rPr>
                <w:rFonts w:ascii="Times New Roman" w:hAnsi="Times New Roman"/>
              </w:rPr>
              <w:t xml:space="preserve">ПК </w:t>
            </w:r>
            <w:r>
              <w:rPr>
                <w:rFonts w:ascii="Times New Roman" w:hAnsi="Times New Roman"/>
              </w:rPr>
              <w:t>1.3</w:t>
            </w:r>
          </w:p>
        </w:tc>
      </w:tr>
      <w:tr w:rsidR="00F67FC4" w:rsidRPr="004F4FD6" w14:paraId="79FB0CD4" w14:textId="6BF69524" w:rsidTr="004F4FD6">
        <w:tc>
          <w:tcPr>
            <w:tcW w:w="1085" w:type="pct"/>
            <w:gridSpan w:val="3"/>
            <w:vMerge w:val="restart"/>
          </w:tcPr>
          <w:p w14:paraId="4FC21557" w14:textId="77777777" w:rsidR="00F67FC4" w:rsidRPr="004F4FD6" w:rsidRDefault="00F67FC4" w:rsidP="00F67FC4">
            <w:pPr>
              <w:spacing w:line="240" w:lineRule="auto"/>
              <w:rPr>
                <w:rFonts w:ascii="Times New Roman" w:hAnsi="Times New Roman"/>
                <w:b/>
                <w:bCs/>
                <w:sz w:val="24"/>
                <w:szCs w:val="24"/>
              </w:rPr>
            </w:pPr>
            <w:r w:rsidRPr="004F4FD6">
              <w:rPr>
                <w:rFonts w:ascii="Times New Roman" w:hAnsi="Times New Roman"/>
                <w:b/>
                <w:bCs/>
                <w:sz w:val="24"/>
                <w:szCs w:val="24"/>
              </w:rPr>
              <w:t xml:space="preserve">Тема 3.6. </w:t>
            </w:r>
          </w:p>
          <w:p w14:paraId="63B99A3F" w14:textId="77777777" w:rsidR="00F67FC4" w:rsidRPr="004F4FD6" w:rsidRDefault="00F67FC4" w:rsidP="00F67FC4">
            <w:pPr>
              <w:spacing w:line="240" w:lineRule="auto"/>
              <w:rPr>
                <w:rFonts w:ascii="Times New Roman" w:hAnsi="Times New Roman"/>
                <w:b/>
                <w:bCs/>
                <w:sz w:val="24"/>
                <w:szCs w:val="24"/>
              </w:rPr>
            </w:pPr>
            <w:r w:rsidRPr="004F4FD6">
              <w:rPr>
                <w:rFonts w:ascii="Times New Roman" w:hAnsi="Times New Roman"/>
                <w:b/>
                <w:bCs/>
                <w:sz w:val="24"/>
                <w:szCs w:val="24"/>
              </w:rPr>
              <w:t>Организация закупок в коммерческих организациях</w:t>
            </w:r>
          </w:p>
        </w:tc>
        <w:tc>
          <w:tcPr>
            <w:tcW w:w="2259" w:type="pct"/>
          </w:tcPr>
          <w:p w14:paraId="625F5573" w14:textId="77777777" w:rsidR="00F67FC4" w:rsidRPr="004F4FD6" w:rsidRDefault="00F67FC4" w:rsidP="00F67FC4">
            <w:pPr>
              <w:spacing w:line="240" w:lineRule="auto"/>
              <w:rPr>
                <w:rFonts w:ascii="Times New Roman" w:hAnsi="Times New Roman"/>
                <w:b/>
                <w:sz w:val="24"/>
                <w:szCs w:val="24"/>
              </w:rPr>
            </w:pPr>
            <w:r w:rsidRPr="004F4FD6">
              <w:rPr>
                <w:rFonts w:ascii="Times New Roman" w:hAnsi="Times New Roman"/>
                <w:b/>
                <w:sz w:val="24"/>
                <w:szCs w:val="24"/>
              </w:rPr>
              <w:t>Содержание</w:t>
            </w:r>
          </w:p>
        </w:tc>
        <w:tc>
          <w:tcPr>
            <w:tcW w:w="707" w:type="pct"/>
            <w:vAlign w:val="center"/>
          </w:tcPr>
          <w:p w14:paraId="7E5E1290" w14:textId="1944844E" w:rsidR="00F67FC4" w:rsidRPr="004F4FD6" w:rsidRDefault="00F67FC4" w:rsidP="00F67FC4">
            <w:pPr>
              <w:spacing w:line="240" w:lineRule="auto"/>
              <w:jc w:val="center"/>
              <w:rPr>
                <w:rFonts w:ascii="Times New Roman" w:hAnsi="Times New Roman"/>
                <w:b/>
                <w:sz w:val="24"/>
                <w:szCs w:val="24"/>
              </w:rPr>
            </w:pPr>
          </w:p>
        </w:tc>
        <w:tc>
          <w:tcPr>
            <w:tcW w:w="475" w:type="pct"/>
          </w:tcPr>
          <w:p w14:paraId="38A8AB55" w14:textId="77777777" w:rsidR="00F67FC4" w:rsidRPr="004F4FD6" w:rsidRDefault="00F67FC4" w:rsidP="00F67FC4">
            <w:pPr>
              <w:spacing w:line="240" w:lineRule="auto"/>
              <w:jc w:val="center"/>
              <w:rPr>
                <w:rFonts w:ascii="Times New Roman" w:hAnsi="Times New Roman"/>
                <w:b/>
                <w:sz w:val="24"/>
                <w:szCs w:val="24"/>
              </w:rPr>
            </w:pPr>
          </w:p>
        </w:tc>
        <w:tc>
          <w:tcPr>
            <w:tcW w:w="474" w:type="pct"/>
          </w:tcPr>
          <w:p w14:paraId="6DC48800" w14:textId="77777777" w:rsidR="00F67FC4" w:rsidRPr="004F4FD6" w:rsidRDefault="00F67FC4" w:rsidP="00F67FC4">
            <w:pPr>
              <w:spacing w:line="240" w:lineRule="auto"/>
              <w:jc w:val="center"/>
              <w:rPr>
                <w:rFonts w:ascii="Times New Roman" w:hAnsi="Times New Roman"/>
                <w:b/>
                <w:sz w:val="24"/>
                <w:szCs w:val="24"/>
              </w:rPr>
            </w:pPr>
          </w:p>
        </w:tc>
      </w:tr>
      <w:tr w:rsidR="00503638" w:rsidRPr="004F4FD6" w14:paraId="076B837A" w14:textId="27A26701" w:rsidTr="004F4FD6">
        <w:tc>
          <w:tcPr>
            <w:tcW w:w="1085" w:type="pct"/>
            <w:gridSpan w:val="3"/>
            <w:vMerge/>
          </w:tcPr>
          <w:p w14:paraId="2F281E39" w14:textId="77777777" w:rsidR="00503638" w:rsidRPr="004F4FD6" w:rsidRDefault="00503638" w:rsidP="00F67FC4">
            <w:pPr>
              <w:spacing w:line="240" w:lineRule="auto"/>
              <w:rPr>
                <w:rFonts w:ascii="Times New Roman" w:hAnsi="Times New Roman"/>
                <w:b/>
                <w:sz w:val="24"/>
                <w:szCs w:val="24"/>
              </w:rPr>
            </w:pPr>
          </w:p>
        </w:tc>
        <w:tc>
          <w:tcPr>
            <w:tcW w:w="2259" w:type="pct"/>
          </w:tcPr>
          <w:p w14:paraId="311C3844" w14:textId="77777777" w:rsidR="00503638" w:rsidRPr="004F4FD6" w:rsidRDefault="00503638" w:rsidP="00F67FC4">
            <w:pPr>
              <w:spacing w:line="240" w:lineRule="auto"/>
              <w:rPr>
                <w:rFonts w:ascii="Times New Roman" w:hAnsi="Times New Roman"/>
                <w:sz w:val="24"/>
                <w:szCs w:val="24"/>
              </w:rPr>
            </w:pPr>
            <w:r w:rsidRPr="004F4FD6">
              <w:rPr>
                <w:rFonts w:ascii="Times New Roman" w:hAnsi="Times New Roman"/>
                <w:b/>
                <w:bCs/>
                <w:sz w:val="24"/>
                <w:szCs w:val="24"/>
              </w:rPr>
              <w:t>1.</w:t>
            </w:r>
            <w:r w:rsidRPr="004F4FD6">
              <w:rPr>
                <w:rFonts w:ascii="Times New Roman" w:hAnsi="Times New Roman"/>
                <w:sz w:val="24"/>
                <w:szCs w:val="24"/>
              </w:rPr>
              <w:t xml:space="preserve"> Законодательство Российской Федерации о контрактной системе в сфере закупок коммерческих организаций. Планирование и обоснование закупок в коммерческих организациях.</w:t>
            </w:r>
          </w:p>
        </w:tc>
        <w:tc>
          <w:tcPr>
            <w:tcW w:w="707" w:type="pct"/>
            <w:vMerge w:val="restart"/>
            <w:vAlign w:val="center"/>
          </w:tcPr>
          <w:p w14:paraId="22A74E17" w14:textId="74945257" w:rsidR="00503638" w:rsidRPr="004F4FD6" w:rsidRDefault="00503638" w:rsidP="00F67FC4">
            <w:pPr>
              <w:spacing w:line="240" w:lineRule="auto"/>
              <w:jc w:val="center"/>
              <w:rPr>
                <w:rFonts w:ascii="Times New Roman" w:hAnsi="Times New Roman"/>
                <w:i/>
                <w:iCs/>
                <w:sz w:val="24"/>
                <w:szCs w:val="24"/>
              </w:rPr>
            </w:pPr>
          </w:p>
        </w:tc>
        <w:tc>
          <w:tcPr>
            <w:tcW w:w="475" w:type="pct"/>
          </w:tcPr>
          <w:p w14:paraId="55823B3E" w14:textId="77777777" w:rsidR="00503638" w:rsidRPr="004F4FD6" w:rsidRDefault="00503638" w:rsidP="00F67FC4">
            <w:pPr>
              <w:spacing w:line="240" w:lineRule="auto"/>
              <w:jc w:val="center"/>
              <w:rPr>
                <w:rFonts w:ascii="Times New Roman" w:hAnsi="Times New Roman"/>
                <w:i/>
                <w:iCs/>
                <w:sz w:val="24"/>
                <w:szCs w:val="24"/>
              </w:rPr>
            </w:pPr>
          </w:p>
        </w:tc>
        <w:tc>
          <w:tcPr>
            <w:tcW w:w="474" w:type="pct"/>
            <w:vMerge w:val="restart"/>
          </w:tcPr>
          <w:p w14:paraId="1C5666B6" w14:textId="5D007324" w:rsidR="00503638" w:rsidRPr="004F4FD6" w:rsidRDefault="00503638" w:rsidP="00F67FC4">
            <w:pPr>
              <w:spacing w:line="240" w:lineRule="auto"/>
              <w:jc w:val="center"/>
              <w:rPr>
                <w:rFonts w:ascii="Times New Roman" w:hAnsi="Times New Roman"/>
                <w:i/>
                <w:iCs/>
                <w:sz w:val="24"/>
                <w:szCs w:val="24"/>
              </w:rPr>
            </w:pPr>
            <w:r w:rsidRPr="00A82888">
              <w:rPr>
                <w:rFonts w:ascii="Times New Roman" w:hAnsi="Times New Roman"/>
              </w:rPr>
              <w:t>ПК 1.1,</w:t>
            </w:r>
            <w:r w:rsidRPr="00A82888">
              <w:rPr>
                <w:rFonts w:ascii="Times New Roman" w:hAnsi="Times New Roman"/>
              </w:rPr>
              <w:tab/>
              <w:t>ПК 1.2,</w:t>
            </w:r>
            <w:r>
              <w:rPr>
                <w:rFonts w:ascii="Times New Roman" w:hAnsi="Times New Roman"/>
              </w:rPr>
              <w:t xml:space="preserve"> </w:t>
            </w:r>
            <w:r w:rsidRPr="00A82888">
              <w:rPr>
                <w:rFonts w:ascii="Times New Roman" w:hAnsi="Times New Roman"/>
              </w:rPr>
              <w:t xml:space="preserve">ПК </w:t>
            </w:r>
            <w:r>
              <w:rPr>
                <w:rFonts w:ascii="Times New Roman" w:hAnsi="Times New Roman"/>
              </w:rPr>
              <w:t>1.3</w:t>
            </w:r>
            <w:r w:rsidRPr="00A82888">
              <w:rPr>
                <w:rFonts w:ascii="Times New Roman" w:hAnsi="Times New Roman"/>
              </w:rPr>
              <w:t>, ОК 01,</w:t>
            </w:r>
            <w:r>
              <w:rPr>
                <w:rFonts w:ascii="Times New Roman" w:hAnsi="Times New Roman"/>
              </w:rPr>
              <w:t xml:space="preserve"> </w:t>
            </w:r>
            <w:r w:rsidRPr="00A82888">
              <w:rPr>
                <w:rFonts w:ascii="Times New Roman" w:hAnsi="Times New Roman"/>
              </w:rPr>
              <w:t>ОК 02, ОК 03,</w:t>
            </w:r>
            <w:r>
              <w:rPr>
                <w:rFonts w:ascii="Times New Roman" w:hAnsi="Times New Roman"/>
              </w:rPr>
              <w:t xml:space="preserve"> </w:t>
            </w:r>
            <w:r w:rsidRPr="00A82888">
              <w:rPr>
                <w:rFonts w:ascii="Times New Roman" w:hAnsi="Times New Roman"/>
              </w:rPr>
              <w:t>ОК 04, ОК 05,</w:t>
            </w:r>
            <w:r>
              <w:rPr>
                <w:rFonts w:ascii="Times New Roman" w:hAnsi="Times New Roman"/>
              </w:rPr>
              <w:t xml:space="preserve"> </w:t>
            </w:r>
            <w:r w:rsidRPr="00A82888">
              <w:rPr>
                <w:rFonts w:ascii="Times New Roman" w:hAnsi="Times New Roman"/>
              </w:rPr>
              <w:t>ОК 07, ОК 09</w:t>
            </w:r>
          </w:p>
        </w:tc>
      </w:tr>
      <w:tr w:rsidR="00503638" w:rsidRPr="004F4FD6" w14:paraId="6F1CEA3B" w14:textId="39AF0353" w:rsidTr="004F4FD6">
        <w:tc>
          <w:tcPr>
            <w:tcW w:w="1085" w:type="pct"/>
            <w:gridSpan w:val="3"/>
            <w:vMerge/>
          </w:tcPr>
          <w:p w14:paraId="429F9EDC" w14:textId="77777777" w:rsidR="00503638" w:rsidRPr="004F4FD6" w:rsidRDefault="00503638" w:rsidP="00F67FC4">
            <w:pPr>
              <w:spacing w:line="240" w:lineRule="auto"/>
              <w:rPr>
                <w:rFonts w:ascii="Times New Roman" w:hAnsi="Times New Roman"/>
                <w:b/>
                <w:sz w:val="24"/>
                <w:szCs w:val="24"/>
              </w:rPr>
            </w:pPr>
          </w:p>
        </w:tc>
        <w:tc>
          <w:tcPr>
            <w:tcW w:w="2259" w:type="pct"/>
          </w:tcPr>
          <w:p w14:paraId="009E38F7" w14:textId="77777777" w:rsidR="00503638" w:rsidRPr="004F4FD6" w:rsidRDefault="00503638" w:rsidP="00F67FC4">
            <w:pPr>
              <w:spacing w:line="240" w:lineRule="auto"/>
              <w:rPr>
                <w:rFonts w:ascii="Times New Roman" w:hAnsi="Times New Roman"/>
                <w:sz w:val="24"/>
                <w:szCs w:val="24"/>
              </w:rPr>
            </w:pPr>
            <w:r w:rsidRPr="004F4FD6">
              <w:rPr>
                <w:rFonts w:ascii="Times New Roman" w:hAnsi="Times New Roman"/>
                <w:b/>
                <w:bCs/>
                <w:sz w:val="24"/>
                <w:szCs w:val="24"/>
              </w:rPr>
              <w:t>2.</w:t>
            </w:r>
            <w:r w:rsidRPr="004F4FD6">
              <w:rPr>
                <w:rFonts w:ascii="Times New Roman" w:hAnsi="Times New Roman"/>
                <w:sz w:val="24"/>
                <w:szCs w:val="24"/>
              </w:rPr>
              <w:t xml:space="preserve"> Осуществление закупок в коммерческих организациях. Контракты по закупкам в коммерческих организациях. Мониторинг, контроль, аудит и защита прав и интересов участников закупок.</w:t>
            </w:r>
          </w:p>
        </w:tc>
        <w:tc>
          <w:tcPr>
            <w:tcW w:w="707" w:type="pct"/>
            <w:vMerge/>
            <w:vAlign w:val="center"/>
          </w:tcPr>
          <w:p w14:paraId="50FC0371" w14:textId="77777777" w:rsidR="00503638" w:rsidRPr="004F4FD6" w:rsidRDefault="00503638" w:rsidP="00F67FC4">
            <w:pPr>
              <w:spacing w:line="240" w:lineRule="auto"/>
              <w:jc w:val="center"/>
              <w:rPr>
                <w:rFonts w:ascii="Times New Roman" w:hAnsi="Times New Roman"/>
                <w:i/>
                <w:iCs/>
                <w:sz w:val="24"/>
                <w:szCs w:val="24"/>
              </w:rPr>
            </w:pPr>
          </w:p>
        </w:tc>
        <w:tc>
          <w:tcPr>
            <w:tcW w:w="475" w:type="pct"/>
          </w:tcPr>
          <w:p w14:paraId="0980E622" w14:textId="77777777" w:rsidR="00503638" w:rsidRPr="004F4FD6" w:rsidRDefault="00503638" w:rsidP="00F67FC4">
            <w:pPr>
              <w:spacing w:line="240" w:lineRule="auto"/>
              <w:jc w:val="center"/>
              <w:rPr>
                <w:rFonts w:ascii="Times New Roman" w:hAnsi="Times New Roman"/>
                <w:i/>
                <w:iCs/>
                <w:sz w:val="24"/>
                <w:szCs w:val="24"/>
              </w:rPr>
            </w:pPr>
          </w:p>
        </w:tc>
        <w:tc>
          <w:tcPr>
            <w:tcW w:w="474" w:type="pct"/>
            <w:vMerge/>
          </w:tcPr>
          <w:p w14:paraId="0A1F4B44" w14:textId="77777777" w:rsidR="00503638" w:rsidRPr="004F4FD6" w:rsidRDefault="00503638" w:rsidP="00F67FC4">
            <w:pPr>
              <w:spacing w:line="240" w:lineRule="auto"/>
              <w:jc w:val="center"/>
              <w:rPr>
                <w:rFonts w:ascii="Times New Roman" w:hAnsi="Times New Roman"/>
                <w:i/>
                <w:iCs/>
                <w:sz w:val="24"/>
                <w:szCs w:val="24"/>
              </w:rPr>
            </w:pPr>
          </w:p>
        </w:tc>
      </w:tr>
      <w:tr w:rsidR="00F67FC4" w:rsidRPr="004F4FD6" w14:paraId="3D1245AD" w14:textId="6D972773" w:rsidTr="004F4FD6">
        <w:tc>
          <w:tcPr>
            <w:tcW w:w="1085" w:type="pct"/>
            <w:gridSpan w:val="3"/>
            <w:vMerge/>
          </w:tcPr>
          <w:p w14:paraId="4352B91E" w14:textId="77777777" w:rsidR="00F67FC4" w:rsidRPr="004F4FD6" w:rsidRDefault="00F67FC4" w:rsidP="00F67FC4">
            <w:pPr>
              <w:spacing w:line="240" w:lineRule="auto"/>
              <w:rPr>
                <w:rFonts w:ascii="Times New Roman" w:hAnsi="Times New Roman"/>
                <w:b/>
                <w:sz w:val="24"/>
                <w:szCs w:val="24"/>
              </w:rPr>
            </w:pPr>
          </w:p>
        </w:tc>
        <w:tc>
          <w:tcPr>
            <w:tcW w:w="2259" w:type="pct"/>
          </w:tcPr>
          <w:p w14:paraId="57948C17" w14:textId="77777777" w:rsidR="00F67FC4" w:rsidRPr="004F4FD6" w:rsidRDefault="00F67FC4" w:rsidP="00F67FC4">
            <w:pPr>
              <w:spacing w:line="240" w:lineRule="auto"/>
              <w:rPr>
                <w:rFonts w:ascii="Times New Roman" w:hAnsi="Times New Roman"/>
                <w:sz w:val="24"/>
                <w:szCs w:val="24"/>
              </w:rPr>
            </w:pPr>
            <w:r w:rsidRPr="004F4FD6">
              <w:rPr>
                <w:rFonts w:ascii="Times New Roman" w:hAnsi="Times New Roman"/>
                <w:b/>
                <w:sz w:val="24"/>
                <w:szCs w:val="24"/>
              </w:rPr>
              <w:t>В том числе практических занятий</w:t>
            </w:r>
          </w:p>
        </w:tc>
        <w:tc>
          <w:tcPr>
            <w:tcW w:w="707" w:type="pct"/>
            <w:vAlign w:val="center"/>
          </w:tcPr>
          <w:p w14:paraId="78CF202D" w14:textId="7927C1AC" w:rsidR="00F67FC4" w:rsidRPr="004F4FD6" w:rsidRDefault="00F67FC4" w:rsidP="00F67FC4">
            <w:pPr>
              <w:spacing w:line="240" w:lineRule="auto"/>
              <w:jc w:val="center"/>
              <w:rPr>
                <w:rFonts w:ascii="Times New Roman" w:hAnsi="Times New Roman"/>
                <w:b/>
                <w:i/>
                <w:iCs/>
                <w:sz w:val="24"/>
                <w:szCs w:val="24"/>
              </w:rPr>
            </w:pPr>
          </w:p>
        </w:tc>
        <w:tc>
          <w:tcPr>
            <w:tcW w:w="475" w:type="pct"/>
          </w:tcPr>
          <w:p w14:paraId="4F187671" w14:textId="77777777" w:rsidR="00F67FC4" w:rsidRPr="004F4FD6" w:rsidRDefault="00F67FC4" w:rsidP="00F67FC4">
            <w:pPr>
              <w:spacing w:line="240" w:lineRule="auto"/>
              <w:jc w:val="center"/>
              <w:rPr>
                <w:rFonts w:ascii="Times New Roman" w:hAnsi="Times New Roman"/>
                <w:b/>
                <w:i/>
                <w:iCs/>
                <w:sz w:val="24"/>
                <w:szCs w:val="24"/>
              </w:rPr>
            </w:pPr>
          </w:p>
        </w:tc>
        <w:tc>
          <w:tcPr>
            <w:tcW w:w="474" w:type="pct"/>
          </w:tcPr>
          <w:p w14:paraId="5AD14603" w14:textId="77777777" w:rsidR="00F67FC4" w:rsidRPr="004F4FD6" w:rsidRDefault="00F67FC4" w:rsidP="00F67FC4">
            <w:pPr>
              <w:spacing w:line="240" w:lineRule="auto"/>
              <w:jc w:val="center"/>
              <w:rPr>
                <w:rFonts w:ascii="Times New Roman" w:hAnsi="Times New Roman"/>
                <w:b/>
                <w:i/>
                <w:iCs/>
                <w:sz w:val="24"/>
                <w:szCs w:val="24"/>
              </w:rPr>
            </w:pPr>
          </w:p>
        </w:tc>
      </w:tr>
      <w:tr w:rsidR="00F67FC4" w:rsidRPr="004F4FD6" w14:paraId="1B334803" w14:textId="2977B5D6" w:rsidTr="004F4FD6">
        <w:tc>
          <w:tcPr>
            <w:tcW w:w="1085" w:type="pct"/>
            <w:gridSpan w:val="3"/>
            <w:vMerge/>
          </w:tcPr>
          <w:p w14:paraId="0107C3E9" w14:textId="77777777" w:rsidR="00F67FC4" w:rsidRPr="004F4FD6" w:rsidRDefault="00F67FC4" w:rsidP="00F67FC4">
            <w:pPr>
              <w:spacing w:line="240" w:lineRule="auto"/>
              <w:rPr>
                <w:rFonts w:ascii="Times New Roman" w:hAnsi="Times New Roman"/>
                <w:b/>
                <w:sz w:val="24"/>
                <w:szCs w:val="24"/>
              </w:rPr>
            </w:pPr>
          </w:p>
        </w:tc>
        <w:tc>
          <w:tcPr>
            <w:tcW w:w="2259" w:type="pct"/>
          </w:tcPr>
          <w:p w14:paraId="21F36EC1" w14:textId="77777777" w:rsidR="00F67FC4" w:rsidRPr="004F4FD6" w:rsidRDefault="00F67FC4" w:rsidP="00F67FC4">
            <w:pPr>
              <w:spacing w:line="240" w:lineRule="auto"/>
              <w:rPr>
                <w:rFonts w:ascii="Times New Roman" w:hAnsi="Times New Roman"/>
                <w:sz w:val="24"/>
                <w:szCs w:val="24"/>
              </w:rPr>
            </w:pPr>
            <w:r w:rsidRPr="004F4FD6">
              <w:rPr>
                <w:rFonts w:ascii="Times New Roman" w:hAnsi="Times New Roman"/>
                <w:b/>
                <w:sz w:val="24"/>
                <w:szCs w:val="24"/>
              </w:rPr>
              <w:t>Практическое занятие 10</w:t>
            </w:r>
            <w:r w:rsidRPr="004F4FD6">
              <w:rPr>
                <w:rFonts w:ascii="Times New Roman" w:hAnsi="Times New Roman"/>
                <w:sz w:val="24"/>
                <w:szCs w:val="24"/>
              </w:rPr>
              <w:t>. Определение ответственности за нарушение условий поставки по ФЗ-44.</w:t>
            </w:r>
          </w:p>
        </w:tc>
        <w:tc>
          <w:tcPr>
            <w:tcW w:w="707" w:type="pct"/>
            <w:vAlign w:val="center"/>
          </w:tcPr>
          <w:p w14:paraId="12ECA2EE" w14:textId="053DDD3F" w:rsidR="00F67FC4" w:rsidRPr="004F4FD6" w:rsidRDefault="00F67FC4" w:rsidP="00F67FC4">
            <w:pPr>
              <w:spacing w:line="240" w:lineRule="auto"/>
              <w:jc w:val="center"/>
              <w:rPr>
                <w:rFonts w:ascii="Times New Roman" w:hAnsi="Times New Roman"/>
                <w:i/>
                <w:iCs/>
                <w:sz w:val="24"/>
                <w:szCs w:val="24"/>
              </w:rPr>
            </w:pPr>
          </w:p>
        </w:tc>
        <w:tc>
          <w:tcPr>
            <w:tcW w:w="475" w:type="pct"/>
          </w:tcPr>
          <w:p w14:paraId="16A55C23" w14:textId="77777777" w:rsidR="00F67FC4" w:rsidRPr="004F4FD6" w:rsidRDefault="00F67FC4" w:rsidP="00F67FC4">
            <w:pPr>
              <w:spacing w:line="240" w:lineRule="auto"/>
              <w:jc w:val="center"/>
              <w:rPr>
                <w:rFonts w:ascii="Times New Roman" w:hAnsi="Times New Roman"/>
                <w:i/>
                <w:iCs/>
                <w:sz w:val="24"/>
                <w:szCs w:val="24"/>
              </w:rPr>
            </w:pPr>
          </w:p>
        </w:tc>
        <w:tc>
          <w:tcPr>
            <w:tcW w:w="474" w:type="pct"/>
          </w:tcPr>
          <w:p w14:paraId="708796ED" w14:textId="4EB5C97D" w:rsidR="00F67FC4" w:rsidRPr="004F4FD6" w:rsidRDefault="00503638" w:rsidP="00F67FC4">
            <w:pPr>
              <w:spacing w:line="240" w:lineRule="auto"/>
              <w:jc w:val="center"/>
              <w:rPr>
                <w:rFonts w:ascii="Times New Roman" w:hAnsi="Times New Roman"/>
                <w:i/>
                <w:iCs/>
                <w:sz w:val="24"/>
                <w:szCs w:val="24"/>
              </w:rPr>
            </w:pPr>
            <w:r w:rsidRPr="00A82888">
              <w:rPr>
                <w:rFonts w:ascii="Times New Roman" w:hAnsi="Times New Roman"/>
              </w:rPr>
              <w:t>ПК 1.1,</w:t>
            </w:r>
            <w:r w:rsidRPr="00A82888">
              <w:rPr>
                <w:rFonts w:ascii="Times New Roman" w:hAnsi="Times New Roman"/>
              </w:rPr>
              <w:tab/>
              <w:t>ПК 1.2,</w:t>
            </w:r>
            <w:r>
              <w:rPr>
                <w:rFonts w:ascii="Times New Roman" w:hAnsi="Times New Roman"/>
              </w:rPr>
              <w:t xml:space="preserve"> </w:t>
            </w:r>
            <w:r w:rsidRPr="00A82888">
              <w:rPr>
                <w:rFonts w:ascii="Times New Roman" w:hAnsi="Times New Roman"/>
              </w:rPr>
              <w:t xml:space="preserve">ПК </w:t>
            </w:r>
            <w:r>
              <w:rPr>
                <w:rFonts w:ascii="Times New Roman" w:hAnsi="Times New Roman"/>
              </w:rPr>
              <w:t>1.3</w:t>
            </w:r>
          </w:p>
        </w:tc>
      </w:tr>
      <w:tr w:rsidR="00F67FC4" w:rsidRPr="004F4FD6" w14:paraId="5AF8C57B" w14:textId="17D4EF31" w:rsidTr="004F4FD6">
        <w:tc>
          <w:tcPr>
            <w:tcW w:w="3344" w:type="pct"/>
            <w:gridSpan w:val="4"/>
          </w:tcPr>
          <w:p w14:paraId="49FE14F6" w14:textId="77777777" w:rsidR="00F67FC4" w:rsidRPr="004F4FD6" w:rsidRDefault="00F67FC4" w:rsidP="00F67FC4">
            <w:pPr>
              <w:suppressAutoHyphens/>
              <w:spacing w:line="240" w:lineRule="auto"/>
              <w:jc w:val="both"/>
              <w:rPr>
                <w:rFonts w:ascii="Times New Roman" w:hAnsi="Times New Roman"/>
                <w:b/>
                <w:bCs/>
                <w:i/>
                <w:iCs/>
                <w:sz w:val="24"/>
                <w:szCs w:val="24"/>
              </w:rPr>
            </w:pPr>
            <w:r w:rsidRPr="004F4FD6">
              <w:rPr>
                <w:rFonts w:ascii="Times New Roman" w:hAnsi="Times New Roman"/>
                <w:b/>
                <w:bCs/>
                <w:sz w:val="24"/>
                <w:szCs w:val="24"/>
              </w:rPr>
              <w:t xml:space="preserve">Курсовой проект (работа) </w:t>
            </w:r>
          </w:p>
          <w:p w14:paraId="3376F450" w14:textId="77777777" w:rsidR="00F67FC4" w:rsidRPr="004F4FD6" w:rsidRDefault="00F67FC4" w:rsidP="00F67FC4">
            <w:pPr>
              <w:tabs>
                <w:tab w:val="left" w:pos="7560"/>
              </w:tabs>
              <w:suppressAutoHyphens/>
              <w:spacing w:after="0" w:line="240" w:lineRule="auto"/>
              <w:jc w:val="both"/>
              <w:rPr>
                <w:rFonts w:ascii="Times New Roman" w:hAnsi="Times New Roman"/>
                <w:b/>
                <w:bCs/>
                <w:sz w:val="24"/>
                <w:szCs w:val="24"/>
              </w:rPr>
            </w:pPr>
            <w:r w:rsidRPr="004F4FD6">
              <w:rPr>
                <w:rFonts w:ascii="Times New Roman" w:hAnsi="Times New Roman"/>
                <w:b/>
                <w:bCs/>
                <w:sz w:val="24"/>
                <w:szCs w:val="24"/>
              </w:rPr>
              <w:t>Тематика курсовых проектов (работ):</w:t>
            </w:r>
          </w:p>
          <w:p w14:paraId="75877DD2" w14:textId="77777777" w:rsidR="00F67FC4" w:rsidRPr="004F4FD6" w:rsidRDefault="00F67FC4" w:rsidP="003537E6">
            <w:pPr>
              <w:numPr>
                <w:ilvl w:val="0"/>
                <w:numId w:val="36"/>
              </w:numPr>
              <w:spacing w:after="0" w:line="240" w:lineRule="auto"/>
              <w:ind w:left="0" w:firstLine="0"/>
              <w:contextualSpacing/>
              <w:jc w:val="both"/>
              <w:rPr>
                <w:rFonts w:ascii="Times New Roman" w:eastAsia="Calibri" w:hAnsi="Times New Roman"/>
                <w:sz w:val="24"/>
                <w:szCs w:val="24"/>
                <w:lang w:val="x-none" w:eastAsia="en-US"/>
              </w:rPr>
            </w:pPr>
            <w:r w:rsidRPr="004F4FD6">
              <w:rPr>
                <w:rFonts w:ascii="Times New Roman" w:eastAsia="Calibri" w:hAnsi="Times New Roman"/>
                <w:sz w:val="24"/>
                <w:szCs w:val="24"/>
                <w:lang w:val="x-none" w:eastAsia="en-US"/>
              </w:rPr>
              <w:t>Исследование и систематизация открытых источников информации о внутренних и внешних рынках для сбыта товарной продукции.</w:t>
            </w:r>
          </w:p>
          <w:p w14:paraId="69F2DC8B" w14:textId="77777777" w:rsidR="00F67FC4" w:rsidRPr="004F4FD6" w:rsidRDefault="00F67FC4" w:rsidP="003537E6">
            <w:pPr>
              <w:numPr>
                <w:ilvl w:val="0"/>
                <w:numId w:val="36"/>
              </w:numPr>
              <w:spacing w:after="0" w:line="240" w:lineRule="auto"/>
              <w:ind w:left="0" w:firstLine="0"/>
              <w:contextualSpacing/>
              <w:jc w:val="both"/>
              <w:rPr>
                <w:rFonts w:ascii="Times New Roman" w:eastAsia="Calibri" w:hAnsi="Times New Roman"/>
                <w:sz w:val="24"/>
                <w:szCs w:val="24"/>
                <w:lang w:eastAsia="en-US"/>
              </w:rPr>
            </w:pPr>
            <w:r w:rsidRPr="004F4FD6">
              <w:rPr>
                <w:rFonts w:ascii="Times New Roman" w:eastAsia="Calibri" w:hAnsi="Times New Roman"/>
                <w:sz w:val="24"/>
                <w:szCs w:val="24"/>
                <w:lang w:eastAsia="en-US"/>
              </w:rPr>
              <w:lastRenderedPageBreak/>
              <w:t>Оценка объема спроса на товарную продукцию организации на внутренних и внешних рынках.</w:t>
            </w:r>
          </w:p>
          <w:p w14:paraId="2503B90F" w14:textId="77777777" w:rsidR="00F67FC4" w:rsidRPr="004F4FD6" w:rsidRDefault="00F67FC4" w:rsidP="003537E6">
            <w:pPr>
              <w:numPr>
                <w:ilvl w:val="0"/>
                <w:numId w:val="36"/>
              </w:numPr>
              <w:spacing w:after="0" w:line="240" w:lineRule="auto"/>
              <w:ind w:left="0" w:firstLine="0"/>
              <w:contextualSpacing/>
              <w:jc w:val="both"/>
              <w:rPr>
                <w:rFonts w:ascii="Times New Roman" w:eastAsia="Calibri" w:hAnsi="Times New Roman"/>
                <w:sz w:val="24"/>
                <w:szCs w:val="24"/>
                <w:lang w:eastAsia="en-US"/>
              </w:rPr>
            </w:pPr>
            <w:r w:rsidRPr="004F4FD6">
              <w:rPr>
                <w:rFonts w:ascii="Times New Roman" w:eastAsia="Calibri" w:hAnsi="Times New Roman"/>
                <w:sz w:val="24"/>
                <w:szCs w:val="24"/>
                <w:lang w:eastAsia="en-US"/>
              </w:rPr>
              <w:t>Анализ требований внешнего рынка</w:t>
            </w:r>
            <w:r w:rsidRPr="004F4FD6">
              <w:rPr>
                <w:rFonts w:ascii="Times New Roman" w:hAnsi="Times New Roman"/>
                <w:sz w:val="24"/>
                <w:szCs w:val="24"/>
              </w:rPr>
              <w:t xml:space="preserve"> к товарной продукции организации и разработка рекомендаций ее </w:t>
            </w:r>
            <w:proofErr w:type="spellStart"/>
            <w:r w:rsidRPr="004F4FD6">
              <w:rPr>
                <w:rFonts w:ascii="Times New Roman" w:hAnsi="Times New Roman"/>
                <w:sz w:val="24"/>
                <w:szCs w:val="24"/>
              </w:rPr>
              <w:t>омологации</w:t>
            </w:r>
            <w:proofErr w:type="spellEnd"/>
            <w:r w:rsidRPr="004F4FD6">
              <w:rPr>
                <w:rFonts w:ascii="Times New Roman" w:hAnsi="Times New Roman"/>
                <w:sz w:val="24"/>
                <w:szCs w:val="24"/>
              </w:rPr>
              <w:t>.</w:t>
            </w:r>
          </w:p>
          <w:p w14:paraId="1ADF31E5" w14:textId="77777777" w:rsidR="00F67FC4" w:rsidRPr="004F4FD6" w:rsidRDefault="00F67FC4" w:rsidP="003537E6">
            <w:pPr>
              <w:numPr>
                <w:ilvl w:val="0"/>
                <w:numId w:val="36"/>
              </w:numPr>
              <w:spacing w:after="0" w:line="240" w:lineRule="auto"/>
              <w:ind w:left="0" w:firstLine="0"/>
              <w:contextualSpacing/>
              <w:jc w:val="both"/>
              <w:rPr>
                <w:rFonts w:ascii="Times New Roman" w:eastAsia="Calibri" w:hAnsi="Times New Roman"/>
                <w:sz w:val="24"/>
                <w:szCs w:val="24"/>
                <w:lang w:eastAsia="en-US"/>
              </w:rPr>
            </w:pPr>
            <w:r w:rsidRPr="004F4FD6">
              <w:rPr>
                <w:rFonts w:ascii="Times New Roman" w:eastAsia="Calibri" w:hAnsi="Times New Roman"/>
                <w:sz w:val="24"/>
                <w:szCs w:val="24"/>
                <w:lang w:eastAsia="en-US"/>
              </w:rPr>
              <w:t>Исследование конъюнктуры и емкости товарных рынков.</w:t>
            </w:r>
          </w:p>
          <w:p w14:paraId="7F89CF91" w14:textId="77777777" w:rsidR="00F67FC4" w:rsidRPr="004F4FD6" w:rsidRDefault="00F67FC4" w:rsidP="003537E6">
            <w:pPr>
              <w:numPr>
                <w:ilvl w:val="0"/>
                <w:numId w:val="36"/>
              </w:numPr>
              <w:spacing w:after="0" w:line="240" w:lineRule="auto"/>
              <w:ind w:left="0" w:firstLine="0"/>
              <w:contextualSpacing/>
              <w:jc w:val="both"/>
              <w:rPr>
                <w:rFonts w:ascii="Times New Roman" w:eastAsia="Calibri" w:hAnsi="Times New Roman"/>
                <w:sz w:val="24"/>
                <w:szCs w:val="24"/>
                <w:lang w:eastAsia="en-US"/>
              </w:rPr>
            </w:pPr>
            <w:r w:rsidRPr="004F4FD6">
              <w:rPr>
                <w:rFonts w:ascii="Times New Roman" w:eastAsia="Calibri" w:hAnsi="Times New Roman"/>
                <w:sz w:val="24"/>
                <w:szCs w:val="24"/>
                <w:lang w:eastAsia="en-US"/>
              </w:rPr>
              <w:t>Определение конкурентных преимуществ продукции организации на внешних рынках.</w:t>
            </w:r>
          </w:p>
          <w:p w14:paraId="64ECE26A" w14:textId="77777777" w:rsidR="00F67FC4" w:rsidRPr="004F4FD6" w:rsidRDefault="00F67FC4" w:rsidP="003537E6">
            <w:pPr>
              <w:numPr>
                <w:ilvl w:val="0"/>
                <w:numId w:val="36"/>
              </w:numPr>
              <w:spacing w:after="0" w:line="240" w:lineRule="auto"/>
              <w:ind w:left="0" w:firstLine="0"/>
              <w:contextualSpacing/>
              <w:jc w:val="both"/>
              <w:rPr>
                <w:rFonts w:ascii="Times New Roman" w:eastAsia="Calibri" w:hAnsi="Times New Roman"/>
                <w:sz w:val="24"/>
                <w:szCs w:val="24"/>
                <w:lang w:eastAsia="en-US"/>
              </w:rPr>
            </w:pPr>
            <w:r w:rsidRPr="004F4FD6">
              <w:rPr>
                <w:rFonts w:ascii="Times New Roman" w:eastAsia="Calibri" w:hAnsi="Times New Roman"/>
                <w:sz w:val="24"/>
                <w:szCs w:val="24"/>
                <w:lang w:eastAsia="en-US"/>
              </w:rPr>
              <w:t>Оценка исполнения обязательств по внешнеторговому контракту.</w:t>
            </w:r>
          </w:p>
          <w:p w14:paraId="6EB6D658" w14:textId="77777777" w:rsidR="00F67FC4" w:rsidRPr="004F4FD6" w:rsidRDefault="00F67FC4" w:rsidP="003537E6">
            <w:pPr>
              <w:numPr>
                <w:ilvl w:val="0"/>
                <w:numId w:val="36"/>
              </w:numPr>
              <w:spacing w:after="0" w:line="240" w:lineRule="auto"/>
              <w:ind w:left="0" w:firstLine="0"/>
              <w:contextualSpacing/>
              <w:jc w:val="both"/>
              <w:rPr>
                <w:rFonts w:ascii="Times New Roman" w:eastAsia="Calibri" w:hAnsi="Times New Roman"/>
                <w:sz w:val="24"/>
                <w:szCs w:val="24"/>
                <w:lang w:eastAsia="en-US"/>
              </w:rPr>
            </w:pPr>
            <w:r w:rsidRPr="004F4FD6">
              <w:rPr>
                <w:rFonts w:ascii="Times New Roman" w:eastAsia="Calibri" w:hAnsi="Times New Roman"/>
                <w:sz w:val="24"/>
                <w:szCs w:val="24"/>
                <w:lang w:eastAsia="en-US"/>
              </w:rPr>
              <w:t>Содержание и характер международных торговых сделок (на конкретные виды и группы товаров по выбору).</w:t>
            </w:r>
          </w:p>
          <w:p w14:paraId="7749E600" w14:textId="77777777" w:rsidR="00F67FC4" w:rsidRPr="004F4FD6" w:rsidRDefault="00F67FC4" w:rsidP="003537E6">
            <w:pPr>
              <w:numPr>
                <w:ilvl w:val="0"/>
                <w:numId w:val="36"/>
              </w:numPr>
              <w:spacing w:after="0" w:line="240" w:lineRule="auto"/>
              <w:ind w:left="0" w:firstLine="0"/>
              <w:contextualSpacing/>
              <w:jc w:val="both"/>
              <w:rPr>
                <w:rFonts w:ascii="Times New Roman" w:eastAsia="Calibri" w:hAnsi="Times New Roman"/>
                <w:sz w:val="24"/>
                <w:szCs w:val="24"/>
                <w:lang w:eastAsia="en-US"/>
              </w:rPr>
            </w:pPr>
            <w:r w:rsidRPr="004F4FD6">
              <w:rPr>
                <w:rFonts w:ascii="Times New Roman" w:eastAsia="Calibri" w:hAnsi="Times New Roman"/>
                <w:sz w:val="24"/>
                <w:szCs w:val="24"/>
                <w:lang w:eastAsia="en-US"/>
              </w:rPr>
              <w:t xml:space="preserve">Процедура подготовки и проведения экспортной (импортной) сделки (товар и покупатель по выбору студента). </w:t>
            </w:r>
          </w:p>
          <w:p w14:paraId="69098DE7" w14:textId="77777777" w:rsidR="00F67FC4" w:rsidRPr="004F4FD6" w:rsidRDefault="00F67FC4" w:rsidP="003537E6">
            <w:pPr>
              <w:numPr>
                <w:ilvl w:val="0"/>
                <w:numId w:val="36"/>
              </w:numPr>
              <w:spacing w:after="0" w:line="240" w:lineRule="auto"/>
              <w:ind w:left="0" w:firstLine="0"/>
              <w:contextualSpacing/>
              <w:jc w:val="both"/>
              <w:rPr>
                <w:rFonts w:ascii="Times New Roman" w:eastAsia="Calibri" w:hAnsi="Times New Roman"/>
                <w:sz w:val="24"/>
                <w:szCs w:val="24"/>
                <w:lang w:eastAsia="en-US"/>
              </w:rPr>
            </w:pPr>
            <w:r w:rsidRPr="004F4FD6">
              <w:rPr>
                <w:rFonts w:ascii="Times New Roman" w:eastAsia="Calibri" w:hAnsi="Times New Roman"/>
                <w:sz w:val="24"/>
                <w:szCs w:val="24"/>
                <w:lang w:eastAsia="en-US"/>
              </w:rPr>
              <w:t>Страхование грузов при исполнении контрактов купли-продажи.</w:t>
            </w:r>
          </w:p>
          <w:p w14:paraId="2E95B328" w14:textId="77777777" w:rsidR="00F67FC4" w:rsidRPr="004F4FD6" w:rsidRDefault="00F67FC4" w:rsidP="003537E6">
            <w:pPr>
              <w:numPr>
                <w:ilvl w:val="0"/>
                <w:numId w:val="36"/>
              </w:numPr>
              <w:spacing w:after="0" w:line="240" w:lineRule="auto"/>
              <w:ind w:left="0" w:firstLine="0"/>
              <w:contextualSpacing/>
              <w:jc w:val="both"/>
              <w:rPr>
                <w:rFonts w:ascii="Times New Roman" w:eastAsia="Calibri" w:hAnsi="Times New Roman"/>
                <w:sz w:val="24"/>
                <w:szCs w:val="24"/>
                <w:lang w:eastAsia="en-US"/>
              </w:rPr>
            </w:pPr>
            <w:r w:rsidRPr="004F4FD6">
              <w:rPr>
                <w:rFonts w:ascii="Times New Roman" w:eastAsia="Calibri" w:hAnsi="Times New Roman"/>
                <w:sz w:val="24"/>
                <w:szCs w:val="24"/>
                <w:lang w:eastAsia="en-US"/>
              </w:rPr>
              <w:t>Инкотермс. Сфера действия, особенности и сравнительная характеристика базисных условий поставки.</w:t>
            </w:r>
          </w:p>
          <w:p w14:paraId="4006D003" w14:textId="77777777" w:rsidR="00F67FC4" w:rsidRPr="004F4FD6" w:rsidRDefault="00F67FC4" w:rsidP="003537E6">
            <w:pPr>
              <w:numPr>
                <w:ilvl w:val="0"/>
                <w:numId w:val="36"/>
              </w:numPr>
              <w:spacing w:after="0" w:line="240" w:lineRule="auto"/>
              <w:ind w:left="0" w:firstLine="0"/>
              <w:contextualSpacing/>
              <w:jc w:val="both"/>
              <w:rPr>
                <w:rFonts w:ascii="Times New Roman" w:eastAsia="Calibri" w:hAnsi="Times New Roman"/>
                <w:sz w:val="24"/>
                <w:szCs w:val="24"/>
                <w:lang w:eastAsia="en-US"/>
              </w:rPr>
            </w:pPr>
            <w:r w:rsidRPr="004F4FD6">
              <w:rPr>
                <w:rFonts w:ascii="Times New Roman" w:eastAsia="Calibri" w:hAnsi="Times New Roman"/>
                <w:sz w:val="24"/>
                <w:szCs w:val="24"/>
                <w:lang w:eastAsia="en-US"/>
              </w:rPr>
              <w:t>Анализ содержания отдельных контрактов.</w:t>
            </w:r>
          </w:p>
          <w:p w14:paraId="6066CBB2" w14:textId="77777777" w:rsidR="00F67FC4" w:rsidRPr="004F4FD6" w:rsidRDefault="00F67FC4" w:rsidP="003537E6">
            <w:pPr>
              <w:numPr>
                <w:ilvl w:val="0"/>
                <w:numId w:val="36"/>
              </w:numPr>
              <w:spacing w:after="0" w:line="240" w:lineRule="auto"/>
              <w:ind w:left="0" w:firstLine="0"/>
              <w:contextualSpacing/>
              <w:jc w:val="both"/>
              <w:rPr>
                <w:rFonts w:ascii="Times New Roman" w:eastAsia="Calibri" w:hAnsi="Times New Roman"/>
                <w:sz w:val="24"/>
                <w:szCs w:val="24"/>
                <w:lang w:eastAsia="en-US"/>
              </w:rPr>
            </w:pPr>
            <w:r w:rsidRPr="004F4FD6">
              <w:rPr>
                <w:rFonts w:ascii="Times New Roman" w:eastAsia="Calibri" w:hAnsi="Times New Roman"/>
                <w:sz w:val="24"/>
                <w:szCs w:val="24"/>
                <w:lang w:eastAsia="en-US"/>
              </w:rPr>
              <w:t>Международная электронная торговля.</w:t>
            </w:r>
          </w:p>
          <w:p w14:paraId="62A145E0" w14:textId="77777777" w:rsidR="00F67FC4" w:rsidRPr="004F4FD6" w:rsidRDefault="00F67FC4" w:rsidP="003537E6">
            <w:pPr>
              <w:numPr>
                <w:ilvl w:val="0"/>
                <w:numId w:val="36"/>
              </w:numPr>
              <w:spacing w:after="0" w:line="240" w:lineRule="auto"/>
              <w:ind w:left="0" w:firstLine="0"/>
              <w:contextualSpacing/>
              <w:jc w:val="both"/>
              <w:rPr>
                <w:rFonts w:ascii="Times New Roman" w:eastAsia="Calibri" w:hAnsi="Times New Roman"/>
                <w:sz w:val="24"/>
                <w:szCs w:val="24"/>
                <w:lang w:eastAsia="en-US"/>
              </w:rPr>
            </w:pPr>
            <w:r w:rsidRPr="004F4FD6">
              <w:rPr>
                <w:rFonts w:ascii="Times New Roman" w:hAnsi="Times New Roman"/>
                <w:sz w:val="24"/>
                <w:szCs w:val="24"/>
              </w:rPr>
              <w:t>Проблемы и тенденции ведения электронной торговли в глобальной информационной сети «Интернет».</w:t>
            </w:r>
          </w:p>
          <w:p w14:paraId="600296E3" w14:textId="77777777" w:rsidR="00F67FC4" w:rsidRPr="004F4FD6" w:rsidRDefault="00F67FC4" w:rsidP="003537E6">
            <w:pPr>
              <w:numPr>
                <w:ilvl w:val="0"/>
                <w:numId w:val="36"/>
              </w:numPr>
              <w:spacing w:after="0" w:line="240" w:lineRule="auto"/>
              <w:ind w:left="0" w:firstLine="0"/>
              <w:contextualSpacing/>
              <w:jc w:val="both"/>
              <w:rPr>
                <w:rFonts w:ascii="Times New Roman" w:eastAsia="Calibri" w:hAnsi="Times New Roman"/>
                <w:sz w:val="24"/>
                <w:szCs w:val="24"/>
                <w:lang w:eastAsia="en-US"/>
              </w:rPr>
            </w:pPr>
            <w:r w:rsidRPr="004F4FD6">
              <w:rPr>
                <w:rFonts w:ascii="Times New Roman" w:eastAsia="Calibri" w:hAnsi="Times New Roman"/>
                <w:sz w:val="24"/>
                <w:szCs w:val="24"/>
                <w:lang w:eastAsia="en-US"/>
              </w:rPr>
              <w:t>Коммерческая деятельность розничной торговой организации и ее эффективность.</w:t>
            </w:r>
          </w:p>
          <w:p w14:paraId="5E636D9C" w14:textId="77777777" w:rsidR="00F67FC4" w:rsidRPr="004F4FD6" w:rsidRDefault="00F67FC4" w:rsidP="003537E6">
            <w:pPr>
              <w:numPr>
                <w:ilvl w:val="0"/>
                <w:numId w:val="36"/>
              </w:numPr>
              <w:spacing w:after="0" w:line="240" w:lineRule="auto"/>
              <w:ind w:left="0" w:firstLine="0"/>
              <w:contextualSpacing/>
              <w:jc w:val="both"/>
              <w:rPr>
                <w:rFonts w:ascii="Times New Roman" w:eastAsia="Calibri" w:hAnsi="Times New Roman"/>
                <w:sz w:val="24"/>
                <w:szCs w:val="24"/>
                <w:lang w:eastAsia="en-US"/>
              </w:rPr>
            </w:pPr>
            <w:r w:rsidRPr="004F4FD6">
              <w:rPr>
                <w:rFonts w:ascii="Times New Roman" w:eastAsia="Calibri" w:hAnsi="Times New Roman"/>
                <w:sz w:val="24"/>
                <w:szCs w:val="24"/>
                <w:lang w:eastAsia="en-US"/>
              </w:rPr>
              <w:t>Коммерческая деятельность по изучению и прогнозированию спроса.</w:t>
            </w:r>
          </w:p>
          <w:p w14:paraId="2770F023" w14:textId="77777777" w:rsidR="00F67FC4" w:rsidRPr="004F4FD6" w:rsidRDefault="00F67FC4" w:rsidP="003537E6">
            <w:pPr>
              <w:numPr>
                <w:ilvl w:val="0"/>
                <w:numId w:val="36"/>
              </w:numPr>
              <w:spacing w:after="0" w:line="240" w:lineRule="auto"/>
              <w:ind w:left="0" w:firstLine="0"/>
              <w:contextualSpacing/>
              <w:jc w:val="both"/>
              <w:rPr>
                <w:rFonts w:ascii="Times New Roman" w:eastAsia="Calibri" w:hAnsi="Times New Roman"/>
                <w:sz w:val="24"/>
                <w:szCs w:val="24"/>
                <w:lang w:eastAsia="en-US"/>
              </w:rPr>
            </w:pPr>
            <w:r w:rsidRPr="004F4FD6">
              <w:rPr>
                <w:rFonts w:ascii="Times New Roman" w:eastAsia="Calibri" w:hAnsi="Times New Roman"/>
                <w:sz w:val="24"/>
                <w:szCs w:val="24"/>
                <w:lang w:eastAsia="en-US"/>
              </w:rPr>
              <w:t>Организация выбора поставщиков в торговой организации.</w:t>
            </w:r>
          </w:p>
          <w:p w14:paraId="32B928DC" w14:textId="77777777" w:rsidR="00F67FC4" w:rsidRPr="004F4FD6" w:rsidRDefault="00F67FC4" w:rsidP="003537E6">
            <w:pPr>
              <w:numPr>
                <w:ilvl w:val="0"/>
                <w:numId w:val="36"/>
              </w:numPr>
              <w:spacing w:after="0" w:line="240" w:lineRule="auto"/>
              <w:ind w:left="0" w:firstLine="0"/>
              <w:contextualSpacing/>
              <w:jc w:val="both"/>
              <w:rPr>
                <w:rFonts w:ascii="Times New Roman" w:eastAsia="Calibri" w:hAnsi="Times New Roman"/>
                <w:sz w:val="24"/>
                <w:szCs w:val="24"/>
                <w:lang w:eastAsia="en-US"/>
              </w:rPr>
            </w:pPr>
            <w:r w:rsidRPr="004F4FD6">
              <w:rPr>
                <w:rFonts w:ascii="Times New Roman" w:hAnsi="Times New Roman"/>
                <w:sz w:val="24"/>
                <w:szCs w:val="24"/>
              </w:rPr>
              <w:t>Организация хозяйственных связей по поставкам товаров в предприятиях торговли.</w:t>
            </w:r>
          </w:p>
          <w:p w14:paraId="046157F7" w14:textId="77777777" w:rsidR="00F67FC4" w:rsidRPr="004F4FD6" w:rsidRDefault="00F67FC4" w:rsidP="003537E6">
            <w:pPr>
              <w:numPr>
                <w:ilvl w:val="0"/>
                <w:numId w:val="36"/>
              </w:numPr>
              <w:spacing w:after="0" w:line="240" w:lineRule="auto"/>
              <w:ind w:left="0" w:firstLine="0"/>
              <w:contextualSpacing/>
              <w:jc w:val="both"/>
              <w:rPr>
                <w:rFonts w:ascii="Times New Roman" w:eastAsia="Calibri" w:hAnsi="Times New Roman"/>
                <w:sz w:val="24"/>
                <w:szCs w:val="24"/>
                <w:lang w:eastAsia="en-US"/>
              </w:rPr>
            </w:pPr>
            <w:r w:rsidRPr="004F4FD6">
              <w:rPr>
                <w:rFonts w:ascii="Times New Roman" w:hAnsi="Times New Roman"/>
                <w:sz w:val="24"/>
                <w:szCs w:val="24"/>
              </w:rPr>
              <w:t>Коммерческая деятельность по выбору поставщиков и заключению договоров на поставку товаров.</w:t>
            </w:r>
          </w:p>
          <w:p w14:paraId="2578629E" w14:textId="77777777" w:rsidR="00F67FC4" w:rsidRPr="004F4FD6" w:rsidRDefault="00F67FC4" w:rsidP="003537E6">
            <w:pPr>
              <w:numPr>
                <w:ilvl w:val="0"/>
                <w:numId w:val="36"/>
              </w:numPr>
              <w:spacing w:after="0" w:line="240" w:lineRule="auto"/>
              <w:ind w:left="0" w:firstLine="0"/>
              <w:contextualSpacing/>
              <w:jc w:val="both"/>
              <w:rPr>
                <w:rFonts w:ascii="Times New Roman" w:eastAsia="Calibri" w:hAnsi="Times New Roman"/>
                <w:sz w:val="24"/>
                <w:szCs w:val="24"/>
                <w:lang w:eastAsia="en-US"/>
              </w:rPr>
            </w:pPr>
            <w:r w:rsidRPr="004F4FD6">
              <w:rPr>
                <w:rFonts w:ascii="Times New Roman" w:eastAsia="Calibri" w:hAnsi="Times New Roman"/>
                <w:sz w:val="24"/>
                <w:szCs w:val="24"/>
                <w:lang w:eastAsia="en-US"/>
              </w:rPr>
              <w:t>Организация торгово-технологического процесса в розничных торговых предприятиях.</w:t>
            </w:r>
          </w:p>
          <w:p w14:paraId="166C109B" w14:textId="77777777" w:rsidR="00F67FC4" w:rsidRPr="004F4FD6" w:rsidRDefault="00F67FC4" w:rsidP="003537E6">
            <w:pPr>
              <w:numPr>
                <w:ilvl w:val="0"/>
                <w:numId w:val="36"/>
              </w:numPr>
              <w:spacing w:after="0" w:line="240" w:lineRule="auto"/>
              <w:ind w:left="0" w:firstLine="0"/>
              <w:contextualSpacing/>
              <w:jc w:val="both"/>
              <w:rPr>
                <w:rFonts w:ascii="Times New Roman" w:eastAsia="Calibri" w:hAnsi="Times New Roman"/>
                <w:sz w:val="24"/>
                <w:szCs w:val="24"/>
                <w:lang w:eastAsia="en-US"/>
              </w:rPr>
            </w:pPr>
            <w:r w:rsidRPr="004F4FD6">
              <w:rPr>
                <w:rFonts w:ascii="Times New Roman" w:eastAsia="Calibri" w:hAnsi="Times New Roman"/>
                <w:sz w:val="24"/>
                <w:szCs w:val="24"/>
                <w:lang w:eastAsia="en-US"/>
              </w:rPr>
              <w:t xml:space="preserve">Разработка рекламной информации и </w:t>
            </w:r>
            <w:r w:rsidRPr="004F4FD6">
              <w:rPr>
                <w:rFonts w:ascii="Times New Roman" w:hAnsi="Times New Roman"/>
                <w:sz w:val="24"/>
                <w:szCs w:val="24"/>
                <w:lang w:val="x-none"/>
              </w:rPr>
              <w:t>инструментов продвижения товаров и услуг на внешни</w:t>
            </w:r>
            <w:r w:rsidRPr="004F4FD6">
              <w:rPr>
                <w:rFonts w:ascii="Times New Roman" w:hAnsi="Times New Roman"/>
                <w:sz w:val="24"/>
                <w:szCs w:val="24"/>
              </w:rPr>
              <w:t>й</w:t>
            </w:r>
            <w:r w:rsidRPr="004F4FD6">
              <w:rPr>
                <w:rFonts w:ascii="Times New Roman" w:hAnsi="Times New Roman"/>
                <w:sz w:val="24"/>
                <w:szCs w:val="24"/>
                <w:lang w:val="x-none"/>
              </w:rPr>
              <w:t xml:space="preserve"> рын</w:t>
            </w:r>
            <w:r w:rsidRPr="004F4FD6">
              <w:rPr>
                <w:rFonts w:ascii="Times New Roman" w:hAnsi="Times New Roman"/>
                <w:sz w:val="24"/>
                <w:szCs w:val="24"/>
              </w:rPr>
              <w:t>ок.</w:t>
            </w:r>
          </w:p>
          <w:p w14:paraId="4AC5CF8B" w14:textId="77777777" w:rsidR="00F67FC4" w:rsidRPr="004F4FD6" w:rsidRDefault="00F67FC4" w:rsidP="003537E6">
            <w:pPr>
              <w:numPr>
                <w:ilvl w:val="0"/>
                <w:numId w:val="36"/>
              </w:numPr>
              <w:spacing w:after="0" w:line="240" w:lineRule="auto"/>
              <w:ind w:left="0" w:firstLine="0"/>
              <w:contextualSpacing/>
              <w:jc w:val="both"/>
              <w:rPr>
                <w:rFonts w:ascii="Times New Roman" w:eastAsia="Calibri" w:hAnsi="Times New Roman"/>
                <w:sz w:val="24"/>
                <w:szCs w:val="24"/>
                <w:lang w:eastAsia="en-US"/>
              </w:rPr>
            </w:pPr>
            <w:r w:rsidRPr="004F4FD6">
              <w:rPr>
                <w:rFonts w:ascii="Times New Roman" w:eastAsia="Calibri" w:hAnsi="Times New Roman"/>
                <w:sz w:val="24"/>
                <w:szCs w:val="24"/>
                <w:lang w:eastAsia="en-US"/>
              </w:rPr>
              <w:t>Совершенствование организации приемки товаров.</w:t>
            </w:r>
          </w:p>
          <w:p w14:paraId="21B7DB0B" w14:textId="77777777" w:rsidR="00F67FC4" w:rsidRPr="004F4FD6" w:rsidRDefault="00F67FC4" w:rsidP="003537E6">
            <w:pPr>
              <w:numPr>
                <w:ilvl w:val="0"/>
                <w:numId w:val="36"/>
              </w:numPr>
              <w:spacing w:after="0" w:line="240" w:lineRule="auto"/>
              <w:ind w:left="0" w:firstLine="0"/>
              <w:contextualSpacing/>
              <w:jc w:val="both"/>
              <w:rPr>
                <w:rFonts w:ascii="Times New Roman" w:eastAsia="Calibri" w:hAnsi="Times New Roman"/>
                <w:sz w:val="24"/>
                <w:szCs w:val="24"/>
                <w:lang w:eastAsia="en-US"/>
              </w:rPr>
            </w:pPr>
            <w:r w:rsidRPr="004F4FD6">
              <w:rPr>
                <w:rFonts w:ascii="Times New Roman" w:hAnsi="Times New Roman"/>
                <w:sz w:val="24"/>
                <w:szCs w:val="24"/>
              </w:rPr>
              <w:t>Развитие дополнительных услуг в коммерческой организации.</w:t>
            </w:r>
          </w:p>
          <w:p w14:paraId="255AFCC8" w14:textId="77777777" w:rsidR="00F67FC4" w:rsidRPr="004F4FD6" w:rsidRDefault="00F67FC4" w:rsidP="003537E6">
            <w:pPr>
              <w:numPr>
                <w:ilvl w:val="0"/>
                <w:numId w:val="36"/>
              </w:numPr>
              <w:spacing w:after="0" w:line="240" w:lineRule="auto"/>
              <w:ind w:left="0" w:firstLine="0"/>
              <w:contextualSpacing/>
              <w:jc w:val="both"/>
              <w:rPr>
                <w:rFonts w:ascii="Times New Roman" w:eastAsia="Calibri" w:hAnsi="Times New Roman"/>
                <w:sz w:val="24"/>
                <w:szCs w:val="24"/>
                <w:lang w:eastAsia="en-US"/>
              </w:rPr>
            </w:pPr>
            <w:r w:rsidRPr="004F4FD6">
              <w:rPr>
                <w:rFonts w:ascii="Times New Roman" w:eastAsia="Calibri" w:hAnsi="Times New Roman"/>
                <w:sz w:val="24"/>
                <w:szCs w:val="24"/>
                <w:lang w:eastAsia="en-US"/>
              </w:rPr>
              <w:t>Систематизация информации о закупочной деятельности государственного заказчика.</w:t>
            </w:r>
          </w:p>
          <w:p w14:paraId="2EA03895" w14:textId="77777777" w:rsidR="00F67FC4" w:rsidRPr="004F4FD6" w:rsidRDefault="00F67FC4" w:rsidP="003537E6">
            <w:pPr>
              <w:numPr>
                <w:ilvl w:val="0"/>
                <w:numId w:val="36"/>
              </w:numPr>
              <w:spacing w:after="0" w:line="240" w:lineRule="auto"/>
              <w:ind w:left="0" w:firstLine="0"/>
              <w:contextualSpacing/>
              <w:jc w:val="both"/>
              <w:rPr>
                <w:rFonts w:ascii="Times New Roman" w:eastAsia="Calibri" w:hAnsi="Times New Roman"/>
                <w:sz w:val="24"/>
                <w:szCs w:val="24"/>
                <w:lang w:eastAsia="en-US"/>
              </w:rPr>
            </w:pPr>
            <w:r w:rsidRPr="004F4FD6">
              <w:rPr>
                <w:rFonts w:ascii="Times New Roman" w:eastAsia="Calibri" w:hAnsi="Times New Roman"/>
                <w:sz w:val="24"/>
                <w:szCs w:val="24"/>
                <w:lang w:eastAsia="en-US"/>
              </w:rPr>
              <w:t xml:space="preserve">Оценка предложенных котировочных заявок участников размещения государственных закупок. </w:t>
            </w:r>
          </w:p>
          <w:p w14:paraId="53A7813F" w14:textId="77777777" w:rsidR="00F67FC4" w:rsidRPr="004F4FD6" w:rsidRDefault="00F67FC4" w:rsidP="003537E6">
            <w:pPr>
              <w:numPr>
                <w:ilvl w:val="0"/>
                <w:numId w:val="36"/>
              </w:numPr>
              <w:spacing w:after="0" w:line="240" w:lineRule="auto"/>
              <w:ind w:left="0" w:firstLine="0"/>
              <w:contextualSpacing/>
              <w:jc w:val="both"/>
              <w:rPr>
                <w:rFonts w:ascii="Times New Roman" w:eastAsia="Calibri" w:hAnsi="Times New Roman"/>
                <w:sz w:val="24"/>
                <w:szCs w:val="24"/>
                <w:lang w:eastAsia="en-US"/>
              </w:rPr>
            </w:pPr>
            <w:r w:rsidRPr="004F4FD6">
              <w:rPr>
                <w:rFonts w:ascii="Times New Roman" w:eastAsia="Calibri" w:hAnsi="Times New Roman"/>
                <w:sz w:val="24"/>
                <w:szCs w:val="24"/>
                <w:lang w:eastAsia="en-US"/>
              </w:rPr>
              <w:t>Организация контроля над размещением государственных закупок.</w:t>
            </w:r>
          </w:p>
        </w:tc>
        <w:tc>
          <w:tcPr>
            <w:tcW w:w="707" w:type="pct"/>
            <w:vAlign w:val="center"/>
          </w:tcPr>
          <w:p w14:paraId="5C1634E9" w14:textId="06F7A67F" w:rsidR="00F67FC4" w:rsidRPr="004F4FD6" w:rsidRDefault="00F67FC4" w:rsidP="00F67FC4">
            <w:pPr>
              <w:spacing w:after="0" w:line="240" w:lineRule="auto"/>
              <w:rPr>
                <w:rFonts w:ascii="Times New Roman" w:hAnsi="Times New Roman"/>
                <w:b/>
                <w:i/>
                <w:sz w:val="24"/>
                <w:szCs w:val="24"/>
              </w:rPr>
            </w:pPr>
          </w:p>
        </w:tc>
        <w:tc>
          <w:tcPr>
            <w:tcW w:w="475" w:type="pct"/>
          </w:tcPr>
          <w:p w14:paraId="77704650" w14:textId="77777777" w:rsidR="00F67FC4" w:rsidRPr="004F4FD6" w:rsidRDefault="00F67FC4" w:rsidP="00F67FC4">
            <w:pPr>
              <w:spacing w:after="0" w:line="240" w:lineRule="auto"/>
              <w:rPr>
                <w:rFonts w:ascii="Times New Roman" w:hAnsi="Times New Roman"/>
                <w:b/>
                <w:i/>
                <w:sz w:val="24"/>
                <w:szCs w:val="24"/>
              </w:rPr>
            </w:pPr>
          </w:p>
        </w:tc>
        <w:tc>
          <w:tcPr>
            <w:tcW w:w="474" w:type="pct"/>
          </w:tcPr>
          <w:p w14:paraId="5EE8DD87" w14:textId="77777777" w:rsidR="00F67FC4" w:rsidRPr="004F4FD6" w:rsidRDefault="00F67FC4" w:rsidP="00F67FC4">
            <w:pPr>
              <w:spacing w:after="0" w:line="240" w:lineRule="auto"/>
              <w:rPr>
                <w:rFonts w:ascii="Times New Roman" w:hAnsi="Times New Roman"/>
                <w:b/>
                <w:i/>
                <w:sz w:val="24"/>
                <w:szCs w:val="24"/>
              </w:rPr>
            </w:pPr>
          </w:p>
        </w:tc>
      </w:tr>
      <w:tr w:rsidR="00F67FC4" w:rsidRPr="004F4FD6" w14:paraId="1FD99D64" w14:textId="26875CC3" w:rsidTr="004F4FD6">
        <w:tc>
          <w:tcPr>
            <w:tcW w:w="3344" w:type="pct"/>
            <w:gridSpan w:val="4"/>
            <w:shd w:val="clear" w:color="auto" w:fill="auto"/>
          </w:tcPr>
          <w:p w14:paraId="14BCDCAC" w14:textId="77777777" w:rsidR="00F67FC4" w:rsidRPr="003537E6" w:rsidRDefault="00F67FC4" w:rsidP="00F67FC4">
            <w:pPr>
              <w:suppressAutoHyphens/>
              <w:spacing w:line="240" w:lineRule="auto"/>
              <w:jc w:val="both"/>
              <w:rPr>
                <w:rFonts w:ascii="Times New Roman" w:hAnsi="Times New Roman"/>
                <w:bCs/>
                <w:i/>
                <w:sz w:val="24"/>
                <w:szCs w:val="24"/>
              </w:rPr>
            </w:pPr>
            <w:r w:rsidRPr="003537E6">
              <w:rPr>
                <w:rFonts w:ascii="Times New Roman" w:hAnsi="Times New Roman"/>
                <w:b/>
                <w:sz w:val="24"/>
                <w:szCs w:val="24"/>
              </w:rPr>
              <w:t xml:space="preserve">Обязательные аудиторные учебные занятия </w:t>
            </w:r>
            <w:r w:rsidRPr="003537E6">
              <w:rPr>
                <w:rFonts w:ascii="Times New Roman" w:hAnsi="Times New Roman"/>
                <w:b/>
                <w:bCs/>
                <w:sz w:val="24"/>
                <w:szCs w:val="24"/>
              </w:rPr>
              <w:t>по курсовому проекту (работе</w:t>
            </w:r>
            <w:r w:rsidRPr="003537E6">
              <w:rPr>
                <w:rFonts w:ascii="Times New Roman" w:hAnsi="Times New Roman"/>
                <w:bCs/>
                <w:i/>
                <w:sz w:val="24"/>
                <w:szCs w:val="24"/>
              </w:rPr>
              <w:t>)</w:t>
            </w:r>
          </w:p>
          <w:p w14:paraId="2C6A75EC" w14:textId="77777777" w:rsidR="00F67FC4" w:rsidRPr="003537E6" w:rsidRDefault="00F67FC4" w:rsidP="003537E6">
            <w:pPr>
              <w:numPr>
                <w:ilvl w:val="0"/>
                <w:numId w:val="41"/>
              </w:numPr>
              <w:suppressAutoHyphens/>
              <w:spacing w:after="0" w:line="240" w:lineRule="auto"/>
              <w:ind w:left="426"/>
              <w:jc w:val="both"/>
              <w:rPr>
                <w:rFonts w:ascii="Times New Roman" w:hAnsi="Times New Roman"/>
                <w:bCs/>
                <w:sz w:val="24"/>
                <w:szCs w:val="24"/>
              </w:rPr>
            </w:pPr>
            <w:r w:rsidRPr="003537E6">
              <w:rPr>
                <w:rFonts w:ascii="Times New Roman" w:hAnsi="Times New Roman"/>
                <w:bCs/>
                <w:sz w:val="24"/>
                <w:szCs w:val="24"/>
              </w:rPr>
              <w:lastRenderedPageBreak/>
              <w:t>Выбор темы курсовой работы, формулировка актуальности исследования, определение цели, постановка задач.</w:t>
            </w:r>
          </w:p>
          <w:p w14:paraId="0B3AA47F" w14:textId="77777777" w:rsidR="00F67FC4" w:rsidRPr="003537E6" w:rsidRDefault="00F67FC4" w:rsidP="003537E6">
            <w:pPr>
              <w:numPr>
                <w:ilvl w:val="0"/>
                <w:numId w:val="41"/>
              </w:numPr>
              <w:suppressAutoHyphens/>
              <w:spacing w:after="0" w:line="240" w:lineRule="auto"/>
              <w:ind w:left="426"/>
              <w:jc w:val="both"/>
              <w:rPr>
                <w:rFonts w:ascii="Times New Roman" w:hAnsi="Times New Roman"/>
                <w:bCs/>
                <w:sz w:val="24"/>
                <w:szCs w:val="24"/>
              </w:rPr>
            </w:pPr>
            <w:r w:rsidRPr="003537E6">
              <w:rPr>
                <w:rFonts w:ascii="Times New Roman" w:hAnsi="Times New Roman"/>
                <w:bCs/>
                <w:sz w:val="24"/>
                <w:szCs w:val="24"/>
              </w:rPr>
              <w:t xml:space="preserve">Подбор источников и литературы, </w:t>
            </w:r>
            <w:r w:rsidRPr="003537E6">
              <w:rPr>
                <w:rFonts w:ascii="Times New Roman" w:hAnsi="Times New Roman"/>
                <w:sz w:val="24"/>
                <w:szCs w:val="24"/>
              </w:rPr>
              <w:t>проверка актуальности предлагаемой в них информации, составление библиографического списка</w:t>
            </w:r>
            <w:r w:rsidRPr="003537E6">
              <w:rPr>
                <w:rFonts w:ascii="Times New Roman" w:hAnsi="Times New Roman"/>
                <w:bCs/>
                <w:sz w:val="24"/>
                <w:szCs w:val="24"/>
              </w:rPr>
              <w:t xml:space="preserve"> и плана курсовой работы плана.</w:t>
            </w:r>
          </w:p>
          <w:p w14:paraId="63C553BB" w14:textId="77777777" w:rsidR="00F67FC4" w:rsidRPr="003537E6" w:rsidRDefault="00F67FC4" w:rsidP="003537E6">
            <w:pPr>
              <w:numPr>
                <w:ilvl w:val="0"/>
                <w:numId w:val="41"/>
              </w:numPr>
              <w:suppressAutoHyphens/>
              <w:spacing w:after="0" w:line="240" w:lineRule="auto"/>
              <w:ind w:left="426"/>
              <w:jc w:val="both"/>
              <w:rPr>
                <w:rFonts w:ascii="Times New Roman" w:hAnsi="Times New Roman"/>
                <w:bCs/>
                <w:sz w:val="24"/>
                <w:szCs w:val="24"/>
              </w:rPr>
            </w:pPr>
            <w:r w:rsidRPr="003537E6">
              <w:rPr>
                <w:rFonts w:ascii="Times New Roman" w:hAnsi="Times New Roman"/>
                <w:bCs/>
                <w:sz w:val="24"/>
                <w:szCs w:val="24"/>
              </w:rPr>
              <w:t>Теоретический анализ источников и литературы, определение понятийного аппарата. Систематизация собранного фактического и цифрового материала путем сведения его в таблицы, диаграммы, графики и схемы.</w:t>
            </w:r>
          </w:p>
          <w:p w14:paraId="242A2499" w14:textId="77777777" w:rsidR="00F67FC4" w:rsidRPr="003537E6" w:rsidRDefault="00F67FC4" w:rsidP="003537E6">
            <w:pPr>
              <w:numPr>
                <w:ilvl w:val="0"/>
                <w:numId w:val="41"/>
              </w:numPr>
              <w:suppressAutoHyphens/>
              <w:spacing w:after="0" w:line="240" w:lineRule="auto"/>
              <w:ind w:left="426"/>
              <w:jc w:val="both"/>
              <w:rPr>
                <w:rFonts w:ascii="Times New Roman" w:hAnsi="Times New Roman"/>
                <w:bCs/>
                <w:sz w:val="24"/>
                <w:szCs w:val="24"/>
              </w:rPr>
            </w:pPr>
            <w:r w:rsidRPr="003537E6">
              <w:rPr>
                <w:rFonts w:ascii="Times New Roman" w:hAnsi="Times New Roman"/>
                <w:bCs/>
                <w:sz w:val="24"/>
                <w:szCs w:val="24"/>
              </w:rPr>
              <w:t xml:space="preserve">Написание введения курсовой работы. </w:t>
            </w:r>
            <w:r w:rsidRPr="003537E6">
              <w:rPr>
                <w:rFonts w:ascii="Times New Roman" w:hAnsi="Times New Roman"/>
                <w:sz w:val="24"/>
                <w:szCs w:val="24"/>
              </w:rPr>
              <w:t>Формулировка актуальности, цели, задач, объекта, предмета, методов предстоящего исследования</w:t>
            </w:r>
            <w:r w:rsidRPr="003537E6">
              <w:rPr>
                <w:rFonts w:ascii="Times New Roman" w:hAnsi="Times New Roman"/>
                <w:bCs/>
                <w:sz w:val="24"/>
                <w:szCs w:val="24"/>
              </w:rPr>
              <w:t xml:space="preserve"> </w:t>
            </w:r>
          </w:p>
          <w:p w14:paraId="7FCAB820" w14:textId="77777777" w:rsidR="00F67FC4" w:rsidRPr="003537E6" w:rsidRDefault="00F67FC4" w:rsidP="003537E6">
            <w:pPr>
              <w:numPr>
                <w:ilvl w:val="0"/>
                <w:numId w:val="41"/>
              </w:numPr>
              <w:suppressAutoHyphens/>
              <w:spacing w:after="0" w:line="240" w:lineRule="auto"/>
              <w:ind w:left="426"/>
              <w:jc w:val="both"/>
              <w:rPr>
                <w:rFonts w:ascii="Times New Roman" w:hAnsi="Times New Roman"/>
                <w:bCs/>
                <w:sz w:val="24"/>
                <w:szCs w:val="24"/>
              </w:rPr>
            </w:pPr>
            <w:r w:rsidRPr="003537E6">
              <w:rPr>
                <w:rFonts w:ascii="Times New Roman" w:hAnsi="Times New Roman"/>
                <w:bCs/>
                <w:sz w:val="24"/>
                <w:szCs w:val="24"/>
              </w:rPr>
              <w:t>Обобщение теоретических аспектов по проблеме исследования в главе первой курсовой работы.</w:t>
            </w:r>
          </w:p>
          <w:p w14:paraId="1F06ACD2" w14:textId="77777777" w:rsidR="00F67FC4" w:rsidRPr="003537E6" w:rsidRDefault="00F67FC4" w:rsidP="003537E6">
            <w:pPr>
              <w:numPr>
                <w:ilvl w:val="0"/>
                <w:numId w:val="41"/>
              </w:numPr>
              <w:suppressAutoHyphens/>
              <w:spacing w:after="0" w:line="240" w:lineRule="auto"/>
              <w:ind w:left="426"/>
              <w:jc w:val="both"/>
              <w:rPr>
                <w:rFonts w:ascii="Times New Roman" w:hAnsi="Times New Roman"/>
                <w:bCs/>
                <w:sz w:val="24"/>
                <w:szCs w:val="24"/>
              </w:rPr>
            </w:pPr>
            <w:r w:rsidRPr="003537E6">
              <w:rPr>
                <w:rFonts w:ascii="Times New Roman" w:hAnsi="Times New Roman"/>
                <w:bCs/>
                <w:sz w:val="24"/>
                <w:szCs w:val="24"/>
              </w:rPr>
              <w:t>Оформление результатов практических исследований в главе второй курсовой работы.</w:t>
            </w:r>
          </w:p>
          <w:p w14:paraId="5E20BE3E" w14:textId="77777777" w:rsidR="00F67FC4" w:rsidRPr="003537E6" w:rsidRDefault="00F67FC4" w:rsidP="003537E6">
            <w:pPr>
              <w:numPr>
                <w:ilvl w:val="0"/>
                <w:numId w:val="41"/>
              </w:numPr>
              <w:suppressAutoHyphens/>
              <w:spacing w:after="0" w:line="240" w:lineRule="auto"/>
              <w:ind w:left="426"/>
              <w:jc w:val="both"/>
              <w:rPr>
                <w:rFonts w:ascii="Times New Roman" w:hAnsi="Times New Roman"/>
                <w:bCs/>
                <w:sz w:val="24"/>
                <w:szCs w:val="24"/>
              </w:rPr>
            </w:pPr>
            <w:r w:rsidRPr="003537E6">
              <w:rPr>
                <w:rFonts w:ascii="Times New Roman" w:hAnsi="Times New Roman"/>
                <w:bCs/>
                <w:sz w:val="24"/>
                <w:szCs w:val="24"/>
              </w:rPr>
              <w:t xml:space="preserve">Подбор и оформление приложений по теме курсовой работы. </w:t>
            </w:r>
          </w:p>
          <w:p w14:paraId="292F3514" w14:textId="77777777" w:rsidR="00F67FC4" w:rsidRPr="003537E6" w:rsidRDefault="00F67FC4" w:rsidP="003537E6">
            <w:pPr>
              <w:numPr>
                <w:ilvl w:val="0"/>
                <w:numId w:val="41"/>
              </w:numPr>
              <w:suppressAutoHyphens/>
              <w:spacing w:after="0" w:line="240" w:lineRule="auto"/>
              <w:ind w:left="426"/>
              <w:jc w:val="both"/>
              <w:rPr>
                <w:rFonts w:ascii="Times New Roman" w:hAnsi="Times New Roman"/>
                <w:bCs/>
                <w:sz w:val="24"/>
                <w:szCs w:val="24"/>
              </w:rPr>
            </w:pPr>
            <w:r w:rsidRPr="003537E6">
              <w:rPr>
                <w:rFonts w:ascii="Times New Roman" w:hAnsi="Times New Roman"/>
                <w:bCs/>
                <w:sz w:val="24"/>
                <w:szCs w:val="24"/>
              </w:rPr>
              <w:t>Составление заключения курсовой работы, содержащее формулировку выводов и предложений по результатам теоретического и практического материала.</w:t>
            </w:r>
          </w:p>
          <w:p w14:paraId="131410F7" w14:textId="77777777" w:rsidR="00F67FC4" w:rsidRPr="003537E6" w:rsidRDefault="00F67FC4" w:rsidP="003537E6">
            <w:pPr>
              <w:numPr>
                <w:ilvl w:val="0"/>
                <w:numId w:val="41"/>
              </w:numPr>
              <w:suppressAutoHyphens/>
              <w:spacing w:after="0" w:line="240" w:lineRule="auto"/>
              <w:ind w:left="426"/>
              <w:jc w:val="both"/>
              <w:rPr>
                <w:rFonts w:ascii="Times New Roman" w:hAnsi="Times New Roman"/>
                <w:sz w:val="24"/>
                <w:szCs w:val="24"/>
              </w:rPr>
            </w:pPr>
            <w:r w:rsidRPr="003537E6">
              <w:rPr>
                <w:rFonts w:ascii="Times New Roman" w:hAnsi="Times New Roman"/>
                <w:sz w:val="24"/>
                <w:szCs w:val="24"/>
              </w:rPr>
              <w:t>Требования к содержанию презентации курсовой работы и составление презентации курсовой работы.</w:t>
            </w:r>
          </w:p>
          <w:p w14:paraId="03DB9F43" w14:textId="77777777" w:rsidR="00F67FC4" w:rsidRPr="003537E6" w:rsidRDefault="00F67FC4" w:rsidP="003537E6">
            <w:pPr>
              <w:numPr>
                <w:ilvl w:val="0"/>
                <w:numId w:val="41"/>
              </w:numPr>
              <w:suppressAutoHyphens/>
              <w:spacing w:line="240" w:lineRule="auto"/>
              <w:ind w:left="426"/>
              <w:jc w:val="both"/>
              <w:rPr>
                <w:rFonts w:ascii="Times New Roman" w:hAnsi="Times New Roman"/>
                <w:sz w:val="24"/>
                <w:szCs w:val="24"/>
              </w:rPr>
            </w:pPr>
            <w:r w:rsidRPr="003537E6">
              <w:rPr>
                <w:rFonts w:ascii="Times New Roman" w:hAnsi="Times New Roman"/>
                <w:sz w:val="24"/>
                <w:szCs w:val="24"/>
              </w:rPr>
              <w:t>Защита курсовой работы (возможно проведение открытых форм защиты курсовой работы).</w:t>
            </w:r>
          </w:p>
        </w:tc>
        <w:tc>
          <w:tcPr>
            <w:tcW w:w="707" w:type="pct"/>
            <w:shd w:val="clear" w:color="auto" w:fill="auto"/>
            <w:vAlign w:val="center"/>
          </w:tcPr>
          <w:p w14:paraId="1B79846A" w14:textId="65BAF7DA" w:rsidR="00F67FC4" w:rsidRPr="004F4FD6" w:rsidRDefault="00F67FC4" w:rsidP="00F67FC4">
            <w:pPr>
              <w:spacing w:line="240" w:lineRule="auto"/>
              <w:jc w:val="center"/>
              <w:rPr>
                <w:rFonts w:ascii="Times New Roman" w:hAnsi="Times New Roman"/>
                <w:b/>
                <w:sz w:val="24"/>
                <w:szCs w:val="24"/>
              </w:rPr>
            </w:pPr>
          </w:p>
        </w:tc>
        <w:tc>
          <w:tcPr>
            <w:tcW w:w="475" w:type="pct"/>
          </w:tcPr>
          <w:p w14:paraId="0B015EBC" w14:textId="77777777" w:rsidR="00F67FC4" w:rsidRPr="004F4FD6" w:rsidRDefault="00F67FC4" w:rsidP="00F67FC4">
            <w:pPr>
              <w:spacing w:line="240" w:lineRule="auto"/>
              <w:jc w:val="center"/>
              <w:rPr>
                <w:rFonts w:ascii="Times New Roman" w:hAnsi="Times New Roman"/>
                <w:b/>
                <w:sz w:val="24"/>
                <w:szCs w:val="24"/>
              </w:rPr>
            </w:pPr>
          </w:p>
        </w:tc>
        <w:tc>
          <w:tcPr>
            <w:tcW w:w="474" w:type="pct"/>
          </w:tcPr>
          <w:p w14:paraId="31FE5AB7" w14:textId="77777777" w:rsidR="00F67FC4" w:rsidRPr="004F4FD6" w:rsidRDefault="00F67FC4" w:rsidP="00F67FC4">
            <w:pPr>
              <w:spacing w:line="240" w:lineRule="auto"/>
              <w:jc w:val="center"/>
              <w:rPr>
                <w:rFonts w:ascii="Times New Roman" w:hAnsi="Times New Roman"/>
                <w:b/>
                <w:sz w:val="24"/>
                <w:szCs w:val="24"/>
              </w:rPr>
            </w:pPr>
          </w:p>
        </w:tc>
      </w:tr>
      <w:tr w:rsidR="003537E6" w:rsidRPr="004F4FD6" w14:paraId="1FA55490" w14:textId="77777777" w:rsidTr="00F67FC4">
        <w:tc>
          <w:tcPr>
            <w:tcW w:w="3344" w:type="pct"/>
            <w:gridSpan w:val="4"/>
          </w:tcPr>
          <w:p w14:paraId="1B5910D5" w14:textId="27C4A7C8" w:rsidR="003537E6" w:rsidRPr="003537E6" w:rsidRDefault="003537E6" w:rsidP="003537E6">
            <w:pPr>
              <w:suppressAutoHyphens/>
              <w:spacing w:line="240" w:lineRule="auto"/>
              <w:jc w:val="both"/>
              <w:rPr>
                <w:rFonts w:ascii="Times New Roman" w:hAnsi="Times New Roman"/>
                <w:b/>
                <w:bCs/>
                <w:sz w:val="24"/>
                <w:szCs w:val="24"/>
              </w:rPr>
            </w:pPr>
            <w:r w:rsidRPr="003537E6">
              <w:rPr>
                <w:rFonts w:ascii="Times New Roman" w:hAnsi="Times New Roman"/>
                <w:b/>
                <w:bCs/>
                <w:sz w:val="24"/>
                <w:szCs w:val="24"/>
              </w:rPr>
              <w:t xml:space="preserve">Учебная практика </w:t>
            </w:r>
            <w:r w:rsidRPr="003537E6">
              <w:rPr>
                <w:rFonts w:ascii="Times New Roman" w:hAnsi="Times New Roman"/>
                <w:b/>
                <w:sz w:val="24"/>
                <w:szCs w:val="24"/>
              </w:rPr>
              <w:t>(</w:t>
            </w:r>
            <w:r w:rsidRPr="003537E6">
              <w:rPr>
                <w:rFonts w:ascii="Times New Roman" w:hAnsi="Times New Roman"/>
                <w:b/>
                <w:bCs/>
                <w:sz w:val="24"/>
                <w:szCs w:val="24"/>
              </w:rPr>
              <w:t>если предусмотрена</w:t>
            </w:r>
            <w:r w:rsidRPr="003537E6">
              <w:rPr>
                <w:rFonts w:ascii="Times New Roman" w:hAnsi="Times New Roman"/>
                <w:b/>
                <w:sz w:val="24"/>
                <w:szCs w:val="24"/>
              </w:rPr>
              <w:t xml:space="preserve"> итоговая (концентрированная) практика</w:t>
            </w:r>
            <w:r w:rsidRPr="003537E6">
              <w:rPr>
                <w:rFonts w:ascii="Times New Roman" w:hAnsi="Times New Roman"/>
                <w:b/>
                <w:bCs/>
                <w:sz w:val="24"/>
                <w:szCs w:val="24"/>
              </w:rPr>
              <w:t>)</w:t>
            </w:r>
          </w:p>
          <w:p w14:paraId="42E77CDE" w14:textId="77777777" w:rsidR="003537E6" w:rsidRPr="003537E6" w:rsidRDefault="003537E6" w:rsidP="003537E6">
            <w:pPr>
              <w:suppressAutoHyphens/>
              <w:spacing w:after="0" w:line="240" w:lineRule="auto"/>
              <w:jc w:val="both"/>
              <w:rPr>
                <w:rFonts w:ascii="Times New Roman" w:hAnsi="Times New Roman"/>
                <w:b/>
                <w:bCs/>
                <w:sz w:val="24"/>
                <w:szCs w:val="24"/>
              </w:rPr>
            </w:pPr>
            <w:r w:rsidRPr="003537E6">
              <w:rPr>
                <w:rFonts w:ascii="Times New Roman" w:hAnsi="Times New Roman"/>
                <w:b/>
                <w:bCs/>
                <w:sz w:val="24"/>
                <w:szCs w:val="24"/>
              </w:rPr>
              <w:t xml:space="preserve">Виды работ </w:t>
            </w:r>
          </w:p>
          <w:p w14:paraId="5CF8C998" w14:textId="77777777" w:rsidR="003537E6" w:rsidRPr="003537E6" w:rsidRDefault="003537E6" w:rsidP="003537E6">
            <w:pPr>
              <w:numPr>
                <w:ilvl w:val="0"/>
                <w:numId w:val="42"/>
              </w:numPr>
              <w:suppressAutoHyphens/>
              <w:spacing w:after="0" w:line="240" w:lineRule="auto"/>
              <w:ind w:left="426"/>
              <w:jc w:val="both"/>
              <w:rPr>
                <w:rFonts w:ascii="Times New Roman" w:hAnsi="Times New Roman"/>
                <w:sz w:val="24"/>
                <w:szCs w:val="24"/>
              </w:rPr>
            </w:pPr>
            <w:r w:rsidRPr="003537E6">
              <w:rPr>
                <w:rFonts w:ascii="Times New Roman" w:hAnsi="Times New Roman"/>
                <w:sz w:val="24"/>
                <w:szCs w:val="24"/>
              </w:rPr>
              <w:t>Составление перечня требований внешних рынков к товарной продукции организации.</w:t>
            </w:r>
          </w:p>
          <w:p w14:paraId="4F5AC0CE" w14:textId="77777777" w:rsidR="003537E6" w:rsidRPr="003537E6" w:rsidRDefault="003537E6" w:rsidP="003537E6">
            <w:pPr>
              <w:numPr>
                <w:ilvl w:val="0"/>
                <w:numId w:val="42"/>
              </w:numPr>
              <w:suppressAutoHyphens/>
              <w:spacing w:after="0" w:line="240" w:lineRule="auto"/>
              <w:ind w:left="426"/>
              <w:jc w:val="both"/>
              <w:rPr>
                <w:rFonts w:ascii="Times New Roman" w:hAnsi="Times New Roman"/>
                <w:sz w:val="24"/>
                <w:szCs w:val="24"/>
              </w:rPr>
            </w:pPr>
            <w:r w:rsidRPr="003537E6">
              <w:rPr>
                <w:rFonts w:ascii="Times New Roman" w:hAnsi="Times New Roman"/>
                <w:sz w:val="24"/>
                <w:szCs w:val="24"/>
              </w:rPr>
              <w:t xml:space="preserve">Подготовка рекомендаций по </w:t>
            </w:r>
            <w:proofErr w:type="spellStart"/>
            <w:r w:rsidRPr="003537E6">
              <w:rPr>
                <w:rFonts w:ascii="Times New Roman" w:hAnsi="Times New Roman"/>
                <w:sz w:val="24"/>
                <w:szCs w:val="24"/>
              </w:rPr>
              <w:t>омологации</w:t>
            </w:r>
            <w:proofErr w:type="spellEnd"/>
            <w:r w:rsidRPr="003537E6">
              <w:rPr>
                <w:rFonts w:ascii="Times New Roman" w:hAnsi="Times New Roman"/>
                <w:sz w:val="24"/>
                <w:szCs w:val="24"/>
              </w:rPr>
              <w:t xml:space="preserve"> товарной продукции по итогам анализа требований определенного внешнего рынка.</w:t>
            </w:r>
          </w:p>
          <w:p w14:paraId="67A390F3" w14:textId="77777777" w:rsidR="003537E6" w:rsidRPr="003537E6" w:rsidRDefault="003537E6" w:rsidP="003537E6">
            <w:pPr>
              <w:numPr>
                <w:ilvl w:val="0"/>
                <w:numId w:val="42"/>
              </w:numPr>
              <w:suppressAutoHyphens/>
              <w:spacing w:after="0" w:line="240" w:lineRule="auto"/>
              <w:ind w:left="426"/>
              <w:jc w:val="both"/>
              <w:rPr>
                <w:rFonts w:ascii="Times New Roman" w:hAnsi="Times New Roman"/>
                <w:sz w:val="24"/>
                <w:szCs w:val="24"/>
              </w:rPr>
            </w:pPr>
            <w:r w:rsidRPr="003537E6">
              <w:rPr>
                <w:rFonts w:ascii="Times New Roman" w:hAnsi="Times New Roman"/>
                <w:sz w:val="24"/>
                <w:szCs w:val="24"/>
              </w:rPr>
              <w:t>Составление коммерческого запроса, оферты, сопроводительного письма.</w:t>
            </w:r>
          </w:p>
          <w:p w14:paraId="08FCAC9F" w14:textId="77777777" w:rsidR="003537E6" w:rsidRPr="003537E6" w:rsidRDefault="003537E6" w:rsidP="003537E6">
            <w:pPr>
              <w:numPr>
                <w:ilvl w:val="0"/>
                <w:numId w:val="42"/>
              </w:numPr>
              <w:suppressAutoHyphens/>
              <w:spacing w:after="0" w:line="240" w:lineRule="auto"/>
              <w:ind w:left="426"/>
              <w:jc w:val="both"/>
              <w:rPr>
                <w:rFonts w:ascii="Times New Roman" w:hAnsi="Times New Roman"/>
                <w:sz w:val="24"/>
                <w:szCs w:val="24"/>
              </w:rPr>
            </w:pPr>
            <w:r w:rsidRPr="003537E6">
              <w:rPr>
                <w:rFonts w:ascii="Times New Roman" w:hAnsi="Times New Roman"/>
                <w:sz w:val="24"/>
                <w:szCs w:val="24"/>
              </w:rPr>
              <w:t>Подготовка сводных отчетов и предложений о потенциальных партнерах на внутреннем и внешнем рынках.</w:t>
            </w:r>
          </w:p>
          <w:p w14:paraId="60770A47" w14:textId="77777777" w:rsidR="003537E6" w:rsidRPr="003537E6" w:rsidRDefault="003537E6" w:rsidP="003537E6">
            <w:pPr>
              <w:numPr>
                <w:ilvl w:val="0"/>
                <w:numId w:val="42"/>
              </w:numPr>
              <w:suppressAutoHyphens/>
              <w:spacing w:after="0" w:line="240" w:lineRule="auto"/>
              <w:ind w:left="426"/>
              <w:jc w:val="both"/>
              <w:rPr>
                <w:rFonts w:ascii="Times New Roman" w:hAnsi="Times New Roman"/>
                <w:sz w:val="24"/>
                <w:szCs w:val="24"/>
              </w:rPr>
            </w:pPr>
            <w:r w:rsidRPr="003537E6">
              <w:rPr>
                <w:rFonts w:ascii="Times New Roman" w:hAnsi="Times New Roman"/>
                <w:sz w:val="24"/>
                <w:szCs w:val="24"/>
              </w:rPr>
              <w:t>Формирование списка потенциальных партнеров для заключения договоров на поставку и/или заключения внешнеторгового контракта.</w:t>
            </w:r>
          </w:p>
          <w:p w14:paraId="51D240AD" w14:textId="77777777" w:rsidR="003537E6" w:rsidRPr="003537E6" w:rsidRDefault="003537E6" w:rsidP="003537E6">
            <w:pPr>
              <w:numPr>
                <w:ilvl w:val="0"/>
                <w:numId w:val="42"/>
              </w:numPr>
              <w:suppressAutoHyphens/>
              <w:spacing w:after="0" w:line="240" w:lineRule="auto"/>
              <w:ind w:left="426"/>
              <w:jc w:val="both"/>
              <w:rPr>
                <w:rFonts w:ascii="Times New Roman" w:hAnsi="Times New Roman"/>
                <w:sz w:val="24"/>
                <w:szCs w:val="24"/>
              </w:rPr>
            </w:pPr>
            <w:r w:rsidRPr="003537E6">
              <w:rPr>
                <w:rFonts w:ascii="Times New Roman" w:hAnsi="Times New Roman"/>
                <w:sz w:val="24"/>
                <w:szCs w:val="24"/>
              </w:rPr>
              <w:t>Формирование проекта договора поставки и/или внешнеторгового контракта.</w:t>
            </w:r>
          </w:p>
          <w:p w14:paraId="0A08027F" w14:textId="77777777" w:rsidR="003537E6" w:rsidRPr="003537E6" w:rsidRDefault="003537E6" w:rsidP="003537E6">
            <w:pPr>
              <w:numPr>
                <w:ilvl w:val="0"/>
                <w:numId w:val="42"/>
              </w:numPr>
              <w:suppressAutoHyphens/>
              <w:spacing w:after="0" w:line="240" w:lineRule="auto"/>
              <w:ind w:left="426"/>
              <w:jc w:val="both"/>
              <w:rPr>
                <w:rFonts w:ascii="Times New Roman" w:hAnsi="Times New Roman"/>
                <w:sz w:val="24"/>
                <w:szCs w:val="24"/>
              </w:rPr>
            </w:pPr>
            <w:r w:rsidRPr="003537E6">
              <w:rPr>
                <w:rFonts w:ascii="Times New Roman" w:hAnsi="Times New Roman"/>
                <w:sz w:val="24"/>
                <w:szCs w:val="24"/>
              </w:rPr>
              <w:t>Документальное оформление отклонений от выполнения обязательств по внешнеторговому контракту;</w:t>
            </w:r>
          </w:p>
          <w:p w14:paraId="46E80DFB" w14:textId="77777777" w:rsidR="003537E6" w:rsidRPr="003537E6" w:rsidRDefault="003537E6" w:rsidP="003537E6">
            <w:pPr>
              <w:numPr>
                <w:ilvl w:val="0"/>
                <w:numId w:val="42"/>
              </w:numPr>
              <w:suppressAutoHyphens/>
              <w:spacing w:after="0" w:line="240" w:lineRule="auto"/>
              <w:ind w:left="426"/>
              <w:jc w:val="both"/>
              <w:rPr>
                <w:rFonts w:ascii="Times New Roman" w:hAnsi="Times New Roman"/>
                <w:b/>
                <w:bCs/>
                <w:sz w:val="24"/>
                <w:szCs w:val="24"/>
              </w:rPr>
            </w:pPr>
            <w:r w:rsidRPr="003537E6">
              <w:rPr>
                <w:rFonts w:ascii="Times New Roman" w:hAnsi="Times New Roman"/>
                <w:sz w:val="24"/>
                <w:szCs w:val="24"/>
              </w:rPr>
              <w:t>Оформление претензий при нарушении договорных обязательств;</w:t>
            </w:r>
          </w:p>
          <w:p w14:paraId="3100E604" w14:textId="77777777" w:rsidR="003537E6" w:rsidRPr="003537E6" w:rsidRDefault="003537E6" w:rsidP="003537E6">
            <w:pPr>
              <w:numPr>
                <w:ilvl w:val="0"/>
                <w:numId w:val="42"/>
              </w:numPr>
              <w:suppressAutoHyphens/>
              <w:spacing w:after="0" w:line="240" w:lineRule="auto"/>
              <w:ind w:left="426"/>
              <w:jc w:val="both"/>
              <w:rPr>
                <w:rFonts w:ascii="Times New Roman" w:hAnsi="Times New Roman"/>
                <w:b/>
                <w:bCs/>
                <w:sz w:val="24"/>
                <w:szCs w:val="24"/>
              </w:rPr>
            </w:pPr>
            <w:r w:rsidRPr="003537E6">
              <w:rPr>
                <w:rFonts w:ascii="Times New Roman" w:hAnsi="Times New Roman"/>
                <w:sz w:val="24"/>
                <w:szCs w:val="24"/>
              </w:rPr>
              <w:t>Подготовка алгоритма по организации претензионной работы.</w:t>
            </w:r>
          </w:p>
          <w:p w14:paraId="147AF1CF" w14:textId="77777777" w:rsidR="003537E6" w:rsidRPr="003537E6" w:rsidRDefault="003537E6" w:rsidP="003537E6">
            <w:pPr>
              <w:numPr>
                <w:ilvl w:val="0"/>
                <w:numId w:val="42"/>
              </w:numPr>
              <w:suppressAutoHyphens/>
              <w:spacing w:after="0" w:line="240" w:lineRule="auto"/>
              <w:ind w:left="426"/>
              <w:jc w:val="both"/>
              <w:rPr>
                <w:rFonts w:ascii="Times New Roman" w:hAnsi="Times New Roman"/>
                <w:b/>
                <w:bCs/>
                <w:sz w:val="24"/>
                <w:szCs w:val="24"/>
              </w:rPr>
            </w:pPr>
            <w:r w:rsidRPr="003537E6">
              <w:rPr>
                <w:rFonts w:ascii="Times New Roman" w:hAnsi="Times New Roman"/>
                <w:sz w:val="24"/>
                <w:szCs w:val="24"/>
              </w:rPr>
              <w:lastRenderedPageBreak/>
              <w:t>Оформление продажи товаров с применением цифровых инструментов: онлайн-касс, электронных платформ, ресурсов интернет, безналичных платежей, регистрация продаж в системе ЕГАИС.</w:t>
            </w:r>
          </w:p>
          <w:p w14:paraId="3F8FE786" w14:textId="1D96D34C" w:rsidR="003537E6" w:rsidRPr="003537E6" w:rsidRDefault="003537E6" w:rsidP="003537E6">
            <w:pPr>
              <w:numPr>
                <w:ilvl w:val="0"/>
                <w:numId w:val="42"/>
              </w:numPr>
              <w:suppressAutoHyphens/>
              <w:spacing w:after="0" w:line="240" w:lineRule="auto"/>
              <w:ind w:left="426"/>
              <w:jc w:val="both"/>
              <w:rPr>
                <w:rFonts w:ascii="Times New Roman" w:hAnsi="Times New Roman"/>
                <w:b/>
                <w:bCs/>
                <w:sz w:val="24"/>
                <w:szCs w:val="24"/>
              </w:rPr>
            </w:pPr>
            <w:r w:rsidRPr="003537E6">
              <w:rPr>
                <w:rFonts w:ascii="Times New Roman" w:hAnsi="Times New Roman"/>
                <w:sz w:val="24"/>
                <w:szCs w:val="24"/>
              </w:rPr>
              <w:t>Формирование начальной (максимальной) цены закупки, описания объекта закупки, требований к участнику закупки, порядка оценки участников, проекта контракта.</w:t>
            </w:r>
          </w:p>
        </w:tc>
        <w:tc>
          <w:tcPr>
            <w:tcW w:w="707" w:type="pct"/>
            <w:vAlign w:val="center"/>
          </w:tcPr>
          <w:p w14:paraId="0EB1C84A" w14:textId="0CFB8B64" w:rsidR="003537E6" w:rsidRDefault="003537E6" w:rsidP="00F67FC4">
            <w:pPr>
              <w:spacing w:line="240" w:lineRule="auto"/>
              <w:jc w:val="center"/>
              <w:rPr>
                <w:rFonts w:ascii="Times New Roman" w:hAnsi="Times New Roman"/>
                <w:b/>
                <w:sz w:val="24"/>
                <w:szCs w:val="24"/>
              </w:rPr>
            </w:pPr>
            <w:r>
              <w:rPr>
                <w:rFonts w:ascii="Times New Roman" w:hAnsi="Times New Roman"/>
                <w:b/>
                <w:sz w:val="24"/>
                <w:szCs w:val="24"/>
              </w:rPr>
              <w:lastRenderedPageBreak/>
              <w:t>36</w:t>
            </w:r>
          </w:p>
        </w:tc>
        <w:tc>
          <w:tcPr>
            <w:tcW w:w="475" w:type="pct"/>
            <w:vAlign w:val="center"/>
          </w:tcPr>
          <w:p w14:paraId="555D72BB" w14:textId="2FB1BFB6" w:rsidR="003537E6" w:rsidRDefault="003537E6" w:rsidP="00F67FC4">
            <w:pPr>
              <w:spacing w:line="240" w:lineRule="auto"/>
              <w:jc w:val="center"/>
              <w:rPr>
                <w:rFonts w:ascii="Times New Roman" w:hAnsi="Times New Roman"/>
                <w:b/>
                <w:sz w:val="24"/>
                <w:szCs w:val="24"/>
              </w:rPr>
            </w:pPr>
            <w:r>
              <w:rPr>
                <w:rFonts w:ascii="Times New Roman" w:hAnsi="Times New Roman"/>
                <w:b/>
                <w:sz w:val="24"/>
                <w:szCs w:val="24"/>
              </w:rPr>
              <w:t>36</w:t>
            </w:r>
          </w:p>
        </w:tc>
        <w:tc>
          <w:tcPr>
            <w:tcW w:w="474" w:type="pct"/>
          </w:tcPr>
          <w:p w14:paraId="7D076472" w14:textId="77777777" w:rsidR="003537E6" w:rsidRPr="004F4FD6" w:rsidRDefault="003537E6" w:rsidP="00F67FC4">
            <w:pPr>
              <w:spacing w:line="240" w:lineRule="auto"/>
              <w:jc w:val="center"/>
              <w:rPr>
                <w:rFonts w:ascii="Times New Roman" w:hAnsi="Times New Roman"/>
                <w:b/>
                <w:sz w:val="24"/>
                <w:szCs w:val="24"/>
              </w:rPr>
            </w:pPr>
          </w:p>
        </w:tc>
      </w:tr>
      <w:tr w:rsidR="00F67FC4" w:rsidRPr="004F4FD6" w14:paraId="256A23CA" w14:textId="05EAE8F7" w:rsidTr="00F67FC4">
        <w:tc>
          <w:tcPr>
            <w:tcW w:w="3344" w:type="pct"/>
            <w:gridSpan w:val="4"/>
          </w:tcPr>
          <w:p w14:paraId="7A77D8B8" w14:textId="77777777" w:rsidR="00F67FC4" w:rsidRPr="003537E6" w:rsidRDefault="00F67FC4" w:rsidP="00F67FC4">
            <w:pPr>
              <w:suppressAutoHyphens/>
              <w:spacing w:line="240" w:lineRule="auto"/>
              <w:jc w:val="both"/>
              <w:rPr>
                <w:rFonts w:ascii="Times New Roman" w:hAnsi="Times New Roman"/>
                <w:b/>
                <w:bCs/>
                <w:sz w:val="24"/>
                <w:szCs w:val="24"/>
              </w:rPr>
            </w:pPr>
            <w:r w:rsidRPr="003537E6">
              <w:rPr>
                <w:rFonts w:ascii="Times New Roman" w:hAnsi="Times New Roman"/>
                <w:b/>
                <w:bCs/>
                <w:sz w:val="24"/>
                <w:szCs w:val="24"/>
              </w:rPr>
              <w:t xml:space="preserve">Производственная практика </w:t>
            </w:r>
            <w:r w:rsidRPr="003537E6">
              <w:rPr>
                <w:rFonts w:ascii="Times New Roman" w:hAnsi="Times New Roman"/>
                <w:b/>
                <w:sz w:val="24"/>
                <w:szCs w:val="24"/>
              </w:rPr>
              <w:t>(</w:t>
            </w:r>
            <w:r w:rsidRPr="003537E6">
              <w:rPr>
                <w:rFonts w:ascii="Times New Roman" w:hAnsi="Times New Roman"/>
                <w:b/>
                <w:bCs/>
                <w:sz w:val="24"/>
                <w:szCs w:val="24"/>
              </w:rPr>
              <w:t>если предусмотрена</w:t>
            </w:r>
            <w:r w:rsidRPr="003537E6">
              <w:rPr>
                <w:rFonts w:ascii="Times New Roman" w:hAnsi="Times New Roman"/>
                <w:b/>
                <w:sz w:val="24"/>
                <w:szCs w:val="24"/>
              </w:rPr>
              <w:t xml:space="preserve"> итоговая (концентрированная) практика</w:t>
            </w:r>
            <w:r w:rsidRPr="003537E6">
              <w:rPr>
                <w:rFonts w:ascii="Times New Roman" w:hAnsi="Times New Roman"/>
                <w:b/>
                <w:bCs/>
                <w:sz w:val="24"/>
                <w:szCs w:val="24"/>
              </w:rPr>
              <w:t>)</w:t>
            </w:r>
          </w:p>
          <w:p w14:paraId="62C2116A" w14:textId="77777777" w:rsidR="00F67FC4" w:rsidRPr="003537E6" w:rsidRDefault="00F67FC4" w:rsidP="003537E6">
            <w:pPr>
              <w:suppressAutoHyphens/>
              <w:spacing w:after="0" w:line="240" w:lineRule="auto"/>
              <w:jc w:val="both"/>
              <w:rPr>
                <w:rFonts w:ascii="Times New Roman" w:hAnsi="Times New Roman"/>
                <w:b/>
                <w:bCs/>
                <w:sz w:val="24"/>
                <w:szCs w:val="24"/>
              </w:rPr>
            </w:pPr>
            <w:r w:rsidRPr="003537E6">
              <w:rPr>
                <w:rFonts w:ascii="Times New Roman" w:hAnsi="Times New Roman"/>
                <w:b/>
                <w:bCs/>
                <w:sz w:val="24"/>
                <w:szCs w:val="24"/>
              </w:rPr>
              <w:t xml:space="preserve">Виды работ </w:t>
            </w:r>
          </w:p>
          <w:p w14:paraId="5BB67D03" w14:textId="77777777" w:rsidR="003537E6" w:rsidRPr="003537E6" w:rsidRDefault="003537E6" w:rsidP="003537E6">
            <w:pPr>
              <w:numPr>
                <w:ilvl w:val="0"/>
                <w:numId w:val="77"/>
              </w:numPr>
              <w:spacing w:after="0" w:line="240" w:lineRule="auto"/>
              <w:jc w:val="both"/>
              <w:rPr>
                <w:rFonts w:ascii="Times New Roman" w:hAnsi="Times New Roman"/>
                <w:sz w:val="24"/>
                <w:szCs w:val="24"/>
              </w:rPr>
            </w:pPr>
            <w:r w:rsidRPr="003537E6">
              <w:rPr>
                <w:rFonts w:ascii="Times New Roman" w:hAnsi="Times New Roman"/>
                <w:sz w:val="24"/>
                <w:szCs w:val="24"/>
              </w:rPr>
              <w:t>Проведение анализа конъюнктуры и емкости товарных рынков и подготовка аналитических документов по конкурентным преимуществам продукции организации на внешних рынках.</w:t>
            </w:r>
          </w:p>
          <w:p w14:paraId="02E6CB5D" w14:textId="77777777" w:rsidR="003537E6" w:rsidRPr="003537E6" w:rsidRDefault="003537E6" w:rsidP="003537E6">
            <w:pPr>
              <w:numPr>
                <w:ilvl w:val="0"/>
                <w:numId w:val="77"/>
              </w:numPr>
              <w:spacing w:after="0" w:line="240" w:lineRule="auto"/>
              <w:jc w:val="both"/>
              <w:rPr>
                <w:rFonts w:ascii="Times New Roman" w:hAnsi="Times New Roman"/>
                <w:sz w:val="24"/>
                <w:szCs w:val="24"/>
              </w:rPr>
            </w:pPr>
            <w:r w:rsidRPr="003537E6">
              <w:rPr>
                <w:rFonts w:ascii="Times New Roman" w:hAnsi="Times New Roman"/>
                <w:sz w:val="24"/>
                <w:szCs w:val="24"/>
              </w:rPr>
              <w:t>Осуществление проверки необходимой документации для заключения внешнеторгового контракта.</w:t>
            </w:r>
          </w:p>
          <w:p w14:paraId="504ECB45" w14:textId="77777777" w:rsidR="003537E6" w:rsidRPr="003537E6" w:rsidRDefault="003537E6" w:rsidP="003537E6">
            <w:pPr>
              <w:numPr>
                <w:ilvl w:val="0"/>
                <w:numId w:val="77"/>
              </w:numPr>
              <w:suppressAutoHyphens/>
              <w:spacing w:after="0" w:line="240" w:lineRule="auto"/>
              <w:jc w:val="both"/>
              <w:rPr>
                <w:rFonts w:ascii="Times New Roman" w:hAnsi="Times New Roman"/>
                <w:sz w:val="24"/>
                <w:szCs w:val="24"/>
              </w:rPr>
            </w:pPr>
            <w:r w:rsidRPr="003537E6">
              <w:rPr>
                <w:rFonts w:ascii="Times New Roman" w:hAnsi="Times New Roman"/>
                <w:sz w:val="24"/>
                <w:szCs w:val="24"/>
              </w:rPr>
              <w:t>Подготовка процедуры подписания внешнеторгового контракта с контрагентом.</w:t>
            </w:r>
          </w:p>
          <w:p w14:paraId="4A22F20A" w14:textId="50651120" w:rsidR="00F67FC4" w:rsidRPr="003537E6" w:rsidRDefault="00F67FC4" w:rsidP="003537E6">
            <w:pPr>
              <w:numPr>
                <w:ilvl w:val="0"/>
                <w:numId w:val="77"/>
              </w:numPr>
              <w:suppressAutoHyphens/>
              <w:spacing w:after="0" w:line="240" w:lineRule="auto"/>
              <w:jc w:val="both"/>
              <w:rPr>
                <w:rFonts w:ascii="Times New Roman" w:hAnsi="Times New Roman"/>
                <w:sz w:val="24"/>
                <w:szCs w:val="24"/>
              </w:rPr>
            </w:pPr>
            <w:r w:rsidRPr="003537E6">
              <w:rPr>
                <w:rFonts w:ascii="Times New Roman" w:hAnsi="Times New Roman"/>
                <w:sz w:val="24"/>
                <w:szCs w:val="24"/>
              </w:rPr>
              <w:t>Изучение инструкций по охране труда.</w:t>
            </w:r>
          </w:p>
          <w:p w14:paraId="39AC3E01" w14:textId="77777777" w:rsidR="00F67FC4" w:rsidRPr="003537E6" w:rsidRDefault="00F67FC4" w:rsidP="003537E6">
            <w:pPr>
              <w:numPr>
                <w:ilvl w:val="0"/>
                <w:numId w:val="77"/>
              </w:numPr>
              <w:suppressAutoHyphens/>
              <w:spacing w:after="0" w:line="240" w:lineRule="auto"/>
              <w:jc w:val="both"/>
              <w:rPr>
                <w:rFonts w:ascii="Times New Roman" w:hAnsi="Times New Roman"/>
                <w:sz w:val="24"/>
                <w:szCs w:val="24"/>
              </w:rPr>
            </w:pPr>
            <w:r w:rsidRPr="003537E6">
              <w:rPr>
                <w:rFonts w:ascii="Times New Roman" w:hAnsi="Times New Roman"/>
                <w:sz w:val="24"/>
                <w:szCs w:val="24"/>
              </w:rPr>
              <w:t>Проведение анализа конъюнктуры и емкости товарных рынков и подготовка аналитических документов по конкурентным преимуществам продукции организации на внешних рынках.</w:t>
            </w:r>
          </w:p>
          <w:p w14:paraId="1FD37412" w14:textId="77777777" w:rsidR="00F67FC4" w:rsidRPr="003537E6" w:rsidRDefault="00F67FC4" w:rsidP="003537E6">
            <w:pPr>
              <w:numPr>
                <w:ilvl w:val="0"/>
                <w:numId w:val="77"/>
              </w:numPr>
              <w:suppressAutoHyphens/>
              <w:spacing w:after="0" w:line="240" w:lineRule="auto"/>
              <w:jc w:val="both"/>
              <w:rPr>
                <w:rFonts w:ascii="Times New Roman" w:hAnsi="Times New Roman"/>
                <w:sz w:val="24"/>
                <w:szCs w:val="24"/>
              </w:rPr>
            </w:pPr>
            <w:r w:rsidRPr="003537E6">
              <w:rPr>
                <w:rFonts w:ascii="Times New Roman" w:hAnsi="Times New Roman"/>
                <w:sz w:val="24"/>
                <w:szCs w:val="24"/>
              </w:rPr>
              <w:t>Осуществление проверки необходимой документации для заключения внешнеторгового контракта.</w:t>
            </w:r>
          </w:p>
          <w:p w14:paraId="0E18A9DD" w14:textId="77777777" w:rsidR="00F67FC4" w:rsidRPr="003537E6" w:rsidRDefault="00F67FC4" w:rsidP="003537E6">
            <w:pPr>
              <w:numPr>
                <w:ilvl w:val="0"/>
                <w:numId w:val="77"/>
              </w:numPr>
              <w:suppressAutoHyphens/>
              <w:spacing w:after="0" w:line="240" w:lineRule="auto"/>
              <w:jc w:val="both"/>
              <w:rPr>
                <w:rFonts w:ascii="Times New Roman" w:hAnsi="Times New Roman"/>
                <w:sz w:val="24"/>
                <w:szCs w:val="24"/>
              </w:rPr>
            </w:pPr>
            <w:r w:rsidRPr="003537E6">
              <w:rPr>
                <w:rFonts w:ascii="Times New Roman" w:hAnsi="Times New Roman"/>
                <w:sz w:val="24"/>
                <w:szCs w:val="24"/>
              </w:rPr>
              <w:t>Подготовка процедуры подписания внешнеторгового контракта с контрагентом.</w:t>
            </w:r>
          </w:p>
          <w:p w14:paraId="63393629" w14:textId="77777777" w:rsidR="00F67FC4" w:rsidRPr="003537E6" w:rsidRDefault="00F67FC4" w:rsidP="003537E6">
            <w:pPr>
              <w:numPr>
                <w:ilvl w:val="0"/>
                <w:numId w:val="77"/>
              </w:numPr>
              <w:suppressAutoHyphens/>
              <w:spacing w:after="0" w:line="240" w:lineRule="auto"/>
              <w:jc w:val="both"/>
              <w:rPr>
                <w:rFonts w:ascii="Times New Roman" w:hAnsi="Times New Roman"/>
                <w:sz w:val="24"/>
                <w:szCs w:val="24"/>
              </w:rPr>
            </w:pPr>
            <w:r w:rsidRPr="003537E6">
              <w:rPr>
                <w:rFonts w:ascii="Times New Roman" w:hAnsi="Times New Roman"/>
                <w:sz w:val="24"/>
                <w:szCs w:val="24"/>
              </w:rPr>
              <w:t>Приемка товаров по количеству и качеству.</w:t>
            </w:r>
          </w:p>
          <w:p w14:paraId="24DFA98C" w14:textId="77777777" w:rsidR="00F67FC4" w:rsidRPr="003537E6" w:rsidRDefault="00F67FC4" w:rsidP="003537E6">
            <w:pPr>
              <w:numPr>
                <w:ilvl w:val="0"/>
                <w:numId w:val="77"/>
              </w:numPr>
              <w:suppressAutoHyphens/>
              <w:spacing w:line="240" w:lineRule="auto"/>
              <w:jc w:val="both"/>
              <w:rPr>
                <w:rFonts w:ascii="Times New Roman" w:hAnsi="Times New Roman"/>
                <w:b/>
                <w:sz w:val="24"/>
                <w:szCs w:val="24"/>
              </w:rPr>
            </w:pPr>
            <w:r w:rsidRPr="003537E6">
              <w:rPr>
                <w:rFonts w:ascii="Times New Roman" w:hAnsi="Times New Roman"/>
                <w:sz w:val="24"/>
                <w:szCs w:val="24"/>
              </w:rPr>
              <w:t>Составление и оформление закупочной документации, осуществления ее проверки для проведения закупочной процедуры, организационно-технического обеспечения деятельности закупочных комиссий, оценки результатов и подведение итогов закупочной процедуры.</w:t>
            </w:r>
          </w:p>
        </w:tc>
        <w:tc>
          <w:tcPr>
            <w:tcW w:w="707" w:type="pct"/>
            <w:vAlign w:val="center"/>
          </w:tcPr>
          <w:p w14:paraId="337833DB" w14:textId="0254C1C0" w:rsidR="00F67FC4" w:rsidRPr="004F4FD6" w:rsidRDefault="00F67FC4" w:rsidP="00F67FC4">
            <w:pPr>
              <w:spacing w:line="240" w:lineRule="auto"/>
              <w:jc w:val="center"/>
              <w:rPr>
                <w:rFonts w:ascii="Times New Roman" w:hAnsi="Times New Roman"/>
                <w:b/>
                <w:sz w:val="24"/>
                <w:szCs w:val="24"/>
              </w:rPr>
            </w:pPr>
            <w:r>
              <w:rPr>
                <w:rFonts w:ascii="Times New Roman" w:hAnsi="Times New Roman"/>
                <w:b/>
                <w:sz w:val="24"/>
                <w:szCs w:val="24"/>
              </w:rPr>
              <w:t>72</w:t>
            </w:r>
          </w:p>
        </w:tc>
        <w:tc>
          <w:tcPr>
            <w:tcW w:w="475" w:type="pct"/>
            <w:vAlign w:val="center"/>
          </w:tcPr>
          <w:p w14:paraId="54BB55E6" w14:textId="053C56BC" w:rsidR="00F67FC4" w:rsidRPr="004F4FD6" w:rsidRDefault="00F67FC4" w:rsidP="00F67FC4">
            <w:pPr>
              <w:spacing w:line="240" w:lineRule="auto"/>
              <w:jc w:val="center"/>
              <w:rPr>
                <w:rFonts w:ascii="Times New Roman" w:hAnsi="Times New Roman"/>
                <w:b/>
                <w:sz w:val="24"/>
                <w:szCs w:val="24"/>
              </w:rPr>
            </w:pPr>
            <w:r>
              <w:rPr>
                <w:rFonts w:ascii="Times New Roman" w:hAnsi="Times New Roman"/>
                <w:b/>
                <w:sz w:val="24"/>
                <w:szCs w:val="24"/>
              </w:rPr>
              <w:t>72</w:t>
            </w:r>
          </w:p>
        </w:tc>
        <w:tc>
          <w:tcPr>
            <w:tcW w:w="474" w:type="pct"/>
          </w:tcPr>
          <w:p w14:paraId="1FF7EDFA" w14:textId="77777777" w:rsidR="00F67FC4" w:rsidRPr="004F4FD6" w:rsidRDefault="00F67FC4" w:rsidP="00F67FC4">
            <w:pPr>
              <w:spacing w:line="240" w:lineRule="auto"/>
              <w:jc w:val="center"/>
              <w:rPr>
                <w:rFonts w:ascii="Times New Roman" w:hAnsi="Times New Roman"/>
                <w:b/>
                <w:sz w:val="24"/>
                <w:szCs w:val="24"/>
              </w:rPr>
            </w:pPr>
          </w:p>
        </w:tc>
      </w:tr>
      <w:tr w:rsidR="00F67FC4" w:rsidRPr="004F4FD6" w14:paraId="5790D034" w14:textId="057143AD" w:rsidTr="004F4FD6">
        <w:tc>
          <w:tcPr>
            <w:tcW w:w="3344" w:type="pct"/>
            <w:gridSpan w:val="4"/>
          </w:tcPr>
          <w:p w14:paraId="73EBBDF1" w14:textId="5068AC1A" w:rsidR="00F67FC4" w:rsidRPr="004F4FD6" w:rsidRDefault="00F67FC4" w:rsidP="00F67FC4">
            <w:pPr>
              <w:spacing w:line="240" w:lineRule="auto"/>
              <w:rPr>
                <w:rFonts w:ascii="Times New Roman" w:hAnsi="Times New Roman"/>
                <w:b/>
                <w:bCs/>
                <w:sz w:val="24"/>
                <w:szCs w:val="24"/>
              </w:rPr>
            </w:pPr>
            <w:r>
              <w:rPr>
                <w:rFonts w:ascii="Times New Roman" w:hAnsi="Times New Roman"/>
                <w:b/>
                <w:bCs/>
                <w:sz w:val="24"/>
                <w:szCs w:val="24"/>
              </w:rPr>
              <w:t>Промежуточная аттестация</w:t>
            </w:r>
          </w:p>
        </w:tc>
        <w:tc>
          <w:tcPr>
            <w:tcW w:w="707" w:type="pct"/>
            <w:vAlign w:val="center"/>
          </w:tcPr>
          <w:p w14:paraId="35E2C448" w14:textId="71BAFA0E" w:rsidR="00F67FC4" w:rsidRPr="004F4FD6" w:rsidRDefault="00F67FC4" w:rsidP="00F67FC4">
            <w:pPr>
              <w:spacing w:after="0" w:line="240" w:lineRule="auto"/>
              <w:jc w:val="center"/>
              <w:rPr>
                <w:rFonts w:ascii="Times New Roman" w:hAnsi="Times New Roman"/>
                <w:b/>
                <w:i/>
                <w:sz w:val="24"/>
                <w:szCs w:val="24"/>
              </w:rPr>
            </w:pPr>
          </w:p>
        </w:tc>
        <w:tc>
          <w:tcPr>
            <w:tcW w:w="475" w:type="pct"/>
          </w:tcPr>
          <w:p w14:paraId="43DDDF32" w14:textId="77777777" w:rsidR="00F67FC4" w:rsidRPr="004F4FD6" w:rsidRDefault="00F67FC4" w:rsidP="00F67FC4">
            <w:pPr>
              <w:spacing w:after="0" w:line="240" w:lineRule="auto"/>
              <w:jc w:val="center"/>
              <w:rPr>
                <w:rFonts w:ascii="Times New Roman" w:hAnsi="Times New Roman"/>
                <w:b/>
                <w:i/>
                <w:sz w:val="24"/>
                <w:szCs w:val="24"/>
              </w:rPr>
            </w:pPr>
          </w:p>
        </w:tc>
        <w:tc>
          <w:tcPr>
            <w:tcW w:w="474" w:type="pct"/>
          </w:tcPr>
          <w:p w14:paraId="653DEBA2" w14:textId="77777777" w:rsidR="00F67FC4" w:rsidRPr="004F4FD6" w:rsidRDefault="00F67FC4" w:rsidP="00F67FC4">
            <w:pPr>
              <w:spacing w:after="0" w:line="240" w:lineRule="auto"/>
              <w:jc w:val="center"/>
              <w:rPr>
                <w:rFonts w:ascii="Times New Roman" w:hAnsi="Times New Roman"/>
                <w:b/>
                <w:i/>
                <w:sz w:val="24"/>
                <w:szCs w:val="24"/>
              </w:rPr>
            </w:pPr>
          </w:p>
        </w:tc>
      </w:tr>
      <w:tr w:rsidR="00F67FC4" w:rsidRPr="004F4FD6" w14:paraId="58ED167E" w14:textId="13859101" w:rsidTr="004F4FD6">
        <w:tc>
          <w:tcPr>
            <w:tcW w:w="3344" w:type="pct"/>
            <w:gridSpan w:val="4"/>
          </w:tcPr>
          <w:p w14:paraId="699030C2" w14:textId="77777777" w:rsidR="00F67FC4" w:rsidRPr="004F4FD6" w:rsidRDefault="00F67FC4" w:rsidP="00F67FC4">
            <w:pPr>
              <w:spacing w:line="240" w:lineRule="auto"/>
              <w:rPr>
                <w:rFonts w:ascii="Times New Roman" w:hAnsi="Times New Roman"/>
                <w:b/>
                <w:bCs/>
                <w:sz w:val="24"/>
                <w:szCs w:val="24"/>
              </w:rPr>
            </w:pPr>
            <w:r w:rsidRPr="004F4FD6">
              <w:rPr>
                <w:rFonts w:ascii="Times New Roman" w:hAnsi="Times New Roman"/>
                <w:b/>
                <w:bCs/>
                <w:sz w:val="24"/>
                <w:szCs w:val="24"/>
              </w:rPr>
              <w:t>Всего</w:t>
            </w:r>
          </w:p>
        </w:tc>
        <w:tc>
          <w:tcPr>
            <w:tcW w:w="707" w:type="pct"/>
            <w:vAlign w:val="center"/>
          </w:tcPr>
          <w:p w14:paraId="5BAB6275" w14:textId="0FF320F5" w:rsidR="00F67FC4" w:rsidRPr="004F4FD6" w:rsidRDefault="00F67FC4" w:rsidP="00F67FC4">
            <w:pPr>
              <w:spacing w:after="0" w:line="240" w:lineRule="auto"/>
              <w:jc w:val="center"/>
              <w:rPr>
                <w:rFonts w:ascii="Times New Roman" w:hAnsi="Times New Roman"/>
                <w:b/>
                <w:iCs/>
                <w:sz w:val="24"/>
                <w:szCs w:val="24"/>
              </w:rPr>
            </w:pPr>
            <w:r w:rsidRPr="004F4FD6">
              <w:rPr>
                <w:rFonts w:ascii="Times New Roman" w:hAnsi="Times New Roman"/>
                <w:b/>
                <w:iCs/>
                <w:sz w:val="24"/>
                <w:szCs w:val="24"/>
              </w:rPr>
              <w:t>240</w:t>
            </w:r>
          </w:p>
        </w:tc>
        <w:tc>
          <w:tcPr>
            <w:tcW w:w="475" w:type="pct"/>
          </w:tcPr>
          <w:p w14:paraId="6EEAA070" w14:textId="3901E373" w:rsidR="00F67FC4" w:rsidRPr="004F4FD6" w:rsidRDefault="00F67FC4" w:rsidP="00F67FC4">
            <w:pPr>
              <w:spacing w:after="0" w:line="240" w:lineRule="auto"/>
              <w:jc w:val="center"/>
              <w:rPr>
                <w:rFonts w:ascii="Times New Roman" w:hAnsi="Times New Roman"/>
                <w:b/>
                <w:iCs/>
                <w:sz w:val="24"/>
                <w:szCs w:val="24"/>
              </w:rPr>
            </w:pPr>
            <w:r w:rsidRPr="004F4FD6">
              <w:rPr>
                <w:rFonts w:ascii="Times New Roman" w:hAnsi="Times New Roman"/>
                <w:b/>
                <w:iCs/>
                <w:sz w:val="24"/>
                <w:szCs w:val="24"/>
              </w:rPr>
              <w:t>396</w:t>
            </w:r>
          </w:p>
        </w:tc>
        <w:tc>
          <w:tcPr>
            <w:tcW w:w="474" w:type="pct"/>
          </w:tcPr>
          <w:p w14:paraId="06187D1A" w14:textId="77777777" w:rsidR="00F67FC4" w:rsidRPr="004F4FD6" w:rsidRDefault="00F67FC4" w:rsidP="00F67FC4">
            <w:pPr>
              <w:spacing w:after="0" w:line="240" w:lineRule="auto"/>
              <w:jc w:val="center"/>
              <w:rPr>
                <w:rFonts w:ascii="Times New Roman" w:hAnsi="Times New Roman"/>
                <w:b/>
                <w:iCs/>
                <w:sz w:val="24"/>
                <w:szCs w:val="24"/>
              </w:rPr>
            </w:pPr>
          </w:p>
        </w:tc>
      </w:tr>
    </w:tbl>
    <w:p w14:paraId="1A84C082" w14:textId="77777777" w:rsidR="007C423B" w:rsidRPr="00A82888" w:rsidRDefault="007C423B" w:rsidP="007C423B">
      <w:pPr>
        <w:suppressAutoHyphens/>
        <w:rPr>
          <w:rFonts w:ascii="Times New Roman" w:hAnsi="Times New Roman"/>
          <w:i/>
        </w:rPr>
      </w:pPr>
    </w:p>
    <w:p w14:paraId="71DA01CE" w14:textId="77777777" w:rsidR="007C423B" w:rsidRPr="00A82888" w:rsidRDefault="007C423B" w:rsidP="007C423B">
      <w:pPr>
        <w:rPr>
          <w:rFonts w:ascii="Times New Roman" w:hAnsi="Times New Roman"/>
          <w:i/>
        </w:rPr>
        <w:sectPr w:rsidR="007C423B" w:rsidRPr="00A82888" w:rsidSect="00733AEF">
          <w:pgSz w:w="16840" w:h="11907" w:orient="landscape"/>
          <w:pgMar w:top="851" w:right="1134" w:bottom="851" w:left="992" w:header="709" w:footer="709" w:gutter="0"/>
          <w:cols w:space="720"/>
        </w:sectPr>
      </w:pPr>
    </w:p>
    <w:p w14:paraId="53844015" w14:textId="77777777" w:rsidR="007C423B" w:rsidRPr="00A82888" w:rsidRDefault="007C423B" w:rsidP="007C423B">
      <w:pPr>
        <w:spacing w:after="0"/>
        <w:jc w:val="center"/>
        <w:rPr>
          <w:rFonts w:ascii="Times New Roman" w:hAnsi="Times New Roman"/>
          <w:b/>
          <w:bCs/>
          <w:sz w:val="24"/>
          <w:szCs w:val="24"/>
        </w:rPr>
      </w:pPr>
      <w:r w:rsidRPr="00A82888">
        <w:rPr>
          <w:rFonts w:ascii="Times New Roman" w:hAnsi="Times New Roman"/>
          <w:b/>
          <w:bCs/>
          <w:sz w:val="24"/>
          <w:szCs w:val="24"/>
        </w:rPr>
        <w:lastRenderedPageBreak/>
        <w:t>3. УСЛОВИЯ РЕАЛИЗАЦИИ ПРОФЕССИОНАЛЬНОГО МОДУЛЯ</w:t>
      </w:r>
    </w:p>
    <w:p w14:paraId="139B5666" w14:textId="77777777" w:rsidR="007C423B" w:rsidRPr="002C77D4" w:rsidRDefault="007C423B" w:rsidP="007C423B">
      <w:pPr>
        <w:spacing w:after="0"/>
        <w:ind w:firstLine="709"/>
        <w:jc w:val="both"/>
        <w:rPr>
          <w:rFonts w:ascii="Times New Roman" w:hAnsi="Times New Roman"/>
          <w:b/>
          <w:bCs/>
          <w:sz w:val="24"/>
          <w:szCs w:val="24"/>
        </w:rPr>
      </w:pPr>
      <w:r w:rsidRPr="002C77D4">
        <w:rPr>
          <w:rFonts w:ascii="Times New Roman" w:hAnsi="Times New Roman"/>
          <w:b/>
          <w:bCs/>
          <w:sz w:val="24"/>
          <w:szCs w:val="24"/>
        </w:rPr>
        <w:t>3.1. Для реализации программы профессионального модуля должны быть предусмотрены следующие специальные помещения:</w:t>
      </w:r>
    </w:p>
    <w:p w14:paraId="494E48B1" w14:textId="4B0CF44D" w:rsidR="007C423B" w:rsidRPr="002C77D4" w:rsidRDefault="007C423B" w:rsidP="007C423B">
      <w:pPr>
        <w:tabs>
          <w:tab w:val="left" w:pos="426"/>
        </w:tabs>
        <w:suppressAutoHyphens/>
        <w:spacing w:after="0"/>
        <w:ind w:firstLine="709"/>
        <w:jc w:val="both"/>
        <w:rPr>
          <w:rFonts w:ascii="Times New Roman" w:hAnsi="Times New Roman"/>
          <w:bCs/>
          <w:iCs/>
          <w:sz w:val="24"/>
          <w:szCs w:val="24"/>
        </w:rPr>
      </w:pPr>
      <w:r w:rsidRPr="002C77D4">
        <w:rPr>
          <w:rFonts w:ascii="Times New Roman" w:hAnsi="Times New Roman"/>
          <w:bCs/>
          <w:sz w:val="24"/>
          <w:szCs w:val="24"/>
        </w:rPr>
        <w:t>Кабинеты</w:t>
      </w:r>
      <w:r w:rsidRPr="002C77D4">
        <w:rPr>
          <w:rFonts w:ascii="Times New Roman" w:hAnsi="Times New Roman"/>
          <w:bCs/>
          <w:i/>
          <w:sz w:val="24"/>
          <w:szCs w:val="24"/>
        </w:rPr>
        <w:t xml:space="preserve"> «</w:t>
      </w:r>
      <w:r w:rsidRPr="002C77D4">
        <w:rPr>
          <w:rFonts w:ascii="Times New Roman" w:hAnsi="Times New Roman"/>
          <w:bCs/>
          <w:iCs/>
          <w:sz w:val="24"/>
          <w:szCs w:val="24"/>
        </w:rPr>
        <w:t xml:space="preserve">Автоматизации торгово-технологических процессов», «Междисциплинарных курсов», «Эксплуатации торгово-технологического оборудования и охрана труда», оснащенные в соответствии с п. 6.1.2.1 </w:t>
      </w:r>
      <w:r w:rsidR="00FB58C2">
        <w:rPr>
          <w:rFonts w:ascii="Times New Roman" w:hAnsi="Times New Roman"/>
          <w:bCs/>
          <w:iCs/>
          <w:sz w:val="24"/>
          <w:szCs w:val="24"/>
        </w:rPr>
        <w:t>примерной образовательной программы по специальности</w:t>
      </w:r>
      <w:r w:rsidRPr="002C77D4">
        <w:rPr>
          <w:rFonts w:ascii="Times New Roman" w:hAnsi="Times New Roman"/>
          <w:bCs/>
          <w:iCs/>
          <w:sz w:val="24"/>
          <w:szCs w:val="24"/>
        </w:rPr>
        <w:t>.</w:t>
      </w:r>
    </w:p>
    <w:p w14:paraId="5B478CA2" w14:textId="7B6BFBAC" w:rsidR="007C423B" w:rsidRPr="002C77D4" w:rsidRDefault="007C423B" w:rsidP="007C423B">
      <w:pPr>
        <w:suppressAutoHyphens/>
        <w:spacing w:after="0"/>
        <w:ind w:firstLine="709"/>
        <w:jc w:val="both"/>
        <w:rPr>
          <w:rFonts w:ascii="Times New Roman" w:hAnsi="Times New Roman"/>
          <w:bCs/>
          <w:i/>
          <w:sz w:val="24"/>
          <w:szCs w:val="24"/>
        </w:rPr>
      </w:pPr>
      <w:r w:rsidRPr="002C77D4">
        <w:rPr>
          <w:rFonts w:ascii="Times New Roman" w:hAnsi="Times New Roman"/>
          <w:bCs/>
          <w:sz w:val="24"/>
          <w:szCs w:val="24"/>
        </w:rPr>
        <w:t xml:space="preserve">Оснащенные базы практики в соответствии с п 6.1.2.4 </w:t>
      </w:r>
      <w:r w:rsidR="00FB58C2">
        <w:rPr>
          <w:rFonts w:ascii="Times New Roman" w:hAnsi="Times New Roman"/>
          <w:bCs/>
          <w:sz w:val="24"/>
          <w:szCs w:val="24"/>
        </w:rPr>
        <w:t>примерной образовательной программы по специальности</w:t>
      </w:r>
      <w:r w:rsidRPr="002C77D4">
        <w:rPr>
          <w:rFonts w:ascii="Times New Roman" w:hAnsi="Times New Roman"/>
          <w:bCs/>
          <w:iCs/>
          <w:sz w:val="24"/>
          <w:szCs w:val="24"/>
        </w:rPr>
        <w:t>.</w:t>
      </w:r>
    </w:p>
    <w:p w14:paraId="62EB16FD" w14:textId="77777777" w:rsidR="007C423B" w:rsidRPr="002C77D4" w:rsidRDefault="007C423B" w:rsidP="007C423B">
      <w:pPr>
        <w:suppressAutoHyphens/>
        <w:spacing w:after="0"/>
        <w:ind w:firstLine="709"/>
        <w:jc w:val="both"/>
        <w:rPr>
          <w:rFonts w:ascii="Times New Roman" w:hAnsi="Times New Roman"/>
          <w:bCs/>
          <w:i/>
          <w:sz w:val="24"/>
          <w:szCs w:val="24"/>
        </w:rPr>
      </w:pPr>
    </w:p>
    <w:p w14:paraId="6FDDD694" w14:textId="77777777" w:rsidR="007C423B" w:rsidRPr="002C77D4" w:rsidRDefault="007C423B" w:rsidP="007C423B">
      <w:pPr>
        <w:spacing w:after="0"/>
        <w:ind w:firstLine="709"/>
        <w:jc w:val="both"/>
        <w:rPr>
          <w:rFonts w:ascii="Times New Roman" w:hAnsi="Times New Roman"/>
          <w:b/>
          <w:bCs/>
          <w:sz w:val="24"/>
          <w:szCs w:val="24"/>
        </w:rPr>
      </w:pPr>
      <w:r w:rsidRPr="002C77D4">
        <w:rPr>
          <w:rFonts w:ascii="Times New Roman" w:hAnsi="Times New Roman"/>
          <w:b/>
          <w:bCs/>
          <w:sz w:val="24"/>
          <w:szCs w:val="24"/>
        </w:rPr>
        <w:t>3.2. Информационное обеспечение реализации программы</w:t>
      </w:r>
    </w:p>
    <w:p w14:paraId="2C7DD079" w14:textId="77777777" w:rsidR="007C423B" w:rsidRPr="002C77D4" w:rsidRDefault="007C423B" w:rsidP="007C423B">
      <w:pPr>
        <w:suppressAutoHyphens/>
        <w:spacing w:after="0"/>
        <w:ind w:firstLine="709"/>
        <w:jc w:val="both"/>
        <w:rPr>
          <w:rFonts w:ascii="Times New Roman" w:hAnsi="Times New Roman"/>
          <w:bCs/>
          <w:sz w:val="24"/>
          <w:szCs w:val="24"/>
        </w:rPr>
      </w:pPr>
      <w:r w:rsidRPr="002C77D4">
        <w:rPr>
          <w:rFonts w:ascii="Times New Roman" w:hAnsi="Times New Roman"/>
          <w:bCs/>
          <w:sz w:val="24"/>
          <w:szCs w:val="24"/>
        </w:rPr>
        <w:t>Для реализации программы библиотечный фонд образовательной организации должен иметь п</w:t>
      </w:r>
      <w:r w:rsidRPr="002C77D4">
        <w:rPr>
          <w:rFonts w:ascii="Times New Roman" w:hAnsi="Times New Roman"/>
          <w:sz w:val="24"/>
          <w:szCs w:val="24"/>
        </w:rPr>
        <w:t xml:space="preserve">ечатные и/или электронные образовательные и информационные ресурсы </w:t>
      </w:r>
      <w:r w:rsidRPr="002C77D4">
        <w:rPr>
          <w:rFonts w:ascii="Times New Roman" w:hAnsi="Times New Roman"/>
          <w:sz w:val="24"/>
          <w:szCs w:val="24"/>
        </w:rPr>
        <w:br/>
        <w:t xml:space="preserve">для использования в образовательном процессе. При формировании </w:t>
      </w:r>
      <w:r w:rsidRPr="002C77D4">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1B36A3A" w14:textId="77777777" w:rsidR="007C423B" w:rsidRPr="002C77D4" w:rsidRDefault="007C423B" w:rsidP="007C423B">
      <w:pPr>
        <w:suppressAutoHyphens/>
        <w:spacing w:after="0"/>
        <w:ind w:firstLine="709"/>
        <w:jc w:val="both"/>
        <w:rPr>
          <w:rFonts w:ascii="Times New Roman" w:hAnsi="Times New Roman"/>
          <w:sz w:val="24"/>
          <w:szCs w:val="24"/>
        </w:rPr>
      </w:pPr>
    </w:p>
    <w:p w14:paraId="0AFF1CB9" w14:textId="77777777" w:rsidR="007C423B" w:rsidRPr="002C77D4" w:rsidRDefault="007C423B" w:rsidP="007C423B">
      <w:pPr>
        <w:spacing w:before="240"/>
        <w:ind w:firstLine="709"/>
        <w:contextualSpacing/>
        <w:jc w:val="both"/>
        <w:rPr>
          <w:rFonts w:ascii="Times New Roman" w:hAnsi="Times New Roman"/>
          <w:b/>
          <w:sz w:val="24"/>
          <w:szCs w:val="24"/>
          <w:lang w:val="x-none" w:eastAsia="x-none"/>
        </w:rPr>
      </w:pPr>
      <w:r w:rsidRPr="002C77D4">
        <w:rPr>
          <w:rFonts w:ascii="Times New Roman" w:hAnsi="Times New Roman"/>
          <w:b/>
          <w:sz w:val="24"/>
          <w:szCs w:val="24"/>
          <w:lang w:val="x-none" w:eastAsia="x-none"/>
        </w:rPr>
        <w:t xml:space="preserve">3.2.1. </w:t>
      </w:r>
      <w:r w:rsidRPr="002C77D4">
        <w:rPr>
          <w:rFonts w:ascii="Times New Roman" w:eastAsia="Calibri" w:hAnsi="Times New Roman"/>
          <w:b/>
          <w:sz w:val="24"/>
          <w:szCs w:val="24"/>
          <w:lang w:eastAsia="x-none"/>
        </w:rPr>
        <w:t>Основные печатные</w:t>
      </w:r>
      <w:r w:rsidRPr="002C77D4">
        <w:rPr>
          <w:rFonts w:ascii="Times New Roman" w:eastAsia="Calibri" w:hAnsi="Times New Roman"/>
          <w:b/>
          <w:sz w:val="24"/>
          <w:szCs w:val="24"/>
          <w:lang w:val="x-none" w:eastAsia="x-none"/>
        </w:rPr>
        <w:t xml:space="preserve"> </w:t>
      </w:r>
      <w:r w:rsidRPr="002C77D4">
        <w:rPr>
          <w:rFonts w:ascii="Times New Roman" w:eastAsia="Calibri" w:hAnsi="Times New Roman"/>
          <w:b/>
          <w:sz w:val="24"/>
          <w:szCs w:val="24"/>
          <w:lang w:eastAsia="x-none"/>
        </w:rPr>
        <w:t xml:space="preserve">и электронные </w:t>
      </w:r>
      <w:r w:rsidRPr="002C77D4">
        <w:rPr>
          <w:rFonts w:ascii="Times New Roman" w:eastAsia="Calibri" w:hAnsi="Times New Roman"/>
          <w:b/>
          <w:sz w:val="24"/>
          <w:szCs w:val="24"/>
          <w:lang w:val="x-none" w:eastAsia="x-none"/>
        </w:rPr>
        <w:t>издания</w:t>
      </w:r>
    </w:p>
    <w:p w14:paraId="4D5DB362" w14:textId="77777777" w:rsidR="00FB58C2" w:rsidRPr="002C77D4" w:rsidRDefault="00FB58C2" w:rsidP="003537E6">
      <w:pPr>
        <w:numPr>
          <w:ilvl w:val="0"/>
          <w:numId w:val="70"/>
        </w:numPr>
        <w:spacing w:after="0"/>
        <w:ind w:left="0" w:firstLine="709"/>
        <w:jc w:val="both"/>
        <w:rPr>
          <w:rFonts w:ascii="Times New Roman" w:hAnsi="Times New Roman"/>
          <w:iCs/>
          <w:sz w:val="24"/>
          <w:szCs w:val="24"/>
          <w:shd w:val="clear" w:color="auto" w:fill="FFFFFF"/>
        </w:rPr>
      </w:pPr>
      <w:r w:rsidRPr="002C77D4">
        <w:rPr>
          <w:rFonts w:ascii="Times New Roman" w:hAnsi="Times New Roman"/>
          <w:iCs/>
          <w:sz w:val="24"/>
          <w:szCs w:val="24"/>
          <w:shd w:val="clear" w:color="auto" w:fill="FFFFFF"/>
        </w:rPr>
        <w:t xml:space="preserve">Жулидов, С. И. Организация торговли: учебник / С.И. Жулидов. — 2-е изд., </w:t>
      </w:r>
      <w:proofErr w:type="spellStart"/>
      <w:r w:rsidRPr="002C77D4">
        <w:rPr>
          <w:rFonts w:ascii="Times New Roman" w:hAnsi="Times New Roman"/>
          <w:iCs/>
          <w:sz w:val="24"/>
          <w:szCs w:val="24"/>
          <w:shd w:val="clear" w:color="auto" w:fill="FFFFFF"/>
        </w:rPr>
        <w:t>перераб</w:t>
      </w:r>
      <w:proofErr w:type="spellEnd"/>
      <w:proofErr w:type="gramStart"/>
      <w:r w:rsidRPr="002C77D4">
        <w:rPr>
          <w:rFonts w:ascii="Times New Roman" w:hAnsi="Times New Roman"/>
          <w:iCs/>
          <w:sz w:val="24"/>
          <w:szCs w:val="24"/>
          <w:shd w:val="clear" w:color="auto" w:fill="FFFFFF"/>
        </w:rPr>
        <w:t>.</w:t>
      </w:r>
      <w:proofErr w:type="gramEnd"/>
      <w:r w:rsidRPr="002C77D4">
        <w:rPr>
          <w:rFonts w:ascii="Times New Roman" w:hAnsi="Times New Roman"/>
          <w:iCs/>
          <w:sz w:val="24"/>
          <w:szCs w:val="24"/>
          <w:shd w:val="clear" w:color="auto" w:fill="FFFFFF"/>
        </w:rPr>
        <w:t xml:space="preserve"> и доп. — Москва: ФОРУМ: ИНФРА-М, 2022. — 350 с. — (Среднее профессиональное образование). — DOI 10.12737/987233. - ISBN 978-5-8199-0842-6. - Текст: электронный. - URL: https://znanium.com/catalog/product/1820262 (дата обращения: 18.06.2022). – Режим доступа: по подписке.</w:t>
      </w:r>
    </w:p>
    <w:p w14:paraId="1EB78248" w14:textId="77777777" w:rsidR="00FB58C2" w:rsidRPr="002C77D4" w:rsidRDefault="00FB58C2" w:rsidP="003537E6">
      <w:pPr>
        <w:numPr>
          <w:ilvl w:val="0"/>
          <w:numId w:val="70"/>
        </w:numPr>
        <w:spacing w:after="0"/>
        <w:ind w:left="0" w:firstLine="709"/>
        <w:contextualSpacing/>
        <w:jc w:val="both"/>
        <w:textAlignment w:val="baseline"/>
        <w:rPr>
          <w:rFonts w:ascii="Times New Roman" w:hAnsi="Times New Roman"/>
          <w:iCs/>
          <w:sz w:val="24"/>
          <w:szCs w:val="24"/>
          <w:shd w:val="clear" w:color="auto" w:fill="FFFFFF"/>
        </w:rPr>
      </w:pPr>
      <w:proofErr w:type="spellStart"/>
      <w:r w:rsidRPr="002C77D4">
        <w:rPr>
          <w:rFonts w:ascii="Times New Roman" w:hAnsi="Times New Roman"/>
          <w:iCs/>
          <w:sz w:val="24"/>
          <w:szCs w:val="24"/>
          <w:shd w:val="clear" w:color="auto" w:fill="FFFFFF"/>
        </w:rPr>
        <w:t>Заволокина</w:t>
      </w:r>
      <w:proofErr w:type="spellEnd"/>
      <w:r w:rsidRPr="002C77D4">
        <w:rPr>
          <w:rFonts w:ascii="Times New Roman" w:hAnsi="Times New Roman"/>
          <w:iCs/>
          <w:sz w:val="24"/>
          <w:szCs w:val="24"/>
          <w:shd w:val="clear" w:color="auto" w:fill="FFFFFF"/>
        </w:rPr>
        <w:t>, Л. И.  Мировая экономика: учебное пособие для среднего профессионального образования / Л. И. </w:t>
      </w:r>
      <w:proofErr w:type="spellStart"/>
      <w:r w:rsidRPr="002C77D4">
        <w:rPr>
          <w:rFonts w:ascii="Times New Roman" w:hAnsi="Times New Roman"/>
          <w:iCs/>
          <w:sz w:val="24"/>
          <w:szCs w:val="24"/>
          <w:shd w:val="clear" w:color="auto" w:fill="FFFFFF"/>
        </w:rPr>
        <w:t>Заволокина</w:t>
      </w:r>
      <w:proofErr w:type="spellEnd"/>
      <w:r w:rsidRPr="002C77D4">
        <w:rPr>
          <w:rFonts w:ascii="Times New Roman" w:hAnsi="Times New Roman"/>
          <w:iCs/>
          <w:sz w:val="24"/>
          <w:szCs w:val="24"/>
          <w:shd w:val="clear" w:color="auto" w:fill="FFFFFF"/>
        </w:rPr>
        <w:t xml:space="preserve">, Н. А. Диесперова. — Москва: Издательство </w:t>
      </w:r>
      <w:proofErr w:type="spellStart"/>
      <w:r w:rsidRPr="002C77D4">
        <w:rPr>
          <w:rFonts w:ascii="Times New Roman" w:hAnsi="Times New Roman"/>
          <w:iCs/>
          <w:sz w:val="24"/>
          <w:szCs w:val="24"/>
          <w:shd w:val="clear" w:color="auto" w:fill="FFFFFF"/>
        </w:rPr>
        <w:t>Юрайт</w:t>
      </w:r>
      <w:proofErr w:type="spellEnd"/>
      <w:r w:rsidRPr="002C77D4">
        <w:rPr>
          <w:rFonts w:ascii="Times New Roman" w:hAnsi="Times New Roman"/>
          <w:iCs/>
          <w:sz w:val="24"/>
          <w:szCs w:val="24"/>
          <w:shd w:val="clear" w:color="auto" w:fill="FFFFFF"/>
        </w:rPr>
        <w:t xml:space="preserve">, 2022. — 182 с. — (Профессиональное образование). — ISBN 978-5-534-13765-1. — Текст: электронный // Образовательная платформа </w:t>
      </w:r>
      <w:proofErr w:type="spellStart"/>
      <w:r w:rsidRPr="002C77D4">
        <w:rPr>
          <w:rFonts w:ascii="Times New Roman" w:hAnsi="Times New Roman"/>
          <w:iCs/>
          <w:sz w:val="24"/>
          <w:szCs w:val="24"/>
          <w:shd w:val="clear" w:color="auto" w:fill="FFFFFF"/>
        </w:rPr>
        <w:t>Юрайт</w:t>
      </w:r>
      <w:proofErr w:type="spellEnd"/>
      <w:r w:rsidRPr="002C77D4">
        <w:rPr>
          <w:rFonts w:ascii="Times New Roman" w:hAnsi="Times New Roman"/>
          <w:iCs/>
          <w:sz w:val="24"/>
          <w:szCs w:val="24"/>
          <w:shd w:val="clear" w:color="auto" w:fill="FFFFFF"/>
        </w:rPr>
        <w:t xml:space="preserve"> [сайт]. — URL: </w:t>
      </w:r>
      <w:hyperlink r:id="rId10" w:history="1">
        <w:r w:rsidRPr="002C77D4">
          <w:rPr>
            <w:rFonts w:ascii="Times New Roman" w:hAnsi="Times New Roman"/>
            <w:iCs/>
            <w:color w:val="0563C1"/>
            <w:sz w:val="24"/>
            <w:szCs w:val="24"/>
            <w:u w:val="single"/>
            <w:shd w:val="clear" w:color="auto" w:fill="FFFFFF"/>
          </w:rPr>
          <w:t>https://urait.ru/bcode/497346</w:t>
        </w:r>
      </w:hyperlink>
    </w:p>
    <w:p w14:paraId="010DC92B" w14:textId="77777777" w:rsidR="00FB58C2" w:rsidRPr="002C77D4" w:rsidRDefault="00FB58C2" w:rsidP="003537E6">
      <w:pPr>
        <w:numPr>
          <w:ilvl w:val="0"/>
          <w:numId w:val="70"/>
        </w:numPr>
        <w:spacing w:after="0"/>
        <w:ind w:left="0" w:firstLine="709"/>
        <w:contextualSpacing/>
        <w:jc w:val="both"/>
        <w:rPr>
          <w:rFonts w:ascii="Times New Roman" w:hAnsi="Times New Roman"/>
          <w:iCs/>
          <w:sz w:val="24"/>
          <w:szCs w:val="24"/>
          <w:shd w:val="clear" w:color="auto" w:fill="FFFFFF"/>
        </w:rPr>
      </w:pPr>
      <w:r w:rsidRPr="002C77D4">
        <w:rPr>
          <w:rFonts w:ascii="Times New Roman" w:hAnsi="Times New Roman"/>
          <w:iCs/>
          <w:sz w:val="24"/>
          <w:szCs w:val="24"/>
          <w:shd w:val="clear" w:color="auto" w:fill="FFFFFF"/>
        </w:rPr>
        <w:t>Иванов, Г. Г. Экономика торговой организации: учебник / Г.Г. Иванов. — Москва: ИНФРА-М, 2021. — 182 с. — (Среднее профессиональное образование). - ISBN 978-5-16-016902-6. - Текст: электронный. - URL: https://znanium.com/catalog/product/1343176 (дата обращения: 18.06.2022). – Режим доступа: по подписке.</w:t>
      </w:r>
    </w:p>
    <w:p w14:paraId="08EB3544" w14:textId="77777777" w:rsidR="00FB58C2" w:rsidRPr="002C77D4" w:rsidRDefault="00FB58C2" w:rsidP="003537E6">
      <w:pPr>
        <w:numPr>
          <w:ilvl w:val="0"/>
          <w:numId w:val="70"/>
        </w:numPr>
        <w:spacing w:after="0"/>
        <w:ind w:left="0" w:firstLine="709"/>
        <w:jc w:val="both"/>
        <w:rPr>
          <w:rFonts w:ascii="Times New Roman" w:hAnsi="Times New Roman"/>
          <w:iCs/>
          <w:sz w:val="24"/>
          <w:szCs w:val="24"/>
          <w:shd w:val="clear" w:color="auto" w:fill="FFFFFF"/>
        </w:rPr>
      </w:pPr>
      <w:r w:rsidRPr="002C77D4">
        <w:rPr>
          <w:rFonts w:ascii="Times New Roman" w:hAnsi="Times New Roman"/>
          <w:iCs/>
          <w:sz w:val="24"/>
          <w:szCs w:val="24"/>
          <w:shd w:val="clear" w:color="auto" w:fill="FFFFFF"/>
        </w:rPr>
        <w:t>Иванов, Г. Г. Экономика торговой организации: учебник / Г.Г. Иванов. — Москва: ИНФРА-М, 2021. — 182 с. — (Среднее профессиональное образование). - ISBN 978-5-16-016902-6. - Текст: электронный. - URL: https://znanium.com/catalog/product/1343176 (дата обращения: 18.06.2022). – Режим доступа: по подписке.</w:t>
      </w:r>
    </w:p>
    <w:p w14:paraId="42671F7C" w14:textId="77777777" w:rsidR="00FB58C2" w:rsidRPr="002C77D4" w:rsidRDefault="00FB58C2" w:rsidP="003537E6">
      <w:pPr>
        <w:numPr>
          <w:ilvl w:val="0"/>
          <w:numId w:val="70"/>
        </w:numPr>
        <w:spacing w:after="0"/>
        <w:ind w:left="0" w:firstLine="709"/>
        <w:jc w:val="both"/>
        <w:rPr>
          <w:rFonts w:ascii="Times New Roman" w:hAnsi="Times New Roman"/>
          <w:iCs/>
          <w:sz w:val="24"/>
          <w:szCs w:val="24"/>
          <w:shd w:val="clear" w:color="auto" w:fill="FFFFFF"/>
        </w:rPr>
      </w:pPr>
      <w:r w:rsidRPr="002C77D4">
        <w:rPr>
          <w:rFonts w:ascii="Times New Roman" w:hAnsi="Times New Roman"/>
          <w:iCs/>
          <w:sz w:val="24"/>
          <w:szCs w:val="24"/>
          <w:shd w:val="clear" w:color="auto" w:fill="FFFFFF"/>
        </w:rPr>
        <w:t xml:space="preserve">Изотова, Г. С.  Управление государственными и муниципальными закупками: учебник для среднего профессионального образования / Г. С. Изотова, С. Г. Еремин, А. И. Галкин. — 2-е изд. — Москва: Издательство </w:t>
      </w:r>
      <w:proofErr w:type="spellStart"/>
      <w:r w:rsidRPr="002C77D4">
        <w:rPr>
          <w:rFonts w:ascii="Times New Roman" w:hAnsi="Times New Roman"/>
          <w:iCs/>
          <w:sz w:val="24"/>
          <w:szCs w:val="24"/>
          <w:shd w:val="clear" w:color="auto" w:fill="FFFFFF"/>
        </w:rPr>
        <w:t>Юрайт</w:t>
      </w:r>
      <w:proofErr w:type="spellEnd"/>
      <w:r w:rsidRPr="002C77D4">
        <w:rPr>
          <w:rFonts w:ascii="Times New Roman" w:hAnsi="Times New Roman"/>
          <w:iCs/>
          <w:sz w:val="24"/>
          <w:szCs w:val="24"/>
          <w:shd w:val="clear" w:color="auto" w:fill="FFFFFF"/>
        </w:rPr>
        <w:t xml:space="preserve">, 2022. — 396 с. — (Профессиональное образование). — ISBN 978-5-534-15057-5. — Текст: электронный // Образовательная платформа </w:t>
      </w:r>
      <w:proofErr w:type="spellStart"/>
      <w:r w:rsidRPr="002C77D4">
        <w:rPr>
          <w:rFonts w:ascii="Times New Roman" w:hAnsi="Times New Roman"/>
          <w:iCs/>
          <w:sz w:val="24"/>
          <w:szCs w:val="24"/>
          <w:shd w:val="clear" w:color="auto" w:fill="FFFFFF"/>
        </w:rPr>
        <w:t>Юрайт</w:t>
      </w:r>
      <w:proofErr w:type="spellEnd"/>
      <w:r w:rsidRPr="002C77D4">
        <w:rPr>
          <w:rFonts w:ascii="Times New Roman" w:hAnsi="Times New Roman"/>
          <w:iCs/>
          <w:sz w:val="24"/>
          <w:szCs w:val="24"/>
          <w:shd w:val="clear" w:color="auto" w:fill="FFFFFF"/>
        </w:rPr>
        <w:t xml:space="preserve"> [сайт]. — URL: </w:t>
      </w:r>
      <w:hyperlink r:id="rId11" w:history="1">
        <w:r w:rsidRPr="002C77D4">
          <w:rPr>
            <w:rStyle w:val="af"/>
            <w:rFonts w:ascii="Times New Roman" w:hAnsi="Times New Roman"/>
            <w:iCs/>
            <w:sz w:val="24"/>
            <w:szCs w:val="24"/>
            <w:shd w:val="clear" w:color="auto" w:fill="FFFFFF"/>
          </w:rPr>
          <w:t>https://urait.ru/bcode/495531</w:t>
        </w:r>
      </w:hyperlink>
    </w:p>
    <w:p w14:paraId="092FBCB7" w14:textId="77777777" w:rsidR="00FB58C2" w:rsidRPr="002C77D4" w:rsidRDefault="00FB58C2" w:rsidP="003537E6">
      <w:pPr>
        <w:numPr>
          <w:ilvl w:val="0"/>
          <w:numId w:val="70"/>
        </w:numPr>
        <w:spacing w:after="0"/>
        <w:ind w:left="0" w:firstLine="709"/>
        <w:jc w:val="both"/>
        <w:rPr>
          <w:rFonts w:ascii="Times New Roman" w:hAnsi="Times New Roman"/>
          <w:iCs/>
          <w:sz w:val="24"/>
          <w:szCs w:val="24"/>
          <w:shd w:val="clear" w:color="auto" w:fill="FFFFFF"/>
        </w:rPr>
      </w:pPr>
      <w:r w:rsidRPr="002C77D4">
        <w:rPr>
          <w:rFonts w:ascii="Times New Roman" w:hAnsi="Times New Roman"/>
          <w:iCs/>
          <w:sz w:val="24"/>
          <w:szCs w:val="24"/>
          <w:shd w:val="clear" w:color="auto" w:fill="FFFFFF"/>
        </w:rPr>
        <w:t xml:space="preserve">Кнутов, А. В.  Управление государственными и муниципальными закупками и контрактами: учебник и практикум для среднего профессионального образования / А. В. Кнутов. — Москва: Издательство </w:t>
      </w:r>
      <w:proofErr w:type="spellStart"/>
      <w:r w:rsidRPr="002C77D4">
        <w:rPr>
          <w:rFonts w:ascii="Times New Roman" w:hAnsi="Times New Roman"/>
          <w:iCs/>
          <w:sz w:val="24"/>
          <w:szCs w:val="24"/>
          <w:shd w:val="clear" w:color="auto" w:fill="FFFFFF"/>
        </w:rPr>
        <w:t>Юрайт</w:t>
      </w:r>
      <w:proofErr w:type="spellEnd"/>
      <w:r w:rsidRPr="002C77D4">
        <w:rPr>
          <w:rFonts w:ascii="Times New Roman" w:hAnsi="Times New Roman"/>
          <w:iCs/>
          <w:sz w:val="24"/>
          <w:szCs w:val="24"/>
          <w:shd w:val="clear" w:color="auto" w:fill="FFFFFF"/>
        </w:rPr>
        <w:t xml:space="preserve">, 2022. — 316 с. — (Профессиональное образование). </w:t>
      </w:r>
      <w:r w:rsidRPr="002C77D4">
        <w:rPr>
          <w:rFonts w:ascii="Times New Roman" w:hAnsi="Times New Roman"/>
          <w:iCs/>
          <w:sz w:val="24"/>
          <w:szCs w:val="24"/>
          <w:shd w:val="clear" w:color="auto" w:fill="FFFFFF"/>
        </w:rPr>
        <w:lastRenderedPageBreak/>
        <w:t xml:space="preserve">— ISBN 978-5-534-11348-8. — Текст: электронный // Образовательная платформа </w:t>
      </w:r>
      <w:proofErr w:type="spellStart"/>
      <w:r w:rsidRPr="002C77D4">
        <w:rPr>
          <w:rFonts w:ascii="Times New Roman" w:hAnsi="Times New Roman"/>
          <w:iCs/>
          <w:sz w:val="24"/>
          <w:szCs w:val="24"/>
          <w:shd w:val="clear" w:color="auto" w:fill="FFFFFF"/>
        </w:rPr>
        <w:t>Юрайт</w:t>
      </w:r>
      <w:proofErr w:type="spellEnd"/>
      <w:r w:rsidRPr="002C77D4">
        <w:rPr>
          <w:rFonts w:ascii="Times New Roman" w:hAnsi="Times New Roman"/>
          <w:iCs/>
          <w:sz w:val="24"/>
          <w:szCs w:val="24"/>
          <w:shd w:val="clear" w:color="auto" w:fill="FFFFFF"/>
        </w:rPr>
        <w:t xml:space="preserve"> [сайт]. — URL: https://urait.ru/bcode/495532</w:t>
      </w:r>
    </w:p>
    <w:p w14:paraId="0767806A" w14:textId="77777777" w:rsidR="00FB58C2" w:rsidRPr="002C77D4" w:rsidRDefault="00FB58C2" w:rsidP="003537E6">
      <w:pPr>
        <w:numPr>
          <w:ilvl w:val="0"/>
          <w:numId w:val="70"/>
        </w:numPr>
        <w:spacing w:after="0"/>
        <w:ind w:left="0" w:firstLine="709"/>
        <w:jc w:val="both"/>
        <w:rPr>
          <w:rFonts w:ascii="Times New Roman" w:hAnsi="Times New Roman"/>
          <w:iCs/>
          <w:sz w:val="24"/>
          <w:szCs w:val="24"/>
          <w:shd w:val="clear" w:color="auto" w:fill="FFFFFF"/>
        </w:rPr>
      </w:pPr>
      <w:r w:rsidRPr="002C77D4">
        <w:rPr>
          <w:rFonts w:ascii="Times New Roman" w:hAnsi="Times New Roman"/>
          <w:iCs/>
          <w:sz w:val="24"/>
          <w:szCs w:val="24"/>
          <w:shd w:val="clear" w:color="auto" w:fill="FFFFFF"/>
        </w:rPr>
        <w:t xml:space="preserve">Мамедова, Н. А.  Управление государственными и муниципальными закупками: учебник и практикум для среднего профессионального образования / Н. А. Мамедова, А. Н. Байкова, О. Н. Морозова. — 3-е изд., </w:t>
      </w:r>
      <w:proofErr w:type="spellStart"/>
      <w:r w:rsidRPr="002C77D4">
        <w:rPr>
          <w:rFonts w:ascii="Times New Roman" w:hAnsi="Times New Roman"/>
          <w:iCs/>
          <w:sz w:val="24"/>
          <w:szCs w:val="24"/>
          <w:shd w:val="clear" w:color="auto" w:fill="FFFFFF"/>
        </w:rPr>
        <w:t>перераб</w:t>
      </w:r>
      <w:proofErr w:type="spellEnd"/>
      <w:proofErr w:type="gramStart"/>
      <w:r w:rsidRPr="002C77D4">
        <w:rPr>
          <w:rFonts w:ascii="Times New Roman" w:hAnsi="Times New Roman"/>
          <w:iCs/>
          <w:sz w:val="24"/>
          <w:szCs w:val="24"/>
          <w:shd w:val="clear" w:color="auto" w:fill="FFFFFF"/>
        </w:rPr>
        <w:t>.</w:t>
      </w:r>
      <w:proofErr w:type="gramEnd"/>
      <w:r w:rsidRPr="002C77D4">
        <w:rPr>
          <w:rFonts w:ascii="Times New Roman" w:hAnsi="Times New Roman"/>
          <w:iCs/>
          <w:sz w:val="24"/>
          <w:szCs w:val="24"/>
          <w:shd w:val="clear" w:color="auto" w:fill="FFFFFF"/>
        </w:rPr>
        <w:t xml:space="preserve"> и доп. — Москва: Издательство </w:t>
      </w:r>
      <w:proofErr w:type="spellStart"/>
      <w:r w:rsidRPr="002C77D4">
        <w:rPr>
          <w:rFonts w:ascii="Times New Roman" w:hAnsi="Times New Roman"/>
          <w:iCs/>
          <w:sz w:val="24"/>
          <w:szCs w:val="24"/>
          <w:shd w:val="clear" w:color="auto" w:fill="FFFFFF"/>
        </w:rPr>
        <w:t>Юрайт</w:t>
      </w:r>
      <w:proofErr w:type="spellEnd"/>
      <w:r w:rsidRPr="002C77D4">
        <w:rPr>
          <w:rFonts w:ascii="Times New Roman" w:hAnsi="Times New Roman"/>
          <w:iCs/>
          <w:sz w:val="24"/>
          <w:szCs w:val="24"/>
          <w:shd w:val="clear" w:color="auto" w:fill="FFFFFF"/>
        </w:rPr>
        <w:t xml:space="preserve">, 2022. — 420 с. — (Профессиональное образование). — ISBN 978-5-534-13829-0. — Текст: электронный // Образовательная платформа </w:t>
      </w:r>
      <w:proofErr w:type="spellStart"/>
      <w:r w:rsidRPr="002C77D4">
        <w:rPr>
          <w:rFonts w:ascii="Times New Roman" w:hAnsi="Times New Roman"/>
          <w:iCs/>
          <w:sz w:val="24"/>
          <w:szCs w:val="24"/>
          <w:shd w:val="clear" w:color="auto" w:fill="FFFFFF"/>
        </w:rPr>
        <w:t>Юрайт</w:t>
      </w:r>
      <w:proofErr w:type="spellEnd"/>
      <w:r w:rsidRPr="002C77D4">
        <w:rPr>
          <w:rFonts w:ascii="Times New Roman" w:hAnsi="Times New Roman"/>
          <w:iCs/>
          <w:sz w:val="24"/>
          <w:szCs w:val="24"/>
          <w:shd w:val="clear" w:color="auto" w:fill="FFFFFF"/>
        </w:rPr>
        <w:t xml:space="preserve"> [сайт]. — URL: https://urait.ru/bcode/495169</w:t>
      </w:r>
    </w:p>
    <w:p w14:paraId="28B6245F" w14:textId="77777777" w:rsidR="00FB58C2" w:rsidRPr="002C77D4" w:rsidRDefault="00FB58C2" w:rsidP="003537E6">
      <w:pPr>
        <w:numPr>
          <w:ilvl w:val="0"/>
          <w:numId w:val="70"/>
        </w:numPr>
        <w:spacing w:after="0"/>
        <w:ind w:left="0" w:firstLine="709"/>
        <w:jc w:val="both"/>
        <w:rPr>
          <w:rFonts w:ascii="Times New Roman" w:hAnsi="Times New Roman"/>
          <w:iCs/>
          <w:sz w:val="24"/>
          <w:szCs w:val="24"/>
          <w:shd w:val="clear" w:color="auto" w:fill="FFFFFF"/>
        </w:rPr>
      </w:pPr>
      <w:r w:rsidRPr="002C77D4">
        <w:rPr>
          <w:rFonts w:ascii="Times New Roman" w:hAnsi="Times New Roman"/>
          <w:iCs/>
          <w:sz w:val="24"/>
          <w:szCs w:val="24"/>
          <w:shd w:val="clear" w:color="auto" w:fill="FFFFFF"/>
        </w:rPr>
        <w:t xml:space="preserve">Методы стимулирования продаж в торговле: учебник / С.Б. Алексина, Г.Г. Иванов, В.К. </w:t>
      </w:r>
      <w:proofErr w:type="spellStart"/>
      <w:r w:rsidRPr="002C77D4">
        <w:rPr>
          <w:rFonts w:ascii="Times New Roman" w:hAnsi="Times New Roman"/>
          <w:iCs/>
          <w:sz w:val="24"/>
          <w:szCs w:val="24"/>
          <w:shd w:val="clear" w:color="auto" w:fill="FFFFFF"/>
        </w:rPr>
        <w:t>Крышталев</w:t>
      </w:r>
      <w:proofErr w:type="spellEnd"/>
      <w:r w:rsidRPr="002C77D4">
        <w:rPr>
          <w:rFonts w:ascii="Times New Roman" w:hAnsi="Times New Roman"/>
          <w:iCs/>
          <w:sz w:val="24"/>
          <w:szCs w:val="24"/>
          <w:shd w:val="clear" w:color="auto" w:fill="FFFFFF"/>
        </w:rPr>
        <w:t>, Т.В. Панкина. — Москва: ФОРУМ: ИНФРА-М, 2020. — 304 с. — (Среднее профессиональное образование). - ISBN 978-5-8199-0796-2. - Текст: электронный. - URL: https://znanium.com/catalog/product/1077649 (дата обращения: 18.06.2022). – Режим доступа: по подписке.</w:t>
      </w:r>
    </w:p>
    <w:p w14:paraId="6E9E1D63" w14:textId="77777777" w:rsidR="00FB58C2" w:rsidRPr="002C77D4" w:rsidRDefault="00FB58C2" w:rsidP="003537E6">
      <w:pPr>
        <w:numPr>
          <w:ilvl w:val="0"/>
          <w:numId w:val="70"/>
        </w:numPr>
        <w:spacing w:after="0"/>
        <w:ind w:left="0" w:firstLine="709"/>
        <w:contextualSpacing/>
        <w:jc w:val="both"/>
        <w:rPr>
          <w:rFonts w:ascii="Times New Roman" w:hAnsi="Times New Roman"/>
          <w:iCs/>
          <w:sz w:val="24"/>
          <w:szCs w:val="24"/>
          <w:shd w:val="clear" w:color="auto" w:fill="FFFFFF"/>
        </w:rPr>
      </w:pPr>
      <w:r w:rsidRPr="002C77D4">
        <w:rPr>
          <w:rFonts w:ascii="Times New Roman" w:hAnsi="Times New Roman"/>
          <w:iCs/>
          <w:sz w:val="24"/>
          <w:szCs w:val="24"/>
          <w:shd w:val="clear" w:color="auto" w:fill="FFFFFF"/>
        </w:rPr>
        <w:t>Саталкина, Н. И. Экономика торговли: учебное пособие / Н. И. Саталкина, Б. И. Герасимов. Г. И. Терехова. — Москва: ФОРУМ, 2021. — 232 с. — (Профессиональное образование). - ISBN 978-5-91134-485-6. - Текст: электронный. - URL: https://znanium.com/catalog/product/1287439 (дата обращения: 18.06.2022). – Режим доступа: по подписке.</w:t>
      </w:r>
    </w:p>
    <w:p w14:paraId="42DA46BE" w14:textId="77777777" w:rsidR="00FB58C2" w:rsidRPr="002C77D4" w:rsidRDefault="00FB58C2" w:rsidP="003537E6">
      <w:pPr>
        <w:numPr>
          <w:ilvl w:val="0"/>
          <w:numId w:val="70"/>
        </w:numPr>
        <w:spacing w:after="0"/>
        <w:ind w:left="0" w:firstLine="709"/>
        <w:contextualSpacing/>
        <w:jc w:val="both"/>
        <w:rPr>
          <w:rFonts w:ascii="Times New Roman" w:hAnsi="Times New Roman"/>
          <w:iCs/>
          <w:sz w:val="24"/>
          <w:szCs w:val="24"/>
          <w:shd w:val="clear" w:color="auto" w:fill="FFFFFF"/>
        </w:rPr>
      </w:pPr>
      <w:r w:rsidRPr="002C77D4">
        <w:rPr>
          <w:rFonts w:ascii="Times New Roman" w:hAnsi="Times New Roman"/>
          <w:iCs/>
          <w:sz w:val="24"/>
          <w:szCs w:val="24"/>
          <w:shd w:val="clear" w:color="auto" w:fill="FFFFFF"/>
        </w:rPr>
        <w:t>Стерлигова, А. Н. Управление запасами в цепях поставок: учебник / А.Н. Стерлигова. — Москва: ИНФРА-М, 2022. — 430 с. — (Высшее образование: Бакалавриат). - ISBN 978-5-16-011223-7. - Текст: электронный. - URL: https://znanium.com/catalog/product/1832388 (дата обращения: 18.06.2022). – Режим доступа: по подписке.</w:t>
      </w:r>
    </w:p>
    <w:p w14:paraId="63693B59" w14:textId="77777777" w:rsidR="007C423B" w:rsidRPr="002C77D4" w:rsidRDefault="007C423B" w:rsidP="007C423B">
      <w:pPr>
        <w:spacing w:after="0" w:line="240" w:lineRule="auto"/>
        <w:ind w:firstLine="709"/>
        <w:jc w:val="both"/>
        <w:textAlignment w:val="baseline"/>
        <w:rPr>
          <w:rFonts w:ascii="Times New Roman" w:hAnsi="Times New Roman"/>
          <w:color w:val="000000"/>
          <w:sz w:val="24"/>
          <w:szCs w:val="24"/>
        </w:rPr>
      </w:pPr>
    </w:p>
    <w:p w14:paraId="5716BFD7" w14:textId="77777777" w:rsidR="007C423B" w:rsidRPr="002C77D4" w:rsidRDefault="007C423B" w:rsidP="007C423B">
      <w:pPr>
        <w:suppressAutoHyphens/>
        <w:spacing w:after="0" w:line="240" w:lineRule="auto"/>
        <w:ind w:firstLine="709"/>
        <w:contextualSpacing/>
        <w:jc w:val="both"/>
        <w:rPr>
          <w:rFonts w:ascii="Times New Roman" w:hAnsi="Times New Roman"/>
          <w:b/>
          <w:bCs/>
          <w:sz w:val="24"/>
          <w:szCs w:val="24"/>
        </w:rPr>
      </w:pPr>
      <w:r w:rsidRPr="002C77D4">
        <w:rPr>
          <w:rFonts w:ascii="Times New Roman" w:hAnsi="Times New Roman"/>
          <w:b/>
          <w:bCs/>
          <w:sz w:val="24"/>
          <w:szCs w:val="24"/>
        </w:rPr>
        <w:t xml:space="preserve">3.2.2. Дополнительные источники </w:t>
      </w:r>
    </w:p>
    <w:p w14:paraId="1ECA7446" w14:textId="77777777" w:rsidR="007C423B" w:rsidRPr="002C77D4" w:rsidRDefault="007C423B" w:rsidP="003537E6">
      <w:pPr>
        <w:numPr>
          <w:ilvl w:val="0"/>
          <w:numId w:val="37"/>
        </w:numPr>
        <w:spacing w:after="0"/>
        <w:ind w:left="0" w:firstLine="709"/>
        <w:rPr>
          <w:rFonts w:ascii="Times New Roman" w:hAnsi="Times New Roman"/>
          <w:sz w:val="24"/>
          <w:szCs w:val="24"/>
        </w:rPr>
      </w:pPr>
      <w:proofErr w:type="spellStart"/>
      <w:r w:rsidRPr="002C77D4">
        <w:rPr>
          <w:rFonts w:ascii="Times New Roman" w:hAnsi="Times New Roman"/>
          <w:sz w:val="24"/>
          <w:szCs w:val="24"/>
        </w:rPr>
        <w:t>Безлапов</w:t>
      </w:r>
      <w:proofErr w:type="spellEnd"/>
      <w:r w:rsidRPr="002C77D4">
        <w:rPr>
          <w:rFonts w:ascii="Times New Roman" w:hAnsi="Times New Roman"/>
          <w:sz w:val="24"/>
          <w:szCs w:val="24"/>
        </w:rPr>
        <w:t xml:space="preserve"> В.В. Технологии управления внешнеторговой деятельностью региона: монография /В.В </w:t>
      </w:r>
      <w:proofErr w:type="spellStart"/>
      <w:r w:rsidRPr="002C77D4">
        <w:rPr>
          <w:rFonts w:ascii="Times New Roman" w:hAnsi="Times New Roman"/>
          <w:sz w:val="24"/>
          <w:szCs w:val="24"/>
        </w:rPr>
        <w:t>Безналов</w:t>
      </w:r>
      <w:proofErr w:type="spellEnd"/>
      <w:r w:rsidRPr="002C77D4">
        <w:rPr>
          <w:rFonts w:ascii="Times New Roman" w:hAnsi="Times New Roman"/>
          <w:sz w:val="24"/>
          <w:szCs w:val="24"/>
        </w:rPr>
        <w:t xml:space="preserve">, </w:t>
      </w:r>
      <w:proofErr w:type="spellStart"/>
      <w:r w:rsidRPr="002C77D4">
        <w:rPr>
          <w:rFonts w:ascii="Times New Roman" w:hAnsi="Times New Roman"/>
          <w:sz w:val="24"/>
          <w:szCs w:val="24"/>
        </w:rPr>
        <w:t>С.А.Лочан</w:t>
      </w:r>
      <w:proofErr w:type="spellEnd"/>
      <w:r w:rsidRPr="002C77D4">
        <w:rPr>
          <w:rFonts w:ascii="Times New Roman" w:hAnsi="Times New Roman"/>
          <w:sz w:val="24"/>
          <w:szCs w:val="24"/>
        </w:rPr>
        <w:t xml:space="preserve">, </w:t>
      </w:r>
      <w:proofErr w:type="spellStart"/>
      <w:r w:rsidRPr="002C77D4">
        <w:rPr>
          <w:rFonts w:ascii="Times New Roman" w:hAnsi="Times New Roman"/>
          <w:sz w:val="24"/>
          <w:szCs w:val="24"/>
        </w:rPr>
        <w:t>Д.В.Федюнин</w:t>
      </w:r>
      <w:proofErr w:type="spellEnd"/>
      <w:r w:rsidRPr="002C77D4">
        <w:rPr>
          <w:rFonts w:ascii="Times New Roman" w:hAnsi="Times New Roman"/>
          <w:sz w:val="24"/>
          <w:szCs w:val="24"/>
        </w:rPr>
        <w:t xml:space="preserve">, </w:t>
      </w:r>
      <w:proofErr w:type="spellStart"/>
      <w:r w:rsidRPr="002C77D4">
        <w:rPr>
          <w:rFonts w:ascii="Times New Roman" w:hAnsi="Times New Roman"/>
          <w:sz w:val="24"/>
          <w:szCs w:val="24"/>
        </w:rPr>
        <w:t>А.Д.Петросян</w:t>
      </w:r>
      <w:proofErr w:type="spellEnd"/>
      <w:r w:rsidRPr="002C77D4">
        <w:rPr>
          <w:rFonts w:ascii="Times New Roman" w:hAnsi="Times New Roman"/>
          <w:sz w:val="24"/>
          <w:szCs w:val="24"/>
        </w:rPr>
        <w:t xml:space="preserve">, </w:t>
      </w:r>
      <w:proofErr w:type="spellStart"/>
      <w:r w:rsidRPr="002C77D4">
        <w:rPr>
          <w:rFonts w:ascii="Times New Roman" w:hAnsi="Times New Roman"/>
          <w:sz w:val="24"/>
          <w:szCs w:val="24"/>
        </w:rPr>
        <w:t>руков</w:t>
      </w:r>
      <w:proofErr w:type="spellEnd"/>
      <w:r w:rsidRPr="002C77D4">
        <w:rPr>
          <w:rFonts w:ascii="Times New Roman" w:hAnsi="Times New Roman"/>
          <w:sz w:val="24"/>
          <w:szCs w:val="24"/>
        </w:rPr>
        <w:t xml:space="preserve">. </w:t>
      </w:r>
      <w:proofErr w:type="spellStart"/>
      <w:r w:rsidRPr="002C77D4">
        <w:rPr>
          <w:rFonts w:ascii="Times New Roman" w:hAnsi="Times New Roman"/>
          <w:sz w:val="24"/>
          <w:szCs w:val="24"/>
        </w:rPr>
        <w:t>авт.колл</w:t>
      </w:r>
      <w:proofErr w:type="spellEnd"/>
      <w:r w:rsidRPr="002C77D4">
        <w:rPr>
          <w:rFonts w:ascii="Times New Roman" w:hAnsi="Times New Roman"/>
          <w:sz w:val="24"/>
          <w:szCs w:val="24"/>
        </w:rPr>
        <w:t xml:space="preserve">. В.В. </w:t>
      </w:r>
      <w:proofErr w:type="spellStart"/>
      <w:r w:rsidRPr="002C77D4">
        <w:rPr>
          <w:rFonts w:ascii="Times New Roman" w:hAnsi="Times New Roman"/>
          <w:sz w:val="24"/>
          <w:szCs w:val="24"/>
        </w:rPr>
        <w:t>Безпалов</w:t>
      </w:r>
      <w:proofErr w:type="spellEnd"/>
      <w:r w:rsidRPr="002C77D4">
        <w:rPr>
          <w:rFonts w:ascii="Times New Roman" w:hAnsi="Times New Roman"/>
          <w:sz w:val="24"/>
          <w:szCs w:val="24"/>
        </w:rPr>
        <w:t>.- Москва: РУСАЙИС, 2022-586 с.</w:t>
      </w:r>
    </w:p>
    <w:p w14:paraId="57DB5AC0" w14:textId="77777777" w:rsidR="007C423B" w:rsidRPr="002C77D4" w:rsidRDefault="007C423B" w:rsidP="003537E6">
      <w:pPr>
        <w:numPr>
          <w:ilvl w:val="0"/>
          <w:numId w:val="37"/>
        </w:numPr>
        <w:tabs>
          <w:tab w:val="left" w:pos="142"/>
        </w:tabs>
        <w:spacing w:after="0"/>
        <w:ind w:left="0" w:firstLine="709"/>
        <w:jc w:val="both"/>
        <w:rPr>
          <w:rFonts w:ascii="Times New Roman" w:hAnsi="Times New Roman"/>
          <w:sz w:val="24"/>
          <w:szCs w:val="24"/>
        </w:rPr>
      </w:pPr>
      <w:r w:rsidRPr="002C77D4">
        <w:rPr>
          <w:rFonts w:ascii="Times New Roman" w:hAnsi="Times New Roman"/>
          <w:sz w:val="24"/>
          <w:szCs w:val="24"/>
        </w:rPr>
        <w:t>Волгина Н.А. Международная торговля: учебник/</w:t>
      </w:r>
      <w:proofErr w:type="gramStart"/>
      <w:r w:rsidRPr="002C77D4">
        <w:rPr>
          <w:rFonts w:ascii="Times New Roman" w:hAnsi="Times New Roman"/>
          <w:sz w:val="24"/>
          <w:szCs w:val="24"/>
        </w:rPr>
        <w:t>Н.А</w:t>
      </w:r>
      <w:proofErr w:type="gramEnd"/>
      <w:r w:rsidRPr="002C77D4">
        <w:rPr>
          <w:rFonts w:ascii="Times New Roman" w:hAnsi="Times New Roman"/>
          <w:sz w:val="24"/>
          <w:szCs w:val="24"/>
        </w:rPr>
        <w:t xml:space="preserve"> Волгина.- Москва: КНОРУС, 2022.- 274с- (Бакалавриат)</w:t>
      </w:r>
    </w:p>
    <w:p w14:paraId="15354FDE" w14:textId="77777777" w:rsidR="007C423B" w:rsidRPr="002C77D4" w:rsidRDefault="007C423B" w:rsidP="003537E6">
      <w:pPr>
        <w:numPr>
          <w:ilvl w:val="0"/>
          <w:numId w:val="37"/>
        </w:numPr>
        <w:tabs>
          <w:tab w:val="left" w:pos="142"/>
        </w:tabs>
        <w:spacing w:after="0"/>
        <w:ind w:left="0" w:firstLine="709"/>
        <w:jc w:val="both"/>
        <w:rPr>
          <w:rFonts w:ascii="Times New Roman" w:hAnsi="Times New Roman"/>
          <w:sz w:val="24"/>
          <w:szCs w:val="24"/>
        </w:rPr>
      </w:pPr>
      <w:r w:rsidRPr="002C77D4">
        <w:rPr>
          <w:rFonts w:ascii="Times New Roman" w:hAnsi="Times New Roman"/>
          <w:sz w:val="24"/>
          <w:szCs w:val="24"/>
        </w:rPr>
        <w:t xml:space="preserve">Иванов Г.Г. Организация торговли (торговой деятельности): учебник/Г.Г. Иванов. – Москва: КНОРУС, 2022. -222 с.-( среднее профессиональное образование) </w:t>
      </w:r>
      <w:r w:rsidRPr="002C77D4">
        <w:rPr>
          <w:rFonts w:ascii="Times New Roman" w:hAnsi="Times New Roman"/>
          <w:sz w:val="24"/>
          <w:szCs w:val="24"/>
          <w:lang w:val="en-US"/>
        </w:rPr>
        <w:t>ISBN</w:t>
      </w:r>
      <w:r w:rsidRPr="002C77D4">
        <w:rPr>
          <w:rFonts w:ascii="Times New Roman" w:hAnsi="Times New Roman"/>
          <w:sz w:val="24"/>
          <w:szCs w:val="24"/>
        </w:rPr>
        <w:t xml:space="preserve"> 978-5-406-09325-2</w:t>
      </w:r>
    </w:p>
    <w:p w14:paraId="3945C281" w14:textId="77777777" w:rsidR="007C423B" w:rsidRPr="002C77D4" w:rsidRDefault="007C423B" w:rsidP="003537E6">
      <w:pPr>
        <w:numPr>
          <w:ilvl w:val="0"/>
          <w:numId w:val="37"/>
        </w:numPr>
        <w:spacing w:after="0"/>
        <w:ind w:left="0" w:firstLine="709"/>
        <w:rPr>
          <w:rFonts w:ascii="Times New Roman" w:hAnsi="Times New Roman"/>
          <w:sz w:val="24"/>
          <w:szCs w:val="24"/>
        </w:rPr>
      </w:pPr>
      <w:r w:rsidRPr="002C77D4">
        <w:rPr>
          <w:rFonts w:ascii="Times New Roman" w:hAnsi="Times New Roman"/>
          <w:sz w:val="24"/>
          <w:szCs w:val="24"/>
        </w:rPr>
        <w:t>Лазарева Н.В. Актуальные проблемы учета внешнеэкономической деятельности: учебное пособие/ Н. В. Лазарева. – Москва: РУСАЙНС, 2023. -122 с. ISBN978-5-4365-9920-5</w:t>
      </w:r>
    </w:p>
    <w:p w14:paraId="444393F2" w14:textId="77777777" w:rsidR="007C423B" w:rsidRPr="002C77D4" w:rsidRDefault="007C423B" w:rsidP="003537E6">
      <w:pPr>
        <w:numPr>
          <w:ilvl w:val="0"/>
          <w:numId w:val="37"/>
        </w:numPr>
        <w:tabs>
          <w:tab w:val="left" w:pos="142"/>
        </w:tabs>
        <w:spacing w:after="0"/>
        <w:ind w:left="0" w:firstLine="709"/>
        <w:jc w:val="both"/>
        <w:rPr>
          <w:rFonts w:ascii="Times New Roman" w:hAnsi="Times New Roman"/>
          <w:sz w:val="24"/>
          <w:szCs w:val="24"/>
        </w:rPr>
      </w:pPr>
      <w:r w:rsidRPr="002C77D4">
        <w:rPr>
          <w:rFonts w:ascii="Times New Roman" w:hAnsi="Times New Roman"/>
          <w:sz w:val="24"/>
          <w:szCs w:val="24"/>
        </w:rPr>
        <w:t xml:space="preserve">Современное торговое дело: учебное пособие/ кол. авторов; под ред. Л.Б. </w:t>
      </w:r>
      <w:proofErr w:type="spellStart"/>
      <w:r w:rsidRPr="002C77D4">
        <w:rPr>
          <w:rFonts w:ascii="Times New Roman" w:hAnsi="Times New Roman"/>
          <w:sz w:val="24"/>
          <w:szCs w:val="24"/>
        </w:rPr>
        <w:t>Нюренбергер</w:t>
      </w:r>
      <w:proofErr w:type="spellEnd"/>
      <w:r w:rsidRPr="002C77D4">
        <w:rPr>
          <w:rFonts w:ascii="Times New Roman" w:hAnsi="Times New Roman"/>
          <w:sz w:val="24"/>
          <w:szCs w:val="24"/>
        </w:rPr>
        <w:t xml:space="preserve"> Н.А Лучиной.- Москва: РУСАЙИС, 2022 – 138с. </w:t>
      </w:r>
      <w:r w:rsidRPr="002C77D4">
        <w:rPr>
          <w:rFonts w:ascii="Times New Roman" w:hAnsi="Times New Roman"/>
          <w:sz w:val="24"/>
          <w:szCs w:val="24"/>
          <w:lang w:val="en-US"/>
        </w:rPr>
        <w:t>ISBN</w:t>
      </w:r>
      <w:r w:rsidRPr="002C77D4">
        <w:rPr>
          <w:rFonts w:ascii="Times New Roman" w:hAnsi="Times New Roman"/>
          <w:sz w:val="24"/>
          <w:szCs w:val="24"/>
        </w:rPr>
        <w:t xml:space="preserve"> 978-5-4365-8388-4</w:t>
      </w:r>
    </w:p>
    <w:p w14:paraId="6F8F96E2" w14:textId="77777777" w:rsidR="007C423B" w:rsidRPr="002C77D4" w:rsidRDefault="007C423B" w:rsidP="003537E6">
      <w:pPr>
        <w:numPr>
          <w:ilvl w:val="0"/>
          <w:numId w:val="37"/>
        </w:numPr>
        <w:tabs>
          <w:tab w:val="left" w:pos="142"/>
        </w:tabs>
        <w:spacing w:after="0"/>
        <w:ind w:left="0" w:firstLine="709"/>
        <w:jc w:val="both"/>
        <w:rPr>
          <w:rFonts w:ascii="Times New Roman" w:hAnsi="Times New Roman"/>
          <w:sz w:val="24"/>
          <w:szCs w:val="24"/>
        </w:rPr>
      </w:pPr>
      <w:proofErr w:type="spellStart"/>
      <w:r w:rsidRPr="002C77D4">
        <w:rPr>
          <w:rFonts w:ascii="Times New Roman" w:hAnsi="Times New Roman"/>
          <w:sz w:val="24"/>
          <w:szCs w:val="24"/>
        </w:rPr>
        <w:t>Сулоева</w:t>
      </w:r>
      <w:proofErr w:type="spellEnd"/>
      <w:r w:rsidRPr="002C77D4">
        <w:rPr>
          <w:rFonts w:ascii="Times New Roman" w:hAnsi="Times New Roman"/>
          <w:sz w:val="24"/>
          <w:szCs w:val="24"/>
        </w:rPr>
        <w:t xml:space="preserve"> А.А. Управление закупками в процессе принятия управленческих решений: учебное пособие (А.А Сулоев- Москва: РУСАЙИС, 2022-104 с. </w:t>
      </w:r>
      <w:r w:rsidRPr="002C77D4">
        <w:rPr>
          <w:rFonts w:ascii="Times New Roman" w:hAnsi="Times New Roman"/>
          <w:sz w:val="24"/>
          <w:szCs w:val="24"/>
          <w:lang w:val="en-US"/>
        </w:rPr>
        <w:t>ISBN</w:t>
      </w:r>
      <w:r w:rsidRPr="002C77D4">
        <w:rPr>
          <w:rFonts w:ascii="Times New Roman" w:hAnsi="Times New Roman"/>
          <w:sz w:val="24"/>
          <w:szCs w:val="24"/>
        </w:rPr>
        <w:t xml:space="preserve"> 978- 5- 4365-9728-7</w:t>
      </w:r>
    </w:p>
    <w:p w14:paraId="729C527C" w14:textId="77777777" w:rsidR="007C423B" w:rsidRPr="002C77D4" w:rsidRDefault="007C423B" w:rsidP="003537E6">
      <w:pPr>
        <w:numPr>
          <w:ilvl w:val="0"/>
          <w:numId w:val="37"/>
        </w:numPr>
        <w:tabs>
          <w:tab w:val="left" w:pos="142"/>
        </w:tabs>
        <w:spacing w:after="0"/>
        <w:ind w:left="0" w:firstLine="709"/>
        <w:jc w:val="both"/>
        <w:rPr>
          <w:rFonts w:ascii="Times New Roman" w:hAnsi="Times New Roman"/>
          <w:sz w:val="24"/>
          <w:szCs w:val="24"/>
        </w:rPr>
      </w:pPr>
      <w:r w:rsidRPr="002C77D4">
        <w:rPr>
          <w:rFonts w:ascii="Times New Roman" w:hAnsi="Times New Roman"/>
          <w:sz w:val="24"/>
          <w:szCs w:val="24"/>
        </w:rPr>
        <w:t xml:space="preserve">Трофимовская А.В. Эффективность контрактной системы в сфере государственных и муниципальных закупок в современных социально-экономических условиях: учебное пособие / А.В. Трофимовская, С.А. Сергеева, И.П. Гладилина – Москва: РУСАЙИС, 2022 – 80 с. </w:t>
      </w:r>
      <w:r w:rsidRPr="002C77D4">
        <w:rPr>
          <w:rFonts w:ascii="Times New Roman" w:hAnsi="Times New Roman"/>
          <w:sz w:val="24"/>
          <w:szCs w:val="24"/>
          <w:lang w:val="en-US"/>
        </w:rPr>
        <w:t>ISBN</w:t>
      </w:r>
      <w:r w:rsidRPr="002C77D4">
        <w:rPr>
          <w:rFonts w:ascii="Times New Roman" w:hAnsi="Times New Roman"/>
          <w:sz w:val="24"/>
          <w:szCs w:val="24"/>
        </w:rPr>
        <w:t xml:space="preserve"> 978-5-4365-9730-0</w:t>
      </w:r>
    </w:p>
    <w:p w14:paraId="72155EF2" w14:textId="77777777" w:rsidR="007C423B" w:rsidRPr="002C77D4" w:rsidRDefault="007C423B" w:rsidP="007C423B">
      <w:pPr>
        <w:spacing w:after="0" w:line="240" w:lineRule="auto"/>
        <w:ind w:left="709" w:hanging="360"/>
        <w:jc w:val="both"/>
        <w:rPr>
          <w:rFonts w:ascii="Times New Roman" w:hAnsi="Times New Roman"/>
          <w:sz w:val="24"/>
          <w:szCs w:val="24"/>
        </w:rPr>
      </w:pPr>
    </w:p>
    <w:p w14:paraId="38E86C84" w14:textId="77777777" w:rsidR="007C423B" w:rsidRPr="002C77D4" w:rsidRDefault="007C423B" w:rsidP="007C423B">
      <w:pPr>
        <w:jc w:val="center"/>
        <w:rPr>
          <w:rFonts w:ascii="Times New Roman" w:hAnsi="Times New Roman"/>
          <w:b/>
          <w:bCs/>
          <w:sz w:val="24"/>
          <w:szCs w:val="24"/>
        </w:rPr>
      </w:pPr>
      <w:r w:rsidRPr="002C77D4">
        <w:rPr>
          <w:rFonts w:ascii="Times New Roman" w:hAnsi="Times New Roman"/>
          <w:b/>
          <w:bCs/>
          <w:sz w:val="24"/>
          <w:szCs w:val="24"/>
        </w:rPr>
        <w:lastRenderedPageBreak/>
        <w:t xml:space="preserve">4. КОНТРОЛЬ И ОЦЕНКА РЕЗУЛЬТАТОВ ОСВОЕНИЯ </w:t>
      </w:r>
      <w:r w:rsidRPr="002C77D4">
        <w:rPr>
          <w:rFonts w:ascii="Times New Roman" w:hAnsi="Times New Roman"/>
          <w:b/>
          <w:bCs/>
          <w:sz w:val="24"/>
          <w:szCs w:val="24"/>
        </w:rPr>
        <w:br/>
        <w:t>ПРОФЕССИОНАЛЬНОГО МОДУЛЯ</w:t>
      </w:r>
    </w:p>
    <w:tbl>
      <w:tblPr>
        <w:tblW w:w="9355"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47"/>
        <w:gridCol w:w="3490"/>
        <w:gridCol w:w="3118"/>
      </w:tblGrid>
      <w:tr w:rsidR="007C423B" w:rsidRPr="00A82888" w14:paraId="12EC3F34" w14:textId="77777777" w:rsidTr="00122BC4">
        <w:trPr>
          <w:trHeight w:val="1098"/>
        </w:trPr>
        <w:tc>
          <w:tcPr>
            <w:tcW w:w="2747" w:type="dxa"/>
            <w:vAlign w:val="center"/>
          </w:tcPr>
          <w:p w14:paraId="4797CE82" w14:textId="77777777" w:rsidR="007C423B" w:rsidRPr="002C77D4" w:rsidRDefault="007C423B" w:rsidP="00122BC4">
            <w:pPr>
              <w:suppressAutoHyphens/>
              <w:spacing w:after="0" w:line="240" w:lineRule="auto"/>
              <w:jc w:val="center"/>
              <w:rPr>
                <w:rFonts w:ascii="Times New Roman" w:hAnsi="Times New Roman"/>
                <w:sz w:val="24"/>
                <w:szCs w:val="24"/>
              </w:rPr>
            </w:pPr>
            <w:r w:rsidRPr="002C77D4">
              <w:rPr>
                <w:rFonts w:ascii="Times New Roman" w:hAnsi="Times New Roman"/>
                <w:sz w:val="24"/>
                <w:szCs w:val="24"/>
              </w:rPr>
              <w:t>Код и наименование профессиональных и общих компетенций, формируемых в рамках модуля</w:t>
            </w:r>
          </w:p>
        </w:tc>
        <w:tc>
          <w:tcPr>
            <w:tcW w:w="3490" w:type="dxa"/>
            <w:vAlign w:val="center"/>
          </w:tcPr>
          <w:p w14:paraId="25DA20CD" w14:textId="77777777" w:rsidR="007C423B" w:rsidRPr="002C77D4" w:rsidRDefault="007C423B" w:rsidP="00122BC4">
            <w:pPr>
              <w:suppressAutoHyphens/>
              <w:spacing w:after="0" w:line="240" w:lineRule="auto"/>
              <w:jc w:val="center"/>
              <w:rPr>
                <w:rFonts w:ascii="Times New Roman" w:hAnsi="Times New Roman"/>
                <w:sz w:val="24"/>
                <w:szCs w:val="24"/>
              </w:rPr>
            </w:pPr>
            <w:r w:rsidRPr="002C77D4">
              <w:rPr>
                <w:rFonts w:ascii="Times New Roman" w:hAnsi="Times New Roman"/>
                <w:sz w:val="24"/>
                <w:szCs w:val="24"/>
              </w:rPr>
              <w:t>Критерии оценки</w:t>
            </w:r>
          </w:p>
        </w:tc>
        <w:tc>
          <w:tcPr>
            <w:tcW w:w="3118" w:type="dxa"/>
            <w:vAlign w:val="center"/>
          </w:tcPr>
          <w:p w14:paraId="3C292E91" w14:textId="77777777" w:rsidR="007C423B" w:rsidRPr="002C77D4" w:rsidRDefault="007C423B" w:rsidP="00122BC4">
            <w:pPr>
              <w:suppressAutoHyphens/>
              <w:spacing w:after="0" w:line="240" w:lineRule="auto"/>
              <w:jc w:val="center"/>
              <w:rPr>
                <w:rFonts w:ascii="Times New Roman" w:hAnsi="Times New Roman"/>
                <w:sz w:val="24"/>
                <w:szCs w:val="24"/>
              </w:rPr>
            </w:pPr>
            <w:r w:rsidRPr="002C77D4">
              <w:rPr>
                <w:rFonts w:ascii="Times New Roman" w:hAnsi="Times New Roman"/>
                <w:sz w:val="24"/>
                <w:szCs w:val="24"/>
              </w:rPr>
              <w:t>Методы оценки</w:t>
            </w:r>
          </w:p>
        </w:tc>
      </w:tr>
      <w:tr w:rsidR="007C423B" w:rsidRPr="00A82888" w14:paraId="15C06E91" w14:textId="77777777" w:rsidTr="00122BC4">
        <w:trPr>
          <w:trHeight w:val="698"/>
        </w:trPr>
        <w:tc>
          <w:tcPr>
            <w:tcW w:w="2747" w:type="dxa"/>
          </w:tcPr>
          <w:p w14:paraId="0C416F28" w14:textId="77777777" w:rsidR="007C423B" w:rsidRPr="002C77D4" w:rsidRDefault="007C423B" w:rsidP="00122BC4">
            <w:pPr>
              <w:suppressAutoHyphens/>
              <w:spacing w:after="0" w:line="240" w:lineRule="auto"/>
              <w:jc w:val="both"/>
              <w:rPr>
                <w:rFonts w:ascii="Times New Roman" w:hAnsi="Times New Roman"/>
                <w:sz w:val="24"/>
                <w:szCs w:val="24"/>
              </w:rPr>
            </w:pPr>
            <w:r w:rsidRPr="002C77D4">
              <w:rPr>
                <w:rFonts w:ascii="Times New Roman" w:hAnsi="Times New Roman"/>
                <w:sz w:val="24"/>
                <w:szCs w:val="24"/>
              </w:rPr>
              <w:t>ПК 1.1. Проводить сбор и анализ информации о потребностях субъектов рынка на товары и услуги, в том числе с использованием цифровых и информационных технологий.</w:t>
            </w:r>
          </w:p>
        </w:tc>
        <w:tc>
          <w:tcPr>
            <w:tcW w:w="3490" w:type="dxa"/>
          </w:tcPr>
          <w:p w14:paraId="45520D06" w14:textId="77777777" w:rsidR="007C423B" w:rsidRPr="002C77D4" w:rsidRDefault="007C423B" w:rsidP="002C77D4">
            <w:pPr>
              <w:suppressAutoHyphens/>
              <w:spacing w:after="0" w:line="240" w:lineRule="auto"/>
              <w:jc w:val="both"/>
              <w:rPr>
                <w:rFonts w:ascii="Times New Roman" w:hAnsi="Times New Roman"/>
                <w:sz w:val="24"/>
                <w:szCs w:val="24"/>
              </w:rPr>
            </w:pPr>
            <w:r w:rsidRPr="002C77D4">
              <w:rPr>
                <w:rFonts w:ascii="Times New Roman" w:hAnsi="Times New Roman"/>
                <w:sz w:val="24"/>
                <w:szCs w:val="24"/>
              </w:rPr>
              <w:t>осуществляет поиск и систематизацию открытых источников информации о внутренних и внешних рынках для сбыта товарной продукции, в том числе с использованием цифровых технологий;</w:t>
            </w:r>
          </w:p>
          <w:p w14:paraId="77CA818F" w14:textId="77777777" w:rsidR="007C423B" w:rsidRPr="002C77D4" w:rsidRDefault="007C423B" w:rsidP="002C77D4">
            <w:pPr>
              <w:suppressAutoHyphens/>
              <w:spacing w:after="0" w:line="240" w:lineRule="auto"/>
              <w:jc w:val="both"/>
              <w:rPr>
                <w:rFonts w:ascii="Times New Roman" w:hAnsi="Times New Roman"/>
                <w:sz w:val="24"/>
                <w:szCs w:val="24"/>
              </w:rPr>
            </w:pPr>
            <w:r w:rsidRPr="002C77D4">
              <w:rPr>
                <w:rFonts w:ascii="Times New Roman" w:hAnsi="Times New Roman"/>
                <w:sz w:val="24"/>
                <w:szCs w:val="24"/>
              </w:rPr>
              <w:t>оценивает объем спроса на товарную продукцию организации на внутренних и внешних рынках;</w:t>
            </w:r>
          </w:p>
          <w:p w14:paraId="2ED937BF" w14:textId="77777777" w:rsidR="007C423B" w:rsidRPr="002C77D4" w:rsidRDefault="007C423B" w:rsidP="002C77D4">
            <w:pPr>
              <w:suppressAutoHyphens/>
              <w:spacing w:after="0" w:line="240" w:lineRule="auto"/>
              <w:jc w:val="both"/>
              <w:rPr>
                <w:rFonts w:ascii="Times New Roman" w:hAnsi="Times New Roman"/>
                <w:sz w:val="24"/>
                <w:szCs w:val="24"/>
              </w:rPr>
            </w:pPr>
            <w:r w:rsidRPr="002C77D4">
              <w:rPr>
                <w:rFonts w:ascii="Times New Roman" w:hAnsi="Times New Roman"/>
                <w:sz w:val="24"/>
                <w:szCs w:val="24"/>
              </w:rPr>
              <w:t>составляет перечень требований внешних рынков к товарной продукции организации;</w:t>
            </w:r>
          </w:p>
          <w:p w14:paraId="5E3C6A55" w14:textId="77777777" w:rsidR="007C423B" w:rsidRPr="002C77D4" w:rsidRDefault="007C423B" w:rsidP="002C77D4">
            <w:pPr>
              <w:suppressAutoHyphens/>
              <w:spacing w:after="0" w:line="240" w:lineRule="auto"/>
              <w:jc w:val="both"/>
              <w:rPr>
                <w:rFonts w:ascii="Times New Roman" w:hAnsi="Times New Roman"/>
                <w:sz w:val="24"/>
                <w:szCs w:val="24"/>
              </w:rPr>
            </w:pPr>
            <w:r w:rsidRPr="002C77D4">
              <w:rPr>
                <w:rFonts w:ascii="Times New Roman" w:hAnsi="Times New Roman"/>
                <w:sz w:val="24"/>
                <w:szCs w:val="24"/>
              </w:rPr>
              <w:t xml:space="preserve">разрабатывает рекомендации по </w:t>
            </w:r>
            <w:proofErr w:type="spellStart"/>
            <w:r w:rsidRPr="002C77D4">
              <w:rPr>
                <w:rFonts w:ascii="Times New Roman" w:hAnsi="Times New Roman"/>
                <w:sz w:val="24"/>
                <w:szCs w:val="24"/>
              </w:rPr>
              <w:t>омологации</w:t>
            </w:r>
            <w:proofErr w:type="spellEnd"/>
            <w:r w:rsidRPr="002C77D4">
              <w:rPr>
                <w:rFonts w:ascii="Times New Roman" w:hAnsi="Times New Roman"/>
                <w:sz w:val="24"/>
                <w:szCs w:val="24"/>
              </w:rPr>
              <w:t xml:space="preserve"> товарной продукции по итогам анализа требований определенного внешнего рынка;</w:t>
            </w:r>
          </w:p>
          <w:p w14:paraId="4EC837D0" w14:textId="77777777" w:rsidR="007C423B" w:rsidRPr="002C77D4" w:rsidRDefault="007C423B" w:rsidP="002C77D4">
            <w:pPr>
              <w:suppressAutoHyphens/>
              <w:spacing w:after="0" w:line="240" w:lineRule="auto"/>
              <w:jc w:val="both"/>
              <w:rPr>
                <w:rFonts w:ascii="Times New Roman" w:hAnsi="Times New Roman"/>
                <w:sz w:val="24"/>
                <w:szCs w:val="24"/>
              </w:rPr>
            </w:pPr>
            <w:r w:rsidRPr="002C77D4">
              <w:rPr>
                <w:rFonts w:ascii="Times New Roman" w:hAnsi="Times New Roman"/>
                <w:sz w:val="24"/>
                <w:szCs w:val="24"/>
              </w:rPr>
              <w:t>проводит анализ конъюнктуры, емкости товарных рынков;</w:t>
            </w:r>
          </w:p>
          <w:p w14:paraId="721206D8" w14:textId="77777777" w:rsidR="007C423B" w:rsidRPr="002C77D4" w:rsidRDefault="007C423B" w:rsidP="002C77D4">
            <w:pPr>
              <w:suppressAutoHyphens/>
              <w:spacing w:after="0" w:line="240" w:lineRule="auto"/>
              <w:jc w:val="both"/>
              <w:rPr>
                <w:rFonts w:ascii="Times New Roman" w:hAnsi="Times New Roman"/>
                <w:sz w:val="24"/>
                <w:szCs w:val="24"/>
              </w:rPr>
            </w:pPr>
            <w:r w:rsidRPr="002C77D4">
              <w:rPr>
                <w:rFonts w:ascii="Times New Roman" w:hAnsi="Times New Roman"/>
                <w:sz w:val="24"/>
                <w:szCs w:val="24"/>
              </w:rPr>
              <w:t>осуществляет подготовку аналитических документов по конкурентным преимуществам продукции организации на внешних рынках</w:t>
            </w:r>
          </w:p>
        </w:tc>
        <w:tc>
          <w:tcPr>
            <w:tcW w:w="3118" w:type="dxa"/>
            <w:vMerge w:val="restart"/>
          </w:tcPr>
          <w:p w14:paraId="389D75F8" w14:textId="77777777" w:rsidR="007C423B" w:rsidRPr="002C77D4" w:rsidRDefault="007C423B" w:rsidP="00122BC4">
            <w:pPr>
              <w:spacing w:after="0" w:line="240" w:lineRule="auto"/>
              <w:jc w:val="both"/>
              <w:rPr>
                <w:rFonts w:ascii="Times New Roman" w:hAnsi="Times New Roman"/>
                <w:sz w:val="24"/>
                <w:szCs w:val="24"/>
              </w:rPr>
            </w:pPr>
            <w:r w:rsidRPr="002C77D4">
              <w:rPr>
                <w:rFonts w:ascii="Times New Roman" w:hAnsi="Times New Roman"/>
                <w:sz w:val="24"/>
                <w:szCs w:val="24"/>
              </w:rPr>
              <w:t>Устный/письменный опрос.</w:t>
            </w:r>
          </w:p>
          <w:p w14:paraId="0BC37B58" w14:textId="77777777" w:rsidR="007C423B" w:rsidRPr="002C77D4" w:rsidRDefault="007C423B" w:rsidP="00122BC4">
            <w:pPr>
              <w:spacing w:after="0" w:line="240" w:lineRule="auto"/>
              <w:jc w:val="both"/>
              <w:rPr>
                <w:rFonts w:ascii="Times New Roman" w:hAnsi="Times New Roman"/>
                <w:sz w:val="24"/>
                <w:szCs w:val="24"/>
              </w:rPr>
            </w:pPr>
          </w:p>
          <w:p w14:paraId="655FA70C" w14:textId="77777777" w:rsidR="007C423B" w:rsidRPr="002C77D4" w:rsidRDefault="007C423B" w:rsidP="00122BC4">
            <w:pPr>
              <w:spacing w:after="0" w:line="240" w:lineRule="auto"/>
              <w:jc w:val="both"/>
              <w:rPr>
                <w:rFonts w:ascii="Times New Roman" w:hAnsi="Times New Roman"/>
                <w:sz w:val="24"/>
                <w:szCs w:val="24"/>
              </w:rPr>
            </w:pPr>
            <w:r w:rsidRPr="002C77D4">
              <w:rPr>
                <w:rFonts w:ascii="Times New Roman" w:hAnsi="Times New Roman"/>
                <w:sz w:val="24"/>
                <w:szCs w:val="24"/>
              </w:rPr>
              <w:t>Тестирование.</w:t>
            </w:r>
          </w:p>
          <w:p w14:paraId="21986D86" w14:textId="77777777" w:rsidR="007C423B" w:rsidRPr="002C77D4" w:rsidRDefault="007C423B" w:rsidP="00122BC4">
            <w:pPr>
              <w:spacing w:after="0" w:line="240" w:lineRule="auto"/>
              <w:jc w:val="both"/>
              <w:rPr>
                <w:rFonts w:ascii="Times New Roman" w:hAnsi="Times New Roman"/>
                <w:sz w:val="24"/>
                <w:szCs w:val="24"/>
              </w:rPr>
            </w:pPr>
          </w:p>
          <w:p w14:paraId="6FAE7250" w14:textId="77777777" w:rsidR="007C423B" w:rsidRPr="002C77D4" w:rsidRDefault="007C423B" w:rsidP="00122BC4">
            <w:pPr>
              <w:spacing w:after="0" w:line="240" w:lineRule="auto"/>
              <w:jc w:val="both"/>
              <w:rPr>
                <w:rFonts w:ascii="Times New Roman" w:hAnsi="Times New Roman"/>
                <w:sz w:val="24"/>
                <w:szCs w:val="24"/>
              </w:rPr>
            </w:pPr>
            <w:r w:rsidRPr="002C77D4">
              <w:rPr>
                <w:rFonts w:ascii="Times New Roman" w:hAnsi="Times New Roman"/>
                <w:sz w:val="24"/>
                <w:szCs w:val="24"/>
              </w:rPr>
              <w:t>Проверка правильности выполнения расчетных показателей. Сравнение результатов выполнения задания с эталоном.</w:t>
            </w:r>
          </w:p>
          <w:p w14:paraId="12644F97" w14:textId="77777777" w:rsidR="007C423B" w:rsidRPr="002C77D4" w:rsidRDefault="007C423B" w:rsidP="00122BC4">
            <w:pPr>
              <w:spacing w:after="0" w:line="240" w:lineRule="auto"/>
              <w:jc w:val="both"/>
              <w:rPr>
                <w:rFonts w:ascii="Times New Roman" w:hAnsi="Times New Roman"/>
                <w:sz w:val="24"/>
                <w:szCs w:val="24"/>
              </w:rPr>
            </w:pPr>
          </w:p>
          <w:p w14:paraId="2D4E1651" w14:textId="77777777" w:rsidR="007C423B" w:rsidRPr="002C77D4" w:rsidRDefault="007C423B" w:rsidP="00122BC4">
            <w:pPr>
              <w:spacing w:line="240" w:lineRule="auto"/>
              <w:jc w:val="both"/>
              <w:rPr>
                <w:rFonts w:ascii="Times New Roman" w:hAnsi="Times New Roman"/>
                <w:sz w:val="24"/>
                <w:szCs w:val="24"/>
              </w:rPr>
            </w:pPr>
            <w:r w:rsidRPr="002C77D4">
              <w:rPr>
                <w:rFonts w:ascii="Times New Roman" w:hAnsi="Times New Roman"/>
                <w:sz w:val="24"/>
                <w:szCs w:val="24"/>
              </w:rPr>
              <w:t>Экспертная оценка результатов выполнения практических кейс-заданий по установленным критериям.</w:t>
            </w:r>
          </w:p>
          <w:p w14:paraId="27BAFFB0" w14:textId="77777777" w:rsidR="007C423B" w:rsidRPr="002C77D4" w:rsidRDefault="007C423B" w:rsidP="00122BC4">
            <w:pPr>
              <w:spacing w:after="0" w:line="240" w:lineRule="auto"/>
              <w:jc w:val="both"/>
              <w:rPr>
                <w:rFonts w:ascii="Times New Roman" w:hAnsi="Times New Roman"/>
                <w:sz w:val="24"/>
                <w:szCs w:val="24"/>
              </w:rPr>
            </w:pPr>
            <w:r w:rsidRPr="002C77D4">
              <w:rPr>
                <w:rFonts w:ascii="Times New Roman" w:hAnsi="Times New Roman"/>
                <w:sz w:val="24"/>
                <w:szCs w:val="24"/>
              </w:rPr>
              <w:t>Экспертная оценка контрольных / проверочных работ по установленным критериям.</w:t>
            </w:r>
          </w:p>
          <w:p w14:paraId="4BEFC9BF" w14:textId="77777777" w:rsidR="007C423B" w:rsidRPr="002C77D4" w:rsidRDefault="007C423B" w:rsidP="00122BC4">
            <w:pPr>
              <w:spacing w:after="0" w:line="240" w:lineRule="auto"/>
              <w:jc w:val="both"/>
              <w:rPr>
                <w:rFonts w:ascii="Times New Roman" w:hAnsi="Times New Roman"/>
                <w:sz w:val="24"/>
                <w:szCs w:val="24"/>
              </w:rPr>
            </w:pPr>
          </w:p>
          <w:p w14:paraId="491B70D0" w14:textId="77777777" w:rsidR="007C423B" w:rsidRPr="002C77D4" w:rsidRDefault="007C423B" w:rsidP="00122BC4">
            <w:pPr>
              <w:spacing w:after="0" w:line="240" w:lineRule="auto"/>
              <w:jc w:val="both"/>
              <w:rPr>
                <w:rFonts w:ascii="Times New Roman" w:hAnsi="Times New Roman"/>
                <w:sz w:val="24"/>
                <w:szCs w:val="24"/>
              </w:rPr>
            </w:pPr>
            <w:r w:rsidRPr="002C77D4">
              <w:rPr>
                <w:rFonts w:ascii="Times New Roman" w:hAnsi="Times New Roman"/>
                <w:sz w:val="24"/>
                <w:szCs w:val="24"/>
              </w:rPr>
              <w:t>Экспертная оценка использования обучающимся методов и приёмов личной организации в процессе освоения образовательной программы на практических занятиях, при выполнении индивидуальных домашних заданий, работ по учебной практике.</w:t>
            </w:r>
          </w:p>
          <w:p w14:paraId="3CC3BFE4" w14:textId="77777777" w:rsidR="007C423B" w:rsidRPr="002C77D4" w:rsidRDefault="007C423B" w:rsidP="00122BC4">
            <w:pPr>
              <w:spacing w:after="0" w:line="240" w:lineRule="auto"/>
              <w:jc w:val="both"/>
              <w:rPr>
                <w:rFonts w:ascii="Times New Roman" w:hAnsi="Times New Roman"/>
                <w:sz w:val="24"/>
                <w:szCs w:val="24"/>
              </w:rPr>
            </w:pPr>
          </w:p>
          <w:p w14:paraId="3CA56FFC" w14:textId="77777777" w:rsidR="007C423B" w:rsidRPr="002C77D4" w:rsidRDefault="007C423B" w:rsidP="00122BC4">
            <w:pPr>
              <w:spacing w:after="0" w:line="240" w:lineRule="auto"/>
              <w:jc w:val="both"/>
              <w:rPr>
                <w:rFonts w:ascii="Times New Roman" w:hAnsi="Times New Roman"/>
                <w:sz w:val="24"/>
                <w:szCs w:val="24"/>
              </w:rPr>
            </w:pPr>
            <w:r w:rsidRPr="002C77D4">
              <w:rPr>
                <w:rFonts w:ascii="Times New Roman" w:hAnsi="Times New Roman"/>
                <w:sz w:val="24"/>
                <w:szCs w:val="24"/>
              </w:rPr>
              <w:t>Экспертная оценка использования обучающимся методов и приёмов личной организации при участии в профессиональных олимпиадах, конкурсах, выставках, научно- практических конференциях.</w:t>
            </w:r>
          </w:p>
          <w:p w14:paraId="31C5EE70" w14:textId="77777777" w:rsidR="007C423B" w:rsidRPr="002C77D4" w:rsidRDefault="007C423B" w:rsidP="00122BC4">
            <w:pPr>
              <w:spacing w:after="0" w:line="240" w:lineRule="auto"/>
              <w:jc w:val="both"/>
              <w:rPr>
                <w:rFonts w:ascii="Times New Roman" w:hAnsi="Times New Roman"/>
                <w:sz w:val="24"/>
                <w:szCs w:val="24"/>
              </w:rPr>
            </w:pPr>
          </w:p>
          <w:p w14:paraId="11591B01" w14:textId="77777777" w:rsidR="007C423B" w:rsidRPr="002C77D4" w:rsidRDefault="007C423B" w:rsidP="00122BC4">
            <w:pPr>
              <w:spacing w:after="0" w:line="240" w:lineRule="auto"/>
              <w:jc w:val="both"/>
              <w:rPr>
                <w:rFonts w:ascii="Times New Roman" w:hAnsi="Times New Roman"/>
                <w:sz w:val="24"/>
                <w:szCs w:val="24"/>
              </w:rPr>
            </w:pPr>
            <w:r w:rsidRPr="002C77D4">
              <w:rPr>
                <w:rFonts w:ascii="Times New Roman" w:hAnsi="Times New Roman"/>
                <w:sz w:val="24"/>
                <w:szCs w:val="24"/>
              </w:rPr>
              <w:lastRenderedPageBreak/>
              <w:t>Экспертная оценка соблюдения правил оформления документов и построения устных сообщений на государственном языке Российской Федерации, в т.ч. иностранных языках.</w:t>
            </w:r>
          </w:p>
          <w:p w14:paraId="226DA073" w14:textId="77777777" w:rsidR="007C423B" w:rsidRPr="002C77D4" w:rsidRDefault="007C423B" w:rsidP="00122BC4">
            <w:pPr>
              <w:spacing w:after="0" w:line="240" w:lineRule="auto"/>
              <w:jc w:val="both"/>
              <w:rPr>
                <w:rFonts w:ascii="Times New Roman" w:hAnsi="Times New Roman"/>
                <w:sz w:val="24"/>
                <w:szCs w:val="24"/>
              </w:rPr>
            </w:pPr>
          </w:p>
          <w:p w14:paraId="62B12043" w14:textId="77777777" w:rsidR="007C423B" w:rsidRPr="002C77D4" w:rsidRDefault="007C423B" w:rsidP="00122BC4">
            <w:pPr>
              <w:spacing w:after="0" w:line="240" w:lineRule="auto"/>
              <w:jc w:val="both"/>
              <w:rPr>
                <w:rFonts w:ascii="Times New Roman" w:hAnsi="Times New Roman"/>
                <w:sz w:val="24"/>
                <w:szCs w:val="24"/>
              </w:rPr>
            </w:pPr>
            <w:r w:rsidRPr="002C77D4">
              <w:rPr>
                <w:rFonts w:ascii="Times New Roman" w:hAnsi="Times New Roman"/>
                <w:sz w:val="24"/>
                <w:szCs w:val="24"/>
              </w:rPr>
              <w:t>Экспертная оценка коммуникативной деятельности обучающегося в процессе освоения образовательной программы на практических занятиях, при выполнении работ по учебной, производственной практике.</w:t>
            </w:r>
          </w:p>
          <w:p w14:paraId="402F84EE" w14:textId="77777777" w:rsidR="007C423B" w:rsidRPr="002C77D4" w:rsidRDefault="007C423B" w:rsidP="00122BC4">
            <w:pPr>
              <w:spacing w:after="0" w:line="240" w:lineRule="auto"/>
              <w:jc w:val="both"/>
              <w:rPr>
                <w:rFonts w:ascii="Times New Roman" w:hAnsi="Times New Roman"/>
                <w:sz w:val="24"/>
                <w:szCs w:val="24"/>
              </w:rPr>
            </w:pPr>
          </w:p>
          <w:p w14:paraId="7A0B6916" w14:textId="77777777" w:rsidR="007C423B" w:rsidRPr="002C77D4" w:rsidRDefault="007C423B" w:rsidP="00122BC4">
            <w:pPr>
              <w:spacing w:after="0" w:line="240" w:lineRule="auto"/>
              <w:jc w:val="both"/>
              <w:rPr>
                <w:rFonts w:ascii="Times New Roman" w:hAnsi="Times New Roman"/>
                <w:sz w:val="24"/>
                <w:szCs w:val="24"/>
              </w:rPr>
            </w:pPr>
            <w:r w:rsidRPr="002C77D4">
              <w:rPr>
                <w:rFonts w:ascii="Times New Roman" w:hAnsi="Times New Roman"/>
                <w:sz w:val="24"/>
                <w:szCs w:val="24"/>
              </w:rPr>
              <w:t>Экспертная оценка умения вступать в коммуникативные отношения в сфере профессиональной деятельности и поддерживать ситуационное взаимодействие, принимая во внимание особенности социального и культурного контекста, в устной и письменной форме, проявление толерантности в коллективе.</w:t>
            </w:r>
          </w:p>
          <w:p w14:paraId="22CB6DE6" w14:textId="77777777" w:rsidR="007C423B" w:rsidRPr="002C77D4" w:rsidRDefault="007C423B" w:rsidP="00122BC4">
            <w:pPr>
              <w:spacing w:after="0" w:line="240" w:lineRule="auto"/>
              <w:jc w:val="both"/>
              <w:rPr>
                <w:rFonts w:ascii="Times New Roman" w:hAnsi="Times New Roman"/>
                <w:sz w:val="24"/>
                <w:szCs w:val="24"/>
              </w:rPr>
            </w:pPr>
          </w:p>
          <w:p w14:paraId="7143E299" w14:textId="77777777" w:rsidR="007C423B" w:rsidRPr="002C77D4" w:rsidRDefault="007C423B" w:rsidP="00122BC4">
            <w:pPr>
              <w:spacing w:after="0" w:line="240" w:lineRule="auto"/>
              <w:jc w:val="both"/>
              <w:rPr>
                <w:rFonts w:ascii="Times New Roman" w:hAnsi="Times New Roman"/>
                <w:sz w:val="24"/>
                <w:szCs w:val="24"/>
              </w:rPr>
            </w:pPr>
            <w:r w:rsidRPr="002C77D4">
              <w:rPr>
                <w:rFonts w:ascii="Times New Roman" w:hAnsi="Times New Roman"/>
                <w:sz w:val="24"/>
                <w:szCs w:val="24"/>
              </w:rPr>
              <w:t xml:space="preserve">Экспертная оценка результатов деятельности обучающихся в процессе освоения образовательной программы: </w:t>
            </w:r>
          </w:p>
          <w:p w14:paraId="545903D0" w14:textId="77777777" w:rsidR="007C423B" w:rsidRPr="002C77D4" w:rsidRDefault="007C423B" w:rsidP="00122BC4">
            <w:pPr>
              <w:spacing w:after="0" w:line="240" w:lineRule="auto"/>
              <w:jc w:val="both"/>
              <w:rPr>
                <w:rFonts w:ascii="Times New Roman" w:hAnsi="Times New Roman"/>
                <w:sz w:val="24"/>
                <w:szCs w:val="24"/>
              </w:rPr>
            </w:pPr>
            <w:r w:rsidRPr="002C77D4">
              <w:rPr>
                <w:rFonts w:ascii="Times New Roman" w:hAnsi="Times New Roman"/>
                <w:sz w:val="24"/>
                <w:szCs w:val="24"/>
              </w:rPr>
              <w:t>– на практических занятиях;</w:t>
            </w:r>
          </w:p>
          <w:p w14:paraId="75F422B1" w14:textId="77777777" w:rsidR="007C423B" w:rsidRPr="002C77D4" w:rsidRDefault="007C423B" w:rsidP="00122BC4">
            <w:pPr>
              <w:spacing w:after="0" w:line="240" w:lineRule="auto"/>
              <w:jc w:val="both"/>
              <w:rPr>
                <w:rFonts w:ascii="Times New Roman" w:hAnsi="Times New Roman"/>
                <w:sz w:val="24"/>
                <w:szCs w:val="24"/>
              </w:rPr>
            </w:pPr>
            <w:r w:rsidRPr="002C77D4">
              <w:rPr>
                <w:rFonts w:ascii="Times New Roman" w:hAnsi="Times New Roman"/>
                <w:sz w:val="24"/>
                <w:szCs w:val="24"/>
              </w:rPr>
              <w:t xml:space="preserve">– при выполнении и защите курсовой работы (проекта); </w:t>
            </w:r>
          </w:p>
          <w:p w14:paraId="31E3E23A" w14:textId="77777777" w:rsidR="007C423B" w:rsidRPr="002C77D4" w:rsidRDefault="007C423B" w:rsidP="00122BC4">
            <w:pPr>
              <w:spacing w:after="0" w:line="240" w:lineRule="auto"/>
              <w:jc w:val="both"/>
              <w:rPr>
                <w:rFonts w:ascii="Times New Roman" w:hAnsi="Times New Roman"/>
                <w:sz w:val="24"/>
                <w:szCs w:val="24"/>
              </w:rPr>
            </w:pPr>
            <w:r w:rsidRPr="002C77D4">
              <w:rPr>
                <w:rFonts w:ascii="Times New Roman" w:hAnsi="Times New Roman"/>
                <w:sz w:val="24"/>
                <w:szCs w:val="24"/>
              </w:rPr>
              <w:t xml:space="preserve">– при выполнении работ на различных этапах учебной, производственной практики; </w:t>
            </w:r>
          </w:p>
          <w:p w14:paraId="0E6AA3B7" w14:textId="77777777" w:rsidR="007C423B" w:rsidRPr="002C77D4" w:rsidRDefault="007C423B" w:rsidP="00122BC4">
            <w:pPr>
              <w:spacing w:after="0" w:line="240" w:lineRule="auto"/>
              <w:jc w:val="both"/>
              <w:rPr>
                <w:rFonts w:ascii="Times New Roman" w:hAnsi="Times New Roman"/>
                <w:sz w:val="24"/>
                <w:szCs w:val="24"/>
              </w:rPr>
            </w:pPr>
            <w:r w:rsidRPr="002C77D4">
              <w:rPr>
                <w:rFonts w:ascii="Times New Roman" w:hAnsi="Times New Roman"/>
                <w:sz w:val="24"/>
                <w:szCs w:val="24"/>
              </w:rPr>
              <w:t>- при проведении защиты отчетов по учебной, производственной практик;</w:t>
            </w:r>
          </w:p>
          <w:p w14:paraId="2C175263" w14:textId="77777777" w:rsidR="007C423B" w:rsidRPr="002C77D4" w:rsidRDefault="007C423B" w:rsidP="00122BC4">
            <w:pPr>
              <w:spacing w:after="0" w:line="240" w:lineRule="auto"/>
              <w:jc w:val="both"/>
              <w:rPr>
                <w:rFonts w:ascii="Times New Roman" w:hAnsi="Times New Roman"/>
                <w:sz w:val="24"/>
                <w:szCs w:val="24"/>
              </w:rPr>
            </w:pPr>
            <w:r w:rsidRPr="002C77D4">
              <w:rPr>
                <w:rFonts w:ascii="Times New Roman" w:hAnsi="Times New Roman"/>
                <w:sz w:val="24"/>
                <w:szCs w:val="24"/>
              </w:rPr>
              <w:lastRenderedPageBreak/>
              <w:t>– при проведении экзаменов по профессиональному модулю, в т.ч. в форме демонстрационного экзамена / профессионального экзамена по оценочным средствам организаций партнеров и/или профессионального сообщества.</w:t>
            </w:r>
          </w:p>
        </w:tc>
      </w:tr>
      <w:tr w:rsidR="007C423B" w:rsidRPr="00A82888" w14:paraId="61FB7087" w14:textId="77777777" w:rsidTr="00122BC4">
        <w:tc>
          <w:tcPr>
            <w:tcW w:w="2747" w:type="dxa"/>
          </w:tcPr>
          <w:p w14:paraId="125E78E9" w14:textId="77777777" w:rsidR="007C423B" w:rsidRPr="002C77D4" w:rsidRDefault="007C423B" w:rsidP="00122BC4">
            <w:pPr>
              <w:spacing w:after="0" w:line="240" w:lineRule="auto"/>
              <w:jc w:val="both"/>
              <w:rPr>
                <w:rFonts w:ascii="Times New Roman" w:hAnsi="Times New Roman"/>
                <w:sz w:val="24"/>
                <w:szCs w:val="24"/>
              </w:rPr>
            </w:pPr>
            <w:r w:rsidRPr="002C77D4">
              <w:rPr>
                <w:rFonts w:ascii="Times New Roman" w:hAnsi="Times New Roman"/>
                <w:sz w:val="24"/>
                <w:szCs w:val="24"/>
              </w:rPr>
              <w:t>ПК 1.2. Устанавливать хозяйственные связи с поставщиками и потребителями товаров и услуг, в том числе с применением коммуникативных возможностей искусственного интеллекта.</w:t>
            </w:r>
          </w:p>
        </w:tc>
        <w:tc>
          <w:tcPr>
            <w:tcW w:w="3490" w:type="dxa"/>
          </w:tcPr>
          <w:p w14:paraId="4D513A04" w14:textId="77777777" w:rsidR="007C423B" w:rsidRPr="002C77D4" w:rsidRDefault="007C423B" w:rsidP="002C77D4">
            <w:pPr>
              <w:suppressAutoHyphens/>
              <w:spacing w:after="0" w:line="240" w:lineRule="auto"/>
              <w:rPr>
                <w:rFonts w:ascii="Times New Roman" w:hAnsi="Times New Roman"/>
                <w:sz w:val="24"/>
                <w:szCs w:val="24"/>
              </w:rPr>
            </w:pPr>
            <w:r w:rsidRPr="002C77D4">
              <w:rPr>
                <w:rFonts w:ascii="Times New Roman" w:eastAsia="Calibri" w:hAnsi="Times New Roman"/>
                <w:sz w:val="24"/>
                <w:szCs w:val="24"/>
                <w:lang w:eastAsia="en-US"/>
              </w:rPr>
              <w:t>выполняет операции по установлению хозяйственных связей с поставщиками и потребителями в установленной последовательности с соблюдением требований к их содержанию</w:t>
            </w:r>
          </w:p>
        </w:tc>
        <w:tc>
          <w:tcPr>
            <w:tcW w:w="3118" w:type="dxa"/>
            <w:vMerge/>
          </w:tcPr>
          <w:p w14:paraId="402B8E35" w14:textId="77777777" w:rsidR="007C423B" w:rsidRPr="002C77D4" w:rsidRDefault="007C423B" w:rsidP="00122BC4">
            <w:pPr>
              <w:spacing w:after="0" w:line="240" w:lineRule="auto"/>
              <w:jc w:val="both"/>
              <w:rPr>
                <w:rFonts w:ascii="Times New Roman" w:hAnsi="Times New Roman"/>
                <w:sz w:val="24"/>
                <w:szCs w:val="24"/>
              </w:rPr>
            </w:pPr>
          </w:p>
        </w:tc>
      </w:tr>
      <w:tr w:rsidR="007C423B" w:rsidRPr="00A82888" w14:paraId="05C4CF97" w14:textId="77777777" w:rsidTr="00122BC4">
        <w:tc>
          <w:tcPr>
            <w:tcW w:w="2747" w:type="dxa"/>
          </w:tcPr>
          <w:p w14:paraId="0618CCC1" w14:textId="77777777" w:rsidR="007C423B" w:rsidRPr="002C77D4" w:rsidRDefault="007C423B" w:rsidP="00122BC4">
            <w:pPr>
              <w:spacing w:after="0" w:line="240" w:lineRule="auto"/>
              <w:jc w:val="both"/>
              <w:rPr>
                <w:rFonts w:ascii="Times New Roman" w:hAnsi="Times New Roman"/>
                <w:sz w:val="24"/>
                <w:szCs w:val="24"/>
              </w:rPr>
            </w:pPr>
            <w:r w:rsidRPr="002C77D4">
              <w:rPr>
                <w:rFonts w:ascii="Times New Roman" w:hAnsi="Times New Roman"/>
                <w:sz w:val="24"/>
                <w:szCs w:val="24"/>
              </w:rPr>
              <w:t xml:space="preserve">ПК 1.3. Осуществлять подготовку, оформление и проверку закупочной документации, в том числе с использованием электронного документооборота и </w:t>
            </w:r>
            <w:r w:rsidRPr="002C77D4">
              <w:rPr>
                <w:rFonts w:ascii="Times New Roman" w:hAnsi="Times New Roman"/>
                <w:sz w:val="24"/>
                <w:szCs w:val="24"/>
              </w:rPr>
              <w:lastRenderedPageBreak/>
              <w:t>сквозных цифровых технологий.</w:t>
            </w:r>
          </w:p>
        </w:tc>
        <w:tc>
          <w:tcPr>
            <w:tcW w:w="3490" w:type="dxa"/>
          </w:tcPr>
          <w:p w14:paraId="0073B633" w14:textId="77777777" w:rsidR="007C423B" w:rsidRPr="002C77D4" w:rsidRDefault="007C423B" w:rsidP="002C77D4">
            <w:pPr>
              <w:spacing w:after="0" w:line="240" w:lineRule="auto"/>
              <w:jc w:val="both"/>
              <w:rPr>
                <w:rFonts w:ascii="Times New Roman" w:hAnsi="Times New Roman"/>
                <w:sz w:val="24"/>
                <w:szCs w:val="24"/>
              </w:rPr>
            </w:pPr>
            <w:r w:rsidRPr="002C77D4">
              <w:rPr>
                <w:rFonts w:ascii="Times New Roman" w:hAnsi="Times New Roman"/>
                <w:sz w:val="24"/>
                <w:szCs w:val="24"/>
              </w:rPr>
              <w:lastRenderedPageBreak/>
              <w:t>определяет начальную цену закупки с учетом требований федерального законодательства и проводит описание объекта закупки;</w:t>
            </w:r>
          </w:p>
          <w:p w14:paraId="72216AD6" w14:textId="77777777" w:rsidR="007C423B" w:rsidRPr="002C77D4" w:rsidRDefault="007C423B" w:rsidP="002C77D4">
            <w:pPr>
              <w:spacing w:after="0" w:line="240" w:lineRule="auto"/>
              <w:jc w:val="both"/>
              <w:rPr>
                <w:rFonts w:ascii="Times New Roman" w:hAnsi="Times New Roman"/>
                <w:sz w:val="24"/>
                <w:szCs w:val="24"/>
              </w:rPr>
            </w:pPr>
            <w:r w:rsidRPr="002C77D4">
              <w:rPr>
                <w:rFonts w:ascii="Times New Roman" w:hAnsi="Times New Roman"/>
                <w:sz w:val="24"/>
                <w:szCs w:val="24"/>
              </w:rPr>
              <w:t xml:space="preserve">составляет и оформляет закупочную документацию в </w:t>
            </w:r>
            <w:r w:rsidRPr="002C77D4">
              <w:rPr>
                <w:rFonts w:ascii="Times New Roman" w:hAnsi="Times New Roman"/>
                <w:sz w:val="24"/>
                <w:szCs w:val="24"/>
              </w:rPr>
              <w:lastRenderedPageBreak/>
              <w:t>соответствие с требованиями и осуществляет ее проверку для проведения закупочной процедуры;</w:t>
            </w:r>
          </w:p>
          <w:p w14:paraId="070C894F" w14:textId="77777777" w:rsidR="007C423B" w:rsidRPr="002C77D4" w:rsidRDefault="007C423B" w:rsidP="002C77D4">
            <w:pPr>
              <w:spacing w:after="0" w:line="240" w:lineRule="auto"/>
              <w:jc w:val="both"/>
              <w:rPr>
                <w:rFonts w:ascii="Times New Roman" w:hAnsi="Times New Roman"/>
                <w:sz w:val="24"/>
                <w:szCs w:val="24"/>
              </w:rPr>
            </w:pPr>
            <w:r w:rsidRPr="002C77D4">
              <w:rPr>
                <w:rFonts w:ascii="Times New Roman" w:hAnsi="Times New Roman"/>
                <w:sz w:val="24"/>
                <w:szCs w:val="24"/>
              </w:rPr>
              <w:t>оформляет протоколы заседаний закупочных комиссий;</w:t>
            </w:r>
          </w:p>
          <w:p w14:paraId="06FC5A91" w14:textId="77777777" w:rsidR="007C423B" w:rsidRPr="002C77D4" w:rsidRDefault="007C423B" w:rsidP="002C77D4">
            <w:pPr>
              <w:spacing w:after="0" w:line="240" w:lineRule="auto"/>
              <w:jc w:val="both"/>
              <w:rPr>
                <w:rFonts w:ascii="Times New Roman" w:hAnsi="Times New Roman"/>
                <w:sz w:val="24"/>
                <w:szCs w:val="24"/>
              </w:rPr>
            </w:pPr>
            <w:r w:rsidRPr="002C77D4">
              <w:rPr>
                <w:rFonts w:ascii="Times New Roman" w:hAnsi="Times New Roman"/>
                <w:sz w:val="24"/>
                <w:szCs w:val="24"/>
              </w:rPr>
              <w:t>выполняет проверку комплекта закупочной документации для обеспечения государственных, муниципальных и корпоративных нужд.</w:t>
            </w:r>
          </w:p>
        </w:tc>
        <w:tc>
          <w:tcPr>
            <w:tcW w:w="3118" w:type="dxa"/>
            <w:vMerge/>
          </w:tcPr>
          <w:p w14:paraId="1A2B2F5D" w14:textId="77777777" w:rsidR="007C423B" w:rsidRPr="002C77D4" w:rsidRDefault="007C423B" w:rsidP="00122BC4">
            <w:pPr>
              <w:spacing w:after="0" w:line="240" w:lineRule="auto"/>
              <w:jc w:val="both"/>
              <w:rPr>
                <w:rFonts w:ascii="Times New Roman" w:hAnsi="Times New Roman"/>
                <w:i/>
                <w:sz w:val="24"/>
                <w:szCs w:val="24"/>
              </w:rPr>
            </w:pPr>
          </w:p>
        </w:tc>
      </w:tr>
      <w:tr w:rsidR="007C423B" w:rsidRPr="00A82888" w14:paraId="2D1D514B" w14:textId="77777777" w:rsidTr="00122BC4">
        <w:tc>
          <w:tcPr>
            <w:tcW w:w="2747" w:type="dxa"/>
          </w:tcPr>
          <w:p w14:paraId="6A5C8E4C" w14:textId="77777777" w:rsidR="007C423B" w:rsidRPr="002C77D4" w:rsidRDefault="007C423B" w:rsidP="00122BC4">
            <w:pPr>
              <w:spacing w:after="0" w:line="240" w:lineRule="auto"/>
              <w:jc w:val="both"/>
              <w:rPr>
                <w:rFonts w:ascii="Times New Roman" w:hAnsi="Times New Roman"/>
                <w:sz w:val="24"/>
                <w:szCs w:val="24"/>
              </w:rPr>
            </w:pPr>
            <w:r w:rsidRPr="002C77D4">
              <w:rPr>
                <w:rFonts w:ascii="Times New Roman" w:hAnsi="Times New Roman"/>
                <w:sz w:val="24"/>
                <w:szCs w:val="24"/>
              </w:rPr>
              <w:t>ПК 1.4. Осуществлять подготовку к заключению внешнеторгового контракта и его документальное сопровождение.</w:t>
            </w:r>
          </w:p>
        </w:tc>
        <w:tc>
          <w:tcPr>
            <w:tcW w:w="3490" w:type="dxa"/>
          </w:tcPr>
          <w:p w14:paraId="7BCBED85" w14:textId="77777777" w:rsidR="007C423B" w:rsidRPr="002C77D4" w:rsidRDefault="007C423B" w:rsidP="002C77D4">
            <w:pPr>
              <w:spacing w:after="0" w:line="240" w:lineRule="auto"/>
              <w:jc w:val="both"/>
              <w:rPr>
                <w:rFonts w:ascii="Times New Roman" w:hAnsi="Times New Roman"/>
                <w:sz w:val="24"/>
                <w:szCs w:val="24"/>
              </w:rPr>
            </w:pPr>
            <w:r w:rsidRPr="002C77D4">
              <w:rPr>
                <w:rFonts w:ascii="Times New Roman" w:hAnsi="Times New Roman"/>
                <w:sz w:val="24"/>
                <w:szCs w:val="24"/>
              </w:rPr>
              <w:t>проводит анализ поступающих коммерческих предложений, запросов от потенциальных партнеров на внешних рынках и составляет список отклонений от приемлемых условий внешнеторгового контракта (перечень разногласий);</w:t>
            </w:r>
          </w:p>
          <w:p w14:paraId="59640771" w14:textId="77777777" w:rsidR="007C423B" w:rsidRPr="002C77D4" w:rsidRDefault="007C423B" w:rsidP="002C77D4">
            <w:pPr>
              <w:spacing w:after="0" w:line="240" w:lineRule="auto"/>
              <w:jc w:val="both"/>
              <w:rPr>
                <w:rFonts w:ascii="Times New Roman" w:hAnsi="Times New Roman"/>
                <w:sz w:val="24"/>
                <w:szCs w:val="24"/>
              </w:rPr>
            </w:pPr>
            <w:r w:rsidRPr="002C77D4">
              <w:rPr>
                <w:rFonts w:ascii="Times New Roman" w:hAnsi="Times New Roman"/>
                <w:sz w:val="24"/>
                <w:szCs w:val="24"/>
              </w:rPr>
              <w:t>осуществляет документальное оформление результатов переговоров по условиям внешнеторгового контракта;</w:t>
            </w:r>
          </w:p>
          <w:p w14:paraId="6D7E6B44" w14:textId="77777777" w:rsidR="007C423B" w:rsidRPr="002C77D4" w:rsidRDefault="007C423B" w:rsidP="002C77D4">
            <w:pPr>
              <w:spacing w:after="0" w:line="240" w:lineRule="auto"/>
              <w:jc w:val="both"/>
              <w:rPr>
                <w:rFonts w:ascii="Times New Roman" w:hAnsi="Times New Roman"/>
                <w:sz w:val="24"/>
                <w:szCs w:val="24"/>
              </w:rPr>
            </w:pPr>
            <w:r w:rsidRPr="002C77D4">
              <w:rPr>
                <w:rFonts w:ascii="Times New Roman" w:hAnsi="Times New Roman"/>
                <w:sz w:val="24"/>
                <w:szCs w:val="24"/>
              </w:rPr>
              <w:t>составляет сводные отчеты и предложения о потенциальных партнерах на внешних рынках;</w:t>
            </w:r>
          </w:p>
          <w:p w14:paraId="25E5FB27" w14:textId="77777777" w:rsidR="007C423B" w:rsidRPr="002C77D4" w:rsidRDefault="007C423B" w:rsidP="002C77D4">
            <w:pPr>
              <w:spacing w:after="0" w:line="240" w:lineRule="auto"/>
              <w:jc w:val="both"/>
              <w:rPr>
                <w:rFonts w:ascii="Times New Roman" w:hAnsi="Times New Roman"/>
                <w:sz w:val="24"/>
                <w:szCs w:val="24"/>
              </w:rPr>
            </w:pPr>
            <w:r w:rsidRPr="002C77D4">
              <w:rPr>
                <w:rFonts w:ascii="Times New Roman" w:hAnsi="Times New Roman"/>
                <w:sz w:val="24"/>
                <w:szCs w:val="24"/>
              </w:rPr>
              <w:t>составляет список потенциальных партнеров для заключения внешнеторгового контракта;</w:t>
            </w:r>
          </w:p>
          <w:p w14:paraId="02E0CCEE" w14:textId="77777777" w:rsidR="007C423B" w:rsidRPr="002C77D4" w:rsidRDefault="007C423B" w:rsidP="002C77D4">
            <w:pPr>
              <w:spacing w:after="0" w:line="240" w:lineRule="auto"/>
              <w:jc w:val="both"/>
              <w:rPr>
                <w:rFonts w:ascii="Times New Roman" w:hAnsi="Times New Roman"/>
                <w:sz w:val="24"/>
                <w:szCs w:val="24"/>
              </w:rPr>
            </w:pPr>
            <w:r w:rsidRPr="002C77D4">
              <w:rPr>
                <w:rFonts w:ascii="Times New Roman" w:hAnsi="Times New Roman"/>
                <w:sz w:val="24"/>
                <w:szCs w:val="24"/>
              </w:rPr>
              <w:t>формирует проект внешнеторгового контракта и выполняет проверку необходимой документации для его заключения;</w:t>
            </w:r>
          </w:p>
          <w:p w14:paraId="05227E10" w14:textId="77777777" w:rsidR="007C423B" w:rsidRPr="002C77D4" w:rsidRDefault="007C423B" w:rsidP="002C77D4">
            <w:pPr>
              <w:spacing w:after="0" w:line="240" w:lineRule="auto"/>
              <w:jc w:val="both"/>
              <w:rPr>
                <w:rFonts w:ascii="Times New Roman" w:hAnsi="Times New Roman"/>
                <w:sz w:val="24"/>
                <w:szCs w:val="24"/>
              </w:rPr>
            </w:pPr>
            <w:r w:rsidRPr="002C77D4">
              <w:rPr>
                <w:rFonts w:ascii="Times New Roman" w:hAnsi="Times New Roman"/>
                <w:sz w:val="24"/>
                <w:szCs w:val="24"/>
              </w:rPr>
              <w:t>осуществляет подготовку процедуры подписания внешнеторгового контракта с контрагентом.</w:t>
            </w:r>
          </w:p>
        </w:tc>
        <w:tc>
          <w:tcPr>
            <w:tcW w:w="3118" w:type="dxa"/>
            <w:vMerge/>
          </w:tcPr>
          <w:p w14:paraId="174AD6C0" w14:textId="77777777" w:rsidR="007C423B" w:rsidRPr="002C77D4" w:rsidRDefault="007C423B" w:rsidP="00122BC4">
            <w:pPr>
              <w:spacing w:after="0" w:line="240" w:lineRule="auto"/>
              <w:jc w:val="both"/>
              <w:rPr>
                <w:rFonts w:ascii="Times New Roman" w:hAnsi="Times New Roman"/>
                <w:i/>
                <w:sz w:val="24"/>
                <w:szCs w:val="24"/>
              </w:rPr>
            </w:pPr>
          </w:p>
        </w:tc>
      </w:tr>
      <w:tr w:rsidR="007C423B" w:rsidRPr="00A82888" w14:paraId="56191F4F" w14:textId="77777777" w:rsidTr="00122BC4">
        <w:tc>
          <w:tcPr>
            <w:tcW w:w="2747" w:type="dxa"/>
          </w:tcPr>
          <w:p w14:paraId="58C474C3" w14:textId="77777777" w:rsidR="007C423B" w:rsidRPr="002C77D4" w:rsidRDefault="007C423B" w:rsidP="00122BC4">
            <w:pPr>
              <w:spacing w:after="0" w:line="240" w:lineRule="auto"/>
              <w:jc w:val="both"/>
              <w:rPr>
                <w:rFonts w:ascii="Times New Roman" w:hAnsi="Times New Roman"/>
                <w:sz w:val="24"/>
                <w:szCs w:val="24"/>
              </w:rPr>
            </w:pPr>
            <w:r w:rsidRPr="002C77D4">
              <w:rPr>
                <w:rFonts w:ascii="Times New Roman" w:hAnsi="Times New Roman"/>
                <w:sz w:val="24"/>
                <w:szCs w:val="24"/>
              </w:rPr>
              <w:t>ПК 1.5. Осуществлять контроль исполнения обязательств по внешнеторговому контракту.</w:t>
            </w:r>
          </w:p>
        </w:tc>
        <w:tc>
          <w:tcPr>
            <w:tcW w:w="3490" w:type="dxa"/>
          </w:tcPr>
          <w:p w14:paraId="03C03C1D" w14:textId="77777777" w:rsidR="007C423B" w:rsidRPr="002C77D4" w:rsidRDefault="007C423B" w:rsidP="002C77D4">
            <w:pPr>
              <w:spacing w:after="0" w:line="240" w:lineRule="auto"/>
              <w:jc w:val="both"/>
              <w:rPr>
                <w:rFonts w:ascii="Times New Roman" w:hAnsi="Times New Roman"/>
                <w:sz w:val="24"/>
                <w:szCs w:val="24"/>
              </w:rPr>
            </w:pPr>
            <w:r w:rsidRPr="002C77D4">
              <w:rPr>
                <w:rFonts w:ascii="Times New Roman" w:hAnsi="Times New Roman"/>
                <w:sz w:val="24"/>
                <w:szCs w:val="24"/>
              </w:rPr>
              <w:t>осуществляет подготовку документа о приемке результатов отдельного этапа исполнения контракта;</w:t>
            </w:r>
          </w:p>
          <w:p w14:paraId="00CEE979" w14:textId="77777777" w:rsidR="007C423B" w:rsidRPr="002C77D4" w:rsidRDefault="007C423B" w:rsidP="002C77D4">
            <w:pPr>
              <w:spacing w:after="0" w:line="240" w:lineRule="auto"/>
              <w:jc w:val="both"/>
              <w:rPr>
                <w:rFonts w:ascii="Times New Roman" w:hAnsi="Times New Roman"/>
                <w:sz w:val="24"/>
                <w:szCs w:val="24"/>
              </w:rPr>
            </w:pPr>
            <w:r w:rsidRPr="002C77D4">
              <w:rPr>
                <w:rFonts w:ascii="Times New Roman" w:hAnsi="Times New Roman"/>
                <w:sz w:val="24"/>
                <w:szCs w:val="24"/>
              </w:rPr>
              <w:t xml:space="preserve">проводит сбор информации и документов о ходе исполнения обязательств по внешнеторговому контракту и разрабатывает на их основе план-график контрольных мероприятий по исполнению </w:t>
            </w:r>
            <w:r w:rsidRPr="002C77D4">
              <w:rPr>
                <w:rFonts w:ascii="Times New Roman" w:hAnsi="Times New Roman"/>
                <w:sz w:val="24"/>
                <w:szCs w:val="24"/>
              </w:rPr>
              <w:lastRenderedPageBreak/>
              <w:t>обязательств по внешнеторговому контракту;</w:t>
            </w:r>
          </w:p>
          <w:p w14:paraId="1CDF7EA2" w14:textId="77777777" w:rsidR="007C423B" w:rsidRPr="002C77D4" w:rsidRDefault="007C423B" w:rsidP="002C77D4">
            <w:pPr>
              <w:spacing w:after="0" w:line="240" w:lineRule="auto"/>
              <w:jc w:val="both"/>
              <w:rPr>
                <w:rFonts w:ascii="Times New Roman" w:hAnsi="Times New Roman"/>
                <w:sz w:val="24"/>
                <w:szCs w:val="24"/>
              </w:rPr>
            </w:pPr>
            <w:r w:rsidRPr="002C77D4">
              <w:rPr>
                <w:rFonts w:ascii="Times New Roman" w:hAnsi="Times New Roman"/>
                <w:sz w:val="24"/>
                <w:szCs w:val="24"/>
              </w:rPr>
              <w:t>проводит мониторинг и документальное оформление отклонений от выполнения обязательств по внешнеторговому контракту;</w:t>
            </w:r>
          </w:p>
          <w:p w14:paraId="4509BEC1" w14:textId="77777777" w:rsidR="007C423B" w:rsidRPr="002C77D4" w:rsidRDefault="007C423B" w:rsidP="002C77D4">
            <w:pPr>
              <w:spacing w:after="0" w:line="240" w:lineRule="auto"/>
              <w:jc w:val="both"/>
              <w:rPr>
                <w:rFonts w:ascii="Times New Roman" w:hAnsi="Times New Roman"/>
                <w:sz w:val="24"/>
                <w:szCs w:val="24"/>
              </w:rPr>
            </w:pPr>
            <w:r w:rsidRPr="002C77D4">
              <w:rPr>
                <w:rFonts w:ascii="Times New Roman" w:hAnsi="Times New Roman"/>
                <w:sz w:val="24"/>
                <w:szCs w:val="24"/>
              </w:rPr>
              <w:t>осуществляет подготовку предложений по применению мер ответственности и совершению соответствующих действий в случае нарушения обязательств и выполняет претензионную работу.</w:t>
            </w:r>
          </w:p>
        </w:tc>
        <w:tc>
          <w:tcPr>
            <w:tcW w:w="3118" w:type="dxa"/>
            <w:vMerge/>
          </w:tcPr>
          <w:p w14:paraId="21E7D668" w14:textId="77777777" w:rsidR="007C423B" w:rsidRPr="002C77D4" w:rsidRDefault="007C423B" w:rsidP="00122BC4">
            <w:pPr>
              <w:spacing w:after="0" w:line="240" w:lineRule="auto"/>
              <w:jc w:val="both"/>
              <w:rPr>
                <w:rFonts w:ascii="Times New Roman" w:hAnsi="Times New Roman"/>
                <w:i/>
                <w:sz w:val="24"/>
                <w:szCs w:val="24"/>
              </w:rPr>
            </w:pPr>
          </w:p>
        </w:tc>
      </w:tr>
      <w:tr w:rsidR="007C423B" w:rsidRPr="00A82888" w14:paraId="74E2F848" w14:textId="77777777" w:rsidTr="00122BC4">
        <w:tc>
          <w:tcPr>
            <w:tcW w:w="2747" w:type="dxa"/>
          </w:tcPr>
          <w:p w14:paraId="1CD2F723" w14:textId="77777777" w:rsidR="007C423B" w:rsidRPr="002C77D4" w:rsidRDefault="007C423B" w:rsidP="00122BC4">
            <w:pPr>
              <w:spacing w:after="0" w:line="240" w:lineRule="auto"/>
              <w:jc w:val="both"/>
              <w:rPr>
                <w:rFonts w:ascii="Times New Roman" w:hAnsi="Times New Roman"/>
                <w:sz w:val="24"/>
                <w:szCs w:val="24"/>
              </w:rPr>
            </w:pPr>
            <w:r w:rsidRPr="002C77D4">
              <w:rPr>
                <w:rFonts w:ascii="Times New Roman" w:hAnsi="Times New Roman"/>
                <w:sz w:val="24"/>
                <w:szCs w:val="24"/>
              </w:rPr>
              <w:t>ПК 1.6.</w:t>
            </w:r>
            <w:r w:rsidRPr="002C77D4">
              <w:rPr>
                <w:rFonts w:ascii="Times New Roman" w:eastAsia="Calibri" w:hAnsi="Times New Roman"/>
                <w:sz w:val="24"/>
                <w:szCs w:val="24"/>
                <w:lang w:eastAsia="en-US"/>
              </w:rPr>
              <w:t xml:space="preserve"> Организовывать выполнение торгово-технологических процессов</w:t>
            </w:r>
            <w:r w:rsidRPr="002C77D4">
              <w:rPr>
                <w:rFonts w:ascii="Times New Roman" w:eastAsia="Calibri" w:hAnsi="Times New Roman"/>
                <w:iCs/>
                <w:sz w:val="24"/>
                <w:szCs w:val="24"/>
                <w:lang w:eastAsia="en-US"/>
              </w:rPr>
              <w:t xml:space="preserve">, в том числе с применением цифровых технологий </w:t>
            </w:r>
          </w:p>
        </w:tc>
        <w:tc>
          <w:tcPr>
            <w:tcW w:w="3490" w:type="dxa"/>
          </w:tcPr>
          <w:p w14:paraId="645FC098" w14:textId="77777777" w:rsidR="007C423B" w:rsidRPr="002C77D4" w:rsidRDefault="007C423B" w:rsidP="002C77D4">
            <w:pPr>
              <w:spacing w:after="0" w:line="240" w:lineRule="auto"/>
              <w:jc w:val="both"/>
              <w:rPr>
                <w:rFonts w:ascii="Times New Roman" w:hAnsi="Times New Roman"/>
                <w:sz w:val="24"/>
                <w:szCs w:val="24"/>
              </w:rPr>
            </w:pPr>
            <w:r w:rsidRPr="002C77D4">
              <w:rPr>
                <w:rFonts w:ascii="Times New Roman" w:hAnsi="Times New Roman"/>
                <w:sz w:val="24"/>
                <w:szCs w:val="24"/>
              </w:rPr>
              <w:t>выполняет торгово-технологические операции в соответствие с установленным алгоритмом, в том числе с использованием искусственного интеллекта;</w:t>
            </w:r>
          </w:p>
          <w:p w14:paraId="486C80FA" w14:textId="77777777" w:rsidR="007C423B" w:rsidRPr="002C77D4" w:rsidRDefault="007C423B" w:rsidP="002C77D4">
            <w:pPr>
              <w:spacing w:after="0" w:line="240" w:lineRule="auto"/>
              <w:jc w:val="both"/>
              <w:rPr>
                <w:rFonts w:ascii="Times New Roman" w:hAnsi="Times New Roman"/>
                <w:sz w:val="24"/>
                <w:szCs w:val="24"/>
              </w:rPr>
            </w:pPr>
            <w:r w:rsidRPr="002C77D4">
              <w:rPr>
                <w:rFonts w:ascii="Times New Roman" w:hAnsi="Times New Roman"/>
                <w:sz w:val="24"/>
                <w:szCs w:val="24"/>
              </w:rPr>
              <w:t>осуществляет приемку товаров по количеству и качеству в полном соответствии с договором поставки;</w:t>
            </w:r>
          </w:p>
          <w:p w14:paraId="059CD708" w14:textId="77777777" w:rsidR="007C423B" w:rsidRPr="002C77D4" w:rsidRDefault="007C423B" w:rsidP="002C77D4">
            <w:pPr>
              <w:spacing w:after="0" w:line="240" w:lineRule="auto"/>
              <w:jc w:val="both"/>
              <w:rPr>
                <w:rFonts w:ascii="Times New Roman" w:hAnsi="Times New Roman"/>
                <w:sz w:val="24"/>
                <w:szCs w:val="24"/>
              </w:rPr>
            </w:pPr>
            <w:r w:rsidRPr="002C77D4">
              <w:rPr>
                <w:rFonts w:ascii="Times New Roman" w:hAnsi="Times New Roman"/>
                <w:sz w:val="24"/>
                <w:szCs w:val="24"/>
              </w:rPr>
              <w:t>оформляет документы по приемке товаров в соответствие установленными требованиями;</w:t>
            </w:r>
          </w:p>
          <w:p w14:paraId="6CF20A12" w14:textId="77777777" w:rsidR="007C423B" w:rsidRPr="002C77D4" w:rsidRDefault="007C423B" w:rsidP="002C77D4">
            <w:pPr>
              <w:spacing w:after="0" w:line="240" w:lineRule="auto"/>
              <w:jc w:val="both"/>
              <w:rPr>
                <w:rFonts w:ascii="Times New Roman" w:hAnsi="Times New Roman"/>
                <w:sz w:val="24"/>
                <w:szCs w:val="24"/>
              </w:rPr>
            </w:pPr>
            <w:r w:rsidRPr="002C77D4">
              <w:rPr>
                <w:rFonts w:ascii="Times New Roman" w:hAnsi="Times New Roman"/>
                <w:sz w:val="24"/>
                <w:szCs w:val="24"/>
              </w:rPr>
              <w:t>соблюдает правила охраны труда при выполнение торгово-технологических операций</w:t>
            </w:r>
          </w:p>
        </w:tc>
        <w:tc>
          <w:tcPr>
            <w:tcW w:w="3118" w:type="dxa"/>
            <w:vMerge/>
          </w:tcPr>
          <w:p w14:paraId="1C794F46" w14:textId="77777777" w:rsidR="007C423B" w:rsidRPr="002C77D4" w:rsidRDefault="007C423B" w:rsidP="00122BC4">
            <w:pPr>
              <w:spacing w:after="0" w:line="240" w:lineRule="auto"/>
              <w:jc w:val="both"/>
              <w:rPr>
                <w:rFonts w:ascii="Times New Roman" w:hAnsi="Times New Roman"/>
                <w:i/>
                <w:sz w:val="24"/>
                <w:szCs w:val="24"/>
              </w:rPr>
            </w:pPr>
          </w:p>
        </w:tc>
      </w:tr>
      <w:tr w:rsidR="007C423B" w:rsidRPr="00A82888" w14:paraId="0D906286" w14:textId="77777777" w:rsidTr="00122BC4">
        <w:tc>
          <w:tcPr>
            <w:tcW w:w="2747" w:type="dxa"/>
          </w:tcPr>
          <w:p w14:paraId="425BE9C7" w14:textId="77777777" w:rsidR="007C423B" w:rsidRPr="002C77D4" w:rsidRDefault="007C423B" w:rsidP="00122BC4">
            <w:pPr>
              <w:spacing w:after="0" w:line="240" w:lineRule="auto"/>
              <w:jc w:val="both"/>
              <w:rPr>
                <w:rFonts w:ascii="Times New Roman" w:hAnsi="Times New Roman"/>
                <w:sz w:val="24"/>
                <w:szCs w:val="24"/>
              </w:rPr>
            </w:pPr>
            <w:r w:rsidRPr="002C77D4">
              <w:rPr>
                <w:rFonts w:ascii="Times New Roman" w:hAnsi="Times New Roman"/>
                <w:sz w:val="24"/>
                <w:szCs w:val="24"/>
              </w:rPr>
              <w:t>ОК 01. Выбирать способы решения задач профессиональной деятельности применительно к различным контекстам.</w:t>
            </w:r>
          </w:p>
        </w:tc>
        <w:tc>
          <w:tcPr>
            <w:tcW w:w="3490" w:type="dxa"/>
          </w:tcPr>
          <w:p w14:paraId="5B244870" w14:textId="77777777" w:rsidR="007C423B" w:rsidRPr="002C77D4" w:rsidRDefault="007C423B" w:rsidP="002C77D4">
            <w:pPr>
              <w:suppressAutoHyphens/>
              <w:spacing w:after="0" w:line="240" w:lineRule="auto"/>
              <w:jc w:val="both"/>
              <w:rPr>
                <w:rFonts w:ascii="Times New Roman" w:hAnsi="Times New Roman"/>
                <w:iCs/>
                <w:sz w:val="24"/>
                <w:szCs w:val="24"/>
              </w:rPr>
            </w:pPr>
            <w:r w:rsidRPr="002C77D4">
              <w:rPr>
                <w:rFonts w:ascii="Times New Roman" w:hAnsi="Times New Roman"/>
                <w:iCs/>
                <w:sz w:val="24"/>
                <w:szCs w:val="24"/>
              </w:rPr>
              <w:t>распознает, анализирует и выделяет составные части задачи и/или проблемы в профессиональном контексте;</w:t>
            </w:r>
          </w:p>
          <w:p w14:paraId="19FBE607" w14:textId="77777777" w:rsidR="007C423B" w:rsidRPr="002C77D4" w:rsidRDefault="007C423B" w:rsidP="002C77D4">
            <w:pPr>
              <w:suppressAutoHyphens/>
              <w:spacing w:after="0" w:line="240" w:lineRule="auto"/>
              <w:jc w:val="both"/>
              <w:rPr>
                <w:rFonts w:ascii="Times New Roman" w:hAnsi="Times New Roman"/>
                <w:iCs/>
                <w:sz w:val="24"/>
                <w:szCs w:val="24"/>
              </w:rPr>
            </w:pPr>
            <w:r w:rsidRPr="002C77D4">
              <w:rPr>
                <w:rFonts w:ascii="Times New Roman" w:hAnsi="Times New Roman"/>
                <w:iCs/>
                <w:sz w:val="24"/>
                <w:szCs w:val="24"/>
              </w:rPr>
              <w:t xml:space="preserve">определяет этапы решения задачи; </w:t>
            </w:r>
          </w:p>
          <w:p w14:paraId="6FB45F40" w14:textId="77777777" w:rsidR="007C423B" w:rsidRPr="002C77D4" w:rsidRDefault="007C423B" w:rsidP="002C77D4">
            <w:pPr>
              <w:suppressAutoHyphens/>
              <w:spacing w:after="0" w:line="240" w:lineRule="auto"/>
              <w:jc w:val="both"/>
              <w:rPr>
                <w:rFonts w:ascii="Times New Roman" w:hAnsi="Times New Roman"/>
                <w:iCs/>
                <w:sz w:val="24"/>
                <w:szCs w:val="24"/>
              </w:rPr>
            </w:pPr>
            <w:r w:rsidRPr="002C77D4">
              <w:rPr>
                <w:rFonts w:ascii="Times New Roman" w:hAnsi="Times New Roman"/>
                <w:iCs/>
                <w:sz w:val="24"/>
                <w:szCs w:val="24"/>
              </w:rPr>
              <w:t>эффективно осуществляет поиск необходимой для решения проблемы информации, составляет план действия и определяет необходимые ресурсы;</w:t>
            </w:r>
          </w:p>
          <w:p w14:paraId="75B709BE" w14:textId="77777777" w:rsidR="007C423B" w:rsidRPr="002C77D4" w:rsidRDefault="007C423B" w:rsidP="002C77D4">
            <w:pPr>
              <w:spacing w:after="0" w:line="240" w:lineRule="auto"/>
              <w:jc w:val="both"/>
              <w:rPr>
                <w:rFonts w:ascii="Times New Roman" w:hAnsi="Times New Roman"/>
                <w:sz w:val="24"/>
                <w:szCs w:val="24"/>
              </w:rPr>
            </w:pPr>
            <w:r w:rsidRPr="002C77D4">
              <w:rPr>
                <w:rFonts w:ascii="Times New Roman" w:hAnsi="Times New Roman"/>
                <w:iCs/>
                <w:sz w:val="24"/>
                <w:szCs w:val="24"/>
              </w:rPr>
              <w:t>демонстрирует владение актуальными методами работы в профессиональной и смежных сферах;</w:t>
            </w:r>
          </w:p>
          <w:p w14:paraId="09FDA2A8" w14:textId="77777777" w:rsidR="007C423B" w:rsidRPr="002C77D4" w:rsidRDefault="007C423B" w:rsidP="002C77D4">
            <w:pPr>
              <w:spacing w:after="0" w:line="240" w:lineRule="auto"/>
              <w:jc w:val="both"/>
              <w:rPr>
                <w:rFonts w:ascii="Times New Roman" w:hAnsi="Times New Roman"/>
                <w:i/>
                <w:sz w:val="24"/>
                <w:szCs w:val="24"/>
              </w:rPr>
            </w:pPr>
            <w:r w:rsidRPr="002C77D4">
              <w:rPr>
                <w:rFonts w:ascii="Times New Roman" w:hAnsi="Times New Roman"/>
                <w:iCs/>
                <w:sz w:val="24"/>
                <w:szCs w:val="24"/>
              </w:rPr>
              <w:t>реализовывает составленный план и оценивает результат и последствия своих действий (самостоятельно или с помощью наставника)</w:t>
            </w:r>
          </w:p>
        </w:tc>
        <w:tc>
          <w:tcPr>
            <w:tcW w:w="3118" w:type="dxa"/>
            <w:vMerge/>
          </w:tcPr>
          <w:p w14:paraId="6255B868" w14:textId="77777777" w:rsidR="007C423B" w:rsidRPr="002C77D4" w:rsidRDefault="007C423B" w:rsidP="00122BC4">
            <w:pPr>
              <w:spacing w:after="0" w:line="240" w:lineRule="auto"/>
              <w:jc w:val="both"/>
              <w:rPr>
                <w:rFonts w:ascii="Times New Roman" w:hAnsi="Times New Roman"/>
                <w:sz w:val="24"/>
                <w:szCs w:val="24"/>
              </w:rPr>
            </w:pPr>
          </w:p>
        </w:tc>
      </w:tr>
      <w:tr w:rsidR="007C423B" w:rsidRPr="00A82888" w14:paraId="62E871C6" w14:textId="77777777" w:rsidTr="00122BC4">
        <w:tc>
          <w:tcPr>
            <w:tcW w:w="2747" w:type="dxa"/>
          </w:tcPr>
          <w:p w14:paraId="77206201" w14:textId="77777777" w:rsidR="007C423B" w:rsidRPr="002C77D4" w:rsidRDefault="007C423B" w:rsidP="00122BC4">
            <w:pPr>
              <w:spacing w:after="0" w:line="240" w:lineRule="auto"/>
              <w:jc w:val="both"/>
              <w:rPr>
                <w:rFonts w:ascii="Times New Roman" w:hAnsi="Times New Roman"/>
                <w:sz w:val="24"/>
                <w:szCs w:val="24"/>
              </w:rPr>
            </w:pPr>
            <w:r w:rsidRPr="002C77D4">
              <w:rPr>
                <w:rFonts w:ascii="Times New Roman" w:hAnsi="Times New Roman"/>
                <w:iCs/>
                <w:sz w:val="24"/>
                <w:szCs w:val="24"/>
              </w:rPr>
              <w:lastRenderedPageBreak/>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3490" w:type="dxa"/>
          </w:tcPr>
          <w:p w14:paraId="305CAA77" w14:textId="77777777" w:rsidR="007C423B" w:rsidRPr="002C77D4" w:rsidRDefault="007C423B" w:rsidP="002C77D4">
            <w:pPr>
              <w:spacing w:after="0" w:line="240" w:lineRule="auto"/>
              <w:jc w:val="both"/>
              <w:rPr>
                <w:rFonts w:ascii="Times New Roman" w:hAnsi="Times New Roman"/>
                <w:sz w:val="24"/>
                <w:szCs w:val="24"/>
              </w:rPr>
            </w:pPr>
            <w:r w:rsidRPr="002C77D4">
              <w:rPr>
                <w:rFonts w:ascii="Times New Roman" w:hAnsi="Times New Roman"/>
                <w:sz w:val="24"/>
                <w:szCs w:val="24"/>
              </w:rPr>
              <w:t xml:space="preserve">определяет задачи для поиска информации и их необходимые источники и планирует процесс поиска; </w:t>
            </w:r>
          </w:p>
          <w:p w14:paraId="6E04527F" w14:textId="77777777" w:rsidR="007C423B" w:rsidRPr="002C77D4" w:rsidRDefault="007C423B" w:rsidP="002C77D4">
            <w:pPr>
              <w:spacing w:after="0" w:line="240" w:lineRule="auto"/>
              <w:jc w:val="both"/>
              <w:rPr>
                <w:rFonts w:ascii="Times New Roman" w:hAnsi="Times New Roman"/>
                <w:sz w:val="24"/>
                <w:szCs w:val="24"/>
              </w:rPr>
            </w:pPr>
            <w:r w:rsidRPr="002C77D4">
              <w:rPr>
                <w:rFonts w:ascii="Times New Roman" w:hAnsi="Times New Roman"/>
                <w:sz w:val="24"/>
                <w:szCs w:val="24"/>
              </w:rPr>
              <w:t xml:space="preserve">структурирует и выделяет наиболее значимое в полученной информации; </w:t>
            </w:r>
          </w:p>
          <w:p w14:paraId="36DDC5FA" w14:textId="77777777" w:rsidR="007C423B" w:rsidRPr="002C77D4" w:rsidRDefault="007C423B" w:rsidP="002C77D4">
            <w:pPr>
              <w:spacing w:after="0" w:line="240" w:lineRule="auto"/>
              <w:jc w:val="both"/>
              <w:rPr>
                <w:rFonts w:ascii="Times New Roman" w:hAnsi="Times New Roman"/>
                <w:sz w:val="24"/>
                <w:szCs w:val="24"/>
              </w:rPr>
            </w:pPr>
            <w:r w:rsidRPr="002C77D4">
              <w:rPr>
                <w:rFonts w:ascii="Times New Roman" w:hAnsi="Times New Roman"/>
                <w:sz w:val="24"/>
                <w:szCs w:val="24"/>
              </w:rPr>
              <w:t xml:space="preserve">оценивает практическую значимость результатов поиска и оформляет его результаты; </w:t>
            </w:r>
          </w:p>
          <w:p w14:paraId="7500DAC3" w14:textId="77777777" w:rsidR="007C423B" w:rsidRPr="002C77D4" w:rsidRDefault="007C423B" w:rsidP="002C77D4">
            <w:pPr>
              <w:spacing w:after="0" w:line="240" w:lineRule="auto"/>
              <w:jc w:val="both"/>
              <w:rPr>
                <w:rFonts w:ascii="Times New Roman" w:hAnsi="Times New Roman"/>
                <w:i/>
                <w:sz w:val="24"/>
                <w:szCs w:val="24"/>
              </w:rPr>
            </w:pPr>
            <w:r w:rsidRPr="002C77D4">
              <w:rPr>
                <w:rFonts w:ascii="Times New Roman" w:hAnsi="Times New Roman"/>
                <w:sz w:val="24"/>
                <w:szCs w:val="24"/>
              </w:rPr>
              <w:t>применяет средства информационных технологий, использует современное программное обеспечение и различные цифровые средства для решения профессиональных задач.</w:t>
            </w:r>
          </w:p>
        </w:tc>
        <w:tc>
          <w:tcPr>
            <w:tcW w:w="3118" w:type="dxa"/>
            <w:vMerge/>
          </w:tcPr>
          <w:p w14:paraId="3CD56DF7" w14:textId="77777777" w:rsidR="007C423B" w:rsidRPr="002C77D4" w:rsidRDefault="007C423B" w:rsidP="00122BC4">
            <w:pPr>
              <w:spacing w:after="0" w:line="240" w:lineRule="auto"/>
              <w:jc w:val="both"/>
              <w:rPr>
                <w:rFonts w:ascii="Times New Roman" w:hAnsi="Times New Roman"/>
                <w:i/>
                <w:sz w:val="24"/>
                <w:szCs w:val="24"/>
              </w:rPr>
            </w:pPr>
          </w:p>
        </w:tc>
      </w:tr>
      <w:tr w:rsidR="007C423B" w:rsidRPr="00A82888" w14:paraId="6187329E" w14:textId="77777777" w:rsidTr="00122BC4">
        <w:tc>
          <w:tcPr>
            <w:tcW w:w="2747" w:type="dxa"/>
          </w:tcPr>
          <w:p w14:paraId="0A6198FE" w14:textId="77777777" w:rsidR="007C423B" w:rsidRPr="002C77D4" w:rsidRDefault="007C423B" w:rsidP="00122BC4">
            <w:pPr>
              <w:spacing w:after="0" w:line="240" w:lineRule="auto"/>
              <w:jc w:val="both"/>
              <w:rPr>
                <w:rFonts w:ascii="Times New Roman" w:hAnsi="Times New Roman"/>
                <w:sz w:val="24"/>
                <w:szCs w:val="24"/>
              </w:rPr>
            </w:pPr>
            <w:r w:rsidRPr="002C77D4">
              <w:rPr>
                <w:rFonts w:ascii="Times New Roman" w:hAnsi="Times New Roman"/>
                <w:sz w:val="24"/>
                <w:szCs w:val="24"/>
              </w:rPr>
              <w:t xml:space="preserve">ОК 03. </w:t>
            </w:r>
            <w:r w:rsidRPr="002C77D4">
              <w:rPr>
                <w:rFonts w:ascii="Times New Roman" w:hAnsi="Times New Roman"/>
                <w:iCs/>
                <w:sz w:val="24"/>
                <w:szCs w:val="24"/>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c>
          <w:tcPr>
            <w:tcW w:w="3490" w:type="dxa"/>
          </w:tcPr>
          <w:p w14:paraId="5D36F681" w14:textId="77777777" w:rsidR="007C423B" w:rsidRPr="002C77D4" w:rsidRDefault="007C423B" w:rsidP="002C77D4">
            <w:pPr>
              <w:spacing w:after="0" w:line="240" w:lineRule="auto"/>
              <w:jc w:val="both"/>
              <w:rPr>
                <w:rFonts w:ascii="Times New Roman" w:hAnsi="Times New Roman"/>
                <w:bCs/>
                <w:iCs/>
                <w:sz w:val="24"/>
                <w:szCs w:val="24"/>
              </w:rPr>
            </w:pPr>
            <w:r w:rsidRPr="002C77D4">
              <w:rPr>
                <w:rFonts w:ascii="Times New Roman" w:hAnsi="Times New Roman"/>
                <w:bCs/>
                <w:iCs/>
                <w:sz w:val="24"/>
                <w:szCs w:val="24"/>
              </w:rPr>
              <w:t xml:space="preserve">определяет актуальность нормативно-правовой документации в профессиональной деятельности; </w:t>
            </w:r>
          </w:p>
          <w:p w14:paraId="209B8F7A" w14:textId="77777777" w:rsidR="007C423B" w:rsidRPr="002C77D4" w:rsidRDefault="007C423B" w:rsidP="002C77D4">
            <w:pPr>
              <w:spacing w:after="0" w:line="240" w:lineRule="auto"/>
              <w:jc w:val="both"/>
              <w:rPr>
                <w:rFonts w:ascii="Times New Roman" w:hAnsi="Times New Roman"/>
                <w:sz w:val="24"/>
                <w:szCs w:val="24"/>
              </w:rPr>
            </w:pPr>
            <w:r w:rsidRPr="002C77D4">
              <w:rPr>
                <w:rFonts w:ascii="Times New Roman" w:hAnsi="Times New Roman"/>
                <w:sz w:val="24"/>
                <w:szCs w:val="24"/>
              </w:rPr>
              <w:t xml:space="preserve">применяет современную научную профессиональную терминологию; </w:t>
            </w:r>
          </w:p>
          <w:p w14:paraId="0ADC0248" w14:textId="77777777" w:rsidR="007C423B" w:rsidRPr="002C77D4" w:rsidRDefault="007C423B" w:rsidP="002C77D4">
            <w:pPr>
              <w:spacing w:after="0" w:line="240" w:lineRule="auto"/>
              <w:jc w:val="both"/>
              <w:rPr>
                <w:rFonts w:ascii="Times New Roman" w:hAnsi="Times New Roman"/>
                <w:i/>
                <w:sz w:val="24"/>
                <w:szCs w:val="24"/>
              </w:rPr>
            </w:pPr>
            <w:r w:rsidRPr="002C77D4">
              <w:rPr>
                <w:rFonts w:ascii="Times New Roman" w:hAnsi="Times New Roman"/>
                <w:sz w:val="24"/>
                <w:szCs w:val="24"/>
              </w:rPr>
              <w:t>определяет и выстраивает траектории профессионального развития и самообразования.</w:t>
            </w:r>
          </w:p>
        </w:tc>
        <w:tc>
          <w:tcPr>
            <w:tcW w:w="3118" w:type="dxa"/>
            <w:vMerge/>
          </w:tcPr>
          <w:p w14:paraId="35503828" w14:textId="77777777" w:rsidR="007C423B" w:rsidRPr="002C77D4" w:rsidRDefault="007C423B" w:rsidP="00122BC4">
            <w:pPr>
              <w:spacing w:after="0" w:line="240" w:lineRule="auto"/>
              <w:jc w:val="both"/>
              <w:rPr>
                <w:rFonts w:ascii="Times New Roman" w:hAnsi="Times New Roman"/>
                <w:i/>
                <w:sz w:val="24"/>
                <w:szCs w:val="24"/>
              </w:rPr>
            </w:pPr>
          </w:p>
        </w:tc>
      </w:tr>
      <w:tr w:rsidR="007C423B" w:rsidRPr="00A82888" w14:paraId="0E624254" w14:textId="77777777" w:rsidTr="00122BC4">
        <w:tc>
          <w:tcPr>
            <w:tcW w:w="2747" w:type="dxa"/>
          </w:tcPr>
          <w:p w14:paraId="1AADBA4E" w14:textId="77777777" w:rsidR="007C423B" w:rsidRPr="002C77D4" w:rsidRDefault="007C423B" w:rsidP="00122BC4">
            <w:pPr>
              <w:spacing w:after="0" w:line="240" w:lineRule="auto"/>
              <w:jc w:val="both"/>
              <w:rPr>
                <w:rFonts w:ascii="Times New Roman" w:hAnsi="Times New Roman"/>
                <w:sz w:val="24"/>
                <w:szCs w:val="24"/>
              </w:rPr>
            </w:pPr>
            <w:r w:rsidRPr="002C77D4">
              <w:rPr>
                <w:rFonts w:ascii="Times New Roman" w:hAnsi="Times New Roman"/>
                <w:sz w:val="24"/>
                <w:szCs w:val="24"/>
              </w:rPr>
              <w:t>ОК 04. Эффективно взаимодействовать и работать в коллективе и команде.</w:t>
            </w:r>
          </w:p>
        </w:tc>
        <w:tc>
          <w:tcPr>
            <w:tcW w:w="3490" w:type="dxa"/>
          </w:tcPr>
          <w:p w14:paraId="15D11330" w14:textId="77777777" w:rsidR="007C423B" w:rsidRPr="002C77D4" w:rsidRDefault="007C423B" w:rsidP="002C77D4">
            <w:pPr>
              <w:spacing w:after="0" w:line="240" w:lineRule="auto"/>
              <w:jc w:val="both"/>
              <w:rPr>
                <w:rFonts w:ascii="Times New Roman" w:hAnsi="Times New Roman"/>
                <w:i/>
                <w:sz w:val="24"/>
                <w:szCs w:val="24"/>
              </w:rPr>
            </w:pPr>
            <w:r w:rsidRPr="002C77D4">
              <w:rPr>
                <w:rFonts w:ascii="Times New Roman" w:hAnsi="Times New Roman"/>
                <w:bCs/>
                <w:spacing w:val="-4"/>
                <w:sz w:val="24"/>
                <w:szCs w:val="24"/>
              </w:rPr>
              <w:t>эффективно взаимодействует с преподавателями, обучающимися в ходе профессиональной деятельности.</w:t>
            </w:r>
          </w:p>
        </w:tc>
        <w:tc>
          <w:tcPr>
            <w:tcW w:w="3118" w:type="dxa"/>
            <w:vMerge/>
          </w:tcPr>
          <w:p w14:paraId="10D9CB8B" w14:textId="77777777" w:rsidR="007C423B" w:rsidRPr="002C77D4" w:rsidRDefault="007C423B" w:rsidP="00122BC4">
            <w:pPr>
              <w:spacing w:after="0" w:line="240" w:lineRule="auto"/>
              <w:jc w:val="both"/>
              <w:rPr>
                <w:rFonts w:ascii="Times New Roman" w:hAnsi="Times New Roman"/>
                <w:sz w:val="24"/>
                <w:szCs w:val="24"/>
              </w:rPr>
            </w:pPr>
          </w:p>
        </w:tc>
      </w:tr>
      <w:tr w:rsidR="007C423B" w:rsidRPr="00A82888" w14:paraId="01CA461C" w14:textId="77777777" w:rsidTr="00122BC4">
        <w:tc>
          <w:tcPr>
            <w:tcW w:w="2747" w:type="dxa"/>
          </w:tcPr>
          <w:p w14:paraId="6A975825" w14:textId="77777777" w:rsidR="007C423B" w:rsidRPr="002C77D4" w:rsidRDefault="007C423B" w:rsidP="00122BC4">
            <w:pPr>
              <w:spacing w:after="0" w:line="240" w:lineRule="auto"/>
              <w:jc w:val="both"/>
              <w:rPr>
                <w:rFonts w:ascii="Times New Roman" w:hAnsi="Times New Roman"/>
                <w:sz w:val="24"/>
                <w:szCs w:val="24"/>
              </w:rPr>
            </w:pPr>
            <w:r w:rsidRPr="002C77D4">
              <w:rPr>
                <w:rFonts w:ascii="Times New Roman" w:hAnsi="Times New Roman"/>
                <w:sz w:val="24"/>
                <w:szCs w:val="24"/>
              </w:rPr>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3490" w:type="dxa"/>
          </w:tcPr>
          <w:p w14:paraId="4B1D7628" w14:textId="77777777" w:rsidR="007C423B" w:rsidRPr="002C77D4" w:rsidRDefault="007C423B" w:rsidP="002C77D4">
            <w:pPr>
              <w:spacing w:after="0" w:line="240" w:lineRule="auto"/>
              <w:jc w:val="both"/>
              <w:rPr>
                <w:rFonts w:ascii="Times New Roman" w:hAnsi="Times New Roman"/>
                <w:i/>
                <w:sz w:val="24"/>
                <w:szCs w:val="24"/>
              </w:rPr>
            </w:pPr>
            <w:r w:rsidRPr="002C77D4">
              <w:rPr>
                <w:rFonts w:ascii="Times New Roman" w:hAnsi="Times New Roman"/>
                <w:iCs/>
                <w:sz w:val="24"/>
                <w:szCs w:val="24"/>
              </w:rPr>
              <w:t xml:space="preserve">грамотно </w:t>
            </w:r>
            <w:r w:rsidRPr="002C77D4">
              <w:rPr>
                <w:rFonts w:ascii="Times New Roman" w:hAnsi="Times New Roman"/>
                <w:bCs/>
                <w:sz w:val="24"/>
                <w:szCs w:val="24"/>
              </w:rPr>
              <w:t xml:space="preserve">излагает свои мысли и оформляет документы по профессиональной тематике на государственном языке, </w:t>
            </w:r>
            <w:r w:rsidRPr="002C77D4">
              <w:rPr>
                <w:rFonts w:ascii="Times New Roman" w:hAnsi="Times New Roman"/>
                <w:iCs/>
                <w:sz w:val="24"/>
                <w:szCs w:val="24"/>
              </w:rPr>
              <w:t>проявляя толерантность в рабочем коллективе</w:t>
            </w:r>
          </w:p>
        </w:tc>
        <w:tc>
          <w:tcPr>
            <w:tcW w:w="3118" w:type="dxa"/>
            <w:vMerge/>
          </w:tcPr>
          <w:p w14:paraId="444AB9E4" w14:textId="77777777" w:rsidR="007C423B" w:rsidRPr="002C77D4" w:rsidRDefault="007C423B" w:rsidP="00122BC4">
            <w:pPr>
              <w:spacing w:after="0" w:line="240" w:lineRule="auto"/>
              <w:jc w:val="both"/>
              <w:rPr>
                <w:rFonts w:ascii="Times New Roman" w:hAnsi="Times New Roman"/>
                <w:i/>
                <w:sz w:val="24"/>
                <w:szCs w:val="24"/>
              </w:rPr>
            </w:pPr>
          </w:p>
        </w:tc>
      </w:tr>
      <w:tr w:rsidR="007C423B" w:rsidRPr="00A82888" w14:paraId="563F4FDA" w14:textId="77777777" w:rsidTr="00122BC4">
        <w:tc>
          <w:tcPr>
            <w:tcW w:w="2747" w:type="dxa"/>
          </w:tcPr>
          <w:p w14:paraId="47F05153" w14:textId="77777777" w:rsidR="007C423B" w:rsidRPr="002C77D4" w:rsidRDefault="007C423B" w:rsidP="00122BC4">
            <w:pPr>
              <w:spacing w:after="0" w:line="240" w:lineRule="auto"/>
              <w:jc w:val="both"/>
              <w:rPr>
                <w:rFonts w:ascii="Times New Roman" w:hAnsi="Times New Roman"/>
                <w:sz w:val="24"/>
                <w:szCs w:val="24"/>
              </w:rPr>
            </w:pPr>
            <w:r w:rsidRPr="002C77D4">
              <w:rPr>
                <w:rFonts w:ascii="Times New Roman" w:hAnsi="Times New Roman"/>
                <w:sz w:val="24"/>
                <w:szCs w:val="24"/>
              </w:rPr>
              <w:t xml:space="preserve">ОК 06. Проявлять гражданско-патриотическую позицию, демонстрировать осознанное поведение на основе традиционных общечеловеческих ценностей, в том числе с </w:t>
            </w:r>
            <w:r w:rsidRPr="002C77D4">
              <w:rPr>
                <w:rFonts w:ascii="Times New Roman" w:hAnsi="Times New Roman"/>
                <w:sz w:val="24"/>
                <w:szCs w:val="24"/>
              </w:rPr>
              <w:lastRenderedPageBreak/>
              <w:t>учетом гармонизации межнациональных и межрелигиозных отношений, применять стандарты антикоррупционного поведения</w:t>
            </w:r>
          </w:p>
        </w:tc>
        <w:tc>
          <w:tcPr>
            <w:tcW w:w="3490" w:type="dxa"/>
          </w:tcPr>
          <w:p w14:paraId="696CBCFC" w14:textId="77777777" w:rsidR="007C423B" w:rsidRPr="002C77D4" w:rsidRDefault="007C423B" w:rsidP="002C77D4">
            <w:pPr>
              <w:spacing w:after="0" w:line="240" w:lineRule="auto"/>
              <w:jc w:val="both"/>
              <w:rPr>
                <w:rFonts w:ascii="Times New Roman" w:hAnsi="Times New Roman"/>
                <w:sz w:val="24"/>
                <w:szCs w:val="24"/>
              </w:rPr>
            </w:pPr>
            <w:r w:rsidRPr="002C77D4">
              <w:rPr>
                <w:rFonts w:ascii="Times New Roman" w:hAnsi="Times New Roman"/>
                <w:sz w:val="24"/>
                <w:szCs w:val="24"/>
              </w:rPr>
              <w:lastRenderedPageBreak/>
              <w:t>применяет стандарты антикоррупционного поведения</w:t>
            </w:r>
          </w:p>
        </w:tc>
        <w:tc>
          <w:tcPr>
            <w:tcW w:w="3118" w:type="dxa"/>
            <w:vMerge/>
          </w:tcPr>
          <w:p w14:paraId="0B9B0C9B" w14:textId="77777777" w:rsidR="007C423B" w:rsidRPr="002C77D4" w:rsidRDefault="007C423B" w:rsidP="00122BC4">
            <w:pPr>
              <w:spacing w:after="0" w:line="240" w:lineRule="auto"/>
              <w:jc w:val="both"/>
              <w:rPr>
                <w:rFonts w:ascii="Times New Roman" w:hAnsi="Times New Roman"/>
                <w:sz w:val="24"/>
                <w:szCs w:val="24"/>
              </w:rPr>
            </w:pPr>
          </w:p>
        </w:tc>
      </w:tr>
      <w:tr w:rsidR="007C423B" w:rsidRPr="00A82888" w14:paraId="0F338FB0" w14:textId="77777777" w:rsidTr="00122BC4">
        <w:tc>
          <w:tcPr>
            <w:tcW w:w="2747" w:type="dxa"/>
          </w:tcPr>
          <w:p w14:paraId="55E74B37" w14:textId="77777777" w:rsidR="007C423B" w:rsidRPr="002C77D4" w:rsidRDefault="007C423B" w:rsidP="00122BC4">
            <w:pPr>
              <w:spacing w:after="0" w:line="240" w:lineRule="auto"/>
              <w:jc w:val="both"/>
              <w:rPr>
                <w:rFonts w:ascii="Times New Roman" w:hAnsi="Times New Roman"/>
                <w:sz w:val="24"/>
                <w:szCs w:val="24"/>
              </w:rPr>
            </w:pPr>
            <w:r w:rsidRPr="002C77D4">
              <w:rPr>
                <w:rFonts w:ascii="Times New Roman" w:hAnsi="Times New Roman"/>
                <w:sz w:val="24"/>
                <w:szCs w:val="24"/>
              </w:rPr>
              <w:t>ОК 07.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3490" w:type="dxa"/>
          </w:tcPr>
          <w:p w14:paraId="253D61D6" w14:textId="77777777" w:rsidR="007C423B" w:rsidRPr="002C77D4" w:rsidRDefault="007C423B" w:rsidP="002C77D4">
            <w:pPr>
              <w:spacing w:after="0" w:line="240" w:lineRule="auto"/>
              <w:jc w:val="both"/>
              <w:rPr>
                <w:rFonts w:ascii="Times New Roman" w:hAnsi="Times New Roman"/>
                <w:sz w:val="24"/>
                <w:szCs w:val="24"/>
              </w:rPr>
            </w:pPr>
            <w:r w:rsidRPr="002C77D4">
              <w:rPr>
                <w:rFonts w:ascii="Times New Roman" w:hAnsi="Times New Roman"/>
                <w:sz w:val="24"/>
                <w:szCs w:val="24"/>
              </w:rPr>
              <w:t>выполняет работы с соблюдением принципов бережливого производства и ресурсосбережения.</w:t>
            </w:r>
          </w:p>
        </w:tc>
        <w:tc>
          <w:tcPr>
            <w:tcW w:w="3118" w:type="dxa"/>
            <w:vMerge/>
          </w:tcPr>
          <w:p w14:paraId="3EDF14F3" w14:textId="77777777" w:rsidR="007C423B" w:rsidRPr="002C77D4" w:rsidRDefault="007C423B" w:rsidP="00122BC4">
            <w:pPr>
              <w:spacing w:after="0" w:line="240" w:lineRule="auto"/>
              <w:jc w:val="both"/>
              <w:rPr>
                <w:rFonts w:ascii="Times New Roman" w:hAnsi="Times New Roman"/>
                <w:sz w:val="24"/>
                <w:szCs w:val="24"/>
              </w:rPr>
            </w:pPr>
          </w:p>
        </w:tc>
      </w:tr>
      <w:tr w:rsidR="007C423B" w:rsidRPr="00A82888" w14:paraId="7DA72360" w14:textId="77777777" w:rsidTr="00122BC4">
        <w:tc>
          <w:tcPr>
            <w:tcW w:w="2747" w:type="dxa"/>
          </w:tcPr>
          <w:p w14:paraId="481C0B82" w14:textId="77777777" w:rsidR="007C423B" w:rsidRPr="002C77D4" w:rsidRDefault="007C423B" w:rsidP="00122BC4">
            <w:pPr>
              <w:spacing w:after="0" w:line="240" w:lineRule="auto"/>
              <w:jc w:val="both"/>
              <w:rPr>
                <w:rFonts w:ascii="Times New Roman" w:hAnsi="Times New Roman"/>
                <w:sz w:val="24"/>
                <w:szCs w:val="24"/>
              </w:rPr>
            </w:pPr>
            <w:r w:rsidRPr="002C77D4">
              <w:rPr>
                <w:rFonts w:ascii="Times New Roman" w:hAnsi="Times New Roman"/>
                <w:sz w:val="24"/>
                <w:szCs w:val="24"/>
              </w:rPr>
              <w:t>ОК 09. Пользоваться профессиональной документацией на государственном и иностранном языках.</w:t>
            </w:r>
          </w:p>
        </w:tc>
        <w:tc>
          <w:tcPr>
            <w:tcW w:w="3490" w:type="dxa"/>
          </w:tcPr>
          <w:p w14:paraId="76F25962" w14:textId="77777777" w:rsidR="007C423B" w:rsidRPr="002C77D4" w:rsidRDefault="007C423B" w:rsidP="002C77D4">
            <w:pPr>
              <w:spacing w:after="0" w:line="240" w:lineRule="auto"/>
              <w:jc w:val="both"/>
              <w:rPr>
                <w:rFonts w:ascii="Times New Roman" w:hAnsi="Times New Roman"/>
                <w:iCs/>
                <w:sz w:val="24"/>
                <w:szCs w:val="24"/>
              </w:rPr>
            </w:pPr>
            <w:r w:rsidRPr="002C77D4">
              <w:rPr>
                <w:rFonts w:ascii="Times New Roman" w:hAnsi="Times New Roman"/>
                <w:sz w:val="24"/>
                <w:szCs w:val="24"/>
              </w:rPr>
              <w:t xml:space="preserve">понимает </w:t>
            </w:r>
            <w:r w:rsidRPr="002C77D4">
              <w:rPr>
                <w:rFonts w:ascii="Times New Roman" w:hAnsi="Times New Roman"/>
                <w:iCs/>
                <w:sz w:val="24"/>
                <w:szCs w:val="24"/>
              </w:rPr>
              <w:t>общий смысл четко произнесенных высказываний и текстов на профессиональные темы;</w:t>
            </w:r>
          </w:p>
          <w:p w14:paraId="4A5BF8AA" w14:textId="77777777" w:rsidR="007C423B" w:rsidRPr="002C77D4" w:rsidRDefault="007C423B" w:rsidP="002C77D4">
            <w:pPr>
              <w:spacing w:after="0" w:line="240" w:lineRule="auto"/>
              <w:jc w:val="both"/>
              <w:rPr>
                <w:rFonts w:ascii="Times New Roman" w:hAnsi="Times New Roman"/>
                <w:iCs/>
                <w:sz w:val="24"/>
                <w:szCs w:val="24"/>
              </w:rPr>
            </w:pPr>
            <w:r w:rsidRPr="002C77D4">
              <w:rPr>
                <w:rFonts w:ascii="Times New Roman" w:hAnsi="Times New Roman"/>
                <w:iCs/>
                <w:sz w:val="24"/>
                <w:szCs w:val="24"/>
              </w:rPr>
              <w:t xml:space="preserve">участвует в диалогах на знакомые общие и профессиональные темы; </w:t>
            </w:r>
          </w:p>
          <w:p w14:paraId="455F7989" w14:textId="77777777" w:rsidR="007C423B" w:rsidRPr="002C77D4" w:rsidRDefault="007C423B" w:rsidP="002C77D4">
            <w:pPr>
              <w:spacing w:after="0" w:line="240" w:lineRule="auto"/>
              <w:jc w:val="both"/>
              <w:rPr>
                <w:rFonts w:ascii="Times New Roman" w:hAnsi="Times New Roman"/>
                <w:iCs/>
                <w:sz w:val="24"/>
                <w:szCs w:val="24"/>
              </w:rPr>
            </w:pPr>
            <w:r w:rsidRPr="002C77D4">
              <w:rPr>
                <w:rFonts w:ascii="Times New Roman" w:hAnsi="Times New Roman"/>
                <w:iCs/>
                <w:sz w:val="24"/>
                <w:szCs w:val="24"/>
              </w:rPr>
              <w:t xml:space="preserve">строит простые высказывания о себе и о своей профессиональной деятельности; </w:t>
            </w:r>
          </w:p>
          <w:p w14:paraId="7AC64632" w14:textId="77777777" w:rsidR="007C423B" w:rsidRPr="002C77D4" w:rsidRDefault="007C423B" w:rsidP="002C77D4">
            <w:pPr>
              <w:spacing w:after="0" w:line="240" w:lineRule="auto"/>
              <w:jc w:val="both"/>
              <w:rPr>
                <w:rFonts w:ascii="Times New Roman" w:hAnsi="Times New Roman"/>
                <w:i/>
                <w:sz w:val="24"/>
                <w:szCs w:val="24"/>
              </w:rPr>
            </w:pPr>
            <w:r w:rsidRPr="002C77D4">
              <w:rPr>
                <w:rFonts w:ascii="Times New Roman" w:hAnsi="Times New Roman"/>
                <w:iCs/>
                <w:sz w:val="24"/>
                <w:szCs w:val="24"/>
              </w:rPr>
              <w:t>пишет простые связные сообщения на интересующие профессиональные темы.</w:t>
            </w:r>
          </w:p>
        </w:tc>
        <w:tc>
          <w:tcPr>
            <w:tcW w:w="3118" w:type="dxa"/>
            <w:vMerge/>
          </w:tcPr>
          <w:p w14:paraId="237FECAB" w14:textId="77777777" w:rsidR="007C423B" w:rsidRPr="002C77D4" w:rsidRDefault="007C423B" w:rsidP="00122BC4">
            <w:pPr>
              <w:spacing w:after="0" w:line="240" w:lineRule="auto"/>
              <w:jc w:val="both"/>
              <w:rPr>
                <w:rFonts w:ascii="Times New Roman" w:hAnsi="Times New Roman"/>
                <w:i/>
                <w:sz w:val="24"/>
                <w:szCs w:val="24"/>
              </w:rPr>
            </w:pPr>
          </w:p>
        </w:tc>
      </w:tr>
    </w:tbl>
    <w:p w14:paraId="1005101D" w14:textId="77777777" w:rsidR="007C423B" w:rsidRPr="00A82888" w:rsidRDefault="007C423B" w:rsidP="007C423B">
      <w:pPr>
        <w:spacing w:after="160" w:line="259" w:lineRule="auto"/>
        <w:rPr>
          <w:rFonts w:ascii="Times New Roman" w:eastAsia="Calibri" w:hAnsi="Times New Roman"/>
          <w:lang w:eastAsia="en-US"/>
        </w:rPr>
      </w:pPr>
    </w:p>
    <w:p w14:paraId="2D47F44A" w14:textId="0BBA5C35" w:rsidR="007C423B" w:rsidRPr="002C77D4" w:rsidRDefault="007C423B" w:rsidP="009F1314">
      <w:pPr>
        <w:spacing w:after="0"/>
        <w:jc w:val="right"/>
        <w:outlineLvl w:val="1"/>
        <w:rPr>
          <w:rFonts w:ascii="Times New Roman" w:hAnsi="Times New Roman"/>
          <w:b/>
          <w:bCs/>
          <w:sz w:val="24"/>
          <w:szCs w:val="24"/>
        </w:rPr>
      </w:pPr>
      <w:r w:rsidRPr="00A82888">
        <w:rPr>
          <w:rFonts w:ascii="Times New Roman" w:hAnsi="Times New Roman"/>
          <w:b/>
          <w:i/>
          <w:sz w:val="24"/>
          <w:szCs w:val="24"/>
        </w:rPr>
        <w:br w:type="page"/>
      </w:r>
      <w:bookmarkStart w:id="3" w:name="_Hlk109556457"/>
      <w:r w:rsidRPr="002C77D4">
        <w:rPr>
          <w:rFonts w:ascii="Times New Roman" w:hAnsi="Times New Roman"/>
          <w:b/>
          <w:bCs/>
          <w:sz w:val="24"/>
          <w:szCs w:val="24"/>
        </w:rPr>
        <w:lastRenderedPageBreak/>
        <w:t xml:space="preserve">Приложение </w:t>
      </w:r>
      <w:r w:rsidR="00632546" w:rsidRPr="002C77D4">
        <w:rPr>
          <w:rFonts w:ascii="Times New Roman" w:hAnsi="Times New Roman"/>
          <w:b/>
          <w:bCs/>
          <w:sz w:val="24"/>
          <w:szCs w:val="24"/>
        </w:rPr>
        <w:t>2</w:t>
      </w:r>
      <w:r w:rsidRPr="002C77D4">
        <w:rPr>
          <w:rFonts w:ascii="Times New Roman" w:hAnsi="Times New Roman"/>
          <w:b/>
          <w:bCs/>
          <w:sz w:val="24"/>
          <w:szCs w:val="24"/>
        </w:rPr>
        <w:t>.2</w:t>
      </w:r>
    </w:p>
    <w:p w14:paraId="3C7386DC" w14:textId="71D9E09E" w:rsidR="007C423B" w:rsidRPr="002C77D4" w:rsidRDefault="007C423B" w:rsidP="009F1314">
      <w:pPr>
        <w:spacing w:after="0"/>
        <w:jc w:val="right"/>
        <w:rPr>
          <w:rFonts w:ascii="Times New Roman" w:hAnsi="Times New Roman"/>
          <w:b/>
          <w:bCs/>
          <w:iCs/>
          <w:sz w:val="24"/>
          <w:szCs w:val="24"/>
        </w:rPr>
      </w:pPr>
      <w:r w:rsidRPr="002C77D4">
        <w:rPr>
          <w:rFonts w:ascii="Times New Roman" w:hAnsi="Times New Roman"/>
          <w:b/>
          <w:bCs/>
          <w:sz w:val="24"/>
          <w:szCs w:val="24"/>
        </w:rPr>
        <w:t>к ПОП</w:t>
      </w:r>
      <w:r w:rsidR="00632546" w:rsidRPr="002C77D4">
        <w:rPr>
          <w:rFonts w:ascii="Times New Roman" w:hAnsi="Times New Roman"/>
          <w:b/>
          <w:bCs/>
          <w:sz w:val="24"/>
          <w:szCs w:val="24"/>
        </w:rPr>
        <w:t>-П</w:t>
      </w:r>
      <w:r w:rsidRPr="002C77D4">
        <w:rPr>
          <w:rFonts w:ascii="Times New Roman" w:hAnsi="Times New Roman"/>
          <w:b/>
          <w:bCs/>
          <w:sz w:val="24"/>
          <w:szCs w:val="24"/>
        </w:rPr>
        <w:t xml:space="preserve"> по</w:t>
      </w:r>
      <w:r w:rsidRPr="002C77D4">
        <w:rPr>
          <w:rFonts w:ascii="Times New Roman" w:hAnsi="Times New Roman"/>
          <w:sz w:val="24"/>
          <w:szCs w:val="24"/>
        </w:rPr>
        <w:t xml:space="preserve"> </w:t>
      </w:r>
      <w:r w:rsidRPr="002C77D4">
        <w:rPr>
          <w:rFonts w:ascii="Times New Roman" w:hAnsi="Times New Roman"/>
          <w:b/>
          <w:bCs/>
          <w:iCs/>
          <w:sz w:val="24"/>
          <w:szCs w:val="24"/>
        </w:rPr>
        <w:t xml:space="preserve">специальности </w:t>
      </w:r>
    </w:p>
    <w:p w14:paraId="370986CE" w14:textId="48C4F952" w:rsidR="007C423B" w:rsidRPr="002C77D4" w:rsidRDefault="007C423B" w:rsidP="007C423B">
      <w:pPr>
        <w:spacing w:after="0"/>
        <w:jc w:val="right"/>
        <w:rPr>
          <w:rFonts w:ascii="Times New Roman" w:hAnsi="Times New Roman"/>
          <w:b/>
          <w:bCs/>
          <w:iCs/>
          <w:sz w:val="24"/>
          <w:szCs w:val="24"/>
        </w:rPr>
      </w:pPr>
      <w:r w:rsidRPr="002C77D4">
        <w:rPr>
          <w:rFonts w:ascii="Times New Roman" w:hAnsi="Times New Roman"/>
          <w:b/>
          <w:bCs/>
          <w:iCs/>
          <w:sz w:val="24"/>
          <w:szCs w:val="24"/>
        </w:rPr>
        <w:t>38.</w:t>
      </w:r>
      <w:r w:rsidR="003332D1" w:rsidRPr="002C77D4">
        <w:rPr>
          <w:rFonts w:ascii="Times New Roman" w:hAnsi="Times New Roman"/>
          <w:b/>
          <w:bCs/>
          <w:iCs/>
          <w:sz w:val="24"/>
          <w:szCs w:val="24"/>
        </w:rPr>
        <w:t>02</w:t>
      </w:r>
      <w:r w:rsidRPr="002C77D4">
        <w:rPr>
          <w:rFonts w:ascii="Times New Roman" w:hAnsi="Times New Roman"/>
          <w:b/>
          <w:bCs/>
          <w:iCs/>
          <w:sz w:val="24"/>
          <w:szCs w:val="24"/>
        </w:rPr>
        <w:t>.08 Торговое дело</w:t>
      </w:r>
    </w:p>
    <w:bookmarkEnd w:id="3"/>
    <w:p w14:paraId="0385615C" w14:textId="77777777" w:rsidR="007C423B" w:rsidRPr="00A82888" w:rsidRDefault="007C423B" w:rsidP="007C423B">
      <w:pPr>
        <w:jc w:val="center"/>
        <w:rPr>
          <w:rFonts w:ascii="Times New Roman" w:hAnsi="Times New Roman"/>
          <w:b/>
          <w:i/>
          <w:sz w:val="24"/>
          <w:szCs w:val="24"/>
        </w:rPr>
      </w:pPr>
    </w:p>
    <w:p w14:paraId="2EF4B5B4" w14:textId="77777777" w:rsidR="007C423B" w:rsidRPr="00A82888" w:rsidRDefault="007C423B" w:rsidP="007C423B">
      <w:pPr>
        <w:jc w:val="center"/>
        <w:rPr>
          <w:rFonts w:ascii="Times New Roman" w:hAnsi="Times New Roman"/>
          <w:b/>
          <w:i/>
          <w:sz w:val="24"/>
          <w:szCs w:val="24"/>
        </w:rPr>
      </w:pPr>
    </w:p>
    <w:p w14:paraId="7CEB8577" w14:textId="77777777" w:rsidR="007C423B" w:rsidRPr="00A82888" w:rsidRDefault="007C423B" w:rsidP="007C423B">
      <w:pPr>
        <w:jc w:val="center"/>
        <w:rPr>
          <w:rFonts w:ascii="Times New Roman" w:hAnsi="Times New Roman"/>
          <w:b/>
          <w:i/>
          <w:sz w:val="24"/>
          <w:szCs w:val="24"/>
        </w:rPr>
      </w:pPr>
    </w:p>
    <w:p w14:paraId="726C2694" w14:textId="77777777" w:rsidR="007C423B" w:rsidRPr="00A82888" w:rsidRDefault="007C423B" w:rsidP="007C423B">
      <w:pPr>
        <w:jc w:val="center"/>
        <w:rPr>
          <w:rFonts w:ascii="Times New Roman" w:hAnsi="Times New Roman"/>
          <w:b/>
          <w:i/>
          <w:sz w:val="24"/>
          <w:szCs w:val="24"/>
        </w:rPr>
      </w:pPr>
    </w:p>
    <w:p w14:paraId="3A1101D0" w14:textId="77777777" w:rsidR="007C423B" w:rsidRPr="00A82888" w:rsidRDefault="007C423B" w:rsidP="007C423B">
      <w:pPr>
        <w:jc w:val="center"/>
        <w:rPr>
          <w:rFonts w:ascii="Times New Roman" w:hAnsi="Times New Roman"/>
          <w:b/>
          <w:i/>
          <w:sz w:val="24"/>
          <w:szCs w:val="24"/>
        </w:rPr>
      </w:pPr>
    </w:p>
    <w:p w14:paraId="397F60C1" w14:textId="77777777" w:rsidR="007C423B" w:rsidRPr="00A82888" w:rsidRDefault="007C423B" w:rsidP="007C423B">
      <w:pPr>
        <w:jc w:val="center"/>
        <w:rPr>
          <w:rFonts w:ascii="Times New Roman" w:hAnsi="Times New Roman"/>
          <w:b/>
          <w:i/>
          <w:sz w:val="24"/>
          <w:szCs w:val="24"/>
        </w:rPr>
      </w:pPr>
    </w:p>
    <w:p w14:paraId="66AF9DEF" w14:textId="77777777" w:rsidR="007C423B" w:rsidRPr="00A82888" w:rsidRDefault="007C423B" w:rsidP="007C423B">
      <w:pPr>
        <w:jc w:val="center"/>
        <w:rPr>
          <w:rFonts w:ascii="Times New Roman" w:hAnsi="Times New Roman"/>
          <w:b/>
          <w:i/>
          <w:sz w:val="24"/>
          <w:szCs w:val="24"/>
        </w:rPr>
      </w:pPr>
    </w:p>
    <w:p w14:paraId="7A4AC126" w14:textId="77777777" w:rsidR="007C423B" w:rsidRPr="00A82888" w:rsidRDefault="007C423B" w:rsidP="007C423B">
      <w:pPr>
        <w:jc w:val="center"/>
        <w:rPr>
          <w:rFonts w:ascii="Times New Roman" w:hAnsi="Times New Roman"/>
          <w:b/>
          <w:i/>
          <w:sz w:val="24"/>
          <w:szCs w:val="24"/>
        </w:rPr>
      </w:pPr>
    </w:p>
    <w:p w14:paraId="20E0BB27" w14:textId="77777777" w:rsidR="007C423B" w:rsidRPr="00A82888" w:rsidRDefault="007C423B" w:rsidP="007C423B">
      <w:pPr>
        <w:jc w:val="center"/>
        <w:rPr>
          <w:rFonts w:ascii="Times New Roman" w:hAnsi="Times New Roman"/>
          <w:b/>
          <w:i/>
          <w:sz w:val="24"/>
          <w:szCs w:val="24"/>
        </w:rPr>
      </w:pPr>
    </w:p>
    <w:p w14:paraId="687893D1" w14:textId="77777777" w:rsidR="007C423B" w:rsidRPr="00A82888" w:rsidRDefault="007C423B" w:rsidP="007C423B">
      <w:pPr>
        <w:jc w:val="center"/>
        <w:rPr>
          <w:rFonts w:ascii="Times New Roman" w:hAnsi="Times New Roman"/>
          <w:b/>
          <w:i/>
          <w:sz w:val="24"/>
          <w:szCs w:val="24"/>
        </w:rPr>
      </w:pPr>
    </w:p>
    <w:p w14:paraId="74CBB228" w14:textId="77777777" w:rsidR="007C423B" w:rsidRPr="00A82888" w:rsidRDefault="007C423B" w:rsidP="007C423B">
      <w:pPr>
        <w:jc w:val="center"/>
        <w:rPr>
          <w:rFonts w:ascii="Times New Roman" w:hAnsi="Times New Roman"/>
          <w:b/>
          <w:sz w:val="24"/>
          <w:szCs w:val="24"/>
        </w:rPr>
      </w:pPr>
      <w:r w:rsidRPr="00A82888">
        <w:rPr>
          <w:rFonts w:ascii="Times New Roman" w:hAnsi="Times New Roman"/>
          <w:b/>
          <w:color w:val="000000"/>
          <w:sz w:val="24"/>
          <w:szCs w:val="24"/>
        </w:rPr>
        <w:t>ПРИМЕРНАЯ РАБОЧАЯ ПРОГРАММА</w:t>
      </w:r>
      <w:r w:rsidRPr="00A82888">
        <w:rPr>
          <w:rFonts w:ascii="Times New Roman" w:hAnsi="Times New Roman"/>
          <w:b/>
          <w:sz w:val="24"/>
          <w:szCs w:val="24"/>
        </w:rPr>
        <w:t xml:space="preserve"> ПРОФЕССИОНАЛЬНОГО МОДУЛЯ</w:t>
      </w:r>
    </w:p>
    <w:p w14:paraId="457EA4B0" w14:textId="77777777" w:rsidR="007C423B" w:rsidRPr="00A82888" w:rsidRDefault="007C423B" w:rsidP="007C423B">
      <w:pPr>
        <w:jc w:val="center"/>
        <w:rPr>
          <w:rFonts w:ascii="Times New Roman" w:hAnsi="Times New Roman"/>
          <w:b/>
          <w:sz w:val="24"/>
          <w:szCs w:val="24"/>
          <w:u w:val="single"/>
        </w:rPr>
      </w:pPr>
    </w:p>
    <w:p w14:paraId="2680CD07" w14:textId="43163E90" w:rsidR="007C423B" w:rsidRPr="00A82888" w:rsidRDefault="009F1314" w:rsidP="007C423B">
      <w:pPr>
        <w:spacing w:after="0"/>
        <w:jc w:val="center"/>
        <w:rPr>
          <w:rFonts w:ascii="Times New Roman" w:hAnsi="Times New Roman"/>
          <w:b/>
          <w:sz w:val="24"/>
          <w:szCs w:val="24"/>
        </w:rPr>
      </w:pPr>
      <w:r>
        <w:rPr>
          <w:rFonts w:ascii="Times New Roman" w:hAnsi="Times New Roman"/>
          <w:b/>
          <w:sz w:val="24"/>
          <w:szCs w:val="24"/>
        </w:rPr>
        <w:t>«</w:t>
      </w:r>
      <w:r w:rsidR="007C423B" w:rsidRPr="00A82888">
        <w:rPr>
          <w:rFonts w:ascii="Times New Roman" w:hAnsi="Times New Roman"/>
          <w:b/>
          <w:sz w:val="24"/>
          <w:szCs w:val="24"/>
        </w:rPr>
        <w:t>ПМ.02 Т</w:t>
      </w:r>
      <w:r w:rsidRPr="00A82888">
        <w:rPr>
          <w:rFonts w:ascii="Times New Roman" w:hAnsi="Times New Roman"/>
          <w:b/>
          <w:sz w:val="24"/>
          <w:szCs w:val="24"/>
        </w:rPr>
        <w:t>овароведение и организация экспертизы качества потребительских товаров</w:t>
      </w:r>
      <w:r>
        <w:rPr>
          <w:rFonts w:ascii="Times New Roman" w:hAnsi="Times New Roman"/>
          <w:b/>
          <w:sz w:val="24"/>
          <w:szCs w:val="24"/>
        </w:rPr>
        <w:t>»</w:t>
      </w:r>
    </w:p>
    <w:p w14:paraId="36465E42" w14:textId="77777777" w:rsidR="007C423B" w:rsidRPr="00A82888" w:rsidRDefault="007C423B" w:rsidP="007C423B">
      <w:pPr>
        <w:jc w:val="center"/>
        <w:rPr>
          <w:rFonts w:ascii="Times New Roman" w:hAnsi="Times New Roman"/>
          <w:b/>
          <w:i/>
          <w:sz w:val="24"/>
          <w:szCs w:val="24"/>
        </w:rPr>
      </w:pPr>
    </w:p>
    <w:p w14:paraId="449AE637" w14:textId="77777777" w:rsidR="007C423B" w:rsidRPr="00A82888" w:rsidRDefault="007C423B" w:rsidP="007C423B">
      <w:pPr>
        <w:jc w:val="center"/>
        <w:rPr>
          <w:rFonts w:ascii="Times New Roman" w:hAnsi="Times New Roman"/>
          <w:b/>
          <w:i/>
          <w:sz w:val="24"/>
          <w:szCs w:val="24"/>
        </w:rPr>
      </w:pPr>
    </w:p>
    <w:p w14:paraId="057E9677" w14:textId="77777777" w:rsidR="007C423B" w:rsidRPr="00A82888" w:rsidRDefault="007C423B" w:rsidP="007C423B">
      <w:pPr>
        <w:jc w:val="center"/>
        <w:rPr>
          <w:rFonts w:ascii="Times New Roman" w:hAnsi="Times New Roman"/>
          <w:b/>
          <w:i/>
          <w:sz w:val="24"/>
          <w:szCs w:val="24"/>
        </w:rPr>
      </w:pPr>
    </w:p>
    <w:p w14:paraId="645EF579" w14:textId="77777777" w:rsidR="007C423B" w:rsidRPr="00A82888" w:rsidRDefault="007C423B" w:rsidP="007C423B">
      <w:pPr>
        <w:jc w:val="center"/>
        <w:rPr>
          <w:rFonts w:ascii="Times New Roman" w:hAnsi="Times New Roman"/>
          <w:b/>
          <w:i/>
          <w:sz w:val="24"/>
          <w:szCs w:val="24"/>
        </w:rPr>
      </w:pPr>
    </w:p>
    <w:p w14:paraId="29FBFD2C" w14:textId="77777777" w:rsidR="007C423B" w:rsidRPr="00A82888" w:rsidRDefault="007C423B" w:rsidP="007C423B">
      <w:pPr>
        <w:jc w:val="center"/>
        <w:rPr>
          <w:rFonts w:ascii="Times New Roman" w:hAnsi="Times New Roman"/>
          <w:b/>
          <w:i/>
          <w:sz w:val="24"/>
          <w:szCs w:val="24"/>
        </w:rPr>
      </w:pPr>
    </w:p>
    <w:p w14:paraId="432C4F22" w14:textId="77777777" w:rsidR="007C423B" w:rsidRPr="00A82888" w:rsidRDefault="007C423B" w:rsidP="007C423B">
      <w:pPr>
        <w:jc w:val="center"/>
        <w:rPr>
          <w:rFonts w:ascii="Times New Roman" w:hAnsi="Times New Roman"/>
          <w:b/>
          <w:i/>
          <w:sz w:val="24"/>
          <w:szCs w:val="24"/>
        </w:rPr>
      </w:pPr>
    </w:p>
    <w:p w14:paraId="15E4B680" w14:textId="77777777" w:rsidR="007C423B" w:rsidRPr="00A82888" w:rsidRDefault="007C423B" w:rsidP="007C423B">
      <w:pPr>
        <w:jc w:val="center"/>
        <w:rPr>
          <w:rFonts w:ascii="Times New Roman" w:hAnsi="Times New Roman"/>
          <w:b/>
          <w:i/>
          <w:sz w:val="24"/>
          <w:szCs w:val="24"/>
        </w:rPr>
      </w:pPr>
    </w:p>
    <w:p w14:paraId="023A1C9A" w14:textId="77777777" w:rsidR="007C423B" w:rsidRDefault="007C423B" w:rsidP="007C423B">
      <w:pPr>
        <w:jc w:val="center"/>
        <w:rPr>
          <w:rFonts w:ascii="Times New Roman" w:hAnsi="Times New Roman"/>
          <w:b/>
          <w:i/>
          <w:sz w:val="24"/>
          <w:szCs w:val="24"/>
        </w:rPr>
      </w:pPr>
    </w:p>
    <w:p w14:paraId="0A67FA18" w14:textId="77777777" w:rsidR="007C423B" w:rsidRDefault="007C423B" w:rsidP="007C423B">
      <w:pPr>
        <w:jc w:val="center"/>
        <w:rPr>
          <w:rFonts w:ascii="Times New Roman" w:hAnsi="Times New Roman"/>
          <w:b/>
          <w:i/>
          <w:sz w:val="24"/>
          <w:szCs w:val="24"/>
        </w:rPr>
      </w:pPr>
    </w:p>
    <w:p w14:paraId="51F21C66" w14:textId="77777777" w:rsidR="007C423B" w:rsidRDefault="007C423B" w:rsidP="007C423B">
      <w:pPr>
        <w:jc w:val="center"/>
        <w:rPr>
          <w:rFonts w:ascii="Times New Roman" w:hAnsi="Times New Roman"/>
          <w:b/>
          <w:i/>
          <w:sz w:val="24"/>
          <w:szCs w:val="24"/>
        </w:rPr>
      </w:pPr>
    </w:p>
    <w:p w14:paraId="50384FEF" w14:textId="77777777" w:rsidR="007C423B" w:rsidRDefault="007C423B" w:rsidP="007C423B">
      <w:pPr>
        <w:jc w:val="center"/>
        <w:rPr>
          <w:rFonts w:ascii="Times New Roman" w:hAnsi="Times New Roman"/>
          <w:b/>
          <w:i/>
          <w:sz w:val="24"/>
          <w:szCs w:val="24"/>
        </w:rPr>
      </w:pPr>
    </w:p>
    <w:p w14:paraId="1B5F5B0B" w14:textId="77777777" w:rsidR="007C423B" w:rsidRPr="00A82888" w:rsidRDefault="007C423B" w:rsidP="007C423B">
      <w:pPr>
        <w:jc w:val="center"/>
        <w:rPr>
          <w:rFonts w:ascii="Times New Roman" w:hAnsi="Times New Roman"/>
          <w:b/>
          <w:i/>
          <w:sz w:val="24"/>
          <w:szCs w:val="24"/>
        </w:rPr>
      </w:pPr>
    </w:p>
    <w:p w14:paraId="343478F5" w14:textId="48A99247" w:rsidR="007C423B" w:rsidRPr="00921E76" w:rsidRDefault="007C423B" w:rsidP="007C423B">
      <w:pPr>
        <w:jc w:val="center"/>
        <w:rPr>
          <w:rFonts w:ascii="Times New Roman" w:hAnsi="Times New Roman"/>
          <w:b/>
          <w:iCs/>
          <w:sz w:val="24"/>
          <w:szCs w:val="24"/>
        </w:rPr>
      </w:pPr>
      <w:r w:rsidRPr="00921E76">
        <w:rPr>
          <w:rFonts w:ascii="Times New Roman" w:hAnsi="Times New Roman"/>
          <w:b/>
          <w:bCs/>
          <w:iCs/>
        </w:rPr>
        <w:t>202</w:t>
      </w:r>
      <w:r w:rsidR="00632546">
        <w:rPr>
          <w:rFonts w:ascii="Times New Roman" w:hAnsi="Times New Roman"/>
          <w:b/>
          <w:bCs/>
          <w:iCs/>
        </w:rPr>
        <w:t>3</w:t>
      </w:r>
      <w:r w:rsidRPr="00921E76">
        <w:rPr>
          <w:rFonts w:ascii="Times New Roman" w:hAnsi="Times New Roman"/>
          <w:b/>
          <w:bCs/>
          <w:iCs/>
        </w:rPr>
        <w:t xml:space="preserve"> г.</w:t>
      </w:r>
    </w:p>
    <w:p w14:paraId="5C111F2D" w14:textId="77777777" w:rsidR="007C423B" w:rsidRPr="00A82888" w:rsidRDefault="007C423B" w:rsidP="007C423B">
      <w:pPr>
        <w:rPr>
          <w:rFonts w:ascii="Times New Roman" w:hAnsi="Times New Roman"/>
          <w:b/>
          <w:i/>
          <w:sz w:val="24"/>
          <w:szCs w:val="24"/>
        </w:rPr>
        <w:sectPr w:rsidR="007C423B" w:rsidRPr="00A82888" w:rsidSect="00733AEF">
          <w:footerReference w:type="even" r:id="rId12"/>
          <w:footerReference w:type="default" r:id="rId13"/>
          <w:pgSz w:w="11907" w:h="16840"/>
          <w:pgMar w:top="1134" w:right="851" w:bottom="992" w:left="1418" w:header="709" w:footer="709" w:gutter="0"/>
          <w:cols w:space="720"/>
        </w:sectPr>
      </w:pPr>
    </w:p>
    <w:p w14:paraId="17E5E8D4" w14:textId="29F06683" w:rsidR="007C423B" w:rsidRPr="00A82888" w:rsidRDefault="00593472" w:rsidP="007C423B">
      <w:pPr>
        <w:jc w:val="center"/>
        <w:rPr>
          <w:rFonts w:ascii="Times New Roman" w:hAnsi="Times New Roman"/>
          <w:b/>
          <w:i/>
          <w:sz w:val="24"/>
          <w:szCs w:val="24"/>
        </w:rPr>
      </w:pPr>
      <w:r w:rsidRPr="00593472">
        <w:rPr>
          <w:rFonts w:ascii="Times New Roman" w:hAnsi="Times New Roman"/>
          <w:b/>
          <w:sz w:val="24"/>
          <w:szCs w:val="24"/>
        </w:rPr>
        <w:lastRenderedPageBreak/>
        <w:t>СОДЕРЖАНИЕ</w:t>
      </w:r>
    </w:p>
    <w:p w14:paraId="6A21BA92" w14:textId="77777777" w:rsidR="007C423B" w:rsidRPr="00A82888" w:rsidRDefault="007C423B" w:rsidP="007C423B">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7C423B" w:rsidRPr="00A82888" w14:paraId="5285AE0B" w14:textId="77777777" w:rsidTr="00122BC4">
        <w:tc>
          <w:tcPr>
            <w:tcW w:w="7501" w:type="dxa"/>
          </w:tcPr>
          <w:p w14:paraId="2AFF5DAA" w14:textId="77777777" w:rsidR="007C423B" w:rsidRPr="00A82888" w:rsidRDefault="007C423B" w:rsidP="003537E6">
            <w:pPr>
              <w:numPr>
                <w:ilvl w:val="0"/>
                <w:numId w:val="39"/>
              </w:numPr>
              <w:suppressAutoHyphens/>
              <w:rPr>
                <w:rFonts w:ascii="Times New Roman" w:hAnsi="Times New Roman"/>
                <w:b/>
                <w:sz w:val="24"/>
                <w:szCs w:val="24"/>
              </w:rPr>
            </w:pPr>
            <w:r w:rsidRPr="00A82888">
              <w:rPr>
                <w:rFonts w:ascii="Times New Roman" w:hAnsi="Times New Roman"/>
                <w:b/>
                <w:sz w:val="24"/>
                <w:szCs w:val="24"/>
              </w:rPr>
              <w:t xml:space="preserve">ОБЩАЯ ХАРАКТЕРИСТИКА </w:t>
            </w:r>
            <w:r w:rsidRPr="00A82888">
              <w:rPr>
                <w:rFonts w:ascii="Times New Roman" w:hAnsi="Times New Roman"/>
                <w:b/>
                <w:color w:val="000000"/>
                <w:sz w:val="24"/>
                <w:szCs w:val="24"/>
              </w:rPr>
              <w:t xml:space="preserve">ПРИМЕРНОЙ РАБОЧЕЙ </w:t>
            </w:r>
            <w:r w:rsidRPr="00A82888">
              <w:rPr>
                <w:rFonts w:ascii="Times New Roman" w:hAnsi="Times New Roman"/>
                <w:b/>
                <w:sz w:val="24"/>
                <w:szCs w:val="24"/>
              </w:rPr>
              <w:t>ПРОГРАММЫ ПРОФЕССИОНАЛЬНОГО МОДУЛЯ</w:t>
            </w:r>
          </w:p>
        </w:tc>
        <w:tc>
          <w:tcPr>
            <w:tcW w:w="1854" w:type="dxa"/>
          </w:tcPr>
          <w:p w14:paraId="21B90871" w14:textId="77777777" w:rsidR="007C423B" w:rsidRPr="00A82888" w:rsidRDefault="007C423B" w:rsidP="00122BC4">
            <w:pPr>
              <w:rPr>
                <w:rFonts w:ascii="Times New Roman" w:hAnsi="Times New Roman"/>
                <w:b/>
                <w:sz w:val="24"/>
                <w:szCs w:val="24"/>
              </w:rPr>
            </w:pPr>
          </w:p>
        </w:tc>
      </w:tr>
      <w:tr w:rsidR="007C423B" w:rsidRPr="00A82888" w14:paraId="3C485CB0" w14:textId="77777777" w:rsidTr="00122BC4">
        <w:tc>
          <w:tcPr>
            <w:tcW w:w="7501" w:type="dxa"/>
          </w:tcPr>
          <w:p w14:paraId="6D72B169" w14:textId="77777777" w:rsidR="007C423B" w:rsidRPr="00A82888" w:rsidRDefault="007C423B" w:rsidP="003537E6">
            <w:pPr>
              <w:numPr>
                <w:ilvl w:val="0"/>
                <w:numId w:val="39"/>
              </w:numPr>
              <w:suppressAutoHyphens/>
              <w:rPr>
                <w:rFonts w:ascii="Times New Roman" w:hAnsi="Times New Roman"/>
                <w:b/>
                <w:sz w:val="24"/>
                <w:szCs w:val="24"/>
              </w:rPr>
            </w:pPr>
            <w:r w:rsidRPr="00A82888">
              <w:rPr>
                <w:rFonts w:ascii="Times New Roman" w:hAnsi="Times New Roman"/>
                <w:b/>
                <w:sz w:val="24"/>
                <w:szCs w:val="24"/>
              </w:rPr>
              <w:t>СТРУКТУРА И СОДЕРЖАНИЕ ПРОФЕССИОНАЛЬНОГО МОДУЛЯ</w:t>
            </w:r>
          </w:p>
          <w:p w14:paraId="640D0C0B" w14:textId="77777777" w:rsidR="007C423B" w:rsidRPr="00A82888" w:rsidRDefault="007C423B" w:rsidP="003537E6">
            <w:pPr>
              <w:numPr>
                <w:ilvl w:val="0"/>
                <w:numId w:val="39"/>
              </w:numPr>
              <w:suppressAutoHyphens/>
              <w:rPr>
                <w:rFonts w:ascii="Times New Roman" w:hAnsi="Times New Roman"/>
                <w:b/>
                <w:sz w:val="24"/>
                <w:szCs w:val="24"/>
              </w:rPr>
            </w:pPr>
            <w:r w:rsidRPr="00A82888">
              <w:rPr>
                <w:rFonts w:ascii="Times New Roman" w:hAnsi="Times New Roman"/>
                <w:b/>
                <w:sz w:val="24"/>
                <w:szCs w:val="24"/>
              </w:rPr>
              <w:t>УСЛОВИЯ РЕАЛИЗАЦИИ ПРОФЕССИОНАЛЬНОГО МОДУЛЯ</w:t>
            </w:r>
          </w:p>
        </w:tc>
        <w:tc>
          <w:tcPr>
            <w:tcW w:w="1854" w:type="dxa"/>
          </w:tcPr>
          <w:p w14:paraId="6393E86C" w14:textId="77777777" w:rsidR="007C423B" w:rsidRPr="00A82888" w:rsidRDefault="007C423B" w:rsidP="00122BC4">
            <w:pPr>
              <w:ind w:left="644"/>
              <w:rPr>
                <w:rFonts w:ascii="Times New Roman" w:hAnsi="Times New Roman"/>
                <w:b/>
                <w:sz w:val="24"/>
                <w:szCs w:val="24"/>
              </w:rPr>
            </w:pPr>
          </w:p>
        </w:tc>
      </w:tr>
      <w:tr w:rsidR="007C423B" w:rsidRPr="00A82888" w14:paraId="673F8A67" w14:textId="77777777" w:rsidTr="00122BC4">
        <w:tc>
          <w:tcPr>
            <w:tcW w:w="7501" w:type="dxa"/>
          </w:tcPr>
          <w:p w14:paraId="3F18A387" w14:textId="77777777" w:rsidR="007C423B" w:rsidRPr="00A82888" w:rsidRDefault="007C423B" w:rsidP="003537E6">
            <w:pPr>
              <w:numPr>
                <w:ilvl w:val="0"/>
                <w:numId w:val="39"/>
              </w:numPr>
              <w:suppressAutoHyphens/>
              <w:rPr>
                <w:rFonts w:ascii="Times New Roman" w:hAnsi="Times New Roman"/>
                <w:b/>
                <w:sz w:val="24"/>
                <w:szCs w:val="24"/>
              </w:rPr>
            </w:pPr>
            <w:r w:rsidRPr="00A82888">
              <w:rPr>
                <w:rFonts w:ascii="Times New Roman" w:hAnsi="Times New Roman"/>
                <w:b/>
                <w:sz w:val="24"/>
                <w:szCs w:val="24"/>
              </w:rPr>
              <w:t>КОНТРОЛЬ И ОЦЕНКА РЕЗУЛЬТАТОВ ОСВОЕНИЯ ПРОФЕССИОНАЛЬНОГО МОДУЛЯ</w:t>
            </w:r>
          </w:p>
          <w:p w14:paraId="2F4658D9" w14:textId="77777777" w:rsidR="007C423B" w:rsidRPr="00A82888" w:rsidRDefault="007C423B" w:rsidP="00122BC4">
            <w:pPr>
              <w:suppressAutoHyphens/>
              <w:rPr>
                <w:rFonts w:ascii="Times New Roman" w:hAnsi="Times New Roman"/>
                <w:b/>
                <w:sz w:val="24"/>
                <w:szCs w:val="24"/>
              </w:rPr>
            </w:pPr>
          </w:p>
        </w:tc>
        <w:tc>
          <w:tcPr>
            <w:tcW w:w="1854" w:type="dxa"/>
          </w:tcPr>
          <w:p w14:paraId="38CB3867" w14:textId="77777777" w:rsidR="007C423B" w:rsidRPr="00A82888" w:rsidRDefault="007C423B" w:rsidP="00122BC4">
            <w:pPr>
              <w:rPr>
                <w:rFonts w:ascii="Times New Roman" w:hAnsi="Times New Roman"/>
                <w:b/>
                <w:sz w:val="24"/>
                <w:szCs w:val="24"/>
              </w:rPr>
            </w:pPr>
          </w:p>
        </w:tc>
      </w:tr>
    </w:tbl>
    <w:p w14:paraId="0BAD7A19" w14:textId="77777777" w:rsidR="007C423B" w:rsidRPr="00A82888" w:rsidRDefault="007C423B" w:rsidP="007C423B">
      <w:pPr>
        <w:rPr>
          <w:rFonts w:ascii="Times New Roman" w:hAnsi="Times New Roman"/>
          <w:b/>
          <w:i/>
          <w:sz w:val="24"/>
          <w:szCs w:val="24"/>
        </w:rPr>
        <w:sectPr w:rsidR="007C423B" w:rsidRPr="00A82888" w:rsidSect="00733AEF">
          <w:pgSz w:w="11907" w:h="16840"/>
          <w:pgMar w:top="1134" w:right="851" w:bottom="992" w:left="1418" w:header="709" w:footer="709" w:gutter="0"/>
          <w:cols w:space="720"/>
        </w:sectPr>
      </w:pPr>
    </w:p>
    <w:p w14:paraId="1931BB0B" w14:textId="77777777" w:rsidR="007C423B" w:rsidRPr="00A82888" w:rsidRDefault="007C423B" w:rsidP="007C423B">
      <w:pPr>
        <w:spacing w:after="0"/>
        <w:jc w:val="center"/>
        <w:rPr>
          <w:rFonts w:ascii="Times New Roman" w:hAnsi="Times New Roman"/>
          <w:b/>
          <w:sz w:val="24"/>
          <w:szCs w:val="24"/>
        </w:rPr>
      </w:pPr>
      <w:r w:rsidRPr="00A82888">
        <w:rPr>
          <w:rFonts w:ascii="Times New Roman" w:hAnsi="Times New Roman"/>
          <w:b/>
          <w:sz w:val="24"/>
          <w:szCs w:val="24"/>
        </w:rPr>
        <w:lastRenderedPageBreak/>
        <w:t xml:space="preserve">1. ОБЩАЯ ХАРАКТЕРИСТИКА </w:t>
      </w:r>
      <w:r w:rsidRPr="00A82888">
        <w:rPr>
          <w:rFonts w:ascii="Times New Roman" w:hAnsi="Times New Roman"/>
          <w:b/>
          <w:color w:val="000000"/>
          <w:sz w:val="24"/>
          <w:szCs w:val="24"/>
        </w:rPr>
        <w:t>ПРИМЕРНОЙ РАБОЧЕЙ ПРОГРАММЫ</w:t>
      </w:r>
    </w:p>
    <w:p w14:paraId="23E1640C" w14:textId="77777777" w:rsidR="007C423B" w:rsidRPr="00A82888" w:rsidRDefault="007C423B" w:rsidP="007C423B">
      <w:pPr>
        <w:spacing w:after="0"/>
        <w:jc w:val="center"/>
        <w:rPr>
          <w:rFonts w:ascii="Times New Roman" w:hAnsi="Times New Roman"/>
          <w:b/>
          <w:sz w:val="24"/>
          <w:szCs w:val="24"/>
        </w:rPr>
      </w:pPr>
      <w:r w:rsidRPr="00A82888">
        <w:rPr>
          <w:rFonts w:ascii="Times New Roman" w:hAnsi="Times New Roman"/>
          <w:b/>
          <w:sz w:val="24"/>
          <w:szCs w:val="24"/>
        </w:rPr>
        <w:t>ПРОФЕССИОНАЛЬНОГО МОДУЛЯ</w:t>
      </w:r>
    </w:p>
    <w:p w14:paraId="18C7EC0A" w14:textId="633690BC" w:rsidR="007C423B" w:rsidRPr="00A82888" w:rsidRDefault="0000109F" w:rsidP="007C423B">
      <w:pPr>
        <w:spacing w:after="0" w:line="240" w:lineRule="auto"/>
        <w:jc w:val="center"/>
        <w:rPr>
          <w:rFonts w:ascii="Times New Roman" w:hAnsi="Times New Roman"/>
          <w:b/>
          <w:sz w:val="24"/>
          <w:szCs w:val="24"/>
        </w:rPr>
      </w:pPr>
      <w:r>
        <w:rPr>
          <w:rFonts w:ascii="Times New Roman" w:hAnsi="Times New Roman"/>
          <w:b/>
          <w:sz w:val="24"/>
          <w:szCs w:val="24"/>
        </w:rPr>
        <w:t>«</w:t>
      </w:r>
      <w:r w:rsidR="007C423B" w:rsidRPr="00A82888">
        <w:rPr>
          <w:rFonts w:ascii="Times New Roman" w:hAnsi="Times New Roman"/>
          <w:b/>
          <w:sz w:val="24"/>
          <w:szCs w:val="24"/>
        </w:rPr>
        <w:t>ПМ.02 Т</w:t>
      </w:r>
      <w:r w:rsidRPr="00A82888">
        <w:rPr>
          <w:rFonts w:ascii="Times New Roman" w:hAnsi="Times New Roman"/>
          <w:b/>
          <w:sz w:val="24"/>
          <w:szCs w:val="24"/>
        </w:rPr>
        <w:t>овароведение и организация экспертизы качества потребительских товаров</w:t>
      </w:r>
      <w:r>
        <w:rPr>
          <w:rFonts w:ascii="Times New Roman" w:hAnsi="Times New Roman"/>
          <w:b/>
          <w:sz w:val="24"/>
          <w:szCs w:val="24"/>
        </w:rPr>
        <w:t>»</w:t>
      </w:r>
    </w:p>
    <w:p w14:paraId="48B700A4" w14:textId="77777777" w:rsidR="007C423B" w:rsidRPr="00A82888" w:rsidRDefault="007C423B" w:rsidP="007C423B">
      <w:pPr>
        <w:suppressAutoHyphens/>
        <w:spacing w:before="240" w:after="0" w:line="240" w:lineRule="auto"/>
        <w:ind w:firstLine="709"/>
        <w:rPr>
          <w:rFonts w:ascii="Times New Roman" w:hAnsi="Times New Roman"/>
          <w:b/>
          <w:sz w:val="24"/>
          <w:szCs w:val="24"/>
        </w:rPr>
      </w:pPr>
      <w:r w:rsidRPr="00A82888">
        <w:rPr>
          <w:rFonts w:ascii="Times New Roman" w:hAnsi="Times New Roman"/>
          <w:b/>
          <w:sz w:val="24"/>
          <w:szCs w:val="24"/>
        </w:rPr>
        <w:t xml:space="preserve">1.1. Цель и планируемые результаты освоения профессионального модуля </w:t>
      </w:r>
    </w:p>
    <w:p w14:paraId="2FA07895" w14:textId="77777777" w:rsidR="007C423B" w:rsidRPr="00A82888" w:rsidRDefault="007C423B" w:rsidP="007C423B">
      <w:pPr>
        <w:suppressAutoHyphens/>
        <w:spacing w:after="0" w:line="240" w:lineRule="auto"/>
        <w:ind w:firstLine="709"/>
        <w:jc w:val="both"/>
        <w:rPr>
          <w:rFonts w:ascii="Times New Roman" w:hAnsi="Times New Roman"/>
          <w:sz w:val="24"/>
          <w:szCs w:val="24"/>
        </w:rPr>
      </w:pPr>
      <w:r w:rsidRPr="00A82888">
        <w:rPr>
          <w:rFonts w:ascii="Times New Roman" w:hAnsi="Times New Roman"/>
          <w:sz w:val="24"/>
          <w:szCs w:val="24"/>
        </w:rPr>
        <w:t xml:space="preserve">В результате изучения профессионального модуля обучающий должен освоить основной вид деятельности </w:t>
      </w:r>
      <w:r>
        <w:rPr>
          <w:rFonts w:ascii="Times New Roman" w:hAnsi="Times New Roman"/>
          <w:sz w:val="24"/>
          <w:szCs w:val="24"/>
        </w:rPr>
        <w:t>«</w:t>
      </w:r>
      <w:r w:rsidRPr="00A82888">
        <w:rPr>
          <w:rFonts w:ascii="Times New Roman" w:hAnsi="Times New Roman"/>
          <w:sz w:val="24"/>
          <w:szCs w:val="24"/>
        </w:rPr>
        <w:t>Товароведение и организация экспертизы качества потребительских товаров</w:t>
      </w:r>
      <w:r>
        <w:rPr>
          <w:rFonts w:ascii="Times New Roman" w:hAnsi="Times New Roman"/>
          <w:sz w:val="24"/>
          <w:szCs w:val="24"/>
        </w:rPr>
        <w:t>»</w:t>
      </w:r>
      <w:r w:rsidRPr="00A82888">
        <w:rPr>
          <w:rFonts w:ascii="Times New Roman" w:hAnsi="Times New Roman"/>
          <w:sz w:val="24"/>
          <w:szCs w:val="24"/>
        </w:rPr>
        <w:t xml:space="preserve"> и соответствующие ему общие компетенции и профессиональные компетенции:</w:t>
      </w:r>
    </w:p>
    <w:p w14:paraId="3A3EC046" w14:textId="77777777" w:rsidR="007C423B" w:rsidRPr="00A82888" w:rsidRDefault="007C423B" w:rsidP="0000109F">
      <w:pPr>
        <w:spacing w:before="240" w:line="240" w:lineRule="auto"/>
        <w:ind w:firstLine="709"/>
        <w:jc w:val="both"/>
        <w:rPr>
          <w:rFonts w:ascii="Times New Roman" w:hAnsi="Times New Roman"/>
          <w:sz w:val="24"/>
          <w:szCs w:val="24"/>
        </w:rPr>
      </w:pPr>
      <w:r>
        <w:rPr>
          <w:rFonts w:ascii="Times New Roman" w:hAnsi="Times New Roman"/>
          <w:sz w:val="24"/>
          <w:szCs w:val="24"/>
        </w:rPr>
        <w:t xml:space="preserve">1.1.1. </w:t>
      </w:r>
      <w:r w:rsidRPr="00A82888">
        <w:rPr>
          <w:rFonts w:ascii="Times New Roman" w:hAnsi="Times New Roman"/>
          <w:sz w:val="24"/>
          <w:szCs w:val="24"/>
        </w:rPr>
        <w:t>Перечень общих компетенций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9"/>
        <w:gridCol w:w="8342"/>
      </w:tblGrid>
      <w:tr w:rsidR="007C423B" w:rsidRPr="00A82888" w14:paraId="54D10A08" w14:textId="77777777" w:rsidTr="00122BC4">
        <w:tc>
          <w:tcPr>
            <w:tcW w:w="1229" w:type="dxa"/>
            <w:shd w:val="clear" w:color="auto" w:fill="auto"/>
          </w:tcPr>
          <w:p w14:paraId="14631699" w14:textId="5C425468" w:rsidR="007C423B" w:rsidRPr="00A82888" w:rsidRDefault="009F1314" w:rsidP="00122BC4">
            <w:pPr>
              <w:spacing w:after="0"/>
              <w:rPr>
                <w:rStyle w:val="af2"/>
                <w:rFonts w:ascii="Times New Roman" w:hAnsi="Times New Roman"/>
                <w:sz w:val="24"/>
                <w:szCs w:val="24"/>
              </w:rPr>
            </w:pPr>
            <w:r w:rsidRPr="009F1314">
              <w:rPr>
                <w:rStyle w:val="af2"/>
                <w:rFonts w:ascii="Times New Roman" w:hAnsi="Times New Roman"/>
                <w:i w:val="0"/>
                <w:sz w:val="24"/>
                <w:szCs w:val="24"/>
              </w:rPr>
              <w:t>Код</w:t>
            </w:r>
          </w:p>
        </w:tc>
        <w:tc>
          <w:tcPr>
            <w:tcW w:w="8342" w:type="dxa"/>
            <w:shd w:val="clear" w:color="auto" w:fill="auto"/>
          </w:tcPr>
          <w:p w14:paraId="3866A4E7" w14:textId="77777777" w:rsidR="007C423B" w:rsidRPr="00A82888" w:rsidRDefault="007C423B" w:rsidP="00122BC4">
            <w:pPr>
              <w:spacing w:after="0"/>
              <w:jc w:val="center"/>
              <w:rPr>
                <w:rStyle w:val="af2"/>
                <w:rFonts w:ascii="Times New Roman" w:hAnsi="Times New Roman"/>
                <w:i w:val="0"/>
                <w:iCs/>
                <w:sz w:val="24"/>
                <w:szCs w:val="24"/>
              </w:rPr>
            </w:pPr>
            <w:r w:rsidRPr="00A82888">
              <w:rPr>
                <w:rStyle w:val="af2"/>
                <w:rFonts w:ascii="Times New Roman" w:hAnsi="Times New Roman"/>
                <w:i w:val="0"/>
                <w:iCs/>
                <w:sz w:val="24"/>
                <w:szCs w:val="24"/>
              </w:rPr>
              <w:t>Наименование общих компетенций</w:t>
            </w:r>
          </w:p>
        </w:tc>
      </w:tr>
      <w:tr w:rsidR="007C423B" w:rsidRPr="00A82888" w14:paraId="4C7CD1E0" w14:textId="77777777" w:rsidTr="00122BC4">
        <w:trPr>
          <w:trHeight w:val="327"/>
        </w:trPr>
        <w:tc>
          <w:tcPr>
            <w:tcW w:w="1229" w:type="dxa"/>
            <w:shd w:val="clear" w:color="auto" w:fill="auto"/>
          </w:tcPr>
          <w:p w14:paraId="727AC61F" w14:textId="77777777" w:rsidR="007C423B" w:rsidRPr="00A82888" w:rsidRDefault="007C423B" w:rsidP="00122BC4">
            <w:pPr>
              <w:spacing w:after="0"/>
              <w:rPr>
                <w:rStyle w:val="af2"/>
                <w:rFonts w:ascii="Times New Roman" w:hAnsi="Times New Roman"/>
                <w:b/>
                <w:i w:val="0"/>
                <w:sz w:val="24"/>
                <w:szCs w:val="24"/>
              </w:rPr>
            </w:pPr>
            <w:r w:rsidRPr="00A82888">
              <w:rPr>
                <w:rStyle w:val="af2"/>
                <w:rFonts w:ascii="Times New Roman" w:hAnsi="Times New Roman"/>
                <w:b/>
                <w:i w:val="0"/>
                <w:sz w:val="24"/>
                <w:szCs w:val="24"/>
              </w:rPr>
              <w:t>ОК 01</w:t>
            </w:r>
          </w:p>
        </w:tc>
        <w:tc>
          <w:tcPr>
            <w:tcW w:w="8342" w:type="dxa"/>
            <w:shd w:val="clear" w:color="auto" w:fill="auto"/>
          </w:tcPr>
          <w:p w14:paraId="6B0F7EB5" w14:textId="77777777" w:rsidR="007C423B" w:rsidRPr="00A82888" w:rsidRDefault="007C423B" w:rsidP="00122BC4">
            <w:pPr>
              <w:suppressAutoHyphens/>
              <w:spacing w:after="0"/>
              <w:jc w:val="both"/>
              <w:rPr>
                <w:rStyle w:val="af2"/>
                <w:rFonts w:ascii="Times New Roman" w:hAnsi="Times New Roman"/>
                <w:i w:val="0"/>
                <w:iCs/>
                <w:sz w:val="24"/>
                <w:szCs w:val="24"/>
              </w:rPr>
            </w:pPr>
            <w:r w:rsidRPr="00A82888">
              <w:rPr>
                <w:rStyle w:val="af2"/>
                <w:rFonts w:ascii="Times New Roman" w:hAnsi="Times New Roman"/>
                <w:i w:val="0"/>
                <w:iCs/>
                <w:sz w:val="24"/>
                <w:szCs w:val="24"/>
              </w:rPr>
              <w:t>Выбирать способы решения задач профессиональной деятельности применительно к различным контекстам</w:t>
            </w:r>
          </w:p>
        </w:tc>
      </w:tr>
      <w:tr w:rsidR="007C423B" w:rsidRPr="00A82888" w14:paraId="67969515" w14:textId="77777777" w:rsidTr="00122BC4">
        <w:tc>
          <w:tcPr>
            <w:tcW w:w="1229" w:type="dxa"/>
            <w:shd w:val="clear" w:color="auto" w:fill="auto"/>
          </w:tcPr>
          <w:p w14:paraId="6B8C5C68" w14:textId="77777777" w:rsidR="007C423B" w:rsidRPr="00A82888" w:rsidRDefault="007C423B" w:rsidP="00122BC4">
            <w:pPr>
              <w:spacing w:after="0"/>
              <w:rPr>
                <w:rStyle w:val="af2"/>
                <w:rFonts w:ascii="Times New Roman" w:hAnsi="Times New Roman"/>
                <w:b/>
                <w:i w:val="0"/>
                <w:sz w:val="24"/>
                <w:szCs w:val="24"/>
              </w:rPr>
            </w:pPr>
            <w:r w:rsidRPr="00A82888">
              <w:rPr>
                <w:rStyle w:val="af2"/>
                <w:rFonts w:ascii="Times New Roman" w:hAnsi="Times New Roman"/>
                <w:b/>
                <w:i w:val="0"/>
                <w:sz w:val="24"/>
                <w:szCs w:val="24"/>
              </w:rPr>
              <w:t>ОК 02</w:t>
            </w:r>
          </w:p>
        </w:tc>
        <w:tc>
          <w:tcPr>
            <w:tcW w:w="8342" w:type="dxa"/>
            <w:shd w:val="clear" w:color="auto" w:fill="auto"/>
          </w:tcPr>
          <w:p w14:paraId="02C2006A" w14:textId="77777777" w:rsidR="007C423B" w:rsidRPr="00A82888" w:rsidRDefault="007C423B" w:rsidP="00122BC4">
            <w:pPr>
              <w:suppressAutoHyphens/>
              <w:spacing w:after="0"/>
              <w:jc w:val="both"/>
              <w:rPr>
                <w:rStyle w:val="af2"/>
                <w:rFonts w:ascii="Times New Roman" w:hAnsi="Times New Roman"/>
                <w:bCs/>
                <w:i w:val="0"/>
                <w:iCs/>
                <w:sz w:val="24"/>
                <w:szCs w:val="24"/>
              </w:rPr>
            </w:pPr>
            <w:r w:rsidRPr="00A82888">
              <w:rPr>
                <w:rStyle w:val="af2"/>
                <w:rFonts w:ascii="Times New Roman" w:hAnsi="Times New Roman"/>
                <w:bCs/>
                <w:i w:val="0"/>
                <w:iCs/>
                <w:sz w:val="24"/>
                <w:szCs w:val="24"/>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r>
      <w:tr w:rsidR="007C423B" w:rsidRPr="00A82888" w14:paraId="4BDDBF63" w14:textId="77777777" w:rsidTr="00122BC4">
        <w:tc>
          <w:tcPr>
            <w:tcW w:w="1229" w:type="dxa"/>
            <w:shd w:val="clear" w:color="auto" w:fill="auto"/>
          </w:tcPr>
          <w:p w14:paraId="16E237C7" w14:textId="77777777" w:rsidR="007C423B" w:rsidRPr="00A82888" w:rsidRDefault="007C423B" w:rsidP="00122BC4">
            <w:pPr>
              <w:spacing w:after="0"/>
              <w:rPr>
                <w:rStyle w:val="af2"/>
                <w:rFonts w:ascii="Times New Roman" w:hAnsi="Times New Roman"/>
                <w:b/>
                <w:i w:val="0"/>
                <w:sz w:val="24"/>
                <w:szCs w:val="24"/>
              </w:rPr>
            </w:pPr>
            <w:r w:rsidRPr="00A82888">
              <w:rPr>
                <w:rStyle w:val="af2"/>
                <w:rFonts w:ascii="Times New Roman" w:hAnsi="Times New Roman"/>
                <w:b/>
                <w:i w:val="0"/>
                <w:sz w:val="24"/>
                <w:szCs w:val="24"/>
              </w:rPr>
              <w:t>ОК 03</w:t>
            </w:r>
          </w:p>
        </w:tc>
        <w:tc>
          <w:tcPr>
            <w:tcW w:w="8342" w:type="dxa"/>
            <w:shd w:val="clear" w:color="auto" w:fill="auto"/>
          </w:tcPr>
          <w:p w14:paraId="7F827C0B" w14:textId="77777777" w:rsidR="007C423B" w:rsidRPr="00A82888" w:rsidRDefault="007C423B" w:rsidP="00122BC4">
            <w:pPr>
              <w:suppressAutoHyphens/>
              <w:spacing w:after="0"/>
              <w:jc w:val="both"/>
              <w:rPr>
                <w:rStyle w:val="af2"/>
                <w:rFonts w:ascii="Times New Roman" w:hAnsi="Times New Roman"/>
                <w:bCs/>
                <w:i w:val="0"/>
                <w:iCs/>
                <w:sz w:val="24"/>
                <w:szCs w:val="24"/>
              </w:rPr>
            </w:pPr>
            <w:r w:rsidRPr="00A82888">
              <w:rPr>
                <w:rStyle w:val="af2"/>
                <w:rFonts w:ascii="Times New Roman" w:hAnsi="Times New Roman"/>
                <w:bCs/>
                <w:i w:val="0"/>
                <w:iCs/>
                <w:sz w:val="24"/>
                <w:szCs w:val="24"/>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r>
      <w:tr w:rsidR="007C423B" w:rsidRPr="00A82888" w14:paraId="7B801C2C" w14:textId="77777777" w:rsidTr="00122BC4">
        <w:tc>
          <w:tcPr>
            <w:tcW w:w="1229" w:type="dxa"/>
            <w:shd w:val="clear" w:color="auto" w:fill="auto"/>
          </w:tcPr>
          <w:p w14:paraId="15040984" w14:textId="77777777" w:rsidR="007C423B" w:rsidRPr="00A82888" w:rsidRDefault="007C423B" w:rsidP="00122BC4">
            <w:pPr>
              <w:spacing w:after="0"/>
              <w:rPr>
                <w:rStyle w:val="af2"/>
                <w:rFonts w:ascii="Times New Roman" w:hAnsi="Times New Roman"/>
                <w:b/>
                <w:i w:val="0"/>
                <w:sz w:val="24"/>
                <w:szCs w:val="24"/>
              </w:rPr>
            </w:pPr>
            <w:r w:rsidRPr="00A82888">
              <w:rPr>
                <w:rStyle w:val="af2"/>
                <w:rFonts w:ascii="Times New Roman" w:hAnsi="Times New Roman"/>
                <w:b/>
                <w:i w:val="0"/>
                <w:sz w:val="24"/>
                <w:szCs w:val="24"/>
              </w:rPr>
              <w:t>ОК 04</w:t>
            </w:r>
          </w:p>
        </w:tc>
        <w:tc>
          <w:tcPr>
            <w:tcW w:w="8342" w:type="dxa"/>
            <w:shd w:val="clear" w:color="auto" w:fill="auto"/>
          </w:tcPr>
          <w:p w14:paraId="56EDCA8B" w14:textId="77777777" w:rsidR="007C423B" w:rsidRPr="00A82888" w:rsidRDefault="007C423B" w:rsidP="00122BC4">
            <w:pPr>
              <w:suppressAutoHyphens/>
              <w:spacing w:after="0"/>
              <w:jc w:val="both"/>
              <w:rPr>
                <w:rStyle w:val="af2"/>
                <w:rFonts w:ascii="Times New Roman" w:hAnsi="Times New Roman"/>
                <w:bCs/>
                <w:i w:val="0"/>
                <w:iCs/>
                <w:sz w:val="24"/>
                <w:szCs w:val="24"/>
              </w:rPr>
            </w:pPr>
            <w:r w:rsidRPr="00A82888">
              <w:rPr>
                <w:rStyle w:val="af2"/>
                <w:rFonts w:ascii="Times New Roman" w:hAnsi="Times New Roman"/>
                <w:bCs/>
                <w:i w:val="0"/>
                <w:iCs/>
                <w:sz w:val="24"/>
                <w:szCs w:val="24"/>
              </w:rPr>
              <w:t>Эффективно взаимодействовать и работать в коллективе и команде</w:t>
            </w:r>
          </w:p>
        </w:tc>
      </w:tr>
      <w:tr w:rsidR="007C423B" w:rsidRPr="00A82888" w14:paraId="546C3D64" w14:textId="77777777" w:rsidTr="00122BC4">
        <w:tc>
          <w:tcPr>
            <w:tcW w:w="1229" w:type="dxa"/>
            <w:shd w:val="clear" w:color="auto" w:fill="auto"/>
          </w:tcPr>
          <w:p w14:paraId="7CC5B07A" w14:textId="77777777" w:rsidR="007C423B" w:rsidRPr="00A82888" w:rsidRDefault="007C423B" w:rsidP="00122BC4">
            <w:pPr>
              <w:spacing w:after="0"/>
              <w:rPr>
                <w:rStyle w:val="af2"/>
                <w:rFonts w:ascii="Times New Roman" w:hAnsi="Times New Roman"/>
                <w:b/>
                <w:i w:val="0"/>
                <w:sz w:val="24"/>
                <w:szCs w:val="24"/>
              </w:rPr>
            </w:pPr>
            <w:r w:rsidRPr="00A82888">
              <w:rPr>
                <w:rStyle w:val="af2"/>
                <w:rFonts w:ascii="Times New Roman" w:hAnsi="Times New Roman"/>
                <w:b/>
                <w:i w:val="0"/>
                <w:sz w:val="24"/>
                <w:szCs w:val="24"/>
              </w:rPr>
              <w:t>ОК 05</w:t>
            </w:r>
          </w:p>
        </w:tc>
        <w:tc>
          <w:tcPr>
            <w:tcW w:w="8342" w:type="dxa"/>
            <w:shd w:val="clear" w:color="auto" w:fill="auto"/>
          </w:tcPr>
          <w:p w14:paraId="4710391F" w14:textId="77777777" w:rsidR="007C423B" w:rsidRPr="00A82888" w:rsidRDefault="007C423B" w:rsidP="00122BC4">
            <w:pPr>
              <w:suppressAutoHyphens/>
              <w:spacing w:after="0"/>
              <w:jc w:val="both"/>
              <w:rPr>
                <w:rStyle w:val="af2"/>
                <w:rFonts w:ascii="Times New Roman" w:hAnsi="Times New Roman"/>
                <w:bCs/>
                <w:i w:val="0"/>
                <w:iCs/>
                <w:sz w:val="24"/>
                <w:szCs w:val="24"/>
              </w:rPr>
            </w:pPr>
            <w:r w:rsidRPr="00A82888">
              <w:rPr>
                <w:rStyle w:val="af2"/>
                <w:rFonts w:ascii="Times New Roman" w:hAnsi="Times New Roman"/>
                <w:bCs/>
                <w:i w:val="0"/>
                <w:iCs/>
                <w:sz w:val="24"/>
                <w:szCs w:val="24"/>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r>
      <w:tr w:rsidR="007C423B" w:rsidRPr="00A82888" w14:paraId="47636940" w14:textId="77777777" w:rsidTr="00122BC4">
        <w:tc>
          <w:tcPr>
            <w:tcW w:w="1229" w:type="dxa"/>
            <w:shd w:val="clear" w:color="auto" w:fill="auto"/>
          </w:tcPr>
          <w:p w14:paraId="577C0B14" w14:textId="77777777" w:rsidR="007C423B" w:rsidRPr="00A82888" w:rsidRDefault="007C423B" w:rsidP="00122BC4">
            <w:pPr>
              <w:spacing w:after="0"/>
              <w:rPr>
                <w:rStyle w:val="af2"/>
                <w:rFonts w:ascii="Times New Roman" w:hAnsi="Times New Roman"/>
                <w:b/>
                <w:i w:val="0"/>
                <w:sz w:val="24"/>
                <w:szCs w:val="24"/>
              </w:rPr>
            </w:pPr>
            <w:r w:rsidRPr="00A82888">
              <w:rPr>
                <w:rStyle w:val="af2"/>
                <w:rFonts w:ascii="Times New Roman" w:hAnsi="Times New Roman"/>
                <w:b/>
                <w:i w:val="0"/>
                <w:sz w:val="24"/>
                <w:szCs w:val="24"/>
              </w:rPr>
              <w:t>ОК 07</w:t>
            </w:r>
          </w:p>
        </w:tc>
        <w:tc>
          <w:tcPr>
            <w:tcW w:w="8342" w:type="dxa"/>
            <w:shd w:val="clear" w:color="auto" w:fill="auto"/>
          </w:tcPr>
          <w:p w14:paraId="4CC1F1BB" w14:textId="77777777" w:rsidR="007C423B" w:rsidRPr="00A82888" w:rsidRDefault="007C423B" w:rsidP="00122BC4">
            <w:pPr>
              <w:suppressAutoHyphens/>
              <w:spacing w:after="0"/>
              <w:jc w:val="both"/>
              <w:rPr>
                <w:rStyle w:val="af2"/>
                <w:rFonts w:ascii="Times New Roman" w:hAnsi="Times New Roman"/>
                <w:bCs/>
                <w:i w:val="0"/>
                <w:iCs/>
                <w:sz w:val="24"/>
                <w:szCs w:val="24"/>
              </w:rPr>
            </w:pPr>
            <w:r w:rsidRPr="00A82888">
              <w:rPr>
                <w:rStyle w:val="af2"/>
                <w:rFonts w:ascii="Times New Roman" w:hAnsi="Times New Roman"/>
                <w:bCs/>
                <w:i w:val="0"/>
                <w:iCs/>
                <w:sz w:val="24"/>
                <w:szCs w:val="24"/>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r>
      <w:tr w:rsidR="007C423B" w:rsidRPr="00A82888" w14:paraId="3C4851F0" w14:textId="77777777" w:rsidTr="00122BC4">
        <w:tc>
          <w:tcPr>
            <w:tcW w:w="1229" w:type="dxa"/>
            <w:shd w:val="clear" w:color="auto" w:fill="auto"/>
          </w:tcPr>
          <w:p w14:paraId="4BC99FAE" w14:textId="77777777" w:rsidR="007C423B" w:rsidRPr="00A82888" w:rsidRDefault="007C423B" w:rsidP="00122BC4">
            <w:pPr>
              <w:spacing w:after="0"/>
              <w:rPr>
                <w:rStyle w:val="af2"/>
                <w:rFonts w:ascii="Times New Roman" w:hAnsi="Times New Roman"/>
                <w:b/>
                <w:i w:val="0"/>
                <w:sz w:val="24"/>
                <w:szCs w:val="24"/>
              </w:rPr>
            </w:pPr>
            <w:r w:rsidRPr="00A82888">
              <w:rPr>
                <w:rStyle w:val="af2"/>
                <w:rFonts w:ascii="Times New Roman" w:hAnsi="Times New Roman"/>
                <w:b/>
                <w:i w:val="0"/>
                <w:sz w:val="24"/>
                <w:szCs w:val="24"/>
              </w:rPr>
              <w:t>ОК 09</w:t>
            </w:r>
          </w:p>
        </w:tc>
        <w:tc>
          <w:tcPr>
            <w:tcW w:w="8342" w:type="dxa"/>
            <w:shd w:val="clear" w:color="auto" w:fill="auto"/>
          </w:tcPr>
          <w:p w14:paraId="10FFB17A" w14:textId="77777777" w:rsidR="007C423B" w:rsidRPr="00A82888" w:rsidRDefault="007C423B" w:rsidP="00122BC4">
            <w:pPr>
              <w:suppressAutoHyphens/>
              <w:spacing w:after="0"/>
              <w:jc w:val="both"/>
              <w:rPr>
                <w:rStyle w:val="af2"/>
                <w:rFonts w:ascii="Times New Roman" w:hAnsi="Times New Roman"/>
                <w:bCs/>
                <w:i w:val="0"/>
                <w:iCs/>
                <w:sz w:val="24"/>
                <w:szCs w:val="24"/>
              </w:rPr>
            </w:pPr>
            <w:r w:rsidRPr="00A82888">
              <w:rPr>
                <w:rStyle w:val="af2"/>
                <w:rFonts w:ascii="Times New Roman" w:hAnsi="Times New Roman"/>
                <w:bCs/>
                <w:i w:val="0"/>
                <w:iCs/>
                <w:sz w:val="24"/>
                <w:szCs w:val="24"/>
              </w:rPr>
              <w:t>Пользоваться профессиональной документацией на государственном и иностранном языках</w:t>
            </w:r>
          </w:p>
        </w:tc>
      </w:tr>
    </w:tbl>
    <w:p w14:paraId="3D7C3C01" w14:textId="77777777" w:rsidR="007C423B" w:rsidRPr="00A82888" w:rsidRDefault="007C423B" w:rsidP="007C423B">
      <w:pPr>
        <w:ind w:firstLine="709"/>
        <w:rPr>
          <w:rStyle w:val="af2"/>
          <w:rFonts w:ascii="Times New Roman" w:hAnsi="Times New Roman"/>
          <w:bCs/>
          <w:i w:val="0"/>
          <w:iCs/>
          <w:sz w:val="4"/>
          <w:szCs w:val="4"/>
        </w:rPr>
      </w:pPr>
    </w:p>
    <w:p w14:paraId="6216C7B4" w14:textId="77777777" w:rsidR="007C423B" w:rsidRPr="00A82888" w:rsidRDefault="007C423B" w:rsidP="007C423B">
      <w:pPr>
        <w:ind w:firstLine="709"/>
        <w:rPr>
          <w:rStyle w:val="af2"/>
          <w:rFonts w:ascii="Times New Roman" w:hAnsi="Times New Roman"/>
          <w:bCs/>
          <w:i w:val="0"/>
          <w:iCs/>
          <w:sz w:val="24"/>
          <w:szCs w:val="24"/>
        </w:rPr>
      </w:pPr>
      <w:r w:rsidRPr="00A82888">
        <w:rPr>
          <w:rStyle w:val="af2"/>
          <w:rFonts w:ascii="Times New Roman" w:hAnsi="Times New Roman"/>
          <w:bCs/>
          <w:i w:val="0"/>
          <w:iCs/>
          <w:sz w:val="24"/>
          <w:szCs w:val="24"/>
        </w:rPr>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4"/>
        <w:gridCol w:w="8367"/>
      </w:tblGrid>
      <w:tr w:rsidR="007C423B" w:rsidRPr="00BB5A08" w14:paraId="09210C74" w14:textId="77777777" w:rsidTr="00122BC4">
        <w:tc>
          <w:tcPr>
            <w:tcW w:w="1204" w:type="dxa"/>
            <w:shd w:val="clear" w:color="auto" w:fill="auto"/>
          </w:tcPr>
          <w:p w14:paraId="1EF84053" w14:textId="77777777" w:rsidR="007C423B" w:rsidRPr="00BB5A08" w:rsidRDefault="007C423B" w:rsidP="00122BC4">
            <w:pPr>
              <w:spacing w:after="0"/>
              <w:rPr>
                <w:rStyle w:val="af2"/>
                <w:rFonts w:ascii="Times New Roman" w:hAnsi="Times New Roman"/>
                <w:i w:val="0"/>
                <w:iCs/>
                <w:sz w:val="24"/>
                <w:szCs w:val="24"/>
              </w:rPr>
            </w:pPr>
            <w:bookmarkStart w:id="4" w:name="_Hlk109075757"/>
            <w:r w:rsidRPr="00BB5A08">
              <w:rPr>
                <w:rStyle w:val="af2"/>
                <w:rFonts w:ascii="Times New Roman" w:hAnsi="Times New Roman"/>
                <w:i w:val="0"/>
                <w:iCs/>
                <w:sz w:val="24"/>
                <w:szCs w:val="24"/>
              </w:rPr>
              <w:t>Код</w:t>
            </w:r>
          </w:p>
        </w:tc>
        <w:tc>
          <w:tcPr>
            <w:tcW w:w="8367" w:type="dxa"/>
            <w:shd w:val="clear" w:color="auto" w:fill="auto"/>
          </w:tcPr>
          <w:p w14:paraId="34C87443" w14:textId="77777777" w:rsidR="007C423B" w:rsidRPr="00BB5A08" w:rsidRDefault="007C423B" w:rsidP="00122BC4">
            <w:pPr>
              <w:spacing w:after="0"/>
              <w:rPr>
                <w:rStyle w:val="af2"/>
                <w:rFonts w:ascii="Times New Roman" w:hAnsi="Times New Roman"/>
                <w:i w:val="0"/>
                <w:iCs/>
                <w:sz w:val="24"/>
                <w:szCs w:val="24"/>
              </w:rPr>
            </w:pPr>
            <w:r w:rsidRPr="00BB5A08">
              <w:rPr>
                <w:rStyle w:val="af2"/>
                <w:rFonts w:ascii="Times New Roman" w:hAnsi="Times New Roman"/>
                <w:i w:val="0"/>
                <w:iCs/>
                <w:sz w:val="24"/>
                <w:szCs w:val="24"/>
              </w:rPr>
              <w:t>Наименование видов деятельности и профессиональных компетенций</w:t>
            </w:r>
          </w:p>
        </w:tc>
      </w:tr>
      <w:tr w:rsidR="007C423B" w:rsidRPr="00A82888" w14:paraId="741E300E" w14:textId="77777777" w:rsidTr="00BB5A08">
        <w:tc>
          <w:tcPr>
            <w:tcW w:w="1204" w:type="dxa"/>
            <w:shd w:val="clear" w:color="auto" w:fill="auto"/>
          </w:tcPr>
          <w:p w14:paraId="53E77703" w14:textId="77777777" w:rsidR="007C423B" w:rsidRPr="00921E76" w:rsidRDefault="007C423B" w:rsidP="00122BC4">
            <w:pPr>
              <w:spacing w:after="0"/>
              <w:rPr>
                <w:rStyle w:val="af2"/>
                <w:rFonts w:ascii="Times New Roman" w:hAnsi="Times New Roman"/>
                <w:b/>
                <w:i w:val="0"/>
                <w:iCs/>
                <w:sz w:val="24"/>
                <w:szCs w:val="24"/>
              </w:rPr>
            </w:pPr>
            <w:r w:rsidRPr="00921E76">
              <w:rPr>
                <w:rStyle w:val="af2"/>
                <w:rFonts w:ascii="Times New Roman" w:hAnsi="Times New Roman"/>
                <w:b/>
                <w:i w:val="0"/>
                <w:iCs/>
                <w:sz w:val="24"/>
                <w:szCs w:val="24"/>
              </w:rPr>
              <w:t>ВД 2</w:t>
            </w:r>
          </w:p>
        </w:tc>
        <w:tc>
          <w:tcPr>
            <w:tcW w:w="8367" w:type="dxa"/>
            <w:tcBorders>
              <w:bottom w:val="single" w:sz="4" w:space="0" w:color="auto"/>
            </w:tcBorders>
            <w:shd w:val="clear" w:color="auto" w:fill="auto"/>
          </w:tcPr>
          <w:p w14:paraId="71CD82C2" w14:textId="71100242" w:rsidR="007C423B" w:rsidRPr="00A82888" w:rsidRDefault="00BB5A08" w:rsidP="00122BC4">
            <w:pPr>
              <w:spacing w:after="0"/>
              <w:rPr>
                <w:rStyle w:val="af2"/>
                <w:rFonts w:ascii="Times New Roman" w:hAnsi="Times New Roman"/>
                <w:i w:val="0"/>
                <w:iCs/>
                <w:sz w:val="24"/>
                <w:szCs w:val="24"/>
              </w:rPr>
            </w:pPr>
            <w:r w:rsidRPr="00BB5A08">
              <w:rPr>
                <w:rStyle w:val="af2"/>
                <w:rFonts w:ascii="Times New Roman" w:hAnsi="Times New Roman"/>
                <w:i w:val="0"/>
                <w:iCs/>
                <w:sz w:val="24"/>
                <w:szCs w:val="24"/>
              </w:rPr>
              <w:t>Товароведение и организация экспертизы качества потребительских товаров (по выбору)</w:t>
            </w:r>
          </w:p>
        </w:tc>
      </w:tr>
      <w:tr w:rsidR="00BB5A08" w:rsidRPr="00A82888" w14:paraId="2480474E" w14:textId="77777777" w:rsidTr="00BB5A08">
        <w:tc>
          <w:tcPr>
            <w:tcW w:w="1204" w:type="dxa"/>
            <w:shd w:val="clear" w:color="auto" w:fill="auto"/>
          </w:tcPr>
          <w:p w14:paraId="4526725C" w14:textId="77777777" w:rsidR="00BB5A08" w:rsidRPr="00921E76" w:rsidRDefault="00BB5A08" w:rsidP="00BB5A08">
            <w:pPr>
              <w:spacing w:after="0"/>
              <w:rPr>
                <w:rStyle w:val="af2"/>
                <w:rFonts w:ascii="Times New Roman" w:hAnsi="Times New Roman"/>
                <w:b/>
                <w:i w:val="0"/>
                <w:iCs/>
                <w:sz w:val="24"/>
                <w:szCs w:val="24"/>
              </w:rPr>
            </w:pPr>
            <w:r w:rsidRPr="00921E76">
              <w:rPr>
                <w:rStyle w:val="af2"/>
                <w:rFonts w:ascii="Times New Roman" w:hAnsi="Times New Roman"/>
                <w:b/>
                <w:i w:val="0"/>
                <w:iCs/>
                <w:sz w:val="24"/>
                <w:szCs w:val="24"/>
              </w:rPr>
              <w:t>ПК 2.1.</w:t>
            </w:r>
          </w:p>
        </w:tc>
        <w:tc>
          <w:tcPr>
            <w:tcW w:w="8367" w:type="dxa"/>
            <w:tcBorders>
              <w:top w:val="single" w:sz="4" w:space="0" w:color="auto"/>
              <w:left w:val="nil"/>
              <w:bottom w:val="single" w:sz="4" w:space="0" w:color="auto"/>
              <w:right w:val="single" w:sz="4" w:space="0" w:color="auto"/>
            </w:tcBorders>
            <w:shd w:val="clear" w:color="auto" w:fill="auto"/>
            <w:vAlign w:val="bottom"/>
          </w:tcPr>
          <w:p w14:paraId="6EFE1533" w14:textId="0E337F63" w:rsidR="00BB5A08" w:rsidRPr="00BB5A08" w:rsidRDefault="00BB5A08" w:rsidP="00BB5A08">
            <w:pPr>
              <w:pStyle w:val="2"/>
              <w:spacing w:before="0" w:after="0" w:line="276" w:lineRule="auto"/>
              <w:jc w:val="both"/>
              <w:rPr>
                <w:rStyle w:val="af2"/>
                <w:rFonts w:ascii="Times New Roman" w:hAnsi="Times New Roman"/>
                <w:b w:val="0"/>
                <w:bCs w:val="0"/>
                <w:i/>
                <w:iCs w:val="0"/>
                <w:sz w:val="24"/>
                <w:szCs w:val="24"/>
                <w:lang w:val="ru-RU" w:eastAsia="ru-RU"/>
              </w:rPr>
            </w:pPr>
            <w:r w:rsidRPr="00BB5A08">
              <w:rPr>
                <w:rFonts w:ascii="Times New Roman" w:hAnsi="Times New Roman"/>
                <w:b w:val="0"/>
                <w:bCs w:val="0"/>
                <w:i w:val="0"/>
                <w:iCs w:val="0"/>
                <w:color w:val="000000"/>
                <w:sz w:val="24"/>
                <w:szCs w:val="24"/>
              </w:rPr>
              <w:t>Осуществлять кодирование товаров, в том числе с применением цифровых технологий</w:t>
            </w:r>
          </w:p>
        </w:tc>
      </w:tr>
      <w:tr w:rsidR="00BB5A08" w:rsidRPr="00A82888" w14:paraId="458C4483" w14:textId="77777777" w:rsidTr="00BB5A08">
        <w:tc>
          <w:tcPr>
            <w:tcW w:w="1204" w:type="dxa"/>
            <w:shd w:val="clear" w:color="auto" w:fill="auto"/>
          </w:tcPr>
          <w:p w14:paraId="683C45E3" w14:textId="77777777" w:rsidR="00BB5A08" w:rsidRPr="00921E76" w:rsidRDefault="00BB5A08" w:rsidP="00BB5A08">
            <w:pPr>
              <w:spacing w:after="0"/>
              <w:rPr>
                <w:rStyle w:val="af2"/>
                <w:rFonts w:ascii="Times New Roman" w:hAnsi="Times New Roman"/>
                <w:b/>
                <w:i w:val="0"/>
                <w:iCs/>
                <w:sz w:val="24"/>
                <w:szCs w:val="24"/>
              </w:rPr>
            </w:pPr>
            <w:r w:rsidRPr="00921E76">
              <w:rPr>
                <w:rStyle w:val="af2"/>
                <w:rFonts w:ascii="Times New Roman" w:hAnsi="Times New Roman"/>
                <w:b/>
                <w:i w:val="0"/>
                <w:iCs/>
                <w:sz w:val="24"/>
                <w:szCs w:val="24"/>
              </w:rPr>
              <w:t>ПК 2.2.</w:t>
            </w:r>
          </w:p>
        </w:tc>
        <w:tc>
          <w:tcPr>
            <w:tcW w:w="8367" w:type="dxa"/>
            <w:tcBorders>
              <w:top w:val="single" w:sz="4" w:space="0" w:color="auto"/>
              <w:left w:val="nil"/>
              <w:bottom w:val="single" w:sz="4" w:space="0" w:color="auto"/>
              <w:right w:val="single" w:sz="4" w:space="0" w:color="auto"/>
            </w:tcBorders>
            <w:shd w:val="clear" w:color="auto" w:fill="auto"/>
            <w:vAlign w:val="bottom"/>
          </w:tcPr>
          <w:p w14:paraId="6B520B66" w14:textId="2EACFAB8" w:rsidR="00BB5A08" w:rsidRPr="00BB5A08" w:rsidRDefault="00BB5A08" w:rsidP="00BB5A08">
            <w:pPr>
              <w:pStyle w:val="2"/>
              <w:spacing w:before="0" w:after="0" w:line="276" w:lineRule="auto"/>
              <w:jc w:val="both"/>
              <w:rPr>
                <w:rStyle w:val="af2"/>
                <w:rFonts w:ascii="Times New Roman" w:hAnsi="Times New Roman"/>
                <w:b w:val="0"/>
                <w:bCs w:val="0"/>
                <w:i/>
                <w:iCs w:val="0"/>
                <w:sz w:val="24"/>
                <w:szCs w:val="24"/>
                <w:lang w:val="ru-RU" w:eastAsia="ru-RU"/>
              </w:rPr>
            </w:pPr>
            <w:r w:rsidRPr="00BB5A08">
              <w:rPr>
                <w:rFonts w:ascii="Times New Roman" w:hAnsi="Times New Roman"/>
                <w:b w:val="0"/>
                <w:bCs w:val="0"/>
                <w:i w:val="0"/>
                <w:iCs w:val="0"/>
                <w:color w:val="000000"/>
                <w:sz w:val="24"/>
                <w:szCs w:val="24"/>
              </w:rPr>
              <w:t>Идентифицировать ассортиментную принадлежность потребительских товаров</w:t>
            </w:r>
          </w:p>
        </w:tc>
      </w:tr>
      <w:tr w:rsidR="00BB5A08" w:rsidRPr="00A82888" w14:paraId="3A22F4A4" w14:textId="77777777" w:rsidTr="00BB5A08">
        <w:tc>
          <w:tcPr>
            <w:tcW w:w="1204" w:type="dxa"/>
            <w:shd w:val="clear" w:color="auto" w:fill="auto"/>
          </w:tcPr>
          <w:p w14:paraId="312D2431" w14:textId="77777777" w:rsidR="00BB5A08" w:rsidRPr="00921E76" w:rsidRDefault="00BB5A08" w:rsidP="00BB5A08">
            <w:pPr>
              <w:spacing w:after="0"/>
              <w:rPr>
                <w:rStyle w:val="af2"/>
                <w:rFonts w:ascii="Times New Roman" w:hAnsi="Times New Roman"/>
                <w:b/>
                <w:i w:val="0"/>
                <w:iCs/>
                <w:sz w:val="24"/>
                <w:szCs w:val="24"/>
              </w:rPr>
            </w:pPr>
            <w:r w:rsidRPr="00921E76">
              <w:rPr>
                <w:rStyle w:val="af2"/>
                <w:rFonts w:ascii="Times New Roman" w:hAnsi="Times New Roman"/>
                <w:b/>
                <w:i w:val="0"/>
                <w:iCs/>
                <w:sz w:val="24"/>
                <w:szCs w:val="24"/>
              </w:rPr>
              <w:t>ПК 2.3.</w:t>
            </w:r>
          </w:p>
        </w:tc>
        <w:tc>
          <w:tcPr>
            <w:tcW w:w="8367" w:type="dxa"/>
            <w:tcBorders>
              <w:top w:val="single" w:sz="4" w:space="0" w:color="auto"/>
              <w:left w:val="nil"/>
              <w:bottom w:val="single" w:sz="4" w:space="0" w:color="auto"/>
              <w:right w:val="single" w:sz="4" w:space="0" w:color="auto"/>
            </w:tcBorders>
            <w:shd w:val="clear" w:color="auto" w:fill="auto"/>
            <w:vAlign w:val="bottom"/>
          </w:tcPr>
          <w:p w14:paraId="2BD23409" w14:textId="55EDB787" w:rsidR="00BB5A08" w:rsidRPr="00BB5A08" w:rsidRDefault="00BB5A08" w:rsidP="00BB5A08">
            <w:pPr>
              <w:pStyle w:val="2"/>
              <w:spacing w:before="0" w:after="0" w:line="276" w:lineRule="auto"/>
              <w:jc w:val="both"/>
              <w:rPr>
                <w:rStyle w:val="af2"/>
                <w:rFonts w:ascii="Times New Roman" w:hAnsi="Times New Roman"/>
                <w:b w:val="0"/>
                <w:bCs w:val="0"/>
                <w:i/>
                <w:iCs w:val="0"/>
                <w:sz w:val="24"/>
                <w:szCs w:val="24"/>
                <w:lang w:val="ru-RU" w:eastAsia="ru-RU"/>
              </w:rPr>
            </w:pPr>
            <w:r w:rsidRPr="00BB5A08">
              <w:rPr>
                <w:rFonts w:ascii="Times New Roman" w:hAnsi="Times New Roman"/>
                <w:b w:val="0"/>
                <w:bCs w:val="0"/>
                <w:i w:val="0"/>
                <w:iCs w:val="0"/>
                <w:color w:val="000000"/>
                <w:sz w:val="24"/>
                <w:szCs w:val="24"/>
              </w:rPr>
              <w:t>Создавать условия для сохранности количественных и качественных характеристик товара на разных этапах товародвижения товаров</w:t>
            </w:r>
          </w:p>
        </w:tc>
      </w:tr>
      <w:tr w:rsidR="00BB5A08" w:rsidRPr="00A82888" w14:paraId="51DE71E0" w14:textId="77777777" w:rsidTr="00BB5A08">
        <w:tc>
          <w:tcPr>
            <w:tcW w:w="1204" w:type="dxa"/>
            <w:shd w:val="clear" w:color="auto" w:fill="auto"/>
          </w:tcPr>
          <w:p w14:paraId="6A101A55" w14:textId="77777777" w:rsidR="00BB5A08" w:rsidRPr="00921E76" w:rsidRDefault="00BB5A08" w:rsidP="00BB5A08">
            <w:pPr>
              <w:spacing w:after="0"/>
              <w:rPr>
                <w:rStyle w:val="af2"/>
                <w:rFonts w:ascii="Times New Roman" w:hAnsi="Times New Roman"/>
                <w:b/>
                <w:i w:val="0"/>
                <w:iCs/>
                <w:sz w:val="24"/>
                <w:szCs w:val="24"/>
              </w:rPr>
            </w:pPr>
            <w:r w:rsidRPr="00921E76">
              <w:rPr>
                <w:rStyle w:val="af2"/>
                <w:rFonts w:ascii="Times New Roman" w:hAnsi="Times New Roman"/>
                <w:b/>
                <w:i w:val="0"/>
                <w:iCs/>
                <w:sz w:val="24"/>
                <w:szCs w:val="24"/>
              </w:rPr>
              <w:t>ПК 2.4.</w:t>
            </w:r>
          </w:p>
        </w:tc>
        <w:tc>
          <w:tcPr>
            <w:tcW w:w="8367" w:type="dxa"/>
            <w:tcBorders>
              <w:top w:val="single" w:sz="4" w:space="0" w:color="auto"/>
              <w:left w:val="nil"/>
              <w:bottom w:val="single" w:sz="4" w:space="0" w:color="auto"/>
              <w:right w:val="single" w:sz="4" w:space="0" w:color="auto"/>
            </w:tcBorders>
            <w:shd w:val="clear" w:color="auto" w:fill="auto"/>
            <w:vAlign w:val="bottom"/>
          </w:tcPr>
          <w:p w14:paraId="06CF1828" w14:textId="5EAE70FF" w:rsidR="00BB5A08" w:rsidRPr="00BB5A08" w:rsidRDefault="00BB5A08" w:rsidP="00BB5A08">
            <w:pPr>
              <w:pStyle w:val="2"/>
              <w:spacing w:before="0" w:after="0" w:line="276" w:lineRule="auto"/>
              <w:jc w:val="both"/>
              <w:rPr>
                <w:rStyle w:val="af2"/>
                <w:rFonts w:ascii="Times New Roman" w:hAnsi="Times New Roman"/>
                <w:b w:val="0"/>
                <w:bCs w:val="0"/>
                <w:i/>
                <w:iCs w:val="0"/>
                <w:sz w:val="24"/>
                <w:szCs w:val="24"/>
                <w:lang w:val="ru-RU" w:eastAsia="ru-RU"/>
              </w:rPr>
            </w:pPr>
            <w:r w:rsidRPr="00BB5A08">
              <w:rPr>
                <w:rFonts w:ascii="Times New Roman" w:hAnsi="Times New Roman"/>
                <w:b w:val="0"/>
                <w:bCs w:val="0"/>
                <w:i w:val="0"/>
                <w:iCs w:val="0"/>
                <w:color w:val="000000"/>
                <w:sz w:val="24"/>
                <w:szCs w:val="24"/>
              </w:rPr>
              <w:t>Выполнять операции по оценке качества и организации экспертизы потребительских товаров</w:t>
            </w:r>
          </w:p>
        </w:tc>
      </w:tr>
      <w:tr w:rsidR="00BB5A08" w:rsidRPr="00A82888" w14:paraId="0449C2EF" w14:textId="77777777" w:rsidTr="00BB5A08">
        <w:tc>
          <w:tcPr>
            <w:tcW w:w="1204" w:type="dxa"/>
            <w:shd w:val="clear" w:color="auto" w:fill="auto"/>
          </w:tcPr>
          <w:p w14:paraId="5DC372D1" w14:textId="77777777" w:rsidR="00BB5A08" w:rsidRPr="00921E76" w:rsidRDefault="00BB5A08" w:rsidP="00BB5A08">
            <w:pPr>
              <w:spacing w:after="0"/>
              <w:rPr>
                <w:rStyle w:val="af2"/>
                <w:rFonts w:ascii="Times New Roman" w:hAnsi="Times New Roman"/>
                <w:bCs/>
                <w:i w:val="0"/>
                <w:iCs/>
                <w:sz w:val="24"/>
                <w:szCs w:val="24"/>
              </w:rPr>
            </w:pPr>
            <w:r w:rsidRPr="00921E76">
              <w:rPr>
                <w:rStyle w:val="af2"/>
                <w:rFonts w:ascii="Times New Roman" w:hAnsi="Times New Roman"/>
                <w:b/>
                <w:i w:val="0"/>
                <w:iCs/>
                <w:sz w:val="24"/>
                <w:szCs w:val="24"/>
              </w:rPr>
              <w:t>ПК 2.5.</w:t>
            </w:r>
          </w:p>
        </w:tc>
        <w:tc>
          <w:tcPr>
            <w:tcW w:w="8367" w:type="dxa"/>
            <w:tcBorders>
              <w:top w:val="single" w:sz="4" w:space="0" w:color="auto"/>
              <w:left w:val="nil"/>
              <w:bottom w:val="single" w:sz="4" w:space="0" w:color="auto"/>
              <w:right w:val="single" w:sz="4" w:space="0" w:color="auto"/>
            </w:tcBorders>
            <w:shd w:val="clear" w:color="auto" w:fill="auto"/>
            <w:vAlign w:val="bottom"/>
          </w:tcPr>
          <w:p w14:paraId="2E18B0F7" w14:textId="455224B6" w:rsidR="00BB5A08" w:rsidRPr="00BB5A08" w:rsidRDefault="00BB5A08" w:rsidP="00BB5A08">
            <w:pPr>
              <w:spacing w:after="0"/>
              <w:rPr>
                <w:rStyle w:val="af2"/>
                <w:rFonts w:ascii="Times New Roman" w:hAnsi="Times New Roman"/>
                <w:sz w:val="24"/>
                <w:szCs w:val="24"/>
              </w:rPr>
            </w:pPr>
            <w:r w:rsidRPr="00BB5A08">
              <w:rPr>
                <w:rFonts w:ascii="Times New Roman" w:hAnsi="Times New Roman"/>
                <w:color w:val="000000"/>
                <w:sz w:val="24"/>
                <w:szCs w:val="24"/>
              </w:rPr>
              <w:t>Осуществлять управление ассортиментом товаров, в том числе с использованием искусственного интеллекта и сквозных цифровых технологий</w:t>
            </w:r>
          </w:p>
        </w:tc>
      </w:tr>
      <w:bookmarkEnd w:id="4"/>
    </w:tbl>
    <w:p w14:paraId="1CC7FE14" w14:textId="77777777" w:rsidR="007C423B" w:rsidRPr="00A82888" w:rsidRDefault="007C423B" w:rsidP="007C423B">
      <w:pPr>
        <w:spacing w:after="0" w:line="240" w:lineRule="auto"/>
        <w:ind w:firstLine="709"/>
        <w:rPr>
          <w:rFonts w:ascii="Times New Roman" w:hAnsi="Times New Roman"/>
          <w:bCs/>
          <w:sz w:val="24"/>
          <w:szCs w:val="24"/>
        </w:rPr>
      </w:pPr>
    </w:p>
    <w:p w14:paraId="3F6B0208" w14:textId="77777777" w:rsidR="007C423B" w:rsidRPr="00A82888" w:rsidRDefault="007C423B" w:rsidP="007C423B">
      <w:pPr>
        <w:spacing w:line="240" w:lineRule="auto"/>
        <w:ind w:firstLine="709"/>
        <w:rPr>
          <w:rFonts w:ascii="Times New Roman" w:hAnsi="Times New Roman"/>
          <w:bCs/>
          <w:sz w:val="24"/>
          <w:szCs w:val="24"/>
        </w:rPr>
      </w:pPr>
      <w:r w:rsidRPr="00A82888">
        <w:rPr>
          <w:rFonts w:ascii="Times New Roman" w:hAnsi="Times New Roman"/>
          <w:bCs/>
          <w:sz w:val="24"/>
          <w:szCs w:val="24"/>
        </w:rPr>
        <w:lastRenderedPageBreak/>
        <w:t>1.1.3. В результате освоения профессионального модуля обучающийся должен:</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19"/>
        <w:gridCol w:w="8109"/>
      </w:tblGrid>
      <w:tr w:rsidR="002805A3" w:rsidRPr="002805A3" w14:paraId="541031C4" w14:textId="77777777" w:rsidTr="002805A3">
        <w:trPr>
          <w:trHeight w:val="315"/>
        </w:trPr>
        <w:tc>
          <w:tcPr>
            <w:tcW w:w="789" w:type="pct"/>
            <w:vMerge w:val="restart"/>
            <w:shd w:val="clear" w:color="auto" w:fill="auto"/>
            <w:hideMark/>
          </w:tcPr>
          <w:p w14:paraId="24849B0D" w14:textId="77777777" w:rsidR="002805A3" w:rsidRPr="002805A3" w:rsidRDefault="002805A3" w:rsidP="002805A3">
            <w:pPr>
              <w:spacing w:after="0" w:line="240" w:lineRule="auto"/>
              <w:rPr>
                <w:rFonts w:ascii="Times New Roman" w:hAnsi="Times New Roman"/>
                <w:color w:val="000000"/>
                <w:sz w:val="24"/>
                <w:szCs w:val="24"/>
              </w:rPr>
            </w:pPr>
            <w:r w:rsidRPr="002805A3">
              <w:rPr>
                <w:rFonts w:ascii="Times New Roman" w:hAnsi="Times New Roman"/>
                <w:color w:val="000000"/>
                <w:sz w:val="24"/>
                <w:szCs w:val="24"/>
              </w:rPr>
              <w:t>Владеть навыками</w:t>
            </w:r>
          </w:p>
        </w:tc>
        <w:tc>
          <w:tcPr>
            <w:tcW w:w="4211" w:type="pct"/>
            <w:shd w:val="clear" w:color="auto" w:fill="auto"/>
            <w:vAlign w:val="center"/>
            <w:hideMark/>
          </w:tcPr>
          <w:p w14:paraId="0E3CF859" w14:textId="77777777" w:rsidR="002805A3" w:rsidRPr="002805A3" w:rsidRDefault="002805A3" w:rsidP="002805A3">
            <w:pPr>
              <w:spacing w:after="0" w:line="240" w:lineRule="auto"/>
              <w:jc w:val="both"/>
              <w:rPr>
                <w:rFonts w:ascii="Times New Roman" w:hAnsi="Times New Roman"/>
                <w:color w:val="000000"/>
                <w:sz w:val="24"/>
                <w:szCs w:val="24"/>
              </w:rPr>
            </w:pPr>
            <w:r w:rsidRPr="002805A3">
              <w:rPr>
                <w:rFonts w:ascii="Times New Roman" w:hAnsi="Times New Roman"/>
                <w:bCs/>
                <w:color w:val="000000"/>
                <w:sz w:val="24"/>
                <w:szCs w:val="24"/>
              </w:rPr>
              <w:t>применения методик идентификации ассортиментной принадлежности потребительских товаров;</w:t>
            </w:r>
          </w:p>
        </w:tc>
      </w:tr>
      <w:tr w:rsidR="002805A3" w:rsidRPr="002805A3" w14:paraId="650357D5" w14:textId="77777777" w:rsidTr="002805A3">
        <w:trPr>
          <w:trHeight w:val="315"/>
        </w:trPr>
        <w:tc>
          <w:tcPr>
            <w:tcW w:w="789" w:type="pct"/>
            <w:vMerge/>
            <w:vAlign w:val="center"/>
            <w:hideMark/>
          </w:tcPr>
          <w:p w14:paraId="0C521854" w14:textId="77777777" w:rsidR="002805A3" w:rsidRPr="002805A3" w:rsidRDefault="002805A3" w:rsidP="002805A3">
            <w:pPr>
              <w:spacing w:after="0" w:line="240" w:lineRule="auto"/>
              <w:rPr>
                <w:rFonts w:ascii="Times New Roman" w:hAnsi="Times New Roman"/>
                <w:color w:val="000000"/>
                <w:sz w:val="24"/>
                <w:szCs w:val="24"/>
              </w:rPr>
            </w:pPr>
          </w:p>
        </w:tc>
        <w:tc>
          <w:tcPr>
            <w:tcW w:w="4211" w:type="pct"/>
            <w:shd w:val="clear" w:color="auto" w:fill="auto"/>
            <w:vAlign w:val="center"/>
            <w:hideMark/>
          </w:tcPr>
          <w:p w14:paraId="447C061D" w14:textId="77777777" w:rsidR="002805A3" w:rsidRPr="002805A3" w:rsidRDefault="002805A3" w:rsidP="002805A3">
            <w:pPr>
              <w:spacing w:after="0" w:line="240" w:lineRule="auto"/>
              <w:jc w:val="both"/>
              <w:rPr>
                <w:rFonts w:ascii="Times New Roman" w:hAnsi="Times New Roman"/>
                <w:color w:val="000000"/>
                <w:sz w:val="24"/>
                <w:szCs w:val="24"/>
              </w:rPr>
            </w:pPr>
            <w:r w:rsidRPr="002805A3">
              <w:rPr>
                <w:rFonts w:ascii="Times New Roman" w:hAnsi="Times New Roman"/>
                <w:bCs/>
                <w:color w:val="000000"/>
                <w:sz w:val="24"/>
                <w:szCs w:val="24"/>
              </w:rPr>
              <w:t>решения задач классификации и кодирования потребительских товаров, в том числе с помощью цифровых технологий;</w:t>
            </w:r>
          </w:p>
        </w:tc>
      </w:tr>
      <w:tr w:rsidR="002805A3" w:rsidRPr="002805A3" w14:paraId="69AD665C" w14:textId="77777777" w:rsidTr="002805A3">
        <w:trPr>
          <w:trHeight w:val="315"/>
        </w:trPr>
        <w:tc>
          <w:tcPr>
            <w:tcW w:w="789" w:type="pct"/>
            <w:vMerge/>
            <w:vAlign w:val="center"/>
            <w:hideMark/>
          </w:tcPr>
          <w:p w14:paraId="4C4D634A" w14:textId="77777777" w:rsidR="002805A3" w:rsidRPr="002805A3" w:rsidRDefault="002805A3" w:rsidP="002805A3">
            <w:pPr>
              <w:spacing w:after="0" w:line="240" w:lineRule="auto"/>
              <w:rPr>
                <w:rFonts w:ascii="Times New Roman" w:hAnsi="Times New Roman"/>
                <w:color w:val="000000"/>
                <w:sz w:val="24"/>
                <w:szCs w:val="24"/>
              </w:rPr>
            </w:pPr>
          </w:p>
        </w:tc>
        <w:tc>
          <w:tcPr>
            <w:tcW w:w="4211" w:type="pct"/>
            <w:shd w:val="clear" w:color="auto" w:fill="auto"/>
            <w:vAlign w:val="center"/>
            <w:hideMark/>
          </w:tcPr>
          <w:p w14:paraId="4FE6F0B6" w14:textId="77777777" w:rsidR="002805A3" w:rsidRPr="002805A3" w:rsidRDefault="002805A3" w:rsidP="002805A3">
            <w:pPr>
              <w:spacing w:after="0" w:line="240" w:lineRule="auto"/>
              <w:jc w:val="both"/>
              <w:rPr>
                <w:rFonts w:ascii="Times New Roman" w:hAnsi="Times New Roman"/>
                <w:color w:val="000000"/>
                <w:sz w:val="24"/>
                <w:szCs w:val="24"/>
              </w:rPr>
            </w:pPr>
            <w:r w:rsidRPr="002805A3">
              <w:rPr>
                <w:rFonts w:ascii="Times New Roman" w:hAnsi="Times New Roman"/>
                <w:bCs/>
                <w:color w:val="000000"/>
                <w:sz w:val="24"/>
                <w:szCs w:val="24"/>
              </w:rPr>
              <w:t>применения технических регламентов и национальных стандартов для оценки маркировки потребительских товаров;</w:t>
            </w:r>
          </w:p>
        </w:tc>
      </w:tr>
      <w:tr w:rsidR="002805A3" w:rsidRPr="002805A3" w14:paraId="0A17E004" w14:textId="77777777" w:rsidTr="002805A3">
        <w:trPr>
          <w:trHeight w:val="315"/>
        </w:trPr>
        <w:tc>
          <w:tcPr>
            <w:tcW w:w="789" w:type="pct"/>
            <w:vMerge/>
            <w:vAlign w:val="center"/>
            <w:hideMark/>
          </w:tcPr>
          <w:p w14:paraId="3C3CB502" w14:textId="77777777" w:rsidR="002805A3" w:rsidRPr="002805A3" w:rsidRDefault="002805A3" w:rsidP="002805A3">
            <w:pPr>
              <w:spacing w:after="0" w:line="240" w:lineRule="auto"/>
              <w:rPr>
                <w:rFonts w:ascii="Times New Roman" w:hAnsi="Times New Roman"/>
                <w:color w:val="000000"/>
                <w:sz w:val="24"/>
                <w:szCs w:val="24"/>
              </w:rPr>
            </w:pPr>
          </w:p>
        </w:tc>
        <w:tc>
          <w:tcPr>
            <w:tcW w:w="4211" w:type="pct"/>
            <w:shd w:val="clear" w:color="auto" w:fill="auto"/>
            <w:vAlign w:val="center"/>
            <w:hideMark/>
          </w:tcPr>
          <w:p w14:paraId="7FF8E28B" w14:textId="77777777" w:rsidR="002805A3" w:rsidRPr="002805A3" w:rsidRDefault="002805A3" w:rsidP="002805A3">
            <w:pPr>
              <w:spacing w:after="0" w:line="240" w:lineRule="auto"/>
              <w:jc w:val="both"/>
              <w:rPr>
                <w:rFonts w:ascii="Times New Roman" w:hAnsi="Times New Roman"/>
                <w:color w:val="000000"/>
                <w:sz w:val="24"/>
                <w:szCs w:val="24"/>
              </w:rPr>
            </w:pPr>
            <w:r w:rsidRPr="002805A3">
              <w:rPr>
                <w:rFonts w:ascii="Times New Roman" w:hAnsi="Times New Roman"/>
                <w:bCs/>
                <w:color w:val="000000"/>
                <w:sz w:val="24"/>
                <w:szCs w:val="24"/>
              </w:rPr>
              <w:t>осуществления контроля над обеспечением оптимальных условия хранения и реализации потребительских товаров;</w:t>
            </w:r>
          </w:p>
        </w:tc>
      </w:tr>
      <w:tr w:rsidR="002805A3" w:rsidRPr="002805A3" w14:paraId="4482BF3F" w14:textId="77777777" w:rsidTr="002805A3">
        <w:trPr>
          <w:trHeight w:val="315"/>
        </w:trPr>
        <w:tc>
          <w:tcPr>
            <w:tcW w:w="789" w:type="pct"/>
            <w:vMerge/>
            <w:vAlign w:val="center"/>
            <w:hideMark/>
          </w:tcPr>
          <w:p w14:paraId="50F9B41F" w14:textId="77777777" w:rsidR="002805A3" w:rsidRPr="002805A3" w:rsidRDefault="002805A3" w:rsidP="002805A3">
            <w:pPr>
              <w:spacing w:after="0" w:line="240" w:lineRule="auto"/>
              <w:rPr>
                <w:rFonts w:ascii="Times New Roman" w:hAnsi="Times New Roman"/>
                <w:color w:val="000000"/>
                <w:sz w:val="24"/>
                <w:szCs w:val="24"/>
              </w:rPr>
            </w:pPr>
          </w:p>
        </w:tc>
        <w:tc>
          <w:tcPr>
            <w:tcW w:w="4211" w:type="pct"/>
            <w:shd w:val="clear" w:color="auto" w:fill="auto"/>
            <w:vAlign w:val="center"/>
            <w:hideMark/>
          </w:tcPr>
          <w:p w14:paraId="167FEBB8" w14:textId="77777777" w:rsidR="002805A3" w:rsidRPr="002805A3" w:rsidRDefault="002805A3" w:rsidP="002805A3">
            <w:pPr>
              <w:spacing w:after="0" w:line="240" w:lineRule="auto"/>
              <w:jc w:val="both"/>
              <w:rPr>
                <w:rFonts w:ascii="Times New Roman" w:hAnsi="Times New Roman"/>
                <w:color w:val="000000"/>
                <w:sz w:val="24"/>
                <w:szCs w:val="24"/>
              </w:rPr>
            </w:pPr>
            <w:r w:rsidRPr="002805A3">
              <w:rPr>
                <w:rFonts w:ascii="Times New Roman" w:hAnsi="Times New Roman"/>
                <w:bCs/>
                <w:color w:val="000000"/>
                <w:sz w:val="24"/>
                <w:szCs w:val="24"/>
              </w:rPr>
              <w:t>выявления дефектов, вызывающих ухудшение качественных и количественных характеристик потребительских товаров;</w:t>
            </w:r>
          </w:p>
        </w:tc>
      </w:tr>
      <w:tr w:rsidR="002805A3" w:rsidRPr="002805A3" w14:paraId="4D9CEC5C" w14:textId="77777777" w:rsidTr="002805A3">
        <w:trPr>
          <w:trHeight w:val="315"/>
        </w:trPr>
        <w:tc>
          <w:tcPr>
            <w:tcW w:w="789" w:type="pct"/>
            <w:vMerge/>
            <w:vAlign w:val="center"/>
            <w:hideMark/>
          </w:tcPr>
          <w:p w14:paraId="66EF9FB6" w14:textId="77777777" w:rsidR="002805A3" w:rsidRPr="002805A3" w:rsidRDefault="002805A3" w:rsidP="002805A3">
            <w:pPr>
              <w:spacing w:after="0" w:line="240" w:lineRule="auto"/>
              <w:rPr>
                <w:rFonts w:ascii="Times New Roman" w:hAnsi="Times New Roman"/>
                <w:color w:val="000000"/>
                <w:sz w:val="24"/>
                <w:szCs w:val="24"/>
              </w:rPr>
            </w:pPr>
          </w:p>
        </w:tc>
        <w:tc>
          <w:tcPr>
            <w:tcW w:w="4211" w:type="pct"/>
            <w:shd w:val="clear" w:color="auto" w:fill="auto"/>
            <w:vAlign w:val="center"/>
            <w:hideMark/>
          </w:tcPr>
          <w:p w14:paraId="11CF026E" w14:textId="77777777" w:rsidR="002805A3" w:rsidRPr="002805A3" w:rsidRDefault="002805A3" w:rsidP="002805A3">
            <w:pPr>
              <w:spacing w:after="0" w:line="240" w:lineRule="auto"/>
              <w:jc w:val="both"/>
              <w:rPr>
                <w:rFonts w:ascii="Times New Roman" w:hAnsi="Times New Roman"/>
                <w:color w:val="000000"/>
                <w:sz w:val="24"/>
                <w:szCs w:val="24"/>
              </w:rPr>
            </w:pPr>
            <w:r w:rsidRPr="002805A3">
              <w:rPr>
                <w:rFonts w:ascii="Times New Roman" w:hAnsi="Times New Roman"/>
                <w:bCs/>
                <w:color w:val="000000"/>
                <w:sz w:val="24"/>
                <w:szCs w:val="24"/>
              </w:rPr>
              <w:t>разработки мероприятий по предупреждению и сокращению потерь товаров;</w:t>
            </w:r>
          </w:p>
        </w:tc>
      </w:tr>
      <w:tr w:rsidR="002805A3" w:rsidRPr="002805A3" w14:paraId="188D82B3" w14:textId="77777777" w:rsidTr="002805A3">
        <w:trPr>
          <w:trHeight w:val="630"/>
        </w:trPr>
        <w:tc>
          <w:tcPr>
            <w:tcW w:w="789" w:type="pct"/>
            <w:vMerge/>
            <w:vAlign w:val="center"/>
            <w:hideMark/>
          </w:tcPr>
          <w:p w14:paraId="18245A52" w14:textId="77777777" w:rsidR="002805A3" w:rsidRPr="002805A3" w:rsidRDefault="002805A3" w:rsidP="002805A3">
            <w:pPr>
              <w:spacing w:after="0" w:line="240" w:lineRule="auto"/>
              <w:rPr>
                <w:rFonts w:ascii="Times New Roman" w:hAnsi="Times New Roman"/>
                <w:color w:val="000000"/>
                <w:sz w:val="24"/>
                <w:szCs w:val="24"/>
              </w:rPr>
            </w:pPr>
          </w:p>
        </w:tc>
        <w:tc>
          <w:tcPr>
            <w:tcW w:w="4211" w:type="pct"/>
            <w:shd w:val="clear" w:color="auto" w:fill="auto"/>
            <w:vAlign w:val="center"/>
            <w:hideMark/>
          </w:tcPr>
          <w:p w14:paraId="45A9A78C" w14:textId="77777777" w:rsidR="002805A3" w:rsidRPr="002805A3" w:rsidRDefault="002805A3" w:rsidP="002805A3">
            <w:pPr>
              <w:spacing w:after="0" w:line="240" w:lineRule="auto"/>
              <w:jc w:val="both"/>
              <w:rPr>
                <w:rFonts w:ascii="Times New Roman" w:hAnsi="Times New Roman"/>
                <w:color w:val="000000"/>
                <w:sz w:val="24"/>
                <w:szCs w:val="24"/>
              </w:rPr>
            </w:pPr>
            <w:r w:rsidRPr="002805A3">
              <w:rPr>
                <w:rFonts w:ascii="Times New Roman" w:hAnsi="Times New Roman"/>
                <w:bCs/>
                <w:color w:val="000000"/>
                <w:sz w:val="24"/>
                <w:szCs w:val="24"/>
              </w:rPr>
              <w:t>выявления современных тенденций в области обеспечения качества и безопасности товаров, в том числе с использованием аналитики больших данных;</w:t>
            </w:r>
          </w:p>
        </w:tc>
      </w:tr>
      <w:tr w:rsidR="002805A3" w:rsidRPr="002805A3" w14:paraId="052A1A36" w14:textId="77777777" w:rsidTr="002805A3">
        <w:trPr>
          <w:trHeight w:val="630"/>
        </w:trPr>
        <w:tc>
          <w:tcPr>
            <w:tcW w:w="789" w:type="pct"/>
            <w:vMerge/>
            <w:vAlign w:val="center"/>
            <w:hideMark/>
          </w:tcPr>
          <w:p w14:paraId="07DBC288" w14:textId="77777777" w:rsidR="002805A3" w:rsidRPr="002805A3" w:rsidRDefault="002805A3" w:rsidP="002805A3">
            <w:pPr>
              <w:spacing w:after="0" w:line="240" w:lineRule="auto"/>
              <w:rPr>
                <w:rFonts w:ascii="Times New Roman" w:hAnsi="Times New Roman"/>
                <w:color w:val="000000"/>
                <w:sz w:val="24"/>
                <w:szCs w:val="24"/>
              </w:rPr>
            </w:pPr>
          </w:p>
        </w:tc>
        <w:tc>
          <w:tcPr>
            <w:tcW w:w="4211" w:type="pct"/>
            <w:shd w:val="clear" w:color="auto" w:fill="auto"/>
            <w:vAlign w:val="center"/>
            <w:hideMark/>
          </w:tcPr>
          <w:p w14:paraId="14C2830C" w14:textId="77777777" w:rsidR="002805A3" w:rsidRPr="002805A3" w:rsidRDefault="002805A3" w:rsidP="002805A3">
            <w:pPr>
              <w:spacing w:after="0" w:line="240" w:lineRule="auto"/>
              <w:jc w:val="both"/>
              <w:rPr>
                <w:rFonts w:ascii="Times New Roman" w:hAnsi="Times New Roman"/>
                <w:color w:val="000000"/>
                <w:sz w:val="24"/>
                <w:szCs w:val="24"/>
              </w:rPr>
            </w:pPr>
            <w:r w:rsidRPr="002805A3">
              <w:rPr>
                <w:rFonts w:ascii="Times New Roman" w:hAnsi="Times New Roman"/>
                <w:bCs/>
                <w:color w:val="000000"/>
                <w:sz w:val="24"/>
                <w:szCs w:val="24"/>
              </w:rPr>
              <w:t>подбора необходимых нормативно-технических документов для оценки качества и организации экспертизы товаров с использование современных баз данных;</w:t>
            </w:r>
          </w:p>
        </w:tc>
      </w:tr>
      <w:tr w:rsidR="002805A3" w:rsidRPr="002805A3" w14:paraId="40A2F6E8" w14:textId="77777777" w:rsidTr="002805A3">
        <w:trPr>
          <w:trHeight w:val="315"/>
        </w:trPr>
        <w:tc>
          <w:tcPr>
            <w:tcW w:w="789" w:type="pct"/>
            <w:vMerge/>
            <w:vAlign w:val="center"/>
            <w:hideMark/>
          </w:tcPr>
          <w:p w14:paraId="3B3C3B98" w14:textId="77777777" w:rsidR="002805A3" w:rsidRPr="002805A3" w:rsidRDefault="002805A3" w:rsidP="002805A3">
            <w:pPr>
              <w:spacing w:after="0" w:line="240" w:lineRule="auto"/>
              <w:rPr>
                <w:rFonts w:ascii="Times New Roman" w:hAnsi="Times New Roman"/>
                <w:color w:val="000000"/>
                <w:sz w:val="24"/>
                <w:szCs w:val="24"/>
              </w:rPr>
            </w:pPr>
          </w:p>
        </w:tc>
        <w:tc>
          <w:tcPr>
            <w:tcW w:w="4211" w:type="pct"/>
            <w:shd w:val="clear" w:color="auto" w:fill="auto"/>
            <w:vAlign w:val="center"/>
            <w:hideMark/>
          </w:tcPr>
          <w:p w14:paraId="10C715FB" w14:textId="77777777" w:rsidR="002805A3" w:rsidRPr="002805A3" w:rsidRDefault="002805A3" w:rsidP="002805A3">
            <w:pPr>
              <w:spacing w:after="0" w:line="240" w:lineRule="auto"/>
              <w:jc w:val="both"/>
              <w:rPr>
                <w:rFonts w:ascii="Times New Roman" w:hAnsi="Times New Roman"/>
                <w:color w:val="000000"/>
                <w:sz w:val="24"/>
                <w:szCs w:val="24"/>
              </w:rPr>
            </w:pPr>
            <w:r w:rsidRPr="002805A3">
              <w:rPr>
                <w:rFonts w:ascii="Times New Roman" w:hAnsi="Times New Roman"/>
                <w:bCs/>
                <w:color w:val="000000"/>
                <w:sz w:val="24"/>
                <w:szCs w:val="24"/>
              </w:rPr>
              <w:t>организации подготовки и проведения экспертизы потребительских товаров и оформления ее результатов;</w:t>
            </w:r>
          </w:p>
        </w:tc>
      </w:tr>
      <w:tr w:rsidR="002805A3" w:rsidRPr="002805A3" w14:paraId="6750EA18" w14:textId="77777777" w:rsidTr="002805A3">
        <w:trPr>
          <w:trHeight w:val="630"/>
        </w:trPr>
        <w:tc>
          <w:tcPr>
            <w:tcW w:w="789" w:type="pct"/>
            <w:vMerge/>
            <w:vAlign w:val="center"/>
            <w:hideMark/>
          </w:tcPr>
          <w:p w14:paraId="46E6E903" w14:textId="77777777" w:rsidR="002805A3" w:rsidRPr="002805A3" w:rsidRDefault="002805A3" w:rsidP="002805A3">
            <w:pPr>
              <w:spacing w:after="0" w:line="240" w:lineRule="auto"/>
              <w:rPr>
                <w:rFonts w:ascii="Times New Roman" w:hAnsi="Times New Roman"/>
                <w:color w:val="000000"/>
                <w:sz w:val="24"/>
                <w:szCs w:val="24"/>
              </w:rPr>
            </w:pPr>
          </w:p>
        </w:tc>
        <w:tc>
          <w:tcPr>
            <w:tcW w:w="4211" w:type="pct"/>
            <w:shd w:val="clear" w:color="auto" w:fill="auto"/>
            <w:vAlign w:val="center"/>
            <w:hideMark/>
          </w:tcPr>
          <w:p w14:paraId="238603EA" w14:textId="77777777" w:rsidR="002805A3" w:rsidRPr="002805A3" w:rsidRDefault="002805A3" w:rsidP="002805A3">
            <w:pPr>
              <w:spacing w:after="0" w:line="240" w:lineRule="auto"/>
              <w:jc w:val="both"/>
              <w:rPr>
                <w:rFonts w:ascii="Times New Roman" w:hAnsi="Times New Roman"/>
                <w:color w:val="000000"/>
                <w:sz w:val="24"/>
                <w:szCs w:val="24"/>
              </w:rPr>
            </w:pPr>
            <w:r w:rsidRPr="002805A3">
              <w:rPr>
                <w:rFonts w:ascii="Times New Roman" w:hAnsi="Times New Roman"/>
                <w:bCs/>
                <w:color w:val="000000"/>
                <w:sz w:val="24"/>
                <w:szCs w:val="24"/>
              </w:rPr>
              <w:t>оценки качественных и количественных характеристик товаров на соответствие требованиям нормативно-технической документации;</w:t>
            </w:r>
          </w:p>
        </w:tc>
      </w:tr>
      <w:tr w:rsidR="002805A3" w:rsidRPr="002805A3" w14:paraId="408F7C90" w14:textId="77777777" w:rsidTr="002805A3">
        <w:trPr>
          <w:trHeight w:val="630"/>
        </w:trPr>
        <w:tc>
          <w:tcPr>
            <w:tcW w:w="789" w:type="pct"/>
            <w:vMerge/>
            <w:vAlign w:val="center"/>
            <w:hideMark/>
          </w:tcPr>
          <w:p w14:paraId="26317C81" w14:textId="77777777" w:rsidR="002805A3" w:rsidRPr="002805A3" w:rsidRDefault="002805A3" w:rsidP="002805A3">
            <w:pPr>
              <w:spacing w:after="0" w:line="240" w:lineRule="auto"/>
              <w:rPr>
                <w:rFonts w:ascii="Times New Roman" w:hAnsi="Times New Roman"/>
                <w:color w:val="000000"/>
                <w:sz w:val="24"/>
                <w:szCs w:val="24"/>
              </w:rPr>
            </w:pPr>
          </w:p>
        </w:tc>
        <w:tc>
          <w:tcPr>
            <w:tcW w:w="4211" w:type="pct"/>
            <w:shd w:val="clear" w:color="auto" w:fill="auto"/>
            <w:vAlign w:val="center"/>
            <w:hideMark/>
          </w:tcPr>
          <w:p w14:paraId="538215E9" w14:textId="77777777" w:rsidR="002805A3" w:rsidRPr="002805A3" w:rsidRDefault="002805A3" w:rsidP="002805A3">
            <w:pPr>
              <w:spacing w:after="0" w:line="240" w:lineRule="auto"/>
              <w:jc w:val="both"/>
              <w:rPr>
                <w:rFonts w:ascii="Times New Roman" w:hAnsi="Times New Roman"/>
                <w:color w:val="000000"/>
                <w:sz w:val="24"/>
                <w:szCs w:val="24"/>
              </w:rPr>
            </w:pPr>
            <w:r w:rsidRPr="002805A3">
              <w:rPr>
                <w:rFonts w:ascii="Times New Roman" w:hAnsi="Times New Roman"/>
                <w:bCs/>
                <w:color w:val="000000"/>
                <w:sz w:val="24"/>
                <w:szCs w:val="24"/>
              </w:rPr>
              <w:t>регистрации данных о соответствии качества поступающих в организацию товаров техническим регламентам, стандартам (техническим условиям), условиям поставок и договоров;</w:t>
            </w:r>
          </w:p>
        </w:tc>
      </w:tr>
      <w:tr w:rsidR="002805A3" w:rsidRPr="002805A3" w14:paraId="0D47957A" w14:textId="77777777" w:rsidTr="002805A3">
        <w:trPr>
          <w:trHeight w:val="315"/>
        </w:trPr>
        <w:tc>
          <w:tcPr>
            <w:tcW w:w="789" w:type="pct"/>
            <w:vMerge/>
            <w:vAlign w:val="center"/>
            <w:hideMark/>
          </w:tcPr>
          <w:p w14:paraId="5BAA6FE3" w14:textId="77777777" w:rsidR="002805A3" w:rsidRPr="002805A3" w:rsidRDefault="002805A3" w:rsidP="002805A3">
            <w:pPr>
              <w:spacing w:after="0" w:line="240" w:lineRule="auto"/>
              <w:rPr>
                <w:rFonts w:ascii="Times New Roman" w:hAnsi="Times New Roman"/>
                <w:color w:val="000000"/>
                <w:sz w:val="24"/>
                <w:szCs w:val="24"/>
              </w:rPr>
            </w:pPr>
          </w:p>
        </w:tc>
        <w:tc>
          <w:tcPr>
            <w:tcW w:w="4211" w:type="pct"/>
            <w:shd w:val="clear" w:color="auto" w:fill="auto"/>
            <w:vAlign w:val="center"/>
            <w:hideMark/>
          </w:tcPr>
          <w:p w14:paraId="34932D8F" w14:textId="77777777" w:rsidR="002805A3" w:rsidRPr="002805A3" w:rsidRDefault="002805A3" w:rsidP="002805A3">
            <w:pPr>
              <w:spacing w:after="0" w:line="240" w:lineRule="auto"/>
              <w:jc w:val="both"/>
              <w:rPr>
                <w:rFonts w:ascii="Times New Roman" w:hAnsi="Times New Roman"/>
                <w:color w:val="000000"/>
                <w:sz w:val="24"/>
                <w:szCs w:val="24"/>
              </w:rPr>
            </w:pPr>
            <w:r w:rsidRPr="002805A3">
              <w:rPr>
                <w:rFonts w:ascii="Times New Roman" w:hAnsi="Times New Roman"/>
                <w:bCs/>
                <w:color w:val="000000"/>
                <w:sz w:val="24"/>
                <w:szCs w:val="24"/>
              </w:rPr>
              <w:t>систематизации данных о фактическом уровне качества товаров;</w:t>
            </w:r>
          </w:p>
        </w:tc>
      </w:tr>
      <w:tr w:rsidR="002805A3" w:rsidRPr="002805A3" w14:paraId="1AABE0EE" w14:textId="77777777" w:rsidTr="002805A3">
        <w:trPr>
          <w:trHeight w:val="630"/>
        </w:trPr>
        <w:tc>
          <w:tcPr>
            <w:tcW w:w="789" w:type="pct"/>
            <w:vMerge/>
            <w:vAlign w:val="center"/>
            <w:hideMark/>
          </w:tcPr>
          <w:p w14:paraId="0E3E2A96" w14:textId="77777777" w:rsidR="002805A3" w:rsidRPr="002805A3" w:rsidRDefault="002805A3" w:rsidP="002805A3">
            <w:pPr>
              <w:spacing w:after="0" w:line="240" w:lineRule="auto"/>
              <w:rPr>
                <w:rFonts w:ascii="Times New Roman" w:hAnsi="Times New Roman"/>
                <w:color w:val="000000"/>
                <w:sz w:val="24"/>
                <w:szCs w:val="24"/>
              </w:rPr>
            </w:pPr>
          </w:p>
        </w:tc>
        <w:tc>
          <w:tcPr>
            <w:tcW w:w="4211" w:type="pct"/>
            <w:shd w:val="clear" w:color="auto" w:fill="auto"/>
            <w:vAlign w:val="center"/>
            <w:hideMark/>
          </w:tcPr>
          <w:p w14:paraId="01F477FD" w14:textId="77777777" w:rsidR="002805A3" w:rsidRPr="002805A3" w:rsidRDefault="002805A3" w:rsidP="002805A3">
            <w:pPr>
              <w:spacing w:after="0" w:line="240" w:lineRule="auto"/>
              <w:jc w:val="both"/>
              <w:rPr>
                <w:rFonts w:ascii="Times New Roman" w:hAnsi="Times New Roman"/>
                <w:color w:val="000000"/>
                <w:sz w:val="24"/>
                <w:szCs w:val="24"/>
              </w:rPr>
            </w:pPr>
            <w:r w:rsidRPr="002805A3">
              <w:rPr>
                <w:rFonts w:ascii="Times New Roman" w:hAnsi="Times New Roman"/>
                <w:bCs/>
                <w:color w:val="000000"/>
                <w:sz w:val="24"/>
                <w:szCs w:val="24"/>
              </w:rPr>
              <w:t>оформления документов для предъявления претензий к поставщикам о несоответствии качества поступивших товаров техническим регламентам, стандартам (техническим условиям), условиям поставок и договоров;</w:t>
            </w:r>
          </w:p>
        </w:tc>
      </w:tr>
      <w:tr w:rsidR="002805A3" w:rsidRPr="002805A3" w14:paraId="159CFCF3" w14:textId="77777777" w:rsidTr="002805A3">
        <w:trPr>
          <w:trHeight w:val="645"/>
        </w:trPr>
        <w:tc>
          <w:tcPr>
            <w:tcW w:w="789" w:type="pct"/>
            <w:vMerge/>
            <w:vAlign w:val="center"/>
            <w:hideMark/>
          </w:tcPr>
          <w:p w14:paraId="4EE0D0E5" w14:textId="77777777" w:rsidR="002805A3" w:rsidRPr="002805A3" w:rsidRDefault="002805A3" w:rsidP="002805A3">
            <w:pPr>
              <w:spacing w:after="0" w:line="240" w:lineRule="auto"/>
              <w:rPr>
                <w:rFonts w:ascii="Times New Roman" w:hAnsi="Times New Roman"/>
                <w:color w:val="000000"/>
                <w:sz w:val="24"/>
                <w:szCs w:val="24"/>
              </w:rPr>
            </w:pPr>
          </w:p>
        </w:tc>
        <w:tc>
          <w:tcPr>
            <w:tcW w:w="4211" w:type="pct"/>
            <w:shd w:val="clear" w:color="auto" w:fill="auto"/>
            <w:vAlign w:val="center"/>
            <w:hideMark/>
          </w:tcPr>
          <w:p w14:paraId="21BAC825" w14:textId="77777777" w:rsidR="002805A3" w:rsidRPr="002805A3" w:rsidRDefault="002805A3" w:rsidP="002805A3">
            <w:pPr>
              <w:spacing w:after="0" w:line="240" w:lineRule="auto"/>
              <w:jc w:val="both"/>
              <w:rPr>
                <w:rFonts w:ascii="Times New Roman" w:hAnsi="Times New Roman"/>
                <w:color w:val="000000"/>
                <w:sz w:val="24"/>
                <w:szCs w:val="24"/>
              </w:rPr>
            </w:pPr>
            <w:r w:rsidRPr="002805A3">
              <w:rPr>
                <w:rFonts w:ascii="Times New Roman" w:hAnsi="Times New Roman"/>
                <w:bCs/>
                <w:color w:val="000000"/>
                <w:sz w:val="24"/>
                <w:szCs w:val="24"/>
              </w:rPr>
              <w:t>анализа ассортимента товаров и ассортиментной политики торгового предприятия, в том числе с применением современных цифровых технологий.</w:t>
            </w:r>
          </w:p>
        </w:tc>
      </w:tr>
      <w:tr w:rsidR="002805A3" w:rsidRPr="002805A3" w14:paraId="77FA71CD" w14:textId="77777777" w:rsidTr="002805A3">
        <w:trPr>
          <w:trHeight w:val="315"/>
        </w:trPr>
        <w:tc>
          <w:tcPr>
            <w:tcW w:w="789" w:type="pct"/>
            <w:vMerge w:val="restart"/>
            <w:shd w:val="clear" w:color="auto" w:fill="auto"/>
            <w:hideMark/>
          </w:tcPr>
          <w:p w14:paraId="42A0B105" w14:textId="77777777" w:rsidR="002805A3" w:rsidRPr="002805A3" w:rsidRDefault="002805A3" w:rsidP="002805A3">
            <w:pPr>
              <w:spacing w:after="0" w:line="240" w:lineRule="auto"/>
              <w:rPr>
                <w:rFonts w:ascii="Times New Roman" w:hAnsi="Times New Roman"/>
                <w:color w:val="000000"/>
                <w:sz w:val="24"/>
                <w:szCs w:val="24"/>
              </w:rPr>
            </w:pPr>
            <w:r w:rsidRPr="002805A3">
              <w:rPr>
                <w:rFonts w:ascii="Times New Roman" w:hAnsi="Times New Roman"/>
                <w:color w:val="000000"/>
                <w:sz w:val="24"/>
                <w:szCs w:val="24"/>
              </w:rPr>
              <w:t>Уметь</w:t>
            </w:r>
          </w:p>
        </w:tc>
        <w:tc>
          <w:tcPr>
            <w:tcW w:w="4211" w:type="pct"/>
            <w:shd w:val="clear" w:color="auto" w:fill="auto"/>
            <w:vAlign w:val="center"/>
            <w:hideMark/>
          </w:tcPr>
          <w:p w14:paraId="29B3F63E" w14:textId="77777777" w:rsidR="002805A3" w:rsidRPr="002805A3" w:rsidRDefault="002805A3" w:rsidP="002805A3">
            <w:pPr>
              <w:spacing w:after="0" w:line="240" w:lineRule="auto"/>
              <w:jc w:val="both"/>
              <w:rPr>
                <w:rFonts w:ascii="Times New Roman" w:hAnsi="Times New Roman"/>
                <w:color w:val="000000"/>
                <w:sz w:val="24"/>
                <w:szCs w:val="24"/>
              </w:rPr>
            </w:pPr>
            <w:r w:rsidRPr="002805A3">
              <w:rPr>
                <w:rFonts w:ascii="Times New Roman" w:hAnsi="Times New Roman"/>
                <w:bCs/>
                <w:color w:val="000000"/>
                <w:sz w:val="24"/>
                <w:szCs w:val="24"/>
              </w:rPr>
              <w:t>применять цифровые технологии кодирования потребительских товаров;</w:t>
            </w:r>
          </w:p>
        </w:tc>
      </w:tr>
      <w:tr w:rsidR="002805A3" w:rsidRPr="002805A3" w14:paraId="59B31279" w14:textId="77777777" w:rsidTr="002805A3">
        <w:trPr>
          <w:trHeight w:val="315"/>
        </w:trPr>
        <w:tc>
          <w:tcPr>
            <w:tcW w:w="789" w:type="pct"/>
            <w:vMerge/>
            <w:vAlign w:val="center"/>
            <w:hideMark/>
          </w:tcPr>
          <w:p w14:paraId="5DECB809" w14:textId="77777777" w:rsidR="002805A3" w:rsidRPr="002805A3" w:rsidRDefault="002805A3" w:rsidP="002805A3">
            <w:pPr>
              <w:spacing w:after="0" w:line="240" w:lineRule="auto"/>
              <w:rPr>
                <w:rFonts w:ascii="Times New Roman" w:hAnsi="Times New Roman"/>
                <w:color w:val="000000"/>
                <w:sz w:val="24"/>
                <w:szCs w:val="24"/>
              </w:rPr>
            </w:pPr>
          </w:p>
        </w:tc>
        <w:tc>
          <w:tcPr>
            <w:tcW w:w="4211" w:type="pct"/>
            <w:shd w:val="clear" w:color="auto" w:fill="auto"/>
            <w:vAlign w:val="center"/>
            <w:hideMark/>
          </w:tcPr>
          <w:p w14:paraId="5D5D2721" w14:textId="77777777" w:rsidR="002805A3" w:rsidRPr="002805A3" w:rsidRDefault="002805A3" w:rsidP="002805A3">
            <w:pPr>
              <w:spacing w:after="0" w:line="240" w:lineRule="auto"/>
              <w:jc w:val="both"/>
              <w:rPr>
                <w:rFonts w:ascii="Times New Roman" w:hAnsi="Times New Roman"/>
                <w:color w:val="000000"/>
                <w:sz w:val="24"/>
                <w:szCs w:val="24"/>
              </w:rPr>
            </w:pPr>
            <w:r w:rsidRPr="002805A3">
              <w:rPr>
                <w:rFonts w:ascii="Times New Roman" w:hAnsi="Times New Roman"/>
                <w:bCs/>
                <w:color w:val="000000"/>
                <w:sz w:val="24"/>
                <w:szCs w:val="24"/>
              </w:rPr>
              <w:t>идентифицировать ассортиментную принадлежность продовольственных и непродовольственных товаров;</w:t>
            </w:r>
          </w:p>
        </w:tc>
      </w:tr>
      <w:tr w:rsidR="002805A3" w:rsidRPr="002805A3" w14:paraId="093D4891" w14:textId="77777777" w:rsidTr="002805A3">
        <w:trPr>
          <w:trHeight w:val="630"/>
        </w:trPr>
        <w:tc>
          <w:tcPr>
            <w:tcW w:w="789" w:type="pct"/>
            <w:vMerge/>
            <w:vAlign w:val="center"/>
            <w:hideMark/>
          </w:tcPr>
          <w:p w14:paraId="45D8A4F7" w14:textId="77777777" w:rsidR="002805A3" w:rsidRPr="002805A3" w:rsidRDefault="002805A3" w:rsidP="002805A3">
            <w:pPr>
              <w:spacing w:after="0" w:line="240" w:lineRule="auto"/>
              <w:rPr>
                <w:rFonts w:ascii="Times New Roman" w:hAnsi="Times New Roman"/>
                <w:color w:val="000000"/>
                <w:sz w:val="24"/>
                <w:szCs w:val="24"/>
              </w:rPr>
            </w:pPr>
          </w:p>
        </w:tc>
        <w:tc>
          <w:tcPr>
            <w:tcW w:w="4211" w:type="pct"/>
            <w:shd w:val="clear" w:color="auto" w:fill="auto"/>
            <w:vAlign w:val="center"/>
            <w:hideMark/>
          </w:tcPr>
          <w:p w14:paraId="233D7EFC" w14:textId="77777777" w:rsidR="002805A3" w:rsidRPr="002805A3" w:rsidRDefault="002805A3" w:rsidP="002805A3">
            <w:pPr>
              <w:spacing w:after="0" w:line="240" w:lineRule="auto"/>
              <w:jc w:val="both"/>
              <w:rPr>
                <w:rFonts w:ascii="Times New Roman" w:hAnsi="Times New Roman"/>
                <w:color w:val="000000"/>
                <w:sz w:val="24"/>
                <w:szCs w:val="24"/>
              </w:rPr>
            </w:pPr>
            <w:r w:rsidRPr="002805A3">
              <w:rPr>
                <w:rFonts w:ascii="Times New Roman" w:hAnsi="Times New Roman"/>
                <w:bCs/>
                <w:color w:val="000000"/>
                <w:sz w:val="24"/>
                <w:szCs w:val="24"/>
              </w:rPr>
              <w:t>оценивать маркировку потребительских товаров на соответствие с требованиями технических регламентов и национальных стандартов;</w:t>
            </w:r>
          </w:p>
        </w:tc>
      </w:tr>
      <w:tr w:rsidR="002805A3" w:rsidRPr="002805A3" w14:paraId="6BE65BF1" w14:textId="77777777" w:rsidTr="002805A3">
        <w:trPr>
          <w:trHeight w:val="315"/>
        </w:trPr>
        <w:tc>
          <w:tcPr>
            <w:tcW w:w="789" w:type="pct"/>
            <w:vMerge/>
            <w:vAlign w:val="center"/>
            <w:hideMark/>
          </w:tcPr>
          <w:p w14:paraId="0F158CF0" w14:textId="77777777" w:rsidR="002805A3" w:rsidRPr="002805A3" w:rsidRDefault="002805A3" w:rsidP="002805A3">
            <w:pPr>
              <w:spacing w:after="0" w:line="240" w:lineRule="auto"/>
              <w:rPr>
                <w:rFonts w:ascii="Times New Roman" w:hAnsi="Times New Roman"/>
                <w:color w:val="000000"/>
                <w:sz w:val="24"/>
                <w:szCs w:val="24"/>
              </w:rPr>
            </w:pPr>
          </w:p>
        </w:tc>
        <w:tc>
          <w:tcPr>
            <w:tcW w:w="4211" w:type="pct"/>
            <w:shd w:val="clear" w:color="auto" w:fill="auto"/>
            <w:vAlign w:val="center"/>
            <w:hideMark/>
          </w:tcPr>
          <w:p w14:paraId="48CC97BF" w14:textId="77777777" w:rsidR="002805A3" w:rsidRPr="002805A3" w:rsidRDefault="002805A3" w:rsidP="002805A3">
            <w:pPr>
              <w:spacing w:after="0" w:line="240" w:lineRule="auto"/>
              <w:jc w:val="both"/>
              <w:rPr>
                <w:rFonts w:ascii="Times New Roman" w:hAnsi="Times New Roman"/>
                <w:color w:val="000000"/>
                <w:sz w:val="24"/>
                <w:szCs w:val="24"/>
              </w:rPr>
            </w:pPr>
            <w:r w:rsidRPr="002805A3">
              <w:rPr>
                <w:rFonts w:ascii="Times New Roman" w:hAnsi="Times New Roman"/>
                <w:bCs/>
                <w:color w:val="000000"/>
                <w:sz w:val="24"/>
                <w:szCs w:val="24"/>
              </w:rPr>
              <w:t>идентифицировать ассортиментную принадлежность продовольственных и непродовольственных товаров;</w:t>
            </w:r>
          </w:p>
        </w:tc>
      </w:tr>
      <w:tr w:rsidR="002805A3" w:rsidRPr="002805A3" w14:paraId="5AFF5590" w14:textId="77777777" w:rsidTr="002805A3">
        <w:trPr>
          <w:trHeight w:val="630"/>
        </w:trPr>
        <w:tc>
          <w:tcPr>
            <w:tcW w:w="789" w:type="pct"/>
            <w:vMerge/>
            <w:vAlign w:val="center"/>
            <w:hideMark/>
          </w:tcPr>
          <w:p w14:paraId="7F62196B" w14:textId="77777777" w:rsidR="002805A3" w:rsidRPr="002805A3" w:rsidRDefault="002805A3" w:rsidP="002805A3">
            <w:pPr>
              <w:spacing w:after="0" w:line="240" w:lineRule="auto"/>
              <w:rPr>
                <w:rFonts w:ascii="Times New Roman" w:hAnsi="Times New Roman"/>
                <w:color w:val="000000"/>
                <w:sz w:val="24"/>
                <w:szCs w:val="24"/>
              </w:rPr>
            </w:pPr>
          </w:p>
        </w:tc>
        <w:tc>
          <w:tcPr>
            <w:tcW w:w="4211" w:type="pct"/>
            <w:shd w:val="clear" w:color="auto" w:fill="auto"/>
            <w:vAlign w:val="center"/>
            <w:hideMark/>
          </w:tcPr>
          <w:p w14:paraId="71761B39" w14:textId="77777777" w:rsidR="002805A3" w:rsidRPr="002805A3" w:rsidRDefault="002805A3" w:rsidP="002805A3">
            <w:pPr>
              <w:spacing w:after="0" w:line="240" w:lineRule="auto"/>
              <w:jc w:val="both"/>
              <w:rPr>
                <w:rFonts w:ascii="Times New Roman" w:hAnsi="Times New Roman"/>
                <w:color w:val="000000"/>
                <w:sz w:val="24"/>
                <w:szCs w:val="24"/>
              </w:rPr>
            </w:pPr>
            <w:r w:rsidRPr="002805A3">
              <w:rPr>
                <w:rFonts w:ascii="Times New Roman" w:hAnsi="Times New Roman"/>
                <w:bCs/>
                <w:color w:val="000000"/>
                <w:sz w:val="24"/>
                <w:szCs w:val="24"/>
              </w:rPr>
              <w:t>применять документы в области технического регулирования, стандартизации и подтверждения соответствия в профессиональной деятельности;</w:t>
            </w:r>
          </w:p>
        </w:tc>
      </w:tr>
      <w:tr w:rsidR="002805A3" w:rsidRPr="002805A3" w14:paraId="516F4348" w14:textId="77777777" w:rsidTr="002805A3">
        <w:trPr>
          <w:trHeight w:val="630"/>
        </w:trPr>
        <w:tc>
          <w:tcPr>
            <w:tcW w:w="789" w:type="pct"/>
            <w:vMerge/>
            <w:vAlign w:val="center"/>
            <w:hideMark/>
          </w:tcPr>
          <w:p w14:paraId="108258E5" w14:textId="77777777" w:rsidR="002805A3" w:rsidRPr="002805A3" w:rsidRDefault="002805A3" w:rsidP="002805A3">
            <w:pPr>
              <w:spacing w:after="0" w:line="240" w:lineRule="auto"/>
              <w:rPr>
                <w:rFonts w:ascii="Times New Roman" w:hAnsi="Times New Roman"/>
                <w:color w:val="000000"/>
                <w:sz w:val="24"/>
                <w:szCs w:val="24"/>
              </w:rPr>
            </w:pPr>
          </w:p>
        </w:tc>
        <w:tc>
          <w:tcPr>
            <w:tcW w:w="4211" w:type="pct"/>
            <w:shd w:val="clear" w:color="auto" w:fill="auto"/>
            <w:vAlign w:val="center"/>
            <w:hideMark/>
          </w:tcPr>
          <w:p w14:paraId="73990C06" w14:textId="77777777" w:rsidR="002805A3" w:rsidRPr="002805A3" w:rsidRDefault="002805A3" w:rsidP="002805A3">
            <w:pPr>
              <w:spacing w:after="0" w:line="240" w:lineRule="auto"/>
              <w:jc w:val="both"/>
              <w:rPr>
                <w:rFonts w:ascii="Times New Roman" w:hAnsi="Times New Roman"/>
                <w:color w:val="000000"/>
                <w:sz w:val="24"/>
                <w:szCs w:val="24"/>
              </w:rPr>
            </w:pPr>
            <w:r w:rsidRPr="002805A3">
              <w:rPr>
                <w:rFonts w:ascii="Times New Roman" w:hAnsi="Times New Roman"/>
                <w:bCs/>
                <w:color w:val="000000"/>
                <w:sz w:val="24"/>
                <w:szCs w:val="24"/>
              </w:rPr>
              <w:t>оценивать маркировку потребительских товаров на соответствие с требованиями технических регламентов и национальных стандартов;</w:t>
            </w:r>
          </w:p>
        </w:tc>
      </w:tr>
      <w:tr w:rsidR="002805A3" w:rsidRPr="002805A3" w14:paraId="3DD643D7" w14:textId="77777777" w:rsidTr="002805A3">
        <w:trPr>
          <w:trHeight w:val="315"/>
        </w:trPr>
        <w:tc>
          <w:tcPr>
            <w:tcW w:w="789" w:type="pct"/>
            <w:vMerge/>
            <w:vAlign w:val="center"/>
            <w:hideMark/>
          </w:tcPr>
          <w:p w14:paraId="3474F9CC" w14:textId="77777777" w:rsidR="002805A3" w:rsidRPr="002805A3" w:rsidRDefault="002805A3" w:rsidP="002805A3">
            <w:pPr>
              <w:spacing w:after="0" w:line="240" w:lineRule="auto"/>
              <w:rPr>
                <w:rFonts w:ascii="Times New Roman" w:hAnsi="Times New Roman"/>
                <w:color w:val="000000"/>
                <w:sz w:val="24"/>
                <w:szCs w:val="24"/>
              </w:rPr>
            </w:pPr>
          </w:p>
        </w:tc>
        <w:tc>
          <w:tcPr>
            <w:tcW w:w="4211" w:type="pct"/>
            <w:shd w:val="clear" w:color="auto" w:fill="auto"/>
            <w:vAlign w:val="center"/>
            <w:hideMark/>
          </w:tcPr>
          <w:p w14:paraId="069FDC62" w14:textId="77777777" w:rsidR="002805A3" w:rsidRPr="002805A3" w:rsidRDefault="002805A3" w:rsidP="002805A3">
            <w:pPr>
              <w:spacing w:after="0" w:line="240" w:lineRule="auto"/>
              <w:jc w:val="both"/>
              <w:rPr>
                <w:rFonts w:ascii="Times New Roman" w:hAnsi="Times New Roman"/>
                <w:color w:val="000000"/>
                <w:sz w:val="24"/>
                <w:szCs w:val="24"/>
              </w:rPr>
            </w:pPr>
            <w:r w:rsidRPr="002805A3">
              <w:rPr>
                <w:rFonts w:ascii="Times New Roman" w:hAnsi="Times New Roman"/>
                <w:bCs/>
                <w:color w:val="000000"/>
                <w:sz w:val="24"/>
                <w:szCs w:val="24"/>
              </w:rPr>
              <w:t>устанавливать и обеспечивать оптимальные условия хранения, транспортирования и реализации потребительских товаров;</w:t>
            </w:r>
          </w:p>
        </w:tc>
      </w:tr>
      <w:tr w:rsidR="002805A3" w:rsidRPr="002805A3" w14:paraId="27E96894" w14:textId="77777777" w:rsidTr="002805A3">
        <w:trPr>
          <w:trHeight w:val="315"/>
        </w:trPr>
        <w:tc>
          <w:tcPr>
            <w:tcW w:w="789" w:type="pct"/>
            <w:vMerge/>
            <w:vAlign w:val="center"/>
            <w:hideMark/>
          </w:tcPr>
          <w:p w14:paraId="5FF55756" w14:textId="77777777" w:rsidR="002805A3" w:rsidRPr="002805A3" w:rsidRDefault="002805A3" w:rsidP="002805A3">
            <w:pPr>
              <w:spacing w:after="0" w:line="240" w:lineRule="auto"/>
              <w:rPr>
                <w:rFonts w:ascii="Times New Roman" w:hAnsi="Times New Roman"/>
                <w:color w:val="000000"/>
                <w:sz w:val="24"/>
                <w:szCs w:val="24"/>
              </w:rPr>
            </w:pPr>
          </w:p>
        </w:tc>
        <w:tc>
          <w:tcPr>
            <w:tcW w:w="4211" w:type="pct"/>
            <w:shd w:val="clear" w:color="auto" w:fill="auto"/>
            <w:vAlign w:val="center"/>
            <w:hideMark/>
          </w:tcPr>
          <w:p w14:paraId="62245BFA" w14:textId="77777777" w:rsidR="002805A3" w:rsidRPr="002805A3" w:rsidRDefault="002805A3" w:rsidP="002805A3">
            <w:pPr>
              <w:spacing w:after="0" w:line="240" w:lineRule="auto"/>
              <w:jc w:val="both"/>
              <w:rPr>
                <w:rFonts w:ascii="Times New Roman" w:hAnsi="Times New Roman"/>
                <w:color w:val="000000"/>
                <w:sz w:val="24"/>
                <w:szCs w:val="24"/>
              </w:rPr>
            </w:pPr>
            <w:r w:rsidRPr="002805A3">
              <w:rPr>
                <w:rFonts w:ascii="Times New Roman" w:hAnsi="Times New Roman"/>
                <w:bCs/>
                <w:color w:val="000000"/>
                <w:sz w:val="24"/>
                <w:szCs w:val="24"/>
              </w:rPr>
              <w:t>выявлять дефекты потребительских товаров при приемке, хранении и реализации;</w:t>
            </w:r>
          </w:p>
        </w:tc>
      </w:tr>
      <w:tr w:rsidR="002805A3" w:rsidRPr="002805A3" w14:paraId="3D3C6A08" w14:textId="77777777" w:rsidTr="002805A3">
        <w:trPr>
          <w:trHeight w:val="315"/>
        </w:trPr>
        <w:tc>
          <w:tcPr>
            <w:tcW w:w="789" w:type="pct"/>
            <w:vMerge/>
            <w:vAlign w:val="center"/>
            <w:hideMark/>
          </w:tcPr>
          <w:p w14:paraId="405DB8AD" w14:textId="77777777" w:rsidR="002805A3" w:rsidRPr="002805A3" w:rsidRDefault="002805A3" w:rsidP="002805A3">
            <w:pPr>
              <w:spacing w:after="0" w:line="240" w:lineRule="auto"/>
              <w:rPr>
                <w:rFonts w:ascii="Times New Roman" w:hAnsi="Times New Roman"/>
                <w:color w:val="000000"/>
                <w:sz w:val="24"/>
                <w:szCs w:val="24"/>
              </w:rPr>
            </w:pPr>
          </w:p>
        </w:tc>
        <w:tc>
          <w:tcPr>
            <w:tcW w:w="4211" w:type="pct"/>
            <w:shd w:val="clear" w:color="auto" w:fill="auto"/>
            <w:vAlign w:val="center"/>
            <w:hideMark/>
          </w:tcPr>
          <w:p w14:paraId="6682A68D" w14:textId="77777777" w:rsidR="002805A3" w:rsidRPr="002805A3" w:rsidRDefault="002805A3" w:rsidP="002805A3">
            <w:pPr>
              <w:spacing w:after="0" w:line="240" w:lineRule="auto"/>
              <w:jc w:val="both"/>
              <w:rPr>
                <w:rFonts w:ascii="Times New Roman" w:hAnsi="Times New Roman"/>
                <w:color w:val="000000"/>
                <w:sz w:val="24"/>
                <w:szCs w:val="24"/>
              </w:rPr>
            </w:pPr>
            <w:r w:rsidRPr="002805A3">
              <w:rPr>
                <w:rFonts w:ascii="Times New Roman" w:hAnsi="Times New Roman"/>
                <w:bCs/>
                <w:color w:val="000000"/>
                <w:sz w:val="24"/>
                <w:szCs w:val="24"/>
              </w:rPr>
              <w:t>реализовывать мероприятия по предупреждению и сокращению потерь товаров;</w:t>
            </w:r>
          </w:p>
        </w:tc>
      </w:tr>
      <w:tr w:rsidR="002805A3" w:rsidRPr="002805A3" w14:paraId="44C90221" w14:textId="77777777" w:rsidTr="002805A3">
        <w:trPr>
          <w:trHeight w:val="630"/>
        </w:trPr>
        <w:tc>
          <w:tcPr>
            <w:tcW w:w="789" w:type="pct"/>
            <w:vMerge/>
            <w:vAlign w:val="center"/>
            <w:hideMark/>
          </w:tcPr>
          <w:p w14:paraId="51BC8395" w14:textId="77777777" w:rsidR="002805A3" w:rsidRPr="002805A3" w:rsidRDefault="002805A3" w:rsidP="002805A3">
            <w:pPr>
              <w:spacing w:after="0" w:line="240" w:lineRule="auto"/>
              <w:rPr>
                <w:rFonts w:ascii="Times New Roman" w:hAnsi="Times New Roman"/>
                <w:color w:val="000000"/>
                <w:sz w:val="24"/>
                <w:szCs w:val="24"/>
              </w:rPr>
            </w:pPr>
          </w:p>
        </w:tc>
        <w:tc>
          <w:tcPr>
            <w:tcW w:w="4211" w:type="pct"/>
            <w:shd w:val="clear" w:color="auto" w:fill="auto"/>
            <w:vAlign w:val="center"/>
            <w:hideMark/>
          </w:tcPr>
          <w:p w14:paraId="4810BA54" w14:textId="77777777" w:rsidR="002805A3" w:rsidRPr="002805A3" w:rsidRDefault="002805A3" w:rsidP="002805A3">
            <w:pPr>
              <w:spacing w:after="0" w:line="240" w:lineRule="auto"/>
              <w:jc w:val="both"/>
              <w:rPr>
                <w:rFonts w:ascii="Times New Roman" w:hAnsi="Times New Roman"/>
                <w:color w:val="000000"/>
                <w:sz w:val="24"/>
                <w:szCs w:val="24"/>
              </w:rPr>
            </w:pPr>
            <w:r w:rsidRPr="002805A3">
              <w:rPr>
                <w:rFonts w:ascii="Times New Roman" w:hAnsi="Times New Roman"/>
                <w:bCs/>
                <w:color w:val="000000"/>
                <w:sz w:val="24"/>
                <w:szCs w:val="24"/>
              </w:rPr>
              <w:t>обобщать и анализировать современный российский и зарубежный опыт в области обеспечения качества и безопасности товаров, в том числе с использованием аналитики больших данных;</w:t>
            </w:r>
          </w:p>
        </w:tc>
      </w:tr>
      <w:tr w:rsidR="002805A3" w:rsidRPr="002805A3" w14:paraId="630D6EEB" w14:textId="77777777" w:rsidTr="002805A3">
        <w:trPr>
          <w:trHeight w:val="315"/>
        </w:trPr>
        <w:tc>
          <w:tcPr>
            <w:tcW w:w="789" w:type="pct"/>
            <w:vMerge/>
            <w:vAlign w:val="center"/>
            <w:hideMark/>
          </w:tcPr>
          <w:p w14:paraId="6E638F1E" w14:textId="77777777" w:rsidR="002805A3" w:rsidRPr="002805A3" w:rsidRDefault="002805A3" w:rsidP="002805A3">
            <w:pPr>
              <w:spacing w:after="0" w:line="240" w:lineRule="auto"/>
              <w:rPr>
                <w:rFonts w:ascii="Times New Roman" w:hAnsi="Times New Roman"/>
                <w:color w:val="000000"/>
                <w:sz w:val="24"/>
                <w:szCs w:val="24"/>
              </w:rPr>
            </w:pPr>
          </w:p>
        </w:tc>
        <w:tc>
          <w:tcPr>
            <w:tcW w:w="4211" w:type="pct"/>
            <w:shd w:val="clear" w:color="auto" w:fill="auto"/>
            <w:vAlign w:val="center"/>
            <w:hideMark/>
          </w:tcPr>
          <w:p w14:paraId="7C7657A6" w14:textId="77777777" w:rsidR="002805A3" w:rsidRPr="002805A3" w:rsidRDefault="002805A3" w:rsidP="002805A3">
            <w:pPr>
              <w:spacing w:after="0" w:line="240" w:lineRule="auto"/>
              <w:jc w:val="both"/>
              <w:rPr>
                <w:rFonts w:ascii="Times New Roman" w:hAnsi="Times New Roman"/>
                <w:color w:val="000000"/>
                <w:sz w:val="24"/>
                <w:szCs w:val="24"/>
              </w:rPr>
            </w:pPr>
            <w:r w:rsidRPr="002805A3">
              <w:rPr>
                <w:rFonts w:ascii="Times New Roman" w:hAnsi="Times New Roman"/>
                <w:bCs/>
                <w:color w:val="000000"/>
                <w:sz w:val="24"/>
                <w:szCs w:val="24"/>
              </w:rPr>
              <w:t>проводить оценку качественных и количественных характеристик товаров по требованиям нормативно-технических документов;</w:t>
            </w:r>
          </w:p>
        </w:tc>
      </w:tr>
      <w:tr w:rsidR="002805A3" w:rsidRPr="002805A3" w14:paraId="7645FCF6" w14:textId="77777777" w:rsidTr="002805A3">
        <w:trPr>
          <w:trHeight w:val="315"/>
        </w:trPr>
        <w:tc>
          <w:tcPr>
            <w:tcW w:w="789" w:type="pct"/>
            <w:vMerge/>
            <w:vAlign w:val="center"/>
            <w:hideMark/>
          </w:tcPr>
          <w:p w14:paraId="156511B4" w14:textId="77777777" w:rsidR="002805A3" w:rsidRPr="002805A3" w:rsidRDefault="002805A3" w:rsidP="002805A3">
            <w:pPr>
              <w:spacing w:after="0" w:line="240" w:lineRule="auto"/>
              <w:rPr>
                <w:rFonts w:ascii="Times New Roman" w:hAnsi="Times New Roman"/>
                <w:color w:val="000000"/>
                <w:sz w:val="24"/>
                <w:szCs w:val="24"/>
              </w:rPr>
            </w:pPr>
          </w:p>
        </w:tc>
        <w:tc>
          <w:tcPr>
            <w:tcW w:w="4211" w:type="pct"/>
            <w:shd w:val="clear" w:color="auto" w:fill="auto"/>
            <w:vAlign w:val="center"/>
            <w:hideMark/>
          </w:tcPr>
          <w:p w14:paraId="6164E22F" w14:textId="77777777" w:rsidR="002805A3" w:rsidRPr="002805A3" w:rsidRDefault="002805A3" w:rsidP="002805A3">
            <w:pPr>
              <w:spacing w:after="0" w:line="240" w:lineRule="auto"/>
              <w:jc w:val="both"/>
              <w:rPr>
                <w:rFonts w:ascii="Times New Roman" w:hAnsi="Times New Roman"/>
                <w:color w:val="000000"/>
                <w:sz w:val="24"/>
                <w:szCs w:val="24"/>
              </w:rPr>
            </w:pPr>
            <w:r w:rsidRPr="002805A3">
              <w:rPr>
                <w:rFonts w:ascii="Times New Roman" w:hAnsi="Times New Roman"/>
                <w:bCs/>
                <w:color w:val="000000"/>
                <w:sz w:val="24"/>
                <w:szCs w:val="24"/>
              </w:rPr>
              <w:t>организовывать экспертизу потребительских товаров и оформлять ее результаты;</w:t>
            </w:r>
          </w:p>
        </w:tc>
      </w:tr>
      <w:tr w:rsidR="002805A3" w:rsidRPr="002805A3" w14:paraId="11CFE0FA" w14:textId="77777777" w:rsidTr="002805A3">
        <w:trPr>
          <w:trHeight w:val="630"/>
        </w:trPr>
        <w:tc>
          <w:tcPr>
            <w:tcW w:w="789" w:type="pct"/>
            <w:vMerge/>
            <w:vAlign w:val="center"/>
            <w:hideMark/>
          </w:tcPr>
          <w:p w14:paraId="76066C0A" w14:textId="77777777" w:rsidR="002805A3" w:rsidRPr="002805A3" w:rsidRDefault="002805A3" w:rsidP="002805A3">
            <w:pPr>
              <w:spacing w:after="0" w:line="240" w:lineRule="auto"/>
              <w:rPr>
                <w:rFonts w:ascii="Times New Roman" w:hAnsi="Times New Roman"/>
                <w:color w:val="000000"/>
                <w:sz w:val="24"/>
                <w:szCs w:val="24"/>
              </w:rPr>
            </w:pPr>
          </w:p>
        </w:tc>
        <w:tc>
          <w:tcPr>
            <w:tcW w:w="4211" w:type="pct"/>
            <w:shd w:val="clear" w:color="auto" w:fill="auto"/>
            <w:vAlign w:val="center"/>
            <w:hideMark/>
          </w:tcPr>
          <w:p w14:paraId="6F6BB371" w14:textId="77777777" w:rsidR="002805A3" w:rsidRPr="002805A3" w:rsidRDefault="002805A3" w:rsidP="002805A3">
            <w:pPr>
              <w:spacing w:after="0" w:line="240" w:lineRule="auto"/>
              <w:jc w:val="both"/>
              <w:rPr>
                <w:rFonts w:ascii="Times New Roman" w:hAnsi="Times New Roman"/>
                <w:color w:val="000000"/>
                <w:sz w:val="24"/>
                <w:szCs w:val="24"/>
              </w:rPr>
            </w:pPr>
            <w:r w:rsidRPr="002805A3">
              <w:rPr>
                <w:rFonts w:ascii="Times New Roman" w:hAnsi="Times New Roman"/>
                <w:bCs/>
                <w:color w:val="000000"/>
                <w:sz w:val="24"/>
                <w:szCs w:val="24"/>
              </w:rPr>
              <w:t>анализировать ассортимент товаров и выявлять приоритетные направления его совершенствования, в том числе с применением современных цифровых технологии формировать торговый ассортимент по результатам анализа потребности в товарах;</w:t>
            </w:r>
          </w:p>
        </w:tc>
      </w:tr>
      <w:tr w:rsidR="002805A3" w:rsidRPr="002805A3" w14:paraId="70D04352" w14:textId="77777777" w:rsidTr="002805A3">
        <w:trPr>
          <w:trHeight w:val="315"/>
        </w:trPr>
        <w:tc>
          <w:tcPr>
            <w:tcW w:w="789" w:type="pct"/>
            <w:vMerge/>
            <w:vAlign w:val="center"/>
            <w:hideMark/>
          </w:tcPr>
          <w:p w14:paraId="6EF69216" w14:textId="77777777" w:rsidR="002805A3" w:rsidRPr="002805A3" w:rsidRDefault="002805A3" w:rsidP="002805A3">
            <w:pPr>
              <w:spacing w:after="0" w:line="240" w:lineRule="auto"/>
              <w:rPr>
                <w:rFonts w:ascii="Times New Roman" w:hAnsi="Times New Roman"/>
                <w:color w:val="000000"/>
                <w:sz w:val="24"/>
                <w:szCs w:val="24"/>
              </w:rPr>
            </w:pPr>
          </w:p>
        </w:tc>
        <w:tc>
          <w:tcPr>
            <w:tcW w:w="4211" w:type="pct"/>
            <w:shd w:val="clear" w:color="auto" w:fill="auto"/>
            <w:vAlign w:val="center"/>
            <w:hideMark/>
          </w:tcPr>
          <w:p w14:paraId="044F49D6" w14:textId="77777777" w:rsidR="002805A3" w:rsidRPr="002805A3" w:rsidRDefault="002805A3" w:rsidP="002805A3">
            <w:pPr>
              <w:spacing w:after="0" w:line="240" w:lineRule="auto"/>
              <w:jc w:val="both"/>
              <w:rPr>
                <w:rFonts w:ascii="Times New Roman" w:hAnsi="Times New Roman"/>
                <w:color w:val="000000"/>
                <w:sz w:val="24"/>
                <w:szCs w:val="24"/>
              </w:rPr>
            </w:pPr>
            <w:r w:rsidRPr="002805A3">
              <w:rPr>
                <w:rFonts w:ascii="Times New Roman" w:hAnsi="Times New Roman"/>
                <w:bCs/>
                <w:color w:val="000000"/>
                <w:sz w:val="24"/>
                <w:szCs w:val="24"/>
              </w:rPr>
              <w:t>применять цифровые технологии кодирования потребительских товаров;</w:t>
            </w:r>
          </w:p>
        </w:tc>
      </w:tr>
      <w:tr w:rsidR="002805A3" w:rsidRPr="002805A3" w14:paraId="60FB5BC8" w14:textId="77777777" w:rsidTr="002805A3">
        <w:trPr>
          <w:trHeight w:val="315"/>
        </w:trPr>
        <w:tc>
          <w:tcPr>
            <w:tcW w:w="789" w:type="pct"/>
            <w:vMerge/>
            <w:vAlign w:val="center"/>
            <w:hideMark/>
          </w:tcPr>
          <w:p w14:paraId="00B3A3EB" w14:textId="77777777" w:rsidR="002805A3" w:rsidRPr="002805A3" w:rsidRDefault="002805A3" w:rsidP="002805A3">
            <w:pPr>
              <w:spacing w:after="0" w:line="240" w:lineRule="auto"/>
              <w:rPr>
                <w:rFonts w:ascii="Times New Roman" w:hAnsi="Times New Roman"/>
                <w:color w:val="000000"/>
                <w:sz w:val="24"/>
                <w:szCs w:val="24"/>
              </w:rPr>
            </w:pPr>
          </w:p>
        </w:tc>
        <w:tc>
          <w:tcPr>
            <w:tcW w:w="4211" w:type="pct"/>
            <w:shd w:val="clear" w:color="auto" w:fill="auto"/>
            <w:vAlign w:val="center"/>
            <w:hideMark/>
          </w:tcPr>
          <w:p w14:paraId="06A41D0E" w14:textId="77777777" w:rsidR="002805A3" w:rsidRPr="002805A3" w:rsidRDefault="002805A3" w:rsidP="002805A3">
            <w:pPr>
              <w:spacing w:after="0" w:line="240" w:lineRule="auto"/>
              <w:jc w:val="both"/>
              <w:rPr>
                <w:rFonts w:ascii="Times New Roman" w:hAnsi="Times New Roman"/>
                <w:color w:val="000000"/>
                <w:sz w:val="24"/>
                <w:szCs w:val="24"/>
              </w:rPr>
            </w:pPr>
            <w:r w:rsidRPr="002805A3">
              <w:rPr>
                <w:rFonts w:ascii="Times New Roman" w:hAnsi="Times New Roman"/>
                <w:bCs/>
                <w:color w:val="000000"/>
                <w:sz w:val="24"/>
                <w:szCs w:val="24"/>
              </w:rPr>
              <w:t>устанавливать и обеспечивать оптимальные условия хранения, транспортирования и реализации потребительских товаров;</w:t>
            </w:r>
          </w:p>
        </w:tc>
      </w:tr>
      <w:tr w:rsidR="002805A3" w:rsidRPr="002805A3" w14:paraId="05B165CE" w14:textId="77777777" w:rsidTr="002805A3">
        <w:trPr>
          <w:trHeight w:val="330"/>
        </w:trPr>
        <w:tc>
          <w:tcPr>
            <w:tcW w:w="789" w:type="pct"/>
            <w:vMerge/>
            <w:vAlign w:val="center"/>
            <w:hideMark/>
          </w:tcPr>
          <w:p w14:paraId="25FCE7C0" w14:textId="77777777" w:rsidR="002805A3" w:rsidRPr="002805A3" w:rsidRDefault="002805A3" w:rsidP="002805A3">
            <w:pPr>
              <w:spacing w:after="0" w:line="240" w:lineRule="auto"/>
              <w:rPr>
                <w:rFonts w:ascii="Times New Roman" w:hAnsi="Times New Roman"/>
                <w:color w:val="000000"/>
                <w:sz w:val="24"/>
                <w:szCs w:val="24"/>
              </w:rPr>
            </w:pPr>
          </w:p>
        </w:tc>
        <w:tc>
          <w:tcPr>
            <w:tcW w:w="4211" w:type="pct"/>
            <w:shd w:val="clear" w:color="auto" w:fill="auto"/>
            <w:vAlign w:val="center"/>
            <w:hideMark/>
          </w:tcPr>
          <w:p w14:paraId="72536E0A" w14:textId="77777777" w:rsidR="002805A3" w:rsidRPr="002805A3" w:rsidRDefault="002805A3" w:rsidP="002805A3">
            <w:pPr>
              <w:spacing w:after="0" w:line="240" w:lineRule="auto"/>
              <w:jc w:val="both"/>
              <w:rPr>
                <w:rFonts w:ascii="Times New Roman" w:hAnsi="Times New Roman"/>
                <w:color w:val="000000"/>
                <w:sz w:val="24"/>
                <w:szCs w:val="24"/>
              </w:rPr>
            </w:pPr>
            <w:r w:rsidRPr="002805A3">
              <w:rPr>
                <w:rFonts w:ascii="Times New Roman" w:hAnsi="Times New Roman"/>
                <w:bCs/>
                <w:color w:val="000000"/>
                <w:sz w:val="24"/>
                <w:szCs w:val="24"/>
              </w:rPr>
              <w:t>реализовывать мероприятия по предупреждению и сокращению потерь товаров.</w:t>
            </w:r>
          </w:p>
        </w:tc>
      </w:tr>
      <w:tr w:rsidR="002805A3" w:rsidRPr="002805A3" w14:paraId="6A911747" w14:textId="77777777" w:rsidTr="002805A3">
        <w:trPr>
          <w:trHeight w:val="315"/>
        </w:trPr>
        <w:tc>
          <w:tcPr>
            <w:tcW w:w="789" w:type="pct"/>
            <w:vMerge w:val="restart"/>
            <w:shd w:val="clear" w:color="auto" w:fill="auto"/>
            <w:hideMark/>
          </w:tcPr>
          <w:p w14:paraId="019B402B" w14:textId="77777777" w:rsidR="002805A3" w:rsidRPr="002805A3" w:rsidRDefault="002805A3" w:rsidP="002805A3">
            <w:pPr>
              <w:spacing w:after="0" w:line="240" w:lineRule="auto"/>
              <w:rPr>
                <w:rFonts w:ascii="Times New Roman" w:hAnsi="Times New Roman"/>
                <w:color w:val="000000"/>
                <w:sz w:val="24"/>
                <w:szCs w:val="24"/>
              </w:rPr>
            </w:pPr>
            <w:r w:rsidRPr="002805A3">
              <w:rPr>
                <w:rFonts w:ascii="Times New Roman" w:hAnsi="Times New Roman"/>
                <w:color w:val="000000"/>
                <w:sz w:val="24"/>
                <w:szCs w:val="24"/>
              </w:rPr>
              <w:t>Знать</w:t>
            </w:r>
          </w:p>
        </w:tc>
        <w:tc>
          <w:tcPr>
            <w:tcW w:w="4211" w:type="pct"/>
            <w:shd w:val="clear" w:color="auto" w:fill="auto"/>
            <w:vAlign w:val="center"/>
            <w:hideMark/>
          </w:tcPr>
          <w:p w14:paraId="3BF96B2B" w14:textId="77777777" w:rsidR="002805A3" w:rsidRPr="002805A3" w:rsidRDefault="002805A3" w:rsidP="002805A3">
            <w:pPr>
              <w:spacing w:after="0" w:line="240" w:lineRule="auto"/>
              <w:jc w:val="both"/>
              <w:rPr>
                <w:rFonts w:ascii="Times New Roman" w:hAnsi="Times New Roman"/>
                <w:color w:val="000000"/>
                <w:sz w:val="24"/>
                <w:szCs w:val="24"/>
              </w:rPr>
            </w:pPr>
            <w:r w:rsidRPr="002805A3">
              <w:rPr>
                <w:rFonts w:ascii="Times New Roman" w:hAnsi="Times New Roman"/>
                <w:bCs/>
                <w:color w:val="000000"/>
                <w:sz w:val="24"/>
                <w:szCs w:val="24"/>
              </w:rPr>
              <w:t>классификацию продовольственных и непродовольственных товаров;</w:t>
            </w:r>
          </w:p>
        </w:tc>
      </w:tr>
      <w:tr w:rsidR="002805A3" w:rsidRPr="002805A3" w14:paraId="77365544" w14:textId="77777777" w:rsidTr="002805A3">
        <w:trPr>
          <w:trHeight w:val="315"/>
        </w:trPr>
        <w:tc>
          <w:tcPr>
            <w:tcW w:w="789" w:type="pct"/>
            <w:vMerge/>
            <w:vAlign w:val="center"/>
            <w:hideMark/>
          </w:tcPr>
          <w:p w14:paraId="5B36EF1C" w14:textId="77777777" w:rsidR="002805A3" w:rsidRPr="002805A3" w:rsidRDefault="002805A3" w:rsidP="002805A3">
            <w:pPr>
              <w:spacing w:after="0" w:line="240" w:lineRule="auto"/>
              <w:rPr>
                <w:rFonts w:ascii="Times New Roman" w:hAnsi="Times New Roman"/>
                <w:color w:val="000000"/>
                <w:sz w:val="24"/>
                <w:szCs w:val="24"/>
              </w:rPr>
            </w:pPr>
          </w:p>
        </w:tc>
        <w:tc>
          <w:tcPr>
            <w:tcW w:w="4211" w:type="pct"/>
            <w:shd w:val="clear" w:color="auto" w:fill="auto"/>
            <w:vAlign w:val="center"/>
            <w:hideMark/>
          </w:tcPr>
          <w:p w14:paraId="657FE9B9" w14:textId="77777777" w:rsidR="002805A3" w:rsidRPr="002805A3" w:rsidRDefault="002805A3" w:rsidP="002805A3">
            <w:pPr>
              <w:spacing w:after="0" w:line="240" w:lineRule="auto"/>
              <w:jc w:val="both"/>
              <w:rPr>
                <w:rFonts w:ascii="Times New Roman" w:hAnsi="Times New Roman"/>
                <w:color w:val="000000"/>
                <w:sz w:val="24"/>
                <w:szCs w:val="24"/>
              </w:rPr>
            </w:pPr>
            <w:r w:rsidRPr="002805A3">
              <w:rPr>
                <w:rFonts w:ascii="Times New Roman" w:hAnsi="Times New Roman"/>
                <w:bCs/>
                <w:color w:val="000000"/>
                <w:sz w:val="24"/>
                <w:szCs w:val="24"/>
              </w:rPr>
              <w:t>методы и способы кодирования потребительских товаров, в том числе с применением цифровых технологий;</w:t>
            </w:r>
          </w:p>
        </w:tc>
      </w:tr>
      <w:tr w:rsidR="002805A3" w:rsidRPr="002805A3" w14:paraId="4E2BE2FD" w14:textId="77777777" w:rsidTr="002805A3">
        <w:trPr>
          <w:trHeight w:val="315"/>
        </w:trPr>
        <w:tc>
          <w:tcPr>
            <w:tcW w:w="789" w:type="pct"/>
            <w:vMerge/>
            <w:vAlign w:val="center"/>
            <w:hideMark/>
          </w:tcPr>
          <w:p w14:paraId="7A720397" w14:textId="77777777" w:rsidR="002805A3" w:rsidRPr="002805A3" w:rsidRDefault="002805A3" w:rsidP="002805A3">
            <w:pPr>
              <w:spacing w:after="0" w:line="240" w:lineRule="auto"/>
              <w:rPr>
                <w:rFonts w:ascii="Times New Roman" w:hAnsi="Times New Roman"/>
                <w:color w:val="000000"/>
                <w:sz w:val="24"/>
                <w:szCs w:val="24"/>
              </w:rPr>
            </w:pPr>
          </w:p>
        </w:tc>
        <w:tc>
          <w:tcPr>
            <w:tcW w:w="4211" w:type="pct"/>
            <w:shd w:val="clear" w:color="auto" w:fill="auto"/>
            <w:vAlign w:val="center"/>
            <w:hideMark/>
          </w:tcPr>
          <w:p w14:paraId="0300BBA9" w14:textId="77777777" w:rsidR="002805A3" w:rsidRPr="002805A3" w:rsidRDefault="002805A3" w:rsidP="002805A3">
            <w:pPr>
              <w:spacing w:after="0" w:line="240" w:lineRule="auto"/>
              <w:jc w:val="both"/>
              <w:rPr>
                <w:rFonts w:ascii="Times New Roman" w:hAnsi="Times New Roman"/>
                <w:color w:val="000000"/>
                <w:sz w:val="24"/>
                <w:szCs w:val="24"/>
              </w:rPr>
            </w:pPr>
            <w:r w:rsidRPr="002805A3">
              <w:rPr>
                <w:rFonts w:ascii="Times New Roman" w:hAnsi="Times New Roman"/>
                <w:bCs/>
                <w:color w:val="000000"/>
                <w:sz w:val="24"/>
                <w:szCs w:val="24"/>
              </w:rPr>
              <w:t>обязательных требований к маркировке потребительских товаров;</w:t>
            </w:r>
          </w:p>
        </w:tc>
      </w:tr>
      <w:tr w:rsidR="002805A3" w:rsidRPr="002805A3" w14:paraId="143FC629" w14:textId="77777777" w:rsidTr="002805A3">
        <w:trPr>
          <w:trHeight w:val="315"/>
        </w:trPr>
        <w:tc>
          <w:tcPr>
            <w:tcW w:w="789" w:type="pct"/>
            <w:vMerge/>
            <w:vAlign w:val="center"/>
            <w:hideMark/>
          </w:tcPr>
          <w:p w14:paraId="04AFDE48" w14:textId="77777777" w:rsidR="002805A3" w:rsidRPr="002805A3" w:rsidRDefault="002805A3" w:rsidP="002805A3">
            <w:pPr>
              <w:spacing w:after="0" w:line="240" w:lineRule="auto"/>
              <w:rPr>
                <w:rFonts w:ascii="Times New Roman" w:hAnsi="Times New Roman"/>
                <w:color w:val="000000"/>
                <w:sz w:val="24"/>
                <w:szCs w:val="24"/>
              </w:rPr>
            </w:pPr>
          </w:p>
        </w:tc>
        <w:tc>
          <w:tcPr>
            <w:tcW w:w="4211" w:type="pct"/>
            <w:shd w:val="clear" w:color="auto" w:fill="auto"/>
            <w:vAlign w:val="center"/>
            <w:hideMark/>
          </w:tcPr>
          <w:p w14:paraId="69EF1684" w14:textId="77777777" w:rsidR="002805A3" w:rsidRPr="002805A3" w:rsidRDefault="002805A3" w:rsidP="002805A3">
            <w:pPr>
              <w:spacing w:after="0" w:line="240" w:lineRule="auto"/>
              <w:jc w:val="both"/>
              <w:rPr>
                <w:rFonts w:ascii="Times New Roman" w:hAnsi="Times New Roman"/>
                <w:color w:val="000000"/>
                <w:sz w:val="24"/>
                <w:szCs w:val="24"/>
              </w:rPr>
            </w:pPr>
            <w:r w:rsidRPr="002805A3">
              <w:rPr>
                <w:rFonts w:ascii="Times New Roman" w:hAnsi="Times New Roman"/>
                <w:bCs/>
                <w:color w:val="000000"/>
                <w:sz w:val="24"/>
                <w:szCs w:val="24"/>
              </w:rPr>
              <w:t>основные понятия в сфере товароведения потребительских товаров;</w:t>
            </w:r>
          </w:p>
        </w:tc>
      </w:tr>
      <w:tr w:rsidR="002805A3" w:rsidRPr="002805A3" w14:paraId="41335A75" w14:textId="77777777" w:rsidTr="002805A3">
        <w:trPr>
          <w:trHeight w:val="315"/>
        </w:trPr>
        <w:tc>
          <w:tcPr>
            <w:tcW w:w="789" w:type="pct"/>
            <w:vMerge/>
            <w:vAlign w:val="center"/>
            <w:hideMark/>
          </w:tcPr>
          <w:p w14:paraId="6DA1BE33" w14:textId="77777777" w:rsidR="002805A3" w:rsidRPr="002805A3" w:rsidRDefault="002805A3" w:rsidP="002805A3">
            <w:pPr>
              <w:spacing w:after="0" w:line="240" w:lineRule="auto"/>
              <w:rPr>
                <w:rFonts w:ascii="Times New Roman" w:hAnsi="Times New Roman"/>
                <w:color w:val="000000"/>
                <w:sz w:val="24"/>
                <w:szCs w:val="24"/>
              </w:rPr>
            </w:pPr>
          </w:p>
        </w:tc>
        <w:tc>
          <w:tcPr>
            <w:tcW w:w="4211" w:type="pct"/>
            <w:shd w:val="clear" w:color="auto" w:fill="auto"/>
            <w:vAlign w:val="center"/>
            <w:hideMark/>
          </w:tcPr>
          <w:p w14:paraId="710AAA47" w14:textId="77777777" w:rsidR="002805A3" w:rsidRPr="002805A3" w:rsidRDefault="002805A3" w:rsidP="002805A3">
            <w:pPr>
              <w:spacing w:after="0" w:line="240" w:lineRule="auto"/>
              <w:jc w:val="both"/>
              <w:rPr>
                <w:rFonts w:ascii="Times New Roman" w:hAnsi="Times New Roman"/>
                <w:color w:val="000000"/>
                <w:sz w:val="24"/>
                <w:szCs w:val="24"/>
              </w:rPr>
            </w:pPr>
            <w:r w:rsidRPr="002805A3">
              <w:rPr>
                <w:rFonts w:ascii="Times New Roman" w:hAnsi="Times New Roman"/>
                <w:bCs/>
                <w:color w:val="000000"/>
                <w:sz w:val="24"/>
                <w:szCs w:val="24"/>
              </w:rPr>
              <w:t>технические требования и градации качества потребительских товаров, установленных в нормативно-технической документации;</w:t>
            </w:r>
          </w:p>
        </w:tc>
      </w:tr>
      <w:tr w:rsidR="002805A3" w:rsidRPr="002805A3" w14:paraId="3B689C3F" w14:textId="77777777" w:rsidTr="002805A3">
        <w:trPr>
          <w:trHeight w:val="315"/>
        </w:trPr>
        <w:tc>
          <w:tcPr>
            <w:tcW w:w="789" w:type="pct"/>
            <w:vMerge/>
            <w:vAlign w:val="center"/>
            <w:hideMark/>
          </w:tcPr>
          <w:p w14:paraId="6A220D4C" w14:textId="77777777" w:rsidR="002805A3" w:rsidRPr="002805A3" w:rsidRDefault="002805A3" w:rsidP="002805A3">
            <w:pPr>
              <w:spacing w:after="0" w:line="240" w:lineRule="auto"/>
              <w:rPr>
                <w:rFonts w:ascii="Times New Roman" w:hAnsi="Times New Roman"/>
                <w:color w:val="000000"/>
                <w:sz w:val="24"/>
                <w:szCs w:val="24"/>
              </w:rPr>
            </w:pPr>
          </w:p>
        </w:tc>
        <w:tc>
          <w:tcPr>
            <w:tcW w:w="4211" w:type="pct"/>
            <w:shd w:val="clear" w:color="auto" w:fill="auto"/>
            <w:vAlign w:val="center"/>
            <w:hideMark/>
          </w:tcPr>
          <w:p w14:paraId="376511CC" w14:textId="77777777" w:rsidR="002805A3" w:rsidRPr="002805A3" w:rsidRDefault="002805A3" w:rsidP="002805A3">
            <w:pPr>
              <w:spacing w:after="0" w:line="240" w:lineRule="auto"/>
              <w:jc w:val="both"/>
              <w:rPr>
                <w:rFonts w:ascii="Times New Roman" w:hAnsi="Times New Roman"/>
                <w:color w:val="000000"/>
                <w:sz w:val="24"/>
                <w:szCs w:val="24"/>
              </w:rPr>
            </w:pPr>
            <w:r w:rsidRPr="002805A3">
              <w:rPr>
                <w:rFonts w:ascii="Times New Roman" w:hAnsi="Times New Roman"/>
                <w:bCs/>
                <w:color w:val="000000"/>
                <w:sz w:val="24"/>
                <w:szCs w:val="24"/>
              </w:rPr>
              <w:t>обязательные требования к маркировке потребительских товаров;</w:t>
            </w:r>
          </w:p>
        </w:tc>
      </w:tr>
      <w:tr w:rsidR="002805A3" w:rsidRPr="002805A3" w14:paraId="3C1CD945" w14:textId="77777777" w:rsidTr="002805A3">
        <w:trPr>
          <w:trHeight w:val="315"/>
        </w:trPr>
        <w:tc>
          <w:tcPr>
            <w:tcW w:w="789" w:type="pct"/>
            <w:vMerge/>
            <w:vAlign w:val="center"/>
            <w:hideMark/>
          </w:tcPr>
          <w:p w14:paraId="373EEE42" w14:textId="77777777" w:rsidR="002805A3" w:rsidRPr="002805A3" w:rsidRDefault="002805A3" w:rsidP="002805A3">
            <w:pPr>
              <w:spacing w:after="0" w:line="240" w:lineRule="auto"/>
              <w:rPr>
                <w:rFonts w:ascii="Times New Roman" w:hAnsi="Times New Roman"/>
                <w:color w:val="000000"/>
                <w:sz w:val="24"/>
                <w:szCs w:val="24"/>
              </w:rPr>
            </w:pPr>
          </w:p>
        </w:tc>
        <w:tc>
          <w:tcPr>
            <w:tcW w:w="4211" w:type="pct"/>
            <w:shd w:val="clear" w:color="auto" w:fill="auto"/>
            <w:vAlign w:val="center"/>
            <w:hideMark/>
          </w:tcPr>
          <w:p w14:paraId="04473DDC" w14:textId="77777777" w:rsidR="002805A3" w:rsidRPr="002805A3" w:rsidRDefault="002805A3" w:rsidP="002805A3">
            <w:pPr>
              <w:spacing w:after="0" w:line="240" w:lineRule="auto"/>
              <w:jc w:val="both"/>
              <w:rPr>
                <w:rFonts w:ascii="Times New Roman" w:hAnsi="Times New Roman"/>
                <w:color w:val="000000"/>
                <w:sz w:val="24"/>
                <w:szCs w:val="24"/>
              </w:rPr>
            </w:pPr>
            <w:r w:rsidRPr="002805A3">
              <w:rPr>
                <w:rFonts w:ascii="Times New Roman" w:hAnsi="Times New Roman"/>
                <w:bCs/>
                <w:color w:val="000000"/>
                <w:sz w:val="24"/>
                <w:szCs w:val="24"/>
              </w:rPr>
              <w:t>факторы, формирующие и сохраняющие качество товаров;</w:t>
            </w:r>
          </w:p>
        </w:tc>
      </w:tr>
      <w:tr w:rsidR="002805A3" w:rsidRPr="002805A3" w14:paraId="371F6EC6" w14:textId="77777777" w:rsidTr="002805A3">
        <w:trPr>
          <w:trHeight w:val="315"/>
        </w:trPr>
        <w:tc>
          <w:tcPr>
            <w:tcW w:w="789" w:type="pct"/>
            <w:vMerge/>
            <w:vAlign w:val="center"/>
            <w:hideMark/>
          </w:tcPr>
          <w:p w14:paraId="39C7F652" w14:textId="77777777" w:rsidR="002805A3" w:rsidRPr="002805A3" w:rsidRDefault="002805A3" w:rsidP="002805A3">
            <w:pPr>
              <w:spacing w:after="0" w:line="240" w:lineRule="auto"/>
              <w:rPr>
                <w:rFonts w:ascii="Times New Roman" w:hAnsi="Times New Roman"/>
                <w:color w:val="000000"/>
                <w:sz w:val="24"/>
                <w:szCs w:val="24"/>
              </w:rPr>
            </w:pPr>
          </w:p>
        </w:tc>
        <w:tc>
          <w:tcPr>
            <w:tcW w:w="4211" w:type="pct"/>
            <w:shd w:val="clear" w:color="auto" w:fill="auto"/>
            <w:vAlign w:val="center"/>
            <w:hideMark/>
          </w:tcPr>
          <w:p w14:paraId="474181DA" w14:textId="77777777" w:rsidR="002805A3" w:rsidRPr="002805A3" w:rsidRDefault="002805A3" w:rsidP="002805A3">
            <w:pPr>
              <w:spacing w:after="0" w:line="240" w:lineRule="auto"/>
              <w:jc w:val="both"/>
              <w:rPr>
                <w:rFonts w:ascii="Times New Roman" w:hAnsi="Times New Roman"/>
                <w:color w:val="000000"/>
                <w:sz w:val="24"/>
                <w:szCs w:val="24"/>
              </w:rPr>
            </w:pPr>
            <w:r w:rsidRPr="002805A3">
              <w:rPr>
                <w:rFonts w:ascii="Times New Roman" w:hAnsi="Times New Roman"/>
                <w:bCs/>
                <w:color w:val="000000"/>
                <w:sz w:val="24"/>
                <w:szCs w:val="24"/>
              </w:rPr>
              <w:t>условия хранения, транспортирования и реализации потребительских товаров;</w:t>
            </w:r>
          </w:p>
        </w:tc>
      </w:tr>
      <w:tr w:rsidR="002805A3" w:rsidRPr="002805A3" w14:paraId="5879703F" w14:textId="77777777" w:rsidTr="002805A3">
        <w:trPr>
          <w:trHeight w:val="315"/>
        </w:trPr>
        <w:tc>
          <w:tcPr>
            <w:tcW w:w="789" w:type="pct"/>
            <w:vMerge/>
            <w:vAlign w:val="center"/>
            <w:hideMark/>
          </w:tcPr>
          <w:p w14:paraId="4BE96EF5" w14:textId="77777777" w:rsidR="002805A3" w:rsidRPr="002805A3" w:rsidRDefault="002805A3" w:rsidP="002805A3">
            <w:pPr>
              <w:spacing w:after="0" w:line="240" w:lineRule="auto"/>
              <w:rPr>
                <w:rFonts w:ascii="Times New Roman" w:hAnsi="Times New Roman"/>
                <w:color w:val="000000"/>
                <w:sz w:val="24"/>
                <w:szCs w:val="24"/>
              </w:rPr>
            </w:pPr>
          </w:p>
        </w:tc>
        <w:tc>
          <w:tcPr>
            <w:tcW w:w="4211" w:type="pct"/>
            <w:shd w:val="clear" w:color="auto" w:fill="auto"/>
            <w:vAlign w:val="center"/>
            <w:hideMark/>
          </w:tcPr>
          <w:p w14:paraId="55527C5A" w14:textId="77777777" w:rsidR="002805A3" w:rsidRPr="002805A3" w:rsidRDefault="002805A3" w:rsidP="002805A3">
            <w:pPr>
              <w:spacing w:after="0" w:line="240" w:lineRule="auto"/>
              <w:jc w:val="both"/>
              <w:rPr>
                <w:rFonts w:ascii="Times New Roman" w:hAnsi="Times New Roman"/>
                <w:color w:val="000000"/>
                <w:sz w:val="24"/>
                <w:szCs w:val="24"/>
              </w:rPr>
            </w:pPr>
            <w:r w:rsidRPr="002805A3">
              <w:rPr>
                <w:rFonts w:ascii="Times New Roman" w:hAnsi="Times New Roman"/>
                <w:bCs/>
                <w:color w:val="000000"/>
                <w:sz w:val="24"/>
                <w:szCs w:val="24"/>
              </w:rPr>
              <w:t>дефекты потребительских товаров; товарных потерь и способы их сокращения;</w:t>
            </w:r>
          </w:p>
        </w:tc>
      </w:tr>
      <w:tr w:rsidR="002805A3" w:rsidRPr="002805A3" w14:paraId="63FF8561" w14:textId="77777777" w:rsidTr="002805A3">
        <w:trPr>
          <w:trHeight w:val="630"/>
        </w:trPr>
        <w:tc>
          <w:tcPr>
            <w:tcW w:w="789" w:type="pct"/>
            <w:vMerge/>
            <w:vAlign w:val="center"/>
            <w:hideMark/>
          </w:tcPr>
          <w:p w14:paraId="45D3FBC6" w14:textId="77777777" w:rsidR="002805A3" w:rsidRPr="002805A3" w:rsidRDefault="002805A3" w:rsidP="002805A3">
            <w:pPr>
              <w:spacing w:after="0" w:line="240" w:lineRule="auto"/>
              <w:rPr>
                <w:rFonts w:ascii="Times New Roman" w:hAnsi="Times New Roman"/>
                <w:color w:val="000000"/>
                <w:sz w:val="24"/>
                <w:szCs w:val="24"/>
              </w:rPr>
            </w:pPr>
          </w:p>
        </w:tc>
        <w:tc>
          <w:tcPr>
            <w:tcW w:w="4211" w:type="pct"/>
            <w:shd w:val="clear" w:color="auto" w:fill="auto"/>
            <w:vAlign w:val="center"/>
            <w:hideMark/>
          </w:tcPr>
          <w:p w14:paraId="706EC16E" w14:textId="77777777" w:rsidR="002805A3" w:rsidRPr="002805A3" w:rsidRDefault="002805A3" w:rsidP="002805A3">
            <w:pPr>
              <w:spacing w:after="0" w:line="240" w:lineRule="auto"/>
              <w:jc w:val="both"/>
              <w:rPr>
                <w:rFonts w:ascii="Times New Roman" w:hAnsi="Times New Roman"/>
                <w:color w:val="000000"/>
                <w:sz w:val="24"/>
                <w:szCs w:val="24"/>
              </w:rPr>
            </w:pPr>
            <w:r w:rsidRPr="002805A3">
              <w:rPr>
                <w:rFonts w:ascii="Times New Roman" w:hAnsi="Times New Roman"/>
                <w:bCs/>
                <w:color w:val="000000"/>
                <w:sz w:val="24"/>
                <w:szCs w:val="24"/>
              </w:rPr>
              <w:t>законодательство Российской Федерации и ЕАЭС в области технического регулирования, стандартизации и подтверждения соответствия;</w:t>
            </w:r>
          </w:p>
        </w:tc>
      </w:tr>
      <w:tr w:rsidR="002805A3" w:rsidRPr="002805A3" w14:paraId="3705BDC8" w14:textId="77777777" w:rsidTr="002805A3">
        <w:trPr>
          <w:trHeight w:val="315"/>
        </w:trPr>
        <w:tc>
          <w:tcPr>
            <w:tcW w:w="789" w:type="pct"/>
            <w:vMerge/>
            <w:vAlign w:val="center"/>
            <w:hideMark/>
          </w:tcPr>
          <w:p w14:paraId="5CACD425" w14:textId="77777777" w:rsidR="002805A3" w:rsidRPr="002805A3" w:rsidRDefault="002805A3" w:rsidP="002805A3">
            <w:pPr>
              <w:spacing w:after="0" w:line="240" w:lineRule="auto"/>
              <w:rPr>
                <w:rFonts w:ascii="Times New Roman" w:hAnsi="Times New Roman"/>
                <w:color w:val="000000"/>
                <w:sz w:val="24"/>
                <w:szCs w:val="24"/>
              </w:rPr>
            </w:pPr>
          </w:p>
        </w:tc>
        <w:tc>
          <w:tcPr>
            <w:tcW w:w="4211" w:type="pct"/>
            <w:shd w:val="clear" w:color="auto" w:fill="auto"/>
            <w:vAlign w:val="center"/>
            <w:hideMark/>
          </w:tcPr>
          <w:p w14:paraId="6D537D95" w14:textId="77777777" w:rsidR="002805A3" w:rsidRPr="002805A3" w:rsidRDefault="002805A3" w:rsidP="002805A3">
            <w:pPr>
              <w:spacing w:after="0" w:line="240" w:lineRule="auto"/>
              <w:jc w:val="both"/>
              <w:rPr>
                <w:rFonts w:ascii="Times New Roman" w:hAnsi="Times New Roman"/>
                <w:color w:val="000000"/>
                <w:sz w:val="24"/>
                <w:szCs w:val="24"/>
              </w:rPr>
            </w:pPr>
            <w:r w:rsidRPr="002805A3">
              <w:rPr>
                <w:rFonts w:ascii="Times New Roman" w:hAnsi="Times New Roman"/>
                <w:bCs/>
                <w:color w:val="000000"/>
                <w:sz w:val="24"/>
                <w:szCs w:val="24"/>
              </w:rPr>
              <w:t>современный российский и зарубежный опыт в области обеспечения качества и безопасности товаров;</w:t>
            </w:r>
          </w:p>
        </w:tc>
      </w:tr>
      <w:tr w:rsidR="002805A3" w:rsidRPr="002805A3" w14:paraId="7053A15D" w14:textId="77777777" w:rsidTr="002805A3">
        <w:trPr>
          <w:trHeight w:val="315"/>
        </w:trPr>
        <w:tc>
          <w:tcPr>
            <w:tcW w:w="789" w:type="pct"/>
            <w:vMerge/>
            <w:vAlign w:val="center"/>
            <w:hideMark/>
          </w:tcPr>
          <w:p w14:paraId="724E76D9" w14:textId="77777777" w:rsidR="002805A3" w:rsidRPr="002805A3" w:rsidRDefault="002805A3" w:rsidP="002805A3">
            <w:pPr>
              <w:spacing w:after="0" w:line="240" w:lineRule="auto"/>
              <w:rPr>
                <w:rFonts w:ascii="Times New Roman" w:hAnsi="Times New Roman"/>
                <w:color w:val="000000"/>
                <w:sz w:val="24"/>
                <w:szCs w:val="24"/>
              </w:rPr>
            </w:pPr>
          </w:p>
        </w:tc>
        <w:tc>
          <w:tcPr>
            <w:tcW w:w="4211" w:type="pct"/>
            <w:shd w:val="clear" w:color="auto" w:fill="auto"/>
            <w:vAlign w:val="center"/>
            <w:hideMark/>
          </w:tcPr>
          <w:p w14:paraId="473250D4" w14:textId="77777777" w:rsidR="002805A3" w:rsidRPr="002805A3" w:rsidRDefault="002805A3" w:rsidP="002805A3">
            <w:pPr>
              <w:spacing w:after="0" w:line="240" w:lineRule="auto"/>
              <w:jc w:val="both"/>
              <w:rPr>
                <w:rFonts w:ascii="Times New Roman" w:hAnsi="Times New Roman"/>
                <w:color w:val="000000"/>
                <w:sz w:val="24"/>
                <w:szCs w:val="24"/>
              </w:rPr>
            </w:pPr>
            <w:r w:rsidRPr="002805A3">
              <w:rPr>
                <w:rFonts w:ascii="Times New Roman" w:hAnsi="Times New Roman"/>
                <w:color w:val="000000"/>
                <w:sz w:val="24"/>
                <w:szCs w:val="24"/>
              </w:rPr>
              <w:t>основные методы оценки качества и безопасности потребительских товаров;</w:t>
            </w:r>
          </w:p>
        </w:tc>
      </w:tr>
      <w:tr w:rsidR="002805A3" w:rsidRPr="002805A3" w14:paraId="7949191E" w14:textId="77777777" w:rsidTr="002805A3">
        <w:trPr>
          <w:trHeight w:val="315"/>
        </w:trPr>
        <w:tc>
          <w:tcPr>
            <w:tcW w:w="789" w:type="pct"/>
            <w:vMerge/>
            <w:vAlign w:val="center"/>
            <w:hideMark/>
          </w:tcPr>
          <w:p w14:paraId="53627082" w14:textId="77777777" w:rsidR="002805A3" w:rsidRPr="002805A3" w:rsidRDefault="002805A3" w:rsidP="002805A3">
            <w:pPr>
              <w:spacing w:after="0" w:line="240" w:lineRule="auto"/>
              <w:rPr>
                <w:rFonts w:ascii="Times New Roman" w:hAnsi="Times New Roman"/>
                <w:color w:val="000000"/>
                <w:sz w:val="24"/>
                <w:szCs w:val="24"/>
              </w:rPr>
            </w:pPr>
          </w:p>
        </w:tc>
        <w:tc>
          <w:tcPr>
            <w:tcW w:w="4211" w:type="pct"/>
            <w:shd w:val="clear" w:color="auto" w:fill="auto"/>
            <w:vAlign w:val="center"/>
            <w:hideMark/>
          </w:tcPr>
          <w:p w14:paraId="028311A8" w14:textId="77777777" w:rsidR="002805A3" w:rsidRPr="002805A3" w:rsidRDefault="002805A3" w:rsidP="002805A3">
            <w:pPr>
              <w:spacing w:after="0" w:line="240" w:lineRule="auto"/>
              <w:jc w:val="both"/>
              <w:rPr>
                <w:rFonts w:ascii="Times New Roman" w:hAnsi="Times New Roman"/>
                <w:color w:val="000000"/>
                <w:sz w:val="24"/>
                <w:szCs w:val="24"/>
              </w:rPr>
            </w:pPr>
            <w:r w:rsidRPr="002805A3">
              <w:rPr>
                <w:rFonts w:ascii="Times New Roman" w:hAnsi="Times New Roman"/>
                <w:color w:val="000000"/>
                <w:sz w:val="24"/>
                <w:szCs w:val="24"/>
                <w:lang w:val="x-none"/>
              </w:rPr>
              <w:t>организацию проведения экспертизы товаров и оформления ее результатов;</w:t>
            </w:r>
          </w:p>
        </w:tc>
      </w:tr>
      <w:tr w:rsidR="002805A3" w:rsidRPr="002805A3" w14:paraId="03F516DE" w14:textId="77777777" w:rsidTr="002805A3">
        <w:trPr>
          <w:trHeight w:val="315"/>
        </w:trPr>
        <w:tc>
          <w:tcPr>
            <w:tcW w:w="789" w:type="pct"/>
            <w:vMerge/>
            <w:vAlign w:val="center"/>
            <w:hideMark/>
          </w:tcPr>
          <w:p w14:paraId="045591DC" w14:textId="77777777" w:rsidR="002805A3" w:rsidRPr="002805A3" w:rsidRDefault="002805A3" w:rsidP="002805A3">
            <w:pPr>
              <w:spacing w:after="0" w:line="240" w:lineRule="auto"/>
              <w:rPr>
                <w:rFonts w:ascii="Times New Roman" w:hAnsi="Times New Roman"/>
                <w:color w:val="000000"/>
                <w:sz w:val="24"/>
                <w:szCs w:val="24"/>
              </w:rPr>
            </w:pPr>
          </w:p>
        </w:tc>
        <w:tc>
          <w:tcPr>
            <w:tcW w:w="4211" w:type="pct"/>
            <w:shd w:val="clear" w:color="auto" w:fill="auto"/>
            <w:vAlign w:val="center"/>
            <w:hideMark/>
          </w:tcPr>
          <w:p w14:paraId="61C95600" w14:textId="77777777" w:rsidR="002805A3" w:rsidRPr="002805A3" w:rsidRDefault="002805A3" w:rsidP="002805A3">
            <w:pPr>
              <w:spacing w:after="0" w:line="240" w:lineRule="auto"/>
              <w:jc w:val="both"/>
              <w:rPr>
                <w:rFonts w:ascii="Times New Roman" w:hAnsi="Times New Roman"/>
                <w:color w:val="000000"/>
                <w:sz w:val="24"/>
                <w:szCs w:val="24"/>
              </w:rPr>
            </w:pPr>
            <w:r w:rsidRPr="002805A3">
              <w:rPr>
                <w:rFonts w:ascii="Times New Roman" w:hAnsi="Times New Roman"/>
                <w:bCs/>
                <w:color w:val="000000"/>
                <w:sz w:val="24"/>
                <w:szCs w:val="24"/>
              </w:rPr>
              <w:t>сквозные цифровые технологии, применяемые в сфере обеспечения качества и безопасности товаров;</w:t>
            </w:r>
          </w:p>
        </w:tc>
      </w:tr>
      <w:tr w:rsidR="002805A3" w:rsidRPr="002805A3" w14:paraId="73EB9829" w14:textId="77777777" w:rsidTr="002805A3">
        <w:trPr>
          <w:trHeight w:val="315"/>
        </w:trPr>
        <w:tc>
          <w:tcPr>
            <w:tcW w:w="789" w:type="pct"/>
            <w:vMerge/>
            <w:vAlign w:val="center"/>
            <w:hideMark/>
          </w:tcPr>
          <w:p w14:paraId="6C7B0675" w14:textId="77777777" w:rsidR="002805A3" w:rsidRPr="002805A3" w:rsidRDefault="002805A3" w:rsidP="002805A3">
            <w:pPr>
              <w:spacing w:after="0" w:line="240" w:lineRule="auto"/>
              <w:rPr>
                <w:rFonts w:ascii="Times New Roman" w:hAnsi="Times New Roman"/>
                <w:color w:val="000000"/>
                <w:sz w:val="24"/>
                <w:szCs w:val="24"/>
              </w:rPr>
            </w:pPr>
          </w:p>
        </w:tc>
        <w:tc>
          <w:tcPr>
            <w:tcW w:w="4211" w:type="pct"/>
            <w:shd w:val="clear" w:color="auto" w:fill="auto"/>
            <w:vAlign w:val="center"/>
            <w:hideMark/>
          </w:tcPr>
          <w:p w14:paraId="46B39F1B" w14:textId="77777777" w:rsidR="002805A3" w:rsidRPr="002805A3" w:rsidRDefault="002805A3" w:rsidP="002805A3">
            <w:pPr>
              <w:spacing w:after="0" w:line="240" w:lineRule="auto"/>
              <w:jc w:val="both"/>
              <w:rPr>
                <w:rFonts w:ascii="Times New Roman" w:hAnsi="Times New Roman"/>
                <w:color w:val="000000"/>
                <w:sz w:val="24"/>
                <w:szCs w:val="24"/>
              </w:rPr>
            </w:pPr>
            <w:r w:rsidRPr="002805A3">
              <w:rPr>
                <w:rFonts w:ascii="Times New Roman" w:hAnsi="Times New Roman"/>
                <w:bCs/>
                <w:color w:val="000000"/>
                <w:sz w:val="24"/>
                <w:szCs w:val="24"/>
              </w:rPr>
              <w:t>ассортимент товаров, показатели ассортимента и факторы, влияющие на его формирование;</w:t>
            </w:r>
          </w:p>
        </w:tc>
      </w:tr>
      <w:tr w:rsidR="002805A3" w:rsidRPr="002805A3" w14:paraId="28CC09FA" w14:textId="77777777" w:rsidTr="002805A3">
        <w:trPr>
          <w:trHeight w:val="315"/>
        </w:trPr>
        <w:tc>
          <w:tcPr>
            <w:tcW w:w="789" w:type="pct"/>
            <w:vMerge/>
            <w:vAlign w:val="center"/>
            <w:hideMark/>
          </w:tcPr>
          <w:p w14:paraId="3039566E" w14:textId="77777777" w:rsidR="002805A3" w:rsidRPr="002805A3" w:rsidRDefault="002805A3" w:rsidP="002805A3">
            <w:pPr>
              <w:spacing w:after="0" w:line="240" w:lineRule="auto"/>
              <w:rPr>
                <w:rFonts w:ascii="Times New Roman" w:hAnsi="Times New Roman"/>
                <w:color w:val="000000"/>
                <w:sz w:val="24"/>
                <w:szCs w:val="24"/>
              </w:rPr>
            </w:pPr>
          </w:p>
        </w:tc>
        <w:tc>
          <w:tcPr>
            <w:tcW w:w="4211" w:type="pct"/>
            <w:shd w:val="clear" w:color="auto" w:fill="auto"/>
            <w:vAlign w:val="center"/>
            <w:hideMark/>
          </w:tcPr>
          <w:p w14:paraId="22B5856A" w14:textId="77777777" w:rsidR="002805A3" w:rsidRPr="002805A3" w:rsidRDefault="002805A3" w:rsidP="002805A3">
            <w:pPr>
              <w:spacing w:after="0" w:line="240" w:lineRule="auto"/>
              <w:jc w:val="both"/>
              <w:rPr>
                <w:rFonts w:ascii="Times New Roman" w:hAnsi="Times New Roman"/>
                <w:color w:val="000000"/>
                <w:sz w:val="24"/>
                <w:szCs w:val="24"/>
              </w:rPr>
            </w:pPr>
            <w:r w:rsidRPr="002805A3">
              <w:rPr>
                <w:rFonts w:ascii="Times New Roman" w:hAnsi="Times New Roman"/>
                <w:bCs/>
                <w:color w:val="000000"/>
                <w:sz w:val="24"/>
                <w:szCs w:val="24"/>
              </w:rPr>
              <w:t>приоритетные направления совершенствования ассортимента товаров;</w:t>
            </w:r>
          </w:p>
        </w:tc>
      </w:tr>
      <w:tr w:rsidR="002805A3" w:rsidRPr="002805A3" w14:paraId="2487ED37" w14:textId="77777777" w:rsidTr="002805A3">
        <w:trPr>
          <w:trHeight w:val="315"/>
        </w:trPr>
        <w:tc>
          <w:tcPr>
            <w:tcW w:w="789" w:type="pct"/>
            <w:vMerge/>
            <w:vAlign w:val="center"/>
            <w:hideMark/>
          </w:tcPr>
          <w:p w14:paraId="36A786D3" w14:textId="77777777" w:rsidR="002805A3" w:rsidRPr="002805A3" w:rsidRDefault="002805A3" w:rsidP="002805A3">
            <w:pPr>
              <w:spacing w:after="0" w:line="240" w:lineRule="auto"/>
              <w:rPr>
                <w:rFonts w:ascii="Times New Roman" w:hAnsi="Times New Roman"/>
                <w:color w:val="000000"/>
                <w:sz w:val="24"/>
                <w:szCs w:val="24"/>
              </w:rPr>
            </w:pPr>
          </w:p>
        </w:tc>
        <w:tc>
          <w:tcPr>
            <w:tcW w:w="4211" w:type="pct"/>
            <w:shd w:val="clear" w:color="auto" w:fill="auto"/>
            <w:vAlign w:val="center"/>
            <w:hideMark/>
          </w:tcPr>
          <w:p w14:paraId="53EC1FAC" w14:textId="77777777" w:rsidR="002805A3" w:rsidRPr="002805A3" w:rsidRDefault="002805A3" w:rsidP="002805A3">
            <w:pPr>
              <w:spacing w:after="0" w:line="240" w:lineRule="auto"/>
              <w:jc w:val="both"/>
              <w:rPr>
                <w:rFonts w:ascii="Times New Roman" w:hAnsi="Times New Roman"/>
                <w:color w:val="000000"/>
                <w:sz w:val="24"/>
                <w:szCs w:val="24"/>
              </w:rPr>
            </w:pPr>
            <w:r w:rsidRPr="002805A3">
              <w:rPr>
                <w:rFonts w:ascii="Times New Roman" w:hAnsi="Times New Roman"/>
                <w:bCs/>
                <w:color w:val="000000"/>
                <w:sz w:val="24"/>
                <w:szCs w:val="24"/>
              </w:rPr>
              <w:t xml:space="preserve">основные положения </w:t>
            </w:r>
            <w:proofErr w:type="spellStart"/>
            <w:r w:rsidRPr="002805A3">
              <w:rPr>
                <w:rFonts w:ascii="Times New Roman" w:hAnsi="Times New Roman"/>
                <w:bCs/>
                <w:color w:val="000000"/>
                <w:sz w:val="24"/>
                <w:szCs w:val="24"/>
              </w:rPr>
              <w:t>категорийного</w:t>
            </w:r>
            <w:proofErr w:type="spellEnd"/>
            <w:r w:rsidRPr="002805A3">
              <w:rPr>
                <w:rFonts w:ascii="Times New Roman" w:hAnsi="Times New Roman"/>
                <w:bCs/>
                <w:color w:val="000000"/>
                <w:sz w:val="24"/>
                <w:szCs w:val="24"/>
              </w:rPr>
              <w:t xml:space="preserve"> менеджмента;</w:t>
            </w:r>
          </w:p>
        </w:tc>
      </w:tr>
      <w:tr w:rsidR="002805A3" w:rsidRPr="002805A3" w14:paraId="2B2FDEFD" w14:textId="77777777" w:rsidTr="002805A3">
        <w:trPr>
          <w:trHeight w:val="315"/>
        </w:trPr>
        <w:tc>
          <w:tcPr>
            <w:tcW w:w="789" w:type="pct"/>
            <w:vMerge/>
            <w:vAlign w:val="center"/>
            <w:hideMark/>
          </w:tcPr>
          <w:p w14:paraId="0DA427C2" w14:textId="77777777" w:rsidR="002805A3" w:rsidRPr="002805A3" w:rsidRDefault="002805A3" w:rsidP="002805A3">
            <w:pPr>
              <w:spacing w:after="0" w:line="240" w:lineRule="auto"/>
              <w:rPr>
                <w:rFonts w:ascii="Times New Roman" w:hAnsi="Times New Roman"/>
                <w:color w:val="000000"/>
                <w:sz w:val="24"/>
                <w:szCs w:val="24"/>
              </w:rPr>
            </w:pPr>
          </w:p>
        </w:tc>
        <w:tc>
          <w:tcPr>
            <w:tcW w:w="4211" w:type="pct"/>
            <w:shd w:val="clear" w:color="auto" w:fill="auto"/>
            <w:vAlign w:val="center"/>
            <w:hideMark/>
          </w:tcPr>
          <w:p w14:paraId="6D95E99B" w14:textId="77777777" w:rsidR="002805A3" w:rsidRPr="002805A3" w:rsidRDefault="002805A3" w:rsidP="002805A3">
            <w:pPr>
              <w:spacing w:after="0" w:line="240" w:lineRule="auto"/>
              <w:jc w:val="both"/>
              <w:rPr>
                <w:rFonts w:ascii="Times New Roman" w:hAnsi="Times New Roman"/>
                <w:color w:val="000000"/>
                <w:sz w:val="24"/>
                <w:szCs w:val="24"/>
              </w:rPr>
            </w:pPr>
            <w:r w:rsidRPr="002805A3">
              <w:rPr>
                <w:rFonts w:ascii="Times New Roman" w:hAnsi="Times New Roman"/>
                <w:bCs/>
                <w:color w:val="000000"/>
                <w:sz w:val="24"/>
                <w:szCs w:val="24"/>
              </w:rPr>
              <w:t xml:space="preserve">специфику процесса управления в </w:t>
            </w:r>
            <w:proofErr w:type="spellStart"/>
            <w:r w:rsidRPr="002805A3">
              <w:rPr>
                <w:rFonts w:ascii="Times New Roman" w:hAnsi="Times New Roman"/>
                <w:bCs/>
                <w:color w:val="000000"/>
                <w:sz w:val="24"/>
                <w:szCs w:val="24"/>
              </w:rPr>
              <w:t>категорийном</w:t>
            </w:r>
            <w:proofErr w:type="spellEnd"/>
            <w:r w:rsidRPr="002805A3">
              <w:rPr>
                <w:rFonts w:ascii="Times New Roman" w:hAnsi="Times New Roman"/>
                <w:bCs/>
                <w:color w:val="000000"/>
                <w:sz w:val="24"/>
                <w:szCs w:val="24"/>
              </w:rPr>
              <w:t xml:space="preserve"> менеджменте;</w:t>
            </w:r>
          </w:p>
        </w:tc>
      </w:tr>
      <w:tr w:rsidR="002805A3" w:rsidRPr="002805A3" w14:paraId="5A9DBFBD" w14:textId="77777777" w:rsidTr="002805A3">
        <w:trPr>
          <w:trHeight w:val="315"/>
        </w:trPr>
        <w:tc>
          <w:tcPr>
            <w:tcW w:w="789" w:type="pct"/>
            <w:vMerge/>
            <w:vAlign w:val="center"/>
            <w:hideMark/>
          </w:tcPr>
          <w:p w14:paraId="668A572A" w14:textId="77777777" w:rsidR="002805A3" w:rsidRPr="002805A3" w:rsidRDefault="002805A3" w:rsidP="002805A3">
            <w:pPr>
              <w:spacing w:after="0" w:line="240" w:lineRule="auto"/>
              <w:rPr>
                <w:rFonts w:ascii="Times New Roman" w:hAnsi="Times New Roman"/>
                <w:color w:val="000000"/>
                <w:sz w:val="24"/>
                <w:szCs w:val="24"/>
              </w:rPr>
            </w:pPr>
          </w:p>
        </w:tc>
        <w:tc>
          <w:tcPr>
            <w:tcW w:w="4211" w:type="pct"/>
            <w:shd w:val="clear" w:color="auto" w:fill="auto"/>
            <w:vAlign w:val="center"/>
            <w:hideMark/>
          </w:tcPr>
          <w:p w14:paraId="643EDC7E" w14:textId="77777777" w:rsidR="002805A3" w:rsidRPr="002805A3" w:rsidRDefault="002805A3" w:rsidP="002805A3">
            <w:pPr>
              <w:spacing w:after="0" w:line="240" w:lineRule="auto"/>
              <w:jc w:val="both"/>
              <w:rPr>
                <w:rFonts w:ascii="Times New Roman" w:hAnsi="Times New Roman"/>
                <w:color w:val="000000"/>
                <w:sz w:val="24"/>
                <w:szCs w:val="24"/>
              </w:rPr>
            </w:pPr>
            <w:r w:rsidRPr="002805A3">
              <w:rPr>
                <w:rFonts w:ascii="Times New Roman" w:hAnsi="Times New Roman"/>
                <w:bCs/>
                <w:color w:val="000000"/>
                <w:sz w:val="24"/>
                <w:szCs w:val="24"/>
              </w:rPr>
              <w:t>алгоритм разработки ассортиментной матрицы товарной категории;</w:t>
            </w:r>
          </w:p>
        </w:tc>
      </w:tr>
      <w:tr w:rsidR="002805A3" w:rsidRPr="002805A3" w14:paraId="6E980B08" w14:textId="77777777" w:rsidTr="002805A3">
        <w:trPr>
          <w:trHeight w:val="315"/>
        </w:trPr>
        <w:tc>
          <w:tcPr>
            <w:tcW w:w="789" w:type="pct"/>
            <w:vMerge/>
            <w:vAlign w:val="center"/>
            <w:hideMark/>
          </w:tcPr>
          <w:p w14:paraId="70D19A10" w14:textId="77777777" w:rsidR="002805A3" w:rsidRPr="002805A3" w:rsidRDefault="002805A3" w:rsidP="002805A3">
            <w:pPr>
              <w:spacing w:after="0" w:line="240" w:lineRule="auto"/>
              <w:rPr>
                <w:rFonts w:ascii="Times New Roman" w:hAnsi="Times New Roman"/>
                <w:color w:val="000000"/>
                <w:sz w:val="24"/>
                <w:szCs w:val="24"/>
              </w:rPr>
            </w:pPr>
          </w:p>
        </w:tc>
        <w:tc>
          <w:tcPr>
            <w:tcW w:w="4211" w:type="pct"/>
            <w:shd w:val="clear" w:color="auto" w:fill="auto"/>
            <w:vAlign w:val="center"/>
            <w:hideMark/>
          </w:tcPr>
          <w:p w14:paraId="341040F0" w14:textId="77777777" w:rsidR="002805A3" w:rsidRPr="002805A3" w:rsidRDefault="002805A3" w:rsidP="002805A3">
            <w:pPr>
              <w:spacing w:after="0" w:line="240" w:lineRule="auto"/>
              <w:jc w:val="both"/>
              <w:rPr>
                <w:rFonts w:ascii="Times New Roman" w:hAnsi="Times New Roman"/>
                <w:color w:val="000000"/>
                <w:sz w:val="24"/>
                <w:szCs w:val="24"/>
              </w:rPr>
            </w:pPr>
            <w:r w:rsidRPr="002805A3">
              <w:rPr>
                <w:rFonts w:ascii="Times New Roman" w:hAnsi="Times New Roman"/>
                <w:bCs/>
                <w:color w:val="000000"/>
                <w:sz w:val="24"/>
                <w:szCs w:val="24"/>
              </w:rPr>
              <w:t>порядок формирования категорий в ассортименте;</w:t>
            </w:r>
          </w:p>
        </w:tc>
      </w:tr>
      <w:tr w:rsidR="002805A3" w:rsidRPr="002805A3" w14:paraId="2164B842" w14:textId="77777777" w:rsidTr="002805A3">
        <w:trPr>
          <w:trHeight w:val="315"/>
        </w:trPr>
        <w:tc>
          <w:tcPr>
            <w:tcW w:w="789" w:type="pct"/>
            <w:vMerge/>
            <w:vAlign w:val="center"/>
            <w:hideMark/>
          </w:tcPr>
          <w:p w14:paraId="59EC158F" w14:textId="77777777" w:rsidR="002805A3" w:rsidRPr="002805A3" w:rsidRDefault="002805A3" w:rsidP="002805A3">
            <w:pPr>
              <w:spacing w:after="0" w:line="240" w:lineRule="auto"/>
              <w:rPr>
                <w:rFonts w:ascii="Times New Roman" w:hAnsi="Times New Roman"/>
                <w:color w:val="000000"/>
                <w:sz w:val="24"/>
                <w:szCs w:val="24"/>
              </w:rPr>
            </w:pPr>
          </w:p>
        </w:tc>
        <w:tc>
          <w:tcPr>
            <w:tcW w:w="4211" w:type="pct"/>
            <w:shd w:val="clear" w:color="auto" w:fill="auto"/>
            <w:vAlign w:val="center"/>
            <w:hideMark/>
          </w:tcPr>
          <w:p w14:paraId="5103FF44" w14:textId="77777777" w:rsidR="002805A3" w:rsidRPr="002805A3" w:rsidRDefault="002805A3" w:rsidP="002805A3">
            <w:pPr>
              <w:spacing w:after="0" w:line="240" w:lineRule="auto"/>
              <w:jc w:val="both"/>
              <w:rPr>
                <w:rFonts w:ascii="Times New Roman" w:hAnsi="Times New Roman"/>
                <w:color w:val="000000"/>
                <w:sz w:val="24"/>
                <w:szCs w:val="24"/>
              </w:rPr>
            </w:pPr>
            <w:r w:rsidRPr="002805A3">
              <w:rPr>
                <w:rFonts w:ascii="Times New Roman" w:hAnsi="Times New Roman"/>
                <w:bCs/>
                <w:color w:val="000000"/>
                <w:sz w:val="24"/>
                <w:szCs w:val="24"/>
              </w:rPr>
              <w:t>структуру АВС – и XYZ – анализа;</w:t>
            </w:r>
          </w:p>
        </w:tc>
      </w:tr>
      <w:tr w:rsidR="002805A3" w:rsidRPr="002805A3" w14:paraId="09EB0450" w14:textId="77777777" w:rsidTr="002805A3">
        <w:trPr>
          <w:trHeight w:val="315"/>
        </w:trPr>
        <w:tc>
          <w:tcPr>
            <w:tcW w:w="789" w:type="pct"/>
            <w:vMerge/>
            <w:vAlign w:val="center"/>
            <w:hideMark/>
          </w:tcPr>
          <w:p w14:paraId="2FFD8CAD" w14:textId="77777777" w:rsidR="002805A3" w:rsidRPr="002805A3" w:rsidRDefault="002805A3" w:rsidP="002805A3">
            <w:pPr>
              <w:spacing w:after="0" w:line="240" w:lineRule="auto"/>
              <w:rPr>
                <w:rFonts w:ascii="Times New Roman" w:hAnsi="Times New Roman"/>
                <w:color w:val="000000"/>
                <w:sz w:val="24"/>
                <w:szCs w:val="24"/>
              </w:rPr>
            </w:pPr>
          </w:p>
        </w:tc>
        <w:tc>
          <w:tcPr>
            <w:tcW w:w="4211" w:type="pct"/>
            <w:shd w:val="clear" w:color="auto" w:fill="auto"/>
            <w:vAlign w:val="center"/>
            <w:hideMark/>
          </w:tcPr>
          <w:p w14:paraId="2D0A9460" w14:textId="77777777" w:rsidR="002805A3" w:rsidRPr="002805A3" w:rsidRDefault="002805A3" w:rsidP="002805A3">
            <w:pPr>
              <w:spacing w:after="0" w:line="240" w:lineRule="auto"/>
              <w:jc w:val="both"/>
              <w:rPr>
                <w:rFonts w:ascii="Times New Roman" w:hAnsi="Times New Roman"/>
                <w:color w:val="000000"/>
                <w:sz w:val="24"/>
                <w:szCs w:val="24"/>
              </w:rPr>
            </w:pPr>
            <w:r w:rsidRPr="002805A3">
              <w:rPr>
                <w:rFonts w:ascii="Times New Roman" w:hAnsi="Times New Roman"/>
                <w:bCs/>
                <w:color w:val="000000"/>
                <w:sz w:val="24"/>
                <w:szCs w:val="24"/>
              </w:rPr>
              <w:t>классификации продовольственных и непродовольственных товаров;</w:t>
            </w:r>
          </w:p>
        </w:tc>
      </w:tr>
      <w:tr w:rsidR="002805A3" w:rsidRPr="002805A3" w14:paraId="697740E8" w14:textId="77777777" w:rsidTr="002805A3">
        <w:trPr>
          <w:trHeight w:val="315"/>
        </w:trPr>
        <w:tc>
          <w:tcPr>
            <w:tcW w:w="789" w:type="pct"/>
            <w:vMerge/>
            <w:vAlign w:val="center"/>
            <w:hideMark/>
          </w:tcPr>
          <w:p w14:paraId="181137F3" w14:textId="77777777" w:rsidR="002805A3" w:rsidRPr="002805A3" w:rsidRDefault="002805A3" w:rsidP="002805A3">
            <w:pPr>
              <w:spacing w:after="0" w:line="240" w:lineRule="auto"/>
              <w:rPr>
                <w:rFonts w:ascii="Times New Roman" w:hAnsi="Times New Roman"/>
                <w:color w:val="000000"/>
                <w:sz w:val="24"/>
                <w:szCs w:val="24"/>
              </w:rPr>
            </w:pPr>
          </w:p>
        </w:tc>
        <w:tc>
          <w:tcPr>
            <w:tcW w:w="4211" w:type="pct"/>
            <w:shd w:val="clear" w:color="auto" w:fill="auto"/>
            <w:vAlign w:val="center"/>
            <w:hideMark/>
          </w:tcPr>
          <w:p w14:paraId="679C124F" w14:textId="77777777" w:rsidR="002805A3" w:rsidRPr="002805A3" w:rsidRDefault="002805A3" w:rsidP="002805A3">
            <w:pPr>
              <w:spacing w:after="0" w:line="240" w:lineRule="auto"/>
              <w:jc w:val="both"/>
              <w:rPr>
                <w:rFonts w:ascii="Times New Roman" w:hAnsi="Times New Roman"/>
                <w:color w:val="000000"/>
                <w:sz w:val="24"/>
                <w:szCs w:val="24"/>
              </w:rPr>
            </w:pPr>
            <w:r w:rsidRPr="002805A3">
              <w:rPr>
                <w:rFonts w:ascii="Times New Roman" w:hAnsi="Times New Roman"/>
                <w:bCs/>
                <w:color w:val="000000"/>
                <w:sz w:val="24"/>
                <w:szCs w:val="24"/>
              </w:rPr>
              <w:t>методов и способов кодирования потребительских товаров, в том числе с применением цифровых технологий;</w:t>
            </w:r>
          </w:p>
        </w:tc>
      </w:tr>
      <w:tr w:rsidR="002805A3" w:rsidRPr="002805A3" w14:paraId="5B51D187" w14:textId="77777777" w:rsidTr="002805A3">
        <w:trPr>
          <w:trHeight w:val="315"/>
        </w:trPr>
        <w:tc>
          <w:tcPr>
            <w:tcW w:w="789" w:type="pct"/>
            <w:vMerge/>
            <w:vAlign w:val="center"/>
            <w:hideMark/>
          </w:tcPr>
          <w:p w14:paraId="1F01E6D0" w14:textId="77777777" w:rsidR="002805A3" w:rsidRPr="002805A3" w:rsidRDefault="002805A3" w:rsidP="002805A3">
            <w:pPr>
              <w:spacing w:after="0" w:line="240" w:lineRule="auto"/>
              <w:rPr>
                <w:rFonts w:ascii="Times New Roman" w:hAnsi="Times New Roman"/>
                <w:color w:val="000000"/>
                <w:sz w:val="24"/>
                <w:szCs w:val="24"/>
              </w:rPr>
            </w:pPr>
          </w:p>
        </w:tc>
        <w:tc>
          <w:tcPr>
            <w:tcW w:w="4211" w:type="pct"/>
            <w:shd w:val="clear" w:color="auto" w:fill="auto"/>
            <w:vAlign w:val="center"/>
            <w:hideMark/>
          </w:tcPr>
          <w:p w14:paraId="27008DEF" w14:textId="77777777" w:rsidR="002805A3" w:rsidRPr="002805A3" w:rsidRDefault="002805A3" w:rsidP="002805A3">
            <w:pPr>
              <w:spacing w:after="0" w:line="240" w:lineRule="auto"/>
              <w:jc w:val="both"/>
              <w:rPr>
                <w:rFonts w:ascii="Times New Roman" w:hAnsi="Times New Roman"/>
                <w:color w:val="000000"/>
                <w:sz w:val="24"/>
                <w:szCs w:val="24"/>
              </w:rPr>
            </w:pPr>
            <w:r w:rsidRPr="002805A3">
              <w:rPr>
                <w:rFonts w:ascii="Times New Roman" w:hAnsi="Times New Roman"/>
                <w:bCs/>
                <w:color w:val="000000"/>
                <w:sz w:val="24"/>
                <w:szCs w:val="24"/>
              </w:rPr>
              <w:t>обязательных требований к маркировке потребительских товаров;</w:t>
            </w:r>
          </w:p>
        </w:tc>
      </w:tr>
      <w:tr w:rsidR="002805A3" w:rsidRPr="002805A3" w14:paraId="179DACEE" w14:textId="77777777" w:rsidTr="002805A3">
        <w:trPr>
          <w:trHeight w:val="330"/>
        </w:trPr>
        <w:tc>
          <w:tcPr>
            <w:tcW w:w="789" w:type="pct"/>
            <w:vMerge/>
            <w:vAlign w:val="center"/>
            <w:hideMark/>
          </w:tcPr>
          <w:p w14:paraId="6CE021B9" w14:textId="77777777" w:rsidR="002805A3" w:rsidRPr="002805A3" w:rsidRDefault="002805A3" w:rsidP="002805A3">
            <w:pPr>
              <w:spacing w:after="0" w:line="240" w:lineRule="auto"/>
              <w:rPr>
                <w:rFonts w:ascii="Times New Roman" w:hAnsi="Times New Roman"/>
                <w:color w:val="000000"/>
                <w:sz w:val="24"/>
                <w:szCs w:val="24"/>
              </w:rPr>
            </w:pPr>
          </w:p>
        </w:tc>
        <w:tc>
          <w:tcPr>
            <w:tcW w:w="4211" w:type="pct"/>
            <w:shd w:val="clear" w:color="auto" w:fill="auto"/>
            <w:vAlign w:val="center"/>
            <w:hideMark/>
          </w:tcPr>
          <w:p w14:paraId="6D7AB5CF" w14:textId="77777777" w:rsidR="002805A3" w:rsidRPr="002805A3" w:rsidRDefault="002805A3" w:rsidP="002805A3">
            <w:pPr>
              <w:spacing w:after="0" w:line="240" w:lineRule="auto"/>
              <w:jc w:val="both"/>
              <w:rPr>
                <w:rFonts w:ascii="Times New Roman" w:hAnsi="Times New Roman"/>
                <w:color w:val="000000"/>
                <w:sz w:val="24"/>
                <w:szCs w:val="24"/>
              </w:rPr>
            </w:pPr>
            <w:r w:rsidRPr="002805A3">
              <w:rPr>
                <w:rFonts w:ascii="Times New Roman" w:hAnsi="Times New Roman"/>
                <w:bCs/>
                <w:color w:val="000000"/>
                <w:sz w:val="24"/>
                <w:szCs w:val="24"/>
              </w:rPr>
              <w:t>сквозных цифровых технологий, применяемых в сфере обеспечения качества и безопасности товаров.</w:t>
            </w:r>
          </w:p>
        </w:tc>
      </w:tr>
    </w:tbl>
    <w:p w14:paraId="4C3C13FF" w14:textId="77777777" w:rsidR="007C423B" w:rsidRPr="00A82888" w:rsidRDefault="007C423B" w:rsidP="007C423B">
      <w:pPr>
        <w:spacing w:after="0" w:line="240" w:lineRule="auto"/>
        <w:rPr>
          <w:rFonts w:ascii="Times New Roman" w:hAnsi="Times New Roman"/>
          <w:b/>
          <w:sz w:val="24"/>
          <w:szCs w:val="24"/>
        </w:rPr>
      </w:pPr>
    </w:p>
    <w:p w14:paraId="37D80065" w14:textId="77777777" w:rsidR="007C423B" w:rsidRPr="00A82888" w:rsidRDefault="007C423B" w:rsidP="007C423B">
      <w:pPr>
        <w:spacing w:after="0" w:line="240" w:lineRule="auto"/>
        <w:ind w:firstLine="709"/>
        <w:rPr>
          <w:rFonts w:ascii="Times New Roman" w:hAnsi="Times New Roman"/>
          <w:b/>
          <w:sz w:val="24"/>
          <w:szCs w:val="24"/>
        </w:rPr>
      </w:pPr>
      <w:r w:rsidRPr="00A82888">
        <w:rPr>
          <w:rFonts w:ascii="Times New Roman" w:hAnsi="Times New Roman"/>
          <w:b/>
          <w:sz w:val="24"/>
          <w:szCs w:val="24"/>
        </w:rPr>
        <w:t>1.2. Количество часов, отводимое на освоение профессионального модуля</w:t>
      </w:r>
    </w:p>
    <w:p w14:paraId="7493E599" w14:textId="77777777" w:rsidR="007C423B" w:rsidRPr="00A82888" w:rsidRDefault="007C423B" w:rsidP="007C423B">
      <w:pPr>
        <w:spacing w:after="0"/>
        <w:rPr>
          <w:rFonts w:ascii="Times New Roman" w:hAnsi="Times New Roman"/>
          <w:sz w:val="24"/>
          <w:szCs w:val="24"/>
        </w:rPr>
      </w:pPr>
    </w:p>
    <w:p w14:paraId="68DC26A6" w14:textId="15D9C7C2" w:rsidR="007C423B" w:rsidRPr="00A82888" w:rsidRDefault="007C423B" w:rsidP="007C423B">
      <w:pPr>
        <w:spacing w:after="0"/>
        <w:rPr>
          <w:rFonts w:ascii="Times New Roman" w:hAnsi="Times New Roman"/>
          <w:sz w:val="24"/>
          <w:szCs w:val="24"/>
        </w:rPr>
      </w:pPr>
      <w:r w:rsidRPr="00A82888">
        <w:rPr>
          <w:rFonts w:ascii="Times New Roman" w:hAnsi="Times New Roman"/>
          <w:sz w:val="24"/>
          <w:szCs w:val="24"/>
        </w:rPr>
        <w:t xml:space="preserve">Всего часов </w:t>
      </w:r>
      <w:r w:rsidR="00503638">
        <w:rPr>
          <w:rFonts w:ascii="Times New Roman" w:hAnsi="Times New Roman"/>
          <w:sz w:val="24"/>
          <w:szCs w:val="24"/>
        </w:rPr>
        <w:t xml:space="preserve">- </w:t>
      </w:r>
      <w:r w:rsidR="00D22FF3">
        <w:rPr>
          <w:rFonts w:ascii="Times New Roman" w:hAnsi="Times New Roman"/>
          <w:sz w:val="24"/>
          <w:szCs w:val="24"/>
        </w:rPr>
        <w:t>276-396</w:t>
      </w:r>
    </w:p>
    <w:p w14:paraId="60C3A91C" w14:textId="5A525148" w:rsidR="007C423B" w:rsidRPr="00A82888" w:rsidRDefault="007C423B" w:rsidP="007C423B">
      <w:pPr>
        <w:spacing w:after="0"/>
        <w:ind w:firstLine="708"/>
        <w:rPr>
          <w:rFonts w:ascii="Times New Roman" w:hAnsi="Times New Roman"/>
          <w:sz w:val="24"/>
          <w:szCs w:val="24"/>
        </w:rPr>
      </w:pPr>
      <w:r w:rsidRPr="00A82888">
        <w:rPr>
          <w:rFonts w:ascii="Times New Roman" w:hAnsi="Times New Roman"/>
          <w:sz w:val="24"/>
          <w:szCs w:val="24"/>
        </w:rPr>
        <w:t>в том числе в форме практической подготовки</w:t>
      </w:r>
      <w:r w:rsidR="00D22FF3">
        <w:rPr>
          <w:rFonts w:ascii="Times New Roman" w:hAnsi="Times New Roman"/>
          <w:sz w:val="24"/>
          <w:szCs w:val="24"/>
        </w:rPr>
        <w:t xml:space="preserve"> </w:t>
      </w:r>
      <w:r w:rsidR="00503638">
        <w:rPr>
          <w:rFonts w:ascii="Times New Roman" w:hAnsi="Times New Roman"/>
          <w:sz w:val="24"/>
          <w:szCs w:val="24"/>
        </w:rPr>
        <w:t>- 276-396</w:t>
      </w:r>
    </w:p>
    <w:p w14:paraId="4D3B8C36" w14:textId="77777777" w:rsidR="007C423B" w:rsidRPr="00A82888" w:rsidRDefault="007C423B" w:rsidP="007C423B">
      <w:pPr>
        <w:spacing w:after="0"/>
        <w:rPr>
          <w:rFonts w:ascii="Times New Roman" w:hAnsi="Times New Roman"/>
          <w:sz w:val="24"/>
          <w:szCs w:val="24"/>
        </w:rPr>
      </w:pPr>
    </w:p>
    <w:p w14:paraId="007EC2D2" w14:textId="7A821240" w:rsidR="007C423B" w:rsidRPr="00A82888" w:rsidRDefault="007C423B" w:rsidP="007C423B">
      <w:pPr>
        <w:spacing w:after="0"/>
        <w:rPr>
          <w:rFonts w:ascii="Times New Roman" w:hAnsi="Times New Roman"/>
          <w:sz w:val="24"/>
          <w:szCs w:val="24"/>
        </w:rPr>
      </w:pPr>
      <w:r w:rsidRPr="00A82888">
        <w:rPr>
          <w:rFonts w:ascii="Times New Roman" w:hAnsi="Times New Roman"/>
          <w:sz w:val="24"/>
          <w:szCs w:val="24"/>
        </w:rPr>
        <w:t>Из них на освоение</w:t>
      </w:r>
      <w:r>
        <w:rPr>
          <w:rFonts w:ascii="Times New Roman" w:hAnsi="Times New Roman"/>
          <w:sz w:val="24"/>
          <w:szCs w:val="24"/>
        </w:rPr>
        <w:t xml:space="preserve"> МДК –</w:t>
      </w:r>
      <w:r w:rsidR="00632546">
        <w:rPr>
          <w:rFonts w:ascii="Times New Roman" w:hAnsi="Times New Roman"/>
          <w:sz w:val="24"/>
          <w:szCs w:val="24"/>
        </w:rPr>
        <w:t xml:space="preserve"> </w:t>
      </w:r>
      <w:r w:rsidR="00503638">
        <w:rPr>
          <w:rFonts w:ascii="Times New Roman" w:hAnsi="Times New Roman"/>
          <w:sz w:val="24"/>
          <w:szCs w:val="24"/>
        </w:rPr>
        <w:t>168</w:t>
      </w:r>
      <w:r w:rsidR="00D22FF3">
        <w:rPr>
          <w:rFonts w:ascii="Times New Roman" w:hAnsi="Times New Roman"/>
          <w:sz w:val="24"/>
          <w:szCs w:val="24"/>
        </w:rPr>
        <w:t>-</w:t>
      </w:r>
      <w:r w:rsidR="00503638">
        <w:rPr>
          <w:rFonts w:ascii="Times New Roman" w:hAnsi="Times New Roman"/>
          <w:sz w:val="24"/>
          <w:szCs w:val="24"/>
        </w:rPr>
        <w:t>288</w:t>
      </w:r>
      <w:r w:rsidR="00632546">
        <w:rPr>
          <w:rFonts w:ascii="Times New Roman" w:hAnsi="Times New Roman"/>
          <w:sz w:val="24"/>
          <w:szCs w:val="24"/>
        </w:rPr>
        <w:t xml:space="preserve"> </w:t>
      </w:r>
      <w:r>
        <w:rPr>
          <w:rFonts w:ascii="Times New Roman" w:hAnsi="Times New Roman"/>
          <w:sz w:val="24"/>
          <w:szCs w:val="24"/>
        </w:rPr>
        <w:t>часа</w:t>
      </w:r>
    </w:p>
    <w:p w14:paraId="1A04A58B" w14:textId="77777777" w:rsidR="007C423B" w:rsidRPr="00A82888" w:rsidRDefault="007C423B" w:rsidP="007C423B">
      <w:pPr>
        <w:spacing w:after="0"/>
        <w:ind w:firstLine="708"/>
        <w:rPr>
          <w:rFonts w:ascii="Times New Roman" w:hAnsi="Times New Roman"/>
          <w:iCs/>
          <w:sz w:val="24"/>
          <w:szCs w:val="24"/>
        </w:rPr>
      </w:pPr>
      <w:bookmarkStart w:id="5" w:name="_Hlk110035143"/>
      <w:r w:rsidRPr="00A82888">
        <w:rPr>
          <w:rFonts w:ascii="Times New Roman" w:hAnsi="Times New Roman"/>
          <w:iCs/>
          <w:sz w:val="24"/>
          <w:szCs w:val="24"/>
        </w:rPr>
        <w:t>в том числе самостоятельная работа</w:t>
      </w:r>
      <w:bookmarkEnd w:id="5"/>
      <w:r w:rsidRPr="00A82888">
        <w:rPr>
          <w:rFonts w:ascii="Times New Roman" w:hAnsi="Times New Roman"/>
          <w:iCs/>
          <w:sz w:val="24"/>
          <w:szCs w:val="24"/>
        </w:rPr>
        <w:t>__________</w:t>
      </w:r>
    </w:p>
    <w:p w14:paraId="3F4F8244" w14:textId="1E5937EE" w:rsidR="007C423B" w:rsidRPr="00A82888" w:rsidRDefault="007C423B" w:rsidP="007C423B">
      <w:pPr>
        <w:spacing w:after="0"/>
        <w:rPr>
          <w:rFonts w:ascii="Times New Roman" w:hAnsi="Times New Roman"/>
          <w:sz w:val="24"/>
          <w:szCs w:val="24"/>
        </w:rPr>
      </w:pPr>
      <w:r w:rsidRPr="00A82888">
        <w:rPr>
          <w:rFonts w:ascii="Times New Roman" w:hAnsi="Times New Roman"/>
          <w:sz w:val="24"/>
          <w:szCs w:val="24"/>
        </w:rPr>
        <w:t xml:space="preserve">практики, в том числе учебная </w:t>
      </w:r>
      <w:r w:rsidR="00503638">
        <w:rPr>
          <w:rFonts w:ascii="Times New Roman" w:hAnsi="Times New Roman"/>
          <w:sz w:val="24"/>
          <w:szCs w:val="24"/>
        </w:rPr>
        <w:t>36</w:t>
      </w:r>
      <w:r w:rsidR="00D22FF3">
        <w:rPr>
          <w:rFonts w:ascii="Times New Roman" w:hAnsi="Times New Roman"/>
          <w:sz w:val="24"/>
          <w:szCs w:val="24"/>
        </w:rPr>
        <w:t>-</w:t>
      </w:r>
      <w:r w:rsidR="00503638">
        <w:rPr>
          <w:rFonts w:ascii="Times New Roman" w:hAnsi="Times New Roman"/>
          <w:sz w:val="24"/>
          <w:szCs w:val="24"/>
        </w:rPr>
        <w:t>36</w:t>
      </w:r>
    </w:p>
    <w:p w14:paraId="68453598" w14:textId="0C6B9017" w:rsidR="007C423B" w:rsidRPr="00A82888" w:rsidRDefault="007C423B" w:rsidP="007C423B">
      <w:pPr>
        <w:spacing w:after="0"/>
        <w:ind w:left="1560" w:firstLine="708"/>
        <w:rPr>
          <w:rFonts w:ascii="Times New Roman" w:hAnsi="Times New Roman"/>
          <w:sz w:val="24"/>
          <w:szCs w:val="24"/>
        </w:rPr>
      </w:pPr>
      <w:r w:rsidRPr="00A82888">
        <w:rPr>
          <w:rFonts w:ascii="Times New Roman" w:hAnsi="Times New Roman"/>
          <w:sz w:val="24"/>
          <w:szCs w:val="24"/>
        </w:rPr>
        <w:t xml:space="preserve"> производственная </w:t>
      </w:r>
      <w:r w:rsidR="00D22FF3">
        <w:rPr>
          <w:rFonts w:ascii="Times New Roman" w:hAnsi="Times New Roman"/>
          <w:sz w:val="24"/>
          <w:szCs w:val="24"/>
        </w:rPr>
        <w:t>72-</w:t>
      </w:r>
      <w:r w:rsidR="00503638">
        <w:rPr>
          <w:rFonts w:ascii="Times New Roman" w:hAnsi="Times New Roman"/>
          <w:sz w:val="24"/>
          <w:szCs w:val="24"/>
        </w:rPr>
        <w:t>72</w:t>
      </w:r>
    </w:p>
    <w:p w14:paraId="4225E3EE" w14:textId="292A8841" w:rsidR="007C423B" w:rsidRPr="00A82888" w:rsidRDefault="007C423B" w:rsidP="007C423B">
      <w:pPr>
        <w:rPr>
          <w:rFonts w:ascii="Times New Roman" w:hAnsi="Times New Roman"/>
          <w:i/>
          <w:sz w:val="24"/>
          <w:szCs w:val="24"/>
        </w:rPr>
      </w:pPr>
      <w:r w:rsidRPr="00A82888">
        <w:rPr>
          <w:rFonts w:ascii="Times New Roman" w:hAnsi="Times New Roman"/>
          <w:iCs/>
          <w:sz w:val="24"/>
          <w:szCs w:val="24"/>
        </w:rPr>
        <w:t>Промежуточная аттестация</w:t>
      </w:r>
      <w:r w:rsidRPr="00A82888">
        <w:rPr>
          <w:rFonts w:ascii="Times New Roman" w:hAnsi="Times New Roman"/>
          <w:i/>
          <w:sz w:val="24"/>
          <w:szCs w:val="24"/>
        </w:rPr>
        <w:t xml:space="preserve"> </w:t>
      </w:r>
    </w:p>
    <w:p w14:paraId="42A607E3" w14:textId="77777777" w:rsidR="007C423B" w:rsidRPr="00A82888" w:rsidRDefault="007C423B" w:rsidP="007C423B">
      <w:pPr>
        <w:rPr>
          <w:rFonts w:ascii="Times New Roman" w:hAnsi="Times New Roman"/>
          <w:b/>
          <w:i/>
          <w:sz w:val="24"/>
          <w:szCs w:val="24"/>
        </w:rPr>
        <w:sectPr w:rsidR="007C423B" w:rsidRPr="00A82888" w:rsidSect="00733AEF">
          <w:pgSz w:w="11907" w:h="16840"/>
          <w:pgMar w:top="1134" w:right="851" w:bottom="992" w:left="1418" w:header="709" w:footer="709" w:gutter="0"/>
          <w:cols w:space="720"/>
        </w:sectPr>
      </w:pPr>
    </w:p>
    <w:p w14:paraId="768974EA" w14:textId="77777777" w:rsidR="007C423B" w:rsidRPr="00A82888" w:rsidRDefault="007C423B" w:rsidP="007C423B">
      <w:pPr>
        <w:spacing w:after="0"/>
        <w:jc w:val="center"/>
        <w:rPr>
          <w:rFonts w:ascii="Times New Roman" w:hAnsi="Times New Roman"/>
          <w:b/>
          <w:caps/>
          <w:sz w:val="24"/>
          <w:szCs w:val="24"/>
        </w:rPr>
      </w:pPr>
      <w:r w:rsidRPr="00A82888">
        <w:rPr>
          <w:rFonts w:ascii="Times New Roman" w:hAnsi="Times New Roman"/>
          <w:b/>
          <w:caps/>
          <w:sz w:val="24"/>
          <w:szCs w:val="24"/>
        </w:rPr>
        <w:lastRenderedPageBreak/>
        <w:t>2. Структура и содержание профессионального модуля</w:t>
      </w:r>
    </w:p>
    <w:p w14:paraId="125732F7" w14:textId="77777777" w:rsidR="007C423B" w:rsidRPr="00A82888" w:rsidRDefault="007C423B" w:rsidP="007C423B">
      <w:pPr>
        <w:spacing w:after="0"/>
        <w:ind w:firstLine="851"/>
        <w:rPr>
          <w:rFonts w:ascii="Times New Roman" w:hAnsi="Times New Roman"/>
          <w:b/>
          <w:sz w:val="24"/>
          <w:szCs w:val="24"/>
        </w:rPr>
      </w:pPr>
      <w:r w:rsidRPr="00A82888">
        <w:rPr>
          <w:rFonts w:ascii="Times New Roman" w:hAnsi="Times New Roman"/>
          <w:b/>
          <w:sz w:val="24"/>
          <w:szCs w:val="24"/>
        </w:rPr>
        <w:t>2.1. Структура профессионального модуля</w:t>
      </w:r>
      <w:r w:rsidRPr="00A82888">
        <w:rPr>
          <w:rFonts w:ascii="Times New Roman" w:hAnsi="Times New Roman"/>
        </w:rPr>
        <w:t xml:space="preserve"> </w:t>
      </w:r>
    </w:p>
    <w:tbl>
      <w:tblPr>
        <w:tblW w:w="511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10"/>
        <w:gridCol w:w="2823"/>
        <w:gridCol w:w="1134"/>
        <w:gridCol w:w="1032"/>
        <w:gridCol w:w="1095"/>
        <w:gridCol w:w="1107"/>
        <w:gridCol w:w="1396"/>
        <w:gridCol w:w="1535"/>
        <w:gridCol w:w="638"/>
        <w:gridCol w:w="815"/>
        <w:gridCol w:w="1760"/>
      </w:tblGrid>
      <w:tr w:rsidR="007C423B" w:rsidRPr="00A82888" w14:paraId="48DF42AF" w14:textId="77777777" w:rsidTr="00D22FF3">
        <w:trPr>
          <w:trHeight w:val="484"/>
        </w:trPr>
        <w:tc>
          <w:tcPr>
            <w:tcW w:w="568" w:type="pct"/>
            <w:vMerge w:val="restart"/>
            <w:tcBorders>
              <w:bottom w:val="single" w:sz="4" w:space="0" w:color="auto"/>
            </w:tcBorders>
            <w:vAlign w:val="center"/>
          </w:tcPr>
          <w:p w14:paraId="364AEE3F" w14:textId="77777777" w:rsidR="007C423B" w:rsidRPr="00A82888" w:rsidRDefault="007C423B" w:rsidP="00122BC4">
            <w:pPr>
              <w:suppressAutoHyphens/>
              <w:spacing w:line="240" w:lineRule="auto"/>
              <w:ind w:left="-57" w:right="-57"/>
              <w:jc w:val="center"/>
              <w:rPr>
                <w:rFonts w:ascii="Times New Roman" w:hAnsi="Times New Roman"/>
                <w:sz w:val="20"/>
                <w:szCs w:val="20"/>
              </w:rPr>
            </w:pPr>
            <w:r w:rsidRPr="00A82888">
              <w:rPr>
                <w:rFonts w:ascii="Times New Roman" w:hAnsi="Times New Roman"/>
                <w:sz w:val="20"/>
                <w:szCs w:val="20"/>
              </w:rPr>
              <w:t>Коды профессиональных, общих компетенций</w:t>
            </w:r>
          </w:p>
        </w:tc>
        <w:tc>
          <w:tcPr>
            <w:tcW w:w="938" w:type="pct"/>
            <w:vMerge w:val="restart"/>
            <w:tcBorders>
              <w:bottom w:val="single" w:sz="4" w:space="0" w:color="auto"/>
            </w:tcBorders>
            <w:vAlign w:val="center"/>
          </w:tcPr>
          <w:p w14:paraId="73A2A96C" w14:textId="77777777" w:rsidR="007C423B" w:rsidRPr="00A82888" w:rsidRDefault="007C423B" w:rsidP="00122BC4">
            <w:pPr>
              <w:suppressAutoHyphens/>
              <w:spacing w:line="240" w:lineRule="auto"/>
              <w:ind w:left="-57" w:right="-57"/>
              <w:jc w:val="center"/>
              <w:rPr>
                <w:rFonts w:ascii="Times New Roman" w:hAnsi="Times New Roman"/>
                <w:sz w:val="20"/>
                <w:szCs w:val="20"/>
              </w:rPr>
            </w:pPr>
            <w:r w:rsidRPr="00A82888">
              <w:rPr>
                <w:rFonts w:ascii="Times New Roman" w:hAnsi="Times New Roman"/>
                <w:sz w:val="20"/>
                <w:szCs w:val="20"/>
              </w:rPr>
              <w:t>Наименования разделов профессионального модуля</w:t>
            </w:r>
          </w:p>
        </w:tc>
        <w:tc>
          <w:tcPr>
            <w:tcW w:w="377" w:type="pct"/>
            <w:vMerge w:val="restart"/>
            <w:tcBorders>
              <w:bottom w:val="single" w:sz="4" w:space="0" w:color="auto"/>
            </w:tcBorders>
            <w:vAlign w:val="center"/>
          </w:tcPr>
          <w:p w14:paraId="424A7976" w14:textId="77777777" w:rsidR="007C423B" w:rsidRPr="00A82888" w:rsidRDefault="007C423B" w:rsidP="00122BC4">
            <w:pPr>
              <w:spacing w:line="240" w:lineRule="auto"/>
              <w:jc w:val="center"/>
              <w:rPr>
                <w:rFonts w:ascii="Times New Roman" w:hAnsi="Times New Roman"/>
                <w:sz w:val="20"/>
                <w:szCs w:val="20"/>
              </w:rPr>
            </w:pPr>
            <w:r w:rsidRPr="00A82888">
              <w:rPr>
                <w:rFonts w:ascii="Times New Roman" w:hAnsi="Times New Roman"/>
                <w:iCs/>
                <w:sz w:val="20"/>
                <w:szCs w:val="20"/>
              </w:rPr>
              <w:t>Всего, час.</w:t>
            </w:r>
          </w:p>
        </w:tc>
        <w:tc>
          <w:tcPr>
            <w:tcW w:w="343" w:type="pct"/>
            <w:vMerge w:val="restart"/>
            <w:tcBorders>
              <w:bottom w:val="single" w:sz="4" w:space="0" w:color="auto"/>
            </w:tcBorders>
            <w:textDirection w:val="btLr"/>
            <w:vAlign w:val="center"/>
          </w:tcPr>
          <w:p w14:paraId="3E228CFE" w14:textId="77777777" w:rsidR="007C423B" w:rsidRPr="00A82888" w:rsidRDefault="007C423B" w:rsidP="00122BC4">
            <w:pPr>
              <w:spacing w:line="240" w:lineRule="auto"/>
              <w:ind w:left="113" w:right="113"/>
              <w:jc w:val="center"/>
              <w:rPr>
                <w:rFonts w:ascii="Times New Roman" w:hAnsi="Times New Roman"/>
                <w:sz w:val="20"/>
                <w:szCs w:val="20"/>
              </w:rPr>
            </w:pPr>
            <w:r w:rsidRPr="00A82888">
              <w:rPr>
                <w:rFonts w:ascii="Times New Roman" w:hAnsi="Times New Roman"/>
                <w:iCs/>
                <w:sz w:val="20"/>
                <w:szCs w:val="20"/>
              </w:rPr>
              <w:t>В т.ч. в форме практической. подготовки</w:t>
            </w:r>
          </w:p>
        </w:tc>
        <w:tc>
          <w:tcPr>
            <w:tcW w:w="2774" w:type="pct"/>
            <w:gridSpan w:val="7"/>
            <w:tcBorders>
              <w:bottom w:val="single" w:sz="4" w:space="0" w:color="auto"/>
            </w:tcBorders>
          </w:tcPr>
          <w:p w14:paraId="4E87C00B" w14:textId="77777777" w:rsidR="007C423B" w:rsidRPr="00A82888" w:rsidRDefault="007C423B" w:rsidP="00122BC4">
            <w:pPr>
              <w:suppressAutoHyphens/>
              <w:spacing w:line="240" w:lineRule="auto"/>
              <w:jc w:val="center"/>
              <w:rPr>
                <w:rFonts w:ascii="Times New Roman" w:hAnsi="Times New Roman"/>
                <w:sz w:val="20"/>
                <w:szCs w:val="20"/>
              </w:rPr>
            </w:pPr>
            <w:r w:rsidRPr="00A82888">
              <w:rPr>
                <w:rFonts w:ascii="Times New Roman" w:hAnsi="Times New Roman"/>
                <w:sz w:val="20"/>
                <w:szCs w:val="20"/>
              </w:rPr>
              <w:t xml:space="preserve">Объем профессионального модуля, </w:t>
            </w:r>
            <w:proofErr w:type="spellStart"/>
            <w:r w:rsidRPr="00A82888">
              <w:rPr>
                <w:rFonts w:ascii="Times New Roman" w:hAnsi="Times New Roman"/>
                <w:sz w:val="20"/>
                <w:szCs w:val="20"/>
              </w:rPr>
              <w:t>ак</w:t>
            </w:r>
            <w:proofErr w:type="spellEnd"/>
            <w:r w:rsidRPr="00A82888">
              <w:rPr>
                <w:rFonts w:ascii="Times New Roman" w:hAnsi="Times New Roman"/>
                <w:sz w:val="20"/>
                <w:szCs w:val="20"/>
              </w:rPr>
              <w:t>. час.</w:t>
            </w:r>
          </w:p>
        </w:tc>
      </w:tr>
      <w:tr w:rsidR="007C423B" w:rsidRPr="00A82888" w14:paraId="0E471F0B" w14:textId="77777777" w:rsidTr="00450A4C">
        <w:trPr>
          <w:trHeight w:val="58"/>
        </w:trPr>
        <w:tc>
          <w:tcPr>
            <w:tcW w:w="568" w:type="pct"/>
            <w:vMerge/>
          </w:tcPr>
          <w:p w14:paraId="380E0180" w14:textId="77777777" w:rsidR="007C423B" w:rsidRPr="00A82888" w:rsidRDefault="007C423B" w:rsidP="00122BC4">
            <w:pPr>
              <w:spacing w:line="240" w:lineRule="auto"/>
              <w:rPr>
                <w:rFonts w:ascii="Times New Roman" w:hAnsi="Times New Roman"/>
                <w:i/>
              </w:rPr>
            </w:pPr>
          </w:p>
        </w:tc>
        <w:tc>
          <w:tcPr>
            <w:tcW w:w="938" w:type="pct"/>
            <w:vMerge/>
            <w:vAlign w:val="center"/>
          </w:tcPr>
          <w:p w14:paraId="0C5C61BF" w14:textId="77777777" w:rsidR="007C423B" w:rsidRPr="00A82888" w:rsidRDefault="007C423B" w:rsidP="00122BC4">
            <w:pPr>
              <w:spacing w:line="240" w:lineRule="auto"/>
              <w:rPr>
                <w:rFonts w:ascii="Times New Roman" w:hAnsi="Times New Roman"/>
                <w:i/>
              </w:rPr>
            </w:pPr>
          </w:p>
        </w:tc>
        <w:tc>
          <w:tcPr>
            <w:tcW w:w="377" w:type="pct"/>
            <w:vMerge/>
            <w:vAlign w:val="center"/>
          </w:tcPr>
          <w:p w14:paraId="4F1E927C" w14:textId="77777777" w:rsidR="007C423B" w:rsidRPr="00A82888" w:rsidRDefault="007C423B" w:rsidP="00122BC4">
            <w:pPr>
              <w:spacing w:line="240" w:lineRule="auto"/>
              <w:rPr>
                <w:rFonts w:ascii="Times New Roman" w:hAnsi="Times New Roman"/>
                <w:i/>
                <w:iCs/>
              </w:rPr>
            </w:pPr>
          </w:p>
        </w:tc>
        <w:tc>
          <w:tcPr>
            <w:tcW w:w="343" w:type="pct"/>
            <w:vMerge/>
            <w:shd w:val="clear" w:color="auto" w:fill="FFFF00"/>
          </w:tcPr>
          <w:p w14:paraId="62E67E6E" w14:textId="77777777" w:rsidR="007C423B" w:rsidRPr="00A82888" w:rsidRDefault="007C423B" w:rsidP="00122BC4">
            <w:pPr>
              <w:suppressAutoHyphens/>
              <w:spacing w:line="240" w:lineRule="auto"/>
              <w:jc w:val="center"/>
              <w:rPr>
                <w:rFonts w:ascii="Times New Roman" w:hAnsi="Times New Roman"/>
              </w:rPr>
            </w:pPr>
          </w:p>
        </w:tc>
        <w:tc>
          <w:tcPr>
            <w:tcW w:w="1918" w:type="pct"/>
            <w:gridSpan w:val="5"/>
          </w:tcPr>
          <w:p w14:paraId="3F8D2491" w14:textId="77777777" w:rsidR="007C423B" w:rsidRPr="00A82888" w:rsidRDefault="007C423B" w:rsidP="00122BC4">
            <w:pPr>
              <w:suppressAutoHyphens/>
              <w:spacing w:line="240" w:lineRule="auto"/>
              <w:jc w:val="center"/>
              <w:rPr>
                <w:rFonts w:ascii="Times New Roman" w:hAnsi="Times New Roman"/>
              </w:rPr>
            </w:pPr>
            <w:r w:rsidRPr="00A82888">
              <w:rPr>
                <w:rFonts w:ascii="Times New Roman" w:hAnsi="Times New Roman"/>
              </w:rPr>
              <w:t>Обучение по МДК</w:t>
            </w:r>
          </w:p>
        </w:tc>
        <w:tc>
          <w:tcPr>
            <w:tcW w:w="856" w:type="pct"/>
            <w:gridSpan w:val="2"/>
            <w:vMerge w:val="restart"/>
            <w:vAlign w:val="center"/>
          </w:tcPr>
          <w:p w14:paraId="24C0AA04" w14:textId="77777777" w:rsidR="007C423B" w:rsidRPr="00A82888" w:rsidRDefault="007C423B" w:rsidP="00122BC4">
            <w:pPr>
              <w:suppressAutoHyphens/>
              <w:spacing w:line="240" w:lineRule="auto"/>
              <w:jc w:val="center"/>
              <w:rPr>
                <w:rFonts w:ascii="Times New Roman" w:hAnsi="Times New Roman"/>
              </w:rPr>
            </w:pPr>
            <w:r w:rsidRPr="00A82888">
              <w:rPr>
                <w:rFonts w:ascii="Times New Roman" w:hAnsi="Times New Roman"/>
              </w:rPr>
              <w:t>Практики</w:t>
            </w:r>
          </w:p>
        </w:tc>
      </w:tr>
      <w:tr w:rsidR="007C423B" w:rsidRPr="00A82888" w14:paraId="4A00A91A" w14:textId="77777777" w:rsidTr="00450A4C">
        <w:tc>
          <w:tcPr>
            <w:tcW w:w="568" w:type="pct"/>
            <w:vMerge/>
          </w:tcPr>
          <w:p w14:paraId="597E9654" w14:textId="77777777" w:rsidR="007C423B" w:rsidRPr="00A82888" w:rsidRDefault="007C423B" w:rsidP="00122BC4">
            <w:pPr>
              <w:spacing w:line="240" w:lineRule="auto"/>
              <w:rPr>
                <w:rFonts w:ascii="Times New Roman" w:hAnsi="Times New Roman"/>
                <w:i/>
              </w:rPr>
            </w:pPr>
          </w:p>
        </w:tc>
        <w:tc>
          <w:tcPr>
            <w:tcW w:w="938" w:type="pct"/>
            <w:vMerge/>
            <w:vAlign w:val="center"/>
          </w:tcPr>
          <w:p w14:paraId="6859EA3B" w14:textId="77777777" w:rsidR="007C423B" w:rsidRPr="00A82888" w:rsidRDefault="007C423B" w:rsidP="00122BC4">
            <w:pPr>
              <w:spacing w:line="240" w:lineRule="auto"/>
              <w:rPr>
                <w:rFonts w:ascii="Times New Roman" w:hAnsi="Times New Roman"/>
                <w:i/>
              </w:rPr>
            </w:pPr>
          </w:p>
        </w:tc>
        <w:tc>
          <w:tcPr>
            <w:tcW w:w="377" w:type="pct"/>
            <w:vMerge/>
            <w:vAlign w:val="center"/>
          </w:tcPr>
          <w:p w14:paraId="5C7BD1D8" w14:textId="77777777" w:rsidR="007C423B" w:rsidRPr="00A82888" w:rsidRDefault="007C423B" w:rsidP="00122BC4">
            <w:pPr>
              <w:spacing w:line="240" w:lineRule="auto"/>
              <w:rPr>
                <w:rFonts w:ascii="Times New Roman" w:hAnsi="Times New Roman"/>
                <w:i/>
                <w:iCs/>
              </w:rPr>
            </w:pPr>
          </w:p>
        </w:tc>
        <w:tc>
          <w:tcPr>
            <w:tcW w:w="343" w:type="pct"/>
            <w:vMerge/>
            <w:shd w:val="clear" w:color="auto" w:fill="FFFF00"/>
          </w:tcPr>
          <w:p w14:paraId="152E2157" w14:textId="77777777" w:rsidR="007C423B" w:rsidRPr="00A82888" w:rsidRDefault="007C423B" w:rsidP="00122BC4">
            <w:pPr>
              <w:suppressAutoHyphens/>
              <w:spacing w:line="240" w:lineRule="auto"/>
              <w:jc w:val="center"/>
              <w:rPr>
                <w:rFonts w:ascii="Times New Roman" w:hAnsi="Times New Roman"/>
                <w:sz w:val="20"/>
                <w:szCs w:val="20"/>
              </w:rPr>
            </w:pPr>
          </w:p>
        </w:tc>
        <w:tc>
          <w:tcPr>
            <w:tcW w:w="364" w:type="pct"/>
            <w:vMerge w:val="restart"/>
          </w:tcPr>
          <w:p w14:paraId="25C1C03A" w14:textId="77777777" w:rsidR="007C423B" w:rsidRPr="00A82888" w:rsidRDefault="007C423B" w:rsidP="00122BC4">
            <w:pPr>
              <w:suppressAutoHyphens/>
              <w:spacing w:line="240" w:lineRule="auto"/>
              <w:jc w:val="center"/>
              <w:rPr>
                <w:rFonts w:ascii="Times New Roman" w:hAnsi="Times New Roman"/>
                <w:sz w:val="20"/>
                <w:szCs w:val="20"/>
              </w:rPr>
            </w:pPr>
            <w:r w:rsidRPr="00A82888">
              <w:rPr>
                <w:rFonts w:ascii="Times New Roman" w:hAnsi="Times New Roman"/>
                <w:sz w:val="20"/>
                <w:szCs w:val="20"/>
              </w:rPr>
              <w:t>Всего</w:t>
            </w:r>
          </w:p>
          <w:p w14:paraId="14F83EB3" w14:textId="77777777" w:rsidR="007C423B" w:rsidRPr="00A82888" w:rsidRDefault="007C423B" w:rsidP="00122BC4">
            <w:pPr>
              <w:suppressAutoHyphens/>
              <w:spacing w:line="240" w:lineRule="auto"/>
              <w:jc w:val="center"/>
              <w:rPr>
                <w:rFonts w:ascii="Times New Roman" w:hAnsi="Times New Roman"/>
                <w:sz w:val="20"/>
                <w:szCs w:val="20"/>
              </w:rPr>
            </w:pPr>
          </w:p>
        </w:tc>
        <w:tc>
          <w:tcPr>
            <w:tcW w:w="1554" w:type="pct"/>
            <w:gridSpan w:val="4"/>
          </w:tcPr>
          <w:p w14:paraId="128A1366" w14:textId="77777777" w:rsidR="007C423B" w:rsidRPr="00A82888" w:rsidRDefault="007C423B" w:rsidP="00122BC4">
            <w:pPr>
              <w:suppressAutoHyphens/>
              <w:spacing w:line="240" w:lineRule="auto"/>
              <w:jc w:val="center"/>
              <w:rPr>
                <w:rFonts w:ascii="Times New Roman" w:hAnsi="Times New Roman"/>
              </w:rPr>
            </w:pPr>
            <w:r w:rsidRPr="00A82888">
              <w:rPr>
                <w:rFonts w:ascii="Times New Roman" w:hAnsi="Times New Roman"/>
              </w:rPr>
              <w:t>В том числе</w:t>
            </w:r>
          </w:p>
        </w:tc>
        <w:tc>
          <w:tcPr>
            <w:tcW w:w="856" w:type="pct"/>
            <w:gridSpan w:val="2"/>
            <w:vMerge/>
            <w:vAlign w:val="center"/>
          </w:tcPr>
          <w:p w14:paraId="5616F6A3" w14:textId="77777777" w:rsidR="007C423B" w:rsidRPr="00A82888" w:rsidRDefault="007C423B" w:rsidP="00122BC4">
            <w:pPr>
              <w:suppressAutoHyphens/>
              <w:spacing w:line="240" w:lineRule="auto"/>
              <w:jc w:val="center"/>
              <w:rPr>
                <w:rFonts w:ascii="Times New Roman" w:hAnsi="Times New Roman"/>
                <w:i/>
              </w:rPr>
            </w:pPr>
          </w:p>
        </w:tc>
      </w:tr>
      <w:tr w:rsidR="007C423B" w:rsidRPr="00A82888" w14:paraId="7FDA4D86" w14:textId="77777777" w:rsidTr="00450A4C">
        <w:trPr>
          <w:cantSplit/>
          <w:trHeight w:val="1415"/>
        </w:trPr>
        <w:tc>
          <w:tcPr>
            <w:tcW w:w="568" w:type="pct"/>
            <w:vMerge/>
          </w:tcPr>
          <w:p w14:paraId="166414C7" w14:textId="77777777" w:rsidR="007C423B" w:rsidRPr="00A82888" w:rsidRDefault="007C423B" w:rsidP="00122BC4">
            <w:pPr>
              <w:spacing w:line="240" w:lineRule="auto"/>
              <w:rPr>
                <w:rFonts w:ascii="Times New Roman" w:hAnsi="Times New Roman"/>
                <w:i/>
              </w:rPr>
            </w:pPr>
          </w:p>
        </w:tc>
        <w:tc>
          <w:tcPr>
            <w:tcW w:w="938" w:type="pct"/>
            <w:vMerge/>
            <w:vAlign w:val="center"/>
          </w:tcPr>
          <w:p w14:paraId="187DD0F7" w14:textId="77777777" w:rsidR="007C423B" w:rsidRPr="00A82888" w:rsidRDefault="007C423B" w:rsidP="00122BC4">
            <w:pPr>
              <w:spacing w:line="240" w:lineRule="auto"/>
              <w:rPr>
                <w:rFonts w:ascii="Times New Roman" w:hAnsi="Times New Roman"/>
                <w:i/>
              </w:rPr>
            </w:pPr>
          </w:p>
        </w:tc>
        <w:tc>
          <w:tcPr>
            <w:tcW w:w="377" w:type="pct"/>
            <w:vMerge/>
            <w:vAlign w:val="center"/>
          </w:tcPr>
          <w:p w14:paraId="2DC64FD3" w14:textId="77777777" w:rsidR="007C423B" w:rsidRPr="00A82888" w:rsidRDefault="007C423B" w:rsidP="00122BC4">
            <w:pPr>
              <w:spacing w:line="240" w:lineRule="auto"/>
              <w:rPr>
                <w:rFonts w:ascii="Times New Roman" w:hAnsi="Times New Roman"/>
                <w:i/>
              </w:rPr>
            </w:pPr>
          </w:p>
        </w:tc>
        <w:tc>
          <w:tcPr>
            <w:tcW w:w="343" w:type="pct"/>
            <w:vMerge/>
            <w:shd w:val="clear" w:color="auto" w:fill="FFFF00"/>
          </w:tcPr>
          <w:p w14:paraId="2BF11F0E" w14:textId="77777777" w:rsidR="007C423B" w:rsidRPr="00A82888" w:rsidRDefault="007C423B" w:rsidP="00122BC4">
            <w:pPr>
              <w:suppressAutoHyphens/>
              <w:spacing w:line="240" w:lineRule="auto"/>
              <w:jc w:val="center"/>
              <w:rPr>
                <w:rFonts w:ascii="Times New Roman" w:hAnsi="Times New Roman"/>
                <w:i/>
                <w:sz w:val="20"/>
                <w:szCs w:val="20"/>
              </w:rPr>
            </w:pPr>
          </w:p>
        </w:tc>
        <w:tc>
          <w:tcPr>
            <w:tcW w:w="364" w:type="pct"/>
            <w:vMerge/>
          </w:tcPr>
          <w:p w14:paraId="5C4127E9" w14:textId="77777777" w:rsidR="007C423B" w:rsidRPr="00A82888" w:rsidRDefault="007C423B" w:rsidP="00122BC4">
            <w:pPr>
              <w:suppressAutoHyphens/>
              <w:spacing w:line="240" w:lineRule="auto"/>
              <w:jc w:val="center"/>
              <w:rPr>
                <w:rFonts w:ascii="Times New Roman" w:hAnsi="Times New Roman"/>
                <w:i/>
                <w:sz w:val="20"/>
                <w:szCs w:val="20"/>
              </w:rPr>
            </w:pPr>
          </w:p>
        </w:tc>
        <w:tc>
          <w:tcPr>
            <w:tcW w:w="368" w:type="pct"/>
            <w:vAlign w:val="center"/>
          </w:tcPr>
          <w:p w14:paraId="4AA50EF4" w14:textId="77777777" w:rsidR="007C423B" w:rsidRPr="00A82888" w:rsidRDefault="007C423B" w:rsidP="00122BC4">
            <w:pPr>
              <w:suppressAutoHyphens/>
              <w:spacing w:line="240" w:lineRule="auto"/>
              <w:ind w:left="-57" w:right="-57"/>
              <w:jc w:val="center"/>
              <w:rPr>
                <w:rFonts w:ascii="Times New Roman" w:hAnsi="Times New Roman"/>
                <w:color w:val="000000"/>
                <w:sz w:val="20"/>
                <w:szCs w:val="20"/>
              </w:rPr>
            </w:pPr>
            <w:r w:rsidRPr="00A82888">
              <w:rPr>
                <w:rFonts w:ascii="Times New Roman" w:hAnsi="Times New Roman"/>
                <w:color w:val="000000"/>
                <w:sz w:val="20"/>
                <w:szCs w:val="20"/>
              </w:rPr>
              <w:t>Лабораторных</w:t>
            </w:r>
            <w:proofErr w:type="gramStart"/>
            <w:r w:rsidRPr="00A82888">
              <w:rPr>
                <w:rFonts w:ascii="Times New Roman" w:hAnsi="Times New Roman"/>
                <w:color w:val="000000"/>
                <w:sz w:val="20"/>
                <w:szCs w:val="20"/>
              </w:rPr>
              <w:t>.</w:t>
            </w:r>
            <w:proofErr w:type="gramEnd"/>
            <w:r w:rsidRPr="00A82888">
              <w:rPr>
                <w:rFonts w:ascii="Times New Roman" w:hAnsi="Times New Roman"/>
                <w:color w:val="000000"/>
                <w:sz w:val="20"/>
                <w:szCs w:val="20"/>
              </w:rPr>
              <w:t xml:space="preserve"> и практических. занятий</w:t>
            </w:r>
          </w:p>
          <w:p w14:paraId="393B8367" w14:textId="77777777" w:rsidR="007C423B" w:rsidRPr="00A82888" w:rsidRDefault="007C423B" w:rsidP="00122BC4">
            <w:pPr>
              <w:suppressAutoHyphens/>
              <w:spacing w:line="240" w:lineRule="auto"/>
              <w:ind w:left="-57" w:right="-57"/>
              <w:jc w:val="center"/>
              <w:rPr>
                <w:rFonts w:ascii="Times New Roman" w:hAnsi="Times New Roman"/>
                <w:color w:val="000000"/>
                <w:sz w:val="20"/>
                <w:szCs w:val="20"/>
              </w:rPr>
            </w:pPr>
          </w:p>
          <w:p w14:paraId="3B2CDB50" w14:textId="77777777" w:rsidR="007C423B" w:rsidRPr="00A82888" w:rsidRDefault="007C423B" w:rsidP="00122BC4">
            <w:pPr>
              <w:suppressAutoHyphens/>
              <w:spacing w:line="240" w:lineRule="auto"/>
              <w:ind w:left="-57" w:right="-57"/>
              <w:jc w:val="center"/>
              <w:rPr>
                <w:rFonts w:ascii="Times New Roman" w:hAnsi="Times New Roman"/>
                <w:i/>
                <w:sz w:val="20"/>
                <w:szCs w:val="20"/>
              </w:rPr>
            </w:pPr>
          </w:p>
        </w:tc>
        <w:tc>
          <w:tcPr>
            <w:tcW w:w="464" w:type="pct"/>
            <w:vAlign w:val="center"/>
          </w:tcPr>
          <w:p w14:paraId="42E65E2F" w14:textId="77777777" w:rsidR="007C423B" w:rsidRPr="00A82888" w:rsidRDefault="007C423B" w:rsidP="00122BC4">
            <w:pPr>
              <w:suppressAutoHyphens/>
              <w:spacing w:line="240" w:lineRule="auto"/>
              <w:ind w:left="-57" w:right="-57"/>
              <w:jc w:val="center"/>
              <w:rPr>
                <w:rFonts w:ascii="Times New Roman" w:hAnsi="Times New Roman"/>
                <w:color w:val="000000"/>
                <w:sz w:val="20"/>
                <w:szCs w:val="20"/>
              </w:rPr>
            </w:pPr>
            <w:r w:rsidRPr="00A82888">
              <w:rPr>
                <w:rFonts w:ascii="Times New Roman" w:hAnsi="Times New Roman"/>
                <w:sz w:val="20"/>
                <w:szCs w:val="20"/>
              </w:rPr>
              <w:t>Курсовых работ (проектов)</w:t>
            </w:r>
            <w:r w:rsidRPr="00A82888">
              <w:rPr>
                <w:rStyle w:val="ae"/>
              </w:rPr>
              <w:footnoteReference w:id="3"/>
            </w:r>
          </w:p>
          <w:p w14:paraId="1AB80DEA" w14:textId="77777777" w:rsidR="007C423B" w:rsidRPr="00A82888" w:rsidRDefault="007C423B" w:rsidP="00122BC4">
            <w:pPr>
              <w:suppressAutoHyphens/>
              <w:spacing w:line="240" w:lineRule="auto"/>
              <w:jc w:val="center"/>
              <w:rPr>
                <w:rFonts w:ascii="Times New Roman" w:hAnsi="Times New Roman"/>
                <w:iCs/>
                <w:sz w:val="20"/>
                <w:szCs w:val="20"/>
              </w:rPr>
            </w:pPr>
          </w:p>
        </w:tc>
        <w:tc>
          <w:tcPr>
            <w:tcW w:w="510" w:type="pct"/>
            <w:vAlign w:val="center"/>
          </w:tcPr>
          <w:p w14:paraId="21FA7F82" w14:textId="77777777" w:rsidR="007C423B" w:rsidRPr="00A82888" w:rsidRDefault="007C423B" w:rsidP="00122BC4">
            <w:pPr>
              <w:suppressAutoHyphens/>
              <w:spacing w:line="240" w:lineRule="auto"/>
              <w:ind w:left="-57" w:right="-57"/>
              <w:jc w:val="center"/>
              <w:rPr>
                <w:rFonts w:ascii="Times New Roman" w:hAnsi="Times New Roman"/>
                <w:color w:val="000000"/>
                <w:sz w:val="20"/>
                <w:szCs w:val="20"/>
              </w:rPr>
            </w:pPr>
            <w:r w:rsidRPr="00A82888">
              <w:rPr>
                <w:rFonts w:ascii="Times New Roman" w:hAnsi="Times New Roman"/>
                <w:sz w:val="20"/>
                <w:szCs w:val="20"/>
              </w:rPr>
              <w:t>Самостоятельная работа</w:t>
            </w:r>
            <w:r w:rsidRPr="00A82888">
              <w:rPr>
                <w:rStyle w:val="ae"/>
                <w:i/>
              </w:rPr>
              <w:footnoteReference w:id="4"/>
            </w:r>
          </w:p>
        </w:tc>
        <w:tc>
          <w:tcPr>
            <w:tcW w:w="212" w:type="pct"/>
            <w:textDirection w:val="btLr"/>
            <w:vAlign w:val="center"/>
          </w:tcPr>
          <w:p w14:paraId="21FA6C3B" w14:textId="77777777" w:rsidR="007C423B" w:rsidRPr="00A82888" w:rsidRDefault="007C423B" w:rsidP="00122BC4">
            <w:pPr>
              <w:suppressAutoHyphens/>
              <w:spacing w:line="240" w:lineRule="auto"/>
              <w:ind w:left="-57" w:right="-57"/>
              <w:jc w:val="center"/>
              <w:rPr>
                <w:rFonts w:ascii="Times New Roman" w:hAnsi="Times New Roman"/>
                <w:sz w:val="20"/>
                <w:szCs w:val="20"/>
              </w:rPr>
            </w:pPr>
            <w:r w:rsidRPr="00A82888">
              <w:rPr>
                <w:rFonts w:ascii="Times New Roman" w:hAnsi="Times New Roman"/>
                <w:sz w:val="20"/>
                <w:szCs w:val="20"/>
              </w:rPr>
              <w:t>Промежуточная аттестация</w:t>
            </w:r>
          </w:p>
        </w:tc>
        <w:tc>
          <w:tcPr>
            <w:tcW w:w="271" w:type="pct"/>
            <w:vAlign w:val="center"/>
          </w:tcPr>
          <w:p w14:paraId="1F16CA49" w14:textId="77777777" w:rsidR="007C423B" w:rsidRPr="00A82888" w:rsidRDefault="007C423B" w:rsidP="00122BC4">
            <w:pPr>
              <w:suppressAutoHyphens/>
              <w:spacing w:line="240" w:lineRule="auto"/>
              <w:ind w:left="-57" w:right="-57"/>
              <w:jc w:val="center"/>
              <w:rPr>
                <w:rFonts w:ascii="Times New Roman" w:hAnsi="Times New Roman"/>
                <w:sz w:val="20"/>
                <w:szCs w:val="20"/>
              </w:rPr>
            </w:pPr>
            <w:r w:rsidRPr="00A82888">
              <w:rPr>
                <w:rFonts w:ascii="Times New Roman" w:hAnsi="Times New Roman"/>
                <w:sz w:val="20"/>
                <w:szCs w:val="20"/>
              </w:rPr>
              <w:t>Учебная</w:t>
            </w:r>
          </w:p>
          <w:p w14:paraId="485B047F" w14:textId="77777777" w:rsidR="007C423B" w:rsidRPr="00A82888" w:rsidRDefault="007C423B" w:rsidP="00122BC4">
            <w:pPr>
              <w:suppressAutoHyphens/>
              <w:spacing w:line="240" w:lineRule="auto"/>
              <w:ind w:left="-57" w:right="-57"/>
              <w:jc w:val="center"/>
              <w:rPr>
                <w:rFonts w:ascii="Times New Roman" w:hAnsi="Times New Roman"/>
                <w:i/>
                <w:sz w:val="20"/>
                <w:szCs w:val="20"/>
              </w:rPr>
            </w:pPr>
          </w:p>
        </w:tc>
        <w:tc>
          <w:tcPr>
            <w:tcW w:w="585" w:type="pct"/>
            <w:vAlign w:val="center"/>
          </w:tcPr>
          <w:p w14:paraId="66C85BE5" w14:textId="77777777" w:rsidR="007C423B" w:rsidRPr="00A82888" w:rsidRDefault="007C423B" w:rsidP="00122BC4">
            <w:pPr>
              <w:suppressAutoHyphens/>
              <w:spacing w:line="240" w:lineRule="auto"/>
              <w:ind w:left="-57" w:right="-57"/>
              <w:jc w:val="center"/>
              <w:rPr>
                <w:rFonts w:ascii="Times New Roman" w:hAnsi="Times New Roman"/>
                <w:sz w:val="20"/>
                <w:szCs w:val="20"/>
              </w:rPr>
            </w:pPr>
            <w:r w:rsidRPr="00A82888">
              <w:rPr>
                <w:rFonts w:ascii="Times New Roman" w:hAnsi="Times New Roman"/>
                <w:sz w:val="20"/>
                <w:szCs w:val="20"/>
              </w:rPr>
              <w:t>Производственная</w:t>
            </w:r>
          </w:p>
          <w:p w14:paraId="2F7A3F47" w14:textId="77777777" w:rsidR="007C423B" w:rsidRPr="00A82888" w:rsidRDefault="007C423B" w:rsidP="00122BC4">
            <w:pPr>
              <w:suppressAutoHyphens/>
              <w:spacing w:line="240" w:lineRule="auto"/>
              <w:ind w:left="-57" w:right="-57"/>
              <w:jc w:val="center"/>
              <w:rPr>
                <w:rFonts w:ascii="Times New Roman" w:hAnsi="Times New Roman"/>
                <w:i/>
                <w:sz w:val="20"/>
                <w:szCs w:val="20"/>
              </w:rPr>
            </w:pPr>
          </w:p>
        </w:tc>
      </w:tr>
      <w:tr w:rsidR="007C423B" w:rsidRPr="00A82888" w14:paraId="4D603A33" w14:textId="77777777" w:rsidTr="00450A4C">
        <w:trPr>
          <w:trHeight w:val="415"/>
        </w:trPr>
        <w:tc>
          <w:tcPr>
            <w:tcW w:w="568" w:type="pct"/>
            <w:vAlign w:val="center"/>
          </w:tcPr>
          <w:p w14:paraId="74DCF980" w14:textId="77777777" w:rsidR="007C423B" w:rsidRPr="00A82888" w:rsidRDefault="007C423B" w:rsidP="00122BC4">
            <w:pPr>
              <w:spacing w:line="240" w:lineRule="auto"/>
              <w:jc w:val="center"/>
              <w:rPr>
                <w:rFonts w:ascii="Times New Roman" w:hAnsi="Times New Roman"/>
                <w:i/>
              </w:rPr>
            </w:pPr>
            <w:r w:rsidRPr="00A82888">
              <w:rPr>
                <w:rFonts w:ascii="Times New Roman" w:hAnsi="Times New Roman"/>
                <w:i/>
              </w:rPr>
              <w:t>1</w:t>
            </w:r>
          </w:p>
        </w:tc>
        <w:tc>
          <w:tcPr>
            <w:tcW w:w="938" w:type="pct"/>
            <w:vAlign w:val="center"/>
          </w:tcPr>
          <w:p w14:paraId="5C5C8C06" w14:textId="77777777" w:rsidR="007C423B" w:rsidRPr="00A82888" w:rsidRDefault="007C423B" w:rsidP="00122BC4">
            <w:pPr>
              <w:spacing w:line="240" w:lineRule="auto"/>
              <w:jc w:val="center"/>
              <w:rPr>
                <w:rFonts w:ascii="Times New Roman" w:hAnsi="Times New Roman"/>
                <w:i/>
              </w:rPr>
            </w:pPr>
            <w:r w:rsidRPr="00A82888">
              <w:rPr>
                <w:rFonts w:ascii="Times New Roman" w:hAnsi="Times New Roman"/>
                <w:i/>
              </w:rPr>
              <w:t>2</w:t>
            </w:r>
          </w:p>
        </w:tc>
        <w:tc>
          <w:tcPr>
            <w:tcW w:w="377" w:type="pct"/>
            <w:vAlign w:val="center"/>
          </w:tcPr>
          <w:p w14:paraId="6574AB01" w14:textId="77777777" w:rsidR="007C423B" w:rsidRPr="00A82888" w:rsidRDefault="007C423B" w:rsidP="00122BC4">
            <w:pPr>
              <w:spacing w:line="240" w:lineRule="auto"/>
              <w:jc w:val="center"/>
              <w:rPr>
                <w:rFonts w:ascii="Times New Roman" w:hAnsi="Times New Roman"/>
                <w:i/>
              </w:rPr>
            </w:pPr>
            <w:r w:rsidRPr="00A82888">
              <w:rPr>
                <w:rFonts w:ascii="Times New Roman" w:hAnsi="Times New Roman"/>
                <w:i/>
              </w:rPr>
              <w:t>3</w:t>
            </w:r>
          </w:p>
        </w:tc>
        <w:tc>
          <w:tcPr>
            <w:tcW w:w="343" w:type="pct"/>
            <w:vAlign w:val="center"/>
          </w:tcPr>
          <w:p w14:paraId="47D1239F" w14:textId="77777777" w:rsidR="007C423B" w:rsidRPr="00A82888" w:rsidRDefault="007C423B" w:rsidP="00122BC4">
            <w:pPr>
              <w:spacing w:line="240" w:lineRule="auto"/>
              <w:jc w:val="center"/>
              <w:rPr>
                <w:rFonts w:ascii="Times New Roman" w:hAnsi="Times New Roman"/>
                <w:i/>
              </w:rPr>
            </w:pPr>
            <w:r w:rsidRPr="00A82888">
              <w:rPr>
                <w:rFonts w:ascii="Times New Roman" w:hAnsi="Times New Roman"/>
                <w:i/>
              </w:rPr>
              <w:t>4</w:t>
            </w:r>
          </w:p>
        </w:tc>
        <w:tc>
          <w:tcPr>
            <w:tcW w:w="364" w:type="pct"/>
            <w:vAlign w:val="center"/>
          </w:tcPr>
          <w:p w14:paraId="3D5077EF" w14:textId="77777777" w:rsidR="007C423B" w:rsidRPr="00A82888" w:rsidRDefault="007C423B" w:rsidP="00122BC4">
            <w:pPr>
              <w:spacing w:line="240" w:lineRule="auto"/>
              <w:jc w:val="center"/>
              <w:rPr>
                <w:rFonts w:ascii="Times New Roman" w:hAnsi="Times New Roman"/>
                <w:i/>
              </w:rPr>
            </w:pPr>
            <w:r w:rsidRPr="00A82888">
              <w:rPr>
                <w:rFonts w:ascii="Times New Roman" w:hAnsi="Times New Roman"/>
                <w:i/>
              </w:rPr>
              <w:t>5</w:t>
            </w:r>
          </w:p>
        </w:tc>
        <w:tc>
          <w:tcPr>
            <w:tcW w:w="368" w:type="pct"/>
            <w:vAlign w:val="center"/>
          </w:tcPr>
          <w:p w14:paraId="5315D840" w14:textId="77777777" w:rsidR="007C423B" w:rsidRPr="00A82888" w:rsidRDefault="007C423B" w:rsidP="00122BC4">
            <w:pPr>
              <w:spacing w:line="240" w:lineRule="auto"/>
              <w:jc w:val="center"/>
              <w:rPr>
                <w:rFonts w:ascii="Times New Roman" w:hAnsi="Times New Roman"/>
                <w:i/>
              </w:rPr>
            </w:pPr>
            <w:r w:rsidRPr="00A82888">
              <w:rPr>
                <w:rFonts w:ascii="Times New Roman" w:hAnsi="Times New Roman"/>
                <w:i/>
              </w:rPr>
              <w:t>6</w:t>
            </w:r>
          </w:p>
        </w:tc>
        <w:tc>
          <w:tcPr>
            <w:tcW w:w="464" w:type="pct"/>
            <w:vAlign w:val="center"/>
          </w:tcPr>
          <w:p w14:paraId="0815F395" w14:textId="77777777" w:rsidR="007C423B" w:rsidRPr="00A82888" w:rsidRDefault="007C423B" w:rsidP="00122BC4">
            <w:pPr>
              <w:spacing w:line="240" w:lineRule="auto"/>
              <w:jc w:val="center"/>
              <w:rPr>
                <w:rFonts w:ascii="Times New Roman" w:hAnsi="Times New Roman"/>
                <w:i/>
              </w:rPr>
            </w:pPr>
            <w:r w:rsidRPr="00A82888">
              <w:rPr>
                <w:rFonts w:ascii="Times New Roman" w:hAnsi="Times New Roman"/>
                <w:i/>
              </w:rPr>
              <w:t>7</w:t>
            </w:r>
          </w:p>
        </w:tc>
        <w:tc>
          <w:tcPr>
            <w:tcW w:w="510" w:type="pct"/>
            <w:vAlign w:val="center"/>
          </w:tcPr>
          <w:p w14:paraId="4D2E56EC" w14:textId="77777777" w:rsidR="007C423B" w:rsidRPr="00A82888" w:rsidRDefault="007C423B" w:rsidP="00122BC4">
            <w:pPr>
              <w:spacing w:line="240" w:lineRule="auto"/>
              <w:jc w:val="center"/>
              <w:rPr>
                <w:rFonts w:ascii="Times New Roman" w:hAnsi="Times New Roman"/>
                <w:i/>
              </w:rPr>
            </w:pPr>
            <w:r w:rsidRPr="00A82888">
              <w:rPr>
                <w:rFonts w:ascii="Times New Roman" w:hAnsi="Times New Roman"/>
                <w:i/>
              </w:rPr>
              <w:t>8</w:t>
            </w:r>
          </w:p>
        </w:tc>
        <w:tc>
          <w:tcPr>
            <w:tcW w:w="212" w:type="pct"/>
            <w:vAlign w:val="center"/>
          </w:tcPr>
          <w:p w14:paraId="05C973A1" w14:textId="77777777" w:rsidR="007C423B" w:rsidRPr="00A82888" w:rsidRDefault="007C423B" w:rsidP="00122BC4">
            <w:pPr>
              <w:spacing w:line="240" w:lineRule="auto"/>
              <w:jc w:val="center"/>
              <w:rPr>
                <w:rFonts w:ascii="Times New Roman" w:hAnsi="Times New Roman"/>
                <w:i/>
              </w:rPr>
            </w:pPr>
            <w:r w:rsidRPr="00A82888">
              <w:rPr>
                <w:rFonts w:ascii="Times New Roman" w:hAnsi="Times New Roman"/>
                <w:i/>
              </w:rPr>
              <w:t>9</w:t>
            </w:r>
          </w:p>
        </w:tc>
        <w:tc>
          <w:tcPr>
            <w:tcW w:w="271" w:type="pct"/>
            <w:vAlign w:val="center"/>
          </w:tcPr>
          <w:p w14:paraId="1C659D70" w14:textId="77777777" w:rsidR="007C423B" w:rsidRPr="00A82888" w:rsidRDefault="007C423B" w:rsidP="00122BC4">
            <w:pPr>
              <w:spacing w:line="240" w:lineRule="auto"/>
              <w:jc w:val="center"/>
              <w:rPr>
                <w:rFonts w:ascii="Times New Roman" w:hAnsi="Times New Roman"/>
                <w:i/>
              </w:rPr>
            </w:pPr>
            <w:r w:rsidRPr="00A82888">
              <w:rPr>
                <w:rFonts w:ascii="Times New Roman" w:hAnsi="Times New Roman"/>
                <w:i/>
              </w:rPr>
              <w:t>10</w:t>
            </w:r>
          </w:p>
        </w:tc>
        <w:tc>
          <w:tcPr>
            <w:tcW w:w="585" w:type="pct"/>
            <w:vAlign w:val="center"/>
          </w:tcPr>
          <w:p w14:paraId="0155A324" w14:textId="77777777" w:rsidR="007C423B" w:rsidRPr="00A82888" w:rsidRDefault="007C423B" w:rsidP="00122BC4">
            <w:pPr>
              <w:spacing w:line="240" w:lineRule="auto"/>
              <w:jc w:val="center"/>
              <w:rPr>
                <w:rFonts w:ascii="Times New Roman" w:hAnsi="Times New Roman"/>
                <w:i/>
              </w:rPr>
            </w:pPr>
            <w:r w:rsidRPr="00A82888">
              <w:rPr>
                <w:rFonts w:ascii="Times New Roman" w:hAnsi="Times New Roman"/>
                <w:i/>
              </w:rPr>
              <w:t>11</w:t>
            </w:r>
          </w:p>
        </w:tc>
      </w:tr>
      <w:tr w:rsidR="00503638" w:rsidRPr="00A82888" w14:paraId="714A4DE4" w14:textId="77777777" w:rsidTr="00450A4C">
        <w:tc>
          <w:tcPr>
            <w:tcW w:w="568" w:type="pct"/>
            <w:shd w:val="clear" w:color="auto" w:fill="auto"/>
          </w:tcPr>
          <w:p w14:paraId="7FA5911D" w14:textId="77777777" w:rsidR="00503638" w:rsidRPr="00A82888" w:rsidRDefault="00503638" w:rsidP="00503638">
            <w:pPr>
              <w:spacing w:line="240" w:lineRule="auto"/>
              <w:rPr>
                <w:rFonts w:ascii="Times New Roman" w:hAnsi="Times New Roman"/>
              </w:rPr>
            </w:pPr>
            <w:r w:rsidRPr="00A82888">
              <w:rPr>
                <w:rFonts w:ascii="Times New Roman" w:hAnsi="Times New Roman"/>
              </w:rPr>
              <w:t>ПК 2.1,</w:t>
            </w:r>
            <w:r w:rsidRPr="00A82888">
              <w:t xml:space="preserve"> </w:t>
            </w:r>
            <w:r w:rsidRPr="00A82888">
              <w:rPr>
                <w:rFonts w:ascii="Times New Roman" w:hAnsi="Times New Roman"/>
              </w:rPr>
              <w:t>ПК 2.2,</w:t>
            </w:r>
            <w:r w:rsidRPr="00A82888">
              <w:t xml:space="preserve"> </w:t>
            </w:r>
            <w:r w:rsidRPr="00A82888">
              <w:rPr>
                <w:rFonts w:ascii="Times New Roman" w:hAnsi="Times New Roman"/>
              </w:rPr>
              <w:t>ПК 2.3, ОК 01, ОК 03</w:t>
            </w:r>
          </w:p>
        </w:tc>
        <w:tc>
          <w:tcPr>
            <w:tcW w:w="938" w:type="pct"/>
          </w:tcPr>
          <w:p w14:paraId="0DBD01FF" w14:textId="77777777" w:rsidR="00503638" w:rsidRPr="00A82888" w:rsidRDefault="00503638" w:rsidP="00503638">
            <w:pPr>
              <w:spacing w:line="240" w:lineRule="auto"/>
              <w:rPr>
                <w:rFonts w:ascii="Times New Roman" w:hAnsi="Times New Roman"/>
              </w:rPr>
            </w:pPr>
            <w:r w:rsidRPr="00A82888">
              <w:rPr>
                <w:rFonts w:ascii="Times New Roman" w:hAnsi="Times New Roman"/>
              </w:rPr>
              <w:t>Раздел 1. Основы товароведения</w:t>
            </w:r>
          </w:p>
        </w:tc>
        <w:tc>
          <w:tcPr>
            <w:tcW w:w="377" w:type="pct"/>
            <w:tcBorders>
              <w:top w:val="single" w:sz="4" w:space="0" w:color="auto"/>
              <w:left w:val="single" w:sz="4" w:space="0" w:color="auto"/>
              <w:bottom w:val="single" w:sz="4" w:space="0" w:color="auto"/>
              <w:right w:val="single" w:sz="4" w:space="0" w:color="auto"/>
            </w:tcBorders>
          </w:tcPr>
          <w:p w14:paraId="27023BE0" w14:textId="5C12A370" w:rsidR="00503638" w:rsidRPr="00503638" w:rsidRDefault="00503638" w:rsidP="00503638">
            <w:pPr>
              <w:spacing w:line="240" w:lineRule="auto"/>
              <w:jc w:val="center"/>
              <w:rPr>
                <w:rFonts w:ascii="Times New Roman" w:hAnsi="Times New Roman"/>
              </w:rPr>
            </w:pPr>
            <w:r w:rsidRPr="00503638">
              <w:rPr>
                <w:rFonts w:ascii="Times New Roman" w:hAnsi="Times New Roman"/>
              </w:rPr>
              <w:t>42-72</w:t>
            </w:r>
          </w:p>
        </w:tc>
        <w:tc>
          <w:tcPr>
            <w:tcW w:w="343" w:type="pct"/>
          </w:tcPr>
          <w:p w14:paraId="1BBFC89C" w14:textId="10DC4681" w:rsidR="00503638" w:rsidRPr="00D22FF3" w:rsidRDefault="00503638" w:rsidP="00503638">
            <w:pPr>
              <w:spacing w:line="240" w:lineRule="auto"/>
              <w:jc w:val="center"/>
              <w:rPr>
                <w:rFonts w:ascii="Times New Roman" w:hAnsi="Times New Roman"/>
              </w:rPr>
            </w:pPr>
            <w:r w:rsidRPr="00503638">
              <w:rPr>
                <w:rFonts w:ascii="Times New Roman" w:hAnsi="Times New Roman"/>
              </w:rPr>
              <w:t>42-72</w:t>
            </w:r>
          </w:p>
        </w:tc>
        <w:tc>
          <w:tcPr>
            <w:tcW w:w="364" w:type="pct"/>
            <w:shd w:val="clear" w:color="auto" w:fill="auto"/>
          </w:tcPr>
          <w:p w14:paraId="277FC00C" w14:textId="25903E46" w:rsidR="00503638" w:rsidRPr="00A82888" w:rsidRDefault="00503638" w:rsidP="00503638">
            <w:pPr>
              <w:spacing w:line="240" w:lineRule="auto"/>
              <w:jc w:val="center"/>
              <w:rPr>
                <w:rFonts w:ascii="Times New Roman" w:hAnsi="Times New Roman"/>
                <w:b/>
                <w:bCs/>
              </w:rPr>
            </w:pPr>
            <w:r w:rsidRPr="00503638">
              <w:rPr>
                <w:rFonts w:ascii="Times New Roman" w:hAnsi="Times New Roman"/>
              </w:rPr>
              <w:t>42-72</w:t>
            </w:r>
          </w:p>
        </w:tc>
        <w:tc>
          <w:tcPr>
            <w:tcW w:w="368" w:type="pct"/>
          </w:tcPr>
          <w:p w14:paraId="6AF748C0" w14:textId="0B329C6F" w:rsidR="00503638" w:rsidRPr="00A82888" w:rsidRDefault="00503638" w:rsidP="00503638">
            <w:pPr>
              <w:spacing w:line="240" w:lineRule="auto"/>
              <w:jc w:val="center"/>
              <w:rPr>
                <w:rFonts w:ascii="Times New Roman" w:hAnsi="Times New Roman"/>
              </w:rPr>
            </w:pPr>
          </w:p>
        </w:tc>
        <w:tc>
          <w:tcPr>
            <w:tcW w:w="464" w:type="pct"/>
          </w:tcPr>
          <w:p w14:paraId="2BAED707" w14:textId="3451513E" w:rsidR="00503638" w:rsidRPr="00A82888" w:rsidRDefault="00503638" w:rsidP="00503638">
            <w:pPr>
              <w:spacing w:line="240" w:lineRule="auto"/>
              <w:jc w:val="center"/>
              <w:rPr>
                <w:rFonts w:ascii="Times New Roman" w:hAnsi="Times New Roman"/>
              </w:rPr>
            </w:pPr>
          </w:p>
        </w:tc>
        <w:tc>
          <w:tcPr>
            <w:tcW w:w="510" w:type="pct"/>
          </w:tcPr>
          <w:p w14:paraId="6D7BE2F5" w14:textId="7477D5C8" w:rsidR="00503638" w:rsidRPr="00A82888" w:rsidRDefault="00503638" w:rsidP="00503638">
            <w:pPr>
              <w:spacing w:line="240" w:lineRule="auto"/>
              <w:jc w:val="center"/>
              <w:rPr>
                <w:rFonts w:ascii="Times New Roman" w:hAnsi="Times New Roman"/>
              </w:rPr>
            </w:pPr>
          </w:p>
        </w:tc>
        <w:tc>
          <w:tcPr>
            <w:tcW w:w="212" w:type="pct"/>
            <w:vMerge w:val="restart"/>
          </w:tcPr>
          <w:p w14:paraId="44BED2C8" w14:textId="01996301" w:rsidR="00503638" w:rsidRPr="00A82888" w:rsidRDefault="00503638" w:rsidP="00503638">
            <w:pPr>
              <w:spacing w:line="240" w:lineRule="auto"/>
              <w:jc w:val="center"/>
              <w:rPr>
                <w:rFonts w:ascii="Times New Roman" w:hAnsi="Times New Roman"/>
              </w:rPr>
            </w:pPr>
          </w:p>
        </w:tc>
        <w:tc>
          <w:tcPr>
            <w:tcW w:w="271" w:type="pct"/>
          </w:tcPr>
          <w:p w14:paraId="67A90D35" w14:textId="589C5C9A" w:rsidR="00503638" w:rsidRPr="00A82888" w:rsidRDefault="00503638" w:rsidP="00503638">
            <w:pPr>
              <w:spacing w:line="240" w:lineRule="auto"/>
              <w:jc w:val="center"/>
              <w:rPr>
                <w:rFonts w:ascii="Times New Roman" w:hAnsi="Times New Roman"/>
                <w:b/>
                <w:bCs/>
              </w:rPr>
            </w:pPr>
          </w:p>
        </w:tc>
        <w:tc>
          <w:tcPr>
            <w:tcW w:w="585" w:type="pct"/>
          </w:tcPr>
          <w:p w14:paraId="5B6CA031" w14:textId="529FD432" w:rsidR="00503638" w:rsidRPr="00A82888" w:rsidRDefault="00503638" w:rsidP="00503638">
            <w:pPr>
              <w:spacing w:line="240" w:lineRule="auto"/>
              <w:jc w:val="center"/>
              <w:rPr>
                <w:rFonts w:ascii="Times New Roman" w:hAnsi="Times New Roman"/>
                <w:b/>
                <w:bCs/>
              </w:rPr>
            </w:pPr>
          </w:p>
        </w:tc>
      </w:tr>
      <w:tr w:rsidR="00503638" w:rsidRPr="00A82888" w14:paraId="61DAB6ED" w14:textId="77777777" w:rsidTr="00450A4C">
        <w:trPr>
          <w:trHeight w:val="314"/>
        </w:trPr>
        <w:tc>
          <w:tcPr>
            <w:tcW w:w="568" w:type="pct"/>
            <w:shd w:val="clear" w:color="auto" w:fill="auto"/>
          </w:tcPr>
          <w:p w14:paraId="4A9B18B7" w14:textId="77777777" w:rsidR="00503638" w:rsidRPr="00A82888" w:rsidRDefault="00503638" w:rsidP="00503638">
            <w:pPr>
              <w:spacing w:line="240" w:lineRule="auto"/>
              <w:rPr>
                <w:rFonts w:ascii="Times New Roman" w:hAnsi="Times New Roman"/>
              </w:rPr>
            </w:pPr>
            <w:r w:rsidRPr="00A82888">
              <w:rPr>
                <w:rFonts w:ascii="Times New Roman" w:hAnsi="Times New Roman"/>
              </w:rPr>
              <w:t>ПК 2.1, ПК 2.2, ПК 2.3, ОК 07, ОК 09</w:t>
            </w:r>
          </w:p>
        </w:tc>
        <w:tc>
          <w:tcPr>
            <w:tcW w:w="938" w:type="pct"/>
          </w:tcPr>
          <w:p w14:paraId="3B100C1B" w14:textId="77777777" w:rsidR="00503638" w:rsidRPr="00A82888" w:rsidRDefault="00503638" w:rsidP="00503638">
            <w:pPr>
              <w:spacing w:line="240" w:lineRule="auto"/>
              <w:rPr>
                <w:rFonts w:ascii="Times New Roman" w:hAnsi="Times New Roman"/>
              </w:rPr>
            </w:pPr>
            <w:r w:rsidRPr="00A82888">
              <w:rPr>
                <w:rFonts w:ascii="Times New Roman" w:hAnsi="Times New Roman"/>
              </w:rPr>
              <w:t>Раздел 2. Товароведение потребительских товаров</w:t>
            </w:r>
          </w:p>
        </w:tc>
        <w:tc>
          <w:tcPr>
            <w:tcW w:w="377" w:type="pct"/>
            <w:tcBorders>
              <w:top w:val="single" w:sz="4" w:space="0" w:color="auto"/>
              <w:left w:val="single" w:sz="4" w:space="0" w:color="auto"/>
              <w:bottom w:val="single" w:sz="4" w:space="0" w:color="auto"/>
              <w:right w:val="single" w:sz="4" w:space="0" w:color="auto"/>
            </w:tcBorders>
          </w:tcPr>
          <w:p w14:paraId="71AD49AA" w14:textId="09A12B67" w:rsidR="00503638" w:rsidRPr="00503638" w:rsidRDefault="00503638" w:rsidP="00503638">
            <w:pPr>
              <w:spacing w:line="240" w:lineRule="auto"/>
              <w:jc w:val="center"/>
              <w:rPr>
                <w:rFonts w:ascii="Times New Roman" w:hAnsi="Times New Roman"/>
              </w:rPr>
            </w:pPr>
            <w:r w:rsidRPr="00503638">
              <w:rPr>
                <w:rFonts w:ascii="Times New Roman" w:hAnsi="Times New Roman"/>
              </w:rPr>
              <w:t>42-72</w:t>
            </w:r>
          </w:p>
        </w:tc>
        <w:tc>
          <w:tcPr>
            <w:tcW w:w="343" w:type="pct"/>
          </w:tcPr>
          <w:p w14:paraId="1FEFE124" w14:textId="4FE39E60" w:rsidR="00503638" w:rsidRPr="00D22FF3" w:rsidRDefault="00503638" w:rsidP="00503638">
            <w:pPr>
              <w:spacing w:line="240" w:lineRule="auto"/>
              <w:jc w:val="center"/>
              <w:rPr>
                <w:rFonts w:ascii="Times New Roman" w:hAnsi="Times New Roman"/>
              </w:rPr>
            </w:pPr>
            <w:r w:rsidRPr="00503638">
              <w:rPr>
                <w:rFonts w:ascii="Times New Roman" w:hAnsi="Times New Roman"/>
              </w:rPr>
              <w:t>42-72</w:t>
            </w:r>
          </w:p>
        </w:tc>
        <w:tc>
          <w:tcPr>
            <w:tcW w:w="364" w:type="pct"/>
            <w:shd w:val="clear" w:color="auto" w:fill="auto"/>
          </w:tcPr>
          <w:p w14:paraId="509CE896" w14:textId="26F877F3" w:rsidR="00503638" w:rsidRPr="00A82888" w:rsidRDefault="00503638" w:rsidP="00503638">
            <w:pPr>
              <w:spacing w:line="240" w:lineRule="auto"/>
              <w:jc w:val="center"/>
              <w:rPr>
                <w:rFonts w:ascii="Times New Roman" w:hAnsi="Times New Roman"/>
                <w:b/>
                <w:bCs/>
              </w:rPr>
            </w:pPr>
            <w:r w:rsidRPr="00503638">
              <w:rPr>
                <w:rFonts w:ascii="Times New Roman" w:hAnsi="Times New Roman"/>
              </w:rPr>
              <w:t>42-72</w:t>
            </w:r>
          </w:p>
        </w:tc>
        <w:tc>
          <w:tcPr>
            <w:tcW w:w="368" w:type="pct"/>
          </w:tcPr>
          <w:p w14:paraId="2E939969" w14:textId="2FA803E6" w:rsidR="00503638" w:rsidRPr="00A82888" w:rsidRDefault="00503638" w:rsidP="00503638">
            <w:pPr>
              <w:spacing w:line="240" w:lineRule="auto"/>
              <w:jc w:val="center"/>
              <w:rPr>
                <w:rFonts w:ascii="Times New Roman" w:hAnsi="Times New Roman"/>
                <w:b/>
                <w:bCs/>
              </w:rPr>
            </w:pPr>
          </w:p>
        </w:tc>
        <w:tc>
          <w:tcPr>
            <w:tcW w:w="464" w:type="pct"/>
            <w:shd w:val="clear" w:color="auto" w:fill="auto"/>
          </w:tcPr>
          <w:p w14:paraId="6F711F98" w14:textId="1034B332" w:rsidR="00503638" w:rsidRPr="00A82888" w:rsidRDefault="00503638" w:rsidP="00503638">
            <w:pPr>
              <w:spacing w:line="240" w:lineRule="auto"/>
              <w:jc w:val="center"/>
              <w:rPr>
                <w:rFonts w:ascii="Times New Roman" w:hAnsi="Times New Roman"/>
              </w:rPr>
            </w:pPr>
          </w:p>
        </w:tc>
        <w:tc>
          <w:tcPr>
            <w:tcW w:w="510" w:type="pct"/>
          </w:tcPr>
          <w:p w14:paraId="61D5EAE0" w14:textId="3BC85A15" w:rsidR="00503638" w:rsidRPr="00A82888" w:rsidRDefault="00503638" w:rsidP="00503638">
            <w:pPr>
              <w:spacing w:line="240" w:lineRule="auto"/>
              <w:jc w:val="center"/>
              <w:rPr>
                <w:rFonts w:ascii="Times New Roman" w:hAnsi="Times New Roman"/>
              </w:rPr>
            </w:pPr>
          </w:p>
        </w:tc>
        <w:tc>
          <w:tcPr>
            <w:tcW w:w="212" w:type="pct"/>
            <w:vMerge/>
          </w:tcPr>
          <w:p w14:paraId="66A07980" w14:textId="77777777" w:rsidR="00503638" w:rsidRPr="00A82888" w:rsidRDefault="00503638" w:rsidP="00503638">
            <w:pPr>
              <w:spacing w:line="240" w:lineRule="auto"/>
              <w:jc w:val="center"/>
              <w:rPr>
                <w:rFonts w:ascii="Times New Roman" w:hAnsi="Times New Roman"/>
              </w:rPr>
            </w:pPr>
          </w:p>
        </w:tc>
        <w:tc>
          <w:tcPr>
            <w:tcW w:w="271" w:type="pct"/>
          </w:tcPr>
          <w:p w14:paraId="35621372" w14:textId="23457C90" w:rsidR="00503638" w:rsidRPr="00A82888" w:rsidRDefault="00503638" w:rsidP="00503638">
            <w:pPr>
              <w:spacing w:line="240" w:lineRule="auto"/>
              <w:jc w:val="center"/>
              <w:rPr>
                <w:rFonts w:ascii="Times New Roman" w:hAnsi="Times New Roman"/>
                <w:b/>
                <w:bCs/>
              </w:rPr>
            </w:pPr>
          </w:p>
        </w:tc>
        <w:tc>
          <w:tcPr>
            <w:tcW w:w="585" w:type="pct"/>
          </w:tcPr>
          <w:p w14:paraId="0E90BE21" w14:textId="71033642" w:rsidR="00503638" w:rsidRPr="00A82888" w:rsidRDefault="00503638" w:rsidP="00503638">
            <w:pPr>
              <w:spacing w:line="240" w:lineRule="auto"/>
              <w:jc w:val="center"/>
              <w:rPr>
                <w:rFonts w:ascii="Times New Roman" w:hAnsi="Times New Roman"/>
                <w:b/>
                <w:bCs/>
              </w:rPr>
            </w:pPr>
          </w:p>
        </w:tc>
      </w:tr>
      <w:tr w:rsidR="00503638" w:rsidRPr="00A82888" w14:paraId="52C98F62" w14:textId="77777777" w:rsidTr="00450A4C">
        <w:trPr>
          <w:trHeight w:val="314"/>
        </w:trPr>
        <w:tc>
          <w:tcPr>
            <w:tcW w:w="568" w:type="pct"/>
          </w:tcPr>
          <w:p w14:paraId="1EA8921E" w14:textId="77777777" w:rsidR="00503638" w:rsidRPr="00A82888" w:rsidRDefault="00503638" w:rsidP="00503638">
            <w:pPr>
              <w:spacing w:line="240" w:lineRule="auto"/>
              <w:rPr>
                <w:rFonts w:ascii="Times New Roman" w:hAnsi="Times New Roman"/>
              </w:rPr>
            </w:pPr>
            <w:r w:rsidRPr="00A82888">
              <w:rPr>
                <w:rFonts w:ascii="Times New Roman" w:hAnsi="Times New Roman"/>
              </w:rPr>
              <w:t>ПК 2.4, ОК 02,</w:t>
            </w:r>
            <w:r w:rsidRPr="00A82888">
              <w:t xml:space="preserve"> </w:t>
            </w:r>
            <w:r w:rsidRPr="00A82888">
              <w:rPr>
                <w:rFonts w:ascii="Times New Roman" w:hAnsi="Times New Roman"/>
              </w:rPr>
              <w:t>ОК 04, ОК 05, ОК 09</w:t>
            </w:r>
          </w:p>
        </w:tc>
        <w:tc>
          <w:tcPr>
            <w:tcW w:w="938" w:type="pct"/>
          </w:tcPr>
          <w:p w14:paraId="43FA5194" w14:textId="77777777" w:rsidR="00503638" w:rsidRPr="00A82888" w:rsidRDefault="00503638" w:rsidP="00503638">
            <w:pPr>
              <w:spacing w:line="240" w:lineRule="auto"/>
              <w:rPr>
                <w:rFonts w:ascii="Times New Roman" w:hAnsi="Times New Roman"/>
              </w:rPr>
            </w:pPr>
            <w:r w:rsidRPr="00A82888">
              <w:rPr>
                <w:rFonts w:ascii="Times New Roman" w:hAnsi="Times New Roman"/>
              </w:rPr>
              <w:t>Раздел 3. Оценка качества и основы экспертизы потребительских товаров</w:t>
            </w:r>
          </w:p>
        </w:tc>
        <w:tc>
          <w:tcPr>
            <w:tcW w:w="377" w:type="pct"/>
            <w:tcBorders>
              <w:top w:val="single" w:sz="4" w:space="0" w:color="auto"/>
              <w:left w:val="single" w:sz="4" w:space="0" w:color="auto"/>
              <w:bottom w:val="single" w:sz="4" w:space="0" w:color="auto"/>
              <w:right w:val="single" w:sz="4" w:space="0" w:color="auto"/>
            </w:tcBorders>
          </w:tcPr>
          <w:p w14:paraId="75187BF2" w14:textId="41FF8866" w:rsidR="00503638" w:rsidRPr="00503638" w:rsidRDefault="00503638" w:rsidP="00503638">
            <w:pPr>
              <w:spacing w:line="240" w:lineRule="auto"/>
              <w:jc w:val="center"/>
              <w:rPr>
                <w:rFonts w:ascii="Times New Roman" w:hAnsi="Times New Roman"/>
              </w:rPr>
            </w:pPr>
            <w:r w:rsidRPr="00503638">
              <w:rPr>
                <w:rFonts w:ascii="Times New Roman" w:hAnsi="Times New Roman"/>
              </w:rPr>
              <w:t>42-72</w:t>
            </w:r>
          </w:p>
        </w:tc>
        <w:tc>
          <w:tcPr>
            <w:tcW w:w="343" w:type="pct"/>
          </w:tcPr>
          <w:p w14:paraId="4757E34E" w14:textId="2A0C6D38" w:rsidR="00503638" w:rsidRPr="00D22FF3" w:rsidRDefault="00503638" w:rsidP="00503638">
            <w:pPr>
              <w:spacing w:line="240" w:lineRule="auto"/>
              <w:jc w:val="center"/>
              <w:rPr>
                <w:rFonts w:ascii="Times New Roman" w:hAnsi="Times New Roman"/>
              </w:rPr>
            </w:pPr>
            <w:r w:rsidRPr="00503638">
              <w:rPr>
                <w:rFonts w:ascii="Times New Roman" w:hAnsi="Times New Roman"/>
              </w:rPr>
              <w:t>42-72</w:t>
            </w:r>
          </w:p>
        </w:tc>
        <w:tc>
          <w:tcPr>
            <w:tcW w:w="364" w:type="pct"/>
            <w:shd w:val="clear" w:color="auto" w:fill="auto"/>
          </w:tcPr>
          <w:p w14:paraId="11B812DC" w14:textId="19146C38" w:rsidR="00503638" w:rsidRPr="00A82888" w:rsidRDefault="00503638" w:rsidP="00503638">
            <w:pPr>
              <w:spacing w:line="240" w:lineRule="auto"/>
              <w:jc w:val="center"/>
              <w:rPr>
                <w:rFonts w:ascii="Times New Roman" w:hAnsi="Times New Roman"/>
                <w:b/>
                <w:bCs/>
              </w:rPr>
            </w:pPr>
            <w:r w:rsidRPr="00503638">
              <w:rPr>
                <w:rFonts w:ascii="Times New Roman" w:hAnsi="Times New Roman"/>
              </w:rPr>
              <w:t>42-72</w:t>
            </w:r>
          </w:p>
        </w:tc>
        <w:tc>
          <w:tcPr>
            <w:tcW w:w="368" w:type="pct"/>
          </w:tcPr>
          <w:p w14:paraId="5DB84E7F" w14:textId="5BAA6386" w:rsidR="00503638" w:rsidRPr="00A82888" w:rsidRDefault="00503638" w:rsidP="00503638">
            <w:pPr>
              <w:spacing w:line="240" w:lineRule="auto"/>
              <w:jc w:val="center"/>
              <w:rPr>
                <w:rFonts w:ascii="Times New Roman" w:hAnsi="Times New Roman"/>
              </w:rPr>
            </w:pPr>
          </w:p>
        </w:tc>
        <w:tc>
          <w:tcPr>
            <w:tcW w:w="464" w:type="pct"/>
          </w:tcPr>
          <w:p w14:paraId="02A85068" w14:textId="7FFC4650" w:rsidR="00503638" w:rsidRPr="00A82888" w:rsidRDefault="00503638" w:rsidP="00503638">
            <w:pPr>
              <w:spacing w:line="240" w:lineRule="auto"/>
              <w:jc w:val="center"/>
              <w:rPr>
                <w:rFonts w:ascii="Times New Roman" w:hAnsi="Times New Roman"/>
              </w:rPr>
            </w:pPr>
          </w:p>
        </w:tc>
        <w:tc>
          <w:tcPr>
            <w:tcW w:w="510" w:type="pct"/>
          </w:tcPr>
          <w:p w14:paraId="0E215956" w14:textId="236F4D7C" w:rsidR="00503638" w:rsidRPr="00A82888" w:rsidRDefault="00503638" w:rsidP="00503638">
            <w:pPr>
              <w:spacing w:line="240" w:lineRule="auto"/>
              <w:jc w:val="center"/>
              <w:rPr>
                <w:rFonts w:ascii="Times New Roman" w:hAnsi="Times New Roman"/>
              </w:rPr>
            </w:pPr>
          </w:p>
        </w:tc>
        <w:tc>
          <w:tcPr>
            <w:tcW w:w="212" w:type="pct"/>
            <w:vMerge/>
          </w:tcPr>
          <w:p w14:paraId="306CEA86" w14:textId="77777777" w:rsidR="00503638" w:rsidRPr="00A82888" w:rsidRDefault="00503638" w:rsidP="00503638">
            <w:pPr>
              <w:spacing w:line="240" w:lineRule="auto"/>
              <w:jc w:val="center"/>
              <w:rPr>
                <w:rFonts w:ascii="Times New Roman" w:hAnsi="Times New Roman"/>
              </w:rPr>
            </w:pPr>
          </w:p>
        </w:tc>
        <w:tc>
          <w:tcPr>
            <w:tcW w:w="271" w:type="pct"/>
          </w:tcPr>
          <w:p w14:paraId="5D6DDC96" w14:textId="735F2084" w:rsidR="00503638" w:rsidRPr="00A82888" w:rsidRDefault="00503638" w:rsidP="00503638">
            <w:pPr>
              <w:spacing w:line="240" w:lineRule="auto"/>
              <w:jc w:val="center"/>
              <w:rPr>
                <w:rFonts w:ascii="Times New Roman" w:hAnsi="Times New Roman"/>
                <w:b/>
                <w:bCs/>
              </w:rPr>
            </w:pPr>
          </w:p>
        </w:tc>
        <w:tc>
          <w:tcPr>
            <w:tcW w:w="585" w:type="pct"/>
          </w:tcPr>
          <w:p w14:paraId="5AB45263" w14:textId="293863F3" w:rsidR="00503638" w:rsidRPr="00A82888" w:rsidRDefault="00503638" w:rsidP="00503638">
            <w:pPr>
              <w:spacing w:line="240" w:lineRule="auto"/>
              <w:jc w:val="center"/>
              <w:rPr>
                <w:rFonts w:ascii="Times New Roman" w:hAnsi="Times New Roman"/>
                <w:b/>
                <w:bCs/>
              </w:rPr>
            </w:pPr>
          </w:p>
        </w:tc>
      </w:tr>
      <w:tr w:rsidR="00503638" w:rsidRPr="00A82888" w14:paraId="5C205C38" w14:textId="77777777" w:rsidTr="00450A4C">
        <w:trPr>
          <w:trHeight w:val="314"/>
        </w:trPr>
        <w:tc>
          <w:tcPr>
            <w:tcW w:w="568" w:type="pct"/>
          </w:tcPr>
          <w:p w14:paraId="198E8044" w14:textId="77777777" w:rsidR="00503638" w:rsidRPr="00A82888" w:rsidRDefault="00503638" w:rsidP="00503638">
            <w:pPr>
              <w:spacing w:line="240" w:lineRule="auto"/>
              <w:rPr>
                <w:rFonts w:ascii="Times New Roman" w:hAnsi="Times New Roman"/>
              </w:rPr>
            </w:pPr>
            <w:r w:rsidRPr="00A82888">
              <w:rPr>
                <w:rFonts w:ascii="Times New Roman" w:hAnsi="Times New Roman"/>
              </w:rPr>
              <w:t>ПК 2.5, ОК 02, ОК 05, ОК 09</w:t>
            </w:r>
          </w:p>
        </w:tc>
        <w:tc>
          <w:tcPr>
            <w:tcW w:w="938" w:type="pct"/>
          </w:tcPr>
          <w:p w14:paraId="0ADB6621" w14:textId="77777777" w:rsidR="00503638" w:rsidRPr="00A82888" w:rsidRDefault="00503638" w:rsidP="00503638">
            <w:pPr>
              <w:spacing w:line="240" w:lineRule="auto"/>
              <w:rPr>
                <w:rFonts w:ascii="Times New Roman" w:hAnsi="Times New Roman"/>
              </w:rPr>
            </w:pPr>
            <w:r w:rsidRPr="00A82888">
              <w:rPr>
                <w:rFonts w:ascii="Times New Roman" w:hAnsi="Times New Roman"/>
              </w:rPr>
              <w:t>Раздел 4. Управление ассортиментом товаров</w:t>
            </w:r>
          </w:p>
        </w:tc>
        <w:tc>
          <w:tcPr>
            <w:tcW w:w="377" w:type="pct"/>
            <w:tcBorders>
              <w:top w:val="single" w:sz="4" w:space="0" w:color="auto"/>
              <w:left w:val="single" w:sz="4" w:space="0" w:color="auto"/>
              <w:bottom w:val="single" w:sz="4" w:space="0" w:color="auto"/>
              <w:right w:val="single" w:sz="4" w:space="0" w:color="auto"/>
            </w:tcBorders>
          </w:tcPr>
          <w:p w14:paraId="1DE9C706" w14:textId="12F03FB1" w:rsidR="00503638" w:rsidRPr="00503638" w:rsidRDefault="00503638" w:rsidP="00503638">
            <w:pPr>
              <w:spacing w:line="240" w:lineRule="auto"/>
              <w:jc w:val="center"/>
              <w:rPr>
                <w:rFonts w:ascii="Times New Roman" w:hAnsi="Times New Roman"/>
              </w:rPr>
            </w:pPr>
            <w:r w:rsidRPr="00503638">
              <w:rPr>
                <w:rFonts w:ascii="Times New Roman" w:hAnsi="Times New Roman"/>
              </w:rPr>
              <w:t>42-72</w:t>
            </w:r>
          </w:p>
        </w:tc>
        <w:tc>
          <w:tcPr>
            <w:tcW w:w="343" w:type="pct"/>
          </w:tcPr>
          <w:p w14:paraId="2C84EC26" w14:textId="1857647F" w:rsidR="00503638" w:rsidRPr="00D22FF3" w:rsidRDefault="00503638" w:rsidP="00503638">
            <w:pPr>
              <w:spacing w:line="240" w:lineRule="auto"/>
              <w:jc w:val="center"/>
              <w:rPr>
                <w:rFonts w:ascii="Times New Roman" w:hAnsi="Times New Roman"/>
              </w:rPr>
            </w:pPr>
            <w:r w:rsidRPr="00503638">
              <w:rPr>
                <w:rFonts w:ascii="Times New Roman" w:hAnsi="Times New Roman"/>
              </w:rPr>
              <w:t>42-72</w:t>
            </w:r>
          </w:p>
        </w:tc>
        <w:tc>
          <w:tcPr>
            <w:tcW w:w="364" w:type="pct"/>
            <w:shd w:val="clear" w:color="auto" w:fill="auto"/>
          </w:tcPr>
          <w:p w14:paraId="026445C6" w14:textId="6C3DEE5F" w:rsidR="00503638" w:rsidRPr="00A82888" w:rsidRDefault="00503638" w:rsidP="00503638">
            <w:pPr>
              <w:spacing w:line="240" w:lineRule="auto"/>
              <w:jc w:val="center"/>
              <w:rPr>
                <w:rFonts w:ascii="Times New Roman" w:hAnsi="Times New Roman"/>
                <w:b/>
                <w:bCs/>
              </w:rPr>
            </w:pPr>
            <w:r w:rsidRPr="00503638">
              <w:rPr>
                <w:rFonts w:ascii="Times New Roman" w:hAnsi="Times New Roman"/>
              </w:rPr>
              <w:t>42-72</w:t>
            </w:r>
          </w:p>
        </w:tc>
        <w:tc>
          <w:tcPr>
            <w:tcW w:w="368" w:type="pct"/>
          </w:tcPr>
          <w:p w14:paraId="5BD579D8" w14:textId="32B8E4C5" w:rsidR="00503638" w:rsidRPr="00A82888" w:rsidRDefault="00503638" w:rsidP="00503638">
            <w:pPr>
              <w:spacing w:line="240" w:lineRule="auto"/>
              <w:jc w:val="center"/>
              <w:rPr>
                <w:rFonts w:ascii="Times New Roman" w:hAnsi="Times New Roman"/>
              </w:rPr>
            </w:pPr>
          </w:p>
        </w:tc>
        <w:tc>
          <w:tcPr>
            <w:tcW w:w="464" w:type="pct"/>
          </w:tcPr>
          <w:p w14:paraId="27B0472A" w14:textId="51F1FD11" w:rsidR="00503638" w:rsidRPr="00A82888" w:rsidRDefault="00503638" w:rsidP="00503638">
            <w:pPr>
              <w:spacing w:line="240" w:lineRule="auto"/>
              <w:jc w:val="center"/>
              <w:rPr>
                <w:rFonts w:ascii="Times New Roman" w:hAnsi="Times New Roman"/>
              </w:rPr>
            </w:pPr>
          </w:p>
        </w:tc>
        <w:tc>
          <w:tcPr>
            <w:tcW w:w="510" w:type="pct"/>
          </w:tcPr>
          <w:p w14:paraId="30A6CBC2" w14:textId="3F91A84A" w:rsidR="00503638" w:rsidRPr="00A82888" w:rsidRDefault="00503638" w:rsidP="00503638">
            <w:pPr>
              <w:spacing w:line="240" w:lineRule="auto"/>
              <w:jc w:val="center"/>
              <w:rPr>
                <w:rFonts w:ascii="Times New Roman" w:hAnsi="Times New Roman"/>
              </w:rPr>
            </w:pPr>
          </w:p>
        </w:tc>
        <w:tc>
          <w:tcPr>
            <w:tcW w:w="212" w:type="pct"/>
            <w:vMerge/>
          </w:tcPr>
          <w:p w14:paraId="09E39F7B" w14:textId="77777777" w:rsidR="00503638" w:rsidRPr="00A82888" w:rsidRDefault="00503638" w:rsidP="00503638">
            <w:pPr>
              <w:spacing w:line="240" w:lineRule="auto"/>
              <w:jc w:val="center"/>
              <w:rPr>
                <w:rFonts w:ascii="Times New Roman" w:hAnsi="Times New Roman"/>
              </w:rPr>
            </w:pPr>
          </w:p>
        </w:tc>
        <w:tc>
          <w:tcPr>
            <w:tcW w:w="271" w:type="pct"/>
          </w:tcPr>
          <w:p w14:paraId="7C69E887" w14:textId="45C206F4" w:rsidR="00503638" w:rsidRPr="00A82888" w:rsidRDefault="00503638" w:rsidP="00503638">
            <w:pPr>
              <w:spacing w:line="240" w:lineRule="auto"/>
              <w:jc w:val="center"/>
              <w:rPr>
                <w:rFonts w:ascii="Times New Roman" w:hAnsi="Times New Roman"/>
                <w:b/>
                <w:bCs/>
              </w:rPr>
            </w:pPr>
          </w:p>
        </w:tc>
        <w:tc>
          <w:tcPr>
            <w:tcW w:w="585" w:type="pct"/>
          </w:tcPr>
          <w:p w14:paraId="060A81C0" w14:textId="4940607A" w:rsidR="00503638" w:rsidRPr="00A82888" w:rsidRDefault="00503638" w:rsidP="00503638">
            <w:pPr>
              <w:spacing w:line="240" w:lineRule="auto"/>
              <w:jc w:val="center"/>
              <w:rPr>
                <w:rFonts w:ascii="Times New Roman" w:hAnsi="Times New Roman"/>
                <w:b/>
                <w:bCs/>
              </w:rPr>
            </w:pPr>
          </w:p>
        </w:tc>
      </w:tr>
      <w:tr w:rsidR="00503638" w:rsidRPr="00A82888" w14:paraId="1D897FDC" w14:textId="77777777" w:rsidTr="00450A4C">
        <w:tc>
          <w:tcPr>
            <w:tcW w:w="568" w:type="pct"/>
            <w:shd w:val="clear" w:color="auto" w:fill="auto"/>
          </w:tcPr>
          <w:p w14:paraId="607EB665" w14:textId="2EF04550" w:rsidR="00503638" w:rsidRPr="00A82888" w:rsidRDefault="00503638" w:rsidP="00503638">
            <w:pPr>
              <w:spacing w:line="240" w:lineRule="auto"/>
              <w:rPr>
                <w:rFonts w:ascii="Times New Roman" w:hAnsi="Times New Roman"/>
                <w:iCs/>
              </w:rPr>
            </w:pPr>
          </w:p>
        </w:tc>
        <w:tc>
          <w:tcPr>
            <w:tcW w:w="938" w:type="pct"/>
            <w:shd w:val="clear" w:color="auto" w:fill="auto"/>
          </w:tcPr>
          <w:p w14:paraId="782829AA" w14:textId="77777777" w:rsidR="00503638" w:rsidRPr="00A82888" w:rsidRDefault="00503638" w:rsidP="00503638">
            <w:pPr>
              <w:suppressAutoHyphens/>
              <w:spacing w:line="240" w:lineRule="auto"/>
              <w:rPr>
                <w:rFonts w:ascii="Times New Roman" w:hAnsi="Times New Roman"/>
              </w:rPr>
            </w:pPr>
            <w:r w:rsidRPr="00A82888">
              <w:rPr>
                <w:rFonts w:ascii="Times New Roman" w:hAnsi="Times New Roman"/>
              </w:rPr>
              <w:t>Учебная практика</w:t>
            </w:r>
          </w:p>
        </w:tc>
        <w:tc>
          <w:tcPr>
            <w:tcW w:w="377" w:type="pct"/>
            <w:tcBorders>
              <w:top w:val="single" w:sz="4" w:space="0" w:color="auto"/>
              <w:left w:val="single" w:sz="4" w:space="0" w:color="auto"/>
              <w:bottom w:val="single" w:sz="4" w:space="0" w:color="auto"/>
              <w:right w:val="single" w:sz="4" w:space="0" w:color="auto"/>
            </w:tcBorders>
          </w:tcPr>
          <w:p w14:paraId="3FEF5792" w14:textId="0CFE7931" w:rsidR="00503638" w:rsidRPr="00503638" w:rsidRDefault="00503638" w:rsidP="00503638">
            <w:pPr>
              <w:suppressAutoHyphens/>
              <w:spacing w:line="240" w:lineRule="auto"/>
              <w:jc w:val="center"/>
              <w:rPr>
                <w:rFonts w:ascii="Times New Roman" w:hAnsi="Times New Roman"/>
                <w:b/>
                <w:bCs/>
                <w:i/>
              </w:rPr>
            </w:pPr>
            <w:r w:rsidRPr="00503638">
              <w:rPr>
                <w:rFonts w:ascii="Times New Roman" w:hAnsi="Times New Roman"/>
                <w:bCs/>
              </w:rPr>
              <w:t>36-36</w:t>
            </w:r>
          </w:p>
        </w:tc>
        <w:tc>
          <w:tcPr>
            <w:tcW w:w="343" w:type="pct"/>
            <w:shd w:val="clear" w:color="auto" w:fill="auto"/>
          </w:tcPr>
          <w:p w14:paraId="5BFF4937" w14:textId="69C4C15C" w:rsidR="00503638" w:rsidRPr="00A82888" w:rsidRDefault="00503638" w:rsidP="00503638">
            <w:pPr>
              <w:spacing w:line="240" w:lineRule="auto"/>
              <w:jc w:val="center"/>
              <w:rPr>
                <w:rFonts w:ascii="Times New Roman" w:hAnsi="Times New Roman"/>
                <w:iCs/>
              </w:rPr>
            </w:pPr>
            <w:r w:rsidRPr="00503638">
              <w:rPr>
                <w:rFonts w:ascii="Times New Roman" w:hAnsi="Times New Roman"/>
                <w:bCs/>
              </w:rPr>
              <w:t>36-36</w:t>
            </w:r>
          </w:p>
        </w:tc>
        <w:tc>
          <w:tcPr>
            <w:tcW w:w="364" w:type="pct"/>
            <w:shd w:val="clear" w:color="auto" w:fill="auto"/>
          </w:tcPr>
          <w:p w14:paraId="6BA8A044" w14:textId="702DEE64" w:rsidR="00503638" w:rsidRPr="00A82888" w:rsidRDefault="00503638" w:rsidP="00503638">
            <w:pPr>
              <w:spacing w:line="240" w:lineRule="auto"/>
              <w:jc w:val="center"/>
              <w:rPr>
                <w:rFonts w:ascii="Times New Roman" w:hAnsi="Times New Roman"/>
                <w:b/>
                <w:bCs/>
                <w:i/>
              </w:rPr>
            </w:pPr>
          </w:p>
        </w:tc>
        <w:tc>
          <w:tcPr>
            <w:tcW w:w="368" w:type="pct"/>
            <w:shd w:val="clear" w:color="auto" w:fill="auto"/>
          </w:tcPr>
          <w:p w14:paraId="3F193003" w14:textId="77777777" w:rsidR="00503638" w:rsidRPr="00A82888" w:rsidRDefault="00503638" w:rsidP="00503638">
            <w:pPr>
              <w:spacing w:line="240" w:lineRule="auto"/>
              <w:jc w:val="center"/>
              <w:rPr>
                <w:rFonts w:ascii="Times New Roman" w:hAnsi="Times New Roman"/>
                <w:b/>
                <w:bCs/>
                <w:i/>
              </w:rPr>
            </w:pPr>
          </w:p>
        </w:tc>
        <w:tc>
          <w:tcPr>
            <w:tcW w:w="1186" w:type="pct"/>
            <w:gridSpan w:val="3"/>
            <w:shd w:val="clear" w:color="auto" w:fill="auto"/>
          </w:tcPr>
          <w:p w14:paraId="4453BEBA" w14:textId="77777777" w:rsidR="00503638" w:rsidRPr="00A82888" w:rsidRDefault="00503638" w:rsidP="00503638">
            <w:pPr>
              <w:spacing w:line="240" w:lineRule="auto"/>
              <w:jc w:val="center"/>
              <w:rPr>
                <w:rFonts w:ascii="Times New Roman" w:hAnsi="Times New Roman"/>
                <w:i/>
              </w:rPr>
            </w:pPr>
          </w:p>
        </w:tc>
        <w:tc>
          <w:tcPr>
            <w:tcW w:w="271" w:type="pct"/>
            <w:shd w:val="clear" w:color="auto" w:fill="auto"/>
          </w:tcPr>
          <w:p w14:paraId="403B871E" w14:textId="1DFCF82A" w:rsidR="00503638" w:rsidRPr="00A82888" w:rsidRDefault="00503638" w:rsidP="00503638">
            <w:pPr>
              <w:spacing w:line="240" w:lineRule="auto"/>
              <w:jc w:val="center"/>
              <w:rPr>
                <w:rFonts w:ascii="Times New Roman" w:hAnsi="Times New Roman"/>
                <w:i/>
              </w:rPr>
            </w:pPr>
            <w:r>
              <w:rPr>
                <w:rFonts w:ascii="Times New Roman" w:hAnsi="Times New Roman"/>
                <w:b/>
                <w:i/>
              </w:rPr>
              <w:t>36-36</w:t>
            </w:r>
          </w:p>
        </w:tc>
        <w:tc>
          <w:tcPr>
            <w:tcW w:w="585" w:type="pct"/>
            <w:shd w:val="clear" w:color="auto" w:fill="auto"/>
          </w:tcPr>
          <w:p w14:paraId="46BB611D" w14:textId="3F85EE49" w:rsidR="00503638" w:rsidRPr="00A82888" w:rsidRDefault="00503638" w:rsidP="00503638">
            <w:pPr>
              <w:suppressAutoHyphens/>
              <w:spacing w:line="240" w:lineRule="auto"/>
              <w:jc w:val="center"/>
              <w:rPr>
                <w:rFonts w:ascii="Times New Roman" w:hAnsi="Times New Roman"/>
                <w:iCs/>
                <w:color w:val="C00000"/>
              </w:rPr>
            </w:pPr>
            <w:r>
              <w:rPr>
                <w:rFonts w:ascii="Times New Roman" w:hAnsi="Times New Roman"/>
                <w:b/>
                <w:i/>
              </w:rPr>
              <w:t>72-72</w:t>
            </w:r>
          </w:p>
        </w:tc>
      </w:tr>
      <w:tr w:rsidR="00503638" w:rsidRPr="00A82888" w14:paraId="2BCE9D93" w14:textId="77777777" w:rsidTr="00450A4C">
        <w:tc>
          <w:tcPr>
            <w:tcW w:w="568" w:type="pct"/>
            <w:shd w:val="clear" w:color="auto" w:fill="auto"/>
          </w:tcPr>
          <w:p w14:paraId="5DE75AC6" w14:textId="77777777" w:rsidR="00503638" w:rsidRPr="00A82888" w:rsidRDefault="00503638" w:rsidP="00503638">
            <w:pPr>
              <w:spacing w:line="240" w:lineRule="auto"/>
              <w:rPr>
                <w:rFonts w:ascii="Times New Roman" w:hAnsi="Times New Roman"/>
                <w:iCs/>
              </w:rPr>
            </w:pPr>
          </w:p>
        </w:tc>
        <w:tc>
          <w:tcPr>
            <w:tcW w:w="938" w:type="pct"/>
            <w:shd w:val="clear" w:color="auto" w:fill="auto"/>
          </w:tcPr>
          <w:p w14:paraId="0F924E40" w14:textId="658B600A" w:rsidR="00503638" w:rsidRPr="00A82888" w:rsidRDefault="00503638" w:rsidP="00503638">
            <w:pPr>
              <w:suppressAutoHyphens/>
              <w:spacing w:line="240" w:lineRule="auto"/>
              <w:rPr>
                <w:rFonts w:ascii="Times New Roman" w:hAnsi="Times New Roman"/>
              </w:rPr>
            </w:pPr>
            <w:r>
              <w:rPr>
                <w:rFonts w:ascii="Times New Roman" w:hAnsi="Times New Roman"/>
              </w:rPr>
              <w:t>Производственная практика</w:t>
            </w:r>
          </w:p>
        </w:tc>
        <w:tc>
          <w:tcPr>
            <w:tcW w:w="377" w:type="pct"/>
            <w:tcBorders>
              <w:top w:val="single" w:sz="4" w:space="0" w:color="auto"/>
              <w:left w:val="single" w:sz="4" w:space="0" w:color="auto"/>
              <w:bottom w:val="single" w:sz="4" w:space="0" w:color="auto"/>
              <w:right w:val="single" w:sz="4" w:space="0" w:color="auto"/>
            </w:tcBorders>
          </w:tcPr>
          <w:p w14:paraId="7AD0AB70" w14:textId="438E27B3" w:rsidR="00503638" w:rsidRPr="00503638" w:rsidRDefault="00503638" w:rsidP="00503638">
            <w:pPr>
              <w:suppressAutoHyphens/>
              <w:spacing w:line="240" w:lineRule="auto"/>
              <w:jc w:val="center"/>
              <w:rPr>
                <w:rFonts w:ascii="Times New Roman" w:hAnsi="Times New Roman"/>
                <w:b/>
                <w:bCs/>
              </w:rPr>
            </w:pPr>
            <w:r w:rsidRPr="00503638">
              <w:rPr>
                <w:rFonts w:ascii="Times New Roman" w:hAnsi="Times New Roman"/>
                <w:bCs/>
              </w:rPr>
              <w:t>72-72</w:t>
            </w:r>
          </w:p>
        </w:tc>
        <w:tc>
          <w:tcPr>
            <w:tcW w:w="343" w:type="pct"/>
            <w:shd w:val="clear" w:color="auto" w:fill="auto"/>
          </w:tcPr>
          <w:p w14:paraId="324DDEC0" w14:textId="373901A1" w:rsidR="00503638" w:rsidRPr="00A82888" w:rsidRDefault="00503638" w:rsidP="00503638">
            <w:pPr>
              <w:spacing w:line="240" w:lineRule="auto"/>
              <w:jc w:val="center"/>
              <w:rPr>
                <w:rFonts w:ascii="Times New Roman" w:hAnsi="Times New Roman"/>
                <w:iCs/>
              </w:rPr>
            </w:pPr>
            <w:r w:rsidRPr="00503638">
              <w:rPr>
                <w:rFonts w:ascii="Times New Roman" w:hAnsi="Times New Roman"/>
                <w:bCs/>
              </w:rPr>
              <w:t>72-72</w:t>
            </w:r>
          </w:p>
        </w:tc>
        <w:tc>
          <w:tcPr>
            <w:tcW w:w="364" w:type="pct"/>
            <w:shd w:val="clear" w:color="auto" w:fill="auto"/>
          </w:tcPr>
          <w:p w14:paraId="7067375A" w14:textId="2D1F6A71" w:rsidR="00503638" w:rsidRPr="00A82888" w:rsidRDefault="00503638" w:rsidP="00503638">
            <w:pPr>
              <w:spacing w:line="240" w:lineRule="auto"/>
              <w:jc w:val="center"/>
              <w:rPr>
                <w:rFonts w:ascii="Times New Roman" w:hAnsi="Times New Roman"/>
                <w:b/>
                <w:bCs/>
                <w:i/>
              </w:rPr>
            </w:pPr>
          </w:p>
        </w:tc>
        <w:tc>
          <w:tcPr>
            <w:tcW w:w="368" w:type="pct"/>
            <w:shd w:val="clear" w:color="auto" w:fill="auto"/>
          </w:tcPr>
          <w:p w14:paraId="42C35C19" w14:textId="77777777" w:rsidR="00503638" w:rsidRPr="00A82888" w:rsidRDefault="00503638" w:rsidP="00503638">
            <w:pPr>
              <w:spacing w:line="240" w:lineRule="auto"/>
              <w:jc w:val="center"/>
              <w:rPr>
                <w:rFonts w:ascii="Times New Roman" w:hAnsi="Times New Roman"/>
                <w:b/>
                <w:bCs/>
                <w:i/>
              </w:rPr>
            </w:pPr>
          </w:p>
        </w:tc>
        <w:tc>
          <w:tcPr>
            <w:tcW w:w="1186" w:type="pct"/>
            <w:gridSpan w:val="3"/>
            <w:shd w:val="clear" w:color="auto" w:fill="auto"/>
          </w:tcPr>
          <w:p w14:paraId="5BB11434" w14:textId="77777777" w:rsidR="00503638" w:rsidRPr="00A82888" w:rsidRDefault="00503638" w:rsidP="00503638">
            <w:pPr>
              <w:spacing w:line="240" w:lineRule="auto"/>
              <w:jc w:val="center"/>
              <w:rPr>
                <w:rFonts w:ascii="Times New Roman" w:hAnsi="Times New Roman"/>
                <w:i/>
              </w:rPr>
            </w:pPr>
          </w:p>
        </w:tc>
        <w:tc>
          <w:tcPr>
            <w:tcW w:w="271" w:type="pct"/>
            <w:shd w:val="clear" w:color="auto" w:fill="auto"/>
          </w:tcPr>
          <w:p w14:paraId="33610906" w14:textId="77777777" w:rsidR="00503638" w:rsidRPr="00A82888" w:rsidRDefault="00503638" w:rsidP="00503638">
            <w:pPr>
              <w:suppressAutoHyphens/>
              <w:spacing w:line="240" w:lineRule="auto"/>
              <w:jc w:val="center"/>
              <w:rPr>
                <w:rFonts w:ascii="Times New Roman" w:hAnsi="Times New Roman"/>
                <w:b/>
                <w:bCs/>
              </w:rPr>
            </w:pPr>
          </w:p>
        </w:tc>
        <w:tc>
          <w:tcPr>
            <w:tcW w:w="585" w:type="pct"/>
            <w:shd w:val="clear" w:color="auto" w:fill="auto"/>
          </w:tcPr>
          <w:p w14:paraId="2CA407DE" w14:textId="77777777" w:rsidR="00503638" w:rsidRPr="00A82888" w:rsidRDefault="00503638" w:rsidP="00503638">
            <w:pPr>
              <w:suppressAutoHyphens/>
              <w:spacing w:line="240" w:lineRule="auto"/>
              <w:jc w:val="center"/>
              <w:rPr>
                <w:rFonts w:ascii="Times New Roman" w:hAnsi="Times New Roman"/>
                <w:iCs/>
                <w:color w:val="C00000"/>
              </w:rPr>
            </w:pPr>
          </w:p>
        </w:tc>
      </w:tr>
      <w:tr w:rsidR="007C423B" w:rsidRPr="00A82888" w14:paraId="6326E6C3" w14:textId="77777777" w:rsidTr="00450A4C">
        <w:tc>
          <w:tcPr>
            <w:tcW w:w="568" w:type="pct"/>
          </w:tcPr>
          <w:p w14:paraId="3EFAEB18" w14:textId="77777777" w:rsidR="007C423B" w:rsidRPr="00A82888" w:rsidRDefault="007C423B" w:rsidP="00122BC4">
            <w:pPr>
              <w:spacing w:line="240" w:lineRule="auto"/>
              <w:rPr>
                <w:rFonts w:ascii="Times New Roman" w:hAnsi="Times New Roman"/>
                <w:iCs/>
              </w:rPr>
            </w:pPr>
          </w:p>
        </w:tc>
        <w:tc>
          <w:tcPr>
            <w:tcW w:w="938" w:type="pct"/>
          </w:tcPr>
          <w:p w14:paraId="3B19DF32" w14:textId="77777777" w:rsidR="007C423B" w:rsidRPr="00A82888" w:rsidRDefault="007C423B" w:rsidP="00122BC4">
            <w:pPr>
              <w:suppressAutoHyphens/>
              <w:spacing w:line="240" w:lineRule="auto"/>
              <w:rPr>
                <w:rFonts w:ascii="Times New Roman" w:hAnsi="Times New Roman"/>
              </w:rPr>
            </w:pPr>
            <w:r w:rsidRPr="00A82888">
              <w:rPr>
                <w:rFonts w:ascii="Times New Roman" w:hAnsi="Times New Roman"/>
              </w:rPr>
              <w:t>Промежуточная аттестация</w:t>
            </w:r>
          </w:p>
        </w:tc>
        <w:tc>
          <w:tcPr>
            <w:tcW w:w="377" w:type="pct"/>
          </w:tcPr>
          <w:p w14:paraId="6A945515" w14:textId="44307987" w:rsidR="007C423B" w:rsidRPr="00A82888" w:rsidRDefault="007C423B" w:rsidP="00122BC4">
            <w:pPr>
              <w:suppressAutoHyphens/>
              <w:spacing w:line="240" w:lineRule="auto"/>
              <w:jc w:val="center"/>
              <w:rPr>
                <w:rFonts w:ascii="Times New Roman" w:hAnsi="Times New Roman"/>
                <w:b/>
                <w:bCs/>
              </w:rPr>
            </w:pPr>
          </w:p>
        </w:tc>
        <w:tc>
          <w:tcPr>
            <w:tcW w:w="343" w:type="pct"/>
            <w:shd w:val="clear" w:color="auto" w:fill="C0C0C0"/>
          </w:tcPr>
          <w:p w14:paraId="5790F140" w14:textId="29E7FF0E" w:rsidR="007C423B" w:rsidRPr="00A82888" w:rsidRDefault="007C423B" w:rsidP="00122BC4">
            <w:pPr>
              <w:spacing w:line="240" w:lineRule="auto"/>
              <w:jc w:val="center"/>
              <w:rPr>
                <w:rFonts w:ascii="Times New Roman" w:hAnsi="Times New Roman"/>
                <w:i/>
              </w:rPr>
            </w:pPr>
          </w:p>
        </w:tc>
        <w:tc>
          <w:tcPr>
            <w:tcW w:w="364" w:type="pct"/>
            <w:shd w:val="clear" w:color="auto" w:fill="C0C0C0"/>
          </w:tcPr>
          <w:p w14:paraId="6E84104B" w14:textId="77777777" w:rsidR="007C423B" w:rsidRPr="00A82888" w:rsidRDefault="007C423B" w:rsidP="00122BC4">
            <w:pPr>
              <w:spacing w:line="240" w:lineRule="auto"/>
              <w:jc w:val="center"/>
              <w:rPr>
                <w:rFonts w:ascii="Times New Roman" w:hAnsi="Times New Roman"/>
                <w:i/>
              </w:rPr>
            </w:pPr>
          </w:p>
        </w:tc>
        <w:tc>
          <w:tcPr>
            <w:tcW w:w="368" w:type="pct"/>
            <w:shd w:val="clear" w:color="auto" w:fill="C0C0C0"/>
          </w:tcPr>
          <w:p w14:paraId="5B720A9A" w14:textId="77777777" w:rsidR="007C423B" w:rsidRPr="00A82888" w:rsidRDefault="007C423B" w:rsidP="00122BC4">
            <w:pPr>
              <w:spacing w:line="240" w:lineRule="auto"/>
              <w:jc w:val="center"/>
              <w:rPr>
                <w:rFonts w:ascii="Times New Roman" w:hAnsi="Times New Roman"/>
                <w:i/>
              </w:rPr>
            </w:pPr>
          </w:p>
        </w:tc>
        <w:tc>
          <w:tcPr>
            <w:tcW w:w="1186" w:type="pct"/>
            <w:gridSpan w:val="3"/>
            <w:shd w:val="clear" w:color="auto" w:fill="C0C0C0"/>
          </w:tcPr>
          <w:p w14:paraId="410D8B70" w14:textId="77777777" w:rsidR="007C423B" w:rsidRPr="00A82888" w:rsidRDefault="007C423B" w:rsidP="00122BC4">
            <w:pPr>
              <w:spacing w:line="240" w:lineRule="auto"/>
              <w:jc w:val="center"/>
              <w:rPr>
                <w:rFonts w:ascii="Times New Roman" w:hAnsi="Times New Roman"/>
                <w:i/>
              </w:rPr>
            </w:pPr>
          </w:p>
        </w:tc>
        <w:tc>
          <w:tcPr>
            <w:tcW w:w="271" w:type="pct"/>
            <w:shd w:val="clear" w:color="auto" w:fill="auto"/>
          </w:tcPr>
          <w:p w14:paraId="3FAB2B31" w14:textId="77777777" w:rsidR="007C423B" w:rsidRPr="00A82888" w:rsidRDefault="007C423B" w:rsidP="00122BC4">
            <w:pPr>
              <w:spacing w:line="240" w:lineRule="auto"/>
              <w:jc w:val="center"/>
              <w:rPr>
                <w:rFonts w:ascii="Times New Roman" w:hAnsi="Times New Roman"/>
                <w:i/>
              </w:rPr>
            </w:pPr>
          </w:p>
        </w:tc>
        <w:tc>
          <w:tcPr>
            <w:tcW w:w="585" w:type="pct"/>
          </w:tcPr>
          <w:p w14:paraId="24A4D909" w14:textId="77777777" w:rsidR="007C423B" w:rsidRPr="00A82888" w:rsidRDefault="007C423B" w:rsidP="00122BC4">
            <w:pPr>
              <w:suppressAutoHyphens/>
              <w:spacing w:line="240" w:lineRule="auto"/>
              <w:jc w:val="center"/>
              <w:rPr>
                <w:rFonts w:ascii="Times New Roman" w:hAnsi="Times New Roman"/>
              </w:rPr>
            </w:pPr>
          </w:p>
        </w:tc>
      </w:tr>
      <w:tr w:rsidR="007C423B" w:rsidRPr="00A82888" w14:paraId="681A7469" w14:textId="77777777" w:rsidTr="00450A4C">
        <w:tc>
          <w:tcPr>
            <w:tcW w:w="568" w:type="pct"/>
          </w:tcPr>
          <w:p w14:paraId="666FC564" w14:textId="77777777" w:rsidR="007C423B" w:rsidRPr="00A82888" w:rsidRDefault="007C423B" w:rsidP="00122BC4">
            <w:pPr>
              <w:spacing w:line="240" w:lineRule="auto"/>
              <w:rPr>
                <w:rFonts w:ascii="Times New Roman" w:hAnsi="Times New Roman"/>
                <w:b/>
                <w:i/>
              </w:rPr>
            </w:pPr>
          </w:p>
        </w:tc>
        <w:tc>
          <w:tcPr>
            <w:tcW w:w="938" w:type="pct"/>
          </w:tcPr>
          <w:p w14:paraId="68F48583" w14:textId="77777777" w:rsidR="007C423B" w:rsidRPr="00A82888" w:rsidRDefault="007C423B" w:rsidP="00122BC4">
            <w:pPr>
              <w:spacing w:line="240" w:lineRule="auto"/>
              <w:rPr>
                <w:rFonts w:ascii="Times New Roman" w:hAnsi="Times New Roman"/>
                <w:b/>
                <w:i/>
              </w:rPr>
            </w:pPr>
            <w:r w:rsidRPr="00A82888">
              <w:rPr>
                <w:rFonts w:ascii="Times New Roman" w:hAnsi="Times New Roman"/>
                <w:b/>
                <w:i/>
              </w:rPr>
              <w:t>Всего:</w:t>
            </w:r>
          </w:p>
        </w:tc>
        <w:tc>
          <w:tcPr>
            <w:tcW w:w="377" w:type="pct"/>
          </w:tcPr>
          <w:p w14:paraId="07B2D9EB" w14:textId="75CD4D60" w:rsidR="007C423B" w:rsidRPr="00A82888" w:rsidRDefault="00D22FF3" w:rsidP="00122BC4">
            <w:pPr>
              <w:spacing w:line="240" w:lineRule="auto"/>
              <w:jc w:val="center"/>
              <w:rPr>
                <w:rFonts w:ascii="Times New Roman" w:hAnsi="Times New Roman"/>
                <w:b/>
                <w:i/>
              </w:rPr>
            </w:pPr>
            <w:r>
              <w:rPr>
                <w:rFonts w:ascii="Times New Roman" w:hAnsi="Times New Roman"/>
                <w:b/>
                <w:i/>
              </w:rPr>
              <w:t>276-396</w:t>
            </w:r>
          </w:p>
        </w:tc>
        <w:tc>
          <w:tcPr>
            <w:tcW w:w="343" w:type="pct"/>
          </w:tcPr>
          <w:p w14:paraId="735ED25A" w14:textId="0EBD7D40" w:rsidR="007C423B" w:rsidRPr="00A82888" w:rsidRDefault="00503638" w:rsidP="00122BC4">
            <w:pPr>
              <w:spacing w:line="240" w:lineRule="auto"/>
              <w:jc w:val="center"/>
              <w:rPr>
                <w:rFonts w:ascii="Times New Roman" w:hAnsi="Times New Roman"/>
                <w:b/>
                <w:i/>
              </w:rPr>
            </w:pPr>
            <w:r>
              <w:rPr>
                <w:rFonts w:ascii="Times New Roman" w:hAnsi="Times New Roman"/>
                <w:b/>
                <w:i/>
              </w:rPr>
              <w:t>276-396</w:t>
            </w:r>
          </w:p>
        </w:tc>
        <w:tc>
          <w:tcPr>
            <w:tcW w:w="364" w:type="pct"/>
            <w:shd w:val="clear" w:color="auto" w:fill="auto"/>
          </w:tcPr>
          <w:p w14:paraId="17B8B990" w14:textId="249B46B7" w:rsidR="007C423B" w:rsidRPr="00A82888" w:rsidRDefault="00503638" w:rsidP="00122BC4">
            <w:pPr>
              <w:spacing w:line="240" w:lineRule="auto"/>
              <w:jc w:val="center"/>
              <w:rPr>
                <w:rFonts w:ascii="Times New Roman" w:hAnsi="Times New Roman"/>
                <w:b/>
                <w:i/>
              </w:rPr>
            </w:pPr>
            <w:r>
              <w:rPr>
                <w:rFonts w:ascii="Times New Roman" w:hAnsi="Times New Roman"/>
                <w:b/>
                <w:i/>
              </w:rPr>
              <w:t>168</w:t>
            </w:r>
            <w:r w:rsidR="00D22FF3">
              <w:rPr>
                <w:rFonts w:ascii="Times New Roman" w:hAnsi="Times New Roman"/>
                <w:b/>
                <w:i/>
              </w:rPr>
              <w:t>-</w:t>
            </w:r>
            <w:r>
              <w:rPr>
                <w:rFonts w:ascii="Times New Roman" w:hAnsi="Times New Roman"/>
                <w:b/>
                <w:i/>
              </w:rPr>
              <w:t>288</w:t>
            </w:r>
          </w:p>
        </w:tc>
        <w:tc>
          <w:tcPr>
            <w:tcW w:w="368" w:type="pct"/>
          </w:tcPr>
          <w:p w14:paraId="24B38E53" w14:textId="73F4A388" w:rsidR="007C423B" w:rsidRPr="00A82888" w:rsidRDefault="007C423B" w:rsidP="00122BC4">
            <w:pPr>
              <w:spacing w:line="240" w:lineRule="auto"/>
              <w:jc w:val="center"/>
              <w:rPr>
                <w:rFonts w:ascii="Times New Roman" w:hAnsi="Times New Roman"/>
                <w:b/>
                <w:i/>
              </w:rPr>
            </w:pPr>
          </w:p>
        </w:tc>
        <w:tc>
          <w:tcPr>
            <w:tcW w:w="464" w:type="pct"/>
          </w:tcPr>
          <w:p w14:paraId="1767C4CC" w14:textId="11249FD3" w:rsidR="007C423B" w:rsidRPr="00A82888" w:rsidRDefault="007C423B" w:rsidP="00122BC4">
            <w:pPr>
              <w:spacing w:line="240" w:lineRule="auto"/>
              <w:jc w:val="center"/>
              <w:rPr>
                <w:rFonts w:ascii="Times New Roman" w:hAnsi="Times New Roman"/>
                <w:b/>
                <w:i/>
              </w:rPr>
            </w:pPr>
          </w:p>
        </w:tc>
        <w:tc>
          <w:tcPr>
            <w:tcW w:w="510" w:type="pct"/>
          </w:tcPr>
          <w:p w14:paraId="02F573E5" w14:textId="74523769" w:rsidR="007C423B" w:rsidRPr="00A82888" w:rsidRDefault="007C423B" w:rsidP="00122BC4">
            <w:pPr>
              <w:spacing w:line="240" w:lineRule="auto"/>
              <w:jc w:val="center"/>
              <w:rPr>
                <w:rFonts w:ascii="Times New Roman" w:hAnsi="Times New Roman"/>
                <w:b/>
                <w:i/>
              </w:rPr>
            </w:pPr>
          </w:p>
        </w:tc>
        <w:tc>
          <w:tcPr>
            <w:tcW w:w="212" w:type="pct"/>
          </w:tcPr>
          <w:p w14:paraId="1D6BCAFF" w14:textId="6C9D9461" w:rsidR="007C423B" w:rsidRPr="00A82888" w:rsidRDefault="007C423B" w:rsidP="00122BC4">
            <w:pPr>
              <w:spacing w:line="240" w:lineRule="auto"/>
              <w:jc w:val="center"/>
              <w:rPr>
                <w:rFonts w:ascii="Times New Roman" w:hAnsi="Times New Roman"/>
                <w:b/>
                <w:i/>
                <w:vertAlign w:val="superscript"/>
              </w:rPr>
            </w:pPr>
          </w:p>
        </w:tc>
        <w:tc>
          <w:tcPr>
            <w:tcW w:w="271" w:type="pct"/>
          </w:tcPr>
          <w:p w14:paraId="4B5751F5" w14:textId="3B193377" w:rsidR="007C423B" w:rsidRPr="00A82888" w:rsidRDefault="00503638" w:rsidP="00122BC4">
            <w:pPr>
              <w:spacing w:line="240" w:lineRule="auto"/>
              <w:jc w:val="center"/>
              <w:rPr>
                <w:rFonts w:ascii="Times New Roman" w:hAnsi="Times New Roman"/>
                <w:b/>
                <w:i/>
              </w:rPr>
            </w:pPr>
            <w:r>
              <w:rPr>
                <w:rFonts w:ascii="Times New Roman" w:hAnsi="Times New Roman"/>
                <w:b/>
                <w:i/>
              </w:rPr>
              <w:t>36</w:t>
            </w:r>
            <w:r w:rsidR="00D22FF3">
              <w:rPr>
                <w:rFonts w:ascii="Times New Roman" w:hAnsi="Times New Roman"/>
                <w:b/>
                <w:i/>
              </w:rPr>
              <w:t>-</w:t>
            </w:r>
            <w:r>
              <w:rPr>
                <w:rFonts w:ascii="Times New Roman" w:hAnsi="Times New Roman"/>
                <w:b/>
                <w:i/>
              </w:rPr>
              <w:t>36</w:t>
            </w:r>
          </w:p>
        </w:tc>
        <w:tc>
          <w:tcPr>
            <w:tcW w:w="585" w:type="pct"/>
          </w:tcPr>
          <w:p w14:paraId="6FF0131F" w14:textId="58E50F1A" w:rsidR="007C423B" w:rsidRPr="00A82888" w:rsidRDefault="00D22FF3" w:rsidP="00122BC4">
            <w:pPr>
              <w:spacing w:line="240" w:lineRule="auto"/>
              <w:jc w:val="center"/>
              <w:rPr>
                <w:rFonts w:ascii="Times New Roman" w:hAnsi="Times New Roman"/>
                <w:b/>
                <w:i/>
              </w:rPr>
            </w:pPr>
            <w:r>
              <w:rPr>
                <w:rFonts w:ascii="Times New Roman" w:hAnsi="Times New Roman"/>
                <w:b/>
                <w:i/>
              </w:rPr>
              <w:t>72-</w:t>
            </w:r>
            <w:r w:rsidR="00503638">
              <w:rPr>
                <w:rFonts w:ascii="Times New Roman" w:hAnsi="Times New Roman"/>
                <w:b/>
                <w:i/>
              </w:rPr>
              <w:t>72</w:t>
            </w:r>
          </w:p>
        </w:tc>
      </w:tr>
    </w:tbl>
    <w:p w14:paraId="59F0CC91" w14:textId="77777777" w:rsidR="007C423B" w:rsidRPr="00A82888" w:rsidRDefault="007C423B" w:rsidP="007C423B">
      <w:pPr>
        <w:suppressAutoHyphens/>
        <w:spacing w:line="240" w:lineRule="auto"/>
        <w:jc w:val="both"/>
        <w:rPr>
          <w:rFonts w:ascii="Times New Roman" w:hAnsi="Times New Roman"/>
          <w:i/>
          <w:sz w:val="20"/>
          <w:szCs w:val="20"/>
        </w:rPr>
      </w:pPr>
    </w:p>
    <w:p w14:paraId="05E4AA26" w14:textId="77777777" w:rsidR="007C423B" w:rsidRPr="00A82888" w:rsidRDefault="007C423B" w:rsidP="007C423B">
      <w:pPr>
        <w:ind w:left="851"/>
        <w:rPr>
          <w:rFonts w:ascii="Times New Roman" w:hAnsi="Times New Roman"/>
          <w:b/>
          <w:sz w:val="24"/>
          <w:szCs w:val="24"/>
        </w:rPr>
      </w:pPr>
      <w:r w:rsidRPr="00A82888">
        <w:rPr>
          <w:rFonts w:ascii="Times New Roman" w:hAnsi="Times New Roman"/>
          <w:b/>
        </w:rPr>
        <w:br w:type="page"/>
      </w:r>
      <w:r w:rsidRPr="00A82888">
        <w:rPr>
          <w:rFonts w:ascii="Times New Roman" w:hAnsi="Times New Roman"/>
          <w:b/>
          <w:sz w:val="24"/>
          <w:szCs w:val="24"/>
        </w:rPr>
        <w:lastRenderedPageBreak/>
        <w:t>2.2. Тематический план и содержание профессионального модуля (ПМ)</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529"/>
        <w:gridCol w:w="6940"/>
        <w:gridCol w:w="1923"/>
        <w:gridCol w:w="1659"/>
        <w:gridCol w:w="1653"/>
      </w:tblGrid>
      <w:tr w:rsidR="00F67FC4" w:rsidRPr="00A82888" w14:paraId="377AF808" w14:textId="6BB47027" w:rsidTr="00930A37">
        <w:trPr>
          <w:trHeight w:val="1204"/>
        </w:trPr>
        <w:tc>
          <w:tcPr>
            <w:tcW w:w="860"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060349E" w14:textId="77777777" w:rsidR="00F67FC4" w:rsidRPr="00A82888" w:rsidRDefault="00F67FC4" w:rsidP="00122BC4">
            <w:pPr>
              <w:spacing w:line="240" w:lineRule="auto"/>
              <w:jc w:val="center"/>
              <w:rPr>
                <w:rFonts w:ascii="Times New Roman" w:hAnsi="Times New Roman"/>
                <w:b/>
                <w:color w:val="000000"/>
              </w:rPr>
            </w:pPr>
            <w:r w:rsidRPr="00A82888">
              <w:rPr>
                <w:rFonts w:ascii="Times New Roman" w:hAnsi="Times New Roman"/>
                <w:b/>
                <w:color w:val="000000"/>
              </w:rPr>
              <w:t>Наименование разделов и тем профессионального модуля (ПМ), междисциплинарных курсов (МДК)</w:t>
            </w:r>
          </w:p>
        </w:tc>
        <w:tc>
          <w:tcPr>
            <w:tcW w:w="2360"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5CF6FCE" w14:textId="77777777" w:rsidR="00F67FC4" w:rsidRPr="00A82888" w:rsidRDefault="00F67FC4" w:rsidP="00122BC4">
            <w:pPr>
              <w:spacing w:after="0" w:line="240" w:lineRule="auto"/>
              <w:jc w:val="center"/>
              <w:rPr>
                <w:rFonts w:ascii="Times New Roman" w:hAnsi="Times New Roman"/>
                <w:b/>
                <w:color w:val="000000"/>
              </w:rPr>
            </w:pPr>
            <w:r w:rsidRPr="00A82888">
              <w:rPr>
                <w:rFonts w:ascii="Times New Roman" w:hAnsi="Times New Roman"/>
                <w:b/>
                <w:color w:val="000000"/>
              </w:rPr>
              <w:t>Содержание учебного материала,</w:t>
            </w:r>
          </w:p>
          <w:p w14:paraId="32012CF2" w14:textId="77777777" w:rsidR="00F67FC4" w:rsidRPr="00A82888" w:rsidRDefault="00F67FC4" w:rsidP="00122BC4">
            <w:pPr>
              <w:spacing w:line="240" w:lineRule="auto"/>
              <w:jc w:val="center"/>
              <w:rPr>
                <w:rFonts w:ascii="Times New Roman" w:hAnsi="Times New Roman"/>
                <w:b/>
                <w:color w:val="000000"/>
              </w:rPr>
            </w:pPr>
            <w:r w:rsidRPr="00A82888">
              <w:rPr>
                <w:rFonts w:ascii="Times New Roman" w:hAnsi="Times New Roman"/>
                <w:b/>
                <w:color w:val="000000"/>
              </w:rPr>
              <w:t xml:space="preserve">лабораторные работы и практические занятия, самостоятельная учебная работа обучающихся, курсовая работа (проект) </w:t>
            </w:r>
          </w:p>
        </w:tc>
        <w:tc>
          <w:tcPr>
            <w:tcW w:w="1218"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6AAF7D44" w14:textId="48E21F5C" w:rsidR="00F67FC4" w:rsidRPr="00A82888" w:rsidRDefault="00784E52" w:rsidP="00122BC4">
            <w:pPr>
              <w:spacing w:line="240" w:lineRule="auto"/>
              <w:jc w:val="center"/>
              <w:rPr>
                <w:rFonts w:ascii="Times New Roman" w:hAnsi="Times New Roman"/>
                <w:b/>
                <w:color w:val="000000"/>
              </w:rPr>
            </w:pPr>
            <w:r w:rsidRPr="00784E52">
              <w:rPr>
                <w:rFonts w:ascii="Times New Roman" w:hAnsi="Times New Roman"/>
                <w:b/>
                <w:bCs/>
                <w:color w:val="000000"/>
              </w:rPr>
              <w:t xml:space="preserve">Объем, акад. ч / в том числе </w:t>
            </w:r>
            <w:r w:rsidRPr="00784E52">
              <w:rPr>
                <w:rFonts w:ascii="Times New Roman" w:hAnsi="Times New Roman"/>
                <w:b/>
                <w:bCs/>
                <w:color w:val="000000"/>
              </w:rPr>
              <w:br/>
              <w:t>в форме практической подготовки, акад. ч</w:t>
            </w:r>
            <w:r w:rsidRPr="00784E52">
              <w:rPr>
                <w:rFonts w:ascii="Times New Roman" w:hAnsi="Times New Roman"/>
                <w:b/>
                <w:bCs/>
                <w:color w:val="000000"/>
                <w:vertAlign w:val="superscript"/>
              </w:rPr>
              <w:footnoteReference w:id="5"/>
            </w:r>
          </w:p>
        </w:tc>
        <w:tc>
          <w:tcPr>
            <w:tcW w:w="562" w:type="pct"/>
            <w:tcBorders>
              <w:top w:val="single" w:sz="4" w:space="0" w:color="000000"/>
              <w:left w:val="single" w:sz="4" w:space="0" w:color="000000"/>
              <w:bottom w:val="single" w:sz="4" w:space="0" w:color="000000"/>
              <w:right w:val="single" w:sz="4" w:space="0" w:color="000000"/>
            </w:tcBorders>
            <w:vAlign w:val="center"/>
          </w:tcPr>
          <w:p w14:paraId="043F812E" w14:textId="5847DC71" w:rsidR="00F67FC4" w:rsidRPr="00A82888" w:rsidRDefault="00450A4C" w:rsidP="00450A4C">
            <w:pPr>
              <w:spacing w:line="240" w:lineRule="auto"/>
              <w:jc w:val="center"/>
              <w:rPr>
                <w:rFonts w:ascii="Times New Roman" w:hAnsi="Times New Roman"/>
                <w:b/>
                <w:color w:val="000000"/>
              </w:rPr>
            </w:pPr>
            <w:r>
              <w:rPr>
                <w:rFonts w:ascii="Times New Roman" w:hAnsi="Times New Roman"/>
                <w:b/>
                <w:color w:val="000000"/>
              </w:rPr>
              <w:t>Код ПК, ОК</w:t>
            </w:r>
          </w:p>
        </w:tc>
      </w:tr>
      <w:tr w:rsidR="00F67FC4" w:rsidRPr="00A82888" w14:paraId="1B46E409" w14:textId="134B82AD" w:rsidTr="00930A37">
        <w:tc>
          <w:tcPr>
            <w:tcW w:w="860" w:type="pct"/>
            <w:tcBorders>
              <w:top w:val="single" w:sz="4" w:space="0" w:color="000000"/>
              <w:left w:val="single" w:sz="4" w:space="0" w:color="000000"/>
              <w:bottom w:val="single" w:sz="4" w:space="0" w:color="000000"/>
              <w:right w:val="single" w:sz="4" w:space="0" w:color="000000"/>
            </w:tcBorders>
            <w:shd w:val="clear" w:color="auto" w:fill="auto"/>
          </w:tcPr>
          <w:p w14:paraId="038A220D" w14:textId="77777777" w:rsidR="00F67FC4" w:rsidRPr="00A82888" w:rsidRDefault="00F67FC4" w:rsidP="00122BC4">
            <w:pPr>
              <w:spacing w:line="240" w:lineRule="auto"/>
              <w:jc w:val="center"/>
              <w:rPr>
                <w:rFonts w:ascii="Times New Roman" w:hAnsi="Times New Roman"/>
                <w:b/>
                <w:color w:val="000000"/>
              </w:rPr>
            </w:pPr>
            <w:r w:rsidRPr="00A82888">
              <w:rPr>
                <w:rFonts w:ascii="Times New Roman" w:hAnsi="Times New Roman"/>
                <w:b/>
                <w:color w:val="000000"/>
              </w:rPr>
              <w:t>1</w:t>
            </w:r>
          </w:p>
        </w:tc>
        <w:tc>
          <w:tcPr>
            <w:tcW w:w="2360" w:type="pct"/>
            <w:tcBorders>
              <w:top w:val="single" w:sz="4" w:space="0" w:color="000000"/>
              <w:left w:val="single" w:sz="4" w:space="0" w:color="000000"/>
              <w:bottom w:val="single" w:sz="4" w:space="0" w:color="000000"/>
              <w:right w:val="single" w:sz="4" w:space="0" w:color="000000"/>
            </w:tcBorders>
            <w:shd w:val="clear" w:color="auto" w:fill="auto"/>
          </w:tcPr>
          <w:p w14:paraId="654909B6" w14:textId="77777777" w:rsidR="00F67FC4" w:rsidRPr="00A82888" w:rsidRDefault="00F67FC4" w:rsidP="00122BC4">
            <w:pPr>
              <w:spacing w:line="240" w:lineRule="auto"/>
              <w:jc w:val="center"/>
              <w:rPr>
                <w:rFonts w:ascii="Times New Roman" w:hAnsi="Times New Roman"/>
                <w:b/>
                <w:color w:val="000000"/>
              </w:rPr>
            </w:pPr>
            <w:r w:rsidRPr="00A82888">
              <w:rPr>
                <w:rFonts w:ascii="Times New Roman" w:hAnsi="Times New Roman"/>
                <w:b/>
                <w:color w:val="000000"/>
              </w:rPr>
              <w:t>2</w:t>
            </w:r>
          </w:p>
        </w:tc>
        <w:tc>
          <w:tcPr>
            <w:tcW w:w="654" w:type="pct"/>
            <w:tcBorders>
              <w:top w:val="single" w:sz="4" w:space="0" w:color="000000"/>
              <w:left w:val="single" w:sz="4" w:space="0" w:color="000000"/>
              <w:bottom w:val="single" w:sz="4" w:space="0" w:color="000000"/>
              <w:right w:val="single" w:sz="4" w:space="0" w:color="000000"/>
            </w:tcBorders>
            <w:shd w:val="clear" w:color="auto" w:fill="auto"/>
          </w:tcPr>
          <w:p w14:paraId="3E0685C6" w14:textId="77777777" w:rsidR="00F67FC4" w:rsidRPr="00A82888" w:rsidRDefault="00F67FC4" w:rsidP="00122BC4">
            <w:pPr>
              <w:spacing w:line="240" w:lineRule="auto"/>
              <w:jc w:val="center"/>
              <w:rPr>
                <w:rFonts w:ascii="Times New Roman" w:hAnsi="Times New Roman"/>
                <w:b/>
                <w:color w:val="000000"/>
              </w:rPr>
            </w:pPr>
            <w:r w:rsidRPr="00A82888">
              <w:rPr>
                <w:rFonts w:ascii="Times New Roman" w:hAnsi="Times New Roman"/>
                <w:b/>
                <w:color w:val="000000"/>
              </w:rPr>
              <w:t>3</w:t>
            </w:r>
          </w:p>
        </w:tc>
        <w:tc>
          <w:tcPr>
            <w:tcW w:w="564" w:type="pct"/>
            <w:tcBorders>
              <w:top w:val="single" w:sz="4" w:space="0" w:color="000000"/>
              <w:left w:val="single" w:sz="4" w:space="0" w:color="000000"/>
              <w:bottom w:val="single" w:sz="4" w:space="0" w:color="000000"/>
              <w:right w:val="single" w:sz="4" w:space="0" w:color="000000"/>
            </w:tcBorders>
          </w:tcPr>
          <w:p w14:paraId="75E5D7F5" w14:textId="77777777" w:rsidR="00F67FC4" w:rsidRPr="00A82888" w:rsidRDefault="00F67FC4" w:rsidP="00122BC4">
            <w:pPr>
              <w:spacing w:line="240" w:lineRule="auto"/>
              <w:jc w:val="center"/>
              <w:rPr>
                <w:rFonts w:ascii="Times New Roman" w:hAnsi="Times New Roman"/>
                <w:b/>
                <w:color w:val="000000"/>
              </w:rPr>
            </w:pPr>
          </w:p>
        </w:tc>
        <w:tc>
          <w:tcPr>
            <w:tcW w:w="562" w:type="pct"/>
            <w:tcBorders>
              <w:top w:val="single" w:sz="4" w:space="0" w:color="000000"/>
              <w:left w:val="single" w:sz="4" w:space="0" w:color="000000"/>
              <w:bottom w:val="single" w:sz="4" w:space="0" w:color="000000"/>
              <w:right w:val="single" w:sz="4" w:space="0" w:color="000000"/>
            </w:tcBorders>
          </w:tcPr>
          <w:p w14:paraId="52E0ECD4" w14:textId="77777777" w:rsidR="00F67FC4" w:rsidRPr="00A82888" w:rsidRDefault="00F67FC4" w:rsidP="00122BC4">
            <w:pPr>
              <w:spacing w:line="240" w:lineRule="auto"/>
              <w:jc w:val="center"/>
              <w:rPr>
                <w:rFonts w:ascii="Times New Roman" w:hAnsi="Times New Roman"/>
                <w:b/>
                <w:color w:val="000000"/>
              </w:rPr>
            </w:pPr>
          </w:p>
        </w:tc>
      </w:tr>
      <w:tr w:rsidR="00F67FC4" w:rsidRPr="00A82888" w14:paraId="4F4F2A4F" w14:textId="19EA73E2" w:rsidTr="00930A37">
        <w:tc>
          <w:tcPr>
            <w:tcW w:w="860" w:type="pct"/>
            <w:tcBorders>
              <w:top w:val="single" w:sz="4" w:space="0" w:color="000000"/>
              <w:left w:val="single" w:sz="4" w:space="0" w:color="000000"/>
              <w:bottom w:val="single" w:sz="4" w:space="0" w:color="000000"/>
              <w:right w:val="single" w:sz="4" w:space="0" w:color="000000"/>
            </w:tcBorders>
            <w:shd w:val="clear" w:color="auto" w:fill="auto"/>
          </w:tcPr>
          <w:p w14:paraId="4870C1BD" w14:textId="77777777" w:rsidR="00F67FC4" w:rsidRPr="00A82888" w:rsidRDefault="00F67FC4" w:rsidP="00122BC4">
            <w:pPr>
              <w:spacing w:line="240" w:lineRule="auto"/>
              <w:jc w:val="center"/>
              <w:rPr>
                <w:rFonts w:ascii="Times New Roman" w:hAnsi="Times New Roman"/>
                <w:b/>
                <w:color w:val="000000"/>
              </w:rPr>
            </w:pPr>
          </w:p>
        </w:tc>
        <w:tc>
          <w:tcPr>
            <w:tcW w:w="2360" w:type="pct"/>
            <w:tcBorders>
              <w:top w:val="single" w:sz="4" w:space="0" w:color="000000"/>
              <w:left w:val="single" w:sz="4" w:space="0" w:color="000000"/>
              <w:bottom w:val="single" w:sz="4" w:space="0" w:color="000000"/>
              <w:right w:val="single" w:sz="4" w:space="0" w:color="000000"/>
            </w:tcBorders>
            <w:shd w:val="clear" w:color="auto" w:fill="auto"/>
          </w:tcPr>
          <w:p w14:paraId="28C54F1F" w14:textId="77777777" w:rsidR="00F67FC4" w:rsidRPr="00A82888" w:rsidRDefault="00F67FC4" w:rsidP="00122BC4">
            <w:pPr>
              <w:spacing w:line="240" w:lineRule="auto"/>
              <w:jc w:val="center"/>
              <w:rPr>
                <w:rFonts w:ascii="Times New Roman" w:hAnsi="Times New Roman"/>
                <w:b/>
                <w:color w:val="000000"/>
              </w:rPr>
            </w:pPr>
          </w:p>
        </w:tc>
        <w:tc>
          <w:tcPr>
            <w:tcW w:w="654" w:type="pct"/>
            <w:tcBorders>
              <w:top w:val="single" w:sz="4" w:space="0" w:color="000000"/>
              <w:left w:val="single" w:sz="4" w:space="0" w:color="000000"/>
              <w:bottom w:val="single" w:sz="4" w:space="0" w:color="000000"/>
              <w:right w:val="single" w:sz="4" w:space="0" w:color="000000"/>
            </w:tcBorders>
            <w:shd w:val="clear" w:color="auto" w:fill="auto"/>
          </w:tcPr>
          <w:p w14:paraId="34791B79" w14:textId="7108B21A" w:rsidR="00F67FC4" w:rsidRPr="00A82888" w:rsidRDefault="00F67FC4" w:rsidP="00122BC4">
            <w:pPr>
              <w:spacing w:line="240" w:lineRule="auto"/>
              <w:jc w:val="center"/>
              <w:rPr>
                <w:rFonts w:ascii="Times New Roman" w:hAnsi="Times New Roman"/>
                <w:b/>
                <w:color w:val="000000"/>
              </w:rPr>
            </w:pPr>
            <w:proofErr w:type="spellStart"/>
            <w:r w:rsidRPr="003332D1">
              <w:rPr>
                <w:rFonts w:ascii="Times New Roman" w:hAnsi="Times New Roman"/>
                <w:b/>
                <w:color w:val="000000"/>
              </w:rPr>
              <w:t>Обязат</w:t>
            </w:r>
            <w:proofErr w:type="spellEnd"/>
            <w:r w:rsidRPr="003332D1">
              <w:rPr>
                <w:rFonts w:ascii="Times New Roman" w:hAnsi="Times New Roman"/>
                <w:b/>
                <w:color w:val="000000"/>
              </w:rPr>
              <w:t xml:space="preserve">. часть ОП с учетом интенсификации 40% </w:t>
            </w:r>
          </w:p>
        </w:tc>
        <w:tc>
          <w:tcPr>
            <w:tcW w:w="564" w:type="pct"/>
            <w:tcBorders>
              <w:top w:val="single" w:sz="4" w:space="0" w:color="000000"/>
              <w:left w:val="single" w:sz="4" w:space="0" w:color="000000"/>
              <w:bottom w:val="single" w:sz="4" w:space="0" w:color="000000"/>
              <w:right w:val="single" w:sz="4" w:space="0" w:color="000000"/>
            </w:tcBorders>
          </w:tcPr>
          <w:p w14:paraId="251FC82D" w14:textId="75A57113" w:rsidR="00F67FC4" w:rsidRPr="00A82888" w:rsidRDefault="00F67FC4" w:rsidP="00122BC4">
            <w:pPr>
              <w:spacing w:line="240" w:lineRule="auto"/>
              <w:jc w:val="center"/>
              <w:rPr>
                <w:rFonts w:ascii="Times New Roman" w:hAnsi="Times New Roman"/>
                <w:b/>
                <w:color w:val="000000"/>
              </w:rPr>
            </w:pPr>
            <w:proofErr w:type="spellStart"/>
            <w:r w:rsidRPr="003332D1">
              <w:rPr>
                <w:rFonts w:ascii="Times New Roman" w:hAnsi="Times New Roman"/>
                <w:b/>
                <w:color w:val="000000"/>
              </w:rPr>
              <w:t>Обязат</w:t>
            </w:r>
            <w:proofErr w:type="spellEnd"/>
            <w:r w:rsidRPr="003332D1">
              <w:rPr>
                <w:rFonts w:ascii="Times New Roman" w:hAnsi="Times New Roman"/>
                <w:b/>
                <w:color w:val="000000"/>
              </w:rPr>
              <w:t>. часть ОП</w:t>
            </w:r>
          </w:p>
        </w:tc>
        <w:tc>
          <w:tcPr>
            <w:tcW w:w="562" w:type="pct"/>
            <w:tcBorders>
              <w:top w:val="single" w:sz="4" w:space="0" w:color="000000"/>
              <w:left w:val="single" w:sz="4" w:space="0" w:color="000000"/>
              <w:bottom w:val="single" w:sz="4" w:space="0" w:color="000000"/>
              <w:right w:val="single" w:sz="4" w:space="0" w:color="000000"/>
            </w:tcBorders>
          </w:tcPr>
          <w:p w14:paraId="526C6A09" w14:textId="77777777" w:rsidR="00F67FC4" w:rsidRPr="003332D1" w:rsidRDefault="00F67FC4" w:rsidP="00122BC4">
            <w:pPr>
              <w:spacing w:line="240" w:lineRule="auto"/>
              <w:jc w:val="center"/>
              <w:rPr>
                <w:rFonts w:ascii="Times New Roman" w:hAnsi="Times New Roman"/>
                <w:b/>
                <w:color w:val="000000"/>
              </w:rPr>
            </w:pPr>
          </w:p>
        </w:tc>
      </w:tr>
      <w:tr w:rsidR="00F67FC4" w:rsidRPr="00A82888" w14:paraId="3E7BC956" w14:textId="09EF95BD" w:rsidTr="00930A37">
        <w:trPr>
          <w:trHeight w:val="393"/>
        </w:trPr>
        <w:tc>
          <w:tcPr>
            <w:tcW w:w="3220" w:type="pct"/>
            <w:gridSpan w:val="2"/>
            <w:tcBorders>
              <w:top w:val="single" w:sz="4" w:space="0" w:color="000000"/>
              <w:left w:val="single" w:sz="4" w:space="0" w:color="000000"/>
              <w:bottom w:val="single" w:sz="4" w:space="0" w:color="000000"/>
              <w:right w:val="single" w:sz="4" w:space="0" w:color="000000"/>
            </w:tcBorders>
            <w:shd w:val="clear" w:color="auto" w:fill="auto"/>
          </w:tcPr>
          <w:p w14:paraId="09A6DE5A" w14:textId="77777777" w:rsidR="00F67FC4" w:rsidRPr="00A82888" w:rsidRDefault="00F67FC4" w:rsidP="00122BC4">
            <w:pPr>
              <w:spacing w:line="240" w:lineRule="auto"/>
              <w:rPr>
                <w:rFonts w:ascii="Times New Roman" w:hAnsi="Times New Roman"/>
                <w:b/>
                <w:color w:val="000000"/>
              </w:rPr>
            </w:pPr>
            <w:r w:rsidRPr="00A82888">
              <w:rPr>
                <w:rFonts w:ascii="Times New Roman" w:hAnsi="Times New Roman"/>
                <w:b/>
                <w:color w:val="000000"/>
              </w:rPr>
              <w:t>Раздел 1. Основы товароведения</w:t>
            </w:r>
          </w:p>
        </w:tc>
        <w:tc>
          <w:tcPr>
            <w:tcW w:w="654"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61ACD532" w14:textId="1065F3F5" w:rsidR="00F67FC4" w:rsidRPr="00A82888" w:rsidRDefault="00522354" w:rsidP="00122BC4">
            <w:pPr>
              <w:spacing w:line="240" w:lineRule="auto"/>
              <w:jc w:val="center"/>
              <w:rPr>
                <w:rFonts w:ascii="Times New Roman" w:hAnsi="Times New Roman"/>
                <w:b/>
                <w:color w:val="000000"/>
              </w:rPr>
            </w:pPr>
            <w:r>
              <w:rPr>
                <w:rFonts w:ascii="Times New Roman" w:hAnsi="Times New Roman"/>
                <w:b/>
                <w:color w:val="000000"/>
              </w:rPr>
              <w:t>42/42</w:t>
            </w:r>
          </w:p>
        </w:tc>
        <w:tc>
          <w:tcPr>
            <w:tcW w:w="564" w:type="pct"/>
            <w:tcBorders>
              <w:top w:val="single" w:sz="4" w:space="0" w:color="000000"/>
              <w:left w:val="single" w:sz="4" w:space="0" w:color="000000"/>
              <w:bottom w:val="single" w:sz="4" w:space="0" w:color="000000"/>
              <w:right w:val="single" w:sz="4" w:space="0" w:color="000000"/>
            </w:tcBorders>
            <w:shd w:val="clear" w:color="auto" w:fill="FFFFFF"/>
          </w:tcPr>
          <w:p w14:paraId="03E176A6" w14:textId="59FF9BFE" w:rsidR="00F67FC4" w:rsidRPr="00A82888" w:rsidRDefault="00522354" w:rsidP="00122BC4">
            <w:pPr>
              <w:spacing w:line="240" w:lineRule="auto"/>
              <w:jc w:val="center"/>
              <w:rPr>
                <w:rFonts w:ascii="Times New Roman" w:hAnsi="Times New Roman"/>
                <w:b/>
                <w:color w:val="000000"/>
              </w:rPr>
            </w:pPr>
            <w:r>
              <w:rPr>
                <w:rFonts w:ascii="Times New Roman" w:hAnsi="Times New Roman"/>
                <w:b/>
                <w:color w:val="000000"/>
              </w:rPr>
              <w:t>72/72</w:t>
            </w:r>
          </w:p>
        </w:tc>
        <w:tc>
          <w:tcPr>
            <w:tcW w:w="562" w:type="pct"/>
            <w:tcBorders>
              <w:top w:val="single" w:sz="4" w:space="0" w:color="000000"/>
              <w:left w:val="single" w:sz="4" w:space="0" w:color="000000"/>
              <w:bottom w:val="single" w:sz="4" w:space="0" w:color="000000"/>
              <w:right w:val="single" w:sz="4" w:space="0" w:color="000000"/>
            </w:tcBorders>
            <w:shd w:val="clear" w:color="auto" w:fill="FFFFFF"/>
          </w:tcPr>
          <w:p w14:paraId="47503080" w14:textId="77777777" w:rsidR="00F67FC4" w:rsidRPr="00A82888" w:rsidRDefault="00F67FC4" w:rsidP="00122BC4">
            <w:pPr>
              <w:spacing w:line="240" w:lineRule="auto"/>
              <w:jc w:val="center"/>
              <w:rPr>
                <w:rFonts w:ascii="Times New Roman" w:hAnsi="Times New Roman"/>
                <w:b/>
                <w:color w:val="000000"/>
              </w:rPr>
            </w:pPr>
          </w:p>
        </w:tc>
      </w:tr>
      <w:tr w:rsidR="00522354" w:rsidRPr="00A82888" w14:paraId="0DEFECD3" w14:textId="6A618B38" w:rsidTr="00930A37">
        <w:trPr>
          <w:trHeight w:val="413"/>
        </w:trPr>
        <w:tc>
          <w:tcPr>
            <w:tcW w:w="3220" w:type="pct"/>
            <w:gridSpan w:val="2"/>
            <w:tcBorders>
              <w:top w:val="single" w:sz="4" w:space="0" w:color="000000"/>
              <w:left w:val="single" w:sz="4" w:space="0" w:color="000000"/>
              <w:bottom w:val="single" w:sz="4" w:space="0" w:color="000000"/>
              <w:right w:val="single" w:sz="4" w:space="0" w:color="000000"/>
            </w:tcBorders>
            <w:shd w:val="clear" w:color="auto" w:fill="auto"/>
          </w:tcPr>
          <w:p w14:paraId="2DE7D0D8" w14:textId="77777777" w:rsidR="00522354" w:rsidRPr="00A82888" w:rsidRDefault="00522354" w:rsidP="00522354">
            <w:pPr>
              <w:spacing w:line="240" w:lineRule="auto"/>
              <w:rPr>
                <w:rFonts w:ascii="Times New Roman" w:hAnsi="Times New Roman"/>
                <w:b/>
                <w:color w:val="000000"/>
              </w:rPr>
            </w:pPr>
            <w:r w:rsidRPr="00A82888">
              <w:rPr>
                <w:rFonts w:ascii="Times New Roman" w:hAnsi="Times New Roman"/>
                <w:b/>
                <w:color w:val="000000"/>
              </w:rPr>
              <w:t>МДК 02.01 Основы товароведения</w:t>
            </w:r>
          </w:p>
        </w:tc>
        <w:tc>
          <w:tcPr>
            <w:tcW w:w="654"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3143B7D3" w14:textId="445B110D" w:rsidR="00522354" w:rsidRPr="00A82888" w:rsidRDefault="00522354" w:rsidP="00522354">
            <w:pPr>
              <w:spacing w:line="240" w:lineRule="auto"/>
              <w:jc w:val="center"/>
              <w:rPr>
                <w:rFonts w:ascii="Times New Roman" w:hAnsi="Times New Roman"/>
                <w:b/>
                <w:color w:val="000000"/>
              </w:rPr>
            </w:pPr>
            <w:r>
              <w:rPr>
                <w:rFonts w:ascii="Times New Roman" w:hAnsi="Times New Roman"/>
                <w:b/>
                <w:color w:val="000000"/>
              </w:rPr>
              <w:t>42/42</w:t>
            </w:r>
          </w:p>
        </w:tc>
        <w:tc>
          <w:tcPr>
            <w:tcW w:w="564" w:type="pct"/>
            <w:tcBorders>
              <w:top w:val="single" w:sz="4" w:space="0" w:color="000000"/>
              <w:left w:val="single" w:sz="4" w:space="0" w:color="000000"/>
              <w:bottom w:val="single" w:sz="4" w:space="0" w:color="000000"/>
              <w:right w:val="single" w:sz="4" w:space="0" w:color="000000"/>
            </w:tcBorders>
            <w:shd w:val="clear" w:color="auto" w:fill="FFFFFF"/>
          </w:tcPr>
          <w:p w14:paraId="1465473D" w14:textId="74A9FA75" w:rsidR="00522354" w:rsidRPr="00A82888" w:rsidRDefault="00522354" w:rsidP="00522354">
            <w:pPr>
              <w:spacing w:line="240" w:lineRule="auto"/>
              <w:jc w:val="center"/>
              <w:rPr>
                <w:rFonts w:ascii="Times New Roman" w:hAnsi="Times New Roman"/>
                <w:b/>
                <w:color w:val="000000"/>
              </w:rPr>
            </w:pPr>
            <w:r>
              <w:rPr>
                <w:rFonts w:ascii="Times New Roman" w:hAnsi="Times New Roman"/>
                <w:b/>
                <w:color w:val="000000"/>
              </w:rPr>
              <w:t>72/72</w:t>
            </w:r>
          </w:p>
        </w:tc>
        <w:tc>
          <w:tcPr>
            <w:tcW w:w="562" w:type="pct"/>
            <w:tcBorders>
              <w:top w:val="single" w:sz="4" w:space="0" w:color="000000"/>
              <w:left w:val="single" w:sz="4" w:space="0" w:color="000000"/>
              <w:bottom w:val="single" w:sz="4" w:space="0" w:color="000000"/>
              <w:right w:val="single" w:sz="4" w:space="0" w:color="000000"/>
            </w:tcBorders>
            <w:shd w:val="clear" w:color="auto" w:fill="FFFFFF"/>
          </w:tcPr>
          <w:p w14:paraId="3B26D2B0" w14:textId="77777777" w:rsidR="00522354" w:rsidRPr="00A82888" w:rsidRDefault="00522354" w:rsidP="00522354">
            <w:pPr>
              <w:spacing w:line="240" w:lineRule="auto"/>
              <w:jc w:val="center"/>
              <w:rPr>
                <w:rFonts w:ascii="Times New Roman" w:hAnsi="Times New Roman"/>
                <w:b/>
                <w:color w:val="000000"/>
              </w:rPr>
            </w:pPr>
          </w:p>
        </w:tc>
      </w:tr>
      <w:tr w:rsidR="00930A37" w:rsidRPr="00A82888" w14:paraId="4D67A5FB" w14:textId="5B6D80A1" w:rsidTr="00BB1591">
        <w:tc>
          <w:tcPr>
            <w:tcW w:w="860" w:type="pct"/>
            <w:vMerge w:val="restart"/>
            <w:tcBorders>
              <w:top w:val="single" w:sz="4" w:space="0" w:color="000000"/>
              <w:left w:val="single" w:sz="4" w:space="0" w:color="000000"/>
              <w:bottom w:val="single" w:sz="4" w:space="0" w:color="000000"/>
              <w:right w:val="single" w:sz="4" w:space="0" w:color="000000"/>
            </w:tcBorders>
            <w:shd w:val="clear" w:color="auto" w:fill="auto"/>
          </w:tcPr>
          <w:p w14:paraId="485D25F5" w14:textId="77777777" w:rsidR="00930A37" w:rsidRPr="00A82888" w:rsidRDefault="00930A37" w:rsidP="00122BC4">
            <w:pPr>
              <w:spacing w:line="240" w:lineRule="auto"/>
              <w:jc w:val="both"/>
              <w:rPr>
                <w:rFonts w:ascii="Times New Roman" w:hAnsi="Times New Roman"/>
                <w:b/>
                <w:color w:val="000000"/>
              </w:rPr>
            </w:pPr>
            <w:r w:rsidRPr="00A82888">
              <w:rPr>
                <w:rFonts w:ascii="Times New Roman" w:hAnsi="Times New Roman"/>
                <w:b/>
                <w:color w:val="000000"/>
              </w:rPr>
              <w:t xml:space="preserve">Тема 1.1. </w:t>
            </w:r>
          </w:p>
          <w:p w14:paraId="3885F089" w14:textId="77777777" w:rsidR="00930A37" w:rsidRPr="00A82888" w:rsidRDefault="00930A37" w:rsidP="00122BC4">
            <w:pPr>
              <w:spacing w:line="240" w:lineRule="auto"/>
              <w:jc w:val="both"/>
              <w:rPr>
                <w:rFonts w:ascii="Times New Roman" w:hAnsi="Times New Roman"/>
                <w:b/>
                <w:color w:val="000000"/>
              </w:rPr>
            </w:pPr>
            <w:r w:rsidRPr="00A82888">
              <w:rPr>
                <w:rFonts w:ascii="Times New Roman" w:hAnsi="Times New Roman"/>
                <w:b/>
                <w:color w:val="000000"/>
              </w:rPr>
              <w:t>Предмет и основные категории товароведения</w:t>
            </w:r>
          </w:p>
        </w:tc>
        <w:tc>
          <w:tcPr>
            <w:tcW w:w="2360" w:type="pct"/>
            <w:tcBorders>
              <w:top w:val="single" w:sz="4" w:space="0" w:color="000000"/>
              <w:left w:val="single" w:sz="4" w:space="0" w:color="000000"/>
              <w:bottom w:val="single" w:sz="4" w:space="0" w:color="000000"/>
              <w:right w:val="single" w:sz="4" w:space="0" w:color="000000"/>
            </w:tcBorders>
            <w:shd w:val="clear" w:color="auto" w:fill="auto"/>
          </w:tcPr>
          <w:p w14:paraId="05698B05" w14:textId="77777777" w:rsidR="00930A37" w:rsidRPr="00A82888" w:rsidRDefault="00930A37" w:rsidP="00122BC4">
            <w:pPr>
              <w:spacing w:line="240" w:lineRule="auto"/>
              <w:rPr>
                <w:rFonts w:ascii="Times New Roman" w:hAnsi="Times New Roman"/>
                <w:b/>
                <w:color w:val="000000"/>
              </w:rPr>
            </w:pPr>
            <w:r w:rsidRPr="00A82888">
              <w:rPr>
                <w:rFonts w:ascii="Times New Roman" w:hAnsi="Times New Roman"/>
                <w:b/>
                <w:color w:val="000000"/>
              </w:rPr>
              <w:t xml:space="preserve">Содержание </w:t>
            </w:r>
          </w:p>
        </w:tc>
        <w:tc>
          <w:tcPr>
            <w:tcW w:w="654" w:type="pct"/>
            <w:vMerge w:val="restart"/>
            <w:tcBorders>
              <w:top w:val="single" w:sz="4" w:space="0" w:color="000000"/>
              <w:left w:val="single" w:sz="4" w:space="0" w:color="000000"/>
              <w:right w:val="single" w:sz="4" w:space="0" w:color="000000"/>
            </w:tcBorders>
            <w:shd w:val="clear" w:color="auto" w:fill="FFFFFF"/>
            <w:vAlign w:val="center"/>
          </w:tcPr>
          <w:p w14:paraId="3D06EABA" w14:textId="4F3A547D" w:rsidR="00930A37" w:rsidRPr="00A82888" w:rsidRDefault="00930A37" w:rsidP="00122BC4">
            <w:pPr>
              <w:spacing w:line="240" w:lineRule="auto"/>
              <w:jc w:val="center"/>
              <w:rPr>
                <w:rFonts w:ascii="Times New Roman" w:hAnsi="Times New Roman"/>
                <w:b/>
                <w:color w:val="000000"/>
              </w:rPr>
            </w:pPr>
          </w:p>
        </w:tc>
        <w:tc>
          <w:tcPr>
            <w:tcW w:w="564" w:type="pct"/>
            <w:vMerge w:val="restart"/>
            <w:tcBorders>
              <w:top w:val="single" w:sz="4" w:space="0" w:color="000000"/>
              <w:left w:val="single" w:sz="4" w:space="0" w:color="000000"/>
              <w:right w:val="single" w:sz="4" w:space="0" w:color="000000"/>
            </w:tcBorders>
            <w:shd w:val="clear" w:color="auto" w:fill="FFFFFF"/>
          </w:tcPr>
          <w:p w14:paraId="73190B6F" w14:textId="77777777" w:rsidR="00930A37" w:rsidRPr="00A82888" w:rsidRDefault="00930A37" w:rsidP="00122BC4">
            <w:pPr>
              <w:spacing w:line="240" w:lineRule="auto"/>
              <w:jc w:val="center"/>
              <w:rPr>
                <w:rFonts w:ascii="Times New Roman" w:hAnsi="Times New Roman"/>
                <w:b/>
                <w:color w:val="000000"/>
              </w:rPr>
            </w:pPr>
          </w:p>
        </w:tc>
        <w:tc>
          <w:tcPr>
            <w:tcW w:w="562" w:type="pct"/>
            <w:tcBorders>
              <w:top w:val="single" w:sz="4" w:space="0" w:color="000000"/>
              <w:left w:val="single" w:sz="4" w:space="0" w:color="000000"/>
              <w:bottom w:val="single" w:sz="4" w:space="0" w:color="000000"/>
              <w:right w:val="single" w:sz="4" w:space="0" w:color="000000"/>
            </w:tcBorders>
            <w:shd w:val="clear" w:color="auto" w:fill="FFFFFF"/>
          </w:tcPr>
          <w:p w14:paraId="12EC8066" w14:textId="77777777" w:rsidR="00930A37" w:rsidRPr="00A82888" w:rsidRDefault="00930A37" w:rsidP="00122BC4">
            <w:pPr>
              <w:spacing w:line="240" w:lineRule="auto"/>
              <w:jc w:val="center"/>
              <w:rPr>
                <w:rFonts w:ascii="Times New Roman" w:hAnsi="Times New Roman"/>
                <w:b/>
                <w:color w:val="000000"/>
              </w:rPr>
            </w:pPr>
          </w:p>
        </w:tc>
      </w:tr>
      <w:tr w:rsidR="00930A37" w:rsidRPr="00A82888" w14:paraId="205AF2E4" w14:textId="16068FB7" w:rsidTr="00BB1591">
        <w:tc>
          <w:tcPr>
            <w:tcW w:w="860" w:type="pct"/>
            <w:vMerge/>
            <w:tcBorders>
              <w:top w:val="single" w:sz="4" w:space="0" w:color="000000"/>
              <w:left w:val="single" w:sz="4" w:space="0" w:color="000000"/>
              <w:bottom w:val="single" w:sz="4" w:space="0" w:color="000000"/>
              <w:right w:val="single" w:sz="4" w:space="0" w:color="000000"/>
            </w:tcBorders>
            <w:shd w:val="clear" w:color="auto" w:fill="auto"/>
          </w:tcPr>
          <w:p w14:paraId="1C5761CE" w14:textId="77777777" w:rsidR="00930A37" w:rsidRPr="00A82888" w:rsidRDefault="00930A37" w:rsidP="00122BC4">
            <w:pPr>
              <w:spacing w:line="240" w:lineRule="auto"/>
              <w:rPr>
                <w:rFonts w:ascii="Times New Roman" w:hAnsi="Times New Roman"/>
                <w:color w:val="000000"/>
              </w:rPr>
            </w:pPr>
          </w:p>
        </w:tc>
        <w:tc>
          <w:tcPr>
            <w:tcW w:w="2360" w:type="pct"/>
            <w:tcBorders>
              <w:top w:val="single" w:sz="4" w:space="0" w:color="000000"/>
              <w:left w:val="single" w:sz="4" w:space="0" w:color="000000"/>
              <w:bottom w:val="single" w:sz="4" w:space="0" w:color="000000"/>
              <w:right w:val="single" w:sz="4" w:space="0" w:color="000000"/>
            </w:tcBorders>
            <w:shd w:val="clear" w:color="auto" w:fill="auto"/>
          </w:tcPr>
          <w:p w14:paraId="5F4FEA96" w14:textId="77777777" w:rsidR="00930A37" w:rsidRPr="00A82888" w:rsidRDefault="00930A37" w:rsidP="00122BC4">
            <w:pPr>
              <w:spacing w:line="240" w:lineRule="auto"/>
              <w:jc w:val="both"/>
              <w:rPr>
                <w:rFonts w:ascii="Times New Roman" w:hAnsi="Times New Roman"/>
                <w:color w:val="000000"/>
              </w:rPr>
            </w:pPr>
            <w:r w:rsidRPr="00A82888">
              <w:rPr>
                <w:rFonts w:ascii="Times New Roman" w:hAnsi="Times New Roman"/>
                <w:b/>
                <w:bCs/>
                <w:color w:val="000000"/>
              </w:rPr>
              <w:t>1.</w:t>
            </w:r>
            <w:r w:rsidRPr="00A82888">
              <w:rPr>
                <w:rFonts w:ascii="Times New Roman" w:hAnsi="Times New Roman"/>
                <w:color w:val="000000"/>
              </w:rPr>
              <w:t xml:space="preserve"> Ключевые понятия товароведения: предмет, цели и задачи, принципы товароведения.</w:t>
            </w:r>
          </w:p>
        </w:tc>
        <w:tc>
          <w:tcPr>
            <w:tcW w:w="654" w:type="pct"/>
            <w:vMerge/>
            <w:tcBorders>
              <w:left w:val="single" w:sz="4" w:space="0" w:color="000000"/>
              <w:right w:val="single" w:sz="4" w:space="0" w:color="000000"/>
            </w:tcBorders>
            <w:shd w:val="clear" w:color="auto" w:fill="FFFFFF"/>
            <w:vAlign w:val="center"/>
          </w:tcPr>
          <w:p w14:paraId="17E752AA" w14:textId="0BC80C37" w:rsidR="00930A37" w:rsidRPr="00A82888" w:rsidRDefault="00930A37" w:rsidP="00122BC4">
            <w:pPr>
              <w:spacing w:line="240" w:lineRule="auto"/>
              <w:jc w:val="center"/>
              <w:rPr>
                <w:rFonts w:ascii="Times New Roman" w:hAnsi="Times New Roman"/>
                <w:i/>
                <w:iCs/>
                <w:color w:val="000000"/>
              </w:rPr>
            </w:pPr>
          </w:p>
        </w:tc>
        <w:tc>
          <w:tcPr>
            <w:tcW w:w="564" w:type="pct"/>
            <w:vMerge/>
            <w:tcBorders>
              <w:left w:val="single" w:sz="4" w:space="0" w:color="000000"/>
              <w:right w:val="single" w:sz="4" w:space="0" w:color="000000"/>
            </w:tcBorders>
            <w:shd w:val="clear" w:color="auto" w:fill="FFFFFF"/>
          </w:tcPr>
          <w:p w14:paraId="6AAB55F2" w14:textId="77777777" w:rsidR="00930A37" w:rsidRPr="00A82888" w:rsidRDefault="00930A37" w:rsidP="00122BC4">
            <w:pPr>
              <w:spacing w:line="240" w:lineRule="auto"/>
              <w:jc w:val="center"/>
              <w:rPr>
                <w:rFonts w:ascii="Times New Roman" w:hAnsi="Times New Roman"/>
                <w:i/>
                <w:iCs/>
                <w:color w:val="000000"/>
              </w:rPr>
            </w:pPr>
          </w:p>
        </w:tc>
        <w:tc>
          <w:tcPr>
            <w:tcW w:w="562" w:type="pct"/>
            <w:vMerge w:val="restart"/>
            <w:tcBorders>
              <w:top w:val="single" w:sz="4" w:space="0" w:color="000000"/>
              <w:left w:val="single" w:sz="4" w:space="0" w:color="000000"/>
              <w:right w:val="single" w:sz="4" w:space="0" w:color="000000"/>
            </w:tcBorders>
            <w:shd w:val="clear" w:color="auto" w:fill="FFFFFF"/>
          </w:tcPr>
          <w:p w14:paraId="14C41DF9" w14:textId="34E5FEF9" w:rsidR="00930A37" w:rsidRPr="00A82888" w:rsidRDefault="00621307" w:rsidP="00122BC4">
            <w:pPr>
              <w:spacing w:line="240" w:lineRule="auto"/>
              <w:jc w:val="center"/>
              <w:rPr>
                <w:rFonts w:ascii="Times New Roman" w:hAnsi="Times New Roman"/>
                <w:i/>
                <w:iCs/>
                <w:color w:val="000000"/>
              </w:rPr>
            </w:pPr>
            <w:r w:rsidRPr="00A82888">
              <w:rPr>
                <w:rFonts w:ascii="Times New Roman" w:hAnsi="Times New Roman"/>
              </w:rPr>
              <w:t>ПК 2.1,</w:t>
            </w:r>
            <w:r w:rsidRPr="00A82888">
              <w:t xml:space="preserve"> </w:t>
            </w:r>
            <w:r w:rsidRPr="00A82888">
              <w:rPr>
                <w:rFonts w:ascii="Times New Roman" w:hAnsi="Times New Roman"/>
              </w:rPr>
              <w:t>ПК 2.2,</w:t>
            </w:r>
            <w:r w:rsidRPr="00A82888">
              <w:t xml:space="preserve"> </w:t>
            </w:r>
            <w:r w:rsidRPr="00A82888">
              <w:rPr>
                <w:rFonts w:ascii="Times New Roman" w:hAnsi="Times New Roman"/>
              </w:rPr>
              <w:t>ПК 2.3, ОК 01, ОК 03</w:t>
            </w:r>
          </w:p>
        </w:tc>
      </w:tr>
      <w:tr w:rsidR="00930A37" w:rsidRPr="00A82888" w14:paraId="49207F48" w14:textId="42BE9FAA" w:rsidTr="00930A37">
        <w:trPr>
          <w:trHeight w:val="327"/>
        </w:trPr>
        <w:tc>
          <w:tcPr>
            <w:tcW w:w="860" w:type="pct"/>
            <w:vMerge/>
            <w:tcBorders>
              <w:top w:val="single" w:sz="4" w:space="0" w:color="000000"/>
              <w:left w:val="single" w:sz="4" w:space="0" w:color="000000"/>
              <w:bottom w:val="single" w:sz="4" w:space="0" w:color="000000"/>
              <w:right w:val="single" w:sz="4" w:space="0" w:color="000000"/>
            </w:tcBorders>
            <w:shd w:val="clear" w:color="auto" w:fill="auto"/>
          </w:tcPr>
          <w:p w14:paraId="5C24D1F8" w14:textId="77777777" w:rsidR="00930A37" w:rsidRPr="00A82888" w:rsidRDefault="00930A37" w:rsidP="00122BC4">
            <w:pPr>
              <w:spacing w:line="240" w:lineRule="auto"/>
              <w:rPr>
                <w:rFonts w:ascii="Times New Roman" w:hAnsi="Times New Roman"/>
                <w:color w:val="000000"/>
              </w:rPr>
            </w:pPr>
          </w:p>
        </w:tc>
        <w:tc>
          <w:tcPr>
            <w:tcW w:w="2360" w:type="pct"/>
            <w:tcBorders>
              <w:top w:val="single" w:sz="4" w:space="0" w:color="000000"/>
              <w:left w:val="single" w:sz="4" w:space="0" w:color="000000"/>
              <w:bottom w:val="single" w:sz="4" w:space="0" w:color="000000"/>
              <w:right w:val="single" w:sz="4" w:space="0" w:color="000000"/>
            </w:tcBorders>
            <w:shd w:val="clear" w:color="auto" w:fill="auto"/>
          </w:tcPr>
          <w:p w14:paraId="0B97F954" w14:textId="77777777" w:rsidR="00930A37" w:rsidRPr="00A82888" w:rsidRDefault="00930A37" w:rsidP="00122BC4">
            <w:pPr>
              <w:spacing w:line="240" w:lineRule="auto"/>
              <w:jc w:val="both"/>
              <w:rPr>
                <w:rFonts w:ascii="Times New Roman" w:hAnsi="Times New Roman"/>
                <w:color w:val="000000"/>
              </w:rPr>
            </w:pPr>
            <w:r w:rsidRPr="00A82888">
              <w:rPr>
                <w:rFonts w:ascii="Times New Roman" w:hAnsi="Times New Roman"/>
                <w:b/>
                <w:bCs/>
                <w:color w:val="000000"/>
              </w:rPr>
              <w:t>2.</w:t>
            </w:r>
            <w:r w:rsidRPr="00A82888">
              <w:rPr>
                <w:rFonts w:ascii="Times New Roman" w:hAnsi="Times New Roman"/>
                <w:color w:val="000000"/>
              </w:rPr>
              <w:t xml:space="preserve"> Основополагающие характеристики товаров.</w:t>
            </w:r>
          </w:p>
        </w:tc>
        <w:tc>
          <w:tcPr>
            <w:tcW w:w="654" w:type="pct"/>
            <w:vMerge/>
            <w:tcBorders>
              <w:left w:val="single" w:sz="4" w:space="0" w:color="000000"/>
              <w:bottom w:val="single" w:sz="4" w:space="0" w:color="000000"/>
              <w:right w:val="single" w:sz="4" w:space="0" w:color="000000"/>
            </w:tcBorders>
            <w:shd w:val="clear" w:color="auto" w:fill="FFFFFF"/>
            <w:vAlign w:val="center"/>
          </w:tcPr>
          <w:p w14:paraId="6044C403" w14:textId="77777777" w:rsidR="00930A37" w:rsidRPr="00A82888" w:rsidRDefault="00930A37" w:rsidP="00122BC4">
            <w:pPr>
              <w:spacing w:line="240" w:lineRule="auto"/>
              <w:jc w:val="center"/>
              <w:rPr>
                <w:rFonts w:ascii="Times New Roman" w:hAnsi="Times New Roman"/>
                <w:color w:val="000000"/>
              </w:rPr>
            </w:pPr>
          </w:p>
        </w:tc>
        <w:tc>
          <w:tcPr>
            <w:tcW w:w="564" w:type="pct"/>
            <w:vMerge/>
            <w:tcBorders>
              <w:left w:val="single" w:sz="4" w:space="0" w:color="000000"/>
              <w:bottom w:val="single" w:sz="4" w:space="0" w:color="000000"/>
              <w:right w:val="single" w:sz="4" w:space="0" w:color="000000"/>
            </w:tcBorders>
            <w:shd w:val="clear" w:color="auto" w:fill="FFFFFF"/>
          </w:tcPr>
          <w:p w14:paraId="711FD211" w14:textId="77777777" w:rsidR="00930A37" w:rsidRPr="00A82888" w:rsidRDefault="00930A37" w:rsidP="00122BC4">
            <w:pPr>
              <w:spacing w:line="240" w:lineRule="auto"/>
              <w:jc w:val="center"/>
              <w:rPr>
                <w:rFonts w:ascii="Times New Roman" w:hAnsi="Times New Roman"/>
                <w:color w:val="000000"/>
              </w:rPr>
            </w:pPr>
          </w:p>
        </w:tc>
        <w:tc>
          <w:tcPr>
            <w:tcW w:w="562" w:type="pct"/>
            <w:vMerge/>
            <w:tcBorders>
              <w:left w:val="single" w:sz="4" w:space="0" w:color="000000"/>
              <w:bottom w:val="single" w:sz="4" w:space="0" w:color="000000"/>
              <w:right w:val="single" w:sz="4" w:space="0" w:color="000000"/>
            </w:tcBorders>
            <w:shd w:val="clear" w:color="auto" w:fill="FFFFFF"/>
          </w:tcPr>
          <w:p w14:paraId="26001E2B" w14:textId="77777777" w:rsidR="00930A37" w:rsidRPr="00A82888" w:rsidRDefault="00930A37" w:rsidP="00122BC4">
            <w:pPr>
              <w:spacing w:line="240" w:lineRule="auto"/>
              <w:jc w:val="center"/>
              <w:rPr>
                <w:rFonts w:ascii="Times New Roman" w:hAnsi="Times New Roman"/>
                <w:color w:val="000000"/>
              </w:rPr>
            </w:pPr>
          </w:p>
        </w:tc>
      </w:tr>
      <w:tr w:rsidR="00930A37" w:rsidRPr="00A82888" w14:paraId="5075C695" w14:textId="3F0BD938" w:rsidTr="00F20917">
        <w:tc>
          <w:tcPr>
            <w:tcW w:w="860" w:type="pct"/>
            <w:vMerge w:val="restart"/>
            <w:tcBorders>
              <w:top w:val="single" w:sz="4" w:space="0" w:color="000000"/>
              <w:left w:val="single" w:sz="4" w:space="0" w:color="000000"/>
              <w:bottom w:val="single" w:sz="4" w:space="0" w:color="000000"/>
              <w:right w:val="single" w:sz="4" w:space="0" w:color="000000"/>
            </w:tcBorders>
            <w:shd w:val="clear" w:color="auto" w:fill="auto"/>
          </w:tcPr>
          <w:p w14:paraId="3462C34A" w14:textId="77777777" w:rsidR="00930A37" w:rsidRPr="00A82888" w:rsidRDefault="00930A37" w:rsidP="00122BC4">
            <w:pPr>
              <w:spacing w:line="240" w:lineRule="auto"/>
              <w:jc w:val="both"/>
              <w:rPr>
                <w:rFonts w:ascii="Times New Roman" w:hAnsi="Times New Roman"/>
                <w:b/>
                <w:color w:val="000000"/>
              </w:rPr>
            </w:pPr>
            <w:r w:rsidRPr="00A82888">
              <w:rPr>
                <w:rFonts w:ascii="Times New Roman" w:hAnsi="Times New Roman"/>
                <w:b/>
                <w:color w:val="000000"/>
              </w:rPr>
              <w:t xml:space="preserve">Тема 1.2. </w:t>
            </w:r>
          </w:p>
          <w:p w14:paraId="4BEACC4B" w14:textId="77777777" w:rsidR="00930A37" w:rsidRPr="00A82888" w:rsidRDefault="00930A37" w:rsidP="00122BC4">
            <w:pPr>
              <w:spacing w:line="240" w:lineRule="auto"/>
              <w:jc w:val="both"/>
              <w:rPr>
                <w:rFonts w:ascii="Times New Roman" w:hAnsi="Times New Roman"/>
                <w:b/>
                <w:color w:val="000000"/>
              </w:rPr>
            </w:pPr>
            <w:r w:rsidRPr="00A82888">
              <w:rPr>
                <w:rFonts w:ascii="Times New Roman" w:hAnsi="Times New Roman"/>
                <w:b/>
                <w:color w:val="000000"/>
              </w:rPr>
              <w:t>Методы товароведения</w:t>
            </w:r>
          </w:p>
        </w:tc>
        <w:tc>
          <w:tcPr>
            <w:tcW w:w="2360" w:type="pct"/>
            <w:tcBorders>
              <w:top w:val="single" w:sz="4" w:space="0" w:color="000000"/>
              <w:left w:val="single" w:sz="4" w:space="0" w:color="000000"/>
              <w:bottom w:val="single" w:sz="4" w:space="0" w:color="000000"/>
              <w:right w:val="single" w:sz="4" w:space="0" w:color="000000"/>
            </w:tcBorders>
            <w:shd w:val="clear" w:color="auto" w:fill="auto"/>
          </w:tcPr>
          <w:p w14:paraId="09AC2DFE" w14:textId="77777777" w:rsidR="00930A37" w:rsidRPr="00A82888" w:rsidRDefault="00930A37" w:rsidP="00122BC4">
            <w:pPr>
              <w:spacing w:line="240" w:lineRule="auto"/>
              <w:rPr>
                <w:rFonts w:ascii="Times New Roman" w:hAnsi="Times New Roman"/>
                <w:b/>
                <w:color w:val="000000"/>
              </w:rPr>
            </w:pPr>
            <w:r w:rsidRPr="00A82888">
              <w:rPr>
                <w:rFonts w:ascii="Times New Roman" w:hAnsi="Times New Roman"/>
                <w:b/>
                <w:color w:val="000000"/>
              </w:rPr>
              <w:t>Содержание</w:t>
            </w:r>
          </w:p>
        </w:tc>
        <w:tc>
          <w:tcPr>
            <w:tcW w:w="654" w:type="pct"/>
            <w:vMerge w:val="restart"/>
            <w:tcBorders>
              <w:top w:val="single" w:sz="4" w:space="0" w:color="000000"/>
              <w:left w:val="single" w:sz="4" w:space="0" w:color="000000"/>
              <w:right w:val="single" w:sz="4" w:space="0" w:color="000000"/>
            </w:tcBorders>
            <w:shd w:val="clear" w:color="auto" w:fill="FFFFFF"/>
            <w:vAlign w:val="center"/>
          </w:tcPr>
          <w:p w14:paraId="2D6D2D76" w14:textId="7378A725" w:rsidR="00930A37" w:rsidRPr="00A82888" w:rsidRDefault="00930A37" w:rsidP="00122BC4">
            <w:pPr>
              <w:spacing w:line="240" w:lineRule="auto"/>
              <w:jc w:val="center"/>
              <w:rPr>
                <w:rFonts w:ascii="Times New Roman" w:hAnsi="Times New Roman"/>
                <w:color w:val="000000"/>
              </w:rPr>
            </w:pPr>
          </w:p>
        </w:tc>
        <w:tc>
          <w:tcPr>
            <w:tcW w:w="564" w:type="pct"/>
            <w:vMerge w:val="restart"/>
            <w:tcBorders>
              <w:top w:val="single" w:sz="4" w:space="0" w:color="000000"/>
              <w:left w:val="single" w:sz="4" w:space="0" w:color="000000"/>
              <w:right w:val="single" w:sz="4" w:space="0" w:color="000000"/>
            </w:tcBorders>
            <w:shd w:val="clear" w:color="auto" w:fill="FFFFFF"/>
          </w:tcPr>
          <w:p w14:paraId="39F10B84" w14:textId="77777777" w:rsidR="00930A37" w:rsidRPr="00A82888" w:rsidRDefault="00930A37" w:rsidP="00122BC4">
            <w:pPr>
              <w:spacing w:line="240" w:lineRule="auto"/>
              <w:jc w:val="center"/>
              <w:rPr>
                <w:rFonts w:ascii="Times New Roman" w:hAnsi="Times New Roman"/>
                <w:b/>
                <w:color w:val="000000"/>
              </w:rPr>
            </w:pPr>
          </w:p>
        </w:tc>
        <w:tc>
          <w:tcPr>
            <w:tcW w:w="562" w:type="pct"/>
            <w:tcBorders>
              <w:top w:val="single" w:sz="4" w:space="0" w:color="000000"/>
              <w:left w:val="single" w:sz="4" w:space="0" w:color="000000"/>
              <w:bottom w:val="single" w:sz="4" w:space="0" w:color="000000"/>
              <w:right w:val="single" w:sz="4" w:space="0" w:color="000000"/>
            </w:tcBorders>
            <w:shd w:val="clear" w:color="auto" w:fill="FFFFFF"/>
          </w:tcPr>
          <w:p w14:paraId="4499089E" w14:textId="77777777" w:rsidR="00930A37" w:rsidRPr="00A82888" w:rsidRDefault="00930A37" w:rsidP="00122BC4">
            <w:pPr>
              <w:spacing w:line="240" w:lineRule="auto"/>
              <w:jc w:val="center"/>
              <w:rPr>
                <w:rFonts w:ascii="Times New Roman" w:hAnsi="Times New Roman"/>
                <w:b/>
                <w:color w:val="000000"/>
              </w:rPr>
            </w:pPr>
          </w:p>
        </w:tc>
      </w:tr>
      <w:tr w:rsidR="00930A37" w:rsidRPr="00A82888" w14:paraId="6810DAE4" w14:textId="3DEC75FB" w:rsidTr="00F20917">
        <w:tc>
          <w:tcPr>
            <w:tcW w:w="860" w:type="pct"/>
            <w:vMerge/>
            <w:tcBorders>
              <w:top w:val="single" w:sz="4" w:space="0" w:color="000000"/>
              <w:left w:val="single" w:sz="4" w:space="0" w:color="000000"/>
              <w:bottom w:val="single" w:sz="4" w:space="0" w:color="000000"/>
              <w:right w:val="single" w:sz="4" w:space="0" w:color="000000"/>
            </w:tcBorders>
            <w:shd w:val="clear" w:color="auto" w:fill="auto"/>
          </w:tcPr>
          <w:p w14:paraId="51501D3E" w14:textId="77777777" w:rsidR="00930A37" w:rsidRPr="00A82888" w:rsidRDefault="00930A37" w:rsidP="00122BC4">
            <w:pPr>
              <w:spacing w:line="240" w:lineRule="auto"/>
              <w:rPr>
                <w:rFonts w:ascii="Times New Roman" w:hAnsi="Times New Roman"/>
                <w:color w:val="000000"/>
              </w:rPr>
            </w:pPr>
          </w:p>
        </w:tc>
        <w:tc>
          <w:tcPr>
            <w:tcW w:w="2360" w:type="pct"/>
            <w:tcBorders>
              <w:top w:val="single" w:sz="4" w:space="0" w:color="000000"/>
              <w:left w:val="single" w:sz="4" w:space="0" w:color="000000"/>
              <w:bottom w:val="single" w:sz="4" w:space="0" w:color="000000"/>
              <w:right w:val="single" w:sz="4" w:space="0" w:color="000000"/>
            </w:tcBorders>
            <w:shd w:val="clear" w:color="auto" w:fill="auto"/>
          </w:tcPr>
          <w:p w14:paraId="097EA892" w14:textId="77777777" w:rsidR="00930A37" w:rsidRPr="00A82888" w:rsidRDefault="00930A37" w:rsidP="00122BC4">
            <w:pPr>
              <w:suppressAutoHyphens/>
              <w:spacing w:line="240" w:lineRule="auto"/>
              <w:rPr>
                <w:rFonts w:ascii="Times New Roman" w:hAnsi="Times New Roman"/>
                <w:bCs/>
              </w:rPr>
            </w:pPr>
            <w:r w:rsidRPr="00A82888">
              <w:rPr>
                <w:rFonts w:ascii="Times New Roman" w:hAnsi="Times New Roman"/>
                <w:b/>
                <w:bCs/>
                <w:color w:val="000000"/>
              </w:rPr>
              <w:t>1.</w:t>
            </w:r>
            <w:r w:rsidRPr="00A82888">
              <w:rPr>
                <w:rFonts w:ascii="Times New Roman" w:hAnsi="Times New Roman"/>
                <w:color w:val="000000"/>
              </w:rPr>
              <w:t xml:space="preserve"> </w:t>
            </w:r>
            <w:r w:rsidRPr="00A82888">
              <w:rPr>
                <w:rFonts w:ascii="Times New Roman" w:hAnsi="Times New Roman"/>
                <w:bCs/>
              </w:rPr>
              <w:t>Классификация и характеристика методов, применяемых в товароведении. Иерархический и фасетный методы классификации. Преимущества и недостатки. Товароведная классификация товаров</w:t>
            </w:r>
          </w:p>
        </w:tc>
        <w:tc>
          <w:tcPr>
            <w:tcW w:w="654" w:type="pct"/>
            <w:vMerge/>
            <w:tcBorders>
              <w:left w:val="single" w:sz="4" w:space="0" w:color="000000"/>
              <w:right w:val="single" w:sz="4" w:space="0" w:color="000000"/>
            </w:tcBorders>
            <w:shd w:val="clear" w:color="auto" w:fill="FFFFFF"/>
            <w:vAlign w:val="center"/>
          </w:tcPr>
          <w:p w14:paraId="5B15A2BC" w14:textId="76B13691" w:rsidR="00930A37" w:rsidRPr="00A82888" w:rsidRDefault="00930A37" w:rsidP="00122BC4">
            <w:pPr>
              <w:spacing w:line="240" w:lineRule="auto"/>
              <w:jc w:val="center"/>
              <w:rPr>
                <w:rFonts w:ascii="Times New Roman" w:hAnsi="Times New Roman"/>
                <w:i/>
                <w:iCs/>
                <w:color w:val="000000"/>
              </w:rPr>
            </w:pPr>
          </w:p>
        </w:tc>
        <w:tc>
          <w:tcPr>
            <w:tcW w:w="564" w:type="pct"/>
            <w:vMerge/>
            <w:tcBorders>
              <w:left w:val="single" w:sz="4" w:space="0" w:color="000000"/>
              <w:right w:val="single" w:sz="4" w:space="0" w:color="000000"/>
            </w:tcBorders>
            <w:shd w:val="clear" w:color="auto" w:fill="FFFFFF"/>
          </w:tcPr>
          <w:p w14:paraId="75102BA4" w14:textId="77777777" w:rsidR="00930A37" w:rsidRPr="00A82888" w:rsidRDefault="00930A37" w:rsidP="00122BC4">
            <w:pPr>
              <w:spacing w:line="240" w:lineRule="auto"/>
              <w:jc w:val="center"/>
              <w:rPr>
                <w:rFonts w:ascii="Times New Roman" w:hAnsi="Times New Roman"/>
                <w:i/>
                <w:iCs/>
                <w:color w:val="000000"/>
              </w:rPr>
            </w:pPr>
          </w:p>
        </w:tc>
        <w:tc>
          <w:tcPr>
            <w:tcW w:w="562" w:type="pct"/>
            <w:vMerge w:val="restart"/>
            <w:tcBorders>
              <w:top w:val="single" w:sz="4" w:space="0" w:color="000000"/>
              <w:left w:val="single" w:sz="4" w:space="0" w:color="000000"/>
              <w:right w:val="single" w:sz="4" w:space="0" w:color="000000"/>
            </w:tcBorders>
            <w:shd w:val="clear" w:color="auto" w:fill="FFFFFF"/>
          </w:tcPr>
          <w:p w14:paraId="3376FD32" w14:textId="11FB4464" w:rsidR="00930A37" w:rsidRPr="00A82888" w:rsidRDefault="00621307" w:rsidP="00122BC4">
            <w:pPr>
              <w:spacing w:line="240" w:lineRule="auto"/>
              <w:jc w:val="center"/>
              <w:rPr>
                <w:rFonts w:ascii="Times New Roman" w:hAnsi="Times New Roman"/>
                <w:i/>
                <w:iCs/>
                <w:color w:val="000000"/>
              </w:rPr>
            </w:pPr>
            <w:r w:rsidRPr="00A82888">
              <w:rPr>
                <w:rFonts w:ascii="Times New Roman" w:hAnsi="Times New Roman"/>
              </w:rPr>
              <w:t>ПК 2.1,</w:t>
            </w:r>
            <w:r w:rsidRPr="00A82888">
              <w:t xml:space="preserve"> </w:t>
            </w:r>
            <w:r w:rsidRPr="00A82888">
              <w:rPr>
                <w:rFonts w:ascii="Times New Roman" w:hAnsi="Times New Roman"/>
              </w:rPr>
              <w:t>ПК 2.2,</w:t>
            </w:r>
            <w:r w:rsidRPr="00A82888">
              <w:t xml:space="preserve"> </w:t>
            </w:r>
            <w:r w:rsidRPr="00A82888">
              <w:rPr>
                <w:rFonts w:ascii="Times New Roman" w:hAnsi="Times New Roman"/>
              </w:rPr>
              <w:t>ПК 2.3, ОК 01, ОК 03</w:t>
            </w:r>
          </w:p>
        </w:tc>
      </w:tr>
      <w:tr w:rsidR="00930A37" w:rsidRPr="00A82888" w14:paraId="6E2E7C71" w14:textId="76DC26ED" w:rsidTr="00930A37">
        <w:tc>
          <w:tcPr>
            <w:tcW w:w="860" w:type="pct"/>
            <w:vMerge/>
            <w:tcBorders>
              <w:top w:val="single" w:sz="4" w:space="0" w:color="000000"/>
              <w:left w:val="single" w:sz="4" w:space="0" w:color="000000"/>
              <w:bottom w:val="single" w:sz="4" w:space="0" w:color="000000"/>
              <w:right w:val="single" w:sz="4" w:space="0" w:color="000000"/>
            </w:tcBorders>
            <w:shd w:val="clear" w:color="auto" w:fill="auto"/>
          </w:tcPr>
          <w:p w14:paraId="69AA3970" w14:textId="77777777" w:rsidR="00930A37" w:rsidRPr="00A82888" w:rsidRDefault="00930A37" w:rsidP="00122BC4">
            <w:pPr>
              <w:spacing w:line="240" w:lineRule="auto"/>
              <w:rPr>
                <w:rFonts w:ascii="Times New Roman" w:hAnsi="Times New Roman"/>
                <w:color w:val="000000"/>
              </w:rPr>
            </w:pPr>
          </w:p>
        </w:tc>
        <w:tc>
          <w:tcPr>
            <w:tcW w:w="2360" w:type="pct"/>
            <w:tcBorders>
              <w:top w:val="single" w:sz="4" w:space="0" w:color="000000"/>
              <w:left w:val="single" w:sz="4" w:space="0" w:color="000000"/>
              <w:bottom w:val="single" w:sz="4" w:space="0" w:color="000000"/>
              <w:right w:val="single" w:sz="4" w:space="0" w:color="000000"/>
            </w:tcBorders>
            <w:shd w:val="clear" w:color="auto" w:fill="auto"/>
          </w:tcPr>
          <w:p w14:paraId="426A6B02" w14:textId="77777777" w:rsidR="00930A37" w:rsidRPr="00A82888" w:rsidRDefault="00930A37" w:rsidP="00122BC4">
            <w:pPr>
              <w:suppressAutoHyphens/>
              <w:spacing w:line="240" w:lineRule="auto"/>
              <w:rPr>
                <w:rFonts w:ascii="Times New Roman" w:hAnsi="Times New Roman"/>
                <w:color w:val="000000"/>
              </w:rPr>
            </w:pPr>
            <w:r w:rsidRPr="00A82888">
              <w:rPr>
                <w:rFonts w:ascii="Times New Roman" w:hAnsi="Times New Roman"/>
                <w:b/>
                <w:bCs/>
                <w:color w:val="000000"/>
              </w:rPr>
              <w:t>2.</w:t>
            </w:r>
            <w:r w:rsidRPr="00A82888">
              <w:rPr>
                <w:rFonts w:ascii="Times New Roman" w:hAnsi="Times New Roman"/>
                <w:color w:val="000000"/>
              </w:rPr>
              <w:t xml:space="preserve"> Кодирование товаров: понятие, цели, правила, методы. Классификаторы: понятие, классификация, назначение. Современные способы кодирования товаров</w:t>
            </w:r>
          </w:p>
        </w:tc>
        <w:tc>
          <w:tcPr>
            <w:tcW w:w="654" w:type="pct"/>
            <w:vMerge/>
            <w:tcBorders>
              <w:left w:val="single" w:sz="4" w:space="0" w:color="000000"/>
              <w:bottom w:val="single" w:sz="4" w:space="0" w:color="000000"/>
              <w:right w:val="single" w:sz="4" w:space="0" w:color="000000"/>
            </w:tcBorders>
            <w:shd w:val="clear" w:color="auto" w:fill="FFFFFF"/>
            <w:vAlign w:val="center"/>
          </w:tcPr>
          <w:p w14:paraId="07980618" w14:textId="77777777" w:rsidR="00930A37" w:rsidRPr="00A82888" w:rsidRDefault="00930A37" w:rsidP="00122BC4">
            <w:pPr>
              <w:spacing w:line="240" w:lineRule="auto"/>
              <w:jc w:val="center"/>
              <w:rPr>
                <w:rFonts w:ascii="Times New Roman" w:hAnsi="Times New Roman"/>
                <w:i/>
                <w:iCs/>
                <w:color w:val="000000"/>
              </w:rPr>
            </w:pPr>
          </w:p>
        </w:tc>
        <w:tc>
          <w:tcPr>
            <w:tcW w:w="564" w:type="pct"/>
            <w:vMerge/>
            <w:tcBorders>
              <w:left w:val="single" w:sz="4" w:space="0" w:color="000000"/>
              <w:bottom w:val="single" w:sz="4" w:space="0" w:color="000000"/>
              <w:right w:val="single" w:sz="4" w:space="0" w:color="000000"/>
            </w:tcBorders>
            <w:shd w:val="clear" w:color="auto" w:fill="FFFFFF"/>
          </w:tcPr>
          <w:p w14:paraId="78F48155" w14:textId="77777777" w:rsidR="00930A37" w:rsidRPr="00A82888" w:rsidRDefault="00930A37" w:rsidP="00122BC4">
            <w:pPr>
              <w:spacing w:line="240" w:lineRule="auto"/>
              <w:jc w:val="center"/>
              <w:rPr>
                <w:rFonts w:ascii="Times New Roman" w:hAnsi="Times New Roman"/>
                <w:i/>
                <w:iCs/>
                <w:color w:val="000000"/>
              </w:rPr>
            </w:pPr>
          </w:p>
        </w:tc>
        <w:tc>
          <w:tcPr>
            <w:tcW w:w="562" w:type="pct"/>
            <w:vMerge/>
            <w:tcBorders>
              <w:left w:val="single" w:sz="4" w:space="0" w:color="000000"/>
              <w:bottom w:val="single" w:sz="4" w:space="0" w:color="000000"/>
              <w:right w:val="single" w:sz="4" w:space="0" w:color="000000"/>
            </w:tcBorders>
            <w:shd w:val="clear" w:color="auto" w:fill="FFFFFF"/>
          </w:tcPr>
          <w:p w14:paraId="76CE420A" w14:textId="77777777" w:rsidR="00930A37" w:rsidRPr="00A82888" w:rsidRDefault="00930A37" w:rsidP="00122BC4">
            <w:pPr>
              <w:spacing w:line="240" w:lineRule="auto"/>
              <w:jc w:val="center"/>
              <w:rPr>
                <w:rFonts w:ascii="Times New Roman" w:hAnsi="Times New Roman"/>
                <w:i/>
                <w:iCs/>
                <w:color w:val="000000"/>
              </w:rPr>
            </w:pPr>
          </w:p>
        </w:tc>
      </w:tr>
      <w:tr w:rsidR="00F67FC4" w:rsidRPr="00A82888" w14:paraId="1D896C97" w14:textId="61C861DB" w:rsidTr="00930A37">
        <w:tc>
          <w:tcPr>
            <w:tcW w:w="860" w:type="pct"/>
            <w:vMerge/>
            <w:tcBorders>
              <w:top w:val="single" w:sz="4" w:space="0" w:color="000000"/>
              <w:left w:val="single" w:sz="4" w:space="0" w:color="000000"/>
              <w:bottom w:val="single" w:sz="4" w:space="0" w:color="000000"/>
              <w:right w:val="single" w:sz="4" w:space="0" w:color="000000"/>
            </w:tcBorders>
            <w:shd w:val="clear" w:color="auto" w:fill="auto"/>
          </w:tcPr>
          <w:p w14:paraId="0868DDF6" w14:textId="77777777" w:rsidR="00F67FC4" w:rsidRPr="00A82888" w:rsidRDefault="00F67FC4" w:rsidP="00122BC4">
            <w:pPr>
              <w:spacing w:line="240" w:lineRule="auto"/>
              <w:rPr>
                <w:rFonts w:ascii="Times New Roman" w:hAnsi="Times New Roman"/>
                <w:color w:val="000000"/>
              </w:rPr>
            </w:pPr>
          </w:p>
        </w:tc>
        <w:tc>
          <w:tcPr>
            <w:tcW w:w="2360" w:type="pct"/>
            <w:tcBorders>
              <w:top w:val="single" w:sz="4" w:space="0" w:color="000000"/>
              <w:left w:val="single" w:sz="4" w:space="0" w:color="000000"/>
              <w:bottom w:val="single" w:sz="4" w:space="0" w:color="000000"/>
              <w:right w:val="single" w:sz="4" w:space="0" w:color="000000"/>
            </w:tcBorders>
            <w:shd w:val="clear" w:color="auto" w:fill="auto"/>
          </w:tcPr>
          <w:p w14:paraId="3A17D0DA" w14:textId="77777777" w:rsidR="00F67FC4" w:rsidRPr="00A82888" w:rsidRDefault="00F67FC4" w:rsidP="00122BC4">
            <w:pPr>
              <w:spacing w:line="240" w:lineRule="auto"/>
              <w:rPr>
                <w:rFonts w:ascii="Times New Roman" w:hAnsi="Times New Roman"/>
                <w:b/>
                <w:color w:val="000000"/>
              </w:rPr>
            </w:pPr>
            <w:r w:rsidRPr="00A82888">
              <w:rPr>
                <w:rFonts w:ascii="Times New Roman" w:hAnsi="Times New Roman"/>
                <w:b/>
                <w:color w:val="000000"/>
              </w:rPr>
              <w:t>В том числе практических занятий и лабораторных работ</w:t>
            </w:r>
          </w:p>
        </w:tc>
        <w:tc>
          <w:tcPr>
            <w:tcW w:w="654"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3EB414A9" w14:textId="078749E5" w:rsidR="00F67FC4" w:rsidRPr="00A82888" w:rsidRDefault="00F67FC4" w:rsidP="00122BC4">
            <w:pPr>
              <w:spacing w:line="240" w:lineRule="auto"/>
              <w:jc w:val="center"/>
              <w:rPr>
                <w:rFonts w:ascii="Times New Roman" w:hAnsi="Times New Roman"/>
                <w:b/>
                <w:i/>
                <w:iCs/>
                <w:color w:val="000000"/>
              </w:rPr>
            </w:pPr>
          </w:p>
        </w:tc>
        <w:tc>
          <w:tcPr>
            <w:tcW w:w="564" w:type="pct"/>
            <w:tcBorders>
              <w:top w:val="single" w:sz="4" w:space="0" w:color="000000"/>
              <w:left w:val="single" w:sz="4" w:space="0" w:color="000000"/>
              <w:bottom w:val="single" w:sz="4" w:space="0" w:color="000000"/>
              <w:right w:val="single" w:sz="4" w:space="0" w:color="000000"/>
            </w:tcBorders>
            <w:shd w:val="clear" w:color="auto" w:fill="FFFFFF"/>
          </w:tcPr>
          <w:p w14:paraId="7F2C8F44" w14:textId="77777777" w:rsidR="00F67FC4" w:rsidRPr="00A82888" w:rsidRDefault="00F67FC4" w:rsidP="00122BC4">
            <w:pPr>
              <w:spacing w:line="240" w:lineRule="auto"/>
              <w:jc w:val="center"/>
              <w:rPr>
                <w:rFonts w:ascii="Times New Roman" w:hAnsi="Times New Roman"/>
                <w:b/>
                <w:i/>
                <w:iCs/>
                <w:color w:val="000000"/>
              </w:rPr>
            </w:pPr>
          </w:p>
        </w:tc>
        <w:tc>
          <w:tcPr>
            <w:tcW w:w="562" w:type="pct"/>
            <w:tcBorders>
              <w:top w:val="single" w:sz="4" w:space="0" w:color="000000"/>
              <w:left w:val="single" w:sz="4" w:space="0" w:color="000000"/>
              <w:bottom w:val="single" w:sz="4" w:space="0" w:color="000000"/>
              <w:right w:val="single" w:sz="4" w:space="0" w:color="000000"/>
            </w:tcBorders>
            <w:shd w:val="clear" w:color="auto" w:fill="FFFFFF"/>
          </w:tcPr>
          <w:p w14:paraId="5F5F01DF" w14:textId="77777777" w:rsidR="00F67FC4" w:rsidRPr="00A82888" w:rsidRDefault="00F67FC4" w:rsidP="00122BC4">
            <w:pPr>
              <w:spacing w:line="240" w:lineRule="auto"/>
              <w:jc w:val="center"/>
              <w:rPr>
                <w:rFonts w:ascii="Times New Roman" w:hAnsi="Times New Roman"/>
                <w:b/>
                <w:i/>
                <w:iCs/>
                <w:color w:val="000000"/>
              </w:rPr>
            </w:pPr>
          </w:p>
        </w:tc>
      </w:tr>
      <w:tr w:rsidR="00F67FC4" w:rsidRPr="00A82888" w14:paraId="54A4BBF4" w14:textId="5AD7B6C1" w:rsidTr="00930A37">
        <w:tc>
          <w:tcPr>
            <w:tcW w:w="860" w:type="pct"/>
            <w:vMerge/>
            <w:tcBorders>
              <w:top w:val="single" w:sz="4" w:space="0" w:color="000000"/>
              <w:left w:val="single" w:sz="4" w:space="0" w:color="000000"/>
              <w:bottom w:val="single" w:sz="4" w:space="0" w:color="000000"/>
              <w:right w:val="single" w:sz="4" w:space="0" w:color="000000"/>
            </w:tcBorders>
            <w:shd w:val="clear" w:color="auto" w:fill="auto"/>
          </w:tcPr>
          <w:p w14:paraId="3C17A47D" w14:textId="77777777" w:rsidR="00F67FC4" w:rsidRPr="00A82888" w:rsidRDefault="00F67FC4" w:rsidP="00122BC4">
            <w:pPr>
              <w:spacing w:line="240" w:lineRule="auto"/>
              <w:rPr>
                <w:rFonts w:ascii="Times New Roman" w:hAnsi="Times New Roman"/>
                <w:color w:val="000000"/>
              </w:rPr>
            </w:pPr>
          </w:p>
        </w:tc>
        <w:tc>
          <w:tcPr>
            <w:tcW w:w="2360" w:type="pct"/>
            <w:tcBorders>
              <w:top w:val="single" w:sz="4" w:space="0" w:color="000000"/>
              <w:left w:val="single" w:sz="4" w:space="0" w:color="000000"/>
              <w:bottom w:val="single" w:sz="4" w:space="0" w:color="000000"/>
              <w:right w:val="single" w:sz="4" w:space="0" w:color="000000"/>
            </w:tcBorders>
            <w:shd w:val="clear" w:color="auto" w:fill="auto"/>
          </w:tcPr>
          <w:p w14:paraId="720E1BC2" w14:textId="77777777" w:rsidR="00F67FC4" w:rsidRPr="00A82888" w:rsidRDefault="00F67FC4" w:rsidP="00122BC4">
            <w:pPr>
              <w:suppressAutoHyphens/>
              <w:spacing w:line="240" w:lineRule="auto"/>
              <w:rPr>
                <w:rFonts w:ascii="Times New Roman" w:hAnsi="Times New Roman"/>
                <w:bCs/>
                <w:color w:val="000000"/>
              </w:rPr>
            </w:pPr>
            <w:r w:rsidRPr="00A82888">
              <w:rPr>
                <w:rFonts w:ascii="Times New Roman" w:hAnsi="Times New Roman"/>
                <w:b/>
                <w:bCs/>
                <w:color w:val="000000"/>
              </w:rPr>
              <w:t>Практическое занятие 1</w:t>
            </w:r>
            <w:r w:rsidRPr="00A82888">
              <w:rPr>
                <w:rFonts w:ascii="Times New Roman" w:hAnsi="Times New Roman"/>
                <w:bCs/>
                <w:color w:val="000000"/>
              </w:rPr>
              <w:t>. Распознавание разновидности метода классификации и составление классификации товаров фасетным и иерархическим методами</w:t>
            </w:r>
          </w:p>
        </w:tc>
        <w:tc>
          <w:tcPr>
            <w:tcW w:w="654"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224BE534" w14:textId="6C2A9B59" w:rsidR="00F67FC4" w:rsidRPr="00A82888" w:rsidRDefault="00F67FC4" w:rsidP="00122BC4">
            <w:pPr>
              <w:spacing w:line="240" w:lineRule="auto"/>
              <w:jc w:val="center"/>
              <w:rPr>
                <w:rFonts w:ascii="Times New Roman" w:hAnsi="Times New Roman"/>
                <w:i/>
                <w:iCs/>
                <w:color w:val="000000"/>
              </w:rPr>
            </w:pPr>
          </w:p>
        </w:tc>
        <w:tc>
          <w:tcPr>
            <w:tcW w:w="564" w:type="pct"/>
            <w:tcBorders>
              <w:top w:val="single" w:sz="4" w:space="0" w:color="000000"/>
              <w:left w:val="single" w:sz="4" w:space="0" w:color="000000"/>
              <w:bottom w:val="single" w:sz="4" w:space="0" w:color="000000"/>
              <w:right w:val="single" w:sz="4" w:space="0" w:color="000000"/>
            </w:tcBorders>
            <w:shd w:val="clear" w:color="auto" w:fill="FFFFFF"/>
          </w:tcPr>
          <w:p w14:paraId="555C60D1" w14:textId="77777777" w:rsidR="00F67FC4" w:rsidRPr="00A82888" w:rsidRDefault="00F67FC4" w:rsidP="00122BC4">
            <w:pPr>
              <w:spacing w:line="240" w:lineRule="auto"/>
              <w:jc w:val="center"/>
              <w:rPr>
                <w:rFonts w:ascii="Times New Roman" w:hAnsi="Times New Roman"/>
                <w:i/>
                <w:iCs/>
                <w:color w:val="000000"/>
              </w:rPr>
            </w:pPr>
          </w:p>
        </w:tc>
        <w:tc>
          <w:tcPr>
            <w:tcW w:w="562" w:type="pct"/>
            <w:tcBorders>
              <w:top w:val="single" w:sz="4" w:space="0" w:color="000000"/>
              <w:left w:val="single" w:sz="4" w:space="0" w:color="000000"/>
              <w:bottom w:val="single" w:sz="4" w:space="0" w:color="000000"/>
              <w:right w:val="single" w:sz="4" w:space="0" w:color="000000"/>
            </w:tcBorders>
            <w:shd w:val="clear" w:color="auto" w:fill="FFFFFF"/>
          </w:tcPr>
          <w:p w14:paraId="208AF5CA" w14:textId="6744243F" w:rsidR="00F67FC4" w:rsidRPr="00A82888" w:rsidRDefault="004B067E" w:rsidP="00122BC4">
            <w:pPr>
              <w:spacing w:line="240" w:lineRule="auto"/>
              <w:jc w:val="center"/>
              <w:rPr>
                <w:rFonts w:ascii="Times New Roman" w:hAnsi="Times New Roman"/>
                <w:i/>
                <w:iCs/>
                <w:color w:val="000000"/>
              </w:rPr>
            </w:pPr>
            <w:r w:rsidRPr="00A82888">
              <w:rPr>
                <w:rFonts w:ascii="Times New Roman" w:hAnsi="Times New Roman"/>
              </w:rPr>
              <w:t>ПК 2.1,</w:t>
            </w:r>
            <w:r w:rsidRPr="00A82888">
              <w:t xml:space="preserve"> </w:t>
            </w:r>
            <w:r w:rsidRPr="00A82888">
              <w:rPr>
                <w:rFonts w:ascii="Times New Roman" w:hAnsi="Times New Roman"/>
              </w:rPr>
              <w:t>ПК 2.2,</w:t>
            </w:r>
            <w:r w:rsidRPr="00A82888">
              <w:t xml:space="preserve"> </w:t>
            </w:r>
            <w:r w:rsidRPr="00A82888">
              <w:rPr>
                <w:rFonts w:ascii="Times New Roman" w:hAnsi="Times New Roman"/>
              </w:rPr>
              <w:t>ПК 2.3</w:t>
            </w:r>
          </w:p>
        </w:tc>
      </w:tr>
      <w:tr w:rsidR="00F67FC4" w:rsidRPr="00A82888" w14:paraId="41A3A26E" w14:textId="0E03FA89" w:rsidTr="00930A37">
        <w:tc>
          <w:tcPr>
            <w:tcW w:w="860" w:type="pct"/>
            <w:vMerge/>
            <w:tcBorders>
              <w:top w:val="single" w:sz="4" w:space="0" w:color="000000"/>
              <w:left w:val="single" w:sz="4" w:space="0" w:color="000000"/>
              <w:bottom w:val="single" w:sz="4" w:space="0" w:color="000000"/>
              <w:right w:val="single" w:sz="4" w:space="0" w:color="000000"/>
            </w:tcBorders>
            <w:shd w:val="clear" w:color="auto" w:fill="auto"/>
          </w:tcPr>
          <w:p w14:paraId="4ECB6518" w14:textId="77777777" w:rsidR="00F67FC4" w:rsidRPr="00A82888" w:rsidRDefault="00F67FC4" w:rsidP="00122BC4">
            <w:pPr>
              <w:spacing w:line="240" w:lineRule="auto"/>
              <w:rPr>
                <w:rFonts w:ascii="Times New Roman" w:hAnsi="Times New Roman"/>
                <w:color w:val="000000"/>
              </w:rPr>
            </w:pPr>
          </w:p>
        </w:tc>
        <w:tc>
          <w:tcPr>
            <w:tcW w:w="2360" w:type="pct"/>
            <w:tcBorders>
              <w:top w:val="single" w:sz="4" w:space="0" w:color="000000"/>
              <w:left w:val="single" w:sz="4" w:space="0" w:color="000000"/>
              <w:bottom w:val="single" w:sz="4" w:space="0" w:color="000000"/>
              <w:right w:val="single" w:sz="4" w:space="0" w:color="000000"/>
            </w:tcBorders>
            <w:shd w:val="clear" w:color="auto" w:fill="auto"/>
          </w:tcPr>
          <w:p w14:paraId="6BF2214F" w14:textId="77777777" w:rsidR="00F67FC4" w:rsidRPr="00A82888" w:rsidRDefault="00F67FC4" w:rsidP="00122BC4">
            <w:pPr>
              <w:spacing w:line="240" w:lineRule="auto"/>
              <w:rPr>
                <w:rFonts w:ascii="Times New Roman" w:hAnsi="Times New Roman"/>
                <w:color w:val="000000"/>
              </w:rPr>
            </w:pPr>
            <w:r w:rsidRPr="00A82888">
              <w:rPr>
                <w:rFonts w:ascii="Times New Roman" w:hAnsi="Times New Roman"/>
                <w:b/>
                <w:bCs/>
                <w:color w:val="000000"/>
              </w:rPr>
              <w:t xml:space="preserve">Практическое занятие 2. </w:t>
            </w:r>
            <w:r w:rsidRPr="00A82888">
              <w:rPr>
                <w:rFonts w:ascii="Times New Roman" w:hAnsi="Times New Roman"/>
                <w:bCs/>
                <w:color w:val="000000"/>
              </w:rPr>
              <w:t>Установление количества ступеней классификации и их наименований для кодов товаров, установленных общероссийским классификатором продукции. Идентификация товаров по штриховому коду (ШК)</w:t>
            </w:r>
          </w:p>
        </w:tc>
        <w:tc>
          <w:tcPr>
            <w:tcW w:w="654"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42F4BA80" w14:textId="39969846" w:rsidR="00F67FC4" w:rsidRPr="00A82888" w:rsidRDefault="00F67FC4" w:rsidP="00122BC4">
            <w:pPr>
              <w:spacing w:line="240" w:lineRule="auto"/>
              <w:jc w:val="center"/>
              <w:rPr>
                <w:rFonts w:ascii="Times New Roman" w:hAnsi="Times New Roman"/>
                <w:i/>
                <w:iCs/>
                <w:color w:val="000000"/>
              </w:rPr>
            </w:pPr>
          </w:p>
        </w:tc>
        <w:tc>
          <w:tcPr>
            <w:tcW w:w="564" w:type="pct"/>
            <w:tcBorders>
              <w:top w:val="single" w:sz="4" w:space="0" w:color="000000"/>
              <w:left w:val="single" w:sz="4" w:space="0" w:color="000000"/>
              <w:bottom w:val="single" w:sz="4" w:space="0" w:color="000000"/>
              <w:right w:val="single" w:sz="4" w:space="0" w:color="000000"/>
            </w:tcBorders>
            <w:shd w:val="clear" w:color="auto" w:fill="FFFFFF"/>
          </w:tcPr>
          <w:p w14:paraId="61D9A60B" w14:textId="77777777" w:rsidR="00F67FC4" w:rsidRPr="00A82888" w:rsidRDefault="00F67FC4" w:rsidP="00122BC4">
            <w:pPr>
              <w:spacing w:line="240" w:lineRule="auto"/>
              <w:jc w:val="center"/>
              <w:rPr>
                <w:rFonts w:ascii="Times New Roman" w:hAnsi="Times New Roman"/>
                <w:i/>
                <w:iCs/>
                <w:color w:val="000000"/>
              </w:rPr>
            </w:pPr>
          </w:p>
        </w:tc>
        <w:tc>
          <w:tcPr>
            <w:tcW w:w="562" w:type="pct"/>
            <w:tcBorders>
              <w:top w:val="single" w:sz="4" w:space="0" w:color="000000"/>
              <w:left w:val="single" w:sz="4" w:space="0" w:color="000000"/>
              <w:bottom w:val="single" w:sz="4" w:space="0" w:color="000000"/>
              <w:right w:val="single" w:sz="4" w:space="0" w:color="000000"/>
            </w:tcBorders>
            <w:shd w:val="clear" w:color="auto" w:fill="FFFFFF"/>
          </w:tcPr>
          <w:p w14:paraId="49AF1D6E" w14:textId="409F6791" w:rsidR="00F67FC4" w:rsidRPr="00A82888" w:rsidRDefault="004B067E" w:rsidP="00122BC4">
            <w:pPr>
              <w:spacing w:line="240" w:lineRule="auto"/>
              <w:jc w:val="center"/>
              <w:rPr>
                <w:rFonts w:ascii="Times New Roman" w:hAnsi="Times New Roman"/>
                <w:i/>
                <w:iCs/>
                <w:color w:val="000000"/>
              </w:rPr>
            </w:pPr>
            <w:r w:rsidRPr="00A82888">
              <w:rPr>
                <w:rFonts w:ascii="Times New Roman" w:hAnsi="Times New Roman"/>
              </w:rPr>
              <w:t>ПК 2.1,</w:t>
            </w:r>
            <w:r w:rsidRPr="00A82888">
              <w:t xml:space="preserve"> </w:t>
            </w:r>
            <w:r w:rsidRPr="00A82888">
              <w:rPr>
                <w:rFonts w:ascii="Times New Roman" w:hAnsi="Times New Roman"/>
              </w:rPr>
              <w:t>ПК 2.2,</w:t>
            </w:r>
            <w:r w:rsidRPr="00A82888">
              <w:t xml:space="preserve"> </w:t>
            </w:r>
            <w:r w:rsidRPr="00A82888">
              <w:rPr>
                <w:rFonts w:ascii="Times New Roman" w:hAnsi="Times New Roman"/>
              </w:rPr>
              <w:t>ПК 2.3</w:t>
            </w:r>
          </w:p>
        </w:tc>
      </w:tr>
      <w:tr w:rsidR="00930A37" w:rsidRPr="00A82888" w14:paraId="506FF571" w14:textId="5E08DF9F" w:rsidTr="00E93CBE">
        <w:tc>
          <w:tcPr>
            <w:tcW w:w="860" w:type="pct"/>
            <w:vMerge w:val="restart"/>
            <w:tcBorders>
              <w:top w:val="single" w:sz="4" w:space="0" w:color="000000"/>
              <w:left w:val="single" w:sz="4" w:space="0" w:color="000000"/>
              <w:right w:val="single" w:sz="4" w:space="0" w:color="000000"/>
            </w:tcBorders>
            <w:shd w:val="clear" w:color="auto" w:fill="FFFFFF"/>
          </w:tcPr>
          <w:p w14:paraId="3D9B3F50" w14:textId="77777777" w:rsidR="00930A37" w:rsidRPr="00A82888" w:rsidRDefault="00930A37" w:rsidP="00122BC4">
            <w:pPr>
              <w:spacing w:line="240" w:lineRule="auto"/>
              <w:jc w:val="both"/>
              <w:rPr>
                <w:rFonts w:ascii="Times New Roman" w:hAnsi="Times New Roman"/>
                <w:b/>
                <w:color w:val="000000"/>
              </w:rPr>
            </w:pPr>
            <w:r w:rsidRPr="00A82888">
              <w:rPr>
                <w:rFonts w:ascii="Times New Roman" w:hAnsi="Times New Roman"/>
                <w:b/>
                <w:color w:val="000000"/>
              </w:rPr>
              <w:t xml:space="preserve">Тема 1.3. </w:t>
            </w:r>
          </w:p>
          <w:p w14:paraId="07D8A261" w14:textId="77777777" w:rsidR="00930A37" w:rsidRPr="00A82888" w:rsidRDefault="00930A37" w:rsidP="00122BC4">
            <w:pPr>
              <w:spacing w:line="240" w:lineRule="auto"/>
              <w:jc w:val="both"/>
              <w:rPr>
                <w:rFonts w:ascii="Times New Roman" w:hAnsi="Times New Roman"/>
                <w:b/>
                <w:color w:val="000000"/>
              </w:rPr>
            </w:pPr>
            <w:r w:rsidRPr="00A82888">
              <w:rPr>
                <w:rFonts w:ascii="Times New Roman" w:hAnsi="Times New Roman"/>
                <w:b/>
                <w:color w:val="000000"/>
              </w:rPr>
              <w:t>Качество товаров и свойства товаров</w:t>
            </w:r>
          </w:p>
        </w:tc>
        <w:tc>
          <w:tcPr>
            <w:tcW w:w="2360" w:type="pct"/>
            <w:tcBorders>
              <w:top w:val="single" w:sz="4" w:space="0" w:color="000000"/>
              <w:left w:val="single" w:sz="4" w:space="0" w:color="000000"/>
              <w:bottom w:val="single" w:sz="4" w:space="0" w:color="000000"/>
              <w:right w:val="single" w:sz="4" w:space="0" w:color="000000"/>
            </w:tcBorders>
            <w:shd w:val="clear" w:color="auto" w:fill="auto"/>
          </w:tcPr>
          <w:p w14:paraId="1CDA0D33" w14:textId="77777777" w:rsidR="00930A37" w:rsidRPr="00A82888" w:rsidRDefault="00930A37" w:rsidP="00122BC4">
            <w:pPr>
              <w:spacing w:line="240" w:lineRule="auto"/>
              <w:rPr>
                <w:rFonts w:ascii="Times New Roman" w:hAnsi="Times New Roman"/>
                <w:b/>
                <w:color w:val="000000"/>
              </w:rPr>
            </w:pPr>
            <w:r w:rsidRPr="00A82888">
              <w:rPr>
                <w:rFonts w:ascii="Times New Roman" w:hAnsi="Times New Roman"/>
                <w:b/>
                <w:color w:val="000000"/>
              </w:rPr>
              <w:t>Содержание</w:t>
            </w:r>
          </w:p>
        </w:tc>
        <w:tc>
          <w:tcPr>
            <w:tcW w:w="654" w:type="pct"/>
            <w:vMerge w:val="restart"/>
            <w:tcBorders>
              <w:top w:val="single" w:sz="4" w:space="0" w:color="000000"/>
              <w:left w:val="single" w:sz="4" w:space="0" w:color="000000"/>
              <w:right w:val="single" w:sz="4" w:space="0" w:color="000000"/>
            </w:tcBorders>
            <w:shd w:val="clear" w:color="auto" w:fill="FFFFFF"/>
            <w:vAlign w:val="center"/>
          </w:tcPr>
          <w:p w14:paraId="74392C93" w14:textId="615C817B" w:rsidR="00930A37" w:rsidRPr="00A82888" w:rsidRDefault="00930A37" w:rsidP="00122BC4">
            <w:pPr>
              <w:spacing w:line="240" w:lineRule="auto"/>
              <w:jc w:val="center"/>
              <w:rPr>
                <w:rFonts w:ascii="Times New Roman" w:hAnsi="Times New Roman"/>
                <w:b/>
                <w:color w:val="000000"/>
              </w:rPr>
            </w:pPr>
          </w:p>
        </w:tc>
        <w:tc>
          <w:tcPr>
            <w:tcW w:w="564" w:type="pct"/>
            <w:vMerge w:val="restart"/>
            <w:tcBorders>
              <w:top w:val="single" w:sz="4" w:space="0" w:color="000000"/>
              <w:left w:val="single" w:sz="4" w:space="0" w:color="000000"/>
              <w:right w:val="single" w:sz="4" w:space="0" w:color="000000"/>
            </w:tcBorders>
            <w:shd w:val="clear" w:color="auto" w:fill="FFFFFF"/>
          </w:tcPr>
          <w:p w14:paraId="787965D6" w14:textId="77777777" w:rsidR="00930A37" w:rsidRPr="00A82888" w:rsidRDefault="00930A37" w:rsidP="00122BC4">
            <w:pPr>
              <w:spacing w:line="240" w:lineRule="auto"/>
              <w:jc w:val="center"/>
              <w:rPr>
                <w:rFonts w:ascii="Times New Roman" w:hAnsi="Times New Roman"/>
                <w:b/>
                <w:color w:val="000000"/>
              </w:rPr>
            </w:pPr>
          </w:p>
        </w:tc>
        <w:tc>
          <w:tcPr>
            <w:tcW w:w="562" w:type="pct"/>
            <w:tcBorders>
              <w:top w:val="single" w:sz="4" w:space="0" w:color="000000"/>
              <w:left w:val="single" w:sz="4" w:space="0" w:color="000000"/>
              <w:bottom w:val="single" w:sz="4" w:space="0" w:color="000000"/>
              <w:right w:val="single" w:sz="4" w:space="0" w:color="000000"/>
            </w:tcBorders>
            <w:shd w:val="clear" w:color="auto" w:fill="FFFFFF"/>
          </w:tcPr>
          <w:p w14:paraId="1577CEBA" w14:textId="77777777" w:rsidR="00930A37" w:rsidRPr="00A82888" w:rsidRDefault="00930A37" w:rsidP="00122BC4">
            <w:pPr>
              <w:spacing w:line="240" w:lineRule="auto"/>
              <w:jc w:val="center"/>
              <w:rPr>
                <w:rFonts w:ascii="Times New Roman" w:hAnsi="Times New Roman"/>
                <w:b/>
                <w:color w:val="000000"/>
              </w:rPr>
            </w:pPr>
          </w:p>
        </w:tc>
      </w:tr>
      <w:tr w:rsidR="00930A37" w:rsidRPr="00A82888" w14:paraId="47F9FCB9" w14:textId="304261A1" w:rsidTr="00E93CBE">
        <w:tc>
          <w:tcPr>
            <w:tcW w:w="860" w:type="pct"/>
            <w:vMerge/>
            <w:tcBorders>
              <w:left w:val="single" w:sz="4" w:space="0" w:color="000000"/>
              <w:right w:val="single" w:sz="4" w:space="0" w:color="000000"/>
            </w:tcBorders>
            <w:shd w:val="clear" w:color="auto" w:fill="FFFFFF"/>
          </w:tcPr>
          <w:p w14:paraId="7227DB92" w14:textId="77777777" w:rsidR="00930A37" w:rsidRPr="00A82888" w:rsidRDefault="00930A37" w:rsidP="00122BC4">
            <w:pPr>
              <w:spacing w:line="240" w:lineRule="auto"/>
              <w:rPr>
                <w:rFonts w:ascii="Times New Roman" w:hAnsi="Times New Roman"/>
                <w:color w:val="000000"/>
              </w:rPr>
            </w:pPr>
          </w:p>
        </w:tc>
        <w:tc>
          <w:tcPr>
            <w:tcW w:w="2360" w:type="pct"/>
            <w:tcBorders>
              <w:top w:val="single" w:sz="4" w:space="0" w:color="000000"/>
              <w:left w:val="single" w:sz="4" w:space="0" w:color="000000"/>
              <w:bottom w:val="single" w:sz="4" w:space="0" w:color="000000"/>
              <w:right w:val="single" w:sz="4" w:space="0" w:color="000000"/>
            </w:tcBorders>
            <w:shd w:val="clear" w:color="auto" w:fill="auto"/>
          </w:tcPr>
          <w:p w14:paraId="7E1F62FA" w14:textId="77777777" w:rsidR="00930A37" w:rsidRPr="00A82888" w:rsidRDefault="00930A37" w:rsidP="00122BC4">
            <w:pPr>
              <w:spacing w:line="240" w:lineRule="auto"/>
              <w:rPr>
                <w:rFonts w:ascii="Times New Roman" w:hAnsi="Times New Roman"/>
                <w:color w:val="000000"/>
              </w:rPr>
            </w:pPr>
            <w:r w:rsidRPr="00A82888">
              <w:rPr>
                <w:rFonts w:ascii="Times New Roman" w:hAnsi="Times New Roman"/>
                <w:b/>
                <w:bCs/>
                <w:color w:val="000000"/>
              </w:rPr>
              <w:t>1.</w:t>
            </w:r>
            <w:r w:rsidRPr="00A82888">
              <w:rPr>
                <w:rFonts w:ascii="Times New Roman" w:hAnsi="Times New Roman"/>
                <w:color w:val="000000"/>
              </w:rPr>
              <w:t xml:space="preserve"> Понятие качества. Актуальность проблемы качества товаров. Потребности и требования к качеству товаров. Градации качества. Товарный и природный сортаменты. </w:t>
            </w:r>
          </w:p>
        </w:tc>
        <w:tc>
          <w:tcPr>
            <w:tcW w:w="654" w:type="pct"/>
            <w:vMerge/>
            <w:tcBorders>
              <w:left w:val="single" w:sz="4" w:space="0" w:color="000000"/>
              <w:right w:val="single" w:sz="4" w:space="0" w:color="000000"/>
            </w:tcBorders>
            <w:shd w:val="clear" w:color="auto" w:fill="FFFFFF"/>
            <w:vAlign w:val="center"/>
          </w:tcPr>
          <w:p w14:paraId="1525033D" w14:textId="34E03389" w:rsidR="00930A37" w:rsidRPr="00A82888" w:rsidRDefault="00930A37" w:rsidP="00122BC4">
            <w:pPr>
              <w:spacing w:line="240" w:lineRule="auto"/>
              <w:jc w:val="center"/>
              <w:rPr>
                <w:rFonts w:ascii="Times New Roman" w:hAnsi="Times New Roman"/>
                <w:i/>
                <w:iCs/>
                <w:color w:val="000000"/>
              </w:rPr>
            </w:pPr>
          </w:p>
        </w:tc>
        <w:tc>
          <w:tcPr>
            <w:tcW w:w="564" w:type="pct"/>
            <w:vMerge/>
            <w:tcBorders>
              <w:left w:val="single" w:sz="4" w:space="0" w:color="000000"/>
              <w:right w:val="single" w:sz="4" w:space="0" w:color="000000"/>
            </w:tcBorders>
            <w:shd w:val="clear" w:color="auto" w:fill="FFFFFF"/>
          </w:tcPr>
          <w:p w14:paraId="3AFDA66C" w14:textId="77777777" w:rsidR="00930A37" w:rsidRPr="00A82888" w:rsidRDefault="00930A37" w:rsidP="00122BC4">
            <w:pPr>
              <w:spacing w:line="240" w:lineRule="auto"/>
              <w:jc w:val="center"/>
              <w:rPr>
                <w:rFonts w:ascii="Times New Roman" w:hAnsi="Times New Roman"/>
                <w:i/>
                <w:iCs/>
                <w:color w:val="000000"/>
              </w:rPr>
            </w:pPr>
          </w:p>
        </w:tc>
        <w:tc>
          <w:tcPr>
            <w:tcW w:w="562" w:type="pct"/>
            <w:vMerge w:val="restart"/>
            <w:tcBorders>
              <w:top w:val="single" w:sz="4" w:space="0" w:color="000000"/>
              <w:left w:val="single" w:sz="4" w:space="0" w:color="000000"/>
              <w:right w:val="single" w:sz="4" w:space="0" w:color="000000"/>
            </w:tcBorders>
            <w:shd w:val="clear" w:color="auto" w:fill="FFFFFF"/>
          </w:tcPr>
          <w:p w14:paraId="7DA82FD5" w14:textId="714F38BB" w:rsidR="00930A37" w:rsidRPr="00A82888" w:rsidRDefault="00621307" w:rsidP="00122BC4">
            <w:pPr>
              <w:spacing w:line="240" w:lineRule="auto"/>
              <w:jc w:val="center"/>
              <w:rPr>
                <w:rFonts w:ascii="Times New Roman" w:hAnsi="Times New Roman"/>
                <w:i/>
                <w:iCs/>
                <w:color w:val="000000"/>
              </w:rPr>
            </w:pPr>
            <w:r w:rsidRPr="00A82888">
              <w:rPr>
                <w:rFonts w:ascii="Times New Roman" w:hAnsi="Times New Roman"/>
              </w:rPr>
              <w:t>ПК 2.1,</w:t>
            </w:r>
            <w:r w:rsidRPr="00A82888">
              <w:t xml:space="preserve"> </w:t>
            </w:r>
            <w:r w:rsidRPr="00A82888">
              <w:rPr>
                <w:rFonts w:ascii="Times New Roman" w:hAnsi="Times New Roman"/>
              </w:rPr>
              <w:t>ПК 2.2,</w:t>
            </w:r>
            <w:r w:rsidRPr="00A82888">
              <w:t xml:space="preserve"> </w:t>
            </w:r>
            <w:r w:rsidRPr="00A82888">
              <w:rPr>
                <w:rFonts w:ascii="Times New Roman" w:hAnsi="Times New Roman"/>
              </w:rPr>
              <w:t>ПК 2.3, ОК 01, ОК 03</w:t>
            </w:r>
          </w:p>
        </w:tc>
      </w:tr>
      <w:tr w:rsidR="00930A37" w:rsidRPr="00A82888" w14:paraId="3E61E025" w14:textId="383FF01F" w:rsidTr="00930A37">
        <w:tc>
          <w:tcPr>
            <w:tcW w:w="860" w:type="pct"/>
            <w:vMerge/>
            <w:tcBorders>
              <w:left w:val="single" w:sz="4" w:space="0" w:color="000000"/>
              <w:right w:val="single" w:sz="4" w:space="0" w:color="000000"/>
            </w:tcBorders>
            <w:shd w:val="clear" w:color="auto" w:fill="FFFFFF"/>
          </w:tcPr>
          <w:p w14:paraId="5C611C92" w14:textId="77777777" w:rsidR="00930A37" w:rsidRPr="00A82888" w:rsidRDefault="00930A37" w:rsidP="00122BC4">
            <w:pPr>
              <w:spacing w:line="240" w:lineRule="auto"/>
              <w:rPr>
                <w:rFonts w:ascii="Times New Roman" w:hAnsi="Times New Roman"/>
                <w:color w:val="000000"/>
              </w:rPr>
            </w:pPr>
          </w:p>
        </w:tc>
        <w:tc>
          <w:tcPr>
            <w:tcW w:w="2360" w:type="pct"/>
            <w:tcBorders>
              <w:top w:val="single" w:sz="4" w:space="0" w:color="000000"/>
              <w:left w:val="single" w:sz="4" w:space="0" w:color="000000"/>
              <w:bottom w:val="single" w:sz="4" w:space="0" w:color="000000"/>
              <w:right w:val="single" w:sz="4" w:space="0" w:color="000000"/>
            </w:tcBorders>
            <w:shd w:val="clear" w:color="auto" w:fill="auto"/>
          </w:tcPr>
          <w:p w14:paraId="1492054D" w14:textId="77777777" w:rsidR="00930A37" w:rsidRPr="00A82888" w:rsidRDefault="00930A37" w:rsidP="00122BC4">
            <w:pPr>
              <w:spacing w:line="240" w:lineRule="auto"/>
              <w:rPr>
                <w:rFonts w:ascii="Times New Roman" w:hAnsi="Times New Roman"/>
                <w:color w:val="000000"/>
              </w:rPr>
            </w:pPr>
            <w:r w:rsidRPr="00A82888">
              <w:rPr>
                <w:rFonts w:ascii="Times New Roman" w:hAnsi="Times New Roman"/>
                <w:b/>
                <w:bCs/>
                <w:color w:val="000000"/>
              </w:rPr>
              <w:t>2.</w:t>
            </w:r>
            <w:r w:rsidRPr="00A82888">
              <w:rPr>
                <w:rFonts w:ascii="Times New Roman" w:hAnsi="Times New Roman"/>
                <w:color w:val="000000"/>
              </w:rPr>
              <w:t xml:space="preserve"> Основные понятия и классификация потребительских свойств и показателей качества товаров. Номенклатура потребительских свойств товаров</w:t>
            </w:r>
          </w:p>
        </w:tc>
        <w:tc>
          <w:tcPr>
            <w:tcW w:w="654" w:type="pct"/>
            <w:vMerge/>
            <w:tcBorders>
              <w:left w:val="single" w:sz="4" w:space="0" w:color="000000"/>
              <w:right w:val="single" w:sz="4" w:space="0" w:color="000000"/>
            </w:tcBorders>
            <w:shd w:val="clear" w:color="auto" w:fill="FFFFFF"/>
            <w:vAlign w:val="center"/>
          </w:tcPr>
          <w:p w14:paraId="40E222E7" w14:textId="77777777" w:rsidR="00930A37" w:rsidRPr="00A82888" w:rsidRDefault="00930A37" w:rsidP="00122BC4">
            <w:pPr>
              <w:spacing w:line="240" w:lineRule="auto"/>
              <w:jc w:val="center"/>
              <w:rPr>
                <w:rFonts w:ascii="Times New Roman" w:hAnsi="Times New Roman"/>
                <w:i/>
                <w:iCs/>
                <w:color w:val="000000"/>
              </w:rPr>
            </w:pPr>
          </w:p>
        </w:tc>
        <w:tc>
          <w:tcPr>
            <w:tcW w:w="564" w:type="pct"/>
            <w:vMerge/>
            <w:tcBorders>
              <w:left w:val="single" w:sz="4" w:space="0" w:color="000000"/>
              <w:right w:val="single" w:sz="4" w:space="0" w:color="000000"/>
            </w:tcBorders>
            <w:shd w:val="clear" w:color="auto" w:fill="FFFFFF"/>
          </w:tcPr>
          <w:p w14:paraId="33176088" w14:textId="77777777" w:rsidR="00930A37" w:rsidRPr="00A82888" w:rsidRDefault="00930A37" w:rsidP="00122BC4">
            <w:pPr>
              <w:spacing w:line="240" w:lineRule="auto"/>
              <w:jc w:val="center"/>
              <w:rPr>
                <w:rFonts w:ascii="Times New Roman" w:hAnsi="Times New Roman"/>
                <w:i/>
                <w:iCs/>
                <w:color w:val="000000"/>
              </w:rPr>
            </w:pPr>
          </w:p>
        </w:tc>
        <w:tc>
          <w:tcPr>
            <w:tcW w:w="562" w:type="pct"/>
            <w:vMerge/>
            <w:tcBorders>
              <w:left w:val="single" w:sz="4" w:space="0" w:color="000000"/>
              <w:right w:val="single" w:sz="4" w:space="0" w:color="000000"/>
            </w:tcBorders>
            <w:shd w:val="clear" w:color="auto" w:fill="FFFFFF"/>
          </w:tcPr>
          <w:p w14:paraId="07EBA4EA" w14:textId="77777777" w:rsidR="00930A37" w:rsidRPr="00A82888" w:rsidRDefault="00930A37" w:rsidP="00122BC4">
            <w:pPr>
              <w:spacing w:line="240" w:lineRule="auto"/>
              <w:jc w:val="center"/>
              <w:rPr>
                <w:rFonts w:ascii="Times New Roman" w:hAnsi="Times New Roman"/>
                <w:i/>
                <w:iCs/>
                <w:color w:val="000000"/>
              </w:rPr>
            </w:pPr>
          </w:p>
        </w:tc>
      </w:tr>
      <w:tr w:rsidR="00930A37" w:rsidRPr="00A82888" w14:paraId="2B7722EE" w14:textId="76225BB4" w:rsidTr="00930A37">
        <w:tc>
          <w:tcPr>
            <w:tcW w:w="860" w:type="pct"/>
            <w:vMerge/>
            <w:tcBorders>
              <w:left w:val="single" w:sz="4" w:space="0" w:color="000000"/>
              <w:right w:val="single" w:sz="4" w:space="0" w:color="000000"/>
            </w:tcBorders>
            <w:shd w:val="clear" w:color="auto" w:fill="FFFFFF"/>
          </w:tcPr>
          <w:p w14:paraId="4BE0B851" w14:textId="77777777" w:rsidR="00930A37" w:rsidRPr="00A82888" w:rsidRDefault="00930A37" w:rsidP="00122BC4">
            <w:pPr>
              <w:spacing w:line="240" w:lineRule="auto"/>
              <w:rPr>
                <w:rFonts w:ascii="Times New Roman" w:hAnsi="Times New Roman"/>
                <w:color w:val="000000"/>
              </w:rPr>
            </w:pPr>
          </w:p>
        </w:tc>
        <w:tc>
          <w:tcPr>
            <w:tcW w:w="2360" w:type="pct"/>
            <w:tcBorders>
              <w:top w:val="single" w:sz="4" w:space="0" w:color="000000"/>
              <w:left w:val="single" w:sz="4" w:space="0" w:color="000000"/>
              <w:bottom w:val="single" w:sz="4" w:space="0" w:color="000000"/>
              <w:right w:val="single" w:sz="4" w:space="0" w:color="000000"/>
            </w:tcBorders>
            <w:shd w:val="clear" w:color="auto" w:fill="auto"/>
          </w:tcPr>
          <w:p w14:paraId="070BE335" w14:textId="77777777" w:rsidR="00930A37" w:rsidRPr="00A82888" w:rsidRDefault="00930A37" w:rsidP="00122BC4">
            <w:pPr>
              <w:spacing w:line="240" w:lineRule="auto"/>
              <w:rPr>
                <w:rFonts w:ascii="Times New Roman" w:hAnsi="Times New Roman"/>
                <w:color w:val="000000"/>
              </w:rPr>
            </w:pPr>
            <w:r w:rsidRPr="00A82888">
              <w:rPr>
                <w:rFonts w:ascii="Times New Roman" w:hAnsi="Times New Roman"/>
                <w:b/>
                <w:bCs/>
                <w:color w:val="000000"/>
              </w:rPr>
              <w:t>3.</w:t>
            </w:r>
            <w:r w:rsidRPr="00A82888">
              <w:rPr>
                <w:rFonts w:ascii="Times New Roman" w:hAnsi="Times New Roman"/>
                <w:color w:val="000000"/>
              </w:rPr>
              <w:t xml:space="preserve"> Свойства товаров и их природа: физические, химические, биологические и смешанные</w:t>
            </w:r>
          </w:p>
        </w:tc>
        <w:tc>
          <w:tcPr>
            <w:tcW w:w="654" w:type="pct"/>
            <w:vMerge/>
            <w:tcBorders>
              <w:left w:val="single" w:sz="4" w:space="0" w:color="000000"/>
              <w:bottom w:val="single" w:sz="4" w:space="0" w:color="000000"/>
              <w:right w:val="single" w:sz="4" w:space="0" w:color="000000"/>
            </w:tcBorders>
            <w:shd w:val="clear" w:color="auto" w:fill="FFFFFF"/>
            <w:vAlign w:val="center"/>
          </w:tcPr>
          <w:p w14:paraId="6E180B51" w14:textId="77777777" w:rsidR="00930A37" w:rsidRPr="00A82888" w:rsidRDefault="00930A37" w:rsidP="00122BC4">
            <w:pPr>
              <w:spacing w:line="240" w:lineRule="auto"/>
              <w:jc w:val="center"/>
              <w:rPr>
                <w:rFonts w:ascii="Times New Roman" w:hAnsi="Times New Roman"/>
                <w:i/>
                <w:iCs/>
                <w:color w:val="000000"/>
              </w:rPr>
            </w:pPr>
          </w:p>
        </w:tc>
        <w:tc>
          <w:tcPr>
            <w:tcW w:w="564" w:type="pct"/>
            <w:vMerge/>
            <w:tcBorders>
              <w:left w:val="single" w:sz="4" w:space="0" w:color="000000"/>
              <w:bottom w:val="single" w:sz="4" w:space="0" w:color="000000"/>
              <w:right w:val="single" w:sz="4" w:space="0" w:color="000000"/>
            </w:tcBorders>
            <w:shd w:val="clear" w:color="auto" w:fill="FFFFFF"/>
          </w:tcPr>
          <w:p w14:paraId="62FCFEE1" w14:textId="77777777" w:rsidR="00930A37" w:rsidRPr="00A82888" w:rsidRDefault="00930A37" w:rsidP="00122BC4">
            <w:pPr>
              <w:spacing w:line="240" w:lineRule="auto"/>
              <w:jc w:val="center"/>
              <w:rPr>
                <w:rFonts w:ascii="Times New Roman" w:hAnsi="Times New Roman"/>
                <w:i/>
                <w:iCs/>
                <w:color w:val="000000"/>
              </w:rPr>
            </w:pPr>
          </w:p>
        </w:tc>
        <w:tc>
          <w:tcPr>
            <w:tcW w:w="562" w:type="pct"/>
            <w:vMerge/>
            <w:tcBorders>
              <w:left w:val="single" w:sz="4" w:space="0" w:color="000000"/>
              <w:bottom w:val="single" w:sz="4" w:space="0" w:color="000000"/>
              <w:right w:val="single" w:sz="4" w:space="0" w:color="000000"/>
            </w:tcBorders>
            <w:shd w:val="clear" w:color="auto" w:fill="FFFFFF"/>
          </w:tcPr>
          <w:p w14:paraId="1F24F929" w14:textId="77777777" w:rsidR="00930A37" w:rsidRPr="00A82888" w:rsidRDefault="00930A37" w:rsidP="00122BC4">
            <w:pPr>
              <w:spacing w:line="240" w:lineRule="auto"/>
              <w:jc w:val="center"/>
              <w:rPr>
                <w:rFonts w:ascii="Times New Roman" w:hAnsi="Times New Roman"/>
                <w:i/>
                <w:iCs/>
                <w:color w:val="000000"/>
              </w:rPr>
            </w:pPr>
          </w:p>
        </w:tc>
      </w:tr>
      <w:tr w:rsidR="00F67FC4" w:rsidRPr="00A82888" w14:paraId="65F608D1" w14:textId="68775B9B" w:rsidTr="00930A37">
        <w:tc>
          <w:tcPr>
            <w:tcW w:w="860" w:type="pct"/>
            <w:vMerge/>
            <w:tcBorders>
              <w:left w:val="single" w:sz="4" w:space="0" w:color="000000"/>
              <w:right w:val="single" w:sz="4" w:space="0" w:color="000000"/>
            </w:tcBorders>
            <w:shd w:val="clear" w:color="auto" w:fill="FFFFFF"/>
          </w:tcPr>
          <w:p w14:paraId="1483CBB9" w14:textId="77777777" w:rsidR="00F67FC4" w:rsidRPr="00A82888" w:rsidRDefault="00F67FC4" w:rsidP="00122BC4">
            <w:pPr>
              <w:spacing w:line="240" w:lineRule="auto"/>
              <w:rPr>
                <w:rFonts w:ascii="Times New Roman" w:hAnsi="Times New Roman"/>
                <w:color w:val="000000"/>
              </w:rPr>
            </w:pPr>
          </w:p>
        </w:tc>
        <w:tc>
          <w:tcPr>
            <w:tcW w:w="2360" w:type="pct"/>
            <w:tcBorders>
              <w:top w:val="single" w:sz="4" w:space="0" w:color="000000"/>
              <w:left w:val="single" w:sz="4" w:space="0" w:color="000000"/>
              <w:bottom w:val="single" w:sz="4" w:space="0" w:color="000000"/>
              <w:right w:val="single" w:sz="4" w:space="0" w:color="000000"/>
            </w:tcBorders>
            <w:shd w:val="clear" w:color="auto" w:fill="auto"/>
          </w:tcPr>
          <w:p w14:paraId="1F2B21B8" w14:textId="77777777" w:rsidR="00F67FC4" w:rsidRPr="00A82888" w:rsidRDefault="00F67FC4" w:rsidP="00122BC4">
            <w:pPr>
              <w:spacing w:line="240" w:lineRule="auto"/>
              <w:rPr>
                <w:rFonts w:ascii="Times New Roman" w:hAnsi="Times New Roman"/>
                <w:b/>
                <w:color w:val="000000"/>
              </w:rPr>
            </w:pPr>
            <w:r w:rsidRPr="00A82888">
              <w:rPr>
                <w:rFonts w:ascii="Times New Roman" w:hAnsi="Times New Roman"/>
                <w:b/>
                <w:color w:val="000000"/>
              </w:rPr>
              <w:t>В том числе практических занятий и лабораторных работ</w:t>
            </w:r>
          </w:p>
        </w:tc>
        <w:tc>
          <w:tcPr>
            <w:tcW w:w="654"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54B95B72" w14:textId="1825DF2C" w:rsidR="00F67FC4" w:rsidRPr="00A82888" w:rsidRDefault="00F67FC4" w:rsidP="00122BC4">
            <w:pPr>
              <w:spacing w:line="240" w:lineRule="auto"/>
              <w:jc w:val="center"/>
              <w:rPr>
                <w:rFonts w:ascii="Times New Roman" w:hAnsi="Times New Roman"/>
                <w:b/>
                <w:i/>
                <w:iCs/>
                <w:color w:val="000000"/>
              </w:rPr>
            </w:pPr>
          </w:p>
        </w:tc>
        <w:tc>
          <w:tcPr>
            <w:tcW w:w="564" w:type="pct"/>
            <w:tcBorders>
              <w:top w:val="single" w:sz="4" w:space="0" w:color="000000"/>
              <w:left w:val="single" w:sz="4" w:space="0" w:color="000000"/>
              <w:bottom w:val="single" w:sz="4" w:space="0" w:color="000000"/>
              <w:right w:val="single" w:sz="4" w:space="0" w:color="000000"/>
            </w:tcBorders>
            <w:shd w:val="clear" w:color="auto" w:fill="FFFFFF"/>
          </w:tcPr>
          <w:p w14:paraId="670AB6F2" w14:textId="77777777" w:rsidR="00F67FC4" w:rsidRPr="00A82888" w:rsidRDefault="00F67FC4" w:rsidP="00122BC4">
            <w:pPr>
              <w:spacing w:line="240" w:lineRule="auto"/>
              <w:jc w:val="center"/>
              <w:rPr>
                <w:rFonts w:ascii="Times New Roman" w:hAnsi="Times New Roman"/>
                <w:b/>
                <w:i/>
                <w:iCs/>
                <w:color w:val="000000"/>
              </w:rPr>
            </w:pPr>
          </w:p>
        </w:tc>
        <w:tc>
          <w:tcPr>
            <w:tcW w:w="562" w:type="pct"/>
            <w:tcBorders>
              <w:top w:val="single" w:sz="4" w:space="0" w:color="000000"/>
              <w:left w:val="single" w:sz="4" w:space="0" w:color="000000"/>
              <w:bottom w:val="single" w:sz="4" w:space="0" w:color="000000"/>
              <w:right w:val="single" w:sz="4" w:space="0" w:color="000000"/>
            </w:tcBorders>
            <w:shd w:val="clear" w:color="auto" w:fill="FFFFFF"/>
          </w:tcPr>
          <w:p w14:paraId="46022E9D" w14:textId="77777777" w:rsidR="00F67FC4" w:rsidRPr="00A82888" w:rsidRDefault="00F67FC4" w:rsidP="00122BC4">
            <w:pPr>
              <w:spacing w:line="240" w:lineRule="auto"/>
              <w:jc w:val="center"/>
              <w:rPr>
                <w:rFonts w:ascii="Times New Roman" w:hAnsi="Times New Roman"/>
                <w:b/>
                <w:i/>
                <w:iCs/>
                <w:color w:val="000000"/>
              </w:rPr>
            </w:pPr>
          </w:p>
        </w:tc>
      </w:tr>
      <w:tr w:rsidR="00F67FC4" w:rsidRPr="00A82888" w14:paraId="7EABA7CA" w14:textId="5CC306B0" w:rsidTr="00930A37">
        <w:tc>
          <w:tcPr>
            <w:tcW w:w="860" w:type="pct"/>
            <w:vMerge/>
            <w:tcBorders>
              <w:left w:val="single" w:sz="4" w:space="0" w:color="000000"/>
              <w:right w:val="single" w:sz="4" w:space="0" w:color="000000"/>
            </w:tcBorders>
            <w:shd w:val="clear" w:color="auto" w:fill="FFFFFF"/>
          </w:tcPr>
          <w:p w14:paraId="2ABD230D" w14:textId="77777777" w:rsidR="00F67FC4" w:rsidRPr="00A82888" w:rsidRDefault="00F67FC4" w:rsidP="00122BC4">
            <w:pPr>
              <w:spacing w:line="240" w:lineRule="auto"/>
              <w:rPr>
                <w:rFonts w:ascii="Times New Roman" w:hAnsi="Times New Roman"/>
                <w:color w:val="000000"/>
              </w:rPr>
            </w:pPr>
          </w:p>
        </w:tc>
        <w:tc>
          <w:tcPr>
            <w:tcW w:w="2360" w:type="pct"/>
            <w:tcBorders>
              <w:top w:val="single" w:sz="4" w:space="0" w:color="000000"/>
              <w:left w:val="single" w:sz="4" w:space="0" w:color="000000"/>
              <w:bottom w:val="single" w:sz="4" w:space="0" w:color="000000"/>
              <w:right w:val="single" w:sz="4" w:space="0" w:color="000000"/>
            </w:tcBorders>
            <w:shd w:val="clear" w:color="auto" w:fill="auto"/>
          </w:tcPr>
          <w:p w14:paraId="34F67D7E" w14:textId="77777777" w:rsidR="00F67FC4" w:rsidRPr="00A82888" w:rsidRDefault="00F67FC4" w:rsidP="00122BC4">
            <w:pPr>
              <w:spacing w:line="240" w:lineRule="auto"/>
              <w:rPr>
                <w:rFonts w:ascii="Times New Roman" w:hAnsi="Times New Roman"/>
                <w:color w:val="000000"/>
              </w:rPr>
            </w:pPr>
            <w:r w:rsidRPr="00A82888">
              <w:rPr>
                <w:rFonts w:ascii="Times New Roman" w:hAnsi="Times New Roman"/>
                <w:b/>
                <w:color w:val="000000"/>
              </w:rPr>
              <w:t>Практическое занятие 3</w:t>
            </w:r>
            <w:r w:rsidRPr="00A82888">
              <w:rPr>
                <w:rFonts w:ascii="Times New Roman" w:hAnsi="Times New Roman"/>
                <w:color w:val="000000"/>
              </w:rPr>
              <w:t>. Исследование номенклатуры потребительских свойств продовольственных товаров и показателей качества товаров</w:t>
            </w:r>
          </w:p>
        </w:tc>
        <w:tc>
          <w:tcPr>
            <w:tcW w:w="654"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6F392775" w14:textId="7FEF4AA3" w:rsidR="00F67FC4" w:rsidRPr="00A82888" w:rsidRDefault="00F67FC4" w:rsidP="00122BC4">
            <w:pPr>
              <w:spacing w:line="240" w:lineRule="auto"/>
              <w:jc w:val="center"/>
              <w:rPr>
                <w:rFonts w:ascii="Times New Roman" w:hAnsi="Times New Roman"/>
                <w:i/>
                <w:iCs/>
                <w:color w:val="000000"/>
              </w:rPr>
            </w:pPr>
          </w:p>
        </w:tc>
        <w:tc>
          <w:tcPr>
            <w:tcW w:w="564" w:type="pct"/>
            <w:tcBorders>
              <w:top w:val="single" w:sz="4" w:space="0" w:color="000000"/>
              <w:left w:val="single" w:sz="4" w:space="0" w:color="000000"/>
              <w:bottom w:val="single" w:sz="4" w:space="0" w:color="000000"/>
              <w:right w:val="single" w:sz="4" w:space="0" w:color="000000"/>
            </w:tcBorders>
            <w:shd w:val="clear" w:color="auto" w:fill="FFFFFF"/>
          </w:tcPr>
          <w:p w14:paraId="609786F7" w14:textId="77777777" w:rsidR="00F67FC4" w:rsidRPr="00A82888" w:rsidRDefault="00F67FC4" w:rsidP="00122BC4">
            <w:pPr>
              <w:spacing w:line="240" w:lineRule="auto"/>
              <w:jc w:val="center"/>
              <w:rPr>
                <w:rFonts w:ascii="Times New Roman" w:hAnsi="Times New Roman"/>
                <w:i/>
                <w:iCs/>
                <w:color w:val="000000"/>
              </w:rPr>
            </w:pPr>
          </w:p>
        </w:tc>
        <w:tc>
          <w:tcPr>
            <w:tcW w:w="562" w:type="pct"/>
            <w:tcBorders>
              <w:top w:val="single" w:sz="4" w:space="0" w:color="000000"/>
              <w:left w:val="single" w:sz="4" w:space="0" w:color="000000"/>
              <w:bottom w:val="single" w:sz="4" w:space="0" w:color="000000"/>
              <w:right w:val="single" w:sz="4" w:space="0" w:color="000000"/>
            </w:tcBorders>
            <w:shd w:val="clear" w:color="auto" w:fill="FFFFFF"/>
          </w:tcPr>
          <w:p w14:paraId="40E47CFB" w14:textId="3D08F5AA" w:rsidR="00F67FC4" w:rsidRPr="00A82888" w:rsidRDefault="004B067E" w:rsidP="00122BC4">
            <w:pPr>
              <w:spacing w:line="240" w:lineRule="auto"/>
              <w:jc w:val="center"/>
              <w:rPr>
                <w:rFonts w:ascii="Times New Roman" w:hAnsi="Times New Roman"/>
                <w:i/>
                <w:iCs/>
                <w:color w:val="000000"/>
              </w:rPr>
            </w:pPr>
            <w:r w:rsidRPr="00A82888">
              <w:rPr>
                <w:rFonts w:ascii="Times New Roman" w:hAnsi="Times New Roman"/>
              </w:rPr>
              <w:t>ПК 2.1,</w:t>
            </w:r>
            <w:r w:rsidRPr="00A82888">
              <w:t xml:space="preserve"> </w:t>
            </w:r>
            <w:r w:rsidRPr="00A82888">
              <w:rPr>
                <w:rFonts w:ascii="Times New Roman" w:hAnsi="Times New Roman"/>
              </w:rPr>
              <w:t>ПК 2.2,</w:t>
            </w:r>
            <w:r w:rsidRPr="00A82888">
              <w:t xml:space="preserve"> </w:t>
            </w:r>
            <w:r w:rsidRPr="00A82888">
              <w:rPr>
                <w:rFonts w:ascii="Times New Roman" w:hAnsi="Times New Roman"/>
              </w:rPr>
              <w:t>ПК 2.3</w:t>
            </w:r>
          </w:p>
        </w:tc>
      </w:tr>
      <w:tr w:rsidR="00F67FC4" w:rsidRPr="00A82888" w14:paraId="39507EB0" w14:textId="189B8A5E" w:rsidTr="00930A37">
        <w:tc>
          <w:tcPr>
            <w:tcW w:w="860" w:type="pct"/>
            <w:vMerge/>
            <w:tcBorders>
              <w:left w:val="single" w:sz="4" w:space="0" w:color="000000"/>
              <w:right w:val="single" w:sz="4" w:space="0" w:color="000000"/>
            </w:tcBorders>
            <w:shd w:val="clear" w:color="auto" w:fill="FFFFFF"/>
          </w:tcPr>
          <w:p w14:paraId="1A50ECFE" w14:textId="77777777" w:rsidR="00F67FC4" w:rsidRPr="00A82888" w:rsidRDefault="00F67FC4" w:rsidP="00122BC4">
            <w:pPr>
              <w:spacing w:line="240" w:lineRule="auto"/>
              <w:rPr>
                <w:rFonts w:ascii="Times New Roman" w:hAnsi="Times New Roman"/>
                <w:color w:val="000000"/>
              </w:rPr>
            </w:pPr>
          </w:p>
        </w:tc>
        <w:tc>
          <w:tcPr>
            <w:tcW w:w="2360" w:type="pct"/>
            <w:tcBorders>
              <w:top w:val="single" w:sz="4" w:space="0" w:color="000000"/>
              <w:left w:val="single" w:sz="4" w:space="0" w:color="000000"/>
              <w:bottom w:val="single" w:sz="4" w:space="0" w:color="000000"/>
              <w:right w:val="single" w:sz="4" w:space="0" w:color="000000"/>
            </w:tcBorders>
            <w:shd w:val="clear" w:color="auto" w:fill="auto"/>
          </w:tcPr>
          <w:p w14:paraId="2DA08273" w14:textId="77777777" w:rsidR="00F67FC4" w:rsidRPr="00A82888" w:rsidRDefault="00F67FC4" w:rsidP="00122BC4">
            <w:pPr>
              <w:spacing w:line="240" w:lineRule="auto"/>
              <w:rPr>
                <w:rFonts w:ascii="Times New Roman" w:hAnsi="Times New Roman"/>
                <w:color w:val="000000"/>
              </w:rPr>
            </w:pPr>
            <w:r w:rsidRPr="00A82888">
              <w:rPr>
                <w:rFonts w:ascii="Times New Roman" w:hAnsi="Times New Roman"/>
                <w:b/>
                <w:color w:val="000000"/>
              </w:rPr>
              <w:t>Практическое занятие 4</w:t>
            </w:r>
            <w:r w:rsidRPr="00A82888">
              <w:rPr>
                <w:rFonts w:ascii="Times New Roman" w:hAnsi="Times New Roman"/>
                <w:color w:val="000000"/>
              </w:rPr>
              <w:t>. Исследование номенклатуры потребительских свойств непродовольственных товаров»</w:t>
            </w:r>
          </w:p>
        </w:tc>
        <w:tc>
          <w:tcPr>
            <w:tcW w:w="654"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01B935C5" w14:textId="1A0F3D23" w:rsidR="00F67FC4" w:rsidRPr="00A82888" w:rsidRDefault="00F67FC4" w:rsidP="00122BC4">
            <w:pPr>
              <w:spacing w:line="240" w:lineRule="auto"/>
              <w:jc w:val="center"/>
              <w:rPr>
                <w:rFonts w:ascii="Times New Roman" w:hAnsi="Times New Roman"/>
                <w:i/>
                <w:iCs/>
                <w:color w:val="000000"/>
              </w:rPr>
            </w:pPr>
          </w:p>
        </w:tc>
        <w:tc>
          <w:tcPr>
            <w:tcW w:w="564" w:type="pct"/>
            <w:tcBorders>
              <w:top w:val="single" w:sz="4" w:space="0" w:color="000000"/>
              <w:left w:val="single" w:sz="4" w:space="0" w:color="000000"/>
              <w:bottom w:val="single" w:sz="4" w:space="0" w:color="000000"/>
              <w:right w:val="single" w:sz="4" w:space="0" w:color="000000"/>
            </w:tcBorders>
            <w:shd w:val="clear" w:color="auto" w:fill="FFFFFF"/>
          </w:tcPr>
          <w:p w14:paraId="12D7477F" w14:textId="77777777" w:rsidR="00F67FC4" w:rsidRPr="00A82888" w:rsidRDefault="00F67FC4" w:rsidP="00122BC4">
            <w:pPr>
              <w:spacing w:line="240" w:lineRule="auto"/>
              <w:jc w:val="center"/>
              <w:rPr>
                <w:rFonts w:ascii="Times New Roman" w:hAnsi="Times New Roman"/>
                <w:i/>
                <w:iCs/>
                <w:color w:val="000000"/>
              </w:rPr>
            </w:pPr>
          </w:p>
        </w:tc>
        <w:tc>
          <w:tcPr>
            <w:tcW w:w="562" w:type="pct"/>
            <w:tcBorders>
              <w:top w:val="single" w:sz="4" w:space="0" w:color="000000"/>
              <w:left w:val="single" w:sz="4" w:space="0" w:color="000000"/>
              <w:bottom w:val="single" w:sz="4" w:space="0" w:color="000000"/>
              <w:right w:val="single" w:sz="4" w:space="0" w:color="000000"/>
            </w:tcBorders>
            <w:shd w:val="clear" w:color="auto" w:fill="FFFFFF"/>
          </w:tcPr>
          <w:p w14:paraId="2218022E" w14:textId="3B1A0FBD" w:rsidR="00F67FC4" w:rsidRPr="00A82888" w:rsidRDefault="004B067E" w:rsidP="00122BC4">
            <w:pPr>
              <w:spacing w:line="240" w:lineRule="auto"/>
              <w:jc w:val="center"/>
              <w:rPr>
                <w:rFonts w:ascii="Times New Roman" w:hAnsi="Times New Roman"/>
                <w:i/>
                <w:iCs/>
                <w:color w:val="000000"/>
              </w:rPr>
            </w:pPr>
            <w:r w:rsidRPr="00A82888">
              <w:rPr>
                <w:rFonts w:ascii="Times New Roman" w:hAnsi="Times New Roman"/>
              </w:rPr>
              <w:t>ПК 2.1,</w:t>
            </w:r>
            <w:r w:rsidRPr="00A82888">
              <w:t xml:space="preserve"> </w:t>
            </w:r>
            <w:r w:rsidRPr="00A82888">
              <w:rPr>
                <w:rFonts w:ascii="Times New Roman" w:hAnsi="Times New Roman"/>
              </w:rPr>
              <w:t>ПК 2.2,</w:t>
            </w:r>
            <w:r w:rsidRPr="00A82888">
              <w:t xml:space="preserve"> </w:t>
            </w:r>
            <w:r w:rsidRPr="00A82888">
              <w:rPr>
                <w:rFonts w:ascii="Times New Roman" w:hAnsi="Times New Roman"/>
              </w:rPr>
              <w:t>ПК 2.3</w:t>
            </w:r>
          </w:p>
        </w:tc>
      </w:tr>
      <w:tr w:rsidR="00F67FC4" w:rsidRPr="00A82888" w14:paraId="746783FD" w14:textId="0E1863E0" w:rsidTr="00930A37">
        <w:tc>
          <w:tcPr>
            <w:tcW w:w="860" w:type="pct"/>
            <w:vMerge/>
            <w:tcBorders>
              <w:left w:val="single" w:sz="4" w:space="0" w:color="000000"/>
              <w:right w:val="single" w:sz="4" w:space="0" w:color="000000"/>
            </w:tcBorders>
            <w:shd w:val="clear" w:color="auto" w:fill="FFFFFF"/>
          </w:tcPr>
          <w:p w14:paraId="601901A7" w14:textId="77777777" w:rsidR="00F67FC4" w:rsidRPr="00A82888" w:rsidRDefault="00F67FC4" w:rsidP="00122BC4">
            <w:pPr>
              <w:spacing w:line="240" w:lineRule="auto"/>
              <w:rPr>
                <w:rFonts w:ascii="Times New Roman" w:hAnsi="Times New Roman"/>
                <w:color w:val="000000"/>
              </w:rPr>
            </w:pPr>
          </w:p>
        </w:tc>
        <w:tc>
          <w:tcPr>
            <w:tcW w:w="2360" w:type="pct"/>
            <w:tcBorders>
              <w:top w:val="single" w:sz="4" w:space="0" w:color="000000"/>
              <w:left w:val="single" w:sz="4" w:space="0" w:color="000000"/>
              <w:bottom w:val="single" w:sz="4" w:space="0" w:color="000000"/>
              <w:right w:val="single" w:sz="4" w:space="0" w:color="000000"/>
            </w:tcBorders>
            <w:shd w:val="clear" w:color="auto" w:fill="auto"/>
          </w:tcPr>
          <w:p w14:paraId="3A613ABC" w14:textId="77777777" w:rsidR="00F67FC4" w:rsidRPr="00A82888" w:rsidRDefault="00F67FC4" w:rsidP="00122BC4">
            <w:pPr>
              <w:spacing w:line="240" w:lineRule="auto"/>
              <w:rPr>
                <w:rFonts w:ascii="Times New Roman" w:hAnsi="Times New Roman"/>
                <w:color w:val="000000"/>
              </w:rPr>
            </w:pPr>
            <w:r w:rsidRPr="00A82888">
              <w:rPr>
                <w:rFonts w:ascii="Times New Roman" w:hAnsi="Times New Roman"/>
                <w:b/>
                <w:color w:val="000000"/>
              </w:rPr>
              <w:t>Практическое занятие 5</w:t>
            </w:r>
            <w:r w:rsidRPr="00A82888">
              <w:rPr>
                <w:rFonts w:ascii="Times New Roman" w:hAnsi="Times New Roman"/>
                <w:color w:val="000000"/>
              </w:rPr>
              <w:t>. Определение градации качества продовольственных товаров.</w:t>
            </w:r>
          </w:p>
        </w:tc>
        <w:tc>
          <w:tcPr>
            <w:tcW w:w="654"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3F171AAF" w14:textId="55A92D2C" w:rsidR="00F67FC4" w:rsidRPr="00A82888" w:rsidRDefault="00F67FC4" w:rsidP="00122BC4">
            <w:pPr>
              <w:spacing w:line="240" w:lineRule="auto"/>
              <w:jc w:val="center"/>
              <w:rPr>
                <w:rFonts w:ascii="Times New Roman" w:hAnsi="Times New Roman"/>
                <w:i/>
                <w:iCs/>
                <w:color w:val="000000"/>
              </w:rPr>
            </w:pPr>
          </w:p>
        </w:tc>
        <w:tc>
          <w:tcPr>
            <w:tcW w:w="564" w:type="pct"/>
            <w:tcBorders>
              <w:top w:val="single" w:sz="4" w:space="0" w:color="000000"/>
              <w:left w:val="single" w:sz="4" w:space="0" w:color="000000"/>
              <w:bottom w:val="single" w:sz="4" w:space="0" w:color="000000"/>
              <w:right w:val="single" w:sz="4" w:space="0" w:color="000000"/>
            </w:tcBorders>
            <w:shd w:val="clear" w:color="auto" w:fill="FFFFFF"/>
          </w:tcPr>
          <w:p w14:paraId="61C1C578" w14:textId="77777777" w:rsidR="00F67FC4" w:rsidRPr="00A82888" w:rsidRDefault="00F67FC4" w:rsidP="00122BC4">
            <w:pPr>
              <w:spacing w:line="240" w:lineRule="auto"/>
              <w:jc w:val="center"/>
              <w:rPr>
                <w:rFonts w:ascii="Times New Roman" w:hAnsi="Times New Roman"/>
                <w:i/>
                <w:iCs/>
                <w:color w:val="000000"/>
              </w:rPr>
            </w:pPr>
          </w:p>
        </w:tc>
        <w:tc>
          <w:tcPr>
            <w:tcW w:w="562" w:type="pct"/>
            <w:tcBorders>
              <w:top w:val="single" w:sz="4" w:space="0" w:color="000000"/>
              <w:left w:val="single" w:sz="4" w:space="0" w:color="000000"/>
              <w:bottom w:val="single" w:sz="4" w:space="0" w:color="000000"/>
              <w:right w:val="single" w:sz="4" w:space="0" w:color="000000"/>
            </w:tcBorders>
            <w:shd w:val="clear" w:color="auto" w:fill="FFFFFF"/>
          </w:tcPr>
          <w:p w14:paraId="58BC2E96" w14:textId="5DBDD426" w:rsidR="00F67FC4" w:rsidRPr="00A82888" w:rsidRDefault="004B067E" w:rsidP="00122BC4">
            <w:pPr>
              <w:spacing w:line="240" w:lineRule="auto"/>
              <w:jc w:val="center"/>
              <w:rPr>
                <w:rFonts w:ascii="Times New Roman" w:hAnsi="Times New Roman"/>
                <w:i/>
                <w:iCs/>
                <w:color w:val="000000"/>
              </w:rPr>
            </w:pPr>
            <w:r w:rsidRPr="00A82888">
              <w:rPr>
                <w:rFonts w:ascii="Times New Roman" w:hAnsi="Times New Roman"/>
              </w:rPr>
              <w:t>ПК 2.1,</w:t>
            </w:r>
            <w:r w:rsidRPr="00A82888">
              <w:t xml:space="preserve"> </w:t>
            </w:r>
            <w:r w:rsidRPr="00A82888">
              <w:rPr>
                <w:rFonts w:ascii="Times New Roman" w:hAnsi="Times New Roman"/>
              </w:rPr>
              <w:t>ПК 2.2,</w:t>
            </w:r>
            <w:r w:rsidRPr="00A82888">
              <w:t xml:space="preserve"> </w:t>
            </w:r>
            <w:r w:rsidRPr="00A82888">
              <w:rPr>
                <w:rFonts w:ascii="Times New Roman" w:hAnsi="Times New Roman"/>
              </w:rPr>
              <w:t>ПК 2.3</w:t>
            </w:r>
          </w:p>
        </w:tc>
      </w:tr>
      <w:tr w:rsidR="00930A37" w:rsidRPr="00A82888" w14:paraId="62EDA91E" w14:textId="465422C2" w:rsidTr="00872886">
        <w:tc>
          <w:tcPr>
            <w:tcW w:w="860" w:type="pct"/>
            <w:vMerge w:val="restart"/>
            <w:tcBorders>
              <w:top w:val="single" w:sz="4" w:space="0" w:color="000000"/>
              <w:left w:val="single" w:sz="4" w:space="0" w:color="000000"/>
              <w:bottom w:val="single" w:sz="4" w:space="0" w:color="000000"/>
              <w:right w:val="single" w:sz="4" w:space="0" w:color="000000"/>
            </w:tcBorders>
            <w:shd w:val="clear" w:color="auto" w:fill="FFFFFF"/>
          </w:tcPr>
          <w:p w14:paraId="423F67A3" w14:textId="77777777" w:rsidR="00930A37" w:rsidRPr="00A82888" w:rsidRDefault="00930A37" w:rsidP="00122BC4">
            <w:pPr>
              <w:spacing w:line="240" w:lineRule="auto"/>
              <w:jc w:val="both"/>
              <w:rPr>
                <w:rFonts w:ascii="Times New Roman" w:hAnsi="Times New Roman"/>
                <w:b/>
                <w:color w:val="000000"/>
              </w:rPr>
            </w:pPr>
            <w:r w:rsidRPr="00A82888">
              <w:rPr>
                <w:rFonts w:ascii="Times New Roman" w:hAnsi="Times New Roman"/>
                <w:b/>
                <w:color w:val="000000"/>
              </w:rPr>
              <w:t xml:space="preserve">Тема 1.4. </w:t>
            </w:r>
          </w:p>
          <w:p w14:paraId="1577B341" w14:textId="77777777" w:rsidR="00930A37" w:rsidRPr="00A82888" w:rsidRDefault="00930A37" w:rsidP="00122BC4">
            <w:pPr>
              <w:spacing w:line="240" w:lineRule="auto"/>
              <w:jc w:val="both"/>
              <w:rPr>
                <w:rFonts w:ascii="Times New Roman" w:hAnsi="Times New Roman"/>
                <w:b/>
                <w:color w:val="000000"/>
              </w:rPr>
            </w:pPr>
            <w:r w:rsidRPr="00A82888">
              <w:rPr>
                <w:rFonts w:ascii="Times New Roman" w:hAnsi="Times New Roman"/>
                <w:b/>
                <w:color w:val="000000"/>
              </w:rPr>
              <w:lastRenderedPageBreak/>
              <w:t>Обеспечение качества и количества товаров</w:t>
            </w:r>
          </w:p>
        </w:tc>
        <w:tc>
          <w:tcPr>
            <w:tcW w:w="2360" w:type="pct"/>
            <w:tcBorders>
              <w:top w:val="single" w:sz="4" w:space="0" w:color="000000"/>
              <w:left w:val="single" w:sz="4" w:space="0" w:color="000000"/>
              <w:bottom w:val="single" w:sz="4" w:space="0" w:color="000000"/>
              <w:right w:val="single" w:sz="4" w:space="0" w:color="000000"/>
            </w:tcBorders>
            <w:shd w:val="clear" w:color="auto" w:fill="FFFFFF"/>
          </w:tcPr>
          <w:p w14:paraId="2C2492B1" w14:textId="77777777" w:rsidR="00930A37" w:rsidRPr="00A82888" w:rsidRDefault="00930A37" w:rsidP="00122BC4">
            <w:pPr>
              <w:spacing w:line="240" w:lineRule="auto"/>
              <w:rPr>
                <w:rFonts w:ascii="Times New Roman" w:hAnsi="Times New Roman"/>
                <w:b/>
                <w:color w:val="000000"/>
              </w:rPr>
            </w:pPr>
            <w:r w:rsidRPr="00A82888">
              <w:rPr>
                <w:rFonts w:ascii="Times New Roman" w:hAnsi="Times New Roman"/>
                <w:b/>
                <w:color w:val="000000"/>
              </w:rPr>
              <w:lastRenderedPageBreak/>
              <w:t>Содержание</w:t>
            </w:r>
          </w:p>
        </w:tc>
        <w:tc>
          <w:tcPr>
            <w:tcW w:w="654" w:type="pct"/>
            <w:vMerge w:val="restart"/>
            <w:tcBorders>
              <w:top w:val="single" w:sz="4" w:space="0" w:color="000000"/>
              <w:left w:val="single" w:sz="4" w:space="0" w:color="000000"/>
              <w:right w:val="single" w:sz="4" w:space="0" w:color="000000"/>
            </w:tcBorders>
            <w:shd w:val="clear" w:color="auto" w:fill="FFFFFF"/>
            <w:vAlign w:val="center"/>
          </w:tcPr>
          <w:p w14:paraId="121C4E1F" w14:textId="5636D96F" w:rsidR="00930A37" w:rsidRPr="00A82888" w:rsidRDefault="00930A37" w:rsidP="00122BC4">
            <w:pPr>
              <w:spacing w:line="240" w:lineRule="auto"/>
              <w:jc w:val="center"/>
              <w:rPr>
                <w:rFonts w:ascii="Times New Roman" w:hAnsi="Times New Roman"/>
                <w:b/>
                <w:color w:val="000000"/>
              </w:rPr>
            </w:pPr>
          </w:p>
        </w:tc>
        <w:tc>
          <w:tcPr>
            <w:tcW w:w="564" w:type="pct"/>
            <w:vMerge w:val="restart"/>
            <w:tcBorders>
              <w:top w:val="single" w:sz="4" w:space="0" w:color="000000"/>
              <w:left w:val="single" w:sz="4" w:space="0" w:color="000000"/>
              <w:right w:val="single" w:sz="4" w:space="0" w:color="000000"/>
            </w:tcBorders>
            <w:shd w:val="clear" w:color="auto" w:fill="FFFFFF"/>
          </w:tcPr>
          <w:p w14:paraId="55B408C7" w14:textId="77777777" w:rsidR="00930A37" w:rsidRPr="00A82888" w:rsidRDefault="00930A37" w:rsidP="00122BC4">
            <w:pPr>
              <w:spacing w:line="240" w:lineRule="auto"/>
              <w:jc w:val="center"/>
              <w:rPr>
                <w:rFonts w:ascii="Times New Roman" w:hAnsi="Times New Roman"/>
                <w:b/>
                <w:color w:val="000000"/>
              </w:rPr>
            </w:pPr>
          </w:p>
        </w:tc>
        <w:tc>
          <w:tcPr>
            <w:tcW w:w="562" w:type="pct"/>
            <w:tcBorders>
              <w:top w:val="single" w:sz="4" w:space="0" w:color="000000"/>
              <w:left w:val="single" w:sz="4" w:space="0" w:color="000000"/>
              <w:bottom w:val="single" w:sz="4" w:space="0" w:color="000000"/>
              <w:right w:val="single" w:sz="4" w:space="0" w:color="000000"/>
            </w:tcBorders>
            <w:shd w:val="clear" w:color="auto" w:fill="FFFFFF"/>
          </w:tcPr>
          <w:p w14:paraId="24C64664" w14:textId="77777777" w:rsidR="00930A37" w:rsidRPr="00A82888" w:rsidRDefault="00930A37" w:rsidP="00122BC4">
            <w:pPr>
              <w:spacing w:line="240" w:lineRule="auto"/>
              <w:jc w:val="center"/>
              <w:rPr>
                <w:rFonts w:ascii="Times New Roman" w:hAnsi="Times New Roman"/>
                <w:b/>
                <w:color w:val="000000"/>
              </w:rPr>
            </w:pPr>
          </w:p>
        </w:tc>
      </w:tr>
      <w:tr w:rsidR="00930A37" w:rsidRPr="00A82888" w14:paraId="02AEE954" w14:textId="658742F7" w:rsidTr="00872886">
        <w:tc>
          <w:tcPr>
            <w:tcW w:w="860" w:type="pct"/>
            <w:vMerge/>
            <w:tcBorders>
              <w:top w:val="single" w:sz="4" w:space="0" w:color="000000"/>
              <w:left w:val="single" w:sz="4" w:space="0" w:color="000000"/>
              <w:bottom w:val="single" w:sz="4" w:space="0" w:color="000000"/>
              <w:right w:val="single" w:sz="4" w:space="0" w:color="000000"/>
            </w:tcBorders>
            <w:shd w:val="clear" w:color="auto" w:fill="FFFFFF"/>
          </w:tcPr>
          <w:p w14:paraId="527DC408" w14:textId="77777777" w:rsidR="00930A37" w:rsidRPr="00A82888" w:rsidRDefault="00930A37" w:rsidP="00122BC4">
            <w:pPr>
              <w:spacing w:line="240" w:lineRule="auto"/>
              <w:rPr>
                <w:rFonts w:ascii="Times New Roman" w:hAnsi="Times New Roman"/>
                <w:color w:val="000000"/>
              </w:rPr>
            </w:pPr>
          </w:p>
        </w:tc>
        <w:tc>
          <w:tcPr>
            <w:tcW w:w="2360" w:type="pct"/>
            <w:tcBorders>
              <w:top w:val="single" w:sz="4" w:space="0" w:color="000000"/>
              <w:left w:val="single" w:sz="4" w:space="0" w:color="000000"/>
              <w:bottom w:val="single" w:sz="4" w:space="0" w:color="000000"/>
              <w:right w:val="single" w:sz="4" w:space="0" w:color="000000"/>
            </w:tcBorders>
            <w:shd w:val="clear" w:color="auto" w:fill="FFFFFF"/>
          </w:tcPr>
          <w:p w14:paraId="3DD64278" w14:textId="77777777" w:rsidR="00930A37" w:rsidRPr="00A82888" w:rsidRDefault="00930A37" w:rsidP="00122BC4">
            <w:pPr>
              <w:spacing w:line="240" w:lineRule="auto"/>
              <w:rPr>
                <w:rFonts w:ascii="Times New Roman" w:hAnsi="Times New Roman"/>
                <w:color w:val="000000"/>
              </w:rPr>
            </w:pPr>
            <w:r w:rsidRPr="00A82888">
              <w:rPr>
                <w:rFonts w:ascii="Times New Roman" w:hAnsi="Times New Roman"/>
                <w:b/>
                <w:bCs/>
                <w:color w:val="000000"/>
              </w:rPr>
              <w:t>1.</w:t>
            </w:r>
            <w:r w:rsidRPr="00A82888">
              <w:rPr>
                <w:rFonts w:ascii="Times New Roman" w:hAnsi="Times New Roman"/>
                <w:color w:val="000000"/>
              </w:rPr>
              <w:t xml:space="preserve"> Факторы, формирующие качество товаров</w:t>
            </w:r>
          </w:p>
        </w:tc>
        <w:tc>
          <w:tcPr>
            <w:tcW w:w="654" w:type="pct"/>
            <w:vMerge/>
            <w:tcBorders>
              <w:left w:val="single" w:sz="4" w:space="0" w:color="000000"/>
              <w:right w:val="single" w:sz="4" w:space="0" w:color="000000"/>
            </w:tcBorders>
            <w:shd w:val="clear" w:color="auto" w:fill="FFFFFF"/>
            <w:vAlign w:val="center"/>
          </w:tcPr>
          <w:p w14:paraId="5FC0CE15" w14:textId="1140591C" w:rsidR="00930A37" w:rsidRPr="00A82888" w:rsidRDefault="00930A37" w:rsidP="00122BC4">
            <w:pPr>
              <w:spacing w:line="240" w:lineRule="auto"/>
              <w:jc w:val="center"/>
              <w:rPr>
                <w:rFonts w:ascii="Times New Roman" w:hAnsi="Times New Roman"/>
                <w:i/>
                <w:iCs/>
                <w:color w:val="000000"/>
              </w:rPr>
            </w:pPr>
          </w:p>
        </w:tc>
        <w:tc>
          <w:tcPr>
            <w:tcW w:w="564" w:type="pct"/>
            <w:vMerge/>
            <w:tcBorders>
              <w:left w:val="single" w:sz="4" w:space="0" w:color="000000"/>
              <w:right w:val="single" w:sz="4" w:space="0" w:color="000000"/>
            </w:tcBorders>
            <w:shd w:val="clear" w:color="auto" w:fill="FFFFFF"/>
          </w:tcPr>
          <w:p w14:paraId="7B990B4E" w14:textId="77777777" w:rsidR="00930A37" w:rsidRPr="00A82888" w:rsidRDefault="00930A37" w:rsidP="00122BC4">
            <w:pPr>
              <w:spacing w:line="240" w:lineRule="auto"/>
              <w:jc w:val="center"/>
              <w:rPr>
                <w:rFonts w:ascii="Times New Roman" w:hAnsi="Times New Roman"/>
                <w:i/>
                <w:iCs/>
                <w:color w:val="000000"/>
              </w:rPr>
            </w:pPr>
          </w:p>
        </w:tc>
        <w:tc>
          <w:tcPr>
            <w:tcW w:w="562" w:type="pct"/>
            <w:vMerge w:val="restart"/>
            <w:tcBorders>
              <w:top w:val="single" w:sz="4" w:space="0" w:color="000000"/>
              <w:left w:val="single" w:sz="4" w:space="0" w:color="000000"/>
              <w:right w:val="single" w:sz="4" w:space="0" w:color="000000"/>
            </w:tcBorders>
            <w:shd w:val="clear" w:color="auto" w:fill="FFFFFF"/>
          </w:tcPr>
          <w:p w14:paraId="1120F95E" w14:textId="46DA8D5E" w:rsidR="00930A37" w:rsidRPr="00A82888" w:rsidRDefault="00621307" w:rsidP="00122BC4">
            <w:pPr>
              <w:spacing w:line="240" w:lineRule="auto"/>
              <w:jc w:val="center"/>
              <w:rPr>
                <w:rFonts w:ascii="Times New Roman" w:hAnsi="Times New Roman"/>
                <w:i/>
                <w:iCs/>
                <w:color w:val="000000"/>
              </w:rPr>
            </w:pPr>
            <w:r w:rsidRPr="00A82888">
              <w:rPr>
                <w:rFonts w:ascii="Times New Roman" w:hAnsi="Times New Roman"/>
              </w:rPr>
              <w:t>ПК 2.1,</w:t>
            </w:r>
            <w:r w:rsidRPr="00A82888">
              <w:t xml:space="preserve"> </w:t>
            </w:r>
            <w:r w:rsidRPr="00A82888">
              <w:rPr>
                <w:rFonts w:ascii="Times New Roman" w:hAnsi="Times New Roman"/>
              </w:rPr>
              <w:t>ПК 2.2,</w:t>
            </w:r>
            <w:r w:rsidRPr="00A82888">
              <w:t xml:space="preserve"> </w:t>
            </w:r>
            <w:r w:rsidRPr="00A82888">
              <w:rPr>
                <w:rFonts w:ascii="Times New Roman" w:hAnsi="Times New Roman"/>
              </w:rPr>
              <w:t>ПК 2.3, ОК 01, ОК 03</w:t>
            </w:r>
          </w:p>
        </w:tc>
      </w:tr>
      <w:tr w:rsidR="00930A37" w:rsidRPr="00A82888" w14:paraId="33E4EABD" w14:textId="390B3363" w:rsidTr="00930A37">
        <w:tc>
          <w:tcPr>
            <w:tcW w:w="860" w:type="pct"/>
            <w:vMerge/>
            <w:tcBorders>
              <w:top w:val="single" w:sz="4" w:space="0" w:color="000000"/>
              <w:left w:val="single" w:sz="4" w:space="0" w:color="000000"/>
              <w:bottom w:val="single" w:sz="4" w:space="0" w:color="000000"/>
              <w:right w:val="single" w:sz="4" w:space="0" w:color="000000"/>
            </w:tcBorders>
            <w:shd w:val="clear" w:color="auto" w:fill="FFFFFF"/>
          </w:tcPr>
          <w:p w14:paraId="0B39EBFF" w14:textId="77777777" w:rsidR="00930A37" w:rsidRPr="00A82888" w:rsidRDefault="00930A37" w:rsidP="00122BC4">
            <w:pPr>
              <w:spacing w:line="240" w:lineRule="auto"/>
              <w:rPr>
                <w:rFonts w:ascii="Times New Roman" w:hAnsi="Times New Roman"/>
                <w:color w:val="000000"/>
              </w:rPr>
            </w:pPr>
          </w:p>
        </w:tc>
        <w:tc>
          <w:tcPr>
            <w:tcW w:w="2360" w:type="pct"/>
            <w:tcBorders>
              <w:top w:val="single" w:sz="4" w:space="0" w:color="000000"/>
              <w:left w:val="single" w:sz="4" w:space="0" w:color="000000"/>
              <w:bottom w:val="single" w:sz="4" w:space="0" w:color="000000"/>
              <w:right w:val="single" w:sz="4" w:space="0" w:color="000000"/>
            </w:tcBorders>
            <w:shd w:val="clear" w:color="auto" w:fill="FFFFFF"/>
          </w:tcPr>
          <w:p w14:paraId="481F5D1F" w14:textId="77777777" w:rsidR="00930A37" w:rsidRPr="00A82888" w:rsidRDefault="00930A37" w:rsidP="00122BC4">
            <w:pPr>
              <w:spacing w:line="240" w:lineRule="auto"/>
              <w:rPr>
                <w:rFonts w:ascii="Times New Roman" w:hAnsi="Times New Roman"/>
                <w:color w:val="000000"/>
              </w:rPr>
            </w:pPr>
            <w:r w:rsidRPr="00A82888">
              <w:rPr>
                <w:rFonts w:ascii="Times New Roman" w:hAnsi="Times New Roman"/>
                <w:b/>
                <w:bCs/>
                <w:color w:val="000000"/>
              </w:rPr>
              <w:t xml:space="preserve">2. </w:t>
            </w:r>
            <w:r w:rsidRPr="00A82888">
              <w:rPr>
                <w:rFonts w:ascii="Times New Roman" w:hAnsi="Times New Roman"/>
                <w:color w:val="000000"/>
              </w:rPr>
              <w:t>Факторы, сохраняющие качество товаров: упаковка, хранение, товарная обработка.</w:t>
            </w:r>
          </w:p>
        </w:tc>
        <w:tc>
          <w:tcPr>
            <w:tcW w:w="654" w:type="pct"/>
            <w:vMerge/>
            <w:tcBorders>
              <w:left w:val="single" w:sz="4" w:space="0" w:color="000000"/>
              <w:right w:val="single" w:sz="4" w:space="0" w:color="000000"/>
            </w:tcBorders>
            <w:shd w:val="clear" w:color="auto" w:fill="FFFFFF"/>
            <w:vAlign w:val="center"/>
          </w:tcPr>
          <w:p w14:paraId="764443AB" w14:textId="77777777" w:rsidR="00930A37" w:rsidRPr="00A82888" w:rsidRDefault="00930A37" w:rsidP="00122BC4">
            <w:pPr>
              <w:spacing w:line="240" w:lineRule="auto"/>
              <w:jc w:val="center"/>
              <w:rPr>
                <w:rFonts w:ascii="Times New Roman" w:hAnsi="Times New Roman"/>
                <w:i/>
                <w:iCs/>
                <w:color w:val="000000"/>
              </w:rPr>
            </w:pPr>
          </w:p>
        </w:tc>
        <w:tc>
          <w:tcPr>
            <w:tcW w:w="564" w:type="pct"/>
            <w:vMerge/>
            <w:tcBorders>
              <w:left w:val="single" w:sz="4" w:space="0" w:color="000000"/>
              <w:right w:val="single" w:sz="4" w:space="0" w:color="000000"/>
            </w:tcBorders>
            <w:shd w:val="clear" w:color="auto" w:fill="FFFFFF"/>
          </w:tcPr>
          <w:p w14:paraId="58FB2477" w14:textId="77777777" w:rsidR="00930A37" w:rsidRPr="00A82888" w:rsidRDefault="00930A37" w:rsidP="00122BC4">
            <w:pPr>
              <w:spacing w:line="240" w:lineRule="auto"/>
              <w:jc w:val="center"/>
              <w:rPr>
                <w:rFonts w:ascii="Times New Roman" w:hAnsi="Times New Roman"/>
                <w:i/>
                <w:iCs/>
                <w:color w:val="000000"/>
              </w:rPr>
            </w:pPr>
          </w:p>
        </w:tc>
        <w:tc>
          <w:tcPr>
            <w:tcW w:w="562" w:type="pct"/>
            <w:vMerge/>
            <w:tcBorders>
              <w:left w:val="single" w:sz="4" w:space="0" w:color="000000"/>
              <w:right w:val="single" w:sz="4" w:space="0" w:color="000000"/>
            </w:tcBorders>
            <w:shd w:val="clear" w:color="auto" w:fill="FFFFFF"/>
          </w:tcPr>
          <w:p w14:paraId="7DBF2531" w14:textId="77777777" w:rsidR="00930A37" w:rsidRPr="00A82888" w:rsidRDefault="00930A37" w:rsidP="00122BC4">
            <w:pPr>
              <w:spacing w:line="240" w:lineRule="auto"/>
              <w:jc w:val="center"/>
              <w:rPr>
                <w:rFonts w:ascii="Times New Roman" w:hAnsi="Times New Roman"/>
                <w:i/>
                <w:iCs/>
                <w:color w:val="000000"/>
              </w:rPr>
            </w:pPr>
          </w:p>
        </w:tc>
      </w:tr>
      <w:tr w:rsidR="00930A37" w:rsidRPr="00A82888" w14:paraId="2369586A" w14:textId="2902CCE7" w:rsidTr="00930A37">
        <w:tc>
          <w:tcPr>
            <w:tcW w:w="860" w:type="pct"/>
            <w:vMerge/>
            <w:tcBorders>
              <w:top w:val="single" w:sz="4" w:space="0" w:color="000000"/>
              <w:left w:val="single" w:sz="4" w:space="0" w:color="000000"/>
              <w:bottom w:val="single" w:sz="4" w:space="0" w:color="000000"/>
              <w:right w:val="single" w:sz="4" w:space="0" w:color="000000"/>
            </w:tcBorders>
            <w:shd w:val="clear" w:color="auto" w:fill="FFFFFF"/>
          </w:tcPr>
          <w:p w14:paraId="700E12A0" w14:textId="77777777" w:rsidR="00930A37" w:rsidRPr="00A82888" w:rsidRDefault="00930A37" w:rsidP="00122BC4">
            <w:pPr>
              <w:spacing w:line="240" w:lineRule="auto"/>
              <w:rPr>
                <w:rFonts w:ascii="Times New Roman" w:hAnsi="Times New Roman"/>
                <w:color w:val="000000"/>
              </w:rPr>
            </w:pPr>
          </w:p>
        </w:tc>
        <w:tc>
          <w:tcPr>
            <w:tcW w:w="2360" w:type="pct"/>
            <w:tcBorders>
              <w:top w:val="single" w:sz="4" w:space="0" w:color="000000"/>
              <w:left w:val="single" w:sz="4" w:space="0" w:color="000000"/>
              <w:bottom w:val="single" w:sz="4" w:space="0" w:color="000000"/>
              <w:right w:val="single" w:sz="4" w:space="0" w:color="000000"/>
            </w:tcBorders>
            <w:shd w:val="clear" w:color="auto" w:fill="FFFFFF"/>
          </w:tcPr>
          <w:p w14:paraId="66ED6647" w14:textId="77777777" w:rsidR="00930A37" w:rsidRPr="00A82888" w:rsidRDefault="00930A37" w:rsidP="00122BC4">
            <w:pPr>
              <w:spacing w:line="240" w:lineRule="auto"/>
              <w:rPr>
                <w:rFonts w:ascii="Times New Roman" w:hAnsi="Times New Roman"/>
                <w:color w:val="000000"/>
              </w:rPr>
            </w:pPr>
            <w:r w:rsidRPr="00A82888">
              <w:rPr>
                <w:rFonts w:ascii="Times New Roman" w:hAnsi="Times New Roman"/>
                <w:b/>
                <w:bCs/>
                <w:color w:val="000000"/>
              </w:rPr>
              <w:t>3.</w:t>
            </w:r>
            <w:r w:rsidRPr="00A82888">
              <w:rPr>
                <w:rFonts w:ascii="Times New Roman" w:hAnsi="Times New Roman"/>
                <w:color w:val="000000"/>
              </w:rPr>
              <w:t xml:space="preserve"> Товарные потери</w:t>
            </w:r>
          </w:p>
        </w:tc>
        <w:tc>
          <w:tcPr>
            <w:tcW w:w="654" w:type="pct"/>
            <w:vMerge/>
            <w:tcBorders>
              <w:left w:val="single" w:sz="4" w:space="0" w:color="000000"/>
              <w:bottom w:val="single" w:sz="4" w:space="0" w:color="000000"/>
              <w:right w:val="single" w:sz="4" w:space="0" w:color="000000"/>
            </w:tcBorders>
            <w:shd w:val="clear" w:color="auto" w:fill="FFFFFF"/>
            <w:vAlign w:val="center"/>
          </w:tcPr>
          <w:p w14:paraId="3C79B033" w14:textId="77777777" w:rsidR="00930A37" w:rsidRPr="00A82888" w:rsidRDefault="00930A37" w:rsidP="00122BC4">
            <w:pPr>
              <w:spacing w:line="240" w:lineRule="auto"/>
              <w:jc w:val="center"/>
              <w:rPr>
                <w:rFonts w:ascii="Times New Roman" w:hAnsi="Times New Roman"/>
                <w:i/>
                <w:iCs/>
                <w:color w:val="000000"/>
              </w:rPr>
            </w:pPr>
          </w:p>
        </w:tc>
        <w:tc>
          <w:tcPr>
            <w:tcW w:w="564" w:type="pct"/>
            <w:vMerge/>
            <w:tcBorders>
              <w:left w:val="single" w:sz="4" w:space="0" w:color="000000"/>
              <w:bottom w:val="single" w:sz="4" w:space="0" w:color="000000"/>
              <w:right w:val="single" w:sz="4" w:space="0" w:color="000000"/>
            </w:tcBorders>
            <w:shd w:val="clear" w:color="auto" w:fill="FFFFFF"/>
          </w:tcPr>
          <w:p w14:paraId="2A6D479D" w14:textId="77777777" w:rsidR="00930A37" w:rsidRPr="00A82888" w:rsidRDefault="00930A37" w:rsidP="00122BC4">
            <w:pPr>
              <w:spacing w:line="240" w:lineRule="auto"/>
              <w:jc w:val="center"/>
              <w:rPr>
                <w:rFonts w:ascii="Times New Roman" w:hAnsi="Times New Roman"/>
                <w:i/>
                <w:iCs/>
                <w:color w:val="000000"/>
              </w:rPr>
            </w:pPr>
          </w:p>
        </w:tc>
        <w:tc>
          <w:tcPr>
            <w:tcW w:w="562" w:type="pct"/>
            <w:vMerge/>
            <w:tcBorders>
              <w:left w:val="single" w:sz="4" w:space="0" w:color="000000"/>
              <w:bottom w:val="single" w:sz="4" w:space="0" w:color="000000"/>
              <w:right w:val="single" w:sz="4" w:space="0" w:color="000000"/>
            </w:tcBorders>
            <w:shd w:val="clear" w:color="auto" w:fill="FFFFFF"/>
          </w:tcPr>
          <w:p w14:paraId="6B7B7662" w14:textId="77777777" w:rsidR="00930A37" w:rsidRPr="00A82888" w:rsidRDefault="00930A37" w:rsidP="00122BC4">
            <w:pPr>
              <w:spacing w:line="240" w:lineRule="auto"/>
              <w:jc w:val="center"/>
              <w:rPr>
                <w:rFonts w:ascii="Times New Roman" w:hAnsi="Times New Roman"/>
                <w:i/>
                <w:iCs/>
                <w:color w:val="000000"/>
              </w:rPr>
            </w:pPr>
          </w:p>
        </w:tc>
      </w:tr>
      <w:tr w:rsidR="00F67FC4" w:rsidRPr="00A82888" w14:paraId="2978BC67" w14:textId="7A797DD7" w:rsidTr="00930A37">
        <w:tc>
          <w:tcPr>
            <w:tcW w:w="860" w:type="pct"/>
            <w:vMerge/>
            <w:tcBorders>
              <w:top w:val="single" w:sz="4" w:space="0" w:color="000000"/>
              <w:left w:val="single" w:sz="4" w:space="0" w:color="000000"/>
              <w:bottom w:val="single" w:sz="4" w:space="0" w:color="000000"/>
              <w:right w:val="single" w:sz="4" w:space="0" w:color="000000"/>
            </w:tcBorders>
            <w:shd w:val="clear" w:color="auto" w:fill="FFFFFF"/>
          </w:tcPr>
          <w:p w14:paraId="1B71A3B7" w14:textId="77777777" w:rsidR="00F67FC4" w:rsidRPr="00A82888" w:rsidRDefault="00F67FC4" w:rsidP="00122BC4">
            <w:pPr>
              <w:spacing w:line="240" w:lineRule="auto"/>
              <w:rPr>
                <w:rFonts w:ascii="Times New Roman" w:hAnsi="Times New Roman"/>
                <w:color w:val="000000"/>
              </w:rPr>
            </w:pPr>
          </w:p>
        </w:tc>
        <w:tc>
          <w:tcPr>
            <w:tcW w:w="2360" w:type="pct"/>
            <w:tcBorders>
              <w:top w:val="single" w:sz="4" w:space="0" w:color="000000"/>
              <w:left w:val="single" w:sz="4" w:space="0" w:color="000000"/>
              <w:bottom w:val="single" w:sz="4" w:space="0" w:color="000000"/>
              <w:right w:val="single" w:sz="4" w:space="0" w:color="000000"/>
            </w:tcBorders>
            <w:shd w:val="clear" w:color="auto" w:fill="FFFFFF"/>
          </w:tcPr>
          <w:p w14:paraId="71A268B6" w14:textId="77777777" w:rsidR="00F67FC4" w:rsidRPr="00A82888" w:rsidRDefault="00F67FC4" w:rsidP="00122BC4">
            <w:pPr>
              <w:spacing w:line="240" w:lineRule="auto"/>
              <w:rPr>
                <w:rFonts w:ascii="Times New Roman" w:hAnsi="Times New Roman"/>
                <w:b/>
                <w:color w:val="000000"/>
              </w:rPr>
            </w:pPr>
            <w:r w:rsidRPr="00A82888">
              <w:rPr>
                <w:rFonts w:ascii="Times New Roman" w:hAnsi="Times New Roman"/>
                <w:b/>
                <w:color w:val="000000"/>
              </w:rPr>
              <w:t>В том числе практических занятий и лабораторных работ</w:t>
            </w:r>
          </w:p>
        </w:tc>
        <w:tc>
          <w:tcPr>
            <w:tcW w:w="654"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7E980806" w14:textId="6CA73C38" w:rsidR="00F67FC4" w:rsidRPr="00A82888" w:rsidRDefault="00F67FC4" w:rsidP="00122BC4">
            <w:pPr>
              <w:spacing w:line="240" w:lineRule="auto"/>
              <w:jc w:val="center"/>
              <w:rPr>
                <w:rFonts w:ascii="Times New Roman" w:hAnsi="Times New Roman"/>
                <w:b/>
                <w:i/>
                <w:iCs/>
                <w:color w:val="000000"/>
              </w:rPr>
            </w:pPr>
          </w:p>
        </w:tc>
        <w:tc>
          <w:tcPr>
            <w:tcW w:w="564" w:type="pct"/>
            <w:tcBorders>
              <w:top w:val="single" w:sz="4" w:space="0" w:color="000000"/>
              <w:left w:val="single" w:sz="4" w:space="0" w:color="000000"/>
              <w:bottom w:val="single" w:sz="4" w:space="0" w:color="000000"/>
              <w:right w:val="single" w:sz="4" w:space="0" w:color="000000"/>
            </w:tcBorders>
            <w:shd w:val="clear" w:color="auto" w:fill="FFFFFF"/>
          </w:tcPr>
          <w:p w14:paraId="4ED81BDB" w14:textId="77777777" w:rsidR="00F67FC4" w:rsidRPr="00A82888" w:rsidRDefault="00F67FC4" w:rsidP="00122BC4">
            <w:pPr>
              <w:spacing w:line="240" w:lineRule="auto"/>
              <w:jc w:val="center"/>
              <w:rPr>
                <w:rFonts w:ascii="Times New Roman" w:hAnsi="Times New Roman"/>
                <w:b/>
                <w:i/>
                <w:iCs/>
                <w:color w:val="000000"/>
              </w:rPr>
            </w:pPr>
          </w:p>
        </w:tc>
        <w:tc>
          <w:tcPr>
            <w:tcW w:w="562" w:type="pct"/>
            <w:tcBorders>
              <w:top w:val="single" w:sz="4" w:space="0" w:color="000000"/>
              <w:left w:val="single" w:sz="4" w:space="0" w:color="000000"/>
              <w:bottom w:val="single" w:sz="4" w:space="0" w:color="000000"/>
              <w:right w:val="single" w:sz="4" w:space="0" w:color="000000"/>
            </w:tcBorders>
            <w:shd w:val="clear" w:color="auto" w:fill="FFFFFF"/>
          </w:tcPr>
          <w:p w14:paraId="21DDA535" w14:textId="77777777" w:rsidR="00F67FC4" w:rsidRPr="00A82888" w:rsidRDefault="00F67FC4" w:rsidP="00122BC4">
            <w:pPr>
              <w:spacing w:line="240" w:lineRule="auto"/>
              <w:jc w:val="center"/>
              <w:rPr>
                <w:rFonts w:ascii="Times New Roman" w:hAnsi="Times New Roman"/>
                <w:b/>
                <w:i/>
                <w:iCs/>
                <w:color w:val="000000"/>
              </w:rPr>
            </w:pPr>
          </w:p>
        </w:tc>
      </w:tr>
      <w:tr w:rsidR="00F67FC4" w:rsidRPr="00A82888" w14:paraId="10C0A25A" w14:textId="4F179EB8" w:rsidTr="00930A37">
        <w:tc>
          <w:tcPr>
            <w:tcW w:w="860" w:type="pct"/>
            <w:vMerge/>
            <w:tcBorders>
              <w:top w:val="single" w:sz="4" w:space="0" w:color="000000"/>
              <w:left w:val="single" w:sz="4" w:space="0" w:color="000000"/>
              <w:bottom w:val="single" w:sz="4" w:space="0" w:color="000000"/>
              <w:right w:val="single" w:sz="4" w:space="0" w:color="000000"/>
            </w:tcBorders>
            <w:shd w:val="clear" w:color="auto" w:fill="FFFFFF"/>
          </w:tcPr>
          <w:p w14:paraId="17E07664" w14:textId="77777777" w:rsidR="00F67FC4" w:rsidRPr="00A82888" w:rsidRDefault="00F67FC4" w:rsidP="00122BC4">
            <w:pPr>
              <w:spacing w:line="240" w:lineRule="auto"/>
              <w:rPr>
                <w:rFonts w:ascii="Times New Roman" w:hAnsi="Times New Roman"/>
                <w:color w:val="000000"/>
              </w:rPr>
            </w:pPr>
          </w:p>
        </w:tc>
        <w:tc>
          <w:tcPr>
            <w:tcW w:w="2360" w:type="pct"/>
            <w:tcBorders>
              <w:top w:val="single" w:sz="4" w:space="0" w:color="000000"/>
              <w:left w:val="single" w:sz="4" w:space="0" w:color="000000"/>
              <w:bottom w:val="single" w:sz="4" w:space="0" w:color="000000"/>
              <w:right w:val="single" w:sz="4" w:space="0" w:color="000000"/>
            </w:tcBorders>
            <w:shd w:val="clear" w:color="auto" w:fill="FFFFFF"/>
          </w:tcPr>
          <w:p w14:paraId="192A8BEF" w14:textId="77777777" w:rsidR="00F67FC4" w:rsidRPr="00A82888" w:rsidRDefault="00F67FC4" w:rsidP="00122BC4">
            <w:pPr>
              <w:spacing w:line="240" w:lineRule="auto"/>
              <w:rPr>
                <w:rFonts w:ascii="Times New Roman" w:hAnsi="Times New Roman"/>
                <w:color w:val="000000"/>
              </w:rPr>
            </w:pPr>
            <w:r w:rsidRPr="00A82888">
              <w:rPr>
                <w:rFonts w:ascii="Times New Roman" w:hAnsi="Times New Roman"/>
                <w:b/>
                <w:color w:val="000000"/>
              </w:rPr>
              <w:t>Практическое занятие 6</w:t>
            </w:r>
            <w:r w:rsidRPr="00A82888">
              <w:rPr>
                <w:rFonts w:ascii="Times New Roman" w:hAnsi="Times New Roman"/>
                <w:color w:val="000000"/>
              </w:rPr>
              <w:t xml:space="preserve">. Выбор рациональных способов размещения товаров на хранение и регулирования режима их хранения для обеспечения сохраняемости. </w:t>
            </w:r>
          </w:p>
        </w:tc>
        <w:tc>
          <w:tcPr>
            <w:tcW w:w="654"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10470CBF" w14:textId="66BE2142" w:rsidR="00F67FC4" w:rsidRPr="00A82888" w:rsidRDefault="00F67FC4" w:rsidP="00122BC4">
            <w:pPr>
              <w:spacing w:line="240" w:lineRule="auto"/>
              <w:jc w:val="center"/>
              <w:rPr>
                <w:rFonts w:ascii="Times New Roman" w:hAnsi="Times New Roman"/>
                <w:i/>
                <w:iCs/>
                <w:color w:val="000000"/>
              </w:rPr>
            </w:pPr>
          </w:p>
        </w:tc>
        <w:tc>
          <w:tcPr>
            <w:tcW w:w="564" w:type="pct"/>
            <w:tcBorders>
              <w:top w:val="single" w:sz="4" w:space="0" w:color="000000"/>
              <w:left w:val="single" w:sz="4" w:space="0" w:color="000000"/>
              <w:bottom w:val="single" w:sz="4" w:space="0" w:color="000000"/>
              <w:right w:val="single" w:sz="4" w:space="0" w:color="000000"/>
            </w:tcBorders>
            <w:shd w:val="clear" w:color="auto" w:fill="FFFFFF"/>
          </w:tcPr>
          <w:p w14:paraId="5ABA0C56" w14:textId="77777777" w:rsidR="00F67FC4" w:rsidRPr="00A82888" w:rsidRDefault="00F67FC4" w:rsidP="00122BC4">
            <w:pPr>
              <w:spacing w:line="240" w:lineRule="auto"/>
              <w:jc w:val="center"/>
              <w:rPr>
                <w:rFonts w:ascii="Times New Roman" w:hAnsi="Times New Roman"/>
                <w:i/>
                <w:iCs/>
                <w:color w:val="000000"/>
              </w:rPr>
            </w:pPr>
          </w:p>
        </w:tc>
        <w:tc>
          <w:tcPr>
            <w:tcW w:w="562" w:type="pct"/>
            <w:tcBorders>
              <w:top w:val="single" w:sz="4" w:space="0" w:color="000000"/>
              <w:left w:val="single" w:sz="4" w:space="0" w:color="000000"/>
              <w:bottom w:val="single" w:sz="4" w:space="0" w:color="000000"/>
              <w:right w:val="single" w:sz="4" w:space="0" w:color="000000"/>
            </w:tcBorders>
            <w:shd w:val="clear" w:color="auto" w:fill="FFFFFF"/>
          </w:tcPr>
          <w:p w14:paraId="5830E916" w14:textId="7FBD1D0E" w:rsidR="00F67FC4" w:rsidRPr="00A82888" w:rsidRDefault="004B067E" w:rsidP="00122BC4">
            <w:pPr>
              <w:spacing w:line="240" w:lineRule="auto"/>
              <w:jc w:val="center"/>
              <w:rPr>
                <w:rFonts w:ascii="Times New Roman" w:hAnsi="Times New Roman"/>
                <w:i/>
                <w:iCs/>
                <w:color w:val="000000"/>
              </w:rPr>
            </w:pPr>
            <w:r w:rsidRPr="00A82888">
              <w:rPr>
                <w:rFonts w:ascii="Times New Roman" w:hAnsi="Times New Roman"/>
              </w:rPr>
              <w:t>ПК 2.1,</w:t>
            </w:r>
            <w:r w:rsidRPr="00A82888">
              <w:t xml:space="preserve"> </w:t>
            </w:r>
            <w:r w:rsidRPr="00A82888">
              <w:rPr>
                <w:rFonts w:ascii="Times New Roman" w:hAnsi="Times New Roman"/>
              </w:rPr>
              <w:t>ПК 2.2,</w:t>
            </w:r>
            <w:r w:rsidRPr="00A82888">
              <w:t xml:space="preserve"> </w:t>
            </w:r>
            <w:r w:rsidRPr="00A82888">
              <w:rPr>
                <w:rFonts w:ascii="Times New Roman" w:hAnsi="Times New Roman"/>
              </w:rPr>
              <w:t>ПК 2.3</w:t>
            </w:r>
          </w:p>
        </w:tc>
      </w:tr>
      <w:tr w:rsidR="00F67FC4" w:rsidRPr="00A82888" w14:paraId="03317D81" w14:textId="676ACE93" w:rsidTr="00930A37">
        <w:tc>
          <w:tcPr>
            <w:tcW w:w="860" w:type="pct"/>
            <w:vMerge/>
            <w:tcBorders>
              <w:top w:val="single" w:sz="4" w:space="0" w:color="000000"/>
              <w:left w:val="single" w:sz="4" w:space="0" w:color="000000"/>
              <w:bottom w:val="single" w:sz="4" w:space="0" w:color="000000"/>
              <w:right w:val="single" w:sz="4" w:space="0" w:color="000000"/>
            </w:tcBorders>
            <w:shd w:val="clear" w:color="auto" w:fill="FFFFFF"/>
          </w:tcPr>
          <w:p w14:paraId="49211B8E" w14:textId="77777777" w:rsidR="00F67FC4" w:rsidRPr="00A82888" w:rsidRDefault="00F67FC4" w:rsidP="00122BC4">
            <w:pPr>
              <w:spacing w:line="240" w:lineRule="auto"/>
              <w:rPr>
                <w:rFonts w:ascii="Times New Roman" w:hAnsi="Times New Roman"/>
                <w:color w:val="000000"/>
              </w:rPr>
            </w:pPr>
          </w:p>
        </w:tc>
        <w:tc>
          <w:tcPr>
            <w:tcW w:w="2360" w:type="pct"/>
            <w:tcBorders>
              <w:top w:val="single" w:sz="4" w:space="0" w:color="000000"/>
              <w:left w:val="single" w:sz="4" w:space="0" w:color="000000"/>
              <w:bottom w:val="single" w:sz="4" w:space="0" w:color="000000"/>
              <w:right w:val="single" w:sz="4" w:space="0" w:color="000000"/>
            </w:tcBorders>
            <w:shd w:val="clear" w:color="auto" w:fill="FFFFFF"/>
          </w:tcPr>
          <w:p w14:paraId="162AEDA8" w14:textId="77777777" w:rsidR="00F67FC4" w:rsidRPr="00A82888" w:rsidRDefault="00F67FC4" w:rsidP="00122BC4">
            <w:pPr>
              <w:spacing w:line="240" w:lineRule="auto"/>
              <w:rPr>
                <w:rFonts w:ascii="Times New Roman" w:hAnsi="Times New Roman"/>
                <w:color w:val="000000"/>
              </w:rPr>
            </w:pPr>
            <w:r w:rsidRPr="00A82888">
              <w:rPr>
                <w:rFonts w:ascii="Times New Roman" w:hAnsi="Times New Roman"/>
                <w:b/>
                <w:color w:val="000000"/>
              </w:rPr>
              <w:t>Практическое занятие 7.</w:t>
            </w:r>
            <w:r w:rsidRPr="00A82888">
              <w:rPr>
                <w:rFonts w:ascii="Times New Roman" w:hAnsi="Times New Roman"/>
                <w:color w:val="000000"/>
              </w:rPr>
              <w:t xml:space="preserve"> Расчет фактических и нормируемых потерь и разработка мероприятий по их сокращению </w:t>
            </w:r>
          </w:p>
        </w:tc>
        <w:tc>
          <w:tcPr>
            <w:tcW w:w="654"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07EBFC0F" w14:textId="270ED6FE" w:rsidR="00F67FC4" w:rsidRPr="00A82888" w:rsidRDefault="00F67FC4" w:rsidP="00122BC4">
            <w:pPr>
              <w:spacing w:line="240" w:lineRule="auto"/>
              <w:jc w:val="center"/>
              <w:rPr>
                <w:rFonts w:ascii="Times New Roman" w:hAnsi="Times New Roman"/>
                <w:i/>
                <w:iCs/>
                <w:color w:val="000000"/>
              </w:rPr>
            </w:pPr>
          </w:p>
        </w:tc>
        <w:tc>
          <w:tcPr>
            <w:tcW w:w="564" w:type="pct"/>
            <w:tcBorders>
              <w:top w:val="single" w:sz="4" w:space="0" w:color="000000"/>
              <w:left w:val="single" w:sz="4" w:space="0" w:color="000000"/>
              <w:bottom w:val="single" w:sz="4" w:space="0" w:color="000000"/>
              <w:right w:val="single" w:sz="4" w:space="0" w:color="000000"/>
            </w:tcBorders>
            <w:shd w:val="clear" w:color="auto" w:fill="FFFFFF"/>
          </w:tcPr>
          <w:p w14:paraId="543B4033" w14:textId="77777777" w:rsidR="00F67FC4" w:rsidRPr="00A82888" w:rsidRDefault="00F67FC4" w:rsidP="00122BC4">
            <w:pPr>
              <w:spacing w:line="240" w:lineRule="auto"/>
              <w:jc w:val="center"/>
              <w:rPr>
                <w:rFonts w:ascii="Times New Roman" w:hAnsi="Times New Roman"/>
                <w:i/>
                <w:iCs/>
                <w:color w:val="000000"/>
              </w:rPr>
            </w:pPr>
          </w:p>
        </w:tc>
        <w:tc>
          <w:tcPr>
            <w:tcW w:w="562" w:type="pct"/>
            <w:tcBorders>
              <w:top w:val="single" w:sz="4" w:space="0" w:color="000000"/>
              <w:left w:val="single" w:sz="4" w:space="0" w:color="000000"/>
              <w:bottom w:val="single" w:sz="4" w:space="0" w:color="000000"/>
              <w:right w:val="single" w:sz="4" w:space="0" w:color="000000"/>
            </w:tcBorders>
            <w:shd w:val="clear" w:color="auto" w:fill="FFFFFF"/>
          </w:tcPr>
          <w:p w14:paraId="0783D897" w14:textId="7FB0BF0D" w:rsidR="00F67FC4" w:rsidRPr="00A82888" w:rsidRDefault="004B067E" w:rsidP="00122BC4">
            <w:pPr>
              <w:spacing w:line="240" w:lineRule="auto"/>
              <w:jc w:val="center"/>
              <w:rPr>
                <w:rFonts w:ascii="Times New Roman" w:hAnsi="Times New Roman"/>
                <w:i/>
                <w:iCs/>
                <w:color w:val="000000"/>
              </w:rPr>
            </w:pPr>
            <w:r w:rsidRPr="00A82888">
              <w:rPr>
                <w:rFonts w:ascii="Times New Roman" w:hAnsi="Times New Roman"/>
              </w:rPr>
              <w:t>ПК 2.1,</w:t>
            </w:r>
            <w:r w:rsidRPr="00A82888">
              <w:t xml:space="preserve"> </w:t>
            </w:r>
            <w:r w:rsidRPr="00A82888">
              <w:rPr>
                <w:rFonts w:ascii="Times New Roman" w:hAnsi="Times New Roman"/>
              </w:rPr>
              <w:t>ПК 2.2,</w:t>
            </w:r>
            <w:r w:rsidRPr="00A82888">
              <w:t xml:space="preserve"> </w:t>
            </w:r>
            <w:r w:rsidRPr="00A82888">
              <w:rPr>
                <w:rFonts w:ascii="Times New Roman" w:hAnsi="Times New Roman"/>
              </w:rPr>
              <w:t>ПК 2.3</w:t>
            </w:r>
          </w:p>
        </w:tc>
      </w:tr>
      <w:tr w:rsidR="00930A37" w:rsidRPr="00A82888" w14:paraId="7C54879F" w14:textId="6818BDA5" w:rsidTr="00C4086C">
        <w:tc>
          <w:tcPr>
            <w:tcW w:w="860" w:type="pct"/>
            <w:vMerge w:val="restart"/>
            <w:tcBorders>
              <w:top w:val="single" w:sz="4" w:space="0" w:color="000000"/>
              <w:left w:val="single" w:sz="4" w:space="0" w:color="000000"/>
              <w:bottom w:val="single" w:sz="4" w:space="0" w:color="000000"/>
              <w:right w:val="single" w:sz="4" w:space="0" w:color="000000"/>
            </w:tcBorders>
            <w:shd w:val="clear" w:color="auto" w:fill="FFFFFF"/>
          </w:tcPr>
          <w:p w14:paraId="1CA87E3B" w14:textId="77777777" w:rsidR="00930A37" w:rsidRPr="00A82888" w:rsidRDefault="00930A37" w:rsidP="00122BC4">
            <w:pPr>
              <w:spacing w:line="240" w:lineRule="auto"/>
              <w:jc w:val="both"/>
              <w:rPr>
                <w:rFonts w:ascii="Times New Roman" w:hAnsi="Times New Roman"/>
                <w:color w:val="000000"/>
              </w:rPr>
            </w:pPr>
            <w:r w:rsidRPr="00A82888">
              <w:rPr>
                <w:rFonts w:ascii="Times New Roman" w:hAnsi="Times New Roman"/>
                <w:b/>
                <w:color w:val="000000"/>
              </w:rPr>
              <w:t>Тема 1.5.</w:t>
            </w:r>
            <w:r w:rsidRPr="00A82888">
              <w:rPr>
                <w:rFonts w:ascii="Times New Roman" w:hAnsi="Times New Roman"/>
                <w:color w:val="000000"/>
              </w:rPr>
              <w:t xml:space="preserve"> </w:t>
            </w:r>
          </w:p>
          <w:p w14:paraId="06FF520A" w14:textId="77777777" w:rsidR="00930A37" w:rsidRPr="00A82888" w:rsidRDefault="00930A37" w:rsidP="00122BC4">
            <w:pPr>
              <w:spacing w:line="240" w:lineRule="auto"/>
              <w:jc w:val="both"/>
              <w:rPr>
                <w:rFonts w:ascii="Times New Roman" w:hAnsi="Times New Roman"/>
                <w:b/>
                <w:color w:val="000000"/>
              </w:rPr>
            </w:pPr>
            <w:r w:rsidRPr="00A82888">
              <w:rPr>
                <w:rFonts w:ascii="Times New Roman" w:hAnsi="Times New Roman"/>
                <w:b/>
                <w:color w:val="000000"/>
              </w:rPr>
              <w:t>Товарная информация</w:t>
            </w:r>
          </w:p>
        </w:tc>
        <w:tc>
          <w:tcPr>
            <w:tcW w:w="2360" w:type="pct"/>
            <w:tcBorders>
              <w:top w:val="single" w:sz="4" w:space="0" w:color="000000"/>
              <w:left w:val="single" w:sz="4" w:space="0" w:color="000000"/>
              <w:bottom w:val="single" w:sz="4" w:space="0" w:color="000000"/>
              <w:right w:val="single" w:sz="4" w:space="0" w:color="000000"/>
            </w:tcBorders>
            <w:shd w:val="clear" w:color="auto" w:fill="FFFFFF"/>
          </w:tcPr>
          <w:p w14:paraId="0BFB0162" w14:textId="77777777" w:rsidR="00930A37" w:rsidRPr="00A82888" w:rsidRDefault="00930A37" w:rsidP="00122BC4">
            <w:pPr>
              <w:spacing w:line="240" w:lineRule="auto"/>
              <w:rPr>
                <w:rFonts w:ascii="Times New Roman" w:hAnsi="Times New Roman"/>
                <w:b/>
                <w:color w:val="000000"/>
              </w:rPr>
            </w:pPr>
            <w:r w:rsidRPr="00A82888">
              <w:rPr>
                <w:rFonts w:ascii="Times New Roman" w:hAnsi="Times New Roman"/>
                <w:b/>
                <w:color w:val="000000"/>
              </w:rPr>
              <w:t>Содержание</w:t>
            </w:r>
          </w:p>
        </w:tc>
        <w:tc>
          <w:tcPr>
            <w:tcW w:w="654" w:type="pct"/>
            <w:vMerge w:val="restart"/>
            <w:tcBorders>
              <w:top w:val="single" w:sz="4" w:space="0" w:color="000000"/>
              <w:left w:val="single" w:sz="4" w:space="0" w:color="000000"/>
              <w:right w:val="single" w:sz="4" w:space="0" w:color="000000"/>
            </w:tcBorders>
            <w:shd w:val="clear" w:color="auto" w:fill="FFFFFF"/>
            <w:vAlign w:val="center"/>
          </w:tcPr>
          <w:p w14:paraId="3770C579" w14:textId="7F5A84F8" w:rsidR="00930A37" w:rsidRPr="00A82888" w:rsidRDefault="00930A37" w:rsidP="00122BC4">
            <w:pPr>
              <w:spacing w:line="240" w:lineRule="auto"/>
              <w:jc w:val="center"/>
              <w:rPr>
                <w:rFonts w:ascii="Times New Roman" w:hAnsi="Times New Roman"/>
                <w:b/>
                <w:color w:val="000000"/>
              </w:rPr>
            </w:pPr>
          </w:p>
        </w:tc>
        <w:tc>
          <w:tcPr>
            <w:tcW w:w="564" w:type="pct"/>
            <w:vMerge w:val="restart"/>
            <w:tcBorders>
              <w:top w:val="single" w:sz="4" w:space="0" w:color="000000"/>
              <w:left w:val="single" w:sz="4" w:space="0" w:color="000000"/>
              <w:right w:val="single" w:sz="4" w:space="0" w:color="000000"/>
            </w:tcBorders>
            <w:shd w:val="clear" w:color="auto" w:fill="FFFFFF"/>
          </w:tcPr>
          <w:p w14:paraId="1F13F628" w14:textId="77777777" w:rsidR="00930A37" w:rsidRPr="00A82888" w:rsidRDefault="00930A37" w:rsidP="00122BC4">
            <w:pPr>
              <w:spacing w:line="240" w:lineRule="auto"/>
              <w:jc w:val="center"/>
              <w:rPr>
                <w:rFonts w:ascii="Times New Roman" w:hAnsi="Times New Roman"/>
                <w:b/>
                <w:color w:val="000000"/>
              </w:rPr>
            </w:pPr>
          </w:p>
        </w:tc>
        <w:tc>
          <w:tcPr>
            <w:tcW w:w="562" w:type="pct"/>
            <w:tcBorders>
              <w:top w:val="single" w:sz="4" w:space="0" w:color="000000"/>
              <w:left w:val="single" w:sz="4" w:space="0" w:color="000000"/>
              <w:bottom w:val="single" w:sz="4" w:space="0" w:color="000000"/>
              <w:right w:val="single" w:sz="4" w:space="0" w:color="000000"/>
            </w:tcBorders>
            <w:shd w:val="clear" w:color="auto" w:fill="FFFFFF"/>
          </w:tcPr>
          <w:p w14:paraId="183043E7" w14:textId="77777777" w:rsidR="00930A37" w:rsidRPr="00A82888" w:rsidRDefault="00930A37" w:rsidP="00122BC4">
            <w:pPr>
              <w:spacing w:line="240" w:lineRule="auto"/>
              <w:jc w:val="center"/>
              <w:rPr>
                <w:rFonts w:ascii="Times New Roman" w:hAnsi="Times New Roman"/>
                <w:b/>
                <w:color w:val="000000"/>
              </w:rPr>
            </w:pPr>
          </w:p>
        </w:tc>
      </w:tr>
      <w:tr w:rsidR="00930A37" w:rsidRPr="00A82888" w14:paraId="6A6DB2AC" w14:textId="0EA9AA0C" w:rsidTr="00C4086C">
        <w:tc>
          <w:tcPr>
            <w:tcW w:w="860" w:type="pct"/>
            <w:vMerge/>
            <w:tcBorders>
              <w:top w:val="single" w:sz="4" w:space="0" w:color="000000"/>
              <w:left w:val="single" w:sz="4" w:space="0" w:color="000000"/>
              <w:bottom w:val="single" w:sz="4" w:space="0" w:color="000000"/>
              <w:right w:val="single" w:sz="4" w:space="0" w:color="000000"/>
            </w:tcBorders>
            <w:shd w:val="clear" w:color="auto" w:fill="FFFFFF"/>
          </w:tcPr>
          <w:p w14:paraId="51E3E8B4" w14:textId="77777777" w:rsidR="00930A37" w:rsidRPr="00A82888" w:rsidRDefault="00930A37" w:rsidP="00122BC4">
            <w:pPr>
              <w:spacing w:line="240" w:lineRule="auto"/>
              <w:rPr>
                <w:rFonts w:ascii="Times New Roman" w:hAnsi="Times New Roman"/>
                <w:color w:val="000000"/>
              </w:rPr>
            </w:pPr>
          </w:p>
        </w:tc>
        <w:tc>
          <w:tcPr>
            <w:tcW w:w="2360" w:type="pct"/>
            <w:tcBorders>
              <w:top w:val="single" w:sz="4" w:space="0" w:color="000000"/>
              <w:left w:val="single" w:sz="4" w:space="0" w:color="000000"/>
              <w:bottom w:val="single" w:sz="4" w:space="0" w:color="000000"/>
              <w:right w:val="single" w:sz="4" w:space="0" w:color="000000"/>
            </w:tcBorders>
            <w:shd w:val="clear" w:color="auto" w:fill="FFFFFF"/>
          </w:tcPr>
          <w:p w14:paraId="2F632AAB" w14:textId="77777777" w:rsidR="00930A37" w:rsidRPr="00A82888" w:rsidRDefault="00930A37" w:rsidP="00122BC4">
            <w:pPr>
              <w:spacing w:line="240" w:lineRule="auto"/>
              <w:rPr>
                <w:rFonts w:ascii="Times New Roman" w:hAnsi="Times New Roman"/>
                <w:color w:val="000000"/>
              </w:rPr>
            </w:pPr>
            <w:r w:rsidRPr="00A82888">
              <w:rPr>
                <w:rFonts w:ascii="Times New Roman" w:hAnsi="Times New Roman"/>
                <w:b/>
                <w:bCs/>
                <w:color w:val="000000"/>
              </w:rPr>
              <w:t>1.</w:t>
            </w:r>
            <w:r w:rsidRPr="00A82888">
              <w:rPr>
                <w:rFonts w:ascii="Times New Roman" w:hAnsi="Times New Roman"/>
                <w:color w:val="000000"/>
              </w:rPr>
              <w:t xml:space="preserve"> Виды и формы товарной информации. Требования к товарной информации.</w:t>
            </w:r>
          </w:p>
        </w:tc>
        <w:tc>
          <w:tcPr>
            <w:tcW w:w="654" w:type="pct"/>
            <w:vMerge/>
            <w:tcBorders>
              <w:left w:val="single" w:sz="4" w:space="0" w:color="000000"/>
              <w:right w:val="single" w:sz="4" w:space="0" w:color="000000"/>
            </w:tcBorders>
            <w:shd w:val="clear" w:color="auto" w:fill="FFFFFF"/>
            <w:vAlign w:val="center"/>
          </w:tcPr>
          <w:p w14:paraId="0A689D78" w14:textId="4EAC0EDC" w:rsidR="00930A37" w:rsidRPr="00A82888" w:rsidRDefault="00930A37" w:rsidP="00122BC4">
            <w:pPr>
              <w:spacing w:line="240" w:lineRule="auto"/>
              <w:jc w:val="center"/>
              <w:rPr>
                <w:rFonts w:ascii="Times New Roman" w:hAnsi="Times New Roman"/>
                <w:i/>
                <w:iCs/>
                <w:color w:val="000000"/>
              </w:rPr>
            </w:pPr>
          </w:p>
        </w:tc>
        <w:tc>
          <w:tcPr>
            <w:tcW w:w="564" w:type="pct"/>
            <w:vMerge/>
            <w:tcBorders>
              <w:left w:val="single" w:sz="4" w:space="0" w:color="000000"/>
              <w:right w:val="single" w:sz="4" w:space="0" w:color="000000"/>
            </w:tcBorders>
            <w:shd w:val="clear" w:color="auto" w:fill="FFFFFF"/>
          </w:tcPr>
          <w:p w14:paraId="6673C6ED" w14:textId="77777777" w:rsidR="00930A37" w:rsidRPr="00A82888" w:rsidRDefault="00930A37" w:rsidP="00122BC4">
            <w:pPr>
              <w:spacing w:line="240" w:lineRule="auto"/>
              <w:jc w:val="center"/>
              <w:rPr>
                <w:rFonts w:ascii="Times New Roman" w:hAnsi="Times New Roman"/>
                <w:i/>
                <w:iCs/>
                <w:color w:val="000000"/>
              </w:rPr>
            </w:pPr>
          </w:p>
        </w:tc>
        <w:tc>
          <w:tcPr>
            <w:tcW w:w="562" w:type="pct"/>
            <w:vMerge w:val="restart"/>
            <w:tcBorders>
              <w:top w:val="single" w:sz="4" w:space="0" w:color="000000"/>
              <w:left w:val="single" w:sz="4" w:space="0" w:color="000000"/>
              <w:right w:val="single" w:sz="4" w:space="0" w:color="000000"/>
            </w:tcBorders>
            <w:shd w:val="clear" w:color="auto" w:fill="FFFFFF"/>
          </w:tcPr>
          <w:p w14:paraId="1DED3985" w14:textId="29E66F8E" w:rsidR="00930A37" w:rsidRPr="00A82888" w:rsidRDefault="00621307" w:rsidP="00122BC4">
            <w:pPr>
              <w:spacing w:line="240" w:lineRule="auto"/>
              <w:jc w:val="center"/>
              <w:rPr>
                <w:rFonts w:ascii="Times New Roman" w:hAnsi="Times New Roman"/>
                <w:i/>
                <w:iCs/>
                <w:color w:val="000000"/>
              </w:rPr>
            </w:pPr>
            <w:r w:rsidRPr="00A82888">
              <w:rPr>
                <w:rFonts w:ascii="Times New Roman" w:hAnsi="Times New Roman"/>
              </w:rPr>
              <w:t>ПК 2.1,</w:t>
            </w:r>
            <w:r w:rsidRPr="00A82888">
              <w:t xml:space="preserve"> </w:t>
            </w:r>
            <w:r w:rsidRPr="00A82888">
              <w:rPr>
                <w:rFonts w:ascii="Times New Roman" w:hAnsi="Times New Roman"/>
              </w:rPr>
              <w:t>ПК 2.2,</w:t>
            </w:r>
            <w:r w:rsidRPr="00A82888">
              <w:t xml:space="preserve"> </w:t>
            </w:r>
            <w:r w:rsidRPr="00A82888">
              <w:rPr>
                <w:rFonts w:ascii="Times New Roman" w:hAnsi="Times New Roman"/>
              </w:rPr>
              <w:t>ПК 2.3, ОК 01, ОК 03</w:t>
            </w:r>
          </w:p>
        </w:tc>
      </w:tr>
      <w:tr w:rsidR="00930A37" w:rsidRPr="00A82888" w14:paraId="06FA40D4" w14:textId="30C46EC5" w:rsidTr="00930A37">
        <w:tc>
          <w:tcPr>
            <w:tcW w:w="860" w:type="pct"/>
            <w:vMerge/>
            <w:tcBorders>
              <w:top w:val="single" w:sz="4" w:space="0" w:color="000000"/>
              <w:left w:val="single" w:sz="4" w:space="0" w:color="000000"/>
              <w:bottom w:val="single" w:sz="4" w:space="0" w:color="000000"/>
              <w:right w:val="single" w:sz="4" w:space="0" w:color="000000"/>
            </w:tcBorders>
            <w:shd w:val="clear" w:color="auto" w:fill="FFFFFF"/>
          </w:tcPr>
          <w:p w14:paraId="0D6C6587" w14:textId="77777777" w:rsidR="00930A37" w:rsidRPr="00A82888" w:rsidRDefault="00930A37" w:rsidP="00122BC4">
            <w:pPr>
              <w:spacing w:line="240" w:lineRule="auto"/>
              <w:rPr>
                <w:rFonts w:ascii="Times New Roman" w:hAnsi="Times New Roman"/>
                <w:color w:val="000000"/>
              </w:rPr>
            </w:pPr>
          </w:p>
        </w:tc>
        <w:tc>
          <w:tcPr>
            <w:tcW w:w="2360" w:type="pct"/>
            <w:tcBorders>
              <w:top w:val="single" w:sz="4" w:space="0" w:color="000000"/>
              <w:left w:val="single" w:sz="4" w:space="0" w:color="000000"/>
              <w:bottom w:val="single" w:sz="4" w:space="0" w:color="000000"/>
              <w:right w:val="single" w:sz="4" w:space="0" w:color="000000"/>
            </w:tcBorders>
            <w:shd w:val="clear" w:color="auto" w:fill="FFFFFF"/>
          </w:tcPr>
          <w:p w14:paraId="127F94E2" w14:textId="77777777" w:rsidR="00930A37" w:rsidRPr="00A82888" w:rsidRDefault="00930A37" w:rsidP="00122BC4">
            <w:pPr>
              <w:spacing w:line="240" w:lineRule="auto"/>
              <w:rPr>
                <w:rFonts w:ascii="Times New Roman" w:hAnsi="Times New Roman"/>
                <w:color w:val="000000"/>
              </w:rPr>
            </w:pPr>
            <w:r w:rsidRPr="00A82888">
              <w:rPr>
                <w:rFonts w:ascii="Times New Roman" w:hAnsi="Times New Roman"/>
                <w:b/>
                <w:bCs/>
                <w:color w:val="000000"/>
              </w:rPr>
              <w:t>2.</w:t>
            </w:r>
            <w:r w:rsidRPr="00A82888">
              <w:rPr>
                <w:rFonts w:ascii="Times New Roman" w:hAnsi="Times New Roman"/>
                <w:color w:val="000000"/>
              </w:rPr>
              <w:t xml:space="preserve"> Средства и носители товарной информации</w:t>
            </w:r>
          </w:p>
        </w:tc>
        <w:tc>
          <w:tcPr>
            <w:tcW w:w="654" w:type="pct"/>
            <w:vMerge/>
            <w:tcBorders>
              <w:left w:val="single" w:sz="4" w:space="0" w:color="000000"/>
              <w:bottom w:val="single" w:sz="4" w:space="0" w:color="000000"/>
              <w:right w:val="single" w:sz="4" w:space="0" w:color="000000"/>
            </w:tcBorders>
            <w:shd w:val="clear" w:color="auto" w:fill="FFFFFF"/>
            <w:vAlign w:val="center"/>
          </w:tcPr>
          <w:p w14:paraId="437F555A" w14:textId="77777777" w:rsidR="00930A37" w:rsidRPr="00A82888" w:rsidRDefault="00930A37" w:rsidP="00122BC4">
            <w:pPr>
              <w:spacing w:line="240" w:lineRule="auto"/>
              <w:jc w:val="center"/>
              <w:rPr>
                <w:rFonts w:ascii="Times New Roman" w:hAnsi="Times New Roman"/>
                <w:i/>
                <w:iCs/>
                <w:color w:val="000000"/>
              </w:rPr>
            </w:pPr>
          </w:p>
        </w:tc>
        <w:tc>
          <w:tcPr>
            <w:tcW w:w="564" w:type="pct"/>
            <w:vMerge/>
            <w:tcBorders>
              <w:left w:val="single" w:sz="4" w:space="0" w:color="000000"/>
              <w:bottom w:val="single" w:sz="4" w:space="0" w:color="000000"/>
              <w:right w:val="single" w:sz="4" w:space="0" w:color="000000"/>
            </w:tcBorders>
            <w:shd w:val="clear" w:color="auto" w:fill="FFFFFF"/>
          </w:tcPr>
          <w:p w14:paraId="51B878EA" w14:textId="77777777" w:rsidR="00930A37" w:rsidRPr="00A82888" w:rsidRDefault="00930A37" w:rsidP="00122BC4">
            <w:pPr>
              <w:spacing w:line="240" w:lineRule="auto"/>
              <w:jc w:val="center"/>
              <w:rPr>
                <w:rFonts w:ascii="Times New Roman" w:hAnsi="Times New Roman"/>
                <w:i/>
                <w:iCs/>
                <w:color w:val="000000"/>
              </w:rPr>
            </w:pPr>
          </w:p>
        </w:tc>
        <w:tc>
          <w:tcPr>
            <w:tcW w:w="562" w:type="pct"/>
            <w:vMerge/>
            <w:tcBorders>
              <w:left w:val="single" w:sz="4" w:space="0" w:color="000000"/>
              <w:bottom w:val="single" w:sz="4" w:space="0" w:color="000000"/>
              <w:right w:val="single" w:sz="4" w:space="0" w:color="000000"/>
            </w:tcBorders>
            <w:shd w:val="clear" w:color="auto" w:fill="FFFFFF"/>
          </w:tcPr>
          <w:p w14:paraId="7ADA5208" w14:textId="77777777" w:rsidR="00930A37" w:rsidRPr="00A82888" w:rsidRDefault="00930A37" w:rsidP="00122BC4">
            <w:pPr>
              <w:spacing w:line="240" w:lineRule="auto"/>
              <w:jc w:val="center"/>
              <w:rPr>
                <w:rFonts w:ascii="Times New Roman" w:hAnsi="Times New Roman"/>
                <w:i/>
                <w:iCs/>
                <w:color w:val="000000"/>
              </w:rPr>
            </w:pPr>
          </w:p>
        </w:tc>
      </w:tr>
      <w:tr w:rsidR="00F67FC4" w:rsidRPr="00A82888" w14:paraId="427C164D" w14:textId="2489EE46" w:rsidTr="00930A37">
        <w:trPr>
          <w:trHeight w:val="323"/>
        </w:trPr>
        <w:tc>
          <w:tcPr>
            <w:tcW w:w="860" w:type="pct"/>
            <w:vMerge/>
            <w:tcBorders>
              <w:top w:val="single" w:sz="4" w:space="0" w:color="000000"/>
              <w:left w:val="single" w:sz="4" w:space="0" w:color="000000"/>
              <w:bottom w:val="single" w:sz="4" w:space="0" w:color="000000"/>
              <w:right w:val="single" w:sz="4" w:space="0" w:color="000000"/>
            </w:tcBorders>
            <w:shd w:val="clear" w:color="auto" w:fill="FFFFFF"/>
          </w:tcPr>
          <w:p w14:paraId="4995C468" w14:textId="77777777" w:rsidR="00F67FC4" w:rsidRPr="00A82888" w:rsidRDefault="00F67FC4" w:rsidP="00122BC4">
            <w:pPr>
              <w:spacing w:line="240" w:lineRule="auto"/>
              <w:rPr>
                <w:rFonts w:ascii="Times New Roman" w:hAnsi="Times New Roman"/>
                <w:color w:val="000000"/>
              </w:rPr>
            </w:pPr>
          </w:p>
        </w:tc>
        <w:tc>
          <w:tcPr>
            <w:tcW w:w="2360" w:type="pct"/>
            <w:tcBorders>
              <w:top w:val="single" w:sz="4" w:space="0" w:color="000000"/>
              <w:left w:val="single" w:sz="4" w:space="0" w:color="000000"/>
              <w:bottom w:val="single" w:sz="4" w:space="0" w:color="000000"/>
              <w:right w:val="single" w:sz="4" w:space="0" w:color="000000"/>
            </w:tcBorders>
            <w:shd w:val="clear" w:color="auto" w:fill="FFFFFF"/>
          </w:tcPr>
          <w:p w14:paraId="119C96E3" w14:textId="77777777" w:rsidR="00F67FC4" w:rsidRPr="00A82888" w:rsidRDefault="00F67FC4" w:rsidP="00122BC4">
            <w:pPr>
              <w:spacing w:line="240" w:lineRule="auto"/>
              <w:rPr>
                <w:rFonts w:ascii="Times New Roman" w:hAnsi="Times New Roman"/>
                <w:b/>
                <w:color w:val="000000"/>
              </w:rPr>
            </w:pPr>
            <w:r w:rsidRPr="00A82888">
              <w:rPr>
                <w:rFonts w:ascii="Times New Roman" w:hAnsi="Times New Roman"/>
                <w:b/>
                <w:color w:val="000000"/>
              </w:rPr>
              <w:t>В том числе практических занятий и лабораторных работ</w:t>
            </w:r>
          </w:p>
        </w:tc>
        <w:tc>
          <w:tcPr>
            <w:tcW w:w="654"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3F55326B" w14:textId="39C2F5FF" w:rsidR="00F67FC4" w:rsidRPr="00A82888" w:rsidRDefault="00F67FC4" w:rsidP="00122BC4">
            <w:pPr>
              <w:spacing w:line="240" w:lineRule="auto"/>
              <w:jc w:val="center"/>
              <w:rPr>
                <w:rFonts w:ascii="Times New Roman" w:hAnsi="Times New Roman"/>
                <w:b/>
                <w:i/>
                <w:iCs/>
                <w:color w:val="000000"/>
              </w:rPr>
            </w:pPr>
          </w:p>
        </w:tc>
        <w:tc>
          <w:tcPr>
            <w:tcW w:w="564" w:type="pct"/>
            <w:tcBorders>
              <w:top w:val="single" w:sz="4" w:space="0" w:color="000000"/>
              <w:left w:val="single" w:sz="4" w:space="0" w:color="000000"/>
              <w:bottom w:val="single" w:sz="4" w:space="0" w:color="000000"/>
              <w:right w:val="single" w:sz="4" w:space="0" w:color="000000"/>
            </w:tcBorders>
            <w:shd w:val="clear" w:color="auto" w:fill="FFFFFF"/>
          </w:tcPr>
          <w:p w14:paraId="7AB707E4" w14:textId="77777777" w:rsidR="00F67FC4" w:rsidRPr="00A82888" w:rsidRDefault="00F67FC4" w:rsidP="00122BC4">
            <w:pPr>
              <w:spacing w:line="240" w:lineRule="auto"/>
              <w:jc w:val="center"/>
              <w:rPr>
                <w:rFonts w:ascii="Times New Roman" w:hAnsi="Times New Roman"/>
                <w:b/>
                <w:i/>
                <w:iCs/>
                <w:color w:val="000000"/>
              </w:rPr>
            </w:pPr>
          </w:p>
        </w:tc>
        <w:tc>
          <w:tcPr>
            <w:tcW w:w="562" w:type="pct"/>
            <w:tcBorders>
              <w:top w:val="single" w:sz="4" w:space="0" w:color="000000"/>
              <w:left w:val="single" w:sz="4" w:space="0" w:color="000000"/>
              <w:bottom w:val="single" w:sz="4" w:space="0" w:color="000000"/>
              <w:right w:val="single" w:sz="4" w:space="0" w:color="000000"/>
            </w:tcBorders>
            <w:shd w:val="clear" w:color="auto" w:fill="FFFFFF"/>
          </w:tcPr>
          <w:p w14:paraId="5A86C686" w14:textId="77777777" w:rsidR="00F67FC4" w:rsidRPr="00A82888" w:rsidRDefault="00F67FC4" w:rsidP="00122BC4">
            <w:pPr>
              <w:spacing w:line="240" w:lineRule="auto"/>
              <w:jc w:val="center"/>
              <w:rPr>
                <w:rFonts w:ascii="Times New Roman" w:hAnsi="Times New Roman"/>
                <w:b/>
                <w:i/>
                <w:iCs/>
                <w:color w:val="000000"/>
              </w:rPr>
            </w:pPr>
          </w:p>
        </w:tc>
      </w:tr>
      <w:tr w:rsidR="00F67FC4" w:rsidRPr="00A82888" w14:paraId="22E39884" w14:textId="7F7AED60" w:rsidTr="00930A37">
        <w:tc>
          <w:tcPr>
            <w:tcW w:w="860" w:type="pct"/>
            <w:vMerge/>
            <w:tcBorders>
              <w:top w:val="single" w:sz="4" w:space="0" w:color="000000"/>
              <w:left w:val="single" w:sz="4" w:space="0" w:color="000000"/>
              <w:bottom w:val="single" w:sz="4" w:space="0" w:color="000000"/>
              <w:right w:val="single" w:sz="4" w:space="0" w:color="000000"/>
            </w:tcBorders>
            <w:shd w:val="clear" w:color="auto" w:fill="FFFFFF"/>
          </w:tcPr>
          <w:p w14:paraId="2D70633D" w14:textId="77777777" w:rsidR="00F67FC4" w:rsidRPr="00A82888" w:rsidRDefault="00F67FC4" w:rsidP="00122BC4">
            <w:pPr>
              <w:spacing w:line="240" w:lineRule="auto"/>
              <w:rPr>
                <w:rFonts w:ascii="Times New Roman" w:hAnsi="Times New Roman"/>
                <w:color w:val="000000"/>
              </w:rPr>
            </w:pPr>
          </w:p>
        </w:tc>
        <w:tc>
          <w:tcPr>
            <w:tcW w:w="2360" w:type="pct"/>
            <w:tcBorders>
              <w:top w:val="single" w:sz="4" w:space="0" w:color="000000"/>
              <w:left w:val="single" w:sz="4" w:space="0" w:color="000000"/>
              <w:bottom w:val="single" w:sz="4" w:space="0" w:color="000000"/>
              <w:right w:val="single" w:sz="4" w:space="0" w:color="000000"/>
            </w:tcBorders>
            <w:shd w:val="clear" w:color="auto" w:fill="FFFFFF"/>
          </w:tcPr>
          <w:p w14:paraId="4B9BD7C7" w14:textId="77777777" w:rsidR="00F67FC4" w:rsidRPr="00A82888" w:rsidRDefault="00F67FC4" w:rsidP="00122BC4">
            <w:pPr>
              <w:spacing w:line="240" w:lineRule="auto"/>
              <w:rPr>
                <w:rFonts w:ascii="Times New Roman" w:hAnsi="Times New Roman"/>
                <w:color w:val="000000"/>
              </w:rPr>
            </w:pPr>
            <w:r w:rsidRPr="00A82888">
              <w:rPr>
                <w:rFonts w:ascii="Times New Roman" w:hAnsi="Times New Roman"/>
                <w:b/>
                <w:color w:val="000000"/>
              </w:rPr>
              <w:t xml:space="preserve">Практическое занятие 8. </w:t>
            </w:r>
            <w:r w:rsidRPr="00A82888">
              <w:rPr>
                <w:rFonts w:ascii="Times New Roman" w:hAnsi="Times New Roman"/>
                <w:color w:val="000000"/>
              </w:rPr>
              <w:t>Анализ структуры и информации на маркировке товаров. Исследование порядка маркировки товаров в системе «Честный ЗНАК»».</w:t>
            </w:r>
          </w:p>
        </w:tc>
        <w:tc>
          <w:tcPr>
            <w:tcW w:w="654"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34B1C51C" w14:textId="07641CF2" w:rsidR="00F67FC4" w:rsidRPr="00A82888" w:rsidRDefault="00F67FC4" w:rsidP="00122BC4">
            <w:pPr>
              <w:spacing w:line="240" w:lineRule="auto"/>
              <w:jc w:val="center"/>
              <w:rPr>
                <w:rFonts w:ascii="Times New Roman" w:hAnsi="Times New Roman"/>
                <w:i/>
                <w:iCs/>
                <w:color w:val="000000"/>
              </w:rPr>
            </w:pPr>
          </w:p>
        </w:tc>
        <w:tc>
          <w:tcPr>
            <w:tcW w:w="564" w:type="pct"/>
            <w:tcBorders>
              <w:top w:val="single" w:sz="4" w:space="0" w:color="000000"/>
              <w:left w:val="single" w:sz="4" w:space="0" w:color="000000"/>
              <w:bottom w:val="single" w:sz="4" w:space="0" w:color="000000"/>
              <w:right w:val="single" w:sz="4" w:space="0" w:color="000000"/>
            </w:tcBorders>
            <w:shd w:val="clear" w:color="auto" w:fill="FFFFFF"/>
          </w:tcPr>
          <w:p w14:paraId="2EDF5DBD" w14:textId="77777777" w:rsidR="00F67FC4" w:rsidRPr="00A82888" w:rsidRDefault="00F67FC4" w:rsidP="00122BC4">
            <w:pPr>
              <w:spacing w:line="240" w:lineRule="auto"/>
              <w:jc w:val="center"/>
              <w:rPr>
                <w:rFonts w:ascii="Times New Roman" w:hAnsi="Times New Roman"/>
                <w:i/>
                <w:iCs/>
                <w:color w:val="000000"/>
              </w:rPr>
            </w:pPr>
          </w:p>
        </w:tc>
        <w:tc>
          <w:tcPr>
            <w:tcW w:w="562" w:type="pct"/>
            <w:tcBorders>
              <w:top w:val="single" w:sz="4" w:space="0" w:color="000000"/>
              <w:left w:val="single" w:sz="4" w:space="0" w:color="000000"/>
              <w:bottom w:val="single" w:sz="4" w:space="0" w:color="000000"/>
              <w:right w:val="single" w:sz="4" w:space="0" w:color="000000"/>
            </w:tcBorders>
            <w:shd w:val="clear" w:color="auto" w:fill="FFFFFF"/>
          </w:tcPr>
          <w:p w14:paraId="29F16EE4" w14:textId="4DA87429" w:rsidR="00F67FC4" w:rsidRPr="00A82888" w:rsidRDefault="004B067E" w:rsidP="00122BC4">
            <w:pPr>
              <w:spacing w:line="240" w:lineRule="auto"/>
              <w:jc w:val="center"/>
              <w:rPr>
                <w:rFonts w:ascii="Times New Roman" w:hAnsi="Times New Roman"/>
                <w:i/>
                <w:iCs/>
                <w:color w:val="000000"/>
              </w:rPr>
            </w:pPr>
            <w:r w:rsidRPr="00A82888">
              <w:rPr>
                <w:rFonts w:ascii="Times New Roman" w:hAnsi="Times New Roman"/>
              </w:rPr>
              <w:t>ПК 2.1,</w:t>
            </w:r>
            <w:r w:rsidRPr="00A82888">
              <w:t xml:space="preserve"> </w:t>
            </w:r>
            <w:r w:rsidRPr="00A82888">
              <w:rPr>
                <w:rFonts w:ascii="Times New Roman" w:hAnsi="Times New Roman"/>
              </w:rPr>
              <w:t>ПК 2.2,</w:t>
            </w:r>
            <w:r w:rsidRPr="00A82888">
              <w:t xml:space="preserve"> </w:t>
            </w:r>
            <w:r w:rsidRPr="00A82888">
              <w:rPr>
                <w:rFonts w:ascii="Times New Roman" w:hAnsi="Times New Roman"/>
              </w:rPr>
              <w:t>ПК 2.3</w:t>
            </w:r>
          </w:p>
        </w:tc>
      </w:tr>
      <w:tr w:rsidR="00522354" w:rsidRPr="00A82888" w14:paraId="1EDFD87F" w14:textId="2E37F3C6" w:rsidTr="00930A37">
        <w:tc>
          <w:tcPr>
            <w:tcW w:w="3220" w:type="pct"/>
            <w:gridSpan w:val="2"/>
            <w:tcBorders>
              <w:top w:val="single" w:sz="4" w:space="0" w:color="000000"/>
              <w:left w:val="single" w:sz="4" w:space="0" w:color="000000"/>
              <w:bottom w:val="single" w:sz="4" w:space="0" w:color="000000"/>
              <w:right w:val="single" w:sz="4" w:space="0" w:color="000000"/>
            </w:tcBorders>
            <w:shd w:val="clear" w:color="auto" w:fill="FFFFFF"/>
          </w:tcPr>
          <w:p w14:paraId="105ED586" w14:textId="77777777" w:rsidR="00522354" w:rsidRPr="00A82888" w:rsidRDefault="00522354" w:rsidP="00522354">
            <w:pPr>
              <w:spacing w:line="240" w:lineRule="auto"/>
              <w:rPr>
                <w:rFonts w:ascii="Times New Roman" w:hAnsi="Times New Roman"/>
                <w:b/>
                <w:color w:val="000000"/>
              </w:rPr>
            </w:pPr>
            <w:r w:rsidRPr="00A82888">
              <w:rPr>
                <w:rFonts w:ascii="Times New Roman" w:hAnsi="Times New Roman"/>
                <w:b/>
                <w:color w:val="000000"/>
              </w:rPr>
              <w:t>Раздел 2. Товароведение потребительских товаров</w:t>
            </w:r>
          </w:p>
        </w:tc>
        <w:tc>
          <w:tcPr>
            <w:tcW w:w="654"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213239CB" w14:textId="4D41829A" w:rsidR="00522354" w:rsidRPr="00A82888" w:rsidRDefault="00522354" w:rsidP="00522354">
            <w:pPr>
              <w:spacing w:line="240" w:lineRule="auto"/>
              <w:jc w:val="center"/>
              <w:rPr>
                <w:rFonts w:ascii="Times New Roman" w:hAnsi="Times New Roman"/>
                <w:b/>
                <w:color w:val="000000"/>
              </w:rPr>
            </w:pPr>
            <w:r>
              <w:rPr>
                <w:rFonts w:ascii="Times New Roman" w:hAnsi="Times New Roman"/>
                <w:b/>
                <w:color w:val="000000"/>
              </w:rPr>
              <w:t>42/42</w:t>
            </w:r>
          </w:p>
        </w:tc>
        <w:tc>
          <w:tcPr>
            <w:tcW w:w="564" w:type="pct"/>
            <w:tcBorders>
              <w:top w:val="single" w:sz="4" w:space="0" w:color="000000"/>
              <w:left w:val="single" w:sz="4" w:space="0" w:color="000000"/>
              <w:bottom w:val="single" w:sz="4" w:space="0" w:color="000000"/>
              <w:right w:val="single" w:sz="4" w:space="0" w:color="000000"/>
            </w:tcBorders>
            <w:shd w:val="clear" w:color="auto" w:fill="FFFFFF"/>
          </w:tcPr>
          <w:p w14:paraId="2E275B5B" w14:textId="653C2EE7" w:rsidR="00522354" w:rsidRPr="00A82888" w:rsidRDefault="00522354" w:rsidP="00522354">
            <w:pPr>
              <w:spacing w:line="240" w:lineRule="auto"/>
              <w:jc w:val="center"/>
              <w:rPr>
                <w:rFonts w:ascii="Times New Roman" w:hAnsi="Times New Roman"/>
                <w:b/>
                <w:color w:val="000000"/>
              </w:rPr>
            </w:pPr>
            <w:r>
              <w:rPr>
                <w:rFonts w:ascii="Times New Roman" w:hAnsi="Times New Roman"/>
                <w:b/>
                <w:color w:val="000000"/>
              </w:rPr>
              <w:t>72/72</w:t>
            </w:r>
          </w:p>
        </w:tc>
        <w:tc>
          <w:tcPr>
            <w:tcW w:w="562" w:type="pct"/>
            <w:tcBorders>
              <w:top w:val="single" w:sz="4" w:space="0" w:color="000000"/>
              <w:left w:val="single" w:sz="4" w:space="0" w:color="000000"/>
              <w:bottom w:val="single" w:sz="4" w:space="0" w:color="000000"/>
              <w:right w:val="single" w:sz="4" w:space="0" w:color="000000"/>
            </w:tcBorders>
            <w:shd w:val="clear" w:color="auto" w:fill="FFFFFF"/>
          </w:tcPr>
          <w:p w14:paraId="338FCFB1" w14:textId="77777777" w:rsidR="00522354" w:rsidRPr="00A82888" w:rsidRDefault="00522354" w:rsidP="00522354">
            <w:pPr>
              <w:spacing w:line="240" w:lineRule="auto"/>
              <w:jc w:val="center"/>
              <w:rPr>
                <w:rFonts w:ascii="Times New Roman" w:hAnsi="Times New Roman"/>
                <w:b/>
                <w:color w:val="000000"/>
              </w:rPr>
            </w:pPr>
          </w:p>
        </w:tc>
      </w:tr>
      <w:tr w:rsidR="00522354" w:rsidRPr="00A82888" w14:paraId="2151C446" w14:textId="2F1F8E32" w:rsidTr="00930A37">
        <w:tc>
          <w:tcPr>
            <w:tcW w:w="3220" w:type="pct"/>
            <w:gridSpan w:val="2"/>
            <w:tcBorders>
              <w:top w:val="single" w:sz="4" w:space="0" w:color="000000"/>
              <w:left w:val="single" w:sz="4" w:space="0" w:color="000000"/>
              <w:bottom w:val="single" w:sz="4" w:space="0" w:color="000000"/>
              <w:right w:val="single" w:sz="4" w:space="0" w:color="000000"/>
            </w:tcBorders>
            <w:shd w:val="clear" w:color="auto" w:fill="FFFFFF"/>
          </w:tcPr>
          <w:p w14:paraId="0C813903" w14:textId="77777777" w:rsidR="00522354" w:rsidRPr="00A82888" w:rsidRDefault="00522354" w:rsidP="00522354">
            <w:pPr>
              <w:spacing w:line="240" w:lineRule="auto"/>
              <w:rPr>
                <w:rFonts w:ascii="Times New Roman" w:hAnsi="Times New Roman"/>
                <w:b/>
                <w:color w:val="000000"/>
              </w:rPr>
            </w:pPr>
            <w:r w:rsidRPr="00A82888">
              <w:rPr>
                <w:rFonts w:ascii="Times New Roman" w:hAnsi="Times New Roman"/>
                <w:b/>
                <w:color w:val="000000"/>
              </w:rPr>
              <w:t>МДК 02.02 Товароведение потребительских товаров</w:t>
            </w:r>
          </w:p>
        </w:tc>
        <w:tc>
          <w:tcPr>
            <w:tcW w:w="654"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5474D665" w14:textId="50E02F68" w:rsidR="00522354" w:rsidRPr="00A82888" w:rsidRDefault="00522354" w:rsidP="00522354">
            <w:pPr>
              <w:spacing w:line="240" w:lineRule="auto"/>
              <w:jc w:val="center"/>
              <w:rPr>
                <w:rFonts w:ascii="Times New Roman" w:hAnsi="Times New Roman"/>
                <w:b/>
                <w:color w:val="000000"/>
              </w:rPr>
            </w:pPr>
            <w:r>
              <w:rPr>
                <w:rFonts w:ascii="Times New Roman" w:hAnsi="Times New Roman"/>
                <w:b/>
                <w:color w:val="000000"/>
              </w:rPr>
              <w:t>42/42</w:t>
            </w:r>
          </w:p>
        </w:tc>
        <w:tc>
          <w:tcPr>
            <w:tcW w:w="564" w:type="pct"/>
            <w:tcBorders>
              <w:top w:val="single" w:sz="4" w:space="0" w:color="000000"/>
              <w:left w:val="single" w:sz="4" w:space="0" w:color="000000"/>
              <w:bottom w:val="single" w:sz="4" w:space="0" w:color="000000"/>
              <w:right w:val="single" w:sz="4" w:space="0" w:color="000000"/>
            </w:tcBorders>
            <w:shd w:val="clear" w:color="auto" w:fill="FFFFFF"/>
          </w:tcPr>
          <w:p w14:paraId="0D6F203A" w14:textId="43877A4E" w:rsidR="00522354" w:rsidRPr="00A82888" w:rsidRDefault="00522354" w:rsidP="00522354">
            <w:pPr>
              <w:spacing w:line="240" w:lineRule="auto"/>
              <w:jc w:val="center"/>
              <w:rPr>
                <w:rFonts w:ascii="Times New Roman" w:hAnsi="Times New Roman"/>
                <w:b/>
                <w:color w:val="000000"/>
              </w:rPr>
            </w:pPr>
            <w:r>
              <w:rPr>
                <w:rFonts w:ascii="Times New Roman" w:hAnsi="Times New Roman"/>
                <w:b/>
                <w:color w:val="000000"/>
              </w:rPr>
              <w:t>72/72</w:t>
            </w:r>
          </w:p>
        </w:tc>
        <w:tc>
          <w:tcPr>
            <w:tcW w:w="562" w:type="pct"/>
            <w:tcBorders>
              <w:top w:val="single" w:sz="4" w:space="0" w:color="000000"/>
              <w:left w:val="single" w:sz="4" w:space="0" w:color="000000"/>
              <w:bottom w:val="single" w:sz="4" w:space="0" w:color="000000"/>
              <w:right w:val="single" w:sz="4" w:space="0" w:color="000000"/>
            </w:tcBorders>
            <w:shd w:val="clear" w:color="auto" w:fill="FFFFFF"/>
          </w:tcPr>
          <w:p w14:paraId="689EE649" w14:textId="77777777" w:rsidR="00522354" w:rsidRPr="00A82888" w:rsidRDefault="00522354" w:rsidP="00522354">
            <w:pPr>
              <w:spacing w:line="240" w:lineRule="auto"/>
              <w:jc w:val="center"/>
              <w:rPr>
                <w:rFonts w:ascii="Times New Roman" w:hAnsi="Times New Roman"/>
                <w:b/>
                <w:color w:val="000000"/>
              </w:rPr>
            </w:pPr>
          </w:p>
        </w:tc>
      </w:tr>
      <w:tr w:rsidR="00930A37" w:rsidRPr="00A82888" w14:paraId="4F5F7EBF" w14:textId="32F55B5B" w:rsidTr="00D53644">
        <w:tc>
          <w:tcPr>
            <w:tcW w:w="860" w:type="pct"/>
            <w:vMerge w:val="restart"/>
            <w:tcBorders>
              <w:top w:val="single" w:sz="4" w:space="0" w:color="000000"/>
              <w:left w:val="single" w:sz="4" w:space="0" w:color="000000"/>
              <w:bottom w:val="single" w:sz="4" w:space="0" w:color="000000"/>
              <w:right w:val="single" w:sz="4" w:space="0" w:color="000000"/>
            </w:tcBorders>
            <w:shd w:val="clear" w:color="auto" w:fill="FFFFFF"/>
          </w:tcPr>
          <w:p w14:paraId="58E37444" w14:textId="77777777" w:rsidR="00930A37" w:rsidRPr="00A82888" w:rsidRDefault="00930A37" w:rsidP="00122BC4">
            <w:pPr>
              <w:spacing w:line="240" w:lineRule="auto"/>
              <w:jc w:val="both"/>
              <w:rPr>
                <w:rFonts w:ascii="Times New Roman" w:hAnsi="Times New Roman"/>
                <w:b/>
                <w:color w:val="000000"/>
              </w:rPr>
            </w:pPr>
            <w:r w:rsidRPr="00A82888">
              <w:rPr>
                <w:rFonts w:ascii="Times New Roman" w:hAnsi="Times New Roman"/>
                <w:b/>
                <w:color w:val="000000"/>
              </w:rPr>
              <w:t xml:space="preserve">Тема 2.1. </w:t>
            </w:r>
          </w:p>
          <w:p w14:paraId="28F02F71" w14:textId="77777777" w:rsidR="00930A37" w:rsidRPr="00A82888" w:rsidRDefault="00930A37" w:rsidP="00122BC4">
            <w:pPr>
              <w:spacing w:line="240" w:lineRule="auto"/>
              <w:jc w:val="both"/>
              <w:rPr>
                <w:rFonts w:ascii="Times New Roman" w:hAnsi="Times New Roman"/>
                <w:b/>
                <w:color w:val="000000"/>
              </w:rPr>
            </w:pPr>
            <w:r w:rsidRPr="00A82888">
              <w:rPr>
                <w:rFonts w:ascii="Times New Roman" w:hAnsi="Times New Roman"/>
                <w:b/>
                <w:color w:val="000000"/>
              </w:rPr>
              <w:t>Товароведение продовольственных товаров</w:t>
            </w:r>
          </w:p>
        </w:tc>
        <w:tc>
          <w:tcPr>
            <w:tcW w:w="2360" w:type="pct"/>
            <w:tcBorders>
              <w:top w:val="single" w:sz="4" w:space="0" w:color="000000"/>
              <w:left w:val="single" w:sz="4" w:space="0" w:color="000000"/>
              <w:bottom w:val="single" w:sz="4" w:space="0" w:color="000000"/>
              <w:right w:val="single" w:sz="4" w:space="0" w:color="000000"/>
            </w:tcBorders>
            <w:shd w:val="clear" w:color="auto" w:fill="FFFFFF"/>
          </w:tcPr>
          <w:p w14:paraId="2158DA9E" w14:textId="77777777" w:rsidR="00930A37" w:rsidRPr="00A82888" w:rsidRDefault="00930A37" w:rsidP="00122BC4">
            <w:pPr>
              <w:spacing w:line="240" w:lineRule="auto"/>
              <w:rPr>
                <w:rFonts w:ascii="Times New Roman" w:hAnsi="Times New Roman"/>
                <w:color w:val="000000"/>
              </w:rPr>
            </w:pPr>
            <w:r w:rsidRPr="00A82888">
              <w:rPr>
                <w:rFonts w:ascii="Times New Roman" w:hAnsi="Times New Roman"/>
                <w:b/>
                <w:color w:val="000000"/>
              </w:rPr>
              <w:t>Содержание</w:t>
            </w:r>
          </w:p>
        </w:tc>
        <w:tc>
          <w:tcPr>
            <w:tcW w:w="654" w:type="pct"/>
            <w:vMerge w:val="restart"/>
            <w:tcBorders>
              <w:top w:val="single" w:sz="4" w:space="0" w:color="000000"/>
              <w:left w:val="single" w:sz="4" w:space="0" w:color="000000"/>
              <w:right w:val="single" w:sz="4" w:space="0" w:color="000000"/>
            </w:tcBorders>
            <w:shd w:val="clear" w:color="auto" w:fill="FFFFFF"/>
            <w:vAlign w:val="center"/>
          </w:tcPr>
          <w:p w14:paraId="68C7ADB2" w14:textId="40F2D202" w:rsidR="00930A37" w:rsidRPr="00A82888" w:rsidRDefault="00930A37" w:rsidP="00122BC4">
            <w:pPr>
              <w:spacing w:line="240" w:lineRule="auto"/>
              <w:jc w:val="center"/>
              <w:rPr>
                <w:rFonts w:ascii="Times New Roman" w:hAnsi="Times New Roman"/>
                <w:b/>
                <w:color w:val="000000"/>
              </w:rPr>
            </w:pPr>
          </w:p>
        </w:tc>
        <w:tc>
          <w:tcPr>
            <w:tcW w:w="564" w:type="pct"/>
            <w:vMerge w:val="restart"/>
            <w:tcBorders>
              <w:top w:val="single" w:sz="4" w:space="0" w:color="000000"/>
              <w:left w:val="single" w:sz="4" w:space="0" w:color="000000"/>
              <w:right w:val="single" w:sz="4" w:space="0" w:color="000000"/>
            </w:tcBorders>
            <w:shd w:val="clear" w:color="auto" w:fill="FFFFFF"/>
          </w:tcPr>
          <w:p w14:paraId="1881FF4C" w14:textId="77777777" w:rsidR="00930A37" w:rsidRPr="00A82888" w:rsidRDefault="00930A37" w:rsidP="00122BC4">
            <w:pPr>
              <w:spacing w:line="240" w:lineRule="auto"/>
              <w:jc w:val="center"/>
              <w:rPr>
                <w:rFonts w:ascii="Times New Roman" w:hAnsi="Times New Roman"/>
                <w:b/>
                <w:color w:val="000000"/>
              </w:rPr>
            </w:pPr>
          </w:p>
        </w:tc>
        <w:tc>
          <w:tcPr>
            <w:tcW w:w="562" w:type="pct"/>
            <w:tcBorders>
              <w:top w:val="single" w:sz="4" w:space="0" w:color="000000"/>
              <w:left w:val="single" w:sz="4" w:space="0" w:color="000000"/>
              <w:bottom w:val="single" w:sz="4" w:space="0" w:color="000000"/>
              <w:right w:val="single" w:sz="4" w:space="0" w:color="000000"/>
            </w:tcBorders>
            <w:shd w:val="clear" w:color="auto" w:fill="FFFFFF"/>
          </w:tcPr>
          <w:p w14:paraId="09BE8DED" w14:textId="77777777" w:rsidR="00930A37" w:rsidRPr="00A82888" w:rsidRDefault="00930A37" w:rsidP="00122BC4">
            <w:pPr>
              <w:spacing w:line="240" w:lineRule="auto"/>
              <w:jc w:val="center"/>
              <w:rPr>
                <w:rFonts w:ascii="Times New Roman" w:hAnsi="Times New Roman"/>
                <w:b/>
                <w:color w:val="000000"/>
              </w:rPr>
            </w:pPr>
          </w:p>
        </w:tc>
      </w:tr>
      <w:tr w:rsidR="00930A37" w:rsidRPr="00A82888" w14:paraId="613CFEF5" w14:textId="6E5764BB" w:rsidTr="00D53644">
        <w:tc>
          <w:tcPr>
            <w:tcW w:w="860" w:type="pct"/>
            <w:vMerge/>
            <w:tcBorders>
              <w:top w:val="single" w:sz="4" w:space="0" w:color="000000"/>
              <w:left w:val="single" w:sz="4" w:space="0" w:color="000000"/>
              <w:bottom w:val="single" w:sz="4" w:space="0" w:color="000000"/>
              <w:right w:val="single" w:sz="4" w:space="0" w:color="000000"/>
            </w:tcBorders>
            <w:shd w:val="clear" w:color="auto" w:fill="FFFFFF"/>
          </w:tcPr>
          <w:p w14:paraId="1D8E539C" w14:textId="77777777" w:rsidR="00930A37" w:rsidRPr="00A82888" w:rsidRDefault="00930A37" w:rsidP="00122BC4">
            <w:pPr>
              <w:spacing w:line="240" w:lineRule="auto"/>
              <w:rPr>
                <w:rFonts w:ascii="Times New Roman" w:hAnsi="Times New Roman"/>
                <w:color w:val="000000"/>
              </w:rPr>
            </w:pPr>
          </w:p>
        </w:tc>
        <w:tc>
          <w:tcPr>
            <w:tcW w:w="2360" w:type="pct"/>
            <w:tcBorders>
              <w:top w:val="single" w:sz="4" w:space="0" w:color="000000"/>
              <w:left w:val="single" w:sz="4" w:space="0" w:color="000000"/>
              <w:bottom w:val="single" w:sz="4" w:space="0" w:color="000000"/>
              <w:right w:val="single" w:sz="4" w:space="0" w:color="000000"/>
            </w:tcBorders>
            <w:shd w:val="clear" w:color="auto" w:fill="FFFFFF"/>
          </w:tcPr>
          <w:p w14:paraId="782A4290" w14:textId="77777777" w:rsidR="00930A37" w:rsidRPr="00A82888" w:rsidRDefault="00930A37" w:rsidP="00122BC4">
            <w:pPr>
              <w:spacing w:line="240" w:lineRule="auto"/>
              <w:rPr>
                <w:rFonts w:ascii="Times New Roman" w:hAnsi="Times New Roman"/>
                <w:color w:val="000000"/>
              </w:rPr>
            </w:pPr>
            <w:r w:rsidRPr="00A82888">
              <w:rPr>
                <w:rFonts w:ascii="Times New Roman" w:hAnsi="Times New Roman"/>
                <w:b/>
                <w:bCs/>
                <w:color w:val="000000"/>
              </w:rPr>
              <w:t xml:space="preserve">1. </w:t>
            </w:r>
            <w:r w:rsidRPr="00A82888">
              <w:rPr>
                <w:rFonts w:ascii="Times New Roman" w:hAnsi="Times New Roman"/>
                <w:color w:val="000000"/>
              </w:rPr>
              <w:t>Товароведение продовольственных товаров растительного происхождения</w:t>
            </w:r>
          </w:p>
        </w:tc>
        <w:tc>
          <w:tcPr>
            <w:tcW w:w="654" w:type="pct"/>
            <w:vMerge/>
            <w:tcBorders>
              <w:left w:val="single" w:sz="4" w:space="0" w:color="000000"/>
              <w:right w:val="single" w:sz="4" w:space="0" w:color="000000"/>
            </w:tcBorders>
            <w:shd w:val="clear" w:color="auto" w:fill="FFFFFF"/>
            <w:vAlign w:val="center"/>
          </w:tcPr>
          <w:p w14:paraId="084885AD" w14:textId="3E6F60C2" w:rsidR="00930A37" w:rsidRPr="00A82888" w:rsidRDefault="00930A37" w:rsidP="00122BC4">
            <w:pPr>
              <w:spacing w:line="240" w:lineRule="auto"/>
              <w:jc w:val="center"/>
              <w:rPr>
                <w:rFonts w:ascii="Times New Roman" w:hAnsi="Times New Roman"/>
                <w:i/>
                <w:iCs/>
                <w:color w:val="000000"/>
              </w:rPr>
            </w:pPr>
          </w:p>
        </w:tc>
        <w:tc>
          <w:tcPr>
            <w:tcW w:w="564" w:type="pct"/>
            <w:vMerge/>
            <w:tcBorders>
              <w:left w:val="single" w:sz="4" w:space="0" w:color="000000"/>
              <w:right w:val="single" w:sz="4" w:space="0" w:color="000000"/>
            </w:tcBorders>
            <w:shd w:val="clear" w:color="auto" w:fill="FFFFFF"/>
          </w:tcPr>
          <w:p w14:paraId="00C21652" w14:textId="77777777" w:rsidR="00930A37" w:rsidRPr="00A82888" w:rsidRDefault="00930A37" w:rsidP="00122BC4">
            <w:pPr>
              <w:spacing w:line="240" w:lineRule="auto"/>
              <w:jc w:val="center"/>
              <w:rPr>
                <w:rFonts w:ascii="Times New Roman" w:hAnsi="Times New Roman"/>
                <w:i/>
                <w:iCs/>
                <w:color w:val="000000"/>
              </w:rPr>
            </w:pPr>
          </w:p>
        </w:tc>
        <w:tc>
          <w:tcPr>
            <w:tcW w:w="562" w:type="pct"/>
            <w:vMerge w:val="restart"/>
            <w:tcBorders>
              <w:top w:val="single" w:sz="4" w:space="0" w:color="000000"/>
              <w:left w:val="single" w:sz="4" w:space="0" w:color="000000"/>
              <w:right w:val="single" w:sz="4" w:space="0" w:color="000000"/>
            </w:tcBorders>
            <w:shd w:val="clear" w:color="auto" w:fill="FFFFFF"/>
          </w:tcPr>
          <w:p w14:paraId="29C05D82" w14:textId="6091AD11" w:rsidR="00930A37" w:rsidRPr="00A82888" w:rsidRDefault="00621307" w:rsidP="00122BC4">
            <w:pPr>
              <w:spacing w:line="240" w:lineRule="auto"/>
              <w:jc w:val="center"/>
              <w:rPr>
                <w:rFonts w:ascii="Times New Roman" w:hAnsi="Times New Roman"/>
                <w:i/>
                <w:iCs/>
                <w:color w:val="000000"/>
              </w:rPr>
            </w:pPr>
            <w:r w:rsidRPr="00A82888">
              <w:rPr>
                <w:rFonts w:ascii="Times New Roman" w:hAnsi="Times New Roman"/>
              </w:rPr>
              <w:t>ПК 2.1, ПК 2.2, ПК 2.3, ОК 07, ОК 09</w:t>
            </w:r>
          </w:p>
        </w:tc>
      </w:tr>
      <w:tr w:rsidR="00930A37" w:rsidRPr="00A82888" w14:paraId="5A69B57C" w14:textId="53D01C91" w:rsidTr="00930A37">
        <w:tc>
          <w:tcPr>
            <w:tcW w:w="860" w:type="pct"/>
            <w:vMerge/>
            <w:tcBorders>
              <w:top w:val="single" w:sz="4" w:space="0" w:color="000000"/>
              <w:left w:val="single" w:sz="4" w:space="0" w:color="000000"/>
              <w:bottom w:val="single" w:sz="4" w:space="0" w:color="000000"/>
              <w:right w:val="single" w:sz="4" w:space="0" w:color="000000"/>
            </w:tcBorders>
            <w:shd w:val="clear" w:color="auto" w:fill="FFFFFF"/>
          </w:tcPr>
          <w:p w14:paraId="7C0DF749" w14:textId="77777777" w:rsidR="00930A37" w:rsidRPr="00A82888" w:rsidRDefault="00930A37" w:rsidP="00122BC4">
            <w:pPr>
              <w:spacing w:line="240" w:lineRule="auto"/>
              <w:rPr>
                <w:rFonts w:ascii="Times New Roman" w:hAnsi="Times New Roman"/>
                <w:color w:val="000000"/>
              </w:rPr>
            </w:pPr>
          </w:p>
        </w:tc>
        <w:tc>
          <w:tcPr>
            <w:tcW w:w="2360" w:type="pct"/>
            <w:tcBorders>
              <w:top w:val="single" w:sz="4" w:space="0" w:color="000000"/>
              <w:left w:val="single" w:sz="4" w:space="0" w:color="000000"/>
              <w:bottom w:val="single" w:sz="4" w:space="0" w:color="000000"/>
              <w:right w:val="single" w:sz="4" w:space="0" w:color="000000"/>
            </w:tcBorders>
            <w:shd w:val="clear" w:color="auto" w:fill="FFFFFF"/>
          </w:tcPr>
          <w:p w14:paraId="3ED49625" w14:textId="77777777" w:rsidR="00930A37" w:rsidRPr="00A82888" w:rsidRDefault="00930A37" w:rsidP="00122BC4">
            <w:pPr>
              <w:spacing w:line="240" w:lineRule="auto"/>
              <w:rPr>
                <w:rFonts w:ascii="Times New Roman" w:hAnsi="Times New Roman"/>
                <w:color w:val="000000"/>
              </w:rPr>
            </w:pPr>
            <w:r w:rsidRPr="00A82888">
              <w:rPr>
                <w:rFonts w:ascii="Times New Roman" w:hAnsi="Times New Roman"/>
                <w:b/>
                <w:bCs/>
                <w:color w:val="000000"/>
              </w:rPr>
              <w:t xml:space="preserve">2. </w:t>
            </w:r>
            <w:r w:rsidRPr="00A82888">
              <w:rPr>
                <w:rFonts w:ascii="Times New Roman" w:hAnsi="Times New Roman"/>
                <w:color w:val="000000"/>
              </w:rPr>
              <w:t xml:space="preserve">Товароведение продовольственных товаров животного и смешанного происхождения </w:t>
            </w:r>
          </w:p>
        </w:tc>
        <w:tc>
          <w:tcPr>
            <w:tcW w:w="654" w:type="pct"/>
            <w:vMerge/>
            <w:tcBorders>
              <w:left w:val="single" w:sz="4" w:space="0" w:color="000000"/>
              <w:bottom w:val="single" w:sz="4" w:space="0" w:color="000000"/>
              <w:right w:val="single" w:sz="4" w:space="0" w:color="000000"/>
            </w:tcBorders>
            <w:shd w:val="clear" w:color="auto" w:fill="FFFFFF"/>
            <w:vAlign w:val="center"/>
          </w:tcPr>
          <w:p w14:paraId="7C90CF32" w14:textId="77777777" w:rsidR="00930A37" w:rsidRPr="00A82888" w:rsidRDefault="00930A37" w:rsidP="00122BC4">
            <w:pPr>
              <w:spacing w:line="240" w:lineRule="auto"/>
              <w:jc w:val="center"/>
              <w:rPr>
                <w:rFonts w:ascii="Times New Roman" w:hAnsi="Times New Roman"/>
                <w:i/>
                <w:iCs/>
                <w:color w:val="000000"/>
              </w:rPr>
            </w:pPr>
          </w:p>
        </w:tc>
        <w:tc>
          <w:tcPr>
            <w:tcW w:w="564" w:type="pct"/>
            <w:vMerge/>
            <w:tcBorders>
              <w:left w:val="single" w:sz="4" w:space="0" w:color="000000"/>
              <w:bottom w:val="single" w:sz="4" w:space="0" w:color="000000"/>
              <w:right w:val="single" w:sz="4" w:space="0" w:color="000000"/>
            </w:tcBorders>
            <w:shd w:val="clear" w:color="auto" w:fill="FFFFFF"/>
          </w:tcPr>
          <w:p w14:paraId="74F875C5" w14:textId="77777777" w:rsidR="00930A37" w:rsidRPr="00A82888" w:rsidRDefault="00930A37" w:rsidP="00122BC4">
            <w:pPr>
              <w:spacing w:line="240" w:lineRule="auto"/>
              <w:jc w:val="center"/>
              <w:rPr>
                <w:rFonts w:ascii="Times New Roman" w:hAnsi="Times New Roman"/>
                <w:i/>
                <w:iCs/>
                <w:color w:val="000000"/>
              </w:rPr>
            </w:pPr>
          </w:p>
        </w:tc>
        <w:tc>
          <w:tcPr>
            <w:tcW w:w="562" w:type="pct"/>
            <w:vMerge/>
            <w:tcBorders>
              <w:left w:val="single" w:sz="4" w:space="0" w:color="000000"/>
              <w:bottom w:val="single" w:sz="4" w:space="0" w:color="000000"/>
              <w:right w:val="single" w:sz="4" w:space="0" w:color="000000"/>
            </w:tcBorders>
            <w:shd w:val="clear" w:color="auto" w:fill="FFFFFF"/>
          </w:tcPr>
          <w:p w14:paraId="71E4C66E" w14:textId="77777777" w:rsidR="00930A37" w:rsidRPr="00A82888" w:rsidRDefault="00930A37" w:rsidP="00122BC4">
            <w:pPr>
              <w:spacing w:line="240" w:lineRule="auto"/>
              <w:jc w:val="center"/>
              <w:rPr>
                <w:rFonts w:ascii="Times New Roman" w:hAnsi="Times New Roman"/>
                <w:i/>
                <w:iCs/>
                <w:color w:val="000000"/>
              </w:rPr>
            </w:pPr>
          </w:p>
        </w:tc>
      </w:tr>
      <w:tr w:rsidR="00F67FC4" w:rsidRPr="00A82888" w14:paraId="14E1D425" w14:textId="709D6F68" w:rsidTr="00930A37">
        <w:tc>
          <w:tcPr>
            <w:tcW w:w="860" w:type="pct"/>
            <w:vMerge/>
            <w:tcBorders>
              <w:top w:val="single" w:sz="4" w:space="0" w:color="000000"/>
              <w:left w:val="single" w:sz="4" w:space="0" w:color="000000"/>
              <w:bottom w:val="single" w:sz="4" w:space="0" w:color="000000"/>
              <w:right w:val="single" w:sz="4" w:space="0" w:color="000000"/>
            </w:tcBorders>
            <w:shd w:val="clear" w:color="auto" w:fill="FFFFFF"/>
          </w:tcPr>
          <w:p w14:paraId="24644DDC" w14:textId="77777777" w:rsidR="00F67FC4" w:rsidRPr="00A82888" w:rsidRDefault="00F67FC4" w:rsidP="00122BC4">
            <w:pPr>
              <w:spacing w:line="240" w:lineRule="auto"/>
              <w:rPr>
                <w:rFonts w:ascii="Times New Roman" w:hAnsi="Times New Roman"/>
                <w:color w:val="000000"/>
              </w:rPr>
            </w:pPr>
          </w:p>
        </w:tc>
        <w:tc>
          <w:tcPr>
            <w:tcW w:w="2360" w:type="pct"/>
            <w:tcBorders>
              <w:top w:val="single" w:sz="4" w:space="0" w:color="000000"/>
              <w:left w:val="single" w:sz="4" w:space="0" w:color="000000"/>
              <w:bottom w:val="single" w:sz="4" w:space="0" w:color="000000"/>
              <w:right w:val="single" w:sz="4" w:space="0" w:color="000000"/>
            </w:tcBorders>
            <w:shd w:val="clear" w:color="auto" w:fill="FFFFFF"/>
          </w:tcPr>
          <w:p w14:paraId="370BB568" w14:textId="77777777" w:rsidR="00F67FC4" w:rsidRPr="00A82888" w:rsidRDefault="00F67FC4" w:rsidP="00122BC4">
            <w:pPr>
              <w:spacing w:line="240" w:lineRule="auto"/>
              <w:rPr>
                <w:rFonts w:ascii="Times New Roman" w:hAnsi="Times New Roman"/>
                <w:color w:val="000000"/>
              </w:rPr>
            </w:pPr>
            <w:r w:rsidRPr="00A82888">
              <w:rPr>
                <w:rFonts w:ascii="Times New Roman" w:hAnsi="Times New Roman"/>
                <w:b/>
                <w:color w:val="000000"/>
              </w:rPr>
              <w:t>В том числе практических занятий и лабораторных работ</w:t>
            </w:r>
          </w:p>
        </w:tc>
        <w:tc>
          <w:tcPr>
            <w:tcW w:w="654"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573B315E" w14:textId="51DFB7A2" w:rsidR="00F67FC4" w:rsidRPr="00A82888" w:rsidRDefault="00F67FC4" w:rsidP="00122BC4">
            <w:pPr>
              <w:spacing w:line="240" w:lineRule="auto"/>
              <w:jc w:val="center"/>
              <w:rPr>
                <w:rFonts w:ascii="Times New Roman" w:hAnsi="Times New Roman"/>
                <w:b/>
                <w:i/>
                <w:iCs/>
                <w:color w:val="000000"/>
              </w:rPr>
            </w:pPr>
          </w:p>
        </w:tc>
        <w:tc>
          <w:tcPr>
            <w:tcW w:w="564" w:type="pct"/>
            <w:tcBorders>
              <w:top w:val="single" w:sz="4" w:space="0" w:color="000000"/>
              <w:left w:val="single" w:sz="4" w:space="0" w:color="000000"/>
              <w:bottom w:val="single" w:sz="4" w:space="0" w:color="000000"/>
              <w:right w:val="single" w:sz="4" w:space="0" w:color="000000"/>
            </w:tcBorders>
            <w:shd w:val="clear" w:color="auto" w:fill="FFFFFF"/>
          </w:tcPr>
          <w:p w14:paraId="5977D94B" w14:textId="77777777" w:rsidR="00F67FC4" w:rsidRPr="00A82888" w:rsidRDefault="00F67FC4" w:rsidP="00122BC4">
            <w:pPr>
              <w:spacing w:line="240" w:lineRule="auto"/>
              <w:jc w:val="center"/>
              <w:rPr>
                <w:rFonts w:ascii="Times New Roman" w:hAnsi="Times New Roman"/>
                <w:b/>
                <w:i/>
                <w:iCs/>
                <w:color w:val="000000"/>
              </w:rPr>
            </w:pPr>
          </w:p>
        </w:tc>
        <w:tc>
          <w:tcPr>
            <w:tcW w:w="562" w:type="pct"/>
            <w:tcBorders>
              <w:top w:val="single" w:sz="4" w:space="0" w:color="000000"/>
              <w:left w:val="single" w:sz="4" w:space="0" w:color="000000"/>
              <w:bottom w:val="single" w:sz="4" w:space="0" w:color="000000"/>
              <w:right w:val="single" w:sz="4" w:space="0" w:color="000000"/>
            </w:tcBorders>
            <w:shd w:val="clear" w:color="auto" w:fill="FFFFFF"/>
          </w:tcPr>
          <w:p w14:paraId="62C7D5F3" w14:textId="77777777" w:rsidR="00F67FC4" w:rsidRPr="00A82888" w:rsidRDefault="00F67FC4" w:rsidP="00122BC4">
            <w:pPr>
              <w:spacing w:line="240" w:lineRule="auto"/>
              <w:jc w:val="center"/>
              <w:rPr>
                <w:rFonts w:ascii="Times New Roman" w:hAnsi="Times New Roman"/>
                <w:b/>
                <w:i/>
                <w:iCs/>
                <w:color w:val="000000"/>
              </w:rPr>
            </w:pPr>
          </w:p>
        </w:tc>
      </w:tr>
      <w:tr w:rsidR="00F67FC4" w:rsidRPr="00A82888" w14:paraId="55ED5958" w14:textId="2767BE25" w:rsidTr="00930A37">
        <w:tc>
          <w:tcPr>
            <w:tcW w:w="860" w:type="pct"/>
            <w:vMerge/>
            <w:tcBorders>
              <w:top w:val="single" w:sz="4" w:space="0" w:color="000000"/>
              <w:left w:val="single" w:sz="4" w:space="0" w:color="000000"/>
              <w:bottom w:val="single" w:sz="4" w:space="0" w:color="000000"/>
              <w:right w:val="single" w:sz="4" w:space="0" w:color="000000"/>
            </w:tcBorders>
            <w:shd w:val="clear" w:color="auto" w:fill="FFFFFF"/>
          </w:tcPr>
          <w:p w14:paraId="36943F9F" w14:textId="77777777" w:rsidR="00F67FC4" w:rsidRPr="00A82888" w:rsidRDefault="00F67FC4" w:rsidP="00122BC4">
            <w:pPr>
              <w:spacing w:line="240" w:lineRule="auto"/>
              <w:rPr>
                <w:rFonts w:ascii="Times New Roman" w:hAnsi="Times New Roman"/>
                <w:color w:val="000000"/>
              </w:rPr>
            </w:pPr>
          </w:p>
        </w:tc>
        <w:tc>
          <w:tcPr>
            <w:tcW w:w="2360" w:type="pct"/>
            <w:tcBorders>
              <w:top w:val="single" w:sz="4" w:space="0" w:color="000000"/>
              <w:left w:val="single" w:sz="4" w:space="0" w:color="000000"/>
              <w:bottom w:val="single" w:sz="4" w:space="0" w:color="000000"/>
              <w:right w:val="single" w:sz="4" w:space="0" w:color="000000"/>
            </w:tcBorders>
            <w:shd w:val="clear" w:color="auto" w:fill="FFFFFF"/>
          </w:tcPr>
          <w:p w14:paraId="705988BB" w14:textId="77777777" w:rsidR="00F67FC4" w:rsidRPr="00A82888" w:rsidRDefault="00F67FC4" w:rsidP="00122BC4">
            <w:pPr>
              <w:spacing w:line="240" w:lineRule="auto"/>
              <w:rPr>
                <w:rFonts w:ascii="Times New Roman" w:hAnsi="Times New Roman"/>
                <w:color w:val="000000"/>
              </w:rPr>
            </w:pPr>
            <w:r w:rsidRPr="00A82888">
              <w:rPr>
                <w:rFonts w:ascii="Times New Roman" w:hAnsi="Times New Roman"/>
                <w:b/>
                <w:color w:val="000000"/>
              </w:rPr>
              <w:t>Практическое занятие 1.</w:t>
            </w:r>
            <w:r w:rsidRPr="00A82888">
              <w:rPr>
                <w:rFonts w:ascii="Times New Roman" w:hAnsi="Times New Roman"/>
                <w:color w:val="000000"/>
              </w:rPr>
              <w:t xml:space="preserve"> Идентификация ассортиментной принадлежности товаров растительного происхождения </w:t>
            </w:r>
          </w:p>
        </w:tc>
        <w:tc>
          <w:tcPr>
            <w:tcW w:w="654"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35DF6333" w14:textId="0E94B4CB" w:rsidR="00F67FC4" w:rsidRPr="00A82888" w:rsidRDefault="00F67FC4" w:rsidP="00122BC4">
            <w:pPr>
              <w:spacing w:line="240" w:lineRule="auto"/>
              <w:jc w:val="center"/>
              <w:rPr>
                <w:rFonts w:ascii="Times New Roman" w:hAnsi="Times New Roman"/>
                <w:i/>
                <w:iCs/>
                <w:color w:val="000000"/>
              </w:rPr>
            </w:pPr>
          </w:p>
        </w:tc>
        <w:tc>
          <w:tcPr>
            <w:tcW w:w="564" w:type="pct"/>
            <w:tcBorders>
              <w:top w:val="single" w:sz="4" w:space="0" w:color="000000"/>
              <w:left w:val="single" w:sz="4" w:space="0" w:color="000000"/>
              <w:bottom w:val="single" w:sz="4" w:space="0" w:color="000000"/>
              <w:right w:val="single" w:sz="4" w:space="0" w:color="000000"/>
            </w:tcBorders>
            <w:shd w:val="clear" w:color="auto" w:fill="FFFFFF"/>
          </w:tcPr>
          <w:p w14:paraId="2AA235F9" w14:textId="77777777" w:rsidR="00F67FC4" w:rsidRPr="00A82888" w:rsidRDefault="00F67FC4" w:rsidP="00122BC4">
            <w:pPr>
              <w:spacing w:line="240" w:lineRule="auto"/>
              <w:jc w:val="center"/>
              <w:rPr>
                <w:rFonts w:ascii="Times New Roman" w:hAnsi="Times New Roman"/>
                <w:i/>
                <w:iCs/>
                <w:color w:val="000000"/>
              </w:rPr>
            </w:pPr>
          </w:p>
        </w:tc>
        <w:tc>
          <w:tcPr>
            <w:tcW w:w="562" w:type="pct"/>
            <w:tcBorders>
              <w:top w:val="single" w:sz="4" w:space="0" w:color="000000"/>
              <w:left w:val="single" w:sz="4" w:space="0" w:color="000000"/>
              <w:bottom w:val="single" w:sz="4" w:space="0" w:color="000000"/>
              <w:right w:val="single" w:sz="4" w:space="0" w:color="000000"/>
            </w:tcBorders>
            <w:shd w:val="clear" w:color="auto" w:fill="FFFFFF"/>
          </w:tcPr>
          <w:p w14:paraId="51F65660" w14:textId="1EB73E3A" w:rsidR="00F67FC4" w:rsidRPr="00A82888" w:rsidRDefault="004B067E" w:rsidP="00122BC4">
            <w:pPr>
              <w:spacing w:line="240" w:lineRule="auto"/>
              <w:jc w:val="center"/>
              <w:rPr>
                <w:rFonts w:ascii="Times New Roman" w:hAnsi="Times New Roman"/>
                <w:i/>
                <w:iCs/>
                <w:color w:val="000000"/>
              </w:rPr>
            </w:pPr>
            <w:r w:rsidRPr="00A82888">
              <w:rPr>
                <w:rFonts w:ascii="Times New Roman" w:hAnsi="Times New Roman"/>
              </w:rPr>
              <w:t>ПК 2.1, ПК 2.2, ПК 2.3</w:t>
            </w:r>
          </w:p>
        </w:tc>
      </w:tr>
      <w:tr w:rsidR="00F67FC4" w:rsidRPr="00A82888" w14:paraId="4D2F4E6F" w14:textId="725C7EE8" w:rsidTr="00930A37">
        <w:tc>
          <w:tcPr>
            <w:tcW w:w="860" w:type="pct"/>
            <w:vMerge/>
            <w:tcBorders>
              <w:top w:val="single" w:sz="4" w:space="0" w:color="000000"/>
              <w:left w:val="single" w:sz="4" w:space="0" w:color="000000"/>
              <w:bottom w:val="single" w:sz="4" w:space="0" w:color="000000"/>
              <w:right w:val="single" w:sz="4" w:space="0" w:color="000000"/>
            </w:tcBorders>
            <w:shd w:val="clear" w:color="auto" w:fill="FFFFFF"/>
          </w:tcPr>
          <w:p w14:paraId="0D895931" w14:textId="77777777" w:rsidR="00F67FC4" w:rsidRPr="00A82888" w:rsidRDefault="00F67FC4" w:rsidP="00122BC4">
            <w:pPr>
              <w:spacing w:line="240" w:lineRule="auto"/>
              <w:rPr>
                <w:rFonts w:ascii="Times New Roman" w:hAnsi="Times New Roman"/>
                <w:color w:val="000000"/>
              </w:rPr>
            </w:pPr>
          </w:p>
        </w:tc>
        <w:tc>
          <w:tcPr>
            <w:tcW w:w="2360" w:type="pct"/>
            <w:tcBorders>
              <w:top w:val="single" w:sz="4" w:space="0" w:color="000000"/>
              <w:left w:val="single" w:sz="4" w:space="0" w:color="000000"/>
              <w:bottom w:val="single" w:sz="4" w:space="0" w:color="000000"/>
              <w:right w:val="single" w:sz="4" w:space="0" w:color="000000"/>
            </w:tcBorders>
            <w:shd w:val="clear" w:color="auto" w:fill="FFFFFF"/>
          </w:tcPr>
          <w:p w14:paraId="692F6691" w14:textId="77777777" w:rsidR="00F67FC4" w:rsidRPr="00A82888" w:rsidRDefault="00F67FC4" w:rsidP="00122BC4">
            <w:pPr>
              <w:spacing w:line="240" w:lineRule="auto"/>
              <w:rPr>
                <w:rFonts w:ascii="Times New Roman" w:hAnsi="Times New Roman"/>
                <w:color w:val="000000"/>
              </w:rPr>
            </w:pPr>
            <w:r w:rsidRPr="00A82888">
              <w:rPr>
                <w:rFonts w:ascii="Times New Roman" w:hAnsi="Times New Roman"/>
                <w:b/>
                <w:color w:val="000000"/>
              </w:rPr>
              <w:t>Практическое занятие 2.</w:t>
            </w:r>
            <w:r w:rsidRPr="00A82888">
              <w:rPr>
                <w:rFonts w:ascii="Times New Roman" w:hAnsi="Times New Roman"/>
                <w:color w:val="000000"/>
              </w:rPr>
              <w:t xml:space="preserve"> Идентификация ассортиментной принадлежности товаров животного происхождения </w:t>
            </w:r>
          </w:p>
        </w:tc>
        <w:tc>
          <w:tcPr>
            <w:tcW w:w="654"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5A7ECA9A" w14:textId="79E89BA5" w:rsidR="00F67FC4" w:rsidRPr="00A82888" w:rsidRDefault="00F67FC4" w:rsidP="00122BC4">
            <w:pPr>
              <w:spacing w:line="240" w:lineRule="auto"/>
              <w:jc w:val="center"/>
              <w:rPr>
                <w:rFonts w:ascii="Times New Roman" w:hAnsi="Times New Roman"/>
                <w:i/>
                <w:iCs/>
                <w:color w:val="000000"/>
              </w:rPr>
            </w:pPr>
          </w:p>
        </w:tc>
        <w:tc>
          <w:tcPr>
            <w:tcW w:w="564" w:type="pct"/>
            <w:tcBorders>
              <w:top w:val="single" w:sz="4" w:space="0" w:color="000000"/>
              <w:left w:val="single" w:sz="4" w:space="0" w:color="000000"/>
              <w:bottom w:val="single" w:sz="4" w:space="0" w:color="000000"/>
              <w:right w:val="single" w:sz="4" w:space="0" w:color="000000"/>
            </w:tcBorders>
            <w:shd w:val="clear" w:color="auto" w:fill="FFFFFF"/>
          </w:tcPr>
          <w:p w14:paraId="303E7FFF" w14:textId="77777777" w:rsidR="00F67FC4" w:rsidRPr="00A82888" w:rsidRDefault="00F67FC4" w:rsidP="00122BC4">
            <w:pPr>
              <w:spacing w:line="240" w:lineRule="auto"/>
              <w:jc w:val="center"/>
              <w:rPr>
                <w:rFonts w:ascii="Times New Roman" w:hAnsi="Times New Roman"/>
                <w:i/>
                <w:iCs/>
                <w:color w:val="000000"/>
              </w:rPr>
            </w:pPr>
          </w:p>
        </w:tc>
        <w:tc>
          <w:tcPr>
            <w:tcW w:w="562" w:type="pct"/>
            <w:tcBorders>
              <w:top w:val="single" w:sz="4" w:space="0" w:color="000000"/>
              <w:left w:val="single" w:sz="4" w:space="0" w:color="000000"/>
              <w:bottom w:val="single" w:sz="4" w:space="0" w:color="000000"/>
              <w:right w:val="single" w:sz="4" w:space="0" w:color="000000"/>
            </w:tcBorders>
            <w:shd w:val="clear" w:color="auto" w:fill="FFFFFF"/>
          </w:tcPr>
          <w:p w14:paraId="617D88E9" w14:textId="7E93610E" w:rsidR="00F67FC4" w:rsidRPr="00A82888" w:rsidRDefault="004B067E" w:rsidP="00122BC4">
            <w:pPr>
              <w:spacing w:line="240" w:lineRule="auto"/>
              <w:jc w:val="center"/>
              <w:rPr>
                <w:rFonts w:ascii="Times New Roman" w:hAnsi="Times New Roman"/>
                <w:i/>
                <w:iCs/>
                <w:color w:val="000000"/>
              </w:rPr>
            </w:pPr>
            <w:r w:rsidRPr="00A82888">
              <w:rPr>
                <w:rFonts w:ascii="Times New Roman" w:hAnsi="Times New Roman"/>
              </w:rPr>
              <w:t>ПК 2.1, ПК 2.2, ПК 2.3</w:t>
            </w:r>
          </w:p>
        </w:tc>
      </w:tr>
      <w:tr w:rsidR="00F67FC4" w:rsidRPr="00A82888" w14:paraId="6B5F2C27" w14:textId="27FA2B96" w:rsidTr="00930A37">
        <w:tc>
          <w:tcPr>
            <w:tcW w:w="860" w:type="pct"/>
            <w:vMerge/>
            <w:tcBorders>
              <w:top w:val="single" w:sz="4" w:space="0" w:color="000000"/>
              <w:left w:val="single" w:sz="4" w:space="0" w:color="000000"/>
              <w:bottom w:val="single" w:sz="4" w:space="0" w:color="000000"/>
              <w:right w:val="single" w:sz="4" w:space="0" w:color="000000"/>
            </w:tcBorders>
            <w:shd w:val="clear" w:color="auto" w:fill="FFFFFF"/>
          </w:tcPr>
          <w:p w14:paraId="2AE0E605" w14:textId="77777777" w:rsidR="00F67FC4" w:rsidRPr="00A82888" w:rsidRDefault="00F67FC4" w:rsidP="00122BC4">
            <w:pPr>
              <w:spacing w:line="240" w:lineRule="auto"/>
              <w:rPr>
                <w:rFonts w:ascii="Times New Roman" w:hAnsi="Times New Roman"/>
                <w:color w:val="000000"/>
              </w:rPr>
            </w:pPr>
          </w:p>
        </w:tc>
        <w:tc>
          <w:tcPr>
            <w:tcW w:w="2360" w:type="pct"/>
            <w:tcBorders>
              <w:top w:val="single" w:sz="4" w:space="0" w:color="000000"/>
              <w:left w:val="single" w:sz="4" w:space="0" w:color="000000"/>
              <w:bottom w:val="single" w:sz="4" w:space="0" w:color="000000"/>
              <w:right w:val="single" w:sz="4" w:space="0" w:color="000000"/>
            </w:tcBorders>
            <w:shd w:val="clear" w:color="auto" w:fill="FFFFFF"/>
          </w:tcPr>
          <w:p w14:paraId="10E524A9" w14:textId="77777777" w:rsidR="00F67FC4" w:rsidRPr="00A82888" w:rsidRDefault="00F67FC4" w:rsidP="00122BC4">
            <w:pPr>
              <w:spacing w:line="240" w:lineRule="auto"/>
              <w:jc w:val="both"/>
              <w:rPr>
                <w:rFonts w:ascii="Times New Roman" w:hAnsi="Times New Roman"/>
                <w:color w:val="000000"/>
              </w:rPr>
            </w:pPr>
            <w:r w:rsidRPr="00A82888">
              <w:rPr>
                <w:rFonts w:ascii="Times New Roman" w:hAnsi="Times New Roman"/>
                <w:b/>
                <w:color w:val="000000"/>
              </w:rPr>
              <w:t>Практическое занятие 3</w:t>
            </w:r>
            <w:r w:rsidRPr="00A82888">
              <w:rPr>
                <w:rFonts w:ascii="Times New Roman" w:hAnsi="Times New Roman"/>
                <w:color w:val="000000"/>
              </w:rPr>
              <w:t xml:space="preserve">. Идентификация ассортиментной принадлежности товаров смешанного происхождения </w:t>
            </w:r>
          </w:p>
        </w:tc>
        <w:tc>
          <w:tcPr>
            <w:tcW w:w="654"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41BC2EE0" w14:textId="6BA80937" w:rsidR="00F67FC4" w:rsidRPr="00A82888" w:rsidRDefault="00F67FC4" w:rsidP="00122BC4">
            <w:pPr>
              <w:spacing w:line="240" w:lineRule="auto"/>
              <w:jc w:val="center"/>
              <w:rPr>
                <w:rFonts w:ascii="Times New Roman" w:hAnsi="Times New Roman"/>
                <w:i/>
                <w:iCs/>
                <w:color w:val="000000"/>
              </w:rPr>
            </w:pPr>
          </w:p>
        </w:tc>
        <w:tc>
          <w:tcPr>
            <w:tcW w:w="564" w:type="pct"/>
            <w:tcBorders>
              <w:top w:val="single" w:sz="4" w:space="0" w:color="000000"/>
              <w:left w:val="single" w:sz="4" w:space="0" w:color="000000"/>
              <w:bottom w:val="single" w:sz="4" w:space="0" w:color="000000"/>
              <w:right w:val="single" w:sz="4" w:space="0" w:color="000000"/>
            </w:tcBorders>
            <w:shd w:val="clear" w:color="auto" w:fill="FFFFFF"/>
          </w:tcPr>
          <w:p w14:paraId="52D5CF8C" w14:textId="77777777" w:rsidR="00F67FC4" w:rsidRPr="00A82888" w:rsidRDefault="00F67FC4" w:rsidP="00122BC4">
            <w:pPr>
              <w:spacing w:line="240" w:lineRule="auto"/>
              <w:jc w:val="center"/>
              <w:rPr>
                <w:rFonts w:ascii="Times New Roman" w:hAnsi="Times New Roman"/>
                <w:i/>
                <w:iCs/>
                <w:color w:val="000000"/>
              </w:rPr>
            </w:pPr>
          </w:p>
        </w:tc>
        <w:tc>
          <w:tcPr>
            <w:tcW w:w="562" w:type="pct"/>
            <w:tcBorders>
              <w:top w:val="single" w:sz="4" w:space="0" w:color="000000"/>
              <w:left w:val="single" w:sz="4" w:space="0" w:color="000000"/>
              <w:bottom w:val="single" w:sz="4" w:space="0" w:color="000000"/>
              <w:right w:val="single" w:sz="4" w:space="0" w:color="000000"/>
            </w:tcBorders>
            <w:shd w:val="clear" w:color="auto" w:fill="FFFFFF"/>
          </w:tcPr>
          <w:p w14:paraId="4366E445" w14:textId="2419BAB1" w:rsidR="00F67FC4" w:rsidRPr="00A82888" w:rsidRDefault="004B067E" w:rsidP="00122BC4">
            <w:pPr>
              <w:spacing w:line="240" w:lineRule="auto"/>
              <w:jc w:val="center"/>
              <w:rPr>
                <w:rFonts w:ascii="Times New Roman" w:hAnsi="Times New Roman"/>
                <w:i/>
                <w:iCs/>
                <w:color w:val="000000"/>
              </w:rPr>
            </w:pPr>
            <w:r w:rsidRPr="00A82888">
              <w:rPr>
                <w:rFonts w:ascii="Times New Roman" w:hAnsi="Times New Roman"/>
              </w:rPr>
              <w:t>ПК 2.1, ПК 2.2, ПК 2.3</w:t>
            </w:r>
          </w:p>
        </w:tc>
      </w:tr>
      <w:tr w:rsidR="00930A37" w:rsidRPr="00A82888" w14:paraId="75864143" w14:textId="5D500F8B" w:rsidTr="00AE29C5">
        <w:tc>
          <w:tcPr>
            <w:tcW w:w="860" w:type="pct"/>
            <w:vMerge w:val="restart"/>
            <w:tcBorders>
              <w:top w:val="single" w:sz="4" w:space="0" w:color="000000"/>
              <w:left w:val="single" w:sz="4" w:space="0" w:color="000000"/>
              <w:bottom w:val="single" w:sz="4" w:space="0" w:color="000000"/>
              <w:right w:val="single" w:sz="4" w:space="0" w:color="000000"/>
            </w:tcBorders>
            <w:shd w:val="clear" w:color="auto" w:fill="FFFFFF"/>
          </w:tcPr>
          <w:p w14:paraId="3D2DB9C5" w14:textId="77777777" w:rsidR="00930A37" w:rsidRPr="00A82888" w:rsidRDefault="00930A37" w:rsidP="00122BC4">
            <w:pPr>
              <w:spacing w:line="240" w:lineRule="auto"/>
              <w:jc w:val="both"/>
              <w:rPr>
                <w:rFonts w:ascii="Times New Roman" w:hAnsi="Times New Roman"/>
                <w:b/>
                <w:color w:val="000000"/>
              </w:rPr>
            </w:pPr>
            <w:r w:rsidRPr="00A82888">
              <w:rPr>
                <w:rFonts w:ascii="Times New Roman" w:hAnsi="Times New Roman"/>
                <w:b/>
                <w:color w:val="000000"/>
              </w:rPr>
              <w:t>Тема 2.2.</w:t>
            </w:r>
          </w:p>
          <w:p w14:paraId="1E3CA019" w14:textId="77777777" w:rsidR="00930A37" w:rsidRPr="00A82888" w:rsidRDefault="00930A37" w:rsidP="00122BC4">
            <w:pPr>
              <w:spacing w:line="240" w:lineRule="auto"/>
              <w:jc w:val="both"/>
              <w:rPr>
                <w:rFonts w:ascii="Times New Roman" w:hAnsi="Times New Roman"/>
                <w:b/>
                <w:color w:val="000000"/>
              </w:rPr>
            </w:pPr>
            <w:r w:rsidRPr="00A82888">
              <w:rPr>
                <w:rFonts w:ascii="Times New Roman" w:hAnsi="Times New Roman"/>
                <w:b/>
                <w:color w:val="000000"/>
              </w:rPr>
              <w:t>Товароведение непродовольственных товаров</w:t>
            </w:r>
          </w:p>
        </w:tc>
        <w:tc>
          <w:tcPr>
            <w:tcW w:w="2360" w:type="pct"/>
            <w:tcBorders>
              <w:top w:val="single" w:sz="4" w:space="0" w:color="000000"/>
              <w:left w:val="single" w:sz="4" w:space="0" w:color="000000"/>
              <w:bottom w:val="single" w:sz="4" w:space="0" w:color="000000"/>
              <w:right w:val="single" w:sz="4" w:space="0" w:color="000000"/>
            </w:tcBorders>
            <w:shd w:val="clear" w:color="auto" w:fill="FFFFFF"/>
          </w:tcPr>
          <w:p w14:paraId="16D69748" w14:textId="77777777" w:rsidR="00930A37" w:rsidRPr="00A82888" w:rsidRDefault="00930A37" w:rsidP="00122BC4">
            <w:pPr>
              <w:spacing w:line="240" w:lineRule="auto"/>
              <w:rPr>
                <w:rFonts w:ascii="Times New Roman" w:hAnsi="Times New Roman"/>
                <w:color w:val="000000"/>
              </w:rPr>
            </w:pPr>
            <w:r w:rsidRPr="00A82888">
              <w:rPr>
                <w:rFonts w:ascii="Times New Roman" w:hAnsi="Times New Roman"/>
                <w:b/>
                <w:color w:val="000000"/>
              </w:rPr>
              <w:t>Содержание</w:t>
            </w:r>
          </w:p>
        </w:tc>
        <w:tc>
          <w:tcPr>
            <w:tcW w:w="654" w:type="pct"/>
            <w:vMerge w:val="restart"/>
            <w:tcBorders>
              <w:top w:val="single" w:sz="4" w:space="0" w:color="000000"/>
              <w:left w:val="single" w:sz="4" w:space="0" w:color="000000"/>
              <w:right w:val="single" w:sz="4" w:space="0" w:color="000000"/>
            </w:tcBorders>
            <w:shd w:val="clear" w:color="auto" w:fill="FFFFFF"/>
            <w:vAlign w:val="center"/>
          </w:tcPr>
          <w:p w14:paraId="41766179" w14:textId="287681FC" w:rsidR="00930A37" w:rsidRPr="00A82888" w:rsidRDefault="00930A37" w:rsidP="00122BC4">
            <w:pPr>
              <w:spacing w:line="240" w:lineRule="auto"/>
              <w:jc w:val="center"/>
              <w:rPr>
                <w:rFonts w:ascii="Times New Roman" w:hAnsi="Times New Roman"/>
                <w:b/>
                <w:color w:val="000000"/>
              </w:rPr>
            </w:pPr>
          </w:p>
        </w:tc>
        <w:tc>
          <w:tcPr>
            <w:tcW w:w="564" w:type="pct"/>
            <w:vMerge w:val="restart"/>
            <w:tcBorders>
              <w:top w:val="single" w:sz="4" w:space="0" w:color="000000"/>
              <w:left w:val="single" w:sz="4" w:space="0" w:color="000000"/>
              <w:right w:val="single" w:sz="4" w:space="0" w:color="000000"/>
            </w:tcBorders>
            <w:shd w:val="clear" w:color="auto" w:fill="FFFFFF"/>
          </w:tcPr>
          <w:p w14:paraId="5467C3FC" w14:textId="77777777" w:rsidR="00930A37" w:rsidRPr="00A82888" w:rsidRDefault="00930A37" w:rsidP="00122BC4">
            <w:pPr>
              <w:spacing w:line="240" w:lineRule="auto"/>
              <w:jc w:val="center"/>
              <w:rPr>
                <w:rFonts w:ascii="Times New Roman" w:hAnsi="Times New Roman"/>
                <w:b/>
                <w:color w:val="000000"/>
              </w:rPr>
            </w:pPr>
          </w:p>
        </w:tc>
        <w:tc>
          <w:tcPr>
            <w:tcW w:w="562" w:type="pct"/>
            <w:tcBorders>
              <w:top w:val="single" w:sz="4" w:space="0" w:color="000000"/>
              <w:left w:val="single" w:sz="4" w:space="0" w:color="000000"/>
              <w:bottom w:val="single" w:sz="4" w:space="0" w:color="000000"/>
              <w:right w:val="single" w:sz="4" w:space="0" w:color="000000"/>
            </w:tcBorders>
            <w:shd w:val="clear" w:color="auto" w:fill="FFFFFF"/>
          </w:tcPr>
          <w:p w14:paraId="63713796" w14:textId="77777777" w:rsidR="00930A37" w:rsidRPr="00A82888" w:rsidRDefault="00930A37" w:rsidP="00122BC4">
            <w:pPr>
              <w:spacing w:line="240" w:lineRule="auto"/>
              <w:jc w:val="center"/>
              <w:rPr>
                <w:rFonts w:ascii="Times New Roman" w:hAnsi="Times New Roman"/>
                <w:b/>
                <w:color w:val="000000"/>
              </w:rPr>
            </w:pPr>
          </w:p>
        </w:tc>
      </w:tr>
      <w:tr w:rsidR="00930A37" w:rsidRPr="00A82888" w14:paraId="0E883BD6" w14:textId="096E6B82" w:rsidTr="00AE29C5">
        <w:tc>
          <w:tcPr>
            <w:tcW w:w="860" w:type="pct"/>
            <w:vMerge/>
            <w:tcBorders>
              <w:top w:val="single" w:sz="4" w:space="0" w:color="000000"/>
              <w:left w:val="single" w:sz="4" w:space="0" w:color="000000"/>
              <w:bottom w:val="single" w:sz="4" w:space="0" w:color="000000"/>
              <w:right w:val="single" w:sz="4" w:space="0" w:color="000000"/>
            </w:tcBorders>
            <w:shd w:val="clear" w:color="auto" w:fill="FFFFFF"/>
          </w:tcPr>
          <w:p w14:paraId="3A828D2B" w14:textId="77777777" w:rsidR="00930A37" w:rsidRPr="00A82888" w:rsidRDefault="00930A37" w:rsidP="00122BC4">
            <w:pPr>
              <w:spacing w:line="240" w:lineRule="auto"/>
              <w:rPr>
                <w:rFonts w:ascii="Times New Roman" w:hAnsi="Times New Roman"/>
                <w:color w:val="000000"/>
              </w:rPr>
            </w:pPr>
          </w:p>
        </w:tc>
        <w:tc>
          <w:tcPr>
            <w:tcW w:w="2360" w:type="pct"/>
            <w:tcBorders>
              <w:top w:val="single" w:sz="4" w:space="0" w:color="000000"/>
              <w:left w:val="single" w:sz="4" w:space="0" w:color="000000"/>
              <w:bottom w:val="single" w:sz="4" w:space="0" w:color="000000"/>
              <w:right w:val="single" w:sz="4" w:space="0" w:color="000000"/>
            </w:tcBorders>
            <w:shd w:val="clear" w:color="auto" w:fill="FFFFFF"/>
          </w:tcPr>
          <w:p w14:paraId="3D6E7EC4" w14:textId="77777777" w:rsidR="00930A37" w:rsidRPr="00A82888" w:rsidRDefault="00930A37" w:rsidP="00122BC4">
            <w:pPr>
              <w:spacing w:line="240" w:lineRule="auto"/>
              <w:rPr>
                <w:rFonts w:ascii="Times New Roman" w:hAnsi="Times New Roman"/>
                <w:color w:val="000000"/>
              </w:rPr>
            </w:pPr>
            <w:r w:rsidRPr="00A82888">
              <w:rPr>
                <w:rFonts w:ascii="Times New Roman" w:hAnsi="Times New Roman"/>
                <w:b/>
                <w:bCs/>
                <w:color w:val="000000"/>
              </w:rPr>
              <w:t xml:space="preserve">1. </w:t>
            </w:r>
            <w:r w:rsidRPr="00A82888">
              <w:rPr>
                <w:rFonts w:ascii="Times New Roman" w:hAnsi="Times New Roman"/>
                <w:color w:val="000000"/>
              </w:rPr>
              <w:t>Товароведение одежно-обувных товаров</w:t>
            </w:r>
          </w:p>
        </w:tc>
        <w:tc>
          <w:tcPr>
            <w:tcW w:w="654" w:type="pct"/>
            <w:vMerge/>
            <w:tcBorders>
              <w:left w:val="single" w:sz="4" w:space="0" w:color="000000"/>
              <w:right w:val="single" w:sz="4" w:space="0" w:color="000000"/>
            </w:tcBorders>
            <w:shd w:val="clear" w:color="auto" w:fill="FFFFFF"/>
            <w:vAlign w:val="center"/>
          </w:tcPr>
          <w:p w14:paraId="5301FE5E" w14:textId="656575E3" w:rsidR="00930A37" w:rsidRPr="00A82888" w:rsidRDefault="00930A37" w:rsidP="00122BC4">
            <w:pPr>
              <w:spacing w:line="240" w:lineRule="auto"/>
              <w:jc w:val="center"/>
              <w:rPr>
                <w:rFonts w:ascii="Times New Roman" w:hAnsi="Times New Roman"/>
                <w:i/>
                <w:iCs/>
                <w:color w:val="000000"/>
              </w:rPr>
            </w:pPr>
          </w:p>
        </w:tc>
        <w:tc>
          <w:tcPr>
            <w:tcW w:w="564" w:type="pct"/>
            <w:vMerge/>
            <w:tcBorders>
              <w:left w:val="single" w:sz="4" w:space="0" w:color="000000"/>
              <w:right w:val="single" w:sz="4" w:space="0" w:color="000000"/>
            </w:tcBorders>
            <w:shd w:val="clear" w:color="auto" w:fill="FFFFFF"/>
          </w:tcPr>
          <w:p w14:paraId="61241EA1" w14:textId="77777777" w:rsidR="00930A37" w:rsidRPr="00A82888" w:rsidRDefault="00930A37" w:rsidP="00122BC4">
            <w:pPr>
              <w:spacing w:line="240" w:lineRule="auto"/>
              <w:jc w:val="center"/>
              <w:rPr>
                <w:rFonts w:ascii="Times New Roman" w:hAnsi="Times New Roman"/>
                <w:i/>
                <w:iCs/>
                <w:color w:val="000000"/>
              </w:rPr>
            </w:pPr>
          </w:p>
        </w:tc>
        <w:tc>
          <w:tcPr>
            <w:tcW w:w="562" w:type="pct"/>
            <w:vMerge w:val="restart"/>
            <w:tcBorders>
              <w:top w:val="single" w:sz="4" w:space="0" w:color="000000"/>
              <w:left w:val="single" w:sz="4" w:space="0" w:color="000000"/>
              <w:right w:val="single" w:sz="4" w:space="0" w:color="000000"/>
            </w:tcBorders>
            <w:shd w:val="clear" w:color="auto" w:fill="FFFFFF"/>
          </w:tcPr>
          <w:p w14:paraId="6C1F10EC" w14:textId="78897F20" w:rsidR="00930A37" w:rsidRPr="00A82888" w:rsidRDefault="00621307" w:rsidP="00122BC4">
            <w:pPr>
              <w:spacing w:line="240" w:lineRule="auto"/>
              <w:jc w:val="center"/>
              <w:rPr>
                <w:rFonts w:ascii="Times New Roman" w:hAnsi="Times New Roman"/>
                <w:i/>
                <w:iCs/>
                <w:color w:val="000000"/>
              </w:rPr>
            </w:pPr>
            <w:r w:rsidRPr="00A82888">
              <w:rPr>
                <w:rFonts w:ascii="Times New Roman" w:hAnsi="Times New Roman"/>
              </w:rPr>
              <w:t>ПК 2.1, ПК 2.2, ПК 2.3, ОК 07, ОК 09</w:t>
            </w:r>
          </w:p>
        </w:tc>
      </w:tr>
      <w:tr w:rsidR="00930A37" w:rsidRPr="00A82888" w14:paraId="4662CC08" w14:textId="7ED91E7F" w:rsidTr="00930A37">
        <w:tc>
          <w:tcPr>
            <w:tcW w:w="860" w:type="pct"/>
            <w:vMerge/>
            <w:tcBorders>
              <w:top w:val="single" w:sz="4" w:space="0" w:color="000000"/>
              <w:left w:val="single" w:sz="4" w:space="0" w:color="000000"/>
              <w:bottom w:val="single" w:sz="4" w:space="0" w:color="000000"/>
              <w:right w:val="single" w:sz="4" w:space="0" w:color="000000"/>
            </w:tcBorders>
            <w:shd w:val="clear" w:color="auto" w:fill="FFFFFF"/>
          </w:tcPr>
          <w:p w14:paraId="1B6C327F" w14:textId="77777777" w:rsidR="00930A37" w:rsidRPr="00A82888" w:rsidRDefault="00930A37" w:rsidP="00122BC4">
            <w:pPr>
              <w:spacing w:line="240" w:lineRule="auto"/>
              <w:rPr>
                <w:rFonts w:ascii="Times New Roman" w:hAnsi="Times New Roman"/>
                <w:color w:val="000000"/>
              </w:rPr>
            </w:pPr>
          </w:p>
        </w:tc>
        <w:tc>
          <w:tcPr>
            <w:tcW w:w="2360" w:type="pct"/>
            <w:tcBorders>
              <w:top w:val="single" w:sz="4" w:space="0" w:color="000000"/>
              <w:left w:val="single" w:sz="4" w:space="0" w:color="000000"/>
              <w:bottom w:val="single" w:sz="4" w:space="0" w:color="000000"/>
              <w:right w:val="single" w:sz="4" w:space="0" w:color="000000"/>
            </w:tcBorders>
            <w:shd w:val="clear" w:color="auto" w:fill="FFFFFF"/>
          </w:tcPr>
          <w:p w14:paraId="20D9FCFE" w14:textId="77777777" w:rsidR="00930A37" w:rsidRPr="00A82888" w:rsidRDefault="00930A37" w:rsidP="00122BC4">
            <w:pPr>
              <w:spacing w:line="240" w:lineRule="auto"/>
              <w:rPr>
                <w:rFonts w:ascii="Times New Roman" w:hAnsi="Times New Roman"/>
                <w:color w:val="000000"/>
              </w:rPr>
            </w:pPr>
            <w:r w:rsidRPr="00A82888">
              <w:rPr>
                <w:rFonts w:ascii="Times New Roman" w:hAnsi="Times New Roman"/>
                <w:b/>
                <w:bCs/>
                <w:color w:val="000000"/>
              </w:rPr>
              <w:t xml:space="preserve">2. </w:t>
            </w:r>
            <w:r w:rsidRPr="00A82888">
              <w:rPr>
                <w:rFonts w:ascii="Times New Roman" w:hAnsi="Times New Roman"/>
                <w:color w:val="000000"/>
              </w:rPr>
              <w:t>Товароведение парфюмерно-косметических товаров и ювелирных товаров</w:t>
            </w:r>
          </w:p>
        </w:tc>
        <w:tc>
          <w:tcPr>
            <w:tcW w:w="654" w:type="pct"/>
            <w:vMerge/>
            <w:tcBorders>
              <w:left w:val="single" w:sz="4" w:space="0" w:color="000000"/>
              <w:right w:val="single" w:sz="4" w:space="0" w:color="000000"/>
            </w:tcBorders>
            <w:shd w:val="clear" w:color="auto" w:fill="FFFFFF"/>
            <w:vAlign w:val="center"/>
          </w:tcPr>
          <w:p w14:paraId="65CB615B" w14:textId="77777777" w:rsidR="00930A37" w:rsidRPr="00A82888" w:rsidRDefault="00930A37" w:rsidP="00122BC4">
            <w:pPr>
              <w:spacing w:line="240" w:lineRule="auto"/>
              <w:jc w:val="center"/>
              <w:rPr>
                <w:rFonts w:ascii="Times New Roman" w:hAnsi="Times New Roman"/>
                <w:i/>
                <w:iCs/>
                <w:color w:val="000000"/>
              </w:rPr>
            </w:pPr>
          </w:p>
        </w:tc>
        <w:tc>
          <w:tcPr>
            <w:tcW w:w="564" w:type="pct"/>
            <w:vMerge/>
            <w:tcBorders>
              <w:left w:val="single" w:sz="4" w:space="0" w:color="000000"/>
              <w:right w:val="single" w:sz="4" w:space="0" w:color="000000"/>
            </w:tcBorders>
            <w:shd w:val="clear" w:color="auto" w:fill="FFFFFF"/>
          </w:tcPr>
          <w:p w14:paraId="49A0E019" w14:textId="77777777" w:rsidR="00930A37" w:rsidRPr="00A82888" w:rsidRDefault="00930A37" w:rsidP="00122BC4">
            <w:pPr>
              <w:spacing w:line="240" w:lineRule="auto"/>
              <w:jc w:val="center"/>
              <w:rPr>
                <w:rFonts w:ascii="Times New Roman" w:hAnsi="Times New Roman"/>
                <w:i/>
                <w:iCs/>
                <w:color w:val="000000"/>
              </w:rPr>
            </w:pPr>
          </w:p>
        </w:tc>
        <w:tc>
          <w:tcPr>
            <w:tcW w:w="562" w:type="pct"/>
            <w:vMerge/>
            <w:tcBorders>
              <w:left w:val="single" w:sz="4" w:space="0" w:color="000000"/>
              <w:right w:val="single" w:sz="4" w:space="0" w:color="000000"/>
            </w:tcBorders>
            <w:shd w:val="clear" w:color="auto" w:fill="FFFFFF"/>
          </w:tcPr>
          <w:p w14:paraId="6A73FC93" w14:textId="77777777" w:rsidR="00930A37" w:rsidRPr="00A82888" w:rsidRDefault="00930A37" w:rsidP="00122BC4">
            <w:pPr>
              <w:spacing w:line="240" w:lineRule="auto"/>
              <w:jc w:val="center"/>
              <w:rPr>
                <w:rFonts w:ascii="Times New Roman" w:hAnsi="Times New Roman"/>
                <w:i/>
                <w:iCs/>
                <w:color w:val="000000"/>
              </w:rPr>
            </w:pPr>
          </w:p>
        </w:tc>
      </w:tr>
      <w:tr w:rsidR="00930A37" w:rsidRPr="00A82888" w14:paraId="538534EB" w14:textId="7EAD78C7" w:rsidTr="00930A37">
        <w:tc>
          <w:tcPr>
            <w:tcW w:w="860" w:type="pct"/>
            <w:vMerge/>
            <w:tcBorders>
              <w:top w:val="single" w:sz="4" w:space="0" w:color="000000"/>
              <w:left w:val="single" w:sz="4" w:space="0" w:color="000000"/>
              <w:bottom w:val="single" w:sz="4" w:space="0" w:color="000000"/>
              <w:right w:val="single" w:sz="4" w:space="0" w:color="000000"/>
            </w:tcBorders>
            <w:shd w:val="clear" w:color="auto" w:fill="FFFFFF"/>
          </w:tcPr>
          <w:p w14:paraId="573A1EEE" w14:textId="77777777" w:rsidR="00930A37" w:rsidRPr="00A82888" w:rsidRDefault="00930A37" w:rsidP="00122BC4">
            <w:pPr>
              <w:spacing w:line="240" w:lineRule="auto"/>
              <w:rPr>
                <w:rFonts w:ascii="Times New Roman" w:hAnsi="Times New Roman"/>
                <w:color w:val="000000"/>
              </w:rPr>
            </w:pPr>
          </w:p>
        </w:tc>
        <w:tc>
          <w:tcPr>
            <w:tcW w:w="2360" w:type="pct"/>
            <w:tcBorders>
              <w:top w:val="single" w:sz="4" w:space="0" w:color="000000"/>
              <w:left w:val="single" w:sz="4" w:space="0" w:color="000000"/>
              <w:bottom w:val="single" w:sz="4" w:space="0" w:color="000000"/>
              <w:right w:val="single" w:sz="4" w:space="0" w:color="000000"/>
            </w:tcBorders>
            <w:shd w:val="clear" w:color="auto" w:fill="FFFFFF"/>
          </w:tcPr>
          <w:p w14:paraId="6BC169FF" w14:textId="77777777" w:rsidR="00930A37" w:rsidRPr="00A82888" w:rsidRDefault="00930A37" w:rsidP="00122BC4">
            <w:pPr>
              <w:spacing w:line="240" w:lineRule="auto"/>
              <w:rPr>
                <w:rFonts w:ascii="Times New Roman" w:hAnsi="Times New Roman"/>
                <w:color w:val="000000"/>
              </w:rPr>
            </w:pPr>
            <w:r w:rsidRPr="00A82888">
              <w:rPr>
                <w:rFonts w:ascii="Times New Roman" w:hAnsi="Times New Roman"/>
                <w:b/>
                <w:bCs/>
                <w:color w:val="000000"/>
              </w:rPr>
              <w:t xml:space="preserve">3. </w:t>
            </w:r>
            <w:r w:rsidRPr="00A82888">
              <w:rPr>
                <w:rFonts w:ascii="Times New Roman" w:hAnsi="Times New Roman"/>
                <w:color w:val="000000"/>
              </w:rPr>
              <w:t>Товароведение культурно-бытовых и хозяйственных товаров</w:t>
            </w:r>
          </w:p>
        </w:tc>
        <w:tc>
          <w:tcPr>
            <w:tcW w:w="654" w:type="pct"/>
            <w:vMerge/>
            <w:tcBorders>
              <w:left w:val="single" w:sz="4" w:space="0" w:color="000000"/>
              <w:bottom w:val="single" w:sz="4" w:space="0" w:color="000000"/>
              <w:right w:val="single" w:sz="4" w:space="0" w:color="000000"/>
            </w:tcBorders>
            <w:shd w:val="clear" w:color="auto" w:fill="FFFFFF"/>
            <w:vAlign w:val="center"/>
          </w:tcPr>
          <w:p w14:paraId="760C5E29" w14:textId="77777777" w:rsidR="00930A37" w:rsidRPr="00A82888" w:rsidRDefault="00930A37" w:rsidP="00122BC4">
            <w:pPr>
              <w:spacing w:line="240" w:lineRule="auto"/>
              <w:jc w:val="center"/>
              <w:rPr>
                <w:rFonts w:ascii="Times New Roman" w:hAnsi="Times New Roman"/>
                <w:i/>
                <w:iCs/>
                <w:color w:val="000000"/>
              </w:rPr>
            </w:pPr>
          </w:p>
        </w:tc>
        <w:tc>
          <w:tcPr>
            <w:tcW w:w="564" w:type="pct"/>
            <w:vMerge/>
            <w:tcBorders>
              <w:left w:val="single" w:sz="4" w:space="0" w:color="000000"/>
              <w:bottom w:val="single" w:sz="4" w:space="0" w:color="000000"/>
              <w:right w:val="single" w:sz="4" w:space="0" w:color="000000"/>
            </w:tcBorders>
            <w:shd w:val="clear" w:color="auto" w:fill="FFFFFF"/>
          </w:tcPr>
          <w:p w14:paraId="19AB5C1A" w14:textId="77777777" w:rsidR="00930A37" w:rsidRPr="00A82888" w:rsidRDefault="00930A37" w:rsidP="00122BC4">
            <w:pPr>
              <w:spacing w:line="240" w:lineRule="auto"/>
              <w:jc w:val="center"/>
              <w:rPr>
                <w:rFonts w:ascii="Times New Roman" w:hAnsi="Times New Roman"/>
                <w:i/>
                <w:iCs/>
                <w:color w:val="000000"/>
              </w:rPr>
            </w:pPr>
          </w:p>
        </w:tc>
        <w:tc>
          <w:tcPr>
            <w:tcW w:w="562" w:type="pct"/>
            <w:tcBorders>
              <w:left w:val="single" w:sz="4" w:space="0" w:color="000000"/>
              <w:bottom w:val="single" w:sz="4" w:space="0" w:color="000000"/>
              <w:right w:val="single" w:sz="4" w:space="0" w:color="000000"/>
            </w:tcBorders>
            <w:shd w:val="clear" w:color="auto" w:fill="FFFFFF"/>
          </w:tcPr>
          <w:p w14:paraId="5FFF6147" w14:textId="77777777" w:rsidR="00930A37" w:rsidRPr="00A82888" w:rsidRDefault="00930A37" w:rsidP="00122BC4">
            <w:pPr>
              <w:spacing w:line="240" w:lineRule="auto"/>
              <w:jc w:val="center"/>
              <w:rPr>
                <w:rFonts w:ascii="Times New Roman" w:hAnsi="Times New Roman"/>
                <w:i/>
                <w:iCs/>
                <w:color w:val="000000"/>
              </w:rPr>
            </w:pPr>
          </w:p>
        </w:tc>
      </w:tr>
      <w:tr w:rsidR="00F67FC4" w:rsidRPr="00A82888" w14:paraId="1250F817" w14:textId="6343CBB7" w:rsidTr="00930A37">
        <w:tc>
          <w:tcPr>
            <w:tcW w:w="860" w:type="pct"/>
            <w:vMerge/>
            <w:tcBorders>
              <w:top w:val="single" w:sz="4" w:space="0" w:color="000000"/>
              <w:left w:val="single" w:sz="4" w:space="0" w:color="000000"/>
              <w:bottom w:val="single" w:sz="4" w:space="0" w:color="000000"/>
              <w:right w:val="single" w:sz="4" w:space="0" w:color="000000"/>
            </w:tcBorders>
            <w:shd w:val="clear" w:color="auto" w:fill="FFFFFF"/>
          </w:tcPr>
          <w:p w14:paraId="384BF61C" w14:textId="77777777" w:rsidR="00F67FC4" w:rsidRPr="00A82888" w:rsidRDefault="00F67FC4" w:rsidP="00122BC4">
            <w:pPr>
              <w:spacing w:line="240" w:lineRule="auto"/>
              <w:rPr>
                <w:rFonts w:ascii="Times New Roman" w:hAnsi="Times New Roman"/>
                <w:color w:val="000000"/>
              </w:rPr>
            </w:pPr>
          </w:p>
        </w:tc>
        <w:tc>
          <w:tcPr>
            <w:tcW w:w="2360" w:type="pct"/>
            <w:tcBorders>
              <w:top w:val="single" w:sz="4" w:space="0" w:color="000000"/>
              <w:left w:val="single" w:sz="4" w:space="0" w:color="000000"/>
              <w:bottom w:val="single" w:sz="4" w:space="0" w:color="000000"/>
              <w:right w:val="single" w:sz="4" w:space="0" w:color="000000"/>
            </w:tcBorders>
            <w:shd w:val="clear" w:color="auto" w:fill="FFFFFF"/>
          </w:tcPr>
          <w:p w14:paraId="552D68BC" w14:textId="77777777" w:rsidR="00F67FC4" w:rsidRPr="00A82888" w:rsidRDefault="00F67FC4" w:rsidP="00122BC4">
            <w:pPr>
              <w:spacing w:line="240" w:lineRule="auto"/>
              <w:rPr>
                <w:rFonts w:ascii="Times New Roman" w:hAnsi="Times New Roman"/>
                <w:color w:val="000000"/>
              </w:rPr>
            </w:pPr>
            <w:r w:rsidRPr="00A82888">
              <w:rPr>
                <w:rFonts w:ascii="Times New Roman" w:hAnsi="Times New Roman"/>
                <w:b/>
                <w:color w:val="000000"/>
              </w:rPr>
              <w:t>В том числе практических занятий и лабораторных работ</w:t>
            </w:r>
          </w:p>
        </w:tc>
        <w:tc>
          <w:tcPr>
            <w:tcW w:w="654"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4A17E8F6" w14:textId="00688167" w:rsidR="00F67FC4" w:rsidRPr="00A82888" w:rsidRDefault="00F67FC4" w:rsidP="00122BC4">
            <w:pPr>
              <w:spacing w:line="240" w:lineRule="auto"/>
              <w:jc w:val="center"/>
              <w:rPr>
                <w:rFonts w:ascii="Times New Roman" w:hAnsi="Times New Roman"/>
                <w:b/>
                <w:bCs/>
                <w:i/>
                <w:iCs/>
                <w:color w:val="000000"/>
              </w:rPr>
            </w:pPr>
          </w:p>
        </w:tc>
        <w:tc>
          <w:tcPr>
            <w:tcW w:w="564" w:type="pct"/>
            <w:tcBorders>
              <w:top w:val="single" w:sz="4" w:space="0" w:color="000000"/>
              <w:left w:val="single" w:sz="4" w:space="0" w:color="000000"/>
              <w:bottom w:val="single" w:sz="4" w:space="0" w:color="000000"/>
              <w:right w:val="single" w:sz="4" w:space="0" w:color="000000"/>
            </w:tcBorders>
            <w:shd w:val="clear" w:color="auto" w:fill="FFFFFF"/>
          </w:tcPr>
          <w:p w14:paraId="364157C5" w14:textId="77777777" w:rsidR="00F67FC4" w:rsidRPr="00A82888" w:rsidRDefault="00F67FC4" w:rsidP="00122BC4">
            <w:pPr>
              <w:spacing w:line="240" w:lineRule="auto"/>
              <w:jc w:val="center"/>
              <w:rPr>
                <w:rFonts w:ascii="Times New Roman" w:hAnsi="Times New Roman"/>
                <w:b/>
                <w:bCs/>
                <w:i/>
                <w:iCs/>
                <w:color w:val="000000"/>
              </w:rPr>
            </w:pPr>
          </w:p>
        </w:tc>
        <w:tc>
          <w:tcPr>
            <w:tcW w:w="562" w:type="pct"/>
            <w:tcBorders>
              <w:top w:val="single" w:sz="4" w:space="0" w:color="000000"/>
              <w:left w:val="single" w:sz="4" w:space="0" w:color="000000"/>
              <w:bottom w:val="single" w:sz="4" w:space="0" w:color="000000"/>
              <w:right w:val="single" w:sz="4" w:space="0" w:color="000000"/>
            </w:tcBorders>
            <w:shd w:val="clear" w:color="auto" w:fill="FFFFFF"/>
          </w:tcPr>
          <w:p w14:paraId="3AEB0D0A" w14:textId="77777777" w:rsidR="00F67FC4" w:rsidRPr="00A82888" w:rsidRDefault="00F67FC4" w:rsidP="00122BC4">
            <w:pPr>
              <w:spacing w:line="240" w:lineRule="auto"/>
              <w:jc w:val="center"/>
              <w:rPr>
                <w:rFonts w:ascii="Times New Roman" w:hAnsi="Times New Roman"/>
                <w:b/>
                <w:bCs/>
                <w:i/>
                <w:iCs/>
                <w:color w:val="000000"/>
              </w:rPr>
            </w:pPr>
          </w:p>
        </w:tc>
      </w:tr>
      <w:tr w:rsidR="00F67FC4" w:rsidRPr="00A82888" w14:paraId="2E930FEA" w14:textId="665FFF23" w:rsidTr="00930A37">
        <w:tc>
          <w:tcPr>
            <w:tcW w:w="860" w:type="pct"/>
            <w:vMerge/>
            <w:tcBorders>
              <w:top w:val="single" w:sz="4" w:space="0" w:color="000000"/>
              <w:left w:val="single" w:sz="4" w:space="0" w:color="000000"/>
              <w:bottom w:val="single" w:sz="4" w:space="0" w:color="000000"/>
              <w:right w:val="single" w:sz="4" w:space="0" w:color="000000"/>
            </w:tcBorders>
            <w:shd w:val="clear" w:color="auto" w:fill="FFFFFF"/>
          </w:tcPr>
          <w:p w14:paraId="474A5236" w14:textId="77777777" w:rsidR="00F67FC4" w:rsidRPr="00A82888" w:rsidRDefault="00F67FC4" w:rsidP="00122BC4">
            <w:pPr>
              <w:spacing w:line="240" w:lineRule="auto"/>
              <w:rPr>
                <w:rFonts w:ascii="Times New Roman" w:hAnsi="Times New Roman"/>
                <w:color w:val="000000"/>
              </w:rPr>
            </w:pPr>
          </w:p>
        </w:tc>
        <w:tc>
          <w:tcPr>
            <w:tcW w:w="2360" w:type="pct"/>
            <w:tcBorders>
              <w:top w:val="single" w:sz="4" w:space="0" w:color="000000"/>
              <w:left w:val="single" w:sz="4" w:space="0" w:color="000000"/>
              <w:bottom w:val="single" w:sz="4" w:space="0" w:color="000000"/>
              <w:right w:val="single" w:sz="4" w:space="0" w:color="000000"/>
            </w:tcBorders>
            <w:shd w:val="clear" w:color="auto" w:fill="FFFFFF"/>
          </w:tcPr>
          <w:p w14:paraId="0940C2E1" w14:textId="77777777" w:rsidR="00F67FC4" w:rsidRPr="00A82888" w:rsidRDefault="00F67FC4" w:rsidP="00122BC4">
            <w:pPr>
              <w:spacing w:line="240" w:lineRule="auto"/>
              <w:rPr>
                <w:rFonts w:ascii="Times New Roman" w:hAnsi="Times New Roman"/>
                <w:color w:val="000000"/>
              </w:rPr>
            </w:pPr>
            <w:r w:rsidRPr="00A82888">
              <w:rPr>
                <w:rFonts w:ascii="Times New Roman" w:hAnsi="Times New Roman"/>
                <w:b/>
                <w:color w:val="000000"/>
              </w:rPr>
              <w:t>Практическое занятие 4</w:t>
            </w:r>
            <w:r w:rsidRPr="00A82888">
              <w:rPr>
                <w:rFonts w:ascii="Times New Roman" w:hAnsi="Times New Roman"/>
                <w:color w:val="000000"/>
              </w:rPr>
              <w:t xml:space="preserve">. Идентификация ассортиментной </w:t>
            </w:r>
            <w:proofErr w:type="spellStart"/>
            <w:r w:rsidRPr="00A82888">
              <w:rPr>
                <w:rFonts w:ascii="Times New Roman" w:hAnsi="Times New Roman"/>
                <w:color w:val="000000"/>
              </w:rPr>
              <w:t>принадлежиности</w:t>
            </w:r>
            <w:proofErr w:type="spellEnd"/>
            <w:r w:rsidRPr="00A82888">
              <w:rPr>
                <w:rFonts w:ascii="Times New Roman" w:hAnsi="Times New Roman"/>
                <w:color w:val="000000"/>
              </w:rPr>
              <w:t xml:space="preserve">  одежно-обувных и парфюмерно-косметических товаров</w:t>
            </w:r>
          </w:p>
        </w:tc>
        <w:tc>
          <w:tcPr>
            <w:tcW w:w="654"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1480DC60" w14:textId="4438EA2A" w:rsidR="00F67FC4" w:rsidRPr="00A82888" w:rsidRDefault="00F67FC4" w:rsidP="00122BC4">
            <w:pPr>
              <w:spacing w:line="240" w:lineRule="auto"/>
              <w:jc w:val="center"/>
              <w:rPr>
                <w:rFonts w:ascii="Times New Roman" w:hAnsi="Times New Roman"/>
                <w:i/>
                <w:iCs/>
                <w:color w:val="000000"/>
              </w:rPr>
            </w:pPr>
          </w:p>
        </w:tc>
        <w:tc>
          <w:tcPr>
            <w:tcW w:w="564" w:type="pct"/>
            <w:tcBorders>
              <w:top w:val="single" w:sz="4" w:space="0" w:color="000000"/>
              <w:left w:val="single" w:sz="4" w:space="0" w:color="000000"/>
              <w:bottom w:val="single" w:sz="4" w:space="0" w:color="000000"/>
              <w:right w:val="single" w:sz="4" w:space="0" w:color="000000"/>
            </w:tcBorders>
            <w:shd w:val="clear" w:color="auto" w:fill="FFFFFF"/>
          </w:tcPr>
          <w:p w14:paraId="7F3AE674" w14:textId="77777777" w:rsidR="00F67FC4" w:rsidRPr="00A82888" w:rsidRDefault="00F67FC4" w:rsidP="00122BC4">
            <w:pPr>
              <w:spacing w:line="240" w:lineRule="auto"/>
              <w:jc w:val="center"/>
              <w:rPr>
                <w:rFonts w:ascii="Times New Roman" w:hAnsi="Times New Roman"/>
                <w:i/>
                <w:iCs/>
                <w:color w:val="000000"/>
              </w:rPr>
            </w:pPr>
          </w:p>
        </w:tc>
        <w:tc>
          <w:tcPr>
            <w:tcW w:w="562" w:type="pct"/>
            <w:tcBorders>
              <w:top w:val="single" w:sz="4" w:space="0" w:color="000000"/>
              <w:left w:val="single" w:sz="4" w:space="0" w:color="000000"/>
              <w:bottom w:val="single" w:sz="4" w:space="0" w:color="000000"/>
              <w:right w:val="single" w:sz="4" w:space="0" w:color="000000"/>
            </w:tcBorders>
            <w:shd w:val="clear" w:color="auto" w:fill="FFFFFF"/>
          </w:tcPr>
          <w:p w14:paraId="0BCBDF00" w14:textId="40B7941E" w:rsidR="00F67FC4" w:rsidRPr="00A82888" w:rsidRDefault="004B067E" w:rsidP="00122BC4">
            <w:pPr>
              <w:spacing w:line="240" w:lineRule="auto"/>
              <w:jc w:val="center"/>
              <w:rPr>
                <w:rFonts w:ascii="Times New Roman" w:hAnsi="Times New Roman"/>
                <w:i/>
                <w:iCs/>
                <w:color w:val="000000"/>
              </w:rPr>
            </w:pPr>
            <w:r w:rsidRPr="00A82888">
              <w:rPr>
                <w:rFonts w:ascii="Times New Roman" w:hAnsi="Times New Roman"/>
              </w:rPr>
              <w:t>ПК 2.1, ПК 2.2, ПК 2.3</w:t>
            </w:r>
          </w:p>
        </w:tc>
      </w:tr>
      <w:tr w:rsidR="00F67FC4" w:rsidRPr="00A82888" w14:paraId="6443B609" w14:textId="2736AB17" w:rsidTr="00930A37">
        <w:tc>
          <w:tcPr>
            <w:tcW w:w="860" w:type="pct"/>
            <w:vMerge/>
            <w:tcBorders>
              <w:top w:val="single" w:sz="4" w:space="0" w:color="000000"/>
              <w:left w:val="single" w:sz="4" w:space="0" w:color="000000"/>
              <w:bottom w:val="single" w:sz="4" w:space="0" w:color="000000"/>
              <w:right w:val="single" w:sz="4" w:space="0" w:color="000000"/>
            </w:tcBorders>
            <w:shd w:val="clear" w:color="auto" w:fill="FFFFFF"/>
          </w:tcPr>
          <w:p w14:paraId="5AD650F5" w14:textId="77777777" w:rsidR="00F67FC4" w:rsidRPr="00A82888" w:rsidRDefault="00F67FC4" w:rsidP="00122BC4">
            <w:pPr>
              <w:spacing w:line="240" w:lineRule="auto"/>
              <w:rPr>
                <w:rFonts w:ascii="Times New Roman" w:hAnsi="Times New Roman"/>
                <w:color w:val="000000"/>
              </w:rPr>
            </w:pPr>
          </w:p>
        </w:tc>
        <w:tc>
          <w:tcPr>
            <w:tcW w:w="2360" w:type="pct"/>
            <w:tcBorders>
              <w:top w:val="single" w:sz="4" w:space="0" w:color="000000"/>
              <w:left w:val="single" w:sz="4" w:space="0" w:color="000000"/>
              <w:bottom w:val="single" w:sz="4" w:space="0" w:color="000000"/>
              <w:right w:val="single" w:sz="4" w:space="0" w:color="000000"/>
            </w:tcBorders>
            <w:shd w:val="clear" w:color="auto" w:fill="FFFFFF"/>
          </w:tcPr>
          <w:p w14:paraId="6AECB5BF" w14:textId="77777777" w:rsidR="00F67FC4" w:rsidRPr="00A82888" w:rsidRDefault="00F67FC4" w:rsidP="00122BC4">
            <w:pPr>
              <w:spacing w:line="240" w:lineRule="auto"/>
              <w:rPr>
                <w:rFonts w:ascii="Times New Roman" w:hAnsi="Times New Roman"/>
                <w:color w:val="000000"/>
              </w:rPr>
            </w:pPr>
            <w:r w:rsidRPr="00A82888">
              <w:rPr>
                <w:rFonts w:ascii="Times New Roman" w:hAnsi="Times New Roman"/>
                <w:b/>
                <w:color w:val="000000"/>
              </w:rPr>
              <w:t>Практическое занятие 5.</w:t>
            </w:r>
            <w:r w:rsidRPr="00A82888">
              <w:rPr>
                <w:rFonts w:ascii="Times New Roman" w:hAnsi="Times New Roman"/>
                <w:color w:val="000000"/>
              </w:rPr>
              <w:t xml:space="preserve"> Идентификация ассортиментной </w:t>
            </w:r>
            <w:proofErr w:type="spellStart"/>
            <w:r w:rsidRPr="00A82888">
              <w:rPr>
                <w:rFonts w:ascii="Times New Roman" w:hAnsi="Times New Roman"/>
                <w:color w:val="000000"/>
              </w:rPr>
              <w:t>принадлежиности</w:t>
            </w:r>
            <w:proofErr w:type="spellEnd"/>
            <w:r w:rsidRPr="00A82888">
              <w:rPr>
                <w:rFonts w:ascii="Times New Roman" w:hAnsi="Times New Roman"/>
                <w:color w:val="000000"/>
              </w:rPr>
              <w:t xml:space="preserve">  культурно-бытовых и хозяйственных товаров</w:t>
            </w:r>
          </w:p>
        </w:tc>
        <w:tc>
          <w:tcPr>
            <w:tcW w:w="654"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16054C10" w14:textId="567C2B5E" w:rsidR="00F67FC4" w:rsidRPr="00A82888" w:rsidRDefault="00F67FC4" w:rsidP="00122BC4">
            <w:pPr>
              <w:spacing w:line="240" w:lineRule="auto"/>
              <w:jc w:val="center"/>
              <w:rPr>
                <w:rFonts w:ascii="Times New Roman" w:hAnsi="Times New Roman"/>
                <w:i/>
                <w:iCs/>
                <w:color w:val="000000"/>
              </w:rPr>
            </w:pPr>
          </w:p>
        </w:tc>
        <w:tc>
          <w:tcPr>
            <w:tcW w:w="564" w:type="pct"/>
            <w:tcBorders>
              <w:top w:val="single" w:sz="4" w:space="0" w:color="000000"/>
              <w:left w:val="single" w:sz="4" w:space="0" w:color="000000"/>
              <w:bottom w:val="single" w:sz="4" w:space="0" w:color="000000"/>
              <w:right w:val="single" w:sz="4" w:space="0" w:color="000000"/>
            </w:tcBorders>
            <w:shd w:val="clear" w:color="auto" w:fill="FFFFFF"/>
          </w:tcPr>
          <w:p w14:paraId="74DE5924" w14:textId="77777777" w:rsidR="00F67FC4" w:rsidRPr="00A82888" w:rsidRDefault="00F67FC4" w:rsidP="00122BC4">
            <w:pPr>
              <w:spacing w:line="240" w:lineRule="auto"/>
              <w:jc w:val="center"/>
              <w:rPr>
                <w:rFonts w:ascii="Times New Roman" w:hAnsi="Times New Roman"/>
                <w:i/>
                <w:iCs/>
                <w:color w:val="000000"/>
              </w:rPr>
            </w:pPr>
          </w:p>
        </w:tc>
        <w:tc>
          <w:tcPr>
            <w:tcW w:w="562" w:type="pct"/>
            <w:tcBorders>
              <w:top w:val="single" w:sz="4" w:space="0" w:color="000000"/>
              <w:left w:val="single" w:sz="4" w:space="0" w:color="000000"/>
              <w:bottom w:val="single" w:sz="4" w:space="0" w:color="000000"/>
              <w:right w:val="single" w:sz="4" w:space="0" w:color="000000"/>
            </w:tcBorders>
            <w:shd w:val="clear" w:color="auto" w:fill="FFFFFF"/>
          </w:tcPr>
          <w:p w14:paraId="774E4BA6" w14:textId="38CBC227" w:rsidR="00F67FC4" w:rsidRPr="00A82888" w:rsidRDefault="004B067E" w:rsidP="00122BC4">
            <w:pPr>
              <w:spacing w:line="240" w:lineRule="auto"/>
              <w:jc w:val="center"/>
              <w:rPr>
                <w:rFonts w:ascii="Times New Roman" w:hAnsi="Times New Roman"/>
                <w:i/>
                <w:iCs/>
                <w:color w:val="000000"/>
              </w:rPr>
            </w:pPr>
            <w:r w:rsidRPr="00A82888">
              <w:rPr>
                <w:rFonts w:ascii="Times New Roman" w:hAnsi="Times New Roman"/>
              </w:rPr>
              <w:t>ПК 2.1, ПК 2.2, ПК 2.3</w:t>
            </w:r>
          </w:p>
        </w:tc>
      </w:tr>
      <w:tr w:rsidR="00F67FC4" w:rsidRPr="00A82888" w14:paraId="13968A61" w14:textId="11B90549" w:rsidTr="00930A37">
        <w:tc>
          <w:tcPr>
            <w:tcW w:w="3220" w:type="pct"/>
            <w:gridSpan w:val="2"/>
            <w:tcBorders>
              <w:top w:val="single" w:sz="4" w:space="0" w:color="000000"/>
              <w:left w:val="single" w:sz="4" w:space="0" w:color="000000"/>
              <w:bottom w:val="single" w:sz="4" w:space="0" w:color="000000"/>
              <w:right w:val="single" w:sz="4" w:space="0" w:color="000000"/>
            </w:tcBorders>
            <w:shd w:val="clear" w:color="auto" w:fill="FFFFFF"/>
          </w:tcPr>
          <w:p w14:paraId="14AB6844" w14:textId="77777777" w:rsidR="00F67FC4" w:rsidRPr="00A82888" w:rsidRDefault="00F67FC4" w:rsidP="00122BC4">
            <w:pPr>
              <w:spacing w:line="240" w:lineRule="auto"/>
              <w:jc w:val="both"/>
              <w:rPr>
                <w:rFonts w:ascii="Times New Roman" w:hAnsi="Times New Roman"/>
                <w:b/>
                <w:i/>
                <w:color w:val="000000"/>
              </w:rPr>
            </w:pPr>
            <w:r w:rsidRPr="00A82888">
              <w:rPr>
                <w:rFonts w:ascii="Times New Roman" w:hAnsi="Times New Roman"/>
                <w:b/>
                <w:color w:val="000000"/>
              </w:rPr>
              <w:t xml:space="preserve">Курсовой проект (работа) </w:t>
            </w:r>
          </w:p>
          <w:p w14:paraId="0ECBA8E3" w14:textId="77777777" w:rsidR="00F67FC4" w:rsidRPr="00A82888" w:rsidRDefault="00F67FC4" w:rsidP="00122BC4">
            <w:pPr>
              <w:spacing w:after="0" w:line="240" w:lineRule="auto"/>
              <w:jc w:val="both"/>
              <w:rPr>
                <w:rFonts w:ascii="Times New Roman" w:hAnsi="Times New Roman"/>
                <w:b/>
                <w:color w:val="000000"/>
              </w:rPr>
            </w:pPr>
            <w:r w:rsidRPr="00A82888">
              <w:rPr>
                <w:rFonts w:ascii="Times New Roman" w:hAnsi="Times New Roman"/>
                <w:b/>
                <w:color w:val="000000"/>
              </w:rPr>
              <w:t>Тематика курсовых проектов (работ)</w:t>
            </w:r>
            <w:r w:rsidRPr="00A82888">
              <w:rPr>
                <w:rFonts w:ascii="Times New Roman" w:hAnsi="Times New Roman"/>
                <w:color w:val="000000"/>
              </w:rPr>
              <w:t xml:space="preserve"> </w:t>
            </w:r>
            <w:r w:rsidRPr="00A82888">
              <w:rPr>
                <w:rFonts w:ascii="Times New Roman" w:hAnsi="Times New Roman"/>
                <w:b/>
                <w:color w:val="000000"/>
              </w:rPr>
              <w:t>раздела 2</w:t>
            </w:r>
          </w:p>
          <w:p w14:paraId="361AB813" w14:textId="77777777" w:rsidR="00F67FC4" w:rsidRPr="00A82888" w:rsidRDefault="00F67FC4" w:rsidP="003537E6">
            <w:pPr>
              <w:numPr>
                <w:ilvl w:val="0"/>
                <w:numId w:val="63"/>
              </w:numPr>
              <w:spacing w:after="0" w:line="240" w:lineRule="auto"/>
              <w:ind w:left="709"/>
              <w:jc w:val="both"/>
              <w:rPr>
                <w:rFonts w:ascii="Times New Roman" w:hAnsi="Times New Roman"/>
                <w:color w:val="000000"/>
              </w:rPr>
            </w:pPr>
            <w:r w:rsidRPr="00A82888">
              <w:rPr>
                <w:rFonts w:ascii="Times New Roman" w:hAnsi="Times New Roman"/>
                <w:color w:val="000000"/>
              </w:rPr>
              <w:t>Сравнительная характеристика потребительских свойств продовольственных/непродовольственных товаров.</w:t>
            </w:r>
          </w:p>
          <w:p w14:paraId="3A147FCD" w14:textId="77777777" w:rsidR="00F67FC4" w:rsidRPr="00A82888" w:rsidRDefault="00F67FC4" w:rsidP="003537E6">
            <w:pPr>
              <w:numPr>
                <w:ilvl w:val="0"/>
                <w:numId w:val="63"/>
              </w:numPr>
              <w:spacing w:after="0" w:line="240" w:lineRule="auto"/>
              <w:jc w:val="both"/>
              <w:rPr>
                <w:rFonts w:ascii="Times New Roman" w:hAnsi="Times New Roman"/>
                <w:color w:val="000000"/>
              </w:rPr>
            </w:pPr>
            <w:r w:rsidRPr="00A82888">
              <w:rPr>
                <w:rFonts w:ascii="Times New Roman" w:hAnsi="Times New Roman"/>
                <w:color w:val="000000"/>
              </w:rPr>
              <w:t>Естественная убыль продовольственных товаров и пути ее снижения.</w:t>
            </w:r>
          </w:p>
          <w:p w14:paraId="3F77BF94" w14:textId="77777777" w:rsidR="00F67FC4" w:rsidRPr="00A82888" w:rsidRDefault="00F67FC4" w:rsidP="003537E6">
            <w:pPr>
              <w:numPr>
                <w:ilvl w:val="0"/>
                <w:numId w:val="63"/>
              </w:numPr>
              <w:spacing w:after="0" w:line="240" w:lineRule="auto"/>
              <w:jc w:val="both"/>
              <w:rPr>
                <w:rFonts w:ascii="Times New Roman" w:hAnsi="Times New Roman"/>
                <w:color w:val="000000"/>
              </w:rPr>
            </w:pPr>
            <w:r w:rsidRPr="00A82888">
              <w:rPr>
                <w:rFonts w:ascii="Times New Roman" w:hAnsi="Times New Roman"/>
                <w:color w:val="000000"/>
              </w:rPr>
              <w:t>Исследование факторов, влияющих на формирование качества продовольственного / непродовольственного товара (на примере конкретного вида или наименования товара).</w:t>
            </w:r>
          </w:p>
          <w:p w14:paraId="6FFD5E04" w14:textId="77777777" w:rsidR="00F67FC4" w:rsidRPr="00A82888" w:rsidRDefault="00F67FC4" w:rsidP="003537E6">
            <w:pPr>
              <w:numPr>
                <w:ilvl w:val="0"/>
                <w:numId w:val="63"/>
              </w:numPr>
              <w:spacing w:after="0" w:line="240" w:lineRule="auto"/>
              <w:jc w:val="both"/>
              <w:rPr>
                <w:rFonts w:ascii="Times New Roman" w:hAnsi="Times New Roman"/>
                <w:color w:val="000000"/>
              </w:rPr>
            </w:pPr>
            <w:r w:rsidRPr="00A82888">
              <w:rPr>
                <w:rFonts w:ascii="Times New Roman" w:hAnsi="Times New Roman"/>
                <w:color w:val="000000"/>
              </w:rPr>
              <w:t>Анализ факторов, влияющих на сохраняемость продовольственного / непродовольственного товара (на примере конкретного вида или наименования товара).</w:t>
            </w:r>
          </w:p>
          <w:p w14:paraId="660CA3B5" w14:textId="77777777" w:rsidR="00F67FC4" w:rsidRPr="00A82888" w:rsidRDefault="00F67FC4" w:rsidP="003537E6">
            <w:pPr>
              <w:numPr>
                <w:ilvl w:val="0"/>
                <w:numId w:val="63"/>
              </w:numPr>
              <w:spacing w:after="0" w:line="240" w:lineRule="auto"/>
              <w:jc w:val="both"/>
              <w:rPr>
                <w:rFonts w:ascii="Times New Roman" w:hAnsi="Times New Roman"/>
                <w:color w:val="000000"/>
              </w:rPr>
            </w:pPr>
            <w:r w:rsidRPr="00A82888">
              <w:rPr>
                <w:rFonts w:ascii="Times New Roman" w:hAnsi="Times New Roman"/>
                <w:color w:val="000000"/>
              </w:rPr>
              <w:t>Изменения качества продовольственных/ непродовольственных товаров при хранении.</w:t>
            </w:r>
          </w:p>
          <w:p w14:paraId="0DF13218" w14:textId="77777777" w:rsidR="00F67FC4" w:rsidRPr="00A82888" w:rsidRDefault="00F67FC4" w:rsidP="003537E6">
            <w:pPr>
              <w:numPr>
                <w:ilvl w:val="0"/>
                <w:numId w:val="63"/>
              </w:numPr>
              <w:spacing w:after="0" w:line="240" w:lineRule="auto"/>
              <w:jc w:val="both"/>
              <w:rPr>
                <w:rFonts w:ascii="Times New Roman" w:hAnsi="Times New Roman"/>
                <w:color w:val="000000"/>
              </w:rPr>
            </w:pPr>
            <w:r w:rsidRPr="00A82888">
              <w:rPr>
                <w:rFonts w:ascii="Times New Roman" w:hAnsi="Times New Roman"/>
                <w:color w:val="000000"/>
              </w:rPr>
              <w:t>Влияние режимов хранения на потери продовольственных товаров.</w:t>
            </w:r>
          </w:p>
          <w:p w14:paraId="791B864D" w14:textId="77777777" w:rsidR="00F67FC4" w:rsidRPr="00A82888" w:rsidRDefault="00F67FC4" w:rsidP="003537E6">
            <w:pPr>
              <w:numPr>
                <w:ilvl w:val="0"/>
                <w:numId w:val="63"/>
              </w:numPr>
              <w:spacing w:after="0" w:line="240" w:lineRule="auto"/>
              <w:jc w:val="both"/>
              <w:rPr>
                <w:rFonts w:ascii="Times New Roman" w:hAnsi="Times New Roman"/>
                <w:color w:val="000000"/>
              </w:rPr>
            </w:pPr>
            <w:r w:rsidRPr="00A82888">
              <w:rPr>
                <w:rFonts w:ascii="Times New Roman" w:hAnsi="Times New Roman"/>
                <w:color w:val="000000"/>
              </w:rPr>
              <w:lastRenderedPageBreak/>
              <w:t>Идентификация и выявление фальсификации продовольственного / непродовольственного товара (на примере конкретной однородной группы / подгруппы / наименования товара).</w:t>
            </w:r>
          </w:p>
          <w:p w14:paraId="2FFC3208" w14:textId="77777777" w:rsidR="00F67FC4" w:rsidRPr="00A82888" w:rsidRDefault="00F67FC4" w:rsidP="003537E6">
            <w:pPr>
              <w:numPr>
                <w:ilvl w:val="0"/>
                <w:numId w:val="63"/>
              </w:numPr>
              <w:spacing w:after="0" w:line="240" w:lineRule="auto"/>
              <w:jc w:val="both"/>
              <w:rPr>
                <w:rFonts w:ascii="Times New Roman" w:hAnsi="Times New Roman"/>
                <w:color w:val="000000"/>
              </w:rPr>
            </w:pPr>
            <w:r w:rsidRPr="00A82888">
              <w:rPr>
                <w:rFonts w:ascii="Times New Roman" w:hAnsi="Times New Roman"/>
                <w:color w:val="000000"/>
              </w:rPr>
              <w:t>Анализ ассортимента и оценка качества продовольственного / непродовольственного товара (на примере конкретного вида или наименования товара).</w:t>
            </w:r>
          </w:p>
          <w:p w14:paraId="791832B2" w14:textId="77777777" w:rsidR="00F67FC4" w:rsidRPr="00A82888" w:rsidRDefault="00F67FC4" w:rsidP="003537E6">
            <w:pPr>
              <w:numPr>
                <w:ilvl w:val="0"/>
                <w:numId w:val="63"/>
              </w:numPr>
              <w:spacing w:after="0" w:line="240" w:lineRule="auto"/>
              <w:jc w:val="both"/>
              <w:rPr>
                <w:rFonts w:ascii="Times New Roman" w:hAnsi="Times New Roman"/>
                <w:color w:val="000000"/>
              </w:rPr>
            </w:pPr>
            <w:r w:rsidRPr="00A82888">
              <w:rPr>
                <w:rFonts w:ascii="Times New Roman" w:hAnsi="Times New Roman"/>
                <w:color w:val="000000"/>
              </w:rPr>
              <w:t>Современное информационное обеспечение продовольственных/непродовольственных товаров.</w:t>
            </w:r>
          </w:p>
          <w:p w14:paraId="305DD60B" w14:textId="77777777" w:rsidR="00F67FC4" w:rsidRPr="00A82888" w:rsidRDefault="00F67FC4" w:rsidP="003537E6">
            <w:pPr>
              <w:numPr>
                <w:ilvl w:val="0"/>
                <w:numId w:val="63"/>
              </w:numPr>
              <w:spacing w:after="0" w:line="240" w:lineRule="auto"/>
              <w:jc w:val="both"/>
              <w:rPr>
                <w:rFonts w:ascii="Times New Roman" w:hAnsi="Times New Roman"/>
                <w:color w:val="000000"/>
              </w:rPr>
            </w:pPr>
            <w:r w:rsidRPr="00A82888">
              <w:rPr>
                <w:rFonts w:ascii="Times New Roman" w:hAnsi="Times New Roman"/>
                <w:color w:val="000000"/>
              </w:rPr>
              <w:t>Расчет оптимальной структуры как результат эффективной работы по управлению ассортиментом.</w:t>
            </w:r>
          </w:p>
          <w:p w14:paraId="1AE935BF" w14:textId="77777777" w:rsidR="00F67FC4" w:rsidRPr="00A82888" w:rsidRDefault="00F67FC4" w:rsidP="003537E6">
            <w:pPr>
              <w:numPr>
                <w:ilvl w:val="0"/>
                <w:numId w:val="63"/>
              </w:numPr>
              <w:spacing w:after="0" w:line="240" w:lineRule="auto"/>
              <w:jc w:val="both"/>
              <w:rPr>
                <w:rFonts w:ascii="Times New Roman" w:hAnsi="Times New Roman"/>
                <w:color w:val="000000"/>
              </w:rPr>
            </w:pPr>
            <w:r w:rsidRPr="00A82888">
              <w:rPr>
                <w:rFonts w:ascii="Times New Roman" w:hAnsi="Times New Roman"/>
                <w:color w:val="000000"/>
              </w:rPr>
              <w:t>Анализ структуры ассортимента предприятия розничной торговли.</w:t>
            </w:r>
          </w:p>
          <w:p w14:paraId="7FBF9A61" w14:textId="77777777" w:rsidR="00F67FC4" w:rsidRPr="00A82888" w:rsidRDefault="00F67FC4" w:rsidP="003537E6">
            <w:pPr>
              <w:numPr>
                <w:ilvl w:val="0"/>
                <w:numId w:val="63"/>
              </w:numPr>
              <w:spacing w:after="0" w:line="240" w:lineRule="auto"/>
              <w:jc w:val="both"/>
              <w:rPr>
                <w:rFonts w:ascii="Times New Roman" w:hAnsi="Times New Roman"/>
                <w:color w:val="000000"/>
              </w:rPr>
            </w:pPr>
            <w:r w:rsidRPr="00A82888">
              <w:rPr>
                <w:rFonts w:ascii="Times New Roman" w:hAnsi="Times New Roman"/>
                <w:color w:val="000000"/>
              </w:rPr>
              <w:t>Влияние различных видов упаковки на качество товаров и длительность их хранения.</w:t>
            </w:r>
          </w:p>
          <w:p w14:paraId="74926BB4" w14:textId="77777777" w:rsidR="00F67FC4" w:rsidRPr="00A82888" w:rsidRDefault="00F67FC4" w:rsidP="003537E6">
            <w:pPr>
              <w:numPr>
                <w:ilvl w:val="0"/>
                <w:numId w:val="63"/>
              </w:numPr>
              <w:spacing w:after="0" w:line="240" w:lineRule="auto"/>
              <w:jc w:val="both"/>
              <w:rPr>
                <w:rFonts w:ascii="Times New Roman" w:hAnsi="Times New Roman"/>
                <w:color w:val="000000"/>
              </w:rPr>
            </w:pPr>
            <w:r w:rsidRPr="00A82888">
              <w:rPr>
                <w:rFonts w:ascii="Times New Roman" w:hAnsi="Times New Roman"/>
                <w:color w:val="000000"/>
              </w:rPr>
              <w:t>Экспертиза и оценка качества продовольственного / непродовольственного товара (на примере конкретного вида или наименования товара).</w:t>
            </w:r>
          </w:p>
          <w:p w14:paraId="303ACAF5" w14:textId="77777777" w:rsidR="00F67FC4" w:rsidRPr="00A82888" w:rsidRDefault="00F67FC4" w:rsidP="003537E6">
            <w:pPr>
              <w:numPr>
                <w:ilvl w:val="0"/>
                <w:numId w:val="63"/>
              </w:numPr>
              <w:spacing w:after="0" w:line="240" w:lineRule="auto"/>
              <w:jc w:val="both"/>
              <w:rPr>
                <w:rFonts w:ascii="Times New Roman" w:hAnsi="Times New Roman"/>
                <w:color w:val="000000"/>
              </w:rPr>
            </w:pPr>
            <w:r w:rsidRPr="00A82888">
              <w:rPr>
                <w:rFonts w:ascii="Times New Roman" w:hAnsi="Times New Roman"/>
                <w:color w:val="000000"/>
              </w:rPr>
              <w:t>Средства товарной экспертизы.</w:t>
            </w:r>
          </w:p>
          <w:p w14:paraId="5A88E880" w14:textId="77777777" w:rsidR="00F67FC4" w:rsidRPr="00A82888" w:rsidRDefault="00F67FC4" w:rsidP="003537E6">
            <w:pPr>
              <w:numPr>
                <w:ilvl w:val="0"/>
                <w:numId w:val="63"/>
              </w:numPr>
              <w:spacing w:after="0" w:line="240" w:lineRule="auto"/>
              <w:jc w:val="both"/>
              <w:rPr>
                <w:rFonts w:ascii="Times New Roman" w:hAnsi="Times New Roman"/>
                <w:color w:val="000000"/>
              </w:rPr>
            </w:pPr>
            <w:r w:rsidRPr="00A82888">
              <w:rPr>
                <w:rFonts w:ascii="Times New Roman" w:hAnsi="Times New Roman"/>
                <w:color w:val="000000"/>
              </w:rPr>
              <w:t>Идентификационная экспертиза продовольственных/непродовольственных товаров как способ установления их подлинности.</w:t>
            </w:r>
          </w:p>
          <w:p w14:paraId="514C6BFD" w14:textId="77777777" w:rsidR="00F67FC4" w:rsidRPr="00A82888" w:rsidRDefault="00F67FC4" w:rsidP="003537E6">
            <w:pPr>
              <w:numPr>
                <w:ilvl w:val="0"/>
                <w:numId w:val="63"/>
              </w:numPr>
              <w:spacing w:after="0" w:line="240" w:lineRule="auto"/>
              <w:jc w:val="both"/>
              <w:rPr>
                <w:rFonts w:ascii="Times New Roman" w:hAnsi="Times New Roman"/>
                <w:color w:val="000000"/>
              </w:rPr>
            </w:pPr>
            <w:r w:rsidRPr="00A82888">
              <w:rPr>
                <w:rFonts w:ascii="Times New Roman" w:hAnsi="Times New Roman"/>
                <w:color w:val="000000"/>
              </w:rPr>
              <w:t>Содержание и особенности проведения экологической экспертизы продовольственных/непродовольственных товаров (на примере конкретных товаров).</w:t>
            </w:r>
          </w:p>
          <w:p w14:paraId="7BD79B8E" w14:textId="77777777" w:rsidR="00F67FC4" w:rsidRPr="00A82888" w:rsidRDefault="00F67FC4" w:rsidP="003537E6">
            <w:pPr>
              <w:numPr>
                <w:ilvl w:val="0"/>
                <w:numId w:val="63"/>
              </w:numPr>
              <w:spacing w:after="0" w:line="240" w:lineRule="auto"/>
              <w:jc w:val="both"/>
              <w:rPr>
                <w:rFonts w:ascii="Times New Roman" w:hAnsi="Times New Roman"/>
                <w:color w:val="000000"/>
              </w:rPr>
            </w:pPr>
            <w:r w:rsidRPr="00A82888">
              <w:rPr>
                <w:rFonts w:ascii="Times New Roman" w:hAnsi="Times New Roman"/>
                <w:color w:val="000000"/>
              </w:rPr>
              <w:t>Организация и проведение экспертизы и оценки качества товаров (на примере конкретной однородной группы / подгруппы товара).</w:t>
            </w:r>
          </w:p>
          <w:p w14:paraId="19777DD7" w14:textId="77777777" w:rsidR="00F67FC4" w:rsidRPr="00A82888" w:rsidRDefault="00F67FC4" w:rsidP="003537E6">
            <w:pPr>
              <w:numPr>
                <w:ilvl w:val="0"/>
                <w:numId w:val="63"/>
              </w:numPr>
              <w:spacing w:after="0" w:line="240" w:lineRule="auto"/>
              <w:jc w:val="both"/>
              <w:rPr>
                <w:rFonts w:ascii="Times New Roman" w:hAnsi="Times New Roman"/>
                <w:color w:val="000000"/>
              </w:rPr>
            </w:pPr>
            <w:r w:rsidRPr="00A82888">
              <w:rPr>
                <w:rFonts w:ascii="Times New Roman" w:hAnsi="Times New Roman"/>
                <w:color w:val="000000"/>
              </w:rPr>
              <w:t>Классификация и кодирование потребительских товаров.</w:t>
            </w:r>
          </w:p>
          <w:p w14:paraId="18236046" w14:textId="77777777" w:rsidR="00F67FC4" w:rsidRPr="00A82888" w:rsidRDefault="00F67FC4" w:rsidP="003537E6">
            <w:pPr>
              <w:numPr>
                <w:ilvl w:val="0"/>
                <w:numId w:val="63"/>
              </w:numPr>
              <w:spacing w:after="0" w:line="240" w:lineRule="auto"/>
              <w:rPr>
                <w:rFonts w:ascii="Times New Roman" w:hAnsi="Times New Roman"/>
                <w:color w:val="000000"/>
              </w:rPr>
            </w:pPr>
            <w:r w:rsidRPr="00A82888">
              <w:rPr>
                <w:rFonts w:ascii="Times New Roman" w:hAnsi="Times New Roman"/>
                <w:color w:val="000000"/>
              </w:rPr>
              <w:t>Диагностика дефектов и причин их возникновения (на примере конкретных товаров).</w:t>
            </w:r>
          </w:p>
          <w:p w14:paraId="203115A1" w14:textId="77777777" w:rsidR="00F67FC4" w:rsidRPr="00A82888" w:rsidRDefault="00F67FC4" w:rsidP="003537E6">
            <w:pPr>
              <w:numPr>
                <w:ilvl w:val="0"/>
                <w:numId w:val="63"/>
              </w:numPr>
              <w:spacing w:after="0" w:line="240" w:lineRule="auto"/>
              <w:rPr>
                <w:rFonts w:ascii="Times New Roman" w:hAnsi="Times New Roman"/>
                <w:color w:val="000000"/>
              </w:rPr>
            </w:pPr>
            <w:r w:rsidRPr="00A82888">
              <w:rPr>
                <w:rFonts w:ascii="Times New Roman" w:hAnsi="Times New Roman"/>
                <w:color w:val="000000"/>
              </w:rPr>
              <w:t>Влияние химического состава продовольственных товаров на их потребительские свойства.</w:t>
            </w:r>
          </w:p>
          <w:p w14:paraId="16177DCF" w14:textId="77777777" w:rsidR="00F67FC4" w:rsidRPr="00A82888" w:rsidRDefault="00F67FC4" w:rsidP="003537E6">
            <w:pPr>
              <w:numPr>
                <w:ilvl w:val="0"/>
                <w:numId w:val="63"/>
              </w:numPr>
              <w:spacing w:after="0" w:line="240" w:lineRule="auto"/>
              <w:rPr>
                <w:rFonts w:ascii="Times New Roman" w:hAnsi="Times New Roman"/>
                <w:color w:val="000000"/>
              </w:rPr>
            </w:pPr>
            <w:r w:rsidRPr="00A82888">
              <w:rPr>
                <w:rFonts w:ascii="Times New Roman" w:hAnsi="Times New Roman"/>
                <w:color w:val="000000"/>
              </w:rPr>
              <w:t>Балльная оценка качества продовольственных товаров как один из методов исследования.</w:t>
            </w:r>
          </w:p>
          <w:p w14:paraId="1E422A25" w14:textId="77777777" w:rsidR="00F67FC4" w:rsidRPr="00A82888" w:rsidRDefault="00F67FC4" w:rsidP="003537E6">
            <w:pPr>
              <w:numPr>
                <w:ilvl w:val="0"/>
                <w:numId w:val="63"/>
              </w:numPr>
              <w:spacing w:after="0" w:line="240" w:lineRule="auto"/>
              <w:rPr>
                <w:rFonts w:ascii="Times New Roman" w:hAnsi="Times New Roman"/>
                <w:color w:val="000000"/>
              </w:rPr>
            </w:pPr>
            <w:r w:rsidRPr="00A82888">
              <w:rPr>
                <w:rFonts w:ascii="Times New Roman" w:hAnsi="Times New Roman"/>
                <w:color w:val="000000"/>
              </w:rPr>
              <w:t>Дегустация как метод органолептической оценки качества продовольственных товаров.</w:t>
            </w:r>
          </w:p>
          <w:p w14:paraId="6B578CE7" w14:textId="77777777" w:rsidR="00F67FC4" w:rsidRPr="00A82888" w:rsidRDefault="00F67FC4" w:rsidP="003537E6">
            <w:pPr>
              <w:numPr>
                <w:ilvl w:val="0"/>
                <w:numId w:val="63"/>
              </w:numPr>
              <w:spacing w:after="0" w:line="240" w:lineRule="auto"/>
              <w:rPr>
                <w:rFonts w:ascii="Times New Roman" w:hAnsi="Times New Roman"/>
                <w:color w:val="000000"/>
              </w:rPr>
            </w:pPr>
            <w:r w:rsidRPr="00A82888">
              <w:rPr>
                <w:rFonts w:ascii="Times New Roman" w:hAnsi="Times New Roman"/>
                <w:color w:val="000000"/>
              </w:rPr>
              <w:t>Уровень качества продовольственных/непродовольственных товаров и методы его определения</w:t>
            </w:r>
          </w:p>
          <w:p w14:paraId="18C5745B" w14:textId="77777777" w:rsidR="00F67FC4" w:rsidRPr="00A82888" w:rsidRDefault="00F67FC4" w:rsidP="003537E6">
            <w:pPr>
              <w:numPr>
                <w:ilvl w:val="0"/>
                <w:numId w:val="63"/>
              </w:numPr>
              <w:spacing w:after="0" w:line="240" w:lineRule="auto"/>
              <w:rPr>
                <w:rFonts w:ascii="Times New Roman" w:hAnsi="Times New Roman"/>
                <w:color w:val="000000"/>
              </w:rPr>
            </w:pPr>
            <w:r w:rsidRPr="00A82888">
              <w:rPr>
                <w:rFonts w:ascii="Times New Roman" w:hAnsi="Times New Roman"/>
                <w:color w:val="000000"/>
              </w:rPr>
              <w:t>Эксплуатационно-сопроводительная и рекламно-справочная информация о продовольственных/ непродовольственных товарах.</w:t>
            </w:r>
          </w:p>
          <w:p w14:paraId="6A0D730A" w14:textId="77777777" w:rsidR="00F67FC4" w:rsidRPr="00A82888" w:rsidRDefault="00F67FC4" w:rsidP="003537E6">
            <w:pPr>
              <w:numPr>
                <w:ilvl w:val="0"/>
                <w:numId w:val="63"/>
              </w:numPr>
              <w:spacing w:after="0" w:line="240" w:lineRule="auto"/>
              <w:rPr>
                <w:rFonts w:ascii="Times New Roman" w:hAnsi="Times New Roman"/>
                <w:color w:val="000000"/>
              </w:rPr>
            </w:pPr>
            <w:r w:rsidRPr="00A82888">
              <w:rPr>
                <w:rFonts w:ascii="Times New Roman" w:hAnsi="Times New Roman"/>
                <w:color w:val="000000"/>
              </w:rPr>
              <w:t>Органолептическая оценка качества продовольственных/ непродовольственных товаров.</w:t>
            </w:r>
          </w:p>
        </w:tc>
        <w:tc>
          <w:tcPr>
            <w:tcW w:w="654"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21033860" w14:textId="77777777" w:rsidR="00F67FC4" w:rsidRPr="00A82888" w:rsidRDefault="00F67FC4" w:rsidP="00122BC4">
            <w:pPr>
              <w:spacing w:after="0" w:line="240" w:lineRule="auto"/>
              <w:jc w:val="center"/>
              <w:rPr>
                <w:rFonts w:ascii="Times New Roman" w:hAnsi="Times New Roman"/>
                <w:color w:val="000000"/>
              </w:rPr>
            </w:pPr>
          </w:p>
        </w:tc>
        <w:tc>
          <w:tcPr>
            <w:tcW w:w="564" w:type="pct"/>
            <w:tcBorders>
              <w:top w:val="single" w:sz="4" w:space="0" w:color="000000"/>
              <w:left w:val="single" w:sz="4" w:space="0" w:color="000000"/>
              <w:bottom w:val="single" w:sz="4" w:space="0" w:color="000000"/>
              <w:right w:val="single" w:sz="4" w:space="0" w:color="000000"/>
            </w:tcBorders>
            <w:shd w:val="clear" w:color="auto" w:fill="FFFFFF"/>
          </w:tcPr>
          <w:p w14:paraId="7BAB9DBB" w14:textId="77777777" w:rsidR="00F67FC4" w:rsidRPr="00A82888" w:rsidRDefault="00F67FC4" w:rsidP="00122BC4">
            <w:pPr>
              <w:spacing w:after="0" w:line="240" w:lineRule="auto"/>
              <w:jc w:val="center"/>
              <w:rPr>
                <w:rFonts w:ascii="Times New Roman" w:hAnsi="Times New Roman"/>
                <w:color w:val="000000"/>
              </w:rPr>
            </w:pPr>
          </w:p>
        </w:tc>
        <w:tc>
          <w:tcPr>
            <w:tcW w:w="562" w:type="pct"/>
            <w:tcBorders>
              <w:top w:val="single" w:sz="4" w:space="0" w:color="000000"/>
              <w:left w:val="single" w:sz="4" w:space="0" w:color="000000"/>
              <w:bottom w:val="single" w:sz="4" w:space="0" w:color="000000"/>
              <w:right w:val="single" w:sz="4" w:space="0" w:color="000000"/>
            </w:tcBorders>
            <w:shd w:val="clear" w:color="auto" w:fill="FFFFFF"/>
          </w:tcPr>
          <w:p w14:paraId="020C7D3E" w14:textId="77777777" w:rsidR="00F67FC4" w:rsidRPr="00A82888" w:rsidRDefault="00F67FC4" w:rsidP="00122BC4">
            <w:pPr>
              <w:spacing w:after="0" w:line="240" w:lineRule="auto"/>
              <w:jc w:val="center"/>
              <w:rPr>
                <w:rFonts w:ascii="Times New Roman" w:hAnsi="Times New Roman"/>
                <w:color w:val="000000"/>
              </w:rPr>
            </w:pPr>
          </w:p>
        </w:tc>
      </w:tr>
      <w:tr w:rsidR="00F67FC4" w:rsidRPr="00A82888" w14:paraId="10A702FF" w14:textId="342D5E15" w:rsidTr="00930A37">
        <w:tc>
          <w:tcPr>
            <w:tcW w:w="3220" w:type="pct"/>
            <w:gridSpan w:val="2"/>
            <w:tcBorders>
              <w:top w:val="single" w:sz="4" w:space="0" w:color="000000"/>
              <w:left w:val="single" w:sz="4" w:space="0" w:color="000000"/>
              <w:bottom w:val="single" w:sz="4" w:space="0" w:color="000000"/>
              <w:right w:val="single" w:sz="4" w:space="0" w:color="000000"/>
            </w:tcBorders>
            <w:shd w:val="clear" w:color="auto" w:fill="FFFFFF"/>
          </w:tcPr>
          <w:p w14:paraId="11475401" w14:textId="77777777" w:rsidR="00F67FC4" w:rsidRPr="00A82888" w:rsidRDefault="00F67FC4" w:rsidP="00122BC4">
            <w:pPr>
              <w:spacing w:line="240" w:lineRule="auto"/>
              <w:jc w:val="both"/>
              <w:rPr>
                <w:rFonts w:ascii="Times New Roman" w:hAnsi="Times New Roman"/>
                <w:i/>
                <w:color w:val="000000"/>
              </w:rPr>
            </w:pPr>
            <w:r w:rsidRPr="00A82888">
              <w:rPr>
                <w:rFonts w:ascii="Times New Roman" w:hAnsi="Times New Roman"/>
                <w:b/>
                <w:color w:val="000000"/>
              </w:rPr>
              <w:t>Обязательные аудиторные учебные занятия по курсовому проекту (работе)</w:t>
            </w:r>
          </w:p>
          <w:p w14:paraId="786E56A5" w14:textId="77777777" w:rsidR="00F67FC4" w:rsidRPr="00A82888" w:rsidRDefault="00F67FC4" w:rsidP="003537E6">
            <w:pPr>
              <w:numPr>
                <w:ilvl w:val="0"/>
                <w:numId w:val="64"/>
              </w:numPr>
              <w:spacing w:after="0" w:line="240" w:lineRule="auto"/>
              <w:jc w:val="both"/>
              <w:rPr>
                <w:rFonts w:ascii="Times New Roman" w:hAnsi="Times New Roman"/>
                <w:color w:val="000000"/>
              </w:rPr>
            </w:pPr>
            <w:r w:rsidRPr="00A82888">
              <w:rPr>
                <w:rFonts w:ascii="Times New Roman" w:hAnsi="Times New Roman"/>
                <w:color w:val="000000"/>
              </w:rPr>
              <w:t>Выбор темы курсовой работы, формулировка актуальности исследования, определение цели, постановка задач.</w:t>
            </w:r>
          </w:p>
          <w:p w14:paraId="3BFEDF31" w14:textId="77777777" w:rsidR="00F67FC4" w:rsidRPr="00A82888" w:rsidRDefault="00F67FC4" w:rsidP="003537E6">
            <w:pPr>
              <w:numPr>
                <w:ilvl w:val="0"/>
                <w:numId w:val="64"/>
              </w:numPr>
              <w:spacing w:after="0" w:line="240" w:lineRule="auto"/>
              <w:jc w:val="both"/>
              <w:rPr>
                <w:rFonts w:ascii="Times New Roman" w:hAnsi="Times New Roman"/>
                <w:color w:val="000000"/>
              </w:rPr>
            </w:pPr>
            <w:r w:rsidRPr="00A82888">
              <w:rPr>
                <w:rFonts w:ascii="Times New Roman" w:hAnsi="Times New Roman"/>
                <w:color w:val="000000"/>
              </w:rPr>
              <w:t>Подбор источников и литературы, проверка актуальности предлагаемой в них информации, составление библиографического списка и плана курсовой работы.</w:t>
            </w:r>
          </w:p>
          <w:p w14:paraId="3BC54054" w14:textId="77777777" w:rsidR="00F67FC4" w:rsidRPr="00A82888" w:rsidRDefault="00F67FC4" w:rsidP="003537E6">
            <w:pPr>
              <w:numPr>
                <w:ilvl w:val="0"/>
                <w:numId w:val="64"/>
              </w:numPr>
              <w:spacing w:after="0" w:line="240" w:lineRule="auto"/>
              <w:jc w:val="both"/>
              <w:rPr>
                <w:rFonts w:ascii="Times New Roman" w:hAnsi="Times New Roman"/>
                <w:color w:val="000000"/>
              </w:rPr>
            </w:pPr>
            <w:r w:rsidRPr="00A82888">
              <w:rPr>
                <w:rFonts w:ascii="Times New Roman" w:hAnsi="Times New Roman"/>
                <w:color w:val="000000"/>
              </w:rPr>
              <w:lastRenderedPageBreak/>
              <w:t>Теоретический анализ источников и литературы, определение понятийного аппарата. Систематизация собранного фактического и цифрового материала путем сведения его в таблицы, диаграммы, графики и схемы.</w:t>
            </w:r>
          </w:p>
          <w:p w14:paraId="1941B514" w14:textId="77777777" w:rsidR="00F67FC4" w:rsidRPr="00A82888" w:rsidRDefault="00F67FC4" w:rsidP="003537E6">
            <w:pPr>
              <w:numPr>
                <w:ilvl w:val="0"/>
                <w:numId w:val="64"/>
              </w:numPr>
              <w:spacing w:after="0" w:line="240" w:lineRule="auto"/>
              <w:jc w:val="both"/>
              <w:rPr>
                <w:rFonts w:ascii="Times New Roman" w:hAnsi="Times New Roman"/>
                <w:color w:val="000000"/>
              </w:rPr>
            </w:pPr>
            <w:r w:rsidRPr="00A82888">
              <w:rPr>
                <w:rFonts w:ascii="Times New Roman" w:hAnsi="Times New Roman"/>
                <w:color w:val="000000"/>
              </w:rPr>
              <w:t xml:space="preserve">Написание введения курсовой работы. Формулировка актуальности, цели, задач, объекта, предмета, методов предстоящего исследования </w:t>
            </w:r>
          </w:p>
          <w:p w14:paraId="08CC7C96" w14:textId="77777777" w:rsidR="00F67FC4" w:rsidRPr="00A82888" w:rsidRDefault="00F67FC4" w:rsidP="003537E6">
            <w:pPr>
              <w:numPr>
                <w:ilvl w:val="0"/>
                <w:numId w:val="64"/>
              </w:numPr>
              <w:spacing w:after="0" w:line="240" w:lineRule="auto"/>
              <w:jc w:val="both"/>
              <w:rPr>
                <w:rFonts w:ascii="Times New Roman" w:hAnsi="Times New Roman"/>
                <w:color w:val="000000"/>
              </w:rPr>
            </w:pPr>
            <w:r w:rsidRPr="00A82888">
              <w:rPr>
                <w:rFonts w:ascii="Times New Roman" w:hAnsi="Times New Roman"/>
                <w:color w:val="000000"/>
              </w:rPr>
              <w:t xml:space="preserve">Обобщение теоретических аспектов по проблеме исследования в главе первой курсовой работы </w:t>
            </w:r>
          </w:p>
          <w:p w14:paraId="27D44270" w14:textId="77777777" w:rsidR="00F67FC4" w:rsidRPr="00A82888" w:rsidRDefault="00F67FC4" w:rsidP="003537E6">
            <w:pPr>
              <w:numPr>
                <w:ilvl w:val="0"/>
                <w:numId w:val="64"/>
              </w:numPr>
              <w:spacing w:after="0" w:line="240" w:lineRule="auto"/>
              <w:jc w:val="both"/>
              <w:rPr>
                <w:rFonts w:ascii="Times New Roman" w:hAnsi="Times New Roman"/>
                <w:color w:val="000000"/>
              </w:rPr>
            </w:pPr>
            <w:r w:rsidRPr="00A82888">
              <w:rPr>
                <w:rFonts w:ascii="Times New Roman" w:hAnsi="Times New Roman"/>
                <w:color w:val="000000"/>
              </w:rPr>
              <w:t>Оформление результатов практических исследований в главе второй курсовой работы</w:t>
            </w:r>
          </w:p>
          <w:p w14:paraId="15058228" w14:textId="77777777" w:rsidR="00F67FC4" w:rsidRPr="00A82888" w:rsidRDefault="00F67FC4" w:rsidP="003537E6">
            <w:pPr>
              <w:numPr>
                <w:ilvl w:val="0"/>
                <w:numId w:val="64"/>
              </w:numPr>
              <w:spacing w:after="0" w:line="240" w:lineRule="auto"/>
              <w:jc w:val="both"/>
              <w:rPr>
                <w:rFonts w:ascii="Times New Roman" w:hAnsi="Times New Roman"/>
                <w:color w:val="000000"/>
              </w:rPr>
            </w:pPr>
            <w:r w:rsidRPr="00A82888">
              <w:rPr>
                <w:rFonts w:ascii="Times New Roman" w:hAnsi="Times New Roman"/>
                <w:color w:val="000000"/>
              </w:rPr>
              <w:t xml:space="preserve">Подбор и оформление приложений по теме курсовой работы. </w:t>
            </w:r>
          </w:p>
          <w:p w14:paraId="0F5EE63E" w14:textId="77777777" w:rsidR="00F67FC4" w:rsidRPr="00A82888" w:rsidRDefault="00F67FC4" w:rsidP="003537E6">
            <w:pPr>
              <w:numPr>
                <w:ilvl w:val="0"/>
                <w:numId w:val="64"/>
              </w:numPr>
              <w:spacing w:after="0" w:line="240" w:lineRule="auto"/>
              <w:jc w:val="both"/>
              <w:rPr>
                <w:rFonts w:ascii="Times New Roman" w:hAnsi="Times New Roman"/>
                <w:color w:val="000000"/>
              </w:rPr>
            </w:pPr>
            <w:r w:rsidRPr="00A82888">
              <w:rPr>
                <w:rFonts w:ascii="Times New Roman" w:hAnsi="Times New Roman"/>
                <w:color w:val="000000"/>
              </w:rPr>
              <w:t xml:space="preserve">Составление заключения курсовой работы, содержащее выводы и предложения по результатам проведенных исследований </w:t>
            </w:r>
          </w:p>
          <w:p w14:paraId="46B3845B" w14:textId="77777777" w:rsidR="00F67FC4" w:rsidRPr="00A82888" w:rsidRDefault="00F67FC4" w:rsidP="003537E6">
            <w:pPr>
              <w:numPr>
                <w:ilvl w:val="0"/>
                <w:numId w:val="64"/>
              </w:numPr>
              <w:spacing w:after="0" w:line="240" w:lineRule="auto"/>
              <w:jc w:val="both"/>
              <w:rPr>
                <w:rFonts w:ascii="Times New Roman" w:hAnsi="Times New Roman"/>
                <w:color w:val="000000"/>
              </w:rPr>
            </w:pPr>
            <w:r w:rsidRPr="00A82888">
              <w:rPr>
                <w:rFonts w:ascii="Times New Roman" w:hAnsi="Times New Roman"/>
                <w:color w:val="000000"/>
              </w:rPr>
              <w:t>Требования к содержанию и подготовка презентации курсовой работы</w:t>
            </w:r>
          </w:p>
          <w:p w14:paraId="6FE97ADC" w14:textId="77777777" w:rsidR="00F67FC4" w:rsidRPr="00A82888" w:rsidRDefault="00F67FC4" w:rsidP="003537E6">
            <w:pPr>
              <w:numPr>
                <w:ilvl w:val="0"/>
                <w:numId w:val="64"/>
              </w:numPr>
              <w:spacing w:after="0" w:line="240" w:lineRule="auto"/>
              <w:jc w:val="both"/>
              <w:rPr>
                <w:rFonts w:ascii="Times New Roman" w:hAnsi="Times New Roman"/>
                <w:color w:val="000000"/>
              </w:rPr>
            </w:pPr>
            <w:r w:rsidRPr="00A82888">
              <w:rPr>
                <w:rFonts w:ascii="Times New Roman" w:hAnsi="Times New Roman"/>
                <w:color w:val="000000"/>
              </w:rPr>
              <w:t>Защита курсовой работы</w:t>
            </w:r>
          </w:p>
        </w:tc>
        <w:tc>
          <w:tcPr>
            <w:tcW w:w="654"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6B1B4806" w14:textId="7498A2C4" w:rsidR="00F67FC4" w:rsidRPr="00A82888" w:rsidRDefault="00F67FC4" w:rsidP="00122BC4">
            <w:pPr>
              <w:spacing w:line="240" w:lineRule="auto"/>
              <w:jc w:val="center"/>
              <w:rPr>
                <w:rFonts w:ascii="Times New Roman" w:hAnsi="Times New Roman"/>
                <w:b/>
                <w:color w:val="000000"/>
              </w:rPr>
            </w:pPr>
          </w:p>
        </w:tc>
        <w:tc>
          <w:tcPr>
            <w:tcW w:w="564" w:type="pct"/>
            <w:tcBorders>
              <w:top w:val="single" w:sz="4" w:space="0" w:color="000000"/>
              <w:left w:val="single" w:sz="4" w:space="0" w:color="000000"/>
              <w:bottom w:val="single" w:sz="4" w:space="0" w:color="000000"/>
              <w:right w:val="single" w:sz="4" w:space="0" w:color="000000"/>
            </w:tcBorders>
            <w:shd w:val="clear" w:color="auto" w:fill="FFFFFF"/>
          </w:tcPr>
          <w:p w14:paraId="00AC9638" w14:textId="77777777" w:rsidR="00F67FC4" w:rsidRPr="00A82888" w:rsidRDefault="00F67FC4" w:rsidP="00122BC4">
            <w:pPr>
              <w:spacing w:line="240" w:lineRule="auto"/>
              <w:jc w:val="center"/>
              <w:rPr>
                <w:rFonts w:ascii="Times New Roman" w:hAnsi="Times New Roman"/>
                <w:b/>
                <w:color w:val="000000"/>
              </w:rPr>
            </w:pPr>
          </w:p>
        </w:tc>
        <w:tc>
          <w:tcPr>
            <w:tcW w:w="562" w:type="pct"/>
            <w:tcBorders>
              <w:top w:val="single" w:sz="4" w:space="0" w:color="000000"/>
              <w:left w:val="single" w:sz="4" w:space="0" w:color="000000"/>
              <w:bottom w:val="single" w:sz="4" w:space="0" w:color="000000"/>
              <w:right w:val="single" w:sz="4" w:space="0" w:color="000000"/>
            </w:tcBorders>
            <w:shd w:val="clear" w:color="auto" w:fill="FFFFFF"/>
          </w:tcPr>
          <w:p w14:paraId="4B7F2C10" w14:textId="77777777" w:rsidR="00F67FC4" w:rsidRPr="00A82888" w:rsidRDefault="00F67FC4" w:rsidP="00122BC4">
            <w:pPr>
              <w:spacing w:line="240" w:lineRule="auto"/>
              <w:jc w:val="center"/>
              <w:rPr>
                <w:rFonts w:ascii="Times New Roman" w:hAnsi="Times New Roman"/>
                <w:b/>
                <w:color w:val="000000"/>
              </w:rPr>
            </w:pPr>
          </w:p>
        </w:tc>
      </w:tr>
      <w:tr w:rsidR="00522354" w:rsidRPr="00A82888" w14:paraId="1869DEBD" w14:textId="68CA49E3" w:rsidTr="00930A37">
        <w:tc>
          <w:tcPr>
            <w:tcW w:w="3220" w:type="pct"/>
            <w:gridSpan w:val="2"/>
            <w:tcBorders>
              <w:top w:val="single" w:sz="4" w:space="0" w:color="000000"/>
              <w:left w:val="single" w:sz="4" w:space="0" w:color="000000"/>
              <w:bottom w:val="single" w:sz="4" w:space="0" w:color="000000"/>
              <w:right w:val="single" w:sz="4" w:space="0" w:color="000000"/>
            </w:tcBorders>
            <w:shd w:val="clear" w:color="auto" w:fill="FFFFFF"/>
          </w:tcPr>
          <w:p w14:paraId="722AAB01" w14:textId="77777777" w:rsidR="00522354" w:rsidRPr="00A82888" w:rsidRDefault="00522354" w:rsidP="00522354">
            <w:pPr>
              <w:spacing w:line="240" w:lineRule="auto"/>
              <w:rPr>
                <w:rFonts w:ascii="Times New Roman" w:hAnsi="Times New Roman"/>
                <w:b/>
                <w:color w:val="000000"/>
              </w:rPr>
            </w:pPr>
            <w:r w:rsidRPr="00A82888">
              <w:rPr>
                <w:rFonts w:ascii="Times New Roman" w:hAnsi="Times New Roman"/>
                <w:b/>
                <w:color w:val="000000"/>
              </w:rPr>
              <w:t>Раздел 3. Оценка качества и основы экспертизы потребительских товаров</w:t>
            </w:r>
          </w:p>
        </w:tc>
        <w:tc>
          <w:tcPr>
            <w:tcW w:w="654"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69EF324F" w14:textId="2877A397" w:rsidR="00522354" w:rsidRPr="00A82888" w:rsidRDefault="00522354" w:rsidP="00522354">
            <w:pPr>
              <w:spacing w:line="240" w:lineRule="auto"/>
              <w:jc w:val="center"/>
              <w:rPr>
                <w:rFonts w:ascii="Times New Roman" w:hAnsi="Times New Roman"/>
                <w:b/>
                <w:color w:val="000000"/>
              </w:rPr>
            </w:pPr>
            <w:r>
              <w:rPr>
                <w:rFonts w:ascii="Times New Roman" w:hAnsi="Times New Roman"/>
                <w:b/>
                <w:color w:val="000000"/>
              </w:rPr>
              <w:t>42/42</w:t>
            </w:r>
          </w:p>
        </w:tc>
        <w:tc>
          <w:tcPr>
            <w:tcW w:w="564" w:type="pct"/>
            <w:tcBorders>
              <w:top w:val="single" w:sz="4" w:space="0" w:color="000000"/>
              <w:left w:val="single" w:sz="4" w:space="0" w:color="000000"/>
              <w:bottom w:val="single" w:sz="4" w:space="0" w:color="000000"/>
              <w:right w:val="single" w:sz="4" w:space="0" w:color="000000"/>
            </w:tcBorders>
            <w:shd w:val="clear" w:color="auto" w:fill="FFFFFF"/>
          </w:tcPr>
          <w:p w14:paraId="71260EF2" w14:textId="10CBA8B5" w:rsidR="00522354" w:rsidRPr="00A82888" w:rsidRDefault="00522354" w:rsidP="00522354">
            <w:pPr>
              <w:spacing w:line="240" w:lineRule="auto"/>
              <w:jc w:val="center"/>
              <w:rPr>
                <w:rFonts w:ascii="Times New Roman" w:hAnsi="Times New Roman"/>
                <w:b/>
                <w:color w:val="000000"/>
              </w:rPr>
            </w:pPr>
            <w:r>
              <w:rPr>
                <w:rFonts w:ascii="Times New Roman" w:hAnsi="Times New Roman"/>
                <w:b/>
                <w:color w:val="000000"/>
              </w:rPr>
              <w:t>72/72</w:t>
            </w:r>
          </w:p>
        </w:tc>
        <w:tc>
          <w:tcPr>
            <w:tcW w:w="562" w:type="pct"/>
            <w:tcBorders>
              <w:top w:val="single" w:sz="4" w:space="0" w:color="000000"/>
              <w:left w:val="single" w:sz="4" w:space="0" w:color="000000"/>
              <w:bottom w:val="single" w:sz="4" w:space="0" w:color="000000"/>
              <w:right w:val="single" w:sz="4" w:space="0" w:color="000000"/>
            </w:tcBorders>
            <w:shd w:val="clear" w:color="auto" w:fill="FFFFFF"/>
          </w:tcPr>
          <w:p w14:paraId="33816EC5" w14:textId="77777777" w:rsidR="00522354" w:rsidRPr="00A82888" w:rsidRDefault="00522354" w:rsidP="00522354">
            <w:pPr>
              <w:spacing w:line="240" w:lineRule="auto"/>
              <w:jc w:val="center"/>
              <w:rPr>
                <w:rFonts w:ascii="Times New Roman" w:hAnsi="Times New Roman"/>
                <w:b/>
                <w:color w:val="000000"/>
              </w:rPr>
            </w:pPr>
          </w:p>
        </w:tc>
      </w:tr>
      <w:tr w:rsidR="00522354" w:rsidRPr="00A82888" w14:paraId="5369DBA6" w14:textId="0783453A" w:rsidTr="00930A37">
        <w:tc>
          <w:tcPr>
            <w:tcW w:w="3220" w:type="pct"/>
            <w:gridSpan w:val="2"/>
            <w:tcBorders>
              <w:top w:val="single" w:sz="4" w:space="0" w:color="000000"/>
              <w:left w:val="single" w:sz="4" w:space="0" w:color="000000"/>
              <w:bottom w:val="single" w:sz="4" w:space="0" w:color="000000"/>
              <w:right w:val="single" w:sz="4" w:space="0" w:color="000000"/>
            </w:tcBorders>
            <w:shd w:val="clear" w:color="auto" w:fill="FFFFFF"/>
          </w:tcPr>
          <w:p w14:paraId="3092AA90" w14:textId="77777777" w:rsidR="00522354" w:rsidRPr="00A82888" w:rsidRDefault="00522354" w:rsidP="00522354">
            <w:pPr>
              <w:spacing w:line="240" w:lineRule="auto"/>
              <w:rPr>
                <w:rFonts w:ascii="Times New Roman" w:hAnsi="Times New Roman"/>
                <w:b/>
                <w:color w:val="000000"/>
              </w:rPr>
            </w:pPr>
            <w:r w:rsidRPr="00A82888">
              <w:rPr>
                <w:rFonts w:ascii="Times New Roman" w:hAnsi="Times New Roman"/>
                <w:b/>
                <w:color w:val="000000"/>
              </w:rPr>
              <w:t>МДК 02.03 Оценка качества и основы экспертизы потребительских товаров</w:t>
            </w:r>
          </w:p>
        </w:tc>
        <w:tc>
          <w:tcPr>
            <w:tcW w:w="654"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05A62F1B" w14:textId="7013DADA" w:rsidR="00522354" w:rsidRPr="00A82888" w:rsidRDefault="00522354" w:rsidP="00522354">
            <w:pPr>
              <w:spacing w:line="240" w:lineRule="auto"/>
              <w:jc w:val="center"/>
              <w:rPr>
                <w:rFonts w:ascii="Times New Roman" w:hAnsi="Times New Roman"/>
                <w:b/>
                <w:color w:val="000000"/>
              </w:rPr>
            </w:pPr>
            <w:r>
              <w:rPr>
                <w:rFonts w:ascii="Times New Roman" w:hAnsi="Times New Roman"/>
                <w:b/>
                <w:color w:val="000000"/>
              </w:rPr>
              <w:t>42/42</w:t>
            </w:r>
          </w:p>
        </w:tc>
        <w:tc>
          <w:tcPr>
            <w:tcW w:w="564" w:type="pct"/>
            <w:tcBorders>
              <w:top w:val="single" w:sz="4" w:space="0" w:color="000000"/>
              <w:left w:val="single" w:sz="4" w:space="0" w:color="000000"/>
              <w:bottom w:val="single" w:sz="4" w:space="0" w:color="000000"/>
              <w:right w:val="single" w:sz="4" w:space="0" w:color="000000"/>
            </w:tcBorders>
            <w:shd w:val="clear" w:color="auto" w:fill="FFFFFF"/>
          </w:tcPr>
          <w:p w14:paraId="2A326615" w14:textId="44BFD8C1" w:rsidR="00522354" w:rsidRPr="00A82888" w:rsidRDefault="00522354" w:rsidP="00522354">
            <w:pPr>
              <w:spacing w:line="240" w:lineRule="auto"/>
              <w:jc w:val="center"/>
              <w:rPr>
                <w:rFonts w:ascii="Times New Roman" w:hAnsi="Times New Roman"/>
                <w:b/>
                <w:color w:val="000000"/>
              </w:rPr>
            </w:pPr>
            <w:r>
              <w:rPr>
                <w:rFonts w:ascii="Times New Roman" w:hAnsi="Times New Roman"/>
                <w:b/>
                <w:color w:val="000000"/>
              </w:rPr>
              <w:t>72/72</w:t>
            </w:r>
          </w:p>
        </w:tc>
        <w:tc>
          <w:tcPr>
            <w:tcW w:w="562" w:type="pct"/>
            <w:tcBorders>
              <w:top w:val="single" w:sz="4" w:space="0" w:color="000000"/>
              <w:left w:val="single" w:sz="4" w:space="0" w:color="000000"/>
              <w:bottom w:val="single" w:sz="4" w:space="0" w:color="000000"/>
              <w:right w:val="single" w:sz="4" w:space="0" w:color="000000"/>
            </w:tcBorders>
            <w:shd w:val="clear" w:color="auto" w:fill="FFFFFF"/>
          </w:tcPr>
          <w:p w14:paraId="52036463" w14:textId="77777777" w:rsidR="00522354" w:rsidRPr="00A82888" w:rsidRDefault="00522354" w:rsidP="00522354">
            <w:pPr>
              <w:spacing w:line="240" w:lineRule="auto"/>
              <w:jc w:val="center"/>
              <w:rPr>
                <w:rFonts w:ascii="Times New Roman" w:hAnsi="Times New Roman"/>
                <w:b/>
                <w:color w:val="000000"/>
              </w:rPr>
            </w:pPr>
          </w:p>
        </w:tc>
      </w:tr>
      <w:tr w:rsidR="00930A37" w:rsidRPr="00A82888" w14:paraId="1D4DE9E5" w14:textId="672F0B25" w:rsidTr="00974C5C">
        <w:tc>
          <w:tcPr>
            <w:tcW w:w="860" w:type="pct"/>
            <w:vMerge w:val="restart"/>
            <w:tcBorders>
              <w:top w:val="single" w:sz="4" w:space="0" w:color="000000"/>
              <w:left w:val="single" w:sz="4" w:space="0" w:color="000000"/>
              <w:bottom w:val="single" w:sz="4" w:space="0" w:color="000000"/>
              <w:right w:val="single" w:sz="4" w:space="0" w:color="000000"/>
            </w:tcBorders>
            <w:shd w:val="clear" w:color="auto" w:fill="FFFFFF"/>
          </w:tcPr>
          <w:p w14:paraId="1F1C5C07" w14:textId="77777777" w:rsidR="00930A37" w:rsidRPr="00A82888" w:rsidRDefault="00930A37" w:rsidP="00122BC4">
            <w:pPr>
              <w:spacing w:line="240" w:lineRule="auto"/>
              <w:jc w:val="both"/>
              <w:rPr>
                <w:rFonts w:ascii="Times New Roman" w:hAnsi="Times New Roman"/>
                <w:b/>
                <w:color w:val="000000"/>
              </w:rPr>
            </w:pPr>
            <w:r w:rsidRPr="00A82888">
              <w:rPr>
                <w:rFonts w:ascii="Times New Roman" w:hAnsi="Times New Roman"/>
                <w:b/>
                <w:color w:val="000000"/>
              </w:rPr>
              <w:t xml:space="preserve">Тема 3.1. </w:t>
            </w:r>
          </w:p>
          <w:p w14:paraId="1E034187" w14:textId="77777777" w:rsidR="00930A37" w:rsidRPr="00A82888" w:rsidRDefault="00930A37" w:rsidP="00122BC4">
            <w:pPr>
              <w:spacing w:line="240" w:lineRule="auto"/>
              <w:jc w:val="both"/>
              <w:rPr>
                <w:rFonts w:ascii="Times New Roman" w:hAnsi="Times New Roman"/>
                <w:b/>
                <w:color w:val="000000"/>
              </w:rPr>
            </w:pPr>
            <w:r w:rsidRPr="00A82888">
              <w:rPr>
                <w:rFonts w:ascii="Times New Roman" w:hAnsi="Times New Roman"/>
                <w:b/>
                <w:color w:val="000000"/>
              </w:rPr>
              <w:t xml:space="preserve">Оценочная </w:t>
            </w:r>
            <w:r w:rsidRPr="00A82888">
              <w:rPr>
                <w:rFonts w:ascii="Times New Roman" w:hAnsi="Times New Roman"/>
                <w:b/>
                <w:color w:val="000000"/>
                <w:spacing w:val="-10"/>
              </w:rPr>
              <w:t>деятельность в товароведении</w:t>
            </w:r>
          </w:p>
        </w:tc>
        <w:tc>
          <w:tcPr>
            <w:tcW w:w="2360" w:type="pct"/>
            <w:tcBorders>
              <w:top w:val="single" w:sz="4" w:space="0" w:color="000000"/>
              <w:left w:val="single" w:sz="4" w:space="0" w:color="000000"/>
              <w:bottom w:val="single" w:sz="4" w:space="0" w:color="000000"/>
              <w:right w:val="single" w:sz="4" w:space="0" w:color="000000"/>
            </w:tcBorders>
            <w:shd w:val="clear" w:color="auto" w:fill="FFFFFF"/>
          </w:tcPr>
          <w:p w14:paraId="7DF5885E" w14:textId="77777777" w:rsidR="00930A37" w:rsidRPr="00A82888" w:rsidRDefault="00930A37" w:rsidP="00122BC4">
            <w:pPr>
              <w:spacing w:line="240" w:lineRule="auto"/>
              <w:rPr>
                <w:rFonts w:ascii="Times New Roman" w:hAnsi="Times New Roman"/>
                <w:b/>
                <w:color w:val="000000"/>
              </w:rPr>
            </w:pPr>
            <w:r w:rsidRPr="00A82888">
              <w:rPr>
                <w:rFonts w:ascii="Times New Roman" w:hAnsi="Times New Roman"/>
                <w:b/>
                <w:color w:val="000000"/>
              </w:rPr>
              <w:t xml:space="preserve">Содержание </w:t>
            </w:r>
          </w:p>
        </w:tc>
        <w:tc>
          <w:tcPr>
            <w:tcW w:w="654" w:type="pct"/>
            <w:vMerge w:val="restart"/>
            <w:tcBorders>
              <w:top w:val="single" w:sz="4" w:space="0" w:color="000000"/>
              <w:left w:val="single" w:sz="4" w:space="0" w:color="000000"/>
              <w:right w:val="single" w:sz="4" w:space="0" w:color="000000"/>
            </w:tcBorders>
            <w:shd w:val="clear" w:color="auto" w:fill="FFFFFF"/>
            <w:vAlign w:val="center"/>
          </w:tcPr>
          <w:p w14:paraId="4F7D846B" w14:textId="6A1D23D0" w:rsidR="00930A37" w:rsidRPr="00A82888" w:rsidRDefault="00930A37" w:rsidP="00122BC4">
            <w:pPr>
              <w:spacing w:line="240" w:lineRule="auto"/>
              <w:jc w:val="center"/>
              <w:rPr>
                <w:rFonts w:ascii="Times New Roman" w:hAnsi="Times New Roman"/>
                <w:b/>
                <w:color w:val="000000"/>
              </w:rPr>
            </w:pPr>
          </w:p>
        </w:tc>
        <w:tc>
          <w:tcPr>
            <w:tcW w:w="564" w:type="pct"/>
            <w:vMerge w:val="restart"/>
            <w:tcBorders>
              <w:top w:val="single" w:sz="4" w:space="0" w:color="000000"/>
              <w:left w:val="single" w:sz="4" w:space="0" w:color="000000"/>
              <w:right w:val="single" w:sz="4" w:space="0" w:color="000000"/>
            </w:tcBorders>
            <w:shd w:val="clear" w:color="auto" w:fill="FFFFFF"/>
          </w:tcPr>
          <w:p w14:paraId="3E610085" w14:textId="77777777" w:rsidR="00930A37" w:rsidRPr="00A82888" w:rsidRDefault="00930A37" w:rsidP="00122BC4">
            <w:pPr>
              <w:spacing w:line="240" w:lineRule="auto"/>
              <w:jc w:val="center"/>
              <w:rPr>
                <w:rFonts w:ascii="Times New Roman" w:hAnsi="Times New Roman"/>
                <w:b/>
                <w:color w:val="000000"/>
              </w:rPr>
            </w:pPr>
          </w:p>
        </w:tc>
        <w:tc>
          <w:tcPr>
            <w:tcW w:w="562" w:type="pct"/>
            <w:tcBorders>
              <w:top w:val="single" w:sz="4" w:space="0" w:color="000000"/>
              <w:left w:val="single" w:sz="4" w:space="0" w:color="000000"/>
              <w:bottom w:val="single" w:sz="4" w:space="0" w:color="000000"/>
              <w:right w:val="single" w:sz="4" w:space="0" w:color="000000"/>
            </w:tcBorders>
            <w:shd w:val="clear" w:color="auto" w:fill="FFFFFF"/>
          </w:tcPr>
          <w:p w14:paraId="12CB7AD6" w14:textId="77777777" w:rsidR="00930A37" w:rsidRPr="00A82888" w:rsidRDefault="00930A37" w:rsidP="00122BC4">
            <w:pPr>
              <w:spacing w:line="240" w:lineRule="auto"/>
              <w:jc w:val="center"/>
              <w:rPr>
                <w:rFonts w:ascii="Times New Roman" w:hAnsi="Times New Roman"/>
                <w:b/>
                <w:color w:val="000000"/>
              </w:rPr>
            </w:pPr>
          </w:p>
        </w:tc>
      </w:tr>
      <w:tr w:rsidR="00930A37" w:rsidRPr="00A82888" w14:paraId="40DB31BF" w14:textId="233428E7" w:rsidTr="008700D0">
        <w:tc>
          <w:tcPr>
            <w:tcW w:w="860" w:type="pct"/>
            <w:vMerge/>
            <w:tcBorders>
              <w:top w:val="single" w:sz="4" w:space="0" w:color="000000"/>
              <w:left w:val="single" w:sz="4" w:space="0" w:color="000000"/>
              <w:bottom w:val="single" w:sz="4" w:space="0" w:color="000000"/>
              <w:right w:val="single" w:sz="4" w:space="0" w:color="000000"/>
            </w:tcBorders>
            <w:shd w:val="clear" w:color="auto" w:fill="FFFFFF"/>
          </w:tcPr>
          <w:p w14:paraId="5112B4AE" w14:textId="77777777" w:rsidR="00930A37" w:rsidRPr="00A82888" w:rsidRDefault="00930A37" w:rsidP="00122BC4">
            <w:pPr>
              <w:spacing w:line="240" w:lineRule="auto"/>
              <w:rPr>
                <w:rFonts w:ascii="Times New Roman" w:hAnsi="Times New Roman"/>
                <w:color w:val="000000"/>
              </w:rPr>
            </w:pPr>
          </w:p>
        </w:tc>
        <w:tc>
          <w:tcPr>
            <w:tcW w:w="2360" w:type="pct"/>
            <w:tcBorders>
              <w:top w:val="single" w:sz="4" w:space="0" w:color="000000"/>
              <w:left w:val="single" w:sz="4" w:space="0" w:color="000000"/>
              <w:bottom w:val="single" w:sz="4" w:space="0" w:color="000000"/>
              <w:right w:val="single" w:sz="4" w:space="0" w:color="000000"/>
            </w:tcBorders>
            <w:shd w:val="clear" w:color="auto" w:fill="FFFFFF"/>
          </w:tcPr>
          <w:p w14:paraId="55AA63C8" w14:textId="77777777" w:rsidR="00930A37" w:rsidRPr="00A82888" w:rsidRDefault="00930A37" w:rsidP="00122BC4">
            <w:pPr>
              <w:spacing w:line="240" w:lineRule="auto"/>
              <w:rPr>
                <w:rFonts w:ascii="Times New Roman" w:hAnsi="Times New Roman"/>
                <w:color w:val="000000"/>
              </w:rPr>
            </w:pPr>
            <w:r w:rsidRPr="00A82888">
              <w:rPr>
                <w:rFonts w:ascii="Times New Roman" w:hAnsi="Times New Roman"/>
                <w:b/>
                <w:bCs/>
                <w:color w:val="000000"/>
              </w:rPr>
              <w:t>1.</w:t>
            </w:r>
            <w:r w:rsidRPr="00A82888">
              <w:rPr>
                <w:rFonts w:ascii="Times New Roman" w:hAnsi="Times New Roman"/>
                <w:color w:val="000000"/>
              </w:rPr>
              <w:t xml:space="preserve"> Основные понятия оценочной деятельности</w:t>
            </w:r>
          </w:p>
        </w:tc>
        <w:tc>
          <w:tcPr>
            <w:tcW w:w="654" w:type="pct"/>
            <w:vMerge/>
            <w:tcBorders>
              <w:left w:val="single" w:sz="4" w:space="0" w:color="000000"/>
              <w:right w:val="single" w:sz="4" w:space="0" w:color="000000"/>
            </w:tcBorders>
            <w:shd w:val="clear" w:color="auto" w:fill="FFFFFF"/>
            <w:vAlign w:val="center"/>
          </w:tcPr>
          <w:p w14:paraId="04C2D111" w14:textId="7AF3C371" w:rsidR="00930A37" w:rsidRPr="00A82888" w:rsidRDefault="00930A37" w:rsidP="00122BC4">
            <w:pPr>
              <w:spacing w:line="240" w:lineRule="auto"/>
              <w:jc w:val="center"/>
              <w:rPr>
                <w:rFonts w:ascii="Times New Roman" w:hAnsi="Times New Roman"/>
                <w:i/>
                <w:iCs/>
                <w:color w:val="000000"/>
              </w:rPr>
            </w:pPr>
          </w:p>
        </w:tc>
        <w:tc>
          <w:tcPr>
            <w:tcW w:w="564" w:type="pct"/>
            <w:vMerge/>
            <w:tcBorders>
              <w:left w:val="single" w:sz="4" w:space="0" w:color="000000"/>
              <w:right w:val="single" w:sz="4" w:space="0" w:color="000000"/>
            </w:tcBorders>
            <w:shd w:val="clear" w:color="auto" w:fill="FFFFFF"/>
          </w:tcPr>
          <w:p w14:paraId="69A6A5C8" w14:textId="77777777" w:rsidR="00930A37" w:rsidRPr="00A82888" w:rsidRDefault="00930A37" w:rsidP="00122BC4">
            <w:pPr>
              <w:spacing w:line="240" w:lineRule="auto"/>
              <w:jc w:val="center"/>
              <w:rPr>
                <w:rFonts w:ascii="Times New Roman" w:hAnsi="Times New Roman"/>
                <w:i/>
                <w:iCs/>
                <w:color w:val="000000"/>
              </w:rPr>
            </w:pPr>
          </w:p>
        </w:tc>
        <w:tc>
          <w:tcPr>
            <w:tcW w:w="562" w:type="pct"/>
            <w:vMerge w:val="restart"/>
            <w:tcBorders>
              <w:top w:val="single" w:sz="4" w:space="0" w:color="000000"/>
              <w:left w:val="single" w:sz="4" w:space="0" w:color="000000"/>
              <w:right w:val="single" w:sz="4" w:space="0" w:color="000000"/>
            </w:tcBorders>
            <w:shd w:val="clear" w:color="auto" w:fill="FFFFFF"/>
          </w:tcPr>
          <w:p w14:paraId="2311F27F" w14:textId="2B53EF0D" w:rsidR="00930A37" w:rsidRPr="00A82888" w:rsidRDefault="00621307" w:rsidP="00122BC4">
            <w:pPr>
              <w:spacing w:line="240" w:lineRule="auto"/>
              <w:jc w:val="center"/>
              <w:rPr>
                <w:rFonts w:ascii="Times New Roman" w:hAnsi="Times New Roman"/>
                <w:i/>
                <w:iCs/>
                <w:color w:val="000000"/>
              </w:rPr>
            </w:pPr>
            <w:r w:rsidRPr="00A82888">
              <w:rPr>
                <w:rFonts w:ascii="Times New Roman" w:hAnsi="Times New Roman"/>
              </w:rPr>
              <w:t>ПК 2.4, ОК 02,</w:t>
            </w:r>
            <w:r w:rsidRPr="00A82888">
              <w:t xml:space="preserve"> </w:t>
            </w:r>
            <w:r w:rsidRPr="00A82888">
              <w:rPr>
                <w:rFonts w:ascii="Times New Roman" w:hAnsi="Times New Roman"/>
              </w:rPr>
              <w:t>ОК 04, ОК 05, ОК 09</w:t>
            </w:r>
          </w:p>
        </w:tc>
      </w:tr>
      <w:tr w:rsidR="00930A37" w:rsidRPr="00A82888" w14:paraId="15542922" w14:textId="0290BE0B" w:rsidTr="008700D0">
        <w:tc>
          <w:tcPr>
            <w:tcW w:w="860" w:type="pct"/>
            <w:vMerge/>
            <w:tcBorders>
              <w:top w:val="single" w:sz="4" w:space="0" w:color="000000"/>
              <w:left w:val="single" w:sz="4" w:space="0" w:color="000000"/>
              <w:bottom w:val="single" w:sz="4" w:space="0" w:color="000000"/>
              <w:right w:val="single" w:sz="4" w:space="0" w:color="000000"/>
            </w:tcBorders>
            <w:shd w:val="clear" w:color="auto" w:fill="FFFFFF"/>
          </w:tcPr>
          <w:p w14:paraId="34104B8C" w14:textId="77777777" w:rsidR="00930A37" w:rsidRPr="00A82888" w:rsidRDefault="00930A37" w:rsidP="00122BC4">
            <w:pPr>
              <w:spacing w:line="240" w:lineRule="auto"/>
              <w:rPr>
                <w:rFonts w:ascii="Times New Roman" w:hAnsi="Times New Roman"/>
                <w:color w:val="000000"/>
              </w:rPr>
            </w:pPr>
          </w:p>
        </w:tc>
        <w:tc>
          <w:tcPr>
            <w:tcW w:w="2360" w:type="pct"/>
            <w:tcBorders>
              <w:top w:val="single" w:sz="4" w:space="0" w:color="000000"/>
              <w:left w:val="single" w:sz="4" w:space="0" w:color="000000"/>
              <w:bottom w:val="single" w:sz="4" w:space="0" w:color="000000"/>
              <w:right w:val="single" w:sz="4" w:space="0" w:color="000000"/>
            </w:tcBorders>
            <w:shd w:val="clear" w:color="auto" w:fill="FFFFFF"/>
          </w:tcPr>
          <w:p w14:paraId="702F078F" w14:textId="77777777" w:rsidR="00930A37" w:rsidRPr="00A82888" w:rsidRDefault="00930A37" w:rsidP="00122BC4">
            <w:pPr>
              <w:spacing w:line="240" w:lineRule="auto"/>
              <w:rPr>
                <w:rFonts w:ascii="Times New Roman" w:hAnsi="Times New Roman"/>
                <w:color w:val="000000"/>
              </w:rPr>
            </w:pPr>
            <w:r w:rsidRPr="00A82888">
              <w:rPr>
                <w:rFonts w:ascii="Times New Roman" w:hAnsi="Times New Roman"/>
                <w:b/>
                <w:bCs/>
                <w:color w:val="000000"/>
              </w:rPr>
              <w:t>2.</w:t>
            </w:r>
            <w:r w:rsidRPr="00A82888">
              <w:rPr>
                <w:rFonts w:ascii="Times New Roman" w:hAnsi="Times New Roman"/>
                <w:color w:val="000000"/>
              </w:rPr>
              <w:t xml:space="preserve"> Контроль качества, оценка качества и оценка уровня качества</w:t>
            </w:r>
          </w:p>
        </w:tc>
        <w:tc>
          <w:tcPr>
            <w:tcW w:w="654" w:type="pct"/>
            <w:vMerge/>
            <w:tcBorders>
              <w:left w:val="single" w:sz="4" w:space="0" w:color="000000"/>
              <w:right w:val="single" w:sz="4" w:space="0" w:color="000000"/>
            </w:tcBorders>
            <w:shd w:val="clear" w:color="auto" w:fill="FFFFFF"/>
            <w:vAlign w:val="center"/>
          </w:tcPr>
          <w:p w14:paraId="5741E0A6" w14:textId="77777777" w:rsidR="00930A37" w:rsidRPr="00A82888" w:rsidRDefault="00930A37" w:rsidP="00122BC4">
            <w:pPr>
              <w:spacing w:line="240" w:lineRule="auto"/>
              <w:jc w:val="center"/>
              <w:rPr>
                <w:rFonts w:ascii="Times New Roman" w:hAnsi="Times New Roman"/>
                <w:i/>
                <w:iCs/>
                <w:color w:val="000000"/>
              </w:rPr>
            </w:pPr>
          </w:p>
        </w:tc>
        <w:tc>
          <w:tcPr>
            <w:tcW w:w="564" w:type="pct"/>
            <w:vMerge/>
            <w:tcBorders>
              <w:left w:val="single" w:sz="4" w:space="0" w:color="000000"/>
              <w:right w:val="single" w:sz="4" w:space="0" w:color="000000"/>
            </w:tcBorders>
            <w:shd w:val="clear" w:color="auto" w:fill="FFFFFF"/>
          </w:tcPr>
          <w:p w14:paraId="6D0C7F17" w14:textId="77777777" w:rsidR="00930A37" w:rsidRPr="00A82888" w:rsidRDefault="00930A37" w:rsidP="00122BC4">
            <w:pPr>
              <w:spacing w:line="240" w:lineRule="auto"/>
              <w:jc w:val="center"/>
              <w:rPr>
                <w:rFonts w:ascii="Times New Roman" w:hAnsi="Times New Roman"/>
                <w:i/>
                <w:iCs/>
                <w:color w:val="000000"/>
              </w:rPr>
            </w:pPr>
          </w:p>
        </w:tc>
        <w:tc>
          <w:tcPr>
            <w:tcW w:w="562" w:type="pct"/>
            <w:vMerge/>
            <w:tcBorders>
              <w:left w:val="single" w:sz="4" w:space="0" w:color="000000"/>
              <w:right w:val="single" w:sz="4" w:space="0" w:color="000000"/>
            </w:tcBorders>
            <w:shd w:val="clear" w:color="auto" w:fill="FFFFFF"/>
          </w:tcPr>
          <w:p w14:paraId="05D75F8D" w14:textId="77777777" w:rsidR="00930A37" w:rsidRPr="00A82888" w:rsidRDefault="00930A37" w:rsidP="00122BC4">
            <w:pPr>
              <w:spacing w:line="240" w:lineRule="auto"/>
              <w:jc w:val="center"/>
              <w:rPr>
                <w:rFonts w:ascii="Times New Roman" w:hAnsi="Times New Roman"/>
                <w:i/>
                <w:iCs/>
                <w:color w:val="000000"/>
              </w:rPr>
            </w:pPr>
          </w:p>
        </w:tc>
      </w:tr>
      <w:tr w:rsidR="00930A37" w:rsidRPr="00A82888" w14:paraId="5D4ACBB4" w14:textId="32795681" w:rsidTr="008700D0">
        <w:tc>
          <w:tcPr>
            <w:tcW w:w="860" w:type="pct"/>
            <w:vMerge/>
            <w:tcBorders>
              <w:top w:val="single" w:sz="4" w:space="0" w:color="000000"/>
              <w:left w:val="single" w:sz="4" w:space="0" w:color="000000"/>
              <w:bottom w:val="single" w:sz="4" w:space="0" w:color="000000"/>
              <w:right w:val="single" w:sz="4" w:space="0" w:color="000000"/>
            </w:tcBorders>
            <w:shd w:val="clear" w:color="auto" w:fill="FFFFFF"/>
          </w:tcPr>
          <w:p w14:paraId="58BAB53F" w14:textId="77777777" w:rsidR="00930A37" w:rsidRPr="00A82888" w:rsidRDefault="00930A37" w:rsidP="00122BC4">
            <w:pPr>
              <w:spacing w:line="240" w:lineRule="auto"/>
              <w:rPr>
                <w:rFonts w:ascii="Times New Roman" w:hAnsi="Times New Roman"/>
                <w:color w:val="000000"/>
              </w:rPr>
            </w:pPr>
          </w:p>
        </w:tc>
        <w:tc>
          <w:tcPr>
            <w:tcW w:w="2360" w:type="pct"/>
            <w:tcBorders>
              <w:top w:val="single" w:sz="4" w:space="0" w:color="000000"/>
              <w:left w:val="single" w:sz="4" w:space="0" w:color="000000"/>
              <w:bottom w:val="single" w:sz="4" w:space="0" w:color="000000"/>
              <w:right w:val="single" w:sz="4" w:space="0" w:color="000000"/>
            </w:tcBorders>
            <w:shd w:val="clear" w:color="auto" w:fill="FFFFFF"/>
          </w:tcPr>
          <w:p w14:paraId="0DC81F10" w14:textId="77777777" w:rsidR="00930A37" w:rsidRPr="00A82888" w:rsidRDefault="00930A37" w:rsidP="00122BC4">
            <w:pPr>
              <w:spacing w:line="240" w:lineRule="auto"/>
              <w:rPr>
                <w:rFonts w:ascii="Times New Roman" w:hAnsi="Times New Roman"/>
                <w:color w:val="000000"/>
              </w:rPr>
            </w:pPr>
            <w:r w:rsidRPr="00A82888">
              <w:rPr>
                <w:rFonts w:ascii="Times New Roman" w:hAnsi="Times New Roman"/>
                <w:b/>
                <w:bCs/>
                <w:color w:val="000000"/>
              </w:rPr>
              <w:t>3.</w:t>
            </w:r>
            <w:r w:rsidRPr="00A82888">
              <w:rPr>
                <w:rFonts w:ascii="Times New Roman" w:hAnsi="Times New Roman"/>
                <w:color w:val="000000"/>
              </w:rPr>
              <w:t xml:space="preserve"> Основные этапы оценки качества</w:t>
            </w:r>
          </w:p>
        </w:tc>
        <w:tc>
          <w:tcPr>
            <w:tcW w:w="654" w:type="pct"/>
            <w:vMerge/>
            <w:tcBorders>
              <w:left w:val="single" w:sz="4" w:space="0" w:color="000000"/>
              <w:right w:val="single" w:sz="4" w:space="0" w:color="000000"/>
            </w:tcBorders>
            <w:shd w:val="clear" w:color="auto" w:fill="FFFFFF"/>
            <w:vAlign w:val="center"/>
          </w:tcPr>
          <w:p w14:paraId="515C4EE0" w14:textId="77777777" w:rsidR="00930A37" w:rsidRPr="00A82888" w:rsidRDefault="00930A37" w:rsidP="00122BC4">
            <w:pPr>
              <w:spacing w:line="240" w:lineRule="auto"/>
              <w:jc w:val="center"/>
              <w:rPr>
                <w:rFonts w:ascii="Times New Roman" w:hAnsi="Times New Roman"/>
                <w:i/>
                <w:iCs/>
                <w:color w:val="000000"/>
              </w:rPr>
            </w:pPr>
          </w:p>
        </w:tc>
        <w:tc>
          <w:tcPr>
            <w:tcW w:w="564" w:type="pct"/>
            <w:vMerge/>
            <w:tcBorders>
              <w:left w:val="single" w:sz="4" w:space="0" w:color="000000"/>
              <w:right w:val="single" w:sz="4" w:space="0" w:color="000000"/>
            </w:tcBorders>
            <w:shd w:val="clear" w:color="auto" w:fill="FFFFFF"/>
          </w:tcPr>
          <w:p w14:paraId="766A3102" w14:textId="77777777" w:rsidR="00930A37" w:rsidRPr="00A82888" w:rsidRDefault="00930A37" w:rsidP="00122BC4">
            <w:pPr>
              <w:spacing w:line="240" w:lineRule="auto"/>
              <w:jc w:val="center"/>
              <w:rPr>
                <w:rFonts w:ascii="Times New Roman" w:hAnsi="Times New Roman"/>
                <w:i/>
                <w:iCs/>
                <w:color w:val="000000"/>
              </w:rPr>
            </w:pPr>
          </w:p>
        </w:tc>
        <w:tc>
          <w:tcPr>
            <w:tcW w:w="562" w:type="pct"/>
            <w:vMerge/>
            <w:tcBorders>
              <w:left w:val="single" w:sz="4" w:space="0" w:color="000000"/>
              <w:right w:val="single" w:sz="4" w:space="0" w:color="000000"/>
            </w:tcBorders>
            <w:shd w:val="clear" w:color="auto" w:fill="FFFFFF"/>
          </w:tcPr>
          <w:p w14:paraId="73F858C2" w14:textId="77777777" w:rsidR="00930A37" w:rsidRPr="00A82888" w:rsidRDefault="00930A37" w:rsidP="00122BC4">
            <w:pPr>
              <w:spacing w:line="240" w:lineRule="auto"/>
              <w:jc w:val="center"/>
              <w:rPr>
                <w:rFonts w:ascii="Times New Roman" w:hAnsi="Times New Roman"/>
                <w:i/>
                <w:iCs/>
                <w:color w:val="000000"/>
              </w:rPr>
            </w:pPr>
          </w:p>
        </w:tc>
      </w:tr>
      <w:tr w:rsidR="00930A37" w:rsidRPr="00A82888" w14:paraId="686EF542" w14:textId="19720D7E" w:rsidTr="008700D0">
        <w:tc>
          <w:tcPr>
            <w:tcW w:w="860" w:type="pct"/>
            <w:vMerge/>
            <w:tcBorders>
              <w:top w:val="single" w:sz="4" w:space="0" w:color="000000"/>
              <w:left w:val="single" w:sz="4" w:space="0" w:color="000000"/>
              <w:bottom w:val="single" w:sz="4" w:space="0" w:color="000000"/>
              <w:right w:val="single" w:sz="4" w:space="0" w:color="000000"/>
            </w:tcBorders>
            <w:shd w:val="clear" w:color="auto" w:fill="FFFFFF"/>
          </w:tcPr>
          <w:p w14:paraId="19759A8D" w14:textId="77777777" w:rsidR="00930A37" w:rsidRPr="00A82888" w:rsidRDefault="00930A37" w:rsidP="00122BC4">
            <w:pPr>
              <w:spacing w:line="240" w:lineRule="auto"/>
              <w:rPr>
                <w:rFonts w:ascii="Times New Roman" w:hAnsi="Times New Roman"/>
                <w:color w:val="000000"/>
              </w:rPr>
            </w:pPr>
          </w:p>
        </w:tc>
        <w:tc>
          <w:tcPr>
            <w:tcW w:w="2360" w:type="pct"/>
            <w:tcBorders>
              <w:top w:val="single" w:sz="4" w:space="0" w:color="000000"/>
              <w:left w:val="single" w:sz="4" w:space="0" w:color="000000"/>
              <w:bottom w:val="single" w:sz="4" w:space="0" w:color="000000"/>
              <w:right w:val="single" w:sz="4" w:space="0" w:color="000000"/>
            </w:tcBorders>
            <w:shd w:val="clear" w:color="auto" w:fill="FFFFFF"/>
          </w:tcPr>
          <w:p w14:paraId="4FB6C4C0" w14:textId="77777777" w:rsidR="00930A37" w:rsidRPr="00A82888" w:rsidRDefault="00930A37" w:rsidP="00122BC4">
            <w:pPr>
              <w:spacing w:line="240" w:lineRule="auto"/>
              <w:rPr>
                <w:rFonts w:ascii="Times New Roman" w:hAnsi="Times New Roman"/>
                <w:color w:val="000000"/>
              </w:rPr>
            </w:pPr>
            <w:r w:rsidRPr="00A82888">
              <w:rPr>
                <w:rFonts w:ascii="Times New Roman" w:hAnsi="Times New Roman"/>
                <w:b/>
                <w:bCs/>
                <w:color w:val="000000"/>
              </w:rPr>
              <w:t>4.</w:t>
            </w:r>
            <w:r w:rsidRPr="00A82888">
              <w:rPr>
                <w:rFonts w:ascii="Times New Roman" w:hAnsi="Times New Roman"/>
                <w:color w:val="000000"/>
              </w:rPr>
              <w:t xml:space="preserve"> Оценка товаров по количеству и качеству</w:t>
            </w:r>
          </w:p>
        </w:tc>
        <w:tc>
          <w:tcPr>
            <w:tcW w:w="654" w:type="pct"/>
            <w:vMerge/>
            <w:tcBorders>
              <w:left w:val="single" w:sz="4" w:space="0" w:color="000000"/>
              <w:bottom w:val="single" w:sz="4" w:space="0" w:color="000000"/>
              <w:right w:val="single" w:sz="4" w:space="0" w:color="000000"/>
            </w:tcBorders>
            <w:shd w:val="clear" w:color="auto" w:fill="FFFFFF"/>
            <w:vAlign w:val="center"/>
          </w:tcPr>
          <w:p w14:paraId="31A6D610" w14:textId="77777777" w:rsidR="00930A37" w:rsidRPr="00A82888" w:rsidRDefault="00930A37" w:rsidP="00122BC4">
            <w:pPr>
              <w:spacing w:line="240" w:lineRule="auto"/>
              <w:jc w:val="center"/>
              <w:rPr>
                <w:rFonts w:ascii="Times New Roman" w:hAnsi="Times New Roman"/>
                <w:i/>
                <w:iCs/>
                <w:color w:val="000000"/>
              </w:rPr>
            </w:pPr>
          </w:p>
        </w:tc>
        <w:tc>
          <w:tcPr>
            <w:tcW w:w="564" w:type="pct"/>
            <w:vMerge/>
            <w:tcBorders>
              <w:left w:val="single" w:sz="4" w:space="0" w:color="000000"/>
              <w:bottom w:val="single" w:sz="4" w:space="0" w:color="000000"/>
              <w:right w:val="single" w:sz="4" w:space="0" w:color="000000"/>
            </w:tcBorders>
            <w:shd w:val="clear" w:color="auto" w:fill="FFFFFF"/>
          </w:tcPr>
          <w:p w14:paraId="5384D7B1" w14:textId="77777777" w:rsidR="00930A37" w:rsidRPr="00A82888" w:rsidRDefault="00930A37" w:rsidP="00122BC4">
            <w:pPr>
              <w:spacing w:line="240" w:lineRule="auto"/>
              <w:jc w:val="center"/>
              <w:rPr>
                <w:rFonts w:ascii="Times New Roman" w:hAnsi="Times New Roman"/>
                <w:i/>
                <w:iCs/>
                <w:color w:val="000000"/>
              </w:rPr>
            </w:pPr>
          </w:p>
        </w:tc>
        <w:tc>
          <w:tcPr>
            <w:tcW w:w="562" w:type="pct"/>
            <w:vMerge/>
            <w:tcBorders>
              <w:left w:val="single" w:sz="4" w:space="0" w:color="000000"/>
              <w:bottom w:val="single" w:sz="4" w:space="0" w:color="000000"/>
              <w:right w:val="single" w:sz="4" w:space="0" w:color="000000"/>
            </w:tcBorders>
            <w:shd w:val="clear" w:color="auto" w:fill="FFFFFF"/>
          </w:tcPr>
          <w:p w14:paraId="477C5225" w14:textId="77777777" w:rsidR="00930A37" w:rsidRPr="00A82888" w:rsidRDefault="00930A37" w:rsidP="00122BC4">
            <w:pPr>
              <w:spacing w:line="240" w:lineRule="auto"/>
              <w:jc w:val="center"/>
              <w:rPr>
                <w:rFonts w:ascii="Times New Roman" w:hAnsi="Times New Roman"/>
                <w:i/>
                <w:iCs/>
                <w:color w:val="000000"/>
              </w:rPr>
            </w:pPr>
          </w:p>
        </w:tc>
      </w:tr>
      <w:tr w:rsidR="00F67FC4" w:rsidRPr="00A82888" w14:paraId="55015BB6" w14:textId="07683833" w:rsidTr="00930A37">
        <w:tc>
          <w:tcPr>
            <w:tcW w:w="860" w:type="pct"/>
            <w:vMerge/>
            <w:tcBorders>
              <w:top w:val="single" w:sz="4" w:space="0" w:color="000000"/>
              <w:left w:val="single" w:sz="4" w:space="0" w:color="000000"/>
              <w:bottom w:val="single" w:sz="4" w:space="0" w:color="000000"/>
              <w:right w:val="single" w:sz="4" w:space="0" w:color="000000"/>
            </w:tcBorders>
            <w:shd w:val="clear" w:color="auto" w:fill="FFFFFF"/>
          </w:tcPr>
          <w:p w14:paraId="03C3CFD4" w14:textId="77777777" w:rsidR="00F67FC4" w:rsidRPr="00A82888" w:rsidRDefault="00F67FC4" w:rsidP="00122BC4">
            <w:pPr>
              <w:spacing w:line="240" w:lineRule="auto"/>
              <w:rPr>
                <w:rFonts w:ascii="Times New Roman" w:hAnsi="Times New Roman"/>
                <w:color w:val="000000"/>
              </w:rPr>
            </w:pPr>
          </w:p>
        </w:tc>
        <w:tc>
          <w:tcPr>
            <w:tcW w:w="2360" w:type="pct"/>
            <w:tcBorders>
              <w:top w:val="single" w:sz="4" w:space="0" w:color="000000"/>
              <w:left w:val="single" w:sz="4" w:space="0" w:color="000000"/>
              <w:bottom w:val="single" w:sz="4" w:space="0" w:color="000000"/>
              <w:right w:val="single" w:sz="4" w:space="0" w:color="000000"/>
            </w:tcBorders>
            <w:shd w:val="clear" w:color="auto" w:fill="FFFFFF"/>
          </w:tcPr>
          <w:p w14:paraId="0A08AC3F" w14:textId="77777777" w:rsidR="00F67FC4" w:rsidRPr="00A82888" w:rsidRDefault="00F67FC4" w:rsidP="00122BC4">
            <w:pPr>
              <w:spacing w:line="240" w:lineRule="auto"/>
              <w:rPr>
                <w:rFonts w:ascii="Times New Roman" w:hAnsi="Times New Roman"/>
                <w:b/>
                <w:color w:val="000000"/>
              </w:rPr>
            </w:pPr>
            <w:r w:rsidRPr="00A82888">
              <w:rPr>
                <w:rFonts w:ascii="Times New Roman" w:hAnsi="Times New Roman"/>
                <w:b/>
                <w:color w:val="000000"/>
              </w:rPr>
              <w:t>В том числе практических занятий и лабораторных работ</w:t>
            </w:r>
          </w:p>
        </w:tc>
        <w:tc>
          <w:tcPr>
            <w:tcW w:w="654"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09C49128" w14:textId="749DC0EE" w:rsidR="00F67FC4" w:rsidRPr="00A82888" w:rsidRDefault="00F67FC4" w:rsidP="00122BC4">
            <w:pPr>
              <w:spacing w:line="240" w:lineRule="auto"/>
              <w:jc w:val="center"/>
              <w:rPr>
                <w:rFonts w:ascii="Times New Roman" w:hAnsi="Times New Roman"/>
                <w:b/>
                <w:i/>
                <w:iCs/>
                <w:color w:val="000000"/>
              </w:rPr>
            </w:pPr>
          </w:p>
        </w:tc>
        <w:tc>
          <w:tcPr>
            <w:tcW w:w="564" w:type="pct"/>
            <w:tcBorders>
              <w:top w:val="single" w:sz="4" w:space="0" w:color="000000"/>
              <w:left w:val="single" w:sz="4" w:space="0" w:color="000000"/>
              <w:bottom w:val="single" w:sz="4" w:space="0" w:color="000000"/>
              <w:right w:val="single" w:sz="4" w:space="0" w:color="000000"/>
            </w:tcBorders>
            <w:shd w:val="clear" w:color="auto" w:fill="FFFFFF"/>
          </w:tcPr>
          <w:p w14:paraId="612074CE" w14:textId="77777777" w:rsidR="00F67FC4" w:rsidRPr="00A82888" w:rsidRDefault="00F67FC4" w:rsidP="00122BC4">
            <w:pPr>
              <w:spacing w:line="240" w:lineRule="auto"/>
              <w:jc w:val="center"/>
              <w:rPr>
                <w:rFonts w:ascii="Times New Roman" w:hAnsi="Times New Roman"/>
                <w:b/>
                <w:i/>
                <w:iCs/>
                <w:color w:val="000000"/>
              </w:rPr>
            </w:pPr>
          </w:p>
        </w:tc>
        <w:tc>
          <w:tcPr>
            <w:tcW w:w="562" w:type="pct"/>
            <w:tcBorders>
              <w:top w:val="single" w:sz="4" w:space="0" w:color="000000"/>
              <w:left w:val="single" w:sz="4" w:space="0" w:color="000000"/>
              <w:bottom w:val="single" w:sz="4" w:space="0" w:color="000000"/>
              <w:right w:val="single" w:sz="4" w:space="0" w:color="000000"/>
            </w:tcBorders>
            <w:shd w:val="clear" w:color="auto" w:fill="FFFFFF"/>
          </w:tcPr>
          <w:p w14:paraId="4440BF70" w14:textId="77777777" w:rsidR="00F67FC4" w:rsidRPr="00A82888" w:rsidRDefault="00F67FC4" w:rsidP="00122BC4">
            <w:pPr>
              <w:spacing w:line="240" w:lineRule="auto"/>
              <w:jc w:val="center"/>
              <w:rPr>
                <w:rFonts w:ascii="Times New Roman" w:hAnsi="Times New Roman"/>
                <w:b/>
                <w:i/>
                <w:iCs/>
                <w:color w:val="000000"/>
              </w:rPr>
            </w:pPr>
          </w:p>
        </w:tc>
      </w:tr>
      <w:tr w:rsidR="00F67FC4" w:rsidRPr="00A82888" w14:paraId="0147A919" w14:textId="02FD0D66" w:rsidTr="00930A37">
        <w:tc>
          <w:tcPr>
            <w:tcW w:w="860" w:type="pct"/>
            <w:vMerge/>
            <w:tcBorders>
              <w:top w:val="single" w:sz="4" w:space="0" w:color="000000"/>
              <w:left w:val="single" w:sz="4" w:space="0" w:color="000000"/>
              <w:bottom w:val="single" w:sz="4" w:space="0" w:color="000000"/>
              <w:right w:val="single" w:sz="4" w:space="0" w:color="000000"/>
            </w:tcBorders>
            <w:shd w:val="clear" w:color="auto" w:fill="FFFFFF"/>
          </w:tcPr>
          <w:p w14:paraId="30282717" w14:textId="77777777" w:rsidR="00F67FC4" w:rsidRPr="00A82888" w:rsidRDefault="00F67FC4" w:rsidP="00122BC4">
            <w:pPr>
              <w:spacing w:line="240" w:lineRule="auto"/>
              <w:rPr>
                <w:rFonts w:ascii="Times New Roman" w:hAnsi="Times New Roman"/>
                <w:color w:val="000000"/>
              </w:rPr>
            </w:pPr>
          </w:p>
        </w:tc>
        <w:tc>
          <w:tcPr>
            <w:tcW w:w="2360" w:type="pct"/>
            <w:tcBorders>
              <w:top w:val="single" w:sz="4" w:space="0" w:color="000000"/>
              <w:left w:val="single" w:sz="4" w:space="0" w:color="000000"/>
              <w:bottom w:val="single" w:sz="4" w:space="0" w:color="000000"/>
              <w:right w:val="single" w:sz="4" w:space="0" w:color="000000"/>
            </w:tcBorders>
            <w:shd w:val="clear" w:color="auto" w:fill="FFFFFF"/>
          </w:tcPr>
          <w:p w14:paraId="0F706C42" w14:textId="77777777" w:rsidR="00F67FC4" w:rsidRPr="00A82888" w:rsidRDefault="00F67FC4" w:rsidP="00122BC4">
            <w:pPr>
              <w:spacing w:line="240" w:lineRule="auto"/>
              <w:rPr>
                <w:rFonts w:ascii="Times New Roman" w:hAnsi="Times New Roman"/>
                <w:color w:val="000000"/>
              </w:rPr>
            </w:pPr>
            <w:r w:rsidRPr="00A82888">
              <w:rPr>
                <w:rFonts w:ascii="Times New Roman" w:hAnsi="Times New Roman"/>
                <w:b/>
                <w:color w:val="000000"/>
              </w:rPr>
              <w:t>Практическое занятие 1</w:t>
            </w:r>
            <w:r w:rsidRPr="00A82888">
              <w:rPr>
                <w:rFonts w:ascii="Times New Roman" w:hAnsi="Times New Roman"/>
                <w:color w:val="000000"/>
              </w:rPr>
              <w:t xml:space="preserve">. Применение </w:t>
            </w:r>
            <w:r w:rsidRPr="00A82888">
              <w:rPr>
                <w:rFonts w:ascii="Times New Roman" w:hAnsi="Times New Roman"/>
                <w:bCs/>
              </w:rPr>
              <w:t>правил отбора проб при выборочном контроле качества товарных партий. Расчет приёмочных и браковочных чисел товарных партий и приёмочного уровня дефектности</w:t>
            </w:r>
          </w:p>
        </w:tc>
        <w:tc>
          <w:tcPr>
            <w:tcW w:w="654"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66F5DDB7" w14:textId="62FF6677" w:rsidR="00F67FC4" w:rsidRPr="00A82888" w:rsidRDefault="00F67FC4" w:rsidP="00122BC4">
            <w:pPr>
              <w:spacing w:line="240" w:lineRule="auto"/>
              <w:jc w:val="center"/>
              <w:rPr>
                <w:rFonts w:ascii="Times New Roman" w:hAnsi="Times New Roman"/>
                <w:i/>
                <w:iCs/>
                <w:color w:val="000000"/>
              </w:rPr>
            </w:pPr>
          </w:p>
        </w:tc>
        <w:tc>
          <w:tcPr>
            <w:tcW w:w="564" w:type="pct"/>
            <w:tcBorders>
              <w:top w:val="single" w:sz="4" w:space="0" w:color="000000"/>
              <w:left w:val="single" w:sz="4" w:space="0" w:color="000000"/>
              <w:bottom w:val="single" w:sz="4" w:space="0" w:color="000000"/>
              <w:right w:val="single" w:sz="4" w:space="0" w:color="000000"/>
            </w:tcBorders>
            <w:shd w:val="clear" w:color="auto" w:fill="FFFFFF"/>
          </w:tcPr>
          <w:p w14:paraId="40BBCDDE" w14:textId="77777777" w:rsidR="00F67FC4" w:rsidRPr="00A82888" w:rsidRDefault="00F67FC4" w:rsidP="00122BC4">
            <w:pPr>
              <w:spacing w:line="240" w:lineRule="auto"/>
              <w:jc w:val="center"/>
              <w:rPr>
                <w:rFonts w:ascii="Times New Roman" w:hAnsi="Times New Roman"/>
                <w:i/>
                <w:iCs/>
                <w:color w:val="000000"/>
              </w:rPr>
            </w:pPr>
          </w:p>
        </w:tc>
        <w:tc>
          <w:tcPr>
            <w:tcW w:w="562" w:type="pct"/>
            <w:tcBorders>
              <w:top w:val="single" w:sz="4" w:space="0" w:color="000000"/>
              <w:left w:val="single" w:sz="4" w:space="0" w:color="000000"/>
              <w:bottom w:val="single" w:sz="4" w:space="0" w:color="000000"/>
              <w:right w:val="single" w:sz="4" w:space="0" w:color="000000"/>
            </w:tcBorders>
            <w:shd w:val="clear" w:color="auto" w:fill="FFFFFF"/>
          </w:tcPr>
          <w:p w14:paraId="40F7B023" w14:textId="7E206F85" w:rsidR="00F67FC4" w:rsidRPr="00A82888" w:rsidRDefault="004B067E" w:rsidP="00122BC4">
            <w:pPr>
              <w:spacing w:line="240" w:lineRule="auto"/>
              <w:jc w:val="center"/>
              <w:rPr>
                <w:rFonts w:ascii="Times New Roman" w:hAnsi="Times New Roman"/>
                <w:i/>
                <w:iCs/>
                <w:color w:val="000000"/>
              </w:rPr>
            </w:pPr>
            <w:r w:rsidRPr="00A82888">
              <w:rPr>
                <w:rFonts w:ascii="Times New Roman" w:hAnsi="Times New Roman"/>
              </w:rPr>
              <w:t>ПК 2.4</w:t>
            </w:r>
          </w:p>
        </w:tc>
      </w:tr>
      <w:tr w:rsidR="00F67FC4" w:rsidRPr="00A82888" w14:paraId="2384F1B1" w14:textId="792CFD64" w:rsidTr="00930A37">
        <w:tc>
          <w:tcPr>
            <w:tcW w:w="860" w:type="pct"/>
            <w:vMerge/>
            <w:tcBorders>
              <w:top w:val="single" w:sz="4" w:space="0" w:color="000000"/>
              <w:left w:val="single" w:sz="4" w:space="0" w:color="000000"/>
              <w:bottom w:val="single" w:sz="4" w:space="0" w:color="000000"/>
              <w:right w:val="single" w:sz="4" w:space="0" w:color="000000"/>
            </w:tcBorders>
            <w:shd w:val="clear" w:color="auto" w:fill="FFFFFF"/>
          </w:tcPr>
          <w:p w14:paraId="352EE1F9" w14:textId="77777777" w:rsidR="00F67FC4" w:rsidRPr="00A82888" w:rsidRDefault="00F67FC4" w:rsidP="00122BC4">
            <w:pPr>
              <w:spacing w:line="240" w:lineRule="auto"/>
              <w:rPr>
                <w:rFonts w:ascii="Times New Roman" w:hAnsi="Times New Roman"/>
                <w:color w:val="000000"/>
              </w:rPr>
            </w:pPr>
          </w:p>
        </w:tc>
        <w:tc>
          <w:tcPr>
            <w:tcW w:w="2360" w:type="pct"/>
            <w:tcBorders>
              <w:top w:val="single" w:sz="4" w:space="0" w:color="000000"/>
              <w:left w:val="single" w:sz="4" w:space="0" w:color="000000"/>
              <w:bottom w:val="single" w:sz="4" w:space="0" w:color="000000"/>
              <w:right w:val="single" w:sz="4" w:space="0" w:color="000000"/>
            </w:tcBorders>
            <w:shd w:val="clear" w:color="auto" w:fill="FFFFFF"/>
          </w:tcPr>
          <w:p w14:paraId="629FE8A5" w14:textId="77777777" w:rsidR="00F67FC4" w:rsidRPr="00A82888" w:rsidRDefault="00F67FC4" w:rsidP="00122BC4">
            <w:pPr>
              <w:spacing w:line="240" w:lineRule="auto"/>
              <w:jc w:val="both"/>
              <w:rPr>
                <w:rFonts w:ascii="Times New Roman" w:hAnsi="Times New Roman"/>
                <w:color w:val="000000"/>
              </w:rPr>
            </w:pPr>
            <w:r w:rsidRPr="00A82888">
              <w:rPr>
                <w:rFonts w:ascii="Times New Roman" w:hAnsi="Times New Roman"/>
                <w:b/>
                <w:color w:val="000000"/>
              </w:rPr>
              <w:t>Практическое занятие 2.</w:t>
            </w:r>
            <w:r w:rsidRPr="00A82888">
              <w:rPr>
                <w:rFonts w:ascii="Times New Roman" w:hAnsi="Times New Roman"/>
                <w:color w:val="000000"/>
              </w:rPr>
              <w:t xml:space="preserve"> Количественная идентификация товаров</w:t>
            </w:r>
          </w:p>
        </w:tc>
        <w:tc>
          <w:tcPr>
            <w:tcW w:w="654"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2BACE975" w14:textId="7B0AD4BE" w:rsidR="00F67FC4" w:rsidRPr="00A82888" w:rsidRDefault="00F67FC4" w:rsidP="00122BC4">
            <w:pPr>
              <w:spacing w:line="240" w:lineRule="auto"/>
              <w:jc w:val="center"/>
              <w:rPr>
                <w:rFonts w:ascii="Times New Roman" w:hAnsi="Times New Roman"/>
                <w:i/>
                <w:iCs/>
                <w:color w:val="000000"/>
              </w:rPr>
            </w:pPr>
          </w:p>
        </w:tc>
        <w:tc>
          <w:tcPr>
            <w:tcW w:w="564" w:type="pct"/>
            <w:tcBorders>
              <w:top w:val="single" w:sz="4" w:space="0" w:color="000000"/>
              <w:left w:val="single" w:sz="4" w:space="0" w:color="000000"/>
              <w:bottom w:val="single" w:sz="4" w:space="0" w:color="000000"/>
              <w:right w:val="single" w:sz="4" w:space="0" w:color="000000"/>
            </w:tcBorders>
            <w:shd w:val="clear" w:color="auto" w:fill="FFFFFF"/>
          </w:tcPr>
          <w:p w14:paraId="3DDFA214" w14:textId="77777777" w:rsidR="00F67FC4" w:rsidRPr="00A82888" w:rsidRDefault="00F67FC4" w:rsidP="00122BC4">
            <w:pPr>
              <w:spacing w:line="240" w:lineRule="auto"/>
              <w:jc w:val="center"/>
              <w:rPr>
                <w:rFonts w:ascii="Times New Roman" w:hAnsi="Times New Roman"/>
                <w:i/>
                <w:iCs/>
                <w:color w:val="000000"/>
              </w:rPr>
            </w:pPr>
          </w:p>
        </w:tc>
        <w:tc>
          <w:tcPr>
            <w:tcW w:w="562" w:type="pct"/>
            <w:tcBorders>
              <w:top w:val="single" w:sz="4" w:space="0" w:color="000000"/>
              <w:left w:val="single" w:sz="4" w:space="0" w:color="000000"/>
              <w:bottom w:val="single" w:sz="4" w:space="0" w:color="000000"/>
              <w:right w:val="single" w:sz="4" w:space="0" w:color="000000"/>
            </w:tcBorders>
            <w:shd w:val="clear" w:color="auto" w:fill="FFFFFF"/>
          </w:tcPr>
          <w:p w14:paraId="4E01CB88" w14:textId="77777777" w:rsidR="00F67FC4" w:rsidRPr="00A82888" w:rsidRDefault="00F67FC4" w:rsidP="00122BC4">
            <w:pPr>
              <w:spacing w:line="240" w:lineRule="auto"/>
              <w:jc w:val="center"/>
              <w:rPr>
                <w:rFonts w:ascii="Times New Roman" w:hAnsi="Times New Roman"/>
                <w:i/>
                <w:iCs/>
                <w:color w:val="000000"/>
              </w:rPr>
            </w:pPr>
          </w:p>
        </w:tc>
      </w:tr>
      <w:tr w:rsidR="00930A37" w:rsidRPr="00A82888" w14:paraId="0B46D984" w14:textId="35E9F0F5" w:rsidTr="00377A56">
        <w:tc>
          <w:tcPr>
            <w:tcW w:w="860" w:type="pct"/>
            <w:vMerge w:val="restart"/>
            <w:tcBorders>
              <w:top w:val="single" w:sz="4" w:space="0" w:color="000000"/>
              <w:left w:val="single" w:sz="4" w:space="0" w:color="000000"/>
              <w:bottom w:val="single" w:sz="4" w:space="0" w:color="000000"/>
              <w:right w:val="single" w:sz="4" w:space="0" w:color="000000"/>
            </w:tcBorders>
            <w:shd w:val="clear" w:color="auto" w:fill="FFFFFF"/>
          </w:tcPr>
          <w:p w14:paraId="3E38D204" w14:textId="77777777" w:rsidR="00930A37" w:rsidRPr="00A82888" w:rsidRDefault="00930A37" w:rsidP="00122BC4">
            <w:pPr>
              <w:spacing w:line="240" w:lineRule="auto"/>
              <w:jc w:val="both"/>
              <w:rPr>
                <w:rFonts w:ascii="Times New Roman" w:hAnsi="Times New Roman"/>
                <w:b/>
                <w:color w:val="000000"/>
              </w:rPr>
            </w:pPr>
            <w:r w:rsidRPr="00A82888">
              <w:rPr>
                <w:rFonts w:ascii="Times New Roman" w:hAnsi="Times New Roman"/>
                <w:b/>
                <w:color w:val="000000"/>
              </w:rPr>
              <w:t xml:space="preserve">Тема 3.2. </w:t>
            </w:r>
          </w:p>
          <w:p w14:paraId="24DDBE91" w14:textId="77777777" w:rsidR="00930A37" w:rsidRPr="00A82888" w:rsidRDefault="00930A37" w:rsidP="00122BC4">
            <w:pPr>
              <w:spacing w:line="240" w:lineRule="auto"/>
              <w:jc w:val="both"/>
              <w:rPr>
                <w:rFonts w:ascii="Times New Roman" w:hAnsi="Times New Roman"/>
                <w:b/>
                <w:color w:val="000000"/>
              </w:rPr>
            </w:pPr>
            <w:r w:rsidRPr="00A82888">
              <w:rPr>
                <w:rFonts w:ascii="Times New Roman" w:hAnsi="Times New Roman"/>
                <w:b/>
                <w:color w:val="000000"/>
              </w:rPr>
              <w:lastRenderedPageBreak/>
              <w:t>Идентификация потребительских товаров</w:t>
            </w:r>
          </w:p>
        </w:tc>
        <w:tc>
          <w:tcPr>
            <w:tcW w:w="2360" w:type="pct"/>
            <w:tcBorders>
              <w:top w:val="single" w:sz="4" w:space="0" w:color="000000"/>
              <w:left w:val="single" w:sz="4" w:space="0" w:color="000000"/>
              <w:bottom w:val="single" w:sz="4" w:space="0" w:color="000000"/>
              <w:right w:val="single" w:sz="4" w:space="0" w:color="000000"/>
            </w:tcBorders>
            <w:shd w:val="clear" w:color="auto" w:fill="FFFFFF"/>
          </w:tcPr>
          <w:p w14:paraId="69E495B8" w14:textId="77777777" w:rsidR="00930A37" w:rsidRPr="00A82888" w:rsidRDefault="00930A37" w:rsidP="00122BC4">
            <w:pPr>
              <w:spacing w:line="240" w:lineRule="auto"/>
              <w:rPr>
                <w:rFonts w:ascii="Times New Roman" w:hAnsi="Times New Roman"/>
                <w:b/>
                <w:color w:val="000000"/>
              </w:rPr>
            </w:pPr>
            <w:r w:rsidRPr="00A82888">
              <w:rPr>
                <w:rFonts w:ascii="Times New Roman" w:hAnsi="Times New Roman"/>
                <w:b/>
                <w:color w:val="000000"/>
              </w:rPr>
              <w:lastRenderedPageBreak/>
              <w:t xml:space="preserve">Содержание </w:t>
            </w:r>
          </w:p>
        </w:tc>
        <w:tc>
          <w:tcPr>
            <w:tcW w:w="654" w:type="pct"/>
            <w:vMerge w:val="restart"/>
            <w:tcBorders>
              <w:top w:val="single" w:sz="4" w:space="0" w:color="000000"/>
              <w:left w:val="single" w:sz="4" w:space="0" w:color="000000"/>
              <w:right w:val="single" w:sz="4" w:space="0" w:color="000000"/>
            </w:tcBorders>
            <w:shd w:val="clear" w:color="auto" w:fill="FFFFFF"/>
            <w:vAlign w:val="center"/>
          </w:tcPr>
          <w:p w14:paraId="015093E8" w14:textId="69908457" w:rsidR="00930A37" w:rsidRPr="00A82888" w:rsidRDefault="00930A37" w:rsidP="00122BC4">
            <w:pPr>
              <w:spacing w:line="240" w:lineRule="auto"/>
              <w:jc w:val="center"/>
              <w:rPr>
                <w:rFonts w:ascii="Times New Roman" w:hAnsi="Times New Roman"/>
                <w:b/>
                <w:color w:val="000000"/>
              </w:rPr>
            </w:pPr>
          </w:p>
        </w:tc>
        <w:tc>
          <w:tcPr>
            <w:tcW w:w="564" w:type="pct"/>
            <w:vMerge w:val="restart"/>
            <w:tcBorders>
              <w:top w:val="single" w:sz="4" w:space="0" w:color="000000"/>
              <w:left w:val="single" w:sz="4" w:space="0" w:color="000000"/>
              <w:right w:val="single" w:sz="4" w:space="0" w:color="000000"/>
            </w:tcBorders>
            <w:shd w:val="clear" w:color="auto" w:fill="FFFFFF"/>
          </w:tcPr>
          <w:p w14:paraId="54D1C028" w14:textId="77777777" w:rsidR="00930A37" w:rsidRPr="00A82888" w:rsidRDefault="00930A37" w:rsidP="00122BC4">
            <w:pPr>
              <w:spacing w:line="240" w:lineRule="auto"/>
              <w:jc w:val="center"/>
              <w:rPr>
                <w:rFonts w:ascii="Times New Roman" w:hAnsi="Times New Roman"/>
                <w:b/>
                <w:color w:val="000000"/>
              </w:rPr>
            </w:pPr>
          </w:p>
        </w:tc>
        <w:tc>
          <w:tcPr>
            <w:tcW w:w="562" w:type="pct"/>
            <w:tcBorders>
              <w:top w:val="single" w:sz="4" w:space="0" w:color="000000"/>
              <w:left w:val="single" w:sz="4" w:space="0" w:color="000000"/>
              <w:bottom w:val="single" w:sz="4" w:space="0" w:color="000000"/>
              <w:right w:val="single" w:sz="4" w:space="0" w:color="000000"/>
            </w:tcBorders>
            <w:shd w:val="clear" w:color="auto" w:fill="FFFFFF"/>
          </w:tcPr>
          <w:p w14:paraId="6ACDA498" w14:textId="77777777" w:rsidR="00930A37" w:rsidRPr="00A82888" w:rsidRDefault="00930A37" w:rsidP="00122BC4">
            <w:pPr>
              <w:spacing w:line="240" w:lineRule="auto"/>
              <w:jc w:val="center"/>
              <w:rPr>
                <w:rFonts w:ascii="Times New Roman" w:hAnsi="Times New Roman"/>
                <w:b/>
                <w:color w:val="000000"/>
              </w:rPr>
            </w:pPr>
          </w:p>
        </w:tc>
      </w:tr>
      <w:tr w:rsidR="00930A37" w:rsidRPr="00A82888" w14:paraId="114F4368" w14:textId="6E3040E5" w:rsidTr="00F52094">
        <w:tc>
          <w:tcPr>
            <w:tcW w:w="860" w:type="pct"/>
            <w:vMerge/>
            <w:tcBorders>
              <w:top w:val="single" w:sz="4" w:space="0" w:color="000000"/>
              <w:left w:val="single" w:sz="4" w:space="0" w:color="000000"/>
              <w:bottom w:val="single" w:sz="4" w:space="0" w:color="000000"/>
              <w:right w:val="single" w:sz="4" w:space="0" w:color="000000"/>
            </w:tcBorders>
            <w:shd w:val="clear" w:color="auto" w:fill="FFFFFF"/>
          </w:tcPr>
          <w:p w14:paraId="38135334" w14:textId="77777777" w:rsidR="00930A37" w:rsidRPr="00A82888" w:rsidRDefault="00930A37" w:rsidP="00122BC4">
            <w:pPr>
              <w:spacing w:line="240" w:lineRule="auto"/>
              <w:rPr>
                <w:rFonts w:ascii="Times New Roman" w:hAnsi="Times New Roman"/>
                <w:color w:val="000000"/>
              </w:rPr>
            </w:pPr>
          </w:p>
        </w:tc>
        <w:tc>
          <w:tcPr>
            <w:tcW w:w="2360" w:type="pct"/>
            <w:tcBorders>
              <w:top w:val="single" w:sz="4" w:space="0" w:color="000000"/>
              <w:left w:val="single" w:sz="4" w:space="0" w:color="000000"/>
              <w:bottom w:val="single" w:sz="4" w:space="0" w:color="000000"/>
              <w:right w:val="single" w:sz="4" w:space="0" w:color="000000"/>
            </w:tcBorders>
            <w:shd w:val="clear" w:color="auto" w:fill="FFFFFF"/>
          </w:tcPr>
          <w:p w14:paraId="586BC459" w14:textId="77777777" w:rsidR="00930A37" w:rsidRPr="00A82888" w:rsidRDefault="00930A37" w:rsidP="00122BC4">
            <w:pPr>
              <w:spacing w:line="240" w:lineRule="auto"/>
              <w:rPr>
                <w:rFonts w:ascii="Times New Roman" w:hAnsi="Times New Roman"/>
                <w:color w:val="000000"/>
              </w:rPr>
            </w:pPr>
            <w:r w:rsidRPr="00A82888">
              <w:rPr>
                <w:rFonts w:ascii="Times New Roman" w:hAnsi="Times New Roman"/>
                <w:b/>
                <w:bCs/>
                <w:color w:val="000000"/>
              </w:rPr>
              <w:t>1.</w:t>
            </w:r>
            <w:r w:rsidRPr="00A82888">
              <w:rPr>
                <w:rFonts w:ascii="Times New Roman" w:hAnsi="Times New Roman"/>
                <w:color w:val="000000"/>
              </w:rPr>
              <w:t xml:space="preserve"> Основы идентификации потребительских товаров </w:t>
            </w:r>
          </w:p>
        </w:tc>
        <w:tc>
          <w:tcPr>
            <w:tcW w:w="654" w:type="pct"/>
            <w:vMerge/>
            <w:tcBorders>
              <w:left w:val="single" w:sz="4" w:space="0" w:color="000000"/>
              <w:right w:val="single" w:sz="4" w:space="0" w:color="000000"/>
            </w:tcBorders>
            <w:shd w:val="clear" w:color="auto" w:fill="FFFFFF"/>
            <w:vAlign w:val="center"/>
          </w:tcPr>
          <w:p w14:paraId="39587362" w14:textId="6831FF9B" w:rsidR="00930A37" w:rsidRPr="00A82888" w:rsidRDefault="00930A37" w:rsidP="00122BC4">
            <w:pPr>
              <w:spacing w:line="240" w:lineRule="auto"/>
              <w:jc w:val="center"/>
              <w:rPr>
                <w:rFonts w:ascii="Times New Roman" w:hAnsi="Times New Roman"/>
                <w:i/>
                <w:iCs/>
                <w:color w:val="000000"/>
              </w:rPr>
            </w:pPr>
          </w:p>
        </w:tc>
        <w:tc>
          <w:tcPr>
            <w:tcW w:w="564" w:type="pct"/>
            <w:vMerge/>
            <w:tcBorders>
              <w:left w:val="single" w:sz="4" w:space="0" w:color="000000"/>
              <w:right w:val="single" w:sz="4" w:space="0" w:color="000000"/>
            </w:tcBorders>
            <w:shd w:val="clear" w:color="auto" w:fill="FFFFFF"/>
          </w:tcPr>
          <w:p w14:paraId="7050C7BC" w14:textId="77777777" w:rsidR="00930A37" w:rsidRPr="00A82888" w:rsidRDefault="00930A37" w:rsidP="00122BC4">
            <w:pPr>
              <w:spacing w:line="240" w:lineRule="auto"/>
              <w:jc w:val="center"/>
              <w:rPr>
                <w:rFonts w:ascii="Times New Roman" w:hAnsi="Times New Roman"/>
                <w:i/>
                <w:iCs/>
                <w:color w:val="000000"/>
              </w:rPr>
            </w:pPr>
          </w:p>
        </w:tc>
        <w:tc>
          <w:tcPr>
            <w:tcW w:w="562" w:type="pct"/>
            <w:vMerge w:val="restart"/>
            <w:tcBorders>
              <w:top w:val="single" w:sz="4" w:space="0" w:color="000000"/>
              <w:left w:val="single" w:sz="4" w:space="0" w:color="000000"/>
              <w:right w:val="single" w:sz="4" w:space="0" w:color="000000"/>
            </w:tcBorders>
            <w:shd w:val="clear" w:color="auto" w:fill="FFFFFF"/>
          </w:tcPr>
          <w:p w14:paraId="4C367DC3" w14:textId="3C7FB9BA" w:rsidR="00930A37" w:rsidRPr="00A82888" w:rsidRDefault="00621307" w:rsidP="00122BC4">
            <w:pPr>
              <w:spacing w:line="240" w:lineRule="auto"/>
              <w:jc w:val="center"/>
              <w:rPr>
                <w:rFonts w:ascii="Times New Roman" w:hAnsi="Times New Roman"/>
                <w:i/>
                <w:iCs/>
                <w:color w:val="000000"/>
              </w:rPr>
            </w:pPr>
            <w:r w:rsidRPr="00A82888">
              <w:rPr>
                <w:rFonts w:ascii="Times New Roman" w:hAnsi="Times New Roman"/>
              </w:rPr>
              <w:t>ПК 2.4, ОК 02,</w:t>
            </w:r>
            <w:r w:rsidRPr="00A82888">
              <w:t xml:space="preserve"> </w:t>
            </w:r>
            <w:r w:rsidRPr="00A82888">
              <w:rPr>
                <w:rFonts w:ascii="Times New Roman" w:hAnsi="Times New Roman"/>
              </w:rPr>
              <w:t>ОК 04, ОК 05, ОК 09</w:t>
            </w:r>
          </w:p>
        </w:tc>
      </w:tr>
      <w:tr w:rsidR="00930A37" w:rsidRPr="00A82888" w14:paraId="08C00FC0" w14:textId="61838352" w:rsidTr="00F52094">
        <w:tc>
          <w:tcPr>
            <w:tcW w:w="860" w:type="pct"/>
            <w:vMerge/>
            <w:tcBorders>
              <w:top w:val="single" w:sz="4" w:space="0" w:color="000000"/>
              <w:left w:val="single" w:sz="4" w:space="0" w:color="000000"/>
              <w:bottom w:val="single" w:sz="4" w:space="0" w:color="000000"/>
              <w:right w:val="single" w:sz="4" w:space="0" w:color="000000"/>
            </w:tcBorders>
            <w:shd w:val="clear" w:color="auto" w:fill="FFFFFF"/>
          </w:tcPr>
          <w:p w14:paraId="28D9A73A" w14:textId="77777777" w:rsidR="00930A37" w:rsidRPr="00A82888" w:rsidRDefault="00930A37" w:rsidP="00122BC4">
            <w:pPr>
              <w:spacing w:line="240" w:lineRule="auto"/>
              <w:rPr>
                <w:rFonts w:ascii="Times New Roman" w:hAnsi="Times New Roman"/>
                <w:color w:val="000000"/>
              </w:rPr>
            </w:pPr>
          </w:p>
        </w:tc>
        <w:tc>
          <w:tcPr>
            <w:tcW w:w="2360" w:type="pct"/>
            <w:tcBorders>
              <w:top w:val="single" w:sz="4" w:space="0" w:color="000000"/>
              <w:left w:val="single" w:sz="4" w:space="0" w:color="000000"/>
              <w:bottom w:val="single" w:sz="4" w:space="0" w:color="000000"/>
              <w:right w:val="single" w:sz="4" w:space="0" w:color="000000"/>
            </w:tcBorders>
            <w:shd w:val="clear" w:color="auto" w:fill="FFFFFF"/>
          </w:tcPr>
          <w:p w14:paraId="40F1299F" w14:textId="77777777" w:rsidR="00930A37" w:rsidRPr="00A82888" w:rsidRDefault="00930A37" w:rsidP="00122BC4">
            <w:pPr>
              <w:spacing w:line="240" w:lineRule="auto"/>
              <w:rPr>
                <w:rFonts w:ascii="Times New Roman" w:hAnsi="Times New Roman"/>
                <w:color w:val="000000"/>
              </w:rPr>
            </w:pPr>
            <w:r w:rsidRPr="00A82888">
              <w:rPr>
                <w:rFonts w:ascii="Times New Roman" w:hAnsi="Times New Roman"/>
                <w:b/>
                <w:bCs/>
                <w:color w:val="000000"/>
              </w:rPr>
              <w:t>2</w:t>
            </w:r>
            <w:r w:rsidRPr="00A82888">
              <w:rPr>
                <w:rFonts w:ascii="Times New Roman" w:hAnsi="Times New Roman"/>
                <w:color w:val="000000"/>
              </w:rPr>
              <w:t>. Характеристика идентификации товаров, ее видов</w:t>
            </w:r>
          </w:p>
        </w:tc>
        <w:tc>
          <w:tcPr>
            <w:tcW w:w="654" w:type="pct"/>
            <w:vMerge/>
            <w:tcBorders>
              <w:left w:val="single" w:sz="4" w:space="0" w:color="000000"/>
              <w:right w:val="single" w:sz="4" w:space="0" w:color="000000"/>
            </w:tcBorders>
            <w:shd w:val="clear" w:color="auto" w:fill="FFFFFF"/>
            <w:vAlign w:val="center"/>
          </w:tcPr>
          <w:p w14:paraId="7ED69286" w14:textId="77777777" w:rsidR="00930A37" w:rsidRPr="00A82888" w:rsidRDefault="00930A37" w:rsidP="00122BC4">
            <w:pPr>
              <w:spacing w:line="240" w:lineRule="auto"/>
              <w:jc w:val="center"/>
              <w:rPr>
                <w:rFonts w:ascii="Times New Roman" w:hAnsi="Times New Roman"/>
                <w:i/>
                <w:iCs/>
                <w:color w:val="000000"/>
              </w:rPr>
            </w:pPr>
          </w:p>
        </w:tc>
        <w:tc>
          <w:tcPr>
            <w:tcW w:w="564" w:type="pct"/>
            <w:vMerge/>
            <w:tcBorders>
              <w:left w:val="single" w:sz="4" w:space="0" w:color="000000"/>
              <w:right w:val="single" w:sz="4" w:space="0" w:color="000000"/>
            </w:tcBorders>
            <w:shd w:val="clear" w:color="auto" w:fill="FFFFFF"/>
          </w:tcPr>
          <w:p w14:paraId="5CCCAB19" w14:textId="77777777" w:rsidR="00930A37" w:rsidRPr="00A82888" w:rsidRDefault="00930A37" w:rsidP="00122BC4">
            <w:pPr>
              <w:spacing w:line="240" w:lineRule="auto"/>
              <w:jc w:val="center"/>
              <w:rPr>
                <w:rFonts w:ascii="Times New Roman" w:hAnsi="Times New Roman"/>
                <w:i/>
                <w:iCs/>
                <w:color w:val="000000"/>
              </w:rPr>
            </w:pPr>
          </w:p>
        </w:tc>
        <w:tc>
          <w:tcPr>
            <w:tcW w:w="562" w:type="pct"/>
            <w:vMerge/>
            <w:tcBorders>
              <w:left w:val="single" w:sz="4" w:space="0" w:color="000000"/>
              <w:right w:val="single" w:sz="4" w:space="0" w:color="000000"/>
            </w:tcBorders>
            <w:shd w:val="clear" w:color="auto" w:fill="FFFFFF"/>
          </w:tcPr>
          <w:p w14:paraId="0D51C6B2" w14:textId="77777777" w:rsidR="00930A37" w:rsidRPr="00A82888" w:rsidRDefault="00930A37" w:rsidP="00122BC4">
            <w:pPr>
              <w:spacing w:line="240" w:lineRule="auto"/>
              <w:jc w:val="center"/>
              <w:rPr>
                <w:rFonts w:ascii="Times New Roman" w:hAnsi="Times New Roman"/>
                <w:i/>
                <w:iCs/>
                <w:color w:val="000000"/>
              </w:rPr>
            </w:pPr>
          </w:p>
        </w:tc>
      </w:tr>
      <w:tr w:rsidR="00930A37" w:rsidRPr="00A82888" w14:paraId="573CD2F2" w14:textId="15404F57" w:rsidTr="00F52094">
        <w:tc>
          <w:tcPr>
            <w:tcW w:w="860" w:type="pct"/>
            <w:vMerge/>
            <w:tcBorders>
              <w:top w:val="single" w:sz="4" w:space="0" w:color="000000"/>
              <w:left w:val="single" w:sz="4" w:space="0" w:color="000000"/>
              <w:bottom w:val="single" w:sz="4" w:space="0" w:color="000000"/>
              <w:right w:val="single" w:sz="4" w:space="0" w:color="000000"/>
            </w:tcBorders>
            <w:shd w:val="clear" w:color="auto" w:fill="FFFFFF"/>
          </w:tcPr>
          <w:p w14:paraId="4B28EFF9" w14:textId="77777777" w:rsidR="00930A37" w:rsidRPr="00A82888" w:rsidRDefault="00930A37" w:rsidP="00122BC4">
            <w:pPr>
              <w:spacing w:line="240" w:lineRule="auto"/>
              <w:rPr>
                <w:rFonts w:ascii="Times New Roman" w:hAnsi="Times New Roman"/>
                <w:color w:val="000000"/>
              </w:rPr>
            </w:pPr>
          </w:p>
        </w:tc>
        <w:tc>
          <w:tcPr>
            <w:tcW w:w="2360" w:type="pct"/>
            <w:tcBorders>
              <w:top w:val="single" w:sz="4" w:space="0" w:color="000000"/>
              <w:left w:val="single" w:sz="4" w:space="0" w:color="000000"/>
              <w:bottom w:val="single" w:sz="4" w:space="0" w:color="000000"/>
              <w:right w:val="single" w:sz="4" w:space="0" w:color="000000"/>
            </w:tcBorders>
            <w:shd w:val="clear" w:color="auto" w:fill="FFFFFF"/>
          </w:tcPr>
          <w:p w14:paraId="7C8AF846" w14:textId="77777777" w:rsidR="00930A37" w:rsidRPr="00A82888" w:rsidRDefault="00930A37" w:rsidP="00122BC4">
            <w:pPr>
              <w:spacing w:line="240" w:lineRule="auto"/>
              <w:rPr>
                <w:rFonts w:ascii="Times New Roman" w:hAnsi="Times New Roman"/>
                <w:color w:val="000000"/>
              </w:rPr>
            </w:pPr>
            <w:r w:rsidRPr="00A82888">
              <w:rPr>
                <w:rFonts w:ascii="Times New Roman" w:hAnsi="Times New Roman"/>
                <w:b/>
                <w:bCs/>
                <w:color w:val="000000"/>
              </w:rPr>
              <w:t>3.</w:t>
            </w:r>
            <w:r w:rsidRPr="00A82888">
              <w:rPr>
                <w:rFonts w:ascii="Times New Roman" w:hAnsi="Times New Roman"/>
                <w:color w:val="000000"/>
              </w:rPr>
              <w:t xml:space="preserve"> Особенности идентификации при выявлении фальсифицированных товаров</w:t>
            </w:r>
          </w:p>
        </w:tc>
        <w:tc>
          <w:tcPr>
            <w:tcW w:w="654" w:type="pct"/>
            <w:vMerge/>
            <w:tcBorders>
              <w:left w:val="single" w:sz="4" w:space="0" w:color="000000"/>
              <w:right w:val="single" w:sz="4" w:space="0" w:color="000000"/>
            </w:tcBorders>
            <w:shd w:val="clear" w:color="auto" w:fill="FFFFFF"/>
            <w:vAlign w:val="center"/>
          </w:tcPr>
          <w:p w14:paraId="7A6386F1" w14:textId="77777777" w:rsidR="00930A37" w:rsidRPr="00A82888" w:rsidRDefault="00930A37" w:rsidP="00122BC4">
            <w:pPr>
              <w:spacing w:line="240" w:lineRule="auto"/>
              <w:jc w:val="center"/>
              <w:rPr>
                <w:rFonts w:ascii="Times New Roman" w:hAnsi="Times New Roman"/>
                <w:i/>
                <w:iCs/>
                <w:color w:val="000000"/>
              </w:rPr>
            </w:pPr>
          </w:p>
        </w:tc>
        <w:tc>
          <w:tcPr>
            <w:tcW w:w="564" w:type="pct"/>
            <w:vMerge/>
            <w:tcBorders>
              <w:left w:val="single" w:sz="4" w:space="0" w:color="000000"/>
              <w:right w:val="single" w:sz="4" w:space="0" w:color="000000"/>
            </w:tcBorders>
            <w:shd w:val="clear" w:color="auto" w:fill="FFFFFF"/>
          </w:tcPr>
          <w:p w14:paraId="723D0FF7" w14:textId="77777777" w:rsidR="00930A37" w:rsidRPr="00A82888" w:rsidRDefault="00930A37" w:rsidP="00122BC4">
            <w:pPr>
              <w:spacing w:line="240" w:lineRule="auto"/>
              <w:jc w:val="center"/>
              <w:rPr>
                <w:rFonts w:ascii="Times New Roman" w:hAnsi="Times New Roman"/>
                <w:i/>
                <w:iCs/>
                <w:color w:val="000000"/>
              </w:rPr>
            </w:pPr>
          </w:p>
        </w:tc>
        <w:tc>
          <w:tcPr>
            <w:tcW w:w="562" w:type="pct"/>
            <w:vMerge/>
            <w:tcBorders>
              <w:left w:val="single" w:sz="4" w:space="0" w:color="000000"/>
              <w:right w:val="single" w:sz="4" w:space="0" w:color="000000"/>
            </w:tcBorders>
            <w:shd w:val="clear" w:color="auto" w:fill="FFFFFF"/>
          </w:tcPr>
          <w:p w14:paraId="5F308AAE" w14:textId="77777777" w:rsidR="00930A37" w:rsidRPr="00A82888" w:rsidRDefault="00930A37" w:rsidP="00122BC4">
            <w:pPr>
              <w:spacing w:line="240" w:lineRule="auto"/>
              <w:jc w:val="center"/>
              <w:rPr>
                <w:rFonts w:ascii="Times New Roman" w:hAnsi="Times New Roman"/>
                <w:i/>
                <w:iCs/>
                <w:color w:val="000000"/>
              </w:rPr>
            </w:pPr>
          </w:p>
        </w:tc>
      </w:tr>
      <w:tr w:rsidR="00930A37" w:rsidRPr="00A82888" w14:paraId="3F2E61E4" w14:textId="64451963" w:rsidTr="00F52094">
        <w:tc>
          <w:tcPr>
            <w:tcW w:w="860" w:type="pct"/>
            <w:vMerge/>
            <w:tcBorders>
              <w:top w:val="single" w:sz="4" w:space="0" w:color="000000"/>
              <w:left w:val="single" w:sz="4" w:space="0" w:color="000000"/>
              <w:bottom w:val="single" w:sz="4" w:space="0" w:color="000000"/>
              <w:right w:val="single" w:sz="4" w:space="0" w:color="000000"/>
            </w:tcBorders>
            <w:shd w:val="clear" w:color="auto" w:fill="FFFFFF"/>
          </w:tcPr>
          <w:p w14:paraId="53757072" w14:textId="77777777" w:rsidR="00930A37" w:rsidRPr="00A82888" w:rsidRDefault="00930A37" w:rsidP="00122BC4">
            <w:pPr>
              <w:spacing w:line="240" w:lineRule="auto"/>
              <w:rPr>
                <w:rFonts w:ascii="Times New Roman" w:hAnsi="Times New Roman"/>
                <w:color w:val="000000"/>
              </w:rPr>
            </w:pPr>
          </w:p>
        </w:tc>
        <w:tc>
          <w:tcPr>
            <w:tcW w:w="2360" w:type="pct"/>
            <w:tcBorders>
              <w:top w:val="single" w:sz="4" w:space="0" w:color="000000"/>
              <w:left w:val="single" w:sz="4" w:space="0" w:color="000000"/>
              <w:bottom w:val="single" w:sz="4" w:space="0" w:color="000000"/>
              <w:right w:val="single" w:sz="4" w:space="0" w:color="000000"/>
            </w:tcBorders>
            <w:shd w:val="clear" w:color="auto" w:fill="FFFFFF"/>
          </w:tcPr>
          <w:p w14:paraId="5B6799C8" w14:textId="77777777" w:rsidR="00930A37" w:rsidRPr="00A82888" w:rsidRDefault="00930A37" w:rsidP="00122BC4">
            <w:pPr>
              <w:spacing w:line="240" w:lineRule="auto"/>
              <w:rPr>
                <w:rFonts w:ascii="Times New Roman" w:hAnsi="Times New Roman"/>
                <w:color w:val="000000"/>
              </w:rPr>
            </w:pPr>
            <w:r w:rsidRPr="00A82888">
              <w:rPr>
                <w:rFonts w:ascii="Times New Roman" w:hAnsi="Times New Roman"/>
                <w:b/>
                <w:bCs/>
                <w:color w:val="000000"/>
              </w:rPr>
              <w:t>4.</w:t>
            </w:r>
            <w:r w:rsidRPr="00A82888">
              <w:rPr>
                <w:rFonts w:ascii="Times New Roman" w:hAnsi="Times New Roman"/>
                <w:color w:val="000000"/>
              </w:rPr>
              <w:t xml:space="preserve"> Виды и способы фальсификации товаров </w:t>
            </w:r>
          </w:p>
        </w:tc>
        <w:tc>
          <w:tcPr>
            <w:tcW w:w="654" w:type="pct"/>
            <w:vMerge/>
            <w:tcBorders>
              <w:left w:val="single" w:sz="4" w:space="0" w:color="000000"/>
              <w:right w:val="single" w:sz="4" w:space="0" w:color="000000"/>
            </w:tcBorders>
            <w:shd w:val="clear" w:color="auto" w:fill="FFFFFF"/>
            <w:vAlign w:val="center"/>
          </w:tcPr>
          <w:p w14:paraId="30837BBA" w14:textId="77777777" w:rsidR="00930A37" w:rsidRPr="00A82888" w:rsidRDefault="00930A37" w:rsidP="00122BC4">
            <w:pPr>
              <w:spacing w:line="240" w:lineRule="auto"/>
              <w:jc w:val="center"/>
              <w:rPr>
                <w:rFonts w:ascii="Times New Roman" w:hAnsi="Times New Roman"/>
                <w:i/>
                <w:iCs/>
                <w:color w:val="000000"/>
              </w:rPr>
            </w:pPr>
          </w:p>
        </w:tc>
        <w:tc>
          <w:tcPr>
            <w:tcW w:w="564" w:type="pct"/>
            <w:vMerge/>
            <w:tcBorders>
              <w:left w:val="single" w:sz="4" w:space="0" w:color="000000"/>
              <w:right w:val="single" w:sz="4" w:space="0" w:color="000000"/>
            </w:tcBorders>
            <w:shd w:val="clear" w:color="auto" w:fill="FFFFFF"/>
          </w:tcPr>
          <w:p w14:paraId="5D8FBAA4" w14:textId="77777777" w:rsidR="00930A37" w:rsidRPr="00A82888" w:rsidRDefault="00930A37" w:rsidP="00122BC4">
            <w:pPr>
              <w:spacing w:line="240" w:lineRule="auto"/>
              <w:jc w:val="center"/>
              <w:rPr>
                <w:rFonts w:ascii="Times New Roman" w:hAnsi="Times New Roman"/>
                <w:i/>
                <w:iCs/>
                <w:color w:val="000000"/>
              </w:rPr>
            </w:pPr>
          </w:p>
        </w:tc>
        <w:tc>
          <w:tcPr>
            <w:tcW w:w="562" w:type="pct"/>
            <w:vMerge/>
            <w:tcBorders>
              <w:left w:val="single" w:sz="4" w:space="0" w:color="000000"/>
              <w:right w:val="single" w:sz="4" w:space="0" w:color="000000"/>
            </w:tcBorders>
            <w:shd w:val="clear" w:color="auto" w:fill="FFFFFF"/>
          </w:tcPr>
          <w:p w14:paraId="49EBE58C" w14:textId="77777777" w:rsidR="00930A37" w:rsidRPr="00A82888" w:rsidRDefault="00930A37" w:rsidP="00122BC4">
            <w:pPr>
              <w:spacing w:line="240" w:lineRule="auto"/>
              <w:jc w:val="center"/>
              <w:rPr>
                <w:rFonts w:ascii="Times New Roman" w:hAnsi="Times New Roman"/>
                <w:i/>
                <w:iCs/>
                <w:color w:val="000000"/>
              </w:rPr>
            </w:pPr>
          </w:p>
        </w:tc>
      </w:tr>
      <w:tr w:rsidR="00930A37" w:rsidRPr="00A82888" w14:paraId="3A365A0F" w14:textId="79D20BFD" w:rsidTr="00F52094">
        <w:tc>
          <w:tcPr>
            <w:tcW w:w="860" w:type="pct"/>
            <w:vMerge/>
            <w:tcBorders>
              <w:top w:val="single" w:sz="4" w:space="0" w:color="000000"/>
              <w:left w:val="single" w:sz="4" w:space="0" w:color="000000"/>
              <w:bottom w:val="single" w:sz="4" w:space="0" w:color="000000"/>
              <w:right w:val="single" w:sz="4" w:space="0" w:color="000000"/>
            </w:tcBorders>
            <w:shd w:val="clear" w:color="auto" w:fill="FFFFFF"/>
          </w:tcPr>
          <w:p w14:paraId="716E4111" w14:textId="77777777" w:rsidR="00930A37" w:rsidRPr="00A82888" w:rsidRDefault="00930A37" w:rsidP="00122BC4">
            <w:pPr>
              <w:spacing w:line="240" w:lineRule="auto"/>
              <w:rPr>
                <w:rFonts w:ascii="Times New Roman" w:hAnsi="Times New Roman"/>
                <w:color w:val="000000"/>
              </w:rPr>
            </w:pPr>
          </w:p>
        </w:tc>
        <w:tc>
          <w:tcPr>
            <w:tcW w:w="2360" w:type="pct"/>
            <w:tcBorders>
              <w:top w:val="single" w:sz="4" w:space="0" w:color="000000"/>
              <w:left w:val="single" w:sz="4" w:space="0" w:color="000000"/>
              <w:bottom w:val="single" w:sz="4" w:space="0" w:color="000000"/>
              <w:right w:val="single" w:sz="4" w:space="0" w:color="000000"/>
            </w:tcBorders>
            <w:shd w:val="clear" w:color="auto" w:fill="FFFFFF"/>
          </w:tcPr>
          <w:p w14:paraId="2DC30FD4" w14:textId="77777777" w:rsidR="00930A37" w:rsidRPr="00A82888" w:rsidRDefault="00930A37" w:rsidP="00122BC4">
            <w:pPr>
              <w:spacing w:line="240" w:lineRule="auto"/>
              <w:rPr>
                <w:rFonts w:ascii="Times New Roman" w:hAnsi="Times New Roman"/>
                <w:color w:val="000000"/>
              </w:rPr>
            </w:pPr>
            <w:r w:rsidRPr="00A82888">
              <w:rPr>
                <w:rFonts w:ascii="Times New Roman" w:hAnsi="Times New Roman"/>
                <w:b/>
                <w:bCs/>
                <w:color w:val="000000"/>
              </w:rPr>
              <w:t>5.</w:t>
            </w:r>
            <w:r w:rsidRPr="00A82888">
              <w:rPr>
                <w:rFonts w:ascii="Times New Roman" w:hAnsi="Times New Roman"/>
                <w:color w:val="000000"/>
              </w:rPr>
              <w:t xml:space="preserve"> Фальсификация продовольственных товаров</w:t>
            </w:r>
          </w:p>
        </w:tc>
        <w:tc>
          <w:tcPr>
            <w:tcW w:w="654" w:type="pct"/>
            <w:vMerge/>
            <w:tcBorders>
              <w:left w:val="single" w:sz="4" w:space="0" w:color="000000"/>
              <w:right w:val="single" w:sz="4" w:space="0" w:color="000000"/>
            </w:tcBorders>
            <w:shd w:val="clear" w:color="auto" w:fill="FFFFFF"/>
            <w:vAlign w:val="center"/>
          </w:tcPr>
          <w:p w14:paraId="2F430C29" w14:textId="77777777" w:rsidR="00930A37" w:rsidRPr="00A82888" w:rsidRDefault="00930A37" w:rsidP="00122BC4">
            <w:pPr>
              <w:spacing w:line="240" w:lineRule="auto"/>
              <w:jc w:val="center"/>
              <w:rPr>
                <w:rFonts w:ascii="Times New Roman" w:hAnsi="Times New Roman"/>
                <w:i/>
                <w:iCs/>
                <w:color w:val="000000"/>
              </w:rPr>
            </w:pPr>
          </w:p>
        </w:tc>
        <w:tc>
          <w:tcPr>
            <w:tcW w:w="564" w:type="pct"/>
            <w:vMerge/>
            <w:tcBorders>
              <w:left w:val="single" w:sz="4" w:space="0" w:color="000000"/>
              <w:right w:val="single" w:sz="4" w:space="0" w:color="000000"/>
            </w:tcBorders>
            <w:shd w:val="clear" w:color="auto" w:fill="FFFFFF"/>
          </w:tcPr>
          <w:p w14:paraId="5DBB214B" w14:textId="77777777" w:rsidR="00930A37" w:rsidRPr="00A82888" w:rsidRDefault="00930A37" w:rsidP="00122BC4">
            <w:pPr>
              <w:spacing w:line="240" w:lineRule="auto"/>
              <w:jc w:val="center"/>
              <w:rPr>
                <w:rFonts w:ascii="Times New Roman" w:hAnsi="Times New Roman"/>
                <w:i/>
                <w:iCs/>
                <w:color w:val="000000"/>
              </w:rPr>
            </w:pPr>
          </w:p>
        </w:tc>
        <w:tc>
          <w:tcPr>
            <w:tcW w:w="562" w:type="pct"/>
            <w:vMerge/>
            <w:tcBorders>
              <w:left w:val="single" w:sz="4" w:space="0" w:color="000000"/>
              <w:right w:val="single" w:sz="4" w:space="0" w:color="000000"/>
            </w:tcBorders>
            <w:shd w:val="clear" w:color="auto" w:fill="FFFFFF"/>
          </w:tcPr>
          <w:p w14:paraId="0A22EAD7" w14:textId="77777777" w:rsidR="00930A37" w:rsidRPr="00A82888" w:rsidRDefault="00930A37" w:rsidP="00122BC4">
            <w:pPr>
              <w:spacing w:line="240" w:lineRule="auto"/>
              <w:jc w:val="center"/>
              <w:rPr>
                <w:rFonts w:ascii="Times New Roman" w:hAnsi="Times New Roman"/>
                <w:i/>
                <w:iCs/>
                <w:color w:val="000000"/>
              </w:rPr>
            </w:pPr>
          </w:p>
        </w:tc>
      </w:tr>
      <w:tr w:rsidR="00930A37" w:rsidRPr="00A82888" w14:paraId="1F0E73DD" w14:textId="7897EC61" w:rsidTr="00F52094">
        <w:tc>
          <w:tcPr>
            <w:tcW w:w="860" w:type="pct"/>
            <w:vMerge/>
            <w:tcBorders>
              <w:top w:val="single" w:sz="4" w:space="0" w:color="000000"/>
              <w:left w:val="single" w:sz="4" w:space="0" w:color="000000"/>
              <w:bottom w:val="single" w:sz="4" w:space="0" w:color="000000"/>
              <w:right w:val="single" w:sz="4" w:space="0" w:color="000000"/>
            </w:tcBorders>
            <w:shd w:val="clear" w:color="auto" w:fill="FFFFFF"/>
          </w:tcPr>
          <w:p w14:paraId="5229D122" w14:textId="77777777" w:rsidR="00930A37" w:rsidRPr="00A82888" w:rsidRDefault="00930A37" w:rsidP="00122BC4">
            <w:pPr>
              <w:spacing w:line="240" w:lineRule="auto"/>
              <w:rPr>
                <w:rFonts w:ascii="Times New Roman" w:hAnsi="Times New Roman"/>
                <w:color w:val="000000"/>
              </w:rPr>
            </w:pPr>
          </w:p>
        </w:tc>
        <w:tc>
          <w:tcPr>
            <w:tcW w:w="2360" w:type="pct"/>
            <w:tcBorders>
              <w:top w:val="single" w:sz="4" w:space="0" w:color="000000"/>
              <w:left w:val="single" w:sz="4" w:space="0" w:color="000000"/>
              <w:bottom w:val="single" w:sz="4" w:space="0" w:color="000000"/>
              <w:right w:val="single" w:sz="4" w:space="0" w:color="000000"/>
            </w:tcBorders>
            <w:shd w:val="clear" w:color="auto" w:fill="FFFFFF"/>
          </w:tcPr>
          <w:p w14:paraId="2948DD78" w14:textId="77777777" w:rsidR="00930A37" w:rsidRPr="00A82888" w:rsidRDefault="00930A37" w:rsidP="00122BC4">
            <w:pPr>
              <w:spacing w:line="240" w:lineRule="auto"/>
              <w:rPr>
                <w:rFonts w:ascii="Times New Roman" w:hAnsi="Times New Roman"/>
                <w:color w:val="000000"/>
              </w:rPr>
            </w:pPr>
            <w:r w:rsidRPr="00A82888">
              <w:rPr>
                <w:rFonts w:ascii="Times New Roman" w:hAnsi="Times New Roman"/>
                <w:b/>
                <w:bCs/>
                <w:color w:val="000000"/>
              </w:rPr>
              <w:t>6.</w:t>
            </w:r>
            <w:r w:rsidRPr="00A82888">
              <w:rPr>
                <w:rFonts w:ascii="Times New Roman" w:hAnsi="Times New Roman"/>
                <w:color w:val="000000"/>
              </w:rPr>
              <w:t xml:space="preserve"> Фальсификация непродовольственных товаров</w:t>
            </w:r>
          </w:p>
        </w:tc>
        <w:tc>
          <w:tcPr>
            <w:tcW w:w="654" w:type="pct"/>
            <w:vMerge/>
            <w:tcBorders>
              <w:left w:val="single" w:sz="4" w:space="0" w:color="000000"/>
              <w:bottom w:val="single" w:sz="4" w:space="0" w:color="000000"/>
              <w:right w:val="single" w:sz="4" w:space="0" w:color="000000"/>
            </w:tcBorders>
            <w:shd w:val="clear" w:color="auto" w:fill="FFFFFF"/>
            <w:vAlign w:val="center"/>
          </w:tcPr>
          <w:p w14:paraId="6B650F72" w14:textId="77777777" w:rsidR="00930A37" w:rsidRPr="00A82888" w:rsidRDefault="00930A37" w:rsidP="00122BC4">
            <w:pPr>
              <w:spacing w:line="240" w:lineRule="auto"/>
              <w:jc w:val="center"/>
              <w:rPr>
                <w:rFonts w:ascii="Times New Roman" w:hAnsi="Times New Roman"/>
                <w:i/>
                <w:iCs/>
                <w:color w:val="000000"/>
              </w:rPr>
            </w:pPr>
          </w:p>
        </w:tc>
        <w:tc>
          <w:tcPr>
            <w:tcW w:w="564" w:type="pct"/>
            <w:vMerge/>
            <w:tcBorders>
              <w:left w:val="single" w:sz="4" w:space="0" w:color="000000"/>
              <w:bottom w:val="single" w:sz="4" w:space="0" w:color="000000"/>
              <w:right w:val="single" w:sz="4" w:space="0" w:color="000000"/>
            </w:tcBorders>
            <w:shd w:val="clear" w:color="auto" w:fill="FFFFFF"/>
          </w:tcPr>
          <w:p w14:paraId="651F9AAE" w14:textId="77777777" w:rsidR="00930A37" w:rsidRPr="00A82888" w:rsidRDefault="00930A37" w:rsidP="00122BC4">
            <w:pPr>
              <w:spacing w:line="240" w:lineRule="auto"/>
              <w:jc w:val="center"/>
              <w:rPr>
                <w:rFonts w:ascii="Times New Roman" w:hAnsi="Times New Roman"/>
                <w:i/>
                <w:iCs/>
                <w:color w:val="000000"/>
              </w:rPr>
            </w:pPr>
          </w:p>
        </w:tc>
        <w:tc>
          <w:tcPr>
            <w:tcW w:w="562" w:type="pct"/>
            <w:vMerge/>
            <w:tcBorders>
              <w:left w:val="single" w:sz="4" w:space="0" w:color="000000"/>
              <w:bottom w:val="single" w:sz="4" w:space="0" w:color="000000"/>
              <w:right w:val="single" w:sz="4" w:space="0" w:color="000000"/>
            </w:tcBorders>
            <w:shd w:val="clear" w:color="auto" w:fill="FFFFFF"/>
          </w:tcPr>
          <w:p w14:paraId="775440DE" w14:textId="77777777" w:rsidR="00930A37" w:rsidRPr="00A82888" w:rsidRDefault="00930A37" w:rsidP="00122BC4">
            <w:pPr>
              <w:spacing w:line="240" w:lineRule="auto"/>
              <w:jc w:val="center"/>
              <w:rPr>
                <w:rFonts w:ascii="Times New Roman" w:hAnsi="Times New Roman"/>
                <w:i/>
                <w:iCs/>
                <w:color w:val="000000"/>
              </w:rPr>
            </w:pPr>
          </w:p>
        </w:tc>
      </w:tr>
      <w:tr w:rsidR="00F67FC4" w:rsidRPr="00A82888" w14:paraId="617900E2" w14:textId="764979C2" w:rsidTr="00930A37">
        <w:tc>
          <w:tcPr>
            <w:tcW w:w="860" w:type="pct"/>
            <w:vMerge/>
            <w:tcBorders>
              <w:top w:val="single" w:sz="4" w:space="0" w:color="000000"/>
              <w:left w:val="single" w:sz="4" w:space="0" w:color="000000"/>
              <w:bottom w:val="single" w:sz="4" w:space="0" w:color="000000"/>
              <w:right w:val="single" w:sz="4" w:space="0" w:color="000000"/>
            </w:tcBorders>
            <w:shd w:val="clear" w:color="auto" w:fill="FFFFFF"/>
          </w:tcPr>
          <w:p w14:paraId="087FAB0C" w14:textId="77777777" w:rsidR="00F67FC4" w:rsidRPr="00A82888" w:rsidRDefault="00F67FC4" w:rsidP="00122BC4">
            <w:pPr>
              <w:spacing w:line="240" w:lineRule="auto"/>
              <w:rPr>
                <w:rFonts w:ascii="Times New Roman" w:hAnsi="Times New Roman"/>
                <w:color w:val="000000"/>
              </w:rPr>
            </w:pPr>
          </w:p>
        </w:tc>
        <w:tc>
          <w:tcPr>
            <w:tcW w:w="2360" w:type="pct"/>
            <w:tcBorders>
              <w:top w:val="single" w:sz="4" w:space="0" w:color="000000"/>
              <w:left w:val="single" w:sz="4" w:space="0" w:color="000000"/>
              <w:bottom w:val="single" w:sz="4" w:space="0" w:color="000000"/>
              <w:right w:val="single" w:sz="4" w:space="0" w:color="000000"/>
            </w:tcBorders>
            <w:shd w:val="clear" w:color="auto" w:fill="FFFFFF"/>
          </w:tcPr>
          <w:p w14:paraId="24D1A2F5" w14:textId="77777777" w:rsidR="00F67FC4" w:rsidRPr="00A82888" w:rsidRDefault="00F67FC4" w:rsidP="00122BC4">
            <w:pPr>
              <w:spacing w:line="240" w:lineRule="auto"/>
              <w:rPr>
                <w:rFonts w:ascii="Times New Roman" w:hAnsi="Times New Roman"/>
                <w:b/>
                <w:color w:val="000000"/>
              </w:rPr>
            </w:pPr>
            <w:r w:rsidRPr="00A82888">
              <w:rPr>
                <w:rFonts w:ascii="Times New Roman" w:hAnsi="Times New Roman"/>
                <w:b/>
                <w:color w:val="000000"/>
              </w:rPr>
              <w:t>В том числе практических занятий и лабораторных работ</w:t>
            </w:r>
          </w:p>
        </w:tc>
        <w:tc>
          <w:tcPr>
            <w:tcW w:w="654"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1965624E" w14:textId="6127BCC4" w:rsidR="00F67FC4" w:rsidRPr="00A82888" w:rsidRDefault="00F67FC4" w:rsidP="00122BC4">
            <w:pPr>
              <w:spacing w:line="240" w:lineRule="auto"/>
              <w:jc w:val="center"/>
              <w:rPr>
                <w:rFonts w:ascii="Times New Roman" w:hAnsi="Times New Roman"/>
                <w:b/>
                <w:i/>
                <w:iCs/>
                <w:color w:val="000000"/>
              </w:rPr>
            </w:pPr>
          </w:p>
        </w:tc>
        <w:tc>
          <w:tcPr>
            <w:tcW w:w="564" w:type="pct"/>
            <w:tcBorders>
              <w:top w:val="single" w:sz="4" w:space="0" w:color="000000"/>
              <w:left w:val="single" w:sz="4" w:space="0" w:color="000000"/>
              <w:bottom w:val="single" w:sz="4" w:space="0" w:color="000000"/>
              <w:right w:val="single" w:sz="4" w:space="0" w:color="000000"/>
            </w:tcBorders>
            <w:shd w:val="clear" w:color="auto" w:fill="FFFFFF"/>
          </w:tcPr>
          <w:p w14:paraId="60F6BAFA" w14:textId="77777777" w:rsidR="00F67FC4" w:rsidRPr="00A82888" w:rsidRDefault="00F67FC4" w:rsidP="00122BC4">
            <w:pPr>
              <w:spacing w:line="240" w:lineRule="auto"/>
              <w:jc w:val="center"/>
              <w:rPr>
                <w:rFonts w:ascii="Times New Roman" w:hAnsi="Times New Roman"/>
                <w:b/>
                <w:i/>
                <w:iCs/>
                <w:color w:val="000000"/>
              </w:rPr>
            </w:pPr>
          </w:p>
        </w:tc>
        <w:tc>
          <w:tcPr>
            <w:tcW w:w="562" w:type="pct"/>
            <w:tcBorders>
              <w:top w:val="single" w:sz="4" w:space="0" w:color="000000"/>
              <w:left w:val="single" w:sz="4" w:space="0" w:color="000000"/>
              <w:bottom w:val="single" w:sz="4" w:space="0" w:color="000000"/>
              <w:right w:val="single" w:sz="4" w:space="0" w:color="000000"/>
            </w:tcBorders>
            <w:shd w:val="clear" w:color="auto" w:fill="FFFFFF"/>
          </w:tcPr>
          <w:p w14:paraId="7BD10414" w14:textId="77777777" w:rsidR="00F67FC4" w:rsidRPr="00A82888" w:rsidRDefault="00F67FC4" w:rsidP="00122BC4">
            <w:pPr>
              <w:spacing w:line="240" w:lineRule="auto"/>
              <w:jc w:val="center"/>
              <w:rPr>
                <w:rFonts w:ascii="Times New Roman" w:hAnsi="Times New Roman"/>
                <w:b/>
                <w:i/>
                <w:iCs/>
                <w:color w:val="000000"/>
              </w:rPr>
            </w:pPr>
          </w:p>
        </w:tc>
      </w:tr>
      <w:tr w:rsidR="00F67FC4" w:rsidRPr="00A82888" w14:paraId="14027362" w14:textId="1C96762B" w:rsidTr="00930A37">
        <w:tc>
          <w:tcPr>
            <w:tcW w:w="860" w:type="pct"/>
            <w:vMerge/>
            <w:tcBorders>
              <w:top w:val="single" w:sz="4" w:space="0" w:color="000000"/>
              <w:left w:val="single" w:sz="4" w:space="0" w:color="000000"/>
              <w:bottom w:val="single" w:sz="4" w:space="0" w:color="000000"/>
              <w:right w:val="single" w:sz="4" w:space="0" w:color="000000"/>
            </w:tcBorders>
            <w:shd w:val="clear" w:color="auto" w:fill="FFFFFF"/>
          </w:tcPr>
          <w:p w14:paraId="7A23C0EE" w14:textId="77777777" w:rsidR="00F67FC4" w:rsidRPr="00A82888" w:rsidRDefault="00F67FC4" w:rsidP="00122BC4">
            <w:pPr>
              <w:spacing w:line="240" w:lineRule="auto"/>
              <w:rPr>
                <w:rFonts w:ascii="Times New Roman" w:hAnsi="Times New Roman"/>
                <w:color w:val="000000"/>
              </w:rPr>
            </w:pPr>
          </w:p>
        </w:tc>
        <w:tc>
          <w:tcPr>
            <w:tcW w:w="2360" w:type="pct"/>
            <w:tcBorders>
              <w:top w:val="single" w:sz="4" w:space="0" w:color="000000"/>
              <w:left w:val="single" w:sz="4" w:space="0" w:color="000000"/>
              <w:bottom w:val="single" w:sz="4" w:space="0" w:color="000000"/>
              <w:right w:val="single" w:sz="4" w:space="0" w:color="000000"/>
            </w:tcBorders>
            <w:shd w:val="clear" w:color="auto" w:fill="FFFFFF"/>
          </w:tcPr>
          <w:p w14:paraId="48AD5AB4" w14:textId="77777777" w:rsidR="00F67FC4" w:rsidRPr="00A82888" w:rsidRDefault="00F67FC4" w:rsidP="00122BC4">
            <w:pPr>
              <w:spacing w:line="240" w:lineRule="auto"/>
              <w:jc w:val="both"/>
              <w:rPr>
                <w:rFonts w:ascii="Times New Roman" w:hAnsi="Times New Roman"/>
                <w:color w:val="000000"/>
              </w:rPr>
            </w:pPr>
            <w:r w:rsidRPr="00A82888">
              <w:rPr>
                <w:rFonts w:ascii="Times New Roman" w:hAnsi="Times New Roman"/>
                <w:b/>
                <w:color w:val="000000"/>
              </w:rPr>
              <w:t>Практическое занятие 3.</w:t>
            </w:r>
            <w:r w:rsidRPr="00A82888">
              <w:rPr>
                <w:rFonts w:ascii="Times New Roman" w:hAnsi="Times New Roman"/>
                <w:color w:val="000000"/>
              </w:rPr>
              <w:t xml:space="preserve"> Исследование общих правил проведения идентификации продовольственных / непродовольственных товаров. Выявление показателей пригодных для целей ассортиментной (видовой) идентификации.</w:t>
            </w:r>
          </w:p>
        </w:tc>
        <w:tc>
          <w:tcPr>
            <w:tcW w:w="654"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3D7D8920" w14:textId="4C8194C7" w:rsidR="00F67FC4" w:rsidRPr="00A82888" w:rsidRDefault="00F67FC4" w:rsidP="00122BC4">
            <w:pPr>
              <w:spacing w:line="240" w:lineRule="auto"/>
              <w:jc w:val="center"/>
              <w:rPr>
                <w:rFonts w:ascii="Times New Roman" w:hAnsi="Times New Roman"/>
                <w:i/>
                <w:iCs/>
                <w:color w:val="000000"/>
              </w:rPr>
            </w:pPr>
          </w:p>
        </w:tc>
        <w:tc>
          <w:tcPr>
            <w:tcW w:w="564" w:type="pct"/>
            <w:tcBorders>
              <w:top w:val="single" w:sz="4" w:space="0" w:color="000000"/>
              <w:left w:val="single" w:sz="4" w:space="0" w:color="000000"/>
              <w:bottom w:val="single" w:sz="4" w:space="0" w:color="000000"/>
              <w:right w:val="single" w:sz="4" w:space="0" w:color="000000"/>
            </w:tcBorders>
            <w:shd w:val="clear" w:color="auto" w:fill="FFFFFF"/>
          </w:tcPr>
          <w:p w14:paraId="0739D253" w14:textId="77777777" w:rsidR="00F67FC4" w:rsidRPr="00A82888" w:rsidRDefault="00F67FC4" w:rsidP="00122BC4">
            <w:pPr>
              <w:spacing w:line="240" w:lineRule="auto"/>
              <w:jc w:val="center"/>
              <w:rPr>
                <w:rFonts w:ascii="Times New Roman" w:hAnsi="Times New Roman"/>
                <w:i/>
                <w:iCs/>
                <w:color w:val="000000"/>
              </w:rPr>
            </w:pPr>
          </w:p>
        </w:tc>
        <w:tc>
          <w:tcPr>
            <w:tcW w:w="562" w:type="pct"/>
            <w:tcBorders>
              <w:top w:val="single" w:sz="4" w:space="0" w:color="000000"/>
              <w:left w:val="single" w:sz="4" w:space="0" w:color="000000"/>
              <w:bottom w:val="single" w:sz="4" w:space="0" w:color="000000"/>
              <w:right w:val="single" w:sz="4" w:space="0" w:color="000000"/>
            </w:tcBorders>
            <w:shd w:val="clear" w:color="auto" w:fill="FFFFFF"/>
          </w:tcPr>
          <w:p w14:paraId="53400FAF" w14:textId="1E6A6EA2" w:rsidR="00F67FC4" w:rsidRPr="00A82888" w:rsidRDefault="004B067E" w:rsidP="00122BC4">
            <w:pPr>
              <w:spacing w:line="240" w:lineRule="auto"/>
              <w:jc w:val="center"/>
              <w:rPr>
                <w:rFonts w:ascii="Times New Roman" w:hAnsi="Times New Roman"/>
                <w:i/>
                <w:iCs/>
                <w:color w:val="000000"/>
              </w:rPr>
            </w:pPr>
            <w:r w:rsidRPr="00A82888">
              <w:rPr>
                <w:rFonts w:ascii="Times New Roman" w:hAnsi="Times New Roman"/>
              </w:rPr>
              <w:t>ПК 2.4</w:t>
            </w:r>
          </w:p>
        </w:tc>
      </w:tr>
      <w:tr w:rsidR="00F67FC4" w:rsidRPr="00A82888" w14:paraId="364737C3" w14:textId="5BA69207" w:rsidTr="00930A37">
        <w:tc>
          <w:tcPr>
            <w:tcW w:w="860" w:type="pct"/>
            <w:vMerge/>
            <w:tcBorders>
              <w:top w:val="single" w:sz="4" w:space="0" w:color="000000"/>
              <w:left w:val="single" w:sz="4" w:space="0" w:color="000000"/>
              <w:bottom w:val="single" w:sz="4" w:space="0" w:color="000000"/>
              <w:right w:val="single" w:sz="4" w:space="0" w:color="000000"/>
            </w:tcBorders>
            <w:shd w:val="clear" w:color="auto" w:fill="FFFFFF"/>
          </w:tcPr>
          <w:p w14:paraId="3D113983" w14:textId="77777777" w:rsidR="00F67FC4" w:rsidRPr="00A82888" w:rsidRDefault="00F67FC4" w:rsidP="00122BC4">
            <w:pPr>
              <w:spacing w:line="240" w:lineRule="auto"/>
              <w:rPr>
                <w:rFonts w:ascii="Times New Roman" w:hAnsi="Times New Roman"/>
                <w:color w:val="000000"/>
              </w:rPr>
            </w:pPr>
          </w:p>
        </w:tc>
        <w:tc>
          <w:tcPr>
            <w:tcW w:w="2360" w:type="pct"/>
            <w:tcBorders>
              <w:top w:val="single" w:sz="4" w:space="0" w:color="000000"/>
              <w:left w:val="single" w:sz="4" w:space="0" w:color="000000"/>
              <w:bottom w:val="single" w:sz="4" w:space="0" w:color="000000"/>
              <w:right w:val="single" w:sz="4" w:space="0" w:color="000000"/>
            </w:tcBorders>
            <w:shd w:val="clear" w:color="auto" w:fill="FFFFFF"/>
          </w:tcPr>
          <w:p w14:paraId="58D8384C" w14:textId="77777777" w:rsidR="00F67FC4" w:rsidRPr="00A82888" w:rsidRDefault="00F67FC4" w:rsidP="00122BC4">
            <w:pPr>
              <w:spacing w:line="240" w:lineRule="auto"/>
              <w:jc w:val="both"/>
              <w:rPr>
                <w:rFonts w:ascii="Times New Roman" w:hAnsi="Times New Roman"/>
                <w:color w:val="000000"/>
              </w:rPr>
            </w:pPr>
            <w:r w:rsidRPr="00A82888">
              <w:rPr>
                <w:rFonts w:ascii="Times New Roman" w:hAnsi="Times New Roman"/>
                <w:b/>
                <w:color w:val="000000"/>
              </w:rPr>
              <w:t>Практическое занятие 4.</w:t>
            </w:r>
            <w:r w:rsidRPr="00A82888">
              <w:rPr>
                <w:rFonts w:ascii="Times New Roman" w:hAnsi="Times New Roman"/>
                <w:color w:val="000000"/>
              </w:rPr>
              <w:t xml:space="preserve"> Порядок идентификации и способы обнаружения фальсификации однородной группы продовольственных товаров.</w:t>
            </w:r>
          </w:p>
        </w:tc>
        <w:tc>
          <w:tcPr>
            <w:tcW w:w="654"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79F4900D" w14:textId="22356D83" w:rsidR="00F67FC4" w:rsidRPr="00A82888" w:rsidRDefault="00F67FC4" w:rsidP="00122BC4">
            <w:pPr>
              <w:spacing w:line="240" w:lineRule="auto"/>
              <w:jc w:val="center"/>
              <w:rPr>
                <w:rFonts w:ascii="Times New Roman" w:hAnsi="Times New Roman"/>
                <w:i/>
                <w:iCs/>
                <w:color w:val="000000"/>
              </w:rPr>
            </w:pPr>
          </w:p>
        </w:tc>
        <w:tc>
          <w:tcPr>
            <w:tcW w:w="564" w:type="pct"/>
            <w:tcBorders>
              <w:top w:val="single" w:sz="4" w:space="0" w:color="000000"/>
              <w:left w:val="single" w:sz="4" w:space="0" w:color="000000"/>
              <w:bottom w:val="single" w:sz="4" w:space="0" w:color="000000"/>
              <w:right w:val="single" w:sz="4" w:space="0" w:color="000000"/>
            </w:tcBorders>
            <w:shd w:val="clear" w:color="auto" w:fill="FFFFFF"/>
          </w:tcPr>
          <w:p w14:paraId="37E0170F" w14:textId="77777777" w:rsidR="00F67FC4" w:rsidRPr="00A82888" w:rsidRDefault="00F67FC4" w:rsidP="00122BC4">
            <w:pPr>
              <w:spacing w:line="240" w:lineRule="auto"/>
              <w:jc w:val="center"/>
              <w:rPr>
                <w:rFonts w:ascii="Times New Roman" w:hAnsi="Times New Roman"/>
                <w:i/>
                <w:iCs/>
                <w:color w:val="000000"/>
              </w:rPr>
            </w:pPr>
          </w:p>
        </w:tc>
        <w:tc>
          <w:tcPr>
            <w:tcW w:w="562" w:type="pct"/>
            <w:tcBorders>
              <w:top w:val="single" w:sz="4" w:space="0" w:color="000000"/>
              <w:left w:val="single" w:sz="4" w:space="0" w:color="000000"/>
              <w:bottom w:val="single" w:sz="4" w:space="0" w:color="000000"/>
              <w:right w:val="single" w:sz="4" w:space="0" w:color="000000"/>
            </w:tcBorders>
            <w:shd w:val="clear" w:color="auto" w:fill="FFFFFF"/>
          </w:tcPr>
          <w:p w14:paraId="203CEE23" w14:textId="13499B4F" w:rsidR="00F67FC4" w:rsidRPr="00A82888" w:rsidRDefault="004B067E" w:rsidP="00122BC4">
            <w:pPr>
              <w:spacing w:line="240" w:lineRule="auto"/>
              <w:jc w:val="center"/>
              <w:rPr>
                <w:rFonts w:ascii="Times New Roman" w:hAnsi="Times New Roman"/>
                <w:i/>
                <w:iCs/>
                <w:color w:val="000000"/>
              </w:rPr>
            </w:pPr>
            <w:r w:rsidRPr="00A82888">
              <w:rPr>
                <w:rFonts w:ascii="Times New Roman" w:hAnsi="Times New Roman"/>
              </w:rPr>
              <w:t>ПК 2.4</w:t>
            </w:r>
          </w:p>
        </w:tc>
      </w:tr>
      <w:tr w:rsidR="00F67FC4" w:rsidRPr="00A82888" w14:paraId="538A93AF" w14:textId="5C887527" w:rsidTr="00930A37">
        <w:tc>
          <w:tcPr>
            <w:tcW w:w="860" w:type="pct"/>
            <w:vMerge/>
            <w:tcBorders>
              <w:top w:val="single" w:sz="4" w:space="0" w:color="000000"/>
              <w:left w:val="single" w:sz="4" w:space="0" w:color="000000"/>
              <w:bottom w:val="single" w:sz="4" w:space="0" w:color="000000"/>
              <w:right w:val="single" w:sz="4" w:space="0" w:color="000000"/>
            </w:tcBorders>
            <w:shd w:val="clear" w:color="auto" w:fill="FFFFFF"/>
          </w:tcPr>
          <w:p w14:paraId="65330330" w14:textId="77777777" w:rsidR="00F67FC4" w:rsidRPr="00A82888" w:rsidRDefault="00F67FC4" w:rsidP="00122BC4">
            <w:pPr>
              <w:spacing w:line="240" w:lineRule="auto"/>
              <w:rPr>
                <w:rFonts w:ascii="Times New Roman" w:hAnsi="Times New Roman"/>
                <w:color w:val="000000"/>
              </w:rPr>
            </w:pPr>
          </w:p>
        </w:tc>
        <w:tc>
          <w:tcPr>
            <w:tcW w:w="2360" w:type="pct"/>
            <w:tcBorders>
              <w:top w:val="single" w:sz="4" w:space="0" w:color="000000"/>
              <w:left w:val="single" w:sz="4" w:space="0" w:color="000000"/>
              <w:bottom w:val="single" w:sz="4" w:space="0" w:color="000000"/>
              <w:right w:val="single" w:sz="4" w:space="0" w:color="000000"/>
            </w:tcBorders>
            <w:shd w:val="clear" w:color="auto" w:fill="FFFFFF"/>
          </w:tcPr>
          <w:p w14:paraId="710E2FFC" w14:textId="77777777" w:rsidR="00F67FC4" w:rsidRPr="00A82888" w:rsidRDefault="00F67FC4" w:rsidP="00122BC4">
            <w:pPr>
              <w:spacing w:line="240" w:lineRule="auto"/>
              <w:jc w:val="both"/>
              <w:rPr>
                <w:rFonts w:ascii="Times New Roman" w:hAnsi="Times New Roman"/>
                <w:color w:val="000000"/>
              </w:rPr>
            </w:pPr>
            <w:r w:rsidRPr="00A82888">
              <w:rPr>
                <w:rFonts w:ascii="Times New Roman" w:hAnsi="Times New Roman"/>
                <w:b/>
                <w:color w:val="000000"/>
              </w:rPr>
              <w:t>Практическое занятие 5.</w:t>
            </w:r>
            <w:r w:rsidRPr="00A82888">
              <w:rPr>
                <w:rFonts w:ascii="Times New Roman" w:hAnsi="Times New Roman"/>
                <w:color w:val="000000"/>
              </w:rPr>
              <w:t xml:space="preserve"> Порядок идентификации и способы обнаружения фальсификации однородной группы непродовольственных товаров.</w:t>
            </w:r>
          </w:p>
        </w:tc>
        <w:tc>
          <w:tcPr>
            <w:tcW w:w="654"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4853D7CC" w14:textId="76B6FE8C" w:rsidR="00F67FC4" w:rsidRPr="00A82888" w:rsidRDefault="00F67FC4" w:rsidP="00122BC4">
            <w:pPr>
              <w:spacing w:line="240" w:lineRule="auto"/>
              <w:jc w:val="center"/>
              <w:rPr>
                <w:rFonts w:ascii="Times New Roman" w:hAnsi="Times New Roman"/>
                <w:i/>
                <w:iCs/>
                <w:color w:val="000000"/>
              </w:rPr>
            </w:pPr>
          </w:p>
        </w:tc>
        <w:tc>
          <w:tcPr>
            <w:tcW w:w="564" w:type="pct"/>
            <w:tcBorders>
              <w:top w:val="single" w:sz="4" w:space="0" w:color="000000"/>
              <w:left w:val="single" w:sz="4" w:space="0" w:color="000000"/>
              <w:bottom w:val="single" w:sz="4" w:space="0" w:color="000000"/>
              <w:right w:val="single" w:sz="4" w:space="0" w:color="000000"/>
            </w:tcBorders>
            <w:shd w:val="clear" w:color="auto" w:fill="FFFFFF"/>
          </w:tcPr>
          <w:p w14:paraId="25795518" w14:textId="77777777" w:rsidR="00F67FC4" w:rsidRPr="00A82888" w:rsidRDefault="00F67FC4" w:rsidP="00122BC4">
            <w:pPr>
              <w:spacing w:line="240" w:lineRule="auto"/>
              <w:jc w:val="center"/>
              <w:rPr>
                <w:rFonts w:ascii="Times New Roman" w:hAnsi="Times New Roman"/>
                <w:i/>
                <w:iCs/>
                <w:color w:val="000000"/>
              </w:rPr>
            </w:pPr>
          </w:p>
        </w:tc>
        <w:tc>
          <w:tcPr>
            <w:tcW w:w="562" w:type="pct"/>
            <w:tcBorders>
              <w:top w:val="single" w:sz="4" w:space="0" w:color="000000"/>
              <w:left w:val="single" w:sz="4" w:space="0" w:color="000000"/>
              <w:bottom w:val="single" w:sz="4" w:space="0" w:color="000000"/>
              <w:right w:val="single" w:sz="4" w:space="0" w:color="000000"/>
            </w:tcBorders>
            <w:shd w:val="clear" w:color="auto" w:fill="FFFFFF"/>
          </w:tcPr>
          <w:p w14:paraId="7A033B19" w14:textId="0E33E597" w:rsidR="00F67FC4" w:rsidRPr="00A82888" w:rsidRDefault="004B067E" w:rsidP="00122BC4">
            <w:pPr>
              <w:spacing w:line="240" w:lineRule="auto"/>
              <w:jc w:val="center"/>
              <w:rPr>
                <w:rFonts w:ascii="Times New Roman" w:hAnsi="Times New Roman"/>
                <w:i/>
                <w:iCs/>
                <w:color w:val="000000"/>
              </w:rPr>
            </w:pPr>
            <w:r w:rsidRPr="00A82888">
              <w:rPr>
                <w:rFonts w:ascii="Times New Roman" w:hAnsi="Times New Roman"/>
              </w:rPr>
              <w:t>ПК 2.4</w:t>
            </w:r>
          </w:p>
        </w:tc>
      </w:tr>
      <w:tr w:rsidR="00930A37" w:rsidRPr="00A82888" w14:paraId="6FC7C610" w14:textId="68FF176E" w:rsidTr="004F3DEE">
        <w:tc>
          <w:tcPr>
            <w:tcW w:w="860" w:type="pct"/>
            <w:vMerge w:val="restart"/>
            <w:tcBorders>
              <w:top w:val="single" w:sz="4" w:space="0" w:color="000000"/>
              <w:left w:val="single" w:sz="4" w:space="0" w:color="000000"/>
              <w:bottom w:val="single" w:sz="4" w:space="0" w:color="000000"/>
              <w:right w:val="single" w:sz="4" w:space="0" w:color="000000"/>
            </w:tcBorders>
            <w:shd w:val="clear" w:color="auto" w:fill="FFFFFF"/>
          </w:tcPr>
          <w:p w14:paraId="065093F8" w14:textId="77777777" w:rsidR="00930A37" w:rsidRPr="00A82888" w:rsidRDefault="00930A37" w:rsidP="00122BC4">
            <w:pPr>
              <w:spacing w:line="240" w:lineRule="auto"/>
              <w:jc w:val="both"/>
              <w:rPr>
                <w:rFonts w:ascii="Times New Roman" w:hAnsi="Times New Roman"/>
                <w:color w:val="000000"/>
              </w:rPr>
            </w:pPr>
            <w:r w:rsidRPr="00A82888">
              <w:rPr>
                <w:rFonts w:ascii="Times New Roman" w:hAnsi="Times New Roman"/>
                <w:b/>
                <w:color w:val="000000"/>
              </w:rPr>
              <w:t>Тема 3.3.</w:t>
            </w:r>
            <w:r w:rsidRPr="00A82888">
              <w:rPr>
                <w:rFonts w:ascii="Times New Roman" w:hAnsi="Times New Roman"/>
                <w:color w:val="000000"/>
              </w:rPr>
              <w:t xml:space="preserve"> </w:t>
            </w:r>
          </w:p>
          <w:p w14:paraId="5C493A14" w14:textId="77777777" w:rsidR="00930A37" w:rsidRPr="00A82888" w:rsidRDefault="00930A37" w:rsidP="00122BC4">
            <w:pPr>
              <w:spacing w:line="240" w:lineRule="auto"/>
              <w:jc w:val="both"/>
              <w:rPr>
                <w:rFonts w:ascii="Times New Roman" w:hAnsi="Times New Roman"/>
                <w:b/>
                <w:color w:val="000000"/>
              </w:rPr>
            </w:pPr>
            <w:r w:rsidRPr="00A82888">
              <w:rPr>
                <w:rFonts w:ascii="Times New Roman" w:hAnsi="Times New Roman"/>
                <w:b/>
                <w:color w:val="000000"/>
              </w:rPr>
              <w:t>Методы определения показателей качества товаров</w:t>
            </w:r>
          </w:p>
        </w:tc>
        <w:tc>
          <w:tcPr>
            <w:tcW w:w="2360" w:type="pct"/>
            <w:tcBorders>
              <w:top w:val="single" w:sz="4" w:space="0" w:color="000000"/>
              <w:left w:val="single" w:sz="4" w:space="0" w:color="000000"/>
              <w:bottom w:val="single" w:sz="4" w:space="0" w:color="000000"/>
              <w:right w:val="single" w:sz="4" w:space="0" w:color="000000"/>
            </w:tcBorders>
            <w:shd w:val="clear" w:color="auto" w:fill="FFFFFF"/>
          </w:tcPr>
          <w:p w14:paraId="0045F8D2" w14:textId="77777777" w:rsidR="00930A37" w:rsidRPr="00A82888" w:rsidRDefault="00930A37" w:rsidP="00122BC4">
            <w:pPr>
              <w:spacing w:line="240" w:lineRule="auto"/>
              <w:rPr>
                <w:rFonts w:ascii="Times New Roman" w:hAnsi="Times New Roman"/>
                <w:b/>
                <w:color w:val="000000"/>
              </w:rPr>
            </w:pPr>
            <w:r w:rsidRPr="00A82888">
              <w:rPr>
                <w:rFonts w:ascii="Times New Roman" w:hAnsi="Times New Roman"/>
                <w:b/>
                <w:color w:val="000000"/>
              </w:rPr>
              <w:t xml:space="preserve">Содержание </w:t>
            </w:r>
          </w:p>
        </w:tc>
        <w:tc>
          <w:tcPr>
            <w:tcW w:w="654" w:type="pct"/>
            <w:vMerge w:val="restart"/>
            <w:tcBorders>
              <w:top w:val="single" w:sz="4" w:space="0" w:color="000000"/>
              <w:left w:val="single" w:sz="4" w:space="0" w:color="000000"/>
              <w:right w:val="single" w:sz="4" w:space="0" w:color="000000"/>
            </w:tcBorders>
            <w:shd w:val="clear" w:color="auto" w:fill="FFFFFF"/>
            <w:vAlign w:val="center"/>
          </w:tcPr>
          <w:p w14:paraId="176744D1" w14:textId="65503765" w:rsidR="00930A37" w:rsidRPr="00A82888" w:rsidRDefault="00930A37" w:rsidP="00122BC4">
            <w:pPr>
              <w:spacing w:line="240" w:lineRule="auto"/>
              <w:jc w:val="center"/>
              <w:rPr>
                <w:rFonts w:ascii="Times New Roman" w:hAnsi="Times New Roman"/>
                <w:b/>
                <w:color w:val="000000"/>
              </w:rPr>
            </w:pPr>
          </w:p>
        </w:tc>
        <w:tc>
          <w:tcPr>
            <w:tcW w:w="564" w:type="pct"/>
            <w:vMerge w:val="restart"/>
            <w:tcBorders>
              <w:top w:val="single" w:sz="4" w:space="0" w:color="000000"/>
              <w:left w:val="single" w:sz="4" w:space="0" w:color="000000"/>
              <w:right w:val="single" w:sz="4" w:space="0" w:color="000000"/>
            </w:tcBorders>
            <w:shd w:val="clear" w:color="auto" w:fill="FFFFFF"/>
          </w:tcPr>
          <w:p w14:paraId="46BFA3AA" w14:textId="77777777" w:rsidR="00930A37" w:rsidRPr="00A82888" w:rsidRDefault="00930A37" w:rsidP="00122BC4">
            <w:pPr>
              <w:spacing w:line="240" w:lineRule="auto"/>
              <w:jc w:val="center"/>
              <w:rPr>
                <w:rFonts w:ascii="Times New Roman" w:hAnsi="Times New Roman"/>
                <w:b/>
                <w:color w:val="000000"/>
              </w:rPr>
            </w:pPr>
          </w:p>
        </w:tc>
        <w:tc>
          <w:tcPr>
            <w:tcW w:w="562" w:type="pct"/>
            <w:tcBorders>
              <w:top w:val="single" w:sz="4" w:space="0" w:color="000000"/>
              <w:left w:val="single" w:sz="4" w:space="0" w:color="000000"/>
              <w:bottom w:val="single" w:sz="4" w:space="0" w:color="000000"/>
              <w:right w:val="single" w:sz="4" w:space="0" w:color="000000"/>
            </w:tcBorders>
            <w:shd w:val="clear" w:color="auto" w:fill="FFFFFF"/>
          </w:tcPr>
          <w:p w14:paraId="1D32BFCA" w14:textId="77777777" w:rsidR="00930A37" w:rsidRPr="00A82888" w:rsidRDefault="00930A37" w:rsidP="00122BC4">
            <w:pPr>
              <w:spacing w:line="240" w:lineRule="auto"/>
              <w:jc w:val="center"/>
              <w:rPr>
                <w:rFonts w:ascii="Times New Roman" w:hAnsi="Times New Roman"/>
                <w:b/>
                <w:color w:val="000000"/>
              </w:rPr>
            </w:pPr>
          </w:p>
        </w:tc>
      </w:tr>
      <w:tr w:rsidR="00930A37" w:rsidRPr="00A82888" w14:paraId="1A83F781" w14:textId="3EF46048" w:rsidTr="00A456ED">
        <w:tc>
          <w:tcPr>
            <w:tcW w:w="860" w:type="pct"/>
            <w:vMerge/>
            <w:tcBorders>
              <w:top w:val="single" w:sz="4" w:space="0" w:color="000000"/>
              <w:left w:val="single" w:sz="4" w:space="0" w:color="000000"/>
              <w:bottom w:val="single" w:sz="4" w:space="0" w:color="000000"/>
              <w:right w:val="single" w:sz="4" w:space="0" w:color="000000"/>
            </w:tcBorders>
            <w:shd w:val="clear" w:color="auto" w:fill="FFFFFF"/>
          </w:tcPr>
          <w:p w14:paraId="5E064E9A" w14:textId="77777777" w:rsidR="00930A37" w:rsidRPr="00A82888" w:rsidRDefault="00930A37" w:rsidP="00122BC4">
            <w:pPr>
              <w:spacing w:line="240" w:lineRule="auto"/>
              <w:rPr>
                <w:rFonts w:ascii="Times New Roman" w:hAnsi="Times New Roman"/>
                <w:color w:val="000000"/>
              </w:rPr>
            </w:pPr>
          </w:p>
        </w:tc>
        <w:tc>
          <w:tcPr>
            <w:tcW w:w="2360" w:type="pct"/>
            <w:tcBorders>
              <w:top w:val="single" w:sz="4" w:space="0" w:color="000000"/>
              <w:left w:val="single" w:sz="4" w:space="0" w:color="000000"/>
              <w:bottom w:val="single" w:sz="4" w:space="0" w:color="000000"/>
              <w:right w:val="single" w:sz="4" w:space="0" w:color="000000"/>
            </w:tcBorders>
            <w:shd w:val="clear" w:color="auto" w:fill="FFFFFF"/>
          </w:tcPr>
          <w:p w14:paraId="3302407D" w14:textId="77777777" w:rsidR="00930A37" w:rsidRPr="00A82888" w:rsidRDefault="00930A37" w:rsidP="00122BC4">
            <w:pPr>
              <w:spacing w:line="240" w:lineRule="auto"/>
              <w:rPr>
                <w:rFonts w:ascii="Times New Roman" w:hAnsi="Times New Roman"/>
                <w:color w:val="000000"/>
              </w:rPr>
            </w:pPr>
            <w:r w:rsidRPr="00A82888">
              <w:rPr>
                <w:rFonts w:ascii="Times New Roman" w:hAnsi="Times New Roman"/>
                <w:b/>
                <w:bCs/>
                <w:color w:val="000000"/>
              </w:rPr>
              <w:t>1.</w:t>
            </w:r>
            <w:r w:rsidRPr="00A82888">
              <w:rPr>
                <w:rFonts w:ascii="Times New Roman" w:hAnsi="Times New Roman"/>
                <w:color w:val="000000"/>
              </w:rPr>
              <w:t xml:space="preserve"> Объективные методы определение показателей качества. Измерительный метод</w:t>
            </w:r>
          </w:p>
        </w:tc>
        <w:tc>
          <w:tcPr>
            <w:tcW w:w="654" w:type="pct"/>
            <w:vMerge/>
            <w:tcBorders>
              <w:left w:val="single" w:sz="4" w:space="0" w:color="000000"/>
              <w:right w:val="single" w:sz="4" w:space="0" w:color="000000"/>
            </w:tcBorders>
            <w:shd w:val="clear" w:color="auto" w:fill="FFFFFF"/>
            <w:vAlign w:val="center"/>
          </w:tcPr>
          <w:p w14:paraId="7870CD61" w14:textId="516A0551" w:rsidR="00930A37" w:rsidRPr="00A82888" w:rsidRDefault="00930A37" w:rsidP="00122BC4">
            <w:pPr>
              <w:spacing w:line="240" w:lineRule="auto"/>
              <w:jc w:val="center"/>
              <w:rPr>
                <w:rFonts w:ascii="Times New Roman" w:hAnsi="Times New Roman"/>
                <w:i/>
                <w:iCs/>
                <w:color w:val="000000"/>
              </w:rPr>
            </w:pPr>
          </w:p>
        </w:tc>
        <w:tc>
          <w:tcPr>
            <w:tcW w:w="564" w:type="pct"/>
            <w:vMerge/>
            <w:tcBorders>
              <w:left w:val="single" w:sz="4" w:space="0" w:color="000000"/>
              <w:right w:val="single" w:sz="4" w:space="0" w:color="000000"/>
            </w:tcBorders>
            <w:shd w:val="clear" w:color="auto" w:fill="FFFFFF"/>
          </w:tcPr>
          <w:p w14:paraId="4B69B5B0" w14:textId="77777777" w:rsidR="00930A37" w:rsidRPr="00A82888" w:rsidRDefault="00930A37" w:rsidP="00122BC4">
            <w:pPr>
              <w:spacing w:line="240" w:lineRule="auto"/>
              <w:jc w:val="center"/>
              <w:rPr>
                <w:rFonts w:ascii="Times New Roman" w:hAnsi="Times New Roman"/>
                <w:i/>
                <w:iCs/>
                <w:color w:val="000000"/>
              </w:rPr>
            </w:pPr>
          </w:p>
        </w:tc>
        <w:tc>
          <w:tcPr>
            <w:tcW w:w="562" w:type="pct"/>
            <w:vMerge w:val="restart"/>
            <w:tcBorders>
              <w:top w:val="single" w:sz="4" w:space="0" w:color="000000"/>
              <w:left w:val="single" w:sz="4" w:space="0" w:color="000000"/>
              <w:right w:val="single" w:sz="4" w:space="0" w:color="000000"/>
            </w:tcBorders>
            <w:shd w:val="clear" w:color="auto" w:fill="FFFFFF"/>
          </w:tcPr>
          <w:p w14:paraId="401E70F7" w14:textId="68A83D70" w:rsidR="00930A37" w:rsidRPr="00A82888" w:rsidRDefault="00621307" w:rsidP="00122BC4">
            <w:pPr>
              <w:spacing w:line="240" w:lineRule="auto"/>
              <w:jc w:val="center"/>
              <w:rPr>
                <w:rFonts w:ascii="Times New Roman" w:hAnsi="Times New Roman"/>
                <w:i/>
                <w:iCs/>
                <w:color w:val="000000"/>
              </w:rPr>
            </w:pPr>
            <w:r w:rsidRPr="00A82888">
              <w:rPr>
                <w:rFonts w:ascii="Times New Roman" w:hAnsi="Times New Roman"/>
              </w:rPr>
              <w:t>ПК 2.4, ОК 02,</w:t>
            </w:r>
            <w:r w:rsidRPr="00A82888">
              <w:t xml:space="preserve"> </w:t>
            </w:r>
            <w:r w:rsidRPr="00A82888">
              <w:rPr>
                <w:rFonts w:ascii="Times New Roman" w:hAnsi="Times New Roman"/>
              </w:rPr>
              <w:t>ОК 04, ОК 05, ОК 09</w:t>
            </w:r>
          </w:p>
        </w:tc>
      </w:tr>
      <w:tr w:rsidR="00930A37" w:rsidRPr="00A82888" w14:paraId="3D474048" w14:textId="6AE08028" w:rsidTr="00A456ED">
        <w:tc>
          <w:tcPr>
            <w:tcW w:w="860" w:type="pct"/>
            <w:vMerge/>
            <w:tcBorders>
              <w:top w:val="single" w:sz="4" w:space="0" w:color="000000"/>
              <w:left w:val="single" w:sz="4" w:space="0" w:color="000000"/>
              <w:bottom w:val="single" w:sz="4" w:space="0" w:color="000000"/>
              <w:right w:val="single" w:sz="4" w:space="0" w:color="000000"/>
            </w:tcBorders>
            <w:shd w:val="clear" w:color="auto" w:fill="FFFFFF"/>
          </w:tcPr>
          <w:p w14:paraId="53BACDAE" w14:textId="77777777" w:rsidR="00930A37" w:rsidRPr="00A82888" w:rsidRDefault="00930A37" w:rsidP="00122BC4">
            <w:pPr>
              <w:spacing w:line="240" w:lineRule="auto"/>
              <w:rPr>
                <w:rFonts w:ascii="Times New Roman" w:hAnsi="Times New Roman"/>
                <w:color w:val="000000"/>
              </w:rPr>
            </w:pPr>
          </w:p>
        </w:tc>
        <w:tc>
          <w:tcPr>
            <w:tcW w:w="2360" w:type="pct"/>
            <w:tcBorders>
              <w:top w:val="single" w:sz="4" w:space="0" w:color="000000"/>
              <w:left w:val="single" w:sz="4" w:space="0" w:color="000000"/>
              <w:bottom w:val="single" w:sz="4" w:space="0" w:color="000000"/>
              <w:right w:val="single" w:sz="4" w:space="0" w:color="000000"/>
            </w:tcBorders>
            <w:shd w:val="clear" w:color="auto" w:fill="FFFFFF"/>
          </w:tcPr>
          <w:p w14:paraId="4071606E" w14:textId="77777777" w:rsidR="00930A37" w:rsidRPr="00A82888" w:rsidRDefault="00930A37" w:rsidP="00122BC4">
            <w:pPr>
              <w:spacing w:line="240" w:lineRule="auto"/>
              <w:rPr>
                <w:rFonts w:ascii="Times New Roman" w:hAnsi="Times New Roman"/>
                <w:color w:val="000000"/>
              </w:rPr>
            </w:pPr>
            <w:r w:rsidRPr="00A82888">
              <w:rPr>
                <w:rFonts w:ascii="Times New Roman" w:hAnsi="Times New Roman"/>
                <w:b/>
                <w:bCs/>
                <w:color w:val="000000"/>
              </w:rPr>
              <w:t>2.</w:t>
            </w:r>
            <w:r w:rsidRPr="00A82888">
              <w:rPr>
                <w:rFonts w:ascii="Times New Roman" w:hAnsi="Times New Roman"/>
                <w:color w:val="000000"/>
              </w:rPr>
              <w:t xml:space="preserve"> Основные виды погрешностей</w:t>
            </w:r>
          </w:p>
        </w:tc>
        <w:tc>
          <w:tcPr>
            <w:tcW w:w="654" w:type="pct"/>
            <w:vMerge/>
            <w:tcBorders>
              <w:left w:val="single" w:sz="4" w:space="0" w:color="000000"/>
              <w:right w:val="single" w:sz="4" w:space="0" w:color="000000"/>
            </w:tcBorders>
            <w:shd w:val="clear" w:color="auto" w:fill="FFFFFF"/>
            <w:vAlign w:val="center"/>
          </w:tcPr>
          <w:p w14:paraId="588D3C18" w14:textId="77777777" w:rsidR="00930A37" w:rsidRPr="00A82888" w:rsidRDefault="00930A37" w:rsidP="00122BC4">
            <w:pPr>
              <w:spacing w:line="240" w:lineRule="auto"/>
              <w:jc w:val="center"/>
              <w:rPr>
                <w:rFonts w:ascii="Times New Roman" w:hAnsi="Times New Roman"/>
                <w:i/>
                <w:iCs/>
                <w:color w:val="000000"/>
              </w:rPr>
            </w:pPr>
          </w:p>
        </w:tc>
        <w:tc>
          <w:tcPr>
            <w:tcW w:w="564" w:type="pct"/>
            <w:vMerge/>
            <w:tcBorders>
              <w:left w:val="single" w:sz="4" w:space="0" w:color="000000"/>
              <w:right w:val="single" w:sz="4" w:space="0" w:color="000000"/>
            </w:tcBorders>
            <w:shd w:val="clear" w:color="auto" w:fill="FFFFFF"/>
          </w:tcPr>
          <w:p w14:paraId="1646F88E" w14:textId="77777777" w:rsidR="00930A37" w:rsidRPr="00A82888" w:rsidRDefault="00930A37" w:rsidP="00122BC4">
            <w:pPr>
              <w:spacing w:line="240" w:lineRule="auto"/>
              <w:jc w:val="center"/>
              <w:rPr>
                <w:rFonts w:ascii="Times New Roman" w:hAnsi="Times New Roman"/>
                <w:i/>
                <w:iCs/>
                <w:color w:val="000000"/>
              </w:rPr>
            </w:pPr>
          </w:p>
        </w:tc>
        <w:tc>
          <w:tcPr>
            <w:tcW w:w="562" w:type="pct"/>
            <w:vMerge/>
            <w:tcBorders>
              <w:left w:val="single" w:sz="4" w:space="0" w:color="000000"/>
              <w:right w:val="single" w:sz="4" w:space="0" w:color="000000"/>
            </w:tcBorders>
            <w:shd w:val="clear" w:color="auto" w:fill="FFFFFF"/>
          </w:tcPr>
          <w:p w14:paraId="41A162DC" w14:textId="77777777" w:rsidR="00930A37" w:rsidRPr="00A82888" w:rsidRDefault="00930A37" w:rsidP="00122BC4">
            <w:pPr>
              <w:spacing w:line="240" w:lineRule="auto"/>
              <w:jc w:val="center"/>
              <w:rPr>
                <w:rFonts w:ascii="Times New Roman" w:hAnsi="Times New Roman"/>
                <w:i/>
                <w:iCs/>
                <w:color w:val="000000"/>
              </w:rPr>
            </w:pPr>
          </w:p>
        </w:tc>
      </w:tr>
      <w:tr w:rsidR="00930A37" w:rsidRPr="00A82888" w14:paraId="6B7D4401" w14:textId="675A7427" w:rsidTr="00A456ED">
        <w:tc>
          <w:tcPr>
            <w:tcW w:w="860" w:type="pct"/>
            <w:vMerge/>
            <w:tcBorders>
              <w:top w:val="single" w:sz="4" w:space="0" w:color="000000"/>
              <w:left w:val="single" w:sz="4" w:space="0" w:color="000000"/>
              <w:bottom w:val="single" w:sz="4" w:space="0" w:color="000000"/>
              <w:right w:val="single" w:sz="4" w:space="0" w:color="000000"/>
            </w:tcBorders>
            <w:shd w:val="clear" w:color="auto" w:fill="FFFFFF"/>
          </w:tcPr>
          <w:p w14:paraId="7179E2A5" w14:textId="77777777" w:rsidR="00930A37" w:rsidRPr="00A82888" w:rsidRDefault="00930A37" w:rsidP="00122BC4">
            <w:pPr>
              <w:spacing w:line="240" w:lineRule="auto"/>
              <w:rPr>
                <w:rFonts w:ascii="Times New Roman" w:hAnsi="Times New Roman"/>
                <w:color w:val="000000"/>
              </w:rPr>
            </w:pPr>
          </w:p>
        </w:tc>
        <w:tc>
          <w:tcPr>
            <w:tcW w:w="2360" w:type="pct"/>
            <w:tcBorders>
              <w:top w:val="single" w:sz="4" w:space="0" w:color="000000"/>
              <w:left w:val="single" w:sz="4" w:space="0" w:color="000000"/>
              <w:bottom w:val="single" w:sz="4" w:space="0" w:color="000000"/>
              <w:right w:val="single" w:sz="4" w:space="0" w:color="000000"/>
            </w:tcBorders>
            <w:shd w:val="clear" w:color="auto" w:fill="FFFFFF"/>
          </w:tcPr>
          <w:p w14:paraId="6BF8C1A2" w14:textId="77777777" w:rsidR="00930A37" w:rsidRPr="00A82888" w:rsidRDefault="00930A37" w:rsidP="00122BC4">
            <w:pPr>
              <w:spacing w:line="240" w:lineRule="auto"/>
              <w:rPr>
                <w:rFonts w:ascii="Times New Roman" w:hAnsi="Times New Roman"/>
                <w:color w:val="000000"/>
              </w:rPr>
            </w:pPr>
            <w:r w:rsidRPr="00A82888">
              <w:rPr>
                <w:rFonts w:ascii="Times New Roman" w:hAnsi="Times New Roman"/>
                <w:b/>
                <w:bCs/>
                <w:color w:val="000000"/>
              </w:rPr>
              <w:t>3.</w:t>
            </w:r>
            <w:r w:rsidRPr="00A82888">
              <w:rPr>
                <w:rFonts w:ascii="Times New Roman" w:hAnsi="Times New Roman"/>
                <w:color w:val="000000"/>
              </w:rPr>
              <w:t xml:space="preserve"> Эвристические методы. Органолептический метод</w:t>
            </w:r>
          </w:p>
        </w:tc>
        <w:tc>
          <w:tcPr>
            <w:tcW w:w="654" w:type="pct"/>
            <w:vMerge/>
            <w:tcBorders>
              <w:left w:val="single" w:sz="4" w:space="0" w:color="000000"/>
              <w:right w:val="single" w:sz="4" w:space="0" w:color="000000"/>
            </w:tcBorders>
            <w:shd w:val="clear" w:color="auto" w:fill="FFFFFF"/>
            <w:vAlign w:val="center"/>
          </w:tcPr>
          <w:p w14:paraId="4129610F" w14:textId="77777777" w:rsidR="00930A37" w:rsidRPr="00A82888" w:rsidRDefault="00930A37" w:rsidP="00122BC4">
            <w:pPr>
              <w:spacing w:line="240" w:lineRule="auto"/>
              <w:jc w:val="center"/>
              <w:rPr>
                <w:rFonts w:ascii="Times New Roman" w:hAnsi="Times New Roman"/>
                <w:i/>
                <w:iCs/>
                <w:color w:val="000000"/>
              </w:rPr>
            </w:pPr>
          </w:p>
        </w:tc>
        <w:tc>
          <w:tcPr>
            <w:tcW w:w="564" w:type="pct"/>
            <w:vMerge/>
            <w:tcBorders>
              <w:left w:val="single" w:sz="4" w:space="0" w:color="000000"/>
              <w:right w:val="single" w:sz="4" w:space="0" w:color="000000"/>
            </w:tcBorders>
            <w:shd w:val="clear" w:color="auto" w:fill="FFFFFF"/>
          </w:tcPr>
          <w:p w14:paraId="6D43556E" w14:textId="77777777" w:rsidR="00930A37" w:rsidRPr="00A82888" w:rsidRDefault="00930A37" w:rsidP="00122BC4">
            <w:pPr>
              <w:spacing w:line="240" w:lineRule="auto"/>
              <w:jc w:val="center"/>
              <w:rPr>
                <w:rFonts w:ascii="Times New Roman" w:hAnsi="Times New Roman"/>
                <w:i/>
                <w:iCs/>
                <w:color w:val="000000"/>
              </w:rPr>
            </w:pPr>
          </w:p>
        </w:tc>
        <w:tc>
          <w:tcPr>
            <w:tcW w:w="562" w:type="pct"/>
            <w:vMerge/>
            <w:tcBorders>
              <w:left w:val="single" w:sz="4" w:space="0" w:color="000000"/>
              <w:right w:val="single" w:sz="4" w:space="0" w:color="000000"/>
            </w:tcBorders>
            <w:shd w:val="clear" w:color="auto" w:fill="FFFFFF"/>
          </w:tcPr>
          <w:p w14:paraId="1426DB08" w14:textId="77777777" w:rsidR="00930A37" w:rsidRPr="00A82888" w:rsidRDefault="00930A37" w:rsidP="00122BC4">
            <w:pPr>
              <w:spacing w:line="240" w:lineRule="auto"/>
              <w:jc w:val="center"/>
              <w:rPr>
                <w:rFonts w:ascii="Times New Roman" w:hAnsi="Times New Roman"/>
                <w:i/>
                <w:iCs/>
                <w:color w:val="000000"/>
              </w:rPr>
            </w:pPr>
          </w:p>
        </w:tc>
      </w:tr>
      <w:tr w:rsidR="00930A37" w:rsidRPr="00A82888" w14:paraId="38DF1502" w14:textId="31AD73BC" w:rsidTr="00A456ED">
        <w:tc>
          <w:tcPr>
            <w:tcW w:w="860" w:type="pct"/>
            <w:vMerge/>
            <w:tcBorders>
              <w:top w:val="single" w:sz="4" w:space="0" w:color="000000"/>
              <w:left w:val="single" w:sz="4" w:space="0" w:color="000000"/>
              <w:bottom w:val="single" w:sz="4" w:space="0" w:color="000000"/>
              <w:right w:val="single" w:sz="4" w:space="0" w:color="000000"/>
            </w:tcBorders>
            <w:shd w:val="clear" w:color="auto" w:fill="FFFFFF"/>
          </w:tcPr>
          <w:p w14:paraId="3FA6C61C" w14:textId="77777777" w:rsidR="00930A37" w:rsidRPr="00A82888" w:rsidRDefault="00930A37" w:rsidP="00122BC4">
            <w:pPr>
              <w:spacing w:line="240" w:lineRule="auto"/>
              <w:rPr>
                <w:rFonts w:ascii="Times New Roman" w:hAnsi="Times New Roman"/>
                <w:color w:val="000000"/>
              </w:rPr>
            </w:pPr>
          </w:p>
        </w:tc>
        <w:tc>
          <w:tcPr>
            <w:tcW w:w="2360" w:type="pct"/>
            <w:tcBorders>
              <w:top w:val="single" w:sz="4" w:space="0" w:color="000000"/>
              <w:left w:val="single" w:sz="4" w:space="0" w:color="000000"/>
              <w:bottom w:val="single" w:sz="4" w:space="0" w:color="000000"/>
              <w:right w:val="single" w:sz="4" w:space="0" w:color="000000"/>
            </w:tcBorders>
            <w:shd w:val="clear" w:color="auto" w:fill="FFFFFF"/>
          </w:tcPr>
          <w:p w14:paraId="7C0B01CD" w14:textId="77777777" w:rsidR="00930A37" w:rsidRPr="00A82888" w:rsidRDefault="00930A37" w:rsidP="00122BC4">
            <w:pPr>
              <w:spacing w:line="240" w:lineRule="auto"/>
              <w:rPr>
                <w:rFonts w:ascii="Times New Roman" w:hAnsi="Times New Roman"/>
                <w:color w:val="000000"/>
              </w:rPr>
            </w:pPr>
            <w:r w:rsidRPr="00A82888">
              <w:rPr>
                <w:rFonts w:ascii="Times New Roman" w:hAnsi="Times New Roman"/>
                <w:b/>
                <w:bCs/>
                <w:color w:val="000000"/>
              </w:rPr>
              <w:t>4.</w:t>
            </w:r>
            <w:r w:rsidRPr="00A82888">
              <w:rPr>
                <w:rFonts w:ascii="Times New Roman" w:hAnsi="Times New Roman"/>
                <w:color w:val="000000"/>
              </w:rPr>
              <w:t xml:space="preserve"> Экспертный метод</w:t>
            </w:r>
          </w:p>
        </w:tc>
        <w:tc>
          <w:tcPr>
            <w:tcW w:w="654" w:type="pct"/>
            <w:vMerge/>
            <w:tcBorders>
              <w:left w:val="single" w:sz="4" w:space="0" w:color="000000"/>
              <w:right w:val="single" w:sz="4" w:space="0" w:color="000000"/>
            </w:tcBorders>
            <w:shd w:val="clear" w:color="auto" w:fill="FFFFFF"/>
            <w:vAlign w:val="center"/>
          </w:tcPr>
          <w:p w14:paraId="4D510950" w14:textId="77777777" w:rsidR="00930A37" w:rsidRPr="00A82888" w:rsidRDefault="00930A37" w:rsidP="00122BC4">
            <w:pPr>
              <w:spacing w:line="240" w:lineRule="auto"/>
              <w:jc w:val="center"/>
              <w:rPr>
                <w:rFonts w:ascii="Times New Roman" w:hAnsi="Times New Roman"/>
                <w:i/>
                <w:iCs/>
                <w:color w:val="000000"/>
              </w:rPr>
            </w:pPr>
          </w:p>
        </w:tc>
        <w:tc>
          <w:tcPr>
            <w:tcW w:w="564" w:type="pct"/>
            <w:vMerge/>
            <w:tcBorders>
              <w:left w:val="single" w:sz="4" w:space="0" w:color="000000"/>
              <w:right w:val="single" w:sz="4" w:space="0" w:color="000000"/>
            </w:tcBorders>
            <w:shd w:val="clear" w:color="auto" w:fill="FFFFFF"/>
          </w:tcPr>
          <w:p w14:paraId="3CC2092F" w14:textId="77777777" w:rsidR="00930A37" w:rsidRPr="00A82888" w:rsidRDefault="00930A37" w:rsidP="00122BC4">
            <w:pPr>
              <w:spacing w:line="240" w:lineRule="auto"/>
              <w:jc w:val="center"/>
              <w:rPr>
                <w:rFonts w:ascii="Times New Roman" w:hAnsi="Times New Roman"/>
                <w:i/>
                <w:iCs/>
                <w:color w:val="000000"/>
              </w:rPr>
            </w:pPr>
          </w:p>
        </w:tc>
        <w:tc>
          <w:tcPr>
            <w:tcW w:w="562" w:type="pct"/>
            <w:vMerge/>
            <w:tcBorders>
              <w:left w:val="single" w:sz="4" w:space="0" w:color="000000"/>
              <w:right w:val="single" w:sz="4" w:space="0" w:color="000000"/>
            </w:tcBorders>
            <w:shd w:val="clear" w:color="auto" w:fill="FFFFFF"/>
          </w:tcPr>
          <w:p w14:paraId="663DC51E" w14:textId="77777777" w:rsidR="00930A37" w:rsidRPr="00A82888" w:rsidRDefault="00930A37" w:rsidP="00122BC4">
            <w:pPr>
              <w:spacing w:line="240" w:lineRule="auto"/>
              <w:jc w:val="center"/>
              <w:rPr>
                <w:rFonts w:ascii="Times New Roman" w:hAnsi="Times New Roman"/>
                <w:i/>
                <w:iCs/>
                <w:color w:val="000000"/>
              </w:rPr>
            </w:pPr>
          </w:p>
        </w:tc>
      </w:tr>
      <w:tr w:rsidR="00930A37" w:rsidRPr="00A82888" w14:paraId="0946A158" w14:textId="6ABFF739" w:rsidTr="00A456ED">
        <w:tc>
          <w:tcPr>
            <w:tcW w:w="860" w:type="pct"/>
            <w:vMerge/>
            <w:tcBorders>
              <w:top w:val="single" w:sz="4" w:space="0" w:color="000000"/>
              <w:left w:val="single" w:sz="4" w:space="0" w:color="000000"/>
              <w:bottom w:val="single" w:sz="4" w:space="0" w:color="000000"/>
              <w:right w:val="single" w:sz="4" w:space="0" w:color="000000"/>
            </w:tcBorders>
            <w:shd w:val="clear" w:color="auto" w:fill="FFFFFF"/>
          </w:tcPr>
          <w:p w14:paraId="6135CA7C" w14:textId="77777777" w:rsidR="00930A37" w:rsidRPr="00A82888" w:rsidRDefault="00930A37" w:rsidP="00122BC4">
            <w:pPr>
              <w:spacing w:line="240" w:lineRule="auto"/>
              <w:rPr>
                <w:rFonts w:ascii="Times New Roman" w:hAnsi="Times New Roman"/>
                <w:color w:val="000000"/>
              </w:rPr>
            </w:pPr>
          </w:p>
        </w:tc>
        <w:tc>
          <w:tcPr>
            <w:tcW w:w="2360" w:type="pct"/>
            <w:tcBorders>
              <w:top w:val="single" w:sz="4" w:space="0" w:color="000000"/>
              <w:left w:val="single" w:sz="4" w:space="0" w:color="000000"/>
              <w:bottom w:val="single" w:sz="4" w:space="0" w:color="000000"/>
              <w:right w:val="single" w:sz="4" w:space="0" w:color="000000"/>
            </w:tcBorders>
            <w:shd w:val="clear" w:color="auto" w:fill="FFFFFF"/>
          </w:tcPr>
          <w:p w14:paraId="67A5F24D" w14:textId="77777777" w:rsidR="00930A37" w:rsidRPr="00A82888" w:rsidRDefault="00930A37" w:rsidP="00122BC4">
            <w:pPr>
              <w:spacing w:line="240" w:lineRule="auto"/>
              <w:rPr>
                <w:rFonts w:ascii="Times New Roman" w:hAnsi="Times New Roman"/>
                <w:color w:val="000000"/>
              </w:rPr>
            </w:pPr>
            <w:r w:rsidRPr="00A82888">
              <w:rPr>
                <w:rFonts w:ascii="Times New Roman" w:hAnsi="Times New Roman"/>
                <w:b/>
                <w:bCs/>
                <w:color w:val="000000"/>
              </w:rPr>
              <w:t>5.</w:t>
            </w:r>
            <w:r w:rsidRPr="00A82888">
              <w:rPr>
                <w:rFonts w:ascii="Times New Roman" w:hAnsi="Times New Roman"/>
                <w:color w:val="000000"/>
              </w:rPr>
              <w:t xml:space="preserve"> Статистические методы контроля и управления качеством</w:t>
            </w:r>
          </w:p>
        </w:tc>
        <w:tc>
          <w:tcPr>
            <w:tcW w:w="654" w:type="pct"/>
            <w:vMerge/>
            <w:tcBorders>
              <w:left w:val="single" w:sz="4" w:space="0" w:color="000000"/>
              <w:bottom w:val="single" w:sz="4" w:space="0" w:color="000000"/>
              <w:right w:val="single" w:sz="4" w:space="0" w:color="000000"/>
            </w:tcBorders>
            <w:shd w:val="clear" w:color="auto" w:fill="FFFFFF"/>
            <w:vAlign w:val="center"/>
          </w:tcPr>
          <w:p w14:paraId="644D6C75" w14:textId="77777777" w:rsidR="00930A37" w:rsidRPr="00A82888" w:rsidRDefault="00930A37" w:rsidP="00122BC4">
            <w:pPr>
              <w:spacing w:line="240" w:lineRule="auto"/>
              <w:jc w:val="center"/>
              <w:rPr>
                <w:rFonts w:ascii="Times New Roman" w:hAnsi="Times New Roman"/>
                <w:i/>
                <w:iCs/>
                <w:color w:val="000000"/>
              </w:rPr>
            </w:pPr>
          </w:p>
        </w:tc>
        <w:tc>
          <w:tcPr>
            <w:tcW w:w="564" w:type="pct"/>
            <w:vMerge/>
            <w:tcBorders>
              <w:left w:val="single" w:sz="4" w:space="0" w:color="000000"/>
              <w:bottom w:val="single" w:sz="4" w:space="0" w:color="000000"/>
              <w:right w:val="single" w:sz="4" w:space="0" w:color="000000"/>
            </w:tcBorders>
            <w:shd w:val="clear" w:color="auto" w:fill="FFFFFF"/>
          </w:tcPr>
          <w:p w14:paraId="0DBC1029" w14:textId="77777777" w:rsidR="00930A37" w:rsidRPr="00A82888" w:rsidRDefault="00930A37" w:rsidP="00122BC4">
            <w:pPr>
              <w:spacing w:line="240" w:lineRule="auto"/>
              <w:jc w:val="center"/>
              <w:rPr>
                <w:rFonts w:ascii="Times New Roman" w:hAnsi="Times New Roman"/>
                <w:i/>
                <w:iCs/>
                <w:color w:val="000000"/>
              </w:rPr>
            </w:pPr>
          </w:p>
        </w:tc>
        <w:tc>
          <w:tcPr>
            <w:tcW w:w="562" w:type="pct"/>
            <w:vMerge/>
            <w:tcBorders>
              <w:left w:val="single" w:sz="4" w:space="0" w:color="000000"/>
              <w:bottom w:val="single" w:sz="4" w:space="0" w:color="000000"/>
              <w:right w:val="single" w:sz="4" w:space="0" w:color="000000"/>
            </w:tcBorders>
            <w:shd w:val="clear" w:color="auto" w:fill="FFFFFF"/>
          </w:tcPr>
          <w:p w14:paraId="617C320D" w14:textId="77777777" w:rsidR="00930A37" w:rsidRPr="00A82888" w:rsidRDefault="00930A37" w:rsidP="00122BC4">
            <w:pPr>
              <w:spacing w:line="240" w:lineRule="auto"/>
              <w:jc w:val="center"/>
              <w:rPr>
                <w:rFonts w:ascii="Times New Roman" w:hAnsi="Times New Roman"/>
                <w:i/>
                <w:iCs/>
                <w:color w:val="000000"/>
              </w:rPr>
            </w:pPr>
          </w:p>
        </w:tc>
      </w:tr>
      <w:tr w:rsidR="00F67FC4" w:rsidRPr="00A82888" w14:paraId="5CD5832C" w14:textId="74990F96" w:rsidTr="00930A37">
        <w:tc>
          <w:tcPr>
            <w:tcW w:w="860" w:type="pct"/>
            <w:vMerge/>
            <w:tcBorders>
              <w:top w:val="single" w:sz="4" w:space="0" w:color="000000"/>
              <w:left w:val="single" w:sz="4" w:space="0" w:color="000000"/>
              <w:bottom w:val="single" w:sz="4" w:space="0" w:color="000000"/>
              <w:right w:val="single" w:sz="4" w:space="0" w:color="000000"/>
            </w:tcBorders>
            <w:shd w:val="clear" w:color="auto" w:fill="FFFFFF"/>
          </w:tcPr>
          <w:p w14:paraId="75A86277" w14:textId="77777777" w:rsidR="00F67FC4" w:rsidRPr="00A82888" w:rsidRDefault="00F67FC4" w:rsidP="00122BC4">
            <w:pPr>
              <w:spacing w:line="240" w:lineRule="auto"/>
              <w:rPr>
                <w:rFonts w:ascii="Times New Roman" w:hAnsi="Times New Roman"/>
                <w:color w:val="000000"/>
              </w:rPr>
            </w:pPr>
          </w:p>
        </w:tc>
        <w:tc>
          <w:tcPr>
            <w:tcW w:w="2360" w:type="pct"/>
            <w:tcBorders>
              <w:top w:val="single" w:sz="4" w:space="0" w:color="000000"/>
              <w:left w:val="single" w:sz="4" w:space="0" w:color="000000"/>
              <w:bottom w:val="single" w:sz="4" w:space="0" w:color="000000"/>
              <w:right w:val="single" w:sz="4" w:space="0" w:color="000000"/>
            </w:tcBorders>
            <w:shd w:val="clear" w:color="auto" w:fill="FFFFFF"/>
          </w:tcPr>
          <w:p w14:paraId="57D66398" w14:textId="77777777" w:rsidR="00F67FC4" w:rsidRPr="00A82888" w:rsidRDefault="00F67FC4" w:rsidP="00122BC4">
            <w:pPr>
              <w:spacing w:line="240" w:lineRule="auto"/>
              <w:rPr>
                <w:rFonts w:ascii="Times New Roman" w:hAnsi="Times New Roman"/>
                <w:b/>
                <w:color w:val="000000"/>
              </w:rPr>
            </w:pPr>
            <w:r w:rsidRPr="00A82888">
              <w:rPr>
                <w:rFonts w:ascii="Times New Roman" w:hAnsi="Times New Roman"/>
                <w:b/>
                <w:color w:val="000000"/>
              </w:rPr>
              <w:t>В том числе практических занятий и лабораторных работ</w:t>
            </w:r>
          </w:p>
        </w:tc>
        <w:tc>
          <w:tcPr>
            <w:tcW w:w="654"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56B79B81" w14:textId="6B5AD648" w:rsidR="00F67FC4" w:rsidRPr="00A82888" w:rsidRDefault="00F67FC4" w:rsidP="00122BC4">
            <w:pPr>
              <w:spacing w:line="240" w:lineRule="auto"/>
              <w:jc w:val="center"/>
              <w:rPr>
                <w:rFonts w:ascii="Times New Roman" w:hAnsi="Times New Roman"/>
                <w:b/>
                <w:i/>
                <w:iCs/>
                <w:color w:val="000000"/>
              </w:rPr>
            </w:pPr>
          </w:p>
        </w:tc>
        <w:tc>
          <w:tcPr>
            <w:tcW w:w="564" w:type="pct"/>
            <w:tcBorders>
              <w:top w:val="single" w:sz="4" w:space="0" w:color="000000"/>
              <w:left w:val="single" w:sz="4" w:space="0" w:color="000000"/>
              <w:bottom w:val="single" w:sz="4" w:space="0" w:color="000000"/>
              <w:right w:val="single" w:sz="4" w:space="0" w:color="000000"/>
            </w:tcBorders>
            <w:shd w:val="clear" w:color="auto" w:fill="FFFFFF"/>
          </w:tcPr>
          <w:p w14:paraId="5102AD93" w14:textId="77777777" w:rsidR="00F67FC4" w:rsidRPr="00A82888" w:rsidRDefault="00F67FC4" w:rsidP="00122BC4">
            <w:pPr>
              <w:spacing w:line="240" w:lineRule="auto"/>
              <w:jc w:val="center"/>
              <w:rPr>
                <w:rFonts w:ascii="Times New Roman" w:hAnsi="Times New Roman"/>
                <w:b/>
                <w:i/>
                <w:iCs/>
                <w:color w:val="000000"/>
              </w:rPr>
            </w:pPr>
          </w:p>
        </w:tc>
        <w:tc>
          <w:tcPr>
            <w:tcW w:w="562" w:type="pct"/>
            <w:tcBorders>
              <w:top w:val="single" w:sz="4" w:space="0" w:color="000000"/>
              <w:left w:val="single" w:sz="4" w:space="0" w:color="000000"/>
              <w:bottom w:val="single" w:sz="4" w:space="0" w:color="000000"/>
              <w:right w:val="single" w:sz="4" w:space="0" w:color="000000"/>
            </w:tcBorders>
            <w:shd w:val="clear" w:color="auto" w:fill="FFFFFF"/>
          </w:tcPr>
          <w:p w14:paraId="2EF7D8CA" w14:textId="77777777" w:rsidR="00F67FC4" w:rsidRPr="00A82888" w:rsidRDefault="00F67FC4" w:rsidP="00122BC4">
            <w:pPr>
              <w:spacing w:line="240" w:lineRule="auto"/>
              <w:jc w:val="center"/>
              <w:rPr>
                <w:rFonts w:ascii="Times New Roman" w:hAnsi="Times New Roman"/>
                <w:b/>
                <w:i/>
                <w:iCs/>
                <w:color w:val="000000"/>
              </w:rPr>
            </w:pPr>
          </w:p>
        </w:tc>
      </w:tr>
      <w:tr w:rsidR="00F67FC4" w:rsidRPr="00A82888" w14:paraId="2490C497" w14:textId="75449B6A" w:rsidTr="00930A37">
        <w:tc>
          <w:tcPr>
            <w:tcW w:w="860" w:type="pct"/>
            <w:vMerge/>
            <w:tcBorders>
              <w:top w:val="single" w:sz="4" w:space="0" w:color="000000"/>
              <w:left w:val="single" w:sz="4" w:space="0" w:color="000000"/>
              <w:bottom w:val="single" w:sz="4" w:space="0" w:color="000000"/>
              <w:right w:val="single" w:sz="4" w:space="0" w:color="000000"/>
            </w:tcBorders>
            <w:shd w:val="clear" w:color="auto" w:fill="FFFFFF"/>
          </w:tcPr>
          <w:p w14:paraId="06160AA0" w14:textId="77777777" w:rsidR="00F67FC4" w:rsidRPr="00A82888" w:rsidRDefault="00F67FC4" w:rsidP="00122BC4">
            <w:pPr>
              <w:spacing w:line="240" w:lineRule="auto"/>
              <w:rPr>
                <w:rFonts w:ascii="Times New Roman" w:hAnsi="Times New Roman"/>
                <w:color w:val="000000"/>
              </w:rPr>
            </w:pPr>
          </w:p>
        </w:tc>
        <w:tc>
          <w:tcPr>
            <w:tcW w:w="2360" w:type="pct"/>
            <w:tcBorders>
              <w:top w:val="single" w:sz="4" w:space="0" w:color="000000"/>
              <w:left w:val="single" w:sz="4" w:space="0" w:color="000000"/>
              <w:bottom w:val="single" w:sz="4" w:space="0" w:color="000000"/>
              <w:right w:val="single" w:sz="4" w:space="0" w:color="000000"/>
            </w:tcBorders>
            <w:shd w:val="clear" w:color="auto" w:fill="FFFFFF"/>
          </w:tcPr>
          <w:p w14:paraId="16A25539" w14:textId="77777777" w:rsidR="00F67FC4" w:rsidRPr="00A82888" w:rsidRDefault="00F67FC4" w:rsidP="00122BC4">
            <w:pPr>
              <w:spacing w:line="240" w:lineRule="auto"/>
              <w:jc w:val="both"/>
              <w:rPr>
                <w:rFonts w:ascii="Times New Roman" w:hAnsi="Times New Roman"/>
                <w:color w:val="000000"/>
              </w:rPr>
            </w:pPr>
            <w:r w:rsidRPr="00A82888">
              <w:rPr>
                <w:rFonts w:ascii="Times New Roman" w:hAnsi="Times New Roman"/>
                <w:b/>
                <w:color w:val="000000"/>
              </w:rPr>
              <w:t>Практическое занятие 6.</w:t>
            </w:r>
            <w:r w:rsidRPr="00A82888">
              <w:rPr>
                <w:rFonts w:ascii="Times New Roman" w:hAnsi="Times New Roman"/>
                <w:color w:val="000000"/>
              </w:rPr>
              <w:t xml:space="preserve"> Оценка органолептических и физико-химических показателей качества продовольственного / непродовольственного товаров. Определение товарного сорта товара </w:t>
            </w:r>
          </w:p>
        </w:tc>
        <w:tc>
          <w:tcPr>
            <w:tcW w:w="654"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6CAC2EEA" w14:textId="16DB6A8A" w:rsidR="00F67FC4" w:rsidRPr="00A82888" w:rsidRDefault="00F67FC4" w:rsidP="00122BC4">
            <w:pPr>
              <w:spacing w:line="240" w:lineRule="auto"/>
              <w:jc w:val="center"/>
              <w:rPr>
                <w:rFonts w:ascii="Times New Roman" w:hAnsi="Times New Roman"/>
                <w:i/>
                <w:iCs/>
                <w:color w:val="000000"/>
              </w:rPr>
            </w:pPr>
          </w:p>
        </w:tc>
        <w:tc>
          <w:tcPr>
            <w:tcW w:w="564" w:type="pct"/>
            <w:tcBorders>
              <w:top w:val="single" w:sz="4" w:space="0" w:color="000000"/>
              <w:left w:val="single" w:sz="4" w:space="0" w:color="000000"/>
              <w:bottom w:val="single" w:sz="4" w:space="0" w:color="000000"/>
              <w:right w:val="single" w:sz="4" w:space="0" w:color="000000"/>
            </w:tcBorders>
            <w:shd w:val="clear" w:color="auto" w:fill="FFFFFF"/>
          </w:tcPr>
          <w:p w14:paraId="4D763420" w14:textId="77777777" w:rsidR="00F67FC4" w:rsidRPr="00A82888" w:rsidRDefault="00F67FC4" w:rsidP="00122BC4">
            <w:pPr>
              <w:spacing w:line="240" w:lineRule="auto"/>
              <w:jc w:val="center"/>
              <w:rPr>
                <w:rFonts w:ascii="Times New Roman" w:hAnsi="Times New Roman"/>
                <w:i/>
                <w:iCs/>
                <w:color w:val="000000"/>
              </w:rPr>
            </w:pPr>
          </w:p>
        </w:tc>
        <w:tc>
          <w:tcPr>
            <w:tcW w:w="562" w:type="pct"/>
            <w:tcBorders>
              <w:top w:val="single" w:sz="4" w:space="0" w:color="000000"/>
              <w:left w:val="single" w:sz="4" w:space="0" w:color="000000"/>
              <w:bottom w:val="single" w:sz="4" w:space="0" w:color="000000"/>
              <w:right w:val="single" w:sz="4" w:space="0" w:color="000000"/>
            </w:tcBorders>
            <w:shd w:val="clear" w:color="auto" w:fill="FFFFFF"/>
          </w:tcPr>
          <w:p w14:paraId="640B3022" w14:textId="72EA94E4" w:rsidR="00F67FC4" w:rsidRPr="00A82888" w:rsidRDefault="004B067E" w:rsidP="00122BC4">
            <w:pPr>
              <w:spacing w:line="240" w:lineRule="auto"/>
              <w:jc w:val="center"/>
              <w:rPr>
                <w:rFonts w:ascii="Times New Roman" w:hAnsi="Times New Roman"/>
                <w:i/>
                <w:iCs/>
                <w:color w:val="000000"/>
              </w:rPr>
            </w:pPr>
            <w:r w:rsidRPr="00A82888">
              <w:rPr>
                <w:rFonts w:ascii="Times New Roman" w:hAnsi="Times New Roman"/>
              </w:rPr>
              <w:t>ПК 2.4</w:t>
            </w:r>
          </w:p>
        </w:tc>
      </w:tr>
      <w:tr w:rsidR="00F67FC4" w:rsidRPr="00A82888" w14:paraId="647039DE" w14:textId="1C4287A8" w:rsidTr="00930A37">
        <w:tc>
          <w:tcPr>
            <w:tcW w:w="860" w:type="pct"/>
            <w:vMerge/>
            <w:tcBorders>
              <w:top w:val="single" w:sz="4" w:space="0" w:color="000000"/>
              <w:left w:val="single" w:sz="4" w:space="0" w:color="000000"/>
              <w:bottom w:val="single" w:sz="4" w:space="0" w:color="000000"/>
              <w:right w:val="single" w:sz="4" w:space="0" w:color="000000"/>
            </w:tcBorders>
            <w:shd w:val="clear" w:color="auto" w:fill="FFFFFF"/>
          </w:tcPr>
          <w:p w14:paraId="60D298D0" w14:textId="77777777" w:rsidR="00F67FC4" w:rsidRPr="00A82888" w:rsidRDefault="00F67FC4" w:rsidP="00122BC4">
            <w:pPr>
              <w:spacing w:line="240" w:lineRule="auto"/>
              <w:rPr>
                <w:rFonts w:ascii="Times New Roman" w:hAnsi="Times New Roman"/>
                <w:color w:val="000000"/>
              </w:rPr>
            </w:pPr>
          </w:p>
        </w:tc>
        <w:tc>
          <w:tcPr>
            <w:tcW w:w="2360" w:type="pct"/>
            <w:tcBorders>
              <w:top w:val="single" w:sz="4" w:space="0" w:color="000000"/>
              <w:left w:val="single" w:sz="4" w:space="0" w:color="000000"/>
              <w:bottom w:val="single" w:sz="4" w:space="0" w:color="000000"/>
              <w:right w:val="single" w:sz="4" w:space="0" w:color="000000"/>
            </w:tcBorders>
            <w:shd w:val="clear" w:color="auto" w:fill="FFFFFF"/>
          </w:tcPr>
          <w:p w14:paraId="0A3D5A1A" w14:textId="77777777" w:rsidR="00F67FC4" w:rsidRPr="00A82888" w:rsidRDefault="00F67FC4" w:rsidP="00122BC4">
            <w:pPr>
              <w:spacing w:line="240" w:lineRule="auto"/>
              <w:jc w:val="both"/>
              <w:rPr>
                <w:rFonts w:ascii="Times New Roman" w:hAnsi="Times New Roman"/>
                <w:color w:val="000000"/>
              </w:rPr>
            </w:pPr>
            <w:r w:rsidRPr="00A82888">
              <w:rPr>
                <w:rFonts w:ascii="Times New Roman" w:hAnsi="Times New Roman"/>
                <w:b/>
                <w:color w:val="000000"/>
              </w:rPr>
              <w:t xml:space="preserve">Практическое занятие 7. </w:t>
            </w:r>
            <w:r w:rsidRPr="00A82888">
              <w:rPr>
                <w:rFonts w:ascii="Times New Roman" w:hAnsi="Times New Roman"/>
                <w:color w:val="000000"/>
              </w:rPr>
              <w:t>Балльная оценка органолептических показателей качества продовольственного / непродовольственного товара.</w:t>
            </w:r>
          </w:p>
        </w:tc>
        <w:tc>
          <w:tcPr>
            <w:tcW w:w="654"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6EB6588E" w14:textId="7A92F6A3" w:rsidR="00F67FC4" w:rsidRPr="00A82888" w:rsidRDefault="00F67FC4" w:rsidP="00122BC4">
            <w:pPr>
              <w:spacing w:line="240" w:lineRule="auto"/>
              <w:jc w:val="center"/>
              <w:rPr>
                <w:rFonts w:ascii="Times New Roman" w:hAnsi="Times New Roman"/>
                <w:i/>
                <w:iCs/>
                <w:color w:val="000000"/>
              </w:rPr>
            </w:pPr>
          </w:p>
        </w:tc>
        <w:tc>
          <w:tcPr>
            <w:tcW w:w="564" w:type="pct"/>
            <w:tcBorders>
              <w:top w:val="single" w:sz="4" w:space="0" w:color="000000"/>
              <w:left w:val="single" w:sz="4" w:space="0" w:color="000000"/>
              <w:bottom w:val="single" w:sz="4" w:space="0" w:color="000000"/>
              <w:right w:val="single" w:sz="4" w:space="0" w:color="000000"/>
            </w:tcBorders>
            <w:shd w:val="clear" w:color="auto" w:fill="FFFFFF"/>
          </w:tcPr>
          <w:p w14:paraId="748585E1" w14:textId="77777777" w:rsidR="00F67FC4" w:rsidRPr="00A82888" w:rsidRDefault="00F67FC4" w:rsidP="00122BC4">
            <w:pPr>
              <w:spacing w:line="240" w:lineRule="auto"/>
              <w:jc w:val="center"/>
              <w:rPr>
                <w:rFonts w:ascii="Times New Roman" w:hAnsi="Times New Roman"/>
                <w:i/>
                <w:iCs/>
                <w:color w:val="000000"/>
              </w:rPr>
            </w:pPr>
          </w:p>
        </w:tc>
        <w:tc>
          <w:tcPr>
            <w:tcW w:w="562" w:type="pct"/>
            <w:tcBorders>
              <w:top w:val="single" w:sz="4" w:space="0" w:color="000000"/>
              <w:left w:val="single" w:sz="4" w:space="0" w:color="000000"/>
              <w:bottom w:val="single" w:sz="4" w:space="0" w:color="000000"/>
              <w:right w:val="single" w:sz="4" w:space="0" w:color="000000"/>
            </w:tcBorders>
            <w:shd w:val="clear" w:color="auto" w:fill="FFFFFF"/>
          </w:tcPr>
          <w:p w14:paraId="3F5B02CF" w14:textId="5FF0B93E" w:rsidR="00F67FC4" w:rsidRPr="00A82888" w:rsidRDefault="004B067E" w:rsidP="00122BC4">
            <w:pPr>
              <w:spacing w:line="240" w:lineRule="auto"/>
              <w:jc w:val="center"/>
              <w:rPr>
                <w:rFonts w:ascii="Times New Roman" w:hAnsi="Times New Roman"/>
                <w:i/>
                <w:iCs/>
                <w:color w:val="000000"/>
              </w:rPr>
            </w:pPr>
            <w:r w:rsidRPr="00A82888">
              <w:rPr>
                <w:rFonts w:ascii="Times New Roman" w:hAnsi="Times New Roman"/>
              </w:rPr>
              <w:t>ПК 2.4</w:t>
            </w:r>
          </w:p>
        </w:tc>
      </w:tr>
      <w:tr w:rsidR="00F67FC4" w:rsidRPr="00A82888" w14:paraId="0C403277" w14:textId="2187A3AE" w:rsidTr="00930A37">
        <w:trPr>
          <w:trHeight w:val="600"/>
        </w:trPr>
        <w:tc>
          <w:tcPr>
            <w:tcW w:w="860" w:type="pct"/>
            <w:vMerge/>
            <w:tcBorders>
              <w:top w:val="single" w:sz="4" w:space="0" w:color="000000"/>
              <w:left w:val="single" w:sz="4" w:space="0" w:color="000000"/>
              <w:bottom w:val="single" w:sz="4" w:space="0" w:color="000000"/>
              <w:right w:val="single" w:sz="4" w:space="0" w:color="000000"/>
            </w:tcBorders>
            <w:shd w:val="clear" w:color="auto" w:fill="FFFFFF"/>
          </w:tcPr>
          <w:p w14:paraId="4068E446" w14:textId="77777777" w:rsidR="00F67FC4" w:rsidRPr="00A82888" w:rsidRDefault="00F67FC4" w:rsidP="00122BC4">
            <w:pPr>
              <w:spacing w:line="240" w:lineRule="auto"/>
              <w:rPr>
                <w:rFonts w:ascii="Times New Roman" w:hAnsi="Times New Roman"/>
                <w:color w:val="000000"/>
              </w:rPr>
            </w:pPr>
          </w:p>
        </w:tc>
        <w:tc>
          <w:tcPr>
            <w:tcW w:w="2360" w:type="pct"/>
            <w:tcBorders>
              <w:top w:val="single" w:sz="4" w:space="0" w:color="000000"/>
              <w:left w:val="single" w:sz="4" w:space="0" w:color="000000"/>
              <w:bottom w:val="single" w:sz="4" w:space="0" w:color="000000"/>
              <w:right w:val="single" w:sz="4" w:space="0" w:color="000000"/>
            </w:tcBorders>
            <w:shd w:val="clear" w:color="auto" w:fill="FFFFFF"/>
          </w:tcPr>
          <w:p w14:paraId="130A171E" w14:textId="77777777" w:rsidR="00F67FC4" w:rsidRPr="00A82888" w:rsidRDefault="00F67FC4" w:rsidP="00122BC4">
            <w:pPr>
              <w:spacing w:line="240" w:lineRule="auto"/>
              <w:jc w:val="both"/>
              <w:rPr>
                <w:rFonts w:ascii="Times New Roman" w:hAnsi="Times New Roman"/>
                <w:color w:val="000000"/>
              </w:rPr>
            </w:pPr>
            <w:r w:rsidRPr="00A82888">
              <w:rPr>
                <w:rFonts w:ascii="Times New Roman" w:hAnsi="Times New Roman"/>
                <w:b/>
                <w:color w:val="000000"/>
              </w:rPr>
              <w:t>Практическое занятие 8.</w:t>
            </w:r>
            <w:r w:rsidRPr="00A82888">
              <w:rPr>
                <w:rFonts w:ascii="Times New Roman" w:hAnsi="Times New Roman"/>
                <w:color w:val="000000"/>
              </w:rPr>
              <w:t xml:space="preserve"> Оценка качества продовольственного / непродовольственного товара экспертным методом.</w:t>
            </w:r>
          </w:p>
        </w:tc>
        <w:tc>
          <w:tcPr>
            <w:tcW w:w="654"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05258A88" w14:textId="730CC87E" w:rsidR="00F67FC4" w:rsidRPr="00A82888" w:rsidRDefault="00F67FC4" w:rsidP="00122BC4">
            <w:pPr>
              <w:spacing w:line="240" w:lineRule="auto"/>
              <w:jc w:val="center"/>
              <w:rPr>
                <w:rFonts w:ascii="Times New Roman" w:hAnsi="Times New Roman"/>
                <w:i/>
                <w:iCs/>
                <w:color w:val="000000"/>
              </w:rPr>
            </w:pPr>
          </w:p>
        </w:tc>
        <w:tc>
          <w:tcPr>
            <w:tcW w:w="564" w:type="pct"/>
            <w:tcBorders>
              <w:top w:val="single" w:sz="4" w:space="0" w:color="000000"/>
              <w:left w:val="single" w:sz="4" w:space="0" w:color="000000"/>
              <w:bottom w:val="single" w:sz="4" w:space="0" w:color="000000"/>
              <w:right w:val="single" w:sz="4" w:space="0" w:color="000000"/>
            </w:tcBorders>
            <w:shd w:val="clear" w:color="auto" w:fill="FFFFFF"/>
          </w:tcPr>
          <w:p w14:paraId="31EFFE9D" w14:textId="77777777" w:rsidR="00F67FC4" w:rsidRPr="00A82888" w:rsidRDefault="00F67FC4" w:rsidP="00122BC4">
            <w:pPr>
              <w:spacing w:line="240" w:lineRule="auto"/>
              <w:jc w:val="center"/>
              <w:rPr>
                <w:rFonts w:ascii="Times New Roman" w:hAnsi="Times New Roman"/>
                <w:i/>
                <w:iCs/>
                <w:color w:val="000000"/>
              </w:rPr>
            </w:pPr>
          </w:p>
        </w:tc>
        <w:tc>
          <w:tcPr>
            <w:tcW w:w="562" w:type="pct"/>
            <w:tcBorders>
              <w:top w:val="single" w:sz="4" w:space="0" w:color="000000"/>
              <w:left w:val="single" w:sz="4" w:space="0" w:color="000000"/>
              <w:bottom w:val="single" w:sz="4" w:space="0" w:color="000000"/>
              <w:right w:val="single" w:sz="4" w:space="0" w:color="000000"/>
            </w:tcBorders>
            <w:shd w:val="clear" w:color="auto" w:fill="FFFFFF"/>
          </w:tcPr>
          <w:p w14:paraId="6B9F13F0" w14:textId="73A517AE" w:rsidR="00F67FC4" w:rsidRPr="00A82888" w:rsidRDefault="004B067E" w:rsidP="00122BC4">
            <w:pPr>
              <w:spacing w:line="240" w:lineRule="auto"/>
              <w:jc w:val="center"/>
              <w:rPr>
                <w:rFonts w:ascii="Times New Roman" w:hAnsi="Times New Roman"/>
                <w:i/>
                <w:iCs/>
                <w:color w:val="000000"/>
              </w:rPr>
            </w:pPr>
            <w:r w:rsidRPr="00A82888">
              <w:rPr>
                <w:rFonts w:ascii="Times New Roman" w:hAnsi="Times New Roman"/>
              </w:rPr>
              <w:t>ПК 2.4</w:t>
            </w:r>
          </w:p>
        </w:tc>
      </w:tr>
      <w:tr w:rsidR="00930A37" w:rsidRPr="00A82888" w14:paraId="5D2750C0" w14:textId="50CCD433" w:rsidTr="00403F45">
        <w:tc>
          <w:tcPr>
            <w:tcW w:w="860" w:type="pct"/>
            <w:vMerge w:val="restart"/>
            <w:tcBorders>
              <w:top w:val="single" w:sz="4" w:space="0" w:color="000000"/>
              <w:left w:val="single" w:sz="4" w:space="0" w:color="000000"/>
              <w:bottom w:val="single" w:sz="4" w:space="0" w:color="000000"/>
              <w:right w:val="single" w:sz="4" w:space="0" w:color="000000"/>
            </w:tcBorders>
            <w:shd w:val="clear" w:color="auto" w:fill="FFFFFF"/>
          </w:tcPr>
          <w:p w14:paraId="15DCB568" w14:textId="77777777" w:rsidR="00930A37" w:rsidRPr="00A82888" w:rsidRDefault="00930A37" w:rsidP="00122BC4">
            <w:pPr>
              <w:spacing w:line="240" w:lineRule="auto"/>
              <w:jc w:val="both"/>
              <w:rPr>
                <w:rFonts w:ascii="Times New Roman" w:hAnsi="Times New Roman"/>
                <w:color w:val="000000"/>
              </w:rPr>
            </w:pPr>
            <w:r w:rsidRPr="00A82888">
              <w:rPr>
                <w:rFonts w:ascii="Times New Roman" w:hAnsi="Times New Roman"/>
                <w:b/>
                <w:color w:val="000000"/>
              </w:rPr>
              <w:t>Тема 3.4.</w:t>
            </w:r>
            <w:r w:rsidRPr="00A82888">
              <w:rPr>
                <w:rFonts w:ascii="Times New Roman" w:hAnsi="Times New Roman"/>
                <w:color w:val="000000"/>
              </w:rPr>
              <w:t xml:space="preserve"> </w:t>
            </w:r>
          </w:p>
          <w:p w14:paraId="4F2816C5" w14:textId="77777777" w:rsidR="00930A37" w:rsidRPr="00A82888" w:rsidRDefault="00930A37" w:rsidP="00122BC4">
            <w:pPr>
              <w:spacing w:line="240" w:lineRule="auto"/>
              <w:jc w:val="both"/>
              <w:rPr>
                <w:rFonts w:ascii="Times New Roman" w:hAnsi="Times New Roman"/>
                <w:b/>
                <w:color w:val="000000"/>
              </w:rPr>
            </w:pPr>
            <w:r w:rsidRPr="00A82888">
              <w:rPr>
                <w:rFonts w:ascii="Times New Roman" w:hAnsi="Times New Roman"/>
                <w:b/>
                <w:color w:val="000000"/>
              </w:rPr>
              <w:t xml:space="preserve">Основы </w:t>
            </w:r>
            <w:r w:rsidRPr="00A82888">
              <w:rPr>
                <w:rFonts w:ascii="Times New Roman" w:hAnsi="Times New Roman"/>
                <w:b/>
                <w:color w:val="000000"/>
                <w:spacing w:val="-6"/>
              </w:rPr>
              <w:t>экспертизы потребительских</w:t>
            </w:r>
            <w:r w:rsidRPr="00A82888">
              <w:rPr>
                <w:rFonts w:ascii="Times New Roman" w:hAnsi="Times New Roman"/>
                <w:b/>
                <w:color w:val="000000"/>
              </w:rPr>
              <w:t xml:space="preserve"> товаров</w:t>
            </w:r>
          </w:p>
        </w:tc>
        <w:tc>
          <w:tcPr>
            <w:tcW w:w="2360" w:type="pct"/>
            <w:tcBorders>
              <w:top w:val="single" w:sz="4" w:space="0" w:color="000000"/>
              <w:left w:val="single" w:sz="4" w:space="0" w:color="000000"/>
              <w:bottom w:val="single" w:sz="4" w:space="0" w:color="000000"/>
              <w:right w:val="single" w:sz="4" w:space="0" w:color="000000"/>
            </w:tcBorders>
            <w:shd w:val="clear" w:color="auto" w:fill="FFFFFF"/>
          </w:tcPr>
          <w:p w14:paraId="4FFE620D" w14:textId="77777777" w:rsidR="00930A37" w:rsidRPr="00A82888" w:rsidRDefault="00930A37" w:rsidP="00122BC4">
            <w:pPr>
              <w:spacing w:line="240" w:lineRule="auto"/>
              <w:rPr>
                <w:rFonts w:ascii="Times New Roman" w:hAnsi="Times New Roman"/>
                <w:b/>
                <w:color w:val="000000"/>
              </w:rPr>
            </w:pPr>
            <w:r w:rsidRPr="00A82888">
              <w:rPr>
                <w:rFonts w:ascii="Times New Roman" w:hAnsi="Times New Roman"/>
                <w:b/>
                <w:color w:val="000000"/>
              </w:rPr>
              <w:t xml:space="preserve">Содержание </w:t>
            </w:r>
          </w:p>
        </w:tc>
        <w:tc>
          <w:tcPr>
            <w:tcW w:w="654" w:type="pct"/>
            <w:vMerge w:val="restart"/>
            <w:tcBorders>
              <w:top w:val="single" w:sz="4" w:space="0" w:color="000000"/>
              <w:left w:val="single" w:sz="4" w:space="0" w:color="000000"/>
              <w:right w:val="single" w:sz="4" w:space="0" w:color="000000"/>
            </w:tcBorders>
            <w:shd w:val="clear" w:color="auto" w:fill="FFFFFF"/>
            <w:vAlign w:val="center"/>
          </w:tcPr>
          <w:p w14:paraId="6D04686F" w14:textId="4C747E96" w:rsidR="00930A37" w:rsidRPr="00A82888" w:rsidRDefault="00930A37" w:rsidP="00122BC4">
            <w:pPr>
              <w:spacing w:line="240" w:lineRule="auto"/>
              <w:jc w:val="center"/>
              <w:rPr>
                <w:rFonts w:ascii="Times New Roman" w:hAnsi="Times New Roman"/>
                <w:b/>
                <w:color w:val="000000"/>
              </w:rPr>
            </w:pPr>
          </w:p>
        </w:tc>
        <w:tc>
          <w:tcPr>
            <w:tcW w:w="564" w:type="pct"/>
            <w:vMerge w:val="restart"/>
            <w:tcBorders>
              <w:top w:val="single" w:sz="4" w:space="0" w:color="000000"/>
              <w:left w:val="single" w:sz="4" w:space="0" w:color="000000"/>
              <w:right w:val="single" w:sz="4" w:space="0" w:color="000000"/>
            </w:tcBorders>
            <w:shd w:val="clear" w:color="auto" w:fill="FFFFFF"/>
          </w:tcPr>
          <w:p w14:paraId="4299DC8F" w14:textId="77777777" w:rsidR="00930A37" w:rsidRPr="00A82888" w:rsidRDefault="00930A37" w:rsidP="00122BC4">
            <w:pPr>
              <w:spacing w:line="240" w:lineRule="auto"/>
              <w:jc w:val="center"/>
              <w:rPr>
                <w:rFonts w:ascii="Times New Roman" w:hAnsi="Times New Roman"/>
                <w:b/>
                <w:color w:val="000000"/>
              </w:rPr>
            </w:pPr>
          </w:p>
        </w:tc>
        <w:tc>
          <w:tcPr>
            <w:tcW w:w="562" w:type="pct"/>
            <w:tcBorders>
              <w:top w:val="single" w:sz="4" w:space="0" w:color="000000"/>
              <w:left w:val="single" w:sz="4" w:space="0" w:color="000000"/>
              <w:bottom w:val="single" w:sz="4" w:space="0" w:color="000000"/>
              <w:right w:val="single" w:sz="4" w:space="0" w:color="000000"/>
            </w:tcBorders>
            <w:shd w:val="clear" w:color="auto" w:fill="FFFFFF"/>
          </w:tcPr>
          <w:p w14:paraId="5CF585A9" w14:textId="77777777" w:rsidR="00930A37" w:rsidRPr="00A82888" w:rsidRDefault="00930A37" w:rsidP="00122BC4">
            <w:pPr>
              <w:spacing w:line="240" w:lineRule="auto"/>
              <w:jc w:val="center"/>
              <w:rPr>
                <w:rFonts w:ascii="Times New Roman" w:hAnsi="Times New Roman"/>
                <w:b/>
                <w:color w:val="000000"/>
              </w:rPr>
            </w:pPr>
          </w:p>
        </w:tc>
      </w:tr>
      <w:tr w:rsidR="00930A37" w:rsidRPr="00A82888" w14:paraId="60E9812E" w14:textId="52159C21" w:rsidTr="005B05A3">
        <w:tc>
          <w:tcPr>
            <w:tcW w:w="860" w:type="pct"/>
            <w:vMerge/>
            <w:tcBorders>
              <w:top w:val="single" w:sz="4" w:space="0" w:color="000000"/>
              <w:left w:val="single" w:sz="4" w:space="0" w:color="000000"/>
              <w:bottom w:val="single" w:sz="4" w:space="0" w:color="000000"/>
              <w:right w:val="single" w:sz="4" w:space="0" w:color="000000"/>
            </w:tcBorders>
            <w:shd w:val="clear" w:color="auto" w:fill="FFFFFF"/>
          </w:tcPr>
          <w:p w14:paraId="4851BB47" w14:textId="77777777" w:rsidR="00930A37" w:rsidRPr="00A82888" w:rsidRDefault="00930A37" w:rsidP="00122BC4">
            <w:pPr>
              <w:spacing w:line="240" w:lineRule="auto"/>
              <w:rPr>
                <w:rFonts w:ascii="Times New Roman" w:hAnsi="Times New Roman"/>
                <w:color w:val="000000"/>
              </w:rPr>
            </w:pPr>
          </w:p>
        </w:tc>
        <w:tc>
          <w:tcPr>
            <w:tcW w:w="2360" w:type="pct"/>
            <w:tcBorders>
              <w:top w:val="single" w:sz="4" w:space="0" w:color="000000"/>
              <w:left w:val="single" w:sz="4" w:space="0" w:color="000000"/>
              <w:bottom w:val="single" w:sz="4" w:space="0" w:color="000000"/>
              <w:right w:val="single" w:sz="4" w:space="0" w:color="000000"/>
            </w:tcBorders>
            <w:shd w:val="clear" w:color="auto" w:fill="FFFFFF"/>
          </w:tcPr>
          <w:p w14:paraId="028A715B" w14:textId="77777777" w:rsidR="00930A37" w:rsidRPr="00A82888" w:rsidRDefault="00930A37" w:rsidP="00122BC4">
            <w:pPr>
              <w:spacing w:line="240" w:lineRule="auto"/>
              <w:rPr>
                <w:rFonts w:ascii="Times New Roman" w:hAnsi="Times New Roman"/>
                <w:color w:val="000000"/>
              </w:rPr>
            </w:pPr>
            <w:r w:rsidRPr="00A82888">
              <w:rPr>
                <w:rFonts w:ascii="Times New Roman" w:hAnsi="Times New Roman"/>
                <w:b/>
                <w:bCs/>
                <w:color w:val="000000"/>
              </w:rPr>
              <w:t>1.</w:t>
            </w:r>
            <w:r w:rsidRPr="00A82888">
              <w:rPr>
                <w:rFonts w:ascii="Times New Roman" w:hAnsi="Times New Roman"/>
                <w:color w:val="000000"/>
              </w:rPr>
              <w:t xml:space="preserve"> Понятия и виды экспертизы</w:t>
            </w:r>
          </w:p>
        </w:tc>
        <w:tc>
          <w:tcPr>
            <w:tcW w:w="654" w:type="pct"/>
            <w:vMerge/>
            <w:tcBorders>
              <w:left w:val="single" w:sz="4" w:space="0" w:color="000000"/>
              <w:right w:val="single" w:sz="4" w:space="0" w:color="000000"/>
            </w:tcBorders>
            <w:shd w:val="clear" w:color="auto" w:fill="FFFFFF"/>
            <w:vAlign w:val="center"/>
          </w:tcPr>
          <w:p w14:paraId="142B6C61" w14:textId="2C29213A" w:rsidR="00930A37" w:rsidRPr="00A82888" w:rsidRDefault="00930A37" w:rsidP="00122BC4">
            <w:pPr>
              <w:spacing w:line="240" w:lineRule="auto"/>
              <w:jc w:val="center"/>
              <w:rPr>
                <w:rFonts w:ascii="Times New Roman" w:hAnsi="Times New Roman"/>
                <w:i/>
                <w:iCs/>
                <w:color w:val="000000"/>
              </w:rPr>
            </w:pPr>
          </w:p>
        </w:tc>
        <w:tc>
          <w:tcPr>
            <w:tcW w:w="564" w:type="pct"/>
            <w:vMerge/>
            <w:tcBorders>
              <w:left w:val="single" w:sz="4" w:space="0" w:color="000000"/>
              <w:right w:val="single" w:sz="4" w:space="0" w:color="000000"/>
            </w:tcBorders>
            <w:shd w:val="clear" w:color="auto" w:fill="FFFFFF"/>
          </w:tcPr>
          <w:p w14:paraId="10CA9BEF" w14:textId="77777777" w:rsidR="00930A37" w:rsidRPr="00A82888" w:rsidRDefault="00930A37" w:rsidP="00122BC4">
            <w:pPr>
              <w:spacing w:line="240" w:lineRule="auto"/>
              <w:jc w:val="center"/>
              <w:rPr>
                <w:rFonts w:ascii="Times New Roman" w:hAnsi="Times New Roman"/>
                <w:i/>
                <w:iCs/>
                <w:color w:val="000000"/>
              </w:rPr>
            </w:pPr>
          </w:p>
        </w:tc>
        <w:tc>
          <w:tcPr>
            <w:tcW w:w="562" w:type="pct"/>
            <w:vMerge w:val="restart"/>
            <w:tcBorders>
              <w:top w:val="single" w:sz="4" w:space="0" w:color="000000"/>
              <w:left w:val="single" w:sz="4" w:space="0" w:color="000000"/>
              <w:right w:val="single" w:sz="4" w:space="0" w:color="000000"/>
            </w:tcBorders>
            <w:shd w:val="clear" w:color="auto" w:fill="FFFFFF"/>
          </w:tcPr>
          <w:p w14:paraId="221381DF" w14:textId="1C4A7D7B" w:rsidR="00930A37" w:rsidRPr="00A82888" w:rsidRDefault="00621307" w:rsidP="00122BC4">
            <w:pPr>
              <w:spacing w:line="240" w:lineRule="auto"/>
              <w:jc w:val="center"/>
              <w:rPr>
                <w:rFonts w:ascii="Times New Roman" w:hAnsi="Times New Roman"/>
                <w:i/>
                <w:iCs/>
                <w:color w:val="000000"/>
              </w:rPr>
            </w:pPr>
            <w:r w:rsidRPr="00A82888">
              <w:rPr>
                <w:rFonts w:ascii="Times New Roman" w:hAnsi="Times New Roman"/>
              </w:rPr>
              <w:t>ПК 2.4, ОК 02,</w:t>
            </w:r>
            <w:r w:rsidRPr="00A82888">
              <w:t xml:space="preserve"> </w:t>
            </w:r>
            <w:r w:rsidRPr="00A82888">
              <w:rPr>
                <w:rFonts w:ascii="Times New Roman" w:hAnsi="Times New Roman"/>
              </w:rPr>
              <w:t>ОК 04, ОК 05, ОК 09</w:t>
            </w:r>
          </w:p>
        </w:tc>
      </w:tr>
      <w:tr w:rsidR="00930A37" w:rsidRPr="00A82888" w14:paraId="2A679BEB" w14:textId="616A005B" w:rsidTr="005B05A3">
        <w:tc>
          <w:tcPr>
            <w:tcW w:w="860" w:type="pct"/>
            <w:vMerge/>
            <w:tcBorders>
              <w:top w:val="single" w:sz="4" w:space="0" w:color="000000"/>
              <w:left w:val="single" w:sz="4" w:space="0" w:color="000000"/>
              <w:bottom w:val="single" w:sz="4" w:space="0" w:color="000000"/>
              <w:right w:val="single" w:sz="4" w:space="0" w:color="000000"/>
            </w:tcBorders>
            <w:shd w:val="clear" w:color="auto" w:fill="FFFFFF"/>
          </w:tcPr>
          <w:p w14:paraId="790DBE8A" w14:textId="77777777" w:rsidR="00930A37" w:rsidRPr="00A82888" w:rsidRDefault="00930A37" w:rsidP="00122BC4">
            <w:pPr>
              <w:spacing w:line="240" w:lineRule="auto"/>
              <w:rPr>
                <w:rFonts w:ascii="Times New Roman" w:hAnsi="Times New Roman"/>
                <w:color w:val="000000"/>
              </w:rPr>
            </w:pPr>
          </w:p>
        </w:tc>
        <w:tc>
          <w:tcPr>
            <w:tcW w:w="2360" w:type="pct"/>
            <w:tcBorders>
              <w:top w:val="single" w:sz="4" w:space="0" w:color="000000"/>
              <w:left w:val="single" w:sz="4" w:space="0" w:color="000000"/>
              <w:bottom w:val="single" w:sz="4" w:space="0" w:color="000000"/>
              <w:right w:val="single" w:sz="4" w:space="0" w:color="000000"/>
            </w:tcBorders>
            <w:shd w:val="clear" w:color="auto" w:fill="FFFFFF"/>
          </w:tcPr>
          <w:p w14:paraId="1F53A580" w14:textId="77777777" w:rsidR="00930A37" w:rsidRPr="00A82888" w:rsidRDefault="00930A37" w:rsidP="00122BC4">
            <w:pPr>
              <w:spacing w:line="240" w:lineRule="auto"/>
              <w:rPr>
                <w:rFonts w:ascii="Times New Roman" w:hAnsi="Times New Roman"/>
                <w:color w:val="000000"/>
              </w:rPr>
            </w:pPr>
            <w:r w:rsidRPr="00A82888">
              <w:rPr>
                <w:rFonts w:ascii="Times New Roman" w:hAnsi="Times New Roman"/>
                <w:b/>
                <w:bCs/>
                <w:color w:val="000000"/>
              </w:rPr>
              <w:t>2.</w:t>
            </w:r>
            <w:r w:rsidRPr="00A82888">
              <w:rPr>
                <w:rFonts w:ascii="Times New Roman" w:hAnsi="Times New Roman"/>
                <w:color w:val="000000"/>
              </w:rPr>
              <w:t xml:space="preserve"> Товарная экспертиза: цель и задачи</w:t>
            </w:r>
          </w:p>
        </w:tc>
        <w:tc>
          <w:tcPr>
            <w:tcW w:w="654" w:type="pct"/>
            <w:vMerge/>
            <w:tcBorders>
              <w:left w:val="single" w:sz="4" w:space="0" w:color="000000"/>
              <w:right w:val="single" w:sz="4" w:space="0" w:color="000000"/>
            </w:tcBorders>
            <w:shd w:val="clear" w:color="auto" w:fill="FFFFFF"/>
            <w:vAlign w:val="center"/>
          </w:tcPr>
          <w:p w14:paraId="6700F298" w14:textId="77777777" w:rsidR="00930A37" w:rsidRPr="00A82888" w:rsidRDefault="00930A37" w:rsidP="00122BC4">
            <w:pPr>
              <w:spacing w:line="240" w:lineRule="auto"/>
              <w:jc w:val="center"/>
              <w:rPr>
                <w:rFonts w:ascii="Times New Roman" w:hAnsi="Times New Roman"/>
                <w:i/>
                <w:iCs/>
                <w:color w:val="000000"/>
              </w:rPr>
            </w:pPr>
          </w:p>
        </w:tc>
        <w:tc>
          <w:tcPr>
            <w:tcW w:w="564" w:type="pct"/>
            <w:vMerge/>
            <w:tcBorders>
              <w:left w:val="single" w:sz="4" w:space="0" w:color="000000"/>
              <w:right w:val="single" w:sz="4" w:space="0" w:color="000000"/>
            </w:tcBorders>
            <w:shd w:val="clear" w:color="auto" w:fill="FFFFFF"/>
          </w:tcPr>
          <w:p w14:paraId="16B0AFB6" w14:textId="77777777" w:rsidR="00930A37" w:rsidRPr="00A82888" w:rsidRDefault="00930A37" w:rsidP="00122BC4">
            <w:pPr>
              <w:spacing w:line="240" w:lineRule="auto"/>
              <w:jc w:val="center"/>
              <w:rPr>
                <w:rFonts w:ascii="Times New Roman" w:hAnsi="Times New Roman"/>
                <w:i/>
                <w:iCs/>
                <w:color w:val="000000"/>
              </w:rPr>
            </w:pPr>
          </w:p>
        </w:tc>
        <w:tc>
          <w:tcPr>
            <w:tcW w:w="562" w:type="pct"/>
            <w:vMerge/>
            <w:tcBorders>
              <w:left w:val="single" w:sz="4" w:space="0" w:color="000000"/>
              <w:right w:val="single" w:sz="4" w:space="0" w:color="000000"/>
            </w:tcBorders>
            <w:shd w:val="clear" w:color="auto" w:fill="FFFFFF"/>
          </w:tcPr>
          <w:p w14:paraId="3A9C93AD" w14:textId="77777777" w:rsidR="00930A37" w:rsidRPr="00A82888" w:rsidRDefault="00930A37" w:rsidP="00122BC4">
            <w:pPr>
              <w:spacing w:line="240" w:lineRule="auto"/>
              <w:jc w:val="center"/>
              <w:rPr>
                <w:rFonts w:ascii="Times New Roman" w:hAnsi="Times New Roman"/>
                <w:i/>
                <w:iCs/>
                <w:color w:val="000000"/>
              </w:rPr>
            </w:pPr>
          </w:p>
        </w:tc>
      </w:tr>
      <w:tr w:rsidR="00930A37" w:rsidRPr="00A82888" w14:paraId="0C8D28F9" w14:textId="23DA2DEA" w:rsidTr="005B05A3">
        <w:tc>
          <w:tcPr>
            <w:tcW w:w="860" w:type="pct"/>
            <w:vMerge/>
            <w:tcBorders>
              <w:top w:val="single" w:sz="4" w:space="0" w:color="000000"/>
              <w:left w:val="single" w:sz="4" w:space="0" w:color="000000"/>
              <w:bottom w:val="single" w:sz="4" w:space="0" w:color="000000"/>
              <w:right w:val="single" w:sz="4" w:space="0" w:color="000000"/>
            </w:tcBorders>
            <w:shd w:val="clear" w:color="auto" w:fill="FFFFFF"/>
          </w:tcPr>
          <w:p w14:paraId="63D55305" w14:textId="77777777" w:rsidR="00930A37" w:rsidRPr="00A82888" w:rsidRDefault="00930A37" w:rsidP="00122BC4">
            <w:pPr>
              <w:spacing w:line="240" w:lineRule="auto"/>
              <w:rPr>
                <w:rFonts w:ascii="Times New Roman" w:hAnsi="Times New Roman"/>
                <w:color w:val="000000"/>
              </w:rPr>
            </w:pPr>
          </w:p>
        </w:tc>
        <w:tc>
          <w:tcPr>
            <w:tcW w:w="2360" w:type="pct"/>
            <w:tcBorders>
              <w:top w:val="single" w:sz="4" w:space="0" w:color="000000"/>
              <w:left w:val="single" w:sz="4" w:space="0" w:color="000000"/>
              <w:bottom w:val="single" w:sz="4" w:space="0" w:color="000000"/>
              <w:right w:val="single" w:sz="4" w:space="0" w:color="000000"/>
            </w:tcBorders>
            <w:shd w:val="clear" w:color="auto" w:fill="FFFFFF"/>
          </w:tcPr>
          <w:p w14:paraId="09DEE00E" w14:textId="77777777" w:rsidR="00930A37" w:rsidRPr="00A82888" w:rsidRDefault="00930A37" w:rsidP="00122BC4">
            <w:pPr>
              <w:spacing w:line="240" w:lineRule="auto"/>
              <w:rPr>
                <w:rFonts w:ascii="Times New Roman" w:hAnsi="Times New Roman"/>
                <w:color w:val="000000"/>
              </w:rPr>
            </w:pPr>
            <w:r w:rsidRPr="00A82888">
              <w:rPr>
                <w:rFonts w:ascii="Times New Roman" w:hAnsi="Times New Roman"/>
                <w:b/>
                <w:bCs/>
                <w:color w:val="000000"/>
              </w:rPr>
              <w:t>3.</w:t>
            </w:r>
            <w:r w:rsidRPr="00A82888">
              <w:rPr>
                <w:rFonts w:ascii="Times New Roman" w:hAnsi="Times New Roman"/>
                <w:color w:val="000000"/>
              </w:rPr>
              <w:t xml:space="preserve"> Классификация товарной экспертизы</w:t>
            </w:r>
          </w:p>
        </w:tc>
        <w:tc>
          <w:tcPr>
            <w:tcW w:w="654" w:type="pct"/>
            <w:vMerge/>
            <w:tcBorders>
              <w:left w:val="single" w:sz="4" w:space="0" w:color="000000"/>
              <w:right w:val="single" w:sz="4" w:space="0" w:color="000000"/>
            </w:tcBorders>
            <w:shd w:val="clear" w:color="auto" w:fill="FFFFFF"/>
            <w:vAlign w:val="center"/>
          </w:tcPr>
          <w:p w14:paraId="46462884" w14:textId="77777777" w:rsidR="00930A37" w:rsidRPr="00A82888" w:rsidRDefault="00930A37" w:rsidP="00122BC4">
            <w:pPr>
              <w:spacing w:line="240" w:lineRule="auto"/>
              <w:jc w:val="center"/>
              <w:rPr>
                <w:rFonts w:ascii="Times New Roman" w:hAnsi="Times New Roman"/>
                <w:i/>
                <w:iCs/>
                <w:color w:val="000000"/>
              </w:rPr>
            </w:pPr>
          </w:p>
        </w:tc>
        <w:tc>
          <w:tcPr>
            <w:tcW w:w="564" w:type="pct"/>
            <w:vMerge/>
            <w:tcBorders>
              <w:left w:val="single" w:sz="4" w:space="0" w:color="000000"/>
              <w:right w:val="single" w:sz="4" w:space="0" w:color="000000"/>
            </w:tcBorders>
            <w:shd w:val="clear" w:color="auto" w:fill="FFFFFF"/>
          </w:tcPr>
          <w:p w14:paraId="399CDFA0" w14:textId="77777777" w:rsidR="00930A37" w:rsidRPr="00A82888" w:rsidRDefault="00930A37" w:rsidP="00122BC4">
            <w:pPr>
              <w:spacing w:line="240" w:lineRule="auto"/>
              <w:jc w:val="center"/>
              <w:rPr>
                <w:rFonts w:ascii="Times New Roman" w:hAnsi="Times New Roman"/>
                <w:i/>
                <w:iCs/>
                <w:color w:val="000000"/>
              </w:rPr>
            </w:pPr>
          </w:p>
        </w:tc>
        <w:tc>
          <w:tcPr>
            <w:tcW w:w="562" w:type="pct"/>
            <w:vMerge/>
            <w:tcBorders>
              <w:left w:val="single" w:sz="4" w:space="0" w:color="000000"/>
              <w:right w:val="single" w:sz="4" w:space="0" w:color="000000"/>
            </w:tcBorders>
            <w:shd w:val="clear" w:color="auto" w:fill="FFFFFF"/>
          </w:tcPr>
          <w:p w14:paraId="04202A3A" w14:textId="77777777" w:rsidR="00930A37" w:rsidRPr="00A82888" w:rsidRDefault="00930A37" w:rsidP="00122BC4">
            <w:pPr>
              <w:spacing w:line="240" w:lineRule="auto"/>
              <w:jc w:val="center"/>
              <w:rPr>
                <w:rFonts w:ascii="Times New Roman" w:hAnsi="Times New Roman"/>
                <w:i/>
                <w:iCs/>
                <w:color w:val="000000"/>
              </w:rPr>
            </w:pPr>
          </w:p>
        </w:tc>
      </w:tr>
      <w:tr w:rsidR="00930A37" w:rsidRPr="00A82888" w14:paraId="095AD95F" w14:textId="610099BB" w:rsidTr="005B05A3">
        <w:tc>
          <w:tcPr>
            <w:tcW w:w="860" w:type="pct"/>
            <w:vMerge/>
            <w:tcBorders>
              <w:top w:val="single" w:sz="4" w:space="0" w:color="000000"/>
              <w:left w:val="single" w:sz="4" w:space="0" w:color="000000"/>
              <w:bottom w:val="single" w:sz="4" w:space="0" w:color="000000"/>
              <w:right w:val="single" w:sz="4" w:space="0" w:color="000000"/>
            </w:tcBorders>
            <w:shd w:val="clear" w:color="auto" w:fill="FFFFFF"/>
          </w:tcPr>
          <w:p w14:paraId="1E6983D8" w14:textId="77777777" w:rsidR="00930A37" w:rsidRPr="00A82888" w:rsidRDefault="00930A37" w:rsidP="00122BC4">
            <w:pPr>
              <w:spacing w:line="240" w:lineRule="auto"/>
              <w:rPr>
                <w:rFonts w:ascii="Times New Roman" w:hAnsi="Times New Roman"/>
                <w:color w:val="000000"/>
              </w:rPr>
            </w:pPr>
          </w:p>
        </w:tc>
        <w:tc>
          <w:tcPr>
            <w:tcW w:w="2360" w:type="pct"/>
            <w:tcBorders>
              <w:top w:val="single" w:sz="4" w:space="0" w:color="000000"/>
              <w:left w:val="single" w:sz="4" w:space="0" w:color="000000"/>
              <w:bottom w:val="single" w:sz="4" w:space="0" w:color="000000"/>
              <w:right w:val="single" w:sz="4" w:space="0" w:color="000000"/>
            </w:tcBorders>
            <w:shd w:val="clear" w:color="auto" w:fill="FFFFFF"/>
          </w:tcPr>
          <w:p w14:paraId="50F3AF76" w14:textId="77777777" w:rsidR="00930A37" w:rsidRPr="00A82888" w:rsidRDefault="00930A37" w:rsidP="00122BC4">
            <w:pPr>
              <w:spacing w:line="240" w:lineRule="auto"/>
              <w:rPr>
                <w:rFonts w:ascii="Times New Roman" w:hAnsi="Times New Roman"/>
                <w:color w:val="000000"/>
              </w:rPr>
            </w:pPr>
            <w:r w:rsidRPr="00A82888">
              <w:rPr>
                <w:rFonts w:ascii="Times New Roman" w:hAnsi="Times New Roman"/>
                <w:b/>
                <w:bCs/>
                <w:color w:val="000000"/>
              </w:rPr>
              <w:t>4.</w:t>
            </w:r>
            <w:r w:rsidRPr="00A82888">
              <w:rPr>
                <w:rFonts w:ascii="Times New Roman" w:hAnsi="Times New Roman"/>
                <w:color w:val="000000"/>
              </w:rPr>
              <w:t xml:space="preserve"> Правила проведения товарной экспертизы</w:t>
            </w:r>
          </w:p>
        </w:tc>
        <w:tc>
          <w:tcPr>
            <w:tcW w:w="654" w:type="pct"/>
            <w:vMerge/>
            <w:tcBorders>
              <w:left w:val="single" w:sz="4" w:space="0" w:color="000000"/>
              <w:right w:val="single" w:sz="4" w:space="0" w:color="000000"/>
            </w:tcBorders>
            <w:shd w:val="clear" w:color="auto" w:fill="FFFFFF"/>
            <w:vAlign w:val="center"/>
          </w:tcPr>
          <w:p w14:paraId="2F9F3256" w14:textId="77777777" w:rsidR="00930A37" w:rsidRPr="00A82888" w:rsidRDefault="00930A37" w:rsidP="00122BC4">
            <w:pPr>
              <w:spacing w:line="240" w:lineRule="auto"/>
              <w:jc w:val="center"/>
              <w:rPr>
                <w:rFonts w:ascii="Times New Roman" w:hAnsi="Times New Roman"/>
                <w:i/>
                <w:iCs/>
                <w:color w:val="000000"/>
              </w:rPr>
            </w:pPr>
          </w:p>
        </w:tc>
        <w:tc>
          <w:tcPr>
            <w:tcW w:w="564" w:type="pct"/>
            <w:vMerge/>
            <w:tcBorders>
              <w:left w:val="single" w:sz="4" w:space="0" w:color="000000"/>
              <w:right w:val="single" w:sz="4" w:space="0" w:color="000000"/>
            </w:tcBorders>
            <w:shd w:val="clear" w:color="auto" w:fill="FFFFFF"/>
          </w:tcPr>
          <w:p w14:paraId="5C25B9BD" w14:textId="77777777" w:rsidR="00930A37" w:rsidRPr="00A82888" w:rsidRDefault="00930A37" w:rsidP="00122BC4">
            <w:pPr>
              <w:spacing w:line="240" w:lineRule="auto"/>
              <w:jc w:val="center"/>
              <w:rPr>
                <w:rFonts w:ascii="Times New Roman" w:hAnsi="Times New Roman"/>
                <w:i/>
                <w:iCs/>
                <w:color w:val="000000"/>
              </w:rPr>
            </w:pPr>
          </w:p>
        </w:tc>
        <w:tc>
          <w:tcPr>
            <w:tcW w:w="562" w:type="pct"/>
            <w:vMerge/>
            <w:tcBorders>
              <w:left w:val="single" w:sz="4" w:space="0" w:color="000000"/>
              <w:right w:val="single" w:sz="4" w:space="0" w:color="000000"/>
            </w:tcBorders>
            <w:shd w:val="clear" w:color="auto" w:fill="FFFFFF"/>
          </w:tcPr>
          <w:p w14:paraId="6F1690A5" w14:textId="77777777" w:rsidR="00930A37" w:rsidRPr="00A82888" w:rsidRDefault="00930A37" w:rsidP="00122BC4">
            <w:pPr>
              <w:spacing w:line="240" w:lineRule="auto"/>
              <w:jc w:val="center"/>
              <w:rPr>
                <w:rFonts w:ascii="Times New Roman" w:hAnsi="Times New Roman"/>
                <w:i/>
                <w:iCs/>
                <w:color w:val="000000"/>
              </w:rPr>
            </w:pPr>
          </w:p>
        </w:tc>
      </w:tr>
      <w:tr w:rsidR="00930A37" w:rsidRPr="00A82888" w14:paraId="7EB0350E" w14:textId="4FB7F17E" w:rsidTr="005B05A3">
        <w:tc>
          <w:tcPr>
            <w:tcW w:w="860" w:type="pct"/>
            <w:vMerge/>
            <w:tcBorders>
              <w:top w:val="single" w:sz="4" w:space="0" w:color="000000"/>
              <w:left w:val="single" w:sz="4" w:space="0" w:color="000000"/>
              <w:bottom w:val="single" w:sz="4" w:space="0" w:color="000000"/>
              <w:right w:val="single" w:sz="4" w:space="0" w:color="000000"/>
            </w:tcBorders>
            <w:shd w:val="clear" w:color="auto" w:fill="FFFFFF"/>
          </w:tcPr>
          <w:p w14:paraId="7D51D9F7" w14:textId="77777777" w:rsidR="00930A37" w:rsidRPr="00A82888" w:rsidRDefault="00930A37" w:rsidP="00122BC4">
            <w:pPr>
              <w:spacing w:line="240" w:lineRule="auto"/>
              <w:rPr>
                <w:rFonts w:ascii="Times New Roman" w:hAnsi="Times New Roman"/>
                <w:color w:val="000000"/>
              </w:rPr>
            </w:pPr>
          </w:p>
        </w:tc>
        <w:tc>
          <w:tcPr>
            <w:tcW w:w="2360" w:type="pct"/>
            <w:tcBorders>
              <w:top w:val="single" w:sz="4" w:space="0" w:color="000000"/>
              <w:left w:val="single" w:sz="4" w:space="0" w:color="000000"/>
              <w:bottom w:val="single" w:sz="4" w:space="0" w:color="000000"/>
              <w:right w:val="single" w:sz="4" w:space="0" w:color="000000"/>
            </w:tcBorders>
            <w:shd w:val="clear" w:color="auto" w:fill="FFFFFF"/>
          </w:tcPr>
          <w:p w14:paraId="4823CB5F" w14:textId="77777777" w:rsidR="00930A37" w:rsidRPr="00A82888" w:rsidRDefault="00930A37" w:rsidP="00122BC4">
            <w:pPr>
              <w:spacing w:line="240" w:lineRule="auto"/>
              <w:rPr>
                <w:rFonts w:ascii="Times New Roman" w:hAnsi="Times New Roman"/>
                <w:color w:val="000000"/>
              </w:rPr>
            </w:pPr>
            <w:r w:rsidRPr="00A82888">
              <w:rPr>
                <w:rFonts w:ascii="Times New Roman" w:hAnsi="Times New Roman"/>
                <w:b/>
                <w:bCs/>
                <w:color w:val="000000"/>
              </w:rPr>
              <w:t>5.</w:t>
            </w:r>
            <w:r w:rsidRPr="00A82888">
              <w:rPr>
                <w:rFonts w:ascii="Times New Roman" w:hAnsi="Times New Roman"/>
                <w:color w:val="000000"/>
              </w:rPr>
              <w:t xml:space="preserve"> Структура и порядок заполнения акта экспертизы</w:t>
            </w:r>
          </w:p>
        </w:tc>
        <w:tc>
          <w:tcPr>
            <w:tcW w:w="654" w:type="pct"/>
            <w:vMerge/>
            <w:tcBorders>
              <w:left w:val="single" w:sz="4" w:space="0" w:color="000000"/>
              <w:bottom w:val="single" w:sz="4" w:space="0" w:color="000000"/>
              <w:right w:val="single" w:sz="4" w:space="0" w:color="000000"/>
            </w:tcBorders>
            <w:shd w:val="clear" w:color="auto" w:fill="FFFFFF"/>
            <w:vAlign w:val="center"/>
          </w:tcPr>
          <w:p w14:paraId="203DD20E" w14:textId="77777777" w:rsidR="00930A37" w:rsidRPr="00A82888" w:rsidRDefault="00930A37" w:rsidP="00122BC4">
            <w:pPr>
              <w:spacing w:line="240" w:lineRule="auto"/>
              <w:jc w:val="center"/>
              <w:rPr>
                <w:rFonts w:ascii="Times New Roman" w:hAnsi="Times New Roman"/>
                <w:i/>
                <w:iCs/>
                <w:color w:val="000000"/>
              </w:rPr>
            </w:pPr>
          </w:p>
        </w:tc>
        <w:tc>
          <w:tcPr>
            <w:tcW w:w="564" w:type="pct"/>
            <w:vMerge/>
            <w:tcBorders>
              <w:left w:val="single" w:sz="4" w:space="0" w:color="000000"/>
              <w:bottom w:val="single" w:sz="4" w:space="0" w:color="000000"/>
              <w:right w:val="single" w:sz="4" w:space="0" w:color="000000"/>
            </w:tcBorders>
            <w:shd w:val="clear" w:color="auto" w:fill="FFFFFF"/>
          </w:tcPr>
          <w:p w14:paraId="51430C7D" w14:textId="77777777" w:rsidR="00930A37" w:rsidRPr="00A82888" w:rsidRDefault="00930A37" w:rsidP="00122BC4">
            <w:pPr>
              <w:spacing w:line="240" w:lineRule="auto"/>
              <w:jc w:val="center"/>
              <w:rPr>
                <w:rFonts w:ascii="Times New Roman" w:hAnsi="Times New Roman"/>
                <w:i/>
                <w:iCs/>
                <w:color w:val="000000"/>
              </w:rPr>
            </w:pPr>
          </w:p>
        </w:tc>
        <w:tc>
          <w:tcPr>
            <w:tcW w:w="562" w:type="pct"/>
            <w:vMerge/>
            <w:tcBorders>
              <w:left w:val="single" w:sz="4" w:space="0" w:color="000000"/>
              <w:bottom w:val="single" w:sz="4" w:space="0" w:color="000000"/>
              <w:right w:val="single" w:sz="4" w:space="0" w:color="000000"/>
            </w:tcBorders>
            <w:shd w:val="clear" w:color="auto" w:fill="FFFFFF"/>
          </w:tcPr>
          <w:p w14:paraId="5EB849CF" w14:textId="77777777" w:rsidR="00930A37" w:rsidRPr="00A82888" w:rsidRDefault="00930A37" w:rsidP="00122BC4">
            <w:pPr>
              <w:spacing w:line="240" w:lineRule="auto"/>
              <w:jc w:val="center"/>
              <w:rPr>
                <w:rFonts w:ascii="Times New Roman" w:hAnsi="Times New Roman"/>
                <w:i/>
                <w:iCs/>
                <w:color w:val="000000"/>
              </w:rPr>
            </w:pPr>
          </w:p>
        </w:tc>
      </w:tr>
      <w:tr w:rsidR="00F67FC4" w:rsidRPr="00A82888" w14:paraId="79277B54" w14:textId="5EF47EA3" w:rsidTr="00930A37">
        <w:tc>
          <w:tcPr>
            <w:tcW w:w="860" w:type="pct"/>
            <w:vMerge/>
            <w:tcBorders>
              <w:top w:val="single" w:sz="4" w:space="0" w:color="000000"/>
              <w:left w:val="single" w:sz="4" w:space="0" w:color="000000"/>
              <w:bottom w:val="single" w:sz="4" w:space="0" w:color="000000"/>
              <w:right w:val="single" w:sz="4" w:space="0" w:color="000000"/>
            </w:tcBorders>
            <w:shd w:val="clear" w:color="auto" w:fill="FFFFFF"/>
          </w:tcPr>
          <w:p w14:paraId="48F04F59" w14:textId="77777777" w:rsidR="00F67FC4" w:rsidRPr="00A82888" w:rsidRDefault="00F67FC4" w:rsidP="00122BC4">
            <w:pPr>
              <w:spacing w:line="240" w:lineRule="auto"/>
              <w:rPr>
                <w:rFonts w:ascii="Times New Roman" w:hAnsi="Times New Roman"/>
                <w:color w:val="000000"/>
              </w:rPr>
            </w:pPr>
          </w:p>
        </w:tc>
        <w:tc>
          <w:tcPr>
            <w:tcW w:w="2360" w:type="pct"/>
            <w:tcBorders>
              <w:top w:val="single" w:sz="4" w:space="0" w:color="000000"/>
              <w:left w:val="single" w:sz="4" w:space="0" w:color="000000"/>
              <w:bottom w:val="single" w:sz="4" w:space="0" w:color="000000"/>
              <w:right w:val="single" w:sz="4" w:space="0" w:color="000000"/>
            </w:tcBorders>
            <w:shd w:val="clear" w:color="auto" w:fill="FFFFFF"/>
          </w:tcPr>
          <w:p w14:paraId="4620ED83" w14:textId="77777777" w:rsidR="00F67FC4" w:rsidRPr="00A82888" w:rsidRDefault="00F67FC4" w:rsidP="00122BC4">
            <w:pPr>
              <w:spacing w:line="240" w:lineRule="auto"/>
              <w:rPr>
                <w:rFonts w:ascii="Times New Roman" w:hAnsi="Times New Roman"/>
                <w:b/>
                <w:color w:val="000000"/>
              </w:rPr>
            </w:pPr>
            <w:r w:rsidRPr="00A82888">
              <w:rPr>
                <w:rFonts w:ascii="Times New Roman" w:hAnsi="Times New Roman"/>
                <w:b/>
                <w:color w:val="000000"/>
              </w:rPr>
              <w:t>В том числе практических занятий и лабораторных работ</w:t>
            </w:r>
          </w:p>
        </w:tc>
        <w:tc>
          <w:tcPr>
            <w:tcW w:w="654"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78448ECE" w14:textId="40EC74A7" w:rsidR="00F67FC4" w:rsidRPr="00A82888" w:rsidRDefault="00F67FC4" w:rsidP="00122BC4">
            <w:pPr>
              <w:spacing w:line="240" w:lineRule="auto"/>
              <w:jc w:val="center"/>
              <w:rPr>
                <w:rFonts w:ascii="Times New Roman" w:hAnsi="Times New Roman"/>
                <w:b/>
                <w:i/>
                <w:iCs/>
                <w:color w:val="000000"/>
              </w:rPr>
            </w:pPr>
          </w:p>
        </w:tc>
        <w:tc>
          <w:tcPr>
            <w:tcW w:w="564" w:type="pct"/>
            <w:tcBorders>
              <w:top w:val="single" w:sz="4" w:space="0" w:color="000000"/>
              <w:left w:val="single" w:sz="4" w:space="0" w:color="000000"/>
              <w:bottom w:val="single" w:sz="4" w:space="0" w:color="000000"/>
              <w:right w:val="single" w:sz="4" w:space="0" w:color="000000"/>
            </w:tcBorders>
            <w:shd w:val="clear" w:color="auto" w:fill="FFFFFF"/>
          </w:tcPr>
          <w:p w14:paraId="67EE8D41" w14:textId="77777777" w:rsidR="00F67FC4" w:rsidRPr="00A82888" w:rsidRDefault="00F67FC4" w:rsidP="00122BC4">
            <w:pPr>
              <w:spacing w:line="240" w:lineRule="auto"/>
              <w:jc w:val="center"/>
              <w:rPr>
                <w:rFonts w:ascii="Times New Roman" w:hAnsi="Times New Roman"/>
                <w:b/>
                <w:i/>
                <w:iCs/>
                <w:color w:val="000000"/>
              </w:rPr>
            </w:pPr>
          </w:p>
        </w:tc>
        <w:tc>
          <w:tcPr>
            <w:tcW w:w="562" w:type="pct"/>
            <w:tcBorders>
              <w:top w:val="single" w:sz="4" w:space="0" w:color="000000"/>
              <w:left w:val="single" w:sz="4" w:space="0" w:color="000000"/>
              <w:bottom w:val="single" w:sz="4" w:space="0" w:color="000000"/>
              <w:right w:val="single" w:sz="4" w:space="0" w:color="000000"/>
            </w:tcBorders>
            <w:shd w:val="clear" w:color="auto" w:fill="FFFFFF"/>
          </w:tcPr>
          <w:p w14:paraId="64AB1764" w14:textId="77777777" w:rsidR="00F67FC4" w:rsidRPr="00A82888" w:rsidRDefault="00F67FC4" w:rsidP="00122BC4">
            <w:pPr>
              <w:spacing w:line="240" w:lineRule="auto"/>
              <w:jc w:val="center"/>
              <w:rPr>
                <w:rFonts w:ascii="Times New Roman" w:hAnsi="Times New Roman"/>
                <w:b/>
                <w:i/>
                <w:iCs/>
                <w:color w:val="000000"/>
              </w:rPr>
            </w:pPr>
          </w:p>
        </w:tc>
      </w:tr>
      <w:tr w:rsidR="00F67FC4" w:rsidRPr="00A82888" w14:paraId="1E3E26D3" w14:textId="12AD51EA" w:rsidTr="00930A37">
        <w:tc>
          <w:tcPr>
            <w:tcW w:w="860" w:type="pct"/>
            <w:vMerge/>
            <w:tcBorders>
              <w:top w:val="single" w:sz="4" w:space="0" w:color="000000"/>
              <w:left w:val="single" w:sz="4" w:space="0" w:color="000000"/>
              <w:bottom w:val="single" w:sz="4" w:space="0" w:color="000000"/>
              <w:right w:val="single" w:sz="4" w:space="0" w:color="000000"/>
            </w:tcBorders>
            <w:shd w:val="clear" w:color="auto" w:fill="FFFFFF"/>
          </w:tcPr>
          <w:p w14:paraId="7AB34783" w14:textId="77777777" w:rsidR="00F67FC4" w:rsidRPr="00A82888" w:rsidRDefault="00F67FC4" w:rsidP="00122BC4">
            <w:pPr>
              <w:spacing w:line="240" w:lineRule="auto"/>
              <w:rPr>
                <w:rFonts w:ascii="Times New Roman" w:hAnsi="Times New Roman"/>
                <w:color w:val="000000"/>
              </w:rPr>
            </w:pPr>
          </w:p>
        </w:tc>
        <w:tc>
          <w:tcPr>
            <w:tcW w:w="2360" w:type="pct"/>
            <w:tcBorders>
              <w:top w:val="single" w:sz="4" w:space="0" w:color="000000"/>
              <w:left w:val="single" w:sz="4" w:space="0" w:color="000000"/>
              <w:bottom w:val="single" w:sz="4" w:space="0" w:color="000000"/>
              <w:right w:val="single" w:sz="4" w:space="0" w:color="000000"/>
            </w:tcBorders>
            <w:shd w:val="clear" w:color="auto" w:fill="FFFFFF"/>
          </w:tcPr>
          <w:p w14:paraId="4ACB727D" w14:textId="77777777" w:rsidR="00F67FC4" w:rsidRPr="00A82888" w:rsidRDefault="00F67FC4" w:rsidP="00122BC4">
            <w:pPr>
              <w:spacing w:line="240" w:lineRule="auto"/>
              <w:jc w:val="both"/>
              <w:rPr>
                <w:rFonts w:ascii="Times New Roman" w:hAnsi="Times New Roman"/>
                <w:color w:val="000000"/>
              </w:rPr>
            </w:pPr>
            <w:r w:rsidRPr="00A82888">
              <w:rPr>
                <w:rFonts w:ascii="Times New Roman" w:hAnsi="Times New Roman"/>
                <w:b/>
                <w:color w:val="000000"/>
              </w:rPr>
              <w:t>Практическое занятие 9</w:t>
            </w:r>
            <w:r w:rsidRPr="00A82888">
              <w:rPr>
                <w:rFonts w:ascii="Times New Roman" w:hAnsi="Times New Roman"/>
                <w:color w:val="000000"/>
              </w:rPr>
              <w:t>. Подготовка к проведению экспертизы качества продовольственного или непродовольственного товара.</w:t>
            </w:r>
          </w:p>
        </w:tc>
        <w:tc>
          <w:tcPr>
            <w:tcW w:w="654"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79F3EFA9" w14:textId="4A44088E" w:rsidR="00F67FC4" w:rsidRPr="00A82888" w:rsidRDefault="00F67FC4" w:rsidP="00122BC4">
            <w:pPr>
              <w:spacing w:line="240" w:lineRule="auto"/>
              <w:jc w:val="center"/>
              <w:rPr>
                <w:rFonts w:ascii="Times New Roman" w:hAnsi="Times New Roman"/>
                <w:i/>
                <w:iCs/>
                <w:color w:val="000000"/>
              </w:rPr>
            </w:pPr>
          </w:p>
        </w:tc>
        <w:tc>
          <w:tcPr>
            <w:tcW w:w="564" w:type="pct"/>
            <w:tcBorders>
              <w:top w:val="single" w:sz="4" w:space="0" w:color="000000"/>
              <w:left w:val="single" w:sz="4" w:space="0" w:color="000000"/>
              <w:bottom w:val="single" w:sz="4" w:space="0" w:color="000000"/>
              <w:right w:val="single" w:sz="4" w:space="0" w:color="000000"/>
            </w:tcBorders>
            <w:shd w:val="clear" w:color="auto" w:fill="FFFFFF"/>
          </w:tcPr>
          <w:p w14:paraId="3CAEEF70" w14:textId="77777777" w:rsidR="00F67FC4" w:rsidRPr="00A82888" w:rsidRDefault="00F67FC4" w:rsidP="00122BC4">
            <w:pPr>
              <w:spacing w:line="240" w:lineRule="auto"/>
              <w:jc w:val="center"/>
              <w:rPr>
                <w:rFonts w:ascii="Times New Roman" w:hAnsi="Times New Roman"/>
                <w:i/>
                <w:iCs/>
                <w:color w:val="000000"/>
              </w:rPr>
            </w:pPr>
          </w:p>
        </w:tc>
        <w:tc>
          <w:tcPr>
            <w:tcW w:w="562" w:type="pct"/>
            <w:tcBorders>
              <w:top w:val="single" w:sz="4" w:space="0" w:color="000000"/>
              <w:left w:val="single" w:sz="4" w:space="0" w:color="000000"/>
              <w:bottom w:val="single" w:sz="4" w:space="0" w:color="000000"/>
              <w:right w:val="single" w:sz="4" w:space="0" w:color="000000"/>
            </w:tcBorders>
            <w:shd w:val="clear" w:color="auto" w:fill="FFFFFF"/>
          </w:tcPr>
          <w:p w14:paraId="1E2C37C8" w14:textId="10AD29B5" w:rsidR="00F67FC4" w:rsidRPr="00A82888" w:rsidRDefault="004B067E" w:rsidP="00122BC4">
            <w:pPr>
              <w:spacing w:line="240" w:lineRule="auto"/>
              <w:jc w:val="center"/>
              <w:rPr>
                <w:rFonts w:ascii="Times New Roman" w:hAnsi="Times New Roman"/>
                <w:i/>
                <w:iCs/>
                <w:color w:val="000000"/>
              </w:rPr>
            </w:pPr>
            <w:r w:rsidRPr="00A82888">
              <w:rPr>
                <w:rFonts w:ascii="Times New Roman" w:hAnsi="Times New Roman"/>
              </w:rPr>
              <w:t>ПК 2.4</w:t>
            </w:r>
          </w:p>
        </w:tc>
      </w:tr>
      <w:tr w:rsidR="00F67FC4" w:rsidRPr="00A82888" w14:paraId="64B4871E" w14:textId="2164A8DC" w:rsidTr="00930A37">
        <w:tc>
          <w:tcPr>
            <w:tcW w:w="860" w:type="pct"/>
            <w:vMerge/>
            <w:tcBorders>
              <w:top w:val="single" w:sz="4" w:space="0" w:color="000000"/>
              <w:left w:val="single" w:sz="4" w:space="0" w:color="000000"/>
              <w:bottom w:val="single" w:sz="4" w:space="0" w:color="000000"/>
              <w:right w:val="single" w:sz="4" w:space="0" w:color="000000"/>
            </w:tcBorders>
            <w:shd w:val="clear" w:color="auto" w:fill="FFFFFF"/>
          </w:tcPr>
          <w:p w14:paraId="51642D04" w14:textId="77777777" w:rsidR="00F67FC4" w:rsidRPr="00A82888" w:rsidRDefault="00F67FC4" w:rsidP="00122BC4">
            <w:pPr>
              <w:spacing w:line="240" w:lineRule="auto"/>
              <w:rPr>
                <w:rFonts w:ascii="Times New Roman" w:hAnsi="Times New Roman"/>
                <w:color w:val="000000"/>
              </w:rPr>
            </w:pPr>
          </w:p>
        </w:tc>
        <w:tc>
          <w:tcPr>
            <w:tcW w:w="2360" w:type="pct"/>
            <w:tcBorders>
              <w:top w:val="single" w:sz="4" w:space="0" w:color="000000"/>
              <w:left w:val="single" w:sz="4" w:space="0" w:color="000000"/>
              <w:bottom w:val="single" w:sz="4" w:space="0" w:color="000000"/>
              <w:right w:val="single" w:sz="4" w:space="0" w:color="000000"/>
            </w:tcBorders>
            <w:shd w:val="clear" w:color="auto" w:fill="FFFFFF"/>
          </w:tcPr>
          <w:p w14:paraId="0B1FCD6B" w14:textId="77777777" w:rsidR="00F67FC4" w:rsidRPr="00A82888" w:rsidRDefault="00F67FC4" w:rsidP="00122BC4">
            <w:pPr>
              <w:spacing w:line="240" w:lineRule="auto"/>
              <w:jc w:val="both"/>
              <w:rPr>
                <w:rFonts w:ascii="Times New Roman" w:hAnsi="Times New Roman"/>
                <w:color w:val="000000"/>
              </w:rPr>
            </w:pPr>
            <w:r w:rsidRPr="00A82888">
              <w:rPr>
                <w:rFonts w:ascii="Times New Roman" w:hAnsi="Times New Roman"/>
                <w:b/>
                <w:color w:val="000000"/>
              </w:rPr>
              <w:t>Практическое занятие 10.</w:t>
            </w:r>
            <w:r w:rsidRPr="00A82888">
              <w:rPr>
                <w:rFonts w:ascii="Times New Roman" w:hAnsi="Times New Roman"/>
                <w:color w:val="000000"/>
              </w:rPr>
              <w:t xml:space="preserve"> Организация проведения экспертизы качества продовольственного / непродовольственного товара </w:t>
            </w:r>
          </w:p>
        </w:tc>
        <w:tc>
          <w:tcPr>
            <w:tcW w:w="654"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5E1848FA" w14:textId="2F08F9EB" w:rsidR="00F67FC4" w:rsidRPr="00A82888" w:rsidRDefault="00F67FC4" w:rsidP="00122BC4">
            <w:pPr>
              <w:spacing w:line="240" w:lineRule="auto"/>
              <w:jc w:val="center"/>
              <w:rPr>
                <w:rFonts w:ascii="Times New Roman" w:hAnsi="Times New Roman"/>
                <w:i/>
                <w:iCs/>
                <w:color w:val="000000"/>
              </w:rPr>
            </w:pPr>
          </w:p>
        </w:tc>
        <w:tc>
          <w:tcPr>
            <w:tcW w:w="564" w:type="pct"/>
            <w:tcBorders>
              <w:top w:val="single" w:sz="4" w:space="0" w:color="000000"/>
              <w:left w:val="single" w:sz="4" w:space="0" w:color="000000"/>
              <w:bottom w:val="single" w:sz="4" w:space="0" w:color="000000"/>
              <w:right w:val="single" w:sz="4" w:space="0" w:color="000000"/>
            </w:tcBorders>
            <w:shd w:val="clear" w:color="auto" w:fill="FFFFFF"/>
          </w:tcPr>
          <w:p w14:paraId="74C3CFFC" w14:textId="77777777" w:rsidR="00F67FC4" w:rsidRPr="00A82888" w:rsidRDefault="00F67FC4" w:rsidP="00122BC4">
            <w:pPr>
              <w:spacing w:line="240" w:lineRule="auto"/>
              <w:jc w:val="center"/>
              <w:rPr>
                <w:rFonts w:ascii="Times New Roman" w:hAnsi="Times New Roman"/>
                <w:i/>
                <w:iCs/>
                <w:color w:val="000000"/>
              </w:rPr>
            </w:pPr>
          </w:p>
        </w:tc>
        <w:tc>
          <w:tcPr>
            <w:tcW w:w="562" w:type="pct"/>
            <w:tcBorders>
              <w:top w:val="single" w:sz="4" w:space="0" w:color="000000"/>
              <w:left w:val="single" w:sz="4" w:space="0" w:color="000000"/>
              <w:bottom w:val="single" w:sz="4" w:space="0" w:color="000000"/>
              <w:right w:val="single" w:sz="4" w:space="0" w:color="000000"/>
            </w:tcBorders>
            <w:shd w:val="clear" w:color="auto" w:fill="FFFFFF"/>
          </w:tcPr>
          <w:p w14:paraId="2DAEB20D" w14:textId="213EB67E" w:rsidR="00F67FC4" w:rsidRPr="00A82888" w:rsidRDefault="004B067E" w:rsidP="00122BC4">
            <w:pPr>
              <w:spacing w:line="240" w:lineRule="auto"/>
              <w:jc w:val="center"/>
              <w:rPr>
                <w:rFonts w:ascii="Times New Roman" w:hAnsi="Times New Roman"/>
                <w:i/>
                <w:iCs/>
                <w:color w:val="000000"/>
              </w:rPr>
            </w:pPr>
            <w:r w:rsidRPr="00A82888">
              <w:rPr>
                <w:rFonts w:ascii="Times New Roman" w:hAnsi="Times New Roman"/>
              </w:rPr>
              <w:t>ПК 2.4</w:t>
            </w:r>
          </w:p>
        </w:tc>
      </w:tr>
      <w:tr w:rsidR="00F67FC4" w:rsidRPr="00A82888" w14:paraId="351EEDA1" w14:textId="21F1640E" w:rsidTr="00930A37">
        <w:tc>
          <w:tcPr>
            <w:tcW w:w="860" w:type="pct"/>
            <w:vMerge/>
            <w:tcBorders>
              <w:top w:val="single" w:sz="4" w:space="0" w:color="000000"/>
              <w:left w:val="single" w:sz="4" w:space="0" w:color="000000"/>
              <w:bottom w:val="single" w:sz="4" w:space="0" w:color="000000"/>
              <w:right w:val="single" w:sz="4" w:space="0" w:color="000000"/>
            </w:tcBorders>
            <w:shd w:val="clear" w:color="auto" w:fill="FFFFFF"/>
          </w:tcPr>
          <w:p w14:paraId="7CB0841A" w14:textId="77777777" w:rsidR="00F67FC4" w:rsidRPr="00A82888" w:rsidRDefault="00F67FC4" w:rsidP="00122BC4">
            <w:pPr>
              <w:spacing w:line="240" w:lineRule="auto"/>
              <w:rPr>
                <w:rFonts w:ascii="Times New Roman" w:hAnsi="Times New Roman"/>
                <w:color w:val="000000"/>
              </w:rPr>
            </w:pPr>
          </w:p>
        </w:tc>
        <w:tc>
          <w:tcPr>
            <w:tcW w:w="2360" w:type="pct"/>
            <w:tcBorders>
              <w:top w:val="single" w:sz="4" w:space="0" w:color="000000"/>
              <w:left w:val="single" w:sz="4" w:space="0" w:color="000000"/>
              <w:bottom w:val="single" w:sz="4" w:space="0" w:color="000000"/>
              <w:right w:val="single" w:sz="4" w:space="0" w:color="000000"/>
            </w:tcBorders>
            <w:shd w:val="clear" w:color="auto" w:fill="FFFFFF"/>
          </w:tcPr>
          <w:p w14:paraId="1AC8E377" w14:textId="77777777" w:rsidR="00F67FC4" w:rsidRPr="00A82888" w:rsidRDefault="00F67FC4" w:rsidP="00122BC4">
            <w:pPr>
              <w:spacing w:line="240" w:lineRule="auto"/>
              <w:jc w:val="both"/>
              <w:rPr>
                <w:rFonts w:ascii="Times New Roman" w:hAnsi="Times New Roman"/>
                <w:color w:val="000000"/>
              </w:rPr>
            </w:pPr>
            <w:r w:rsidRPr="00A82888">
              <w:rPr>
                <w:rFonts w:ascii="Times New Roman" w:hAnsi="Times New Roman"/>
                <w:b/>
                <w:color w:val="000000"/>
              </w:rPr>
              <w:t>Практическое занятие 11.</w:t>
            </w:r>
            <w:r w:rsidRPr="00A82888">
              <w:rPr>
                <w:rFonts w:ascii="Times New Roman" w:hAnsi="Times New Roman"/>
                <w:color w:val="000000"/>
              </w:rPr>
              <w:t xml:space="preserve"> Документальное оформление экспертизы качества продовольственного / непродовольственного товара </w:t>
            </w:r>
          </w:p>
        </w:tc>
        <w:tc>
          <w:tcPr>
            <w:tcW w:w="654"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27CB1630" w14:textId="0668670B" w:rsidR="00F67FC4" w:rsidRPr="00A82888" w:rsidRDefault="00F67FC4" w:rsidP="00122BC4">
            <w:pPr>
              <w:spacing w:line="240" w:lineRule="auto"/>
              <w:jc w:val="center"/>
              <w:rPr>
                <w:rFonts w:ascii="Times New Roman" w:hAnsi="Times New Roman"/>
                <w:i/>
                <w:iCs/>
                <w:color w:val="000000"/>
              </w:rPr>
            </w:pPr>
          </w:p>
        </w:tc>
        <w:tc>
          <w:tcPr>
            <w:tcW w:w="564" w:type="pct"/>
            <w:tcBorders>
              <w:top w:val="single" w:sz="4" w:space="0" w:color="000000"/>
              <w:left w:val="single" w:sz="4" w:space="0" w:color="000000"/>
              <w:bottom w:val="single" w:sz="4" w:space="0" w:color="000000"/>
              <w:right w:val="single" w:sz="4" w:space="0" w:color="000000"/>
            </w:tcBorders>
            <w:shd w:val="clear" w:color="auto" w:fill="FFFFFF"/>
          </w:tcPr>
          <w:p w14:paraId="30FAF981" w14:textId="77777777" w:rsidR="00F67FC4" w:rsidRPr="00A82888" w:rsidRDefault="00F67FC4" w:rsidP="00122BC4">
            <w:pPr>
              <w:spacing w:line="240" w:lineRule="auto"/>
              <w:jc w:val="center"/>
              <w:rPr>
                <w:rFonts w:ascii="Times New Roman" w:hAnsi="Times New Roman"/>
                <w:i/>
                <w:iCs/>
                <w:color w:val="000000"/>
              </w:rPr>
            </w:pPr>
          </w:p>
        </w:tc>
        <w:tc>
          <w:tcPr>
            <w:tcW w:w="562" w:type="pct"/>
            <w:tcBorders>
              <w:top w:val="single" w:sz="4" w:space="0" w:color="000000"/>
              <w:left w:val="single" w:sz="4" w:space="0" w:color="000000"/>
              <w:bottom w:val="single" w:sz="4" w:space="0" w:color="000000"/>
              <w:right w:val="single" w:sz="4" w:space="0" w:color="000000"/>
            </w:tcBorders>
            <w:shd w:val="clear" w:color="auto" w:fill="FFFFFF"/>
          </w:tcPr>
          <w:p w14:paraId="449843EE" w14:textId="5ECB0C88" w:rsidR="00F67FC4" w:rsidRPr="00A82888" w:rsidRDefault="004B067E" w:rsidP="00122BC4">
            <w:pPr>
              <w:spacing w:line="240" w:lineRule="auto"/>
              <w:jc w:val="center"/>
              <w:rPr>
                <w:rFonts w:ascii="Times New Roman" w:hAnsi="Times New Roman"/>
                <w:i/>
                <w:iCs/>
                <w:color w:val="000000"/>
              </w:rPr>
            </w:pPr>
            <w:r w:rsidRPr="00A82888">
              <w:rPr>
                <w:rFonts w:ascii="Times New Roman" w:hAnsi="Times New Roman"/>
              </w:rPr>
              <w:t>ПК 2.4</w:t>
            </w:r>
          </w:p>
        </w:tc>
      </w:tr>
      <w:tr w:rsidR="00522354" w:rsidRPr="00A82888" w14:paraId="578D472A" w14:textId="2072C8F2" w:rsidTr="00930A37">
        <w:tc>
          <w:tcPr>
            <w:tcW w:w="3220" w:type="pct"/>
            <w:gridSpan w:val="2"/>
            <w:tcBorders>
              <w:top w:val="single" w:sz="4" w:space="0" w:color="000000"/>
              <w:left w:val="single" w:sz="4" w:space="0" w:color="000000"/>
              <w:bottom w:val="single" w:sz="4" w:space="0" w:color="000000"/>
              <w:right w:val="single" w:sz="4" w:space="0" w:color="000000"/>
            </w:tcBorders>
            <w:shd w:val="clear" w:color="auto" w:fill="FFFFFF"/>
          </w:tcPr>
          <w:p w14:paraId="7E8F0A2F" w14:textId="77777777" w:rsidR="00522354" w:rsidRPr="00A82888" w:rsidRDefault="00522354" w:rsidP="00522354">
            <w:pPr>
              <w:tabs>
                <w:tab w:val="left" w:pos="2475"/>
              </w:tabs>
              <w:spacing w:line="240" w:lineRule="auto"/>
              <w:rPr>
                <w:rFonts w:ascii="Times New Roman" w:hAnsi="Times New Roman"/>
                <w:b/>
                <w:color w:val="000000"/>
              </w:rPr>
            </w:pPr>
            <w:r w:rsidRPr="00A82888">
              <w:rPr>
                <w:rFonts w:ascii="Times New Roman" w:hAnsi="Times New Roman"/>
                <w:b/>
                <w:color w:val="000000"/>
              </w:rPr>
              <w:t>Раздел 4. Управление ассортиментом товаров</w:t>
            </w:r>
          </w:p>
        </w:tc>
        <w:tc>
          <w:tcPr>
            <w:tcW w:w="654"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50869EF7" w14:textId="48C6578D" w:rsidR="00522354" w:rsidRPr="00A82888" w:rsidRDefault="00522354" w:rsidP="00522354">
            <w:pPr>
              <w:spacing w:line="240" w:lineRule="auto"/>
              <w:jc w:val="center"/>
              <w:rPr>
                <w:rFonts w:ascii="Times New Roman" w:hAnsi="Times New Roman"/>
                <w:b/>
                <w:color w:val="000000"/>
              </w:rPr>
            </w:pPr>
            <w:r>
              <w:rPr>
                <w:rFonts w:ascii="Times New Roman" w:hAnsi="Times New Roman"/>
                <w:b/>
                <w:color w:val="000000"/>
              </w:rPr>
              <w:t>42/42</w:t>
            </w:r>
          </w:p>
        </w:tc>
        <w:tc>
          <w:tcPr>
            <w:tcW w:w="564" w:type="pct"/>
            <w:tcBorders>
              <w:top w:val="single" w:sz="4" w:space="0" w:color="000000"/>
              <w:left w:val="single" w:sz="4" w:space="0" w:color="000000"/>
              <w:bottom w:val="single" w:sz="4" w:space="0" w:color="000000"/>
              <w:right w:val="single" w:sz="4" w:space="0" w:color="000000"/>
            </w:tcBorders>
            <w:shd w:val="clear" w:color="auto" w:fill="FFFFFF"/>
          </w:tcPr>
          <w:p w14:paraId="4252A4C7" w14:textId="7C198A4B" w:rsidR="00522354" w:rsidRPr="00A82888" w:rsidRDefault="00522354" w:rsidP="00522354">
            <w:pPr>
              <w:spacing w:line="240" w:lineRule="auto"/>
              <w:jc w:val="center"/>
              <w:rPr>
                <w:rFonts w:ascii="Times New Roman" w:hAnsi="Times New Roman"/>
                <w:b/>
                <w:color w:val="000000"/>
              </w:rPr>
            </w:pPr>
            <w:r>
              <w:rPr>
                <w:rFonts w:ascii="Times New Roman" w:hAnsi="Times New Roman"/>
                <w:b/>
                <w:color w:val="000000"/>
              </w:rPr>
              <w:t>72/72</w:t>
            </w:r>
          </w:p>
        </w:tc>
        <w:tc>
          <w:tcPr>
            <w:tcW w:w="562" w:type="pct"/>
            <w:tcBorders>
              <w:top w:val="single" w:sz="4" w:space="0" w:color="000000"/>
              <w:left w:val="single" w:sz="4" w:space="0" w:color="000000"/>
              <w:bottom w:val="single" w:sz="4" w:space="0" w:color="000000"/>
              <w:right w:val="single" w:sz="4" w:space="0" w:color="000000"/>
            </w:tcBorders>
            <w:shd w:val="clear" w:color="auto" w:fill="FFFFFF"/>
          </w:tcPr>
          <w:p w14:paraId="6E93AA54" w14:textId="77777777" w:rsidR="00522354" w:rsidRPr="00A82888" w:rsidRDefault="00522354" w:rsidP="00522354">
            <w:pPr>
              <w:spacing w:line="240" w:lineRule="auto"/>
              <w:jc w:val="center"/>
              <w:rPr>
                <w:rFonts w:ascii="Times New Roman" w:hAnsi="Times New Roman"/>
                <w:b/>
                <w:color w:val="000000"/>
              </w:rPr>
            </w:pPr>
          </w:p>
        </w:tc>
      </w:tr>
      <w:tr w:rsidR="00522354" w:rsidRPr="00A82888" w14:paraId="105EA730" w14:textId="31FA3E1F" w:rsidTr="00930A37">
        <w:tc>
          <w:tcPr>
            <w:tcW w:w="3220" w:type="pct"/>
            <w:gridSpan w:val="2"/>
            <w:tcBorders>
              <w:top w:val="single" w:sz="4" w:space="0" w:color="000000"/>
              <w:left w:val="single" w:sz="4" w:space="0" w:color="000000"/>
              <w:bottom w:val="single" w:sz="4" w:space="0" w:color="000000"/>
              <w:right w:val="single" w:sz="4" w:space="0" w:color="000000"/>
            </w:tcBorders>
            <w:shd w:val="clear" w:color="auto" w:fill="FFFFFF"/>
          </w:tcPr>
          <w:p w14:paraId="61F00380" w14:textId="77777777" w:rsidR="00522354" w:rsidRPr="00A82888" w:rsidRDefault="00522354" w:rsidP="00522354">
            <w:pPr>
              <w:tabs>
                <w:tab w:val="left" w:pos="2475"/>
              </w:tabs>
              <w:spacing w:line="240" w:lineRule="auto"/>
              <w:rPr>
                <w:rFonts w:ascii="Times New Roman" w:hAnsi="Times New Roman"/>
                <w:b/>
                <w:color w:val="000000"/>
              </w:rPr>
            </w:pPr>
            <w:r w:rsidRPr="00A82888">
              <w:rPr>
                <w:rFonts w:ascii="Times New Roman" w:hAnsi="Times New Roman"/>
                <w:b/>
                <w:color w:val="000000"/>
              </w:rPr>
              <w:t>МДК 02.04 Управление ассортиментом товаров</w:t>
            </w:r>
          </w:p>
        </w:tc>
        <w:tc>
          <w:tcPr>
            <w:tcW w:w="654"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4FC33F42" w14:textId="7ADB69C9" w:rsidR="00522354" w:rsidRPr="00A82888" w:rsidRDefault="00522354" w:rsidP="00522354">
            <w:pPr>
              <w:spacing w:line="240" w:lineRule="auto"/>
              <w:jc w:val="center"/>
              <w:rPr>
                <w:rFonts w:ascii="Times New Roman" w:hAnsi="Times New Roman"/>
                <w:b/>
                <w:color w:val="000000"/>
              </w:rPr>
            </w:pPr>
            <w:r>
              <w:rPr>
                <w:rFonts w:ascii="Times New Roman" w:hAnsi="Times New Roman"/>
                <w:b/>
                <w:color w:val="000000"/>
              </w:rPr>
              <w:t>42/42</w:t>
            </w:r>
          </w:p>
        </w:tc>
        <w:tc>
          <w:tcPr>
            <w:tcW w:w="564" w:type="pct"/>
            <w:tcBorders>
              <w:top w:val="single" w:sz="4" w:space="0" w:color="000000"/>
              <w:left w:val="single" w:sz="4" w:space="0" w:color="000000"/>
              <w:bottom w:val="single" w:sz="4" w:space="0" w:color="000000"/>
              <w:right w:val="single" w:sz="4" w:space="0" w:color="000000"/>
            </w:tcBorders>
            <w:shd w:val="clear" w:color="auto" w:fill="FFFFFF"/>
          </w:tcPr>
          <w:p w14:paraId="427879DC" w14:textId="4E763EAD" w:rsidR="00522354" w:rsidRPr="00A82888" w:rsidRDefault="00522354" w:rsidP="00522354">
            <w:pPr>
              <w:spacing w:line="240" w:lineRule="auto"/>
              <w:jc w:val="center"/>
              <w:rPr>
                <w:rFonts w:ascii="Times New Roman" w:hAnsi="Times New Roman"/>
                <w:b/>
                <w:color w:val="000000"/>
              </w:rPr>
            </w:pPr>
            <w:r>
              <w:rPr>
                <w:rFonts w:ascii="Times New Roman" w:hAnsi="Times New Roman"/>
                <w:b/>
                <w:color w:val="000000"/>
              </w:rPr>
              <w:t>72/72</w:t>
            </w:r>
          </w:p>
        </w:tc>
        <w:tc>
          <w:tcPr>
            <w:tcW w:w="562" w:type="pct"/>
            <w:tcBorders>
              <w:top w:val="single" w:sz="4" w:space="0" w:color="000000"/>
              <w:left w:val="single" w:sz="4" w:space="0" w:color="000000"/>
              <w:bottom w:val="single" w:sz="4" w:space="0" w:color="000000"/>
              <w:right w:val="single" w:sz="4" w:space="0" w:color="000000"/>
            </w:tcBorders>
            <w:shd w:val="clear" w:color="auto" w:fill="FFFFFF"/>
          </w:tcPr>
          <w:p w14:paraId="682DEA6D" w14:textId="77777777" w:rsidR="00522354" w:rsidRPr="00A82888" w:rsidRDefault="00522354" w:rsidP="00522354">
            <w:pPr>
              <w:spacing w:line="240" w:lineRule="auto"/>
              <w:jc w:val="center"/>
              <w:rPr>
                <w:rFonts w:ascii="Times New Roman" w:hAnsi="Times New Roman"/>
                <w:b/>
                <w:color w:val="000000"/>
              </w:rPr>
            </w:pPr>
          </w:p>
        </w:tc>
      </w:tr>
      <w:tr w:rsidR="00930A37" w:rsidRPr="00A82888" w14:paraId="6C12898A" w14:textId="44873628" w:rsidTr="00AC7175">
        <w:tc>
          <w:tcPr>
            <w:tcW w:w="860" w:type="pct"/>
            <w:vMerge w:val="restart"/>
            <w:tcBorders>
              <w:top w:val="single" w:sz="4" w:space="0" w:color="000000"/>
              <w:left w:val="single" w:sz="4" w:space="0" w:color="000000"/>
              <w:right w:val="single" w:sz="4" w:space="0" w:color="000000"/>
            </w:tcBorders>
            <w:shd w:val="clear" w:color="auto" w:fill="FFFFFF"/>
          </w:tcPr>
          <w:p w14:paraId="1A40989C" w14:textId="77777777" w:rsidR="00930A37" w:rsidRPr="00A82888" w:rsidRDefault="00930A37" w:rsidP="00122BC4">
            <w:pPr>
              <w:spacing w:line="240" w:lineRule="auto"/>
              <w:jc w:val="both"/>
              <w:rPr>
                <w:rFonts w:ascii="Times New Roman" w:hAnsi="Times New Roman"/>
                <w:b/>
                <w:color w:val="000000"/>
              </w:rPr>
            </w:pPr>
            <w:r w:rsidRPr="00A82888">
              <w:rPr>
                <w:rFonts w:ascii="Times New Roman" w:hAnsi="Times New Roman"/>
                <w:b/>
                <w:color w:val="000000"/>
              </w:rPr>
              <w:t xml:space="preserve">Тема 4.1 </w:t>
            </w:r>
          </w:p>
          <w:p w14:paraId="3B2B46AE" w14:textId="77777777" w:rsidR="00930A37" w:rsidRPr="00A82888" w:rsidRDefault="00930A37" w:rsidP="00122BC4">
            <w:pPr>
              <w:spacing w:line="240" w:lineRule="auto"/>
              <w:jc w:val="both"/>
              <w:rPr>
                <w:rFonts w:ascii="Times New Roman" w:hAnsi="Times New Roman"/>
                <w:b/>
                <w:color w:val="000000"/>
              </w:rPr>
            </w:pPr>
            <w:r w:rsidRPr="00A82888">
              <w:rPr>
                <w:rFonts w:ascii="Times New Roman" w:hAnsi="Times New Roman"/>
                <w:b/>
                <w:color w:val="000000"/>
              </w:rPr>
              <w:lastRenderedPageBreak/>
              <w:t>Основные понятия в области управления ассортиментом товаров</w:t>
            </w:r>
          </w:p>
        </w:tc>
        <w:tc>
          <w:tcPr>
            <w:tcW w:w="2360" w:type="pct"/>
            <w:tcBorders>
              <w:top w:val="single" w:sz="4" w:space="0" w:color="000000"/>
              <w:left w:val="single" w:sz="4" w:space="0" w:color="000000"/>
              <w:bottom w:val="single" w:sz="4" w:space="0" w:color="000000"/>
              <w:right w:val="single" w:sz="4" w:space="0" w:color="000000"/>
            </w:tcBorders>
            <w:shd w:val="clear" w:color="auto" w:fill="FFFFFF"/>
          </w:tcPr>
          <w:p w14:paraId="064348EC" w14:textId="77777777" w:rsidR="00930A37" w:rsidRPr="00A82888" w:rsidRDefault="00930A37" w:rsidP="00122BC4">
            <w:pPr>
              <w:spacing w:line="240" w:lineRule="auto"/>
              <w:rPr>
                <w:rFonts w:ascii="Times New Roman" w:hAnsi="Times New Roman"/>
                <w:b/>
                <w:color w:val="000000"/>
              </w:rPr>
            </w:pPr>
            <w:r w:rsidRPr="00A82888">
              <w:rPr>
                <w:rFonts w:ascii="Times New Roman" w:hAnsi="Times New Roman"/>
                <w:b/>
                <w:color w:val="000000"/>
              </w:rPr>
              <w:lastRenderedPageBreak/>
              <w:t xml:space="preserve">Содержание </w:t>
            </w:r>
          </w:p>
        </w:tc>
        <w:tc>
          <w:tcPr>
            <w:tcW w:w="654" w:type="pct"/>
            <w:vMerge w:val="restart"/>
            <w:tcBorders>
              <w:top w:val="single" w:sz="4" w:space="0" w:color="000000"/>
              <w:left w:val="single" w:sz="4" w:space="0" w:color="000000"/>
              <w:right w:val="single" w:sz="4" w:space="0" w:color="000000"/>
            </w:tcBorders>
            <w:shd w:val="clear" w:color="auto" w:fill="FFFFFF"/>
            <w:vAlign w:val="center"/>
          </w:tcPr>
          <w:p w14:paraId="5E5132B1" w14:textId="6991B660" w:rsidR="00930A37" w:rsidRPr="00A82888" w:rsidRDefault="00930A37" w:rsidP="00122BC4">
            <w:pPr>
              <w:spacing w:line="240" w:lineRule="auto"/>
              <w:jc w:val="center"/>
              <w:rPr>
                <w:rFonts w:ascii="Times New Roman" w:hAnsi="Times New Roman"/>
                <w:b/>
                <w:color w:val="000000"/>
              </w:rPr>
            </w:pPr>
          </w:p>
        </w:tc>
        <w:tc>
          <w:tcPr>
            <w:tcW w:w="564" w:type="pct"/>
            <w:vMerge w:val="restart"/>
            <w:tcBorders>
              <w:top w:val="single" w:sz="4" w:space="0" w:color="000000"/>
              <w:left w:val="single" w:sz="4" w:space="0" w:color="000000"/>
              <w:right w:val="single" w:sz="4" w:space="0" w:color="000000"/>
            </w:tcBorders>
            <w:shd w:val="clear" w:color="auto" w:fill="FFFFFF"/>
          </w:tcPr>
          <w:p w14:paraId="2E3D157B" w14:textId="77777777" w:rsidR="00930A37" w:rsidRPr="00A82888" w:rsidRDefault="00930A37" w:rsidP="00122BC4">
            <w:pPr>
              <w:spacing w:line="240" w:lineRule="auto"/>
              <w:jc w:val="center"/>
              <w:rPr>
                <w:rFonts w:ascii="Times New Roman" w:hAnsi="Times New Roman"/>
                <w:b/>
                <w:color w:val="000000"/>
              </w:rPr>
            </w:pPr>
          </w:p>
        </w:tc>
        <w:tc>
          <w:tcPr>
            <w:tcW w:w="562" w:type="pct"/>
            <w:tcBorders>
              <w:top w:val="single" w:sz="4" w:space="0" w:color="000000"/>
              <w:left w:val="single" w:sz="4" w:space="0" w:color="000000"/>
              <w:bottom w:val="single" w:sz="4" w:space="0" w:color="000000"/>
              <w:right w:val="single" w:sz="4" w:space="0" w:color="000000"/>
            </w:tcBorders>
            <w:shd w:val="clear" w:color="auto" w:fill="FFFFFF"/>
          </w:tcPr>
          <w:p w14:paraId="12357F37" w14:textId="77777777" w:rsidR="00930A37" w:rsidRPr="00A82888" w:rsidRDefault="00930A37" w:rsidP="00122BC4">
            <w:pPr>
              <w:spacing w:line="240" w:lineRule="auto"/>
              <w:jc w:val="center"/>
              <w:rPr>
                <w:rFonts w:ascii="Times New Roman" w:hAnsi="Times New Roman"/>
                <w:b/>
                <w:color w:val="000000"/>
              </w:rPr>
            </w:pPr>
          </w:p>
        </w:tc>
      </w:tr>
      <w:tr w:rsidR="00930A37" w:rsidRPr="00A82888" w14:paraId="2F11AAEB" w14:textId="295E1CED" w:rsidTr="00AC7175">
        <w:tc>
          <w:tcPr>
            <w:tcW w:w="860" w:type="pct"/>
            <w:vMerge/>
            <w:tcBorders>
              <w:left w:val="single" w:sz="4" w:space="0" w:color="000000"/>
              <w:right w:val="single" w:sz="4" w:space="0" w:color="000000"/>
            </w:tcBorders>
            <w:shd w:val="clear" w:color="auto" w:fill="FFFFFF"/>
          </w:tcPr>
          <w:p w14:paraId="1E3359C9" w14:textId="77777777" w:rsidR="00930A37" w:rsidRPr="00A82888" w:rsidRDefault="00930A37" w:rsidP="00122BC4">
            <w:pPr>
              <w:spacing w:line="240" w:lineRule="auto"/>
              <w:rPr>
                <w:rFonts w:ascii="Times New Roman" w:hAnsi="Times New Roman"/>
                <w:color w:val="000000"/>
              </w:rPr>
            </w:pPr>
          </w:p>
        </w:tc>
        <w:tc>
          <w:tcPr>
            <w:tcW w:w="2360" w:type="pct"/>
            <w:tcBorders>
              <w:top w:val="single" w:sz="4" w:space="0" w:color="000000"/>
              <w:left w:val="single" w:sz="4" w:space="0" w:color="000000"/>
              <w:bottom w:val="single" w:sz="4" w:space="0" w:color="000000"/>
              <w:right w:val="single" w:sz="4" w:space="0" w:color="000000"/>
            </w:tcBorders>
            <w:shd w:val="clear" w:color="auto" w:fill="FFFFFF"/>
          </w:tcPr>
          <w:p w14:paraId="3308482A" w14:textId="77777777" w:rsidR="00930A37" w:rsidRPr="00A82888" w:rsidRDefault="00930A37" w:rsidP="00122BC4">
            <w:pPr>
              <w:spacing w:line="240" w:lineRule="auto"/>
              <w:rPr>
                <w:rFonts w:ascii="Times New Roman" w:hAnsi="Times New Roman"/>
                <w:color w:val="000000"/>
              </w:rPr>
            </w:pPr>
            <w:r w:rsidRPr="00A82888">
              <w:rPr>
                <w:rFonts w:ascii="Times New Roman" w:hAnsi="Times New Roman"/>
                <w:b/>
                <w:bCs/>
                <w:color w:val="000000"/>
              </w:rPr>
              <w:t>1.</w:t>
            </w:r>
            <w:r w:rsidRPr="00A82888">
              <w:rPr>
                <w:rFonts w:ascii="Times New Roman" w:hAnsi="Times New Roman"/>
                <w:color w:val="000000"/>
              </w:rPr>
              <w:t xml:space="preserve"> Понятие ассортимента. Классификация, свойства и показатели ассортимента</w:t>
            </w:r>
          </w:p>
        </w:tc>
        <w:tc>
          <w:tcPr>
            <w:tcW w:w="654" w:type="pct"/>
            <w:vMerge/>
            <w:tcBorders>
              <w:left w:val="single" w:sz="4" w:space="0" w:color="000000"/>
              <w:bottom w:val="single" w:sz="4" w:space="0" w:color="000000"/>
              <w:right w:val="single" w:sz="4" w:space="0" w:color="000000"/>
            </w:tcBorders>
            <w:shd w:val="clear" w:color="auto" w:fill="FFFFFF"/>
            <w:vAlign w:val="center"/>
          </w:tcPr>
          <w:p w14:paraId="5FC54C6C" w14:textId="160E8128" w:rsidR="00930A37" w:rsidRPr="00A82888" w:rsidRDefault="00930A37" w:rsidP="00122BC4">
            <w:pPr>
              <w:spacing w:line="240" w:lineRule="auto"/>
              <w:jc w:val="center"/>
              <w:rPr>
                <w:rFonts w:ascii="Times New Roman" w:hAnsi="Times New Roman"/>
                <w:i/>
                <w:iCs/>
                <w:color w:val="000000"/>
              </w:rPr>
            </w:pPr>
          </w:p>
        </w:tc>
        <w:tc>
          <w:tcPr>
            <w:tcW w:w="564" w:type="pct"/>
            <w:vMerge/>
            <w:tcBorders>
              <w:left w:val="single" w:sz="4" w:space="0" w:color="000000"/>
              <w:bottom w:val="single" w:sz="4" w:space="0" w:color="000000"/>
              <w:right w:val="single" w:sz="4" w:space="0" w:color="000000"/>
            </w:tcBorders>
            <w:shd w:val="clear" w:color="auto" w:fill="FFFFFF"/>
          </w:tcPr>
          <w:p w14:paraId="2BEF47FE" w14:textId="77777777" w:rsidR="00930A37" w:rsidRPr="00A82888" w:rsidRDefault="00930A37" w:rsidP="00122BC4">
            <w:pPr>
              <w:spacing w:line="240" w:lineRule="auto"/>
              <w:jc w:val="center"/>
              <w:rPr>
                <w:rFonts w:ascii="Times New Roman" w:hAnsi="Times New Roman"/>
                <w:i/>
                <w:iCs/>
                <w:color w:val="000000"/>
              </w:rPr>
            </w:pPr>
          </w:p>
        </w:tc>
        <w:tc>
          <w:tcPr>
            <w:tcW w:w="562" w:type="pct"/>
            <w:tcBorders>
              <w:top w:val="single" w:sz="4" w:space="0" w:color="000000"/>
              <w:left w:val="single" w:sz="4" w:space="0" w:color="000000"/>
              <w:bottom w:val="single" w:sz="4" w:space="0" w:color="000000"/>
              <w:right w:val="single" w:sz="4" w:space="0" w:color="000000"/>
            </w:tcBorders>
            <w:shd w:val="clear" w:color="auto" w:fill="FFFFFF"/>
          </w:tcPr>
          <w:p w14:paraId="1A886F91" w14:textId="235EE170" w:rsidR="00930A37" w:rsidRPr="00A82888" w:rsidRDefault="00621307" w:rsidP="00122BC4">
            <w:pPr>
              <w:spacing w:line="240" w:lineRule="auto"/>
              <w:jc w:val="center"/>
              <w:rPr>
                <w:rFonts w:ascii="Times New Roman" w:hAnsi="Times New Roman"/>
                <w:i/>
                <w:iCs/>
                <w:color w:val="000000"/>
              </w:rPr>
            </w:pPr>
            <w:r w:rsidRPr="00A82888">
              <w:rPr>
                <w:rFonts w:ascii="Times New Roman" w:hAnsi="Times New Roman"/>
              </w:rPr>
              <w:t>ПК 2.5, ОК 02, ОК 05, ОК 09</w:t>
            </w:r>
          </w:p>
        </w:tc>
      </w:tr>
      <w:tr w:rsidR="00F67FC4" w:rsidRPr="00A82888" w14:paraId="20085725" w14:textId="7F2CBB61" w:rsidTr="00930A37">
        <w:tc>
          <w:tcPr>
            <w:tcW w:w="860" w:type="pct"/>
            <w:vMerge/>
            <w:tcBorders>
              <w:left w:val="single" w:sz="4" w:space="0" w:color="000000"/>
              <w:right w:val="single" w:sz="4" w:space="0" w:color="000000"/>
            </w:tcBorders>
            <w:shd w:val="clear" w:color="auto" w:fill="FFFFFF"/>
          </w:tcPr>
          <w:p w14:paraId="53D6D17C" w14:textId="77777777" w:rsidR="00F67FC4" w:rsidRPr="00A82888" w:rsidRDefault="00F67FC4" w:rsidP="00122BC4">
            <w:pPr>
              <w:spacing w:line="240" w:lineRule="auto"/>
              <w:rPr>
                <w:rFonts w:ascii="Times New Roman" w:hAnsi="Times New Roman"/>
                <w:color w:val="000000"/>
              </w:rPr>
            </w:pPr>
          </w:p>
        </w:tc>
        <w:tc>
          <w:tcPr>
            <w:tcW w:w="2360" w:type="pct"/>
            <w:tcBorders>
              <w:top w:val="single" w:sz="4" w:space="0" w:color="000000"/>
              <w:left w:val="single" w:sz="4" w:space="0" w:color="000000"/>
              <w:bottom w:val="single" w:sz="4" w:space="0" w:color="000000"/>
              <w:right w:val="single" w:sz="4" w:space="0" w:color="000000"/>
            </w:tcBorders>
            <w:shd w:val="clear" w:color="auto" w:fill="FFFFFF"/>
          </w:tcPr>
          <w:p w14:paraId="732F7343" w14:textId="77777777" w:rsidR="00F67FC4" w:rsidRPr="00A82888" w:rsidRDefault="00F67FC4" w:rsidP="00122BC4">
            <w:pPr>
              <w:spacing w:line="240" w:lineRule="auto"/>
              <w:rPr>
                <w:rFonts w:ascii="Times New Roman" w:hAnsi="Times New Roman"/>
                <w:b/>
                <w:color w:val="000000"/>
              </w:rPr>
            </w:pPr>
            <w:r w:rsidRPr="00A82888">
              <w:rPr>
                <w:rFonts w:ascii="Times New Roman" w:hAnsi="Times New Roman"/>
                <w:b/>
                <w:color w:val="000000"/>
              </w:rPr>
              <w:t>В том числе практических занятий и лабораторных работ</w:t>
            </w:r>
          </w:p>
        </w:tc>
        <w:tc>
          <w:tcPr>
            <w:tcW w:w="654"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7E65BCC9" w14:textId="457D8DCF" w:rsidR="00F67FC4" w:rsidRPr="00A82888" w:rsidRDefault="00F67FC4" w:rsidP="00122BC4">
            <w:pPr>
              <w:spacing w:line="240" w:lineRule="auto"/>
              <w:jc w:val="center"/>
              <w:rPr>
                <w:rFonts w:ascii="Times New Roman" w:hAnsi="Times New Roman"/>
                <w:i/>
                <w:iCs/>
                <w:color w:val="000000"/>
              </w:rPr>
            </w:pPr>
          </w:p>
        </w:tc>
        <w:tc>
          <w:tcPr>
            <w:tcW w:w="564" w:type="pct"/>
            <w:tcBorders>
              <w:top w:val="single" w:sz="4" w:space="0" w:color="000000"/>
              <w:left w:val="single" w:sz="4" w:space="0" w:color="000000"/>
              <w:bottom w:val="single" w:sz="4" w:space="0" w:color="000000"/>
              <w:right w:val="single" w:sz="4" w:space="0" w:color="000000"/>
            </w:tcBorders>
            <w:shd w:val="clear" w:color="auto" w:fill="FFFFFF"/>
          </w:tcPr>
          <w:p w14:paraId="25F5A07E" w14:textId="77777777" w:rsidR="00F67FC4" w:rsidRPr="00A82888" w:rsidRDefault="00F67FC4" w:rsidP="00122BC4">
            <w:pPr>
              <w:spacing w:line="240" w:lineRule="auto"/>
              <w:jc w:val="center"/>
              <w:rPr>
                <w:rFonts w:ascii="Times New Roman" w:hAnsi="Times New Roman"/>
                <w:b/>
                <w:i/>
                <w:iCs/>
                <w:color w:val="000000"/>
              </w:rPr>
            </w:pPr>
          </w:p>
        </w:tc>
        <w:tc>
          <w:tcPr>
            <w:tcW w:w="562" w:type="pct"/>
            <w:tcBorders>
              <w:top w:val="single" w:sz="4" w:space="0" w:color="000000"/>
              <w:left w:val="single" w:sz="4" w:space="0" w:color="000000"/>
              <w:bottom w:val="single" w:sz="4" w:space="0" w:color="000000"/>
              <w:right w:val="single" w:sz="4" w:space="0" w:color="000000"/>
            </w:tcBorders>
            <w:shd w:val="clear" w:color="auto" w:fill="FFFFFF"/>
          </w:tcPr>
          <w:p w14:paraId="721D70CC" w14:textId="77777777" w:rsidR="00F67FC4" w:rsidRPr="00A82888" w:rsidRDefault="00F67FC4" w:rsidP="00122BC4">
            <w:pPr>
              <w:spacing w:line="240" w:lineRule="auto"/>
              <w:jc w:val="center"/>
              <w:rPr>
                <w:rFonts w:ascii="Times New Roman" w:hAnsi="Times New Roman"/>
                <w:b/>
                <w:i/>
                <w:iCs/>
                <w:color w:val="000000"/>
              </w:rPr>
            </w:pPr>
          </w:p>
        </w:tc>
      </w:tr>
      <w:tr w:rsidR="00F67FC4" w:rsidRPr="00A82888" w14:paraId="18E8604A" w14:textId="6E7D25FC" w:rsidTr="00930A37">
        <w:tc>
          <w:tcPr>
            <w:tcW w:w="860" w:type="pct"/>
            <w:vMerge/>
            <w:tcBorders>
              <w:left w:val="single" w:sz="4" w:space="0" w:color="000000"/>
              <w:bottom w:val="single" w:sz="4" w:space="0" w:color="000000"/>
              <w:right w:val="single" w:sz="4" w:space="0" w:color="000000"/>
            </w:tcBorders>
            <w:shd w:val="clear" w:color="auto" w:fill="FFFFFF"/>
          </w:tcPr>
          <w:p w14:paraId="7B03DE1C" w14:textId="77777777" w:rsidR="00F67FC4" w:rsidRPr="00A82888" w:rsidRDefault="00F67FC4" w:rsidP="00122BC4">
            <w:pPr>
              <w:spacing w:line="240" w:lineRule="auto"/>
              <w:rPr>
                <w:rFonts w:ascii="Times New Roman" w:hAnsi="Times New Roman"/>
                <w:color w:val="000000"/>
              </w:rPr>
            </w:pPr>
          </w:p>
        </w:tc>
        <w:tc>
          <w:tcPr>
            <w:tcW w:w="2360" w:type="pct"/>
            <w:tcBorders>
              <w:top w:val="single" w:sz="4" w:space="0" w:color="000000"/>
              <w:left w:val="single" w:sz="4" w:space="0" w:color="000000"/>
              <w:bottom w:val="single" w:sz="4" w:space="0" w:color="000000"/>
              <w:right w:val="single" w:sz="4" w:space="0" w:color="000000"/>
            </w:tcBorders>
            <w:shd w:val="clear" w:color="auto" w:fill="FFFFFF"/>
          </w:tcPr>
          <w:p w14:paraId="5E6CD6CD" w14:textId="77777777" w:rsidR="00F67FC4" w:rsidRPr="00A82888" w:rsidRDefault="00F67FC4" w:rsidP="00122BC4">
            <w:pPr>
              <w:spacing w:line="240" w:lineRule="auto"/>
              <w:rPr>
                <w:rFonts w:ascii="Times New Roman" w:hAnsi="Times New Roman"/>
                <w:b/>
                <w:color w:val="000000"/>
              </w:rPr>
            </w:pPr>
            <w:r w:rsidRPr="00A82888">
              <w:rPr>
                <w:rFonts w:ascii="Times New Roman" w:hAnsi="Times New Roman"/>
                <w:b/>
                <w:color w:val="000000"/>
              </w:rPr>
              <w:t>Практическое занятие 1</w:t>
            </w:r>
            <w:r w:rsidRPr="00A82888">
              <w:rPr>
                <w:rFonts w:ascii="Times New Roman" w:hAnsi="Times New Roman"/>
                <w:color w:val="000000"/>
              </w:rPr>
              <w:t xml:space="preserve"> Расчет показателей ассортимента.</w:t>
            </w:r>
          </w:p>
        </w:tc>
        <w:tc>
          <w:tcPr>
            <w:tcW w:w="654"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10794F6A" w14:textId="7CB61377" w:rsidR="00F67FC4" w:rsidRPr="00A82888" w:rsidRDefault="00F67FC4" w:rsidP="00122BC4">
            <w:pPr>
              <w:spacing w:line="240" w:lineRule="auto"/>
              <w:jc w:val="center"/>
              <w:rPr>
                <w:rFonts w:ascii="Times New Roman" w:hAnsi="Times New Roman"/>
                <w:i/>
                <w:iCs/>
                <w:color w:val="000000"/>
              </w:rPr>
            </w:pPr>
          </w:p>
        </w:tc>
        <w:tc>
          <w:tcPr>
            <w:tcW w:w="564" w:type="pct"/>
            <w:tcBorders>
              <w:top w:val="single" w:sz="4" w:space="0" w:color="000000"/>
              <w:left w:val="single" w:sz="4" w:space="0" w:color="000000"/>
              <w:bottom w:val="single" w:sz="4" w:space="0" w:color="000000"/>
              <w:right w:val="single" w:sz="4" w:space="0" w:color="000000"/>
            </w:tcBorders>
            <w:shd w:val="clear" w:color="auto" w:fill="FFFFFF"/>
          </w:tcPr>
          <w:p w14:paraId="2C1259A1" w14:textId="77777777" w:rsidR="00F67FC4" w:rsidRPr="00A82888" w:rsidRDefault="00F67FC4" w:rsidP="00122BC4">
            <w:pPr>
              <w:spacing w:line="240" w:lineRule="auto"/>
              <w:jc w:val="center"/>
              <w:rPr>
                <w:rFonts w:ascii="Times New Roman" w:hAnsi="Times New Roman"/>
                <w:i/>
                <w:iCs/>
                <w:color w:val="000000"/>
              </w:rPr>
            </w:pPr>
          </w:p>
        </w:tc>
        <w:tc>
          <w:tcPr>
            <w:tcW w:w="562" w:type="pct"/>
            <w:tcBorders>
              <w:top w:val="single" w:sz="4" w:space="0" w:color="000000"/>
              <w:left w:val="single" w:sz="4" w:space="0" w:color="000000"/>
              <w:bottom w:val="single" w:sz="4" w:space="0" w:color="000000"/>
              <w:right w:val="single" w:sz="4" w:space="0" w:color="000000"/>
            </w:tcBorders>
            <w:shd w:val="clear" w:color="auto" w:fill="FFFFFF"/>
          </w:tcPr>
          <w:p w14:paraId="522739B2" w14:textId="1C0AE28E" w:rsidR="00F67FC4" w:rsidRPr="00A82888" w:rsidRDefault="004B067E" w:rsidP="00122BC4">
            <w:pPr>
              <w:spacing w:line="240" w:lineRule="auto"/>
              <w:jc w:val="center"/>
              <w:rPr>
                <w:rFonts w:ascii="Times New Roman" w:hAnsi="Times New Roman"/>
                <w:i/>
                <w:iCs/>
                <w:color w:val="000000"/>
              </w:rPr>
            </w:pPr>
            <w:r w:rsidRPr="00A82888">
              <w:rPr>
                <w:rFonts w:ascii="Times New Roman" w:hAnsi="Times New Roman"/>
              </w:rPr>
              <w:t>ПК 2.5</w:t>
            </w:r>
          </w:p>
        </w:tc>
      </w:tr>
      <w:tr w:rsidR="00930A37" w:rsidRPr="00A82888" w14:paraId="0D83DE35" w14:textId="45DD32F6" w:rsidTr="00982E7B">
        <w:tc>
          <w:tcPr>
            <w:tcW w:w="860" w:type="pct"/>
            <w:vMerge w:val="restart"/>
            <w:tcBorders>
              <w:top w:val="single" w:sz="4" w:space="0" w:color="000000"/>
              <w:left w:val="single" w:sz="4" w:space="0" w:color="000000"/>
              <w:bottom w:val="single" w:sz="4" w:space="0" w:color="000000"/>
              <w:right w:val="single" w:sz="4" w:space="0" w:color="000000"/>
            </w:tcBorders>
            <w:shd w:val="clear" w:color="auto" w:fill="FFFFFF"/>
          </w:tcPr>
          <w:p w14:paraId="25C2B500" w14:textId="77777777" w:rsidR="00930A37" w:rsidRPr="00A82888" w:rsidRDefault="00930A37" w:rsidP="00122BC4">
            <w:pPr>
              <w:spacing w:line="240" w:lineRule="auto"/>
              <w:jc w:val="both"/>
              <w:rPr>
                <w:rFonts w:ascii="Times New Roman" w:hAnsi="Times New Roman"/>
                <w:b/>
                <w:color w:val="000000"/>
              </w:rPr>
            </w:pPr>
            <w:r w:rsidRPr="00A82888">
              <w:rPr>
                <w:rFonts w:ascii="Times New Roman" w:hAnsi="Times New Roman"/>
                <w:b/>
                <w:color w:val="000000"/>
              </w:rPr>
              <w:t xml:space="preserve">Тема 4.2. </w:t>
            </w:r>
          </w:p>
          <w:p w14:paraId="39A68ABB" w14:textId="77777777" w:rsidR="00930A37" w:rsidRPr="00A82888" w:rsidRDefault="00930A37" w:rsidP="00122BC4">
            <w:pPr>
              <w:spacing w:line="240" w:lineRule="auto"/>
              <w:jc w:val="both"/>
              <w:rPr>
                <w:rFonts w:ascii="Times New Roman" w:hAnsi="Times New Roman"/>
                <w:b/>
                <w:color w:val="000000"/>
              </w:rPr>
            </w:pPr>
            <w:r w:rsidRPr="00A82888">
              <w:rPr>
                <w:rFonts w:ascii="Times New Roman" w:hAnsi="Times New Roman"/>
                <w:b/>
                <w:color w:val="000000"/>
              </w:rPr>
              <w:t>Стратегия и ассортиментная политика розничного торгового предприятия</w:t>
            </w:r>
          </w:p>
        </w:tc>
        <w:tc>
          <w:tcPr>
            <w:tcW w:w="2360" w:type="pct"/>
            <w:tcBorders>
              <w:top w:val="single" w:sz="4" w:space="0" w:color="000000"/>
              <w:left w:val="single" w:sz="4" w:space="0" w:color="000000"/>
              <w:bottom w:val="single" w:sz="4" w:space="0" w:color="000000"/>
              <w:right w:val="single" w:sz="4" w:space="0" w:color="000000"/>
            </w:tcBorders>
            <w:shd w:val="clear" w:color="auto" w:fill="FFFFFF"/>
          </w:tcPr>
          <w:p w14:paraId="4524F795" w14:textId="77777777" w:rsidR="00930A37" w:rsidRPr="00A82888" w:rsidRDefault="00930A37" w:rsidP="00122BC4">
            <w:pPr>
              <w:spacing w:line="240" w:lineRule="auto"/>
              <w:rPr>
                <w:rFonts w:ascii="Times New Roman" w:hAnsi="Times New Roman"/>
                <w:b/>
                <w:color w:val="000000"/>
              </w:rPr>
            </w:pPr>
            <w:r w:rsidRPr="00A82888">
              <w:rPr>
                <w:rFonts w:ascii="Times New Roman" w:hAnsi="Times New Roman"/>
                <w:b/>
                <w:color w:val="000000"/>
              </w:rPr>
              <w:t xml:space="preserve">Содержание </w:t>
            </w:r>
          </w:p>
        </w:tc>
        <w:tc>
          <w:tcPr>
            <w:tcW w:w="654" w:type="pct"/>
            <w:vMerge w:val="restart"/>
            <w:tcBorders>
              <w:top w:val="single" w:sz="4" w:space="0" w:color="000000"/>
              <w:left w:val="single" w:sz="4" w:space="0" w:color="000000"/>
              <w:right w:val="single" w:sz="4" w:space="0" w:color="000000"/>
            </w:tcBorders>
            <w:shd w:val="clear" w:color="auto" w:fill="FFFFFF"/>
            <w:vAlign w:val="center"/>
          </w:tcPr>
          <w:p w14:paraId="363AEC31" w14:textId="7015B131" w:rsidR="00930A37" w:rsidRPr="00A82888" w:rsidRDefault="00930A37" w:rsidP="00122BC4">
            <w:pPr>
              <w:spacing w:line="240" w:lineRule="auto"/>
              <w:jc w:val="center"/>
              <w:rPr>
                <w:rFonts w:ascii="Times New Roman" w:hAnsi="Times New Roman"/>
                <w:b/>
                <w:color w:val="000000"/>
              </w:rPr>
            </w:pPr>
          </w:p>
        </w:tc>
        <w:tc>
          <w:tcPr>
            <w:tcW w:w="564" w:type="pct"/>
            <w:vMerge w:val="restart"/>
            <w:tcBorders>
              <w:top w:val="single" w:sz="4" w:space="0" w:color="000000"/>
              <w:left w:val="single" w:sz="4" w:space="0" w:color="000000"/>
              <w:right w:val="single" w:sz="4" w:space="0" w:color="000000"/>
            </w:tcBorders>
            <w:shd w:val="clear" w:color="auto" w:fill="FFFFFF"/>
          </w:tcPr>
          <w:p w14:paraId="7E9C3F65" w14:textId="77777777" w:rsidR="00930A37" w:rsidRPr="00A82888" w:rsidRDefault="00930A37" w:rsidP="00122BC4">
            <w:pPr>
              <w:spacing w:line="240" w:lineRule="auto"/>
              <w:jc w:val="center"/>
              <w:rPr>
                <w:rFonts w:ascii="Times New Roman" w:hAnsi="Times New Roman"/>
                <w:b/>
                <w:color w:val="000000"/>
              </w:rPr>
            </w:pPr>
          </w:p>
        </w:tc>
        <w:tc>
          <w:tcPr>
            <w:tcW w:w="562" w:type="pct"/>
            <w:tcBorders>
              <w:top w:val="single" w:sz="4" w:space="0" w:color="000000"/>
              <w:left w:val="single" w:sz="4" w:space="0" w:color="000000"/>
              <w:bottom w:val="single" w:sz="4" w:space="0" w:color="000000"/>
              <w:right w:val="single" w:sz="4" w:space="0" w:color="000000"/>
            </w:tcBorders>
            <w:shd w:val="clear" w:color="auto" w:fill="FFFFFF"/>
          </w:tcPr>
          <w:p w14:paraId="51F8E447" w14:textId="77777777" w:rsidR="00930A37" w:rsidRPr="00A82888" w:rsidRDefault="00930A37" w:rsidP="00122BC4">
            <w:pPr>
              <w:spacing w:line="240" w:lineRule="auto"/>
              <w:jc w:val="center"/>
              <w:rPr>
                <w:rFonts w:ascii="Times New Roman" w:hAnsi="Times New Roman"/>
                <w:b/>
                <w:color w:val="000000"/>
              </w:rPr>
            </w:pPr>
          </w:p>
        </w:tc>
      </w:tr>
      <w:tr w:rsidR="00930A37" w:rsidRPr="00A82888" w14:paraId="4EB8FF93" w14:textId="545A5A9F" w:rsidTr="009C72B4">
        <w:tc>
          <w:tcPr>
            <w:tcW w:w="860" w:type="pct"/>
            <w:vMerge/>
            <w:tcBorders>
              <w:top w:val="single" w:sz="4" w:space="0" w:color="000000"/>
              <w:left w:val="single" w:sz="4" w:space="0" w:color="000000"/>
              <w:bottom w:val="single" w:sz="4" w:space="0" w:color="000000"/>
              <w:right w:val="single" w:sz="4" w:space="0" w:color="000000"/>
            </w:tcBorders>
            <w:shd w:val="clear" w:color="auto" w:fill="FFFFFF"/>
          </w:tcPr>
          <w:p w14:paraId="16F058E5" w14:textId="77777777" w:rsidR="00930A37" w:rsidRPr="00A82888" w:rsidRDefault="00930A37" w:rsidP="00122BC4">
            <w:pPr>
              <w:spacing w:line="240" w:lineRule="auto"/>
              <w:rPr>
                <w:rFonts w:ascii="Times New Roman" w:hAnsi="Times New Roman"/>
                <w:color w:val="000000"/>
              </w:rPr>
            </w:pPr>
          </w:p>
        </w:tc>
        <w:tc>
          <w:tcPr>
            <w:tcW w:w="2360" w:type="pct"/>
            <w:tcBorders>
              <w:top w:val="single" w:sz="4" w:space="0" w:color="000000"/>
              <w:left w:val="single" w:sz="4" w:space="0" w:color="000000"/>
              <w:bottom w:val="single" w:sz="4" w:space="0" w:color="000000"/>
              <w:right w:val="single" w:sz="4" w:space="0" w:color="000000"/>
            </w:tcBorders>
            <w:shd w:val="clear" w:color="auto" w:fill="FFFFFF"/>
          </w:tcPr>
          <w:p w14:paraId="1D8F012A" w14:textId="77777777" w:rsidR="00930A37" w:rsidRPr="00A82888" w:rsidRDefault="00930A37" w:rsidP="00122BC4">
            <w:pPr>
              <w:tabs>
                <w:tab w:val="left" w:pos="1230"/>
              </w:tabs>
              <w:spacing w:line="240" w:lineRule="auto"/>
              <w:rPr>
                <w:rFonts w:ascii="Times New Roman" w:hAnsi="Times New Roman"/>
                <w:color w:val="000000"/>
              </w:rPr>
            </w:pPr>
            <w:r w:rsidRPr="00A82888">
              <w:rPr>
                <w:rFonts w:ascii="Times New Roman" w:hAnsi="Times New Roman"/>
                <w:b/>
                <w:bCs/>
                <w:color w:val="000000"/>
              </w:rPr>
              <w:t>1.</w:t>
            </w:r>
            <w:r w:rsidRPr="00A82888">
              <w:rPr>
                <w:rFonts w:ascii="Times New Roman" w:hAnsi="Times New Roman"/>
                <w:color w:val="000000"/>
              </w:rPr>
              <w:t xml:space="preserve"> Выявление потребностей в товаре: оценка и прогнозирование конъюнктуры потребительского рынка</w:t>
            </w:r>
          </w:p>
        </w:tc>
        <w:tc>
          <w:tcPr>
            <w:tcW w:w="654" w:type="pct"/>
            <w:vMerge/>
            <w:tcBorders>
              <w:left w:val="single" w:sz="4" w:space="0" w:color="000000"/>
              <w:right w:val="single" w:sz="4" w:space="0" w:color="000000"/>
            </w:tcBorders>
            <w:shd w:val="clear" w:color="auto" w:fill="FFFFFF"/>
            <w:vAlign w:val="center"/>
          </w:tcPr>
          <w:p w14:paraId="122C7609" w14:textId="0B3B9379" w:rsidR="00930A37" w:rsidRPr="00A82888" w:rsidRDefault="00930A37" w:rsidP="00122BC4">
            <w:pPr>
              <w:spacing w:line="240" w:lineRule="auto"/>
              <w:jc w:val="center"/>
              <w:rPr>
                <w:rFonts w:ascii="Times New Roman" w:hAnsi="Times New Roman"/>
                <w:i/>
                <w:iCs/>
                <w:color w:val="000000"/>
              </w:rPr>
            </w:pPr>
          </w:p>
        </w:tc>
        <w:tc>
          <w:tcPr>
            <w:tcW w:w="564" w:type="pct"/>
            <w:vMerge/>
            <w:tcBorders>
              <w:left w:val="single" w:sz="4" w:space="0" w:color="000000"/>
              <w:right w:val="single" w:sz="4" w:space="0" w:color="000000"/>
            </w:tcBorders>
            <w:shd w:val="clear" w:color="auto" w:fill="FFFFFF"/>
          </w:tcPr>
          <w:p w14:paraId="6605AF8A" w14:textId="77777777" w:rsidR="00930A37" w:rsidRPr="00A82888" w:rsidRDefault="00930A37" w:rsidP="00122BC4">
            <w:pPr>
              <w:spacing w:line="240" w:lineRule="auto"/>
              <w:jc w:val="center"/>
              <w:rPr>
                <w:rFonts w:ascii="Times New Roman" w:hAnsi="Times New Roman"/>
                <w:i/>
                <w:iCs/>
                <w:color w:val="000000"/>
              </w:rPr>
            </w:pPr>
          </w:p>
        </w:tc>
        <w:tc>
          <w:tcPr>
            <w:tcW w:w="562" w:type="pct"/>
            <w:vMerge w:val="restart"/>
            <w:tcBorders>
              <w:top w:val="single" w:sz="4" w:space="0" w:color="000000"/>
              <w:left w:val="single" w:sz="4" w:space="0" w:color="000000"/>
              <w:right w:val="single" w:sz="4" w:space="0" w:color="000000"/>
            </w:tcBorders>
            <w:shd w:val="clear" w:color="auto" w:fill="FFFFFF"/>
          </w:tcPr>
          <w:p w14:paraId="29537602" w14:textId="4415D012" w:rsidR="00930A37" w:rsidRPr="00A82888" w:rsidRDefault="00621307" w:rsidP="00122BC4">
            <w:pPr>
              <w:spacing w:line="240" w:lineRule="auto"/>
              <w:jc w:val="center"/>
              <w:rPr>
                <w:rFonts w:ascii="Times New Roman" w:hAnsi="Times New Roman"/>
                <w:i/>
                <w:iCs/>
                <w:color w:val="000000"/>
              </w:rPr>
            </w:pPr>
            <w:r w:rsidRPr="00A82888">
              <w:rPr>
                <w:rFonts w:ascii="Times New Roman" w:hAnsi="Times New Roman"/>
              </w:rPr>
              <w:t>ПК 2.5, ОК 02, ОК 05, ОК 09</w:t>
            </w:r>
          </w:p>
        </w:tc>
      </w:tr>
      <w:tr w:rsidR="00930A37" w:rsidRPr="00A82888" w14:paraId="1DC8AE37" w14:textId="01E2E1F4" w:rsidTr="009C72B4">
        <w:tc>
          <w:tcPr>
            <w:tcW w:w="860" w:type="pct"/>
            <w:vMerge/>
            <w:tcBorders>
              <w:top w:val="single" w:sz="4" w:space="0" w:color="000000"/>
              <w:left w:val="single" w:sz="4" w:space="0" w:color="000000"/>
              <w:bottom w:val="single" w:sz="4" w:space="0" w:color="000000"/>
              <w:right w:val="single" w:sz="4" w:space="0" w:color="000000"/>
            </w:tcBorders>
            <w:shd w:val="clear" w:color="auto" w:fill="FFFFFF"/>
          </w:tcPr>
          <w:p w14:paraId="2A318F1C" w14:textId="77777777" w:rsidR="00930A37" w:rsidRPr="00A82888" w:rsidRDefault="00930A37" w:rsidP="00122BC4">
            <w:pPr>
              <w:spacing w:line="240" w:lineRule="auto"/>
              <w:rPr>
                <w:rFonts w:ascii="Times New Roman" w:hAnsi="Times New Roman"/>
                <w:color w:val="000000"/>
              </w:rPr>
            </w:pPr>
          </w:p>
        </w:tc>
        <w:tc>
          <w:tcPr>
            <w:tcW w:w="2360" w:type="pct"/>
            <w:tcBorders>
              <w:top w:val="single" w:sz="4" w:space="0" w:color="000000"/>
              <w:left w:val="single" w:sz="4" w:space="0" w:color="000000"/>
              <w:bottom w:val="single" w:sz="4" w:space="0" w:color="000000"/>
              <w:right w:val="single" w:sz="4" w:space="0" w:color="000000"/>
            </w:tcBorders>
            <w:shd w:val="clear" w:color="auto" w:fill="FFFFFF"/>
          </w:tcPr>
          <w:p w14:paraId="4A4BDD71" w14:textId="77777777" w:rsidR="00930A37" w:rsidRPr="00A82888" w:rsidRDefault="00930A37" w:rsidP="00122BC4">
            <w:pPr>
              <w:spacing w:line="240" w:lineRule="auto"/>
              <w:rPr>
                <w:rFonts w:ascii="Times New Roman" w:hAnsi="Times New Roman"/>
                <w:color w:val="000000"/>
              </w:rPr>
            </w:pPr>
            <w:r w:rsidRPr="00A82888">
              <w:rPr>
                <w:rFonts w:ascii="Times New Roman" w:hAnsi="Times New Roman"/>
                <w:b/>
                <w:bCs/>
                <w:color w:val="000000"/>
              </w:rPr>
              <w:t>2.</w:t>
            </w:r>
            <w:r w:rsidRPr="00A82888">
              <w:rPr>
                <w:rFonts w:ascii="Times New Roman" w:hAnsi="Times New Roman"/>
                <w:color w:val="000000"/>
              </w:rPr>
              <w:t xml:space="preserve"> Анализ ассортиментной политики организации</w:t>
            </w:r>
          </w:p>
        </w:tc>
        <w:tc>
          <w:tcPr>
            <w:tcW w:w="654" w:type="pct"/>
            <w:vMerge/>
            <w:tcBorders>
              <w:left w:val="single" w:sz="4" w:space="0" w:color="000000"/>
              <w:right w:val="single" w:sz="4" w:space="0" w:color="000000"/>
            </w:tcBorders>
            <w:shd w:val="clear" w:color="auto" w:fill="FFFFFF"/>
            <w:vAlign w:val="center"/>
          </w:tcPr>
          <w:p w14:paraId="5B7B21B3" w14:textId="77777777" w:rsidR="00930A37" w:rsidRPr="00A82888" w:rsidRDefault="00930A37" w:rsidP="00122BC4">
            <w:pPr>
              <w:spacing w:line="240" w:lineRule="auto"/>
              <w:jc w:val="center"/>
              <w:rPr>
                <w:rFonts w:ascii="Times New Roman" w:hAnsi="Times New Roman"/>
                <w:color w:val="000000"/>
              </w:rPr>
            </w:pPr>
          </w:p>
        </w:tc>
        <w:tc>
          <w:tcPr>
            <w:tcW w:w="564" w:type="pct"/>
            <w:vMerge/>
            <w:tcBorders>
              <w:left w:val="single" w:sz="4" w:space="0" w:color="000000"/>
              <w:right w:val="single" w:sz="4" w:space="0" w:color="000000"/>
            </w:tcBorders>
            <w:shd w:val="clear" w:color="auto" w:fill="FFFFFF"/>
          </w:tcPr>
          <w:p w14:paraId="510D51DB" w14:textId="77777777" w:rsidR="00930A37" w:rsidRPr="00A82888" w:rsidRDefault="00930A37" w:rsidP="00122BC4">
            <w:pPr>
              <w:spacing w:line="240" w:lineRule="auto"/>
              <w:jc w:val="center"/>
              <w:rPr>
                <w:rFonts w:ascii="Times New Roman" w:hAnsi="Times New Roman"/>
                <w:color w:val="000000"/>
              </w:rPr>
            </w:pPr>
          </w:p>
        </w:tc>
        <w:tc>
          <w:tcPr>
            <w:tcW w:w="562" w:type="pct"/>
            <w:vMerge/>
            <w:tcBorders>
              <w:left w:val="single" w:sz="4" w:space="0" w:color="000000"/>
              <w:right w:val="single" w:sz="4" w:space="0" w:color="000000"/>
            </w:tcBorders>
            <w:shd w:val="clear" w:color="auto" w:fill="FFFFFF"/>
          </w:tcPr>
          <w:p w14:paraId="7802FC18" w14:textId="77777777" w:rsidR="00930A37" w:rsidRPr="00A82888" w:rsidRDefault="00930A37" w:rsidP="00122BC4">
            <w:pPr>
              <w:spacing w:line="240" w:lineRule="auto"/>
              <w:jc w:val="center"/>
              <w:rPr>
                <w:rFonts w:ascii="Times New Roman" w:hAnsi="Times New Roman"/>
                <w:color w:val="000000"/>
              </w:rPr>
            </w:pPr>
          </w:p>
        </w:tc>
      </w:tr>
      <w:tr w:rsidR="00930A37" w:rsidRPr="00A82888" w14:paraId="28B01A7E" w14:textId="258E163D" w:rsidTr="009C72B4">
        <w:tc>
          <w:tcPr>
            <w:tcW w:w="860" w:type="pct"/>
            <w:vMerge/>
            <w:tcBorders>
              <w:top w:val="single" w:sz="4" w:space="0" w:color="000000"/>
              <w:left w:val="single" w:sz="4" w:space="0" w:color="000000"/>
              <w:bottom w:val="single" w:sz="4" w:space="0" w:color="000000"/>
              <w:right w:val="single" w:sz="4" w:space="0" w:color="000000"/>
            </w:tcBorders>
            <w:shd w:val="clear" w:color="auto" w:fill="FFFFFF"/>
          </w:tcPr>
          <w:p w14:paraId="36D033D2" w14:textId="77777777" w:rsidR="00930A37" w:rsidRPr="00A82888" w:rsidRDefault="00930A37" w:rsidP="00122BC4">
            <w:pPr>
              <w:spacing w:line="240" w:lineRule="auto"/>
              <w:rPr>
                <w:rFonts w:ascii="Times New Roman" w:hAnsi="Times New Roman"/>
                <w:color w:val="000000"/>
              </w:rPr>
            </w:pPr>
          </w:p>
        </w:tc>
        <w:tc>
          <w:tcPr>
            <w:tcW w:w="2360" w:type="pct"/>
            <w:tcBorders>
              <w:top w:val="single" w:sz="4" w:space="0" w:color="000000"/>
              <w:left w:val="single" w:sz="4" w:space="0" w:color="000000"/>
              <w:bottom w:val="single" w:sz="4" w:space="0" w:color="000000"/>
              <w:right w:val="single" w:sz="4" w:space="0" w:color="000000"/>
            </w:tcBorders>
            <w:shd w:val="clear" w:color="auto" w:fill="FFFFFF"/>
          </w:tcPr>
          <w:p w14:paraId="6C60CFD6" w14:textId="77777777" w:rsidR="00930A37" w:rsidRPr="00A82888" w:rsidRDefault="00930A37" w:rsidP="00122BC4">
            <w:pPr>
              <w:spacing w:line="240" w:lineRule="auto"/>
              <w:rPr>
                <w:rFonts w:ascii="Times New Roman" w:hAnsi="Times New Roman"/>
                <w:color w:val="000000"/>
              </w:rPr>
            </w:pPr>
            <w:r w:rsidRPr="00A82888">
              <w:rPr>
                <w:rFonts w:ascii="Times New Roman" w:hAnsi="Times New Roman"/>
                <w:b/>
                <w:bCs/>
                <w:color w:val="000000"/>
              </w:rPr>
              <w:t>3.</w:t>
            </w:r>
            <w:r w:rsidRPr="00A82888">
              <w:rPr>
                <w:rFonts w:ascii="Times New Roman" w:hAnsi="Times New Roman"/>
                <w:color w:val="000000"/>
              </w:rPr>
              <w:t xml:space="preserve"> Пути формирования ассортимента</w:t>
            </w:r>
          </w:p>
        </w:tc>
        <w:tc>
          <w:tcPr>
            <w:tcW w:w="654" w:type="pct"/>
            <w:vMerge/>
            <w:tcBorders>
              <w:left w:val="single" w:sz="4" w:space="0" w:color="000000"/>
              <w:bottom w:val="single" w:sz="4" w:space="0" w:color="000000"/>
              <w:right w:val="single" w:sz="4" w:space="0" w:color="000000"/>
            </w:tcBorders>
            <w:shd w:val="clear" w:color="auto" w:fill="FFFFFF"/>
            <w:vAlign w:val="center"/>
          </w:tcPr>
          <w:p w14:paraId="591228B2" w14:textId="77777777" w:rsidR="00930A37" w:rsidRPr="00A82888" w:rsidRDefault="00930A37" w:rsidP="00122BC4">
            <w:pPr>
              <w:spacing w:line="240" w:lineRule="auto"/>
              <w:jc w:val="center"/>
              <w:rPr>
                <w:rFonts w:ascii="Times New Roman" w:hAnsi="Times New Roman"/>
                <w:color w:val="000000"/>
              </w:rPr>
            </w:pPr>
          </w:p>
        </w:tc>
        <w:tc>
          <w:tcPr>
            <w:tcW w:w="564" w:type="pct"/>
            <w:vMerge/>
            <w:tcBorders>
              <w:left w:val="single" w:sz="4" w:space="0" w:color="000000"/>
              <w:bottom w:val="single" w:sz="4" w:space="0" w:color="000000"/>
              <w:right w:val="single" w:sz="4" w:space="0" w:color="000000"/>
            </w:tcBorders>
            <w:shd w:val="clear" w:color="auto" w:fill="FFFFFF"/>
          </w:tcPr>
          <w:p w14:paraId="2C566733" w14:textId="77777777" w:rsidR="00930A37" w:rsidRPr="00A82888" w:rsidRDefault="00930A37" w:rsidP="00122BC4">
            <w:pPr>
              <w:spacing w:line="240" w:lineRule="auto"/>
              <w:jc w:val="center"/>
              <w:rPr>
                <w:rFonts w:ascii="Times New Roman" w:hAnsi="Times New Roman"/>
                <w:color w:val="000000"/>
              </w:rPr>
            </w:pPr>
          </w:p>
        </w:tc>
        <w:tc>
          <w:tcPr>
            <w:tcW w:w="562" w:type="pct"/>
            <w:vMerge/>
            <w:tcBorders>
              <w:left w:val="single" w:sz="4" w:space="0" w:color="000000"/>
              <w:bottom w:val="single" w:sz="4" w:space="0" w:color="000000"/>
              <w:right w:val="single" w:sz="4" w:space="0" w:color="000000"/>
            </w:tcBorders>
            <w:shd w:val="clear" w:color="auto" w:fill="FFFFFF"/>
          </w:tcPr>
          <w:p w14:paraId="56F7F3C2" w14:textId="77777777" w:rsidR="00930A37" w:rsidRPr="00A82888" w:rsidRDefault="00930A37" w:rsidP="00122BC4">
            <w:pPr>
              <w:spacing w:line="240" w:lineRule="auto"/>
              <w:jc w:val="center"/>
              <w:rPr>
                <w:rFonts w:ascii="Times New Roman" w:hAnsi="Times New Roman"/>
                <w:color w:val="000000"/>
              </w:rPr>
            </w:pPr>
          </w:p>
        </w:tc>
      </w:tr>
      <w:tr w:rsidR="00930A37" w:rsidRPr="00A82888" w14:paraId="3DFB2DE1" w14:textId="0F1AB14D" w:rsidTr="002F4EE3">
        <w:trPr>
          <w:trHeight w:val="297"/>
        </w:trPr>
        <w:tc>
          <w:tcPr>
            <w:tcW w:w="860" w:type="pct"/>
            <w:vMerge w:val="restart"/>
            <w:tcBorders>
              <w:top w:val="single" w:sz="4" w:space="0" w:color="000000"/>
              <w:left w:val="single" w:sz="4" w:space="0" w:color="000000"/>
              <w:right w:val="single" w:sz="4" w:space="0" w:color="000000"/>
            </w:tcBorders>
            <w:shd w:val="clear" w:color="auto" w:fill="FFFFFF"/>
          </w:tcPr>
          <w:p w14:paraId="2F97EF76" w14:textId="77777777" w:rsidR="00930A37" w:rsidRPr="00A82888" w:rsidRDefault="00930A37" w:rsidP="00122BC4">
            <w:pPr>
              <w:spacing w:line="240" w:lineRule="auto"/>
              <w:jc w:val="both"/>
              <w:rPr>
                <w:rFonts w:ascii="Times New Roman" w:hAnsi="Times New Roman"/>
                <w:b/>
                <w:color w:val="000000"/>
              </w:rPr>
            </w:pPr>
            <w:r w:rsidRPr="00A82888">
              <w:rPr>
                <w:rFonts w:ascii="Times New Roman" w:hAnsi="Times New Roman"/>
                <w:b/>
                <w:color w:val="000000"/>
              </w:rPr>
              <w:t xml:space="preserve">Тема 4.3. </w:t>
            </w:r>
          </w:p>
          <w:p w14:paraId="72CA5BB4" w14:textId="77777777" w:rsidR="00930A37" w:rsidRPr="00A82888" w:rsidRDefault="00930A37" w:rsidP="00122BC4">
            <w:pPr>
              <w:spacing w:line="240" w:lineRule="auto"/>
              <w:jc w:val="both"/>
              <w:rPr>
                <w:rFonts w:ascii="Times New Roman" w:hAnsi="Times New Roman"/>
                <w:b/>
                <w:color w:val="000000"/>
              </w:rPr>
            </w:pPr>
            <w:r w:rsidRPr="00A82888">
              <w:rPr>
                <w:rFonts w:ascii="Times New Roman" w:hAnsi="Times New Roman"/>
                <w:b/>
                <w:color w:val="000000"/>
              </w:rPr>
              <w:t>Методы управления товарным ассортиментом</w:t>
            </w:r>
          </w:p>
        </w:tc>
        <w:tc>
          <w:tcPr>
            <w:tcW w:w="2360" w:type="pct"/>
            <w:tcBorders>
              <w:top w:val="single" w:sz="4" w:space="0" w:color="000000"/>
              <w:left w:val="single" w:sz="4" w:space="0" w:color="000000"/>
              <w:bottom w:val="single" w:sz="4" w:space="0" w:color="000000"/>
              <w:right w:val="single" w:sz="4" w:space="0" w:color="000000"/>
            </w:tcBorders>
            <w:shd w:val="clear" w:color="auto" w:fill="FFFFFF"/>
          </w:tcPr>
          <w:p w14:paraId="582D006D" w14:textId="77777777" w:rsidR="00930A37" w:rsidRPr="00A82888" w:rsidRDefault="00930A37" w:rsidP="00122BC4">
            <w:pPr>
              <w:spacing w:line="240" w:lineRule="auto"/>
              <w:rPr>
                <w:rFonts w:ascii="Times New Roman" w:hAnsi="Times New Roman"/>
                <w:b/>
                <w:color w:val="000000"/>
              </w:rPr>
            </w:pPr>
            <w:r w:rsidRPr="00A82888">
              <w:rPr>
                <w:rFonts w:ascii="Times New Roman" w:hAnsi="Times New Roman"/>
                <w:b/>
                <w:color w:val="000000"/>
              </w:rPr>
              <w:t xml:space="preserve">Содержание </w:t>
            </w:r>
          </w:p>
        </w:tc>
        <w:tc>
          <w:tcPr>
            <w:tcW w:w="654" w:type="pct"/>
            <w:vMerge w:val="restart"/>
            <w:tcBorders>
              <w:top w:val="single" w:sz="4" w:space="0" w:color="000000"/>
              <w:left w:val="single" w:sz="4" w:space="0" w:color="000000"/>
              <w:right w:val="single" w:sz="4" w:space="0" w:color="000000"/>
            </w:tcBorders>
            <w:shd w:val="clear" w:color="auto" w:fill="FFFFFF"/>
            <w:vAlign w:val="center"/>
          </w:tcPr>
          <w:p w14:paraId="51762F23" w14:textId="04DFED1E" w:rsidR="00930A37" w:rsidRPr="00A82888" w:rsidRDefault="00930A37" w:rsidP="00122BC4">
            <w:pPr>
              <w:spacing w:line="240" w:lineRule="auto"/>
              <w:jc w:val="center"/>
              <w:rPr>
                <w:rFonts w:ascii="Times New Roman" w:hAnsi="Times New Roman"/>
                <w:b/>
                <w:color w:val="000000"/>
              </w:rPr>
            </w:pPr>
          </w:p>
        </w:tc>
        <w:tc>
          <w:tcPr>
            <w:tcW w:w="564" w:type="pct"/>
            <w:vMerge w:val="restart"/>
            <w:tcBorders>
              <w:top w:val="single" w:sz="4" w:space="0" w:color="000000"/>
              <w:left w:val="single" w:sz="4" w:space="0" w:color="000000"/>
              <w:right w:val="single" w:sz="4" w:space="0" w:color="000000"/>
            </w:tcBorders>
            <w:shd w:val="clear" w:color="auto" w:fill="FFFFFF"/>
          </w:tcPr>
          <w:p w14:paraId="3C7D81D0" w14:textId="77777777" w:rsidR="00930A37" w:rsidRPr="00A82888" w:rsidRDefault="00930A37" w:rsidP="00122BC4">
            <w:pPr>
              <w:spacing w:line="240" w:lineRule="auto"/>
              <w:jc w:val="center"/>
              <w:rPr>
                <w:rFonts w:ascii="Times New Roman" w:hAnsi="Times New Roman"/>
                <w:b/>
                <w:color w:val="000000"/>
              </w:rPr>
            </w:pPr>
          </w:p>
        </w:tc>
        <w:tc>
          <w:tcPr>
            <w:tcW w:w="562" w:type="pct"/>
            <w:tcBorders>
              <w:top w:val="single" w:sz="4" w:space="0" w:color="000000"/>
              <w:left w:val="single" w:sz="4" w:space="0" w:color="000000"/>
              <w:bottom w:val="single" w:sz="4" w:space="0" w:color="000000"/>
              <w:right w:val="single" w:sz="4" w:space="0" w:color="000000"/>
            </w:tcBorders>
            <w:shd w:val="clear" w:color="auto" w:fill="FFFFFF"/>
          </w:tcPr>
          <w:p w14:paraId="0E108B93" w14:textId="77777777" w:rsidR="00930A37" w:rsidRPr="00A82888" w:rsidRDefault="00930A37" w:rsidP="00122BC4">
            <w:pPr>
              <w:spacing w:line="240" w:lineRule="auto"/>
              <w:jc w:val="center"/>
              <w:rPr>
                <w:rFonts w:ascii="Times New Roman" w:hAnsi="Times New Roman"/>
                <w:b/>
                <w:color w:val="000000"/>
              </w:rPr>
            </w:pPr>
          </w:p>
        </w:tc>
      </w:tr>
      <w:tr w:rsidR="00930A37" w:rsidRPr="00A82888" w14:paraId="1F231412" w14:textId="2BC74D83" w:rsidTr="00134A1E">
        <w:tc>
          <w:tcPr>
            <w:tcW w:w="860" w:type="pct"/>
            <w:vMerge/>
            <w:tcBorders>
              <w:left w:val="single" w:sz="4" w:space="0" w:color="000000"/>
              <w:right w:val="single" w:sz="4" w:space="0" w:color="000000"/>
            </w:tcBorders>
            <w:shd w:val="clear" w:color="auto" w:fill="FFFFFF"/>
          </w:tcPr>
          <w:p w14:paraId="681BD43F" w14:textId="77777777" w:rsidR="00930A37" w:rsidRPr="00A82888" w:rsidRDefault="00930A37" w:rsidP="00122BC4">
            <w:pPr>
              <w:spacing w:line="240" w:lineRule="auto"/>
              <w:rPr>
                <w:rFonts w:ascii="Times New Roman" w:hAnsi="Times New Roman"/>
                <w:color w:val="000000"/>
              </w:rPr>
            </w:pPr>
          </w:p>
        </w:tc>
        <w:tc>
          <w:tcPr>
            <w:tcW w:w="2360" w:type="pct"/>
            <w:tcBorders>
              <w:top w:val="single" w:sz="4" w:space="0" w:color="000000"/>
              <w:left w:val="single" w:sz="4" w:space="0" w:color="000000"/>
              <w:bottom w:val="single" w:sz="4" w:space="0" w:color="000000"/>
              <w:right w:val="single" w:sz="4" w:space="0" w:color="000000"/>
            </w:tcBorders>
            <w:shd w:val="clear" w:color="auto" w:fill="FFFFFF"/>
          </w:tcPr>
          <w:p w14:paraId="0EAA67FB" w14:textId="77777777" w:rsidR="00930A37" w:rsidRPr="00A82888" w:rsidRDefault="00930A37" w:rsidP="00122BC4">
            <w:pPr>
              <w:spacing w:line="240" w:lineRule="auto"/>
              <w:rPr>
                <w:rFonts w:ascii="Times New Roman" w:hAnsi="Times New Roman"/>
                <w:color w:val="000000"/>
              </w:rPr>
            </w:pPr>
            <w:r w:rsidRPr="00A82888">
              <w:rPr>
                <w:rFonts w:ascii="Times New Roman" w:hAnsi="Times New Roman"/>
                <w:b/>
                <w:bCs/>
                <w:color w:val="000000"/>
              </w:rPr>
              <w:t>1</w:t>
            </w:r>
            <w:r w:rsidRPr="00A82888">
              <w:rPr>
                <w:rFonts w:ascii="Times New Roman" w:hAnsi="Times New Roman"/>
                <w:color w:val="000000"/>
              </w:rPr>
              <w:t>. ABC-анализ. Методика стратификации множества элементов</w:t>
            </w:r>
          </w:p>
        </w:tc>
        <w:tc>
          <w:tcPr>
            <w:tcW w:w="654" w:type="pct"/>
            <w:vMerge/>
            <w:tcBorders>
              <w:left w:val="single" w:sz="4" w:space="0" w:color="000000"/>
              <w:right w:val="single" w:sz="4" w:space="0" w:color="000000"/>
            </w:tcBorders>
            <w:shd w:val="clear" w:color="auto" w:fill="FFFFFF"/>
            <w:vAlign w:val="center"/>
          </w:tcPr>
          <w:p w14:paraId="3A63BBA9" w14:textId="1D985711" w:rsidR="00930A37" w:rsidRPr="00A82888" w:rsidRDefault="00930A37" w:rsidP="00122BC4">
            <w:pPr>
              <w:spacing w:line="240" w:lineRule="auto"/>
              <w:jc w:val="center"/>
              <w:rPr>
                <w:rFonts w:ascii="Times New Roman" w:hAnsi="Times New Roman"/>
                <w:i/>
                <w:iCs/>
                <w:color w:val="000000"/>
              </w:rPr>
            </w:pPr>
          </w:p>
        </w:tc>
        <w:tc>
          <w:tcPr>
            <w:tcW w:w="564" w:type="pct"/>
            <w:vMerge/>
            <w:tcBorders>
              <w:left w:val="single" w:sz="4" w:space="0" w:color="000000"/>
              <w:right w:val="single" w:sz="4" w:space="0" w:color="000000"/>
            </w:tcBorders>
            <w:shd w:val="clear" w:color="auto" w:fill="FFFFFF"/>
          </w:tcPr>
          <w:p w14:paraId="65CDDB8C" w14:textId="77777777" w:rsidR="00930A37" w:rsidRPr="00A82888" w:rsidRDefault="00930A37" w:rsidP="00122BC4">
            <w:pPr>
              <w:spacing w:line="240" w:lineRule="auto"/>
              <w:jc w:val="center"/>
              <w:rPr>
                <w:rFonts w:ascii="Times New Roman" w:hAnsi="Times New Roman"/>
                <w:i/>
                <w:iCs/>
                <w:color w:val="000000"/>
              </w:rPr>
            </w:pPr>
          </w:p>
        </w:tc>
        <w:tc>
          <w:tcPr>
            <w:tcW w:w="562" w:type="pct"/>
            <w:vMerge w:val="restart"/>
            <w:tcBorders>
              <w:top w:val="single" w:sz="4" w:space="0" w:color="000000"/>
              <w:left w:val="single" w:sz="4" w:space="0" w:color="000000"/>
              <w:right w:val="single" w:sz="4" w:space="0" w:color="000000"/>
            </w:tcBorders>
            <w:shd w:val="clear" w:color="auto" w:fill="FFFFFF"/>
          </w:tcPr>
          <w:p w14:paraId="17F55C88" w14:textId="10FDF567" w:rsidR="00930A37" w:rsidRPr="00A82888" w:rsidRDefault="00621307" w:rsidP="00122BC4">
            <w:pPr>
              <w:spacing w:line="240" w:lineRule="auto"/>
              <w:jc w:val="center"/>
              <w:rPr>
                <w:rFonts w:ascii="Times New Roman" w:hAnsi="Times New Roman"/>
                <w:i/>
                <w:iCs/>
                <w:color w:val="000000"/>
              </w:rPr>
            </w:pPr>
            <w:r w:rsidRPr="00A82888">
              <w:rPr>
                <w:rFonts w:ascii="Times New Roman" w:hAnsi="Times New Roman"/>
              </w:rPr>
              <w:t>ПК 2.5, ОК 02, ОК 05, ОК 09</w:t>
            </w:r>
          </w:p>
        </w:tc>
      </w:tr>
      <w:tr w:rsidR="00930A37" w:rsidRPr="00A82888" w14:paraId="1F5ECC8A" w14:textId="3AEB7AE3" w:rsidTr="00134A1E">
        <w:tc>
          <w:tcPr>
            <w:tcW w:w="860" w:type="pct"/>
            <w:vMerge/>
            <w:tcBorders>
              <w:left w:val="single" w:sz="4" w:space="0" w:color="000000"/>
              <w:right w:val="single" w:sz="4" w:space="0" w:color="000000"/>
            </w:tcBorders>
            <w:shd w:val="clear" w:color="auto" w:fill="FFFFFF"/>
          </w:tcPr>
          <w:p w14:paraId="1FC5A991" w14:textId="77777777" w:rsidR="00930A37" w:rsidRPr="00A82888" w:rsidRDefault="00930A37" w:rsidP="00122BC4">
            <w:pPr>
              <w:spacing w:line="240" w:lineRule="auto"/>
              <w:rPr>
                <w:rFonts w:ascii="Times New Roman" w:hAnsi="Times New Roman"/>
                <w:color w:val="000000"/>
              </w:rPr>
            </w:pPr>
          </w:p>
        </w:tc>
        <w:tc>
          <w:tcPr>
            <w:tcW w:w="2360" w:type="pct"/>
            <w:tcBorders>
              <w:top w:val="single" w:sz="4" w:space="0" w:color="000000"/>
              <w:left w:val="single" w:sz="4" w:space="0" w:color="000000"/>
              <w:bottom w:val="single" w:sz="4" w:space="0" w:color="000000"/>
              <w:right w:val="single" w:sz="4" w:space="0" w:color="000000"/>
            </w:tcBorders>
            <w:shd w:val="clear" w:color="auto" w:fill="FFFFFF"/>
          </w:tcPr>
          <w:p w14:paraId="7D06EDE6" w14:textId="77777777" w:rsidR="00930A37" w:rsidRPr="00A82888" w:rsidRDefault="00930A37" w:rsidP="00122BC4">
            <w:pPr>
              <w:spacing w:line="240" w:lineRule="auto"/>
              <w:rPr>
                <w:rFonts w:ascii="Times New Roman" w:hAnsi="Times New Roman"/>
                <w:color w:val="000000"/>
              </w:rPr>
            </w:pPr>
            <w:r w:rsidRPr="00A82888">
              <w:rPr>
                <w:rFonts w:ascii="Times New Roman" w:hAnsi="Times New Roman"/>
                <w:b/>
                <w:bCs/>
                <w:color w:val="000000"/>
              </w:rPr>
              <w:t>2.</w:t>
            </w:r>
            <w:r w:rsidRPr="00A82888">
              <w:rPr>
                <w:rFonts w:ascii="Times New Roman" w:hAnsi="Times New Roman"/>
                <w:color w:val="000000"/>
              </w:rPr>
              <w:t xml:space="preserve"> XYZ-анализ. Совмещенный АВС- и XYZ-анализ</w:t>
            </w:r>
          </w:p>
        </w:tc>
        <w:tc>
          <w:tcPr>
            <w:tcW w:w="654" w:type="pct"/>
            <w:vMerge/>
            <w:tcBorders>
              <w:left w:val="single" w:sz="4" w:space="0" w:color="000000"/>
              <w:right w:val="single" w:sz="4" w:space="0" w:color="000000"/>
            </w:tcBorders>
            <w:shd w:val="clear" w:color="auto" w:fill="FFFFFF"/>
            <w:vAlign w:val="center"/>
          </w:tcPr>
          <w:p w14:paraId="0DE182AD" w14:textId="77777777" w:rsidR="00930A37" w:rsidRPr="00A82888" w:rsidRDefault="00930A37" w:rsidP="00122BC4">
            <w:pPr>
              <w:spacing w:line="240" w:lineRule="auto"/>
              <w:jc w:val="center"/>
              <w:rPr>
                <w:rFonts w:ascii="Times New Roman" w:hAnsi="Times New Roman"/>
                <w:i/>
                <w:iCs/>
                <w:color w:val="000000"/>
              </w:rPr>
            </w:pPr>
          </w:p>
        </w:tc>
        <w:tc>
          <w:tcPr>
            <w:tcW w:w="564" w:type="pct"/>
            <w:vMerge/>
            <w:tcBorders>
              <w:left w:val="single" w:sz="4" w:space="0" w:color="000000"/>
              <w:right w:val="single" w:sz="4" w:space="0" w:color="000000"/>
            </w:tcBorders>
            <w:shd w:val="clear" w:color="auto" w:fill="FFFFFF"/>
          </w:tcPr>
          <w:p w14:paraId="4FB17CB8" w14:textId="77777777" w:rsidR="00930A37" w:rsidRPr="00A82888" w:rsidRDefault="00930A37" w:rsidP="00122BC4">
            <w:pPr>
              <w:spacing w:line="240" w:lineRule="auto"/>
              <w:jc w:val="center"/>
              <w:rPr>
                <w:rFonts w:ascii="Times New Roman" w:hAnsi="Times New Roman"/>
                <w:i/>
                <w:iCs/>
                <w:color w:val="000000"/>
              </w:rPr>
            </w:pPr>
          </w:p>
        </w:tc>
        <w:tc>
          <w:tcPr>
            <w:tcW w:w="562" w:type="pct"/>
            <w:vMerge/>
            <w:tcBorders>
              <w:left w:val="single" w:sz="4" w:space="0" w:color="000000"/>
              <w:right w:val="single" w:sz="4" w:space="0" w:color="000000"/>
            </w:tcBorders>
            <w:shd w:val="clear" w:color="auto" w:fill="FFFFFF"/>
          </w:tcPr>
          <w:p w14:paraId="76D63A1E" w14:textId="77777777" w:rsidR="00930A37" w:rsidRPr="00A82888" w:rsidRDefault="00930A37" w:rsidP="00122BC4">
            <w:pPr>
              <w:spacing w:line="240" w:lineRule="auto"/>
              <w:jc w:val="center"/>
              <w:rPr>
                <w:rFonts w:ascii="Times New Roman" w:hAnsi="Times New Roman"/>
                <w:i/>
                <w:iCs/>
                <w:color w:val="000000"/>
              </w:rPr>
            </w:pPr>
          </w:p>
        </w:tc>
      </w:tr>
      <w:tr w:rsidR="00930A37" w:rsidRPr="00A82888" w14:paraId="5EE12590" w14:textId="13808112" w:rsidTr="00134A1E">
        <w:tc>
          <w:tcPr>
            <w:tcW w:w="860" w:type="pct"/>
            <w:vMerge/>
            <w:tcBorders>
              <w:left w:val="single" w:sz="4" w:space="0" w:color="000000"/>
              <w:right w:val="single" w:sz="4" w:space="0" w:color="000000"/>
            </w:tcBorders>
            <w:shd w:val="clear" w:color="auto" w:fill="FFFFFF"/>
          </w:tcPr>
          <w:p w14:paraId="12D98BA0" w14:textId="77777777" w:rsidR="00930A37" w:rsidRPr="00A82888" w:rsidRDefault="00930A37" w:rsidP="00122BC4">
            <w:pPr>
              <w:spacing w:line="240" w:lineRule="auto"/>
              <w:rPr>
                <w:rFonts w:ascii="Times New Roman" w:hAnsi="Times New Roman"/>
                <w:color w:val="000000"/>
              </w:rPr>
            </w:pPr>
          </w:p>
        </w:tc>
        <w:tc>
          <w:tcPr>
            <w:tcW w:w="2360" w:type="pct"/>
            <w:tcBorders>
              <w:top w:val="single" w:sz="4" w:space="0" w:color="000000"/>
              <w:left w:val="single" w:sz="4" w:space="0" w:color="000000"/>
              <w:bottom w:val="single" w:sz="4" w:space="0" w:color="000000"/>
              <w:right w:val="single" w:sz="4" w:space="0" w:color="000000"/>
            </w:tcBorders>
            <w:shd w:val="clear" w:color="auto" w:fill="FFFFFF"/>
          </w:tcPr>
          <w:p w14:paraId="3ECE2329" w14:textId="77777777" w:rsidR="00930A37" w:rsidRPr="00A82888" w:rsidRDefault="00930A37" w:rsidP="00122BC4">
            <w:pPr>
              <w:spacing w:line="240" w:lineRule="auto"/>
              <w:rPr>
                <w:rFonts w:ascii="Times New Roman" w:hAnsi="Times New Roman"/>
                <w:color w:val="000000"/>
              </w:rPr>
            </w:pPr>
            <w:r w:rsidRPr="00A82888">
              <w:rPr>
                <w:rFonts w:ascii="Times New Roman" w:hAnsi="Times New Roman"/>
                <w:b/>
                <w:bCs/>
                <w:color w:val="000000"/>
              </w:rPr>
              <w:t>3.</w:t>
            </w:r>
            <w:r w:rsidRPr="00A82888">
              <w:rPr>
                <w:rFonts w:ascii="Times New Roman" w:hAnsi="Times New Roman"/>
                <w:color w:val="000000"/>
              </w:rPr>
              <w:t xml:space="preserve"> Анализ портфеля товарных марок и методы оптимизации ассортиментного перечня товаров</w:t>
            </w:r>
          </w:p>
        </w:tc>
        <w:tc>
          <w:tcPr>
            <w:tcW w:w="654" w:type="pct"/>
            <w:vMerge/>
            <w:tcBorders>
              <w:left w:val="single" w:sz="4" w:space="0" w:color="000000"/>
              <w:bottom w:val="single" w:sz="4" w:space="0" w:color="000000"/>
              <w:right w:val="single" w:sz="4" w:space="0" w:color="000000"/>
            </w:tcBorders>
            <w:shd w:val="clear" w:color="auto" w:fill="FFFFFF"/>
            <w:vAlign w:val="center"/>
          </w:tcPr>
          <w:p w14:paraId="0527B1EB" w14:textId="77777777" w:rsidR="00930A37" w:rsidRPr="00A82888" w:rsidRDefault="00930A37" w:rsidP="00122BC4">
            <w:pPr>
              <w:spacing w:line="240" w:lineRule="auto"/>
              <w:jc w:val="center"/>
              <w:rPr>
                <w:rFonts w:ascii="Times New Roman" w:hAnsi="Times New Roman"/>
                <w:i/>
                <w:iCs/>
                <w:color w:val="000000"/>
              </w:rPr>
            </w:pPr>
          </w:p>
        </w:tc>
        <w:tc>
          <w:tcPr>
            <w:tcW w:w="564" w:type="pct"/>
            <w:vMerge/>
            <w:tcBorders>
              <w:left w:val="single" w:sz="4" w:space="0" w:color="000000"/>
              <w:bottom w:val="single" w:sz="4" w:space="0" w:color="000000"/>
              <w:right w:val="single" w:sz="4" w:space="0" w:color="000000"/>
            </w:tcBorders>
            <w:shd w:val="clear" w:color="auto" w:fill="FFFFFF"/>
          </w:tcPr>
          <w:p w14:paraId="15E498D9" w14:textId="77777777" w:rsidR="00930A37" w:rsidRPr="00A82888" w:rsidRDefault="00930A37" w:rsidP="00122BC4">
            <w:pPr>
              <w:spacing w:line="240" w:lineRule="auto"/>
              <w:jc w:val="center"/>
              <w:rPr>
                <w:rFonts w:ascii="Times New Roman" w:hAnsi="Times New Roman"/>
                <w:i/>
                <w:iCs/>
                <w:color w:val="000000"/>
              </w:rPr>
            </w:pPr>
          </w:p>
        </w:tc>
        <w:tc>
          <w:tcPr>
            <w:tcW w:w="562" w:type="pct"/>
            <w:vMerge/>
            <w:tcBorders>
              <w:left w:val="single" w:sz="4" w:space="0" w:color="000000"/>
              <w:bottom w:val="single" w:sz="4" w:space="0" w:color="000000"/>
              <w:right w:val="single" w:sz="4" w:space="0" w:color="000000"/>
            </w:tcBorders>
            <w:shd w:val="clear" w:color="auto" w:fill="FFFFFF"/>
          </w:tcPr>
          <w:p w14:paraId="43E43FDE" w14:textId="77777777" w:rsidR="00930A37" w:rsidRPr="00A82888" w:rsidRDefault="00930A37" w:rsidP="00122BC4">
            <w:pPr>
              <w:spacing w:line="240" w:lineRule="auto"/>
              <w:jc w:val="center"/>
              <w:rPr>
                <w:rFonts w:ascii="Times New Roman" w:hAnsi="Times New Roman"/>
                <w:i/>
                <w:iCs/>
                <w:color w:val="000000"/>
              </w:rPr>
            </w:pPr>
          </w:p>
        </w:tc>
      </w:tr>
      <w:tr w:rsidR="00F67FC4" w:rsidRPr="00A82888" w14:paraId="2200CFB2" w14:textId="2673078F" w:rsidTr="00930A37">
        <w:tc>
          <w:tcPr>
            <w:tcW w:w="860" w:type="pct"/>
            <w:vMerge/>
            <w:tcBorders>
              <w:left w:val="single" w:sz="4" w:space="0" w:color="000000"/>
              <w:right w:val="single" w:sz="4" w:space="0" w:color="000000"/>
            </w:tcBorders>
            <w:shd w:val="clear" w:color="auto" w:fill="FFFFFF"/>
          </w:tcPr>
          <w:p w14:paraId="7E6AF10E" w14:textId="77777777" w:rsidR="00F67FC4" w:rsidRPr="00A82888" w:rsidRDefault="00F67FC4" w:rsidP="00122BC4">
            <w:pPr>
              <w:spacing w:line="240" w:lineRule="auto"/>
              <w:rPr>
                <w:rFonts w:ascii="Times New Roman" w:hAnsi="Times New Roman"/>
                <w:color w:val="000000"/>
              </w:rPr>
            </w:pPr>
          </w:p>
        </w:tc>
        <w:tc>
          <w:tcPr>
            <w:tcW w:w="2360" w:type="pct"/>
            <w:tcBorders>
              <w:top w:val="single" w:sz="4" w:space="0" w:color="000000"/>
              <w:left w:val="single" w:sz="4" w:space="0" w:color="000000"/>
              <w:bottom w:val="single" w:sz="4" w:space="0" w:color="000000"/>
              <w:right w:val="single" w:sz="4" w:space="0" w:color="000000"/>
            </w:tcBorders>
            <w:shd w:val="clear" w:color="auto" w:fill="FFFFFF"/>
          </w:tcPr>
          <w:p w14:paraId="67AEADEE" w14:textId="77777777" w:rsidR="00F67FC4" w:rsidRPr="00A82888" w:rsidRDefault="00F67FC4" w:rsidP="00122BC4">
            <w:pPr>
              <w:spacing w:line="240" w:lineRule="auto"/>
              <w:rPr>
                <w:rFonts w:ascii="Times New Roman" w:hAnsi="Times New Roman"/>
                <w:b/>
                <w:color w:val="000000"/>
              </w:rPr>
            </w:pPr>
            <w:r w:rsidRPr="00A82888">
              <w:rPr>
                <w:rFonts w:ascii="Times New Roman" w:hAnsi="Times New Roman"/>
                <w:b/>
                <w:color w:val="000000"/>
              </w:rPr>
              <w:t>В том числе практических занятий и лабораторных работ</w:t>
            </w:r>
          </w:p>
        </w:tc>
        <w:tc>
          <w:tcPr>
            <w:tcW w:w="654"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33536970" w14:textId="7850DF5E" w:rsidR="00F67FC4" w:rsidRPr="00A82888" w:rsidRDefault="00F67FC4" w:rsidP="00122BC4">
            <w:pPr>
              <w:spacing w:line="240" w:lineRule="auto"/>
              <w:jc w:val="center"/>
              <w:rPr>
                <w:rFonts w:ascii="Times New Roman" w:hAnsi="Times New Roman"/>
                <w:b/>
                <w:i/>
                <w:iCs/>
                <w:color w:val="000000"/>
              </w:rPr>
            </w:pPr>
          </w:p>
        </w:tc>
        <w:tc>
          <w:tcPr>
            <w:tcW w:w="564" w:type="pct"/>
            <w:tcBorders>
              <w:top w:val="single" w:sz="4" w:space="0" w:color="000000"/>
              <w:left w:val="single" w:sz="4" w:space="0" w:color="000000"/>
              <w:bottom w:val="single" w:sz="4" w:space="0" w:color="000000"/>
              <w:right w:val="single" w:sz="4" w:space="0" w:color="000000"/>
            </w:tcBorders>
            <w:shd w:val="clear" w:color="auto" w:fill="FFFFFF"/>
          </w:tcPr>
          <w:p w14:paraId="0D1EFD29" w14:textId="77777777" w:rsidR="00F67FC4" w:rsidRPr="00A82888" w:rsidRDefault="00F67FC4" w:rsidP="00122BC4">
            <w:pPr>
              <w:spacing w:line="240" w:lineRule="auto"/>
              <w:jc w:val="center"/>
              <w:rPr>
                <w:rFonts w:ascii="Times New Roman" w:hAnsi="Times New Roman"/>
                <w:b/>
                <w:i/>
                <w:iCs/>
                <w:color w:val="000000"/>
              </w:rPr>
            </w:pPr>
          </w:p>
        </w:tc>
        <w:tc>
          <w:tcPr>
            <w:tcW w:w="562" w:type="pct"/>
            <w:tcBorders>
              <w:top w:val="single" w:sz="4" w:space="0" w:color="000000"/>
              <w:left w:val="single" w:sz="4" w:space="0" w:color="000000"/>
              <w:bottom w:val="single" w:sz="4" w:space="0" w:color="000000"/>
              <w:right w:val="single" w:sz="4" w:space="0" w:color="000000"/>
            </w:tcBorders>
            <w:shd w:val="clear" w:color="auto" w:fill="FFFFFF"/>
          </w:tcPr>
          <w:p w14:paraId="25F5BF9C" w14:textId="77777777" w:rsidR="00F67FC4" w:rsidRPr="00A82888" w:rsidRDefault="00F67FC4" w:rsidP="00122BC4">
            <w:pPr>
              <w:spacing w:line="240" w:lineRule="auto"/>
              <w:jc w:val="center"/>
              <w:rPr>
                <w:rFonts w:ascii="Times New Roman" w:hAnsi="Times New Roman"/>
                <w:b/>
                <w:i/>
                <w:iCs/>
                <w:color w:val="000000"/>
              </w:rPr>
            </w:pPr>
          </w:p>
        </w:tc>
      </w:tr>
      <w:tr w:rsidR="00F67FC4" w:rsidRPr="00A82888" w14:paraId="621A3822" w14:textId="5FC48229" w:rsidTr="00930A37">
        <w:tc>
          <w:tcPr>
            <w:tcW w:w="860" w:type="pct"/>
            <w:vMerge/>
            <w:tcBorders>
              <w:left w:val="single" w:sz="4" w:space="0" w:color="000000"/>
              <w:right w:val="single" w:sz="4" w:space="0" w:color="000000"/>
            </w:tcBorders>
            <w:shd w:val="clear" w:color="auto" w:fill="FFFFFF"/>
          </w:tcPr>
          <w:p w14:paraId="142CA99F" w14:textId="77777777" w:rsidR="00F67FC4" w:rsidRPr="00A82888" w:rsidRDefault="00F67FC4" w:rsidP="00122BC4">
            <w:pPr>
              <w:spacing w:line="240" w:lineRule="auto"/>
              <w:rPr>
                <w:rFonts w:ascii="Times New Roman" w:hAnsi="Times New Roman"/>
                <w:color w:val="000000"/>
              </w:rPr>
            </w:pPr>
          </w:p>
        </w:tc>
        <w:tc>
          <w:tcPr>
            <w:tcW w:w="2360" w:type="pct"/>
            <w:tcBorders>
              <w:top w:val="single" w:sz="4" w:space="0" w:color="000000"/>
              <w:left w:val="single" w:sz="4" w:space="0" w:color="000000"/>
              <w:bottom w:val="single" w:sz="4" w:space="0" w:color="000000"/>
              <w:right w:val="single" w:sz="4" w:space="0" w:color="000000"/>
            </w:tcBorders>
            <w:shd w:val="clear" w:color="auto" w:fill="FFFFFF"/>
          </w:tcPr>
          <w:p w14:paraId="1073F6F5" w14:textId="77777777" w:rsidR="00F67FC4" w:rsidRPr="00A82888" w:rsidRDefault="00F67FC4" w:rsidP="00122BC4">
            <w:pPr>
              <w:spacing w:line="240" w:lineRule="auto"/>
              <w:rPr>
                <w:rFonts w:ascii="Times New Roman" w:hAnsi="Times New Roman"/>
                <w:color w:val="000000"/>
              </w:rPr>
            </w:pPr>
            <w:r w:rsidRPr="00A82888">
              <w:rPr>
                <w:rFonts w:ascii="Times New Roman" w:hAnsi="Times New Roman"/>
                <w:b/>
                <w:color w:val="000000"/>
              </w:rPr>
              <w:t>Практическое занятие 2</w:t>
            </w:r>
            <w:r w:rsidRPr="00A82888">
              <w:rPr>
                <w:rFonts w:ascii="Times New Roman" w:hAnsi="Times New Roman"/>
                <w:color w:val="000000"/>
              </w:rPr>
              <w:t>. Расчет основных показателей ассортимента розничного магазина</w:t>
            </w:r>
          </w:p>
        </w:tc>
        <w:tc>
          <w:tcPr>
            <w:tcW w:w="654"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4BD5BF57" w14:textId="51962231" w:rsidR="00F67FC4" w:rsidRPr="00A82888" w:rsidRDefault="00F67FC4" w:rsidP="00122BC4">
            <w:pPr>
              <w:spacing w:line="240" w:lineRule="auto"/>
              <w:jc w:val="center"/>
              <w:rPr>
                <w:rFonts w:ascii="Times New Roman" w:hAnsi="Times New Roman"/>
                <w:i/>
                <w:iCs/>
                <w:color w:val="000000"/>
              </w:rPr>
            </w:pPr>
          </w:p>
        </w:tc>
        <w:tc>
          <w:tcPr>
            <w:tcW w:w="564" w:type="pct"/>
            <w:tcBorders>
              <w:top w:val="single" w:sz="4" w:space="0" w:color="000000"/>
              <w:left w:val="single" w:sz="4" w:space="0" w:color="000000"/>
              <w:bottom w:val="single" w:sz="4" w:space="0" w:color="000000"/>
              <w:right w:val="single" w:sz="4" w:space="0" w:color="000000"/>
            </w:tcBorders>
            <w:shd w:val="clear" w:color="auto" w:fill="FFFFFF"/>
          </w:tcPr>
          <w:p w14:paraId="2DED6D83" w14:textId="77777777" w:rsidR="00F67FC4" w:rsidRPr="00A82888" w:rsidRDefault="00F67FC4" w:rsidP="00122BC4">
            <w:pPr>
              <w:spacing w:line="240" w:lineRule="auto"/>
              <w:jc w:val="center"/>
              <w:rPr>
                <w:rFonts w:ascii="Times New Roman" w:hAnsi="Times New Roman"/>
                <w:i/>
                <w:iCs/>
                <w:color w:val="000000"/>
              </w:rPr>
            </w:pPr>
          </w:p>
        </w:tc>
        <w:tc>
          <w:tcPr>
            <w:tcW w:w="562" w:type="pct"/>
            <w:tcBorders>
              <w:top w:val="single" w:sz="4" w:space="0" w:color="000000"/>
              <w:left w:val="single" w:sz="4" w:space="0" w:color="000000"/>
              <w:bottom w:val="single" w:sz="4" w:space="0" w:color="000000"/>
              <w:right w:val="single" w:sz="4" w:space="0" w:color="000000"/>
            </w:tcBorders>
            <w:shd w:val="clear" w:color="auto" w:fill="FFFFFF"/>
          </w:tcPr>
          <w:p w14:paraId="10C24B78" w14:textId="1F4AC123" w:rsidR="00F67FC4" w:rsidRPr="00A82888" w:rsidRDefault="004B067E" w:rsidP="00122BC4">
            <w:pPr>
              <w:spacing w:line="240" w:lineRule="auto"/>
              <w:jc w:val="center"/>
              <w:rPr>
                <w:rFonts w:ascii="Times New Roman" w:hAnsi="Times New Roman"/>
                <w:i/>
                <w:iCs/>
                <w:color w:val="000000"/>
              </w:rPr>
            </w:pPr>
            <w:r w:rsidRPr="00A82888">
              <w:rPr>
                <w:rFonts w:ascii="Times New Roman" w:hAnsi="Times New Roman"/>
              </w:rPr>
              <w:t>ПК 2.5</w:t>
            </w:r>
          </w:p>
        </w:tc>
      </w:tr>
      <w:tr w:rsidR="00F67FC4" w:rsidRPr="00A82888" w14:paraId="0F5F004B" w14:textId="08D5F5A4" w:rsidTr="00930A37">
        <w:tc>
          <w:tcPr>
            <w:tcW w:w="860" w:type="pct"/>
            <w:vMerge/>
            <w:tcBorders>
              <w:left w:val="single" w:sz="4" w:space="0" w:color="000000"/>
              <w:right w:val="single" w:sz="4" w:space="0" w:color="000000"/>
            </w:tcBorders>
            <w:shd w:val="clear" w:color="auto" w:fill="FFFFFF"/>
          </w:tcPr>
          <w:p w14:paraId="22E84DCA" w14:textId="77777777" w:rsidR="00F67FC4" w:rsidRPr="00A82888" w:rsidRDefault="00F67FC4" w:rsidP="00122BC4">
            <w:pPr>
              <w:spacing w:line="240" w:lineRule="auto"/>
              <w:rPr>
                <w:rFonts w:ascii="Times New Roman" w:hAnsi="Times New Roman"/>
                <w:color w:val="000000"/>
              </w:rPr>
            </w:pPr>
          </w:p>
        </w:tc>
        <w:tc>
          <w:tcPr>
            <w:tcW w:w="2360" w:type="pct"/>
            <w:tcBorders>
              <w:top w:val="single" w:sz="4" w:space="0" w:color="000000"/>
              <w:left w:val="single" w:sz="4" w:space="0" w:color="000000"/>
              <w:bottom w:val="single" w:sz="4" w:space="0" w:color="000000"/>
              <w:right w:val="single" w:sz="4" w:space="0" w:color="000000"/>
            </w:tcBorders>
            <w:shd w:val="clear" w:color="auto" w:fill="FFFFFF"/>
          </w:tcPr>
          <w:p w14:paraId="44FD0544" w14:textId="77777777" w:rsidR="00F67FC4" w:rsidRPr="00A82888" w:rsidRDefault="00F67FC4" w:rsidP="00122BC4">
            <w:pPr>
              <w:spacing w:line="240" w:lineRule="auto"/>
              <w:rPr>
                <w:rFonts w:ascii="Times New Roman" w:hAnsi="Times New Roman"/>
                <w:color w:val="000000"/>
              </w:rPr>
            </w:pPr>
            <w:r w:rsidRPr="00A82888">
              <w:rPr>
                <w:rFonts w:ascii="Times New Roman" w:hAnsi="Times New Roman"/>
                <w:b/>
                <w:color w:val="000000"/>
              </w:rPr>
              <w:t>Практическое занятие 3</w:t>
            </w:r>
            <w:r w:rsidRPr="00A82888">
              <w:rPr>
                <w:rFonts w:ascii="Times New Roman" w:hAnsi="Times New Roman"/>
                <w:color w:val="000000"/>
              </w:rPr>
              <w:t>. ABC-анализ ассортимента розничного магазина</w:t>
            </w:r>
          </w:p>
        </w:tc>
        <w:tc>
          <w:tcPr>
            <w:tcW w:w="654"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39BFD519" w14:textId="07AA942F" w:rsidR="00F67FC4" w:rsidRPr="00A82888" w:rsidRDefault="00F67FC4" w:rsidP="00122BC4">
            <w:pPr>
              <w:spacing w:line="240" w:lineRule="auto"/>
              <w:jc w:val="center"/>
              <w:rPr>
                <w:rFonts w:ascii="Times New Roman" w:hAnsi="Times New Roman"/>
                <w:i/>
                <w:iCs/>
                <w:color w:val="000000"/>
              </w:rPr>
            </w:pPr>
          </w:p>
        </w:tc>
        <w:tc>
          <w:tcPr>
            <w:tcW w:w="564" w:type="pct"/>
            <w:tcBorders>
              <w:top w:val="single" w:sz="4" w:space="0" w:color="000000"/>
              <w:left w:val="single" w:sz="4" w:space="0" w:color="000000"/>
              <w:bottom w:val="single" w:sz="4" w:space="0" w:color="000000"/>
              <w:right w:val="single" w:sz="4" w:space="0" w:color="000000"/>
            </w:tcBorders>
            <w:shd w:val="clear" w:color="auto" w:fill="FFFFFF"/>
          </w:tcPr>
          <w:p w14:paraId="739C96CE" w14:textId="77777777" w:rsidR="00F67FC4" w:rsidRPr="00A82888" w:rsidRDefault="00F67FC4" w:rsidP="00122BC4">
            <w:pPr>
              <w:spacing w:line="240" w:lineRule="auto"/>
              <w:jc w:val="center"/>
              <w:rPr>
                <w:rFonts w:ascii="Times New Roman" w:hAnsi="Times New Roman"/>
                <w:i/>
                <w:iCs/>
                <w:color w:val="000000"/>
              </w:rPr>
            </w:pPr>
          </w:p>
        </w:tc>
        <w:tc>
          <w:tcPr>
            <w:tcW w:w="562" w:type="pct"/>
            <w:tcBorders>
              <w:top w:val="single" w:sz="4" w:space="0" w:color="000000"/>
              <w:left w:val="single" w:sz="4" w:space="0" w:color="000000"/>
              <w:bottom w:val="single" w:sz="4" w:space="0" w:color="000000"/>
              <w:right w:val="single" w:sz="4" w:space="0" w:color="000000"/>
            </w:tcBorders>
            <w:shd w:val="clear" w:color="auto" w:fill="FFFFFF"/>
          </w:tcPr>
          <w:p w14:paraId="133D4D27" w14:textId="6ECF3FBE" w:rsidR="00F67FC4" w:rsidRPr="00A82888" w:rsidRDefault="004B067E" w:rsidP="00122BC4">
            <w:pPr>
              <w:spacing w:line="240" w:lineRule="auto"/>
              <w:jc w:val="center"/>
              <w:rPr>
                <w:rFonts w:ascii="Times New Roman" w:hAnsi="Times New Roman"/>
                <w:i/>
                <w:iCs/>
                <w:color w:val="000000"/>
              </w:rPr>
            </w:pPr>
            <w:r w:rsidRPr="00A82888">
              <w:rPr>
                <w:rFonts w:ascii="Times New Roman" w:hAnsi="Times New Roman"/>
              </w:rPr>
              <w:t>ПК 2.5</w:t>
            </w:r>
          </w:p>
        </w:tc>
      </w:tr>
      <w:tr w:rsidR="00F67FC4" w:rsidRPr="00A82888" w14:paraId="6A53CEBB" w14:textId="31C589F7" w:rsidTr="00930A37">
        <w:tc>
          <w:tcPr>
            <w:tcW w:w="860" w:type="pct"/>
            <w:vMerge/>
            <w:tcBorders>
              <w:left w:val="single" w:sz="4" w:space="0" w:color="000000"/>
              <w:right w:val="single" w:sz="4" w:space="0" w:color="000000"/>
            </w:tcBorders>
            <w:shd w:val="clear" w:color="auto" w:fill="FFFFFF"/>
          </w:tcPr>
          <w:p w14:paraId="4A9AF96A" w14:textId="77777777" w:rsidR="00F67FC4" w:rsidRPr="00A82888" w:rsidRDefault="00F67FC4" w:rsidP="00122BC4">
            <w:pPr>
              <w:spacing w:line="240" w:lineRule="auto"/>
              <w:rPr>
                <w:rFonts w:ascii="Times New Roman" w:hAnsi="Times New Roman"/>
                <w:color w:val="000000"/>
              </w:rPr>
            </w:pPr>
          </w:p>
        </w:tc>
        <w:tc>
          <w:tcPr>
            <w:tcW w:w="2360" w:type="pct"/>
            <w:tcBorders>
              <w:top w:val="single" w:sz="4" w:space="0" w:color="000000"/>
              <w:left w:val="single" w:sz="4" w:space="0" w:color="000000"/>
              <w:bottom w:val="single" w:sz="4" w:space="0" w:color="000000"/>
              <w:right w:val="single" w:sz="4" w:space="0" w:color="000000"/>
            </w:tcBorders>
            <w:shd w:val="clear" w:color="auto" w:fill="FFFFFF"/>
          </w:tcPr>
          <w:p w14:paraId="365F2BE1" w14:textId="77777777" w:rsidR="00F67FC4" w:rsidRPr="00A82888" w:rsidRDefault="00F67FC4" w:rsidP="00122BC4">
            <w:pPr>
              <w:spacing w:line="240" w:lineRule="auto"/>
              <w:rPr>
                <w:rFonts w:ascii="Times New Roman" w:hAnsi="Times New Roman"/>
                <w:color w:val="000000"/>
              </w:rPr>
            </w:pPr>
            <w:r w:rsidRPr="00A82888">
              <w:rPr>
                <w:rFonts w:ascii="Times New Roman" w:hAnsi="Times New Roman"/>
                <w:b/>
                <w:color w:val="000000"/>
              </w:rPr>
              <w:t>Практическое занятие 4.</w:t>
            </w:r>
            <w:r w:rsidRPr="00A82888">
              <w:rPr>
                <w:rFonts w:ascii="Times New Roman" w:hAnsi="Times New Roman"/>
                <w:color w:val="000000"/>
              </w:rPr>
              <w:t xml:space="preserve"> XYZ-анализ, совмещенный АВС- и XYZ-анализ ассортимента розничного магазина</w:t>
            </w:r>
          </w:p>
        </w:tc>
        <w:tc>
          <w:tcPr>
            <w:tcW w:w="654"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7C231E71" w14:textId="36039582" w:rsidR="00F67FC4" w:rsidRPr="00A82888" w:rsidRDefault="00F67FC4" w:rsidP="00122BC4">
            <w:pPr>
              <w:spacing w:line="240" w:lineRule="auto"/>
              <w:jc w:val="center"/>
              <w:rPr>
                <w:rFonts w:ascii="Times New Roman" w:hAnsi="Times New Roman"/>
                <w:i/>
                <w:iCs/>
                <w:color w:val="000000"/>
              </w:rPr>
            </w:pPr>
          </w:p>
        </w:tc>
        <w:tc>
          <w:tcPr>
            <w:tcW w:w="564" w:type="pct"/>
            <w:tcBorders>
              <w:top w:val="single" w:sz="4" w:space="0" w:color="000000"/>
              <w:left w:val="single" w:sz="4" w:space="0" w:color="000000"/>
              <w:bottom w:val="single" w:sz="4" w:space="0" w:color="000000"/>
              <w:right w:val="single" w:sz="4" w:space="0" w:color="000000"/>
            </w:tcBorders>
            <w:shd w:val="clear" w:color="auto" w:fill="FFFFFF"/>
          </w:tcPr>
          <w:p w14:paraId="43AC09B7" w14:textId="77777777" w:rsidR="00F67FC4" w:rsidRPr="00A82888" w:rsidRDefault="00F67FC4" w:rsidP="00122BC4">
            <w:pPr>
              <w:spacing w:line="240" w:lineRule="auto"/>
              <w:jc w:val="center"/>
              <w:rPr>
                <w:rFonts w:ascii="Times New Roman" w:hAnsi="Times New Roman"/>
                <w:i/>
                <w:iCs/>
                <w:color w:val="000000"/>
              </w:rPr>
            </w:pPr>
          </w:p>
        </w:tc>
        <w:tc>
          <w:tcPr>
            <w:tcW w:w="562" w:type="pct"/>
            <w:tcBorders>
              <w:top w:val="single" w:sz="4" w:space="0" w:color="000000"/>
              <w:left w:val="single" w:sz="4" w:space="0" w:color="000000"/>
              <w:bottom w:val="single" w:sz="4" w:space="0" w:color="000000"/>
              <w:right w:val="single" w:sz="4" w:space="0" w:color="000000"/>
            </w:tcBorders>
            <w:shd w:val="clear" w:color="auto" w:fill="FFFFFF"/>
          </w:tcPr>
          <w:p w14:paraId="024A966F" w14:textId="4192F52D" w:rsidR="00F67FC4" w:rsidRPr="00A82888" w:rsidRDefault="004B067E" w:rsidP="00122BC4">
            <w:pPr>
              <w:spacing w:line="240" w:lineRule="auto"/>
              <w:jc w:val="center"/>
              <w:rPr>
                <w:rFonts w:ascii="Times New Roman" w:hAnsi="Times New Roman"/>
                <w:i/>
                <w:iCs/>
                <w:color w:val="000000"/>
              </w:rPr>
            </w:pPr>
            <w:r w:rsidRPr="00A82888">
              <w:rPr>
                <w:rFonts w:ascii="Times New Roman" w:hAnsi="Times New Roman"/>
              </w:rPr>
              <w:t>ПК 2.5</w:t>
            </w:r>
          </w:p>
        </w:tc>
      </w:tr>
      <w:tr w:rsidR="00F67FC4" w:rsidRPr="00A82888" w14:paraId="49895EA9" w14:textId="0279E1AA" w:rsidTr="00930A37">
        <w:tc>
          <w:tcPr>
            <w:tcW w:w="860" w:type="pct"/>
            <w:vMerge/>
            <w:tcBorders>
              <w:left w:val="single" w:sz="4" w:space="0" w:color="000000"/>
              <w:bottom w:val="single" w:sz="4" w:space="0" w:color="000000"/>
              <w:right w:val="single" w:sz="4" w:space="0" w:color="000000"/>
            </w:tcBorders>
            <w:shd w:val="clear" w:color="auto" w:fill="FFFFFF"/>
          </w:tcPr>
          <w:p w14:paraId="2C2EDB8A" w14:textId="77777777" w:rsidR="00F67FC4" w:rsidRPr="00A82888" w:rsidRDefault="00F67FC4" w:rsidP="00122BC4">
            <w:pPr>
              <w:spacing w:line="240" w:lineRule="auto"/>
              <w:rPr>
                <w:rFonts w:ascii="Times New Roman" w:hAnsi="Times New Roman"/>
                <w:color w:val="000000"/>
              </w:rPr>
            </w:pPr>
          </w:p>
        </w:tc>
        <w:tc>
          <w:tcPr>
            <w:tcW w:w="2360" w:type="pct"/>
            <w:tcBorders>
              <w:top w:val="single" w:sz="4" w:space="0" w:color="000000"/>
              <w:left w:val="single" w:sz="4" w:space="0" w:color="000000"/>
              <w:bottom w:val="single" w:sz="4" w:space="0" w:color="000000"/>
              <w:right w:val="single" w:sz="4" w:space="0" w:color="000000"/>
            </w:tcBorders>
            <w:shd w:val="clear" w:color="auto" w:fill="FFFFFF"/>
          </w:tcPr>
          <w:p w14:paraId="1CA8FD6C" w14:textId="77777777" w:rsidR="00F67FC4" w:rsidRPr="00A82888" w:rsidRDefault="00F67FC4" w:rsidP="00122BC4">
            <w:pPr>
              <w:spacing w:line="240" w:lineRule="auto"/>
              <w:rPr>
                <w:rFonts w:ascii="Times New Roman" w:hAnsi="Times New Roman"/>
                <w:b/>
                <w:color w:val="000000"/>
              </w:rPr>
            </w:pPr>
            <w:r w:rsidRPr="00A82888">
              <w:rPr>
                <w:rFonts w:ascii="Times New Roman" w:hAnsi="Times New Roman"/>
                <w:b/>
                <w:color w:val="000000"/>
              </w:rPr>
              <w:t xml:space="preserve">Практическое занятие 5. </w:t>
            </w:r>
            <w:r w:rsidRPr="00A82888">
              <w:rPr>
                <w:rFonts w:ascii="Times New Roman" w:hAnsi="Times New Roman"/>
                <w:color w:val="000000"/>
              </w:rPr>
              <w:t>Оценка ассортиментной политики розничного торгового предприятия</w:t>
            </w:r>
          </w:p>
        </w:tc>
        <w:tc>
          <w:tcPr>
            <w:tcW w:w="654"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1A0EEC3B" w14:textId="428B6C2D" w:rsidR="00F67FC4" w:rsidRPr="00A82888" w:rsidRDefault="00F67FC4" w:rsidP="00122BC4">
            <w:pPr>
              <w:spacing w:line="240" w:lineRule="auto"/>
              <w:jc w:val="center"/>
              <w:rPr>
                <w:rFonts w:ascii="Times New Roman" w:hAnsi="Times New Roman"/>
                <w:i/>
                <w:iCs/>
                <w:color w:val="000000"/>
              </w:rPr>
            </w:pPr>
          </w:p>
        </w:tc>
        <w:tc>
          <w:tcPr>
            <w:tcW w:w="564" w:type="pct"/>
            <w:tcBorders>
              <w:top w:val="single" w:sz="4" w:space="0" w:color="000000"/>
              <w:left w:val="single" w:sz="4" w:space="0" w:color="000000"/>
              <w:bottom w:val="single" w:sz="4" w:space="0" w:color="000000"/>
              <w:right w:val="single" w:sz="4" w:space="0" w:color="000000"/>
            </w:tcBorders>
            <w:shd w:val="clear" w:color="auto" w:fill="FFFFFF"/>
          </w:tcPr>
          <w:p w14:paraId="4BE29C79" w14:textId="77777777" w:rsidR="00F67FC4" w:rsidRPr="00A82888" w:rsidRDefault="00F67FC4" w:rsidP="00122BC4">
            <w:pPr>
              <w:spacing w:line="240" w:lineRule="auto"/>
              <w:jc w:val="center"/>
              <w:rPr>
                <w:rFonts w:ascii="Times New Roman" w:hAnsi="Times New Roman"/>
                <w:i/>
                <w:iCs/>
                <w:color w:val="000000"/>
              </w:rPr>
            </w:pPr>
          </w:p>
        </w:tc>
        <w:tc>
          <w:tcPr>
            <w:tcW w:w="562" w:type="pct"/>
            <w:tcBorders>
              <w:top w:val="single" w:sz="4" w:space="0" w:color="000000"/>
              <w:left w:val="single" w:sz="4" w:space="0" w:color="000000"/>
              <w:bottom w:val="single" w:sz="4" w:space="0" w:color="000000"/>
              <w:right w:val="single" w:sz="4" w:space="0" w:color="000000"/>
            </w:tcBorders>
            <w:shd w:val="clear" w:color="auto" w:fill="FFFFFF"/>
          </w:tcPr>
          <w:p w14:paraId="18D2F939" w14:textId="48DC070F" w:rsidR="00F67FC4" w:rsidRPr="00A82888" w:rsidRDefault="004B067E" w:rsidP="00122BC4">
            <w:pPr>
              <w:spacing w:line="240" w:lineRule="auto"/>
              <w:jc w:val="center"/>
              <w:rPr>
                <w:rFonts w:ascii="Times New Roman" w:hAnsi="Times New Roman"/>
                <w:i/>
                <w:iCs/>
                <w:color w:val="000000"/>
              </w:rPr>
            </w:pPr>
            <w:r w:rsidRPr="00A82888">
              <w:rPr>
                <w:rFonts w:ascii="Times New Roman" w:hAnsi="Times New Roman"/>
              </w:rPr>
              <w:t>ПК 2.5</w:t>
            </w:r>
          </w:p>
        </w:tc>
      </w:tr>
      <w:tr w:rsidR="00930A37" w:rsidRPr="00A82888" w14:paraId="43877000" w14:textId="70AFCE99" w:rsidTr="0023357B">
        <w:tc>
          <w:tcPr>
            <w:tcW w:w="860" w:type="pct"/>
            <w:vMerge w:val="restart"/>
            <w:tcBorders>
              <w:top w:val="single" w:sz="4" w:space="0" w:color="000000"/>
              <w:left w:val="single" w:sz="4" w:space="0" w:color="000000"/>
              <w:bottom w:val="single" w:sz="4" w:space="0" w:color="000000"/>
              <w:right w:val="single" w:sz="4" w:space="0" w:color="000000"/>
            </w:tcBorders>
            <w:shd w:val="clear" w:color="auto" w:fill="FFFFFF"/>
          </w:tcPr>
          <w:p w14:paraId="36016152" w14:textId="77777777" w:rsidR="00930A37" w:rsidRPr="00A82888" w:rsidRDefault="00930A37" w:rsidP="00122BC4">
            <w:pPr>
              <w:spacing w:line="240" w:lineRule="auto"/>
              <w:jc w:val="both"/>
              <w:rPr>
                <w:rFonts w:ascii="Times New Roman" w:hAnsi="Times New Roman"/>
                <w:b/>
                <w:color w:val="000000"/>
              </w:rPr>
            </w:pPr>
            <w:r w:rsidRPr="00A82888">
              <w:rPr>
                <w:rFonts w:ascii="Times New Roman" w:hAnsi="Times New Roman"/>
                <w:b/>
                <w:color w:val="000000"/>
              </w:rPr>
              <w:t xml:space="preserve">Тема 4.4. </w:t>
            </w:r>
          </w:p>
          <w:p w14:paraId="6DFF5E27" w14:textId="77777777" w:rsidR="00930A37" w:rsidRPr="00A82888" w:rsidRDefault="00930A37" w:rsidP="00122BC4">
            <w:pPr>
              <w:spacing w:line="240" w:lineRule="auto"/>
              <w:jc w:val="both"/>
              <w:rPr>
                <w:rFonts w:ascii="Times New Roman" w:hAnsi="Times New Roman"/>
                <w:b/>
                <w:color w:val="000000"/>
              </w:rPr>
            </w:pPr>
            <w:r w:rsidRPr="00A82888">
              <w:rPr>
                <w:rFonts w:ascii="Times New Roman" w:hAnsi="Times New Roman"/>
                <w:b/>
                <w:color w:val="000000"/>
              </w:rPr>
              <w:lastRenderedPageBreak/>
              <w:t xml:space="preserve">Основы </w:t>
            </w:r>
            <w:proofErr w:type="spellStart"/>
            <w:r w:rsidRPr="00A82888">
              <w:rPr>
                <w:rFonts w:ascii="Times New Roman" w:hAnsi="Times New Roman"/>
                <w:b/>
                <w:color w:val="000000"/>
                <w:spacing w:val="-4"/>
              </w:rPr>
              <w:t>категорийного</w:t>
            </w:r>
            <w:proofErr w:type="spellEnd"/>
            <w:r w:rsidRPr="00A82888">
              <w:rPr>
                <w:rFonts w:ascii="Times New Roman" w:hAnsi="Times New Roman"/>
                <w:b/>
                <w:color w:val="000000"/>
                <w:spacing w:val="-4"/>
              </w:rPr>
              <w:t xml:space="preserve"> менеджмента</w:t>
            </w:r>
          </w:p>
        </w:tc>
        <w:tc>
          <w:tcPr>
            <w:tcW w:w="2360" w:type="pct"/>
            <w:tcBorders>
              <w:top w:val="single" w:sz="4" w:space="0" w:color="000000"/>
              <w:left w:val="single" w:sz="4" w:space="0" w:color="000000"/>
              <w:bottom w:val="single" w:sz="4" w:space="0" w:color="000000"/>
              <w:right w:val="single" w:sz="4" w:space="0" w:color="000000"/>
            </w:tcBorders>
            <w:shd w:val="clear" w:color="auto" w:fill="FFFFFF"/>
          </w:tcPr>
          <w:p w14:paraId="78CBF66D" w14:textId="77777777" w:rsidR="00930A37" w:rsidRPr="00A82888" w:rsidRDefault="00930A37" w:rsidP="00122BC4">
            <w:pPr>
              <w:spacing w:line="240" w:lineRule="auto"/>
              <w:rPr>
                <w:rFonts w:ascii="Times New Roman" w:hAnsi="Times New Roman"/>
                <w:b/>
                <w:color w:val="000000"/>
              </w:rPr>
            </w:pPr>
            <w:r w:rsidRPr="00A82888">
              <w:rPr>
                <w:rFonts w:ascii="Times New Roman" w:hAnsi="Times New Roman"/>
                <w:b/>
                <w:color w:val="000000"/>
              </w:rPr>
              <w:lastRenderedPageBreak/>
              <w:t xml:space="preserve">Содержание </w:t>
            </w:r>
          </w:p>
        </w:tc>
        <w:tc>
          <w:tcPr>
            <w:tcW w:w="654" w:type="pct"/>
            <w:vMerge w:val="restart"/>
            <w:tcBorders>
              <w:top w:val="single" w:sz="4" w:space="0" w:color="000000"/>
              <w:left w:val="single" w:sz="4" w:space="0" w:color="000000"/>
              <w:right w:val="single" w:sz="4" w:space="0" w:color="000000"/>
            </w:tcBorders>
            <w:shd w:val="clear" w:color="auto" w:fill="FFFFFF"/>
            <w:vAlign w:val="center"/>
          </w:tcPr>
          <w:p w14:paraId="43B9A1F8" w14:textId="79C1CCEA" w:rsidR="00930A37" w:rsidRPr="00A82888" w:rsidRDefault="00930A37" w:rsidP="00122BC4">
            <w:pPr>
              <w:spacing w:line="240" w:lineRule="auto"/>
              <w:jc w:val="center"/>
              <w:rPr>
                <w:rFonts w:ascii="Times New Roman" w:hAnsi="Times New Roman"/>
                <w:b/>
                <w:color w:val="000000"/>
              </w:rPr>
            </w:pPr>
          </w:p>
        </w:tc>
        <w:tc>
          <w:tcPr>
            <w:tcW w:w="564" w:type="pct"/>
            <w:vMerge w:val="restart"/>
            <w:tcBorders>
              <w:top w:val="single" w:sz="4" w:space="0" w:color="000000"/>
              <w:left w:val="single" w:sz="4" w:space="0" w:color="000000"/>
              <w:right w:val="single" w:sz="4" w:space="0" w:color="000000"/>
            </w:tcBorders>
            <w:shd w:val="clear" w:color="auto" w:fill="FFFFFF"/>
          </w:tcPr>
          <w:p w14:paraId="56289EE0" w14:textId="77777777" w:rsidR="00930A37" w:rsidRPr="00A82888" w:rsidRDefault="00930A37" w:rsidP="00122BC4">
            <w:pPr>
              <w:spacing w:line="240" w:lineRule="auto"/>
              <w:jc w:val="center"/>
              <w:rPr>
                <w:rFonts w:ascii="Times New Roman" w:hAnsi="Times New Roman"/>
                <w:b/>
                <w:color w:val="000000"/>
              </w:rPr>
            </w:pPr>
          </w:p>
        </w:tc>
        <w:tc>
          <w:tcPr>
            <w:tcW w:w="562" w:type="pct"/>
            <w:tcBorders>
              <w:top w:val="single" w:sz="4" w:space="0" w:color="000000"/>
              <w:left w:val="single" w:sz="4" w:space="0" w:color="000000"/>
              <w:bottom w:val="single" w:sz="4" w:space="0" w:color="000000"/>
              <w:right w:val="single" w:sz="4" w:space="0" w:color="000000"/>
            </w:tcBorders>
            <w:shd w:val="clear" w:color="auto" w:fill="FFFFFF"/>
          </w:tcPr>
          <w:p w14:paraId="2395C66D" w14:textId="77777777" w:rsidR="00930A37" w:rsidRPr="00A82888" w:rsidRDefault="00930A37" w:rsidP="00122BC4">
            <w:pPr>
              <w:spacing w:line="240" w:lineRule="auto"/>
              <w:jc w:val="center"/>
              <w:rPr>
                <w:rFonts w:ascii="Times New Roman" w:hAnsi="Times New Roman"/>
                <w:b/>
                <w:color w:val="000000"/>
              </w:rPr>
            </w:pPr>
          </w:p>
        </w:tc>
      </w:tr>
      <w:tr w:rsidR="00930A37" w:rsidRPr="00A82888" w14:paraId="6A36996C" w14:textId="43EA1B30" w:rsidTr="00AE01D7">
        <w:tc>
          <w:tcPr>
            <w:tcW w:w="860" w:type="pct"/>
            <w:vMerge/>
            <w:tcBorders>
              <w:top w:val="single" w:sz="4" w:space="0" w:color="000000"/>
              <w:left w:val="single" w:sz="4" w:space="0" w:color="000000"/>
              <w:bottom w:val="single" w:sz="4" w:space="0" w:color="000000"/>
              <w:right w:val="single" w:sz="4" w:space="0" w:color="000000"/>
            </w:tcBorders>
            <w:shd w:val="clear" w:color="auto" w:fill="FFFFFF"/>
          </w:tcPr>
          <w:p w14:paraId="3DE07FB9" w14:textId="77777777" w:rsidR="00930A37" w:rsidRPr="00A82888" w:rsidRDefault="00930A37" w:rsidP="00122BC4">
            <w:pPr>
              <w:spacing w:line="240" w:lineRule="auto"/>
              <w:rPr>
                <w:rFonts w:ascii="Times New Roman" w:hAnsi="Times New Roman"/>
                <w:color w:val="000000"/>
              </w:rPr>
            </w:pPr>
          </w:p>
        </w:tc>
        <w:tc>
          <w:tcPr>
            <w:tcW w:w="2360" w:type="pct"/>
            <w:tcBorders>
              <w:top w:val="single" w:sz="4" w:space="0" w:color="000000"/>
              <w:left w:val="single" w:sz="4" w:space="0" w:color="000000"/>
              <w:bottom w:val="single" w:sz="4" w:space="0" w:color="000000"/>
              <w:right w:val="single" w:sz="4" w:space="0" w:color="000000"/>
            </w:tcBorders>
            <w:shd w:val="clear" w:color="auto" w:fill="FFFFFF"/>
          </w:tcPr>
          <w:p w14:paraId="6890C03C" w14:textId="77777777" w:rsidR="00930A37" w:rsidRPr="00A82888" w:rsidRDefault="00930A37" w:rsidP="00122BC4">
            <w:pPr>
              <w:spacing w:line="240" w:lineRule="auto"/>
              <w:rPr>
                <w:rFonts w:ascii="Times New Roman" w:hAnsi="Times New Roman"/>
                <w:color w:val="000000"/>
              </w:rPr>
            </w:pPr>
            <w:r w:rsidRPr="00A82888">
              <w:rPr>
                <w:rFonts w:ascii="Times New Roman" w:hAnsi="Times New Roman"/>
                <w:b/>
                <w:bCs/>
                <w:color w:val="000000"/>
              </w:rPr>
              <w:t>1.</w:t>
            </w:r>
            <w:r w:rsidRPr="00A82888">
              <w:rPr>
                <w:rFonts w:ascii="Times New Roman" w:hAnsi="Times New Roman"/>
                <w:color w:val="000000"/>
              </w:rPr>
              <w:t xml:space="preserve"> Введение в </w:t>
            </w:r>
            <w:proofErr w:type="spellStart"/>
            <w:r w:rsidRPr="00A82888">
              <w:rPr>
                <w:rFonts w:ascii="Times New Roman" w:hAnsi="Times New Roman"/>
                <w:color w:val="000000"/>
              </w:rPr>
              <w:t>категорийный</w:t>
            </w:r>
            <w:proofErr w:type="spellEnd"/>
            <w:r w:rsidRPr="00A82888">
              <w:rPr>
                <w:rFonts w:ascii="Times New Roman" w:hAnsi="Times New Roman"/>
                <w:color w:val="000000"/>
              </w:rPr>
              <w:t xml:space="preserve"> менеджмент и его философия </w:t>
            </w:r>
          </w:p>
        </w:tc>
        <w:tc>
          <w:tcPr>
            <w:tcW w:w="654" w:type="pct"/>
            <w:vMerge/>
            <w:tcBorders>
              <w:left w:val="single" w:sz="4" w:space="0" w:color="000000"/>
              <w:right w:val="single" w:sz="4" w:space="0" w:color="000000"/>
            </w:tcBorders>
            <w:shd w:val="clear" w:color="auto" w:fill="FFFFFF"/>
            <w:vAlign w:val="center"/>
          </w:tcPr>
          <w:p w14:paraId="142BAA72" w14:textId="1ADF33A8" w:rsidR="00930A37" w:rsidRPr="00A82888" w:rsidRDefault="00930A37" w:rsidP="00122BC4">
            <w:pPr>
              <w:spacing w:line="240" w:lineRule="auto"/>
              <w:jc w:val="center"/>
              <w:rPr>
                <w:rFonts w:ascii="Times New Roman" w:hAnsi="Times New Roman"/>
                <w:i/>
                <w:iCs/>
                <w:color w:val="000000"/>
              </w:rPr>
            </w:pPr>
          </w:p>
        </w:tc>
        <w:tc>
          <w:tcPr>
            <w:tcW w:w="564" w:type="pct"/>
            <w:vMerge/>
            <w:tcBorders>
              <w:left w:val="single" w:sz="4" w:space="0" w:color="000000"/>
              <w:right w:val="single" w:sz="4" w:space="0" w:color="000000"/>
            </w:tcBorders>
            <w:shd w:val="clear" w:color="auto" w:fill="FFFFFF"/>
          </w:tcPr>
          <w:p w14:paraId="62136B86" w14:textId="77777777" w:rsidR="00930A37" w:rsidRPr="00A82888" w:rsidRDefault="00930A37" w:rsidP="00122BC4">
            <w:pPr>
              <w:spacing w:line="240" w:lineRule="auto"/>
              <w:jc w:val="center"/>
              <w:rPr>
                <w:rFonts w:ascii="Times New Roman" w:hAnsi="Times New Roman"/>
                <w:i/>
                <w:iCs/>
                <w:color w:val="000000"/>
              </w:rPr>
            </w:pPr>
          </w:p>
        </w:tc>
        <w:tc>
          <w:tcPr>
            <w:tcW w:w="562" w:type="pct"/>
            <w:vMerge w:val="restart"/>
            <w:tcBorders>
              <w:top w:val="single" w:sz="4" w:space="0" w:color="000000"/>
              <w:left w:val="single" w:sz="4" w:space="0" w:color="000000"/>
              <w:right w:val="single" w:sz="4" w:space="0" w:color="000000"/>
            </w:tcBorders>
            <w:shd w:val="clear" w:color="auto" w:fill="FFFFFF"/>
          </w:tcPr>
          <w:p w14:paraId="0721E73E" w14:textId="5AD4265B" w:rsidR="00930A37" w:rsidRPr="00A82888" w:rsidRDefault="00621307" w:rsidP="00122BC4">
            <w:pPr>
              <w:spacing w:line="240" w:lineRule="auto"/>
              <w:jc w:val="center"/>
              <w:rPr>
                <w:rFonts w:ascii="Times New Roman" w:hAnsi="Times New Roman"/>
                <w:i/>
                <w:iCs/>
                <w:color w:val="000000"/>
              </w:rPr>
            </w:pPr>
            <w:r w:rsidRPr="00A82888">
              <w:rPr>
                <w:rFonts w:ascii="Times New Roman" w:hAnsi="Times New Roman"/>
              </w:rPr>
              <w:t>ПК 2.5, ОК 02, ОК 05, ОК 09</w:t>
            </w:r>
          </w:p>
        </w:tc>
      </w:tr>
      <w:tr w:rsidR="00930A37" w:rsidRPr="00A82888" w14:paraId="7D20A46C" w14:textId="3AB0F118" w:rsidTr="00AE01D7">
        <w:tc>
          <w:tcPr>
            <w:tcW w:w="860" w:type="pct"/>
            <w:vMerge/>
            <w:tcBorders>
              <w:top w:val="single" w:sz="4" w:space="0" w:color="000000"/>
              <w:left w:val="single" w:sz="4" w:space="0" w:color="000000"/>
              <w:bottom w:val="single" w:sz="4" w:space="0" w:color="000000"/>
              <w:right w:val="single" w:sz="4" w:space="0" w:color="000000"/>
            </w:tcBorders>
            <w:shd w:val="clear" w:color="auto" w:fill="FFFFFF"/>
          </w:tcPr>
          <w:p w14:paraId="4BA8C569" w14:textId="77777777" w:rsidR="00930A37" w:rsidRPr="00A82888" w:rsidRDefault="00930A37" w:rsidP="00122BC4">
            <w:pPr>
              <w:spacing w:line="240" w:lineRule="auto"/>
              <w:rPr>
                <w:rFonts w:ascii="Times New Roman" w:hAnsi="Times New Roman"/>
                <w:color w:val="000000"/>
              </w:rPr>
            </w:pPr>
          </w:p>
        </w:tc>
        <w:tc>
          <w:tcPr>
            <w:tcW w:w="2360" w:type="pct"/>
            <w:tcBorders>
              <w:top w:val="single" w:sz="4" w:space="0" w:color="000000"/>
              <w:left w:val="single" w:sz="4" w:space="0" w:color="000000"/>
              <w:bottom w:val="single" w:sz="4" w:space="0" w:color="000000"/>
              <w:right w:val="single" w:sz="4" w:space="0" w:color="000000"/>
            </w:tcBorders>
            <w:shd w:val="clear" w:color="auto" w:fill="FFFFFF"/>
          </w:tcPr>
          <w:p w14:paraId="24AA2CAE" w14:textId="77777777" w:rsidR="00930A37" w:rsidRPr="00A82888" w:rsidRDefault="00930A37" w:rsidP="00122BC4">
            <w:pPr>
              <w:spacing w:line="240" w:lineRule="auto"/>
              <w:rPr>
                <w:rFonts w:ascii="Times New Roman" w:hAnsi="Times New Roman"/>
                <w:color w:val="000000"/>
              </w:rPr>
            </w:pPr>
            <w:r w:rsidRPr="00A82888">
              <w:rPr>
                <w:rFonts w:ascii="Times New Roman" w:hAnsi="Times New Roman"/>
                <w:b/>
                <w:bCs/>
                <w:color w:val="000000"/>
              </w:rPr>
              <w:t>2.</w:t>
            </w:r>
            <w:r w:rsidRPr="00A82888">
              <w:rPr>
                <w:rFonts w:ascii="Times New Roman" w:hAnsi="Times New Roman"/>
                <w:color w:val="000000"/>
              </w:rPr>
              <w:t xml:space="preserve"> Концепция управления категориями товаров (CM – </w:t>
            </w:r>
            <w:proofErr w:type="spellStart"/>
            <w:r w:rsidRPr="00A82888">
              <w:rPr>
                <w:rFonts w:ascii="Times New Roman" w:hAnsi="Times New Roman"/>
                <w:color w:val="000000"/>
              </w:rPr>
              <w:t>Category</w:t>
            </w:r>
            <w:proofErr w:type="spellEnd"/>
            <w:r w:rsidRPr="00A82888">
              <w:rPr>
                <w:rFonts w:ascii="Times New Roman" w:hAnsi="Times New Roman"/>
                <w:color w:val="000000"/>
              </w:rPr>
              <w:t xml:space="preserve"> Management)</w:t>
            </w:r>
          </w:p>
        </w:tc>
        <w:tc>
          <w:tcPr>
            <w:tcW w:w="654" w:type="pct"/>
            <w:vMerge/>
            <w:tcBorders>
              <w:left w:val="single" w:sz="4" w:space="0" w:color="000000"/>
              <w:right w:val="single" w:sz="4" w:space="0" w:color="000000"/>
            </w:tcBorders>
            <w:shd w:val="clear" w:color="auto" w:fill="FFFFFF"/>
            <w:vAlign w:val="center"/>
          </w:tcPr>
          <w:p w14:paraId="2F80D964" w14:textId="77777777" w:rsidR="00930A37" w:rsidRPr="00A82888" w:rsidRDefault="00930A37" w:rsidP="00122BC4">
            <w:pPr>
              <w:spacing w:line="240" w:lineRule="auto"/>
              <w:jc w:val="center"/>
              <w:rPr>
                <w:rFonts w:ascii="Times New Roman" w:hAnsi="Times New Roman"/>
                <w:i/>
                <w:iCs/>
                <w:color w:val="000000"/>
              </w:rPr>
            </w:pPr>
          </w:p>
        </w:tc>
        <w:tc>
          <w:tcPr>
            <w:tcW w:w="564" w:type="pct"/>
            <w:vMerge/>
            <w:tcBorders>
              <w:left w:val="single" w:sz="4" w:space="0" w:color="000000"/>
              <w:right w:val="single" w:sz="4" w:space="0" w:color="000000"/>
            </w:tcBorders>
            <w:shd w:val="clear" w:color="auto" w:fill="FFFFFF"/>
          </w:tcPr>
          <w:p w14:paraId="07A3223B" w14:textId="77777777" w:rsidR="00930A37" w:rsidRPr="00A82888" w:rsidRDefault="00930A37" w:rsidP="00122BC4">
            <w:pPr>
              <w:spacing w:line="240" w:lineRule="auto"/>
              <w:jc w:val="center"/>
              <w:rPr>
                <w:rFonts w:ascii="Times New Roman" w:hAnsi="Times New Roman"/>
                <w:i/>
                <w:iCs/>
                <w:color w:val="000000"/>
              </w:rPr>
            </w:pPr>
          </w:p>
        </w:tc>
        <w:tc>
          <w:tcPr>
            <w:tcW w:w="562" w:type="pct"/>
            <w:vMerge/>
            <w:tcBorders>
              <w:left w:val="single" w:sz="4" w:space="0" w:color="000000"/>
              <w:right w:val="single" w:sz="4" w:space="0" w:color="000000"/>
            </w:tcBorders>
            <w:shd w:val="clear" w:color="auto" w:fill="FFFFFF"/>
          </w:tcPr>
          <w:p w14:paraId="311DE8B5" w14:textId="77777777" w:rsidR="00930A37" w:rsidRPr="00A82888" w:rsidRDefault="00930A37" w:rsidP="00122BC4">
            <w:pPr>
              <w:spacing w:line="240" w:lineRule="auto"/>
              <w:jc w:val="center"/>
              <w:rPr>
                <w:rFonts w:ascii="Times New Roman" w:hAnsi="Times New Roman"/>
                <w:i/>
                <w:iCs/>
                <w:color w:val="000000"/>
              </w:rPr>
            </w:pPr>
          </w:p>
        </w:tc>
      </w:tr>
      <w:tr w:rsidR="00930A37" w:rsidRPr="00A82888" w14:paraId="1B32A2BF" w14:textId="63752A10" w:rsidTr="00AE01D7">
        <w:tc>
          <w:tcPr>
            <w:tcW w:w="860" w:type="pct"/>
            <w:vMerge/>
            <w:tcBorders>
              <w:top w:val="single" w:sz="4" w:space="0" w:color="000000"/>
              <w:left w:val="single" w:sz="4" w:space="0" w:color="000000"/>
              <w:bottom w:val="single" w:sz="4" w:space="0" w:color="000000"/>
              <w:right w:val="single" w:sz="4" w:space="0" w:color="000000"/>
            </w:tcBorders>
            <w:shd w:val="clear" w:color="auto" w:fill="FFFFFF"/>
          </w:tcPr>
          <w:p w14:paraId="6850ADEE" w14:textId="77777777" w:rsidR="00930A37" w:rsidRPr="00A82888" w:rsidRDefault="00930A37" w:rsidP="00122BC4">
            <w:pPr>
              <w:spacing w:line="240" w:lineRule="auto"/>
              <w:rPr>
                <w:rFonts w:ascii="Times New Roman" w:hAnsi="Times New Roman"/>
                <w:color w:val="000000"/>
              </w:rPr>
            </w:pPr>
          </w:p>
        </w:tc>
        <w:tc>
          <w:tcPr>
            <w:tcW w:w="2360" w:type="pct"/>
            <w:tcBorders>
              <w:top w:val="single" w:sz="4" w:space="0" w:color="000000"/>
              <w:left w:val="single" w:sz="4" w:space="0" w:color="000000"/>
              <w:bottom w:val="single" w:sz="4" w:space="0" w:color="000000"/>
              <w:right w:val="single" w:sz="4" w:space="0" w:color="000000"/>
            </w:tcBorders>
            <w:shd w:val="clear" w:color="auto" w:fill="FFFFFF"/>
          </w:tcPr>
          <w:p w14:paraId="7A2D7679" w14:textId="77777777" w:rsidR="00930A37" w:rsidRPr="00A82888" w:rsidRDefault="00930A37" w:rsidP="00122BC4">
            <w:pPr>
              <w:spacing w:line="240" w:lineRule="auto"/>
              <w:rPr>
                <w:rFonts w:ascii="Times New Roman" w:hAnsi="Times New Roman"/>
                <w:color w:val="000000"/>
              </w:rPr>
            </w:pPr>
            <w:r w:rsidRPr="00A82888">
              <w:rPr>
                <w:rFonts w:ascii="Times New Roman" w:hAnsi="Times New Roman"/>
                <w:b/>
                <w:bCs/>
                <w:color w:val="000000"/>
              </w:rPr>
              <w:t>3.</w:t>
            </w:r>
            <w:r w:rsidRPr="00A82888">
              <w:rPr>
                <w:rFonts w:ascii="Times New Roman" w:hAnsi="Times New Roman"/>
                <w:color w:val="000000"/>
              </w:rPr>
              <w:t xml:space="preserve"> Особенности внедрения и процесс </w:t>
            </w:r>
            <w:proofErr w:type="spellStart"/>
            <w:r w:rsidRPr="00A82888">
              <w:rPr>
                <w:rFonts w:ascii="Times New Roman" w:hAnsi="Times New Roman"/>
                <w:color w:val="000000"/>
              </w:rPr>
              <w:t>категорийного</w:t>
            </w:r>
            <w:proofErr w:type="spellEnd"/>
            <w:r w:rsidRPr="00A82888">
              <w:rPr>
                <w:rFonts w:ascii="Times New Roman" w:hAnsi="Times New Roman"/>
                <w:color w:val="000000"/>
              </w:rPr>
              <w:t xml:space="preserve"> менеджмента, его основные преимущества и недостатки. Основные этапы перехода на </w:t>
            </w:r>
            <w:proofErr w:type="spellStart"/>
            <w:r w:rsidRPr="00A82888">
              <w:rPr>
                <w:rFonts w:ascii="Times New Roman" w:hAnsi="Times New Roman"/>
                <w:color w:val="000000"/>
              </w:rPr>
              <w:t>категорийный</w:t>
            </w:r>
            <w:proofErr w:type="spellEnd"/>
            <w:r w:rsidRPr="00A82888">
              <w:rPr>
                <w:rFonts w:ascii="Times New Roman" w:hAnsi="Times New Roman"/>
                <w:color w:val="000000"/>
              </w:rPr>
              <w:t xml:space="preserve"> менеджмент</w:t>
            </w:r>
          </w:p>
        </w:tc>
        <w:tc>
          <w:tcPr>
            <w:tcW w:w="654" w:type="pct"/>
            <w:vMerge/>
            <w:tcBorders>
              <w:left w:val="single" w:sz="4" w:space="0" w:color="000000"/>
              <w:right w:val="single" w:sz="4" w:space="0" w:color="000000"/>
            </w:tcBorders>
            <w:shd w:val="clear" w:color="auto" w:fill="FFFFFF"/>
            <w:vAlign w:val="center"/>
          </w:tcPr>
          <w:p w14:paraId="3D26F931" w14:textId="77777777" w:rsidR="00930A37" w:rsidRPr="00A82888" w:rsidRDefault="00930A37" w:rsidP="00122BC4">
            <w:pPr>
              <w:spacing w:line="240" w:lineRule="auto"/>
              <w:jc w:val="center"/>
              <w:rPr>
                <w:rFonts w:ascii="Times New Roman" w:hAnsi="Times New Roman"/>
                <w:i/>
                <w:iCs/>
                <w:color w:val="000000"/>
              </w:rPr>
            </w:pPr>
          </w:p>
        </w:tc>
        <w:tc>
          <w:tcPr>
            <w:tcW w:w="564" w:type="pct"/>
            <w:vMerge/>
            <w:tcBorders>
              <w:left w:val="single" w:sz="4" w:space="0" w:color="000000"/>
              <w:right w:val="single" w:sz="4" w:space="0" w:color="000000"/>
            </w:tcBorders>
            <w:shd w:val="clear" w:color="auto" w:fill="FFFFFF"/>
          </w:tcPr>
          <w:p w14:paraId="72274AE2" w14:textId="77777777" w:rsidR="00930A37" w:rsidRPr="00A82888" w:rsidRDefault="00930A37" w:rsidP="00122BC4">
            <w:pPr>
              <w:spacing w:line="240" w:lineRule="auto"/>
              <w:jc w:val="center"/>
              <w:rPr>
                <w:rFonts w:ascii="Times New Roman" w:hAnsi="Times New Roman"/>
                <w:i/>
                <w:iCs/>
                <w:color w:val="000000"/>
              </w:rPr>
            </w:pPr>
          </w:p>
        </w:tc>
        <w:tc>
          <w:tcPr>
            <w:tcW w:w="562" w:type="pct"/>
            <w:vMerge/>
            <w:tcBorders>
              <w:left w:val="single" w:sz="4" w:space="0" w:color="000000"/>
              <w:right w:val="single" w:sz="4" w:space="0" w:color="000000"/>
            </w:tcBorders>
            <w:shd w:val="clear" w:color="auto" w:fill="FFFFFF"/>
          </w:tcPr>
          <w:p w14:paraId="20DB9E80" w14:textId="77777777" w:rsidR="00930A37" w:rsidRPr="00A82888" w:rsidRDefault="00930A37" w:rsidP="00122BC4">
            <w:pPr>
              <w:spacing w:line="240" w:lineRule="auto"/>
              <w:jc w:val="center"/>
              <w:rPr>
                <w:rFonts w:ascii="Times New Roman" w:hAnsi="Times New Roman"/>
                <w:i/>
                <w:iCs/>
                <w:color w:val="000000"/>
              </w:rPr>
            </w:pPr>
          </w:p>
        </w:tc>
      </w:tr>
      <w:tr w:rsidR="00930A37" w:rsidRPr="00A82888" w14:paraId="638EA2DD" w14:textId="245C638D" w:rsidTr="00AE01D7">
        <w:tc>
          <w:tcPr>
            <w:tcW w:w="860" w:type="pct"/>
            <w:vMerge/>
            <w:tcBorders>
              <w:top w:val="single" w:sz="4" w:space="0" w:color="000000"/>
              <w:left w:val="single" w:sz="4" w:space="0" w:color="000000"/>
              <w:bottom w:val="single" w:sz="4" w:space="0" w:color="000000"/>
              <w:right w:val="single" w:sz="4" w:space="0" w:color="000000"/>
            </w:tcBorders>
            <w:shd w:val="clear" w:color="auto" w:fill="FFFFFF"/>
          </w:tcPr>
          <w:p w14:paraId="009A39FB" w14:textId="77777777" w:rsidR="00930A37" w:rsidRPr="00A82888" w:rsidRDefault="00930A37" w:rsidP="00122BC4">
            <w:pPr>
              <w:spacing w:line="240" w:lineRule="auto"/>
              <w:rPr>
                <w:rFonts w:ascii="Times New Roman" w:hAnsi="Times New Roman"/>
                <w:color w:val="000000"/>
              </w:rPr>
            </w:pPr>
          </w:p>
        </w:tc>
        <w:tc>
          <w:tcPr>
            <w:tcW w:w="2360" w:type="pct"/>
            <w:tcBorders>
              <w:top w:val="single" w:sz="4" w:space="0" w:color="000000"/>
              <w:left w:val="single" w:sz="4" w:space="0" w:color="000000"/>
              <w:bottom w:val="single" w:sz="4" w:space="0" w:color="000000"/>
              <w:right w:val="single" w:sz="4" w:space="0" w:color="000000"/>
            </w:tcBorders>
            <w:shd w:val="clear" w:color="auto" w:fill="FFFFFF"/>
          </w:tcPr>
          <w:p w14:paraId="37AEF553" w14:textId="77777777" w:rsidR="00930A37" w:rsidRPr="00A82888" w:rsidRDefault="00930A37" w:rsidP="00122BC4">
            <w:pPr>
              <w:spacing w:line="240" w:lineRule="auto"/>
              <w:rPr>
                <w:rFonts w:ascii="Times New Roman" w:hAnsi="Times New Roman"/>
                <w:color w:val="000000"/>
              </w:rPr>
            </w:pPr>
            <w:r w:rsidRPr="00A82888">
              <w:rPr>
                <w:rFonts w:ascii="Times New Roman" w:hAnsi="Times New Roman"/>
                <w:b/>
                <w:bCs/>
                <w:color w:val="000000"/>
              </w:rPr>
              <w:t>4.</w:t>
            </w:r>
            <w:r w:rsidRPr="00A82888">
              <w:rPr>
                <w:rFonts w:ascii="Times New Roman" w:hAnsi="Times New Roman"/>
                <w:color w:val="000000"/>
              </w:rPr>
              <w:t xml:space="preserve"> Специфика процесса управления в </w:t>
            </w:r>
            <w:proofErr w:type="spellStart"/>
            <w:r w:rsidRPr="00A82888">
              <w:rPr>
                <w:rFonts w:ascii="Times New Roman" w:hAnsi="Times New Roman"/>
                <w:color w:val="000000"/>
              </w:rPr>
              <w:t>категорийном</w:t>
            </w:r>
            <w:proofErr w:type="spellEnd"/>
            <w:r w:rsidRPr="00A82888">
              <w:rPr>
                <w:rFonts w:ascii="Times New Roman" w:hAnsi="Times New Roman"/>
                <w:color w:val="000000"/>
              </w:rPr>
              <w:t xml:space="preserve"> менеджменте.</w:t>
            </w:r>
          </w:p>
        </w:tc>
        <w:tc>
          <w:tcPr>
            <w:tcW w:w="654" w:type="pct"/>
            <w:vMerge/>
            <w:tcBorders>
              <w:left w:val="single" w:sz="4" w:space="0" w:color="000000"/>
              <w:right w:val="single" w:sz="4" w:space="0" w:color="000000"/>
            </w:tcBorders>
            <w:shd w:val="clear" w:color="auto" w:fill="FFFFFF"/>
            <w:vAlign w:val="center"/>
          </w:tcPr>
          <w:p w14:paraId="4E065243" w14:textId="77777777" w:rsidR="00930A37" w:rsidRPr="00A82888" w:rsidRDefault="00930A37" w:rsidP="00122BC4">
            <w:pPr>
              <w:spacing w:line="240" w:lineRule="auto"/>
              <w:jc w:val="center"/>
              <w:rPr>
                <w:rFonts w:ascii="Times New Roman" w:hAnsi="Times New Roman"/>
                <w:i/>
                <w:iCs/>
                <w:color w:val="000000"/>
              </w:rPr>
            </w:pPr>
          </w:p>
        </w:tc>
        <w:tc>
          <w:tcPr>
            <w:tcW w:w="564" w:type="pct"/>
            <w:vMerge/>
            <w:tcBorders>
              <w:left w:val="single" w:sz="4" w:space="0" w:color="000000"/>
              <w:right w:val="single" w:sz="4" w:space="0" w:color="000000"/>
            </w:tcBorders>
            <w:shd w:val="clear" w:color="auto" w:fill="FFFFFF"/>
          </w:tcPr>
          <w:p w14:paraId="458BE4BE" w14:textId="77777777" w:rsidR="00930A37" w:rsidRPr="00A82888" w:rsidRDefault="00930A37" w:rsidP="00122BC4">
            <w:pPr>
              <w:spacing w:line="240" w:lineRule="auto"/>
              <w:jc w:val="center"/>
              <w:rPr>
                <w:rFonts w:ascii="Times New Roman" w:hAnsi="Times New Roman"/>
                <w:i/>
                <w:iCs/>
                <w:color w:val="000000"/>
              </w:rPr>
            </w:pPr>
          </w:p>
        </w:tc>
        <w:tc>
          <w:tcPr>
            <w:tcW w:w="562" w:type="pct"/>
            <w:vMerge/>
            <w:tcBorders>
              <w:left w:val="single" w:sz="4" w:space="0" w:color="000000"/>
              <w:right w:val="single" w:sz="4" w:space="0" w:color="000000"/>
            </w:tcBorders>
            <w:shd w:val="clear" w:color="auto" w:fill="FFFFFF"/>
          </w:tcPr>
          <w:p w14:paraId="0763E3E7" w14:textId="77777777" w:rsidR="00930A37" w:rsidRPr="00A82888" w:rsidRDefault="00930A37" w:rsidP="00122BC4">
            <w:pPr>
              <w:spacing w:line="240" w:lineRule="auto"/>
              <w:jc w:val="center"/>
              <w:rPr>
                <w:rFonts w:ascii="Times New Roman" w:hAnsi="Times New Roman"/>
                <w:i/>
                <w:iCs/>
                <w:color w:val="000000"/>
              </w:rPr>
            </w:pPr>
          </w:p>
        </w:tc>
      </w:tr>
      <w:tr w:rsidR="00930A37" w:rsidRPr="00A82888" w14:paraId="13CBBB47" w14:textId="1E2AD9EE" w:rsidTr="00AE01D7">
        <w:tc>
          <w:tcPr>
            <w:tcW w:w="860" w:type="pct"/>
            <w:vMerge/>
            <w:tcBorders>
              <w:top w:val="single" w:sz="4" w:space="0" w:color="000000"/>
              <w:left w:val="single" w:sz="4" w:space="0" w:color="000000"/>
              <w:bottom w:val="single" w:sz="4" w:space="0" w:color="000000"/>
              <w:right w:val="single" w:sz="4" w:space="0" w:color="000000"/>
            </w:tcBorders>
            <w:shd w:val="clear" w:color="auto" w:fill="FFFFFF"/>
          </w:tcPr>
          <w:p w14:paraId="720ADFE9" w14:textId="77777777" w:rsidR="00930A37" w:rsidRPr="00A82888" w:rsidRDefault="00930A37" w:rsidP="00122BC4">
            <w:pPr>
              <w:spacing w:line="240" w:lineRule="auto"/>
              <w:rPr>
                <w:rFonts w:ascii="Times New Roman" w:hAnsi="Times New Roman"/>
                <w:color w:val="000000"/>
              </w:rPr>
            </w:pPr>
          </w:p>
        </w:tc>
        <w:tc>
          <w:tcPr>
            <w:tcW w:w="2360" w:type="pct"/>
            <w:tcBorders>
              <w:top w:val="single" w:sz="4" w:space="0" w:color="000000"/>
              <w:left w:val="single" w:sz="4" w:space="0" w:color="000000"/>
              <w:bottom w:val="single" w:sz="4" w:space="0" w:color="000000"/>
              <w:right w:val="single" w:sz="4" w:space="0" w:color="000000"/>
            </w:tcBorders>
            <w:shd w:val="clear" w:color="auto" w:fill="FFFFFF"/>
          </w:tcPr>
          <w:p w14:paraId="263CCF81" w14:textId="77777777" w:rsidR="00930A37" w:rsidRPr="00A82888" w:rsidRDefault="00930A37" w:rsidP="00122BC4">
            <w:pPr>
              <w:spacing w:line="240" w:lineRule="auto"/>
              <w:rPr>
                <w:rFonts w:ascii="Times New Roman" w:hAnsi="Times New Roman"/>
                <w:color w:val="000000"/>
              </w:rPr>
            </w:pPr>
            <w:r w:rsidRPr="00A82888">
              <w:rPr>
                <w:rFonts w:ascii="Times New Roman" w:hAnsi="Times New Roman"/>
                <w:b/>
                <w:bCs/>
                <w:color w:val="000000"/>
              </w:rPr>
              <w:t>5.</w:t>
            </w:r>
            <w:r w:rsidRPr="00A82888">
              <w:rPr>
                <w:rFonts w:ascii="Times New Roman" w:hAnsi="Times New Roman"/>
                <w:color w:val="000000"/>
              </w:rPr>
              <w:t xml:space="preserve"> Организационная концепция </w:t>
            </w:r>
            <w:proofErr w:type="spellStart"/>
            <w:r w:rsidRPr="00A82888">
              <w:rPr>
                <w:rFonts w:ascii="Times New Roman" w:hAnsi="Times New Roman"/>
                <w:color w:val="000000"/>
              </w:rPr>
              <w:t>категорийного</w:t>
            </w:r>
            <w:proofErr w:type="spellEnd"/>
            <w:r w:rsidRPr="00A82888">
              <w:rPr>
                <w:rFonts w:ascii="Times New Roman" w:hAnsi="Times New Roman"/>
                <w:color w:val="000000"/>
              </w:rPr>
              <w:t xml:space="preserve"> менеджмента</w:t>
            </w:r>
            <w:r w:rsidRPr="00A82888">
              <w:rPr>
                <w:rFonts w:ascii="Times New Roman" w:hAnsi="Times New Roman"/>
                <w:color w:val="000000"/>
              </w:rPr>
              <w:tab/>
            </w:r>
          </w:p>
        </w:tc>
        <w:tc>
          <w:tcPr>
            <w:tcW w:w="654" w:type="pct"/>
            <w:vMerge/>
            <w:tcBorders>
              <w:left w:val="single" w:sz="4" w:space="0" w:color="000000"/>
              <w:bottom w:val="single" w:sz="4" w:space="0" w:color="000000"/>
              <w:right w:val="single" w:sz="4" w:space="0" w:color="000000"/>
            </w:tcBorders>
            <w:shd w:val="clear" w:color="auto" w:fill="FFFFFF"/>
            <w:vAlign w:val="center"/>
          </w:tcPr>
          <w:p w14:paraId="05F14409" w14:textId="77777777" w:rsidR="00930A37" w:rsidRPr="00A82888" w:rsidRDefault="00930A37" w:rsidP="00122BC4">
            <w:pPr>
              <w:spacing w:line="240" w:lineRule="auto"/>
              <w:jc w:val="center"/>
              <w:rPr>
                <w:rFonts w:ascii="Times New Roman" w:hAnsi="Times New Roman"/>
                <w:i/>
                <w:iCs/>
                <w:color w:val="000000"/>
              </w:rPr>
            </w:pPr>
          </w:p>
        </w:tc>
        <w:tc>
          <w:tcPr>
            <w:tcW w:w="564" w:type="pct"/>
            <w:vMerge/>
            <w:tcBorders>
              <w:left w:val="single" w:sz="4" w:space="0" w:color="000000"/>
              <w:bottom w:val="single" w:sz="4" w:space="0" w:color="000000"/>
              <w:right w:val="single" w:sz="4" w:space="0" w:color="000000"/>
            </w:tcBorders>
            <w:shd w:val="clear" w:color="auto" w:fill="FFFFFF"/>
          </w:tcPr>
          <w:p w14:paraId="194A60AD" w14:textId="77777777" w:rsidR="00930A37" w:rsidRPr="00A82888" w:rsidRDefault="00930A37" w:rsidP="00122BC4">
            <w:pPr>
              <w:spacing w:line="240" w:lineRule="auto"/>
              <w:jc w:val="center"/>
              <w:rPr>
                <w:rFonts w:ascii="Times New Roman" w:hAnsi="Times New Roman"/>
                <w:i/>
                <w:iCs/>
                <w:color w:val="000000"/>
              </w:rPr>
            </w:pPr>
          </w:p>
        </w:tc>
        <w:tc>
          <w:tcPr>
            <w:tcW w:w="562" w:type="pct"/>
            <w:vMerge/>
            <w:tcBorders>
              <w:left w:val="single" w:sz="4" w:space="0" w:color="000000"/>
              <w:bottom w:val="single" w:sz="4" w:space="0" w:color="000000"/>
              <w:right w:val="single" w:sz="4" w:space="0" w:color="000000"/>
            </w:tcBorders>
            <w:shd w:val="clear" w:color="auto" w:fill="FFFFFF"/>
          </w:tcPr>
          <w:p w14:paraId="6CF73E19" w14:textId="77777777" w:rsidR="00930A37" w:rsidRPr="00A82888" w:rsidRDefault="00930A37" w:rsidP="00122BC4">
            <w:pPr>
              <w:spacing w:line="240" w:lineRule="auto"/>
              <w:jc w:val="center"/>
              <w:rPr>
                <w:rFonts w:ascii="Times New Roman" w:hAnsi="Times New Roman"/>
                <w:i/>
                <w:iCs/>
                <w:color w:val="000000"/>
              </w:rPr>
            </w:pPr>
          </w:p>
        </w:tc>
      </w:tr>
      <w:tr w:rsidR="00F67FC4" w:rsidRPr="00A82888" w14:paraId="3FBC19B2" w14:textId="64163F97" w:rsidTr="00930A37">
        <w:tc>
          <w:tcPr>
            <w:tcW w:w="860" w:type="pct"/>
            <w:vMerge/>
            <w:tcBorders>
              <w:top w:val="single" w:sz="4" w:space="0" w:color="000000"/>
              <w:left w:val="single" w:sz="4" w:space="0" w:color="000000"/>
              <w:bottom w:val="single" w:sz="4" w:space="0" w:color="000000"/>
              <w:right w:val="single" w:sz="4" w:space="0" w:color="000000"/>
            </w:tcBorders>
            <w:shd w:val="clear" w:color="auto" w:fill="FFFFFF"/>
          </w:tcPr>
          <w:p w14:paraId="09DC5A81" w14:textId="77777777" w:rsidR="00F67FC4" w:rsidRPr="00A82888" w:rsidRDefault="00F67FC4" w:rsidP="00122BC4">
            <w:pPr>
              <w:spacing w:line="240" w:lineRule="auto"/>
              <w:rPr>
                <w:rFonts w:ascii="Times New Roman" w:hAnsi="Times New Roman"/>
                <w:color w:val="000000"/>
              </w:rPr>
            </w:pPr>
          </w:p>
        </w:tc>
        <w:tc>
          <w:tcPr>
            <w:tcW w:w="2360" w:type="pct"/>
            <w:tcBorders>
              <w:top w:val="single" w:sz="4" w:space="0" w:color="000000"/>
              <w:left w:val="single" w:sz="4" w:space="0" w:color="000000"/>
              <w:bottom w:val="single" w:sz="4" w:space="0" w:color="000000"/>
              <w:right w:val="single" w:sz="4" w:space="0" w:color="000000"/>
            </w:tcBorders>
            <w:shd w:val="clear" w:color="auto" w:fill="FFFFFF"/>
          </w:tcPr>
          <w:p w14:paraId="6588B3D1" w14:textId="77777777" w:rsidR="00F67FC4" w:rsidRPr="00A82888" w:rsidRDefault="00F67FC4" w:rsidP="00122BC4">
            <w:pPr>
              <w:spacing w:line="240" w:lineRule="auto"/>
              <w:rPr>
                <w:rFonts w:ascii="Times New Roman" w:hAnsi="Times New Roman"/>
                <w:b/>
                <w:color w:val="000000"/>
              </w:rPr>
            </w:pPr>
            <w:r w:rsidRPr="00A82888">
              <w:rPr>
                <w:rFonts w:ascii="Times New Roman" w:hAnsi="Times New Roman"/>
                <w:b/>
                <w:color w:val="000000"/>
              </w:rPr>
              <w:t>В том числе практических занятий и лабораторных работ</w:t>
            </w:r>
          </w:p>
        </w:tc>
        <w:tc>
          <w:tcPr>
            <w:tcW w:w="654"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48675887" w14:textId="7FCD773D" w:rsidR="00F67FC4" w:rsidRPr="00A82888" w:rsidRDefault="00F67FC4" w:rsidP="00122BC4">
            <w:pPr>
              <w:spacing w:line="240" w:lineRule="auto"/>
              <w:jc w:val="center"/>
              <w:rPr>
                <w:rFonts w:ascii="Times New Roman" w:hAnsi="Times New Roman"/>
                <w:b/>
                <w:i/>
                <w:iCs/>
                <w:color w:val="000000"/>
              </w:rPr>
            </w:pPr>
          </w:p>
        </w:tc>
        <w:tc>
          <w:tcPr>
            <w:tcW w:w="564" w:type="pct"/>
            <w:tcBorders>
              <w:top w:val="single" w:sz="4" w:space="0" w:color="000000"/>
              <w:left w:val="single" w:sz="4" w:space="0" w:color="000000"/>
              <w:bottom w:val="single" w:sz="4" w:space="0" w:color="000000"/>
              <w:right w:val="single" w:sz="4" w:space="0" w:color="000000"/>
            </w:tcBorders>
            <w:shd w:val="clear" w:color="auto" w:fill="FFFFFF"/>
          </w:tcPr>
          <w:p w14:paraId="198E11A9" w14:textId="77777777" w:rsidR="00F67FC4" w:rsidRPr="00A82888" w:rsidRDefault="00F67FC4" w:rsidP="00122BC4">
            <w:pPr>
              <w:spacing w:line="240" w:lineRule="auto"/>
              <w:jc w:val="center"/>
              <w:rPr>
                <w:rFonts w:ascii="Times New Roman" w:hAnsi="Times New Roman"/>
                <w:b/>
                <w:i/>
                <w:iCs/>
                <w:color w:val="000000"/>
              </w:rPr>
            </w:pPr>
          </w:p>
        </w:tc>
        <w:tc>
          <w:tcPr>
            <w:tcW w:w="562" w:type="pct"/>
            <w:tcBorders>
              <w:top w:val="single" w:sz="4" w:space="0" w:color="000000"/>
              <w:left w:val="single" w:sz="4" w:space="0" w:color="000000"/>
              <w:bottom w:val="single" w:sz="4" w:space="0" w:color="000000"/>
              <w:right w:val="single" w:sz="4" w:space="0" w:color="000000"/>
            </w:tcBorders>
            <w:shd w:val="clear" w:color="auto" w:fill="FFFFFF"/>
          </w:tcPr>
          <w:p w14:paraId="44925D18" w14:textId="77777777" w:rsidR="00F67FC4" w:rsidRPr="00A82888" w:rsidRDefault="00F67FC4" w:rsidP="00122BC4">
            <w:pPr>
              <w:spacing w:line="240" w:lineRule="auto"/>
              <w:jc w:val="center"/>
              <w:rPr>
                <w:rFonts w:ascii="Times New Roman" w:hAnsi="Times New Roman"/>
                <w:b/>
                <w:i/>
                <w:iCs/>
                <w:color w:val="000000"/>
              </w:rPr>
            </w:pPr>
          </w:p>
        </w:tc>
      </w:tr>
      <w:tr w:rsidR="00F67FC4" w:rsidRPr="00A82888" w14:paraId="7CB99D4D" w14:textId="3E0A485F" w:rsidTr="00930A37">
        <w:tc>
          <w:tcPr>
            <w:tcW w:w="860" w:type="pct"/>
            <w:vMerge/>
            <w:tcBorders>
              <w:top w:val="single" w:sz="4" w:space="0" w:color="000000"/>
              <w:left w:val="single" w:sz="4" w:space="0" w:color="000000"/>
              <w:bottom w:val="single" w:sz="4" w:space="0" w:color="000000"/>
              <w:right w:val="single" w:sz="4" w:space="0" w:color="000000"/>
            </w:tcBorders>
            <w:shd w:val="clear" w:color="auto" w:fill="FFFFFF"/>
          </w:tcPr>
          <w:p w14:paraId="2E3295A9" w14:textId="77777777" w:rsidR="00F67FC4" w:rsidRPr="00A82888" w:rsidRDefault="00F67FC4" w:rsidP="00122BC4">
            <w:pPr>
              <w:spacing w:line="240" w:lineRule="auto"/>
              <w:rPr>
                <w:rFonts w:ascii="Times New Roman" w:hAnsi="Times New Roman"/>
                <w:color w:val="000000"/>
              </w:rPr>
            </w:pPr>
          </w:p>
        </w:tc>
        <w:tc>
          <w:tcPr>
            <w:tcW w:w="2360" w:type="pct"/>
            <w:tcBorders>
              <w:top w:val="single" w:sz="4" w:space="0" w:color="000000"/>
              <w:left w:val="single" w:sz="4" w:space="0" w:color="000000"/>
              <w:bottom w:val="single" w:sz="4" w:space="0" w:color="000000"/>
              <w:right w:val="single" w:sz="4" w:space="0" w:color="000000"/>
            </w:tcBorders>
            <w:shd w:val="clear" w:color="auto" w:fill="FFFFFF"/>
          </w:tcPr>
          <w:p w14:paraId="65A43F9F" w14:textId="77777777" w:rsidR="00F67FC4" w:rsidRPr="00A82888" w:rsidRDefault="00F67FC4" w:rsidP="00122BC4">
            <w:pPr>
              <w:spacing w:line="240" w:lineRule="auto"/>
              <w:rPr>
                <w:rFonts w:ascii="Times New Roman" w:hAnsi="Times New Roman"/>
                <w:color w:val="000000"/>
              </w:rPr>
            </w:pPr>
            <w:r w:rsidRPr="00A82888">
              <w:rPr>
                <w:rFonts w:ascii="Times New Roman" w:hAnsi="Times New Roman"/>
                <w:b/>
                <w:color w:val="000000"/>
              </w:rPr>
              <w:t>Практическое занятие 6.</w:t>
            </w:r>
            <w:r w:rsidRPr="00A82888">
              <w:rPr>
                <w:rFonts w:ascii="Times New Roman" w:hAnsi="Times New Roman"/>
                <w:color w:val="000000"/>
              </w:rPr>
              <w:t xml:space="preserve"> Выполнение расчетов для внедрения принципов </w:t>
            </w:r>
            <w:proofErr w:type="spellStart"/>
            <w:r w:rsidRPr="00A82888">
              <w:rPr>
                <w:rFonts w:ascii="Times New Roman" w:hAnsi="Times New Roman"/>
                <w:color w:val="000000"/>
              </w:rPr>
              <w:t>категорийного</w:t>
            </w:r>
            <w:proofErr w:type="spellEnd"/>
            <w:r w:rsidRPr="00A82888">
              <w:rPr>
                <w:rFonts w:ascii="Times New Roman" w:hAnsi="Times New Roman"/>
                <w:color w:val="000000"/>
              </w:rPr>
              <w:t xml:space="preserve"> менеджмента с применением специализированных программных продуктов</w:t>
            </w:r>
          </w:p>
        </w:tc>
        <w:tc>
          <w:tcPr>
            <w:tcW w:w="654"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69299EAF" w14:textId="08645CBE" w:rsidR="00F67FC4" w:rsidRPr="00A82888" w:rsidRDefault="00F67FC4" w:rsidP="00122BC4">
            <w:pPr>
              <w:spacing w:line="240" w:lineRule="auto"/>
              <w:jc w:val="center"/>
              <w:rPr>
                <w:rFonts w:ascii="Times New Roman" w:hAnsi="Times New Roman"/>
                <w:i/>
                <w:iCs/>
                <w:color w:val="000000"/>
              </w:rPr>
            </w:pPr>
          </w:p>
        </w:tc>
        <w:tc>
          <w:tcPr>
            <w:tcW w:w="564" w:type="pct"/>
            <w:tcBorders>
              <w:top w:val="single" w:sz="4" w:space="0" w:color="000000"/>
              <w:left w:val="single" w:sz="4" w:space="0" w:color="000000"/>
              <w:bottom w:val="single" w:sz="4" w:space="0" w:color="000000"/>
              <w:right w:val="single" w:sz="4" w:space="0" w:color="000000"/>
            </w:tcBorders>
            <w:shd w:val="clear" w:color="auto" w:fill="FFFFFF"/>
          </w:tcPr>
          <w:p w14:paraId="4233BE91" w14:textId="77777777" w:rsidR="00F67FC4" w:rsidRPr="00A82888" w:rsidRDefault="00F67FC4" w:rsidP="00122BC4">
            <w:pPr>
              <w:spacing w:line="240" w:lineRule="auto"/>
              <w:jc w:val="center"/>
              <w:rPr>
                <w:rFonts w:ascii="Times New Roman" w:hAnsi="Times New Roman"/>
                <w:i/>
                <w:iCs/>
                <w:color w:val="000000"/>
              </w:rPr>
            </w:pPr>
          </w:p>
        </w:tc>
        <w:tc>
          <w:tcPr>
            <w:tcW w:w="562" w:type="pct"/>
            <w:tcBorders>
              <w:top w:val="single" w:sz="4" w:space="0" w:color="000000"/>
              <w:left w:val="single" w:sz="4" w:space="0" w:color="000000"/>
              <w:bottom w:val="single" w:sz="4" w:space="0" w:color="000000"/>
              <w:right w:val="single" w:sz="4" w:space="0" w:color="000000"/>
            </w:tcBorders>
            <w:shd w:val="clear" w:color="auto" w:fill="FFFFFF"/>
          </w:tcPr>
          <w:p w14:paraId="2B873882" w14:textId="7D84A96F" w:rsidR="00F67FC4" w:rsidRPr="00A82888" w:rsidRDefault="004B067E" w:rsidP="00122BC4">
            <w:pPr>
              <w:spacing w:line="240" w:lineRule="auto"/>
              <w:jc w:val="center"/>
              <w:rPr>
                <w:rFonts w:ascii="Times New Roman" w:hAnsi="Times New Roman"/>
                <w:i/>
                <w:iCs/>
                <w:color w:val="000000"/>
              </w:rPr>
            </w:pPr>
            <w:r w:rsidRPr="00A82888">
              <w:rPr>
                <w:rFonts w:ascii="Times New Roman" w:hAnsi="Times New Roman"/>
              </w:rPr>
              <w:t>ПК 2.5</w:t>
            </w:r>
          </w:p>
        </w:tc>
      </w:tr>
      <w:tr w:rsidR="00930A37" w:rsidRPr="00A82888" w14:paraId="63311E6A" w14:textId="7D8F9E73" w:rsidTr="00E71160">
        <w:tc>
          <w:tcPr>
            <w:tcW w:w="860" w:type="pct"/>
            <w:vMerge w:val="restart"/>
            <w:tcBorders>
              <w:top w:val="single" w:sz="4" w:space="0" w:color="000000"/>
              <w:left w:val="single" w:sz="4" w:space="0" w:color="000000"/>
              <w:bottom w:val="single" w:sz="4" w:space="0" w:color="000000"/>
              <w:right w:val="single" w:sz="4" w:space="0" w:color="000000"/>
            </w:tcBorders>
            <w:shd w:val="clear" w:color="auto" w:fill="FFFFFF"/>
          </w:tcPr>
          <w:p w14:paraId="77D48B3B" w14:textId="77777777" w:rsidR="00930A37" w:rsidRPr="00A82888" w:rsidRDefault="00930A37" w:rsidP="00122BC4">
            <w:pPr>
              <w:spacing w:line="240" w:lineRule="auto"/>
              <w:jc w:val="both"/>
              <w:rPr>
                <w:rFonts w:ascii="Times New Roman" w:hAnsi="Times New Roman"/>
                <w:color w:val="000000"/>
              </w:rPr>
            </w:pPr>
            <w:r w:rsidRPr="00A82888">
              <w:rPr>
                <w:rFonts w:ascii="Times New Roman" w:hAnsi="Times New Roman"/>
                <w:b/>
                <w:color w:val="000000"/>
              </w:rPr>
              <w:t>Тема 4.5.</w:t>
            </w:r>
            <w:r w:rsidRPr="00A82888">
              <w:rPr>
                <w:rFonts w:ascii="Times New Roman" w:hAnsi="Times New Roman"/>
                <w:color w:val="000000"/>
              </w:rPr>
              <w:t xml:space="preserve"> </w:t>
            </w:r>
          </w:p>
          <w:p w14:paraId="2FEE44CE" w14:textId="77777777" w:rsidR="00930A37" w:rsidRPr="00A82888" w:rsidRDefault="00930A37" w:rsidP="00122BC4">
            <w:pPr>
              <w:spacing w:line="240" w:lineRule="auto"/>
              <w:jc w:val="both"/>
              <w:rPr>
                <w:rFonts w:ascii="Times New Roman" w:hAnsi="Times New Roman"/>
                <w:b/>
                <w:color w:val="000000"/>
              </w:rPr>
            </w:pPr>
            <w:r w:rsidRPr="00A82888">
              <w:rPr>
                <w:rFonts w:ascii="Times New Roman" w:hAnsi="Times New Roman"/>
                <w:b/>
                <w:color w:val="000000"/>
              </w:rPr>
              <w:t xml:space="preserve">Методология </w:t>
            </w:r>
            <w:proofErr w:type="spellStart"/>
            <w:r w:rsidRPr="00A82888">
              <w:rPr>
                <w:rFonts w:ascii="Times New Roman" w:hAnsi="Times New Roman"/>
                <w:b/>
                <w:color w:val="000000"/>
                <w:spacing w:val="-4"/>
              </w:rPr>
              <w:t>категорийного</w:t>
            </w:r>
            <w:proofErr w:type="spellEnd"/>
            <w:r w:rsidRPr="00A82888">
              <w:rPr>
                <w:rFonts w:ascii="Times New Roman" w:hAnsi="Times New Roman"/>
                <w:b/>
                <w:color w:val="000000"/>
                <w:spacing w:val="-4"/>
              </w:rPr>
              <w:t xml:space="preserve"> ассортимента</w:t>
            </w:r>
          </w:p>
        </w:tc>
        <w:tc>
          <w:tcPr>
            <w:tcW w:w="2360" w:type="pct"/>
            <w:tcBorders>
              <w:top w:val="single" w:sz="4" w:space="0" w:color="000000"/>
              <w:left w:val="single" w:sz="4" w:space="0" w:color="000000"/>
              <w:bottom w:val="single" w:sz="4" w:space="0" w:color="000000"/>
              <w:right w:val="single" w:sz="4" w:space="0" w:color="000000"/>
            </w:tcBorders>
            <w:shd w:val="clear" w:color="auto" w:fill="FFFFFF"/>
          </w:tcPr>
          <w:p w14:paraId="62D25BBD" w14:textId="77777777" w:rsidR="00930A37" w:rsidRPr="00A82888" w:rsidRDefault="00930A37" w:rsidP="00122BC4">
            <w:pPr>
              <w:tabs>
                <w:tab w:val="left" w:pos="915"/>
              </w:tabs>
              <w:spacing w:line="240" w:lineRule="auto"/>
              <w:rPr>
                <w:rFonts w:ascii="Times New Roman" w:hAnsi="Times New Roman"/>
                <w:b/>
                <w:color w:val="000000"/>
              </w:rPr>
            </w:pPr>
            <w:r w:rsidRPr="00A82888">
              <w:rPr>
                <w:rFonts w:ascii="Times New Roman" w:hAnsi="Times New Roman"/>
                <w:b/>
                <w:color w:val="000000"/>
              </w:rPr>
              <w:t>Содержание</w:t>
            </w:r>
          </w:p>
        </w:tc>
        <w:tc>
          <w:tcPr>
            <w:tcW w:w="654" w:type="pct"/>
            <w:vMerge w:val="restart"/>
            <w:tcBorders>
              <w:top w:val="single" w:sz="4" w:space="0" w:color="000000"/>
              <w:left w:val="single" w:sz="4" w:space="0" w:color="000000"/>
              <w:right w:val="single" w:sz="4" w:space="0" w:color="000000"/>
            </w:tcBorders>
            <w:shd w:val="clear" w:color="auto" w:fill="FFFFFF"/>
            <w:vAlign w:val="center"/>
          </w:tcPr>
          <w:p w14:paraId="3B1657BF" w14:textId="0D46A8FD" w:rsidR="00930A37" w:rsidRPr="00A82888" w:rsidRDefault="00930A37" w:rsidP="00122BC4">
            <w:pPr>
              <w:spacing w:line="240" w:lineRule="auto"/>
              <w:jc w:val="center"/>
              <w:rPr>
                <w:rFonts w:ascii="Times New Roman" w:hAnsi="Times New Roman"/>
                <w:b/>
                <w:color w:val="000000"/>
              </w:rPr>
            </w:pPr>
          </w:p>
        </w:tc>
        <w:tc>
          <w:tcPr>
            <w:tcW w:w="564" w:type="pct"/>
            <w:vMerge w:val="restart"/>
            <w:tcBorders>
              <w:top w:val="single" w:sz="4" w:space="0" w:color="000000"/>
              <w:left w:val="single" w:sz="4" w:space="0" w:color="000000"/>
              <w:right w:val="single" w:sz="4" w:space="0" w:color="000000"/>
            </w:tcBorders>
            <w:shd w:val="clear" w:color="auto" w:fill="FFFFFF"/>
          </w:tcPr>
          <w:p w14:paraId="097A4106" w14:textId="77777777" w:rsidR="00930A37" w:rsidRPr="00A82888" w:rsidRDefault="00930A37" w:rsidP="00122BC4">
            <w:pPr>
              <w:spacing w:line="240" w:lineRule="auto"/>
              <w:jc w:val="center"/>
              <w:rPr>
                <w:rFonts w:ascii="Times New Roman" w:hAnsi="Times New Roman"/>
                <w:b/>
                <w:color w:val="000000"/>
              </w:rPr>
            </w:pPr>
          </w:p>
        </w:tc>
        <w:tc>
          <w:tcPr>
            <w:tcW w:w="562" w:type="pct"/>
            <w:tcBorders>
              <w:top w:val="single" w:sz="4" w:space="0" w:color="000000"/>
              <w:left w:val="single" w:sz="4" w:space="0" w:color="000000"/>
              <w:bottom w:val="single" w:sz="4" w:space="0" w:color="000000"/>
              <w:right w:val="single" w:sz="4" w:space="0" w:color="000000"/>
            </w:tcBorders>
            <w:shd w:val="clear" w:color="auto" w:fill="FFFFFF"/>
          </w:tcPr>
          <w:p w14:paraId="09BEB012" w14:textId="77777777" w:rsidR="00930A37" w:rsidRPr="00A82888" w:rsidRDefault="00930A37" w:rsidP="00122BC4">
            <w:pPr>
              <w:spacing w:line="240" w:lineRule="auto"/>
              <w:jc w:val="center"/>
              <w:rPr>
                <w:rFonts w:ascii="Times New Roman" w:hAnsi="Times New Roman"/>
                <w:b/>
                <w:color w:val="000000"/>
              </w:rPr>
            </w:pPr>
          </w:p>
        </w:tc>
      </w:tr>
      <w:tr w:rsidR="00930A37" w:rsidRPr="00A82888" w14:paraId="743E721A" w14:textId="7375539D" w:rsidTr="007C3D4C">
        <w:tc>
          <w:tcPr>
            <w:tcW w:w="860" w:type="pct"/>
            <w:vMerge/>
            <w:tcBorders>
              <w:top w:val="single" w:sz="4" w:space="0" w:color="000000"/>
              <w:left w:val="single" w:sz="4" w:space="0" w:color="000000"/>
              <w:bottom w:val="single" w:sz="4" w:space="0" w:color="000000"/>
              <w:right w:val="single" w:sz="4" w:space="0" w:color="000000"/>
            </w:tcBorders>
            <w:shd w:val="clear" w:color="auto" w:fill="FFFFFF"/>
          </w:tcPr>
          <w:p w14:paraId="6E68B527" w14:textId="77777777" w:rsidR="00930A37" w:rsidRPr="00A82888" w:rsidRDefault="00930A37" w:rsidP="00122BC4">
            <w:pPr>
              <w:spacing w:line="240" w:lineRule="auto"/>
              <w:rPr>
                <w:rFonts w:ascii="Times New Roman" w:hAnsi="Times New Roman"/>
                <w:color w:val="000000"/>
              </w:rPr>
            </w:pPr>
          </w:p>
        </w:tc>
        <w:tc>
          <w:tcPr>
            <w:tcW w:w="2360" w:type="pct"/>
            <w:tcBorders>
              <w:top w:val="single" w:sz="4" w:space="0" w:color="000000"/>
              <w:left w:val="single" w:sz="4" w:space="0" w:color="000000"/>
              <w:bottom w:val="single" w:sz="4" w:space="0" w:color="000000"/>
              <w:right w:val="single" w:sz="4" w:space="0" w:color="000000"/>
            </w:tcBorders>
            <w:shd w:val="clear" w:color="auto" w:fill="FFFFFF"/>
          </w:tcPr>
          <w:p w14:paraId="41FA818B" w14:textId="77777777" w:rsidR="00930A37" w:rsidRPr="00A82888" w:rsidRDefault="00930A37" w:rsidP="00122BC4">
            <w:pPr>
              <w:spacing w:line="240" w:lineRule="auto"/>
              <w:rPr>
                <w:rFonts w:ascii="Times New Roman" w:hAnsi="Times New Roman"/>
                <w:color w:val="000000"/>
              </w:rPr>
            </w:pPr>
            <w:r w:rsidRPr="00A82888">
              <w:rPr>
                <w:rFonts w:ascii="Times New Roman" w:hAnsi="Times New Roman"/>
                <w:b/>
                <w:bCs/>
                <w:color w:val="000000"/>
              </w:rPr>
              <w:t>1.</w:t>
            </w:r>
            <w:r w:rsidRPr="00A82888">
              <w:rPr>
                <w:rFonts w:ascii="Times New Roman" w:hAnsi="Times New Roman"/>
                <w:color w:val="000000"/>
              </w:rPr>
              <w:t xml:space="preserve"> Структурирование и выделение категорий в товарном ассортименте</w:t>
            </w:r>
          </w:p>
        </w:tc>
        <w:tc>
          <w:tcPr>
            <w:tcW w:w="654" w:type="pct"/>
            <w:vMerge/>
            <w:tcBorders>
              <w:left w:val="single" w:sz="4" w:space="0" w:color="000000"/>
              <w:right w:val="single" w:sz="4" w:space="0" w:color="000000"/>
            </w:tcBorders>
            <w:shd w:val="clear" w:color="auto" w:fill="FFFFFF"/>
            <w:vAlign w:val="center"/>
          </w:tcPr>
          <w:p w14:paraId="42488C62" w14:textId="6ACD9BB8" w:rsidR="00930A37" w:rsidRPr="00A82888" w:rsidRDefault="00930A37" w:rsidP="00122BC4">
            <w:pPr>
              <w:spacing w:line="240" w:lineRule="auto"/>
              <w:jc w:val="center"/>
              <w:rPr>
                <w:rFonts w:ascii="Times New Roman" w:hAnsi="Times New Roman"/>
                <w:i/>
                <w:iCs/>
                <w:color w:val="000000"/>
              </w:rPr>
            </w:pPr>
          </w:p>
        </w:tc>
        <w:tc>
          <w:tcPr>
            <w:tcW w:w="564" w:type="pct"/>
            <w:vMerge/>
            <w:tcBorders>
              <w:left w:val="single" w:sz="4" w:space="0" w:color="000000"/>
              <w:right w:val="single" w:sz="4" w:space="0" w:color="000000"/>
            </w:tcBorders>
            <w:shd w:val="clear" w:color="auto" w:fill="FFFFFF"/>
          </w:tcPr>
          <w:p w14:paraId="26CF10CF" w14:textId="77777777" w:rsidR="00930A37" w:rsidRPr="00A82888" w:rsidRDefault="00930A37" w:rsidP="00122BC4">
            <w:pPr>
              <w:spacing w:line="240" w:lineRule="auto"/>
              <w:jc w:val="center"/>
              <w:rPr>
                <w:rFonts w:ascii="Times New Roman" w:hAnsi="Times New Roman"/>
                <w:i/>
                <w:iCs/>
                <w:color w:val="000000"/>
              </w:rPr>
            </w:pPr>
          </w:p>
        </w:tc>
        <w:tc>
          <w:tcPr>
            <w:tcW w:w="562" w:type="pct"/>
            <w:vMerge w:val="restart"/>
            <w:tcBorders>
              <w:top w:val="single" w:sz="4" w:space="0" w:color="000000"/>
              <w:left w:val="single" w:sz="4" w:space="0" w:color="000000"/>
              <w:right w:val="single" w:sz="4" w:space="0" w:color="000000"/>
            </w:tcBorders>
            <w:shd w:val="clear" w:color="auto" w:fill="FFFFFF"/>
          </w:tcPr>
          <w:p w14:paraId="7715AD43" w14:textId="73A90C4C" w:rsidR="00930A37" w:rsidRPr="00A82888" w:rsidRDefault="00621307" w:rsidP="00122BC4">
            <w:pPr>
              <w:spacing w:line="240" w:lineRule="auto"/>
              <w:jc w:val="center"/>
              <w:rPr>
                <w:rFonts w:ascii="Times New Roman" w:hAnsi="Times New Roman"/>
                <w:i/>
                <w:iCs/>
                <w:color w:val="000000"/>
              </w:rPr>
            </w:pPr>
            <w:r w:rsidRPr="00A82888">
              <w:rPr>
                <w:rFonts w:ascii="Times New Roman" w:hAnsi="Times New Roman"/>
              </w:rPr>
              <w:t>ПК 2.5, ОК 02, ОК 05, ОК 09</w:t>
            </w:r>
          </w:p>
        </w:tc>
      </w:tr>
      <w:tr w:rsidR="00930A37" w:rsidRPr="00A82888" w14:paraId="6F2A2E33" w14:textId="15A4CDAA" w:rsidTr="007C3D4C">
        <w:tc>
          <w:tcPr>
            <w:tcW w:w="860" w:type="pct"/>
            <w:vMerge/>
            <w:tcBorders>
              <w:top w:val="single" w:sz="4" w:space="0" w:color="000000"/>
              <w:left w:val="single" w:sz="4" w:space="0" w:color="000000"/>
              <w:bottom w:val="single" w:sz="4" w:space="0" w:color="000000"/>
              <w:right w:val="single" w:sz="4" w:space="0" w:color="000000"/>
            </w:tcBorders>
            <w:shd w:val="clear" w:color="auto" w:fill="FFFFFF"/>
          </w:tcPr>
          <w:p w14:paraId="1AAC3BDF" w14:textId="77777777" w:rsidR="00930A37" w:rsidRPr="00A82888" w:rsidRDefault="00930A37" w:rsidP="00122BC4">
            <w:pPr>
              <w:spacing w:line="240" w:lineRule="auto"/>
              <w:rPr>
                <w:rFonts w:ascii="Times New Roman" w:hAnsi="Times New Roman"/>
                <w:color w:val="000000"/>
              </w:rPr>
            </w:pPr>
          </w:p>
        </w:tc>
        <w:tc>
          <w:tcPr>
            <w:tcW w:w="2360" w:type="pct"/>
            <w:tcBorders>
              <w:top w:val="single" w:sz="4" w:space="0" w:color="000000"/>
              <w:left w:val="single" w:sz="4" w:space="0" w:color="000000"/>
              <w:bottom w:val="single" w:sz="4" w:space="0" w:color="000000"/>
              <w:right w:val="single" w:sz="4" w:space="0" w:color="000000"/>
            </w:tcBorders>
            <w:shd w:val="clear" w:color="auto" w:fill="FFFFFF"/>
          </w:tcPr>
          <w:p w14:paraId="5C818731" w14:textId="77777777" w:rsidR="00930A37" w:rsidRPr="00A82888" w:rsidRDefault="00930A37" w:rsidP="00122BC4">
            <w:pPr>
              <w:spacing w:line="240" w:lineRule="auto"/>
              <w:rPr>
                <w:rFonts w:ascii="Times New Roman" w:hAnsi="Times New Roman"/>
                <w:color w:val="000000"/>
              </w:rPr>
            </w:pPr>
            <w:r w:rsidRPr="00A82888">
              <w:rPr>
                <w:rFonts w:ascii="Times New Roman" w:hAnsi="Times New Roman"/>
                <w:b/>
                <w:bCs/>
                <w:color w:val="000000"/>
              </w:rPr>
              <w:t>2.</w:t>
            </w:r>
            <w:r w:rsidRPr="00A82888">
              <w:rPr>
                <w:rFonts w:ascii="Times New Roman" w:hAnsi="Times New Roman"/>
                <w:color w:val="000000"/>
              </w:rPr>
              <w:t xml:space="preserve"> Формирование категорий в ассортименте</w:t>
            </w:r>
          </w:p>
        </w:tc>
        <w:tc>
          <w:tcPr>
            <w:tcW w:w="654" w:type="pct"/>
            <w:vMerge/>
            <w:tcBorders>
              <w:left w:val="single" w:sz="4" w:space="0" w:color="000000"/>
              <w:right w:val="single" w:sz="4" w:space="0" w:color="000000"/>
            </w:tcBorders>
            <w:shd w:val="clear" w:color="auto" w:fill="FFFFFF"/>
            <w:vAlign w:val="center"/>
          </w:tcPr>
          <w:p w14:paraId="702C50F1" w14:textId="77777777" w:rsidR="00930A37" w:rsidRPr="00A82888" w:rsidRDefault="00930A37" w:rsidP="00122BC4">
            <w:pPr>
              <w:spacing w:line="240" w:lineRule="auto"/>
              <w:jc w:val="center"/>
              <w:rPr>
                <w:rFonts w:ascii="Times New Roman" w:hAnsi="Times New Roman"/>
                <w:i/>
                <w:iCs/>
                <w:color w:val="000000"/>
              </w:rPr>
            </w:pPr>
          </w:p>
        </w:tc>
        <w:tc>
          <w:tcPr>
            <w:tcW w:w="564" w:type="pct"/>
            <w:vMerge/>
            <w:tcBorders>
              <w:left w:val="single" w:sz="4" w:space="0" w:color="000000"/>
              <w:right w:val="single" w:sz="4" w:space="0" w:color="000000"/>
            </w:tcBorders>
            <w:shd w:val="clear" w:color="auto" w:fill="FFFFFF"/>
          </w:tcPr>
          <w:p w14:paraId="3F575F89" w14:textId="77777777" w:rsidR="00930A37" w:rsidRPr="00A82888" w:rsidRDefault="00930A37" w:rsidP="00122BC4">
            <w:pPr>
              <w:spacing w:line="240" w:lineRule="auto"/>
              <w:jc w:val="center"/>
              <w:rPr>
                <w:rFonts w:ascii="Times New Roman" w:hAnsi="Times New Roman"/>
                <w:i/>
                <w:iCs/>
                <w:color w:val="000000"/>
              </w:rPr>
            </w:pPr>
          </w:p>
        </w:tc>
        <w:tc>
          <w:tcPr>
            <w:tcW w:w="562" w:type="pct"/>
            <w:vMerge/>
            <w:tcBorders>
              <w:left w:val="single" w:sz="4" w:space="0" w:color="000000"/>
              <w:right w:val="single" w:sz="4" w:space="0" w:color="000000"/>
            </w:tcBorders>
            <w:shd w:val="clear" w:color="auto" w:fill="FFFFFF"/>
          </w:tcPr>
          <w:p w14:paraId="6E72C301" w14:textId="77777777" w:rsidR="00930A37" w:rsidRPr="00A82888" w:rsidRDefault="00930A37" w:rsidP="00122BC4">
            <w:pPr>
              <w:spacing w:line="240" w:lineRule="auto"/>
              <w:jc w:val="center"/>
              <w:rPr>
                <w:rFonts w:ascii="Times New Roman" w:hAnsi="Times New Roman"/>
                <w:i/>
                <w:iCs/>
                <w:color w:val="000000"/>
              </w:rPr>
            </w:pPr>
          </w:p>
        </w:tc>
      </w:tr>
      <w:tr w:rsidR="00930A37" w:rsidRPr="00A82888" w14:paraId="24241693" w14:textId="43AFEBCF" w:rsidTr="007C3D4C">
        <w:tc>
          <w:tcPr>
            <w:tcW w:w="860" w:type="pct"/>
            <w:vMerge/>
            <w:tcBorders>
              <w:top w:val="single" w:sz="4" w:space="0" w:color="000000"/>
              <w:left w:val="single" w:sz="4" w:space="0" w:color="000000"/>
              <w:bottom w:val="single" w:sz="4" w:space="0" w:color="000000"/>
              <w:right w:val="single" w:sz="4" w:space="0" w:color="000000"/>
            </w:tcBorders>
            <w:shd w:val="clear" w:color="auto" w:fill="FFFFFF"/>
          </w:tcPr>
          <w:p w14:paraId="403B5616" w14:textId="77777777" w:rsidR="00930A37" w:rsidRPr="00A82888" w:rsidRDefault="00930A37" w:rsidP="00122BC4">
            <w:pPr>
              <w:spacing w:line="240" w:lineRule="auto"/>
              <w:rPr>
                <w:rFonts w:ascii="Times New Roman" w:hAnsi="Times New Roman"/>
                <w:color w:val="000000"/>
              </w:rPr>
            </w:pPr>
          </w:p>
        </w:tc>
        <w:tc>
          <w:tcPr>
            <w:tcW w:w="2360" w:type="pct"/>
            <w:tcBorders>
              <w:top w:val="single" w:sz="4" w:space="0" w:color="000000"/>
              <w:left w:val="single" w:sz="4" w:space="0" w:color="000000"/>
              <w:bottom w:val="single" w:sz="4" w:space="0" w:color="000000"/>
              <w:right w:val="single" w:sz="4" w:space="0" w:color="000000"/>
            </w:tcBorders>
            <w:shd w:val="clear" w:color="auto" w:fill="FFFFFF"/>
          </w:tcPr>
          <w:p w14:paraId="3F6251B3" w14:textId="77777777" w:rsidR="00930A37" w:rsidRPr="00A82888" w:rsidRDefault="00930A37" w:rsidP="00122BC4">
            <w:pPr>
              <w:spacing w:line="240" w:lineRule="auto"/>
              <w:rPr>
                <w:rFonts w:ascii="Times New Roman" w:hAnsi="Times New Roman"/>
                <w:color w:val="000000"/>
              </w:rPr>
            </w:pPr>
            <w:r w:rsidRPr="00A82888">
              <w:rPr>
                <w:rFonts w:ascii="Times New Roman" w:hAnsi="Times New Roman"/>
                <w:b/>
                <w:bCs/>
                <w:color w:val="000000"/>
              </w:rPr>
              <w:t>3.</w:t>
            </w:r>
            <w:r w:rsidRPr="00A82888">
              <w:rPr>
                <w:rFonts w:ascii="Times New Roman" w:hAnsi="Times New Roman"/>
                <w:color w:val="000000"/>
              </w:rPr>
              <w:t xml:space="preserve"> Балансировка ассортимента по широте и глубине</w:t>
            </w:r>
          </w:p>
        </w:tc>
        <w:tc>
          <w:tcPr>
            <w:tcW w:w="654" w:type="pct"/>
            <w:vMerge/>
            <w:tcBorders>
              <w:left w:val="single" w:sz="4" w:space="0" w:color="000000"/>
              <w:right w:val="single" w:sz="4" w:space="0" w:color="000000"/>
            </w:tcBorders>
            <w:shd w:val="clear" w:color="auto" w:fill="FFFFFF"/>
            <w:vAlign w:val="center"/>
          </w:tcPr>
          <w:p w14:paraId="39E51359" w14:textId="77777777" w:rsidR="00930A37" w:rsidRPr="00A82888" w:rsidRDefault="00930A37" w:rsidP="00122BC4">
            <w:pPr>
              <w:spacing w:line="240" w:lineRule="auto"/>
              <w:jc w:val="center"/>
              <w:rPr>
                <w:rFonts w:ascii="Times New Roman" w:hAnsi="Times New Roman"/>
                <w:i/>
                <w:iCs/>
                <w:color w:val="000000"/>
              </w:rPr>
            </w:pPr>
          </w:p>
        </w:tc>
        <w:tc>
          <w:tcPr>
            <w:tcW w:w="564" w:type="pct"/>
            <w:vMerge/>
            <w:tcBorders>
              <w:left w:val="single" w:sz="4" w:space="0" w:color="000000"/>
              <w:right w:val="single" w:sz="4" w:space="0" w:color="000000"/>
            </w:tcBorders>
            <w:shd w:val="clear" w:color="auto" w:fill="FFFFFF"/>
          </w:tcPr>
          <w:p w14:paraId="097AF9EF" w14:textId="77777777" w:rsidR="00930A37" w:rsidRPr="00A82888" w:rsidRDefault="00930A37" w:rsidP="00122BC4">
            <w:pPr>
              <w:spacing w:line="240" w:lineRule="auto"/>
              <w:jc w:val="center"/>
              <w:rPr>
                <w:rFonts w:ascii="Times New Roman" w:hAnsi="Times New Roman"/>
                <w:i/>
                <w:iCs/>
                <w:color w:val="000000"/>
              </w:rPr>
            </w:pPr>
          </w:p>
        </w:tc>
        <w:tc>
          <w:tcPr>
            <w:tcW w:w="562" w:type="pct"/>
            <w:vMerge/>
            <w:tcBorders>
              <w:left w:val="single" w:sz="4" w:space="0" w:color="000000"/>
              <w:right w:val="single" w:sz="4" w:space="0" w:color="000000"/>
            </w:tcBorders>
            <w:shd w:val="clear" w:color="auto" w:fill="FFFFFF"/>
          </w:tcPr>
          <w:p w14:paraId="4EF63426" w14:textId="77777777" w:rsidR="00930A37" w:rsidRPr="00A82888" w:rsidRDefault="00930A37" w:rsidP="00122BC4">
            <w:pPr>
              <w:spacing w:line="240" w:lineRule="auto"/>
              <w:jc w:val="center"/>
              <w:rPr>
                <w:rFonts w:ascii="Times New Roman" w:hAnsi="Times New Roman"/>
                <w:i/>
                <w:iCs/>
                <w:color w:val="000000"/>
              </w:rPr>
            </w:pPr>
          </w:p>
        </w:tc>
      </w:tr>
      <w:tr w:rsidR="00930A37" w:rsidRPr="00A82888" w14:paraId="0D9732AC" w14:textId="563B6860" w:rsidTr="007C3D4C">
        <w:tc>
          <w:tcPr>
            <w:tcW w:w="860" w:type="pct"/>
            <w:vMerge/>
            <w:tcBorders>
              <w:top w:val="single" w:sz="4" w:space="0" w:color="000000"/>
              <w:left w:val="single" w:sz="4" w:space="0" w:color="000000"/>
              <w:bottom w:val="single" w:sz="4" w:space="0" w:color="000000"/>
              <w:right w:val="single" w:sz="4" w:space="0" w:color="000000"/>
            </w:tcBorders>
            <w:shd w:val="clear" w:color="auto" w:fill="FFFFFF"/>
          </w:tcPr>
          <w:p w14:paraId="1782C5B2" w14:textId="77777777" w:rsidR="00930A37" w:rsidRPr="00A82888" w:rsidRDefault="00930A37" w:rsidP="00122BC4">
            <w:pPr>
              <w:spacing w:line="240" w:lineRule="auto"/>
              <w:rPr>
                <w:rFonts w:ascii="Times New Roman" w:hAnsi="Times New Roman"/>
                <w:color w:val="000000"/>
              </w:rPr>
            </w:pPr>
          </w:p>
        </w:tc>
        <w:tc>
          <w:tcPr>
            <w:tcW w:w="2360" w:type="pct"/>
            <w:tcBorders>
              <w:top w:val="single" w:sz="4" w:space="0" w:color="000000"/>
              <w:left w:val="single" w:sz="4" w:space="0" w:color="000000"/>
              <w:bottom w:val="single" w:sz="4" w:space="0" w:color="000000"/>
              <w:right w:val="single" w:sz="4" w:space="0" w:color="000000"/>
            </w:tcBorders>
            <w:shd w:val="clear" w:color="auto" w:fill="FFFFFF"/>
          </w:tcPr>
          <w:p w14:paraId="0EE6EB4C" w14:textId="77777777" w:rsidR="00930A37" w:rsidRPr="00A82888" w:rsidRDefault="00930A37" w:rsidP="00122BC4">
            <w:pPr>
              <w:spacing w:line="240" w:lineRule="auto"/>
              <w:rPr>
                <w:rFonts w:ascii="Times New Roman" w:hAnsi="Times New Roman"/>
                <w:color w:val="000000"/>
              </w:rPr>
            </w:pPr>
            <w:r w:rsidRPr="00A82888">
              <w:rPr>
                <w:rFonts w:ascii="Times New Roman" w:hAnsi="Times New Roman"/>
                <w:b/>
                <w:bCs/>
                <w:color w:val="000000"/>
              </w:rPr>
              <w:t>4.</w:t>
            </w:r>
            <w:r w:rsidRPr="00A82888">
              <w:rPr>
                <w:rFonts w:ascii="Times New Roman" w:hAnsi="Times New Roman"/>
                <w:color w:val="000000"/>
              </w:rPr>
              <w:t xml:space="preserve"> Распределение торговых площадей между категориями</w:t>
            </w:r>
          </w:p>
        </w:tc>
        <w:tc>
          <w:tcPr>
            <w:tcW w:w="654" w:type="pct"/>
            <w:vMerge/>
            <w:tcBorders>
              <w:left w:val="single" w:sz="4" w:space="0" w:color="000000"/>
              <w:right w:val="single" w:sz="4" w:space="0" w:color="000000"/>
            </w:tcBorders>
            <w:shd w:val="clear" w:color="auto" w:fill="FFFFFF"/>
            <w:vAlign w:val="center"/>
          </w:tcPr>
          <w:p w14:paraId="4BDD8DD6" w14:textId="77777777" w:rsidR="00930A37" w:rsidRPr="00A82888" w:rsidRDefault="00930A37" w:rsidP="00122BC4">
            <w:pPr>
              <w:spacing w:line="240" w:lineRule="auto"/>
              <w:jc w:val="center"/>
              <w:rPr>
                <w:rFonts w:ascii="Times New Roman" w:hAnsi="Times New Roman"/>
                <w:i/>
                <w:iCs/>
                <w:color w:val="000000"/>
              </w:rPr>
            </w:pPr>
          </w:p>
        </w:tc>
        <w:tc>
          <w:tcPr>
            <w:tcW w:w="564" w:type="pct"/>
            <w:vMerge/>
            <w:tcBorders>
              <w:left w:val="single" w:sz="4" w:space="0" w:color="000000"/>
              <w:right w:val="single" w:sz="4" w:space="0" w:color="000000"/>
            </w:tcBorders>
            <w:shd w:val="clear" w:color="auto" w:fill="FFFFFF"/>
          </w:tcPr>
          <w:p w14:paraId="2FD5A61D" w14:textId="77777777" w:rsidR="00930A37" w:rsidRPr="00A82888" w:rsidRDefault="00930A37" w:rsidP="00122BC4">
            <w:pPr>
              <w:spacing w:line="240" w:lineRule="auto"/>
              <w:jc w:val="center"/>
              <w:rPr>
                <w:rFonts w:ascii="Times New Roman" w:hAnsi="Times New Roman"/>
                <w:i/>
                <w:iCs/>
                <w:color w:val="000000"/>
              </w:rPr>
            </w:pPr>
          </w:p>
        </w:tc>
        <w:tc>
          <w:tcPr>
            <w:tcW w:w="562" w:type="pct"/>
            <w:vMerge/>
            <w:tcBorders>
              <w:left w:val="single" w:sz="4" w:space="0" w:color="000000"/>
              <w:right w:val="single" w:sz="4" w:space="0" w:color="000000"/>
            </w:tcBorders>
            <w:shd w:val="clear" w:color="auto" w:fill="FFFFFF"/>
          </w:tcPr>
          <w:p w14:paraId="40200B28" w14:textId="77777777" w:rsidR="00930A37" w:rsidRPr="00A82888" w:rsidRDefault="00930A37" w:rsidP="00122BC4">
            <w:pPr>
              <w:spacing w:line="240" w:lineRule="auto"/>
              <w:jc w:val="center"/>
              <w:rPr>
                <w:rFonts w:ascii="Times New Roman" w:hAnsi="Times New Roman"/>
                <w:i/>
                <w:iCs/>
                <w:color w:val="000000"/>
              </w:rPr>
            </w:pPr>
          </w:p>
        </w:tc>
      </w:tr>
      <w:tr w:rsidR="00930A37" w:rsidRPr="00A82888" w14:paraId="3BB22896" w14:textId="2858E708" w:rsidTr="007C3D4C">
        <w:tc>
          <w:tcPr>
            <w:tcW w:w="860" w:type="pct"/>
            <w:vMerge/>
            <w:tcBorders>
              <w:top w:val="single" w:sz="4" w:space="0" w:color="000000"/>
              <w:left w:val="single" w:sz="4" w:space="0" w:color="000000"/>
              <w:bottom w:val="single" w:sz="4" w:space="0" w:color="000000"/>
              <w:right w:val="single" w:sz="4" w:space="0" w:color="000000"/>
            </w:tcBorders>
            <w:shd w:val="clear" w:color="auto" w:fill="FFFFFF"/>
          </w:tcPr>
          <w:p w14:paraId="7C7FA17C" w14:textId="77777777" w:rsidR="00930A37" w:rsidRPr="00A82888" w:rsidRDefault="00930A37" w:rsidP="00122BC4">
            <w:pPr>
              <w:spacing w:line="240" w:lineRule="auto"/>
              <w:rPr>
                <w:rFonts w:ascii="Times New Roman" w:hAnsi="Times New Roman"/>
                <w:color w:val="000000"/>
              </w:rPr>
            </w:pPr>
          </w:p>
        </w:tc>
        <w:tc>
          <w:tcPr>
            <w:tcW w:w="2360" w:type="pct"/>
            <w:tcBorders>
              <w:top w:val="single" w:sz="4" w:space="0" w:color="000000"/>
              <w:left w:val="single" w:sz="4" w:space="0" w:color="000000"/>
              <w:bottom w:val="single" w:sz="4" w:space="0" w:color="000000"/>
              <w:right w:val="single" w:sz="4" w:space="0" w:color="000000"/>
            </w:tcBorders>
            <w:shd w:val="clear" w:color="auto" w:fill="FFFFFF"/>
          </w:tcPr>
          <w:p w14:paraId="47630A4F" w14:textId="77777777" w:rsidR="00930A37" w:rsidRPr="00A82888" w:rsidRDefault="00930A37" w:rsidP="00122BC4">
            <w:pPr>
              <w:spacing w:line="240" w:lineRule="auto"/>
              <w:rPr>
                <w:rFonts w:ascii="Times New Roman" w:hAnsi="Times New Roman"/>
                <w:color w:val="000000"/>
              </w:rPr>
            </w:pPr>
            <w:r w:rsidRPr="00A82888">
              <w:rPr>
                <w:rFonts w:ascii="Times New Roman" w:hAnsi="Times New Roman"/>
                <w:b/>
                <w:bCs/>
                <w:color w:val="000000"/>
              </w:rPr>
              <w:t>5.</w:t>
            </w:r>
            <w:r w:rsidRPr="00A82888">
              <w:rPr>
                <w:rFonts w:ascii="Times New Roman" w:hAnsi="Times New Roman"/>
                <w:color w:val="000000"/>
              </w:rPr>
              <w:t xml:space="preserve"> Ассортиментная матрица и ее построение</w:t>
            </w:r>
          </w:p>
        </w:tc>
        <w:tc>
          <w:tcPr>
            <w:tcW w:w="654" w:type="pct"/>
            <w:vMerge/>
            <w:tcBorders>
              <w:left w:val="single" w:sz="4" w:space="0" w:color="000000"/>
              <w:bottom w:val="single" w:sz="4" w:space="0" w:color="000000"/>
              <w:right w:val="single" w:sz="4" w:space="0" w:color="000000"/>
            </w:tcBorders>
            <w:shd w:val="clear" w:color="auto" w:fill="FFFFFF"/>
            <w:vAlign w:val="center"/>
          </w:tcPr>
          <w:p w14:paraId="3D8F40B5" w14:textId="77777777" w:rsidR="00930A37" w:rsidRPr="00A82888" w:rsidRDefault="00930A37" w:rsidP="00122BC4">
            <w:pPr>
              <w:spacing w:line="240" w:lineRule="auto"/>
              <w:jc w:val="center"/>
              <w:rPr>
                <w:rFonts w:ascii="Times New Roman" w:hAnsi="Times New Roman"/>
                <w:i/>
                <w:iCs/>
                <w:color w:val="000000"/>
              </w:rPr>
            </w:pPr>
          </w:p>
        </w:tc>
        <w:tc>
          <w:tcPr>
            <w:tcW w:w="564" w:type="pct"/>
            <w:vMerge/>
            <w:tcBorders>
              <w:left w:val="single" w:sz="4" w:space="0" w:color="000000"/>
              <w:bottom w:val="single" w:sz="4" w:space="0" w:color="000000"/>
              <w:right w:val="single" w:sz="4" w:space="0" w:color="000000"/>
            </w:tcBorders>
            <w:shd w:val="clear" w:color="auto" w:fill="FFFFFF"/>
          </w:tcPr>
          <w:p w14:paraId="210B4072" w14:textId="77777777" w:rsidR="00930A37" w:rsidRPr="00A82888" w:rsidRDefault="00930A37" w:rsidP="00122BC4">
            <w:pPr>
              <w:spacing w:line="240" w:lineRule="auto"/>
              <w:jc w:val="center"/>
              <w:rPr>
                <w:rFonts w:ascii="Times New Roman" w:hAnsi="Times New Roman"/>
                <w:i/>
                <w:iCs/>
                <w:color w:val="000000"/>
              </w:rPr>
            </w:pPr>
          </w:p>
        </w:tc>
        <w:tc>
          <w:tcPr>
            <w:tcW w:w="562" w:type="pct"/>
            <w:vMerge/>
            <w:tcBorders>
              <w:left w:val="single" w:sz="4" w:space="0" w:color="000000"/>
              <w:bottom w:val="single" w:sz="4" w:space="0" w:color="000000"/>
              <w:right w:val="single" w:sz="4" w:space="0" w:color="000000"/>
            </w:tcBorders>
            <w:shd w:val="clear" w:color="auto" w:fill="FFFFFF"/>
          </w:tcPr>
          <w:p w14:paraId="75A3EE27" w14:textId="77777777" w:rsidR="00930A37" w:rsidRPr="00A82888" w:rsidRDefault="00930A37" w:rsidP="00122BC4">
            <w:pPr>
              <w:spacing w:line="240" w:lineRule="auto"/>
              <w:jc w:val="center"/>
              <w:rPr>
                <w:rFonts w:ascii="Times New Roman" w:hAnsi="Times New Roman"/>
                <w:i/>
                <w:iCs/>
                <w:color w:val="000000"/>
              </w:rPr>
            </w:pPr>
          </w:p>
        </w:tc>
      </w:tr>
      <w:tr w:rsidR="00F67FC4" w:rsidRPr="00A82888" w14:paraId="7062831A" w14:textId="2CF43C9D" w:rsidTr="00930A37">
        <w:tc>
          <w:tcPr>
            <w:tcW w:w="860" w:type="pct"/>
            <w:vMerge/>
            <w:tcBorders>
              <w:top w:val="single" w:sz="4" w:space="0" w:color="000000"/>
              <w:left w:val="single" w:sz="4" w:space="0" w:color="000000"/>
              <w:bottom w:val="single" w:sz="4" w:space="0" w:color="000000"/>
              <w:right w:val="single" w:sz="4" w:space="0" w:color="000000"/>
            </w:tcBorders>
            <w:shd w:val="clear" w:color="auto" w:fill="FFFFFF"/>
          </w:tcPr>
          <w:p w14:paraId="3CCBCB40" w14:textId="77777777" w:rsidR="00F67FC4" w:rsidRPr="00A82888" w:rsidRDefault="00F67FC4" w:rsidP="00122BC4">
            <w:pPr>
              <w:spacing w:line="240" w:lineRule="auto"/>
              <w:rPr>
                <w:rFonts w:ascii="Times New Roman" w:hAnsi="Times New Roman"/>
                <w:color w:val="000000"/>
              </w:rPr>
            </w:pPr>
          </w:p>
        </w:tc>
        <w:tc>
          <w:tcPr>
            <w:tcW w:w="2360" w:type="pct"/>
            <w:tcBorders>
              <w:top w:val="single" w:sz="4" w:space="0" w:color="000000"/>
              <w:left w:val="single" w:sz="4" w:space="0" w:color="000000"/>
              <w:bottom w:val="single" w:sz="4" w:space="0" w:color="000000"/>
              <w:right w:val="single" w:sz="4" w:space="0" w:color="000000"/>
            </w:tcBorders>
            <w:shd w:val="clear" w:color="auto" w:fill="FFFFFF"/>
          </w:tcPr>
          <w:p w14:paraId="71411809" w14:textId="77777777" w:rsidR="00F67FC4" w:rsidRPr="00A82888" w:rsidRDefault="00F67FC4" w:rsidP="00122BC4">
            <w:pPr>
              <w:spacing w:line="240" w:lineRule="auto"/>
              <w:rPr>
                <w:rFonts w:ascii="Times New Roman" w:hAnsi="Times New Roman"/>
                <w:b/>
                <w:color w:val="000000"/>
              </w:rPr>
            </w:pPr>
            <w:r w:rsidRPr="00A82888">
              <w:rPr>
                <w:rFonts w:ascii="Times New Roman" w:hAnsi="Times New Roman"/>
                <w:b/>
                <w:color w:val="000000"/>
              </w:rPr>
              <w:t>В том числе практических занятий и лабораторных работ</w:t>
            </w:r>
          </w:p>
        </w:tc>
        <w:tc>
          <w:tcPr>
            <w:tcW w:w="654"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6943FD8A" w14:textId="6CDBC951" w:rsidR="00F67FC4" w:rsidRPr="00A82888" w:rsidRDefault="00F67FC4" w:rsidP="00122BC4">
            <w:pPr>
              <w:spacing w:line="240" w:lineRule="auto"/>
              <w:jc w:val="center"/>
              <w:rPr>
                <w:rFonts w:ascii="Times New Roman" w:hAnsi="Times New Roman"/>
                <w:i/>
                <w:iCs/>
                <w:color w:val="000000"/>
              </w:rPr>
            </w:pPr>
          </w:p>
        </w:tc>
        <w:tc>
          <w:tcPr>
            <w:tcW w:w="564" w:type="pct"/>
            <w:tcBorders>
              <w:top w:val="single" w:sz="4" w:space="0" w:color="000000"/>
              <w:left w:val="single" w:sz="4" w:space="0" w:color="000000"/>
              <w:bottom w:val="single" w:sz="4" w:space="0" w:color="000000"/>
              <w:right w:val="single" w:sz="4" w:space="0" w:color="000000"/>
            </w:tcBorders>
            <w:shd w:val="clear" w:color="auto" w:fill="FFFFFF"/>
          </w:tcPr>
          <w:p w14:paraId="65C7EAD2" w14:textId="77777777" w:rsidR="00F67FC4" w:rsidRPr="00A82888" w:rsidRDefault="00F67FC4" w:rsidP="00122BC4">
            <w:pPr>
              <w:spacing w:line="240" w:lineRule="auto"/>
              <w:jc w:val="center"/>
              <w:rPr>
                <w:rFonts w:ascii="Times New Roman" w:hAnsi="Times New Roman"/>
                <w:i/>
                <w:iCs/>
                <w:color w:val="000000"/>
              </w:rPr>
            </w:pPr>
          </w:p>
        </w:tc>
        <w:tc>
          <w:tcPr>
            <w:tcW w:w="562" w:type="pct"/>
            <w:tcBorders>
              <w:top w:val="single" w:sz="4" w:space="0" w:color="000000"/>
              <w:left w:val="single" w:sz="4" w:space="0" w:color="000000"/>
              <w:bottom w:val="single" w:sz="4" w:space="0" w:color="000000"/>
              <w:right w:val="single" w:sz="4" w:space="0" w:color="000000"/>
            </w:tcBorders>
            <w:shd w:val="clear" w:color="auto" w:fill="FFFFFF"/>
          </w:tcPr>
          <w:p w14:paraId="30C622FC" w14:textId="77777777" w:rsidR="00F67FC4" w:rsidRPr="00A82888" w:rsidRDefault="00F67FC4" w:rsidP="00122BC4">
            <w:pPr>
              <w:spacing w:line="240" w:lineRule="auto"/>
              <w:jc w:val="center"/>
              <w:rPr>
                <w:rFonts w:ascii="Times New Roman" w:hAnsi="Times New Roman"/>
                <w:i/>
                <w:iCs/>
                <w:color w:val="000000"/>
              </w:rPr>
            </w:pPr>
          </w:p>
        </w:tc>
      </w:tr>
      <w:tr w:rsidR="00F67FC4" w:rsidRPr="00A82888" w14:paraId="33D25048" w14:textId="3C38F01E" w:rsidTr="00930A37">
        <w:tc>
          <w:tcPr>
            <w:tcW w:w="860" w:type="pct"/>
            <w:vMerge/>
            <w:tcBorders>
              <w:top w:val="single" w:sz="4" w:space="0" w:color="000000"/>
              <w:left w:val="single" w:sz="4" w:space="0" w:color="000000"/>
              <w:bottom w:val="single" w:sz="4" w:space="0" w:color="000000"/>
              <w:right w:val="single" w:sz="4" w:space="0" w:color="000000"/>
            </w:tcBorders>
            <w:shd w:val="clear" w:color="auto" w:fill="FFFFFF"/>
          </w:tcPr>
          <w:p w14:paraId="0E4C72D6" w14:textId="77777777" w:rsidR="00F67FC4" w:rsidRPr="00A82888" w:rsidRDefault="00F67FC4" w:rsidP="00122BC4">
            <w:pPr>
              <w:spacing w:line="240" w:lineRule="auto"/>
              <w:rPr>
                <w:rFonts w:ascii="Times New Roman" w:hAnsi="Times New Roman"/>
                <w:color w:val="000000"/>
              </w:rPr>
            </w:pPr>
          </w:p>
        </w:tc>
        <w:tc>
          <w:tcPr>
            <w:tcW w:w="2360" w:type="pct"/>
            <w:tcBorders>
              <w:top w:val="single" w:sz="4" w:space="0" w:color="000000"/>
              <w:left w:val="single" w:sz="4" w:space="0" w:color="000000"/>
              <w:bottom w:val="single" w:sz="4" w:space="0" w:color="000000"/>
              <w:right w:val="single" w:sz="4" w:space="0" w:color="000000"/>
            </w:tcBorders>
            <w:shd w:val="clear" w:color="auto" w:fill="FFFFFF"/>
          </w:tcPr>
          <w:p w14:paraId="25DE2EEC" w14:textId="77777777" w:rsidR="00F67FC4" w:rsidRPr="00A82888" w:rsidRDefault="00F67FC4" w:rsidP="00122BC4">
            <w:pPr>
              <w:spacing w:line="240" w:lineRule="auto"/>
              <w:jc w:val="both"/>
              <w:rPr>
                <w:rFonts w:ascii="Times New Roman" w:hAnsi="Times New Roman"/>
                <w:color w:val="000000"/>
              </w:rPr>
            </w:pPr>
            <w:r w:rsidRPr="00A82888">
              <w:rPr>
                <w:rFonts w:ascii="Times New Roman" w:hAnsi="Times New Roman"/>
                <w:b/>
                <w:color w:val="000000"/>
              </w:rPr>
              <w:t>Практическое занятие 7</w:t>
            </w:r>
            <w:r w:rsidRPr="00A82888">
              <w:rPr>
                <w:rFonts w:ascii="Times New Roman" w:hAnsi="Times New Roman"/>
                <w:color w:val="000000"/>
              </w:rPr>
              <w:t>. Составление карточки-кейса и перевод его на язык «</w:t>
            </w:r>
            <w:proofErr w:type="spellStart"/>
            <w:r w:rsidRPr="00A82888">
              <w:rPr>
                <w:rFonts w:ascii="Times New Roman" w:hAnsi="Times New Roman"/>
                <w:color w:val="000000"/>
              </w:rPr>
              <w:t>категорийного</w:t>
            </w:r>
            <w:proofErr w:type="spellEnd"/>
            <w:r w:rsidRPr="00A82888">
              <w:rPr>
                <w:rFonts w:ascii="Times New Roman" w:hAnsi="Times New Roman"/>
                <w:color w:val="000000"/>
              </w:rPr>
              <w:t xml:space="preserve"> менеджмента».</w:t>
            </w:r>
          </w:p>
        </w:tc>
        <w:tc>
          <w:tcPr>
            <w:tcW w:w="654"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57BAC988" w14:textId="46C722C9" w:rsidR="00F67FC4" w:rsidRPr="00A82888" w:rsidRDefault="00F67FC4" w:rsidP="00122BC4">
            <w:pPr>
              <w:spacing w:line="240" w:lineRule="auto"/>
              <w:jc w:val="center"/>
              <w:rPr>
                <w:rFonts w:ascii="Times New Roman" w:hAnsi="Times New Roman"/>
                <w:i/>
                <w:iCs/>
                <w:color w:val="000000"/>
              </w:rPr>
            </w:pPr>
          </w:p>
        </w:tc>
        <w:tc>
          <w:tcPr>
            <w:tcW w:w="564" w:type="pct"/>
            <w:tcBorders>
              <w:top w:val="single" w:sz="4" w:space="0" w:color="000000"/>
              <w:left w:val="single" w:sz="4" w:space="0" w:color="000000"/>
              <w:bottom w:val="single" w:sz="4" w:space="0" w:color="000000"/>
              <w:right w:val="single" w:sz="4" w:space="0" w:color="000000"/>
            </w:tcBorders>
            <w:shd w:val="clear" w:color="auto" w:fill="FFFFFF"/>
          </w:tcPr>
          <w:p w14:paraId="2683427D" w14:textId="77777777" w:rsidR="00F67FC4" w:rsidRPr="00A82888" w:rsidRDefault="00F67FC4" w:rsidP="00122BC4">
            <w:pPr>
              <w:spacing w:line="240" w:lineRule="auto"/>
              <w:jc w:val="center"/>
              <w:rPr>
                <w:rFonts w:ascii="Times New Roman" w:hAnsi="Times New Roman"/>
                <w:i/>
                <w:iCs/>
                <w:color w:val="000000"/>
              </w:rPr>
            </w:pPr>
          </w:p>
        </w:tc>
        <w:tc>
          <w:tcPr>
            <w:tcW w:w="562" w:type="pct"/>
            <w:tcBorders>
              <w:top w:val="single" w:sz="4" w:space="0" w:color="000000"/>
              <w:left w:val="single" w:sz="4" w:space="0" w:color="000000"/>
              <w:bottom w:val="single" w:sz="4" w:space="0" w:color="000000"/>
              <w:right w:val="single" w:sz="4" w:space="0" w:color="000000"/>
            </w:tcBorders>
            <w:shd w:val="clear" w:color="auto" w:fill="FFFFFF"/>
          </w:tcPr>
          <w:p w14:paraId="6F608F2E" w14:textId="3815C1F4" w:rsidR="00F67FC4" w:rsidRPr="00A82888" w:rsidRDefault="004B067E" w:rsidP="00122BC4">
            <w:pPr>
              <w:spacing w:line="240" w:lineRule="auto"/>
              <w:jc w:val="center"/>
              <w:rPr>
                <w:rFonts w:ascii="Times New Roman" w:hAnsi="Times New Roman"/>
                <w:i/>
                <w:iCs/>
                <w:color w:val="000000"/>
              </w:rPr>
            </w:pPr>
            <w:r w:rsidRPr="00A82888">
              <w:rPr>
                <w:rFonts w:ascii="Times New Roman" w:hAnsi="Times New Roman"/>
              </w:rPr>
              <w:t>ПК 2.5</w:t>
            </w:r>
          </w:p>
        </w:tc>
      </w:tr>
      <w:tr w:rsidR="00F67FC4" w:rsidRPr="00A82888" w14:paraId="20A82419" w14:textId="6661C135" w:rsidTr="00930A37">
        <w:tc>
          <w:tcPr>
            <w:tcW w:w="860" w:type="pct"/>
            <w:vMerge/>
            <w:tcBorders>
              <w:top w:val="single" w:sz="4" w:space="0" w:color="000000"/>
              <w:left w:val="single" w:sz="4" w:space="0" w:color="000000"/>
              <w:bottom w:val="single" w:sz="4" w:space="0" w:color="000000"/>
              <w:right w:val="single" w:sz="4" w:space="0" w:color="000000"/>
            </w:tcBorders>
            <w:shd w:val="clear" w:color="auto" w:fill="auto"/>
          </w:tcPr>
          <w:p w14:paraId="265EA6E2" w14:textId="77777777" w:rsidR="00F67FC4" w:rsidRPr="00A82888" w:rsidRDefault="00F67FC4" w:rsidP="00122BC4">
            <w:pPr>
              <w:spacing w:line="240" w:lineRule="auto"/>
              <w:rPr>
                <w:rFonts w:ascii="Times New Roman" w:hAnsi="Times New Roman"/>
                <w:color w:val="000000"/>
              </w:rPr>
            </w:pPr>
          </w:p>
        </w:tc>
        <w:tc>
          <w:tcPr>
            <w:tcW w:w="2360" w:type="pct"/>
            <w:tcBorders>
              <w:top w:val="single" w:sz="4" w:space="0" w:color="000000"/>
              <w:left w:val="single" w:sz="4" w:space="0" w:color="000000"/>
              <w:bottom w:val="single" w:sz="4" w:space="0" w:color="000000"/>
              <w:right w:val="single" w:sz="4" w:space="0" w:color="000000"/>
            </w:tcBorders>
            <w:shd w:val="clear" w:color="auto" w:fill="auto"/>
          </w:tcPr>
          <w:p w14:paraId="183505F1" w14:textId="77777777" w:rsidR="00F67FC4" w:rsidRPr="00A82888" w:rsidRDefault="00F67FC4" w:rsidP="00122BC4">
            <w:pPr>
              <w:spacing w:line="240" w:lineRule="auto"/>
              <w:rPr>
                <w:rFonts w:ascii="Times New Roman" w:hAnsi="Times New Roman"/>
                <w:color w:val="000000"/>
              </w:rPr>
            </w:pPr>
            <w:r w:rsidRPr="00A82888">
              <w:rPr>
                <w:rFonts w:ascii="Times New Roman" w:hAnsi="Times New Roman"/>
                <w:b/>
                <w:color w:val="000000"/>
              </w:rPr>
              <w:t>Практическое занятие 8.</w:t>
            </w:r>
            <w:r w:rsidRPr="00A82888">
              <w:rPr>
                <w:rFonts w:ascii="Times New Roman" w:hAnsi="Times New Roman"/>
                <w:color w:val="000000"/>
              </w:rPr>
              <w:t xml:space="preserve"> Составление портрета категории, выбор конкурентов и алгоритмов решения задачи по кейсу</w:t>
            </w:r>
          </w:p>
        </w:tc>
        <w:tc>
          <w:tcPr>
            <w:tcW w:w="65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531C039" w14:textId="608E4452" w:rsidR="00F67FC4" w:rsidRPr="00A82888" w:rsidRDefault="00F67FC4" w:rsidP="00122BC4">
            <w:pPr>
              <w:spacing w:line="240" w:lineRule="auto"/>
              <w:jc w:val="center"/>
              <w:rPr>
                <w:rFonts w:ascii="Times New Roman" w:hAnsi="Times New Roman"/>
                <w:i/>
                <w:iCs/>
                <w:color w:val="000000"/>
              </w:rPr>
            </w:pPr>
          </w:p>
        </w:tc>
        <w:tc>
          <w:tcPr>
            <w:tcW w:w="564" w:type="pct"/>
            <w:tcBorders>
              <w:top w:val="single" w:sz="4" w:space="0" w:color="000000"/>
              <w:left w:val="single" w:sz="4" w:space="0" w:color="000000"/>
              <w:bottom w:val="single" w:sz="4" w:space="0" w:color="000000"/>
              <w:right w:val="single" w:sz="4" w:space="0" w:color="000000"/>
            </w:tcBorders>
          </w:tcPr>
          <w:p w14:paraId="06B0305C" w14:textId="77777777" w:rsidR="00F67FC4" w:rsidRPr="00A82888" w:rsidRDefault="00F67FC4" w:rsidP="00122BC4">
            <w:pPr>
              <w:spacing w:line="240" w:lineRule="auto"/>
              <w:jc w:val="center"/>
              <w:rPr>
                <w:rFonts w:ascii="Times New Roman" w:hAnsi="Times New Roman"/>
                <w:i/>
                <w:iCs/>
                <w:color w:val="000000"/>
              </w:rPr>
            </w:pPr>
          </w:p>
        </w:tc>
        <w:tc>
          <w:tcPr>
            <w:tcW w:w="562" w:type="pct"/>
            <w:tcBorders>
              <w:top w:val="single" w:sz="4" w:space="0" w:color="000000"/>
              <w:left w:val="single" w:sz="4" w:space="0" w:color="000000"/>
              <w:bottom w:val="single" w:sz="4" w:space="0" w:color="000000"/>
              <w:right w:val="single" w:sz="4" w:space="0" w:color="000000"/>
            </w:tcBorders>
          </w:tcPr>
          <w:p w14:paraId="4F3E04DD" w14:textId="7B4F3480" w:rsidR="00F67FC4" w:rsidRPr="00A82888" w:rsidRDefault="004B067E" w:rsidP="00122BC4">
            <w:pPr>
              <w:spacing w:line="240" w:lineRule="auto"/>
              <w:jc w:val="center"/>
              <w:rPr>
                <w:rFonts w:ascii="Times New Roman" w:hAnsi="Times New Roman"/>
                <w:i/>
                <w:iCs/>
                <w:color w:val="000000"/>
              </w:rPr>
            </w:pPr>
            <w:r w:rsidRPr="00A82888">
              <w:rPr>
                <w:rFonts w:ascii="Times New Roman" w:hAnsi="Times New Roman"/>
              </w:rPr>
              <w:t>ПК 2.5</w:t>
            </w:r>
          </w:p>
        </w:tc>
      </w:tr>
      <w:tr w:rsidR="00F67FC4" w:rsidRPr="00A82888" w14:paraId="0F97BF9C" w14:textId="194D80BB" w:rsidTr="00E2313E">
        <w:tc>
          <w:tcPr>
            <w:tcW w:w="3220" w:type="pct"/>
            <w:gridSpan w:val="2"/>
            <w:tcBorders>
              <w:top w:val="single" w:sz="4" w:space="0" w:color="000000"/>
              <w:left w:val="single" w:sz="4" w:space="0" w:color="000000"/>
              <w:bottom w:val="single" w:sz="4" w:space="0" w:color="000000"/>
              <w:right w:val="single" w:sz="4" w:space="0" w:color="000000"/>
            </w:tcBorders>
            <w:shd w:val="clear" w:color="auto" w:fill="auto"/>
          </w:tcPr>
          <w:p w14:paraId="6D7DA14E" w14:textId="77777777" w:rsidR="00F67FC4" w:rsidRPr="00A82888" w:rsidRDefault="00F67FC4" w:rsidP="00122BC4">
            <w:pPr>
              <w:spacing w:line="240" w:lineRule="auto"/>
              <w:rPr>
                <w:rFonts w:ascii="Times New Roman" w:hAnsi="Times New Roman"/>
                <w:b/>
                <w:color w:val="000000"/>
              </w:rPr>
            </w:pPr>
            <w:r w:rsidRPr="00A82888">
              <w:rPr>
                <w:rFonts w:ascii="Times New Roman" w:hAnsi="Times New Roman"/>
                <w:b/>
                <w:color w:val="000000"/>
              </w:rPr>
              <w:t xml:space="preserve">Учебная практика </w:t>
            </w:r>
          </w:p>
          <w:p w14:paraId="07A21F75" w14:textId="77777777" w:rsidR="00F67FC4" w:rsidRPr="00A82888" w:rsidRDefault="00F67FC4" w:rsidP="00122BC4">
            <w:pPr>
              <w:spacing w:after="0" w:line="240" w:lineRule="auto"/>
              <w:rPr>
                <w:rFonts w:ascii="Times New Roman" w:hAnsi="Times New Roman"/>
                <w:b/>
                <w:color w:val="000000"/>
              </w:rPr>
            </w:pPr>
            <w:r w:rsidRPr="00A82888">
              <w:rPr>
                <w:rFonts w:ascii="Times New Roman" w:hAnsi="Times New Roman"/>
                <w:b/>
                <w:color w:val="000000"/>
              </w:rPr>
              <w:lastRenderedPageBreak/>
              <w:t xml:space="preserve">Виды работ </w:t>
            </w:r>
          </w:p>
          <w:p w14:paraId="719D7131" w14:textId="77777777" w:rsidR="00F67FC4" w:rsidRPr="00A82888" w:rsidRDefault="00F67FC4" w:rsidP="003537E6">
            <w:pPr>
              <w:numPr>
                <w:ilvl w:val="0"/>
                <w:numId w:val="62"/>
              </w:numPr>
              <w:suppressAutoHyphens/>
              <w:spacing w:after="0" w:line="240" w:lineRule="auto"/>
              <w:ind w:left="0" w:firstLine="0"/>
              <w:jc w:val="both"/>
              <w:rPr>
                <w:rFonts w:ascii="Times New Roman" w:hAnsi="Times New Roman"/>
                <w:bCs/>
              </w:rPr>
            </w:pPr>
            <w:r w:rsidRPr="00A82888">
              <w:rPr>
                <w:rFonts w:ascii="Times New Roman" w:hAnsi="Times New Roman"/>
                <w:bCs/>
              </w:rPr>
              <w:t>Идентификация товаров по ассортиментной принадлежности</w:t>
            </w:r>
          </w:p>
          <w:p w14:paraId="400C4CA7" w14:textId="77777777" w:rsidR="00F67FC4" w:rsidRPr="00A82888" w:rsidRDefault="00F67FC4" w:rsidP="003537E6">
            <w:pPr>
              <w:numPr>
                <w:ilvl w:val="0"/>
                <w:numId w:val="62"/>
              </w:numPr>
              <w:suppressAutoHyphens/>
              <w:spacing w:after="0" w:line="240" w:lineRule="auto"/>
              <w:ind w:left="0" w:firstLine="0"/>
              <w:jc w:val="both"/>
              <w:rPr>
                <w:rFonts w:ascii="Times New Roman" w:hAnsi="Times New Roman"/>
                <w:bCs/>
              </w:rPr>
            </w:pPr>
            <w:r w:rsidRPr="00A82888">
              <w:rPr>
                <w:rFonts w:ascii="Times New Roman" w:hAnsi="Times New Roman"/>
                <w:bCs/>
              </w:rPr>
              <w:t>Расшифровка маркировки. Информационная идентификация</w:t>
            </w:r>
          </w:p>
          <w:p w14:paraId="32E57338" w14:textId="77777777" w:rsidR="00F67FC4" w:rsidRPr="00A82888" w:rsidRDefault="00F67FC4" w:rsidP="003537E6">
            <w:pPr>
              <w:numPr>
                <w:ilvl w:val="0"/>
                <w:numId w:val="62"/>
              </w:numPr>
              <w:suppressAutoHyphens/>
              <w:spacing w:after="0" w:line="240" w:lineRule="auto"/>
              <w:ind w:left="0" w:firstLine="0"/>
              <w:jc w:val="both"/>
              <w:rPr>
                <w:rFonts w:ascii="Times New Roman" w:hAnsi="Times New Roman"/>
                <w:bCs/>
              </w:rPr>
            </w:pPr>
            <w:r w:rsidRPr="00A82888">
              <w:rPr>
                <w:rFonts w:ascii="Times New Roman" w:hAnsi="Times New Roman"/>
                <w:bCs/>
              </w:rPr>
              <w:t xml:space="preserve">Оценка качества. Установление градаций качества </w:t>
            </w:r>
            <w:r w:rsidRPr="00A82888">
              <w:rPr>
                <w:rFonts w:ascii="Times New Roman" w:hAnsi="Times New Roman"/>
              </w:rPr>
              <w:t xml:space="preserve">и выявление </w:t>
            </w:r>
            <w:r w:rsidRPr="00A82888">
              <w:rPr>
                <w:rFonts w:ascii="Times New Roman" w:hAnsi="Times New Roman"/>
                <w:bCs/>
              </w:rPr>
              <w:t>дефектов товара</w:t>
            </w:r>
          </w:p>
          <w:p w14:paraId="1D1EA2D8" w14:textId="08A87BF2" w:rsidR="005A6CFD" w:rsidRDefault="00F67FC4" w:rsidP="005A6CFD">
            <w:pPr>
              <w:numPr>
                <w:ilvl w:val="0"/>
                <w:numId w:val="62"/>
              </w:numPr>
              <w:suppressAutoHyphens/>
              <w:spacing w:after="0" w:line="240" w:lineRule="auto"/>
              <w:ind w:left="0" w:firstLine="0"/>
              <w:jc w:val="both"/>
              <w:rPr>
                <w:rFonts w:ascii="Times New Roman" w:hAnsi="Times New Roman"/>
                <w:bCs/>
              </w:rPr>
            </w:pPr>
            <w:r w:rsidRPr="00A82888">
              <w:rPr>
                <w:rFonts w:ascii="Times New Roman" w:hAnsi="Times New Roman"/>
                <w:bCs/>
              </w:rPr>
              <w:t>Организация подготовки и проведения экспертизы потребительских товаров и оформление ее результатов</w:t>
            </w:r>
            <w:r w:rsidR="005A6CFD">
              <w:rPr>
                <w:rFonts w:ascii="Times New Roman" w:hAnsi="Times New Roman"/>
                <w:bCs/>
              </w:rPr>
              <w:t>.</w:t>
            </w:r>
          </w:p>
          <w:p w14:paraId="141348F6" w14:textId="7DFE3AB1" w:rsidR="00F67FC4" w:rsidRPr="005A6CFD" w:rsidRDefault="005A6CFD" w:rsidP="005A6CFD">
            <w:pPr>
              <w:numPr>
                <w:ilvl w:val="0"/>
                <w:numId w:val="62"/>
              </w:numPr>
              <w:suppressAutoHyphens/>
              <w:spacing w:after="0" w:line="240" w:lineRule="auto"/>
              <w:ind w:left="0" w:firstLine="0"/>
              <w:jc w:val="both"/>
              <w:rPr>
                <w:rFonts w:ascii="Times New Roman" w:hAnsi="Times New Roman"/>
                <w:bCs/>
              </w:rPr>
            </w:pPr>
            <w:r w:rsidRPr="00A82888">
              <w:rPr>
                <w:rFonts w:ascii="Times New Roman" w:hAnsi="Times New Roman"/>
                <w:bCs/>
              </w:rPr>
              <w:t>Формирование и анализ торгового ассортимента. Расчёт показателей ассортимента товаров.</w:t>
            </w:r>
          </w:p>
        </w:tc>
        <w:tc>
          <w:tcPr>
            <w:tcW w:w="65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2E2BDCA" w14:textId="2531EC8B" w:rsidR="00F67FC4" w:rsidRPr="00A82888" w:rsidRDefault="00E2313E" w:rsidP="00122BC4">
            <w:pPr>
              <w:spacing w:after="0" w:line="240" w:lineRule="auto"/>
              <w:jc w:val="center"/>
              <w:rPr>
                <w:rFonts w:ascii="Times New Roman" w:hAnsi="Times New Roman"/>
                <w:b/>
                <w:color w:val="000000"/>
              </w:rPr>
            </w:pPr>
            <w:r>
              <w:rPr>
                <w:rFonts w:ascii="Times New Roman" w:hAnsi="Times New Roman"/>
                <w:b/>
                <w:color w:val="000000"/>
              </w:rPr>
              <w:lastRenderedPageBreak/>
              <w:t>36</w:t>
            </w:r>
          </w:p>
        </w:tc>
        <w:tc>
          <w:tcPr>
            <w:tcW w:w="564" w:type="pct"/>
            <w:tcBorders>
              <w:top w:val="single" w:sz="4" w:space="0" w:color="000000"/>
              <w:left w:val="single" w:sz="4" w:space="0" w:color="000000"/>
              <w:bottom w:val="single" w:sz="4" w:space="0" w:color="000000"/>
              <w:right w:val="single" w:sz="4" w:space="0" w:color="000000"/>
            </w:tcBorders>
            <w:vAlign w:val="center"/>
          </w:tcPr>
          <w:p w14:paraId="05C287D1" w14:textId="168A5A18" w:rsidR="00F67FC4" w:rsidRPr="00A82888" w:rsidRDefault="00E2313E" w:rsidP="00E2313E">
            <w:pPr>
              <w:spacing w:after="0" w:line="240" w:lineRule="auto"/>
              <w:jc w:val="center"/>
              <w:rPr>
                <w:rFonts w:ascii="Times New Roman" w:hAnsi="Times New Roman"/>
                <w:b/>
                <w:color w:val="000000"/>
              </w:rPr>
            </w:pPr>
            <w:r>
              <w:rPr>
                <w:rFonts w:ascii="Times New Roman" w:hAnsi="Times New Roman"/>
                <w:b/>
                <w:color w:val="000000"/>
              </w:rPr>
              <w:t>36</w:t>
            </w:r>
          </w:p>
        </w:tc>
        <w:tc>
          <w:tcPr>
            <w:tcW w:w="562" w:type="pct"/>
            <w:tcBorders>
              <w:top w:val="single" w:sz="4" w:space="0" w:color="000000"/>
              <w:left w:val="single" w:sz="4" w:space="0" w:color="000000"/>
              <w:bottom w:val="single" w:sz="4" w:space="0" w:color="000000"/>
              <w:right w:val="single" w:sz="4" w:space="0" w:color="000000"/>
            </w:tcBorders>
          </w:tcPr>
          <w:p w14:paraId="4D5055BB" w14:textId="77777777" w:rsidR="00F67FC4" w:rsidRPr="00A82888" w:rsidRDefault="00F67FC4" w:rsidP="00122BC4">
            <w:pPr>
              <w:spacing w:after="0" w:line="240" w:lineRule="auto"/>
              <w:jc w:val="center"/>
              <w:rPr>
                <w:rFonts w:ascii="Times New Roman" w:hAnsi="Times New Roman"/>
                <w:b/>
                <w:color w:val="000000"/>
              </w:rPr>
            </w:pPr>
          </w:p>
        </w:tc>
      </w:tr>
      <w:tr w:rsidR="00E2313E" w:rsidRPr="00A82888" w14:paraId="7657DCD7" w14:textId="77777777" w:rsidTr="001C0853">
        <w:tc>
          <w:tcPr>
            <w:tcW w:w="3220" w:type="pct"/>
            <w:gridSpan w:val="2"/>
            <w:tcBorders>
              <w:top w:val="single" w:sz="4" w:space="0" w:color="000000"/>
              <w:left w:val="single" w:sz="4" w:space="0" w:color="000000"/>
              <w:bottom w:val="single" w:sz="4" w:space="0" w:color="000000"/>
              <w:right w:val="single" w:sz="4" w:space="0" w:color="000000"/>
            </w:tcBorders>
            <w:shd w:val="clear" w:color="auto" w:fill="auto"/>
          </w:tcPr>
          <w:p w14:paraId="5EB504A8" w14:textId="55C0132B" w:rsidR="00E2313E" w:rsidRPr="00A82888" w:rsidRDefault="00CF777A" w:rsidP="004B067E">
            <w:pPr>
              <w:spacing w:line="240" w:lineRule="auto"/>
              <w:rPr>
                <w:rFonts w:ascii="Times New Roman" w:hAnsi="Times New Roman"/>
                <w:b/>
                <w:color w:val="000000"/>
              </w:rPr>
            </w:pPr>
            <w:r>
              <w:rPr>
                <w:rFonts w:ascii="Times New Roman" w:hAnsi="Times New Roman"/>
                <w:b/>
                <w:color w:val="000000"/>
              </w:rPr>
              <w:t>Производственная</w:t>
            </w:r>
            <w:r w:rsidR="00E2313E" w:rsidRPr="00A82888">
              <w:rPr>
                <w:rFonts w:ascii="Times New Roman" w:hAnsi="Times New Roman"/>
                <w:b/>
                <w:color w:val="000000"/>
              </w:rPr>
              <w:t xml:space="preserve"> практика </w:t>
            </w:r>
          </w:p>
          <w:p w14:paraId="61807DCA" w14:textId="77777777" w:rsidR="00E2313E" w:rsidRPr="00A82888" w:rsidRDefault="00E2313E" w:rsidP="004B067E">
            <w:pPr>
              <w:spacing w:after="0" w:line="240" w:lineRule="auto"/>
              <w:rPr>
                <w:rFonts w:ascii="Times New Roman" w:hAnsi="Times New Roman"/>
                <w:b/>
                <w:color w:val="000000"/>
              </w:rPr>
            </w:pPr>
            <w:r w:rsidRPr="00A82888">
              <w:rPr>
                <w:rFonts w:ascii="Times New Roman" w:hAnsi="Times New Roman"/>
                <w:b/>
                <w:color w:val="000000"/>
              </w:rPr>
              <w:t xml:space="preserve">Виды работ </w:t>
            </w:r>
          </w:p>
          <w:p w14:paraId="21892726" w14:textId="77777777" w:rsidR="00E2313E" w:rsidRPr="00A82888" w:rsidRDefault="00E2313E" w:rsidP="004B067E">
            <w:pPr>
              <w:numPr>
                <w:ilvl w:val="0"/>
                <w:numId w:val="78"/>
              </w:numPr>
              <w:suppressAutoHyphens/>
              <w:spacing w:after="0" w:line="240" w:lineRule="auto"/>
              <w:ind w:left="0" w:firstLine="0"/>
              <w:jc w:val="both"/>
              <w:rPr>
                <w:rFonts w:ascii="Times New Roman" w:hAnsi="Times New Roman"/>
                <w:bCs/>
              </w:rPr>
            </w:pPr>
            <w:r w:rsidRPr="00A82888">
              <w:rPr>
                <w:rFonts w:ascii="Times New Roman" w:hAnsi="Times New Roman"/>
                <w:bCs/>
              </w:rPr>
              <w:t>Контроль над обеспечением оптимальных условия хранения и реализации потребительских товаров</w:t>
            </w:r>
          </w:p>
          <w:p w14:paraId="25AFAACF" w14:textId="77777777" w:rsidR="00E2313E" w:rsidRPr="00A82888" w:rsidRDefault="00E2313E" w:rsidP="004B067E">
            <w:pPr>
              <w:numPr>
                <w:ilvl w:val="0"/>
                <w:numId w:val="78"/>
              </w:numPr>
              <w:suppressAutoHyphens/>
              <w:spacing w:after="0" w:line="240" w:lineRule="auto"/>
              <w:ind w:left="0" w:firstLine="0"/>
              <w:jc w:val="both"/>
              <w:rPr>
                <w:rFonts w:ascii="Times New Roman" w:hAnsi="Times New Roman"/>
                <w:bCs/>
              </w:rPr>
            </w:pPr>
            <w:r w:rsidRPr="00A82888">
              <w:rPr>
                <w:rFonts w:ascii="Times New Roman" w:hAnsi="Times New Roman"/>
                <w:bCs/>
              </w:rPr>
              <w:t>Организация подготовки и проведения экспертизы потребительских товаров и оформление ее результатов</w:t>
            </w:r>
          </w:p>
          <w:p w14:paraId="5F387E0C" w14:textId="77777777" w:rsidR="00E2313E" w:rsidRPr="00A82888" w:rsidRDefault="00E2313E" w:rsidP="004B067E">
            <w:pPr>
              <w:numPr>
                <w:ilvl w:val="0"/>
                <w:numId w:val="78"/>
              </w:numPr>
              <w:suppressAutoHyphens/>
              <w:spacing w:after="0" w:line="240" w:lineRule="auto"/>
              <w:ind w:left="0" w:firstLine="0"/>
              <w:jc w:val="both"/>
              <w:rPr>
                <w:rFonts w:ascii="Times New Roman" w:hAnsi="Times New Roman"/>
                <w:bCs/>
              </w:rPr>
            </w:pPr>
            <w:r w:rsidRPr="00A82888">
              <w:rPr>
                <w:rFonts w:ascii="Times New Roman" w:hAnsi="Times New Roman"/>
                <w:bCs/>
              </w:rPr>
              <w:t>Оформление документов для предъявления претензий к поставщикам о несоответствии качества поступивших товаров техническим регламентам, стандартам (техническим условиям), условиям поставок и договоров</w:t>
            </w:r>
          </w:p>
          <w:p w14:paraId="0D978F5D" w14:textId="31155880" w:rsidR="00E2313E" w:rsidRPr="00A82888" w:rsidRDefault="00E2313E" w:rsidP="004B067E">
            <w:pPr>
              <w:numPr>
                <w:ilvl w:val="0"/>
                <w:numId w:val="78"/>
              </w:numPr>
              <w:suppressAutoHyphens/>
              <w:spacing w:after="0" w:line="240" w:lineRule="auto"/>
              <w:ind w:left="0" w:firstLine="0"/>
              <w:jc w:val="both"/>
              <w:rPr>
                <w:rFonts w:ascii="Times New Roman" w:hAnsi="Times New Roman"/>
                <w:b/>
                <w:color w:val="000000"/>
              </w:rPr>
            </w:pPr>
            <w:r w:rsidRPr="00A82888">
              <w:rPr>
                <w:rFonts w:ascii="Times New Roman" w:hAnsi="Times New Roman"/>
                <w:bCs/>
              </w:rPr>
              <w:t>Расчет и списание товарных потерь. Разработка мер по предупреждению и сокращению товарных потерь</w:t>
            </w:r>
            <w:r w:rsidR="004B067E">
              <w:rPr>
                <w:rFonts w:ascii="Times New Roman" w:hAnsi="Times New Roman"/>
                <w:bCs/>
              </w:rPr>
              <w:t>.</w:t>
            </w:r>
          </w:p>
        </w:tc>
        <w:tc>
          <w:tcPr>
            <w:tcW w:w="65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A6399F0" w14:textId="1FF21294" w:rsidR="00E2313E" w:rsidRPr="00A82888" w:rsidRDefault="001C0853" w:rsidP="00E2313E">
            <w:pPr>
              <w:spacing w:after="0" w:line="240" w:lineRule="auto"/>
              <w:jc w:val="center"/>
              <w:rPr>
                <w:rFonts w:ascii="Times New Roman" w:hAnsi="Times New Roman"/>
                <w:b/>
                <w:color w:val="000000"/>
              </w:rPr>
            </w:pPr>
            <w:r>
              <w:rPr>
                <w:rFonts w:ascii="Times New Roman" w:hAnsi="Times New Roman"/>
                <w:b/>
                <w:color w:val="000000"/>
              </w:rPr>
              <w:t>72</w:t>
            </w:r>
          </w:p>
        </w:tc>
        <w:tc>
          <w:tcPr>
            <w:tcW w:w="564" w:type="pct"/>
            <w:tcBorders>
              <w:top w:val="single" w:sz="4" w:space="0" w:color="000000"/>
              <w:left w:val="single" w:sz="4" w:space="0" w:color="000000"/>
              <w:bottom w:val="single" w:sz="4" w:space="0" w:color="000000"/>
              <w:right w:val="single" w:sz="4" w:space="0" w:color="000000"/>
            </w:tcBorders>
            <w:vAlign w:val="center"/>
          </w:tcPr>
          <w:p w14:paraId="2A1533AD" w14:textId="62141211" w:rsidR="00E2313E" w:rsidRPr="00A82888" w:rsidRDefault="001C0853" w:rsidP="001C0853">
            <w:pPr>
              <w:spacing w:after="0" w:line="240" w:lineRule="auto"/>
              <w:jc w:val="center"/>
              <w:rPr>
                <w:rFonts w:ascii="Times New Roman" w:hAnsi="Times New Roman"/>
                <w:b/>
                <w:color w:val="000000"/>
              </w:rPr>
            </w:pPr>
            <w:r>
              <w:rPr>
                <w:rFonts w:ascii="Times New Roman" w:hAnsi="Times New Roman"/>
                <w:b/>
                <w:color w:val="000000"/>
              </w:rPr>
              <w:t>72</w:t>
            </w:r>
          </w:p>
        </w:tc>
        <w:tc>
          <w:tcPr>
            <w:tcW w:w="562" w:type="pct"/>
            <w:tcBorders>
              <w:top w:val="single" w:sz="4" w:space="0" w:color="000000"/>
              <w:left w:val="single" w:sz="4" w:space="0" w:color="000000"/>
              <w:bottom w:val="single" w:sz="4" w:space="0" w:color="000000"/>
              <w:right w:val="single" w:sz="4" w:space="0" w:color="000000"/>
            </w:tcBorders>
          </w:tcPr>
          <w:p w14:paraId="0A6C4320" w14:textId="77777777" w:rsidR="00E2313E" w:rsidRPr="00A82888" w:rsidRDefault="00E2313E" w:rsidP="00E2313E">
            <w:pPr>
              <w:spacing w:after="0" w:line="240" w:lineRule="auto"/>
              <w:jc w:val="center"/>
              <w:rPr>
                <w:rFonts w:ascii="Times New Roman" w:hAnsi="Times New Roman"/>
                <w:b/>
                <w:color w:val="000000"/>
              </w:rPr>
            </w:pPr>
          </w:p>
        </w:tc>
      </w:tr>
      <w:tr w:rsidR="00E2313E" w:rsidRPr="00A82888" w14:paraId="7043A565" w14:textId="1DF5D1EF" w:rsidTr="00930A37">
        <w:tc>
          <w:tcPr>
            <w:tcW w:w="3220" w:type="pct"/>
            <w:gridSpan w:val="2"/>
            <w:tcBorders>
              <w:top w:val="single" w:sz="4" w:space="0" w:color="000000"/>
              <w:left w:val="single" w:sz="4" w:space="0" w:color="000000"/>
              <w:bottom w:val="single" w:sz="4" w:space="0" w:color="000000"/>
              <w:right w:val="single" w:sz="4" w:space="0" w:color="000000"/>
            </w:tcBorders>
          </w:tcPr>
          <w:p w14:paraId="4B9E7340" w14:textId="28D2505C" w:rsidR="00E2313E" w:rsidRPr="00A82888" w:rsidRDefault="00E2313E" w:rsidP="00E2313E">
            <w:pPr>
              <w:spacing w:line="240" w:lineRule="auto"/>
              <w:rPr>
                <w:rFonts w:ascii="Times New Roman" w:hAnsi="Times New Roman"/>
                <w:b/>
                <w:color w:val="000000"/>
              </w:rPr>
            </w:pPr>
            <w:r w:rsidRPr="00A82888">
              <w:rPr>
                <w:rFonts w:ascii="Times New Roman" w:hAnsi="Times New Roman"/>
                <w:b/>
                <w:color w:val="000000"/>
              </w:rPr>
              <w:t>Промежуточная аттестация</w:t>
            </w:r>
          </w:p>
        </w:tc>
        <w:tc>
          <w:tcPr>
            <w:tcW w:w="654" w:type="pct"/>
            <w:tcBorders>
              <w:top w:val="single" w:sz="4" w:space="0" w:color="000000"/>
              <w:left w:val="single" w:sz="4" w:space="0" w:color="000000"/>
              <w:bottom w:val="single" w:sz="4" w:space="0" w:color="000000"/>
              <w:right w:val="single" w:sz="4" w:space="0" w:color="000000"/>
            </w:tcBorders>
            <w:vAlign w:val="center"/>
          </w:tcPr>
          <w:p w14:paraId="18B84534" w14:textId="4587C8D2" w:rsidR="00E2313E" w:rsidRPr="00A82888" w:rsidRDefault="00E2313E" w:rsidP="00E2313E">
            <w:pPr>
              <w:spacing w:line="240" w:lineRule="auto"/>
              <w:jc w:val="center"/>
              <w:rPr>
                <w:rFonts w:ascii="Times New Roman" w:hAnsi="Times New Roman"/>
                <w:b/>
                <w:color w:val="000000"/>
              </w:rPr>
            </w:pPr>
          </w:p>
        </w:tc>
        <w:tc>
          <w:tcPr>
            <w:tcW w:w="564" w:type="pct"/>
            <w:tcBorders>
              <w:top w:val="single" w:sz="4" w:space="0" w:color="000000"/>
              <w:left w:val="single" w:sz="4" w:space="0" w:color="000000"/>
              <w:bottom w:val="single" w:sz="4" w:space="0" w:color="000000"/>
              <w:right w:val="single" w:sz="4" w:space="0" w:color="000000"/>
            </w:tcBorders>
          </w:tcPr>
          <w:p w14:paraId="60084809" w14:textId="77777777" w:rsidR="00E2313E" w:rsidRPr="00A82888" w:rsidRDefault="00E2313E" w:rsidP="00E2313E">
            <w:pPr>
              <w:spacing w:line="240" w:lineRule="auto"/>
              <w:jc w:val="center"/>
              <w:rPr>
                <w:rFonts w:ascii="Times New Roman" w:hAnsi="Times New Roman"/>
                <w:b/>
                <w:color w:val="000000"/>
              </w:rPr>
            </w:pPr>
          </w:p>
        </w:tc>
        <w:tc>
          <w:tcPr>
            <w:tcW w:w="562" w:type="pct"/>
            <w:tcBorders>
              <w:top w:val="single" w:sz="4" w:space="0" w:color="000000"/>
              <w:left w:val="single" w:sz="4" w:space="0" w:color="000000"/>
              <w:bottom w:val="single" w:sz="4" w:space="0" w:color="000000"/>
              <w:right w:val="single" w:sz="4" w:space="0" w:color="000000"/>
            </w:tcBorders>
          </w:tcPr>
          <w:p w14:paraId="7A837FFC" w14:textId="77777777" w:rsidR="00E2313E" w:rsidRPr="00A82888" w:rsidRDefault="00E2313E" w:rsidP="00E2313E">
            <w:pPr>
              <w:spacing w:line="240" w:lineRule="auto"/>
              <w:jc w:val="center"/>
              <w:rPr>
                <w:rFonts w:ascii="Times New Roman" w:hAnsi="Times New Roman"/>
                <w:b/>
                <w:color w:val="000000"/>
              </w:rPr>
            </w:pPr>
          </w:p>
        </w:tc>
      </w:tr>
      <w:tr w:rsidR="00E2313E" w:rsidRPr="00A82888" w14:paraId="2B9E9420" w14:textId="21D1CF4C" w:rsidTr="00930A37">
        <w:tc>
          <w:tcPr>
            <w:tcW w:w="3220" w:type="pct"/>
            <w:gridSpan w:val="2"/>
            <w:tcBorders>
              <w:top w:val="single" w:sz="4" w:space="0" w:color="000000"/>
              <w:left w:val="single" w:sz="4" w:space="0" w:color="000000"/>
              <w:bottom w:val="single" w:sz="4" w:space="0" w:color="000000"/>
              <w:right w:val="single" w:sz="4" w:space="0" w:color="000000"/>
            </w:tcBorders>
            <w:shd w:val="clear" w:color="auto" w:fill="auto"/>
          </w:tcPr>
          <w:p w14:paraId="6E2CF4CC" w14:textId="77777777" w:rsidR="00E2313E" w:rsidRPr="00A82888" w:rsidRDefault="00E2313E" w:rsidP="00E2313E">
            <w:pPr>
              <w:spacing w:line="240" w:lineRule="auto"/>
              <w:rPr>
                <w:rFonts w:ascii="Times New Roman" w:hAnsi="Times New Roman"/>
                <w:b/>
                <w:color w:val="000000"/>
              </w:rPr>
            </w:pPr>
            <w:r w:rsidRPr="00A82888">
              <w:rPr>
                <w:rFonts w:ascii="Times New Roman" w:hAnsi="Times New Roman"/>
                <w:b/>
                <w:color w:val="000000"/>
              </w:rPr>
              <w:t>Всего</w:t>
            </w:r>
          </w:p>
        </w:tc>
        <w:tc>
          <w:tcPr>
            <w:tcW w:w="65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DB81F88" w14:textId="68710D3F" w:rsidR="00E2313E" w:rsidRPr="00A82888" w:rsidRDefault="00E2313E" w:rsidP="00E2313E">
            <w:pPr>
              <w:spacing w:line="240" w:lineRule="auto"/>
              <w:jc w:val="center"/>
              <w:rPr>
                <w:rFonts w:ascii="Times New Roman" w:hAnsi="Times New Roman"/>
                <w:b/>
                <w:color w:val="000000"/>
              </w:rPr>
            </w:pPr>
            <w:r>
              <w:rPr>
                <w:rFonts w:ascii="Times New Roman" w:hAnsi="Times New Roman"/>
                <w:b/>
                <w:color w:val="000000"/>
              </w:rPr>
              <w:t>276</w:t>
            </w:r>
          </w:p>
        </w:tc>
        <w:tc>
          <w:tcPr>
            <w:tcW w:w="564" w:type="pct"/>
            <w:tcBorders>
              <w:top w:val="single" w:sz="4" w:space="0" w:color="000000"/>
              <w:left w:val="single" w:sz="4" w:space="0" w:color="000000"/>
              <w:bottom w:val="single" w:sz="4" w:space="0" w:color="000000"/>
              <w:right w:val="single" w:sz="4" w:space="0" w:color="000000"/>
            </w:tcBorders>
          </w:tcPr>
          <w:p w14:paraId="4925F3CE" w14:textId="5416146F" w:rsidR="00E2313E" w:rsidRPr="00A82888" w:rsidRDefault="00E2313E" w:rsidP="00E2313E">
            <w:pPr>
              <w:spacing w:line="240" w:lineRule="auto"/>
              <w:jc w:val="center"/>
              <w:rPr>
                <w:rFonts w:ascii="Times New Roman" w:hAnsi="Times New Roman"/>
                <w:b/>
                <w:color w:val="000000"/>
              </w:rPr>
            </w:pPr>
            <w:r>
              <w:rPr>
                <w:rFonts w:ascii="Times New Roman" w:hAnsi="Times New Roman"/>
                <w:b/>
                <w:color w:val="000000"/>
              </w:rPr>
              <w:t>396</w:t>
            </w:r>
          </w:p>
        </w:tc>
        <w:tc>
          <w:tcPr>
            <w:tcW w:w="562" w:type="pct"/>
            <w:tcBorders>
              <w:top w:val="single" w:sz="4" w:space="0" w:color="000000"/>
              <w:left w:val="single" w:sz="4" w:space="0" w:color="000000"/>
              <w:bottom w:val="single" w:sz="4" w:space="0" w:color="000000"/>
              <w:right w:val="single" w:sz="4" w:space="0" w:color="000000"/>
            </w:tcBorders>
          </w:tcPr>
          <w:p w14:paraId="090A6E0E" w14:textId="77777777" w:rsidR="00E2313E" w:rsidRDefault="00E2313E" w:rsidP="00E2313E">
            <w:pPr>
              <w:spacing w:line="240" w:lineRule="auto"/>
              <w:jc w:val="center"/>
              <w:rPr>
                <w:rFonts w:ascii="Times New Roman" w:hAnsi="Times New Roman"/>
                <w:b/>
                <w:color w:val="000000"/>
              </w:rPr>
            </w:pPr>
          </w:p>
        </w:tc>
      </w:tr>
    </w:tbl>
    <w:p w14:paraId="4CCBF769" w14:textId="77777777" w:rsidR="007C423B" w:rsidRPr="00A82888" w:rsidRDefault="007C423B" w:rsidP="007C423B">
      <w:pPr>
        <w:suppressAutoHyphens/>
        <w:rPr>
          <w:rFonts w:ascii="Times New Roman" w:hAnsi="Times New Roman"/>
          <w:i/>
        </w:rPr>
      </w:pPr>
    </w:p>
    <w:p w14:paraId="47DF661D" w14:textId="77777777" w:rsidR="007C423B" w:rsidRPr="00A82888" w:rsidRDefault="007C423B" w:rsidP="007C423B">
      <w:pPr>
        <w:rPr>
          <w:rFonts w:ascii="Times New Roman" w:hAnsi="Times New Roman"/>
          <w:i/>
        </w:rPr>
        <w:sectPr w:rsidR="007C423B" w:rsidRPr="00A82888" w:rsidSect="00733AEF">
          <w:pgSz w:w="16840" w:h="11907" w:orient="landscape"/>
          <w:pgMar w:top="851" w:right="1134" w:bottom="851" w:left="992" w:header="709" w:footer="709" w:gutter="0"/>
          <w:cols w:space="720"/>
        </w:sectPr>
      </w:pPr>
    </w:p>
    <w:p w14:paraId="605D40BF" w14:textId="77777777" w:rsidR="007C423B" w:rsidRPr="00A82888" w:rsidRDefault="007C423B" w:rsidP="007C423B">
      <w:pPr>
        <w:spacing w:after="0"/>
        <w:jc w:val="center"/>
        <w:rPr>
          <w:rFonts w:ascii="Times New Roman" w:hAnsi="Times New Roman"/>
          <w:b/>
          <w:bCs/>
          <w:sz w:val="24"/>
          <w:szCs w:val="24"/>
        </w:rPr>
      </w:pPr>
      <w:r w:rsidRPr="00A82888">
        <w:rPr>
          <w:rFonts w:ascii="Times New Roman" w:hAnsi="Times New Roman"/>
          <w:b/>
          <w:bCs/>
          <w:sz w:val="24"/>
          <w:szCs w:val="24"/>
        </w:rPr>
        <w:lastRenderedPageBreak/>
        <w:t>3. УСЛОВИЯ РЕАЛИЗАЦИИ ПРОФЕССИОНАЛЬНОГО МОДУЛЯ</w:t>
      </w:r>
    </w:p>
    <w:p w14:paraId="7489D3E6" w14:textId="77777777" w:rsidR="007C423B" w:rsidRPr="00A82888" w:rsidRDefault="007C423B" w:rsidP="007C423B">
      <w:pPr>
        <w:spacing w:after="0"/>
        <w:ind w:firstLine="709"/>
        <w:jc w:val="both"/>
        <w:rPr>
          <w:rFonts w:ascii="Times New Roman" w:hAnsi="Times New Roman"/>
          <w:b/>
          <w:bCs/>
          <w:sz w:val="24"/>
          <w:szCs w:val="24"/>
        </w:rPr>
      </w:pPr>
      <w:r w:rsidRPr="00A82888">
        <w:rPr>
          <w:rFonts w:ascii="Times New Roman" w:hAnsi="Times New Roman"/>
          <w:b/>
          <w:bCs/>
          <w:sz w:val="24"/>
          <w:szCs w:val="24"/>
        </w:rPr>
        <w:t>3.1. Для реализации программы профессионального модуля должны быть предусмотрены следующие специальные помещения:</w:t>
      </w:r>
    </w:p>
    <w:p w14:paraId="669309B3" w14:textId="209DFCC1" w:rsidR="007C423B" w:rsidRPr="00A82888" w:rsidRDefault="007C423B" w:rsidP="007C423B">
      <w:pPr>
        <w:suppressAutoHyphens/>
        <w:spacing w:after="0"/>
        <w:ind w:firstLine="709"/>
        <w:jc w:val="both"/>
        <w:rPr>
          <w:rFonts w:ascii="Times New Roman" w:hAnsi="Times New Roman"/>
          <w:bCs/>
          <w:i/>
          <w:sz w:val="24"/>
          <w:szCs w:val="24"/>
        </w:rPr>
      </w:pPr>
      <w:r w:rsidRPr="00A82888">
        <w:rPr>
          <w:rFonts w:ascii="Times New Roman" w:hAnsi="Times New Roman"/>
          <w:bCs/>
          <w:sz w:val="24"/>
          <w:szCs w:val="24"/>
        </w:rPr>
        <w:t xml:space="preserve">Лаборатория «Товароведения и организации экспертизы качества товаров», оснащенной в соответствии с п. 6.1.2.3 </w:t>
      </w:r>
      <w:r w:rsidR="00FB58C2">
        <w:rPr>
          <w:rFonts w:ascii="Times New Roman" w:hAnsi="Times New Roman"/>
          <w:bCs/>
          <w:sz w:val="24"/>
          <w:szCs w:val="24"/>
        </w:rPr>
        <w:t>примерной образовательной программы по специальности</w:t>
      </w:r>
      <w:r w:rsidRPr="00921E76">
        <w:rPr>
          <w:rFonts w:ascii="Times New Roman" w:hAnsi="Times New Roman"/>
          <w:bCs/>
          <w:iCs/>
          <w:sz w:val="24"/>
          <w:szCs w:val="24"/>
        </w:rPr>
        <w:t>.</w:t>
      </w:r>
    </w:p>
    <w:p w14:paraId="31E80EA4" w14:textId="3C5E9EA3" w:rsidR="007C423B" w:rsidRPr="00921E76" w:rsidRDefault="007C423B" w:rsidP="007C423B">
      <w:pPr>
        <w:suppressAutoHyphens/>
        <w:spacing w:after="0"/>
        <w:ind w:firstLine="709"/>
        <w:jc w:val="both"/>
        <w:rPr>
          <w:rFonts w:ascii="Times New Roman" w:hAnsi="Times New Roman"/>
          <w:bCs/>
          <w:iCs/>
          <w:sz w:val="24"/>
          <w:szCs w:val="24"/>
        </w:rPr>
      </w:pPr>
      <w:r w:rsidRPr="00A82888">
        <w:rPr>
          <w:rFonts w:ascii="Times New Roman" w:hAnsi="Times New Roman"/>
          <w:bCs/>
          <w:sz w:val="24"/>
          <w:szCs w:val="24"/>
        </w:rPr>
        <w:t>Мастерская «Учебный магазин»</w:t>
      </w:r>
      <w:r w:rsidRPr="00A82888">
        <w:rPr>
          <w:rFonts w:ascii="Times New Roman" w:hAnsi="Times New Roman"/>
          <w:bCs/>
          <w:i/>
          <w:sz w:val="24"/>
          <w:szCs w:val="24"/>
        </w:rPr>
        <w:t xml:space="preserve">, </w:t>
      </w:r>
      <w:r w:rsidRPr="00A82888">
        <w:rPr>
          <w:rFonts w:ascii="Times New Roman" w:hAnsi="Times New Roman"/>
          <w:bCs/>
          <w:sz w:val="24"/>
          <w:szCs w:val="24"/>
        </w:rPr>
        <w:t xml:space="preserve">оснащенная в соответствии с п. 6.1.2.2 </w:t>
      </w:r>
      <w:r w:rsidR="00FB58C2">
        <w:rPr>
          <w:rFonts w:ascii="Times New Roman" w:hAnsi="Times New Roman"/>
          <w:bCs/>
          <w:sz w:val="24"/>
          <w:szCs w:val="24"/>
        </w:rPr>
        <w:t>Примерной образовательной программы по данной специальности</w:t>
      </w:r>
      <w:r w:rsidRPr="00921E76">
        <w:rPr>
          <w:rFonts w:ascii="Times New Roman" w:hAnsi="Times New Roman"/>
          <w:bCs/>
          <w:iCs/>
          <w:sz w:val="24"/>
          <w:szCs w:val="24"/>
        </w:rPr>
        <w:t>.</w:t>
      </w:r>
    </w:p>
    <w:p w14:paraId="2E8671A9" w14:textId="6EC15A2C" w:rsidR="007C423B" w:rsidRPr="00A82888" w:rsidRDefault="007C423B" w:rsidP="007C423B">
      <w:pPr>
        <w:suppressAutoHyphens/>
        <w:spacing w:after="0"/>
        <w:ind w:firstLine="709"/>
        <w:jc w:val="both"/>
        <w:rPr>
          <w:rFonts w:ascii="Times New Roman" w:hAnsi="Times New Roman"/>
          <w:bCs/>
          <w:i/>
          <w:sz w:val="24"/>
          <w:szCs w:val="24"/>
        </w:rPr>
      </w:pPr>
      <w:r w:rsidRPr="00A82888">
        <w:rPr>
          <w:rFonts w:ascii="Times New Roman" w:hAnsi="Times New Roman"/>
          <w:bCs/>
          <w:sz w:val="24"/>
          <w:szCs w:val="24"/>
        </w:rPr>
        <w:t xml:space="preserve">Оснащенные базы практики в соответствии с п 6.1.2.4 </w:t>
      </w:r>
      <w:r w:rsidR="00FB58C2">
        <w:rPr>
          <w:rFonts w:ascii="Times New Roman" w:hAnsi="Times New Roman"/>
          <w:bCs/>
          <w:sz w:val="24"/>
          <w:szCs w:val="24"/>
        </w:rPr>
        <w:t>примерной образовательной программы по специальности</w:t>
      </w:r>
      <w:r w:rsidRPr="00A82888">
        <w:rPr>
          <w:rFonts w:ascii="Times New Roman" w:hAnsi="Times New Roman"/>
          <w:bCs/>
          <w:iCs/>
          <w:sz w:val="24"/>
          <w:szCs w:val="24"/>
        </w:rPr>
        <w:t>.</w:t>
      </w:r>
    </w:p>
    <w:p w14:paraId="76C33031" w14:textId="77777777" w:rsidR="007C423B" w:rsidRPr="00A82888" w:rsidRDefault="007C423B" w:rsidP="007C423B">
      <w:pPr>
        <w:spacing w:before="240" w:after="0"/>
        <w:ind w:firstLine="709"/>
        <w:rPr>
          <w:rFonts w:ascii="Times New Roman" w:hAnsi="Times New Roman"/>
          <w:b/>
          <w:bCs/>
          <w:sz w:val="24"/>
          <w:szCs w:val="24"/>
        </w:rPr>
      </w:pPr>
      <w:r w:rsidRPr="00A82888">
        <w:rPr>
          <w:rFonts w:ascii="Times New Roman" w:hAnsi="Times New Roman"/>
          <w:b/>
          <w:bCs/>
          <w:sz w:val="24"/>
          <w:szCs w:val="24"/>
        </w:rPr>
        <w:t>3.2. Информационное обеспечение реализации программы</w:t>
      </w:r>
    </w:p>
    <w:p w14:paraId="391CB2CD" w14:textId="77777777" w:rsidR="007C423B" w:rsidRPr="00A82888" w:rsidRDefault="007C423B" w:rsidP="007C423B">
      <w:pPr>
        <w:suppressAutoHyphens/>
        <w:spacing w:after="0"/>
        <w:ind w:firstLine="709"/>
        <w:jc w:val="both"/>
        <w:rPr>
          <w:rFonts w:ascii="Times New Roman" w:hAnsi="Times New Roman"/>
          <w:sz w:val="24"/>
          <w:szCs w:val="24"/>
        </w:rPr>
      </w:pPr>
      <w:r w:rsidRPr="00A82888">
        <w:rPr>
          <w:rFonts w:ascii="Times New Roman" w:hAnsi="Times New Roman"/>
          <w:bCs/>
          <w:sz w:val="24"/>
          <w:szCs w:val="24"/>
        </w:rPr>
        <w:t>Для реализации программы библиотечный фонд образовательной организации должен иметь п</w:t>
      </w:r>
      <w:r w:rsidRPr="00A82888">
        <w:rPr>
          <w:rFonts w:ascii="Times New Roman" w:hAnsi="Times New Roman"/>
          <w:sz w:val="24"/>
          <w:szCs w:val="24"/>
        </w:rPr>
        <w:t xml:space="preserve">ечатные и/или электронные образовательные и информационные ресурсы </w:t>
      </w:r>
      <w:r>
        <w:rPr>
          <w:rFonts w:ascii="Times New Roman" w:hAnsi="Times New Roman"/>
          <w:sz w:val="24"/>
          <w:szCs w:val="24"/>
        </w:rPr>
        <w:br/>
      </w:r>
      <w:r w:rsidRPr="00A82888">
        <w:rPr>
          <w:rFonts w:ascii="Times New Roman" w:hAnsi="Times New Roman"/>
          <w:sz w:val="24"/>
          <w:szCs w:val="24"/>
        </w:rPr>
        <w:t xml:space="preserve">для использования в образовательном процессе. При формировании </w:t>
      </w:r>
      <w:r w:rsidRPr="00A82888">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D0424A3" w14:textId="77777777" w:rsidR="007C423B" w:rsidRPr="00A82888" w:rsidRDefault="007C423B" w:rsidP="007C423B">
      <w:pPr>
        <w:pStyle w:val="af0"/>
        <w:ind w:left="0" w:firstLine="709"/>
        <w:contextualSpacing/>
        <w:jc w:val="both"/>
        <w:rPr>
          <w:b/>
        </w:rPr>
      </w:pPr>
      <w:r w:rsidRPr="00A82888">
        <w:rPr>
          <w:b/>
        </w:rPr>
        <w:t xml:space="preserve">3.2.1. </w:t>
      </w:r>
      <w:r w:rsidRPr="00A82888">
        <w:rPr>
          <w:b/>
          <w:lang w:val="ru-RU"/>
        </w:rPr>
        <w:t>Основные печатные</w:t>
      </w:r>
      <w:r w:rsidRPr="00A82888">
        <w:rPr>
          <w:b/>
        </w:rPr>
        <w:t xml:space="preserve"> </w:t>
      </w:r>
      <w:r w:rsidRPr="00A82888">
        <w:rPr>
          <w:b/>
          <w:lang w:val="ru-RU"/>
        </w:rPr>
        <w:t xml:space="preserve">и электронные </w:t>
      </w:r>
      <w:r w:rsidRPr="00A82888">
        <w:rPr>
          <w:b/>
        </w:rPr>
        <w:t>издания</w:t>
      </w:r>
    </w:p>
    <w:p w14:paraId="056AADE4" w14:textId="77777777" w:rsidR="00FB58C2" w:rsidRPr="00A82888" w:rsidRDefault="00FB58C2" w:rsidP="003537E6">
      <w:pPr>
        <w:numPr>
          <w:ilvl w:val="0"/>
          <w:numId w:val="65"/>
        </w:numPr>
        <w:spacing w:after="0"/>
        <w:ind w:left="0" w:firstLine="709"/>
        <w:contextualSpacing/>
        <w:jc w:val="both"/>
        <w:rPr>
          <w:rFonts w:ascii="Times New Roman" w:hAnsi="Times New Roman"/>
          <w:color w:val="000000"/>
          <w:sz w:val="24"/>
          <w:szCs w:val="20"/>
        </w:rPr>
      </w:pPr>
      <w:r w:rsidRPr="00A82888">
        <w:rPr>
          <w:rFonts w:ascii="Times New Roman" w:hAnsi="Times New Roman"/>
          <w:color w:val="000000"/>
          <w:sz w:val="24"/>
          <w:szCs w:val="20"/>
        </w:rPr>
        <w:t xml:space="preserve">Аксенова, Л. И. Товароведение непродовольственных товаров: учебное пособие / Л. И. Аксенова, Н. А. </w:t>
      </w:r>
      <w:proofErr w:type="spellStart"/>
      <w:r w:rsidRPr="00A82888">
        <w:rPr>
          <w:rFonts w:ascii="Times New Roman" w:hAnsi="Times New Roman"/>
          <w:color w:val="000000"/>
          <w:sz w:val="24"/>
          <w:szCs w:val="20"/>
        </w:rPr>
        <w:t>Сариева</w:t>
      </w:r>
      <w:proofErr w:type="spellEnd"/>
      <w:r w:rsidRPr="00A82888">
        <w:rPr>
          <w:rFonts w:ascii="Times New Roman" w:hAnsi="Times New Roman"/>
          <w:color w:val="000000"/>
          <w:sz w:val="24"/>
          <w:szCs w:val="20"/>
        </w:rPr>
        <w:t>, Г. В. Герлиц. - Минск: РИПО, 2020. - 450 с. - ISBN 978-985-7234-20-2. - Текст: электронный. - URL: https://znanium.com/catalog/product/1215087 (дата обращения: 18.06.2022). – Режим доступа: по подписке.</w:t>
      </w:r>
    </w:p>
    <w:p w14:paraId="689DAD09" w14:textId="77777777" w:rsidR="00FB58C2" w:rsidRPr="00A82888" w:rsidRDefault="00FB58C2" w:rsidP="003537E6">
      <w:pPr>
        <w:numPr>
          <w:ilvl w:val="0"/>
          <w:numId w:val="65"/>
        </w:numPr>
        <w:spacing w:after="0"/>
        <w:ind w:left="0" w:firstLine="709"/>
        <w:contextualSpacing/>
        <w:jc w:val="both"/>
        <w:rPr>
          <w:rFonts w:ascii="Times New Roman" w:hAnsi="Times New Roman"/>
          <w:color w:val="000000"/>
          <w:sz w:val="24"/>
          <w:szCs w:val="20"/>
        </w:rPr>
      </w:pPr>
      <w:r w:rsidRPr="00A82888">
        <w:rPr>
          <w:rFonts w:ascii="Times New Roman" w:hAnsi="Times New Roman"/>
          <w:color w:val="000000"/>
          <w:sz w:val="24"/>
          <w:szCs w:val="20"/>
        </w:rPr>
        <w:t>Григорян, Е. С. Товароведение: учебное пособие / Е.С. Григорян. — Москва: ИНФРА-М, 2021. — 265 с. — (Среднее профессиональное образование). - ISBN 978-5-16-014008-7. - Текст: электронный. - URL: https://znanium.com/catalog/product/1234692 (дата обращения: 18.06.2022). – Режим доступа: по подписке.</w:t>
      </w:r>
    </w:p>
    <w:p w14:paraId="04042EBB" w14:textId="77777777" w:rsidR="00FB58C2" w:rsidRPr="00A82888" w:rsidRDefault="00FB58C2" w:rsidP="00FB58C2">
      <w:pPr>
        <w:numPr>
          <w:ilvl w:val="0"/>
          <w:numId w:val="65"/>
        </w:numPr>
        <w:spacing w:after="0"/>
        <w:ind w:left="0" w:firstLine="709"/>
        <w:jc w:val="both"/>
        <w:rPr>
          <w:rFonts w:ascii="Times New Roman" w:hAnsi="Times New Roman"/>
          <w:color w:val="000000"/>
          <w:sz w:val="24"/>
          <w:szCs w:val="20"/>
        </w:rPr>
      </w:pPr>
      <w:proofErr w:type="spellStart"/>
      <w:r w:rsidRPr="00A82888">
        <w:rPr>
          <w:rFonts w:ascii="Times New Roman" w:hAnsi="Times New Roman"/>
          <w:color w:val="000000"/>
          <w:sz w:val="24"/>
          <w:szCs w:val="20"/>
        </w:rPr>
        <w:t>Замедлина</w:t>
      </w:r>
      <w:proofErr w:type="spellEnd"/>
      <w:r w:rsidRPr="00A82888">
        <w:rPr>
          <w:rFonts w:ascii="Times New Roman" w:hAnsi="Times New Roman"/>
          <w:color w:val="000000"/>
          <w:sz w:val="24"/>
          <w:szCs w:val="20"/>
        </w:rPr>
        <w:t xml:space="preserve">, Е. А. Товароведение и экспертиза товаров: учебное пособие / Е.А. </w:t>
      </w:r>
      <w:proofErr w:type="spellStart"/>
      <w:r w:rsidRPr="00A82888">
        <w:rPr>
          <w:rFonts w:ascii="Times New Roman" w:hAnsi="Times New Roman"/>
          <w:color w:val="000000"/>
          <w:sz w:val="24"/>
          <w:szCs w:val="20"/>
        </w:rPr>
        <w:t>Замедлина</w:t>
      </w:r>
      <w:proofErr w:type="spellEnd"/>
      <w:r w:rsidRPr="00A82888">
        <w:rPr>
          <w:rFonts w:ascii="Times New Roman" w:hAnsi="Times New Roman"/>
          <w:color w:val="000000"/>
          <w:sz w:val="24"/>
          <w:szCs w:val="20"/>
        </w:rPr>
        <w:t>. — Москва: РИОР: ИНФРА-М, 2022. — 156 с. — (Среднее профессиональное образование). - ISBN 978-5-9557-0269-8. - Текст: электронный. - URL: https://znanium.com/catalog/product/1862604 (дата обращения: 18.06.2022). – Режим доступа: по подписке.</w:t>
      </w:r>
    </w:p>
    <w:p w14:paraId="2F816419" w14:textId="77777777" w:rsidR="00FB58C2" w:rsidRPr="00A82888" w:rsidRDefault="00FB58C2" w:rsidP="003537E6">
      <w:pPr>
        <w:numPr>
          <w:ilvl w:val="0"/>
          <w:numId w:val="65"/>
        </w:numPr>
        <w:spacing w:after="0"/>
        <w:ind w:left="0" w:firstLine="709"/>
        <w:contextualSpacing/>
        <w:jc w:val="both"/>
        <w:rPr>
          <w:rFonts w:ascii="Times New Roman" w:hAnsi="Times New Roman"/>
          <w:color w:val="000000"/>
          <w:sz w:val="24"/>
          <w:szCs w:val="20"/>
        </w:rPr>
      </w:pPr>
      <w:r w:rsidRPr="00A82888">
        <w:rPr>
          <w:rFonts w:ascii="Times New Roman" w:hAnsi="Times New Roman"/>
          <w:color w:val="000000"/>
          <w:sz w:val="24"/>
          <w:szCs w:val="20"/>
        </w:rPr>
        <w:t xml:space="preserve">Калачев, С. Л.  Теоретические основы товароведения и экспертизы: учебник для среднего профессионального образования / С. Л. Калачев. — 2-е изд., </w:t>
      </w:r>
      <w:proofErr w:type="spellStart"/>
      <w:r w:rsidRPr="00A82888">
        <w:rPr>
          <w:rFonts w:ascii="Times New Roman" w:hAnsi="Times New Roman"/>
          <w:color w:val="000000"/>
          <w:sz w:val="24"/>
          <w:szCs w:val="20"/>
        </w:rPr>
        <w:t>перераб</w:t>
      </w:r>
      <w:proofErr w:type="spellEnd"/>
      <w:proofErr w:type="gramStart"/>
      <w:r w:rsidRPr="00A82888">
        <w:rPr>
          <w:rFonts w:ascii="Times New Roman" w:hAnsi="Times New Roman"/>
          <w:color w:val="000000"/>
          <w:sz w:val="24"/>
          <w:szCs w:val="20"/>
        </w:rPr>
        <w:t>.</w:t>
      </w:r>
      <w:proofErr w:type="gramEnd"/>
      <w:r w:rsidRPr="00A82888">
        <w:rPr>
          <w:rFonts w:ascii="Times New Roman" w:hAnsi="Times New Roman"/>
          <w:color w:val="000000"/>
          <w:sz w:val="24"/>
          <w:szCs w:val="20"/>
        </w:rPr>
        <w:t xml:space="preserve"> и доп. — Москва: Издательство </w:t>
      </w:r>
      <w:proofErr w:type="spellStart"/>
      <w:r w:rsidRPr="00A82888">
        <w:rPr>
          <w:rFonts w:ascii="Times New Roman" w:hAnsi="Times New Roman"/>
          <w:color w:val="000000"/>
          <w:sz w:val="24"/>
          <w:szCs w:val="20"/>
        </w:rPr>
        <w:t>Юрайт</w:t>
      </w:r>
      <w:proofErr w:type="spellEnd"/>
      <w:r w:rsidRPr="00A82888">
        <w:rPr>
          <w:rFonts w:ascii="Times New Roman" w:hAnsi="Times New Roman"/>
          <w:color w:val="000000"/>
          <w:sz w:val="24"/>
          <w:szCs w:val="20"/>
        </w:rPr>
        <w:t xml:space="preserve">, 2022. — 478 с. — (Профессиональное образование). — ISBN 978-5-534-12041-7. — Текст: электронный // Образовательная платформа </w:t>
      </w:r>
      <w:proofErr w:type="spellStart"/>
      <w:r w:rsidRPr="00A82888">
        <w:rPr>
          <w:rFonts w:ascii="Times New Roman" w:hAnsi="Times New Roman"/>
          <w:color w:val="000000"/>
          <w:sz w:val="24"/>
          <w:szCs w:val="20"/>
        </w:rPr>
        <w:t>Юрайт</w:t>
      </w:r>
      <w:proofErr w:type="spellEnd"/>
      <w:r w:rsidRPr="00A82888">
        <w:rPr>
          <w:rFonts w:ascii="Times New Roman" w:hAnsi="Times New Roman"/>
          <w:color w:val="000000"/>
          <w:sz w:val="24"/>
          <w:szCs w:val="20"/>
        </w:rPr>
        <w:t xml:space="preserve"> [сайт]. — URL: </w:t>
      </w:r>
      <w:hyperlink r:id="rId14" w:history="1">
        <w:r w:rsidRPr="00A82888">
          <w:rPr>
            <w:rStyle w:val="af"/>
            <w:rFonts w:ascii="Times New Roman" w:hAnsi="Times New Roman"/>
            <w:sz w:val="24"/>
            <w:szCs w:val="20"/>
          </w:rPr>
          <w:t>https://urait.ru/bcode/491121</w:t>
        </w:r>
      </w:hyperlink>
    </w:p>
    <w:p w14:paraId="11E9D459" w14:textId="77777777" w:rsidR="00FB58C2" w:rsidRPr="00A82888" w:rsidRDefault="00FB58C2" w:rsidP="003537E6">
      <w:pPr>
        <w:numPr>
          <w:ilvl w:val="0"/>
          <w:numId w:val="65"/>
        </w:numPr>
        <w:spacing w:after="0"/>
        <w:ind w:left="0" w:firstLine="709"/>
        <w:jc w:val="both"/>
        <w:rPr>
          <w:rFonts w:ascii="Times New Roman" w:hAnsi="Times New Roman"/>
          <w:color w:val="000000"/>
          <w:sz w:val="24"/>
          <w:szCs w:val="20"/>
        </w:rPr>
      </w:pPr>
      <w:r w:rsidRPr="00A82888">
        <w:rPr>
          <w:rFonts w:ascii="Times New Roman" w:hAnsi="Times New Roman"/>
          <w:color w:val="000000"/>
          <w:sz w:val="24"/>
          <w:szCs w:val="20"/>
        </w:rPr>
        <w:t xml:space="preserve">Левкин, Г. Г. Коммерческая деятельность : учебное пособие для среднего профессионального образования / Г. Г. Левкин, О. А. Никифоров. — 2-е изд., </w:t>
      </w:r>
      <w:proofErr w:type="spellStart"/>
      <w:r w:rsidRPr="00A82888">
        <w:rPr>
          <w:rFonts w:ascii="Times New Roman" w:hAnsi="Times New Roman"/>
          <w:color w:val="000000"/>
          <w:sz w:val="24"/>
          <w:szCs w:val="20"/>
        </w:rPr>
        <w:t>перераб</w:t>
      </w:r>
      <w:proofErr w:type="spellEnd"/>
      <w:proofErr w:type="gramStart"/>
      <w:r w:rsidRPr="00A82888">
        <w:rPr>
          <w:rFonts w:ascii="Times New Roman" w:hAnsi="Times New Roman"/>
          <w:color w:val="000000"/>
          <w:sz w:val="24"/>
          <w:szCs w:val="20"/>
        </w:rPr>
        <w:t>.</w:t>
      </w:r>
      <w:proofErr w:type="gramEnd"/>
      <w:r w:rsidRPr="00A82888">
        <w:rPr>
          <w:rFonts w:ascii="Times New Roman" w:hAnsi="Times New Roman"/>
          <w:color w:val="000000"/>
          <w:sz w:val="24"/>
          <w:szCs w:val="20"/>
        </w:rPr>
        <w:t xml:space="preserve"> и доп. — Москва : Издательство </w:t>
      </w:r>
      <w:proofErr w:type="spellStart"/>
      <w:r w:rsidRPr="00A82888">
        <w:rPr>
          <w:rFonts w:ascii="Times New Roman" w:hAnsi="Times New Roman"/>
          <w:color w:val="000000"/>
          <w:sz w:val="24"/>
          <w:szCs w:val="20"/>
        </w:rPr>
        <w:t>Юрайт</w:t>
      </w:r>
      <w:proofErr w:type="spellEnd"/>
      <w:r w:rsidRPr="00A82888">
        <w:rPr>
          <w:rFonts w:ascii="Times New Roman" w:hAnsi="Times New Roman"/>
          <w:color w:val="000000"/>
          <w:sz w:val="24"/>
          <w:szCs w:val="20"/>
        </w:rPr>
        <w:t xml:space="preserve">, 2022. — 247 с. — (Профессиональное образование). — ISBN 978-5-534-15369-9. — Текст: электронный // Образовательная платформа </w:t>
      </w:r>
      <w:proofErr w:type="spellStart"/>
      <w:r w:rsidRPr="00A82888">
        <w:rPr>
          <w:rFonts w:ascii="Times New Roman" w:hAnsi="Times New Roman"/>
          <w:color w:val="000000"/>
          <w:sz w:val="24"/>
          <w:szCs w:val="20"/>
        </w:rPr>
        <w:t>Юрайт</w:t>
      </w:r>
      <w:proofErr w:type="spellEnd"/>
      <w:r w:rsidRPr="00A82888">
        <w:rPr>
          <w:rFonts w:ascii="Times New Roman" w:hAnsi="Times New Roman"/>
          <w:color w:val="000000"/>
          <w:sz w:val="24"/>
          <w:szCs w:val="20"/>
        </w:rPr>
        <w:t xml:space="preserve"> [сайт]. — URL: https://urait.ru/bcode/497818</w:t>
      </w:r>
    </w:p>
    <w:p w14:paraId="528415D3" w14:textId="77777777" w:rsidR="00FB58C2" w:rsidRPr="00A82888" w:rsidRDefault="00FB58C2" w:rsidP="003537E6">
      <w:pPr>
        <w:numPr>
          <w:ilvl w:val="0"/>
          <w:numId w:val="65"/>
        </w:numPr>
        <w:spacing w:after="0"/>
        <w:ind w:left="0" w:firstLine="709"/>
        <w:jc w:val="both"/>
        <w:rPr>
          <w:rFonts w:ascii="Times New Roman" w:hAnsi="Times New Roman"/>
          <w:color w:val="000000"/>
          <w:sz w:val="24"/>
          <w:szCs w:val="20"/>
        </w:rPr>
      </w:pPr>
      <w:r w:rsidRPr="00A82888">
        <w:rPr>
          <w:rFonts w:ascii="Times New Roman" w:hAnsi="Times New Roman"/>
          <w:color w:val="000000"/>
          <w:sz w:val="24"/>
          <w:szCs w:val="20"/>
        </w:rPr>
        <w:t>Левкин, Г. Г. Основы коммерческой деятельности: учебное пособие для СПО / Г. Г. Левкин, А. Н. Ларин. — Саратов: Профобразование, 2017. — 140 c. — ISBN 978-5-4488-</w:t>
      </w:r>
      <w:r w:rsidRPr="00A82888">
        <w:rPr>
          <w:rFonts w:ascii="Times New Roman" w:hAnsi="Times New Roman"/>
          <w:color w:val="000000"/>
          <w:sz w:val="24"/>
          <w:szCs w:val="20"/>
        </w:rPr>
        <w:lastRenderedPageBreak/>
        <w:t xml:space="preserve">0171-6. — Текст: электронный // Электронный ресурс цифровой образовательной среды СПО </w:t>
      </w:r>
      <w:proofErr w:type="spellStart"/>
      <w:r w:rsidRPr="00A82888">
        <w:rPr>
          <w:rFonts w:ascii="Times New Roman" w:hAnsi="Times New Roman"/>
          <w:color w:val="000000"/>
          <w:sz w:val="24"/>
          <w:szCs w:val="20"/>
        </w:rPr>
        <w:t>PROFобразование</w:t>
      </w:r>
      <w:proofErr w:type="spellEnd"/>
      <w:r w:rsidRPr="00A82888">
        <w:rPr>
          <w:rFonts w:ascii="Times New Roman" w:hAnsi="Times New Roman"/>
          <w:color w:val="000000"/>
          <w:sz w:val="24"/>
          <w:szCs w:val="20"/>
        </w:rPr>
        <w:t>: [сайт]. — URL: https://profspo.ru/books/73757</w:t>
      </w:r>
    </w:p>
    <w:p w14:paraId="30462209" w14:textId="77777777" w:rsidR="00FB58C2" w:rsidRPr="00A82888" w:rsidRDefault="00FB58C2" w:rsidP="003537E6">
      <w:pPr>
        <w:numPr>
          <w:ilvl w:val="0"/>
          <w:numId w:val="65"/>
        </w:numPr>
        <w:spacing w:after="0"/>
        <w:ind w:left="0" w:firstLine="709"/>
        <w:contextualSpacing/>
        <w:jc w:val="both"/>
        <w:rPr>
          <w:rFonts w:ascii="Times New Roman" w:hAnsi="Times New Roman"/>
          <w:color w:val="000000"/>
          <w:sz w:val="24"/>
          <w:szCs w:val="20"/>
        </w:rPr>
      </w:pPr>
      <w:proofErr w:type="spellStart"/>
      <w:r w:rsidRPr="00A82888">
        <w:rPr>
          <w:rFonts w:ascii="Times New Roman" w:hAnsi="Times New Roman"/>
          <w:color w:val="000000"/>
          <w:sz w:val="24"/>
          <w:szCs w:val="20"/>
        </w:rPr>
        <w:t>Лифиц</w:t>
      </w:r>
      <w:proofErr w:type="spellEnd"/>
      <w:r w:rsidRPr="00A82888">
        <w:rPr>
          <w:rFonts w:ascii="Times New Roman" w:hAnsi="Times New Roman"/>
          <w:color w:val="000000"/>
          <w:sz w:val="24"/>
          <w:szCs w:val="20"/>
        </w:rPr>
        <w:t xml:space="preserve">, И. М.  Товарный менеджмент: учебник для среднего профессионального образования / И. М. </w:t>
      </w:r>
      <w:proofErr w:type="spellStart"/>
      <w:r w:rsidRPr="00A82888">
        <w:rPr>
          <w:rFonts w:ascii="Times New Roman" w:hAnsi="Times New Roman"/>
          <w:color w:val="000000"/>
          <w:sz w:val="24"/>
          <w:szCs w:val="20"/>
        </w:rPr>
        <w:t>Лифиц</w:t>
      </w:r>
      <w:proofErr w:type="spellEnd"/>
      <w:r w:rsidRPr="00A82888">
        <w:rPr>
          <w:rFonts w:ascii="Times New Roman" w:hAnsi="Times New Roman"/>
          <w:color w:val="000000"/>
          <w:sz w:val="24"/>
          <w:szCs w:val="20"/>
        </w:rPr>
        <w:t xml:space="preserve">, Ф. А. Жукова, М. А. Николаева. — Москва: Издательство </w:t>
      </w:r>
      <w:proofErr w:type="spellStart"/>
      <w:r w:rsidRPr="00A82888">
        <w:rPr>
          <w:rFonts w:ascii="Times New Roman" w:hAnsi="Times New Roman"/>
          <w:color w:val="000000"/>
          <w:sz w:val="24"/>
          <w:szCs w:val="20"/>
        </w:rPr>
        <w:t>Юрайт</w:t>
      </w:r>
      <w:proofErr w:type="spellEnd"/>
      <w:r w:rsidRPr="00A82888">
        <w:rPr>
          <w:rFonts w:ascii="Times New Roman" w:hAnsi="Times New Roman"/>
          <w:color w:val="000000"/>
          <w:sz w:val="24"/>
          <w:szCs w:val="20"/>
        </w:rPr>
        <w:t xml:space="preserve">, 2022. — 405 с. — (Профессиональное образование). — ISBN 978-5-534-15276-0. — Текст: электронный // Образовательная платформа </w:t>
      </w:r>
      <w:proofErr w:type="spellStart"/>
      <w:r w:rsidRPr="00A82888">
        <w:rPr>
          <w:rFonts w:ascii="Times New Roman" w:hAnsi="Times New Roman"/>
          <w:color w:val="000000"/>
          <w:sz w:val="24"/>
          <w:szCs w:val="20"/>
        </w:rPr>
        <w:t>Юрайт</w:t>
      </w:r>
      <w:proofErr w:type="spellEnd"/>
      <w:r w:rsidRPr="00A82888">
        <w:rPr>
          <w:rFonts w:ascii="Times New Roman" w:hAnsi="Times New Roman"/>
          <w:color w:val="000000"/>
          <w:sz w:val="24"/>
          <w:szCs w:val="20"/>
        </w:rPr>
        <w:t xml:space="preserve"> [сайт]. — URL: https://urait.ru/bcode/491545</w:t>
      </w:r>
    </w:p>
    <w:p w14:paraId="0D9479B5" w14:textId="77777777" w:rsidR="00FB58C2" w:rsidRPr="00A82888" w:rsidRDefault="00FB58C2" w:rsidP="003537E6">
      <w:pPr>
        <w:numPr>
          <w:ilvl w:val="0"/>
          <w:numId w:val="65"/>
        </w:numPr>
        <w:spacing w:after="0"/>
        <w:ind w:left="0" w:firstLine="709"/>
        <w:contextualSpacing/>
        <w:jc w:val="both"/>
        <w:rPr>
          <w:rFonts w:ascii="Times New Roman" w:hAnsi="Times New Roman"/>
          <w:color w:val="000000"/>
          <w:sz w:val="24"/>
          <w:szCs w:val="20"/>
        </w:rPr>
      </w:pPr>
      <w:r w:rsidRPr="00A82888">
        <w:rPr>
          <w:rFonts w:ascii="Times New Roman" w:hAnsi="Times New Roman"/>
          <w:color w:val="000000"/>
          <w:sz w:val="24"/>
          <w:szCs w:val="20"/>
        </w:rPr>
        <w:t xml:space="preserve">Минько, Э. В. Оценка качества товаров и основы экспертизы: учебное пособие для СПО / Э. В. Минько, А. Э. Минько. — Саратов: Профобразование, 2017. — 221 c. — ISBN 978-5-4488-0157-0. — Текст: электронный // Электронный ресурс цифровой образовательной среды СПО </w:t>
      </w:r>
      <w:proofErr w:type="spellStart"/>
      <w:r w:rsidRPr="00A82888">
        <w:rPr>
          <w:rFonts w:ascii="Times New Roman" w:hAnsi="Times New Roman"/>
          <w:color w:val="000000"/>
          <w:sz w:val="24"/>
          <w:szCs w:val="20"/>
        </w:rPr>
        <w:t>PROFобразование</w:t>
      </w:r>
      <w:proofErr w:type="spellEnd"/>
      <w:r w:rsidRPr="00A82888">
        <w:rPr>
          <w:rFonts w:ascii="Times New Roman" w:hAnsi="Times New Roman"/>
          <w:color w:val="000000"/>
          <w:sz w:val="24"/>
          <w:szCs w:val="20"/>
        </w:rPr>
        <w:t>: [сайт]. — URL: https://profspo.ru/books/70616</w:t>
      </w:r>
    </w:p>
    <w:p w14:paraId="140DBE58" w14:textId="77777777" w:rsidR="00FB58C2" w:rsidRPr="00A82888" w:rsidRDefault="00FB58C2" w:rsidP="003537E6">
      <w:pPr>
        <w:numPr>
          <w:ilvl w:val="0"/>
          <w:numId w:val="65"/>
        </w:numPr>
        <w:spacing w:after="0"/>
        <w:ind w:left="0" w:firstLine="709"/>
        <w:jc w:val="both"/>
        <w:rPr>
          <w:rFonts w:ascii="Times New Roman" w:hAnsi="Times New Roman"/>
          <w:color w:val="000000"/>
          <w:sz w:val="24"/>
          <w:szCs w:val="20"/>
        </w:rPr>
      </w:pPr>
      <w:r w:rsidRPr="00A82888">
        <w:rPr>
          <w:rFonts w:ascii="Times New Roman" w:hAnsi="Times New Roman"/>
          <w:color w:val="000000"/>
          <w:sz w:val="24"/>
          <w:szCs w:val="20"/>
        </w:rPr>
        <w:t xml:space="preserve">Минько, Э. В. Теоретические основы товароведения: учебное пособие для СПО / Э. В. Минько, А. Э. Минько. — Саратов: Профобразование, 2017. — 156 c. — ISBN 978-5-4488-0148-8. — Текст: электронный // Электронный ресурс цифровой образовательной среды СПО </w:t>
      </w:r>
      <w:proofErr w:type="spellStart"/>
      <w:r w:rsidRPr="00A82888">
        <w:rPr>
          <w:rFonts w:ascii="Times New Roman" w:hAnsi="Times New Roman"/>
          <w:color w:val="000000"/>
          <w:sz w:val="24"/>
          <w:szCs w:val="20"/>
        </w:rPr>
        <w:t>PROFобразование</w:t>
      </w:r>
      <w:proofErr w:type="spellEnd"/>
      <w:r w:rsidRPr="00A82888">
        <w:rPr>
          <w:rFonts w:ascii="Times New Roman" w:hAnsi="Times New Roman"/>
          <w:color w:val="000000"/>
          <w:sz w:val="24"/>
          <w:szCs w:val="20"/>
        </w:rPr>
        <w:t xml:space="preserve">: [сайт]. — URL: </w:t>
      </w:r>
      <w:hyperlink r:id="rId15" w:history="1">
        <w:r w:rsidRPr="00A82888">
          <w:rPr>
            <w:rStyle w:val="af"/>
            <w:rFonts w:ascii="Times New Roman" w:hAnsi="Times New Roman"/>
            <w:sz w:val="24"/>
            <w:szCs w:val="20"/>
          </w:rPr>
          <w:t>https://profspo.ru/books/70617</w:t>
        </w:r>
      </w:hyperlink>
    </w:p>
    <w:p w14:paraId="6E4BE22D" w14:textId="77777777" w:rsidR="00FB58C2" w:rsidRPr="00A82888" w:rsidRDefault="00FB58C2" w:rsidP="003537E6">
      <w:pPr>
        <w:numPr>
          <w:ilvl w:val="0"/>
          <w:numId w:val="65"/>
        </w:numPr>
        <w:spacing w:after="0"/>
        <w:ind w:left="0" w:firstLine="709"/>
        <w:jc w:val="both"/>
        <w:rPr>
          <w:rFonts w:ascii="Times New Roman" w:hAnsi="Times New Roman"/>
          <w:color w:val="000000"/>
          <w:sz w:val="24"/>
          <w:szCs w:val="20"/>
        </w:rPr>
      </w:pPr>
      <w:r w:rsidRPr="00A82888">
        <w:rPr>
          <w:rFonts w:ascii="Times New Roman" w:hAnsi="Times New Roman"/>
          <w:color w:val="000000"/>
          <w:sz w:val="24"/>
          <w:szCs w:val="20"/>
        </w:rPr>
        <w:t xml:space="preserve">Николаева, М. А. Идентификация и обнаружение фальсификации продовольственных товаров: учебник / М.А. Николаева, М.А. </w:t>
      </w:r>
      <w:proofErr w:type="spellStart"/>
      <w:r w:rsidRPr="00A82888">
        <w:rPr>
          <w:rFonts w:ascii="Times New Roman" w:hAnsi="Times New Roman"/>
          <w:color w:val="000000"/>
          <w:sz w:val="24"/>
          <w:szCs w:val="20"/>
        </w:rPr>
        <w:t>Положишникова</w:t>
      </w:r>
      <w:proofErr w:type="spellEnd"/>
      <w:r w:rsidRPr="00A82888">
        <w:rPr>
          <w:rFonts w:ascii="Times New Roman" w:hAnsi="Times New Roman"/>
          <w:color w:val="000000"/>
          <w:sz w:val="24"/>
          <w:szCs w:val="20"/>
        </w:rPr>
        <w:t>. — Москва: ИНФРА-М, 2020. — 461 с. — (Среднее профессиональное образование). - ISBN 978-5-16-016019-1. - Текст: электронный. - URL: https://znanium.com/catalog/product/1077751 (дата обращения: 18.06.2022). – Режим доступа: по подписке.</w:t>
      </w:r>
    </w:p>
    <w:p w14:paraId="7030B8A1" w14:textId="77777777" w:rsidR="00FB58C2" w:rsidRPr="00A82888" w:rsidRDefault="00FB58C2" w:rsidP="003537E6">
      <w:pPr>
        <w:numPr>
          <w:ilvl w:val="0"/>
          <w:numId w:val="65"/>
        </w:numPr>
        <w:spacing w:after="0"/>
        <w:ind w:left="0" w:firstLine="709"/>
        <w:jc w:val="both"/>
        <w:rPr>
          <w:rFonts w:ascii="Times New Roman" w:hAnsi="Times New Roman"/>
          <w:color w:val="000000"/>
          <w:sz w:val="24"/>
          <w:szCs w:val="20"/>
        </w:rPr>
      </w:pPr>
      <w:r w:rsidRPr="00A82888">
        <w:rPr>
          <w:rFonts w:ascii="Times New Roman" w:hAnsi="Times New Roman"/>
          <w:color w:val="000000"/>
          <w:sz w:val="24"/>
          <w:szCs w:val="20"/>
        </w:rPr>
        <w:t>Николаева, М. А. Организация и проведение экспертизы и оценки качества продовольственных товаров: учебник для среднего профессионального образования / М. А. Николаева, Л. В. Карташова. - Москва: Норма: ИНФРА-М, 2021. - 320 с.: ил. - (</w:t>
      </w:r>
      <w:proofErr w:type="spellStart"/>
      <w:r w:rsidRPr="00A82888">
        <w:rPr>
          <w:rFonts w:ascii="Times New Roman" w:hAnsi="Times New Roman"/>
          <w:color w:val="000000"/>
          <w:sz w:val="24"/>
          <w:szCs w:val="20"/>
        </w:rPr>
        <w:t>Ab</w:t>
      </w:r>
      <w:proofErr w:type="spellEnd"/>
      <w:r w:rsidRPr="00A82888">
        <w:rPr>
          <w:rFonts w:ascii="Times New Roman" w:hAnsi="Times New Roman"/>
          <w:color w:val="000000"/>
          <w:sz w:val="24"/>
          <w:szCs w:val="20"/>
        </w:rPr>
        <w:t xml:space="preserve"> </w:t>
      </w:r>
      <w:proofErr w:type="spellStart"/>
      <w:r w:rsidRPr="00A82888">
        <w:rPr>
          <w:rFonts w:ascii="Times New Roman" w:hAnsi="Times New Roman"/>
          <w:color w:val="000000"/>
          <w:sz w:val="24"/>
          <w:szCs w:val="20"/>
        </w:rPr>
        <w:t>ovo</w:t>
      </w:r>
      <w:proofErr w:type="spellEnd"/>
      <w:r w:rsidRPr="00A82888">
        <w:rPr>
          <w:rFonts w:ascii="Times New Roman" w:hAnsi="Times New Roman"/>
          <w:color w:val="000000"/>
          <w:sz w:val="24"/>
          <w:szCs w:val="20"/>
        </w:rPr>
        <w:t>). - ISBN 978-5-91768-939-5. - Текст: электронный. - URL: https://znanium.com/catalog/product/1174607 (дата обращения: 18.06.2022). – Режим доступа: по подписке.</w:t>
      </w:r>
    </w:p>
    <w:p w14:paraId="1827E211" w14:textId="77777777" w:rsidR="00FB58C2" w:rsidRPr="00A82888" w:rsidRDefault="00FB58C2" w:rsidP="003537E6">
      <w:pPr>
        <w:numPr>
          <w:ilvl w:val="0"/>
          <w:numId w:val="65"/>
        </w:numPr>
        <w:ind w:left="0" w:firstLine="709"/>
        <w:jc w:val="both"/>
        <w:rPr>
          <w:rFonts w:ascii="Times New Roman" w:hAnsi="Times New Roman"/>
          <w:color w:val="000000"/>
          <w:sz w:val="24"/>
          <w:szCs w:val="20"/>
        </w:rPr>
      </w:pPr>
      <w:r w:rsidRPr="00A82888">
        <w:rPr>
          <w:rFonts w:ascii="Times New Roman" w:hAnsi="Times New Roman"/>
          <w:color w:val="000000"/>
          <w:sz w:val="24"/>
          <w:szCs w:val="20"/>
        </w:rPr>
        <w:t xml:space="preserve">Основы коммерческой деятельности : учебник для среднего профессионального образования / И. М. Синяева, О. Н. </w:t>
      </w:r>
      <w:proofErr w:type="spellStart"/>
      <w:r w:rsidRPr="00A82888">
        <w:rPr>
          <w:rFonts w:ascii="Times New Roman" w:hAnsi="Times New Roman"/>
          <w:color w:val="000000"/>
          <w:sz w:val="24"/>
          <w:szCs w:val="20"/>
        </w:rPr>
        <w:t>Жильцова</w:t>
      </w:r>
      <w:proofErr w:type="spellEnd"/>
      <w:r w:rsidRPr="00A82888">
        <w:rPr>
          <w:rFonts w:ascii="Times New Roman" w:hAnsi="Times New Roman"/>
          <w:color w:val="000000"/>
          <w:sz w:val="24"/>
          <w:szCs w:val="20"/>
        </w:rPr>
        <w:t xml:space="preserve">, С. В. Земляк, В. В. Синяев. — Москва: Издательство </w:t>
      </w:r>
      <w:proofErr w:type="spellStart"/>
      <w:r w:rsidRPr="00A82888">
        <w:rPr>
          <w:rFonts w:ascii="Times New Roman" w:hAnsi="Times New Roman"/>
          <w:color w:val="000000"/>
          <w:sz w:val="24"/>
          <w:szCs w:val="20"/>
        </w:rPr>
        <w:t>Юрайт</w:t>
      </w:r>
      <w:proofErr w:type="spellEnd"/>
      <w:r w:rsidRPr="00A82888">
        <w:rPr>
          <w:rFonts w:ascii="Times New Roman" w:hAnsi="Times New Roman"/>
          <w:color w:val="000000"/>
          <w:sz w:val="24"/>
          <w:szCs w:val="20"/>
        </w:rPr>
        <w:t xml:space="preserve">, 2022. — 506 с. — (Профессиональное образование). — ISBN 978-5-534-08159-6. — Текст: электронный // Образовательная платформа </w:t>
      </w:r>
      <w:proofErr w:type="spellStart"/>
      <w:r w:rsidRPr="00A82888">
        <w:rPr>
          <w:rFonts w:ascii="Times New Roman" w:hAnsi="Times New Roman"/>
          <w:color w:val="000000"/>
          <w:sz w:val="24"/>
          <w:szCs w:val="20"/>
        </w:rPr>
        <w:t>Юрайт</w:t>
      </w:r>
      <w:proofErr w:type="spellEnd"/>
      <w:r w:rsidRPr="00A82888">
        <w:rPr>
          <w:rFonts w:ascii="Times New Roman" w:hAnsi="Times New Roman"/>
          <w:color w:val="000000"/>
          <w:sz w:val="24"/>
          <w:szCs w:val="20"/>
        </w:rPr>
        <w:t xml:space="preserve"> [сайт]. — URL: https://urait.ru/bcode/491497</w:t>
      </w:r>
    </w:p>
    <w:p w14:paraId="4D18571A" w14:textId="77777777" w:rsidR="00FB58C2" w:rsidRPr="00A82888" w:rsidRDefault="00FB58C2" w:rsidP="003537E6">
      <w:pPr>
        <w:numPr>
          <w:ilvl w:val="0"/>
          <w:numId w:val="65"/>
        </w:numPr>
        <w:spacing w:after="0"/>
        <w:ind w:left="0" w:firstLine="709"/>
        <w:jc w:val="both"/>
        <w:rPr>
          <w:rFonts w:ascii="Times New Roman" w:hAnsi="Times New Roman"/>
          <w:color w:val="000000"/>
          <w:sz w:val="24"/>
          <w:szCs w:val="20"/>
        </w:rPr>
      </w:pPr>
      <w:r w:rsidRPr="00A82888">
        <w:rPr>
          <w:rFonts w:ascii="Times New Roman" w:hAnsi="Times New Roman"/>
          <w:color w:val="000000"/>
          <w:sz w:val="24"/>
          <w:szCs w:val="20"/>
        </w:rPr>
        <w:t>Павлова, Т. С. Основы товароведения продовольственных товаров: учебное пособие / Т.С. Павлова. — Москва: ИНФРА-М, 2022. — 221 с. — (Среднее профессиональное образование). - ISBN 978-5-16-014724-6. - Текст: электронный. - URL: https://znanium.com/catalog/product/1817875 (дата обращения: 18.06.2022). – Режим доступа: по подписке.</w:t>
      </w:r>
    </w:p>
    <w:p w14:paraId="39D271BD" w14:textId="77777777" w:rsidR="00FB58C2" w:rsidRPr="00A82888" w:rsidRDefault="00FB58C2" w:rsidP="003537E6">
      <w:pPr>
        <w:numPr>
          <w:ilvl w:val="0"/>
          <w:numId w:val="65"/>
        </w:numPr>
        <w:spacing w:after="0"/>
        <w:ind w:left="0" w:firstLine="709"/>
        <w:jc w:val="both"/>
        <w:rPr>
          <w:rFonts w:ascii="Times New Roman" w:hAnsi="Times New Roman"/>
          <w:color w:val="000000"/>
          <w:sz w:val="24"/>
          <w:szCs w:val="20"/>
        </w:rPr>
      </w:pPr>
      <w:proofErr w:type="spellStart"/>
      <w:r w:rsidRPr="00A82888">
        <w:rPr>
          <w:rFonts w:ascii="Times New Roman" w:hAnsi="Times New Roman"/>
          <w:color w:val="000000"/>
          <w:sz w:val="24"/>
          <w:szCs w:val="20"/>
        </w:rPr>
        <w:t>Памбухчиянц</w:t>
      </w:r>
      <w:proofErr w:type="spellEnd"/>
      <w:r w:rsidRPr="00A82888">
        <w:rPr>
          <w:rFonts w:ascii="Times New Roman" w:hAnsi="Times New Roman"/>
          <w:color w:val="000000"/>
          <w:sz w:val="24"/>
          <w:szCs w:val="20"/>
        </w:rPr>
        <w:t xml:space="preserve">, О. В. Организация коммерческой деятельности: учебник для образовательных учреждений СПО / О. В. </w:t>
      </w:r>
      <w:proofErr w:type="spellStart"/>
      <w:r w:rsidRPr="00A82888">
        <w:rPr>
          <w:rFonts w:ascii="Times New Roman" w:hAnsi="Times New Roman"/>
          <w:color w:val="000000"/>
          <w:sz w:val="24"/>
          <w:szCs w:val="20"/>
        </w:rPr>
        <w:t>Памбухчиянц</w:t>
      </w:r>
      <w:proofErr w:type="spellEnd"/>
      <w:r w:rsidRPr="00A82888">
        <w:rPr>
          <w:rFonts w:ascii="Times New Roman" w:hAnsi="Times New Roman"/>
          <w:color w:val="000000"/>
          <w:sz w:val="24"/>
          <w:szCs w:val="20"/>
        </w:rPr>
        <w:t>. — 3-е изд., стер. — Москва: Издательско-торговая корпорация «Дашков и К°», 2020. - 268 с. - ISBN 978-5-394-03745-0. - Текст: электронный. - URL: https://znanium.com/catalog/product/1091543 (дата обращения: 18.06.2022). – Режим доступа: по подписке.</w:t>
      </w:r>
    </w:p>
    <w:p w14:paraId="59622BB6" w14:textId="77777777" w:rsidR="00FB58C2" w:rsidRPr="00A82888" w:rsidRDefault="00FB58C2" w:rsidP="003537E6">
      <w:pPr>
        <w:numPr>
          <w:ilvl w:val="0"/>
          <w:numId w:val="65"/>
        </w:numPr>
        <w:spacing w:after="0"/>
        <w:ind w:left="0" w:firstLine="709"/>
        <w:jc w:val="both"/>
        <w:rPr>
          <w:rFonts w:ascii="Times New Roman" w:hAnsi="Times New Roman"/>
          <w:color w:val="000000"/>
          <w:sz w:val="24"/>
          <w:szCs w:val="20"/>
        </w:rPr>
      </w:pPr>
      <w:proofErr w:type="spellStart"/>
      <w:r w:rsidRPr="00A82888">
        <w:rPr>
          <w:rFonts w:ascii="Times New Roman" w:hAnsi="Times New Roman"/>
          <w:color w:val="000000"/>
          <w:sz w:val="24"/>
          <w:szCs w:val="20"/>
        </w:rPr>
        <w:t>Рябкова</w:t>
      </w:r>
      <w:proofErr w:type="spellEnd"/>
      <w:r w:rsidRPr="00A82888">
        <w:rPr>
          <w:rFonts w:ascii="Times New Roman" w:hAnsi="Times New Roman"/>
          <w:color w:val="000000"/>
          <w:sz w:val="24"/>
          <w:szCs w:val="20"/>
        </w:rPr>
        <w:t xml:space="preserve">, Д. С. Товароведение продовольственных и непродовольственных товаров: учебник для СПО / Д. С. </w:t>
      </w:r>
      <w:proofErr w:type="spellStart"/>
      <w:r w:rsidRPr="00A82888">
        <w:rPr>
          <w:rFonts w:ascii="Times New Roman" w:hAnsi="Times New Roman"/>
          <w:color w:val="000000"/>
          <w:sz w:val="24"/>
          <w:szCs w:val="20"/>
        </w:rPr>
        <w:t>Рябкова</w:t>
      </w:r>
      <w:proofErr w:type="spellEnd"/>
      <w:r w:rsidRPr="00A82888">
        <w:rPr>
          <w:rFonts w:ascii="Times New Roman" w:hAnsi="Times New Roman"/>
          <w:color w:val="000000"/>
          <w:sz w:val="24"/>
          <w:szCs w:val="20"/>
        </w:rPr>
        <w:t xml:space="preserve">, Г. Г. Левкин. — Саратов: Профобразование, Ай Пи Эр Медиа, 2019. — 200 c. — ISBN 978-5-4486-0533-8, 978-5-4488-0226-3. — Текст: электронный // Электронный ресурс цифровой образовательной среды СПО </w:t>
      </w:r>
      <w:proofErr w:type="spellStart"/>
      <w:r w:rsidRPr="00A82888">
        <w:rPr>
          <w:rFonts w:ascii="Times New Roman" w:hAnsi="Times New Roman"/>
          <w:color w:val="000000"/>
          <w:sz w:val="24"/>
          <w:szCs w:val="20"/>
        </w:rPr>
        <w:t>PROFобразование</w:t>
      </w:r>
      <w:proofErr w:type="spellEnd"/>
      <w:r w:rsidRPr="00A82888">
        <w:rPr>
          <w:rFonts w:ascii="Times New Roman" w:hAnsi="Times New Roman"/>
          <w:color w:val="000000"/>
          <w:sz w:val="24"/>
          <w:szCs w:val="20"/>
        </w:rPr>
        <w:t xml:space="preserve"> : [сайт]. — URL: https://profspo.ru/books/80293 </w:t>
      </w:r>
    </w:p>
    <w:p w14:paraId="2633CCF8" w14:textId="77777777" w:rsidR="00FB58C2" w:rsidRPr="00A82888" w:rsidRDefault="00FB58C2" w:rsidP="003537E6">
      <w:pPr>
        <w:numPr>
          <w:ilvl w:val="0"/>
          <w:numId w:val="65"/>
        </w:numPr>
        <w:spacing w:after="0"/>
        <w:ind w:left="0" w:firstLine="709"/>
        <w:jc w:val="both"/>
        <w:rPr>
          <w:rFonts w:ascii="Times New Roman" w:hAnsi="Times New Roman"/>
          <w:color w:val="000000"/>
          <w:sz w:val="24"/>
          <w:szCs w:val="20"/>
        </w:rPr>
      </w:pPr>
      <w:r w:rsidRPr="00A82888">
        <w:rPr>
          <w:rFonts w:ascii="Times New Roman" w:hAnsi="Times New Roman"/>
          <w:color w:val="000000"/>
          <w:sz w:val="24"/>
          <w:szCs w:val="20"/>
        </w:rPr>
        <w:lastRenderedPageBreak/>
        <w:t xml:space="preserve">Стрижевская, С. Л. Товароведение продовольственных товаров. Практикум: учебное пособие / С. Л. Стрижевская, Е. В. </w:t>
      </w:r>
      <w:proofErr w:type="spellStart"/>
      <w:r w:rsidRPr="00A82888">
        <w:rPr>
          <w:rFonts w:ascii="Times New Roman" w:hAnsi="Times New Roman"/>
          <w:color w:val="000000"/>
          <w:sz w:val="24"/>
          <w:szCs w:val="20"/>
        </w:rPr>
        <w:t>Жвания</w:t>
      </w:r>
      <w:proofErr w:type="spellEnd"/>
      <w:r w:rsidRPr="00A82888">
        <w:rPr>
          <w:rFonts w:ascii="Times New Roman" w:hAnsi="Times New Roman"/>
          <w:color w:val="000000"/>
          <w:sz w:val="24"/>
          <w:szCs w:val="20"/>
        </w:rPr>
        <w:t>. - 2-е изд., стер. - Минск: РИПО, 2021. - 125 с. - ISBN 978-985-7253-64-7. - Текст: электронный. - URL: https://znanium.com/catalog/product/1854756 (дата обращения: 18.06.2022). – Режим доступа: по подписке.</w:t>
      </w:r>
    </w:p>
    <w:p w14:paraId="2C4B167E" w14:textId="77777777" w:rsidR="00FB58C2" w:rsidRPr="00A82888" w:rsidRDefault="00FB58C2" w:rsidP="003537E6">
      <w:pPr>
        <w:numPr>
          <w:ilvl w:val="0"/>
          <w:numId w:val="65"/>
        </w:numPr>
        <w:ind w:left="0" w:firstLine="709"/>
        <w:jc w:val="both"/>
        <w:rPr>
          <w:rFonts w:ascii="Times New Roman" w:hAnsi="Times New Roman"/>
          <w:color w:val="000000"/>
          <w:sz w:val="24"/>
          <w:szCs w:val="20"/>
        </w:rPr>
      </w:pPr>
      <w:r w:rsidRPr="00A82888">
        <w:rPr>
          <w:rFonts w:ascii="Times New Roman" w:hAnsi="Times New Roman"/>
          <w:color w:val="000000"/>
          <w:sz w:val="24"/>
          <w:szCs w:val="20"/>
        </w:rPr>
        <w:t xml:space="preserve">Янушевская, М. Н. Аудит систем качества и сертификация: учебное пособие для СПО / М. Н. Янушевская. — Саратов: Профобразование, 2021. — 102 c. — ISBN 978-5-4488-0926-2. — Текст: электронный // Электронный ресурс цифровой образовательной среды СПО </w:t>
      </w:r>
      <w:proofErr w:type="spellStart"/>
      <w:r w:rsidRPr="00A82888">
        <w:rPr>
          <w:rFonts w:ascii="Times New Roman" w:hAnsi="Times New Roman"/>
          <w:color w:val="000000"/>
          <w:sz w:val="24"/>
          <w:szCs w:val="20"/>
        </w:rPr>
        <w:t>PROFобразование</w:t>
      </w:r>
      <w:proofErr w:type="spellEnd"/>
      <w:r w:rsidRPr="00A82888">
        <w:rPr>
          <w:rFonts w:ascii="Times New Roman" w:hAnsi="Times New Roman"/>
          <w:color w:val="000000"/>
          <w:sz w:val="24"/>
          <w:szCs w:val="20"/>
        </w:rPr>
        <w:t xml:space="preserve"> : [сайт]. — URL: https://profspo.ru/books/99923 </w:t>
      </w:r>
    </w:p>
    <w:p w14:paraId="71A979CC" w14:textId="77777777" w:rsidR="007C423B" w:rsidRPr="00A82888" w:rsidRDefault="007C423B" w:rsidP="007C423B">
      <w:pPr>
        <w:suppressAutoHyphens/>
        <w:spacing w:after="0"/>
        <w:ind w:firstLine="709"/>
        <w:contextualSpacing/>
        <w:jc w:val="both"/>
        <w:rPr>
          <w:rFonts w:ascii="Times New Roman" w:hAnsi="Times New Roman"/>
          <w:b/>
          <w:bCs/>
          <w:sz w:val="24"/>
          <w:szCs w:val="24"/>
        </w:rPr>
      </w:pPr>
      <w:r w:rsidRPr="00A82888">
        <w:rPr>
          <w:rFonts w:ascii="Times New Roman" w:hAnsi="Times New Roman"/>
          <w:b/>
          <w:bCs/>
          <w:sz w:val="24"/>
          <w:szCs w:val="24"/>
        </w:rPr>
        <w:t xml:space="preserve">3.2.3. Дополнительные источники </w:t>
      </w:r>
    </w:p>
    <w:p w14:paraId="0DB27DA6" w14:textId="77777777" w:rsidR="007C423B" w:rsidRPr="00A82888" w:rsidRDefault="007C423B" w:rsidP="003537E6">
      <w:pPr>
        <w:numPr>
          <w:ilvl w:val="0"/>
          <w:numId w:val="66"/>
        </w:numPr>
        <w:spacing w:after="0"/>
        <w:ind w:left="0" w:firstLine="709"/>
        <w:contextualSpacing/>
        <w:jc w:val="both"/>
        <w:rPr>
          <w:rFonts w:ascii="Times New Roman" w:hAnsi="Times New Roman"/>
          <w:sz w:val="24"/>
          <w:szCs w:val="24"/>
        </w:rPr>
      </w:pPr>
      <w:r w:rsidRPr="00A82888">
        <w:rPr>
          <w:rFonts w:ascii="Times New Roman" w:hAnsi="Times New Roman"/>
          <w:sz w:val="24"/>
          <w:szCs w:val="24"/>
        </w:rPr>
        <w:t>Федеральный Российской Федерации от 07.02.1992 № 2300–1 «О защите прав потребителей».</w:t>
      </w:r>
    </w:p>
    <w:p w14:paraId="138B0A92" w14:textId="77777777" w:rsidR="007C423B" w:rsidRPr="00A82888" w:rsidRDefault="007C423B" w:rsidP="003537E6">
      <w:pPr>
        <w:numPr>
          <w:ilvl w:val="0"/>
          <w:numId w:val="66"/>
        </w:numPr>
        <w:spacing w:after="0"/>
        <w:ind w:left="0" w:firstLine="709"/>
        <w:contextualSpacing/>
        <w:jc w:val="both"/>
        <w:rPr>
          <w:rFonts w:ascii="Times New Roman" w:hAnsi="Times New Roman"/>
          <w:sz w:val="24"/>
          <w:szCs w:val="24"/>
        </w:rPr>
      </w:pPr>
      <w:r w:rsidRPr="00A82888">
        <w:rPr>
          <w:rFonts w:ascii="Times New Roman" w:hAnsi="Times New Roman"/>
          <w:sz w:val="24"/>
          <w:szCs w:val="24"/>
        </w:rPr>
        <w:t>Федеральный Российской Федерации от 02.01.2000 № 29-ФЗ «О качестве и безопасности пищевых продуктов».</w:t>
      </w:r>
    </w:p>
    <w:p w14:paraId="58213E88" w14:textId="77777777" w:rsidR="007C423B" w:rsidRPr="00A82888" w:rsidRDefault="007C423B" w:rsidP="003537E6">
      <w:pPr>
        <w:numPr>
          <w:ilvl w:val="0"/>
          <w:numId w:val="66"/>
        </w:numPr>
        <w:spacing w:after="0"/>
        <w:ind w:left="0" w:firstLine="709"/>
        <w:contextualSpacing/>
        <w:jc w:val="both"/>
        <w:rPr>
          <w:rFonts w:ascii="Times New Roman" w:hAnsi="Times New Roman"/>
          <w:sz w:val="24"/>
          <w:szCs w:val="24"/>
        </w:rPr>
      </w:pPr>
      <w:r w:rsidRPr="00A82888">
        <w:rPr>
          <w:rFonts w:ascii="Times New Roman" w:hAnsi="Times New Roman"/>
          <w:sz w:val="24"/>
          <w:szCs w:val="24"/>
        </w:rPr>
        <w:t>Федеральный Закон Российской Федерации от 22 ноября 1995 г. № 171-ФЗ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w:t>
      </w:r>
    </w:p>
    <w:p w14:paraId="0E68C9CA" w14:textId="77777777" w:rsidR="007C423B" w:rsidRPr="00A82888" w:rsidRDefault="007C423B" w:rsidP="003537E6">
      <w:pPr>
        <w:numPr>
          <w:ilvl w:val="0"/>
          <w:numId w:val="66"/>
        </w:numPr>
        <w:spacing w:after="0"/>
        <w:ind w:left="0" w:firstLine="709"/>
        <w:contextualSpacing/>
        <w:jc w:val="both"/>
        <w:rPr>
          <w:rFonts w:ascii="Times New Roman" w:hAnsi="Times New Roman"/>
          <w:sz w:val="24"/>
          <w:szCs w:val="24"/>
        </w:rPr>
      </w:pPr>
      <w:r w:rsidRPr="00A82888">
        <w:rPr>
          <w:rFonts w:ascii="Times New Roman" w:hAnsi="Times New Roman"/>
          <w:sz w:val="24"/>
          <w:szCs w:val="24"/>
        </w:rPr>
        <w:t>Федеральный закон № 41-ФЗ от 26.03.1998 «О драгоценных металлах и драгоценных камнях».</w:t>
      </w:r>
    </w:p>
    <w:p w14:paraId="651210D0" w14:textId="77777777" w:rsidR="007C423B" w:rsidRPr="00A82888" w:rsidRDefault="007C423B" w:rsidP="003537E6">
      <w:pPr>
        <w:numPr>
          <w:ilvl w:val="0"/>
          <w:numId w:val="66"/>
        </w:numPr>
        <w:spacing w:after="0"/>
        <w:ind w:left="0" w:firstLine="709"/>
        <w:contextualSpacing/>
        <w:jc w:val="both"/>
        <w:rPr>
          <w:rFonts w:ascii="Times New Roman" w:hAnsi="Times New Roman"/>
          <w:sz w:val="24"/>
          <w:szCs w:val="24"/>
        </w:rPr>
      </w:pPr>
      <w:r w:rsidRPr="00A82888">
        <w:rPr>
          <w:rFonts w:ascii="Times New Roman" w:hAnsi="Times New Roman"/>
          <w:sz w:val="24"/>
          <w:szCs w:val="24"/>
        </w:rPr>
        <w:t>Технический регламент Таможенного союза ТР ТС 005/2011 «О безопасности упаковки».</w:t>
      </w:r>
    </w:p>
    <w:p w14:paraId="011BF1E1" w14:textId="77777777" w:rsidR="007C423B" w:rsidRPr="00A82888" w:rsidRDefault="007C423B" w:rsidP="003537E6">
      <w:pPr>
        <w:numPr>
          <w:ilvl w:val="0"/>
          <w:numId w:val="66"/>
        </w:numPr>
        <w:spacing w:after="0"/>
        <w:ind w:left="0" w:firstLine="709"/>
        <w:contextualSpacing/>
        <w:jc w:val="both"/>
        <w:rPr>
          <w:rFonts w:ascii="Times New Roman" w:hAnsi="Times New Roman"/>
          <w:sz w:val="24"/>
          <w:szCs w:val="24"/>
        </w:rPr>
      </w:pPr>
      <w:r w:rsidRPr="00A82888">
        <w:rPr>
          <w:rFonts w:ascii="Times New Roman" w:hAnsi="Times New Roman"/>
          <w:sz w:val="24"/>
          <w:szCs w:val="24"/>
        </w:rPr>
        <w:t>Технический регламент Таможенного союза ТР ТС 021/2011 «О безопасности пищевой продукции».</w:t>
      </w:r>
    </w:p>
    <w:p w14:paraId="281AF0F3" w14:textId="77777777" w:rsidR="007C423B" w:rsidRPr="00A82888" w:rsidRDefault="007C423B" w:rsidP="003537E6">
      <w:pPr>
        <w:numPr>
          <w:ilvl w:val="0"/>
          <w:numId w:val="66"/>
        </w:numPr>
        <w:spacing w:after="0"/>
        <w:ind w:left="0" w:firstLine="709"/>
        <w:contextualSpacing/>
        <w:jc w:val="both"/>
        <w:rPr>
          <w:rFonts w:ascii="Times New Roman" w:hAnsi="Times New Roman"/>
          <w:sz w:val="24"/>
          <w:szCs w:val="24"/>
        </w:rPr>
      </w:pPr>
      <w:r w:rsidRPr="00A82888">
        <w:rPr>
          <w:rFonts w:ascii="Times New Roman" w:hAnsi="Times New Roman"/>
          <w:sz w:val="24"/>
          <w:szCs w:val="24"/>
        </w:rPr>
        <w:t>Технический регламент Таможенного союза ТР ТС 022/2011 «Пищевая продукция в части ее маркировки».</w:t>
      </w:r>
    </w:p>
    <w:p w14:paraId="2C9A5433" w14:textId="77777777" w:rsidR="007C423B" w:rsidRPr="00A82888" w:rsidRDefault="007C423B" w:rsidP="003537E6">
      <w:pPr>
        <w:numPr>
          <w:ilvl w:val="0"/>
          <w:numId w:val="66"/>
        </w:numPr>
        <w:spacing w:after="0"/>
        <w:ind w:left="0" w:firstLine="709"/>
        <w:contextualSpacing/>
        <w:jc w:val="both"/>
        <w:rPr>
          <w:rFonts w:ascii="Times New Roman" w:hAnsi="Times New Roman"/>
          <w:sz w:val="24"/>
          <w:szCs w:val="24"/>
        </w:rPr>
      </w:pPr>
      <w:r w:rsidRPr="00A82888">
        <w:rPr>
          <w:rFonts w:ascii="Times New Roman" w:hAnsi="Times New Roman"/>
          <w:sz w:val="24"/>
          <w:szCs w:val="24"/>
        </w:rPr>
        <w:t>Технический регламент Таможенного союза ТР ТС 017/2011 «О безопасности продукции легкой промышленности».</w:t>
      </w:r>
    </w:p>
    <w:p w14:paraId="379CF72A" w14:textId="77777777" w:rsidR="007C423B" w:rsidRPr="00A82888" w:rsidRDefault="007C423B" w:rsidP="003537E6">
      <w:pPr>
        <w:numPr>
          <w:ilvl w:val="0"/>
          <w:numId w:val="66"/>
        </w:numPr>
        <w:spacing w:after="0"/>
        <w:ind w:left="0" w:firstLine="709"/>
        <w:contextualSpacing/>
        <w:jc w:val="both"/>
        <w:rPr>
          <w:rFonts w:ascii="Times New Roman" w:hAnsi="Times New Roman"/>
          <w:sz w:val="24"/>
          <w:szCs w:val="24"/>
        </w:rPr>
      </w:pPr>
      <w:r w:rsidRPr="00A82888">
        <w:rPr>
          <w:rFonts w:ascii="Times New Roman" w:hAnsi="Times New Roman"/>
          <w:sz w:val="24"/>
          <w:szCs w:val="24"/>
        </w:rPr>
        <w:t>Технический регламент Таможенного союза ТР ТС 009/2011 «О безопасности парфюмерно-косметической продукции».</w:t>
      </w:r>
    </w:p>
    <w:p w14:paraId="1BC2E528" w14:textId="77777777" w:rsidR="007C423B" w:rsidRPr="00A82888" w:rsidRDefault="007C423B" w:rsidP="003537E6">
      <w:pPr>
        <w:numPr>
          <w:ilvl w:val="0"/>
          <w:numId w:val="66"/>
        </w:numPr>
        <w:spacing w:after="0"/>
        <w:ind w:left="0" w:firstLine="709"/>
        <w:contextualSpacing/>
        <w:jc w:val="both"/>
        <w:rPr>
          <w:rFonts w:ascii="Times New Roman" w:hAnsi="Times New Roman"/>
          <w:sz w:val="24"/>
          <w:szCs w:val="24"/>
        </w:rPr>
      </w:pPr>
      <w:r w:rsidRPr="00A82888">
        <w:rPr>
          <w:rFonts w:ascii="Times New Roman" w:hAnsi="Times New Roman"/>
          <w:sz w:val="24"/>
          <w:szCs w:val="24"/>
        </w:rPr>
        <w:t xml:space="preserve">Технический регламент Евразийского экономического союза ТР ЕАЭС 040/2016 «О безопасности рыбы и рыбной продукции». </w:t>
      </w:r>
    </w:p>
    <w:p w14:paraId="1EDDF810" w14:textId="77777777" w:rsidR="007C423B" w:rsidRPr="00A82888" w:rsidRDefault="007C423B" w:rsidP="003537E6">
      <w:pPr>
        <w:numPr>
          <w:ilvl w:val="0"/>
          <w:numId w:val="66"/>
        </w:numPr>
        <w:spacing w:after="0"/>
        <w:ind w:left="0" w:firstLine="709"/>
        <w:contextualSpacing/>
        <w:jc w:val="both"/>
        <w:rPr>
          <w:rFonts w:ascii="Times New Roman" w:hAnsi="Times New Roman"/>
          <w:sz w:val="24"/>
          <w:szCs w:val="24"/>
        </w:rPr>
      </w:pPr>
      <w:r w:rsidRPr="00A82888">
        <w:rPr>
          <w:rFonts w:ascii="Times New Roman" w:hAnsi="Times New Roman"/>
          <w:sz w:val="24"/>
          <w:szCs w:val="24"/>
        </w:rPr>
        <w:t>Приказ Министерства промышленности и торговли от 1 марта 2013 года № 252 «Об утверждении норм естественной убыли продовольственных товаров в сфере торговли и общественного питания».</w:t>
      </w:r>
    </w:p>
    <w:p w14:paraId="4482510F" w14:textId="77777777" w:rsidR="007C423B" w:rsidRPr="00A82888" w:rsidRDefault="007C423B" w:rsidP="003537E6">
      <w:pPr>
        <w:numPr>
          <w:ilvl w:val="0"/>
          <w:numId w:val="66"/>
        </w:numPr>
        <w:spacing w:after="0"/>
        <w:ind w:left="0" w:firstLine="709"/>
        <w:contextualSpacing/>
        <w:jc w:val="both"/>
        <w:rPr>
          <w:rFonts w:ascii="Times New Roman" w:hAnsi="Times New Roman"/>
          <w:sz w:val="24"/>
          <w:szCs w:val="24"/>
        </w:rPr>
      </w:pPr>
      <w:r w:rsidRPr="00A82888">
        <w:rPr>
          <w:rFonts w:ascii="Times New Roman" w:hAnsi="Times New Roman"/>
          <w:sz w:val="24"/>
          <w:szCs w:val="24"/>
        </w:rPr>
        <w:t>ГОСТ 31460-2012 «Кремы косметические. Общие технические условия».</w:t>
      </w:r>
    </w:p>
    <w:p w14:paraId="566C7EB8" w14:textId="77777777" w:rsidR="007C423B" w:rsidRPr="00A82888" w:rsidRDefault="007C423B" w:rsidP="003537E6">
      <w:pPr>
        <w:numPr>
          <w:ilvl w:val="0"/>
          <w:numId w:val="66"/>
        </w:numPr>
        <w:spacing w:after="0"/>
        <w:ind w:left="0" w:firstLine="709"/>
        <w:contextualSpacing/>
        <w:jc w:val="both"/>
        <w:rPr>
          <w:rFonts w:ascii="Times New Roman" w:hAnsi="Times New Roman"/>
          <w:sz w:val="24"/>
          <w:szCs w:val="24"/>
        </w:rPr>
      </w:pPr>
      <w:r w:rsidRPr="00A82888">
        <w:rPr>
          <w:rFonts w:ascii="Times New Roman" w:hAnsi="Times New Roman"/>
          <w:sz w:val="24"/>
          <w:szCs w:val="24"/>
        </w:rPr>
        <w:t>ГОСТ Р 50962-96 «Посуда и изделия хозяйственного назначения из пластмасс. Общие технические условия».</w:t>
      </w:r>
    </w:p>
    <w:p w14:paraId="1B46439E" w14:textId="77777777" w:rsidR="007C423B" w:rsidRPr="00A82888" w:rsidRDefault="007C423B" w:rsidP="003537E6">
      <w:pPr>
        <w:numPr>
          <w:ilvl w:val="0"/>
          <w:numId w:val="66"/>
        </w:numPr>
        <w:spacing w:after="0"/>
        <w:ind w:left="0" w:firstLine="709"/>
        <w:contextualSpacing/>
        <w:jc w:val="both"/>
        <w:rPr>
          <w:rFonts w:ascii="Times New Roman" w:hAnsi="Times New Roman"/>
          <w:sz w:val="24"/>
          <w:szCs w:val="24"/>
        </w:rPr>
      </w:pPr>
      <w:r w:rsidRPr="00A82888">
        <w:rPr>
          <w:rFonts w:ascii="Times New Roman" w:hAnsi="Times New Roman"/>
          <w:sz w:val="24"/>
          <w:szCs w:val="24"/>
        </w:rPr>
        <w:t>ГОСТ 30649-99 «Сплавы на основе благородных металлов ювелирные. Марки».</w:t>
      </w:r>
    </w:p>
    <w:p w14:paraId="719CD804" w14:textId="77777777" w:rsidR="007C423B" w:rsidRPr="00A82888" w:rsidRDefault="007C423B" w:rsidP="003537E6">
      <w:pPr>
        <w:numPr>
          <w:ilvl w:val="0"/>
          <w:numId w:val="66"/>
        </w:numPr>
        <w:spacing w:after="0"/>
        <w:ind w:left="0" w:firstLine="709"/>
        <w:contextualSpacing/>
        <w:jc w:val="both"/>
        <w:rPr>
          <w:rFonts w:ascii="Times New Roman" w:hAnsi="Times New Roman"/>
          <w:sz w:val="24"/>
          <w:szCs w:val="24"/>
        </w:rPr>
      </w:pPr>
      <w:r w:rsidRPr="00A82888">
        <w:rPr>
          <w:rFonts w:ascii="Times New Roman" w:hAnsi="Times New Roman"/>
          <w:sz w:val="24"/>
          <w:szCs w:val="24"/>
        </w:rPr>
        <w:t>ГОСТ Р ИСО 11648-1-2009 «Статистические методы. Выборочный контроль нештучной продукции. Часть 1. Общие принципы».</w:t>
      </w:r>
    </w:p>
    <w:p w14:paraId="29180691" w14:textId="77777777" w:rsidR="007C423B" w:rsidRPr="00A82888" w:rsidRDefault="007C423B" w:rsidP="003537E6">
      <w:pPr>
        <w:numPr>
          <w:ilvl w:val="0"/>
          <w:numId w:val="66"/>
        </w:numPr>
        <w:spacing w:after="0"/>
        <w:ind w:left="0" w:firstLine="709"/>
        <w:contextualSpacing/>
        <w:jc w:val="both"/>
        <w:rPr>
          <w:rFonts w:ascii="Times New Roman" w:hAnsi="Times New Roman"/>
          <w:sz w:val="24"/>
          <w:szCs w:val="24"/>
        </w:rPr>
      </w:pPr>
      <w:r w:rsidRPr="00A82888">
        <w:rPr>
          <w:rFonts w:ascii="Times New Roman" w:hAnsi="Times New Roman"/>
          <w:sz w:val="24"/>
          <w:szCs w:val="24"/>
        </w:rPr>
        <w:t>ГОСТ Р ИСО 11648-2-2009 «Статистические методы. Выборочный контроль нештучной продукции. Часть 2. Отбор выборки сыпучих материалов».</w:t>
      </w:r>
    </w:p>
    <w:p w14:paraId="19C0BEEC" w14:textId="77777777" w:rsidR="007C423B" w:rsidRPr="00A82888" w:rsidRDefault="007C423B" w:rsidP="003537E6">
      <w:pPr>
        <w:numPr>
          <w:ilvl w:val="0"/>
          <w:numId w:val="76"/>
        </w:num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ind w:left="0" w:firstLine="709"/>
        <w:jc w:val="both"/>
        <w:rPr>
          <w:rFonts w:ascii="Times New Roman" w:hAnsi="Times New Roman"/>
          <w:bCs/>
          <w:sz w:val="24"/>
          <w:szCs w:val="24"/>
        </w:rPr>
      </w:pPr>
      <w:r w:rsidRPr="00A82888">
        <w:rPr>
          <w:rFonts w:ascii="Times New Roman" w:hAnsi="Times New Roman"/>
          <w:bCs/>
          <w:sz w:val="24"/>
          <w:szCs w:val="24"/>
        </w:rPr>
        <w:t xml:space="preserve">Официальный сайт Федерального агентства по техническому регулированию и метрологии  </w:t>
      </w:r>
      <w:hyperlink r:id="rId16" w:history="1">
        <w:r w:rsidRPr="00A82888">
          <w:rPr>
            <w:rFonts w:ascii="Times New Roman" w:hAnsi="Times New Roman"/>
            <w:bCs/>
            <w:color w:val="0000FF"/>
            <w:sz w:val="24"/>
            <w:szCs w:val="24"/>
            <w:u w:val="single"/>
          </w:rPr>
          <w:t>http://www.gost.ru</w:t>
        </w:r>
      </w:hyperlink>
    </w:p>
    <w:p w14:paraId="126919D6" w14:textId="77777777" w:rsidR="007C423B" w:rsidRPr="00A82888" w:rsidRDefault="007C423B" w:rsidP="003537E6">
      <w:pPr>
        <w:numPr>
          <w:ilvl w:val="0"/>
          <w:numId w:val="76"/>
        </w:num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ind w:left="0" w:firstLine="709"/>
        <w:jc w:val="both"/>
        <w:rPr>
          <w:rFonts w:ascii="Times New Roman" w:hAnsi="Times New Roman"/>
          <w:bCs/>
          <w:sz w:val="24"/>
          <w:szCs w:val="24"/>
        </w:rPr>
      </w:pPr>
      <w:r w:rsidRPr="00A82888">
        <w:rPr>
          <w:rFonts w:ascii="Times New Roman" w:hAnsi="Times New Roman"/>
          <w:bCs/>
          <w:sz w:val="24"/>
          <w:szCs w:val="24"/>
        </w:rPr>
        <w:lastRenderedPageBreak/>
        <w:t>Официальный сайт информационной службы «</w:t>
      </w:r>
      <w:proofErr w:type="spellStart"/>
      <w:r w:rsidRPr="00A82888">
        <w:rPr>
          <w:rFonts w:ascii="Times New Roman" w:hAnsi="Times New Roman"/>
          <w:bCs/>
          <w:sz w:val="24"/>
          <w:szCs w:val="24"/>
        </w:rPr>
        <w:t>Интерстандарт</w:t>
      </w:r>
      <w:proofErr w:type="spellEnd"/>
      <w:r w:rsidRPr="00A82888">
        <w:rPr>
          <w:rFonts w:ascii="Times New Roman" w:hAnsi="Times New Roman"/>
          <w:bCs/>
          <w:sz w:val="24"/>
          <w:szCs w:val="24"/>
        </w:rPr>
        <w:t xml:space="preserve">» Федерального агентства по техническому регулированию и метрологии. </w:t>
      </w:r>
      <w:hyperlink r:id="rId17" w:history="1">
        <w:r w:rsidRPr="00A82888">
          <w:rPr>
            <w:rFonts w:ascii="Times New Roman" w:hAnsi="Times New Roman"/>
            <w:bCs/>
            <w:color w:val="0000FF"/>
            <w:sz w:val="24"/>
            <w:szCs w:val="24"/>
            <w:u w:val="single"/>
          </w:rPr>
          <w:t>http://www.interstandart.ru</w:t>
        </w:r>
      </w:hyperlink>
    </w:p>
    <w:p w14:paraId="6510DFC3" w14:textId="77777777" w:rsidR="007C423B" w:rsidRPr="00A82888" w:rsidRDefault="007C423B" w:rsidP="003537E6">
      <w:pPr>
        <w:numPr>
          <w:ilvl w:val="0"/>
          <w:numId w:val="76"/>
        </w:num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ind w:left="0" w:firstLine="709"/>
        <w:jc w:val="both"/>
        <w:rPr>
          <w:rFonts w:ascii="Times New Roman" w:hAnsi="Times New Roman"/>
          <w:bCs/>
          <w:sz w:val="24"/>
          <w:szCs w:val="24"/>
        </w:rPr>
      </w:pPr>
      <w:r w:rsidRPr="00A82888">
        <w:rPr>
          <w:rFonts w:ascii="Times New Roman" w:hAnsi="Times New Roman"/>
          <w:bCs/>
          <w:sz w:val="24"/>
          <w:szCs w:val="24"/>
        </w:rPr>
        <w:t xml:space="preserve">Официальный сайт РИА «Стандарты и качество». Журнал «Стандарты и качество». </w:t>
      </w:r>
      <w:hyperlink r:id="rId18" w:history="1">
        <w:r w:rsidRPr="00A82888">
          <w:rPr>
            <w:rFonts w:ascii="Times New Roman" w:hAnsi="Times New Roman"/>
            <w:bCs/>
            <w:color w:val="0000FF"/>
            <w:sz w:val="24"/>
            <w:szCs w:val="24"/>
            <w:u w:val="single"/>
          </w:rPr>
          <w:t>www.stq.ru</w:t>
        </w:r>
      </w:hyperlink>
    </w:p>
    <w:p w14:paraId="53651E72" w14:textId="77777777" w:rsidR="007C423B" w:rsidRPr="00A82888" w:rsidRDefault="007C423B" w:rsidP="003537E6">
      <w:pPr>
        <w:numPr>
          <w:ilvl w:val="0"/>
          <w:numId w:val="76"/>
        </w:num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ind w:left="0" w:firstLine="709"/>
        <w:jc w:val="both"/>
        <w:rPr>
          <w:rFonts w:ascii="Times New Roman" w:hAnsi="Times New Roman"/>
          <w:bCs/>
          <w:sz w:val="24"/>
          <w:szCs w:val="24"/>
        </w:rPr>
      </w:pPr>
      <w:r w:rsidRPr="00A82888">
        <w:rPr>
          <w:rFonts w:ascii="Times New Roman" w:hAnsi="Times New Roman"/>
          <w:bCs/>
          <w:sz w:val="24"/>
          <w:szCs w:val="24"/>
        </w:rPr>
        <w:t>Официальный сайт журнала Международной конфедерации потребителей «</w:t>
      </w:r>
      <w:r w:rsidRPr="00A82888">
        <w:rPr>
          <w:rFonts w:ascii="Times New Roman" w:hAnsi="Times New Roman"/>
          <w:bCs/>
          <w:color w:val="0000FF"/>
          <w:sz w:val="24"/>
          <w:szCs w:val="24"/>
          <w:u w:val="single"/>
        </w:rPr>
        <w:t>www.spros.r</w:t>
      </w:r>
      <w:r w:rsidRPr="00A82888">
        <w:rPr>
          <w:rFonts w:ascii="Times New Roman" w:hAnsi="Times New Roman"/>
          <w:bCs/>
          <w:color w:val="0000FF"/>
          <w:sz w:val="24"/>
          <w:szCs w:val="24"/>
          <w:u w:val="single"/>
          <w:lang w:val="en-US"/>
        </w:rPr>
        <w:t>u</w:t>
      </w:r>
    </w:p>
    <w:p w14:paraId="694DD6C0" w14:textId="77777777" w:rsidR="007C423B" w:rsidRPr="00A82888" w:rsidRDefault="007C423B" w:rsidP="003537E6">
      <w:pPr>
        <w:numPr>
          <w:ilvl w:val="0"/>
          <w:numId w:val="76"/>
        </w:num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ind w:left="0" w:firstLine="709"/>
        <w:jc w:val="both"/>
        <w:rPr>
          <w:rFonts w:ascii="Times New Roman" w:hAnsi="Times New Roman"/>
          <w:bCs/>
          <w:sz w:val="24"/>
          <w:szCs w:val="24"/>
        </w:rPr>
      </w:pPr>
      <w:r w:rsidRPr="00A82888">
        <w:rPr>
          <w:rFonts w:ascii="Times New Roman" w:hAnsi="Times New Roman"/>
          <w:bCs/>
          <w:sz w:val="24"/>
          <w:szCs w:val="24"/>
        </w:rPr>
        <w:t xml:space="preserve">Торговля, бизнес, товароведение, экспертиза </w:t>
      </w:r>
      <w:hyperlink r:id="rId19" w:history="1">
        <w:r w:rsidRPr="00A82888">
          <w:rPr>
            <w:rFonts w:ascii="Times New Roman" w:hAnsi="Times New Roman"/>
            <w:bCs/>
            <w:color w:val="0000FF"/>
            <w:sz w:val="24"/>
            <w:szCs w:val="24"/>
            <w:u w:val="single"/>
          </w:rPr>
          <w:t>http://www.znaytovar.ru</w:t>
        </w:r>
      </w:hyperlink>
      <w:r w:rsidRPr="00A82888">
        <w:rPr>
          <w:rFonts w:ascii="Times New Roman" w:hAnsi="Times New Roman"/>
          <w:bCs/>
          <w:sz w:val="24"/>
          <w:szCs w:val="24"/>
        </w:rPr>
        <w:t>.</w:t>
      </w:r>
    </w:p>
    <w:p w14:paraId="6A346DB2" w14:textId="77777777" w:rsidR="007C423B" w:rsidRPr="00A82888" w:rsidRDefault="00784E52" w:rsidP="003537E6">
      <w:pPr>
        <w:numPr>
          <w:ilvl w:val="0"/>
          <w:numId w:val="76"/>
        </w:num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ind w:left="0" w:firstLine="709"/>
        <w:jc w:val="both"/>
        <w:rPr>
          <w:rFonts w:ascii="Times New Roman" w:hAnsi="Times New Roman"/>
          <w:bCs/>
          <w:sz w:val="24"/>
          <w:szCs w:val="24"/>
        </w:rPr>
      </w:pPr>
      <w:hyperlink r:id="rId20" w:history="1">
        <w:r w:rsidR="007C423B" w:rsidRPr="00A82888">
          <w:rPr>
            <w:rStyle w:val="af"/>
            <w:rFonts w:ascii="Times New Roman" w:hAnsi="Times New Roman"/>
            <w:bCs/>
            <w:sz w:val="24"/>
            <w:szCs w:val="24"/>
          </w:rPr>
          <w:t>http://www.falshivkam.net</w:t>
        </w:r>
      </w:hyperlink>
      <w:r w:rsidR="007C423B" w:rsidRPr="00A82888">
        <w:rPr>
          <w:rFonts w:ascii="Times New Roman" w:hAnsi="Times New Roman"/>
          <w:bCs/>
          <w:sz w:val="24"/>
          <w:szCs w:val="24"/>
        </w:rPr>
        <w:t>.</w:t>
      </w:r>
    </w:p>
    <w:p w14:paraId="78613FB8" w14:textId="77777777" w:rsidR="007C423B" w:rsidRDefault="007C423B" w:rsidP="007C423B">
      <w:pPr>
        <w:jc w:val="center"/>
        <w:rPr>
          <w:rFonts w:ascii="Times New Roman" w:hAnsi="Times New Roman"/>
          <w:b/>
          <w:bCs/>
        </w:rPr>
      </w:pPr>
    </w:p>
    <w:p w14:paraId="26405BCA" w14:textId="77777777" w:rsidR="00FB58C2" w:rsidRDefault="00FB58C2">
      <w:pPr>
        <w:spacing w:after="160" w:line="259" w:lineRule="auto"/>
        <w:rPr>
          <w:rFonts w:ascii="Times New Roman" w:hAnsi="Times New Roman"/>
          <w:b/>
          <w:bCs/>
        </w:rPr>
      </w:pPr>
      <w:r>
        <w:rPr>
          <w:rFonts w:ascii="Times New Roman" w:hAnsi="Times New Roman"/>
          <w:b/>
          <w:bCs/>
        </w:rPr>
        <w:br w:type="page"/>
      </w:r>
    </w:p>
    <w:p w14:paraId="45D671ED" w14:textId="6E53F73A" w:rsidR="007C423B" w:rsidRPr="00FB58C2" w:rsidRDefault="007C423B" w:rsidP="007C423B">
      <w:pPr>
        <w:jc w:val="center"/>
        <w:rPr>
          <w:rFonts w:ascii="Times New Roman" w:hAnsi="Times New Roman"/>
          <w:b/>
          <w:bCs/>
          <w:sz w:val="24"/>
          <w:szCs w:val="24"/>
        </w:rPr>
      </w:pPr>
      <w:r w:rsidRPr="00FB58C2">
        <w:rPr>
          <w:rFonts w:ascii="Times New Roman" w:hAnsi="Times New Roman"/>
          <w:b/>
          <w:bCs/>
          <w:sz w:val="24"/>
          <w:szCs w:val="24"/>
        </w:rPr>
        <w:lastRenderedPageBreak/>
        <w:t xml:space="preserve">4. КОНТРОЛЬ И ОЦЕНКА РЕЗУЛЬТАТОВ ОСВОЕНИЯ </w:t>
      </w:r>
      <w:r w:rsidRPr="00FB58C2">
        <w:rPr>
          <w:rFonts w:ascii="Times New Roman" w:hAnsi="Times New Roman"/>
          <w:b/>
          <w:bCs/>
          <w:sz w:val="24"/>
          <w:szCs w:val="24"/>
        </w:rPr>
        <w:br/>
        <w:t>ПРОФЕССИОНАЛЬНОГО МОДУЛЯ</w:t>
      </w:r>
    </w:p>
    <w:tbl>
      <w:tblPr>
        <w:tblW w:w="0" w:type="auto"/>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630"/>
        <w:gridCol w:w="3323"/>
        <w:gridCol w:w="3119"/>
      </w:tblGrid>
      <w:tr w:rsidR="007C423B" w:rsidRPr="00A82888" w14:paraId="68DB3D33" w14:textId="77777777" w:rsidTr="00F41212">
        <w:trPr>
          <w:trHeight w:val="20"/>
        </w:trPr>
        <w:tc>
          <w:tcPr>
            <w:tcW w:w="2630" w:type="dxa"/>
            <w:tcBorders>
              <w:top w:val="single" w:sz="4" w:space="0" w:color="000000"/>
              <w:left w:val="single" w:sz="4" w:space="0" w:color="000000"/>
              <w:bottom w:val="single" w:sz="4" w:space="0" w:color="000000"/>
              <w:right w:val="single" w:sz="4" w:space="0" w:color="000000"/>
            </w:tcBorders>
            <w:vAlign w:val="center"/>
          </w:tcPr>
          <w:p w14:paraId="4EDD6325" w14:textId="77777777" w:rsidR="007C423B" w:rsidRPr="00FB58C2" w:rsidRDefault="007C423B" w:rsidP="00122BC4">
            <w:pPr>
              <w:spacing w:after="0" w:line="240" w:lineRule="auto"/>
              <w:jc w:val="center"/>
              <w:rPr>
                <w:rFonts w:ascii="Times New Roman" w:hAnsi="Times New Roman"/>
                <w:color w:val="000000"/>
                <w:sz w:val="24"/>
                <w:szCs w:val="24"/>
              </w:rPr>
            </w:pPr>
            <w:r w:rsidRPr="00FB58C2">
              <w:rPr>
                <w:rFonts w:ascii="Times New Roman" w:hAnsi="Times New Roman"/>
                <w:color w:val="000000"/>
                <w:sz w:val="24"/>
                <w:szCs w:val="24"/>
              </w:rPr>
              <w:t>Код и наименование профессиональных и общих компетенций, формируемых в рамках модуля</w:t>
            </w:r>
          </w:p>
        </w:tc>
        <w:tc>
          <w:tcPr>
            <w:tcW w:w="3323" w:type="dxa"/>
            <w:tcBorders>
              <w:top w:val="single" w:sz="4" w:space="0" w:color="000000"/>
              <w:left w:val="single" w:sz="4" w:space="0" w:color="000000"/>
              <w:bottom w:val="single" w:sz="4" w:space="0" w:color="000000"/>
              <w:right w:val="single" w:sz="4" w:space="0" w:color="000000"/>
            </w:tcBorders>
            <w:vAlign w:val="center"/>
          </w:tcPr>
          <w:p w14:paraId="1E315850" w14:textId="77777777" w:rsidR="007C423B" w:rsidRPr="00FB58C2" w:rsidRDefault="007C423B" w:rsidP="00122BC4">
            <w:pPr>
              <w:spacing w:after="0" w:line="240" w:lineRule="auto"/>
              <w:jc w:val="center"/>
              <w:rPr>
                <w:rFonts w:ascii="Times New Roman" w:hAnsi="Times New Roman"/>
                <w:color w:val="000000"/>
                <w:sz w:val="24"/>
                <w:szCs w:val="24"/>
              </w:rPr>
            </w:pPr>
            <w:r w:rsidRPr="00FB58C2">
              <w:rPr>
                <w:rFonts w:ascii="Times New Roman" w:hAnsi="Times New Roman"/>
                <w:color w:val="000000"/>
                <w:sz w:val="24"/>
                <w:szCs w:val="24"/>
              </w:rPr>
              <w:t>Критерии оценки</w:t>
            </w:r>
          </w:p>
        </w:tc>
        <w:tc>
          <w:tcPr>
            <w:tcW w:w="3119" w:type="dxa"/>
            <w:tcBorders>
              <w:top w:val="single" w:sz="4" w:space="0" w:color="000000"/>
              <w:left w:val="single" w:sz="4" w:space="0" w:color="000000"/>
              <w:bottom w:val="single" w:sz="4" w:space="0" w:color="000000"/>
              <w:right w:val="single" w:sz="4" w:space="0" w:color="000000"/>
            </w:tcBorders>
            <w:vAlign w:val="center"/>
          </w:tcPr>
          <w:p w14:paraId="6615AEAE" w14:textId="77777777" w:rsidR="007C423B" w:rsidRPr="00FB58C2" w:rsidRDefault="007C423B" w:rsidP="00122BC4">
            <w:pPr>
              <w:spacing w:after="0" w:line="240" w:lineRule="auto"/>
              <w:jc w:val="center"/>
              <w:rPr>
                <w:rFonts w:ascii="Times New Roman" w:hAnsi="Times New Roman"/>
                <w:color w:val="000000"/>
                <w:sz w:val="24"/>
                <w:szCs w:val="24"/>
              </w:rPr>
            </w:pPr>
            <w:r w:rsidRPr="00FB58C2">
              <w:rPr>
                <w:rFonts w:ascii="Times New Roman" w:hAnsi="Times New Roman"/>
                <w:color w:val="000000"/>
                <w:sz w:val="24"/>
                <w:szCs w:val="24"/>
              </w:rPr>
              <w:t>Методы оценки</w:t>
            </w:r>
          </w:p>
        </w:tc>
      </w:tr>
      <w:tr w:rsidR="007C423B" w:rsidRPr="00A82888" w14:paraId="2F233149" w14:textId="77777777" w:rsidTr="00F41212">
        <w:trPr>
          <w:trHeight w:val="20"/>
        </w:trPr>
        <w:tc>
          <w:tcPr>
            <w:tcW w:w="2630" w:type="dxa"/>
            <w:tcBorders>
              <w:top w:val="single" w:sz="4" w:space="0" w:color="000000"/>
              <w:left w:val="single" w:sz="4" w:space="0" w:color="000000"/>
              <w:bottom w:val="single" w:sz="4" w:space="0" w:color="000000"/>
              <w:right w:val="single" w:sz="4" w:space="0" w:color="000000"/>
            </w:tcBorders>
            <w:shd w:val="clear" w:color="auto" w:fill="auto"/>
          </w:tcPr>
          <w:p w14:paraId="3DC7AE43" w14:textId="77777777" w:rsidR="007C423B" w:rsidRPr="00FB58C2" w:rsidRDefault="007C423B" w:rsidP="00122BC4">
            <w:pPr>
              <w:spacing w:after="0" w:line="240" w:lineRule="auto"/>
              <w:jc w:val="both"/>
              <w:rPr>
                <w:rFonts w:ascii="Times New Roman" w:hAnsi="Times New Roman"/>
                <w:i/>
                <w:color w:val="000000"/>
                <w:sz w:val="24"/>
                <w:szCs w:val="24"/>
              </w:rPr>
            </w:pPr>
            <w:r w:rsidRPr="00FB58C2">
              <w:rPr>
                <w:rFonts w:ascii="Times New Roman" w:hAnsi="Times New Roman"/>
                <w:color w:val="000000"/>
                <w:sz w:val="24"/>
                <w:szCs w:val="24"/>
              </w:rPr>
              <w:t>ПК 2.1. Осуществлять кодирование товаров, в том числе с применением цифровых технологий</w:t>
            </w:r>
            <w:r w:rsidRPr="00FB58C2">
              <w:rPr>
                <w:rFonts w:ascii="Times New Roman" w:hAnsi="Times New Roman"/>
                <w:i/>
                <w:color w:val="000000"/>
                <w:sz w:val="24"/>
                <w:szCs w:val="24"/>
              </w:rPr>
              <w:t>;</w:t>
            </w:r>
          </w:p>
        </w:tc>
        <w:tc>
          <w:tcPr>
            <w:tcW w:w="3323" w:type="dxa"/>
            <w:tcBorders>
              <w:top w:val="single" w:sz="4" w:space="0" w:color="000000"/>
              <w:left w:val="single" w:sz="4" w:space="0" w:color="000000"/>
              <w:bottom w:val="single" w:sz="4" w:space="0" w:color="000000"/>
              <w:right w:val="single" w:sz="4" w:space="0" w:color="000000"/>
            </w:tcBorders>
            <w:shd w:val="clear" w:color="auto" w:fill="auto"/>
          </w:tcPr>
          <w:p w14:paraId="307506EC" w14:textId="77777777" w:rsidR="007C423B" w:rsidRPr="00FB58C2" w:rsidRDefault="007C423B" w:rsidP="003537E6">
            <w:pPr>
              <w:numPr>
                <w:ilvl w:val="0"/>
                <w:numId w:val="68"/>
              </w:numPr>
              <w:spacing w:after="0" w:line="240" w:lineRule="auto"/>
              <w:ind w:left="0" w:firstLine="0"/>
              <w:jc w:val="both"/>
              <w:rPr>
                <w:rFonts w:ascii="Times New Roman" w:hAnsi="Times New Roman"/>
                <w:color w:val="000000"/>
                <w:sz w:val="24"/>
                <w:szCs w:val="24"/>
              </w:rPr>
            </w:pPr>
            <w:r w:rsidRPr="00FB58C2">
              <w:rPr>
                <w:rFonts w:ascii="Times New Roman" w:hAnsi="Times New Roman"/>
                <w:color w:val="000000"/>
                <w:sz w:val="24"/>
                <w:szCs w:val="24"/>
              </w:rPr>
              <w:t>классифицирует товары при решении профессиональных задач;</w:t>
            </w:r>
          </w:p>
          <w:p w14:paraId="1497699F" w14:textId="77777777" w:rsidR="007C423B" w:rsidRPr="00FB58C2" w:rsidRDefault="007C423B" w:rsidP="003537E6">
            <w:pPr>
              <w:numPr>
                <w:ilvl w:val="0"/>
                <w:numId w:val="68"/>
              </w:numPr>
              <w:spacing w:after="0" w:line="240" w:lineRule="auto"/>
              <w:ind w:left="0" w:firstLine="0"/>
              <w:jc w:val="both"/>
              <w:rPr>
                <w:rFonts w:ascii="Times New Roman" w:hAnsi="Times New Roman"/>
                <w:i/>
                <w:color w:val="000000"/>
                <w:sz w:val="24"/>
                <w:szCs w:val="24"/>
              </w:rPr>
            </w:pPr>
            <w:r w:rsidRPr="00FB58C2">
              <w:rPr>
                <w:rFonts w:ascii="Times New Roman" w:hAnsi="Times New Roman"/>
                <w:color w:val="000000"/>
                <w:sz w:val="24"/>
                <w:szCs w:val="24"/>
              </w:rPr>
              <w:t>осуществляет кодирование товаров с применением цифровых технологий;</w:t>
            </w:r>
          </w:p>
        </w:tc>
        <w:tc>
          <w:tcPr>
            <w:tcW w:w="3119" w:type="dxa"/>
            <w:vMerge w:val="restart"/>
            <w:tcBorders>
              <w:top w:val="single" w:sz="4" w:space="0" w:color="000000"/>
              <w:left w:val="single" w:sz="4" w:space="0" w:color="000000"/>
              <w:right w:val="single" w:sz="4" w:space="0" w:color="000000"/>
            </w:tcBorders>
          </w:tcPr>
          <w:p w14:paraId="0FBBC318" w14:textId="77777777" w:rsidR="007C423B" w:rsidRPr="00FB58C2" w:rsidRDefault="007C423B" w:rsidP="00122BC4">
            <w:pPr>
              <w:spacing w:after="0" w:line="240" w:lineRule="auto"/>
              <w:jc w:val="both"/>
              <w:rPr>
                <w:rFonts w:ascii="Times New Roman" w:hAnsi="Times New Roman"/>
                <w:sz w:val="24"/>
                <w:szCs w:val="24"/>
              </w:rPr>
            </w:pPr>
            <w:r w:rsidRPr="00FB58C2">
              <w:rPr>
                <w:rFonts w:ascii="Times New Roman" w:hAnsi="Times New Roman"/>
                <w:sz w:val="24"/>
                <w:szCs w:val="24"/>
              </w:rPr>
              <w:t>Устный/письменный опрос.</w:t>
            </w:r>
          </w:p>
          <w:p w14:paraId="31382A64" w14:textId="77777777" w:rsidR="007C423B" w:rsidRPr="00FB58C2" w:rsidRDefault="007C423B" w:rsidP="00122BC4">
            <w:pPr>
              <w:spacing w:after="0" w:line="240" w:lineRule="auto"/>
              <w:jc w:val="both"/>
              <w:rPr>
                <w:rFonts w:ascii="Times New Roman" w:hAnsi="Times New Roman"/>
                <w:sz w:val="24"/>
                <w:szCs w:val="24"/>
              </w:rPr>
            </w:pPr>
          </w:p>
          <w:p w14:paraId="52BEFA6B" w14:textId="77777777" w:rsidR="007C423B" w:rsidRPr="00FB58C2" w:rsidRDefault="007C423B" w:rsidP="00122BC4">
            <w:pPr>
              <w:spacing w:after="0" w:line="240" w:lineRule="auto"/>
              <w:jc w:val="both"/>
              <w:rPr>
                <w:rFonts w:ascii="Times New Roman" w:hAnsi="Times New Roman"/>
                <w:sz w:val="24"/>
                <w:szCs w:val="24"/>
              </w:rPr>
            </w:pPr>
            <w:r w:rsidRPr="00FB58C2">
              <w:rPr>
                <w:rFonts w:ascii="Times New Roman" w:hAnsi="Times New Roman"/>
                <w:sz w:val="24"/>
                <w:szCs w:val="24"/>
              </w:rPr>
              <w:t>Тестирование.</w:t>
            </w:r>
          </w:p>
          <w:p w14:paraId="0399CEA4" w14:textId="77777777" w:rsidR="007C423B" w:rsidRPr="00FB58C2" w:rsidRDefault="007C423B" w:rsidP="00122BC4">
            <w:pPr>
              <w:spacing w:after="0" w:line="240" w:lineRule="auto"/>
              <w:jc w:val="both"/>
              <w:rPr>
                <w:rFonts w:ascii="Times New Roman" w:hAnsi="Times New Roman"/>
                <w:sz w:val="24"/>
                <w:szCs w:val="24"/>
              </w:rPr>
            </w:pPr>
          </w:p>
          <w:p w14:paraId="3E990F0B" w14:textId="77777777" w:rsidR="007C423B" w:rsidRPr="00FB58C2" w:rsidRDefault="007C423B" w:rsidP="00122BC4">
            <w:pPr>
              <w:spacing w:after="0" w:line="240" w:lineRule="auto"/>
              <w:jc w:val="both"/>
              <w:rPr>
                <w:rFonts w:ascii="Times New Roman" w:hAnsi="Times New Roman"/>
                <w:sz w:val="24"/>
                <w:szCs w:val="24"/>
              </w:rPr>
            </w:pPr>
            <w:r w:rsidRPr="00FB58C2">
              <w:rPr>
                <w:rFonts w:ascii="Times New Roman" w:hAnsi="Times New Roman"/>
                <w:sz w:val="24"/>
                <w:szCs w:val="24"/>
              </w:rPr>
              <w:t>Проверка правильности выполнения расчетных показателей. Сравнение результатов выполнения задания с эталоном.</w:t>
            </w:r>
          </w:p>
          <w:p w14:paraId="10E2EBF2" w14:textId="77777777" w:rsidR="007C423B" w:rsidRPr="00FB58C2" w:rsidRDefault="007C423B" w:rsidP="00122BC4">
            <w:pPr>
              <w:spacing w:after="0" w:line="240" w:lineRule="auto"/>
              <w:jc w:val="both"/>
              <w:rPr>
                <w:rFonts w:ascii="Times New Roman" w:hAnsi="Times New Roman"/>
                <w:sz w:val="24"/>
                <w:szCs w:val="24"/>
              </w:rPr>
            </w:pPr>
          </w:p>
          <w:p w14:paraId="6C82594F" w14:textId="77777777" w:rsidR="007C423B" w:rsidRPr="00FB58C2" w:rsidRDefault="007C423B" w:rsidP="00122BC4">
            <w:pPr>
              <w:spacing w:after="0" w:line="240" w:lineRule="auto"/>
              <w:jc w:val="both"/>
              <w:rPr>
                <w:rFonts w:ascii="Times New Roman" w:hAnsi="Times New Roman"/>
                <w:sz w:val="24"/>
                <w:szCs w:val="24"/>
              </w:rPr>
            </w:pPr>
            <w:r w:rsidRPr="00FB58C2">
              <w:rPr>
                <w:rFonts w:ascii="Times New Roman" w:hAnsi="Times New Roman"/>
                <w:sz w:val="24"/>
                <w:szCs w:val="24"/>
              </w:rPr>
              <w:t>Экспертная оценка результатов выполнения практических кейс-заданий по установленным критериям.</w:t>
            </w:r>
          </w:p>
          <w:p w14:paraId="5FA926F4" w14:textId="77777777" w:rsidR="007C423B" w:rsidRPr="00FB58C2" w:rsidRDefault="007C423B" w:rsidP="00122BC4">
            <w:pPr>
              <w:spacing w:after="0" w:line="240" w:lineRule="auto"/>
              <w:jc w:val="both"/>
              <w:rPr>
                <w:rFonts w:ascii="Times New Roman" w:hAnsi="Times New Roman"/>
                <w:sz w:val="24"/>
                <w:szCs w:val="24"/>
              </w:rPr>
            </w:pPr>
          </w:p>
          <w:p w14:paraId="77485732" w14:textId="77777777" w:rsidR="007C423B" w:rsidRPr="00FB58C2" w:rsidRDefault="007C423B" w:rsidP="00122BC4">
            <w:pPr>
              <w:spacing w:after="0" w:line="240" w:lineRule="auto"/>
              <w:jc w:val="both"/>
              <w:rPr>
                <w:rFonts w:ascii="Times New Roman" w:hAnsi="Times New Roman"/>
                <w:sz w:val="24"/>
                <w:szCs w:val="24"/>
              </w:rPr>
            </w:pPr>
            <w:r w:rsidRPr="00FB58C2">
              <w:rPr>
                <w:rFonts w:ascii="Times New Roman" w:hAnsi="Times New Roman"/>
                <w:sz w:val="24"/>
                <w:szCs w:val="24"/>
              </w:rPr>
              <w:t>Экспертная оценка контрольных / проверочных работ по установленным критериям.</w:t>
            </w:r>
          </w:p>
          <w:p w14:paraId="2D462355" w14:textId="77777777" w:rsidR="007C423B" w:rsidRPr="00FB58C2" w:rsidRDefault="007C423B" w:rsidP="00122BC4">
            <w:pPr>
              <w:spacing w:after="0" w:line="240" w:lineRule="auto"/>
              <w:jc w:val="both"/>
              <w:rPr>
                <w:rFonts w:ascii="Times New Roman" w:hAnsi="Times New Roman"/>
                <w:sz w:val="24"/>
                <w:szCs w:val="24"/>
              </w:rPr>
            </w:pPr>
          </w:p>
          <w:p w14:paraId="76C64B9E" w14:textId="77777777" w:rsidR="007C423B" w:rsidRPr="00FB58C2" w:rsidRDefault="007C423B" w:rsidP="00122BC4">
            <w:pPr>
              <w:spacing w:after="0" w:line="240" w:lineRule="auto"/>
              <w:jc w:val="both"/>
              <w:rPr>
                <w:rFonts w:ascii="Times New Roman" w:hAnsi="Times New Roman"/>
                <w:sz w:val="24"/>
                <w:szCs w:val="24"/>
              </w:rPr>
            </w:pPr>
            <w:r w:rsidRPr="00FB58C2">
              <w:rPr>
                <w:rFonts w:ascii="Times New Roman" w:hAnsi="Times New Roman"/>
                <w:sz w:val="24"/>
                <w:szCs w:val="24"/>
              </w:rPr>
              <w:t>Экспертная оценка использования обучающимся методов и приёмов личной организации в процессе освоения образовательной программы на практических занятиях, при выполнении индивидуальных домашних заданий, работ по учебной практике.</w:t>
            </w:r>
          </w:p>
          <w:p w14:paraId="304FE123" w14:textId="77777777" w:rsidR="007C423B" w:rsidRPr="00FB58C2" w:rsidRDefault="007C423B" w:rsidP="00122BC4">
            <w:pPr>
              <w:spacing w:after="0" w:line="240" w:lineRule="auto"/>
              <w:jc w:val="both"/>
              <w:rPr>
                <w:rFonts w:ascii="Times New Roman" w:hAnsi="Times New Roman"/>
                <w:sz w:val="24"/>
                <w:szCs w:val="24"/>
              </w:rPr>
            </w:pPr>
          </w:p>
          <w:p w14:paraId="037CD58F" w14:textId="77777777" w:rsidR="007C423B" w:rsidRPr="00FB58C2" w:rsidRDefault="007C423B" w:rsidP="00122BC4">
            <w:pPr>
              <w:spacing w:after="0" w:line="240" w:lineRule="auto"/>
              <w:jc w:val="both"/>
              <w:rPr>
                <w:rFonts w:ascii="Times New Roman" w:hAnsi="Times New Roman"/>
                <w:sz w:val="24"/>
                <w:szCs w:val="24"/>
              </w:rPr>
            </w:pPr>
            <w:r w:rsidRPr="00FB58C2">
              <w:rPr>
                <w:rFonts w:ascii="Times New Roman" w:hAnsi="Times New Roman"/>
                <w:sz w:val="24"/>
                <w:szCs w:val="24"/>
              </w:rPr>
              <w:t>Экспертная оценка использования обучающимся методов и приёмов личной организации при участии в профессиональных олимпиадах, конкурсах, выставках, научно- практических конференциях.</w:t>
            </w:r>
          </w:p>
          <w:p w14:paraId="67197A41" w14:textId="77777777" w:rsidR="007C423B" w:rsidRPr="00FB58C2" w:rsidRDefault="007C423B" w:rsidP="00122BC4">
            <w:pPr>
              <w:spacing w:after="0" w:line="240" w:lineRule="auto"/>
              <w:jc w:val="both"/>
              <w:rPr>
                <w:rFonts w:ascii="Times New Roman" w:hAnsi="Times New Roman"/>
                <w:sz w:val="24"/>
                <w:szCs w:val="24"/>
              </w:rPr>
            </w:pPr>
          </w:p>
          <w:p w14:paraId="57740F5D" w14:textId="77777777" w:rsidR="007C423B" w:rsidRPr="00FB58C2" w:rsidRDefault="007C423B" w:rsidP="00122BC4">
            <w:pPr>
              <w:spacing w:after="0" w:line="240" w:lineRule="auto"/>
              <w:jc w:val="both"/>
              <w:rPr>
                <w:rFonts w:ascii="Times New Roman" w:hAnsi="Times New Roman"/>
                <w:sz w:val="24"/>
                <w:szCs w:val="24"/>
              </w:rPr>
            </w:pPr>
            <w:r w:rsidRPr="00FB58C2">
              <w:rPr>
                <w:rFonts w:ascii="Times New Roman" w:hAnsi="Times New Roman"/>
                <w:sz w:val="24"/>
                <w:szCs w:val="24"/>
              </w:rPr>
              <w:t>Экспертная оценка соблюдения правил оформления документов и построения устных сообщений на государственном языке Российской Федерации, в т.ч. иностранных языках.</w:t>
            </w:r>
          </w:p>
          <w:p w14:paraId="1A7E5760" w14:textId="77777777" w:rsidR="007C423B" w:rsidRPr="00FB58C2" w:rsidRDefault="007C423B" w:rsidP="00122BC4">
            <w:pPr>
              <w:spacing w:after="0" w:line="240" w:lineRule="auto"/>
              <w:jc w:val="both"/>
              <w:rPr>
                <w:rFonts w:ascii="Times New Roman" w:hAnsi="Times New Roman"/>
                <w:sz w:val="24"/>
                <w:szCs w:val="24"/>
              </w:rPr>
            </w:pPr>
          </w:p>
          <w:p w14:paraId="7BEAC9A0" w14:textId="77777777" w:rsidR="007C423B" w:rsidRPr="00FB58C2" w:rsidRDefault="007C423B" w:rsidP="00122BC4">
            <w:pPr>
              <w:spacing w:after="0" w:line="240" w:lineRule="auto"/>
              <w:jc w:val="both"/>
              <w:rPr>
                <w:rFonts w:ascii="Times New Roman" w:hAnsi="Times New Roman"/>
                <w:sz w:val="24"/>
                <w:szCs w:val="24"/>
              </w:rPr>
            </w:pPr>
            <w:r w:rsidRPr="00FB58C2">
              <w:rPr>
                <w:rFonts w:ascii="Times New Roman" w:hAnsi="Times New Roman"/>
                <w:sz w:val="24"/>
                <w:szCs w:val="24"/>
              </w:rPr>
              <w:t>Экспертная оценка коммуникативной деятельности обучающегося в процессе освоения образовательной программы на практических занятиях, при выполнении работ по учебной, производственной практике.</w:t>
            </w:r>
          </w:p>
          <w:p w14:paraId="7945F176" w14:textId="77777777" w:rsidR="007C423B" w:rsidRPr="00FB58C2" w:rsidRDefault="007C423B" w:rsidP="00122BC4">
            <w:pPr>
              <w:spacing w:after="0" w:line="240" w:lineRule="auto"/>
              <w:jc w:val="both"/>
              <w:rPr>
                <w:rFonts w:ascii="Times New Roman" w:hAnsi="Times New Roman"/>
                <w:sz w:val="24"/>
                <w:szCs w:val="24"/>
              </w:rPr>
            </w:pPr>
          </w:p>
          <w:p w14:paraId="0B4D4344" w14:textId="77777777" w:rsidR="007C423B" w:rsidRPr="00FB58C2" w:rsidRDefault="007C423B" w:rsidP="00122BC4">
            <w:pPr>
              <w:spacing w:after="0" w:line="240" w:lineRule="auto"/>
              <w:jc w:val="both"/>
              <w:rPr>
                <w:rFonts w:ascii="Times New Roman" w:hAnsi="Times New Roman"/>
                <w:sz w:val="24"/>
                <w:szCs w:val="24"/>
              </w:rPr>
            </w:pPr>
            <w:r w:rsidRPr="00FB58C2">
              <w:rPr>
                <w:rFonts w:ascii="Times New Roman" w:hAnsi="Times New Roman"/>
                <w:sz w:val="24"/>
                <w:szCs w:val="24"/>
              </w:rPr>
              <w:t>Экспертная оценка умения вступать в коммуникативные отношения в сфере профессиональной деятельности и поддерживать ситуационное взаимодействие, принимая во внимание особенности социального и культурного контекста, в устной и письменной форме, проявление толерантности в коллективе.</w:t>
            </w:r>
          </w:p>
          <w:p w14:paraId="2E1A43DF" w14:textId="77777777" w:rsidR="007C423B" w:rsidRPr="00FB58C2" w:rsidRDefault="007C423B" w:rsidP="00122BC4">
            <w:pPr>
              <w:spacing w:after="0" w:line="240" w:lineRule="auto"/>
              <w:jc w:val="both"/>
              <w:rPr>
                <w:rFonts w:ascii="Times New Roman" w:hAnsi="Times New Roman"/>
                <w:sz w:val="24"/>
                <w:szCs w:val="24"/>
              </w:rPr>
            </w:pPr>
          </w:p>
          <w:p w14:paraId="40AA9662" w14:textId="77777777" w:rsidR="007C423B" w:rsidRPr="00FB58C2" w:rsidRDefault="007C423B" w:rsidP="00122BC4">
            <w:pPr>
              <w:spacing w:after="0" w:line="240" w:lineRule="auto"/>
              <w:jc w:val="both"/>
              <w:rPr>
                <w:rFonts w:ascii="Times New Roman" w:hAnsi="Times New Roman"/>
                <w:sz w:val="24"/>
                <w:szCs w:val="24"/>
              </w:rPr>
            </w:pPr>
            <w:r w:rsidRPr="00FB58C2">
              <w:rPr>
                <w:rFonts w:ascii="Times New Roman" w:hAnsi="Times New Roman"/>
                <w:sz w:val="24"/>
                <w:szCs w:val="24"/>
              </w:rPr>
              <w:t xml:space="preserve">Экспертная оценка результатов деятельности обучающихся в процессе освоения образовательной программы: </w:t>
            </w:r>
          </w:p>
          <w:p w14:paraId="6B57F54E" w14:textId="77777777" w:rsidR="007C423B" w:rsidRPr="00FB58C2" w:rsidRDefault="007C423B" w:rsidP="00122BC4">
            <w:pPr>
              <w:spacing w:after="0" w:line="240" w:lineRule="auto"/>
              <w:jc w:val="both"/>
              <w:rPr>
                <w:rFonts w:ascii="Times New Roman" w:hAnsi="Times New Roman"/>
                <w:sz w:val="24"/>
                <w:szCs w:val="24"/>
              </w:rPr>
            </w:pPr>
            <w:r w:rsidRPr="00FB58C2">
              <w:rPr>
                <w:rFonts w:ascii="Times New Roman" w:hAnsi="Times New Roman"/>
                <w:sz w:val="24"/>
                <w:szCs w:val="24"/>
              </w:rPr>
              <w:t>– на практических занятиях;</w:t>
            </w:r>
          </w:p>
          <w:p w14:paraId="286AAB05" w14:textId="77777777" w:rsidR="007C423B" w:rsidRPr="00FB58C2" w:rsidRDefault="007C423B" w:rsidP="00122BC4">
            <w:pPr>
              <w:spacing w:after="0" w:line="240" w:lineRule="auto"/>
              <w:jc w:val="both"/>
              <w:rPr>
                <w:rFonts w:ascii="Times New Roman" w:hAnsi="Times New Roman"/>
                <w:sz w:val="24"/>
                <w:szCs w:val="24"/>
              </w:rPr>
            </w:pPr>
            <w:r w:rsidRPr="00FB58C2">
              <w:rPr>
                <w:rFonts w:ascii="Times New Roman" w:hAnsi="Times New Roman"/>
                <w:sz w:val="24"/>
                <w:szCs w:val="24"/>
              </w:rPr>
              <w:t xml:space="preserve">– при выполнении и защите курсовой работы (проекта); </w:t>
            </w:r>
          </w:p>
          <w:p w14:paraId="1F2FB80F" w14:textId="77777777" w:rsidR="007C423B" w:rsidRPr="00FB58C2" w:rsidRDefault="007C423B" w:rsidP="00122BC4">
            <w:pPr>
              <w:spacing w:after="0" w:line="240" w:lineRule="auto"/>
              <w:jc w:val="both"/>
              <w:rPr>
                <w:rFonts w:ascii="Times New Roman" w:hAnsi="Times New Roman"/>
                <w:sz w:val="24"/>
                <w:szCs w:val="24"/>
              </w:rPr>
            </w:pPr>
            <w:r w:rsidRPr="00FB58C2">
              <w:rPr>
                <w:rFonts w:ascii="Times New Roman" w:hAnsi="Times New Roman"/>
                <w:sz w:val="24"/>
                <w:szCs w:val="24"/>
              </w:rPr>
              <w:t xml:space="preserve">– при выполнении работ на различных этапах учебной, производственной практики; </w:t>
            </w:r>
          </w:p>
          <w:p w14:paraId="04B4D7BE" w14:textId="77777777" w:rsidR="007C423B" w:rsidRPr="00FB58C2" w:rsidRDefault="007C423B" w:rsidP="00122BC4">
            <w:pPr>
              <w:spacing w:after="0" w:line="240" w:lineRule="auto"/>
              <w:jc w:val="both"/>
              <w:rPr>
                <w:rFonts w:ascii="Times New Roman" w:hAnsi="Times New Roman"/>
                <w:sz w:val="24"/>
                <w:szCs w:val="24"/>
              </w:rPr>
            </w:pPr>
            <w:r w:rsidRPr="00FB58C2">
              <w:rPr>
                <w:rFonts w:ascii="Times New Roman" w:hAnsi="Times New Roman"/>
                <w:sz w:val="24"/>
                <w:szCs w:val="24"/>
              </w:rPr>
              <w:lastRenderedPageBreak/>
              <w:t>- при проведении защиты отчетов по учебной, производственной практик;</w:t>
            </w:r>
          </w:p>
          <w:p w14:paraId="28C541A8" w14:textId="77777777" w:rsidR="007C423B" w:rsidRPr="00FB58C2" w:rsidRDefault="007C423B" w:rsidP="00122BC4">
            <w:pPr>
              <w:spacing w:after="0" w:line="240" w:lineRule="auto"/>
              <w:jc w:val="both"/>
              <w:rPr>
                <w:rFonts w:ascii="Times New Roman" w:hAnsi="Times New Roman"/>
                <w:sz w:val="24"/>
                <w:szCs w:val="24"/>
              </w:rPr>
            </w:pPr>
            <w:r w:rsidRPr="00FB58C2">
              <w:rPr>
                <w:rFonts w:ascii="Times New Roman" w:hAnsi="Times New Roman"/>
                <w:sz w:val="24"/>
                <w:szCs w:val="24"/>
              </w:rPr>
              <w:t>– при проведении экзаменов по профессиональному модулю, в т.ч. в форме демонстрационного экзамена / профессионального экзамена по оценочным средствам организаций партнеров и/или профессионального сообщества.</w:t>
            </w:r>
          </w:p>
          <w:p w14:paraId="32749543" w14:textId="77777777" w:rsidR="007C423B" w:rsidRPr="00FB58C2" w:rsidRDefault="007C423B" w:rsidP="00122BC4">
            <w:pPr>
              <w:spacing w:after="0" w:line="240" w:lineRule="auto"/>
              <w:jc w:val="both"/>
              <w:rPr>
                <w:rFonts w:ascii="Times New Roman" w:hAnsi="Times New Roman"/>
                <w:sz w:val="24"/>
                <w:szCs w:val="24"/>
              </w:rPr>
            </w:pPr>
          </w:p>
          <w:p w14:paraId="3D8EECE7" w14:textId="77777777" w:rsidR="007C423B" w:rsidRPr="00FB58C2" w:rsidRDefault="007C423B" w:rsidP="00122BC4">
            <w:pPr>
              <w:spacing w:after="0" w:line="240" w:lineRule="auto"/>
              <w:jc w:val="both"/>
              <w:rPr>
                <w:rFonts w:ascii="Times New Roman" w:hAnsi="Times New Roman"/>
                <w:i/>
                <w:color w:val="000000"/>
                <w:sz w:val="24"/>
                <w:szCs w:val="24"/>
              </w:rPr>
            </w:pPr>
          </w:p>
        </w:tc>
      </w:tr>
      <w:tr w:rsidR="007C423B" w:rsidRPr="00A82888" w14:paraId="75A2B7B1" w14:textId="77777777" w:rsidTr="00F41212">
        <w:trPr>
          <w:trHeight w:val="20"/>
        </w:trPr>
        <w:tc>
          <w:tcPr>
            <w:tcW w:w="2630" w:type="dxa"/>
            <w:tcBorders>
              <w:top w:val="single" w:sz="4" w:space="0" w:color="000000"/>
              <w:left w:val="single" w:sz="4" w:space="0" w:color="000000"/>
              <w:right w:val="single" w:sz="4" w:space="0" w:color="000000"/>
            </w:tcBorders>
            <w:shd w:val="clear" w:color="auto" w:fill="auto"/>
          </w:tcPr>
          <w:p w14:paraId="74268F6A" w14:textId="77777777" w:rsidR="007C423B" w:rsidRPr="00FB58C2" w:rsidRDefault="007C423B" w:rsidP="00122BC4">
            <w:pPr>
              <w:spacing w:after="0" w:line="240" w:lineRule="auto"/>
              <w:jc w:val="both"/>
              <w:rPr>
                <w:rFonts w:ascii="Times New Roman" w:hAnsi="Times New Roman"/>
                <w:i/>
                <w:color w:val="000000"/>
                <w:sz w:val="24"/>
                <w:szCs w:val="24"/>
              </w:rPr>
            </w:pPr>
            <w:r w:rsidRPr="00FB58C2">
              <w:rPr>
                <w:rFonts w:ascii="Times New Roman" w:hAnsi="Times New Roman"/>
                <w:color w:val="000000"/>
                <w:sz w:val="24"/>
                <w:szCs w:val="24"/>
              </w:rPr>
              <w:t>ПК 2.2. Идентифицировать ассортиментную принадлежность потребительских товаров;</w:t>
            </w:r>
          </w:p>
        </w:tc>
        <w:tc>
          <w:tcPr>
            <w:tcW w:w="3323" w:type="dxa"/>
            <w:tcBorders>
              <w:top w:val="single" w:sz="4" w:space="0" w:color="000000"/>
              <w:left w:val="single" w:sz="4" w:space="0" w:color="000000"/>
              <w:bottom w:val="single" w:sz="4" w:space="0" w:color="000000"/>
              <w:right w:val="single" w:sz="4" w:space="0" w:color="000000"/>
            </w:tcBorders>
            <w:shd w:val="clear" w:color="auto" w:fill="auto"/>
          </w:tcPr>
          <w:p w14:paraId="0658C3CE" w14:textId="77777777" w:rsidR="007C423B" w:rsidRPr="00FB58C2" w:rsidRDefault="007C423B" w:rsidP="003537E6">
            <w:pPr>
              <w:numPr>
                <w:ilvl w:val="0"/>
                <w:numId w:val="67"/>
              </w:numPr>
              <w:spacing w:after="0" w:line="240" w:lineRule="auto"/>
              <w:ind w:left="0" w:firstLine="0"/>
              <w:contextualSpacing/>
              <w:jc w:val="both"/>
              <w:rPr>
                <w:rFonts w:ascii="Times New Roman" w:hAnsi="Times New Roman"/>
                <w:color w:val="000000"/>
                <w:sz w:val="24"/>
                <w:szCs w:val="24"/>
              </w:rPr>
            </w:pPr>
            <w:r w:rsidRPr="00FB58C2">
              <w:rPr>
                <w:rFonts w:ascii="Times New Roman" w:hAnsi="Times New Roman"/>
                <w:color w:val="000000"/>
                <w:sz w:val="24"/>
                <w:szCs w:val="24"/>
              </w:rPr>
              <w:t>идентифицирует ассортиментную принадлежность товаров</w:t>
            </w:r>
          </w:p>
          <w:p w14:paraId="165C77B3" w14:textId="77777777" w:rsidR="007C423B" w:rsidRPr="00FB58C2" w:rsidRDefault="007C423B" w:rsidP="003537E6">
            <w:pPr>
              <w:numPr>
                <w:ilvl w:val="0"/>
                <w:numId w:val="67"/>
              </w:numPr>
              <w:spacing w:after="0" w:line="240" w:lineRule="auto"/>
              <w:ind w:left="0" w:firstLine="0"/>
              <w:contextualSpacing/>
              <w:jc w:val="both"/>
              <w:rPr>
                <w:rFonts w:ascii="Times New Roman" w:hAnsi="Times New Roman"/>
                <w:i/>
                <w:color w:val="000000"/>
                <w:sz w:val="24"/>
                <w:szCs w:val="24"/>
              </w:rPr>
            </w:pPr>
            <w:r w:rsidRPr="00FB58C2">
              <w:rPr>
                <w:rFonts w:ascii="Times New Roman" w:hAnsi="Times New Roman"/>
                <w:color w:val="000000"/>
                <w:sz w:val="24"/>
                <w:szCs w:val="24"/>
              </w:rPr>
              <w:t>устанавливает градацию качества товара</w:t>
            </w:r>
          </w:p>
        </w:tc>
        <w:tc>
          <w:tcPr>
            <w:tcW w:w="3119" w:type="dxa"/>
            <w:vMerge/>
            <w:tcBorders>
              <w:left w:val="single" w:sz="4" w:space="0" w:color="000000"/>
              <w:right w:val="single" w:sz="4" w:space="0" w:color="000000"/>
            </w:tcBorders>
          </w:tcPr>
          <w:p w14:paraId="7468DAE7" w14:textId="77777777" w:rsidR="007C423B" w:rsidRPr="00FB58C2" w:rsidRDefault="007C423B" w:rsidP="00122BC4">
            <w:pPr>
              <w:spacing w:after="0" w:line="240" w:lineRule="auto"/>
              <w:rPr>
                <w:rFonts w:ascii="Times New Roman" w:hAnsi="Times New Roman"/>
                <w:color w:val="000000"/>
                <w:sz w:val="24"/>
                <w:szCs w:val="24"/>
              </w:rPr>
            </w:pPr>
          </w:p>
        </w:tc>
      </w:tr>
      <w:tr w:rsidR="007C423B" w:rsidRPr="00A82888" w14:paraId="792A7698" w14:textId="77777777" w:rsidTr="00F41212">
        <w:trPr>
          <w:trHeight w:val="20"/>
        </w:trPr>
        <w:tc>
          <w:tcPr>
            <w:tcW w:w="2630" w:type="dxa"/>
            <w:tcBorders>
              <w:top w:val="single" w:sz="4" w:space="0" w:color="000000"/>
              <w:left w:val="single" w:sz="4" w:space="0" w:color="000000"/>
              <w:bottom w:val="single" w:sz="4" w:space="0" w:color="000000"/>
              <w:right w:val="single" w:sz="4" w:space="0" w:color="000000"/>
            </w:tcBorders>
            <w:shd w:val="clear" w:color="auto" w:fill="auto"/>
          </w:tcPr>
          <w:p w14:paraId="7E6DF12A" w14:textId="77777777" w:rsidR="007C423B" w:rsidRPr="00FB58C2" w:rsidRDefault="007C423B" w:rsidP="00122BC4">
            <w:pPr>
              <w:spacing w:after="0" w:line="240" w:lineRule="auto"/>
              <w:jc w:val="both"/>
              <w:rPr>
                <w:rFonts w:ascii="Times New Roman" w:hAnsi="Times New Roman"/>
                <w:color w:val="000000"/>
                <w:sz w:val="24"/>
                <w:szCs w:val="24"/>
              </w:rPr>
            </w:pPr>
            <w:r w:rsidRPr="00FB58C2">
              <w:rPr>
                <w:rFonts w:ascii="Times New Roman" w:hAnsi="Times New Roman"/>
                <w:color w:val="000000"/>
                <w:sz w:val="24"/>
                <w:szCs w:val="24"/>
              </w:rPr>
              <w:t>ПК 2.3. Создавать условия для сохранности количественных и качественных характеристик товара на разных этапах товародвижения товаров;</w:t>
            </w:r>
          </w:p>
        </w:tc>
        <w:tc>
          <w:tcPr>
            <w:tcW w:w="3323" w:type="dxa"/>
            <w:tcBorders>
              <w:top w:val="single" w:sz="4" w:space="0" w:color="000000"/>
              <w:left w:val="single" w:sz="4" w:space="0" w:color="000000"/>
              <w:bottom w:val="single" w:sz="4" w:space="0" w:color="000000"/>
              <w:right w:val="single" w:sz="4" w:space="0" w:color="000000"/>
            </w:tcBorders>
            <w:shd w:val="clear" w:color="auto" w:fill="auto"/>
          </w:tcPr>
          <w:p w14:paraId="5AC9DFCD" w14:textId="77777777" w:rsidR="007C423B" w:rsidRPr="00FB58C2" w:rsidRDefault="007C423B" w:rsidP="003537E6">
            <w:pPr>
              <w:numPr>
                <w:ilvl w:val="0"/>
                <w:numId w:val="67"/>
              </w:numPr>
              <w:spacing w:after="0" w:line="240" w:lineRule="auto"/>
              <w:ind w:left="0" w:firstLine="0"/>
              <w:contextualSpacing/>
              <w:jc w:val="both"/>
              <w:rPr>
                <w:rFonts w:ascii="Times New Roman" w:hAnsi="Times New Roman"/>
                <w:color w:val="000000"/>
                <w:sz w:val="24"/>
                <w:szCs w:val="24"/>
              </w:rPr>
            </w:pPr>
            <w:r w:rsidRPr="00FB58C2">
              <w:rPr>
                <w:rFonts w:ascii="Times New Roman" w:hAnsi="Times New Roman"/>
                <w:color w:val="000000"/>
                <w:sz w:val="24"/>
                <w:szCs w:val="24"/>
              </w:rPr>
              <w:t>определяет и обеспечивает оптимальные условия хранения товаров с учетом принципов и требований к организации хранения товаров однородных и разнородных групп</w:t>
            </w:r>
          </w:p>
          <w:p w14:paraId="0D9BABF2" w14:textId="77777777" w:rsidR="007C423B" w:rsidRPr="00FB58C2" w:rsidRDefault="007C423B" w:rsidP="003537E6">
            <w:pPr>
              <w:numPr>
                <w:ilvl w:val="0"/>
                <w:numId w:val="67"/>
              </w:numPr>
              <w:spacing w:after="0" w:line="240" w:lineRule="auto"/>
              <w:ind w:left="0" w:firstLine="0"/>
              <w:contextualSpacing/>
              <w:jc w:val="both"/>
              <w:rPr>
                <w:rFonts w:ascii="Times New Roman" w:hAnsi="Times New Roman"/>
                <w:color w:val="000000"/>
                <w:sz w:val="24"/>
                <w:szCs w:val="24"/>
              </w:rPr>
            </w:pPr>
            <w:r w:rsidRPr="00FB58C2">
              <w:rPr>
                <w:rFonts w:ascii="Times New Roman" w:hAnsi="Times New Roman"/>
                <w:color w:val="000000"/>
                <w:sz w:val="24"/>
                <w:szCs w:val="24"/>
              </w:rPr>
              <w:t>выявляет дефекты товаров и диагностирует причины их возникновения;</w:t>
            </w:r>
          </w:p>
          <w:p w14:paraId="282008AE" w14:textId="77777777" w:rsidR="007C423B" w:rsidRPr="00FB58C2" w:rsidRDefault="007C423B" w:rsidP="003537E6">
            <w:pPr>
              <w:numPr>
                <w:ilvl w:val="0"/>
                <w:numId w:val="67"/>
              </w:numPr>
              <w:spacing w:after="0" w:line="240" w:lineRule="auto"/>
              <w:ind w:left="0" w:firstLine="0"/>
              <w:contextualSpacing/>
              <w:jc w:val="both"/>
              <w:rPr>
                <w:rFonts w:ascii="Times New Roman" w:hAnsi="Times New Roman"/>
                <w:color w:val="000000"/>
                <w:sz w:val="24"/>
                <w:szCs w:val="24"/>
              </w:rPr>
            </w:pPr>
            <w:r w:rsidRPr="00FB58C2">
              <w:rPr>
                <w:rFonts w:ascii="Times New Roman" w:hAnsi="Times New Roman"/>
                <w:color w:val="000000"/>
                <w:sz w:val="24"/>
                <w:szCs w:val="24"/>
              </w:rPr>
              <w:t>рассчитывает товарные потери в соответствие с принятой методологией</w:t>
            </w:r>
          </w:p>
          <w:p w14:paraId="6FF9C3AA" w14:textId="77777777" w:rsidR="007C423B" w:rsidRPr="00FB58C2" w:rsidRDefault="007C423B" w:rsidP="003537E6">
            <w:pPr>
              <w:numPr>
                <w:ilvl w:val="0"/>
                <w:numId w:val="67"/>
              </w:numPr>
              <w:spacing w:after="0" w:line="240" w:lineRule="auto"/>
              <w:ind w:left="0" w:firstLine="0"/>
              <w:contextualSpacing/>
              <w:jc w:val="both"/>
              <w:rPr>
                <w:rFonts w:ascii="Times New Roman" w:hAnsi="Times New Roman"/>
                <w:color w:val="000000"/>
                <w:sz w:val="24"/>
                <w:szCs w:val="24"/>
              </w:rPr>
            </w:pPr>
            <w:r w:rsidRPr="00FB58C2">
              <w:rPr>
                <w:rFonts w:ascii="Times New Roman" w:hAnsi="Times New Roman"/>
                <w:color w:val="000000"/>
                <w:sz w:val="24"/>
                <w:szCs w:val="24"/>
              </w:rPr>
              <w:t>разрабатывает мероприятий по предупреждению и сокращению потерь товаров</w:t>
            </w:r>
          </w:p>
        </w:tc>
        <w:tc>
          <w:tcPr>
            <w:tcW w:w="3119" w:type="dxa"/>
            <w:vMerge/>
            <w:tcBorders>
              <w:left w:val="single" w:sz="4" w:space="0" w:color="000000"/>
              <w:right w:val="single" w:sz="4" w:space="0" w:color="000000"/>
            </w:tcBorders>
          </w:tcPr>
          <w:p w14:paraId="5BD44366" w14:textId="77777777" w:rsidR="007C423B" w:rsidRPr="00FB58C2" w:rsidRDefault="007C423B" w:rsidP="00122BC4">
            <w:pPr>
              <w:spacing w:after="0" w:line="240" w:lineRule="auto"/>
              <w:rPr>
                <w:rFonts w:ascii="Times New Roman" w:hAnsi="Times New Roman"/>
                <w:color w:val="000000"/>
                <w:sz w:val="24"/>
                <w:szCs w:val="24"/>
              </w:rPr>
            </w:pPr>
          </w:p>
        </w:tc>
      </w:tr>
      <w:tr w:rsidR="007C423B" w:rsidRPr="00A82888" w14:paraId="55E8932B" w14:textId="77777777" w:rsidTr="00F41212">
        <w:trPr>
          <w:trHeight w:val="20"/>
        </w:trPr>
        <w:tc>
          <w:tcPr>
            <w:tcW w:w="2630" w:type="dxa"/>
            <w:tcBorders>
              <w:top w:val="single" w:sz="4" w:space="0" w:color="000000"/>
              <w:left w:val="single" w:sz="4" w:space="0" w:color="000000"/>
              <w:bottom w:val="single" w:sz="4" w:space="0" w:color="000000"/>
              <w:right w:val="single" w:sz="4" w:space="0" w:color="000000"/>
            </w:tcBorders>
            <w:shd w:val="clear" w:color="auto" w:fill="auto"/>
          </w:tcPr>
          <w:p w14:paraId="6D149D8D" w14:textId="77777777" w:rsidR="007C423B" w:rsidRPr="00FB58C2" w:rsidRDefault="007C423B" w:rsidP="00122BC4">
            <w:pPr>
              <w:spacing w:after="0" w:line="240" w:lineRule="auto"/>
              <w:jc w:val="both"/>
              <w:rPr>
                <w:rFonts w:ascii="Times New Roman" w:hAnsi="Times New Roman"/>
                <w:color w:val="000000"/>
                <w:sz w:val="24"/>
                <w:szCs w:val="24"/>
              </w:rPr>
            </w:pPr>
            <w:r w:rsidRPr="00FB58C2">
              <w:rPr>
                <w:rFonts w:ascii="Times New Roman" w:hAnsi="Times New Roman"/>
                <w:color w:val="000000"/>
                <w:sz w:val="24"/>
                <w:szCs w:val="24"/>
              </w:rPr>
              <w:t>ПК 2.4. Выполнять операции по оценке качества и организации экспертизы потребительских товаров;</w:t>
            </w:r>
          </w:p>
          <w:p w14:paraId="341BCCC3" w14:textId="77777777" w:rsidR="007C423B" w:rsidRPr="00FB58C2" w:rsidRDefault="007C423B" w:rsidP="00F41212">
            <w:pPr>
              <w:spacing w:after="0" w:line="240" w:lineRule="auto"/>
              <w:jc w:val="both"/>
              <w:rPr>
                <w:rFonts w:ascii="Times New Roman" w:hAnsi="Times New Roman"/>
                <w:i/>
                <w:color w:val="000000"/>
                <w:sz w:val="24"/>
                <w:szCs w:val="24"/>
              </w:rPr>
            </w:pPr>
          </w:p>
        </w:tc>
        <w:tc>
          <w:tcPr>
            <w:tcW w:w="3323" w:type="dxa"/>
            <w:tcBorders>
              <w:top w:val="single" w:sz="4" w:space="0" w:color="000000"/>
              <w:left w:val="single" w:sz="4" w:space="0" w:color="000000"/>
              <w:bottom w:val="single" w:sz="4" w:space="0" w:color="000000"/>
              <w:right w:val="single" w:sz="4" w:space="0" w:color="000000"/>
            </w:tcBorders>
            <w:shd w:val="clear" w:color="auto" w:fill="auto"/>
          </w:tcPr>
          <w:p w14:paraId="298B29BC" w14:textId="77777777" w:rsidR="007C423B" w:rsidRPr="00FB58C2" w:rsidRDefault="007C423B" w:rsidP="003537E6">
            <w:pPr>
              <w:numPr>
                <w:ilvl w:val="0"/>
                <w:numId w:val="67"/>
              </w:numPr>
              <w:spacing w:after="0" w:line="240" w:lineRule="auto"/>
              <w:ind w:left="0" w:firstLine="0"/>
              <w:contextualSpacing/>
              <w:jc w:val="both"/>
              <w:rPr>
                <w:rFonts w:ascii="Times New Roman" w:hAnsi="Times New Roman"/>
                <w:color w:val="000000"/>
                <w:sz w:val="24"/>
                <w:szCs w:val="24"/>
              </w:rPr>
            </w:pPr>
            <w:r w:rsidRPr="00FB58C2">
              <w:rPr>
                <w:rFonts w:ascii="Times New Roman" w:hAnsi="Times New Roman"/>
                <w:color w:val="000000"/>
                <w:sz w:val="24"/>
                <w:szCs w:val="24"/>
              </w:rPr>
              <w:t>выявляет современные тенденции в области обеспечения качества и безопасности товаров с использованием аналитики больших данных;</w:t>
            </w:r>
          </w:p>
          <w:p w14:paraId="5ACCE36B" w14:textId="77777777" w:rsidR="007C423B" w:rsidRPr="00FB58C2" w:rsidRDefault="007C423B" w:rsidP="003537E6">
            <w:pPr>
              <w:numPr>
                <w:ilvl w:val="0"/>
                <w:numId w:val="67"/>
              </w:numPr>
              <w:spacing w:after="0" w:line="240" w:lineRule="auto"/>
              <w:ind w:left="0" w:firstLine="0"/>
              <w:contextualSpacing/>
              <w:jc w:val="both"/>
              <w:rPr>
                <w:rFonts w:ascii="Times New Roman" w:hAnsi="Times New Roman"/>
                <w:color w:val="000000"/>
                <w:sz w:val="24"/>
                <w:szCs w:val="24"/>
              </w:rPr>
            </w:pPr>
            <w:r w:rsidRPr="00FB58C2">
              <w:rPr>
                <w:rFonts w:ascii="Times New Roman" w:hAnsi="Times New Roman"/>
                <w:color w:val="000000"/>
                <w:sz w:val="24"/>
                <w:szCs w:val="24"/>
              </w:rPr>
              <w:t xml:space="preserve">осуществляет поиск необходимых нормативно-технических документов для оценки качества и организации экспертизы товаров с использование современных баз данных </w:t>
            </w:r>
          </w:p>
          <w:p w14:paraId="013D5CB6" w14:textId="77777777" w:rsidR="007C423B" w:rsidRPr="00FB58C2" w:rsidRDefault="007C423B" w:rsidP="003537E6">
            <w:pPr>
              <w:numPr>
                <w:ilvl w:val="0"/>
                <w:numId w:val="67"/>
              </w:numPr>
              <w:spacing w:after="0" w:line="240" w:lineRule="auto"/>
              <w:ind w:left="0" w:firstLine="0"/>
              <w:contextualSpacing/>
              <w:jc w:val="both"/>
              <w:rPr>
                <w:rFonts w:ascii="Times New Roman" w:hAnsi="Times New Roman"/>
                <w:color w:val="000000"/>
                <w:sz w:val="24"/>
                <w:szCs w:val="24"/>
              </w:rPr>
            </w:pPr>
            <w:r w:rsidRPr="00FB58C2">
              <w:rPr>
                <w:rFonts w:ascii="Times New Roman" w:hAnsi="Times New Roman"/>
                <w:color w:val="000000"/>
                <w:sz w:val="24"/>
                <w:szCs w:val="24"/>
              </w:rPr>
              <w:lastRenderedPageBreak/>
              <w:t xml:space="preserve">проверяет статус подобранных нормативно-технических документов для оценки качества и организации экспертизы товаров; </w:t>
            </w:r>
          </w:p>
          <w:p w14:paraId="2A1A679E" w14:textId="77777777" w:rsidR="007C423B" w:rsidRPr="00FB58C2" w:rsidRDefault="007C423B" w:rsidP="003537E6">
            <w:pPr>
              <w:numPr>
                <w:ilvl w:val="0"/>
                <w:numId w:val="67"/>
              </w:numPr>
              <w:spacing w:after="0" w:line="240" w:lineRule="auto"/>
              <w:ind w:left="0" w:firstLine="0"/>
              <w:contextualSpacing/>
              <w:jc w:val="both"/>
              <w:rPr>
                <w:rFonts w:ascii="Times New Roman" w:hAnsi="Times New Roman"/>
                <w:color w:val="000000"/>
                <w:sz w:val="24"/>
                <w:szCs w:val="24"/>
              </w:rPr>
            </w:pPr>
            <w:r w:rsidRPr="00FB58C2">
              <w:rPr>
                <w:rFonts w:ascii="Times New Roman" w:hAnsi="Times New Roman"/>
                <w:color w:val="000000"/>
                <w:sz w:val="24"/>
                <w:szCs w:val="24"/>
              </w:rPr>
              <w:t>выполняет оценку качественных и количественных характеристик товаров на соответствие требованиям нормативно-технической документации в соответствие с установленным порядком;</w:t>
            </w:r>
          </w:p>
          <w:p w14:paraId="5205E666" w14:textId="77777777" w:rsidR="007C423B" w:rsidRPr="00FB58C2" w:rsidRDefault="007C423B" w:rsidP="003537E6">
            <w:pPr>
              <w:numPr>
                <w:ilvl w:val="0"/>
                <w:numId w:val="67"/>
              </w:numPr>
              <w:spacing w:after="0" w:line="240" w:lineRule="auto"/>
              <w:ind w:left="0" w:firstLine="0"/>
              <w:contextualSpacing/>
              <w:jc w:val="both"/>
              <w:rPr>
                <w:rFonts w:ascii="Times New Roman" w:hAnsi="Times New Roman"/>
                <w:color w:val="000000"/>
                <w:sz w:val="24"/>
                <w:szCs w:val="24"/>
              </w:rPr>
            </w:pPr>
            <w:r w:rsidRPr="00FB58C2">
              <w:rPr>
                <w:rFonts w:ascii="Times New Roman" w:hAnsi="Times New Roman"/>
                <w:color w:val="000000"/>
                <w:sz w:val="24"/>
                <w:szCs w:val="24"/>
              </w:rPr>
              <w:t xml:space="preserve">применяет технические регламенты и национальные </w:t>
            </w:r>
            <w:proofErr w:type="spellStart"/>
            <w:r w:rsidRPr="00FB58C2">
              <w:rPr>
                <w:rFonts w:ascii="Times New Roman" w:hAnsi="Times New Roman"/>
                <w:color w:val="000000"/>
                <w:sz w:val="24"/>
                <w:szCs w:val="24"/>
              </w:rPr>
              <w:t>стандартоы</w:t>
            </w:r>
            <w:proofErr w:type="spellEnd"/>
            <w:r w:rsidRPr="00FB58C2">
              <w:rPr>
                <w:rFonts w:ascii="Times New Roman" w:hAnsi="Times New Roman"/>
                <w:color w:val="000000"/>
                <w:sz w:val="24"/>
                <w:szCs w:val="24"/>
              </w:rPr>
              <w:t xml:space="preserve"> для оценки маркировки потребительских товаров;</w:t>
            </w:r>
          </w:p>
          <w:p w14:paraId="4764BFC4" w14:textId="77777777" w:rsidR="007C423B" w:rsidRPr="00FB58C2" w:rsidRDefault="007C423B" w:rsidP="003537E6">
            <w:pPr>
              <w:numPr>
                <w:ilvl w:val="0"/>
                <w:numId w:val="67"/>
              </w:numPr>
              <w:spacing w:after="0" w:line="240" w:lineRule="auto"/>
              <w:ind w:left="0" w:firstLine="0"/>
              <w:contextualSpacing/>
              <w:jc w:val="both"/>
              <w:rPr>
                <w:rFonts w:ascii="Times New Roman" w:hAnsi="Times New Roman"/>
                <w:color w:val="000000"/>
                <w:sz w:val="24"/>
                <w:szCs w:val="24"/>
              </w:rPr>
            </w:pPr>
            <w:r w:rsidRPr="00FB58C2">
              <w:rPr>
                <w:rFonts w:ascii="Times New Roman" w:hAnsi="Times New Roman"/>
                <w:color w:val="000000"/>
                <w:sz w:val="24"/>
                <w:szCs w:val="24"/>
              </w:rPr>
              <w:t>выполняет операции по подготовке и проведению экспертизы потребительских товаров</w:t>
            </w:r>
          </w:p>
          <w:p w14:paraId="7F1DA927" w14:textId="77777777" w:rsidR="007C423B" w:rsidRPr="00FB58C2" w:rsidRDefault="007C423B" w:rsidP="003537E6">
            <w:pPr>
              <w:numPr>
                <w:ilvl w:val="0"/>
                <w:numId w:val="67"/>
              </w:numPr>
              <w:spacing w:after="0" w:line="240" w:lineRule="auto"/>
              <w:ind w:left="0" w:firstLine="0"/>
              <w:contextualSpacing/>
              <w:jc w:val="both"/>
              <w:rPr>
                <w:rFonts w:ascii="Times New Roman" w:hAnsi="Times New Roman"/>
                <w:color w:val="000000"/>
                <w:sz w:val="24"/>
                <w:szCs w:val="24"/>
              </w:rPr>
            </w:pPr>
            <w:r w:rsidRPr="00FB58C2">
              <w:rPr>
                <w:rFonts w:ascii="Times New Roman" w:hAnsi="Times New Roman"/>
                <w:color w:val="000000"/>
                <w:sz w:val="24"/>
                <w:szCs w:val="24"/>
              </w:rPr>
              <w:t>оформляет документы по результатам проведенной экспертизы;</w:t>
            </w:r>
          </w:p>
          <w:p w14:paraId="2FEF2D0A" w14:textId="77777777" w:rsidR="007C423B" w:rsidRPr="00FB58C2" w:rsidRDefault="007C423B" w:rsidP="003537E6">
            <w:pPr>
              <w:numPr>
                <w:ilvl w:val="0"/>
                <w:numId w:val="67"/>
              </w:numPr>
              <w:spacing w:after="0" w:line="240" w:lineRule="auto"/>
              <w:ind w:left="0" w:firstLine="0"/>
              <w:contextualSpacing/>
              <w:jc w:val="both"/>
              <w:rPr>
                <w:rFonts w:ascii="Times New Roman" w:hAnsi="Times New Roman"/>
                <w:i/>
                <w:color w:val="000000"/>
                <w:sz w:val="24"/>
                <w:szCs w:val="24"/>
              </w:rPr>
            </w:pPr>
            <w:r w:rsidRPr="00FB58C2">
              <w:rPr>
                <w:rFonts w:ascii="Times New Roman" w:hAnsi="Times New Roman"/>
                <w:color w:val="000000"/>
                <w:sz w:val="24"/>
                <w:szCs w:val="24"/>
              </w:rPr>
              <w:t>систематизирует и регистрирует данные о фактическом уровне качества товаров, о соответствии поступающих в организацию товаров техническим регламентам, стандартам (техническим условиям), условиям поставок и договоров;</w:t>
            </w:r>
          </w:p>
        </w:tc>
        <w:tc>
          <w:tcPr>
            <w:tcW w:w="3119" w:type="dxa"/>
            <w:vMerge/>
            <w:tcBorders>
              <w:left w:val="single" w:sz="4" w:space="0" w:color="000000"/>
              <w:right w:val="single" w:sz="4" w:space="0" w:color="000000"/>
            </w:tcBorders>
          </w:tcPr>
          <w:p w14:paraId="059F9375" w14:textId="77777777" w:rsidR="007C423B" w:rsidRPr="00FB58C2" w:rsidRDefault="007C423B" w:rsidP="00122BC4">
            <w:pPr>
              <w:spacing w:after="0" w:line="240" w:lineRule="auto"/>
              <w:rPr>
                <w:rFonts w:ascii="Times New Roman" w:hAnsi="Times New Roman"/>
                <w:color w:val="000000"/>
                <w:sz w:val="24"/>
                <w:szCs w:val="24"/>
              </w:rPr>
            </w:pPr>
          </w:p>
        </w:tc>
      </w:tr>
      <w:tr w:rsidR="007C423B" w:rsidRPr="00A82888" w14:paraId="02E57A3A" w14:textId="77777777" w:rsidTr="00F41212">
        <w:trPr>
          <w:trHeight w:val="20"/>
        </w:trPr>
        <w:tc>
          <w:tcPr>
            <w:tcW w:w="2630" w:type="dxa"/>
            <w:tcBorders>
              <w:top w:val="single" w:sz="4" w:space="0" w:color="000000"/>
              <w:left w:val="single" w:sz="4" w:space="0" w:color="000000"/>
              <w:bottom w:val="single" w:sz="4" w:space="0" w:color="000000"/>
              <w:right w:val="single" w:sz="4" w:space="0" w:color="000000"/>
            </w:tcBorders>
            <w:shd w:val="clear" w:color="auto" w:fill="auto"/>
          </w:tcPr>
          <w:p w14:paraId="5662C424" w14:textId="77777777" w:rsidR="007C423B" w:rsidRPr="00FB58C2" w:rsidRDefault="007C423B" w:rsidP="00122BC4">
            <w:pPr>
              <w:spacing w:after="0" w:line="240" w:lineRule="auto"/>
              <w:jc w:val="both"/>
              <w:rPr>
                <w:rFonts w:ascii="Times New Roman" w:hAnsi="Times New Roman"/>
                <w:i/>
                <w:color w:val="000000"/>
                <w:sz w:val="24"/>
                <w:szCs w:val="24"/>
              </w:rPr>
            </w:pPr>
            <w:r w:rsidRPr="00FB58C2">
              <w:rPr>
                <w:rFonts w:ascii="Times New Roman" w:hAnsi="Times New Roman"/>
                <w:color w:val="000000"/>
                <w:sz w:val="24"/>
                <w:szCs w:val="24"/>
              </w:rPr>
              <w:t>ПК 2.5. Осуществлять управление ассортиментом товаров, в том числе с использованием искусственного интеллекта и сквозных цифровых технологий</w:t>
            </w:r>
          </w:p>
        </w:tc>
        <w:tc>
          <w:tcPr>
            <w:tcW w:w="3323" w:type="dxa"/>
            <w:tcBorders>
              <w:top w:val="single" w:sz="4" w:space="0" w:color="000000"/>
              <w:left w:val="single" w:sz="4" w:space="0" w:color="000000"/>
              <w:bottom w:val="single" w:sz="4" w:space="0" w:color="000000"/>
              <w:right w:val="single" w:sz="4" w:space="0" w:color="000000"/>
            </w:tcBorders>
            <w:shd w:val="clear" w:color="auto" w:fill="auto"/>
          </w:tcPr>
          <w:p w14:paraId="260B8C05" w14:textId="77777777" w:rsidR="007C423B" w:rsidRPr="00FB58C2" w:rsidRDefault="007C423B" w:rsidP="003537E6">
            <w:pPr>
              <w:numPr>
                <w:ilvl w:val="0"/>
                <w:numId w:val="69"/>
              </w:numPr>
              <w:spacing w:after="0" w:line="240" w:lineRule="auto"/>
              <w:ind w:left="0" w:firstLine="0"/>
              <w:jc w:val="both"/>
              <w:rPr>
                <w:rFonts w:ascii="Times New Roman" w:hAnsi="Times New Roman"/>
                <w:color w:val="000000"/>
                <w:sz w:val="24"/>
                <w:szCs w:val="24"/>
              </w:rPr>
            </w:pPr>
            <w:r w:rsidRPr="00FB58C2">
              <w:rPr>
                <w:rFonts w:ascii="Times New Roman" w:hAnsi="Times New Roman"/>
                <w:color w:val="000000"/>
                <w:sz w:val="24"/>
                <w:szCs w:val="24"/>
              </w:rPr>
              <w:t>формирует торговый ассортимент по результатам анализа потребности в товарах;</w:t>
            </w:r>
          </w:p>
          <w:p w14:paraId="240767B9" w14:textId="77777777" w:rsidR="007C423B" w:rsidRPr="00FB58C2" w:rsidRDefault="007C423B" w:rsidP="003537E6">
            <w:pPr>
              <w:numPr>
                <w:ilvl w:val="0"/>
                <w:numId w:val="69"/>
              </w:numPr>
              <w:spacing w:after="0" w:line="240" w:lineRule="auto"/>
              <w:ind w:left="0" w:firstLine="0"/>
              <w:jc w:val="both"/>
              <w:rPr>
                <w:rFonts w:ascii="Times New Roman" w:hAnsi="Times New Roman"/>
                <w:color w:val="000000"/>
                <w:sz w:val="24"/>
                <w:szCs w:val="24"/>
              </w:rPr>
            </w:pPr>
            <w:r w:rsidRPr="00FB58C2">
              <w:rPr>
                <w:rFonts w:ascii="Times New Roman" w:hAnsi="Times New Roman"/>
                <w:color w:val="000000"/>
                <w:sz w:val="24"/>
                <w:szCs w:val="24"/>
              </w:rPr>
              <w:t>анализирует ассортимент товаров с применением существующих методик;</w:t>
            </w:r>
          </w:p>
          <w:p w14:paraId="4B22D7C2" w14:textId="77777777" w:rsidR="007C423B" w:rsidRPr="00FB58C2" w:rsidRDefault="007C423B" w:rsidP="003537E6">
            <w:pPr>
              <w:numPr>
                <w:ilvl w:val="0"/>
                <w:numId w:val="69"/>
              </w:numPr>
              <w:spacing w:after="0" w:line="240" w:lineRule="auto"/>
              <w:ind w:left="0" w:firstLine="0"/>
              <w:jc w:val="both"/>
              <w:rPr>
                <w:rFonts w:ascii="Times New Roman" w:hAnsi="Times New Roman"/>
                <w:color w:val="000000"/>
                <w:sz w:val="24"/>
                <w:szCs w:val="24"/>
              </w:rPr>
            </w:pPr>
            <w:r w:rsidRPr="00FB58C2">
              <w:rPr>
                <w:rFonts w:ascii="Times New Roman" w:hAnsi="Times New Roman"/>
                <w:color w:val="000000"/>
                <w:sz w:val="24"/>
                <w:szCs w:val="24"/>
              </w:rPr>
              <w:t>анализирует ассортиментную политику торгового предприятия, в том числе с применением современных цифровых технологий;</w:t>
            </w:r>
          </w:p>
          <w:p w14:paraId="12BC061F" w14:textId="77777777" w:rsidR="007C423B" w:rsidRPr="00FB58C2" w:rsidRDefault="007C423B" w:rsidP="003537E6">
            <w:pPr>
              <w:numPr>
                <w:ilvl w:val="0"/>
                <w:numId w:val="67"/>
              </w:numPr>
              <w:spacing w:after="0" w:line="240" w:lineRule="auto"/>
              <w:ind w:left="0" w:firstLine="0"/>
              <w:contextualSpacing/>
              <w:jc w:val="both"/>
              <w:rPr>
                <w:rFonts w:ascii="Times New Roman" w:hAnsi="Times New Roman"/>
                <w:color w:val="000000"/>
                <w:sz w:val="24"/>
                <w:szCs w:val="24"/>
              </w:rPr>
            </w:pPr>
            <w:r w:rsidRPr="00FB58C2">
              <w:rPr>
                <w:rFonts w:ascii="Times New Roman" w:hAnsi="Times New Roman"/>
                <w:color w:val="000000"/>
                <w:sz w:val="24"/>
                <w:szCs w:val="24"/>
              </w:rPr>
              <w:lastRenderedPageBreak/>
              <w:t>выявляет приоритетные направления совершенствования ассортимента, в том числе с применением современных цифровых технологий</w:t>
            </w:r>
          </w:p>
        </w:tc>
        <w:tc>
          <w:tcPr>
            <w:tcW w:w="3119" w:type="dxa"/>
            <w:vMerge/>
            <w:tcBorders>
              <w:left w:val="single" w:sz="4" w:space="0" w:color="000000"/>
              <w:right w:val="single" w:sz="4" w:space="0" w:color="000000"/>
            </w:tcBorders>
          </w:tcPr>
          <w:p w14:paraId="5243822B" w14:textId="77777777" w:rsidR="007C423B" w:rsidRPr="00FB58C2" w:rsidRDefault="007C423B" w:rsidP="00122BC4">
            <w:pPr>
              <w:spacing w:after="0" w:line="240" w:lineRule="auto"/>
              <w:rPr>
                <w:rFonts w:ascii="Times New Roman" w:hAnsi="Times New Roman"/>
                <w:color w:val="000000"/>
                <w:sz w:val="24"/>
                <w:szCs w:val="24"/>
              </w:rPr>
            </w:pPr>
          </w:p>
        </w:tc>
      </w:tr>
      <w:tr w:rsidR="007C423B" w:rsidRPr="00A82888" w14:paraId="137F4422" w14:textId="77777777" w:rsidTr="00F41212">
        <w:trPr>
          <w:trHeight w:val="20"/>
        </w:trPr>
        <w:tc>
          <w:tcPr>
            <w:tcW w:w="2630" w:type="dxa"/>
            <w:tcBorders>
              <w:top w:val="single" w:sz="4" w:space="0" w:color="000000"/>
              <w:left w:val="single" w:sz="4" w:space="0" w:color="000000"/>
              <w:bottom w:val="single" w:sz="4" w:space="0" w:color="000000"/>
              <w:right w:val="single" w:sz="4" w:space="0" w:color="000000"/>
            </w:tcBorders>
            <w:shd w:val="clear" w:color="auto" w:fill="auto"/>
          </w:tcPr>
          <w:p w14:paraId="388EA4F0" w14:textId="77777777" w:rsidR="007C423B" w:rsidRPr="00FB58C2" w:rsidRDefault="007C423B" w:rsidP="00122BC4">
            <w:pPr>
              <w:spacing w:after="0" w:line="240" w:lineRule="auto"/>
              <w:jc w:val="both"/>
              <w:rPr>
                <w:rFonts w:ascii="Times New Roman" w:hAnsi="Times New Roman"/>
                <w:i/>
                <w:color w:val="000000"/>
                <w:sz w:val="24"/>
                <w:szCs w:val="24"/>
              </w:rPr>
            </w:pPr>
            <w:r w:rsidRPr="00FB58C2">
              <w:rPr>
                <w:rFonts w:ascii="Times New Roman" w:hAnsi="Times New Roman"/>
                <w:color w:val="000000"/>
                <w:sz w:val="24"/>
                <w:szCs w:val="24"/>
              </w:rPr>
              <w:t>ОК 01 Выбирать способы решения задач профессиональной деятельности применительно к различным контекстам</w:t>
            </w:r>
          </w:p>
        </w:tc>
        <w:tc>
          <w:tcPr>
            <w:tcW w:w="3323" w:type="dxa"/>
            <w:tcBorders>
              <w:top w:val="single" w:sz="4" w:space="0" w:color="000000"/>
              <w:left w:val="single" w:sz="4" w:space="0" w:color="000000"/>
              <w:bottom w:val="single" w:sz="4" w:space="0" w:color="000000"/>
              <w:right w:val="single" w:sz="4" w:space="0" w:color="000000"/>
            </w:tcBorders>
            <w:shd w:val="clear" w:color="auto" w:fill="auto"/>
          </w:tcPr>
          <w:p w14:paraId="535A68ED" w14:textId="77777777" w:rsidR="007C423B" w:rsidRPr="00FB58C2" w:rsidRDefault="007C423B" w:rsidP="003537E6">
            <w:pPr>
              <w:numPr>
                <w:ilvl w:val="0"/>
                <w:numId w:val="43"/>
              </w:numPr>
              <w:suppressAutoHyphens/>
              <w:spacing w:after="0" w:line="240" w:lineRule="auto"/>
              <w:ind w:left="0" w:firstLine="0"/>
              <w:jc w:val="both"/>
              <w:rPr>
                <w:rFonts w:ascii="Times New Roman" w:hAnsi="Times New Roman"/>
                <w:iCs/>
                <w:sz w:val="24"/>
                <w:szCs w:val="24"/>
              </w:rPr>
            </w:pPr>
            <w:r w:rsidRPr="00FB58C2">
              <w:rPr>
                <w:rFonts w:ascii="Times New Roman" w:hAnsi="Times New Roman"/>
                <w:iCs/>
                <w:sz w:val="24"/>
                <w:szCs w:val="24"/>
              </w:rPr>
              <w:t>распознает, анализирует и выделяет составные части задачи и/или проблемы в профессиональном контексте;</w:t>
            </w:r>
          </w:p>
          <w:p w14:paraId="4E781F7E" w14:textId="77777777" w:rsidR="007C423B" w:rsidRPr="00FB58C2" w:rsidRDefault="007C423B" w:rsidP="003537E6">
            <w:pPr>
              <w:numPr>
                <w:ilvl w:val="0"/>
                <w:numId w:val="43"/>
              </w:numPr>
              <w:suppressAutoHyphens/>
              <w:spacing w:after="0" w:line="240" w:lineRule="auto"/>
              <w:ind w:left="0" w:firstLine="0"/>
              <w:jc w:val="both"/>
              <w:rPr>
                <w:rFonts w:ascii="Times New Roman" w:hAnsi="Times New Roman"/>
                <w:iCs/>
                <w:sz w:val="24"/>
                <w:szCs w:val="24"/>
              </w:rPr>
            </w:pPr>
            <w:r w:rsidRPr="00FB58C2">
              <w:rPr>
                <w:rFonts w:ascii="Times New Roman" w:hAnsi="Times New Roman"/>
                <w:iCs/>
                <w:sz w:val="24"/>
                <w:szCs w:val="24"/>
              </w:rPr>
              <w:t xml:space="preserve">определяет этапы решения задачи; </w:t>
            </w:r>
          </w:p>
          <w:p w14:paraId="715D04FB" w14:textId="77777777" w:rsidR="007C423B" w:rsidRPr="00FB58C2" w:rsidRDefault="007C423B" w:rsidP="003537E6">
            <w:pPr>
              <w:numPr>
                <w:ilvl w:val="0"/>
                <w:numId w:val="43"/>
              </w:numPr>
              <w:suppressAutoHyphens/>
              <w:spacing w:after="0" w:line="240" w:lineRule="auto"/>
              <w:ind w:left="0" w:firstLine="0"/>
              <w:jc w:val="both"/>
              <w:rPr>
                <w:rFonts w:ascii="Times New Roman" w:hAnsi="Times New Roman"/>
                <w:iCs/>
                <w:sz w:val="24"/>
                <w:szCs w:val="24"/>
              </w:rPr>
            </w:pPr>
            <w:r w:rsidRPr="00FB58C2">
              <w:rPr>
                <w:rFonts w:ascii="Times New Roman" w:hAnsi="Times New Roman"/>
                <w:iCs/>
                <w:sz w:val="24"/>
                <w:szCs w:val="24"/>
              </w:rPr>
              <w:t>эффективно осуществляет поиск необходимой для решения проблемы информации, составляет план действия и определяет необходимые ресурсы;</w:t>
            </w:r>
          </w:p>
          <w:p w14:paraId="1894F3B8" w14:textId="77777777" w:rsidR="007C423B" w:rsidRPr="00FB58C2" w:rsidRDefault="007C423B" w:rsidP="003537E6">
            <w:pPr>
              <w:numPr>
                <w:ilvl w:val="0"/>
                <w:numId w:val="43"/>
              </w:numPr>
              <w:spacing w:after="0" w:line="240" w:lineRule="auto"/>
              <w:ind w:left="0" w:firstLine="0"/>
              <w:jc w:val="both"/>
              <w:rPr>
                <w:rFonts w:ascii="Times New Roman" w:hAnsi="Times New Roman"/>
                <w:sz w:val="24"/>
                <w:szCs w:val="24"/>
              </w:rPr>
            </w:pPr>
            <w:r w:rsidRPr="00FB58C2">
              <w:rPr>
                <w:rFonts w:ascii="Times New Roman" w:hAnsi="Times New Roman"/>
                <w:iCs/>
                <w:sz w:val="24"/>
                <w:szCs w:val="24"/>
              </w:rPr>
              <w:t>демонстрирует владение актуальными методами работы в профессиональной и смежных сферах;</w:t>
            </w:r>
          </w:p>
          <w:p w14:paraId="255687ED" w14:textId="77777777" w:rsidR="007C423B" w:rsidRPr="00FB58C2" w:rsidRDefault="007C423B" w:rsidP="003537E6">
            <w:pPr>
              <w:numPr>
                <w:ilvl w:val="0"/>
                <w:numId w:val="69"/>
              </w:numPr>
              <w:spacing w:after="0" w:line="240" w:lineRule="auto"/>
              <w:ind w:left="0" w:firstLine="0"/>
              <w:jc w:val="both"/>
              <w:rPr>
                <w:rFonts w:ascii="Times New Roman" w:hAnsi="Times New Roman"/>
                <w:color w:val="000000"/>
                <w:sz w:val="24"/>
                <w:szCs w:val="24"/>
              </w:rPr>
            </w:pPr>
            <w:r w:rsidRPr="00FB58C2">
              <w:rPr>
                <w:rFonts w:ascii="Times New Roman" w:hAnsi="Times New Roman"/>
                <w:iCs/>
                <w:sz w:val="24"/>
                <w:szCs w:val="24"/>
              </w:rPr>
              <w:t>реализовывает составленный план и оценивает результат и последствия своих действий (самостоятельно или с помощью наставника)</w:t>
            </w:r>
          </w:p>
        </w:tc>
        <w:tc>
          <w:tcPr>
            <w:tcW w:w="3119" w:type="dxa"/>
            <w:vMerge/>
            <w:tcBorders>
              <w:left w:val="single" w:sz="4" w:space="0" w:color="000000"/>
              <w:right w:val="single" w:sz="4" w:space="0" w:color="000000"/>
            </w:tcBorders>
          </w:tcPr>
          <w:p w14:paraId="03A95DC7" w14:textId="77777777" w:rsidR="007C423B" w:rsidRPr="00FB58C2" w:rsidRDefault="007C423B" w:rsidP="00122BC4">
            <w:pPr>
              <w:spacing w:after="0" w:line="240" w:lineRule="auto"/>
              <w:rPr>
                <w:rFonts w:ascii="Times New Roman" w:hAnsi="Times New Roman"/>
                <w:color w:val="000000"/>
                <w:sz w:val="24"/>
                <w:szCs w:val="24"/>
              </w:rPr>
            </w:pPr>
          </w:p>
        </w:tc>
      </w:tr>
      <w:tr w:rsidR="007C423B" w:rsidRPr="00A82888" w14:paraId="0B364FB4" w14:textId="77777777" w:rsidTr="00F41212">
        <w:trPr>
          <w:trHeight w:val="20"/>
        </w:trPr>
        <w:tc>
          <w:tcPr>
            <w:tcW w:w="2630" w:type="dxa"/>
            <w:tcBorders>
              <w:top w:val="single" w:sz="4" w:space="0" w:color="000000"/>
              <w:left w:val="single" w:sz="4" w:space="0" w:color="000000"/>
              <w:bottom w:val="single" w:sz="4" w:space="0" w:color="000000"/>
              <w:right w:val="single" w:sz="4" w:space="0" w:color="000000"/>
            </w:tcBorders>
            <w:shd w:val="clear" w:color="auto" w:fill="auto"/>
          </w:tcPr>
          <w:p w14:paraId="14657F9B" w14:textId="77777777" w:rsidR="007C423B" w:rsidRPr="00FB58C2" w:rsidRDefault="007C423B" w:rsidP="00122BC4">
            <w:pPr>
              <w:spacing w:after="0" w:line="240" w:lineRule="auto"/>
              <w:jc w:val="both"/>
              <w:rPr>
                <w:rFonts w:ascii="Times New Roman" w:hAnsi="Times New Roman"/>
                <w:i/>
                <w:color w:val="000000"/>
                <w:sz w:val="24"/>
                <w:szCs w:val="24"/>
              </w:rPr>
            </w:pPr>
            <w:r w:rsidRPr="00FB58C2">
              <w:rPr>
                <w:rFonts w:ascii="Times New Roman" w:hAnsi="Times New Roman"/>
                <w:color w:val="000000"/>
                <w:sz w:val="24"/>
                <w:szCs w:val="24"/>
              </w:rPr>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3323" w:type="dxa"/>
            <w:tcBorders>
              <w:top w:val="single" w:sz="4" w:space="0" w:color="000000"/>
              <w:left w:val="single" w:sz="4" w:space="0" w:color="000000"/>
              <w:bottom w:val="single" w:sz="4" w:space="0" w:color="000000"/>
              <w:right w:val="single" w:sz="4" w:space="0" w:color="000000"/>
            </w:tcBorders>
            <w:shd w:val="clear" w:color="auto" w:fill="auto"/>
          </w:tcPr>
          <w:p w14:paraId="14DD1A14" w14:textId="77777777" w:rsidR="007C423B" w:rsidRPr="00FB58C2" w:rsidRDefault="007C423B" w:rsidP="003537E6">
            <w:pPr>
              <w:numPr>
                <w:ilvl w:val="0"/>
                <w:numId w:val="43"/>
              </w:numPr>
              <w:spacing w:after="0" w:line="240" w:lineRule="auto"/>
              <w:ind w:left="0" w:firstLine="0"/>
              <w:jc w:val="both"/>
              <w:rPr>
                <w:rFonts w:ascii="Times New Roman" w:hAnsi="Times New Roman"/>
                <w:sz w:val="24"/>
                <w:szCs w:val="24"/>
              </w:rPr>
            </w:pPr>
            <w:r w:rsidRPr="00FB58C2">
              <w:rPr>
                <w:rFonts w:ascii="Times New Roman" w:hAnsi="Times New Roman"/>
                <w:sz w:val="24"/>
                <w:szCs w:val="24"/>
              </w:rPr>
              <w:t xml:space="preserve">определяет задачи для поиска информации и их необходимые источники и планирует процесс поиска; </w:t>
            </w:r>
          </w:p>
          <w:p w14:paraId="013E30A9" w14:textId="77777777" w:rsidR="007C423B" w:rsidRPr="00FB58C2" w:rsidRDefault="007C423B" w:rsidP="003537E6">
            <w:pPr>
              <w:numPr>
                <w:ilvl w:val="0"/>
                <w:numId w:val="43"/>
              </w:numPr>
              <w:spacing w:after="0" w:line="240" w:lineRule="auto"/>
              <w:ind w:left="0" w:firstLine="0"/>
              <w:jc w:val="both"/>
              <w:rPr>
                <w:rFonts w:ascii="Times New Roman" w:hAnsi="Times New Roman"/>
                <w:sz w:val="24"/>
                <w:szCs w:val="24"/>
              </w:rPr>
            </w:pPr>
            <w:r w:rsidRPr="00FB58C2">
              <w:rPr>
                <w:rFonts w:ascii="Times New Roman" w:hAnsi="Times New Roman"/>
                <w:sz w:val="24"/>
                <w:szCs w:val="24"/>
              </w:rPr>
              <w:t xml:space="preserve">структурирует и выделяет наиболее значимое в полученной информации; </w:t>
            </w:r>
          </w:p>
          <w:p w14:paraId="49DD6A22" w14:textId="77777777" w:rsidR="007C423B" w:rsidRPr="00FB58C2" w:rsidRDefault="007C423B" w:rsidP="003537E6">
            <w:pPr>
              <w:numPr>
                <w:ilvl w:val="0"/>
                <w:numId w:val="43"/>
              </w:numPr>
              <w:spacing w:after="0" w:line="240" w:lineRule="auto"/>
              <w:ind w:left="0" w:firstLine="0"/>
              <w:jc w:val="both"/>
              <w:rPr>
                <w:rFonts w:ascii="Times New Roman" w:hAnsi="Times New Roman"/>
                <w:sz w:val="24"/>
                <w:szCs w:val="24"/>
              </w:rPr>
            </w:pPr>
            <w:r w:rsidRPr="00FB58C2">
              <w:rPr>
                <w:rFonts w:ascii="Times New Roman" w:hAnsi="Times New Roman"/>
                <w:sz w:val="24"/>
                <w:szCs w:val="24"/>
              </w:rPr>
              <w:t xml:space="preserve">оценивает практическую значимость результатов поиска и оформляет его результаты; </w:t>
            </w:r>
          </w:p>
          <w:p w14:paraId="4E3D70AB" w14:textId="77777777" w:rsidR="007C423B" w:rsidRPr="00FB58C2" w:rsidRDefault="007C423B" w:rsidP="003537E6">
            <w:pPr>
              <w:numPr>
                <w:ilvl w:val="0"/>
                <w:numId w:val="43"/>
              </w:numPr>
              <w:spacing w:after="0" w:line="240" w:lineRule="auto"/>
              <w:ind w:left="0" w:firstLine="0"/>
              <w:jc w:val="both"/>
              <w:rPr>
                <w:rFonts w:ascii="Times New Roman" w:hAnsi="Times New Roman"/>
                <w:sz w:val="24"/>
                <w:szCs w:val="24"/>
              </w:rPr>
            </w:pPr>
            <w:r w:rsidRPr="00FB58C2">
              <w:rPr>
                <w:rFonts w:ascii="Times New Roman" w:hAnsi="Times New Roman"/>
                <w:sz w:val="24"/>
                <w:szCs w:val="24"/>
              </w:rPr>
              <w:t>применяет средства информационных технологий, использует современное программное обеспечение и различные цифровые средства для решения профессиональных задач.</w:t>
            </w:r>
          </w:p>
        </w:tc>
        <w:tc>
          <w:tcPr>
            <w:tcW w:w="3119" w:type="dxa"/>
            <w:vMerge/>
            <w:tcBorders>
              <w:left w:val="single" w:sz="4" w:space="0" w:color="000000"/>
              <w:right w:val="single" w:sz="4" w:space="0" w:color="000000"/>
            </w:tcBorders>
          </w:tcPr>
          <w:p w14:paraId="26183F04" w14:textId="77777777" w:rsidR="007C423B" w:rsidRPr="00FB58C2" w:rsidRDefault="007C423B" w:rsidP="00122BC4">
            <w:pPr>
              <w:spacing w:after="0" w:line="240" w:lineRule="auto"/>
              <w:rPr>
                <w:rFonts w:ascii="Times New Roman" w:hAnsi="Times New Roman"/>
                <w:color w:val="000000"/>
                <w:sz w:val="24"/>
                <w:szCs w:val="24"/>
              </w:rPr>
            </w:pPr>
          </w:p>
        </w:tc>
      </w:tr>
      <w:tr w:rsidR="007C423B" w:rsidRPr="00A82888" w14:paraId="34136EFB" w14:textId="77777777" w:rsidTr="00F41212">
        <w:trPr>
          <w:trHeight w:val="20"/>
        </w:trPr>
        <w:tc>
          <w:tcPr>
            <w:tcW w:w="2630" w:type="dxa"/>
            <w:tcBorders>
              <w:top w:val="single" w:sz="4" w:space="0" w:color="000000"/>
              <w:left w:val="single" w:sz="4" w:space="0" w:color="000000"/>
              <w:right w:val="single" w:sz="4" w:space="0" w:color="000000"/>
            </w:tcBorders>
            <w:shd w:val="clear" w:color="auto" w:fill="auto"/>
          </w:tcPr>
          <w:p w14:paraId="3D9C584D" w14:textId="77777777" w:rsidR="007C423B" w:rsidRPr="00FB58C2" w:rsidRDefault="007C423B" w:rsidP="00122BC4">
            <w:pPr>
              <w:spacing w:after="0" w:line="240" w:lineRule="auto"/>
              <w:jc w:val="both"/>
              <w:rPr>
                <w:rFonts w:ascii="Times New Roman" w:hAnsi="Times New Roman"/>
                <w:i/>
                <w:color w:val="000000"/>
                <w:sz w:val="24"/>
                <w:szCs w:val="24"/>
              </w:rPr>
            </w:pPr>
            <w:r w:rsidRPr="00FB58C2">
              <w:rPr>
                <w:rFonts w:ascii="Times New Roman" w:hAnsi="Times New Roman"/>
                <w:color w:val="000000"/>
                <w:sz w:val="24"/>
                <w:szCs w:val="24"/>
              </w:rPr>
              <w:t xml:space="preserve">ОК 03 Планировать и реализовывать </w:t>
            </w:r>
            <w:r w:rsidRPr="00FB58C2">
              <w:rPr>
                <w:rFonts w:ascii="Times New Roman" w:hAnsi="Times New Roman"/>
                <w:color w:val="000000"/>
                <w:sz w:val="24"/>
                <w:szCs w:val="24"/>
              </w:rPr>
              <w:lastRenderedPageBreak/>
              <w:t>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c>
          <w:tcPr>
            <w:tcW w:w="3323" w:type="dxa"/>
            <w:tcBorders>
              <w:top w:val="single" w:sz="4" w:space="0" w:color="000000"/>
              <w:left w:val="single" w:sz="4" w:space="0" w:color="000000"/>
              <w:right w:val="single" w:sz="4" w:space="0" w:color="000000"/>
            </w:tcBorders>
            <w:shd w:val="clear" w:color="auto" w:fill="auto"/>
          </w:tcPr>
          <w:p w14:paraId="31F44662" w14:textId="77777777" w:rsidR="007C423B" w:rsidRPr="00FB58C2" w:rsidRDefault="007C423B" w:rsidP="003537E6">
            <w:pPr>
              <w:numPr>
                <w:ilvl w:val="0"/>
                <w:numId w:val="43"/>
              </w:numPr>
              <w:spacing w:after="0" w:line="240" w:lineRule="auto"/>
              <w:ind w:left="0" w:firstLine="0"/>
              <w:jc w:val="both"/>
              <w:rPr>
                <w:rFonts w:ascii="Times New Roman" w:hAnsi="Times New Roman"/>
                <w:bCs/>
                <w:iCs/>
                <w:sz w:val="24"/>
                <w:szCs w:val="24"/>
              </w:rPr>
            </w:pPr>
            <w:r w:rsidRPr="00FB58C2">
              <w:rPr>
                <w:rFonts w:ascii="Times New Roman" w:hAnsi="Times New Roman"/>
                <w:bCs/>
                <w:iCs/>
                <w:sz w:val="24"/>
                <w:szCs w:val="24"/>
              </w:rPr>
              <w:lastRenderedPageBreak/>
              <w:t>определяет актуальность нормативно-</w:t>
            </w:r>
            <w:r w:rsidRPr="00FB58C2">
              <w:rPr>
                <w:rFonts w:ascii="Times New Roman" w:hAnsi="Times New Roman"/>
                <w:bCs/>
                <w:iCs/>
                <w:sz w:val="24"/>
                <w:szCs w:val="24"/>
              </w:rPr>
              <w:lastRenderedPageBreak/>
              <w:t xml:space="preserve">правовой документации в профессиональной деятельности; </w:t>
            </w:r>
          </w:p>
          <w:p w14:paraId="033CF13A" w14:textId="77777777" w:rsidR="007C423B" w:rsidRPr="00FB58C2" w:rsidRDefault="007C423B" w:rsidP="003537E6">
            <w:pPr>
              <w:numPr>
                <w:ilvl w:val="0"/>
                <w:numId w:val="43"/>
              </w:numPr>
              <w:spacing w:after="0" w:line="240" w:lineRule="auto"/>
              <w:ind w:left="0" w:firstLine="0"/>
              <w:jc w:val="both"/>
              <w:rPr>
                <w:rFonts w:ascii="Times New Roman" w:hAnsi="Times New Roman"/>
                <w:sz w:val="24"/>
                <w:szCs w:val="24"/>
              </w:rPr>
            </w:pPr>
            <w:r w:rsidRPr="00FB58C2">
              <w:rPr>
                <w:rFonts w:ascii="Times New Roman" w:hAnsi="Times New Roman"/>
                <w:sz w:val="24"/>
                <w:szCs w:val="24"/>
              </w:rPr>
              <w:t>применяет современную научную профессиональную терминологию;</w:t>
            </w:r>
          </w:p>
          <w:p w14:paraId="53FEE675" w14:textId="77777777" w:rsidR="007C423B" w:rsidRPr="00FB58C2" w:rsidRDefault="007C423B" w:rsidP="003537E6">
            <w:pPr>
              <w:numPr>
                <w:ilvl w:val="0"/>
                <w:numId w:val="43"/>
              </w:numPr>
              <w:spacing w:after="0" w:line="240" w:lineRule="auto"/>
              <w:ind w:left="0" w:firstLine="0"/>
              <w:jc w:val="both"/>
              <w:rPr>
                <w:rFonts w:ascii="Times New Roman" w:hAnsi="Times New Roman"/>
                <w:sz w:val="24"/>
                <w:szCs w:val="24"/>
              </w:rPr>
            </w:pPr>
            <w:r w:rsidRPr="00FB58C2">
              <w:rPr>
                <w:rFonts w:ascii="Times New Roman" w:hAnsi="Times New Roman"/>
                <w:sz w:val="24"/>
                <w:szCs w:val="24"/>
              </w:rPr>
              <w:t>определяет и выстраивает траектории профессионального развития и самообразования</w:t>
            </w:r>
          </w:p>
        </w:tc>
        <w:tc>
          <w:tcPr>
            <w:tcW w:w="3119" w:type="dxa"/>
            <w:vMerge/>
            <w:tcBorders>
              <w:left w:val="single" w:sz="4" w:space="0" w:color="000000"/>
              <w:right w:val="single" w:sz="4" w:space="0" w:color="000000"/>
            </w:tcBorders>
          </w:tcPr>
          <w:p w14:paraId="74DBECAC" w14:textId="77777777" w:rsidR="007C423B" w:rsidRPr="00FB58C2" w:rsidRDefault="007C423B" w:rsidP="00122BC4">
            <w:pPr>
              <w:spacing w:after="0" w:line="240" w:lineRule="auto"/>
              <w:rPr>
                <w:rFonts w:ascii="Times New Roman" w:hAnsi="Times New Roman"/>
                <w:color w:val="000000"/>
                <w:sz w:val="24"/>
                <w:szCs w:val="24"/>
              </w:rPr>
            </w:pPr>
          </w:p>
        </w:tc>
      </w:tr>
      <w:tr w:rsidR="007C423B" w:rsidRPr="00A82888" w14:paraId="5C998E57" w14:textId="77777777" w:rsidTr="00F41212">
        <w:trPr>
          <w:trHeight w:val="20"/>
        </w:trPr>
        <w:tc>
          <w:tcPr>
            <w:tcW w:w="2630" w:type="dxa"/>
            <w:tcBorders>
              <w:top w:val="single" w:sz="4" w:space="0" w:color="000000"/>
              <w:left w:val="single" w:sz="4" w:space="0" w:color="000000"/>
              <w:bottom w:val="single" w:sz="4" w:space="0" w:color="000000"/>
              <w:right w:val="single" w:sz="4" w:space="0" w:color="000000"/>
            </w:tcBorders>
            <w:shd w:val="clear" w:color="auto" w:fill="auto"/>
          </w:tcPr>
          <w:p w14:paraId="68956D9F" w14:textId="77777777" w:rsidR="007C423B" w:rsidRPr="00FB58C2" w:rsidRDefault="007C423B" w:rsidP="00122BC4">
            <w:pPr>
              <w:spacing w:after="0" w:line="240" w:lineRule="auto"/>
              <w:jc w:val="both"/>
              <w:rPr>
                <w:rFonts w:ascii="Times New Roman" w:hAnsi="Times New Roman"/>
                <w:i/>
                <w:color w:val="000000"/>
                <w:sz w:val="24"/>
                <w:szCs w:val="24"/>
              </w:rPr>
            </w:pPr>
            <w:r w:rsidRPr="00FB58C2">
              <w:rPr>
                <w:rFonts w:ascii="Times New Roman" w:hAnsi="Times New Roman"/>
                <w:color w:val="000000"/>
                <w:sz w:val="24"/>
                <w:szCs w:val="24"/>
              </w:rPr>
              <w:t>ОК 04 Эффективно взаимодействовать и работать в коллективе и команде</w:t>
            </w:r>
          </w:p>
        </w:tc>
        <w:tc>
          <w:tcPr>
            <w:tcW w:w="3323" w:type="dxa"/>
            <w:tcBorders>
              <w:top w:val="single" w:sz="4" w:space="0" w:color="000000"/>
              <w:left w:val="single" w:sz="4" w:space="0" w:color="000000"/>
              <w:bottom w:val="single" w:sz="4" w:space="0" w:color="000000"/>
              <w:right w:val="single" w:sz="4" w:space="0" w:color="000000"/>
            </w:tcBorders>
            <w:shd w:val="clear" w:color="auto" w:fill="auto"/>
          </w:tcPr>
          <w:p w14:paraId="479B4FD1" w14:textId="77777777" w:rsidR="007C423B" w:rsidRPr="00FB58C2" w:rsidRDefault="007C423B" w:rsidP="00122BC4">
            <w:pPr>
              <w:spacing w:after="0" w:line="240" w:lineRule="auto"/>
              <w:jc w:val="both"/>
              <w:rPr>
                <w:rFonts w:ascii="Times New Roman" w:hAnsi="Times New Roman"/>
                <w:i/>
                <w:color w:val="000000"/>
                <w:sz w:val="24"/>
                <w:szCs w:val="24"/>
              </w:rPr>
            </w:pPr>
            <w:r w:rsidRPr="00FB58C2">
              <w:rPr>
                <w:rFonts w:ascii="Times New Roman" w:hAnsi="Times New Roman"/>
                <w:bCs/>
                <w:spacing w:val="-4"/>
                <w:sz w:val="24"/>
                <w:szCs w:val="24"/>
              </w:rPr>
              <w:t>эффективно взаимодействует с преподавателями, обучающимися в ходе профессиональной деятельности.</w:t>
            </w:r>
          </w:p>
        </w:tc>
        <w:tc>
          <w:tcPr>
            <w:tcW w:w="3119" w:type="dxa"/>
            <w:vMerge/>
            <w:tcBorders>
              <w:left w:val="single" w:sz="4" w:space="0" w:color="000000"/>
              <w:right w:val="single" w:sz="4" w:space="0" w:color="000000"/>
            </w:tcBorders>
          </w:tcPr>
          <w:p w14:paraId="2C51E3B6" w14:textId="77777777" w:rsidR="007C423B" w:rsidRPr="00FB58C2" w:rsidRDefault="007C423B" w:rsidP="00122BC4">
            <w:pPr>
              <w:spacing w:after="0" w:line="240" w:lineRule="auto"/>
              <w:rPr>
                <w:rFonts w:ascii="Times New Roman" w:hAnsi="Times New Roman"/>
                <w:color w:val="000000"/>
                <w:sz w:val="24"/>
                <w:szCs w:val="24"/>
              </w:rPr>
            </w:pPr>
          </w:p>
        </w:tc>
      </w:tr>
      <w:tr w:rsidR="007C423B" w:rsidRPr="00A82888" w14:paraId="5C546048" w14:textId="77777777" w:rsidTr="00F41212">
        <w:trPr>
          <w:trHeight w:val="20"/>
        </w:trPr>
        <w:tc>
          <w:tcPr>
            <w:tcW w:w="2630" w:type="dxa"/>
            <w:tcBorders>
              <w:top w:val="single" w:sz="4" w:space="0" w:color="000000"/>
              <w:left w:val="single" w:sz="4" w:space="0" w:color="000000"/>
              <w:bottom w:val="single" w:sz="4" w:space="0" w:color="000000"/>
              <w:right w:val="single" w:sz="4" w:space="0" w:color="000000"/>
            </w:tcBorders>
            <w:shd w:val="clear" w:color="auto" w:fill="auto"/>
          </w:tcPr>
          <w:p w14:paraId="09F6758D" w14:textId="77777777" w:rsidR="007C423B" w:rsidRPr="00FB58C2" w:rsidRDefault="007C423B" w:rsidP="00122BC4">
            <w:pPr>
              <w:spacing w:after="0" w:line="240" w:lineRule="auto"/>
              <w:jc w:val="both"/>
              <w:rPr>
                <w:rFonts w:ascii="Times New Roman" w:hAnsi="Times New Roman"/>
                <w:i/>
                <w:color w:val="000000"/>
                <w:sz w:val="24"/>
                <w:szCs w:val="24"/>
              </w:rPr>
            </w:pPr>
            <w:r w:rsidRPr="00FB58C2">
              <w:rPr>
                <w:rFonts w:ascii="Times New Roman" w:hAnsi="Times New Roman"/>
                <w:color w:val="000000"/>
                <w:sz w:val="24"/>
                <w:szCs w:val="24"/>
              </w:rPr>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3323" w:type="dxa"/>
            <w:tcBorders>
              <w:top w:val="single" w:sz="4" w:space="0" w:color="000000"/>
              <w:left w:val="single" w:sz="4" w:space="0" w:color="000000"/>
              <w:bottom w:val="single" w:sz="4" w:space="0" w:color="000000"/>
              <w:right w:val="single" w:sz="4" w:space="0" w:color="000000"/>
            </w:tcBorders>
            <w:shd w:val="clear" w:color="auto" w:fill="auto"/>
          </w:tcPr>
          <w:p w14:paraId="4F0862CF" w14:textId="77777777" w:rsidR="007C423B" w:rsidRPr="00FB58C2" w:rsidRDefault="007C423B" w:rsidP="00122BC4">
            <w:pPr>
              <w:spacing w:after="0" w:line="240" w:lineRule="auto"/>
              <w:jc w:val="both"/>
              <w:rPr>
                <w:rFonts w:ascii="Times New Roman" w:hAnsi="Times New Roman"/>
                <w:i/>
                <w:color w:val="000000"/>
                <w:sz w:val="24"/>
                <w:szCs w:val="24"/>
              </w:rPr>
            </w:pPr>
            <w:r w:rsidRPr="00FB58C2">
              <w:rPr>
                <w:rFonts w:ascii="Times New Roman" w:hAnsi="Times New Roman"/>
                <w:iCs/>
                <w:sz w:val="24"/>
                <w:szCs w:val="24"/>
              </w:rPr>
              <w:t xml:space="preserve">грамотно </w:t>
            </w:r>
            <w:r w:rsidRPr="00FB58C2">
              <w:rPr>
                <w:rFonts w:ascii="Times New Roman" w:hAnsi="Times New Roman"/>
                <w:bCs/>
                <w:sz w:val="24"/>
                <w:szCs w:val="24"/>
              </w:rPr>
              <w:t xml:space="preserve">излагает свои мысли и оформляет документы по профессиональной тематике на государственном языке, </w:t>
            </w:r>
            <w:r w:rsidRPr="00FB58C2">
              <w:rPr>
                <w:rFonts w:ascii="Times New Roman" w:hAnsi="Times New Roman"/>
                <w:iCs/>
                <w:sz w:val="24"/>
                <w:szCs w:val="24"/>
              </w:rPr>
              <w:t>проявляя толерантность в рабочем коллективе</w:t>
            </w:r>
          </w:p>
        </w:tc>
        <w:tc>
          <w:tcPr>
            <w:tcW w:w="3119" w:type="dxa"/>
            <w:vMerge/>
            <w:tcBorders>
              <w:left w:val="single" w:sz="4" w:space="0" w:color="000000"/>
              <w:right w:val="single" w:sz="4" w:space="0" w:color="000000"/>
            </w:tcBorders>
          </w:tcPr>
          <w:p w14:paraId="0FC38F12" w14:textId="77777777" w:rsidR="007C423B" w:rsidRPr="00FB58C2" w:rsidRDefault="007C423B" w:rsidP="00122BC4">
            <w:pPr>
              <w:spacing w:after="0" w:line="240" w:lineRule="auto"/>
              <w:rPr>
                <w:rFonts w:ascii="Times New Roman" w:hAnsi="Times New Roman"/>
                <w:color w:val="000000"/>
                <w:sz w:val="24"/>
                <w:szCs w:val="24"/>
              </w:rPr>
            </w:pPr>
          </w:p>
        </w:tc>
      </w:tr>
      <w:tr w:rsidR="007C423B" w:rsidRPr="00A82888" w14:paraId="767331C1" w14:textId="77777777" w:rsidTr="00F41212">
        <w:trPr>
          <w:trHeight w:val="20"/>
        </w:trPr>
        <w:tc>
          <w:tcPr>
            <w:tcW w:w="2630" w:type="dxa"/>
            <w:tcBorders>
              <w:top w:val="single" w:sz="4" w:space="0" w:color="000000"/>
              <w:left w:val="single" w:sz="4" w:space="0" w:color="000000"/>
              <w:bottom w:val="single" w:sz="4" w:space="0" w:color="000000"/>
              <w:right w:val="single" w:sz="4" w:space="0" w:color="000000"/>
            </w:tcBorders>
            <w:shd w:val="clear" w:color="auto" w:fill="auto"/>
          </w:tcPr>
          <w:p w14:paraId="2BFE9395" w14:textId="77777777" w:rsidR="007C423B" w:rsidRPr="00FB58C2" w:rsidRDefault="007C423B" w:rsidP="00122BC4">
            <w:pPr>
              <w:spacing w:after="0" w:line="240" w:lineRule="auto"/>
              <w:jc w:val="both"/>
              <w:rPr>
                <w:rFonts w:ascii="Times New Roman" w:hAnsi="Times New Roman"/>
                <w:i/>
                <w:color w:val="000000"/>
                <w:sz w:val="24"/>
                <w:szCs w:val="24"/>
              </w:rPr>
            </w:pPr>
            <w:r w:rsidRPr="00FB58C2">
              <w:rPr>
                <w:rFonts w:ascii="Times New Roman" w:hAnsi="Times New Roman"/>
                <w:color w:val="000000"/>
                <w:sz w:val="24"/>
                <w:szCs w:val="24"/>
              </w:rPr>
              <w:t>ОК 07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3323" w:type="dxa"/>
            <w:tcBorders>
              <w:top w:val="single" w:sz="4" w:space="0" w:color="000000"/>
              <w:left w:val="single" w:sz="4" w:space="0" w:color="000000"/>
              <w:bottom w:val="single" w:sz="4" w:space="0" w:color="000000"/>
              <w:right w:val="single" w:sz="4" w:space="0" w:color="000000"/>
            </w:tcBorders>
            <w:shd w:val="clear" w:color="auto" w:fill="auto"/>
          </w:tcPr>
          <w:p w14:paraId="60708468" w14:textId="77777777" w:rsidR="007C423B" w:rsidRPr="00FB58C2" w:rsidRDefault="007C423B" w:rsidP="00122BC4">
            <w:pPr>
              <w:spacing w:after="0" w:line="240" w:lineRule="auto"/>
              <w:jc w:val="both"/>
              <w:rPr>
                <w:rFonts w:ascii="Times New Roman" w:hAnsi="Times New Roman"/>
                <w:i/>
                <w:color w:val="000000"/>
                <w:sz w:val="24"/>
                <w:szCs w:val="24"/>
              </w:rPr>
            </w:pPr>
            <w:r w:rsidRPr="00FB58C2">
              <w:rPr>
                <w:rFonts w:ascii="Times New Roman" w:hAnsi="Times New Roman"/>
                <w:sz w:val="24"/>
                <w:szCs w:val="24"/>
              </w:rPr>
              <w:t>выполняет работы с соблюдением принципов бережливого производства и ресурсосбережения</w:t>
            </w:r>
          </w:p>
        </w:tc>
        <w:tc>
          <w:tcPr>
            <w:tcW w:w="3119" w:type="dxa"/>
            <w:vMerge/>
            <w:tcBorders>
              <w:left w:val="single" w:sz="4" w:space="0" w:color="000000"/>
              <w:right w:val="single" w:sz="4" w:space="0" w:color="000000"/>
            </w:tcBorders>
          </w:tcPr>
          <w:p w14:paraId="57947C58" w14:textId="77777777" w:rsidR="007C423B" w:rsidRPr="00FB58C2" w:rsidRDefault="007C423B" w:rsidP="00122BC4">
            <w:pPr>
              <w:spacing w:after="0" w:line="240" w:lineRule="auto"/>
              <w:rPr>
                <w:rFonts w:ascii="Times New Roman" w:hAnsi="Times New Roman"/>
                <w:color w:val="000000"/>
                <w:sz w:val="24"/>
                <w:szCs w:val="24"/>
              </w:rPr>
            </w:pPr>
          </w:p>
        </w:tc>
      </w:tr>
      <w:tr w:rsidR="007C423B" w:rsidRPr="00A82888" w14:paraId="49D90FAF" w14:textId="77777777" w:rsidTr="00F41212">
        <w:trPr>
          <w:trHeight w:val="20"/>
        </w:trPr>
        <w:tc>
          <w:tcPr>
            <w:tcW w:w="2630" w:type="dxa"/>
            <w:tcBorders>
              <w:top w:val="single" w:sz="4" w:space="0" w:color="000000"/>
              <w:left w:val="single" w:sz="4" w:space="0" w:color="000000"/>
              <w:bottom w:val="single" w:sz="4" w:space="0" w:color="000000"/>
              <w:right w:val="single" w:sz="4" w:space="0" w:color="000000"/>
            </w:tcBorders>
            <w:shd w:val="clear" w:color="auto" w:fill="auto"/>
          </w:tcPr>
          <w:p w14:paraId="3C48A7A2" w14:textId="77777777" w:rsidR="007C423B" w:rsidRPr="00FB58C2" w:rsidRDefault="007C423B" w:rsidP="00122BC4">
            <w:pPr>
              <w:spacing w:after="0" w:line="240" w:lineRule="auto"/>
              <w:jc w:val="both"/>
              <w:rPr>
                <w:rFonts w:ascii="Times New Roman" w:hAnsi="Times New Roman"/>
                <w:i/>
                <w:color w:val="000000"/>
                <w:sz w:val="24"/>
                <w:szCs w:val="24"/>
              </w:rPr>
            </w:pPr>
            <w:r w:rsidRPr="00FB58C2">
              <w:rPr>
                <w:rFonts w:ascii="Times New Roman" w:hAnsi="Times New Roman"/>
                <w:color w:val="000000"/>
                <w:sz w:val="24"/>
                <w:szCs w:val="24"/>
              </w:rPr>
              <w:t>ОК 09 Пользоваться профессиональной документацией на государственном и иностранном языках</w:t>
            </w:r>
          </w:p>
        </w:tc>
        <w:tc>
          <w:tcPr>
            <w:tcW w:w="3323" w:type="dxa"/>
            <w:tcBorders>
              <w:top w:val="single" w:sz="4" w:space="0" w:color="000000"/>
              <w:left w:val="single" w:sz="4" w:space="0" w:color="000000"/>
              <w:bottom w:val="single" w:sz="4" w:space="0" w:color="000000"/>
              <w:right w:val="single" w:sz="4" w:space="0" w:color="000000"/>
            </w:tcBorders>
            <w:shd w:val="clear" w:color="auto" w:fill="auto"/>
          </w:tcPr>
          <w:p w14:paraId="4A53C8B1" w14:textId="77777777" w:rsidR="007C423B" w:rsidRPr="00FB58C2" w:rsidRDefault="007C423B" w:rsidP="003537E6">
            <w:pPr>
              <w:numPr>
                <w:ilvl w:val="0"/>
                <w:numId w:val="43"/>
              </w:numPr>
              <w:spacing w:after="0" w:line="240" w:lineRule="auto"/>
              <w:ind w:left="0" w:firstLine="0"/>
              <w:jc w:val="both"/>
              <w:rPr>
                <w:rFonts w:ascii="Times New Roman" w:hAnsi="Times New Roman"/>
                <w:iCs/>
                <w:sz w:val="24"/>
                <w:szCs w:val="24"/>
              </w:rPr>
            </w:pPr>
            <w:r w:rsidRPr="00FB58C2">
              <w:rPr>
                <w:rFonts w:ascii="Times New Roman" w:hAnsi="Times New Roman"/>
                <w:sz w:val="24"/>
                <w:szCs w:val="24"/>
              </w:rPr>
              <w:t xml:space="preserve">понимает </w:t>
            </w:r>
            <w:r w:rsidRPr="00FB58C2">
              <w:rPr>
                <w:rFonts w:ascii="Times New Roman" w:hAnsi="Times New Roman"/>
                <w:iCs/>
                <w:sz w:val="24"/>
                <w:szCs w:val="24"/>
              </w:rPr>
              <w:t>общий смысл четко произнесенных высказываний и текстов на профессиональные темы;</w:t>
            </w:r>
          </w:p>
          <w:p w14:paraId="0B471C26" w14:textId="77777777" w:rsidR="007C423B" w:rsidRPr="00FB58C2" w:rsidRDefault="007C423B" w:rsidP="003537E6">
            <w:pPr>
              <w:numPr>
                <w:ilvl w:val="0"/>
                <w:numId w:val="43"/>
              </w:numPr>
              <w:spacing w:after="0" w:line="240" w:lineRule="auto"/>
              <w:ind w:left="0" w:firstLine="0"/>
              <w:jc w:val="both"/>
              <w:rPr>
                <w:rFonts w:ascii="Times New Roman" w:hAnsi="Times New Roman"/>
                <w:iCs/>
                <w:sz w:val="24"/>
                <w:szCs w:val="24"/>
              </w:rPr>
            </w:pPr>
            <w:r w:rsidRPr="00FB58C2">
              <w:rPr>
                <w:rFonts w:ascii="Times New Roman" w:hAnsi="Times New Roman"/>
                <w:iCs/>
                <w:sz w:val="24"/>
                <w:szCs w:val="24"/>
              </w:rPr>
              <w:t xml:space="preserve">участвует в диалогах на знакомые общие и профессиональные темы; </w:t>
            </w:r>
          </w:p>
          <w:p w14:paraId="420F9C38" w14:textId="77777777" w:rsidR="007C423B" w:rsidRPr="00FB58C2" w:rsidRDefault="007C423B" w:rsidP="003537E6">
            <w:pPr>
              <w:numPr>
                <w:ilvl w:val="0"/>
                <w:numId w:val="43"/>
              </w:numPr>
              <w:spacing w:after="0" w:line="240" w:lineRule="auto"/>
              <w:ind w:left="0" w:firstLine="0"/>
              <w:jc w:val="both"/>
              <w:rPr>
                <w:rFonts w:ascii="Times New Roman" w:hAnsi="Times New Roman"/>
                <w:iCs/>
                <w:sz w:val="24"/>
                <w:szCs w:val="24"/>
              </w:rPr>
            </w:pPr>
            <w:r w:rsidRPr="00FB58C2">
              <w:rPr>
                <w:rFonts w:ascii="Times New Roman" w:hAnsi="Times New Roman"/>
                <w:iCs/>
                <w:sz w:val="24"/>
                <w:szCs w:val="24"/>
              </w:rPr>
              <w:t xml:space="preserve">строит простые высказывания о себе и о своей профессиональной деятельности; </w:t>
            </w:r>
          </w:p>
          <w:p w14:paraId="6BE8F5F2" w14:textId="77777777" w:rsidR="007C423B" w:rsidRPr="00FB58C2" w:rsidRDefault="007C423B" w:rsidP="00122BC4">
            <w:pPr>
              <w:spacing w:after="0" w:line="240" w:lineRule="auto"/>
              <w:jc w:val="both"/>
              <w:rPr>
                <w:rFonts w:ascii="Times New Roman" w:hAnsi="Times New Roman"/>
                <w:i/>
                <w:color w:val="000000"/>
                <w:sz w:val="24"/>
                <w:szCs w:val="24"/>
              </w:rPr>
            </w:pPr>
            <w:r w:rsidRPr="00FB58C2">
              <w:rPr>
                <w:rFonts w:ascii="Times New Roman" w:hAnsi="Times New Roman"/>
                <w:iCs/>
                <w:sz w:val="24"/>
                <w:szCs w:val="24"/>
              </w:rPr>
              <w:t>пишет простые связные сообщения на интересующие профессиональные темы.</w:t>
            </w:r>
          </w:p>
        </w:tc>
        <w:tc>
          <w:tcPr>
            <w:tcW w:w="3119" w:type="dxa"/>
            <w:vMerge/>
            <w:tcBorders>
              <w:left w:val="single" w:sz="4" w:space="0" w:color="000000"/>
              <w:bottom w:val="single" w:sz="4" w:space="0" w:color="000000"/>
              <w:right w:val="single" w:sz="4" w:space="0" w:color="000000"/>
            </w:tcBorders>
          </w:tcPr>
          <w:p w14:paraId="63302A71" w14:textId="77777777" w:rsidR="007C423B" w:rsidRPr="00FB58C2" w:rsidRDefault="007C423B" w:rsidP="00122BC4">
            <w:pPr>
              <w:spacing w:after="0" w:line="240" w:lineRule="auto"/>
              <w:rPr>
                <w:rFonts w:ascii="Times New Roman" w:hAnsi="Times New Roman"/>
                <w:color w:val="000000"/>
                <w:sz w:val="24"/>
                <w:szCs w:val="24"/>
              </w:rPr>
            </w:pPr>
          </w:p>
        </w:tc>
      </w:tr>
    </w:tbl>
    <w:p w14:paraId="33FEE6E5" w14:textId="6BD20881" w:rsidR="007C423B" w:rsidRPr="009F1314" w:rsidRDefault="007C423B" w:rsidP="009F1314">
      <w:pPr>
        <w:spacing w:after="0"/>
        <w:jc w:val="right"/>
        <w:outlineLvl w:val="1"/>
        <w:rPr>
          <w:rFonts w:ascii="Times New Roman" w:hAnsi="Times New Roman"/>
          <w:b/>
          <w:bCs/>
          <w:sz w:val="24"/>
          <w:szCs w:val="24"/>
        </w:rPr>
      </w:pPr>
      <w:r w:rsidRPr="00A82888">
        <w:rPr>
          <w:lang w:eastAsia="x-none"/>
        </w:rPr>
        <w:br w:type="page"/>
      </w:r>
      <w:bookmarkStart w:id="6" w:name="_Hlk109556678"/>
      <w:r w:rsidRPr="009F1314">
        <w:rPr>
          <w:rFonts w:ascii="Times New Roman" w:hAnsi="Times New Roman"/>
          <w:b/>
          <w:bCs/>
          <w:sz w:val="24"/>
          <w:szCs w:val="24"/>
        </w:rPr>
        <w:lastRenderedPageBreak/>
        <w:t xml:space="preserve">Приложение </w:t>
      </w:r>
      <w:r w:rsidR="00321A08" w:rsidRPr="009F1314">
        <w:rPr>
          <w:rFonts w:ascii="Times New Roman" w:hAnsi="Times New Roman"/>
          <w:b/>
          <w:bCs/>
          <w:sz w:val="24"/>
          <w:szCs w:val="24"/>
        </w:rPr>
        <w:t>2</w:t>
      </w:r>
      <w:r w:rsidRPr="009F1314">
        <w:rPr>
          <w:rFonts w:ascii="Times New Roman" w:hAnsi="Times New Roman"/>
          <w:b/>
          <w:bCs/>
          <w:sz w:val="24"/>
          <w:szCs w:val="24"/>
        </w:rPr>
        <w:t>.3</w:t>
      </w:r>
    </w:p>
    <w:p w14:paraId="54EC9F08" w14:textId="3AF545FF" w:rsidR="007C423B" w:rsidRPr="009F1314" w:rsidRDefault="007C423B" w:rsidP="007C423B">
      <w:pPr>
        <w:spacing w:after="0"/>
        <w:jc w:val="right"/>
        <w:rPr>
          <w:rFonts w:ascii="Times New Roman" w:hAnsi="Times New Roman"/>
          <w:b/>
          <w:bCs/>
          <w:iCs/>
          <w:sz w:val="24"/>
          <w:szCs w:val="24"/>
        </w:rPr>
      </w:pPr>
      <w:r w:rsidRPr="009F1314">
        <w:rPr>
          <w:rFonts w:ascii="Times New Roman" w:hAnsi="Times New Roman"/>
          <w:b/>
          <w:bCs/>
          <w:sz w:val="24"/>
          <w:szCs w:val="24"/>
        </w:rPr>
        <w:t>к ПОП</w:t>
      </w:r>
      <w:r w:rsidR="00321A08" w:rsidRPr="009F1314">
        <w:rPr>
          <w:rFonts w:ascii="Times New Roman" w:hAnsi="Times New Roman"/>
          <w:b/>
          <w:bCs/>
          <w:sz w:val="24"/>
          <w:szCs w:val="24"/>
        </w:rPr>
        <w:t xml:space="preserve">-П </w:t>
      </w:r>
      <w:r w:rsidRPr="009F1314">
        <w:rPr>
          <w:rFonts w:ascii="Times New Roman" w:hAnsi="Times New Roman"/>
          <w:b/>
          <w:bCs/>
          <w:sz w:val="24"/>
          <w:szCs w:val="24"/>
        </w:rPr>
        <w:t xml:space="preserve"> по</w:t>
      </w:r>
      <w:r w:rsidRPr="009F1314">
        <w:rPr>
          <w:rFonts w:ascii="Times New Roman" w:hAnsi="Times New Roman"/>
          <w:sz w:val="24"/>
          <w:szCs w:val="24"/>
        </w:rPr>
        <w:t xml:space="preserve"> </w:t>
      </w:r>
      <w:r w:rsidRPr="009F1314">
        <w:rPr>
          <w:rFonts w:ascii="Times New Roman" w:hAnsi="Times New Roman"/>
          <w:b/>
          <w:bCs/>
          <w:iCs/>
          <w:sz w:val="24"/>
          <w:szCs w:val="24"/>
        </w:rPr>
        <w:t xml:space="preserve">специальности </w:t>
      </w:r>
    </w:p>
    <w:p w14:paraId="149DC675" w14:textId="77777777" w:rsidR="007C423B" w:rsidRPr="009F1314" w:rsidRDefault="007C423B" w:rsidP="007C423B">
      <w:pPr>
        <w:spacing w:after="0"/>
        <w:jc w:val="right"/>
        <w:rPr>
          <w:rFonts w:ascii="Times New Roman" w:hAnsi="Times New Roman"/>
          <w:b/>
          <w:bCs/>
          <w:iCs/>
          <w:sz w:val="24"/>
          <w:szCs w:val="24"/>
        </w:rPr>
      </w:pPr>
      <w:r w:rsidRPr="009F1314">
        <w:rPr>
          <w:rFonts w:ascii="Times New Roman" w:hAnsi="Times New Roman"/>
          <w:b/>
          <w:bCs/>
          <w:iCs/>
          <w:sz w:val="24"/>
          <w:szCs w:val="24"/>
        </w:rPr>
        <w:t>38.02.08 Торговое дело</w:t>
      </w:r>
    </w:p>
    <w:bookmarkEnd w:id="6"/>
    <w:p w14:paraId="03D33419" w14:textId="77777777" w:rsidR="007C423B" w:rsidRPr="00A82888" w:rsidRDefault="007C423B" w:rsidP="007C423B">
      <w:pPr>
        <w:spacing w:after="0"/>
        <w:jc w:val="right"/>
        <w:rPr>
          <w:rFonts w:ascii="Times New Roman" w:hAnsi="Times New Roman"/>
          <w:b/>
          <w:i/>
          <w:sz w:val="24"/>
          <w:szCs w:val="24"/>
        </w:rPr>
      </w:pPr>
    </w:p>
    <w:p w14:paraId="58826265" w14:textId="77777777" w:rsidR="007C423B" w:rsidRPr="00A82888" w:rsidRDefault="007C423B" w:rsidP="007C423B">
      <w:pPr>
        <w:jc w:val="center"/>
        <w:rPr>
          <w:rFonts w:ascii="Times New Roman" w:hAnsi="Times New Roman"/>
          <w:b/>
          <w:i/>
          <w:sz w:val="24"/>
          <w:szCs w:val="24"/>
        </w:rPr>
      </w:pPr>
    </w:p>
    <w:p w14:paraId="1D05A931" w14:textId="77777777" w:rsidR="007C423B" w:rsidRPr="00A82888" w:rsidRDefault="007C423B" w:rsidP="007C423B">
      <w:pPr>
        <w:jc w:val="center"/>
        <w:rPr>
          <w:rFonts w:ascii="Times New Roman" w:hAnsi="Times New Roman"/>
          <w:b/>
          <w:i/>
          <w:sz w:val="24"/>
          <w:szCs w:val="24"/>
        </w:rPr>
      </w:pPr>
    </w:p>
    <w:p w14:paraId="7D3870DF" w14:textId="77777777" w:rsidR="007C423B" w:rsidRPr="00A82888" w:rsidRDefault="007C423B" w:rsidP="007C423B">
      <w:pPr>
        <w:jc w:val="center"/>
        <w:rPr>
          <w:rFonts w:ascii="Times New Roman" w:hAnsi="Times New Roman"/>
          <w:b/>
          <w:i/>
          <w:sz w:val="24"/>
          <w:szCs w:val="24"/>
        </w:rPr>
      </w:pPr>
    </w:p>
    <w:p w14:paraId="794F246D" w14:textId="77777777" w:rsidR="007C423B" w:rsidRPr="00A82888" w:rsidRDefault="007C423B" w:rsidP="007C423B">
      <w:pPr>
        <w:jc w:val="center"/>
        <w:rPr>
          <w:rFonts w:ascii="Times New Roman" w:hAnsi="Times New Roman"/>
          <w:b/>
          <w:i/>
          <w:sz w:val="24"/>
          <w:szCs w:val="24"/>
        </w:rPr>
      </w:pPr>
    </w:p>
    <w:p w14:paraId="6C356EE5" w14:textId="77777777" w:rsidR="007C423B" w:rsidRPr="00A82888" w:rsidRDefault="007C423B" w:rsidP="007C423B">
      <w:pPr>
        <w:jc w:val="center"/>
        <w:rPr>
          <w:rFonts w:ascii="Times New Roman" w:hAnsi="Times New Roman"/>
          <w:b/>
          <w:i/>
          <w:sz w:val="24"/>
          <w:szCs w:val="24"/>
        </w:rPr>
      </w:pPr>
    </w:p>
    <w:p w14:paraId="58EC266D" w14:textId="77777777" w:rsidR="007C423B" w:rsidRPr="00A82888" w:rsidRDefault="007C423B" w:rsidP="007C423B">
      <w:pPr>
        <w:jc w:val="center"/>
        <w:rPr>
          <w:rFonts w:ascii="Times New Roman" w:hAnsi="Times New Roman"/>
          <w:b/>
          <w:i/>
          <w:sz w:val="24"/>
          <w:szCs w:val="24"/>
        </w:rPr>
      </w:pPr>
    </w:p>
    <w:p w14:paraId="768AF857" w14:textId="77777777" w:rsidR="007C423B" w:rsidRPr="00A82888" w:rsidRDefault="007C423B" w:rsidP="007C423B">
      <w:pPr>
        <w:jc w:val="center"/>
        <w:rPr>
          <w:rFonts w:ascii="Times New Roman" w:hAnsi="Times New Roman"/>
          <w:b/>
          <w:i/>
          <w:sz w:val="24"/>
          <w:szCs w:val="24"/>
        </w:rPr>
      </w:pPr>
    </w:p>
    <w:p w14:paraId="4C660C27" w14:textId="77777777" w:rsidR="007C423B" w:rsidRPr="00A82888" w:rsidRDefault="007C423B" w:rsidP="007C423B">
      <w:pPr>
        <w:spacing w:after="0"/>
        <w:jc w:val="center"/>
        <w:rPr>
          <w:rFonts w:ascii="Times New Roman" w:hAnsi="Times New Roman"/>
          <w:b/>
          <w:sz w:val="24"/>
          <w:szCs w:val="24"/>
        </w:rPr>
      </w:pPr>
      <w:r w:rsidRPr="00A82888">
        <w:rPr>
          <w:rFonts w:ascii="Times New Roman" w:hAnsi="Times New Roman"/>
          <w:b/>
          <w:color w:val="000000"/>
          <w:sz w:val="24"/>
          <w:szCs w:val="24"/>
        </w:rPr>
        <w:t>ПРИМЕРНАЯ РАБОЧАЯ ПРОГРАММА</w:t>
      </w:r>
      <w:r w:rsidRPr="00A82888">
        <w:rPr>
          <w:rFonts w:ascii="Times New Roman" w:hAnsi="Times New Roman"/>
          <w:b/>
          <w:sz w:val="24"/>
          <w:szCs w:val="24"/>
        </w:rPr>
        <w:t xml:space="preserve"> ПРОФЕССИОНАЛЬНОГО МОДУЛЯ</w:t>
      </w:r>
    </w:p>
    <w:p w14:paraId="01ED1966" w14:textId="77777777" w:rsidR="007C423B" w:rsidRPr="00A82888" w:rsidRDefault="007C423B" w:rsidP="007C423B">
      <w:pPr>
        <w:spacing w:after="0"/>
        <w:jc w:val="center"/>
        <w:rPr>
          <w:rFonts w:ascii="Times New Roman" w:hAnsi="Times New Roman"/>
          <w:b/>
          <w:sz w:val="24"/>
          <w:szCs w:val="24"/>
        </w:rPr>
      </w:pPr>
    </w:p>
    <w:p w14:paraId="4E80EE23" w14:textId="3F550B2D" w:rsidR="003332D1" w:rsidRPr="00921E76" w:rsidRDefault="009F1314" w:rsidP="003332D1">
      <w:pPr>
        <w:spacing w:after="0"/>
        <w:jc w:val="center"/>
        <w:rPr>
          <w:rFonts w:ascii="Times New Roman" w:hAnsi="Times New Roman"/>
          <w:b/>
          <w:sz w:val="24"/>
          <w:szCs w:val="24"/>
        </w:rPr>
      </w:pPr>
      <w:r>
        <w:rPr>
          <w:rFonts w:ascii="Times New Roman" w:hAnsi="Times New Roman"/>
          <w:b/>
          <w:bCs/>
          <w:sz w:val="24"/>
          <w:szCs w:val="24"/>
        </w:rPr>
        <w:t>«</w:t>
      </w:r>
      <w:r w:rsidR="007C423B" w:rsidRPr="00A82888">
        <w:rPr>
          <w:rFonts w:ascii="Times New Roman" w:hAnsi="Times New Roman"/>
          <w:b/>
          <w:bCs/>
          <w:sz w:val="24"/>
          <w:szCs w:val="24"/>
        </w:rPr>
        <w:t>ПМ.0</w:t>
      </w:r>
      <w:r w:rsidR="00F21943">
        <w:rPr>
          <w:rFonts w:ascii="Times New Roman" w:hAnsi="Times New Roman"/>
          <w:b/>
          <w:bCs/>
          <w:sz w:val="24"/>
          <w:szCs w:val="24"/>
        </w:rPr>
        <w:t>2</w:t>
      </w:r>
      <w:r w:rsidR="007C423B" w:rsidRPr="00A82888">
        <w:rPr>
          <w:rFonts w:ascii="Times New Roman" w:hAnsi="Times New Roman"/>
          <w:b/>
          <w:bCs/>
          <w:sz w:val="24"/>
          <w:szCs w:val="24"/>
        </w:rPr>
        <w:t xml:space="preserve"> О</w:t>
      </w:r>
      <w:r w:rsidRPr="00A82888">
        <w:rPr>
          <w:rFonts w:ascii="Times New Roman" w:hAnsi="Times New Roman"/>
          <w:b/>
          <w:bCs/>
          <w:sz w:val="24"/>
          <w:szCs w:val="24"/>
        </w:rPr>
        <w:t>рганизация и осуществление предпринимательской деятельности в сфере торговли</w:t>
      </w:r>
      <w:r>
        <w:rPr>
          <w:rFonts w:ascii="Times New Roman" w:hAnsi="Times New Roman"/>
          <w:b/>
          <w:bCs/>
          <w:sz w:val="24"/>
          <w:szCs w:val="24"/>
        </w:rPr>
        <w:t xml:space="preserve"> (по выбору)»</w:t>
      </w:r>
    </w:p>
    <w:p w14:paraId="7FF420BD" w14:textId="433C8351" w:rsidR="007C423B" w:rsidRPr="00A82888" w:rsidRDefault="007C423B" w:rsidP="007C423B">
      <w:pPr>
        <w:spacing w:after="0" w:line="240" w:lineRule="auto"/>
        <w:jc w:val="center"/>
        <w:rPr>
          <w:rFonts w:ascii="Times New Roman" w:hAnsi="Times New Roman"/>
          <w:b/>
          <w:bCs/>
          <w:sz w:val="24"/>
          <w:szCs w:val="24"/>
        </w:rPr>
      </w:pPr>
    </w:p>
    <w:p w14:paraId="5398E5D4" w14:textId="77777777" w:rsidR="007C423B" w:rsidRPr="00A82888" w:rsidRDefault="007C423B" w:rsidP="007C423B">
      <w:pPr>
        <w:spacing w:after="0"/>
        <w:jc w:val="center"/>
        <w:rPr>
          <w:rFonts w:ascii="Times New Roman" w:hAnsi="Times New Roman"/>
          <w:b/>
          <w:bCs/>
          <w:iCs/>
          <w:sz w:val="24"/>
          <w:szCs w:val="24"/>
        </w:rPr>
      </w:pPr>
    </w:p>
    <w:p w14:paraId="2BB5C777" w14:textId="77777777" w:rsidR="007C423B" w:rsidRPr="00A82888" w:rsidRDefault="007C423B" w:rsidP="007C423B">
      <w:pPr>
        <w:spacing w:after="0"/>
        <w:jc w:val="center"/>
        <w:rPr>
          <w:rFonts w:ascii="Times New Roman" w:hAnsi="Times New Roman"/>
          <w:b/>
          <w:i/>
          <w:sz w:val="24"/>
          <w:szCs w:val="24"/>
        </w:rPr>
      </w:pPr>
    </w:p>
    <w:p w14:paraId="77B1E4B6" w14:textId="77777777" w:rsidR="007C423B" w:rsidRPr="00A82888" w:rsidRDefault="007C423B" w:rsidP="007C423B">
      <w:pPr>
        <w:spacing w:after="0"/>
        <w:jc w:val="center"/>
        <w:rPr>
          <w:rFonts w:ascii="Times New Roman" w:hAnsi="Times New Roman"/>
          <w:b/>
          <w:i/>
          <w:sz w:val="24"/>
          <w:szCs w:val="24"/>
        </w:rPr>
      </w:pPr>
    </w:p>
    <w:p w14:paraId="7EA01B11" w14:textId="77777777" w:rsidR="007C423B" w:rsidRPr="00A82888" w:rsidRDefault="007C423B" w:rsidP="007C423B">
      <w:pPr>
        <w:jc w:val="center"/>
        <w:rPr>
          <w:rFonts w:ascii="Times New Roman" w:hAnsi="Times New Roman"/>
          <w:b/>
          <w:i/>
          <w:sz w:val="24"/>
          <w:szCs w:val="24"/>
        </w:rPr>
      </w:pPr>
    </w:p>
    <w:p w14:paraId="5F3B4C3E" w14:textId="77777777" w:rsidR="007C423B" w:rsidRPr="00A82888" w:rsidRDefault="007C423B" w:rsidP="007C423B">
      <w:pPr>
        <w:jc w:val="center"/>
        <w:rPr>
          <w:rFonts w:ascii="Times New Roman" w:hAnsi="Times New Roman"/>
          <w:b/>
          <w:i/>
          <w:sz w:val="24"/>
          <w:szCs w:val="24"/>
        </w:rPr>
      </w:pPr>
    </w:p>
    <w:p w14:paraId="00E8C41D" w14:textId="77777777" w:rsidR="007C423B" w:rsidRPr="00A82888" w:rsidRDefault="007C423B" w:rsidP="007C423B">
      <w:pPr>
        <w:jc w:val="center"/>
        <w:rPr>
          <w:rFonts w:ascii="Times New Roman" w:hAnsi="Times New Roman"/>
          <w:b/>
          <w:i/>
          <w:sz w:val="24"/>
          <w:szCs w:val="24"/>
        </w:rPr>
      </w:pPr>
    </w:p>
    <w:p w14:paraId="7CB83AFD" w14:textId="77777777" w:rsidR="007C423B" w:rsidRPr="00A82888" w:rsidRDefault="007C423B" w:rsidP="007C423B">
      <w:pPr>
        <w:jc w:val="center"/>
        <w:rPr>
          <w:rFonts w:ascii="Times New Roman" w:hAnsi="Times New Roman"/>
          <w:b/>
          <w:i/>
          <w:sz w:val="24"/>
          <w:szCs w:val="24"/>
        </w:rPr>
      </w:pPr>
    </w:p>
    <w:p w14:paraId="42BBED6E" w14:textId="77777777" w:rsidR="007C423B" w:rsidRPr="00A82888" w:rsidRDefault="007C423B" w:rsidP="007C423B">
      <w:pPr>
        <w:jc w:val="center"/>
        <w:rPr>
          <w:rFonts w:ascii="Times New Roman" w:hAnsi="Times New Roman"/>
          <w:b/>
          <w:i/>
          <w:sz w:val="24"/>
          <w:szCs w:val="24"/>
        </w:rPr>
      </w:pPr>
    </w:p>
    <w:p w14:paraId="3E905B2B" w14:textId="77777777" w:rsidR="007C423B" w:rsidRPr="00A82888" w:rsidRDefault="007C423B" w:rsidP="007C423B">
      <w:pPr>
        <w:jc w:val="center"/>
        <w:rPr>
          <w:rFonts w:ascii="Times New Roman" w:hAnsi="Times New Roman"/>
          <w:b/>
          <w:i/>
          <w:sz w:val="24"/>
          <w:szCs w:val="24"/>
        </w:rPr>
      </w:pPr>
    </w:p>
    <w:p w14:paraId="43066207" w14:textId="77777777" w:rsidR="007C423B" w:rsidRPr="00A82888" w:rsidRDefault="007C423B" w:rsidP="007C423B">
      <w:pPr>
        <w:jc w:val="center"/>
        <w:rPr>
          <w:rFonts w:ascii="Times New Roman" w:hAnsi="Times New Roman"/>
          <w:b/>
          <w:i/>
          <w:sz w:val="24"/>
          <w:szCs w:val="24"/>
        </w:rPr>
      </w:pPr>
    </w:p>
    <w:p w14:paraId="66EB857A" w14:textId="77777777" w:rsidR="007C423B" w:rsidRPr="00A82888" w:rsidRDefault="007C423B" w:rsidP="007C423B">
      <w:pPr>
        <w:jc w:val="center"/>
        <w:rPr>
          <w:rFonts w:ascii="Times New Roman" w:hAnsi="Times New Roman"/>
          <w:b/>
          <w:i/>
          <w:sz w:val="24"/>
          <w:szCs w:val="24"/>
        </w:rPr>
      </w:pPr>
    </w:p>
    <w:p w14:paraId="746C787A" w14:textId="77777777" w:rsidR="007C423B" w:rsidRPr="00A82888" w:rsidRDefault="007C423B" w:rsidP="007C423B">
      <w:pPr>
        <w:jc w:val="center"/>
        <w:rPr>
          <w:rFonts w:ascii="Times New Roman" w:hAnsi="Times New Roman"/>
          <w:b/>
          <w:i/>
          <w:sz w:val="24"/>
          <w:szCs w:val="24"/>
        </w:rPr>
      </w:pPr>
    </w:p>
    <w:p w14:paraId="0056D463" w14:textId="77777777" w:rsidR="007C423B" w:rsidRPr="00A82888" w:rsidRDefault="007C423B" w:rsidP="007C423B">
      <w:pPr>
        <w:jc w:val="center"/>
        <w:rPr>
          <w:rFonts w:ascii="Times New Roman" w:hAnsi="Times New Roman"/>
          <w:b/>
          <w:i/>
          <w:sz w:val="24"/>
          <w:szCs w:val="24"/>
        </w:rPr>
      </w:pPr>
    </w:p>
    <w:p w14:paraId="1E1E9B61" w14:textId="77777777" w:rsidR="007C423B" w:rsidRPr="00A82888" w:rsidRDefault="007C423B" w:rsidP="007C423B">
      <w:pPr>
        <w:jc w:val="center"/>
        <w:rPr>
          <w:rFonts w:ascii="Times New Roman" w:hAnsi="Times New Roman"/>
          <w:b/>
          <w:i/>
          <w:sz w:val="24"/>
          <w:szCs w:val="24"/>
        </w:rPr>
      </w:pPr>
    </w:p>
    <w:p w14:paraId="173BA1AC" w14:textId="77777777" w:rsidR="007C423B" w:rsidRPr="00A82888" w:rsidRDefault="007C423B" w:rsidP="007C423B">
      <w:pPr>
        <w:jc w:val="center"/>
        <w:rPr>
          <w:rFonts w:ascii="Times New Roman" w:hAnsi="Times New Roman"/>
          <w:b/>
          <w:i/>
          <w:sz w:val="24"/>
          <w:szCs w:val="24"/>
        </w:rPr>
      </w:pPr>
    </w:p>
    <w:p w14:paraId="65B605A5" w14:textId="77777777" w:rsidR="007C423B" w:rsidRPr="00A82888" w:rsidRDefault="007C423B" w:rsidP="007C423B">
      <w:pPr>
        <w:jc w:val="center"/>
        <w:rPr>
          <w:rFonts w:ascii="Times New Roman" w:hAnsi="Times New Roman"/>
          <w:b/>
          <w:i/>
          <w:sz w:val="24"/>
          <w:szCs w:val="24"/>
        </w:rPr>
      </w:pPr>
    </w:p>
    <w:p w14:paraId="130373B2" w14:textId="72030982" w:rsidR="007C423B" w:rsidRPr="00FB58C2" w:rsidRDefault="007C423B" w:rsidP="007C423B">
      <w:pPr>
        <w:spacing w:after="0" w:line="240" w:lineRule="auto"/>
        <w:jc w:val="center"/>
        <w:rPr>
          <w:rFonts w:ascii="Times New Roman" w:hAnsi="Times New Roman"/>
          <w:b/>
          <w:iCs/>
          <w:sz w:val="28"/>
          <w:szCs w:val="28"/>
        </w:rPr>
        <w:sectPr w:rsidR="007C423B" w:rsidRPr="00FB58C2" w:rsidSect="00733AEF">
          <w:footerReference w:type="even" r:id="rId21"/>
          <w:footerReference w:type="default" r:id="rId22"/>
          <w:pgSz w:w="11907" w:h="16840"/>
          <w:pgMar w:top="1134" w:right="851" w:bottom="992" w:left="1418" w:header="709" w:footer="709" w:gutter="0"/>
          <w:cols w:space="720"/>
        </w:sectPr>
      </w:pPr>
      <w:r w:rsidRPr="00FB58C2">
        <w:rPr>
          <w:rFonts w:ascii="Times New Roman" w:hAnsi="Times New Roman"/>
          <w:b/>
          <w:bCs/>
          <w:iCs/>
          <w:sz w:val="24"/>
          <w:szCs w:val="24"/>
        </w:rPr>
        <w:t>202</w:t>
      </w:r>
      <w:r w:rsidR="00321A08" w:rsidRPr="00FB58C2">
        <w:rPr>
          <w:rFonts w:ascii="Times New Roman" w:hAnsi="Times New Roman"/>
          <w:b/>
          <w:bCs/>
          <w:iCs/>
          <w:sz w:val="24"/>
          <w:szCs w:val="24"/>
        </w:rPr>
        <w:t>3</w:t>
      </w:r>
      <w:r w:rsidRPr="00FB58C2">
        <w:rPr>
          <w:rFonts w:ascii="Times New Roman" w:hAnsi="Times New Roman"/>
          <w:b/>
          <w:bCs/>
          <w:iCs/>
          <w:sz w:val="24"/>
          <w:szCs w:val="24"/>
        </w:rPr>
        <w:t xml:space="preserve"> г.</w:t>
      </w:r>
    </w:p>
    <w:p w14:paraId="067A2499" w14:textId="46E1A4AF" w:rsidR="007C423B" w:rsidRPr="00A82888" w:rsidRDefault="00593472" w:rsidP="007C423B">
      <w:pPr>
        <w:jc w:val="center"/>
        <w:rPr>
          <w:rFonts w:ascii="Times New Roman" w:hAnsi="Times New Roman"/>
          <w:b/>
          <w:i/>
          <w:sz w:val="24"/>
          <w:szCs w:val="24"/>
        </w:rPr>
      </w:pPr>
      <w:r w:rsidRPr="00593472">
        <w:rPr>
          <w:rFonts w:ascii="Times New Roman" w:hAnsi="Times New Roman"/>
          <w:b/>
          <w:sz w:val="24"/>
          <w:szCs w:val="24"/>
        </w:rPr>
        <w:lastRenderedPageBreak/>
        <w:t>СОДЕРЖАНИЕ</w:t>
      </w:r>
    </w:p>
    <w:p w14:paraId="16DAA626" w14:textId="77777777" w:rsidR="007C423B" w:rsidRPr="00A82888" w:rsidRDefault="007C423B" w:rsidP="007C423B">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7C423B" w:rsidRPr="00A82888" w14:paraId="04F1248C" w14:textId="77777777" w:rsidTr="00122BC4">
        <w:tc>
          <w:tcPr>
            <w:tcW w:w="7501" w:type="dxa"/>
          </w:tcPr>
          <w:p w14:paraId="5D24CBDB" w14:textId="77777777" w:rsidR="007C423B" w:rsidRPr="00A82888" w:rsidRDefault="007C423B" w:rsidP="003537E6">
            <w:pPr>
              <w:numPr>
                <w:ilvl w:val="0"/>
                <w:numId w:val="34"/>
              </w:numPr>
              <w:suppressAutoHyphens/>
              <w:rPr>
                <w:rFonts w:ascii="Times New Roman" w:hAnsi="Times New Roman"/>
                <w:b/>
                <w:sz w:val="24"/>
                <w:szCs w:val="24"/>
              </w:rPr>
            </w:pPr>
            <w:r w:rsidRPr="00A82888">
              <w:rPr>
                <w:rFonts w:ascii="Times New Roman" w:hAnsi="Times New Roman"/>
                <w:b/>
                <w:sz w:val="24"/>
                <w:szCs w:val="24"/>
              </w:rPr>
              <w:t xml:space="preserve">ОБЩАЯ ХАРАКТЕРИСТИКА </w:t>
            </w:r>
            <w:r w:rsidRPr="00A82888">
              <w:rPr>
                <w:rFonts w:ascii="Times New Roman" w:hAnsi="Times New Roman"/>
                <w:b/>
                <w:color w:val="000000"/>
                <w:sz w:val="24"/>
                <w:szCs w:val="24"/>
              </w:rPr>
              <w:t xml:space="preserve">ПРИМЕРНОЙ РАБОЧЕЙ </w:t>
            </w:r>
            <w:r w:rsidRPr="00A82888">
              <w:rPr>
                <w:rFonts w:ascii="Times New Roman" w:hAnsi="Times New Roman"/>
                <w:b/>
                <w:sz w:val="24"/>
                <w:szCs w:val="24"/>
              </w:rPr>
              <w:t>ПРОГРАММЫ ПРОФЕССИОНАЛЬНОГО МОДУЛЯ</w:t>
            </w:r>
          </w:p>
        </w:tc>
        <w:tc>
          <w:tcPr>
            <w:tcW w:w="1854" w:type="dxa"/>
          </w:tcPr>
          <w:p w14:paraId="67AD7868" w14:textId="77777777" w:rsidR="007C423B" w:rsidRPr="00A82888" w:rsidRDefault="007C423B" w:rsidP="00122BC4">
            <w:pPr>
              <w:rPr>
                <w:rFonts w:ascii="Times New Roman" w:hAnsi="Times New Roman"/>
                <w:b/>
                <w:sz w:val="24"/>
                <w:szCs w:val="24"/>
              </w:rPr>
            </w:pPr>
          </w:p>
        </w:tc>
      </w:tr>
      <w:tr w:rsidR="007C423B" w:rsidRPr="00A82888" w14:paraId="4D113CF0" w14:textId="77777777" w:rsidTr="00122BC4">
        <w:tc>
          <w:tcPr>
            <w:tcW w:w="7501" w:type="dxa"/>
          </w:tcPr>
          <w:p w14:paraId="3213BE84" w14:textId="77777777" w:rsidR="007C423B" w:rsidRPr="00A82888" w:rsidRDefault="007C423B" w:rsidP="003537E6">
            <w:pPr>
              <w:numPr>
                <w:ilvl w:val="0"/>
                <w:numId w:val="34"/>
              </w:numPr>
              <w:suppressAutoHyphens/>
              <w:rPr>
                <w:rFonts w:ascii="Times New Roman" w:hAnsi="Times New Roman"/>
                <w:b/>
                <w:sz w:val="24"/>
                <w:szCs w:val="24"/>
              </w:rPr>
            </w:pPr>
            <w:r w:rsidRPr="00A82888">
              <w:rPr>
                <w:rFonts w:ascii="Times New Roman" w:hAnsi="Times New Roman"/>
                <w:b/>
                <w:sz w:val="24"/>
                <w:szCs w:val="24"/>
              </w:rPr>
              <w:t>СТРУКТУРА И СОДЕРЖАНИЕ ПРОФЕССИОНАЛЬНОГО МОДУЛЯ</w:t>
            </w:r>
          </w:p>
          <w:p w14:paraId="3A809583" w14:textId="77777777" w:rsidR="007C423B" w:rsidRPr="00A82888" w:rsidRDefault="007C423B" w:rsidP="003537E6">
            <w:pPr>
              <w:numPr>
                <w:ilvl w:val="0"/>
                <w:numId w:val="34"/>
              </w:numPr>
              <w:suppressAutoHyphens/>
              <w:rPr>
                <w:rFonts w:ascii="Times New Roman" w:hAnsi="Times New Roman"/>
                <w:b/>
                <w:sz w:val="24"/>
                <w:szCs w:val="24"/>
              </w:rPr>
            </w:pPr>
            <w:r w:rsidRPr="00A82888">
              <w:rPr>
                <w:rFonts w:ascii="Times New Roman" w:hAnsi="Times New Roman"/>
                <w:b/>
                <w:sz w:val="24"/>
                <w:szCs w:val="24"/>
              </w:rPr>
              <w:t>УСЛОВИЯ РЕАЛИЗАЦИИ ПРОФЕССИОНАЛЬНОГО МОДУЛЯ</w:t>
            </w:r>
          </w:p>
        </w:tc>
        <w:tc>
          <w:tcPr>
            <w:tcW w:w="1854" w:type="dxa"/>
          </w:tcPr>
          <w:p w14:paraId="71F487F9" w14:textId="77777777" w:rsidR="007C423B" w:rsidRPr="00A82888" w:rsidRDefault="007C423B" w:rsidP="00122BC4">
            <w:pPr>
              <w:ind w:left="644"/>
              <w:rPr>
                <w:rFonts w:ascii="Times New Roman" w:hAnsi="Times New Roman"/>
                <w:b/>
                <w:sz w:val="24"/>
                <w:szCs w:val="24"/>
              </w:rPr>
            </w:pPr>
          </w:p>
        </w:tc>
      </w:tr>
      <w:tr w:rsidR="007C423B" w:rsidRPr="00A82888" w14:paraId="0EB48597" w14:textId="77777777" w:rsidTr="00122BC4">
        <w:tc>
          <w:tcPr>
            <w:tcW w:w="7501" w:type="dxa"/>
          </w:tcPr>
          <w:p w14:paraId="295BA92B" w14:textId="77777777" w:rsidR="007C423B" w:rsidRPr="00A82888" w:rsidRDefault="007C423B" w:rsidP="003537E6">
            <w:pPr>
              <w:numPr>
                <w:ilvl w:val="0"/>
                <w:numId w:val="34"/>
              </w:numPr>
              <w:suppressAutoHyphens/>
              <w:rPr>
                <w:rFonts w:ascii="Times New Roman" w:hAnsi="Times New Roman"/>
                <w:b/>
                <w:sz w:val="24"/>
                <w:szCs w:val="24"/>
              </w:rPr>
            </w:pPr>
            <w:r w:rsidRPr="00A82888">
              <w:rPr>
                <w:rFonts w:ascii="Times New Roman" w:hAnsi="Times New Roman"/>
                <w:b/>
                <w:sz w:val="24"/>
                <w:szCs w:val="24"/>
              </w:rPr>
              <w:t>КОНТРОЛЬ И ОЦЕНКА РЕЗУЛЬТАТОВ ОСВОЕНИЯ ПРОФЕССИОНАЛЬНОГО МОДУЛЯ</w:t>
            </w:r>
          </w:p>
          <w:p w14:paraId="3C759244" w14:textId="77777777" w:rsidR="007C423B" w:rsidRPr="00A82888" w:rsidRDefault="007C423B" w:rsidP="00122BC4">
            <w:pPr>
              <w:suppressAutoHyphens/>
              <w:rPr>
                <w:rFonts w:ascii="Times New Roman" w:hAnsi="Times New Roman"/>
                <w:b/>
                <w:sz w:val="24"/>
                <w:szCs w:val="24"/>
              </w:rPr>
            </w:pPr>
          </w:p>
        </w:tc>
        <w:tc>
          <w:tcPr>
            <w:tcW w:w="1854" w:type="dxa"/>
          </w:tcPr>
          <w:p w14:paraId="057904A9" w14:textId="77777777" w:rsidR="007C423B" w:rsidRPr="00A82888" w:rsidRDefault="007C423B" w:rsidP="00122BC4">
            <w:pPr>
              <w:rPr>
                <w:rFonts w:ascii="Times New Roman" w:hAnsi="Times New Roman"/>
                <w:b/>
                <w:sz w:val="24"/>
                <w:szCs w:val="24"/>
              </w:rPr>
            </w:pPr>
          </w:p>
        </w:tc>
      </w:tr>
    </w:tbl>
    <w:p w14:paraId="3E759C31" w14:textId="77777777" w:rsidR="007C423B" w:rsidRPr="00A82888" w:rsidRDefault="007C423B" w:rsidP="007C423B">
      <w:pPr>
        <w:rPr>
          <w:rFonts w:ascii="Times New Roman" w:hAnsi="Times New Roman"/>
          <w:b/>
          <w:i/>
          <w:sz w:val="24"/>
          <w:szCs w:val="24"/>
        </w:rPr>
        <w:sectPr w:rsidR="007C423B" w:rsidRPr="00A82888" w:rsidSect="00733AEF">
          <w:pgSz w:w="11907" w:h="16840"/>
          <w:pgMar w:top="1134" w:right="851" w:bottom="992" w:left="1418" w:header="709" w:footer="709" w:gutter="0"/>
          <w:cols w:space="720"/>
        </w:sectPr>
      </w:pPr>
    </w:p>
    <w:p w14:paraId="40F5CF54" w14:textId="77777777" w:rsidR="007C423B" w:rsidRPr="00A82888" w:rsidRDefault="007C423B" w:rsidP="007C423B">
      <w:pPr>
        <w:spacing w:after="0"/>
        <w:jc w:val="center"/>
        <w:rPr>
          <w:rFonts w:ascii="Times New Roman" w:hAnsi="Times New Roman"/>
          <w:b/>
          <w:sz w:val="24"/>
          <w:szCs w:val="24"/>
        </w:rPr>
      </w:pPr>
      <w:r w:rsidRPr="00A82888">
        <w:rPr>
          <w:rFonts w:ascii="Times New Roman" w:hAnsi="Times New Roman"/>
          <w:b/>
          <w:sz w:val="24"/>
          <w:szCs w:val="24"/>
        </w:rPr>
        <w:lastRenderedPageBreak/>
        <w:t xml:space="preserve">1. ОБЩАЯ ХАРАКТЕРИСТИКА </w:t>
      </w:r>
      <w:r w:rsidRPr="00A82888">
        <w:rPr>
          <w:rFonts w:ascii="Times New Roman" w:hAnsi="Times New Roman"/>
          <w:b/>
          <w:color w:val="000000"/>
          <w:sz w:val="24"/>
          <w:szCs w:val="24"/>
        </w:rPr>
        <w:t>ПРИМЕРНОЙ РАБОЧЕЙ ПРОГРАММЫ</w:t>
      </w:r>
    </w:p>
    <w:p w14:paraId="311FA6F4" w14:textId="77777777" w:rsidR="007C423B" w:rsidRPr="00A82888" w:rsidRDefault="007C423B" w:rsidP="007C423B">
      <w:pPr>
        <w:spacing w:after="0"/>
        <w:jc w:val="center"/>
        <w:rPr>
          <w:rFonts w:ascii="Times New Roman" w:hAnsi="Times New Roman"/>
          <w:b/>
          <w:sz w:val="24"/>
          <w:szCs w:val="24"/>
        </w:rPr>
      </w:pPr>
      <w:r w:rsidRPr="00A82888">
        <w:rPr>
          <w:rFonts w:ascii="Times New Roman" w:hAnsi="Times New Roman"/>
          <w:b/>
          <w:sz w:val="24"/>
          <w:szCs w:val="24"/>
        </w:rPr>
        <w:t>ПРОФЕССИОНАЛЬНОГО МОДУЛЯ</w:t>
      </w:r>
    </w:p>
    <w:p w14:paraId="2654A586" w14:textId="6CC5F3C4" w:rsidR="007C423B" w:rsidRPr="00A82888" w:rsidRDefault="0000109F" w:rsidP="007C423B">
      <w:pPr>
        <w:spacing w:after="0" w:line="240" w:lineRule="auto"/>
        <w:jc w:val="center"/>
        <w:rPr>
          <w:rFonts w:ascii="Times New Roman" w:hAnsi="Times New Roman"/>
          <w:b/>
          <w:sz w:val="24"/>
          <w:szCs w:val="24"/>
        </w:rPr>
      </w:pPr>
      <w:r>
        <w:rPr>
          <w:rFonts w:ascii="Times New Roman" w:hAnsi="Times New Roman"/>
          <w:b/>
          <w:sz w:val="24"/>
          <w:szCs w:val="24"/>
        </w:rPr>
        <w:t>«</w:t>
      </w:r>
      <w:r w:rsidR="007C423B" w:rsidRPr="00A82888">
        <w:rPr>
          <w:rFonts w:ascii="Times New Roman" w:hAnsi="Times New Roman"/>
          <w:b/>
          <w:sz w:val="24"/>
          <w:szCs w:val="24"/>
        </w:rPr>
        <w:t>ПМ.0</w:t>
      </w:r>
      <w:r w:rsidR="00F21943">
        <w:rPr>
          <w:rFonts w:ascii="Times New Roman" w:hAnsi="Times New Roman"/>
          <w:b/>
          <w:sz w:val="24"/>
          <w:szCs w:val="24"/>
        </w:rPr>
        <w:t>2</w:t>
      </w:r>
      <w:r w:rsidR="007C423B" w:rsidRPr="00A82888">
        <w:rPr>
          <w:rFonts w:ascii="Times New Roman" w:hAnsi="Times New Roman"/>
          <w:b/>
          <w:sz w:val="24"/>
          <w:szCs w:val="24"/>
        </w:rPr>
        <w:t xml:space="preserve"> О</w:t>
      </w:r>
      <w:r w:rsidRPr="00A82888">
        <w:rPr>
          <w:rFonts w:ascii="Times New Roman" w:hAnsi="Times New Roman"/>
          <w:b/>
          <w:sz w:val="24"/>
          <w:szCs w:val="24"/>
        </w:rPr>
        <w:t>рганизация и осуществление предпринимательской деятельности в сфере торговли</w:t>
      </w:r>
      <w:r>
        <w:rPr>
          <w:rFonts w:ascii="Times New Roman" w:hAnsi="Times New Roman"/>
          <w:b/>
          <w:sz w:val="24"/>
          <w:szCs w:val="24"/>
        </w:rPr>
        <w:t>»</w:t>
      </w:r>
    </w:p>
    <w:p w14:paraId="185ED914" w14:textId="77777777" w:rsidR="007C423B" w:rsidRPr="00A82888" w:rsidRDefault="007C423B" w:rsidP="007C423B">
      <w:pPr>
        <w:suppressAutoHyphens/>
        <w:spacing w:after="0" w:line="240" w:lineRule="auto"/>
        <w:ind w:firstLine="709"/>
        <w:rPr>
          <w:rFonts w:ascii="Times New Roman" w:hAnsi="Times New Roman"/>
          <w:b/>
          <w:sz w:val="24"/>
          <w:szCs w:val="24"/>
        </w:rPr>
      </w:pPr>
    </w:p>
    <w:p w14:paraId="09BA8E1D" w14:textId="77777777" w:rsidR="007C423B" w:rsidRPr="00A82888" w:rsidRDefault="007C423B" w:rsidP="007C423B">
      <w:pPr>
        <w:suppressAutoHyphens/>
        <w:spacing w:after="0" w:line="240" w:lineRule="auto"/>
        <w:ind w:firstLine="709"/>
        <w:rPr>
          <w:rFonts w:ascii="Times New Roman" w:hAnsi="Times New Roman"/>
          <w:b/>
          <w:sz w:val="24"/>
          <w:szCs w:val="24"/>
        </w:rPr>
      </w:pPr>
      <w:r w:rsidRPr="00A82888">
        <w:rPr>
          <w:rFonts w:ascii="Times New Roman" w:hAnsi="Times New Roman"/>
          <w:b/>
          <w:sz w:val="24"/>
          <w:szCs w:val="24"/>
        </w:rPr>
        <w:t xml:space="preserve">1.1. Цель и планируемые результаты освоения профессионального модуля </w:t>
      </w:r>
    </w:p>
    <w:p w14:paraId="54EAAAB4" w14:textId="01258956" w:rsidR="007C423B" w:rsidRPr="00A82888" w:rsidRDefault="007C423B" w:rsidP="007C423B">
      <w:pPr>
        <w:suppressAutoHyphens/>
        <w:spacing w:after="0" w:line="240" w:lineRule="auto"/>
        <w:ind w:firstLine="709"/>
        <w:jc w:val="both"/>
        <w:rPr>
          <w:rFonts w:ascii="Times New Roman" w:hAnsi="Times New Roman"/>
          <w:sz w:val="24"/>
          <w:szCs w:val="24"/>
        </w:rPr>
      </w:pPr>
      <w:r w:rsidRPr="00A82888">
        <w:rPr>
          <w:rFonts w:ascii="Times New Roman" w:hAnsi="Times New Roman"/>
          <w:sz w:val="24"/>
          <w:szCs w:val="24"/>
        </w:rPr>
        <w:t xml:space="preserve">В результате изучения профессионального модуля обучающихся должен освоить основной вид деятельности </w:t>
      </w:r>
      <w:r>
        <w:rPr>
          <w:rFonts w:ascii="Times New Roman" w:hAnsi="Times New Roman"/>
          <w:sz w:val="24"/>
          <w:szCs w:val="24"/>
        </w:rPr>
        <w:t>«</w:t>
      </w:r>
      <w:r w:rsidRPr="00A82888">
        <w:rPr>
          <w:rFonts w:ascii="Times New Roman" w:hAnsi="Times New Roman"/>
          <w:sz w:val="24"/>
          <w:szCs w:val="24"/>
        </w:rPr>
        <w:t>Организация и осуществление предпринимательской деятельности в сфере торговли</w:t>
      </w:r>
      <w:r>
        <w:rPr>
          <w:rFonts w:ascii="Times New Roman" w:hAnsi="Times New Roman"/>
          <w:sz w:val="24"/>
          <w:szCs w:val="24"/>
        </w:rPr>
        <w:t>»</w:t>
      </w:r>
      <w:r w:rsidRPr="00A82888">
        <w:rPr>
          <w:rFonts w:ascii="Times New Roman" w:hAnsi="Times New Roman"/>
          <w:sz w:val="24"/>
          <w:szCs w:val="24"/>
        </w:rPr>
        <w:t xml:space="preserve"> и соответствующие ему общие компетенции </w:t>
      </w:r>
      <w:r w:rsidR="0000109F">
        <w:rPr>
          <w:rFonts w:ascii="Times New Roman" w:hAnsi="Times New Roman"/>
          <w:sz w:val="24"/>
          <w:szCs w:val="24"/>
        </w:rPr>
        <w:br/>
      </w:r>
      <w:r w:rsidRPr="00A82888">
        <w:rPr>
          <w:rFonts w:ascii="Times New Roman" w:hAnsi="Times New Roman"/>
          <w:sz w:val="24"/>
          <w:szCs w:val="24"/>
        </w:rPr>
        <w:t>и профессиональные компетенции:</w:t>
      </w:r>
    </w:p>
    <w:p w14:paraId="49A38FC2" w14:textId="77777777" w:rsidR="007C423B" w:rsidRPr="00A82888" w:rsidRDefault="007C423B" w:rsidP="007C423B">
      <w:pPr>
        <w:spacing w:before="240" w:line="240" w:lineRule="auto"/>
        <w:ind w:left="708"/>
        <w:jc w:val="both"/>
        <w:rPr>
          <w:rFonts w:ascii="Times New Roman" w:hAnsi="Times New Roman"/>
          <w:sz w:val="24"/>
          <w:szCs w:val="24"/>
        </w:rPr>
      </w:pPr>
      <w:r w:rsidRPr="00A82888">
        <w:rPr>
          <w:rFonts w:ascii="Times New Roman" w:hAnsi="Times New Roman"/>
          <w:sz w:val="24"/>
          <w:szCs w:val="24"/>
        </w:rPr>
        <w:t>1.1.1 Перечень общих компетенций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9"/>
        <w:gridCol w:w="8342"/>
      </w:tblGrid>
      <w:tr w:rsidR="007C423B" w:rsidRPr="00F41212" w14:paraId="65D35EF3" w14:textId="77777777" w:rsidTr="00122BC4">
        <w:tc>
          <w:tcPr>
            <w:tcW w:w="1229" w:type="dxa"/>
            <w:vAlign w:val="center"/>
          </w:tcPr>
          <w:p w14:paraId="22CEF38C" w14:textId="77777777" w:rsidR="007C423B" w:rsidRPr="00F41212" w:rsidRDefault="007C423B" w:rsidP="00122BC4">
            <w:pPr>
              <w:spacing w:after="0" w:line="240" w:lineRule="auto"/>
              <w:jc w:val="center"/>
              <w:rPr>
                <w:rFonts w:ascii="Times New Roman" w:hAnsi="Times New Roman"/>
                <w:iCs/>
                <w:sz w:val="24"/>
                <w:szCs w:val="24"/>
              </w:rPr>
            </w:pPr>
            <w:r w:rsidRPr="00F41212">
              <w:rPr>
                <w:rFonts w:ascii="Times New Roman" w:hAnsi="Times New Roman"/>
                <w:iCs/>
                <w:sz w:val="24"/>
                <w:szCs w:val="24"/>
              </w:rPr>
              <w:t>Код</w:t>
            </w:r>
          </w:p>
        </w:tc>
        <w:tc>
          <w:tcPr>
            <w:tcW w:w="8342" w:type="dxa"/>
            <w:vAlign w:val="center"/>
          </w:tcPr>
          <w:p w14:paraId="7862152D" w14:textId="77777777" w:rsidR="007C423B" w:rsidRPr="00F41212" w:rsidRDefault="007C423B" w:rsidP="00122BC4">
            <w:pPr>
              <w:spacing w:after="0" w:line="240" w:lineRule="auto"/>
              <w:jc w:val="center"/>
              <w:rPr>
                <w:rFonts w:ascii="Times New Roman" w:hAnsi="Times New Roman"/>
                <w:iCs/>
                <w:sz w:val="24"/>
                <w:szCs w:val="24"/>
              </w:rPr>
            </w:pPr>
            <w:r w:rsidRPr="00F41212">
              <w:rPr>
                <w:rFonts w:ascii="Times New Roman" w:hAnsi="Times New Roman"/>
                <w:iCs/>
                <w:sz w:val="24"/>
                <w:szCs w:val="24"/>
              </w:rPr>
              <w:t>Наименование общих компетенций</w:t>
            </w:r>
          </w:p>
        </w:tc>
      </w:tr>
      <w:tr w:rsidR="007C423B" w:rsidRPr="00A82888" w14:paraId="270F29C6" w14:textId="77777777" w:rsidTr="00122BC4">
        <w:trPr>
          <w:trHeight w:val="327"/>
        </w:trPr>
        <w:tc>
          <w:tcPr>
            <w:tcW w:w="1229" w:type="dxa"/>
          </w:tcPr>
          <w:p w14:paraId="78EE7700" w14:textId="77777777" w:rsidR="007C423B" w:rsidRPr="00A82888" w:rsidRDefault="007C423B" w:rsidP="00122BC4">
            <w:pPr>
              <w:spacing w:after="0" w:line="240" w:lineRule="auto"/>
              <w:jc w:val="center"/>
              <w:rPr>
                <w:rFonts w:ascii="Times New Roman" w:hAnsi="Times New Roman"/>
                <w:b/>
                <w:bCs/>
                <w:sz w:val="24"/>
                <w:szCs w:val="24"/>
              </w:rPr>
            </w:pPr>
            <w:r w:rsidRPr="00A82888">
              <w:rPr>
                <w:rFonts w:ascii="Times New Roman" w:hAnsi="Times New Roman"/>
                <w:b/>
                <w:bCs/>
                <w:sz w:val="24"/>
                <w:szCs w:val="24"/>
              </w:rPr>
              <w:t>ОК 01</w:t>
            </w:r>
          </w:p>
        </w:tc>
        <w:tc>
          <w:tcPr>
            <w:tcW w:w="8342" w:type="dxa"/>
          </w:tcPr>
          <w:p w14:paraId="6F583C53" w14:textId="77777777" w:rsidR="007C423B" w:rsidRPr="00A82888" w:rsidRDefault="007C423B" w:rsidP="00122BC4">
            <w:pPr>
              <w:shd w:val="clear" w:color="auto" w:fill="FFFFFF"/>
              <w:spacing w:after="0" w:line="240" w:lineRule="auto"/>
              <w:jc w:val="both"/>
              <w:rPr>
                <w:rFonts w:ascii="Times New Roman" w:hAnsi="Times New Roman"/>
                <w:sz w:val="24"/>
                <w:szCs w:val="24"/>
              </w:rPr>
            </w:pPr>
            <w:r w:rsidRPr="00A82888">
              <w:rPr>
                <w:rFonts w:ascii="Times New Roman" w:hAnsi="Times New Roman"/>
                <w:sz w:val="24"/>
                <w:szCs w:val="24"/>
              </w:rPr>
              <w:t>Выбирать способы решения задач профессиональной деятельности применительно к различным контекстам</w:t>
            </w:r>
          </w:p>
        </w:tc>
      </w:tr>
      <w:tr w:rsidR="007C423B" w:rsidRPr="00A82888" w14:paraId="3FFA38FB" w14:textId="77777777" w:rsidTr="00122BC4">
        <w:trPr>
          <w:trHeight w:val="529"/>
        </w:trPr>
        <w:tc>
          <w:tcPr>
            <w:tcW w:w="1229" w:type="dxa"/>
          </w:tcPr>
          <w:p w14:paraId="0BC260E2" w14:textId="77777777" w:rsidR="007C423B" w:rsidRPr="00A82888" w:rsidRDefault="007C423B" w:rsidP="00122BC4">
            <w:pPr>
              <w:spacing w:after="0" w:line="240" w:lineRule="auto"/>
              <w:jc w:val="center"/>
              <w:rPr>
                <w:rFonts w:ascii="Times New Roman" w:hAnsi="Times New Roman"/>
                <w:b/>
                <w:bCs/>
                <w:sz w:val="24"/>
                <w:szCs w:val="24"/>
              </w:rPr>
            </w:pPr>
            <w:r w:rsidRPr="00A82888">
              <w:rPr>
                <w:rFonts w:ascii="Times New Roman" w:hAnsi="Times New Roman"/>
                <w:b/>
                <w:bCs/>
                <w:sz w:val="24"/>
                <w:szCs w:val="24"/>
              </w:rPr>
              <w:t>ОК 02</w:t>
            </w:r>
          </w:p>
        </w:tc>
        <w:tc>
          <w:tcPr>
            <w:tcW w:w="8342" w:type="dxa"/>
          </w:tcPr>
          <w:p w14:paraId="3B0B6A4F" w14:textId="77777777" w:rsidR="007C423B" w:rsidRPr="00A82888" w:rsidRDefault="007C423B" w:rsidP="00122BC4">
            <w:pPr>
              <w:widowControl w:val="0"/>
              <w:suppressAutoHyphens/>
              <w:spacing w:after="0" w:line="240" w:lineRule="auto"/>
              <w:jc w:val="both"/>
              <w:rPr>
                <w:rFonts w:ascii="Times New Roman" w:hAnsi="Times New Roman"/>
                <w:sz w:val="24"/>
                <w:szCs w:val="24"/>
              </w:rPr>
            </w:pPr>
            <w:r w:rsidRPr="00A82888">
              <w:rPr>
                <w:rFonts w:ascii="Times New Roman" w:hAnsi="Times New Roman"/>
                <w:sz w:val="24"/>
                <w:szCs w:val="24"/>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r>
      <w:tr w:rsidR="007C423B" w:rsidRPr="00A82888" w14:paraId="48ECF9CF" w14:textId="77777777" w:rsidTr="00122BC4">
        <w:tc>
          <w:tcPr>
            <w:tcW w:w="1229" w:type="dxa"/>
          </w:tcPr>
          <w:p w14:paraId="7D68DEAE" w14:textId="77777777" w:rsidR="007C423B" w:rsidRPr="00A82888" w:rsidRDefault="007C423B" w:rsidP="00122BC4">
            <w:pPr>
              <w:spacing w:after="0" w:line="240" w:lineRule="auto"/>
              <w:jc w:val="center"/>
              <w:rPr>
                <w:rFonts w:ascii="Times New Roman" w:hAnsi="Times New Roman"/>
                <w:b/>
                <w:bCs/>
                <w:sz w:val="24"/>
                <w:szCs w:val="24"/>
              </w:rPr>
            </w:pPr>
            <w:r w:rsidRPr="00A82888">
              <w:rPr>
                <w:rFonts w:ascii="Times New Roman" w:hAnsi="Times New Roman"/>
                <w:b/>
                <w:bCs/>
                <w:sz w:val="24"/>
                <w:szCs w:val="24"/>
              </w:rPr>
              <w:t>ОК 03</w:t>
            </w:r>
          </w:p>
        </w:tc>
        <w:tc>
          <w:tcPr>
            <w:tcW w:w="8342" w:type="dxa"/>
          </w:tcPr>
          <w:p w14:paraId="3B33AFD3" w14:textId="77777777" w:rsidR="007C423B" w:rsidRPr="00A82888" w:rsidRDefault="007C423B" w:rsidP="00122BC4">
            <w:pPr>
              <w:widowControl w:val="0"/>
              <w:suppressAutoHyphens/>
              <w:spacing w:after="0" w:line="240" w:lineRule="auto"/>
              <w:jc w:val="both"/>
              <w:rPr>
                <w:rFonts w:ascii="Times New Roman" w:hAnsi="Times New Roman"/>
                <w:color w:val="000000"/>
                <w:sz w:val="24"/>
                <w:szCs w:val="24"/>
              </w:rPr>
            </w:pPr>
            <w:r w:rsidRPr="00A82888">
              <w:rPr>
                <w:rFonts w:ascii="Times New Roman" w:hAnsi="Times New Roman"/>
                <w:color w:val="000000"/>
                <w:sz w:val="24"/>
                <w:szCs w:val="24"/>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r>
      <w:tr w:rsidR="007C423B" w:rsidRPr="00A82888" w14:paraId="4A48F535" w14:textId="77777777" w:rsidTr="00122BC4">
        <w:trPr>
          <w:trHeight w:val="335"/>
        </w:trPr>
        <w:tc>
          <w:tcPr>
            <w:tcW w:w="1229" w:type="dxa"/>
          </w:tcPr>
          <w:p w14:paraId="463850F7" w14:textId="77777777" w:rsidR="007C423B" w:rsidRPr="00A82888" w:rsidRDefault="007C423B" w:rsidP="00122BC4">
            <w:pPr>
              <w:spacing w:after="0" w:line="240" w:lineRule="auto"/>
              <w:jc w:val="center"/>
              <w:rPr>
                <w:rFonts w:ascii="Times New Roman" w:hAnsi="Times New Roman"/>
                <w:b/>
                <w:bCs/>
                <w:sz w:val="24"/>
                <w:szCs w:val="24"/>
              </w:rPr>
            </w:pPr>
            <w:r w:rsidRPr="00A82888">
              <w:rPr>
                <w:rFonts w:ascii="Times New Roman" w:hAnsi="Times New Roman"/>
                <w:b/>
                <w:bCs/>
                <w:sz w:val="24"/>
                <w:szCs w:val="24"/>
              </w:rPr>
              <w:t>ОК 04</w:t>
            </w:r>
          </w:p>
        </w:tc>
        <w:tc>
          <w:tcPr>
            <w:tcW w:w="8342" w:type="dxa"/>
          </w:tcPr>
          <w:p w14:paraId="7986FA9B" w14:textId="77777777" w:rsidR="007C423B" w:rsidRPr="00A82888" w:rsidRDefault="007C423B" w:rsidP="00122BC4">
            <w:pPr>
              <w:widowControl w:val="0"/>
              <w:suppressAutoHyphens/>
              <w:spacing w:after="0" w:line="240" w:lineRule="auto"/>
              <w:jc w:val="both"/>
              <w:rPr>
                <w:rFonts w:ascii="Times New Roman" w:hAnsi="Times New Roman"/>
                <w:sz w:val="24"/>
                <w:szCs w:val="24"/>
              </w:rPr>
            </w:pPr>
            <w:r w:rsidRPr="00A82888">
              <w:rPr>
                <w:rFonts w:ascii="Times New Roman" w:hAnsi="Times New Roman"/>
                <w:sz w:val="24"/>
                <w:szCs w:val="24"/>
              </w:rPr>
              <w:t>Эффективно взаимодействовать и работать в коллективе и команде</w:t>
            </w:r>
          </w:p>
        </w:tc>
      </w:tr>
      <w:tr w:rsidR="007C423B" w:rsidRPr="00A82888" w14:paraId="4DA4633F" w14:textId="77777777" w:rsidTr="00122BC4">
        <w:tc>
          <w:tcPr>
            <w:tcW w:w="1229" w:type="dxa"/>
          </w:tcPr>
          <w:p w14:paraId="6BF3D77B" w14:textId="77777777" w:rsidR="007C423B" w:rsidRPr="00A82888" w:rsidRDefault="007C423B" w:rsidP="00122BC4">
            <w:pPr>
              <w:spacing w:after="0" w:line="240" w:lineRule="auto"/>
              <w:jc w:val="center"/>
              <w:rPr>
                <w:rFonts w:ascii="Times New Roman" w:hAnsi="Times New Roman"/>
                <w:b/>
                <w:bCs/>
                <w:sz w:val="24"/>
                <w:szCs w:val="24"/>
              </w:rPr>
            </w:pPr>
            <w:r w:rsidRPr="00A82888">
              <w:rPr>
                <w:rFonts w:ascii="Times New Roman" w:hAnsi="Times New Roman"/>
                <w:b/>
                <w:bCs/>
                <w:sz w:val="24"/>
                <w:szCs w:val="24"/>
              </w:rPr>
              <w:t>ОК 05</w:t>
            </w:r>
          </w:p>
        </w:tc>
        <w:tc>
          <w:tcPr>
            <w:tcW w:w="8342" w:type="dxa"/>
          </w:tcPr>
          <w:p w14:paraId="049E72BD" w14:textId="77777777" w:rsidR="007C423B" w:rsidRPr="00A82888" w:rsidRDefault="007C423B" w:rsidP="00122BC4">
            <w:pPr>
              <w:spacing w:after="0" w:line="240" w:lineRule="auto"/>
              <w:jc w:val="both"/>
              <w:rPr>
                <w:rFonts w:ascii="Times New Roman" w:hAnsi="Times New Roman"/>
                <w:sz w:val="24"/>
                <w:szCs w:val="24"/>
              </w:rPr>
            </w:pPr>
            <w:r w:rsidRPr="00A82888">
              <w:rPr>
                <w:rFonts w:ascii="Times New Roman" w:hAnsi="Times New Roman"/>
                <w:sz w:val="24"/>
                <w:szCs w:val="24"/>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r>
      <w:tr w:rsidR="007C423B" w:rsidRPr="00A82888" w14:paraId="2B91E169" w14:textId="77777777" w:rsidTr="00122BC4">
        <w:tc>
          <w:tcPr>
            <w:tcW w:w="1229" w:type="dxa"/>
          </w:tcPr>
          <w:p w14:paraId="368056A2" w14:textId="77777777" w:rsidR="007C423B" w:rsidRPr="00A82888" w:rsidRDefault="007C423B" w:rsidP="00122BC4">
            <w:pPr>
              <w:spacing w:after="0" w:line="240" w:lineRule="auto"/>
              <w:jc w:val="center"/>
              <w:rPr>
                <w:rFonts w:ascii="Times New Roman" w:hAnsi="Times New Roman"/>
                <w:b/>
                <w:bCs/>
                <w:sz w:val="24"/>
                <w:szCs w:val="24"/>
              </w:rPr>
            </w:pPr>
            <w:r w:rsidRPr="00A82888">
              <w:rPr>
                <w:rFonts w:ascii="Times New Roman" w:hAnsi="Times New Roman"/>
                <w:b/>
                <w:bCs/>
                <w:sz w:val="24"/>
                <w:szCs w:val="24"/>
              </w:rPr>
              <w:t>ОК 07</w:t>
            </w:r>
          </w:p>
        </w:tc>
        <w:tc>
          <w:tcPr>
            <w:tcW w:w="8342" w:type="dxa"/>
          </w:tcPr>
          <w:p w14:paraId="74884A28" w14:textId="77777777" w:rsidR="007C423B" w:rsidRPr="00A82888" w:rsidRDefault="007C423B" w:rsidP="00122BC4">
            <w:pPr>
              <w:spacing w:after="0" w:line="240" w:lineRule="auto"/>
              <w:jc w:val="both"/>
              <w:rPr>
                <w:rFonts w:ascii="Times New Roman" w:hAnsi="Times New Roman"/>
                <w:color w:val="000000"/>
                <w:sz w:val="24"/>
                <w:szCs w:val="24"/>
              </w:rPr>
            </w:pPr>
            <w:r w:rsidRPr="00A82888">
              <w:rPr>
                <w:rFonts w:ascii="Times New Roman" w:hAnsi="Times New Roman"/>
                <w:color w:val="000000"/>
                <w:sz w:val="24"/>
                <w:szCs w:val="24"/>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r>
      <w:tr w:rsidR="007C423B" w:rsidRPr="00A82888" w14:paraId="503C5119" w14:textId="77777777" w:rsidTr="00122BC4">
        <w:tc>
          <w:tcPr>
            <w:tcW w:w="1229" w:type="dxa"/>
          </w:tcPr>
          <w:p w14:paraId="16813CCF" w14:textId="77777777" w:rsidR="007C423B" w:rsidRPr="00A82888" w:rsidRDefault="007C423B" w:rsidP="00122BC4">
            <w:pPr>
              <w:spacing w:after="0" w:line="240" w:lineRule="auto"/>
              <w:jc w:val="center"/>
              <w:rPr>
                <w:rFonts w:ascii="Times New Roman" w:hAnsi="Times New Roman"/>
                <w:b/>
                <w:bCs/>
                <w:sz w:val="24"/>
                <w:szCs w:val="24"/>
              </w:rPr>
            </w:pPr>
            <w:r w:rsidRPr="00A82888">
              <w:rPr>
                <w:rFonts w:ascii="Times New Roman" w:hAnsi="Times New Roman"/>
                <w:b/>
                <w:bCs/>
                <w:sz w:val="24"/>
                <w:szCs w:val="24"/>
              </w:rPr>
              <w:t>ОК 09</w:t>
            </w:r>
          </w:p>
        </w:tc>
        <w:tc>
          <w:tcPr>
            <w:tcW w:w="8342" w:type="dxa"/>
          </w:tcPr>
          <w:p w14:paraId="7706857F" w14:textId="77777777" w:rsidR="007C423B" w:rsidRPr="00A82888" w:rsidRDefault="007C423B" w:rsidP="00122BC4">
            <w:pPr>
              <w:spacing w:after="0" w:line="240" w:lineRule="auto"/>
              <w:jc w:val="both"/>
              <w:rPr>
                <w:rFonts w:ascii="Times New Roman" w:hAnsi="Times New Roman"/>
                <w:snapToGrid w:val="0"/>
                <w:sz w:val="24"/>
                <w:szCs w:val="24"/>
              </w:rPr>
            </w:pPr>
            <w:r w:rsidRPr="00A82888">
              <w:rPr>
                <w:rFonts w:ascii="Times New Roman" w:hAnsi="Times New Roman"/>
                <w:snapToGrid w:val="0"/>
                <w:sz w:val="24"/>
                <w:szCs w:val="24"/>
              </w:rPr>
              <w:t>Пользоваться профессиональной документацией на государственном и иностранном языках</w:t>
            </w:r>
          </w:p>
        </w:tc>
      </w:tr>
    </w:tbl>
    <w:p w14:paraId="34FFFE94" w14:textId="77777777" w:rsidR="007C423B" w:rsidRPr="00A82888" w:rsidRDefault="007C423B" w:rsidP="007C423B">
      <w:pPr>
        <w:ind w:firstLine="709"/>
        <w:rPr>
          <w:rFonts w:ascii="Times New Roman" w:hAnsi="Times New Roman"/>
          <w:bCs/>
          <w:iCs/>
          <w:sz w:val="4"/>
          <w:szCs w:val="4"/>
        </w:rPr>
      </w:pPr>
    </w:p>
    <w:p w14:paraId="5BD64D14" w14:textId="77777777" w:rsidR="007C423B" w:rsidRPr="00A82888" w:rsidRDefault="007C423B" w:rsidP="007C423B">
      <w:pPr>
        <w:spacing w:line="240" w:lineRule="auto"/>
        <w:ind w:firstLine="709"/>
        <w:rPr>
          <w:rFonts w:ascii="Times New Roman" w:hAnsi="Times New Roman"/>
          <w:bCs/>
          <w:iCs/>
          <w:sz w:val="24"/>
          <w:szCs w:val="24"/>
        </w:rPr>
      </w:pPr>
      <w:r w:rsidRPr="00A82888">
        <w:rPr>
          <w:rFonts w:ascii="Times New Roman" w:hAnsi="Times New Roman"/>
          <w:bCs/>
          <w:iCs/>
          <w:sz w:val="24"/>
          <w:szCs w:val="24"/>
        </w:rPr>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4"/>
        <w:gridCol w:w="8367"/>
      </w:tblGrid>
      <w:tr w:rsidR="007C423B" w:rsidRPr="00A82888" w14:paraId="31A8A636" w14:textId="77777777" w:rsidTr="00122BC4">
        <w:tc>
          <w:tcPr>
            <w:tcW w:w="1204" w:type="dxa"/>
            <w:vAlign w:val="center"/>
          </w:tcPr>
          <w:p w14:paraId="4757E5E3" w14:textId="76D8E4EA" w:rsidR="007C423B" w:rsidRPr="00A82888" w:rsidRDefault="009F1314" w:rsidP="00122BC4">
            <w:pPr>
              <w:spacing w:after="0" w:line="240" w:lineRule="auto"/>
              <w:jc w:val="center"/>
              <w:rPr>
                <w:rFonts w:ascii="Times New Roman" w:hAnsi="Times New Roman"/>
                <w:i/>
                <w:sz w:val="24"/>
                <w:szCs w:val="24"/>
              </w:rPr>
            </w:pPr>
            <w:r w:rsidRPr="009F1314">
              <w:rPr>
                <w:rFonts w:ascii="Times New Roman" w:hAnsi="Times New Roman"/>
                <w:sz w:val="24"/>
                <w:szCs w:val="24"/>
              </w:rPr>
              <w:t>Код</w:t>
            </w:r>
          </w:p>
        </w:tc>
        <w:tc>
          <w:tcPr>
            <w:tcW w:w="8367" w:type="dxa"/>
            <w:vAlign w:val="center"/>
          </w:tcPr>
          <w:p w14:paraId="121B0557" w14:textId="77777777" w:rsidR="007C423B" w:rsidRPr="00A82888" w:rsidRDefault="007C423B" w:rsidP="00122BC4">
            <w:pPr>
              <w:spacing w:after="0" w:line="240" w:lineRule="auto"/>
              <w:jc w:val="center"/>
              <w:rPr>
                <w:rFonts w:ascii="Times New Roman" w:hAnsi="Times New Roman"/>
                <w:iCs/>
                <w:sz w:val="24"/>
                <w:szCs w:val="24"/>
              </w:rPr>
            </w:pPr>
            <w:r w:rsidRPr="00A82888">
              <w:rPr>
                <w:rFonts w:ascii="Times New Roman" w:hAnsi="Times New Roman"/>
                <w:iCs/>
                <w:sz w:val="24"/>
                <w:szCs w:val="24"/>
              </w:rPr>
              <w:t>Наименование видов деятельности и профессиональных компетенций</w:t>
            </w:r>
          </w:p>
        </w:tc>
      </w:tr>
      <w:tr w:rsidR="007C423B" w:rsidRPr="00A82888" w14:paraId="3AC44B4D" w14:textId="77777777" w:rsidTr="00F41212">
        <w:tc>
          <w:tcPr>
            <w:tcW w:w="1204" w:type="dxa"/>
          </w:tcPr>
          <w:p w14:paraId="2DFD23A9" w14:textId="2C68805F" w:rsidR="007C423B" w:rsidRPr="00921E76" w:rsidRDefault="007C423B" w:rsidP="00122BC4">
            <w:pPr>
              <w:jc w:val="center"/>
              <w:rPr>
                <w:rFonts w:ascii="Times New Roman" w:hAnsi="Times New Roman"/>
                <w:b/>
                <w:iCs/>
                <w:sz w:val="24"/>
                <w:szCs w:val="24"/>
              </w:rPr>
            </w:pPr>
            <w:r w:rsidRPr="00921E76">
              <w:rPr>
                <w:rFonts w:ascii="Times New Roman" w:hAnsi="Times New Roman"/>
                <w:b/>
                <w:iCs/>
                <w:sz w:val="24"/>
                <w:szCs w:val="24"/>
              </w:rPr>
              <w:t xml:space="preserve">ВД </w:t>
            </w:r>
            <w:r w:rsidR="00F21943">
              <w:rPr>
                <w:rFonts w:ascii="Times New Roman" w:hAnsi="Times New Roman"/>
                <w:b/>
                <w:iCs/>
                <w:sz w:val="24"/>
                <w:szCs w:val="24"/>
              </w:rPr>
              <w:t>2</w:t>
            </w:r>
          </w:p>
        </w:tc>
        <w:tc>
          <w:tcPr>
            <w:tcW w:w="8367" w:type="dxa"/>
            <w:tcBorders>
              <w:bottom w:val="single" w:sz="4" w:space="0" w:color="auto"/>
            </w:tcBorders>
          </w:tcPr>
          <w:p w14:paraId="634DCD27" w14:textId="0253A09E" w:rsidR="007C423B" w:rsidRPr="00A82888" w:rsidRDefault="00F41212" w:rsidP="00122BC4">
            <w:pPr>
              <w:spacing w:after="0" w:line="240" w:lineRule="auto"/>
              <w:rPr>
                <w:rFonts w:ascii="Times New Roman" w:hAnsi="Times New Roman"/>
                <w:iCs/>
                <w:sz w:val="24"/>
                <w:szCs w:val="24"/>
              </w:rPr>
            </w:pPr>
            <w:r w:rsidRPr="00F41212">
              <w:rPr>
                <w:rFonts w:ascii="Times New Roman" w:hAnsi="Times New Roman"/>
                <w:iCs/>
                <w:sz w:val="24"/>
                <w:szCs w:val="24"/>
              </w:rPr>
              <w:t>Организация и осуществление предпринимательской деятельности в сфере торговли (по выбору)</w:t>
            </w:r>
          </w:p>
        </w:tc>
      </w:tr>
      <w:tr w:rsidR="00F41212" w:rsidRPr="00A82888" w14:paraId="55BCAA08" w14:textId="77777777" w:rsidTr="00F41212">
        <w:tc>
          <w:tcPr>
            <w:tcW w:w="1204" w:type="dxa"/>
          </w:tcPr>
          <w:p w14:paraId="1789A5A9" w14:textId="7BB3C408" w:rsidR="00F41212" w:rsidRPr="00921E76" w:rsidRDefault="00F41212" w:rsidP="00F41212">
            <w:pPr>
              <w:jc w:val="center"/>
              <w:rPr>
                <w:rFonts w:ascii="Times New Roman" w:hAnsi="Times New Roman"/>
                <w:b/>
                <w:iCs/>
                <w:sz w:val="24"/>
                <w:szCs w:val="24"/>
              </w:rPr>
            </w:pPr>
            <w:r w:rsidRPr="00921E76">
              <w:rPr>
                <w:rFonts w:ascii="Times New Roman" w:hAnsi="Times New Roman"/>
                <w:b/>
                <w:iCs/>
                <w:sz w:val="24"/>
                <w:szCs w:val="24"/>
              </w:rPr>
              <w:t xml:space="preserve">ПК </w:t>
            </w:r>
            <w:r>
              <w:rPr>
                <w:rFonts w:ascii="Times New Roman" w:hAnsi="Times New Roman"/>
                <w:b/>
                <w:iCs/>
                <w:sz w:val="24"/>
                <w:szCs w:val="24"/>
              </w:rPr>
              <w:t>2</w:t>
            </w:r>
            <w:r w:rsidRPr="00921E76">
              <w:rPr>
                <w:rFonts w:ascii="Times New Roman" w:hAnsi="Times New Roman"/>
                <w:b/>
                <w:iCs/>
                <w:sz w:val="24"/>
                <w:szCs w:val="24"/>
              </w:rPr>
              <w:t>.1.</w:t>
            </w:r>
          </w:p>
        </w:tc>
        <w:tc>
          <w:tcPr>
            <w:tcW w:w="8367" w:type="dxa"/>
            <w:tcBorders>
              <w:top w:val="single" w:sz="4" w:space="0" w:color="auto"/>
              <w:left w:val="nil"/>
              <w:bottom w:val="single" w:sz="4" w:space="0" w:color="auto"/>
              <w:right w:val="single" w:sz="4" w:space="0" w:color="auto"/>
            </w:tcBorders>
            <w:shd w:val="clear" w:color="auto" w:fill="auto"/>
            <w:vAlign w:val="bottom"/>
          </w:tcPr>
          <w:p w14:paraId="16A51253" w14:textId="3AC5B619" w:rsidR="00F41212" w:rsidRPr="00F41212" w:rsidRDefault="00F41212" w:rsidP="00F41212">
            <w:pPr>
              <w:widowControl w:val="0"/>
              <w:autoSpaceDE w:val="0"/>
              <w:autoSpaceDN w:val="0"/>
              <w:adjustRightInd w:val="0"/>
              <w:spacing w:after="0" w:line="240" w:lineRule="auto"/>
              <w:rPr>
                <w:rFonts w:ascii="Times New Roman" w:hAnsi="Times New Roman"/>
                <w:sz w:val="24"/>
                <w:szCs w:val="24"/>
              </w:rPr>
            </w:pPr>
            <w:r w:rsidRPr="00F41212">
              <w:rPr>
                <w:rFonts w:ascii="Times New Roman" w:hAnsi="Times New Roman"/>
                <w:color w:val="000000"/>
                <w:sz w:val="24"/>
                <w:szCs w:val="24"/>
              </w:rPr>
              <w:t>Проводить маркетинговые исследования с использованием инструментов комплекса маркетинга</w:t>
            </w:r>
          </w:p>
        </w:tc>
      </w:tr>
      <w:tr w:rsidR="00F41212" w:rsidRPr="00A82888" w14:paraId="73E65E02" w14:textId="77777777" w:rsidTr="00F41212">
        <w:tc>
          <w:tcPr>
            <w:tcW w:w="1204" w:type="dxa"/>
          </w:tcPr>
          <w:p w14:paraId="41D3D15E" w14:textId="1C9C2667" w:rsidR="00F41212" w:rsidRPr="00921E76" w:rsidRDefault="00F41212" w:rsidP="00F41212">
            <w:pPr>
              <w:jc w:val="center"/>
              <w:rPr>
                <w:rFonts w:ascii="Times New Roman" w:hAnsi="Times New Roman"/>
                <w:b/>
                <w:iCs/>
                <w:sz w:val="24"/>
                <w:szCs w:val="24"/>
              </w:rPr>
            </w:pPr>
            <w:r w:rsidRPr="00921E76">
              <w:rPr>
                <w:rFonts w:ascii="Times New Roman" w:hAnsi="Times New Roman"/>
                <w:b/>
                <w:iCs/>
                <w:sz w:val="24"/>
                <w:szCs w:val="24"/>
              </w:rPr>
              <w:t xml:space="preserve">ПК </w:t>
            </w:r>
            <w:r>
              <w:rPr>
                <w:rFonts w:ascii="Times New Roman" w:hAnsi="Times New Roman"/>
                <w:b/>
                <w:iCs/>
                <w:sz w:val="24"/>
                <w:szCs w:val="24"/>
              </w:rPr>
              <w:t>2</w:t>
            </w:r>
            <w:r w:rsidRPr="00921E76">
              <w:rPr>
                <w:rFonts w:ascii="Times New Roman" w:hAnsi="Times New Roman"/>
                <w:b/>
                <w:iCs/>
                <w:sz w:val="24"/>
                <w:szCs w:val="24"/>
              </w:rPr>
              <w:t>.2.</w:t>
            </w:r>
          </w:p>
        </w:tc>
        <w:tc>
          <w:tcPr>
            <w:tcW w:w="8367" w:type="dxa"/>
            <w:tcBorders>
              <w:top w:val="single" w:sz="4" w:space="0" w:color="auto"/>
              <w:left w:val="nil"/>
              <w:bottom w:val="single" w:sz="4" w:space="0" w:color="auto"/>
              <w:right w:val="single" w:sz="4" w:space="0" w:color="auto"/>
            </w:tcBorders>
            <w:shd w:val="clear" w:color="auto" w:fill="auto"/>
            <w:vAlign w:val="bottom"/>
          </w:tcPr>
          <w:p w14:paraId="7613E287" w14:textId="4A7E8EA5" w:rsidR="00F41212" w:rsidRPr="00F41212" w:rsidRDefault="00F41212" w:rsidP="00F41212">
            <w:pPr>
              <w:widowControl w:val="0"/>
              <w:autoSpaceDE w:val="0"/>
              <w:autoSpaceDN w:val="0"/>
              <w:adjustRightInd w:val="0"/>
              <w:spacing w:after="0" w:line="240" w:lineRule="auto"/>
              <w:rPr>
                <w:rFonts w:ascii="Times New Roman" w:hAnsi="Times New Roman"/>
                <w:sz w:val="24"/>
                <w:szCs w:val="24"/>
              </w:rPr>
            </w:pPr>
            <w:r w:rsidRPr="00F41212">
              <w:rPr>
                <w:rFonts w:ascii="Times New Roman" w:hAnsi="Times New Roman"/>
                <w:color w:val="000000"/>
                <w:sz w:val="24"/>
                <w:szCs w:val="24"/>
              </w:rPr>
              <w:t>Разрабатывать предложения по улучшению системы продвижения товаров (услуг) организации</w:t>
            </w:r>
          </w:p>
        </w:tc>
      </w:tr>
      <w:tr w:rsidR="00F41212" w:rsidRPr="00A82888" w14:paraId="4516A56D" w14:textId="77777777" w:rsidTr="00F41212">
        <w:tc>
          <w:tcPr>
            <w:tcW w:w="1204" w:type="dxa"/>
          </w:tcPr>
          <w:p w14:paraId="67B1746D" w14:textId="3EAD3E3A" w:rsidR="00F41212" w:rsidRPr="00921E76" w:rsidRDefault="00F41212" w:rsidP="00F41212">
            <w:pPr>
              <w:jc w:val="center"/>
              <w:rPr>
                <w:rFonts w:ascii="Times New Roman" w:hAnsi="Times New Roman"/>
                <w:b/>
                <w:iCs/>
                <w:sz w:val="24"/>
                <w:szCs w:val="24"/>
              </w:rPr>
            </w:pPr>
            <w:r w:rsidRPr="00921E76">
              <w:rPr>
                <w:rFonts w:ascii="Times New Roman" w:hAnsi="Times New Roman"/>
                <w:b/>
                <w:iCs/>
                <w:sz w:val="24"/>
                <w:szCs w:val="24"/>
              </w:rPr>
              <w:t xml:space="preserve">ПК </w:t>
            </w:r>
            <w:r>
              <w:rPr>
                <w:rFonts w:ascii="Times New Roman" w:hAnsi="Times New Roman"/>
                <w:b/>
                <w:iCs/>
                <w:sz w:val="24"/>
                <w:szCs w:val="24"/>
              </w:rPr>
              <w:t>2</w:t>
            </w:r>
            <w:r w:rsidRPr="00921E76">
              <w:rPr>
                <w:rFonts w:ascii="Times New Roman" w:hAnsi="Times New Roman"/>
                <w:b/>
                <w:iCs/>
                <w:sz w:val="24"/>
                <w:szCs w:val="24"/>
              </w:rPr>
              <w:t>.3.</w:t>
            </w:r>
          </w:p>
        </w:tc>
        <w:tc>
          <w:tcPr>
            <w:tcW w:w="8367" w:type="dxa"/>
            <w:tcBorders>
              <w:top w:val="single" w:sz="4" w:space="0" w:color="auto"/>
              <w:left w:val="nil"/>
              <w:bottom w:val="single" w:sz="4" w:space="0" w:color="auto"/>
              <w:right w:val="single" w:sz="4" w:space="0" w:color="auto"/>
            </w:tcBorders>
            <w:shd w:val="clear" w:color="auto" w:fill="auto"/>
            <w:vAlign w:val="bottom"/>
          </w:tcPr>
          <w:p w14:paraId="1DCC63A0" w14:textId="6783AA19" w:rsidR="00F41212" w:rsidRPr="00F41212" w:rsidRDefault="00F41212" w:rsidP="00F41212">
            <w:pPr>
              <w:widowControl w:val="0"/>
              <w:autoSpaceDE w:val="0"/>
              <w:autoSpaceDN w:val="0"/>
              <w:adjustRightInd w:val="0"/>
              <w:spacing w:after="0" w:line="240" w:lineRule="auto"/>
              <w:rPr>
                <w:rFonts w:ascii="Times New Roman" w:hAnsi="Times New Roman"/>
                <w:sz w:val="24"/>
                <w:szCs w:val="24"/>
              </w:rPr>
            </w:pPr>
            <w:r w:rsidRPr="00F41212">
              <w:rPr>
                <w:rFonts w:ascii="Times New Roman" w:hAnsi="Times New Roman"/>
                <w:color w:val="000000"/>
                <w:sz w:val="24"/>
                <w:szCs w:val="24"/>
              </w:rPr>
              <w:t>Проводить сбор, мониторинг и систематизацию ценовых показателей товаров, в том числе с использованием информационных интеллектуальных технологий</w:t>
            </w:r>
          </w:p>
        </w:tc>
      </w:tr>
      <w:tr w:rsidR="00F41212" w:rsidRPr="00A82888" w14:paraId="676C34D6" w14:textId="77777777" w:rsidTr="00F41212">
        <w:tc>
          <w:tcPr>
            <w:tcW w:w="1204" w:type="dxa"/>
          </w:tcPr>
          <w:p w14:paraId="10D51833" w14:textId="04D45A9A" w:rsidR="00F41212" w:rsidRPr="00921E76" w:rsidRDefault="00F41212" w:rsidP="00F41212">
            <w:pPr>
              <w:jc w:val="center"/>
              <w:rPr>
                <w:rFonts w:ascii="Times New Roman" w:hAnsi="Times New Roman"/>
                <w:b/>
                <w:iCs/>
                <w:sz w:val="24"/>
                <w:szCs w:val="24"/>
              </w:rPr>
            </w:pPr>
            <w:r w:rsidRPr="00921E76">
              <w:rPr>
                <w:rFonts w:ascii="Times New Roman" w:hAnsi="Times New Roman"/>
                <w:b/>
                <w:iCs/>
                <w:sz w:val="24"/>
                <w:szCs w:val="24"/>
              </w:rPr>
              <w:t xml:space="preserve">ПК </w:t>
            </w:r>
            <w:r>
              <w:rPr>
                <w:rFonts w:ascii="Times New Roman" w:hAnsi="Times New Roman"/>
                <w:b/>
                <w:iCs/>
                <w:sz w:val="24"/>
                <w:szCs w:val="24"/>
              </w:rPr>
              <w:t>2</w:t>
            </w:r>
            <w:r w:rsidRPr="00921E76">
              <w:rPr>
                <w:rFonts w:ascii="Times New Roman" w:hAnsi="Times New Roman"/>
                <w:b/>
                <w:iCs/>
                <w:sz w:val="24"/>
                <w:szCs w:val="24"/>
              </w:rPr>
              <w:t>.4.</w:t>
            </w:r>
          </w:p>
        </w:tc>
        <w:tc>
          <w:tcPr>
            <w:tcW w:w="8367" w:type="dxa"/>
            <w:tcBorders>
              <w:top w:val="single" w:sz="4" w:space="0" w:color="auto"/>
              <w:left w:val="nil"/>
              <w:bottom w:val="single" w:sz="4" w:space="0" w:color="auto"/>
              <w:right w:val="single" w:sz="4" w:space="0" w:color="auto"/>
            </w:tcBorders>
            <w:shd w:val="clear" w:color="auto" w:fill="auto"/>
            <w:vAlign w:val="bottom"/>
          </w:tcPr>
          <w:p w14:paraId="5A0E0895" w14:textId="38F75268" w:rsidR="00F41212" w:rsidRPr="00F41212" w:rsidRDefault="00F41212" w:rsidP="00F41212">
            <w:pPr>
              <w:widowControl w:val="0"/>
              <w:autoSpaceDE w:val="0"/>
              <w:autoSpaceDN w:val="0"/>
              <w:adjustRightInd w:val="0"/>
              <w:spacing w:after="0" w:line="240" w:lineRule="auto"/>
              <w:rPr>
                <w:rFonts w:ascii="Times New Roman" w:hAnsi="Times New Roman"/>
                <w:sz w:val="24"/>
                <w:szCs w:val="24"/>
              </w:rPr>
            </w:pPr>
            <w:r w:rsidRPr="00F41212">
              <w:rPr>
                <w:rFonts w:ascii="Times New Roman" w:hAnsi="Times New Roman"/>
                <w:color w:val="000000"/>
                <w:sz w:val="24"/>
                <w:szCs w:val="24"/>
              </w:rPr>
              <w:t>Устанавливать конкурентные преимущества товара на внутреннем и внешних рынках</w:t>
            </w:r>
          </w:p>
        </w:tc>
      </w:tr>
      <w:tr w:rsidR="00F41212" w:rsidRPr="00A82888" w14:paraId="56AC7CFC" w14:textId="77777777" w:rsidTr="00F41212">
        <w:tc>
          <w:tcPr>
            <w:tcW w:w="1204" w:type="dxa"/>
          </w:tcPr>
          <w:p w14:paraId="3D33E77C" w14:textId="7F6283ED" w:rsidR="00F41212" w:rsidRPr="00921E76" w:rsidRDefault="00F41212" w:rsidP="00F41212">
            <w:pPr>
              <w:jc w:val="center"/>
              <w:rPr>
                <w:rFonts w:ascii="Times New Roman" w:hAnsi="Times New Roman"/>
                <w:b/>
                <w:iCs/>
                <w:sz w:val="24"/>
                <w:szCs w:val="24"/>
              </w:rPr>
            </w:pPr>
            <w:r w:rsidRPr="00921E76">
              <w:rPr>
                <w:rFonts w:ascii="Times New Roman" w:hAnsi="Times New Roman"/>
                <w:b/>
                <w:iCs/>
                <w:sz w:val="24"/>
                <w:szCs w:val="24"/>
              </w:rPr>
              <w:t xml:space="preserve">ПК </w:t>
            </w:r>
            <w:r>
              <w:rPr>
                <w:rFonts w:ascii="Times New Roman" w:hAnsi="Times New Roman"/>
                <w:b/>
                <w:iCs/>
                <w:sz w:val="24"/>
                <w:szCs w:val="24"/>
              </w:rPr>
              <w:t>2</w:t>
            </w:r>
            <w:r w:rsidRPr="00921E76">
              <w:rPr>
                <w:rFonts w:ascii="Times New Roman" w:hAnsi="Times New Roman"/>
                <w:b/>
                <w:iCs/>
                <w:sz w:val="24"/>
                <w:szCs w:val="24"/>
              </w:rPr>
              <w:t>.5.</w:t>
            </w:r>
          </w:p>
        </w:tc>
        <w:tc>
          <w:tcPr>
            <w:tcW w:w="8367" w:type="dxa"/>
            <w:tcBorders>
              <w:top w:val="single" w:sz="4" w:space="0" w:color="auto"/>
              <w:left w:val="nil"/>
              <w:bottom w:val="single" w:sz="4" w:space="0" w:color="auto"/>
              <w:right w:val="single" w:sz="4" w:space="0" w:color="auto"/>
            </w:tcBorders>
            <w:shd w:val="clear" w:color="auto" w:fill="auto"/>
            <w:vAlign w:val="bottom"/>
          </w:tcPr>
          <w:p w14:paraId="0B444F8D" w14:textId="29F4B9BB" w:rsidR="00F41212" w:rsidRPr="00F41212" w:rsidRDefault="00F41212" w:rsidP="00F41212">
            <w:pPr>
              <w:widowControl w:val="0"/>
              <w:autoSpaceDE w:val="0"/>
              <w:autoSpaceDN w:val="0"/>
              <w:adjustRightInd w:val="0"/>
              <w:spacing w:after="0" w:line="240" w:lineRule="auto"/>
              <w:rPr>
                <w:rFonts w:ascii="Times New Roman" w:hAnsi="Times New Roman"/>
                <w:sz w:val="24"/>
                <w:szCs w:val="24"/>
              </w:rPr>
            </w:pPr>
            <w:r w:rsidRPr="00F41212">
              <w:rPr>
                <w:rFonts w:ascii="Times New Roman" w:hAnsi="Times New Roman"/>
                <w:color w:val="000000"/>
                <w:sz w:val="24"/>
                <w:szCs w:val="24"/>
              </w:rPr>
              <w:t>Разрабатывать бизнес-план и финансовую модель деятельности предпринимательской единицы, в том числе с применением программных продуктов</w:t>
            </w:r>
          </w:p>
        </w:tc>
      </w:tr>
      <w:tr w:rsidR="00F41212" w:rsidRPr="00A82888" w14:paraId="3677ED1A" w14:textId="77777777" w:rsidTr="00F41212">
        <w:tc>
          <w:tcPr>
            <w:tcW w:w="1204" w:type="dxa"/>
          </w:tcPr>
          <w:p w14:paraId="3243A232" w14:textId="2BB386E5" w:rsidR="00F41212" w:rsidRPr="00921E76" w:rsidRDefault="00F41212" w:rsidP="00F41212">
            <w:pPr>
              <w:jc w:val="center"/>
              <w:rPr>
                <w:rFonts w:ascii="Times New Roman" w:hAnsi="Times New Roman"/>
                <w:b/>
                <w:iCs/>
                <w:sz w:val="24"/>
                <w:szCs w:val="24"/>
              </w:rPr>
            </w:pPr>
            <w:r w:rsidRPr="00921E76">
              <w:rPr>
                <w:rFonts w:ascii="Times New Roman" w:hAnsi="Times New Roman"/>
                <w:b/>
                <w:iCs/>
                <w:sz w:val="24"/>
                <w:szCs w:val="24"/>
              </w:rPr>
              <w:t xml:space="preserve">ПК </w:t>
            </w:r>
            <w:r>
              <w:rPr>
                <w:rFonts w:ascii="Times New Roman" w:hAnsi="Times New Roman"/>
                <w:b/>
                <w:iCs/>
                <w:sz w:val="24"/>
                <w:szCs w:val="24"/>
              </w:rPr>
              <w:t>2</w:t>
            </w:r>
            <w:r w:rsidRPr="00921E76">
              <w:rPr>
                <w:rFonts w:ascii="Times New Roman" w:hAnsi="Times New Roman"/>
                <w:b/>
                <w:iCs/>
                <w:sz w:val="24"/>
                <w:szCs w:val="24"/>
              </w:rPr>
              <w:t>.6.</w:t>
            </w:r>
          </w:p>
        </w:tc>
        <w:tc>
          <w:tcPr>
            <w:tcW w:w="8367" w:type="dxa"/>
            <w:tcBorders>
              <w:top w:val="single" w:sz="4" w:space="0" w:color="auto"/>
              <w:left w:val="nil"/>
              <w:bottom w:val="single" w:sz="4" w:space="0" w:color="auto"/>
              <w:right w:val="single" w:sz="4" w:space="0" w:color="auto"/>
            </w:tcBorders>
            <w:shd w:val="clear" w:color="auto" w:fill="auto"/>
            <w:vAlign w:val="bottom"/>
          </w:tcPr>
          <w:p w14:paraId="67B2190D" w14:textId="2EC0D9A4" w:rsidR="00F41212" w:rsidRPr="00F41212" w:rsidRDefault="00F41212" w:rsidP="00F41212">
            <w:pPr>
              <w:widowControl w:val="0"/>
              <w:autoSpaceDE w:val="0"/>
              <w:autoSpaceDN w:val="0"/>
              <w:adjustRightInd w:val="0"/>
              <w:spacing w:after="0" w:line="240" w:lineRule="auto"/>
              <w:rPr>
                <w:rFonts w:ascii="Times New Roman" w:hAnsi="Times New Roman"/>
                <w:sz w:val="24"/>
                <w:szCs w:val="24"/>
              </w:rPr>
            </w:pPr>
            <w:r w:rsidRPr="00F41212">
              <w:rPr>
                <w:rFonts w:ascii="Times New Roman" w:hAnsi="Times New Roman"/>
                <w:color w:val="000000"/>
                <w:sz w:val="24"/>
                <w:szCs w:val="24"/>
              </w:rPr>
              <w:t>Рассчитывать показатели эффективности предпринимательской деятельности, в том числе с применением программных продуктов</w:t>
            </w:r>
          </w:p>
        </w:tc>
      </w:tr>
      <w:tr w:rsidR="00F41212" w:rsidRPr="00A82888" w14:paraId="345562A4" w14:textId="77777777" w:rsidTr="00F41212">
        <w:tc>
          <w:tcPr>
            <w:tcW w:w="1204" w:type="dxa"/>
          </w:tcPr>
          <w:p w14:paraId="31CFCF12" w14:textId="4EBA0D7C" w:rsidR="00F41212" w:rsidRPr="00921E76" w:rsidRDefault="00F41212" w:rsidP="00F41212">
            <w:pPr>
              <w:jc w:val="center"/>
              <w:rPr>
                <w:rFonts w:ascii="Times New Roman" w:hAnsi="Times New Roman"/>
                <w:b/>
                <w:iCs/>
                <w:sz w:val="24"/>
                <w:szCs w:val="24"/>
              </w:rPr>
            </w:pPr>
            <w:r w:rsidRPr="00921E76">
              <w:rPr>
                <w:rFonts w:ascii="Times New Roman" w:hAnsi="Times New Roman"/>
                <w:b/>
                <w:iCs/>
                <w:sz w:val="24"/>
                <w:szCs w:val="24"/>
              </w:rPr>
              <w:lastRenderedPageBreak/>
              <w:t xml:space="preserve">ПК </w:t>
            </w:r>
            <w:r>
              <w:rPr>
                <w:rFonts w:ascii="Times New Roman" w:hAnsi="Times New Roman"/>
                <w:b/>
                <w:iCs/>
                <w:sz w:val="24"/>
                <w:szCs w:val="24"/>
              </w:rPr>
              <w:t>2</w:t>
            </w:r>
            <w:r w:rsidRPr="00921E76">
              <w:rPr>
                <w:rFonts w:ascii="Times New Roman" w:hAnsi="Times New Roman"/>
                <w:b/>
                <w:iCs/>
                <w:sz w:val="24"/>
                <w:szCs w:val="24"/>
              </w:rPr>
              <w:t>.7.</w:t>
            </w:r>
          </w:p>
        </w:tc>
        <w:tc>
          <w:tcPr>
            <w:tcW w:w="8367" w:type="dxa"/>
            <w:tcBorders>
              <w:top w:val="single" w:sz="4" w:space="0" w:color="auto"/>
              <w:left w:val="nil"/>
              <w:bottom w:val="single" w:sz="4" w:space="0" w:color="auto"/>
              <w:right w:val="single" w:sz="4" w:space="0" w:color="auto"/>
            </w:tcBorders>
            <w:shd w:val="clear" w:color="auto" w:fill="auto"/>
            <w:vAlign w:val="bottom"/>
          </w:tcPr>
          <w:p w14:paraId="0C47AA1A" w14:textId="0046CE48" w:rsidR="00F41212" w:rsidRPr="00F41212" w:rsidRDefault="00F41212" w:rsidP="00F41212">
            <w:pPr>
              <w:widowControl w:val="0"/>
              <w:autoSpaceDE w:val="0"/>
              <w:autoSpaceDN w:val="0"/>
              <w:adjustRightInd w:val="0"/>
              <w:spacing w:after="0" w:line="240" w:lineRule="auto"/>
              <w:rPr>
                <w:rFonts w:ascii="Times New Roman" w:hAnsi="Times New Roman"/>
                <w:sz w:val="24"/>
                <w:szCs w:val="24"/>
              </w:rPr>
            </w:pPr>
            <w:r w:rsidRPr="00F41212">
              <w:rPr>
                <w:rFonts w:ascii="Times New Roman" w:hAnsi="Times New Roman"/>
                <w:color w:val="000000"/>
                <w:sz w:val="24"/>
                <w:szCs w:val="24"/>
              </w:rPr>
              <w:t>Определять мероприятия по повышению эффективности предпринимательской деятельности</w:t>
            </w:r>
          </w:p>
        </w:tc>
      </w:tr>
      <w:tr w:rsidR="00F41212" w:rsidRPr="00A82888" w14:paraId="5F18A718" w14:textId="77777777" w:rsidTr="00F41212">
        <w:tc>
          <w:tcPr>
            <w:tcW w:w="1204" w:type="dxa"/>
          </w:tcPr>
          <w:p w14:paraId="4AB5F416" w14:textId="00A1D9C3" w:rsidR="00F41212" w:rsidRPr="00921E76" w:rsidRDefault="00F41212" w:rsidP="00F41212">
            <w:pPr>
              <w:jc w:val="center"/>
              <w:rPr>
                <w:rFonts w:ascii="Times New Roman" w:hAnsi="Times New Roman"/>
                <w:b/>
                <w:bCs/>
                <w:iCs/>
                <w:sz w:val="24"/>
                <w:szCs w:val="24"/>
              </w:rPr>
            </w:pPr>
            <w:r w:rsidRPr="00921E76">
              <w:rPr>
                <w:rFonts w:ascii="Times New Roman" w:hAnsi="Times New Roman"/>
                <w:b/>
                <w:bCs/>
                <w:iCs/>
                <w:sz w:val="24"/>
                <w:szCs w:val="24"/>
              </w:rPr>
              <w:t xml:space="preserve">ПК </w:t>
            </w:r>
            <w:r>
              <w:rPr>
                <w:rFonts w:ascii="Times New Roman" w:hAnsi="Times New Roman"/>
                <w:b/>
                <w:bCs/>
                <w:iCs/>
                <w:sz w:val="24"/>
                <w:szCs w:val="24"/>
              </w:rPr>
              <w:t>2</w:t>
            </w:r>
            <w:r w:rsidRPr="00921E76">
              <w:rPr>
                <w:rFonts w:ascii="Times New Roman" w:hAnsi="Times New Roman"/>
                <w:b/>
                <w:bCs/>
                <w:iCs/>
                <w:sz w:val="24"/>
                <w:szCs w:val="24"/>
              </w:rPr>
              <w:t>.8.</w:t>
            </w:r>
          </w:p>
        </w:tc>
        <w:tc>
          <w:tcPr>
            <w:tcW w:w="8367" w:type="dxa"/>
            <w:tcBorders>
              <w:top w:val="single" w:sz="4" w:space="0" w:color="auto"/>
              <w:left w:val="nil"/>
              <w:bottom w:val="single" w:sz="4" w:space="0" w:color="auto"/>
              <w:right w:val="single" w:sz="4" w:space="0" w:color="auto"/>
            </w:tcBorders>
            <w:shd w:val="clear" w:color="auto" w:fill="auto"/>
            <w:vAlign w:val="bottom"/>
          </w:tcPr>
          <w:p w14:paraId="4161C6E9" w14:textId="2102C758" w:rsidR="00F41212" w:rsidRPr="00F41212" w:rsidRDefault="00F41212" w:rsidP="00F41212">
            <w:pPr>
              <w:widowControl w:val="0"/>
              <w:autoSpaceDE w:val="0"/>
              <w:autoSpaceDN w:val="0"/>
              <w:adjustRightInd w:val="0"/>
              <w:spacing w:after="0" w:line="240" w:lineRule="auto"/>
              <w:rPr>
                <w:rFonts w:ascii="Times New Roman" w:hAnsi="Times New Roman"/>
                <w:sz w:val="24"/>
                <w:szCs w:val="24"/>
              </w:rPr>
            </w:pPr>
            <w:r w:rsidRPr="00F41212">
              <w:rPr>
                <w:rFonts w:ascii="Times New Roman" w:hAnsi="Times New Roman"/>
                <w:color w:val="000000"/>
                <w:sz w:val="24"/>
                <w:szCs w:val="24"/>
              </w:rPr>
              <w:t>Собирать информацию о бизнес-проблемах и определять риски предпринимательской единицы</w:t>
            </w:r>
          </w:p>
        </w:tc>
      </w:tr>
    </w:tbl>
    <w:p w14:paraId="4FCF2460" w14:textId="77777777" w:rsidR="007C423B" w:rsidRPr="00A82888" w:rsidRDefault="007C423B" w:rsidP="007C423B">
      <w:pPr>
        <w:spacing w:before="240" w:line="240" w:lineRule="auto"/>
        <w:ind w:firstLine="709"/>
        <w:rPr>
          <w:rFonts w:ascii="Times New Roman" w:hAnsi="Times New Roman"/>
          <w:bCs/>
          <w:sz w:val="24"/>
          <w:szCs w:val="24"/>
        </w:rPr>
      </w:pPr>
      <w:r w:rsidRPr="00A82888">
        <w:rPr>
          <w:rFonts w:ascii="Times New Roman" w:hAnsi="Times New Roman"/>
          <w:bCs/>
          <w:sz w:val="24"/>
          <w:szCs w:val="24"/>
        </w:rPr>
        <w:t>1.1.3. В результате освоения профессионального модуля обучающийся должен:</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9"/>
        <w:gridCol w:w="7789"/>
      </w:tblGrid>
      <w:tr w:rsidR="00F41212" w:rsidRPr="00F41212" w14:paraId="18A83C5B" w14:textId="77777777" w:rsidTr="00F41212">
        <w:trPr>
          <w:trHeight w:val="300"/>
        </w:trPr>
        <w:tc>
          <w:tcPr>
            <w:tcW w:w="955" w:type="pct"/>
            <w:vMerge w:val="restart"/>
            <w:shd w:val="clear" w:color="auto" w:fill="auto"/>
            <w:hideMark/>
          </w:tcPr>
          <w:p w14:paraId="28D244A7" w14:textId="77777777" w:rsidR="00F41212" w:rsidRPr="00F41212" w:rsidRDefault="00F41212" w:rsidP="00F41212">
            <w:pPr>
              <w:spacing w:after="0" w:line="240" w:lineRule="auto"/>
              <w:rPr>
                <w:rFonts w:ascii="Times New Roman" w:hAnsi="Times New Roman"/>
                <w:color w:val="000000"/>
                <w:sz w:val="24"/>
                <w:szCs w:val="24"/>
              </w:rPr>
            </w:pPr>
            <w:r w:rsidRPr="00F41212">
              <w:rPr>
                <w:rFonts w:ascii="Times New Roman" w:hAnsi="Times New Roman"/>
                <w:color w:val="000000"/>
                <w:sz w:val="24"/>
                <w:szCs w:val="24"/>
              </w:rPr>
              <w:t>Владеть навыками</w:t>
            </w:r>
          </w:p>
        </w:tc>
        <w:tc>
          <w:tcPr>
            <w:tcW w:w="4045" w:type="pct"/>
            <w:shd w:val="clear" w:color="auto" w:fill="auto"/>
            <w:vAlign w:val="center"/>
            <w:hideMark/>
          </w:tcPr>
          <w:p w14:paraId="25A07B55" w14:textId="77777777" w:rsidR="00F41212" w:rsidRPr="00F41212" w:rsidRDefault="00F41212" w:rsidP="00F41212">
            <w:pPr>
              <w:spacing w:after="0" w:line="240" w:lineRule="auto"/>
              <w:jc w:val="both"/>
              <w:rPr>
                <w:rFonts w:ascii="Times New Roman" w:hAnsi="Times New Roman"/>
                <w:color w:val="000000"/>
                <w:sz w:val="24"/>
                <w:szCs w:val="24"/>
              </w:rPr>
            </w:pPr>
            <w:r w:rsidRPr="00F41212">
              <w:rPr>
                <w:rFonts w:ascii="Times New Roman" w:hAnsi="Times New Roman"/>
                <w:color w:val="000000"/>
                <w:sz w:val="24"/>
                <w:szCs w:val="24"/>
              </w:rPr>
              <w:t>выявления проблем и формулирования целей исследования;</w:t>
            </w:r>
          </w:p>
        </w:tc>
      </w:tr>
      <w:tr w:rsidR="00F41212" w:rsidRPr="00F41212" w14:paraId="42532ED9" w14:textId="77777777" w:rsidTr="00F41212">
        <w:trPr>
          <w:trHeight w:val="300"/>
        </w:trPr>
        <w:tc>
          <w:tcPr>
            <w:tcW w:w="955" w:type="pct"/>
            <w:vMerge/>
            <w:vAlign w:val="center"/>
            <w:hideMark/>
          </w:tcPr>
          <w:p w14:paraId="092025AF" w14:textId="77777777" w:rsidR="00F41212" w:rsidRPr="00F41212" w:rsidRDefault="00F41212" w:rsidP="00F41212">
            <w:pPr>
              <w:spacing w:after="0" w:line="240" w:lineRule="auto"/>
              <w:rPr>
                <w:rFonts w:ascii="Times New Roman" w:hAnsi="Times New Roman"/>
                <w:color w:val="000000"/>
                <w:sz w:val="24"/>
                <w:szCs w:val="24"/>
              </w:rPr>
            </w:pPr>
          </w:p>
        </w:tc>
        <w:tc>
          <w:tcPr>
            <w:tcW w:w="4045" w:type="pct"/>
            <w:shd w:val="clear" w:color="auto" w:fill="auto"/>
            <w:vAlign w:val="center"/>
            <w:hideMark/>
          </w:tcPr>
          <w:p w14:paraId="31526E03" w14:textId="77777777" w:rsidR="00F41212" w:rsidRPr="00F41212" w:rsidRDefault="00F41212" w:rsidP="00F41212">
            <w:pPr>
              <w:spacing w:after="0" w:line="240" w:lineRule="auto"/>
              <w:jc w:val="both"/>
              <w:rPr>
                <w:rFonts w:ascii="Times New Roman" w:hAnsi="Times New Roman"/>
                <w:color w:val="000000"/>
                <w:sz w:val="24"/>
                <w:szCs w:val="24"/>
              </w:rPr>
            </w:pPr>
            <w:r w:rsidRPr="00F41212">
              <w:rPr>
                <w:rFonts w:ascii="Times New Roman" w:hAnsi="Times New Roman"/>
                <w:color w:val="000000"/>
                <w:sz w:val="24"/>
                <w:szCs w:val="24"/>
              </w:rPr>
              <w:t>планирования проведения маркетингового исследования;</w:t>
            </w:r>
          </w:p>
        </w:tc>
      </w:tr>
      <w:tr w:rsidR="00F41212" w:rsidRPr="00F41212" w14:paraId="0C5D83E9" w14:textId="77777777" w:rsidTr="00F41212">
        <w:trPr>
          <w:trHeight w:val="600"/>
        </w:trPr>
        <w:tc>
          <w:tcPr>
            <w:tcW w:w="955" w:type="pct"/>
            <w:vMerge/>
            <w:vAlign w:val="center"/>
            <w:hideMark/>
          </w:tcPr>
          <w:p w14:paraId="0C3918CC" w14:textId="77777777" w:rsidR="00F41212" w:rsidRPr="00F41212" w:rsidRDefault="00F41212" w:rsidP="00F41212">
            <w:pPr>
              <w:spacing w:after="0" w:line="240" w:lineRule="auto"/>
              <w:rPr>
                <w:rFonts w:ascii="Times New Roman" w:hAnsi="Times New Roman"/>
                <w:color w:val="000000"/>
                <w:sz w:val="24"/>
                <w:szCs w:val="24"/>
              </w:rPr>
            </w:pPr>
          </w:p>
        </w:tc>
        <w:tc>
          <w:tcPr>
            <w:tcW w:w="4045" w:type="pct"/>
            <w:shd w:val="clear" w:color="auto" w:fill="auto"/>
            <w:vAlign w:val="center"/>
            <w:hideMark/>
          </w:tcPr>
          <w:p w14:paraId="0578F50C" w14:textId="77777777" w:rsidR="00F41212" w:rsidRPr="00F41212" w:rsidRDefault="00F41212" w:rsidP="00F41212">
            <w:pPr>
              <w:spacing w:after="0" w:line="240" w:lineRule="auto"/>
              <w:jc w:val="both"/>
              <w:rPr>
                <w:rFonts w:ascii="Times New Roman" w:hAnsi="Times New Roman"/>
                <w:color w:val="000000"/>
                <w:sz w:val="24"/>
                <w:szCs w:val="24"/>
              </w:rPr>
            </w:pPr>
            <w:r w:rsidRPr="00F41212">
              <w:rPr>
                <w:rFonts w:ascii="Times New Roman" w:hAnsi="Times New Roman"/>
                <w:color w:val="000000"/>
                <w:sz w:val="24"/>
                <w:szCs w:val="24"/>
              </w:rPr>
              <w:t>определения маркетинговых инструментов, с помощью которых будут получены комплексные результаты исследования;</w:t>
            </w:r>
          </w:p>
        </w:tc>
      </w:tr>
      <w:tr w:rsidR="00F41212" w:rsidRPr="00F41212" w14:paraId="6042C83E" w14:textId="77777777" w:rsidTr="00F41212">
        <w:trPr>
          <w:trHeight w:val="300"/>
        </w:trPr>
        <w:tc>
          <w:tcPr>
            <w:tcW w:w="955" w:type="pct"/>
            <w:vMerge/>
            <w:vAlign w:val="center"/>
            <w:hideMark/>
          </w:tcPr>
          <w:p w14:paraId="7A9A3E1C" w14:textId="77777777" w:rsidR="00F41212" w:rsidRPr="00F41212" w:rsidRDefault="00F41212" w:rsidP="00F41212">
            <w:pPr>
              <w:spacing w:after="0" w:line="240" w:lineRule="auto"/>
              <w:rPr>
                <w:rFonts w:ascii="Times New Roman" w:hAnsi="Times New Roman"/>
                <w:color w:val="000000"/>
                <w:sz w:val="24"/>
                <w:szCs w:val="24"/>
              </w:rPr>
            </w:pPr>
          </w:p>
        </w:tc>
        <w:tc>
          <w:tcPr>
            <w:tcW w:w="4045" w:type="pct"/>
            <w:shd w:val="clear" w:color="auto" w:fill="auto"/>
            <w:vAlign w:val="center"/>
            <w:hideMark/>
          </w:tcPr>
          <w:p w14:paraId="0A4DA86B" w14:textId="77777777" w:rsidR="00F41212" w:rsidRPr="00F41212" w:rsidRDefault="00F41212" w:rsidP="00F41212">
            <w:pPr>
              <w:spacing w:after="0" w:line="240" w:lineRule="auto"/>
              <w:jc w:val="both"/>
              <w:rPr>
                <w:rFonts w:ascii="Times New Roman" w:hAnsi="Times New Roman"/>
                <w:color w:val="000000"/>
                <w:sz w:val="24"/>
                <w:szCs w:val="24"/>
              </w:rPr>
            </w:pPr>
            <w:r w:rsidRPr="00F41212">
              <w:rPr>
                <w:rFonts w:ascii="Times New Roman" w:hAnsi="Times New Roman"/>
                <w:color w:val="000000"/>
                <w:sz w:val="24"/>
                <w:szCs w:val="24"/>
              </w:rPr>
              <w:t>подготовки и согласования плана проведения маркетингового исследования;</w:t>
            </w:r>
          </w:p>
        </w:tc>
      </w:tr>
      <w:tr w:rsidR="00F41212" w:rsidRPr="00F41212" w14:paraId="0DBBE3F6" w14:textId="77777777" w:rsidTr="00F41212">
        <w:trPr>
          <w:trHeight w:val="300"/>
        </w:trPr>
        <w:tc>
          <w:tcPr>
            <w:tcW w:w="955" w:type="pct"/>
            <w:vMerge/>
            <w:vAlign w:val="center"/>
            <w:hideMark/>
          </w:tcPr>
          <w:p w14:paraId="7D08D547" w14:textId="77777777" w:rsidR="00F41212" w:rsidRPr="00F41212" w:rsidRDefault="00F41212" w:rsidP="00F41212">
            <w:pPr>
              <w:spacing w:after="0" w:line="240" w:lineRule="auto"/>
              <w:rPr>
                <w:rFonts w:ascii="Times New Roman" w:hAnsi="Times New Roman"/>
                <w:color w:val="000000"/>
                <w:sz w:val="24"/>
                <w:szCs w:val="24"/>
              </w:rPr>
            </w:pPr>
          </w:p>
        </w:tc>
        <w:tc>
          <w:tcPr>
            <w:tcW w:w="4045" w:type="pct"/>
            <w:shd w:val="clear" w:color="auto" w:fill="auto"/>
            <w:vAlign w:val="center"/>
            <w:hideMark/>
          </w:tcPr>
          <w:p w14:paraId="56EAEE11" w14:textId="77777777" w:rsidR="00F41212" w:rsidRPr="00F41212" w:rsidRDefault="00F41212" w:rsidP="00F41212">
            <w:pPr>
              <w:spacing w:after="0" w:line="240" w:lineRule="auto"/>
              <w:jc w:val="both"/>
              <w:rPr>
                <w:rFonts w:ascii="Times New Roman" w:hAnsi="Times New Roman"/>
                <w:color w:val="000000"/>
                <w:sz w:val="24"/>
                <w:szCs w:val="24"/>
              </w:rPr>
            </w:pPr>
            <w:r w:rsidRPr="00F41212">
              <w:rPr>
                <w:rFonts w:ascii="Times New Roman" w:hAnsi="Times New Roman"/>
                <w:color w:val="000000"/>
                <w:sz w:val="24"/>
                <w:szCs w:val="24"/>
              </w:rPr>
              <w:t>поиска первичной и вторичной маркетинговой информации;</w:t>
            </w:r>
          </w:p>
        </w:tc>
      </w:tr>
      <w:tr w:rsidR="00F41212" w:rsidRPr="00F41212" w14:paraId="43A0DD3F" w14:textId="77777777" w:rsidTr="00F41212">
        <w:trPr>
          <w:trHeight w:val="600"/>
        </w:trPr>
        <w:tc>
          <w:tcPr>
            <w:tcW w:w="955" w:type="pct"/>
            <w:vMerge/>
            <w:vAlign w:val="center"/>
            <w:hideMark/>
          </w:tcPr>
          <w:p w14:paraId="7C25096A" w14:textId="77777777" w:rsidR="00F41212" w:rsidRPr="00F41212" w:rsidRDefault="00F41212" w:rsidP="00F41212">
            <w:pPr>
              <w:spacing w:after="0" w:line="240" w:lineRule="auto"/>
              <w:rPr>
                <w:rFonts w:ascii="Times New Roman" w:hAnsi="Times New Roman"/>
                <w:color w:val="000000"/>
                <w:sz w:val="24"/>
                <w:szCs w:val="24"/>
              </w:rPr>
            </w:pPr>
          </w:p>
        </w:tc>
        <w:tc>
          <w:tcPr>
            <w:tcW w:w="4045" w:type="pct"/>
            <w:shd w:val="clear" w:color="auto" w:fill="auto"/>
            <w:vAlign w:val="center"/>
            <w:hideMark/>
          </w:tcPr>
          <w:p w14:paraId="33E7186D" w14:textId="77777777" w:rsidR="00F41212" w:rsidRPr="00F41212" w:rsidRDefault="00F41212" w:rsidP="00F41212">
            <w:pPr>
              <w:spacing w:after="0" w:line="240" w:lineRule="auto"/>
              <w:jc w:val="both"/>
              <w:rPr>
                <w:rFonts w:ascii="Times New Roman" w:hAnsi="Times New Roman"/>
                <w:color w:val="000000"/>
                <w:sz w:val="24"/>
                <w:szCs w:val="24"/>
              </w:rPr>
            </w:pPr>
            <w:r w:rsidRPr="00F41212">
              <w:rPr>
                <w:rFonts w:ascii="Times New Roman" w:hAnsi="Times New Roman"/>
                <w:color w:val="000000"/>
                <w:sz w:val="24"/>
                <w:szCs w:val="24"/>
              </w:rPr>
              <w:t>подготовки процесса проведения маркетингового исследования, установление сроков и требований к проведению маркетингового исследования;</w:t>
            </w:r>
          </w:p>
        </w:tc>
      </w:tr>
      <w:tr w:rsidR="00F41212" w:rsidRPr="00F41212" w14:paraId="1DE6A537" w14:textId="77777777" w:rsidTr="00F41212">
        <w:trPr>
          <w:trHeight w:val="600"/>
        </w:trPr>
        <w:tc>
          <w:tcPr>
            <w:tcW w:w="955" w:type="pct"/>
            <w:vMerge/>
            <w:vAlign w:val="center"/>
            <w:hideMark/>
          </w:tcPr>
          <w:p w14:paraId="0D5496F3" w14:textId="77777777" w:rsidR="00F41212" w:rsidRPr="00F41212" w:rsidRDefault="00F41212" w:rsidP="00F41212">
            <w:pPr>
              <w:spacing w:after="0" w:line="240" w:lineRule="auto"/>
              <w:rPr>
                <w:rFonts w:ascii="Times New Roman" w:hAnsi="Times New Roman"/>
                <w:color w:val="000000"/>
                <w:sz w:val="24"/>
                <w:szCs w:val="24"/>
              </w:rPr>
            </w:pPr>
          </w:p>
        </w:tc>
        <w:tc>
          <w:tcPr>
            <w:tcW w:w="4045" w:type="pct"/>
            <w:shd w:val="clear" w:color="auto" w:fill="auto"/>
            <w:vAlign w:val="center"/>
            <w:hideMark/>
          </w:tcPr>
          <w:p w14:paraId="012FB2AF" w14:textId="77777777" w:rsidR="00F41212" w:rsidRPr="00F41212" w:rsidRDefault="00F41212" w:rsidP="00F41212">
            <w:pPr>
              <w:spacing w:after="0" w:line="240" w:lineRule="auto"/>
              <w:jc w:val="both"/>
              <w:rPr>
                <w:rFonts w:ascii="Times New Roman" w:hAnsi="Times New Roman"/>
                <w:color w:val="000000"/>
                <w:sz w:val="24"/>
                <w:szCs w:val="24"/>
              </w:rPr>
            </w:pPr>
            <w:r w:rsidRPr="00F41212">
              <w:rPr>
                <w:rFonts w:ascii="Times New Roman" w:hAnsi="Times New Roman"/>
                <w:color w:val="000000"/>
                <w:sz w:val="24"/>
                <w:szCs w:val="24"/>
              </w:rPr>
              <w:t>проведения маркетинговых исследований с использованием инструментов комплекса маркетинга;</w:t>
            </w:r>
          </w:p>
        </w:tc>
      </w:tr>
      <w:tr w:rsidR="00F41212" w:rsidRPr="00F41212" w14:paraId="1E77C954" w14:textId="77777777" w:rsidTr="00F41212">
        <w:trPr>
          <w:trHeight w:val="600"/>
        </w:trPr>
        <w:tc>
          <w:tcPr>
            <w:tcW w:w="955" w:type="pct"/>
            <w:vMerge/>
            <w:vAlign w:val="center"/>
            <w:hideMark/>
          </w:tcPr>
          <w:p w14:paraId="345CE6F4" w14:textId="77777777" w:rsidR="00F41212" w:rsidRPr="00F41212" w:rsidRDefault="00F41212" w:rsidP="00F41212">
            <w:pPr>
              <w:spacing w:after="0" w:line="240" w:lineRule="auto"/>
              <w:rPr>
                <w:rFonts w:ascii="Times New Roman" w:hAnsi="Times New Roman"/>
                <w:color w:val="000000"/>
                <w:sz w:val="24"/>
                <w:szCs w:val="24"/>
              </w:rPr>
            </w:pPr>
          </w:p>
        </w:tc>
        <w:tc>
          <w:tcPr>
            <w:tcW w:w="4045" w:type="pct"/>
            <w:shd w:val="clear" w:color="auto" w:fill="auto"/>
            <w:vAlign w:val="center"/>
            <w:hideMark/>
          </w:tcPr>
          <w:p w14:paraId="6B14F7EA" w14:textId="77777777" w:rsidR="00F41212" w:rsidRPr="00F41212" w:rsidRDefault="00F41212" w:rsidP="00F41212">
            <w:pPr>
              <w:spacing w:after="0" w:line="240" w:lineRule="auto"/>
              <w:jc w:val="both"/>
              <w:rPr>
                <w:rFonts w:ascii="Times New Roman" w:hAnsi="Times New Roman"/>
                <w:color w:val="000000"/>
                <w:sz w:val="24"/>
                <w:szCs w:val="24"/>
              </w:rPr>
            </w:pPr>
            <w:r w:rsidRPr="00F41212">
              <w:rPr>
                <w:rFonts w:ascii="Times New Roman" w:eastAsia="Calibri" w:hAnsi="Times New Roman"/>
                <w:color w:val="000000"/>
                <w:sz w:val="24"/>
                <w:szCs w:val="24"/>
                <w:lang w:eastAsia="en-US"/>
              </w:rPr>
              <w:t>разработки предложений по улучшению системы продвижения товаров (услуг) организации;</w:t>
            </w:r>
          </w:p>
        </w:tc>
      </w:tr>
      <w:tr w:rsidR="00F41212" w:rsidRPr="00F41212" w14:paraId="44FFF7D6" w14:textId="77777777" w:rsidTr="00F41212">
        <w:trPr>
          <w:trHeight w:val="600"/>
        </w:trPr>
        <w:tc>
          <w:tcPr>
            <w:tcW w:w="955" w:type="pct"/>
            <w:vMerge/>
            <w:vAlign w:val="center"/>
            <w:hideMark/>
          </w:tcPr>
          <w:p w14:paraId="74735A61" w14:textId="77777777" w:rsidR="00F41212" w:rsidRPr="00F41212" w:rsidRDefault="00F41212" w:rsidP="00F41212">
            <w:pPr>
              <w:spacing w:after="0" w:line="240" w:lineRule="auto"/>
              <w:rPr>
                <w:rFonts w:ascii="Times New Roman" w:hAnsi="Times New Roman"/>
                <w:color w:val="000000"/>
                <w:sz w:val="24"/>
                <w:szCs w:val="24"/>
              </w:rPr>
            </w:pPr>
          </w:p>
        </w:tc>
        <w:tc>
          <w:tcPr>
            <w:tcW w:w="4045" w:type="pct"/>
            <w:shd w:val="clear" w:color="auto" w:fill="auto"/>
            <w:vAlign w:val="center"/>
            <w:hideMark/>
          </w:tcPr>
          <w:p w14:paraId="085F244B" w14:textId="77777777" w:rsidR="00F41212" w:rsidRPr="00F41212" w:rsidRDefault="00F41212" w:rsidP="00F41212">
            <w:pPr>
              <w:spacing w:after="0" w:line="240" w:lineRule="auto"/>
              <w:jc w:val="both"/>
              <w:rPr>
                <w:rFonts w:ascii="Times New Roman" w:hAnsi="Times New Roman"/>
                <w:color w:val="000000"/>
                <w:sz w:val="24"/>
                <w:szCs w:val="24"/>
              </w:rPr>
            </w:pPr>
            <w:r w:rsidRPr="00F41212">
              <w:rPr>
                <w:rFonts w:ascii="Times New Roman" w:hAnsi="Times New Roman"/>
                <w:color w:val="000000"/>
                <w:sz w:val="24"/>
                <w:szCs w:val="24"/>
                <w:lang w:val="x-none"/>
              </w:rPr>
              <w:t>применения программных продуктов в системе продвижения товаров (услуг) организации;</w:t>
            </w:r>
          </w:p>
        </w:tc>
      </w:tr>
      <w:tr w:rsidR="00F41212" w:rsidRPr="00F41212" w14:paraId="0C12F857" w14:textId="77777777" w:rsidTr="00F41212">
        <w:trPr>
          <w:trHeight w:val="600"/>
        </w:trPr>
        <w:tc>
          <w:tcPr>
            <w:tcW w:w="955" w:type="pct"/>
            <w:vMerge/>
            <w:vAlign w:val="center"/>
            <w:hideMark/>
          </w:tcPr>
          <w:p w14:paraId="2AD39520" w14:textId="77777777" w:rsidR="00F41212" w:rsidRPr="00F41212" w:rsidRDefault="00F41212" w:rsidP="00F41212">
            <w:pPr>
              <w:spacing w:after="0" w:line="240" w:lineRule="auto"/>
              <w:rPr>
                <w:rFonts w:ascii="Times New Roman" w:hAnsi="Times New Roman"/>
                <w:color w:val="000000"/>
                <w:sz w:val="24"/>
                <w:szCs w:val="24"/>
              </w:rPr>
            </w:pPr>
          </w:p>
        </w:tc>
        <w:tc>
          <w:tcPr>
            <w:tcW w:w="4045" w:type="pct"/>
            <w:shd w:val="clear" w:color="auto" w:fill="auto"/>
            <w:vAlign w:val="center"/>
            <w:hideMark/>
          </w:tcPr>
          <w:p w14:paraId="120CB1F0" w14:textId="77777777" w:rsidR="00F41212" w:rsidRPr="00F41212" w:rsidRDefault="00F41212" w:rsidP="00F41212">
            <w:pPr>
              <w:spacing w:after="0" w:line="240" w:lineRule="auto"/>
              <w:jc w:val="both"/>
              <w:rPr>
                <w:rFonts w:ascii="Times New Roman" w:hAnsi="Times New Roman"/>
                <w:color w:val="000000"/>
                <w:sz w:val="24"/>
                <w:szCs w:val="24"/>
              </w:rPr>
            </w:pPr>
            <w:r w:rsidRPr="00F41212">
              <w:rPr>
                <w:rFonts w:ascii="Times New Roman" w:eastAsia="Calibri" w:hAnsi="Times New Roman"/>
                <w:color w:val="000000"/>
                <w:sz w:val="24"/>
                <w:szCs w:val="24"/>
                <w:lang w:eastAsia="en-US"/>
              </w:rPr>
              <w:t>применения различных платформ в системе продвижения товаров (услуг) организации;</w:t>
            </w:r>
          </w:p>
        </w:tc>
      </w:tr>
      <w:tr w:rsidR="00F41212" w:rsidRPr="00F41212" w14:paraId="1AD5B3BF" w14:textId="77777777" w:rsidTr="00F41212">
        <w:trPr>
          <w:trHeight w:val="600"/>
        </w:trPr>
        <w:tc>
          <w:tcPr>
            <w:tcW w:w="955" w:type="pct"/>
            <w:vMerge/>
            <w:vAlign w:val="center"/>
            <w:hideMark/>
          </w:tcPr>
          <w:p w14:paraId="4ECDE544" w14:textId="77777777" w:rsidR="00F41212" w:rsidRPr="00F41212" w:rsidRDefault="00F41212" w:rsidP="00F41212">
            <w:pPr>
              <w:spacing w:after="0" w:line="240" w:lineRule="auto"/>
              <w:rPr>
                <w:rFonts w:ascii="Times New Roman" w:hAnsi="Times New Roman"/>
                <w:color w:val="000000"/>
                <w:sz w:val="24"/>
                <w:szCs w:val="24"/>
              </w:rPr>
            </w:pPr>
          </w:p>
        </w:tc>
        <w:tc>
          <w:tcPr>
            <w:tcW w:w="4045" w:type="pct"/>
            <w:shd w:val="clear" w:color="auto" w:fill="auto"/>
            <w:vAlign w:val="center"/>
            <w:hideMark/>
          </w:tcPr>
          <w:p w14:paraId="4BE13C5E" w14:textId="77777777" w:rsidR="00F41212" w:rsidRPr="00F41212" w:rsidRDefault="00F41212" w:rsidP="00F41212">
            <w:pPr>
              <w:spacing w:after="0" w:line="240" w:lineRule="auto"/>
              <w:jc w:val="both"/>
              <w:rPr>
                <w:rFonts w:ascii="Times New Roman" w:hAnsi="Times New Roman"/>
                <w:color w:val="000000"/>
                <w:sz w:val="24"/>
                <w:szCs w:val="24"/>
              </w:rPr>
            </w:pPr>
            <w:r w:rsidRPr="00F41212">
              <w:rPr>
                <w:rFonts w:ascii="Times New Roman" w:eastAsia="Calibri" w:hAnsi="Times New Roman"/>
                <w:color w:val="000000"/>
                <w:sz w:val="24"/>
                <w:szCs w:val="24"/>
                <w:lang w:eastAsia="en-US"/>
              </w:rPr>
              <w:t>проведения сбора, мониторинга и систематизации ценовых показателей товаров, в том числе с использованием информационных интеллектуальных технологий;</w:t>
            </w:r>
          </w:p>
        </w:tc>
      </w:tr>
      <w:tr w:rsidR="00F41212" w:rsidRPr="00F41212" w14:paraId="39F4193D" w14:textId="77777777" w:rsidTr="00F41212">
        <w:trPr>
          <w:trHeight w:val="600"/>
        </w:trPr>
        <w:tc>
          <w:tcPr>
            <w:tcW w:w="955" w:type="pct"/>
            <w:vMerge/>
            <w:vAlign w:val="center"/>
            <w:hideMark/>
          </w:tcPr>
          <w:p w14:paraId="135D78D0" w14:textId="77777777" w:rsidR="00F41212" w:rsidRPr="00F41212" w:rsidRDefault="00F41212" w:rsidP="00F41212">
            <w:pPr>
              <w:spacing w:after="0" w:line="240" w:lineRule="auto"/>
              <w:rPr>
                <w:rFonts w:ascii="Times New Roman" w:hAnsi="Times New Roman"/>
                <w:color w:val="000000"/>
                <w:sz w:val="24"/>
                <w:szCs w:val="24"/>
              </w:rPr>
            </w:pPr>
          </w:p>
        </w:tc>
        <w:tc>
          <w:tcPr>
            <w:tcW w:w="4045" w:type="pct"/>
            <w:shd w:val="clear" w:color="auto" w:fill="auto"/>
            <w:vAlign w:val="center"/>
            <w:hideMark/>
          </w:tcPr>
          <w:p w14:paraId="03F06F8D" w14:textId="77777777" w:rsidR="00F41212" w:rsidRPr="00F41212" w:rsidRDefault="00F41212" w:rsidP="00F41212">
            <w:pPr>
              <w:spacing w:after="0" w:line="240" w:lineRule="auto"/>
              <w:jc w:val="both"/>
              <w:rPr>
                <w:rFonts w:ascii="Times New Roman" w:hAnsi="Times New Roman"/>
                <w:color w:val="000000"/>
                <w:sz w:val="24"/>
                <w:szCs w:val="24"/>
              </w:rPr>
            </w:pPr>
            <w:r w:rsidRPr="00F41212">
              <w:rPr>
                <w:rFonts w:ascii="Times New Roman" w:eastAsia="Calibri" w:hAnsi="Times New Roman"/>
                <w:color w:val="000000"/>
                <w:sz w:val="24"/>
                <w:szCs w:val="24"/>
                <w:lang w:eastAsia="en-US"/>
              </w:rPr>
              <w:t>проведения сбора, мониторинга и систематизации ценовых показателей товаров, в том числе с использованием информационных интеллектуальных технологий;</w:t>
            </w:r>
          </w:p>
        </w:tc>
      </w:tr>
      <w:tr w:rsidR="00F41212" w:rsidRPr="00F41212" w14:paraId="56F662F6" w14:textId="77777777" w:rsidTr="00F41212">
        <w:trPr>
          <w:trHeight w:val="600"/>
        </w:trPr>
        <w:tc>
          <w:tcPr>
            <w:tcW w:w="955" w:type="pct"/>
            <w:vMerge/>
            <w:vAlign w:val="center"/>
            <w:hideMark/>
          </w:tcPr>
          <w:p w14:paraId="647908A8" w14:textId="77777777" w:rsidR="00F41212" w:rsidRPr="00F41212" w:rsidRDefault="00F41212" w:rsidP="00F41212">
            <w:pPr>
              <w:spacing w:after="0" w:line="240" w:lineRule="auto"/>
              <w:rPr>
                <w:rFonts w:ascii="Times New Roman" w:hAnsi="Times New Roman"/>
                <w:color w:val="000000"/>
                <w:sz w:val="24"/>
                <w:szCs w:val="24"/>
              </w:rPr>
            </w:pPr>
          </w:p>
        </w:tc>
        <w:tc>
          <w:tcPr>
            <w:tcW w:w="4045" w:type="pct"/>
            <w:shd w:val="clear" w:color="auto" w:fill="auto"/>
            <w:vAlign w:val="center"/>
            <w:hideMark/>
          </w:tcPr>
          <w:p w14:paraId="124E0A86" w14:textId="77777777" w:rsidR="00F41212" w:rsidRPr="00F41212" w:rsidRDefault="00F41212" w:rsidP="00F41212">
            <w:pPr>
              <w:spacing w:after="0" w:line="240" w:lineRule="auto"/>
              <w:jc w:val="both"/>
              <w:rPr>
                <w:rFonts w:ascii="Times New Roman" w:hAnsi="Times New Roman"/>
                <w:color w:val="000000"/>
                <w:sz w:val="24"/>
                <w:szCs w:val="24"/>
              </w:rPr>
            </w:pPr>
            <w:r w:rsidRPr="00F41212">
              <w:rPr>
                <w:rFonts w:ascii="Times New Roman" w:eastAsia="Calibri" w:hAnsi="Times New Roman"/>
                <w:color w:val="000000"/>
                <w:sz w:val="24"/>
                <w:szCs w:val="24"/>
                <w:lang w:eastAsia="en-US"/>
              </w:rPr>
              <w:t>установления конкурентных преимуществ товара на внутреннем и внешних рынках;</w:t>
            </w:r>
          </w:p>
        </w:tc>
      </w:tr>
      <w:tr w:rsidR="00F41212" w:rsidRPr="00F41212" w14:paraId="2E467AEB" w14:textId="77777777" w:rsidTr="00F41212">
        <w:trPr>
          <w:trHeight w:val="600"/>
        </w:trPr>
        <w:tc>
          <w:tcPr>
            <w:tcW w:w="955" w:type="pct"/>
            <w:vMerge/>
            <w:vAlign w:val="center"/>
            <w:hideMark/>
          </w:tcPr>
          <w:p w14:paraId="453F5E9E" w14:textId="77777777" w:rsidR="00F41212" w:rsidRPr="00F41212" w:rsidRDefault="00F41212" w:rsidP="00F41212">
            <w:pPr>
              <w:spacing w:after="0" w:line="240" w:lineRule="auto"/>
              <w:rPr>
                <w:rFonts w:ascii="Times New Roman" w:hAnsi="Times New Roman"/>
                <w:color w:val="000000"/>
                <w:sz w:val="24"/>
                <w:szCs w:val="24"/>
              </w:rPr>
            </w:pPr>
          </w:p>
        </w:tc>
        <w:tc>
          <w:tcPr>
            <w:tcW w:w="4045" w:type="pct"/>
            <w:shd w:val="clear" w:color="auto" w:fill="auto"/>
            <w:vAlign w:val="center"/>
            <w:hideMark/>
          </w:tcPr>
          <w:p w14:paraId="2B1DB8C7" w14:textId="77777777" w:rsidR="00F41212" w:rsidRPr="00F41212" w:rsidRDefault="00F41212" w:rsidP="00F41212">
            <w:pPr>
              <w:spacing w:after="0" w:line="240" w:lineRule="auto"/>
              <w:jc w:val="both"/>
              <w:rPr>
                <w:rFonts w:ascii="Times New Roman" w:hAnsi="Times New Roman"/>
                <w:color w:val="000000"/>
                <w:sz w:val="24"/>
                <w:szCs w:val="24"/>
              </w:rPr>
            </w:pPr>
            <w:r w:rsidRPr="00F41212">
              <w:rPr>
                <w:rFonts w:ascii="Times New Roman" w:eastAsia="Calibri" w:hAnsi="Times New Roman"/>
                <w:color w:val="000000"/>
                <w:sz w:val="24"/>
                <w:szCs w:val="24"/>
                <w:lang w:eastAsia="en-US"/>
              </w:rPr>
              <w:t>применения норм российского законодательства в области регулирования предпринимательской деятельности;</w:t>
            </w:r>
          </w:p>
        </w:tc>
      </w:tr>
      <w:tr w:rsidR="00F41212" w:rsidRPr="00F41212" w14:paraId="3F23D753" w14:textId="77777777" w:rsidTr="00F41212">
        <w:trPr>
          <w:trHeight w:val="600"/>
        </w:trPr>
        <w:tc>
          <w:tcPr>
            <w:tcW w:w="955" w:type="pct"/>
            <w:vMerge/>
            <w:vAlign w:val="center"/>
            <w:hideMark/>
          </w:tcPr>
          <w:p w14:paraId="60E64DEE" w14:textId="77777777" w:rsidR="00F41212" w:rsidRPr="00F41212" w:rsidRDefault="00F41212" w:rsidP="00F41212">
            <w:pPr>
              <w:spacing w:after="0" w:line="240" w:lineRule="auto"/>
              <w:rPr>
                <w:rFonts w:ascii="Times New Roman" w:hAnsi="Times New Roman"/>
                <w:color w:val="000000"/>
                <w:sz w:val="24"/>
                <w:szCs w:val="24"/>
              </w:rPr>
            </w:pPr>
          </w:p>
        </w:tc>
        <w:tc>
          <w:tcPr>
            <w:tcW w:w="4045" w:type="pct"/>
            <w:shd w:val="clear" w:color="auto" w:fill="auto"/>
            <w:vAlign w:val="center"/>
            <w:hideMark/>
          </w:tcPr>
          <w:p w14:paraId="7E488504" w14:textId="77777777" w:rsidR="00F41212" w:rsidRPr="00F41212" w:rsidRDefault="00F41212" w:rsidP="00F41212">
            <w:pPr>
              <w:spacing w:after="0" w:line="240" w:lineRule="auto"/>
              <w:jc w:val="both"/>
              <w:rPr>
                <w:rFonts w:ascii="Times New Roman" w:hAnsi="Times New Roman"/>
                <w:color w:val="000000"/>
                <w:sz w:val="24"/>
                <w:szCs w:val="24"/>
              </w:rPr>
            </w:pPr>
            <w:r w:rsidRPr="00F41212">
              <w:rPr>
                <w:rFonts w:ascii="Times New Roman" w:eastAsia="Calibri" w:hAnsi="Times New Roman"/>
                <w:color w:val="000000"/>
                <w:sz w:val="24"/>
                <w:szCs w:val="24"/>
                <w:lang w:eastAsia="en-US"/>
              </w:rPr>
              <w:t>использования информации специализированных сайтов для организации работы по составлению бизнес-плана;</w:t>
            </w:r>
          </w:p>
        </w:tc>
      </w:tr>
      <w:tr w:rsidR="00F41212" w:rsidRPr="00F41212" w14:paraId="0509A676" w14:textId="77777777" w:rsidTr="00F41212">
        <w:trPr>
          <w:trHeight w:val="900"/>
        </w:trPr>
        <w:tc>
          <w:tcPr>
            <w:tcW w:w="955" w:type="pct"/>
            <w:vMerge/>
            <w:vAlign w:val="center"/>
            <w:hideMark/>
          </w:tcPr>
          <w:p w14:paraId="5D086225" w14:textId="77777777" w:rsidR="00F41212" w:rsidRPr="00F41212" w:rsidRDefault="00F41212" w:rsidP="00F41212">
            <w:pPr>
              <w:spacing w:after="0" w:line="240" w:lineRule="auto"/>
              <w:rPr>
                <w:rFonts w:ascii="Times New Roman" w:hAnsi="Times New Roman"/>
                <w:color w:val="000000"/>
                <w:sz w:val="24"/>
                <w:szCs w:val="24"/>
              </w:rPr>
            </w:pPr>
          </w:p>
        </w:tc>
        <w:tc>
          <w:tcPr>
            <w:tcW w:w="4045" w:type="pct"/>
            <w:shd w:val="clear" w:color="auto" w:fill="auto"/>
            <w:vAlign w:val="center"/>
            <w:hideMark/>
          </w:tcPr>
          <w:p w14:paraId="25A9FADD" w14:textId="77777777" w:rsidR="00F41212" w:rsidRPr="00F41212" w:rsidRDefault="00F41212" w:rsidP="00F41212">
            <w:pPr>
              <w:spacing w:after="0" w:line="240" w:lineRule="auto"/>
              <w:jc w:val="both"/>
              <w:rPr>
                <w:rFonts w:ascii="Times New Roman" w:hAnsi="Times New Roman"/>
                <w:color w:val="000000"/>
                <w:sz w:val="24"/>
                <w:szCs w:val="24"/>
              </w:rPr>
            </w:pPr>
            <w:r w:rsidRPr="00F41212">
              <w:rPr>
                <w:rFonts w:ascii="Times New Roman" w:eastAsia="Calibri" w:hAnsi="Times New Roman"/>
                <w:color w:val="000000"/>
                <w:sz w:val="24"/>
                <w:szCs w:val="24"/>
                <w:lang w:eastAsia="en-US"/>
              </w:rPr>
              <w:t>разработки бизнес-плана и финансовой модели деятельности предпринимательской единицы, в том числе с применением программных продуктов;</w:t>
            </w:r>
          </w:p>
        </w:tc>
      </w:tr>
      <w:tr w:rsidR="00F41212" w:rsidRPr="00F41212" w14:paraId="0BC20DB6" w14:textId="77777777" w:rsidTr="00F41212">
        <w:trPr>
          <w:trHeight w:val="600"/>
        </w:trPr>
        <w:tc>
          <w:tcPr>
            <w:tcW w:w="955" w:type="pct"/>
            <w:vMerge/>
            <w:vAlign w:val="center"/>
            <w:hideMark/>
          </w:tcPr>
          <w:p w14:paraId="5E43BCDB" w14:textId="77777777" w:rsidR="00F41212" w:rsidRPr="00F41212" w:rsidRDefault="00F41212" w:rsidP="00F41212">
            <w:pPr>
              <w:spacing w:after="0" w:line="240" w:lineRule="auto"/>
              <w:rPr>
                <w:rFonts w:ascii="Times New Roman" w:hAnsi="Times New Roman"/>
                <w:color w:val="000000"/>
                <w:sz w:val="24"/>
                <w:szCs w:val="24"/>
              </w:rPr>
            </w:pPr>
          </w:p>
        </w:tc>
        <w:tc>
          <w:tcPr>
            <w:tcW w:w="4045" w:type="pct"/>
            <w:shd w:val="clear" w:color="auto" w:fill="auto"/>
            <w:vAlign w:val="center"/>
            <w:hideMark/>
          </w:tcPr>
          <w:p w14:paraId="67B0FC0B" w14:textId="77777777" w:rsidR="00F41212" w:rsidRPr="00F41212" w:rsidRDefault="00F41212" w:rsidP="00F41212">
            <w:pPr>
              <w:spacing w:after="0" w:line="240" w:lineRule="auto"/>
              <w:jc w:val="both"/>
              <w:rPr>
                <w:rFonts w:ascii="Times New Roman" w:hAnsi="Times New Roman"/>
                <w:color w:val="000000"/>
                <w:sz w:val="24"/>
                <w:szCs w:val="24"/>
              </w:rPr>
            </w:pPr>
            <w:r w:rsidRPr="00F41212">
              <w:rPr>
                <w:rFonts w:ascii="Times New Roman" w:eastAsia="Calibri" w:hAnsi="Times New Roman"/>
                <w:color w:val="000000"/>
                <w:sz w:val="24"/>
                <w:szCs w:val="24"/>
                <w:lang w:eastAsia="en-US"/>
              </w:rPr>
              <w:t>расчёта показателей эффективности предпринимательской деятельности, в том числе с применением программных продуктов;</w:t>
            </w:r>
          </w:p>
        </w:tc>
      </w:tr>
      <w:tr w:rsidR="00F41212" w:rsidRPr="00F41212" w14:paraId="460C7BD9" w14:textId="77777777" w:rsidTr="00F41212">
        <w:trPr>
          <w:trHeight w:val="600"/>
        </w:trPr>
        <w:tc>
          <w:tcPr>
            <w:tcW w:w="955" w:type="pct"/>
            <w:vMerge/>
            <w:vAlign w:val="center"/>
            <w:hideMark/>
          </w:tcPr>
          <w:p w14:paraId="2E94BF2F" w14:textId="77777777" w:rsidR="00F41212" w:rsidRPr="00F41212" w:rsidRDefault="00F41212" w:rsidP="00F41212">
            <w:pPr>
              <w:spacing w:after="0" w:line="240" w:lineRule="auto"/>
              <w:rPr>
                <w:rFonts w:ascii="Times New Roman" w:hAnsi="Times New Roman"/>
                <w:color w:val="000000"/>
                <w:sz w:val="24"/>
                <w:szCs w:val="24"/>
              </w:rPr>
            </w:pPr>
          </w:p>
        </w:tc>
        <w:tc>
          <w:tcPr>
            <w:tcW w:w="4045" w:type="pct"/>
            <w:shd w:val="clear" w:color="auto" w:fill="auto"/>
            <w:vAlign w:val="center"/>
            <w:hideMark/>
          </w:tcPr>
          <w:p w14:paraId="1B772D2B" w14:textId="77777777" w:rsidR="00F41212" w:rsidRPr="00F41212" w:rsidRDefault="00F41212" w:rsidP="00F41212">
            <w:pPr>
              <w:spacing w:after="0" w:line="240" w:lineRule="auto"/>
              <w:jc w:val="both"/>
              <w:rPr>
                <w:rFonts w:ascii="Times New Roman" w:hAnsi="Times New Roman"/>
                <w:color w:val="000000"/>
                <w:sz w:val="24"/>
                <w:szCs w:val="24"/>
              </w:rPr>
            </w:pPr>
            <w:r w:rsidRPr="00F41212">
              <w:rPr>
                <w:rFonts w:ascii="Times New Roman" w:eastAsia="Calibri" w:hAnsi="Times New Roman"/>
                <w:color w:val="000000"/>
                <w:sz w:val="24"/>
                <w:szCs w:val="24"/>
                <w:lang w:eastAsia="en-US"/>
              </w:rPr>
              <w:t>определения мероприятий по повышению эффективности предпринимательской деятельности;</w:t>
            </w:r>
          </w:p>
        </w:tc>
      </w:tr>
      <w:tr w:rsidR="00F41212" w:rsidRPr="00F41212" w14:paraId="2E98D402" w14:textId="77777777" w:rsidTr="00F41212">
        <w:trPr>
          <w:trHeight w:val="615"/>
        </w:trPr>
        <w:tc>
          <w:tcPr>
            <w:tcW w:w="955" w:type="pct"/>
            <w:vMerge/>
            <w:vAlign w:val="center"/>
            <w:hideMark/>
          </w:tcPr>
          <w:p w14:paraId="67F81AA2" w14:textId="77777777" w:rsidR="00F41212" w:rsidRPr="00F41212" w:rsidRDefault="00F41212" w:rsidP="00F41212">
            <w:pPr>
              <w:spacing w:after="0" w:line="240" w:lineRule="auto"/>
              <w:rPr>
                <w:rFonts w:ascii="Times New Roman" w:hAnsi="Times New Roman"/>
                <w:color w:val="000000"/>
                <w:sz w:val="24"/>
                <w:szCs w:val="24"/>
              </w:rPr>
            </w:pPr>
          </w:p>
        </w:tc>
        <w:tc>
          <w:tcPr>
            <w:tcW w:w="4045" w:type="pct"/>
            <w:shd w:val="clear" w:color="auto" w:fill="auto"/>
            <w:vAlign w:val="center"/>
            <w:hideMark/>
          </w:tcPr>
          <w:p w14:paraId="34229AC9" w14:textId="77777777" w:rsidR="00F41212" w:rsidRPr="00F41212" w:rsidRDefault="00F41212" w:rsidP="00F41212">
            <w:pPr>
              <w:spacing w:after="0" w:line="240" w:lineRule="auto"/>
              <w:jc w:val="both"/>
              <w:rPr>
                <w:rFonts w:ascii="Times New Roman" w:hAnsi="Times New Roman"/>
                <w:color w:val="000000"/>
                <w:sz w:val="24"/>
                <w:szCs w:val="24"/>
              </w:rPr>
            </w:pPr>
            <w:r w:rsidRPr="00F41212">
              <w:rPr>
                <w:rFonts w:ascii="Times New Roman" w:eastAsia="Calibri" w:hAnsi="Times New Roman"/>
                <w:color w:val="000000"/>
                <w:sz w:val="24"/>
                <w:szCs w:val="24"/>
                <w:lang w:eastAsia="en-US"/>
              </w:rPr>
              <w:t>сбора информации о бизнес-проблемах и определение рисков предпринимательской единицы.</w:t>
            </w:r>
          </w:p>
        </w:tc>
      </w:tr>
      <w:tr w:rsidR="00F41212" w:rsidRPr="00F41212" w14:paraId="2C0E240E" w14:textId="77777777" w:rsidTr="00F41212">
        <w:trPr>
          <w:trHeight w:val="600"/>
        </w:trPr>
        <w:tc>
          <w:tcPr>
            <w:tcW w:w="955" w:type="pct"/>
            <w:vMerge w:val="restart"/>
            <w:shd w:val="clear" w:color="auto" w:fill="auto"/>
            <w:hideMark/>
          </w:tcPr>
          <w:p w14:paraId="380A130A" w14:textId="77777777" w:rsidR="00F41212" w:rsidRPr="00F41212" w:rsidRDefault="00F41212" w:rsidP="00F41212">
            <w:pPr>
              <w:spacing w:after="0" w:line="240" w:lineRule="auto"/>
              <w:rPr>
                <w:rFonts w:ascii="Times New Roman" w:hAnsi="Times New Roman"/>
                <w:color w:val="000000"/>
                <w:sz w:val="24"/>
                <w:szCs w:val="24"/>
              </w:rPr>
            </w:pPr>
            <w:r w:rsidRPr="00F41212">
              <w:rPr>
                <w:rFonts w:ascii="Times New Roman" w:hAnsi="Times New Roman"/>
                <w:color w:val="000000"/>
                <w:sz w:val="24"/>
                <w:szCs w:val="24"/>
              </w:rPr>
              <w:t>Уметь</w:t>
            </w:r>
          </w:p>
        </w:tc>
        <w:tc>
          <w:tcPr>
            <w:tcW w:w="4045" w:type="pct"/>
            <w:shd w:val="clear" w:color="auto" w:fill="auto"/>
            <w:vAlign w:val="center"/>
            <w:hideMark/>
          </w:tcPr>
          <w:p w14:paraId="758936F4" w14:textId="77777777" w:rsidR="00F41212" w:rsidRPr="00F41212" w:rsidRDefault="00F41212" w:rsidP="00F41212">
            <w:pPr>
              <w:spacing w:after="0" w:line="240" w:lineRule="auto"/>
              <w:jc w:val="both"/>
              <w:rPr>
                <w:rFonts w:ascii="Times New Roman" w:hAnsi="Times New Roman"/>
                <w:color w:val="000000"/>
                <w:sz w:val="24"/>
                <w:szCs w:val="24"/>
              </w:rPr>
            </w:pPr>
            <w:r w:rsidRPr="00F41212">
              <w:rPr>
                <w:rFonts w:ascii="Times New Roman" w:hAnsi="Times New Roman"/>
                <w:color w:val="000000"/>
                <w:sz w:val="24"/>
                <w:szCs w:val="24"/>
                <w:lang w:val="x-none"/>
              </w:rPr>
              <w:t xml:space="preserve">применять методы сбора, средства хранения и обработки маркетинговой информации для проведения маркетингового исследования; </w:t>
            </w:r>
          </w:p>
        </w:tc>
      </w:tr>
      <w:tr w:rsidR="00F41212" w:rsidRPr="00F41212" w14:paraId="166E3284" w14:textId="77777777" w:rsidTr="00F41212">
        <w:trPr>
          <w:trHeight w:val="600"/>
        </w:trPr>
        <w:tc>
          <w:tcPr>
            <w:tcW w:w="955" w:type="pct"/>
            <w:vMerge/>
            <w:vAlign w:val="center"/>
            <w:hideMark/>
          </w:tcPr>
          <w:p w14:paraId="3589F8D7" w14:textId="77777777" w:rsidR="00F41212" w:rsidRPr="00F41212" w:rsidRDefault="00F41212" w:rsidP="00F41212">
            <w:pPr>
              <w:spacing w:after="0" w:line="240" w:lineRule="auto"/>
              <w:rPr>
                <w:rFonts w:ascii="Times New Roman" w:hAnsi="Times New Roman"/>
                <w:color w:val="000000"/>
                <w:sz w:val="24"/>
                <w:szCs w:val="24"/>
              </w:rPr>
            </w:pPr>
          </w:p>
        </w:tc>
        <w:tc>
          <w:tcPr>
            <w:tcW w:w="4045" w:type="pct"/>
            <w:shd w:val="clear" w:color="auto" w:fill="auto"/>
            <w:vAlign w:val="center"/>
            <w:hideMark/>
          </w:tcPr>
          <w:p w14:paraId="091C1C16" w14:textId="77777777" w:rsidR="00F41212" w:rsidRPr="00F41212" w:rsidRDefault="00F41212" w:rsidP="00F41212">
            <w:pPr>
              <w:spacing w:after="0" w:line="240" w:lineRule="auto"/>
              <w:jc w:val="both"/>
              <w:rPr>
                <w:rFonts w:ascii="Times New Roman" w:hAnsi="Times New Roman"/>
                <w:color w:val="000000"/>
                <w:sz w:val="24"/>
                <w:szCs w:val="24"/>
              </w:rPr>
            </w:pPr>
            <w:r w:rsidRPr="00F41212">
              <w:rPr>
                <w:rFonts w:ascii="Times New Roman" w:hAnsi="Times New Roman"/>
                <w:color w:val="000000"/>
                <w:sz w:val="24"/>
                <w:szCs w:val="24"/>
                <w:lang w:val="x-none"/>
              </w:rPr>
              <w:t>определять подходящие маркетинговые инструменты и применять их для проведения маркетингового исследования;</w:t>
            </w:r>
          </w:p>
        </w:tc>
      </w:tr>
      <w:tr w:rsidR="00F41212" w:rsidRPr="00F41212" w14:paraId="02374802" w14:textId="77777777" w:rsidTr="00F41212">
        <w:trPr>
          <w:trHeight w:val="300"/>
        </w:trPr>
        <w:tc>
          <w:tcPr>
            <w:tcW w:w="955" w:type="pct"/>
            <w:vMerge/>
            <w:vAlign w:val="center"/>
            <w:hideMark/>
          </w:tcPr>
          <w:p w14:paraId="1C94A01D" w14:textId="77777777" w:rsidR="00F41212" w:rsidRPr="00F41212" w:rsidRDefault="00F41212" w:rsidP="00F41212">
            <w:pPr>
              <w:spacing w:after="0" w:line="240" w:lineRule="auto"/>
              <w:rPr>
                <w:rFonts w:ascii="Times New Roman" w:hAnsi="Times New Roman"/>
                <w:color w:val="000000"/>
                <w:sz w:val="24"/>
                <w:szCs w:val="24"/>
              </w:rPr>
            </w:pPr>
          </w:p>
        </w:tc>
        <w:tc>
          <w:tcPr>
            <w:tcW w:w="4045" w:type="pct"/>
            <w:shd w:val="clear" w:color="auto" w:fill="auto"/>
            <w:vAlign w:val="center"/>
            <w:hideMark/>
          </w:tcPr>
          <w:p w14:paraId="0CCF27D2" w14:textId="77777777" w:rsidR="00F41212" w:rsidRPr="00F41212" w:rsidRDefault="00F41212" w:rsidP="00F41212">
            <w:pPr>
              <w:spacing w:after="0" w:line="240" w:lineRule="auto"/>
              <w:jc w:val="both"/>
              <w:rPr>
                <w:rFonts w:ascii="Times New Roman" w:hAnsi="Times New Roman"/>
                <w:color w:val="000000"/>
                <w:sz w:val="24"/>
                <w:szCs w:val="24"/>
              </w:rPr>
            </w:pPr>
            <w:r w:rsidRPr="00F41212">
              <w:rPr>
                <w:rFonts w:ascii="Times New Roman" w:hAnsi="Times New Roman"/>
                <w:color w:val="000000"/>
                <w:sz w:val="24"/>
                <w:szCs w:val="24"/>
                <w:lang w:val="x-none"/>
              </w:rPr>
              <w:t xml:space="preserve">составлять комплексный план проведения маркетингового исследования; </w:t>
            </w:r>
          </w:p>
        </w:tc>
      </w:tr>
      <w:tr w:rsidR="00F41212" w:rsidRPr="00F41212" w14:paraId="46DD6C7C" w14:textId="77777777" w:rsidTr="00F41212">
        <w:trPr>
          <w:trHeight w:val="300"/>
        </w:trPr>
        <w:tc>
          <w:tcPr>
            <w:tcW w:w="955" w:type="pct"/>
            <w:vMerge/>
            <w:vAlign w:val="center"/>
            <w:hideMark/>
          </w:tcPr>
          <w:p w14:paraId="1DD2285B" w14:textId="77777777" w:rsidR="00F41212" w:rsidRPr="00F41212" w:rsidRDefault="00F41212" w:rsidP="00F41212">
            <w:pPr>
              <w:spacing w:after="0" w:line="240" w:lineRule="auto"/>
              <w:rPr>
                <w:rFonts w:ascii="Times New Roman" w:hAnsi="Times New Roman"/>
                <w:color w:val="000000"/>
                <w:sz w:val="24"/>
                <w:szCs w:val="24"/>
              </w:rPr>
            </w:pPr>
          </w:p>
        </w:tc>
        <w:tc>
          <w:tcPr>
            <w:tcW w:w="4045" w:type="pct"/>
            <w:shd w:val="clear" w:color="auto" w:fill="auto"/>
            <w:vAlign w:val="center"/>
            <w:hideMark/>
          </w:tcPr>
          <w:p w14:paraId="2262E44F" w14:textId="77777777" w:rsidR="00F41212" w:rsidRPr="00F41212" w:rsidRDefault="00F41212" w:rsidP="00F41212">
            <w:pPr>
              <w:spacing w:after="0" w:line="240" w:lineRule="auto"/>
              <w:jc w:val="both"/>
              <w:rPr>
                <w:rFonts w:ascii="Times New Roman" w:hAnsi="Times New Roman"/>
                <w:color w:val="000000"/>
                <w:sz w:val="24"/>
                <w:szCs w:val="24"/>
              </w:rPr>
            </w:pPr>
            <w:r w:rsidRPr="00F41212">
              <w:rPr>
                <w:rFonts w:ascii="Times New Roman" w:hAnsi="Times New Roman"/>
                <w:color w:val="000000"/>
                <w:sz w:val="24"/>
                <w:szCs w:val="24"/>
                <w:lang w:val="x-none"/>
              </w:rPr>
              <w:t>анализировать текущую рыночную конъюнктуру;</w:t>
            </w:r>
          </w:p>
        </w:tc>
      </w:tr>
      <w:tr w:rsidR="00F41212" w:rsidRPr="00F41212" w14:paraId="5B1A1135" w14:textId="77777777" w:rsidTr="00F41212">
        <w:trPr>
          <w:trHeight w:val="600"/>
        </w:trPr>
        <w:tc>
          <w:tcPr>
            <w:tcW w:w="955" w:type="pct"/>
            <w:vMerge/>
            <w:vAlign w:val="center"/>
            <w:hideMark/>
          </w:tcPr>
          <w:p w14:paraId="3797BD52" w14:textId="77777777" w:rsidR="00F41212" w:rsidRPr="00F41212" w:rsidRDefault="00F41212" w:rsidP="00F41212">
            <w:pPr>
              <w:spacing w:after="0" w:line="240" w:lineRule="auto"/>
              <w:rPr>
                <w:rFonts w:ascii="Times New Roman" w:hAnsi="Times New Roman"/>
                <w:color w:val="000000"/>
                <w:sz w:val="24"/>
                <w:szCs w:val="24"/>
              </w:rPr>
            </w:pPr>
          </w:p>
        </w:tc>
        <w:tc>
          <w:tcPr>
            <w:tcW w:w="4045" w:type="pct"/>
            <w:shd w:val="clear" w:color="auto" w:fill="auto"/>
            <w:vAlign w:val="center"/>
            <w:hideMark/>
          </w:tcPr>
          <w:p w14:paraId="5346B852" w14:textId="77777777" w:rsidR="00F41212" w:rsidRPr="00F41212" w:rsidRDefault="00F41212" w:rsidP="00F41212">
            <w:pPr>
              <w:spacing w:after="0" w:line="240" w:lineRule="auto"/>
              <w:jc w:val="both"/>
              <w:rPr>
                <w:rFonts w:ascii="Times New Roman" w:hAnsi="Times New Roman"/>
                <w:color w:val="000000"/>
                <w:sz w:val="24"/>
                <w:szCs w:val="24"/>
              </w:rPr>
            </w:pPr>
            <w:r w:rsidRPr="00F41212">
              <w:rPr>
                <w:rFonts w:ascii="Times New Roman" w:hAnsi="Times New Roman"/>
                <w:color w:val="000000"/>
                <w:sz w:val="24"/>
                <w:szCs w:val="24"/>
                <w:lang w:val="x-none"/>
              </w:rPr>
              <w:t xml:space="preserve">составлять точное техническое задание для выполнения маркетингового исследования; </w:t>
            </w:r>
          </w:p>
        </w:tc>
      </w:tr>
      <w:tr w:rsidR="00F41212" w:rsidRPr="00F41212" w14:paraId="11D22825" w14:textId="77777777" w:rsidTr="00F41212">
        <w:trPr>
          <w:trHeight w:val="600"/>
        </w:trPr>
        <w:tc>
          <w:tcPr>
            <w:tcW w:w="955" w:type="pct"/>
            <w:vMerge/>
            <w:vAlign w:val="center"/>
            <w:hideMark/>
          </w:tcPr>
          <w:p w14:paraId="1212FBEB" w14:textId="77777777" w:rsidR="00F41212" w:rsidRPr="00F41212" w:rsidRDefault="00F41212" w:rsidP="00F41212">
            <w:pPr>
              <w:spacing w:after="0" w:line="240" w:lineRule="auto"/>
              <w:rPr>
                <w:rFonts w:ascii="Times New Roman" w:hAnsi="Times New Roman"/>
                <w:color w:val="000000"/>
                <w:sz w:val="24"/>
                <w:szCs w:val="24"/>
              </w:rPr>
            </w:pPr>
          </w:p>
        </w:tc>
        <w:tc>
          <w:tcPr>
            <w:tcW w:w="4045" w:type="pct"/>
            <w:shd w:val="clear" w:color="auto" w:fill="auto"/>
            <w:vAlign w:val="center"/>
            <w:hideMark/>
          </w:tcPr>
          <w:p w14:paraId="7D571BCB" w14:textId="77777777" w:rsidR="00F41212" w:rsidRPr="00F41212" w:rsidRDefault="00F41212" w:rsidP="00F41212">
            <w:pPr>
              <w:spacing w:after="0" w:line="240" w:lineRule="auto"/>
              <w:jc w:val="both"/>
              <w:rPr>
                <w:rFonts w:ascii="Times New Roman" w:hAnsi="Times New Roman"/>
                <w:color w:val="000000"/>
                <w:sz w:val="24"/>
                <w:szCs w:val="24"/>
              </w:rPr>
            </w:pPr>
            <w:r w:rsidRPr="00F41212">
              <w:rPr>
                <w:rFonts w:ascii="Times New Roman" w:hAnsi="Times New Roman"/>
                <w:color w:val="000000"/>
                <w:sz w:val="24"/>
                <w:szCs w:val="24"/>
                <w:lang w:val="x-none"/>
              </w:rPr>
              <w:t>проводить маркетинговые исследования разных типов и видов с использованием инструментов комплекса маркетинга;</w:t>
            </w:r>
          </w:p>
        </w:tc>
      </w:tr>
      <w:tr w:rsidR="00F41212" w:rsidRPr="00F41212" w14:paraId="2BCC9774" w14:textId="77777777" w:rsidTr="00F41212">
        <w:trPr>
          <w:trHeight w:val="600"/>
        </w:trPr>
        <w:tc>
          <w:tcPr>
            <w:tcW w:w="955" w:type="pct"/>
            <w:vMerge/>
            <w:vAlign w:val="center"/>
            <w:hideMark/>
          </w:tcPr>
          <w:p w14:paraId="465ACE69" w14:textId="77777777" w:rsidR="00F41212" w:rsidRPr="00F41212" w:rsidRDefault="00F41212" w:rsidP="00F41212">
            <w:pPr>
              <w:spacing w:after="0" w:line="240" w:lineRule="auto"/>
              <w:rPr>
                <w:rFonts w:ascii="Times New Roman" w:hAnsi="Times New Roman"/>
                <w:color w:val="000000"/>
                <w:sz w:val="24"/>
                <w:szCs w:val="24"/>
              </w:rPr>
            </w:pPr>
          </w:p>
        </w:tc>
        <w:tc>
          <w:tcPr>
            <w:tcW w:w="4045" w:type="pct"/>
            <w:shd w:val="clear" w:color="auto" w:fill="auto"/>
            <w:vAlign w:val="center"/>
            <w:hideMark/>
          </w:tcPr>
          <w:p w14:paraId="24AD6A1D" w14:textId="77777777" w:rsidR="00F41212" w:rsidRPr="00F41212" w:rsidRDefault="00F41212" w:rsidP="00F41212">
            <w:pPr>
              <w:spacing w:after="0" w:line="240" w:lineRule="auto"/>
              <w:jc w:val="both"/>
              <w:rPr>
                <w:rFonts w:ascii="Times New Roman" w:hAnsi="Times New Roman"/>
                <w:color w:val="000000"/>
                <w:sz w:val="24"/>
                <w:szCs w:val="24"/>
              </w:rPr>
            </w:pPr>
            <w:r w:rsidRPr="00F41212">
              <w:rPr>
                <w:rFonts w:ascii="Times New Roman" w:hAnsi="Times New Roman"/>
                <w:color w:val="000000"/>
                <w:sz w:val="24"/>
                <w:szCs w:val="24"/>
                <w:lang w:val="x-none"/>
              </w:rPr>
              <w:t>обеспечивать продвижение товаров (услуг) на рынке с использованием маркетинговых коммуникаций;</w:t>
            </w:r>
          </w:p>
        </w:tc>
      </w:tr>
      <w:tr w:rsidR="00F41212" w:rsidRPr="00F41212" w14:paraId="5026D335" w14:textId="77777777" w:rsidTr="00F41212">
        <w:trPr>
          <w:trHeight w:val="300"/>
        </w:trPr>
        <w:tc>
          <w:tcPr>
            <w:tcW w:w="955" w:type="pct"/>
            <w:vMerge/>
            <w:vAlign w:val="center"/>
            <w:hideMark/>
          </w:tcPr>
          <w:p w14:paraId="62DB0A77" w14:textId="77777777" w:rsidR="00F41212" w:rsidRPr="00F41212" w:rsidRDefault="00F41212" w:rsidP="00F41212">
            <w:pPr>
              <w:spacing w:after="0" w:line="240" w:lineRule="auto"/>
              <w:rPr>
                <w:rFonts w:ascii="Times New Roman" w:hAnsi="Times New Roman"/>
                <w:color w:val="000000"/>
                <w:sz w:val="24"/>
                <w:szCs w:val="24"/>
              </w:rPr>
            </w:pPr>
          </w:p>
        </w:tc>
        <w:tc>
          <w:tcPr>
            <w:tcW w:w="4045" w:type="pct"/>
            <w:shd w:val="clear" w:color="auto" w:fill="auto"/>
            <w:vAlign w:val="center"/>
            <w:hideMark/>
          </w:tcPr>
          <w:p w14:paraId="082D6275" w14:textId="77777777" w:rsidR="00F41212" w:rsidRPr="00F41212" w:rsidRDefault="00F41212" w:rsidP="00F41212">
            <w:pPr>
              <w:spacing w:after="0" w:line="240" w:lineRule="auto"/>
              <w:jc w:val="both"/>
              <w:rPr>
                <w:rFonts w:ascii="Times New Roman" w:hAnsi="Times New Roman"/>
                <w:color w:val="000000"/>
                <w:sz w:val="24"/>
                <w:szCs w:val="24"/>
              </w:rPr>
            </w:pPr>
            <w:r w:rsidRPr="00F41212">
              <w:rPr>
                <w:rFonts w:ascii="Times New Roman" w:hAnsi="Times New Roman"/>
                <w:color w:val="000000"/>
                <w:sz w:val="24"/>
                <w:szCs w:val="24"/>
                <w:lang w:val="x-none"/>
              </w:rPr>
              <w:t>использовать методы прогнозирования сбыта продукции и рынков;</w:t>
            </w:r>
          </w:p>
        </w:tc>
      </w:tr>
      <w:tr w:rsidR="00F41212" w:rsidRPr="00F41212" w14:paraId="65F4EA00" w14:textId="77777777" w:rsidTr="00F41212">
        <w:trPr>
          <w:trHeight w:val="600"/>
        </w:trPr>
        <w:tc>
          <w:tcPr>
            <w:tcW w:w="955" w:type="pct"/>
            <w:vMerge/>
            <w:vAlign w:val="center"/>
            <w:hideMark/>
          </w:tcPr>
          <w:p w14:paraId="7C8174A3" w14:textId="77777777" w:rsidR="00F41212" w:rsidRPr="00F41212" w:rsidRDefault="00F41212" w:rsidP="00F41212">
            <w:pPr>
              <w:spacing w:after="0" w:line="240" w:lineRule="auto"/>
              <w:rPr>
                <w:rFonts w:ascii="Times New Roman" w:hAnsi="Times New Roman"/>
                <w:color w:val="000000"/>
                <w:sz w:val="24"/>
                <w:szCs w:val="24"/>
              </w:rPr>
            </w:pPr>
          </w:p>
        </w:tc>
        <w:tc>
          <w:tcPr>
            <w:tcW w:w="4045" w:type="pct"/>
            <w:shd w:val="clear" w:color="auto" w:fill="auto"/>
            <w:vAlign w:val="center"/>
            <w:hideMark/>
          </w:tcPr>
          <w:p w14:paraId="0D648FFF" w14:textId="77777777" w:rsidR="00F41212" w:rsidRPr="00F41212" w:rsidRDefault="00F41212" w:rsidP="00F41212">
            <w:pPr>
              <w:spacing w:after="0" w:line="240" w:lineRule="auto"/>
              <w:jc w:val="both"/>
              <w:rPr>
                <w:rFonts w:ascii="Times New Roman" w:hAnsi="Times New Roman"/>
                <w:color w:val="000000"/>
                <w:sz w:val="24"/>
                <w:szCs w:val="24"/>
              </w:rPr>
            </w:pPr>
            <w:r w:rsidRPr="00F41212">
              <w:rPr>
                <w:rFonts w:ascii="Times New Roman" w:hAnsi="Times New Roman"/>
                <w:color w:val="000000"/>
                <w:sz w:val="24"/>
                <w:szCs w:val="24"/>
                <w:lang w:val="x-none"/>
              </w:rPr>
              <w:t>обрабатывать и анализировать информацию о ценах на товары, работы, услуги; работать с информационной базой данных;</w:t>
            </w:r>
          </w:p>
        </w:tc>
      </w:tr>
      <w:tr w:rsidR="00F41212" w:rsidRPr="00F41212" w14:paraId="72E1181D" w14:textId="77777777" w:rsidTr="00F41212">
        <w:trPr>
          <w:trHeight w:val="300"/>
        </w:trPr>
        <w:tc>
          <w:tcPr>
            <w:tcW w:w="955" w:type="pct"/>
            <w:vMerge/>
            <w:vAlign w:val="center"/>
            <w:hideMark/>
          </w:tcPr>
          <w:p w14:paraId="7FC1DCF6" w14:textId="77777777" w:rsidR="00F41212" w:rsidRPr="00F41212" w:rsidRDefault="00F41212" w:rsidP="00F41212">
            <w:pPr>
              <w:spacing w:after="0" w:line="240" w:lineRule="auto"/>
              <w:rPr>
                <w:rFonts w:ascii="Times New Roman" w:hAnsi="Times New Roman"/>
                <w:color w:val="000000"/>
                <w:sz w:val="24"/>
                <w:szCs w:val="24"/>
              </w:rPr>
            </w:pPr>
          </w:p>
        </w:tc>
        <w:tc>
          <w:tcPr>
            <w:tcW w:w="4045" w:type="pct"/>
            <w:shd w:val="clear" w:color="auto" w:fill="auto"/>
            <w:vAlign w:val="center"/>
            <w:hideMark/>
          </w:tcPr>
          <w:p w14:paraId="4B46B6D6" w14:textId="77777777" w:rsidR="00F41212" w:rsidRPr="00F41212" w:rsidRDefault="00F41212" w:rsidP="00F41212">
            <w:pPr>
              <w:spacing w:after="0" w:line="240" w:lineRule="auto"/>
              <w:jc w:val="both"/>
              <w:rPr>
                <w:rFonts w:ascii="Times New Roman" w:hAnsi="Times New Roman"/>
                <w:color w:val="000000"/>
                <w:sz w:val="24"/>
                <w:szCs w:val="24"/>
              </w:rPr>
            </w:pPr>
            <w:r w:rsidRPr="00F41212">
              <w:rPr>
                <w:rFonts w:ascii="Times New Roman" w:hAnsi="Times New Roman"/>
                <w:color w:val="000000"/>
                <w:sz w:val="24"/>
                <w:szCs w:val="24"/>
                <w:lang w:val="x-none"/>
              </w:rPr>
              <w:t>анализировать текущую рыночную конъюнктуру;</w:t>
            </w:r>
          </w:p>
        </w:tc>
      </w:tr>
      <w:tr w:rsidR="00F41212" w:rsidRPr="00F41212" w14:paraId="45B29AD9" w14:textId="77777777" w:rsidTr="00F41212">
        <w:trPr>
          <w:trHeight w:val="600"/>
        </w:trPr>
        <w:tc>
          <w:tcPr>
            <w:tcW w:w="955" w:type="pct"/>
            <w:vMerge/>
            <w:vAlign w:val="center"/>
            <w:hideMark/>
          </w:tcPr>
          <w:p w14:paraId="406711B6" w14:textId="77777777" w:rsidR="00F41212" w:rsidRPr="00F41212" w:rsidRDefault="00F41212" w:rsidP="00F41212">
            <w:pPr>
              <w:spacing w:after="0" w:line="240" w:lineRule="auto"/>
              <w:rPr>
                <w:rFonts w:ascii="Times New Roman" w:hAnsi="Times New Roman"/>
                <w:color w:val="000000"/>
                <w:sz w:val="24"/>
                <w:szCs w:val="24"/>
              </w:rPr>
            </w:pPr>
          </w:p>
        </w:tc>
        <w:tc>
          <w:tcPr>
            <w:tcW w:w="4045" w:type="pct"/>
            <w:shd w:val="clear" w:color="auto" w:fill="auto"/>
            <w:vAlign w:val="center"/>
            <w:hideMark/>
          </w:tcPr>
          <w:p w14:paraId="4D1F52A6" w14:textId="77777777" w:rsidR="00F41212" w:rsidRPr="00F41212" w:rsidRDefault="00F41212" w:rsidP="00F41212">
            <w:pPr>
              <w:spacing w:after="0" w:line="240" w:lineRule="auto"/>
              <w:jc w:val="both"/>
              <w:rPr>
                <w:rFonts w:ascii="Times New Roman" w:hAnsi="Times New Roman"/>
                <w:color w:val="000000"/>
                <w:sz w:val="24"/>
                <w:szCs w:val="24"/>
              </w:rPr>
            </w:pPr>
            <w:r w:rsidRPr="00F41212">
              <w:rPr>
                <w:rFonts w:ascii="Times New Roman" w:hAnsi="Times New Roman"/>
                <w:color w:val="000000"/>
                <w:sz w:val="24"/>
                <w:szCs w:val="24"/>
                <w:lang w:val="x-none"/>
              </w:rPr>
              <w:t>применять нормы российского законодательства в области регулирования предпринимательской деятельности;</w:t>
            </w:r>
          </w:p>
        </w:tc>
      </w:tr>
      <w:tr w:rsidR="00F41212" w:rsidRPr="00F41212" w14:paraId="37B8A5C3" w14:textId="77777777" w:rsidTr="00F41212">
        <w:trPr>
          <w:trHeight w:val="300"/>
        </w:trPr>
        <w:tc>
          <w:tcPr>
            <w:tcW w:w="955" w:type="pct"/>
            <w:vMerge/>
            <w:vAlign w:val="center"/>
            <w:hideMark/>
          </w:tcPr>
          <w:p w14:paraId="6FEB49ED" w14:textId="77777777" w:rsidR="00F41212" w:rsidRPr="00F41212" w:rsidRDefault="00F41212" w:rsidP="00F41212">
            <w:pPr>
              <w:spacing w:after="0" w:line="240" w:lineRule="auto"/>
              <w:rPr>
                <w:rFonts w:ascii="Times New Roman" w:hAnsi="Times New Roman"/>
                <w:color w:val="000000"/>
                <w:sz w:val="24"/>
                <w:szCs w:val="24"/>
              </w:rPr>
            </w:pPr>
          </w:p>
        </w:tc>
        <w:tc>
          <w:tcPr>
            <w:tcW w:w="4045" w:type="pct"/>
            <w:shd w:val="clear" w:color="auto" w:fill="auto"/>
            <w:vAlign w:val="center"/>
            <w:hideMark/>
          </w:tcPr>
          <w:p w14:paraId="307FF3CC" w14:textId="77777777" w:rsidR="00F41212" w:rsidRPr="00F41212" w:rsidRDefault="00F41212" w:rsidP="00F41212">
            <w:pPr>
              <w:spacing w:after="0" w:line="240" w:lineRule="auto"/>
              <w:jc w:val="both"/>
              <w:rPr>
                <w:rFonts w:ascii="Times New Roman" w:hAnsi="Times New Roman"/>
                <w:color w:val="000000"/>
                <w:sz w:val="24"/>
                <w:szCs w:val="24"/>
              </w:rPr>
            </w:pPr>
            <w:r w:rsidRPr="00F41212">
              <w:rPr>
                <w:rFonts w:ascii="Times New Roman" w:hAnsi="Times New Roman"/>
                <w:color w:val="000000"/>
                <w:sz w:val="24"/>
                <w:szCs w:val="24"/>
                <w:lang w:val="x-none"/>
              </w:rPr>
              <w:t xml:space="preserve">развивать идеи до бизнес-предложений; </w:t>
            </w:r>
          </w:p>
        </w:tc>
      </w:tr>
      <w:tr w:rsidR="00F41212" w:rsidRPr="00F41212" w14:paraId="56686EA9" w14:textId="77777777" w:rsidTr="00F41212">
        <w:trPr>
          <w:trHeight w:val="300"/>
        </w:trPr>
        <w:tc>
          <w:tcPr>
            <w:tcW w:w="955" w:type="pct"/>
            <w:vMerge/>
            <w:vAlign w:val="center"/>
            <w:hideMark/>
          </w:tcPr>
          <w:p w14:paraId="41BBFCB6" w14:textId="77777777" w:rsidR="00F41212" w:rsidRPr="00F41212" w:rsidRDefault="00F41212" w:rsidP="00F41212">
            <w:pPr>
              <w:spacing w:after="0" w:line="240" w:lineRule="auto"/>
              <w:rPr>
                <w:rFonts w:ascii="Times New Roman" w:hAnsi="Times New Roman"/>
                <w:color w:val="000000"/>
                <w:sz w:val="24"/>
                <w:szCs w:val="24"/>
              </w:rPr>
            </w:pPr>
          </w:p>
        </w:tc>
        <w:tc>
          <w:tcPr>
            <w:tcW w:w="4045" w:type="pct"/>
            <w:shd w:val="clear" w:color="auto" w:fill="auto"/>
            <w:vAlign w:val="center"/>
            <w:hideMark/>
          </w:tcPr>
          <w:p w14:paraId="63DAA7E9" w14:textId="77777777" w:rsidR="00F41212" w:rsidRPr="00F41212" w:rsidRDefault="00F41212" w:rsidP="00F41212">
            <w:pPr>
              <w:spacing w:after="0" w:line="240" w:lineRule="auto"/>
              <w:jc w:val="both"/>
              <w:rPr>
                <w:rFonts w:ascii="Times New Roman" w:hAnsi="Times New Roman"/>
                <w:color w:val="000000"/>
                <w:sz w:val="24"/>
                <w:szCs w:val="24"/>
              </w:rPr>
            </w:pPr>
            <w:r w:rsidRPr="00F41212">
              <w:rPr>
                <w:rFonts w:ascii="Times New Roman" w:hAnsi="Times New Roman"/>
                <w:color w:val="000000"/>
                <w:sz w:val="24"/>
                <w:szCs w:val="24"/>
                <w:lang w:val="x-none"/>
              </w:rPr>
              <w:t xml:space="preserve">оценивать инновационность подхода в бизнесе и потенциал на рынке; </w:t>
            </w:r>
          </w:p>
        </w:tc>
      </w:tr>
      <w:tr w:rsidR="00F41212" w:rsidRPr="00F41212" w14:paraId="2C3CD6F1" w14:textId="77777777" w:rsidTr="00F41212">
        <w:trPr>
          <w:trHeight w:val="300"/>
        </w:trPr>
        <w:tc>
          <w:tcPr>
            <w:tcW w:w="955" w:type="pct"/>
            <w:vMerge/>
            <w:vAlign w:val="center"/>
            <w:hideMark/>
          </w:tcPr>
          <w:p w14:paraId="7F6A1B23" w14:textId="77777777" w:rsidR="00F41212" w:rsidRPr="00F41212" w:rsidRDefault="00F41212" w:rsidP="00F41212">
            <w:pPr>
              <w:spacing w:after="0" w:line="240" w:lineRule="auto"/>
              <w:rPr>
                <w:rFonts w:ascii="Times New Roman" w:hAnsi="Times New Roman"/>
                <w:color w:val="000000"/>
                <w:sz w:val="24"/>
                <w:szCs w:val="24"/>
              </w:rPr>
            </w:pPr>
          </w:p>
        </w:tc>
        <w:tc>
          <w:tcPr>
            <w:tcW w:w="4045" w:type="pct"/>
            <w:shd w:val="clear" w:color="auto" w:fill="auto"/>
            <w:vAlign w:val="center"/>
            <w:hideMark/>
          </w:tcPr>
          <w:p w14:paraId="24A01470" w14:textId="77777777" w:rsidR="00F41212" w:rsidRPr="00F41212" w:rsidRDefault="00F41212" w:rsidP="00F41212">
            <w:pPr>
              <w:spacing w:after="0" w:line="240" w:lineRule="auto"/>
              <w:jc w:val="both"/>
              <w:rPr>
                <w:rFonts w:ascii="Times New Roman" w:hAnsi="Times New Roman"/>
                <w:color w:val="000000"/>
                <w:sz w:val="24"/>
                <w:szCs w:val="24"/>
              </w:rPr>
            </w:pPr>
            <w:r w:rsidRPr="00F41212">
              <w:rPr>
                <w:rFonts w:ascii="Times New Roman" w:hAnsi="Times New Roman"/>
                <w:color w:val="000000"/>
                <w:sz w:val="24"/>
                <w:szCs w:val="24"/>
                <w:lang w:val="x-none"/>
              </w:rPr>
              <w:t xml:space="preserve">оценивать риски, связанные с бизнесом; </w:t>
            </w:r>
          </w:p>
        </w:tc>
      </w:tr>
      <w:tr w:rsidR="00F41212" w:rsidRPr="00F41212" w14:paraId="6EBB0A0F" w14:textId="77777777" w:rsidTr="00F41212">
        <w:trPr>
          <w:trHeight w:val="300"/>
        </w:trPr>
        <w:tc>
          <w:tcPr>
            <w:tcW w:w="955" w:type="pct"/>
            <w:vMerge/>
            <w:vAlign w:val="center"/>
            <w:hideMark/>
          </w:tcPr>
          <w:p w14:paraId="350EB59E" w14:textId="77777777" w:rsidR="00F41212" w:rsidRPr="00F41212" w:rsidRDefault="00F41212" w:rsidP="00F41212">
            <w:pPr>
              <w:spacing w:after="0" w:line="240" w:lineRule="auto"/>
              <w:rPr>
                <w:rFonts w:ascii="Times New Roman" w:hAnsi="Times New Roman"/>
                <w:color w:val="000000"/>
                <w:sz w:val="24"/>
                <w:szCs w:val="24"/>
              </w:rPr>
            </w:pPr>
          </w:p>
        </w:tc>
        <w:tc>
          <w:tcPr>
            <w:tcW w:w="4045" w:type="pct"/>
            <w:shd w:val="clear" w:color="auto" w:fill="auto"/>
            <w:vAlign w:val="center"/>
            <w:hideMark/>
          </w:tcPr>
          <w:p w14:paraId="105A2E9D" w14:textId="77777777" w:rsidR="00F41212" w:rsidRPr="00F41212" w:rsidRDefault="00F41212" w:rsidP="00F41212">
            <w:pPr>
              <w:spacing w:after="0" w:line="240" w:lineRule="auto"/>
              <w:jc w:val="both"/>
              <w:rPr>
                <w:rFonts w:ascii="Times New Roman" w:hAnsi="Times New Roman"/>
                <w:color w:val="000000"/>
                <w:sz w:val="24"/>
                <w:szCs w:val="24"/>
              </w:rPr>
            </w:pPr>
            <w:r w:rsidRPr="00F41212">
              <w:rPr>
                <w:rFonts w:ascii="Times New Roman" w:hAnsi="Times New Roman"/>
                <w:color w:val="000000"/>
                <w:sz w:val="24"/>
                <w:szCs w:val="24"/>
                <w:lang w:val="x-none"/>
              </w:rPr>
              <w:t xml:space="preserve">анализировать бизнес-концепции; </w:t>
            </w:r>
          </w:p>
        </w:tc>
      </w:tr>
      <w:tr w:rsidR="00F41212" w:rsidRPr="00F41212" w14:paraId="505CFB2C" w14:textId="77777777" w:rsidTr="00F41212">
        <w:trPr>
          <w:trHeight w:val="300"/>
        </w:trPr>
        <w:tc>
          <w:tcPr>
            <w:tcW w:w="955" w:type="pct"/>
            <w:vMerge/>
            <w:vAlign w:val="center"/>
            <w:hideMark/>
          </w:tcPr>
          <w:p w14:paraId="187DD72A" w14:textId="77777777" w:rsidR="00F41212" w:rsidRPr="00F41212" w:rsidRDefault="00F41212" w:rsidP="00F41212">
            <w:pPr>
              <w:spacing w:after="0" w:line="240" w:lineRule="auto"/>
              <w:rPr>
                <w:rFonts w:ascii="Times New Roman" w:hAnsi="Times New Roman"/>
                <w:color w:val="000000"/>
                <w:sz w:val="24"/>
                <w:szCs w:val="24"/>
              </w:rPr>
            </w:pPr>
          </w:p>
        </w:tc>
        <w:tc>
          <w:tcPr>
            <w:tcW w:w="4045" w:type="pct"/>
            <w:shd w:val="clear" w:color="auto" w:fill="auto"/>
            <w:vAlign w:val="center"/>
            <w:hideMark/>
          </w:tcPr>
          <w:p w14:paraId="2EB42786" w14:textId="77777777" w:rsidR="00F41212" w:rsidRPr="00F41212" w:rsidRDefault="00F41212" w:rsidP="00F41212">
            <w:pPr>
              <w:spacing w:after="0" w:line="240" w:lineRule="auto"/>
              <w:jc w:val="both"/>
              <w:rPr>
                <w:rFonts w:ascii="Times New Roman" w:hAnsi="Times New Roman"/>
                <w:color w:val="000000"/>
                <w:sz w:val="24"/>
                <w:szCs w:val="24"/>
              </w:rPr>
            </w:pPr>
            <w:r w:rsidRPr="00F41212">
              <w:rPr>
                <w:rFonts w:ascii="Times New Roman" w:hAnsi="Times New Roman"/>
                <w:color w:val="000000"/>
                <w:sz w:val="24"/>
                <w:szCs w:val="24"/>
                <w:lang w:val="x-none"/>
              </w:rPr>
              <w:t xml:space="preserve">предлагать идеи для дальнейшего развития; </w:t>
            </w:r>
          </w:p>
        </w:tc>
      </w:tr>
      <w:tr w:rsidR="00F41212" w:rsidRPr="00F41212" w14:paraId="30D2C114" w14:textId="77777777" w:rsidTr="00F41212">
        <w:trPr>
          <w:trHeight w:val="300"/>
        </w:trPr>
        <w:tc>
          <w:tcPr>
            <w:tcW w:w="955" w:type="pct"/>
            <w:vMerge/>
            <w:vAlign w:val="center"/>
            <w:hideMark/>
          </w:tcPr>
          <w:p w14:paraId="1A1CA95E" w14:textId="77777777" w:rsidR="00F41212" w:rsidRPr="00F41212" w:rsidRDefault="00F41212" w:rsidP="00F41212">
            <w:pPr>
              <w:spacing w:after="0" w:line="240" w:lineRule="auto"/>
              <w:rPr>
                <w:rFonts w:ascii="Times New Roman" w:hAnsi="Times New Roman"/>
                <w:color w:val="000000"/>
                <w:sz w:val="24"/>
                <w:szCs w:val="24"/>
              </w:rPr>
            </w:pPr>
          </w:p>
        </w:tc>
        <w:tc>
          <w:tcPr>
            <w:tcW w:w="4045" w:type="pct"/>
            <w:shd w:val="clear" w:color="auto" w:fill="auto"/>
            <w:vAlign w:val="center"/>
            <w:hideMark/>
          </w:tcPr>
          <w:p w14:paraId="589A4194" w14:textId="77777777" w:rsidR="00F41212" w:rsidRPr="00F41212" w:rsidRDefault="00F41212" w:rsidP="00F41212">
            <w:pPr>
              <w:spacing w:after="0" w:line="240" w:lineRule="auto"/>
              <w:jc w:val="both"/>
              <w:rPr>
                <w:rFonts w:ascii="Times New Roman" w:hAnsi="Times New Roman"/>
                <w:color w:val="000000"/>
                <w:sz w:val="24"/>
                <w:szCs w:val="24"/>
              </w:rPr>
            </w:pPr>
            <w:r w:rsidRPr="00F41212">
              <w:rPr>
                <w:rFonts w:ascii="Times New Roman" w:hAnsi="Times New Roman"/>
                <w:color w:val="000000"/>
                <w:sz w:val="24"/>
                <w:szCs w:val="24"/>
                <w:lang w:val="x-none"/>
              </w:rPr>
              <w:t>применять методы принятия оптимальных решений;</w:t>
            </w:r>
          </w:p>
        </w:tc>
      </w:tr>
      <w:tr w:rsidR="00F41212" w:rsidRPr="00F41212" w14:paraId="2FEB97AE" w14:textId="77777777" w:rsidTr="00F41212">
        <w:trPr>
          <w:trHeight w:val="300"/>
        </w:trPr>
        <w:tc>
          <w:tcPr>
            <w:tcW w:w="955" w:type="pct"/>
            <w:vMerge/>
            <w:vAlign w:val="center"/>
            <w:hideMark/>
          </w:tcPr>
          <w:p w14:paraId="2045EED7" w14:textId="77777777" w:rsidR="00F41212" w:rsidRPr="00F41212" w:rsidRDefault="00F41212" w:rsidP="00F41212">
            <w:pPr>
              <w:spacing w:after="0" w:line="240" w:lineRule="auto"/>
              <w:rPr>
                <w:rFonts w:ascii="Times New Roman" w:hAnsi="Times New Roman"/>
                <w:color w:val="000000"/>
                <w:sz w:val="24"/>
                <w:szCs w:val="24"/>
              </w:rPr>
            </w:pPr>
          </w:p>
        </w:tc>
        <w:tc>
          <w:tcPr>
            <w:tcW w:w="4045" w:type="pct"/>
            <w:shd w:val="clear" w:color="auto" w:fill="auto"/>
            <w:vAlign w:val="center"/>
            <w:hideMark/>
          </w:tcPr>
          <w:p w14:paraId="35E86807" w14:textId="77777777" w:rsidR="00F41212" w:rsidRPr="00F41212" w:rsidRDefault="00F41212" w:rsidP="00F41212">
            <w:pPr>
              <w:spacing w:after="0" w:line="240" w:lineRule="auto"/>
              <w:jc w:val="both"/>
              <w:rPr>
                <w:rFonts w:ascii="Times New Roman" w:hAnsi="Times New Roman"/>
                <w:color w:val="000000"/>
                <w:sz w:val="24"/>
                <w:szCs w:val="24"/>
              </w:rPr>
            </w:pPr>
            <w:r w:rsidRPr="00F41212">
              <w:rPr>
                <w:rFonts w:ascii="Times New Roman" w:hAnsi="Times New Roman"/>
                <w:color w:val="000000"/>
                <w:sz w:val="24"/>
                <w:szCs w:val="24"/>
                <w:lang w:val="x-none"/>
              </w:rPr>
              <w:t xml:space="preserve">находить аргументы в пользу идей; </w:t>
            </w:r>
          </w:p>
        </w:tc>
      </w:tr>
      <w:tr w:rsidR="00F41212" w:rsidRPr="00F41212" w14:paraId="5177463A" w14:textId="77777777" w:rsidTr="00F41212">
        <w:trPr>
          <w:trHeight w:val="600"/>
        </w:trPr>
        <w:tc>
          <w:tcPr>
            <w:tcW w:w="955" w:type="pct"/>
            <w:vMerge/>
            <w:vAlign w:val="center"/>
            <w:hideMark/>
          </w:tcPr>
          <w:p w14:paraId="7C26BE75" w14:textId="77777777" w:rsidR="00F41212" w:rsidRPr="00F41212" w:rsidRDefault="00F41212" w:rsidP="00F41212">
            <w:pPr>
              <w:spacing w:after="0" w:line="240" w:lineRule="auto"/>
              <w:rPr>
                <w:rFonts w:ascii="Times New Roman" w:hAnsi="Times New Roman"/>
                <w:color w:val="000000"/>
                <w:sz w:val="24"/>
                <w:szCs w:val="24"/>
              </w:rPr>
            </w:pPr>
          </w:p>
        </w:tc>
        <w:tc>
          <w:tcPr>
            <w:tcW w:w="4045" w:type="pct"/>
            <w:shd w:val="clear" w:color="auto" w:fill="auto"/>
            <w:vAlign w:val="center"/>
            <w:hideMark/>
          </w:tcPr>
          <w:p w14:paraId="75657CF2" w14:textId="77777777" w:rsidR="00F41212" w:rsidRPr="00F41212" w:rsidRDefault="00F41212" w:rsidP="00F41212">
            <w:pPr>
              <w:spacing w:after="0" w:line="240" w:lineRule="auto"/>
              <w:jc w:val="both"/>
              <w:rPr>
                <w:rFonts w:ascii="Times New Roman" w:hAnsi="Times New Roman"/>
                <w:color w:val="000000"/>
                <w:sz w:val="24"/>
                <w:szCs w:val="24"/>
              </w:rPr>
            </w:pPr>
            <w:r w:rsidRPr="00F41212">
              <w:rPr>
                <w:rFonts w:ascii="Times New Roman" w:hAnsi="Times New Roman"/>
                <w:color w:val="000000"/>
                <w:sz w:val="24"/>
                <w:szCs w:val="24"/>
                <w:lang w:val="x-none"/>
              </w:rPr>
              <w:t>принимать в расчет экологический и социальный аспекты во время планирования и внедрения бизнес-модели;</w:t>
            </w:r>
          </w:p>
        </w:tc>
      </w:tr>
      <w:tr w:rsidR="00F41212" w:rsidRPr="00F41212" w14:paraId="4FC04B50" w14:textId="77777777" w:rsidTr="00F41212">
        <w:trPr>
          <w:trHeight w:val="300"/>
        </w:trPr>
        <w:tc>
          <w:tcPr>
            <w:tcW w:w="955" w:type="pct"/>
            <w:vMerge/>
            <w:vAlign w:val="center"/>
            <w:hideMark/>
          </w:tcPr>
          <w:p w14:paraId="67CDF1B7" w14:textId="77777777" w:rsidR="00F41212" w:rsidRPr="00F41212" w:rsidRDefault="00F41212" w:rsidP="00F41212">
            <w:pPr>
              <w:spacing w:after="0" w:line="240" w:lineRule="auto"/>
              <w:rPr>
                <w:rFonts w:ascii="Times New Roman" w:hAnsi="Times New Roman"/>
                <w:color w:val="000000"/>
                <w:sz w:val="24"/>
                <w:szCs w:val="24"/>
              </w:rPr>
            </w:pPr>
          </w:p>
        </w:tc>
        <w:tc>
          <w:tcPr>
            <w:tcW w:w="4045" w:type="pct"/>
            <w:shd w:val="clear" w:color="auto" w:fill="auto"/>
            <w:vAlign w:val="center"/>
            <w:hideMark/>
          </w:tcPr>
          <w:p w14:paraId="62BEE0BB" w14:textId="77777777" w:rsidR="00F41212" w:rsidRPr="00F41212" w:rsidRDefault="00F41212" w:rsidP="00F41212">
            <w:pPr>
              <w:spacing w:after="0" w:line="240" w:lineRule="auto"/>
              <w:jc w:val="both"/>
              <w:rPr>
                <w:rFonts w:ascii="Times New Roman" w:hAnsi="Times New Roman"/>
                <w:color w:val="000000"/>
                <w:sz w:val="24"/>
                <w:szCs w:val="24"/>
              </w:rPr>
            </w:pPr>
            <w:r w:rsidRPr="00F41212">
              <w:rPr>
                <w:rFonts w:ascii="Times New Roman" w:hAnsi="Times New Roman"/>
                <w:color w:val="000000"/>
                <w:sz w:val="24"/>
                <w:szCs w:val="24"/>
                <w:lang w:val="x-none"/>
              </w:rPr>
              <w:t xml:space="preserve">обосновывать и оценивать цели и ценности; </w:t>
            </w:r>
          </w:p>
        </w:tc>
      </w:tr>
      <w:tr w:rsidR="00F41212" w:rsidRPr="00F41212" w14:paraId="6ADB69B1" w14:textId="77777777" w:rsidTr="00F41212">
        <w:trPr>
          <w:trHeight w:val="300"/>
        </w:trPr>
        <w:tc>
          <w:tcPr>
            <w:tcW w:w="955" w:type="pct"/>
            <w:vMerge/>
            <w:vAlign w:val="center"/>
            <w:hideMark/>
          </w:tcPr>
          <w:p w14:paraId="1F160CB0" w14:textId="77777777" w:rsidR="00F41212" w:rsidRPr="00F41212" w:rsidRDefault="00F41212" w:rsidP="00F41212">
            <w:pPr>
              <w:spacing w:after="0" w:line="240" w:lineRule="auto"/>
              <w:rPr>
                <w:rFonts w:ascii="Times New Roman" w:hAnsi="Times New Roman"/>
                <w:color w:val="000000"/>
                <w:sz w:val="24"/>
                <w:szCs w:val="24"/>
              </w:rPr>
            </w:pPr>
          </w:p>
        </w:tc>
        <w:tc>
          <w:tcPr>
            <w:tcW w:w="4045" w:type="pct"/>
            <w:shd w:val="clear" w:color="auto" w:fill="auto"/>
            <w:vAlign w:val="center"/>
            <w:hideMark/>
          </w:tcPr>
          <w:p w14:paraId="2BF18080" w14:textId="77777777" w:rsidR="00F41212" w:rsidRPr="00F41212" w:rsidRDefault="00F41212" w:rsidP="00F41212">
            <w:pPr>
              <w:spacing w:after="0" w:line="240" w:lineRule="auto"/>
              <w:jc w:val="both"/>
              <w:rPr>
                <w:rFonts w:ascii="Times New Roman" w:hAnsi="Times New Roman"/>
                <w:color w:val="000000"/>
                <w:sz w:val="24"/>
                <w:szCs w:val="24"/>
              </w:rPr>
            </w:pPr>
            <w:r w:rsidRPr="00F41212">
              <w:rPr>
                <w:rFonts w:ascii="Times New Roman" w:hAnsi="Times New Roman"/>
                <w:color w:val="000000"/>
                <w:sz w:val="24"/>
                <w:szCs w:val="24"/>
                <w:lang w:val="x-none"/>
              </w:rPr>
              <w:t>представлять идеи, дизайн, видения и решения;</w:t>
            </w:r>
          </w:p>
        </w:tc>
      </w:tr>
      <w:tr w:rsidR="00F41212" w:rsidRPr="00F41212" w14:paraId="1DC69A51" w14:textId="77777777" w:rsidTr="00F41212">
        <w:trPr>
          <w:trHeight w:val="300"/>
        </w:trPr>
        <w:tc>
          <w:tcPr>
            <w:tcW w:w="955" w:type="pct"/>
            <w:vMerge/>
            <w:vAlign w:val="center"/>
            <w:hideMark/>
          </w:tcPr>
          <w:p w14:paraId="7E72982B" w14:textId="77777777" w:rsidR="00F41212" w:rsidRPr="00F41212" w:rsidRDefault="00F41212" w:rsidP="00F41212">
            <w:pPr>
              <w:spacing w:after="0" w:line="240" w:lineRule="auto"/>
              <w:rPr>
                <w:rFonts w:ascii="Times New Roman" w:hAnsi="Times New Roman"/>
                <w:color w:val="000000"/>
                <w:sz w:val="24"/>
                <w:szCs w:val="24"/>
              </w:rPr>
            </w:pPr>
          </w:p>
        </w:tc>
        <w:tc>
          <w:tcPr>
            <w:tcW w:w="4045" w:type="pct"/>
            <w:shd w:val="clear" w:color="auto" w:fill="auto"/>
            <w:vAlign w:val="center"/>
            <w:hideMark/>
          </w:tcPr>
          <w:p w14:paraId="0D44A6FB" w14:textId="77777777" w:rsidR="00F41212" w:rsidRPr="00F41212" w:rsidRDefault="00F41212" w:rsidP="00F41212">
            <w:pPr>
              <w:spacing w:after="0" w:line="240" w:lineRule="auto"/>
              <w:jc w:val="both"/>
              <w:rPr>
                <w:rFonts w:ascii="Times New Roman" w:hAnsi="Times New Roman"/>
                <w:color w:val="000000"/>
                <w:sz w:val="24"/>
                <w:szCs w:val="24"/>
              </w:rPr>
            </w:pPr>
            <w:r w:rsidRPr="00F41212">
              <w:rPr>
                <w:rFonts w:ascii="Times New Roman" w:hAnsi="Times New Roman"/>
                <w:color w:val="000000"/>
                <w:sz w:val="24"/>
                <w:szCs w:val="24"/>
                <w:lang w:val="x-none"/>
              </w:rPr>
              <w:t>применять при разработке бизнес-плана специализированные программные продукты;</w:t>
            </w:r>
          </w:p>
        </w:tc>
      </w:tr>
      <w:tr w:rsidR="00F41212" w:rsidRPr="00F41212" w14:paraId="09033125" w14:textId="77777777" w:rsidTr="00F41212">
        <w:trPr>
          <w:trHeight w:val="600"/>
        </w:trPr>
        <w:tc>
          <w:tcPr>
            <w:tcW w:w="955" w:type="pct"/>
            <w:vMerge/>
            <w:vAlign w:val="center"/>
            <w:hideMark/>
          </w:tcPr>
          <w:p w14:paraId="671AD291" w14:textId="77777777" w:rsidR="00F41212" w:rsidRPr="00F41212" w:rsidRDefault="00F41212" w:rsidP="00F41212">
            <w:pPr>
              <w:spacing w:after="0" w:line="240" w:lineRule="auto"/>
              <w:rPr>
                <w:rFonts w:ascii="Times New Roman" w:hAnsi="Times New Roman"/>
                <w:color w:val="000000"/>
                <w:sz w:val="24"/>
                <w:szCs w:val="24"/>
              </w:rPr>
            </w:pPr>
          </w:p>
        </w:tc>
        <w:tc>
          <w:tcPr>
            <w:tcW w:w="4045" w:type="pct"/>
            <w:shd w:val="clear" w:color="auto" w:fill="auto"/>
            <w:vAlign w:val="center"/>
            <w:hideMark/>
          </w:tcPr>
          <w:p w14:paraId="0B0CE6E9" w14:textId="77777777" w:rsidR="00F41212" w:rsidRPr="00F41212" w:rsidRDefault="00F41212" w:rsidP="00F41212">
            <w:pPr>
              <w:spacing w:after="0" w:line="240" w:lineRule="auto"/>
              <w:jc w:val="both"/>
              <w:rPr>
                <w:rFonts w:ascii="Times New Roman" w:hAnsi="Times New Roman"/>
                <w:color w:val="000000"/>
                <w:sz w:val="24"/>
                <w:szCs w:val="24"/>
              </w:rPr>
            </w:pPr>
            <w:r w:rsidRPr="00F41212">
              <w:rPr>
                <w:rFonts w:ascii="Times New Roman" w:hAnsi="Times New Roman"/>
                <w:color w:val="000000"/>
                <w:sz w:val="24"/>
                <w:szCs w:val="24"/>
                <w:lang w:val="x-none"/>
              </w:rPr>
              <w:t>использовать для решения коммуникативных задач, связанных с разработкой бизнес-плана, современные технические средства и информационные технологии;</w:t>
            </w:r>
          </w:p>
        </w:tc>
      </w:tr>
      <w:tr w:rsidR="00F41212" w:rsidRPr="00F41212" w14:paraId="2C3B4DCB" w14:textId="77777777" w:rsidTr="00F41212">
        <w:trPr>
          <w:trHeight w:val="300"/>
        </w:trPr>
        <w:tc>
          <w:tcPr>
            <w:tcW w:w="955" w:type="pct"/>
            <w:vMerge/>
            <w:vAlign w:val="center"/>
            <w:hideMark/>
          </w:tcPr>
          <w:p w14:paraId="5A810A44" w14:textId="77777777" w:rsidR="00F41212" w:rsidRPr="00F41212" w:rsidRDefault="00F41212" w:rsidP="00F41212">
            <w:pPr>
              <w:spacing w:after="0" w:line="240" w:lineRule="auto"/>
              <w:rPr>
                <w:rFonts w:ascii="Times New Roman" w:hAnsi="Times New Roman"/>
                <w:color w:val="000000"/>
                <w:sz w:val="24"/>
                <w:szCs w:val="24"/>
              </w:rPr>
            </w:pPr>
          </w:p>
        </w:tc>
        <w:tc>
          <w:tcPr>
            <w:tcW w:w="4045" w:type="pct"/>
            <w:shd w:val="clear" w:color="auto" w:fill="auto"/>
            <w:vAlign w:val="center"/>
            <w:hideMark/>
          </w:tcPr>
          <w:p w14:paraId="2373CAE4" w14:textId="77777777" w:rsidR="00F41212" w:rsidRPr="00F41212" w:rsidRDefault="00F41212" w:rsidP="00F41212">
            <w:pPr>
              <w:spacing w:after="0" w:line="240" w:lineRule="auto"/>
              <w:jc w:val="both"/>
              <w:rPr>
                <w:rFonts w:ascii="Times New Roman" w:hAnsi="Times New Roman"/>
                <w:color w:val="000000"/>
                <w:sz w:val="24"/>
                <w:szCs w:val="24"/>
              </w:rPr>
            </w:pPr>
            <w:r w:rsidRPr="00F41212">
              <w:rPr>
                <w:rFonts w:ascii="Times New Roman" w:hAnsi="Times New Roman"/>
                <w:color w:val="000000"/>
                <w:sz w:val="24"/>
                <w:szCs w:val="24"/>
                <w:lang w:val="x-none"/>
              </w:rPr>
              <w:t>создавать деловые электронные презентации</w:t>
            </w:r>
          </w:p>
        </w:tc>
      </w:tr>
      <w:tr w:rsidR="00F41212" w:rsidRPr="00F41212" w14:paraId="7784D1B2" w14:textId="77777777" w:rsidTr="00F41212">
        <w:trPr>
          <w:trHeight w:val="900"/>
        </w:trPr>
        <w:tc>
          <w:tcPr>
            <w:tcW w:w="955" w:type="pct"/>
            <w:vMerge/>
            <w:vAlign w:val="center"/>
            <w:hideMark/>
          </w:tcPr>
          <w:p w14:paraId="7A242ABA" w14:textId="77777777" w:rsidR="00F41212" w:rsidRPr="00F41212" w:rsidRDefault="00F41212" w:rsidP="00F41212">
            <w:pPr>
              <w:spacing w:after="0" w:line="240" w:lineRule="auto"/>
              <w:rPr>
                <w:rFonts w:ascii="Times New Roman" w:hAnsi="Times New Roman"/>
                <w:color w:val="000000"/>
                <w:sz w:val="24"/>
                <w:szCs w:val="24"/>
              </w:rPr>
            </w:pPr>
          </w:p>
        </w:tc>
        <w:tc>
          <w:tcPr>
            <w:tcW w:w="4045" w:type="pct"/>
            <w:shd w:val="clear" w:color="auto" w:fill="auto"/>
            <w:vAlign w:val="center"/>
            <w:hideMark/>
          </w:tcPr>
          <w:p w14:paraId="5888146F" w14:textId="77777777" w:rsidR="00F41212" w:rsidRPr="00F41212" w:rsidRDefault="00F41212" w:rsidP="00F41212">
            <w:pPr>
              <w:spacing w:after="0" w:line="240" w:lineRule="auto"/>
              <w:jc w:val="both"/>
              <w:rPr>
                <w:rFonts w:ascii="Times New Roman" w:hAnsi="Times New Roman"/>
                <w:color w:val="000000"/>
                <w:sz w:val="24"/>
                <w:szCs w:val="24"/>
              </w:rPr>
            </w:pPr>
            <w:r w:rsidRPr="00F41212">
              <w:rPr>
                <w:rFonts w:ascii="Times New Roman" w:hAnsi="Times New Roman"/>
                <w:color w:val="000000"/>
                <w:sz w:val="24"/>
                <w:szCs w:val="24"/>
                <w:lang w:val="x-none"/>
              </w:rPr>
              <w:t xml:space="preserve">собирать и анализировать исходные данные, необходимые для расчета экономических и финансово-экономических показателей, характеризующих деятельность организации; </w:t>
            </w:r>
          </w:p>
        </w:tc>
      </w:tr>
      <w:tr w:rsidR="00F41212" w:rsidRPr="00F41212" w14:paraId="40451BDE" w14:textId="77777777" w:rsidTr="00F41212">
        <w:trPr>
          <w:trHeight w:val="300"/>
        </w:trPr>
        <w:tc>
          <w:tcPr>
            <w:tcW w:w="955" w:type="pct"/>
            <w:vMerge/>
            <w:vAlign w:val="center"/>
            <w:hideMark/>
          </w:tcPr>
          <w:p w14:paraId="3D6D7EAB" w14:textId="77777777" w:rsidR="00F41212" w:rsidRPr="00F41212" w:rsidRDefault="00F41212" w:rsidP="00F41212">
            <w:pPr>
              <w:spacing w:after="0" w:line="240" w:lineRule="auto"/>
              <w:rPr>
                <w:rFonts w:ascii="Times New Roman" w:hAnsi="Times New Roman"/>
                <w:color w:val="000000"/>
                <w:sz w:val="24"/>
                <w:szCs w:val="24"/>
              </w:rPr>
            </w:pPr>
          </w:p>
        </w:tc>
        <w:tc>
          <w:tcPr>
            <w:tcW w:w="4045" w:type="pct"/>
            <w:shd w:val="clear" w:color="auto" w:fill="auto"/>
            <w:vAlign w:val="center"/>
            <w:hideMark/>
          </w:tcPr>
          <w:p w14:paraId="2CA13A44" w14:textId="77777777" w:rsidR="00F41212" w:rsidRPr="00F41212" w:rsidRDefault="00F41212" w:rsidP="00F41212">
            <w:pPr>
              <w:spacing w:after="0" w:line="240" w:lineRule="auto"/>
              <w:jc w:val="both"/>
              <w:rPr>
                <w:rFonts w:ascii="Times New Roman" w:hAnsi="Times New Roman"/>
                <w:color w:val="000000"/>
                <w:sz w:val="24"/>
                <w:szCs w:val="24"/>
              </w:rPr>
            </w:pPr>
            <w:r w:rsidRPr="00F41212">
              <w:rPr>
                <w:rFonts w:ascii="Times New Roman" w:hAnsi="Times New Roman"/>
                <w:color w:val="000000"/>
                <w:sz w:val="24"/>
                <w:szCs w:val="24"/>
                <w:lang w:val="x-none"/>
              </w:rPr>
              <w:t>использовать методы экономического анализа;</w:t>
            </w:r>
          </w:p>
        </w:tc>
      </w:tr>
      <w:tr w:rsidR="00F41212" w:rsidRPr="00F41212" w14:paraId="02B5907F" w14:textId="77777777" w:rsidTr="00F41212">
        <w:trPr>
          <w:trHeight w:val="600"/>
        </w:trPr>
        <w:tc>
          <w:tcPr>
            <w:tcW w:w="955" w:type="pct"/>
            <w:vMerge/>
            <w:vAlign w:val="center"/>
            <w:hideMark/>
          </w:tcPr>
          <w:p w14:paraId="364AF355" w14:textId="77777777" w:rsidR="00F41212" w:rsidRPr="00F41212" w:rsidRDefault="00F41212" w:rsidP="00F41212">
            <w:pPr>
              <w:spacing w:after="0" w:line="240" w:lineRule="auto"/>
              <w:rPr>
                <w:rFonts w:ascii="Times New Roman" w:hAnsi="Times New Roman"/>
                <w:color w:val="000000"/>
                <w:sz w:val="24"/>
                <w:szCs w:val="24"/>
              </w:rPr>
            </w:pPr>
          </w:p>
        </w:tc>
        <w:tc>
          <w:tcPr>
            <w:tcW w:w="4045" w:type="pct"/>
            <w:shd w:val="clear" w:color="auto" w:fill="auto"/>
            <w:vAlign w:val="center"/>
            <w:hideMark/>
          </w:tcPr>
          <w:p w14:paraId="7465DBFE" w14:textId="77777777" w:rsidR="00F41212" w:rsidRPr="00F41212" w:rsidRDefault="00F41212" w:rsidP="00F41212">
            <w:pPr>
              <w:spacing w:after="0" w:line="240" w:lineRule="auto"/>
              <w:jc w:val="both"/>
              <w:rPr>
                <w:rFonts w:ascii="Times New Roman" w:hAnsi="Times New Roman"/>
                <w:color w:val="000000"/>
                <w:sz w:val="24"/>
                <w:szCs w:val="24"/>
              </w:rPr>
            </w:pPr>
            <w:r w:rsidRPr="00F41212">
              <w:rPr>
                <w:rFonts w:ascii="Times New Roman" w:hAnsi="Times New Roman"/>
                <w:color w:val="000000"/>
                <w:sz w:val="24"/>
                <w:szCs w:val="24"/>
                <w:lang w:val="x-none"/>
              </w:rPr>
              <w:t>анализировать предпринимательскую деятельность с применением программных продуктов;</w:t>
            </w:r>
          </w:p>
        </w:tc>
      </w:tr>
      <w:tr w:rsidR="00F41212" w:rsidRPr="00F41212" w14:paraId="4C868150" w14:textId="77777777" w:rsidTr="00F41212">
        <w:trPr>
          <w:trHeight w:val="300"/>
        </w:trPr>
        <w:tc>
          <w:tcPr>
            <w:tcW w:w="955" w:type="pct"/>
            <w:vMerge/>
            <w:vAlign w:val="center"/>
            <w:hideMark/>
          </w:tcPr>
          <w:p w14:paraId="0A74F6F0" w14:textId="77777777" w:rsidR="00F41212" w:rsidRPr="00F41212" w:rsidRDefault="00F41212" w:rsidP="00F41212">
            <w:pPr>
              <w:spacing w:after="0" w:line="240" w:lineRule="auto"/>
              <w:rPr>
                <w:rFonts w:ascii="Times New Roman" w:hAnsi="Times New Roman"/>
                <w:color w:val="000000"/>
                <w:sz w:val="24"/>
                <w:szCs w:val="24"/>
              </w:rPr>
            </w:pPr>
          </w:p>
        </w:tc>
        <w:tc>
          <w:tcPr>
            <w:tcW w:w="4045" w:type="pct"/>
            <w:shd w:val="clear" w:color="auto" w:fill="auto"/>
            <w:vAlign w:val="center"/>
            <w:hideMark/>
          </w:tcPr>
          <w:p w14:paraId="4431FB67" w14:textId="77777777" w:rsidR="00F41212" w:rsidRPr="00F41212" w:rsidRDefault="00F41212" w:rsidP="00F41212">
            <w:pPr>
              <w:spacing w:after="0" w:line="240" w:lineRule="auto"/>
              <w:jc w:val="both"/>
              <w:rPr>
                <w:rFonts w:ascii="Times New Roman" w:hAnsi="Times New Roman"/>
                <w:color w:val="000000"/>
                <w:sz w:val="24"/>
                <w:szCs w:val="24"/>
              </w:rPr>
            </w:pPr>
            <w:r w:rsidRPr="00F41212">
              <w:rPr>
                <w:rFonts w:ascii="Times New Roman" w:hAnsi="Times New Roman"/>
                <w:color w:val="000000"/>
                <w:sz w:val="24"/>
                <w:szCs w:val="24"/>
                <w:lang w:val="x-none"/>
              </w:rPr>
              <w:t>оформлять результаты бизнес-анализа в соответствии с выбранными подходами;</w:t>
            </w:r>
          </w:p>
        </w:tc>
      </w:tr>
      <w:tr w:rsidR="00F41212" w:rsidRPr="00F41212" w14:paraId="2E751BB1" w14:textId="77777777" w:rsidTr="00F41212">
        <w:trPr>
          <w:trHeight w:val="900"/>
        </w:trPr>
        <w:tc>
          <w:tcPr>
            <w:tcW w:w="955" w:type="pct"/>
            <w:vMerge/>
            <w:vAlign w:val="center"/>
            <w:hideMark/>
          </w:tcPr>
          <w:p w14:paraId="5F1BC1FD" w14:textId="77777777" w:rsidR="00F41212" w:rsidRPr="00F41212" w:rsidRDefault="00F41212" w:rsidP="00F41212">
            <w:pPr>
              <w:spacing w:after="0" w:line="240" w:lineRule="auto"/>
              <w:rPr>
                <w:rFonts w:ascii="Times New Roman" w:hAnsi="Times New Roman"/>
                <w:color w:val="000000"/>
                <w:sz w:val="24"/>
                <w:szCs w:val="24"/>
              </w:rPr>
            </w:pPr>
          </w:p>
        </w:tc>
        <w:tc>
          <w:tcPr>
            <w:tcW w:w="4045" w:type="pct"/>
            <w:shd w:val="clear" w:color="auto" w:fill="auto"/>
            <w:vAlign w:val="center"/>
            <w:hideMark/>
          </w:tcPr>
          <w:p w14:paraId="46EDDE47" w14:textId="77777777" w:rsidR="00F41212" w:rsidRPr="00F41212" w:rsidRDefault="00F41212" w:rsidP="00F41212">
            <w:pPr>
              <w:spacing w:after="0" w:line="240" w:lineRule="auto"/>
              <w:jc w:val="both"/>
              <w:rPr>
                <w:rFonts w:ascii="Times New Roman" w:hAnsi="Times New Roman"/>
                <w:color w:val="000000"/>
                <w:sz w:val="24"/>
                <w:szCs w:val="24"/>
              </w:rPr>
            </w:pPr>
            <w:r w:rsidRPr="00F41212">
              <w:rPr>
                <w:rFonts w:ascii="Times New Roman" w:hAnsi="Times New Roman"/>
                <w:color w:val="000000"/>
                <w:sz w:val="24"/>
                <w:szCs w:val="24"/>
                <w:lang w:val="x-none"/>
              </w:rPr>
              <w:t xml:space="preserve">разрабатывать меры по обеспечению режима экономии, повышению рентабельности производства, конкурентоспособности выпускаемой продукции, производительности труда; </w:t>
            </w:r>
          </w:p>
        </w:tc>
      </w:tr>
      <w:tr w:rsidR="00F41212" w:rsidRPr="00F41212" w14:paraId="5B3A4845" w14:textId="77777777" w:rsidTr="00F41212">
        <w:trPr>
          <w:trHeight w:val="600"/>
        </w:trPr>
        <w:tc>
          <w:tcPr>
            <w:tcW w:w="955" w:type="pct"/>
            <w:vMerge/>
            <w:vAlign w:val="center"/>
            <w:hideMark/>
          </w:tcPr>
          <w:p w14:paraId="5DB41D3B" w14:textId="77777777" w:rsidR="00F41212" w:rsidRPr="00F41212" w:rsidRDefault="00F41212" w:rsidP="00F41212">
            <w:pPr>
              <w:spacing w:after="0" w:line="240" w:lineRule="auto"/>
              <w:rPr>
                <w:rFonts w:ascii="Times New Roman" w:hAnsi="Times New Roman"/>
                <w:color w:val="000000"/>
                <w:sz w:val="24"/>
                <w:szCs w:val="24"/>
              </w:rPr>
            </w:pPr>
          </w:p>
        </w:tc>
        <w:tc>
          <w:tcPr>
            <w:tcW w:w="4045" w:type="pct"/>
            <w:shd w:val="clear" w:color="auto" w:fill="auto"/>
            <w:vAlign w:val="center"/>
            <w:hideMark/>
          </w:tcPr>
          <w:p w14:paraId="61D248A8" w14:textId="77777777" w:rsidR="00F41212" w:rsidRPr="00F41212" w:rsidRDefault="00F41212" w:rsidP="00F41212">
            <w:pPr>
              <w:spacing w:after="0" w:line="240" w:lineRule="auto"/>
              <w:jc w:val="both"/>
              <w:rPr>
                <w:rFonts w:ascii="Times New Roman" w:hAnsi="Times New Roman"/>
                <w:color w:val="000000"/>
                <w:sz w:val="24"/>
                <w:szCs w:val="24"/>
              </w:rPr>
            </w:pPr>
            <w:r w:rsidRPr="00F41212">
              <w:rPr>
                <w:rFonts w:ascii="Times New Roman" w:hAnsi="Times New Roman"/>
                <w:color w:val="000000"/>
                <w:sz w:val="24"/>
                <w:szCs w:val="24"/>
                <w:lang w:val="x-none"/>
              </w:rPr>
              <w:t>оптимально использовать материальные, трудовые и финансовые ресурсы организации;</w:t>
            </w:r>
          </w:p>
        </w:tc>
      </w:tr>
      <w:tr w:rsidR="00F41212" w:rsidRPr="00F41212" w14:paraId="06C992B2" w14:textId="77777777" w:rsidTr="00F41212">
        <w:trPr>
          <w:trHeight w:val="600"/>
        </w:trPr>
        <w:tc>
          <w:tcPr>
            <w:tcW w:w="955" w:type="pct"/>
            <w:vMerge/>
            <w:vAlign w:val="center"/>
            <w:hideMark/>
          </w:tcPr>
          <w:p w14:paraId="65F366D7" w14:textId="77777777" w:rsidR="00F41212" w:rsidRPr="00F41212" w:rsidRDefault="00F41212" w:rsidP="00F41212">
            <w:pPr>
              <w:spacing w:after="0" w:line="240" w:lineRule="auto"/>
              <w:rPr>
                <w:rFonts w:ascii="Times New Roman" w:hAnsi="Times New Roman"/>
                <w:color w:val="000000"/>
                <w:sz w:val="24"/>
                <w:szCs w:val="24"/>
              </w:rPr>
            </w:pPr>
          </w:p>
        </w:tc>
        <w:tc>
          <w:tcPr>
            <w:tcW w:w="4045" w:type="pct"/>
            <w:shd w:val="clear" w:color="auto" w:fill="auto"/>
            <w:vAlign w:val="center"/>
            <w:hideMark/>
          </w:tcPr>
          <w:p w14:paraId="45BD35E6" w14:textId="77777777" w:rsidR="00F41212" w:rsidRPr="00F41212" w:rsidRDefault="00F41212" w:rsidP="00F41212">
            <w:pPr>
              <w:spacing w:after="0" w:line="240" w:lineRule="auto"/>
              <w:jc w:val="both"/>
              <w:rPr>
                <w:rFonts w:ascii="Times New Roman" w:hAnsi="Times New Roman"/>
                <w:color w:val="000000"/>
                <w:sz w:val="24"/>
                <w:szCs w:val="24"/>
              </w:rPr>
            </w:pPr>
            <w:r w:rsidRPr="00F41212">
              <w:rPr>
                <w:rFonts w:ascii="Times New Roman" w:hAnsi="Times New Roman"/>
                <w:color w:val="000000"/>
                <w:sz w:val="24"/>
                <w:szCs w:val="24"/>
                <w:lang w:val="x-none"/>
              </w:rPr>
              <w:t>предлагать организационно-управленческие решения, которые могут привести к повышению экономической эффективности деятельности организации;</w:t>
            </w:r>
          </w:p>
        </w:tc>
      </w:tr>
      <w:tr w:rsidR="00F41212" w:rsidRPr="00F41212" w14:paraId="64EC4075" w14:textId="77777777" w:rsidTr="00F41212">
        <w:trPr>
          <w:trHeight w:val="300"/>
        </w:trPr>
        <w:tc>
          <w:tcPr>
            <w:tcW w:w="955" w:type="pct"/>
            <w:vMerge/>
            <w:vAlign w:val="center"/>
            <w:hideMark/>
          </w:tcPr>
          <w:p w14:paraId="7E0D7DD8" w14:textId="77777777" w:rsidR="00F41212" w:rsidRPr="00F41212" w:rsidRDefault="00F41212" w:rsidP="00F41212">
            <w:pPr>
              <w:spacing w:after="0" w:line="240" w:lineRule="auto"/>
              <w:rPr>
                <w:rFonts w:ascii="Times New Roman" w:hAnsi="Times New Roman"/>
                <w:color w:val="000000"/>
                <w:sz w:val="24"/>
                <w:szCs w:val="24"/>
              </w:rPr>
            </w:pPr>
          </w:p>
        </w:tc>
        <w:tc>
          <w:tcPr>
            <w:tcW w:w="4045" w:type="pct"/>
            <w:shd w:val="clear" w:color="auto" w:fill="auto"/>
            <w:vAlign w:val="center"/>
            <w:hideMark/>
          </w:tcPr>
          <w:p w14:paraId="66A1B6BC" w14:textId="77777777" w:rsidR="00F41212" w:rsidRPr="00F41212" w:rsidRDefault="00F41212" w:rsidP="00F41212">
            <w:pPr>
              <w:spacing w:after="0" w:line="240" w:lineRule="auto"/>
              <w:jc w:val="both"/>
              <w:rPr>
                <w:rFonts w:ascii="Times New Roman" w:hAnsi="Times New Roman"/>
                <w:color w:val="000000"/>
                <w:sz w:val="24"/>
                <w:szCs w:val="24"/>
              </w:rPr>
            </w:pPr>
            <w:r w:rsidRPr="00F41212">
              <w:rPr>
                <w:rFonts w:ascii="Times New Roman" w:hAnsi="Times New Roman"/>
                <w:color w:val="000000"/>
                <w:sz w:val="24"/>
                <w:szCs w:val="24"/>
                <w:lang w:val="x-none"/>
              </w:rPr>
              <w:t>собирать информацию о бизнес-проблемах;</w:t>
            </w:r>
          </w:p>
        </w:tc>
      </w:tr>
      <w:tr w:rsidR="00F41212" w:rsidRPr="00F41212" w14:paraId="168CB4EF" w14:textId="77777777" w:rsidTr="00F41212">
        <w:trPr>
          <w:trHeight w:val="615"/>
        </w:trPr>
        <w:tc>
          <w:tcPr>
            <w:tcW w:w="955" w:type="pct"/>
            <w:vMerge/>
            <w:vAlign w:val="center"/>
            <w:hideMark/>
          </w:tcPr>
          <w:p w14:paraId="5671B380" w14:textId="77777777" w:rsidR="00F41212" w:rsidRPr="00F41212" w:rsidRDefault="00F41212" w:rsidP="00F41212">
            <w:pPr>
              <w:spacing w:after="0" w:line="240" w:lineRule="auto"/>
              <w:rPr>
                <w:rFonts w:ascii="Times New Roman" w:hAnsi="Times New Roman"/>
                <w:color w:val="000000"/>
                <w:sz w:val="24"/>
                <w:szCs w:val="24"/>
              </w:rPr>
            </w:pPr>
          </w:p>
        </w:tc>
        <w:tc>
          <w:tcPr>
            <w:tcW w:w="4045" w:type="pct"/>
            <w:shd w:val="clear" w:color="auto" w:fill="auto"/>
            <w:vAlign w:val="center"/>
            <w:hideMark/>
          </w:tcPr>
          <w:p w14:paraId="63001E06" w14:textId="77777777" w:rsidR="00F41212" w:rsidRPr="00F41212" w:rsidRDefault="00F41212" w:rsidP="00F41212">
            <w:pPr>
              <w:spacing w:after="0" w:line="240" w:lineRule="auto"/>
              <w:jc w:val="both"/>
              <w:rPr>
                <w:rFonts w:ascii="Times New Roman" w:hAnsi="Times New Roman"/>
                <w:color w:val="000000"/>
                <w:sz w:val="24"/>
                <w:szCs w:val="24"/>
              </w:rPr>
            </w:pPr>
            <w:r w:rsidRPr="00F41212">
              <w:rPr>
                <w:rFonts w:ascii="Times New Roman" w:hAnsi="Times New Roman"/>
                <w:color w:val="000000"/>
                <w:sz w:val="24"/>
                <w:szCs w:val="24"/>
                <w:lang w:val="x-none"/>
              </w:rPr>
              <w:t>анализировать финансовую отчетность на предмет рисков использования отчетов в анализе рисков.</w:t>
            </w:r>
          </w:p>
        </w:tc>
      </w:tr>
      <w:tr w:rsidR="00F41212" w:rsidRPr="00F41212" w14:paraId="4B11BA0C" w14:textId="77777777" w:rsidTr="00F41212">
        <w:trPr>
          <w:trHeight w:val="600"/>
        </w:trPr>
        <w:tc>
          <w:tcPr>
            <w:tcW w:w="955" w:type="pct"/>
            <w:vMerge w:val="restart"/>
            <w:shd w:val="clear" w:color="auto" w:fill="auto"/>
            <w:hideMark/>
          </w:tcPr>
          <w:p w14:paraId="2F05E5C1" w14:textId="77777777" w:rsidR="00F41212" w:rsidRPr="00F41212" w:rsidRDefault="00F41212" w:rsidP="00F41212">
            <w:pPr>
              <w:spacing w:after="0" w:line="240" w:lineRule="auto"/>
              <w:rPr>
                <w:rFonts w:ascii="Times New Roman" w:hAnsi="Times New Roman"/>
                <w:color w:val="000000"/>
                <w:sz w:val="24"/>
                <w:szCs w:val="24"/>
              </w:rPr>
            </w:pPr>
            <w:r w:rsidRPr="00F41212">
              <w:rPr>
                <w:rFonts w:ascii="Times New Roman" w:hAnsi="Times New Roman"/>
                <w:color w:val="000000"/>
                <w:sz w:val="24"/>
                <w:szCs w:val="24"/>
              </w:rPr>
              <w:t>Знать</w:t>
            </w:r>
          </w:p>
        </w:tc>
        <w:tc>
          <w:tcPr>
            <w:tcW w:w="4045" w:type="pct"/>
            <w:shd w:val="clear" w:color="auto" w:fill="auto"/>
            <w:vAlign w:val="center"/>
            <w:hideMark/>
          </w:tcPr>
          <w:p w14:paraId="104BE80B" w14:textId="77777777" w:rsidR="00F41212" w:rsidRPr="00F41212" w:rsidRDefault="00F41212" w:rsidP="00F41212">
            <w:pPr>
              <w:spacing w:after="0" w:line="240" w:lineRule="auto"/>
              <w:jc w:val="both"/>
              <w:rPr>
                <w:rFonts w:ascii="Times New Roman" w:hAnsi="Times New Roman"/>
                <w:color w:val="000000"/>
                <w:sz w:val="24"/>
                <w:szCs w:val="24"/>
              </w:rPr>
            </w:pPr>
            <w:r w:rsidRPr="00F41212">
              <w:rPr>
                <w:rFonts w:ascii="Times New Roman" w:hAnsi="Times New Roman"/>
                <w:color w:val="000000"/>
                <w:sz w:val="24"/>
                <w:szCs w:val="24"/>
                <w:lang w:val="x-none"/>
              </w:rPr>
              <w:t>составных элементов маркетинговой деятельности: цели, задачи, принципы, функции, объекты, субъекты;</w:t>
            </w:r>
          </w:p>
        </w:tc>
      </w:tr>
      <w:tr w:rsidR="00F41212" w:rsidRPr="00F41212" w14:paraId="102DAD7A" w14:textId="77777777" w:rsidTr="00F41212">
        <w:trPr>
          <w:trHeight w:val="300"/>
        </w:trPr>
        <w:tc>
          <w:tcPr>
            <w:tcW w:w="955" w:type="pct"/>
            <w:vMerge/>
            <w:vAlign w:val="center"/>
            <w:hideMark/>
          </w:tcPr>
          <w:p w14:paraId="021B4637" w14:textId="77777777" w:rsidR="00F41212" w:rsidRPr="00F41212" w:rsidRDefault="00F41212" w:rsidP="00F41212">
            <w:pPr>
              <w:spacing w:after="0" w:line="240" w:lineRule="auto"/>
              <w:rPr>
                <w:rFonts w:ascii="Times New Roman" w:hAnsi="Times New Roman"/>
                <w:color w:val="000000"/>
                <w:sz w:val="24"/>
                <w:szCs w:val="24"/>
              </w:rPr>
            </w:pPr>
          </w:p>
        </w:tc>
        <w:tc>
          <w:tcPr>
            <w:tcW w:w="4045" w:type="pct"/>
            <w:shd w:val="clear" w:color="auto" w:fill="auto"/>
            <w:vAlign w:val="center"/>
            <w:hideMark/>
          </w:tcPr>
          <w:p w14:paraId="6B615603" w14:textId="77777777" w:rsidR="00F41212" w:rsidRPr="00F41212" w:rsidRDefault="00F41212" w:rsidP="00F41212">
            <w:pPr>
              <w:spacing w:after="0" w:line="240" w:lineRule="auto"/>
              <w:jc w:val="both"/>
              <w:rPr>
                <w:rFonts w:ascii="Times New Roman" w:hAnsi="Times New Roman"/>
                <w:color w:val="000000"/>
                <w:sz w:val="24"/>
                <w:szCs w:val="24"/>
              </w:rPr>
            </w:pPr>
            <w:r w:rsidRPr="00F41212">
              <w:rPr>
                <w:rFonts w:ascii="Times New Roman" w:hAnsi="Times New Roman"/>
                <w:color w:val="000000"/>
                <w:sz w:val="24"/>
                <w:szCs w:val="24"/>
                <w:lang w:val="x-none"/>
              </w:rPr>
              <w:t>методы изучения рынка, анализа окружающей среды;</w:t>
            </w:r>
          </w:p>
        </w:tc>
      </w:tr>
      <w:tr w:rsidR="00F41212" w:rsidRPr="00F41212" w14:paraId="02E8B60D" w14:textId="77777777" w:rsidTr="00F41212">
        <w:trPr>
          <w:trHeight w:val="600"/>
        </w:trPr>
        <w:tc>
          <w:tcPr>
            <w:tcW w:w="955" w:type="pct"/>
            <w:vMerge/>
            <w:vAlign w:val="center"/>
            <w:hideMark/>
          </w:tcPr>
          <w:p w14:paraId="4364D997" w14:textId="77777777" w:rsidR="00F41212" w:rsidRPr="00F41212" w:rsidRDefault="00F41212" w:rsidP="00F41212">
            <w:pPr>
              <w:spacing w:after="0" w:line="240" w:lineRule="auto"/>
              <w:rPr>
                <w:rFonts w:ascii="Times New Roman" w:hAnsi="Times New Roman"/>
                <w:color w:val="000000"/>
                <w:sz w:val="24"/>
                <w:szCs w:val="24"/>
              </w:rPr>
            </w:pPr>
          </w:p>
        </w:tc>
        <w:tc>
          <w:tcPr>
            <w:tcW w:w="4045" w:type="pct"/>
            <w:shd w:val="clear" w:color="auto" w:fill="auto"/>
            <w:vAlign w:val="center"/>
            <w:hideMark/>
          </w:tcPr>
          <w:p w14:paraId="0EFC5F82" w14:textId="77777777" w:rsidR="00F41212" w:rsidRPr="00F41212" w:rsidRDefault="00F41212" w:rsidP="00F41212">
            <w:pPr>
              <w:spacing w:after="0" w:line="240" w:lineRule="auto"/>
              <w:jc w:val="both"/>
              <w:rPr>
                <w:rFonts w:ascii="Times New Roman" w:hAnsi="Times New Roman"/>
                <w:color w:val="000000"/>
                <w:sz w:val="24"/>
                <w:szCs w:val="24"/>
              </w:rPr>
            </w:pPr>
            <w:r w:rsidRPr="00F41212">
              <w:rPr>
                <w:rFonts w:ascii="Times New Roman" w:hAnsi="Times New Roman"/>
                <w:color w:val="000000"/>
                <w:sz w:val="24"/>
                <w:szCs w:val="24"/>
                <w:lang w:val="x-none" w:eastAsia="x-none"/>
              </w:rPr>
              <w:t>порядок составления итоговых документов в сфере прогнозирования и экспертизы цен;</w:t>
            </w:r>
          </w:p>
        </w:tc>
      </w:tr>
      <w:tr w:rsidR="00F41212" w:rsidRPr="00F41212" w14:paraId="563396E1" w14:textId="77777777" w:rsidTr="00F41212">
        <w:trPr>
          <w:trHeight w:val="300"/>
        </w:trPr>
        <w:tc>
          <w:tcPr>
            <w:tcW w:w="955" w:type="pct"/>
            <w:vMerge/>
            <w:vAlign w:val="center"/>
            <w:hideMark/>
          </w:tcPr>
          <w:p w14:paraId="349CD090" w14:textId="77777777" w:rsidR="00F41212" w:rsidRPr="00F41212" w:rsidRDefault="00F41212" w:rsidP="00F41212">
            <w:pPr>
              <w:spacing w:after="0" w:line="240" w:lineRule="auto"/>
              <w:rPr>
                <w:rFonts w:ascii="Times New Roman" w:hAnsi="Times New Roman"/>
                <w:color w:val="000000"/>
                <w:sz w:val="24"/>
                <w:szCs w:val="24"/>
              </w:rPr>
            </w:pPr>
          </w:p>
        </w:tc>
        <w:tc>
          <w:tcPr>
            <w:tcW w:w="4045" w:type="pct"/>
            <w:shd w:val="clear" w:color="auto" w:fill="auto"/>
            <w:vAlign w:val="center"/>
            <w:hideMark/>
          </w:tcPr>
          <w:p w14:paraId="7EF9F4DC" w14:textId="77777777" w:rsidR="00F41212" w:rsidRPr="00F41212" w:rsidRDefault="00F41212" w:rsidP="00F41212">
            <w:pPr>
              <w:spacing w:after="0" w:line="240" w:lineRule="auto"/>
              <w:jc w:val="both"/>
              <w:rPr>
                <w:rFonts w:ascii="Times New Roman" w:hAnsi="Times New Roman"/>
                <w:color w:val="000000"/>
                <w:sz w:val="24"/>
                <w:szCs w:val="24"/>
              </w:rPr>
            </w:pPr>
            <w:r w:rsidRPr="00F41212">
              <w:rPr>
                <w:rFonts w:ascii="Times New Roman" w:hAnsi="Times New Roman"/>
                <w:color w:val="000000"/>
                <w:sz w:val="24"/>
                <w:szCs w:val="24"/>
                <w:lang w:val="x-none"/>
              </w:rPr>
              <w:t>этапы маркетинговых исследований, их результат;</w:t>
            </w:r>
          </w:p>
        </w:tc>
      </w:tr>
      <w:tr w:rsidR="00F41212" w:rsidRPr="00F41212" w14:paraId="0CF0C3ED" w14:textId="77777777" w:rsidTr="00F41212">
        <w:trPr>
          <w:trHeight w:val="300"/>
        </w:trPr>
        <w:tc>
          <w:tcPr>
            <w:tcW w:w="955" w:type="pct"/>
            <w:vMerge/>
            <w:vAlign w:val="center"/>
            <w:hideMark/>
          </w:tcPr>
          <w:p w14:paraId="1430126D" w14:textId="77777777" w:rsidR="00F41212" w:rsidRPr="00F41212" w:rsidRDefault="00F41212" w:rsidP="00F41212">
            <w:pPr>
              <w:spacing w:after="0" w:line="240" w:lineRule="auto"/>
              <w:rPr>
                <w:rFonts w:ascii="Times New Roman" w:hAnsi="Times New Roman"/>
                <w:color w:val="000000"/>
                <w:sz w:val="24"/>
                <w:szCs w:val="24"/>
              </w:rPr>
            </w:pPr>
          </w:p>
        </w:tc>
        <w:tc>
          <w:tcPr>
            <w:tcW w:w="4045" w:type="pct"/>
            <w:shd w:val="clear" w:color="auto" w:fill="auto"/>
            <w:vAlign w:val="center"/>
            <w:hideMark/>
          </w:tcPr>
          <w:p w14:paraId="133FAD87" w14:textId="77777777" w:rsidR="00F41212" w:rsidRPr="00F41212" w:rsidRDefault="00F41212" w:rsidP="00F41212">
            <w:pPr>
              <w:spacing w:after="0" w:line="240" w:lineRule="auto"/>
              <w:jc w:val="both"/>
              <w:rPr>
                <w:rFonts w:ascii="Times New Roman" w:hAnsi="Times New Roman"/>
                <w:color w:val="000000"/>
                <w:sz w:val="24"/>
                <w:szCs w:val="24"/>
              </w:rPr>
            </w:pPr>
            <w:r w:rsidRPr="00F41212">
              <w:rPr>
                <w:rFonts w:ascii="Times New Roman" w:hAnsi="Times New Roman"/>
                <w:color w:val="000000"/>
                <w:sz w:val="24"/>
                <w:szCs w:val="24"/>
                <w:lang w:val="x-none"/>
              </w:rPr>
              <w:t>методы проведения маркетингового исследования;</w:t>
            </w:r>
          </w:p>
        </w:tc>
      </w:tr>
      <w:tr w:rsidR="00F41212" w:rsidRPr="00F41212" w14:paraId="4310FF77" w14:textId="77777777" w:rsidTr="00F41212">
        <w:trPr>
          <w:trHeight w:val="600"/>
        </w:trPr>
        <w:tc>
          <w:tcPr>
            <w:tcW w:w="955" w:type="pct"/>
            <w:vMerge/>
            <w:vAlign w:val="center"/>
            <w:hideMark/>
          </w:tcPr>
          <w:p w14:paraId="0B991133" w14:textId="77777777" w:rsidR="00F41212" w:rsidRPr="00F41212" w:rsidRDefault="00F41212" w:rsidP="00F41212">
            <w:pPr>
              <w:spacing w:after="0" w:line="240" w:lineRule="auto"/>
              <w:rPr>
                <w:rFonts w:ascii="Times New Roman" w:hAnsi="Times New Roman"/>
                <w:color w:val="000000"/>
                <w:sz w:val="24"/>
                <w:szCs w:val="24"/>
              </w:rPr>
            </w:pPr>
          </w:p>
        </w:tc>
        <w:tc>
          <w:tcPr>
            <w:tcW w:w="4045" w:type="pct"/>
            <w:shd w:val="clear" w:color="auto" w:fill="auto"/>
            <w:vAlign w:val="center"/>
            <w:hideMark/>
          </w:tcPr>
          <w:p w14:paraId="0A358A8D" w14:textId="77777777" w:rsidR="00F41212" w:rsidRPr="00F41212" w:rsidRDefault="00F41212" w:rsidP="00F41212">
            <w:pPr>
              <w:spacing w:after="0" w:line="240" w:lineRule="auto"/>
              <w:jc w:val="both"/>
              <w:rPr>
                <w:rFonts w:ascii="Times New Roman" w:hAnsi="Times New Roman"/>
                <w:color w:val="000000"/>
                <w:sz w:val="24"/>
                <w:szCs w:val="24"/>
              </w:rPr>
            </w:pPr>
            <w:r w:rsidRPr="00F41212">
              <w:rPr>
                <w:rFonts w:ascii="Times New Roman" w:hAnsi="Times New Roman"/>
                <w:color w:val="000000"/>
                <w:sz w:val="24"/>
                <w:szCs w:val="24"/>
                <w:lang w:val="x-none"/>
              </w:rPr>
              <w:t>психологические особенности поведения людей разных возрастов в различных жизненных ситуациях;</w:t>
            </w:r>
          </w:p>
        </w:tc>
      </w:tr>
      <w:tr w:rsidR="00F41212" w:rsidRPr="00F41212" w14:paraId="21A78CF9" w14:textId="77777777" w:rsidTr="00F41212">
        <w:trPr>
          <w:trHeight w:val="600"/>
        </w:trPr>
        <w:tc>
          <w:tcPr>
            <w:tcW w:w="955" w:type="pct"/>
            <w:vMerge/>
            <w:vAlign w:val="center"/>
            <w:hideMark/>
          </w:tcPr>
          <w:p w14:paraId="7E255391" w14:textId="77777777" w:rsidR="00F41212" w:rsidRPr="00F41212" w:rsidRDefault="00F41212" w:rsidP="00F41212">
            <w:pPr>
              <w:spacing w:after="0" w:line="240" w:lineRule="auto"/>
              <w:rPr>
                <w:rFonts w:ascii="Times New Roman" w:hAnsi="Times New Roman"/>
                <w:color w:val="000000"/>
                <w:sz w:val="24"/>
                <w:szCs w:val="24"/>
              </w:rPr>
            </w:pPr>
          </w:p>
        </w:tc>
        <w:tc>
          <w:tcPr>
            <w:tcW w:w="4045" w:type="pct"/>
            <w:shd w:val="clear" w:color="auto" w:fill="auto"/>
            <w:vAlign w:val="center"/>
            <w:hideMark/>
          </w:tcPr>
          <w:p w14:paraId="7903CB9F" w14:textId="77777777" w:rsidR="00F41212" w:rsidRPr="00F41212" w:rsidRDefault="00F41212" w:rsidP="00F41212">
            <w:pPr>
              <w:spacing w:after="0" w:line="240" w:lineRule="auto"/>
              <w:jc w:val="both"/>
              <w:rPr>
                <w:rFonts w:ascii="Times New Roman" w:hAnsi="Times New Roman"/>
                <w:color w:val="000000"/>
                <w:sz w:val="24"/>
                <w:szCs w:val="24"/>
              </w:rPr>
            </w:pPr>
            <w:r w:rsidRPr="00F41212">
              <w:rPr>
                <w:rFonts w:ascii="Times New Roman" w:hAnsi="Times New Roman"/>
                <w:color w:val="000000"/>
                <w:sz w:val="24"/>
                <w:szCs w:val="24"/>
                <w:lang w:val="x-none"/>
              </w:rPr>
              <w:t xml:space="preserve">средства удовлетворения потребностей, распределения и продвижения товаров и услуг, маркетинговых коммуникаций и их характеристики; </w:t>
            </w:r>
          </w:p>
        </w:tc>
      </w:tr>
      <w:tr w:rsidR="00F41212" w:rsidRPr="00F41212" w14:paraId="05466C19" w14:textId="77777777" w:rsidTr="00F41212">
        <w:trPr>
          <w:trHeight w:val="600"/>
        </w:trPr>
        <w:tc>
          <w:tcPr>
            <w:tcW w:w="955" w:type="pct"/>
            <w:vMerge/>
            <w:vAlign w:val="center"/>
            <w:hideMark/>
          </w:tcPr>
          <w:p w14:paraId="33D7E9D3" w14:textId="77777777" w:rsidR="00F41212" w:rsidRPr="00F41212" w:rsidRDefault="00F41212" w:rsidP="00F41212">
            <w:pPr>
              <w:spacing w:after="0" w:line="240" w:lineRule="auto"/>
              <w:rPr>
                <w:rFonts w:ascii="Times New Roman" w:hAnsi="Times New Roman"/>
                <w:color w:val="000000"/>
                <w:sz w:val="24"/>
                <w:szCs w:val="24"/>
              </w:rPr>
            </w:pPr>
          </w:p>
        </w:tc>
        <w:tc>
          <w:tcPr>
            <w:tcW w:w="4045" w:type="pct"/>
            <w:shd w:val="clear" w:color="auto" w:fill="auto"/>
            <w:vAlign w:val="center"/>
            <w:hideMark/>
          </w:tcPr>
          <w:p w14:paraId="7D32146C" w14:textId="77777777" w:rsidR="00F41212" w:rsidRPr="00F41212" w:rsidRDefault="00F41212" w:rsidP="00F41212">
            <w:pPr>
              <w:spacing w:after="0" w:line="240" w:lineRule="auto"/>
              <w:jc w:val="both"/>
              <w:rPr>
                <w:rFonts w:ascii="Times New Roman" w:hAnsi="Times New Roman"/>
                <w:color w:val="000000"/>
                <w:sz w:val="24"/>
                <w:szCs w:val="24"/>
              </w:rPr>
            </w:pPr>
            <w:r w:rsidRPr="00F41212">
              <w:rPr>
                <w:rFonts w:ascii="Times New Roman" w:hAnsi="Times New Roman"/>
                <w:color w:val="000000"/>
                <w:sz w:val="24"/>
                <w:szCs w:val="24"/>
                <w:lang w:val="x-none" w:eastAsia="x-none"/>
              </w:rPr>
              <w:t>порядок составления итоговых документов в сфере прогнозирования и экспертизы цен;</w:t>
            </w:r>
          </w:p>
        </w:tc>
      </w:tr>
      <w:tr w:rsidR="00F41212" w:rsidRPr="00F41212" w14:paraId="0B1CB2D0" w14:textId="77777777" w:rsidTr="00F41212">
        <w:trPr>
          <w:trHeight w:val="300"/>
        </w:trPr>
        <w:tc>
          <w:tcPr>
            <w:tcW w:w="955" w:type="pct"/>
            <w:vMerge/>
            <w:vAlign w:val="center"/>
            <w:hideMark/>
          </w:tcPr>
          <w:p w14:paraId="79ADAE1B" w14:textId="77777777" w:rsidR="00F41212" w:rsidRPr="00F41212" w:rsidRDefault="00F41212" w:rsidP="00F41212">
            <w:pPr>
              <w:spacing w:after="0" w:line="240" w:lineRule="auto"/>
              <w:rPr>
                <w:rFonts w:ascii="Times New Roman" w:hAnsi="Times New Roman"/>
                <w:color w:val="000000"/>
                <w:sz w:val="24"/>
                <w:szCs w:val="24"/>
              </w:rPr>
            </w:pPr>
          </w:p>
        </w:tc>
        <w:tc>
          <w:tcPr>
            <w:tcW w:w="4045" w:type="pct"/>
            <w:shd w:val="clear" w:color="auto" w:fill="auto"/>
            <w:vAlign w:val="center"/>
            <w:hideMark/>
          </w:tcPr>
          <w:p w14:paraId="16FD3666" w14:textId="77777777" w:rsidR="00F41212" w:rsidRPr="00F41212" w:rsidRDefault="00F41212" w:rsidP="00F41212">
            <w:pPr>
              <w:spacing w:after="0" w:line="240" w:lineRule="auto"/>
              <w:jc w:val="both"/>
              <w:rPr>
                <w:rFonts w:ascii="Times New Roman" w:hAnsi="Times New Roman"/>
                <w:color w:val="000000"/>
                <w:sz w:val="24"/>
                <w:szCs w:val="24"/>
              </w:rPr>
            </w:pPr>
            <w:r w:rsidRPr="00F41212">
              <w:rPr>
                <w:rFonts w:ascii="Times New Roman" w:eastAsia="Calibri" w:hAnsi="Times New Roman"/>
                <w:color w:val="000000"/>
                <w:sz w:val="24"/>
                <w:szCs w:val="24"/>
                <w:lang w:eastAsia="en-US"/>
              </w:rPr>
              <w:t xml:space="preserve">виды конкуренции, показатели оценки конкурентоспособности; </w:t>
            </w:r>
          </w:p>
        </w:tc>
      </w:tr>
      <w:tr w:rsidR="00F41212" w:rsidRPr="00F41212" w14:paraId="512401F4" w14:textId="77777777" w:rsidTr="00F41212">
        <w:trPr>
          <w:trHeight w:val="300"/>
        </w:trPr>
        <w:tc>
          <w:tcPr>
            <w:tcW w:w="955" w:type="pct"/>
            <w:vMerge/>
            <w:vAlign w:val="center"/>
            <w:hideMark/>
          </w:tcPr>
          <w:p w14:paraId="67047B2D" w14:textId="77777777" w:rsidR="00F41212" w:rsidRPr="00F41212" w:rsidRDefault="00F41212" w:rsidP="00F41212">
            <w:pPr>
              <w:spacing w:after="0" w:line="240" w:lineRule="auto"/>
              <w:rPr>
                <w:rFonts w:ascii="Times New Roman" w:hAnsi="Times New Roman"/>
                <w:color w:val="000000"/>
                <w:sz w:val="24"/>
                <w:szCs w:val="24"/>
              </w:rPr>
            </w:pPr>
          </w:p>
        </w:tc>
        <w:tc>
          <w:tcPr>
            <w:tcW w:w="4045" w:type="pct"/>
            <w:shd w:val="clear" w:color="auto" w:fill="auto"/>
            <w:vAlign w:val="center"/>
            <w:hideMark/>
          </w:tcPr>
          <w:p w14:paraId="31F64E3B" w14:textId="77777777" w:rsidR="00F41212" w:rsidRPr="00F41212" w:rsidRDefault="00F41212" w:rsidP="00F41212">
            <w:pPr>
              <w:spacing w:after="0" w:line="240" w:lineRule="auto"/>
              <w:jc w:val="both"/>
              <w:rPr>
                <w:rFonts w:ascii="Times New Roman" w:hAnsi="Times New Roman"/>
                <w:color w:val="000000"/>
                <w:sz w:val="24"/>
                <w:szCs w:val="24"/>
              </w:rPr>
            </w:pPr>
            <w:r w:rsidRPr="00F41212">
              <w:rPr>
                <w:rFonts w:ascii="Times New Roman" w:eastAsia="Calibri" w:hAnsi="Times New Roman"/>
                <w:color w:val="000000"/>
                <w:sz w:val="24"/>
                <w:szCs w:val="24"/>
                <w:lang w:eastAsia="en-US"/>
              </w:rPr>
              <w:t>методы оценки конкурентной среды;</w:t>
            </w:r>
          </w:p>
        </w:tc>
      </w:tr>
      <w:tr w:rsidR="00F41212" w:rsidRPr="00F41212" w14:paraId="6E17D1B8" w14:textId="77777777" w:rsidTr="00F41212">
        <w:trPr>
          <w:trHeight w:val="600"/>
        </w:trPr>
        <w:tc>
          <w:tcPr>
            <w:tcW w:w="955" w:type="pct"/>
            <w:vMerge/>
            <w:vAlign w:val="center"/>
            <w:hideMark/>
          </w:tcPr>
          <w:p w14:paraId="6D6BC348" w14:textId="77777777" w:rsidR="00F41212" w:rsidRPr="00F41212" w:rsidRDefault="00F41212" w:rsidP="00F41212">
            <w:pPr>
              <w:spacing w:after="0" w:line="240" w:lineRule="auto"/>
              <w:rPr>
                <w:rFonts w:ascii="Times New Roman" w:hAnsi="Times New Roman"/>
                <w:color w:val="000000"/>
                <w:sz w:val="24"/>
                <w:szCs w:val="24"/>
              </w:rPr>
            </w:pPr>
          </w:p>
        </w:tc>
        <w:tc>
          <w:tcPr>
            <w:tcW w:w="4045" w:type="pct"/>
            <w:shd w:val="clear" w:color="auto" w:fill="auto"/>
            <w:vAlign w:val="center"/>
            <w:hideMark/>
          </w:tcPr>
          <w:p w14:paraId="5A2F9299" w14:textId="77777777" w:rsidR="00F41212" w:rsidRPr="00F41212" w:rsidRDefault="00F41212" w:rsidP="00F41212">
            <w:pPr>
              <w:spacing w:after="0" w:line="240" w:lineRule="auto"/>
              <w:jc w:val="both"/>
              <w:rPr>
                <w:rFonts w:ascii="Times New Roman" w:hAnsi="Times New Roman"/>
                <w:color w:val="000000"/>
                <w:sz w:val="24"/>
                <w:szCs w:val="24"/>
              </w:rPr>
            </w:pPr>
            <w:r w:rsidRPr="00F41212">
              <w:rPr>
                <w:rFonts w:ascii="Times New Roman" w:hAnsi="Times New Roman"/>
                <w:color w:val="000000"/>
                <w:sz w:val="24"/>
                <w:szCs w:val="24"/>
              </w:rPr>
              <w:t>нормы российского законодательства в области регулирования предпринимательской деятельности;</w:t>
            </w:r>
          </w:p>
        </w:tc>
      </w:tr>
      <w:tr w:rsidR="00F41212" w:rsidRPr="00F41212" w14:paraId="517BB343" w14:textId="77777777" w:rsidTr="00F41212">
        <w:trPr>
          <w:trHeight w:val="300"/>
        </w:trPr>
        <w:tc>
          <w:tcPr>
            <w:tcW w:w="955" w:type="pct"/>
            <w:vMerge/>
            <w:vAlign w:val="center"/>
            <w:hideMark/>
          </w:tcPr>
          <w:p w14:paraId="22D56D64" w14:textId="77777777" w:rsidR="00F41212" w:rsidRPr="00F41212" w:rsidRDefault="00F41212" w:rsidP="00F41212">
            <w:pPr>
              <w:spacing w:after="0" w:line="240" w:lineRule="auto"/>
              <w:rPr>
                <w:rFonts w:ascii="Times New Roman" w:hAnsi="Times New Roman"/>
                <w:color w:val="000000"/>
                <w:sz w:val="24"/>
                <w:szCs w:val="24"/>
              </w:rPr>
            </w:pPr>
          </w:p>
        </w:tc>
        <w:tc>
          <w:tcPr>
            <w:tcW w:w="4045" w:type="pct"/>
            <w:shd w:val="clear" w:color="auto" w:fill="auto"/>
            <w:vAlign w:val="center"/>
            <w:hideMark/>
          </w:tcPr>
          <w:p w14:paraId="70D25E61" w14:textId="77777777" w:rsidR="00F41212" w:rsidRPr="00F41212" w:rsidRDefault="00F41212" w:rsidP="00F41212">
            <w:pPr>
              <w:spacing w:after="0" w:line="240" w:lineRule="auto"/>
              <w:jc w:val="both"/>
              <w:rPr>
                <w:rFonts w:ascii="Times New Roman" w:hAnsi="Times New Roman"/>
                <w:color w:val="000000"/>
                <w:sz w:val="24"/>
                <w:szCs w:val="24"/>
              </w:rPr>
            </w:pPr>
            <w:r w:rsidRPr="00F41212">
              <w:rPr>
                <w:rFonts w:ascii="Times New Roman" w:eastAsia="Calibri" w:hAnsi="Times New Roman"/>
                <w:color w:val="000000"/>
                <w:sz w:val="24"/>
                <w:szCs w:val="24"/>
                <w:lang w:eastAsia="en-US"/>
              </w:rPr>
              <w:t xml:space="preserve">роль и значение бизнес-плана; </w:t>
            </w:r>
          </w:p>
        </w:tc>
      </w:tr>
      <w:tr w:rsidR="00F41212" w:rsidRPr="00F41212" w14:paraId="798BBEED" w14:textId="77777777" w:rsidTr="00F41212">
        <w:trPr>
          <w:trHeight w:val="300"/>
        </w:trPr>
        <w:tc>
          <w:tcPr>
            <w:tcW w:w="955" w:type="pct"/>
            <w:vMerge/>
            <w:vAlign w:val="center"/>
            <w:hideMark/>
          </w:tcPr>
          <w:p w14:paraId="1198ED48" w14:textId="77777777" w:rsidR="00F41212" w:rsidRPr="00F41212" w:rsidRDefault="00F41212" w:rsidP="00F41212">
            <w:pPr>
              <w:spacing w:after="0" w:line="240" w:lineRule="auto"/>
              <w:rPr>
                <w:rFonts w:ascii="Times New Roman" w:hAnsi="Times New Roman"/>
                <w:color w:val="000000"/>
                <w:sz w:val="24"/>
                <w:szCs w:val="24"/>
              </w:rPr>
            </w:pPr>
          </w:p>
        </w:tc>
        <w:tc>
          <w:tcPr>
            <w:tcW w:w="4045" w:type="pct"/>
            <w:shd w:val="clear" w:color="auto" w:fill="auto"/>
            <w:vAlign w:val="center"/>
            <w:hideMark/>
          </w:tcPr>
          <w:p w14:paraId="32D391C3" w14:textId="77777777" w:rsidR="00F41212" w:rsidRPr="00F41212" w:rsidRDefault="00F41212" w:rsidP="00F41212">
            <w:pPr>
              <w:spacing w:after="0" w:line="240" w:lineRule="auto"/>
              <w:jc w:val="both"/>
              <w:rPr>
                <w:rFonts w:ascii="Times New Roman" w:hAnsi="Times New Roman"/>
                <w:color w:val="000000"/>
                <w:sz w:val="24"/>
                <w:szCs w:val="24"/>
              </w:rPr>
            </w:pPr>
            <w:r w:rsidRPr="00F41212">
              <w:rPr>
                <w:rFonts w:ascii="Times New Roman" w:eastAsia="Calibri" w:hAnsi="Times New Roman"/>
                <w:color w:val="000000"/>
                <w:sz w:val="24"/>
                <w:szCs w:val="24"/>
                <w:lang w:eastAsia="en-US"/>
              </w:rPr>
              <w:t xml:space="preserve">основные функции бизнес-плана; </w:t>
            </w:r>
          </w:p>
        </w:tc>
      </w:tr>
      <w:tr w:rsidR="00F41212" w:rsidRPr="00F41212" w14:paraId="6716C7F8" w14:textId="77777777" w:rsidTr="00F41212">
        <w:trPr>
          <w:trHeight w:val="300"/>
        </w:trPr>
        <w:tc>
          <w:tcPr>
            <w:tcW w:w="955" w:type="pct"/>
            <w:vMerge/>
            <w:vAlign w:val="center"/>
            <w:hideMark/>
          </w:tcPr>
          <w:p w14:paraId="0128892E" w14:textId="77777777" w:rsidR="00F41212" w:rsidRPr="00F41212" w:rsidRDefault="00F41212" w:rsidP="00F41212">
            <w:pPr>
              <w:spacing w:after="0" w:line="240" w:lineRule="auto"/>
              <w:rPr>
                <w:rFonts w:ascii="Times New Roman" w:hAnsi="Times New Roman"/>
                <w:color w:val="000000"/>
                <w:sz w:val="24"/>
                <w:szCs w:val="24"/>
              </w:rPr>
            </w:pPr>
          </w:p>
        </w:tc>
        <w:tc>
          <w:tcPr>
            <w:tcW w:w="4045" w:type="pct"/>
            <w:shd w:val="clear" w:color="auto" w:fill="auto"/>
            <w:vAlign w:val="center"/>
            <w:hideMark/>
          </w:tcPr>
          <w:p w14:paraId="0B235F97" w14:textId="77777777" w:rsidR="00F41212" w:rsidRPr="00F41212" w:rsidRDefault="00F41212" w:rsidP="00F41212">
            <w:pPr>
              <w:spacing w:after="0" w:line="240" w:lineRule="auto"/>
              <w:jc w:val="both"/>
              <w:rPr>
                <w:rFonts w:ascii="Times New Roman" w:hAnsi="Times New Roman"/>
                <w:color w:val="000000"/>
                <w:sz w:val="24"/>
                <w:szCs w:val="24"/>
              </w:rPr>
            </w:pPr>
            <w:r w:rsidRPr="00F41212">
              <w:rPr>
                <w:rFonts w:ascii="Times New Roman" w:eastAsia="Calibri" w:hAnsi="Times New Roman"/>
                <w:color w:val="000000"/>
                <w:sz w:val="24"/>
                <w:szCs w:val="24"/>
                <w:lang w:eastAsia="en-US"/>
              </w:rPr>
              <w:t>классификацию основных типов бизнес-планов;</w:t>
            </w:r>
          </w:p>
        </w:tc>
      </w:tr>
      <w:tr w:rsidR="00F41212" w:rsidRPr="00F41212" w14:paraId="24068CD9" w14:textId="77777777" w:rsidTr="00F41212">
        <w:trPr>
          <w:trHeight w:val="300"/>
        </w:trPr>
        <w:tc>
          <w:tcPr>
            <w:tcW w:w="955" w:type="pct"/>
            <w:vMerge/>
            <w:vAlign w:val="center"/>
            <w:hideMark/>
          </w:tcPr>
          <w:p w14:paraId="70026F90" w14:textId="77777777" w:rsidR="00F41212" w:rsidRPr="00F41212" w:rsidRDefault="00F41212" w:rsidP="00F41212">
            <w:pPr>
              <w:spacing w:after="0" w:line="240" w:lineRule="auto"/>
              <w:rPr>
                <w:rFonts w:ascii="Times New Roman" w:hAnsi="Times New Roman"/>
                <w:color w:val="000000"/>
                <w:sz w:val="24"/>
                <w:szCs w:val="24"/>
              </w:rPr>
            </w:pPr>
          </w:p>
        </w:tc>
        <w:tc>
          <w:tcPr>
            <w:tcW w:w="4045" w:type="pct"/>
            <w:shd w:val="clear" w:color="auto" w:fill="auto"/>
            <w:vAlign w:val="center"/>
            <w:hideMark/>
          </w:tcPr>
          <w:p w14:paraId="287ED037" w14:textId="77777777" w:rsidR="00F41212" w:rsidRPr="00F41212" w:rsidRDefault="00F41212" w:rsidP="00F41212">
            <w:pPr>
              <w:spacing w:after="0" w:line="240" w:lineRule="auto"/>
              <w:jc w:val="both"/>
              <w:rPr>
                <w:rFonts w:ascii="Times New Roman" w:hAnsi="Times New Roman"/>
                <w:color w:val="000000"/>
                <w:sz w:val="24"/>
                <w:szCs w:val="24"/>
              </w:rPr>
            </w:pPr>
            <w:r w:rsidRPr="00F41212">
              <w:rPr>
                <w:rFonts w:ascii="Times New Roman" w:eastAsia="Calibri" w:hAnsi="Times New Roman"/>
                <w:color w:val="000000"/>
                <w:sz w:val="24"/>
                <w:szCs w:val="24"/>
                <w:lang w:eastAsia="en-US"/>
              </w:rPr>
              <w:t xml:space="preserve">методологию и процессы развития бизнес-идеи; </w:t>
            </w:r>
          </w:p>
        </w:tc>
      </w:tr>
      <w:tr w:rsidR="00F41212" w:rsidRPr="00F41212" w14:paraId="442FC9B5" w14:textId="77777777" w:rsidTr="00F41212">
        <w:trPr>
          <w:trHeight w:val="300"/>
        </w:trPr>
        <w:tc>
          <w:tcPr>
            <w:tcW w:w="955" w:type="pct"/>
            <w:vMerge/>
            <w:vAlign w:val="center"/>
            <w:hideMark/>
          </w:tcPr>
          <w:p w14:paraId="2A562385" w14:textId="77777777" w:rsidR="00F41212" w:rsidRPr="00F41212" w:rsidRDefault="00F41212" w:rsidP="00F41212">
            <w:pPr>
              <w:spacing w:after="0" w:line="240" w:lineRule="auto"/>
              <w:rPr>
                <w:rFonts w:ascii="Times New Roman" w:hAnsi="Times New Roman"/>
                <w:color w:val="000000"/>
                <w:sz w:val="24"/>
                <w:szCs w:val="24"/>
              </w:rPr>
            </w:pPr>
          </w:p>
        </w:tc>
        <w:tc>
          <w:tcPr>
            <w:tcW w:w="4045" w:type="pct"/>
            <w:shd w:val="clear" w:color="auto" w:fill="auto"/>
            <w:vAlign w:val="center"/>
            <w:hideMark/>
          </w:tcPr>
          <w:p w14:paraId="459D721E" w14:textId="77777777" w:rsidR="00F41212" w:rsidRPr="00F41212" w:rsidRDefault="00F41212" w:rsidP="00F41212">
            <w:pPr>
              <w:spacing w:after="0" w:line="240" w:lineRule="auto"/>
              <w:jc w:val="both"/>
              <w:rPr>
                <w:rFonts w:ascii="Times New Roman" w:hAnsi="Times New Roman"/>
                <w:color w:val="000000"/>
                <w:sz w:val="24"/>
                <w:szCs w:val="24"/>
              </w:rPr>
            </w:pPr>
            <w:r w:rsidRPr="00F41212">
              <w:rPr>
                <w:rFonts w:ascii="Times New Roman" w:hAnsi="Times New Roman"/>
                <w:color w:val="000000"/>
                <w:sz w:val="24"/>
                <w:szCs w:val="24"/>
              </w:rPr>
              <w:t>порядок разработки бизнес-планов в соответствии с отраслевой направленностью;</w:t>
            </w:r>
          </w:p>
        </w:tc>
      </w:tr>
      <w:tr w:rsidR="00F41212" w:rsidRPr="00F41212" w14:paraId="0BBFD44D" w14:textId="77777777" w:rsidTr="00F41212">
        <w:trPr>
          <w:trHeight w:val="600"/>
        </w:trPr>
        <w:tc>
          <w:tcPr>
            <w:tcW w:w="955" w:type="pct"/>
            <w:vMerge/>
            <w:vAlign w:val="center"/>
            <w:hideMark/>
          </w:tcPr>
          <w:p w14:paraId="7859F24D" w14:textId="77777777" w:rsidR="00F41212" w:rsidRPr="00F41212" w:rsidRDefault="00F41212" w:rsidP="00F41212">
            <w:pPr>
              <w:spacing w:after="0" w:line="240" w:lineRule="auto"/>
              <w:rPr>
                <w:rFonts w:ascii="Times New Roman" w:hAnsi="Times New Roman"/>
                <w:color w:val="000000"/>
                <w:sz w:val="24"/>
                <w:szCs w:val="24"/>
              </w:rPr>
            </w:pPr>
          </w:p>
        </w:tc>
        <w:tc>
          <w:tcPr>
            <w:tcW w:w="4045" w:type="pct"/>
            <w:shd w:val="clear" w:color="auto" w:fill="auto"/>
            <w:vAlign w:val="center"/>
            <w:hideMark/>
          </w:tcPr>
          <w:p w14:paraId="2DB1741A" w14:textId="77777777" w:rsidR="00F41212" w:rsidRPr="00F41212" w:rsidRDefault="00F41212" w:rsidP="00F41212">
            <w:pPr>
              <w:spacing w:after="0" w:line="240" w:lineRule="auto"/>
              <w:jc w:val="both"/>
              <w:rPr>
                <w:rFonts w:ascii="Times New Roman" w:hAnsi="Times New Roman"/>
                <w:color w:val="000000"/>
                <w:sz w:val="24"/>
                <w:szCs w:val="24"/>
              </w:rPr>
            </w:pPr>
            <w:r w:rsidRPr="00F41212">
              <w:rPr>
                <w:rFonts w:ascii="Times New Roman" w:hAnsi="Times New Roman"/>
                <w:color w:val="000000"/>
                <w:sz w:val="24"/>
                <w:szCs w:val="24"/>
                <w:lang w:val="x-none" w:eastAsia="x-none"/>
              </w:rPr>
              <w:t>принципы и методы управления информационными данными с использованием информационных интеллектуальных технологий;</w:t>
            </w:r>
          </w:p>
        </w:tc>
      </w:tr>
      <w:tr w:rsidR="00F41212" w:rsidRPr="00F41212" w14:paraId="280A0B79" w14:textId="77777777" w:rsidTr="00F41212">
        <w:trPr>
          <w:trHeight w:val="600"/>
        </w:trPr>
        <w:tc>
          <w:tcPr>
            <w:tcW w:w="955" w:type="pct"/>
            <w:vMerge/>
            <w:vAlign w:val="center"/>
            <w:hideMark/>
          </w:tcPr>
          <w:p w14:paraId="5940530E" w14:textId="77777777" w:rsidR="00F41212" w:rsidRPr="00F41212" w:rsidRDefault="00F41212" w:rsidP="00F41212">
            <w:pPr>
              <w:spacing w:after="0" w:line="240" w:lineRule="auto"/>
              <w:rPr>
                <w:rFonts w:ascii="Times New Roman" w:hAnsi="Times New Roman"/>
                <w:color w:val="000000"/>
                <w:sz w:val="24"/>
                <w:szCs w:val="24"/>
              </w:rPr>
            </w:pPr>
          </w:p>
        </w:tc>
        <w:tc>
          <w:tcPr>
            <w:tcW w:w="4045" w:type="pct"/>
            <w:shd w:val="clear" w:color="auto" w:fill="auto"/>
            <w:vAlign w:val="center"/>
            <w:hideMark/>
          </w:tcPr>
          <w:p w14:paraId="13BF2C10" w14:textId="77777777" w:rsidR="00F41212" w:rsidRPr="00F41212" w:rsidRDefault="00F41212" w:rsidP="00F41212">
            <w:pPr>
              <w:spacing w:after="0" w:line="240" w:lineRule="auto"/>
              <w:jc w:val="both"/>
              <w:rPr>
                <w:rFonts w:ascii="Times New Roman" w:hAnsi="Times New Roman"/>
                <w:color w:val="000000"/>
                <w:sz w:val="24"/>
                <w:szCs w:val="24"/>
              </w:rPr>
            </w:pPr>
            <w:r w:rsidRPr="00F41212">
              <w:rPr>
                <w:rFonts w:ascii="Times New Roman" w:hAnsi="Times New Roman"/>
                <w:color w:val="000000"/>
                <w:sz w:val="24"/>
                <w:szCs w:val="24"/>
                <w:lang w:val="x-none" w:eastAsia="x-none"/>
              </w:rPr>
              <w:t>методы экономического анализа и учета показателей деятельности организации и ее подразделений;</w:t>
            </w:r>
          </w:p>
        </w:tc>
      </w:tr>
      <w:tr w:rsidR="00F41212" w:rsidRPr="00F41212" w14:paraId="52F26B7B" w14:textId="77777777" w:rsidTr="00F41212">
        <w:trPr>
          <w:trHeight w:val="900"/>
        </w:trPr>
        <w:tc>
          <w:tcPr>
            <w:tcW w:w="955" w:type="pct"/>
            <w:vMerge/>
            <w:vAlign w:val="center"/>
            <w:hideMark/>
          </w:tcPr>
          <w:p w14:paraId="2466FA80" w14:textId="77777777" w:rsidR="00F41212" w:rsidRPr="00F41212" w:rsidRDefault="00F41212" w:rsidP="00F41212">
            <w:pPr>
              <w:spacing w:after="0" w:line="240" w:lineRule="auto"/>
              <w:rPr>
                <w:rFonts w:ascii="Times New Roman" w:hAnsi="Times New Roman"/>
                <w:color w:val="000000"/>
                <w:sz w:val="24"/>
                <w:szCs w:val="24"/>
              </w:rPr>
            </w:pPr>
          </w:p>
        </w:tc>
        <w:tc>
          <w:tcPr>
            <w:tcW w:w="4045" w:type="pct"/>
            <w:shd w:val="clear" w:color="auto" w:fill="auto"/>
            <w:vAlign w:val="center"/>
            <w:hideMark/>
          </w:tcPr>
          <w:p w14:paraId="1DA4B64D" w14:textId="77777777" w:rsidR="00F41212" w:rsidRPr="00F41212" w:rsidRDefault="00F41212" w:rsidP="00F41212">
            <w:pPr>
              <w:spacing w:after="0" w:line="240" w:lineRule="auto"/>
              <w:jc w:val="both"/>
              <w:rPr>
                <w:rFonts w:ascii="Times New Roman" w:hAnsi="Times New Roman"/>
                <w:color w:val="000000"/>
                <w:sz w:val="24"/>
                <w:szCs w:val="24"/>
              </w:rPr>
            </w:pPr>
            <w:r w:rsidRPr="00F41212">
              <w:rPr>
                <w:rFonts w:ascii="Times New Roman" w:hAnsi="Times New Roman"/>
                <w:color w:val="000000"/>
                <w:sz w:val="24"/>
                <w:szCs w:val="24"/>
                <w:lang w:val="x-none" w:eastAsia="x-none"/>
              </w:rPr>
              <w:t xml:space="preserve">методы сбора и обработки экономической информации, а также осуществления технико-экономических расчетов и анализа хозяйственной деятельности организации, с использованием программных продуктов; </w:t>
            </w:r>
          </w:p>
        </w:tc>
      </w:tr>
      <w:tr w:rsidR="00F41212" w:rsidRPr="00F41212" w14:paraId="51EEE83D" w14:textId="77777777" w:rsidTr="00F41212">
        <w:trPr>
          <w:trHeight w:val="300"/>
        </w:trPr>
        <w:tc>
          <w:tcPr>
            <w:tcW w:w="955" w:type="pct"/>
            <w:vMerge/>
            <w:vAlign w:val="center"/>
            <w:hideMark/>
          </w:tcPr>
          <w:p w14:paraId="391240C6" w14:textId="77777777" w:rsidR="00F41212" w:rsidRPr="00F41212" w:rsidRDefault="00F41212" w:rsidP="00F41212">
            <w:pPr>
              <w:spacing w:after="0" w:line="240" w:lineRule="auto"/>
              <w:rPr>
                <w:rFonts w:ascii="Times New Roman" w:hAnsi="Times New Roman"/>
                <w:color w:val="000000"/>
                <w:sz w:val="24"/>
                <w:szCs w:val="24"/>
              </w:rPr>
            </w:pPr>
          </w:p>
        </w:tc>
        <w:tc>
          <w:tcPr>
            <w:tcW w:w="4045" w:type="pct"/>
            <w:shd w:val="clear" w:color="auto" w:fill="auto"/>
            <w:vAlign w:val="center"/>
            <w:hideMark/>
          </w:tcPr>
          <w:p w14:paraId="0C4BC5C6" w14:textId="77777777" w:rsidR="00F41212" w:rsidRPr="00F41212" w:rsidRDefault="00F41212" w:rsidP="00F41212">
            <w:pPr>
              <w:spacing w:after="0" w:line="240" w:lineRule="auto"/>
              <w:jc w:val="both"/>
              <w:rPr>
                <w:rFonts w:ascii="Times New Roman" w:hAnsi="Times New Roman"/>
                <w:color w:val="000000"/>
                <w:sz w:val="24"/>
                <w:szCs w:val="24"/>
              </w:rPr>
            </w:pPr>
            <w:r w:rsidRPr="00F41212">
              <w:rPr>
                <w:rFonts w:ascii="Times New Roman" w:hAnsi="Times New Roman"/>
                <w:color w:val="000000"/>
                <w:sz w:val="24"/>
                <w:szCs w:val="24"/>
                <w:lang w:val="x-none" w:eastAsia="x-none"/>
              </w:rPr>
              <w:t xml:space="preserve">методы, способы и приемы для решения задач по анализу; </w:t>
            </w:r>
          </w:p>
        </w:tc>
      </w:tr>
      <w:tr w:rsidR="00F41212" w:rsidRPr="00F41212" w14:paraId="39E30788" w14:textId="77777777" w:rsidTr="00F41212">
        <w:trPr>
          <w:trHeight w:val="300"/>
        </w:trPr>
        <w:tc>
          <w:tcPr>
            <w:tcW w:w="955" w:type="pct"/>
            <w:vMerge/>
            <w:vAlign w:val="center"/>
            <w:hideMark/>
          </w:tcPr>
          <w:p w14:paraId="5550458C" w14:textId="77777777" w:rsidR="00F41212" w:rsidRPr="00F41212" w:rsidRDefault="00F41212" w:rsidP="00F41212">
            <w:pPr>
              <w:spacing w:after="0" w:line="240" w:lineRule="auto"/>
              <w:rPr>
                <w:rFonts w:ascii="Times New Roman" w:hAnsi="Times New Roman"/>
                <w:color w:val="000000"/>
                <w:sz w:val="24"/>
                <w:szCs w:val="24"/>
              </w:rPr>
            </w:pPr>
          </w:p>
        </w:tc>
        <w:tc>
          <w:tcPr>
            <w:tcW w:w="4045" w:type="pct"/>
            <w:shd w:val="clear" w:color="auto" w:fill="auto"/>
            <w:vAlign w:val="center"/>
            <w:hideMark/>
          </w:tcPr>
          <w:p w14:paraId="03890074" w14:textId="77777777" w:rsidR="00F41212" w:rsidRPr="00F41212" w:rsidRDefault="00F41212" w:rsidP="00F41212">
            <w:pPr>
              <w:spacing w:after="0" w:line="240" w:lineRule="auto"/>
              <w:jc w:val="both"/>
              <w:rPr>
                <w:rFonts w:ascii="Times New Roman" w:hAnsi="Times New Roman"/>
                <w:color w:val="000000"/>
                <w:sz w:val="24"/>
                <w:szCs w:val="24"/>
              </w:rPr>
            </w:pPr>
            <w:r w:rsidRPr="00F41212">
              <w:rPr>
                <w:rFonts w:ascii="Times New Roman" w:hAnsi="Times New Roman"/>
                <w:color w:val="000000"/>
                <w:sz w:val="24"/>
                <w:szCs w:val="24"/>
                <w:lang w:val="x-none" w:eastAsia="x-none"/>
              </w:rPr>
              <w:t xml:space="preserve">типы факторных моделей; </w:t>
            </w:r>
          </w:p>
        </w:tc>
      </w:tr>
      <w:tr w:rsidR="00F41212" w:rsidRPr="00F41212" w14:paraId="2DAF3191" w14:textId="77777777" w:rsidTr="00F41212">
        <w:trPr>
          <w:trHeight w:val="600"/>
        </w:trPr>
        <w:tc>
          <w:tcPr>
            <w:tcW w:w="955" w:type="pct"/>
            <w:vMerge/>
            <w:vAlign w:val="center"/>
            <w:hideMark/>
          </w:tcPr>
          <w:p w14:paraId="55A4B862" w14:textId="77777777" w:rsidR="00F41212" w:rsidRPr="00F41212" w:rsidRDefault="00F41212" w:rsidP="00F41212">
            <w:pPr>
              <w:spacing w:after="0" w:line="240" w:lineRule="auto"/>
              <w:rPr>
                <w:rFonts w:ascii="Times New Roman" w:hAnsi="Times New Roman"/>
                <w:color w:val="000000"/>
                <w:sz w:val="24"/>
                <w:szCs w:val="24"/>
              </w:rPr>
            </w:pPr>
          </w:p>
        </w:tc>
        <w:tc>
          <w:tcPr>
            <w:tcW w:w="4045" w:type="pct"/>
            <w:shd w:val="clear" w:color="auto" w:fill="auto"/>
            <w:vAlign w:val="center"/>
            <w:hideMark/>
          </w:tcPr>
          <w:p w14:paraId="2B42687C" w14:textId="77777777" w:rsidR="00F41212" w:rsidRPr="00F41212" w:rsidRDefault="00F41212" w:rsidP="00F41212">
            <w:pPr>
              <w:spacing w:after="0" w:line="240" w:lineRule="auto"/>
              <w:jc w:val="both"/>
              <w:rPr>
                <w:rFonts w:ascii="Times New Roman" w:hAnsi="Times New Roman"/>
                <w:color w:val="000000"/>
                <w:sz w:val="24"/>
                <w:szCs w:val="24"/>
              </w:rPr>
            </w:pPr>
            <w:r w:rsidRPr="00F41212">
              <w:rPr>
                <w:rFonts w:ascii="Times New Roman" w:hAnsi="Times New Roman"/>
                <w:color w:val="000000"/>
                <w:sz w:val="24"/>
                <w:szCs w:val="24"/>
                <w:lang w:val="x-none" w:eastAsia="x-none"/>
              </w:rPr>
              <w:t>схемы формирования и анализа основных групп показателей в системе комплексного экономического анализа;</w:t>
            </w:r>
          </w:p>
        </w:tc>
      </w:tr>
      <w:tr w:rsidR="00F41212" w:rsidRPr="00F41212" w14:paraId="146967A4" w14:textId="77777777" w:rsidTr="00F41212">
        <w:trPr>
          <w:trHeight w:val="300"/>
        </w:trPr>
        <w:tc>
          <w:tcPr>
            <w:tcW w:w="955" w:type="pct"/>
            <w:vMerge/>
            <w:vAlign w:val="center"/>
            <w:hideMark/>
          </w:tcPr>
          <w:p w14:paraId="350D5D52" w14:textId="77777777" w:rsidR="00F41212" w:rsidRPr="00F41212" w:rsidRDefault="00F41212" w:rsidP="00F41212">
            <w:pPr>
              <w:spacing w:after="0" w:line="240" w:lineRule="auto"/>
              <w:rPr>
                <w:rFonts w:ascii="Times New Roman" w:hAnsi="Times New Roman"/>
                <w:color w:val="000000"/>
                <w:sz w:val="24"/>
                <w:szCs w:val="24"/>
              </w:rPr>
            </w:pPr>
          </w:p>
        </w:tc>
        <w:tc>
          <w:tcPr>
            <w:tcW w:w="4045" w:type="pct"/>
            <w:shd w:val="clear" w:color="auto" w:fill="auto"/>
            <w:vAlign w:val="center"/>
            <w:hideMark/>
          </w:tcPr>
          <w:p w14:paraId="5CC1DDDE" w14:textId="77777777" w:rsidR="00F41212" w:rsidRPr="00F41212" w:rsidRDefault="00F41212" w:rsidP="00F41212">
            <w:pPr>
              <w:spacing w:after="0" w:line="240" w:lineRule="auto"/>
              <w:jc w:val="both"/>
              <w:rPr>
                <w:rFonts w:ascii="Times New Roman" w:hAnsi="Times New Roman"/>
                <w:color w:val="000000"/>
                <w:sz w:val="24"/>
                <w:szCs w:val="24"/>
              </w:rPr>
            </w:pPr>
            <w:r w:rsidRPr="00F41212">
              <w:rPr>
                <w:rFonts w:ascii="Times New Roman" w:hAnsi="Times New Roman"/>
                <w:color w:val="000000"/>
                <w:sz w:val="24"/>
                <w:szCs w:val="24"/>
                <w:lang w:val="x-none" w:eastAsia="x-none"/>
              </w:rPr>
              <w:t>методику анализа эффективности использования производственных ресурсов</w:t>
            </w:r>
          </w:p>
        </w:tc>
      </w:tr>
      <w:tr w:rsidR="00F41212" w:rsidRPr="00F41212" w14:paraId="43B58972" w14:textId="77777777" w:rsidTr="00F41212">
        <w:trPr>
          <w:trHeight w:val="600"/>
        </w:trPr>
        <w:tc>
          <w:tcPr>
            <w:tcW w:w="955" w:type="pct"/>
            <w:vMerge/>
            <w:vAlign w:val="center"/>
            <w:hideMark/>
          </w:tcPr>
          <w:p w14:paraId="2AB9B7D3" w14:textId="77777777" w:rsidR="00F41212" w:rsidRPr="00F41212" w:rsidRDefault="00F41212" w:rsidP="00F41212">
            <w:pPr>
              <w:spacing w:after="0" w:line="240" w:lineRule="auto"/>
              <w:rPr>
                <w:rFonts w:ascii="Times New Roman" w:hAnsi="Times New Roman"/>
                <w:color w:val="000000"/>
                <w:sz w:val="24"/>
                <w:szCs w:val="24"/>
              </w:rPr>
            </w:pPr>
          </w:p>
        </w:tc>
        <w:tc>
          <w:tcPr>
            <w:tcW w:w="4045" w:type="pct"/>
            <w:shd w:val="clear" w:color="auto" w:fill="auto"/>
            <w:vAlign w:val="center"/>
            <w:hideMark/>
          </w:tcPr>
          <w:p w14:paraId="31CDEACD" w14:textId="77777777" w:rsidR="00F41212" w:rsidRPr="00F41212" w:rsidRDefault="00F41212" w:rsidP="00F41212">
            <w:pPr>
              <w:spacing w:after="0" w:line="240" w:lineRule="auto"/>
              <w:jc w:val="both"/>
              <w:rPr>
                <w:rFonts w:ascii="Times New Roman" w:hAnsi="Times New Roman"/>
                <w:color w:val="000000"/>
                <w:sz w:val="24"/>
                <w:szCs w:val="24"/>
              </w:rPr>
            </w:pPr>
            <w:r w:rsidRPr="00F41212">
              <w:rPr>
                <w:rFonts w:ascii="Times New Roman" w:hAnsi="Times New Roman"/>
                <w:color w:val="000000"/>
                <w:sz w:val="24"/>
                <w:szCs w:val="24"/>
              </w:rPr>
              <w:t>методические материалы по планированию, учету и анализу деятельности организации;</w:t>
            </w:r>
          </w:p>
        </w:tc>
      </w:tr>
      <w:tr w:rsidR="00F41212" w:rsidRPr="00F41212" w14:paraId="244E33C3" w14:textId="77777777" w:rsidTr="00F41212">
        <w:trPr>
          <w:trHeight w:val="300"/>
        </w:trPr>
        <w:tc>
          <w:tcPr>
            <w:tcW w:w="955" w:type="pct"/>
            <w:vMerge/>
            <w:vAlign w:val="center"/>
            <w:hideMark/>
          </w:tcPr>
          <w:p w14:paraId="2666C57D" w14:textId="77777777" w:rsidR="00F41212" w:rsidRPr="00F41212" w:rsidRDefault="00F41212" w:rsidP="00F41212">
            <w:pPr>
              <w:spacing w:after="0" w:line="240" w:lineRule="auto"/>
              <w:rPr>
                <w:rFonts w:ascii="Times New Roman" w:hAnsi="Times New Roman"/>
                <w:color w:val="000000"/>
                <w:sz w:val="24"/>
                <w:szCs w:val="24"/>
              </w:rPr>
            </w:pPr>
          </w:p>
        </w:tc>
        <w:tc>
          <w:tcPr>
            <w:tcW w:w="4045" w:type="pct"/>
            <w:shd w:val="clear" w:color="auto" w:fill="auto"/>
            <w:vAlign w:val="center"/>
            <w:hideMark/>
          </w:tcPr>
          <w:p w14:paraId="4FB3158A" w14:textId="77777777" w:rsidR="00F41212" w:rsidRPr="00F41212" w:rsidRDefault="00F41212" w:rsidP="00F41212">
            <w:pPr>
              <w:spacing w:after="0" w:line="240" w:lineRule="auto"/>
              <w:jc w:val="both"/>
              <w:rPr>
                <w:rFonts w:ascii="Times New Roman" w:hAnsi="Times New Roman"/>
                <w:color w:val="000000"/>
                <w:sz w:val="24"/>
                <w:szCs w:val="24"/>
              </w:rPr>
            </w:pPr>
            <w:r w:rsidRPr="00F41212">
              <w:rPr>
                <w:rFonts w:ascii="Times New Roman" w:eastAsia="Calibri" w:hAnsi="Times New Roman"/>
                <w:color w:val="000000"/>
                <w:sz w:val="24"/>
                <w:szCs w:val="24"/>
                <w:lang w:eastAsia="en-US"/>
              </w:rPr>
              <w:t>спектр специализированных программных продуктов;</w:t>
            </w:r>
          </w:p>
        </w:tc>
      </w:tr>
      <w:tr w:rsidR="00F41212" w:rsidRPr="00F41212" w14:paraId="67DEADA9" w14:textId="77777777" w:rsidTr="00F41212">
        <w:trPr>
          <w:trHeight w:val="600"/>
        </w:trPr>
        <w:tc>
          <w:tcPr>
            <w:tcW w:w="955" w:type="pct"/>
            <w:vMerge/>
            <w:vAlign w:val="center"/>
            <w:hideMark/>
          </w:tcPr>
          <w:p w14:paraId="67249781" w14:textId="77777777" w:rsidR="00F41212" w:rsidRPr="00F41212" w:rsidRDefault="00F41212" w:rsidP="00F41212">
            <w:pPr>
              <w:spacing w:after="0" w:line="240" w:lineRule="auto"/>
              <w:rPr>
                <w:rFonts w:ascii="Times New Roman" w:hAnsi="Times New Roman"/>
                <w:color w:val="000000"/>
                <w:sz w:val="24"/>
                <w:szCs w:val="24"/>
              </w:rPr>
            </w:pPr>
          </w:p>
        </w:tc>
        <w:tc>
          <w:tcPr>
            <w:tcW w:w="4045" w:type="pct"/>
            <w:shd w:val="clear" w:color="auto" w:fill="auto"/>
            <w:vAlign w:val="center"/>
            <w:hideMark/>
          </w:tcPr>
          <w:p w14:paraId="01D51DA3" w14:textId="77777777" w:rsidR="00F41212" w:rsidRPr="00F41212" w:rsidRDefault="00F41212" w:rsidP="00F41212">
            <w:pPr>
              <w:spacing w:after="0" w:line="240" w:lineRule="auto"/>
              <w:jc w:val="both"/>
              <w:rPr>
                <w:rFonts w:ascii="Times New Roman" w:hAnsi="Times New Roman"/>
                <w:color w:val="000000"/>
                <w:sz w:val="24"/>
                <w:szCs w:val="24"/>
              </w:rPr>
            </w:pPr>
            <w:r w:rsidRPr="00F41212">
              <w:rPr>
                <w:rFonts w:ascii="Times New Roman" w:eastAsia="Calibri" w:hAnsi="Times New Roman"/>
                <w:color w:val="000000"/>
                <w:sz w:val="24"/>
                <w:szCs w:val="24"/>
                <w:lang w:eastAsia="en-US"/>
              </w:rPr>
              <w:t>интерфейс автоматизированных систем сбора и обработки экономической информации;</w:t>
            </w:r>
          </w:p>
        </w:tc>
      </w:tr>
      <w:tr w:rsidR="00F41212" w:rsidRPr="00F41212" w14:paraId="2D3AE71A" w14:textId="77777777" w:rsidTr="00F41212">
        <w:trPr>
          <w:trHeight w:val="600"/>
        </w:trPr>
        <w:tc>
          <w:tcPr>
            <w:tcW w:w="955" w:type="pct"/>
            <w:vMerge/>
            <w:vAlign w:val="center"/>
            <w:hideMark/>
          </w:tcPr>
          <w:p w14:paraId="64B9161E" w14:textId="77777777" w:rsidR="00F41212" w:rsidRPr="00F41212" w:rsidRDefault="00F41212" w:rsidP="00F41212">
            <w:pPr>
              <w:spacing w:after="0" w:line="240" w:lineRule="auto"/>
              <w:rPr>
                <w:rFonts w:ascii="Times New Roman" w:hAnsi="Times New Roman"/>
                <w:color w:val="000000"/>
                <w:sz w:val="24"/>
                <w:szCs w:val="24"/>
              </w:rPr>
            </w:pPr>
          </w:p>
        </w:tc>
        <w:tc>
          <w:tcPr>
            <w:tcW w:w="4045" w:type="pct"/>
            <w:shd w:val="clear" w:color="auto" w:fill="auto"/>
            <w:vAlign w:val="center"/>
            <w:hideMark/>
          </w:tcPr>
          <w:p w14:paraId="2B92790E" w14:textId="77777777" w:rsidR="00F41212" w:rsidRPr="00F41212" w:rsidRDefault="00F41212" w:rsidP="00F41212">
            <w:pPr>
              <w:spacing w:after="0" w:line="240" w:lineRule="auto"/>
              <w:jc w:val="both"/>
              <w:rPr>
                <w:rFonts w:ascii="Times New Roman" w:hAnsi="Times New Roman"/>
                <w:color w:val="000000"/>
                <w:sz w:val="24"/>
                <w:szCs w:val="24"/>
              </w:rPr>
            </w:pPr>
            <w:r w:rsidRPr="00F41212">
              <w:rPr>
                <w:rFonts w:ascii="Times New Roman" w:eastAsia="Calibri" w:hAnsi="Times New Roman"/>
                <w:color w:val="000000"/>
                <w:sz w:val="24"/>
                <w:szCs w:val="24"/>
                <w:lang w:eastAsia="en-US"/>
              </w:rPr>
              <w:t>инновационные средства и устройства информатизации, программное обеспечение в предпринимательской деятельности и порядок их применения;</w:t>
            </w:r>
          </w:p>
        </w:tc>
      </w:tr>
      <w:tr w:rsidR="00F41212" w:rsidRPr="00F41212" w14:paraId="5D9478FF" w14:textId="77777777" w:rsidTr="00F41212">
        <w:trPr>
          <w:trHeight w:val="300"/>
        </w:trPr>
        <w:tc>
          <w:tcPr>
            <w:tcW w:w="955" w:type="pct"/>
            <w:vMerge/>
            <w:vAlign w:val="center"/>
            <w:hideMark/>
          </w:tcPr>
          <w:p w14:paraId="47C0A231" w14:textId="77777777" w:rsidR="00F41212" w:rsidRPr="00F41212" w:rsidRDefault="00F41212" w:rsidP="00F41212">
            <w:pPr>
              <w:spacing w:after="0" w:line="240" w:lineRule="auto"/>
              <w:rPr>
                <w:rFonts w:ascii="Times New Roman" w:hAnsi="Times New Roman"/>
                <w:color w:val="000000"/>
                <w:sz w:val="24"/>
                <w:szCs w:val="24"/>
              </w:rPr>
            </w:pPr>
          </w:p>
        </w:tc>
        <w:tc>
          <w:tcPr>
            <w:tcW w:w="4045" w:type="pct"/>
            <w:shd w:val="clear" w:color="auto" w:fill="auto"/>
            <w:vAlign w:val="center"/>
            <w:hideMark/>
          </w:tcPr>
          <w:p w14:paraId="441B1229" w14:textId="77777777" w:rsidR="00F41212" w:rsidRPr="00F41212" w:rsidRDefault="00F41212" w:rsidP="00F41212">
            <w:pPr>
              <w:spacing w:after="0" w:line="240" w:lineRule="auto"/>
              <w:jc w:val="both"/>
              <w:rPr>
                <w:rFonts w:ascii="Times New Roman" w:hAnsi="Times New Roman"/>
                <w:color w:val="000000"/>
                <w:sz w:val="24"/>
                <w:szCs w:val="24"/>
              </w:rPr>
            </w:pPr>
            <w:r w:rsidRPr="00F41212">
              <w:rPr>
                <w:rFonts w:ascii="Times New Roman" w:eastAsia="Calibri" w:hAnsi="Times New Roman"/>
                <w:color w:val="000000"/>
                <w:sz w:val="24"/>
                <w:szCs w:val="24"/>
                <w:lang w:eastAsia="en-US"/>
              </w:rPr>
              <w:t xml:space="preserve">риски: понятия и видов; </w:t>
            </w:r>
          </w:p>
        </w:tc>
      </w:tr>
      <w:tr w:rsidR="00F41212" w:rsidRPr="00F41212" w14:paraId="0340FCB2" w14:textId="77777777" w:rsidTr="00F41212">
        <w:trPr>
          <w:trHeight w:val="300"/>
        </w:trPr>
        <w:tc>
          <w:tcPr>
            <w:tcW w:w="955" w:type="pct"/>
            <w:vMerge/>
            <w:vAlign w:val="center"/>
            <w:hideMark/>
          </w:tcPr>
          <w:p w14:paraId="23F2C121" w14:textId="77777777" w:rsidR="00F41212" w:rsidRPr="00F41212" w:rsidRDefault="00F41212" w:rsidP="00F41212">
            <w:pPr>
              <w:spacing w:after="0" w:line="240" w:lineRule="auto"/>
              <w:rPr>
                <w:rFonts w:ascii="Times New Roman" w:hAnsi="Times New Roman"/>
                <w:color w:val="000000"/>
                <w:sz w:val="24"/>
                <w:szCs w:val="24"/>
              </w:rPr>
            </w:pPr>
          </w:p>
        </w:tc>
        <w:tc>
          <w:tcPr>
            <w:tcW w:w="4045" w:type="pct"/>
            <w:shd w:val="clear" w:color="auto" w:fill="auto"/>
            <w:vAlign w:val="center"/>
            <w:hideMark/>
          </w:tcPr>
          <w:p w14:paraId="32E7D772" w14:textId="77777777" w:rsidR="00F41212" w:rsidRPr="00F41212" w:rsidRDefault="00F41212" w:rsidP="00F41212">
            <w:pPr>
              <w:spacing w:after="0" w:line="240" w:lineRule="auto"/>
              <w:jc w:val="both"/>
              <w:rPr>
                <w:rFonts w:ascii="Times New Roman" w:hAnsi="Times New Roman"/>
                <w:color w:val="000000"/>
                <w:sz w:val="24"/>
                <w:szCs w:val="24"/>
              </w:rPr>
            </w:pPr>
            <w:r w:rsidRPr="00F41212">
              <w:rPr>
                <w:rFonts w:ascii="Times New Roman" w:eastAsia="Calibri" w:hAnsi="Times New Roman"/>
                <w:color w:val="000000"/>
                <w:sz w:val="24"/>
                <w:szCs w:val="24"/>
                <w:lang w:eastAsia="en-US"/>
              </w:rPr>
              <w:t xml:space="preserve">методы оценки риска, связанных с бизнесом; </w:t>
            </w:r>
          </w:p>
        </w:tc>
      </w:tr>
      <w:tr w:rsidR="00F41212" w:rsidRPr="00F41212" w14:paraId="6113993F" w14:textId="77777777" w:rsidTr="00F41212">
        <w:trPr>
          <w:trHeight w:val="300"/>
        </w:trPr>
        <w:tc>
          <w:tcPr>
            <w:tcW w:w="955" w:type="pct"/>
            <w:vMerge/>
            <w:vAlign w:val="center"/>
            <w:hideMark/>
          </w:tcPr>
          <w:p w14:paraId="6F2AE8B1" w14:textId="77777777" w:rsidR="00F41212" w:rsidRPr="00F41212" w:rsidRDefault="00F41212" w:rsidP="00F41212">
            <w:pPr>
              <w:spacing w:after="0" w:line="240" w:lineRule="auto"/>
              <w:rPr>
                <w:rFonts w:ascii="Times New Roman" w:hAnsi="Times New Roman"/>
                <w:color w:val="000000"/>
                <w:sz w:val="24"/>
                <w:szCs w:val="24"/>
              </w:rPr>
            </w:pPr>
          </w:p>
        </w:tc>
        <w:tc>
          <w:tcPr>
            <w:tcW w:w="4045" w:type="pct"/>
            <w:shd w:val="clear" w:color="auto" w:fill="auto"/>
            <w:vAlign w:val="center"/>
            <w:hideMark/>
          </w:tcPr>
          <w:p w14:paraId="5C2DB8B3" w14:textId="77777777" w:rsidR="00F41212" w:rsidRPr="00F41212" w:rsidRDefault="00F41212" w:rsidP="00F41212">
            <w:pPr>
              <w:spacing w:after="0" w:line="240" w:lineRule="auto"/>
              <w:jc w:val="both"/>
              <w:rPr>
                <w:rFonts w:ascii="Times New Roman" w:hAnsi="Times New Roman"/>
                <w:color w:val="000000"/>
                <w:sz w:val="24"/>
                <w:szCs w:val="24"/>
              </w:rPr>
            </w:pPr>
            <w:r w:rsidRPr="00F41212">
              <w:rPr>
                <w:rFonts w:ascii="Times New Roman" w:eastAsia="Calibri" w:hAnsi="Times New Roman"/>
                <w:color w:val="000000"/>
                <w:sz w:val="24"/>
                <w:szCs w:val="24"/>
                <w:lang w:eastAsia="en-US"/>
              </w:rPr>
              <w:t xml:space="preserve">меры снижения риска, связанных с бизнесом;  </w:t>
            </w:r>
          </w:p>
        </w:tc>
      </w:tr>
      <w:tr w:rsidR="00F41212" w:rsidRPr="00F41212" w14:paraId="676B7B16" w14:textId="77777777" w:rsidTr="00F41212">
        <w:trPr>
          <w:trHeight w:val="300"/>
        </w:trPr>
        <w:tc>
          <w:tcPr>
            <w:tcW w:w="955" w:type="pct"/>
            <w:vMerge/>
            <w:vAlign w:val="center"/>
            <w:hideMark/>
          </w:tcPr>
          <w:p w14:paraId="47EAE725" w14:textId="77777777" w:rsidR="00F41212" w:rsidRPr="00F41212" w:rsidRDefault="00F41212" w:rsidP="00F41212">
            <w:pPr>
              <w:spacing w:after="0" w:line="240" w:lineRule="auto"/>
              <w:rPr>
                <w:rFonts w:ascii="Times New Roman" w:hAnsi="Times New Roman"/>
                <w:color w:val="000000"/>
                <w:sz w:val="24"/>
                <w:szCs w:val="24"/>
              </w:rPr>
            </w:pPr>
          </w:p>
        </w:tc>
        <w:tc>
          <w:tcPr>
            <w:tcW w:w="4045" w:type="pct"/>
            <w:shd w:val="clear" w:color="auto" w:fill="auto"/>
            <w:vAlign w:val="center"/>
            <w:hideMark/>
          </w:tcPr>
          <w:p w14:paraId="19B24771" w14:textId="77777777" w:rsidR="00F41212" w:rsidRPr="00F41212" w:rsidRDefault="00F41212" w:rsidP="00F41212">
            <w:pPr>
              <w:spacing w:after="0" w:line="240" w:lineRule="auto"/>
              <w:jc w:val="both"/>
              <w:rPr>
                <w:rFonts w:ascii="Times New Roman" w:hAnsi="Times New Roman"/>
                <w:color w:val="000000"/>
                <w:sz w:val="24"/>
                <w:szCs w:val="24"/>
              </w:rPr>
            </w:pPr>
            <w:r w:rsidRPr="00F41212">
              <w:rPr>
                <w:rFonts w:ascii="Times New Roman" w:eastAsia="Calibri" w:hAnsi="Times New Roman"/>
                <w:color w:val="000000"/>
                <w:sz w:val="24"/>
                <w:szCs w:val="24"/>
                <w:lang w:eastAsia="en-US"/>
              </w:rPr>
              <w:t>методы оценки выполнимости бизнес-идеи;</w:t>
            </w:r>
            <w:r w:rsidRPr="00F41212">
              <w:rPr>
                <w:rFonts w:ascii="Times New Roman" w:eastAsia="Calibri" w:hAnsi="Times New Roman"/>
                <w:b/>
                <w:bCs/>
                <w:color w:val="000000"/>
                <w:sz w:val="24"/>
                <w:szCs w:val="24"/>
                <w:lang w:eastAsia="en-US"/>
              </w:rPr>
              <w:t xml:space="preserve"> </w:t>
            </w:r>
          </w:p>
        </w:tc>
      </w:tr>
      <w:tr w:rsidR="00F41212" w:rsidRPr="00F41212" w14:paraId="38118BF0" w14:textId="77777777" w:rsidTr="00F41212">
        <w:trPr>
          <w:trHeight w:val="300"/>
        </w:trPr>
        <w:tc>
          <w:tcPr>
            <w:tcW w:w="955" w:type="pct"/>
            <w:vMerge/>
            <w:vAlign w:val="center"/>
            <w:hideMark/>
          </w:tcPr>
          <w:p w14:paraId="215DEE4F" w14:textId="77777777" w:rsidR="00F41212" w:rsidRPr="00F41212" w:rsidRDefault="00F41212" w:rsidP="00F41212">
            <w:pPr>
              <w:spacing w:after="0" w:line="240" w:lineRule="auto"/>
              <w:rPr>
                <w:rFonts w:ascii="Times New Roman" w:hAnsi="Times New Roman"/>
                <w:color w:val="000000"/>
                <w:sz w:val="24"/>
                <w:szCs w:val="24"/>
              </w:rPr>
            </w:pPr>
          </w:p>
        </w:tc>
        <w:tc>
          <w:tcPr>
            <w:tcW w:w="4045" w:type="pct"/>
            <w:shd w:val="clear" w:color="auto" w:fill="auto"/>
            <w:vAlign w:val="center"/>
            <w:hideMark/>
          </w:tcPr>
          <w:p w14:paraId="2B8C1515" w14:textId="77777777" w:rsidR="00F41212" w:rsidRPr="00F41212" w:rsidRDefault="00F41212" w:rsidP="00F41212">
            <w:pPr>
              <w:spacing w:after="0" w:line="240" w:lineRule="auto"/>
              <w:jc w:val="both"/>
              <w:rPr>
                <w:rFonts w:ascii="Times New Roman" w:hAnsi="Times New Roman"/>
                <w:color w:val="000000"/>
                <w:sz w:val="24"/>
                <w:szCs w:val="24"/>
              </w:rPr>
            </w:pPr>
            <w:r w:rsidRPr="00F41212">
              <w:rPr>
                <w:rFonts w:ascii="Times New Roman" w:eastAsia="Calibri" w:hAnsi="Times New Roman"/>
                <w:color w:val="000000"/>
                <w:sz w:val="24"/>
                <w:szCs w:val="24"/>
                <w:lang w:eastAsia="en-US"/>
              </w:rPr>
              <w:t>основные способы анализа и оценки рисков;</w:t>
            </w:r>
          </w:p>
        </w:tc>
      </w:tr>
      <w:tr w:rsidR="00F41212" w:rsidRPr="00F41212" w14:paraId="0F1D4664" w14:textId="77777777" w:rsidTr="00F41212">
        <w:trPr>
          <w:trHeight w:val="300"/>
        </w:trPr>
        <w:tc>
          <w:tcPr>
            <w:tcW w:w="955" w:type="pct"/>
            <w:vMerge/>
            <w:vAlign w:val="center"/>
            <w:hideMark/>
          </w:tcPr>
          <w:p w14:paraId="143250B4" w14:textId="77777777" w:rsidR="00F41212" w:rsidRPr="00F41212" w:rsidRDefault="00F41212" w:rsidP="00F41212">
            <w:pPr>
              <w:spacing w:after="0" w:line="240" w:lineRule="auto"/>
              <w:rPr>
                <w:rFonts w:ascii="Times New Roman" w:hAnsi="Times New Roman"/>
                <w:color w:val="000000"/>
                <w:sz w:val="24"/>
                <w:szCs w:val="24"/>
              </w:rPr>
            </w:pPr>
          </w:p>
        </w:tc>
        <w:tc>
          <w:tcPr>
            <w:tcW w:w="4045" w:type="pct"/>
            <w:shd w:val="clear" w:color="auto" w:fill="auto"/>
            <w:vAlign w:val="center"/>
            <w:hideMark/>
          </w:tcPr>
          <w:p w14:paraId="694ECD0C" w14:textId="77777777" w:rsidR="00F41212" w:rsidRPr="00F41212" w:rsidRDefault="00F41212" w:rsidP="00F41212">
            <w:pPr>
              <w:spacing w:after="0" w:line="240" w:lineRule="auto"/>
              <w:jc w:val="both"/>
              <w:rPr>
                <w:rFonts w:ascii="Times New Roman" w:hAnsi="Times New Roman"/>
                <w:color w:val="000000"/>
                <w:sz w:val="24"/>
                <w:szCs w:val="24"/>
              </w:rPr>
            </w:pPr>
            <w:r w:rsidRPr="00F41212">
              <w:rPr>
                <w:rFonts w:ascii="Times New Roman" w:eastAsia="Calibri" w:hAnsi="Times New Roman"/>
                <w:color w:val="000000"/>
                <w:sz w:val="24"/>
                <w:szCs w:val="24"/>
                <w:lang w:eastAsia="en-US"/>
              </w:rPr>
              <w:t>состав моделей оценки риска;</w:t>
            </w:r>
          </w:p>
        </w:tc>
      </w:tr>
      <w:tr w:rsidR="00F41212" w:rsidRPr="00F41212" w14:paraId="3A0F89A5" w14:textId="77777777" w:rsidTr="00F41212">
        <w:trPr>
          <w:trHeight w:val="315"/>
        </w:trPr>
        <w:tc>
          <w:tcPr>
            <w:tcW w:w="955" w:type="pct"/>
            <w:vMerge/>
            <w:vAlign w:val="center"/>
            <w:hideMark/>
          </w:tcPr>
          <w:p w14:paraId="7122158F" w14:textId="77777777" w:rsidR="00F41212" w:rsidRPr="00F41212" w:rsidRDefault="00F41212" w:rsidP="00F41212">
            <w:pPr>
              <w:spacing w:after="0" w:line="240" w:lineRule="auto"/>
              <w:rPr>
                <w:rFonts w:ascii="Times New Roman" w:hAnsi="Times New Roman"/>
                <w:color w:val="000000"/>
                <w:sz w:val="24"/>
                <w:szCs w:val="24"/>
              </w:rPr>
            </w:pPr>
          </w:p>
        </w:tc>
        <w:tc>
          <w:tcPr>
            <w:tcW w:w="4045" w:type="pct"/>
            <w:shd w:val="clear" w:color="auto" w:fill="auto"/>
            <w:vAlign w:val="center"/>
            <w:hideMark/>
          </w:tcPr>
          <w:p w14:paraId="43A207BC" w14:textId="77777777" w:rsidR="00F41212" w:rsidRPr="00F41212" w:rsidRDefault="00F41212" w:rsidP="00F41212">
            <w:pPr>
              <w:spacing w:after="0" w:line="240" w:lineRule="auto"/>
              <w:jc w:val="both"/>
              <w:rPr>
                <w:rFonts w:ascii="Times New Roman" w:hAnsi="Times New Roman"/>
                <w:color w:val="000000"/>
                <w:sz w:val="24"/>
                <w:szCs w:val="24"/>
              </w:rPr>
            </w:pPr>
            <w:r w:rsidRPr="00F41212">
              <w:rPr>
                <w:rFonts w:ascii="Times New Roman" w:eastAsia="Calibri" w:hAnsi="Times New Roman"/>
                <w:color w:val="000000"/>
                <w:sz w:val="24"/>
                <w:szCs w:val="24"/>
                <w:lang w:eastAsia="en-US"/>
              </w:rPr>
              <w:t>способы оценки риска ликвидности.</w:t>
            </w:r>
          </w:p>
        </w:tc>
      </w:tr>
    </w:tbl>
    <w:p w14:paraId="23BABF35" w14:textId="77777777" w:rsidR="007C423B" w:rsidRPr="00A82888" w:rsidRDefault="007C423B" w:rsidP="007C423B">
      <w:pPr>
        <w:spacing w:after="0" w:line="240" w:lineRule="auto"/>
        <w:rPr>
          <w:rFonts w:ascii="Times New Roman" w:hAnsi="Times New Roman"/>
          <w:b/>
          <w:sz w:val="24"/>
          <w:szCs w:val="24"/>
        </w:rPr>
      </w:pPr>
    </w:p>
    <w:p w14:paraId="4E4614B1" w14:textId="1F08395C" w:rsidR="007C423B" w:rsidRPr="00A82888" w:rsidRDefault="007C423B" w:rsidP="007C423B">
      <w:pPr>
        <w:spacing w:after="0" w:line="240" w:lineRule="auto"/>
        <w:ind w:firstLine="709"/>
        <w:rPr>
          <w:rFonts w:ascii="Times New Roman" w:hAnsi="Times New Roman"/>
          <w:b/>
          <w:sz w:val="24"/>
          <w:szCs w:val="24"/>
        </w:rPr>
      </w:pPr>
      <w:r w:rsidRPr="00A82888">
        <w:rPr>
          <w:rFonts w:ascii="Times New Roman" w:hAnsi="Times New Roman"/>
          <w:b/>
          <w:sz w:val="24"/>
          <w:szCs w:val="24"/>
        </w:rPr>
        <w:t>1.2. Количество часов, отводимое на освоение профессионального модуля</w:t>
      </w:r>
    </w:p>
    <w:p w14:paraId="7194AC3B" w14:textId="77777777" w:rsidR="007C423B" w:rsidRPr="00A82888" w:rsidRDefault="007C423B" w:rsidP="007C423B">
      <w:pPr>
        <w:spacing w:after="0"/>
        <w:rPr>
          <w:rFonts w:ascii="Times New Roman" w:hAnsi="Times New Roman"/>
          <w:sz w:val="24"/>
          <w:szCs w:val="24"/>
        </w:rPr>
      </w:pPr>
    </w:p>
    <w:p w14:paraId="6FA03CC8" w14:textId="75F90C26" w:rsidR="007C423B" w:rsidRPr="00A82888" w:rsidRDefault="007C423B" w:rsidP="007C423B">
      <w:pPr>
        <w:spacing w:after="0"/>
        <w:rPr>
          <w:rFonts w:ascii="Times New Roman" w:hAnsi="Times New Roman"/>
          <w:sz w:val="24"/>
          <w:szCs w:val="24"/>
        </w:rPr>
      </w:pPr>
      <w:r w:rsidRPr="00A82888">
        <w:rPr>
          <w:rFonts w:ascii="Times New Roman" w:hAnsi="Times New Roman"/>
          <w:sz w:val="24"/>
          <w:szCs w:val="24"/>
        </w:rPr>
        <w:t>Всего часов</w:t>
      </w:r>
      <w:r w:rsidR="00FB58C2">
        <w:rPr>
          <w:rFonts w:ascii="Times New Roman" w:hAnsi="Times New Roman"/>
          <w:sz w:val="24"/>
          <w:szCs w:val="24"/>
        </w:rPr>
        <w:t xml:space="preserve"> –</w:t>
      </w:r>
      <w:r w:rsidRPr="00A82888">
        <w:rPr>
          <w:rFonts w:ascii="Times New Roman" w:hAnsi="Times New Roman"/>
          <w:sz w:val="24"/>
          <w:szCs w:val="24"/>
        </w:rPr>
        <w:t xml:space="preserve"> </w:t>
      </w:r>
      <w:r w:rsidR="00321A08">
        <w:rPr>
          <w:rFonts w:ascii="Times New Roman" w:hAnsi="Times New Roman"/>
          <w:sz w:val="24"/>
          <w:szCs w:val="24"/>
        </w:rPr>
        <w:t>276-396</w:t>
      </w:r>
    </w:p>
    <w:p w14:paraId="7148AD7A" w14:textId="6FA256E0" w:rsidR="007C423B" w:rsidRPr="00A82888" w:rsidRDefault="007C423B" w:rsidP="007C423B">
      <w:pPr>
        <w:shd w:val="clear" w:color="auto" w:fill="FFFFFF"/>
        <w:spacing w:after="0"/>
        <w:ind w:firstLine="708"/>
        <w:rPr>
          <w:rFonts w:ascii="Times New Roman" w:hAnsi="Times New Roman"/>
          <w:sz w:val="24"/>
          <w:szCs w:val="24"/>
        </w:rPr>
      </w:pPr>
      <w:r w:rsidRPr="00A82888">
        <w:rPr>
          <w:rFonts w:ascii="Times New Roman" w:hAnsi="Times New Roman"/>
          <w:sz w:val="24"/>
          <w:szCs w:val="24"/>
        </w:rPr>
        <w:t xml:space="preserve">в том числе в форме практической подготовки </w:t>
      </w:r>
      <w:r w:rsidR="00FB58C2">
        <w:rPr>
          <w:rFonts w:ascii="Times New Roman" w:hAnsi="Times New Roman"/>
          <w:sz w:val="24"/>
          <w:szCs w:val="24"/>
        </w:rPr>
        <w:t>– 276-396</w:t>
      </w:r>
    </w:p>
    <w:p w14:paraId="0C342606" w14:textId="3AE1857F" w:rsidR="007C423B" w:rsidRPr="00A82888" w:rsidRDefault="007C423B" w:rsidP="007C423B">
      <w:pPr>
        <w:shd w:val="clear" w:color="auto" w:fill="FFFFFF"/>
        <w:spacing w:after="0"/>
        <w:rPr>
          <w:rFonts w:ascii="Times New Roman" w:hAnsi="Times New Roman"/>
          <w:sz w:val="24"/>
          <w:szCs w:val="24"/>
        </w:rPr>
      </w:pPr>
      <w:r w:rsidRPr="00A82888">
        <w:rPr>
          <w:rFonts w:ascii="Times New Roman" w:hAnsi="Times New Roman"/>
          <w:sz w:val="24"/>
          <w:szCs w:val="24"/>
        </w:rPr>
        <w:t xml:space="preserve">Из них на освоение МДК </w:t>
      </w:r>
      <w:r>
        <w:rPr>
          <w:rFonts w:ascii="Times New Roman" w:hAnsi="Times New Roman"/>
          <w:sz w:val="24"/>
          <w:szCs w:val="24"/>
        </w:rPr>
        <w:t xml:space="preserve">– </w:t>
      </w:r>
      <w:r w:rsidR="00FB58C2">
        <w:rPr>
          <w:rFonts w:ascii="Times New Roman" w:hAnsi="Times New Roman"/>
          <w:sz w:val="24"/>
          <w:szCs w:val="24"/>
        </w:rPr>
        <w:t>168</w:t>
      </w:r>
      <w:r w:rsidR="00321A08">
        <w:rPr>
          <w:rFonts w:ascii="Times New Roman" w:hAnsi="Times New Roman"/>
          <w:sz w:val="24"/>
          <w:szCs w:val="24"/>
        </w:rPr>
        <w:t>-</w:t>
      </w:r>
      <w:r w:rsidR="00FB58C2">
        <w:rPr>
          <w:rFonts w:ascii="Times New Roman" w:hAnsi="Times New Roman"/>
          <w:sz w:val="24"/>
          <w:szCs w:val="24"/>
        </w:rPr>
        <w:t>288</w:t>
      </w:r>
      <w:r w:rsidRPr="00A82888">
        <w:rPr>
          <w:rFonts w:ascii="Times New Roman" w:hAnsi="Times New Roman"/>
          <w:sz w:val="24"/>
          <w:szCs w:val="24"/>
        </w:rPr>
        <w:t xml:space="preserve"> часов</w:t>
      </w:r>
    </w:p>
    <w:p w14:paraId="47A35BAB" w14:textId="77777777" w:rsidR="007C423B" w:rsidRPr="00A82888" w:rsidRDefault="007C423B" w:rsidP="007C423B">
      <w:pPr>
        <w:spacing w:after="0"/>
        <w:ind w:firstLine="708"/>
        <w:rPr>
          <w:rFonts w:ascii="Times New Roman" w:hAnsi="Times New Roman"/>
          <w:iCs/>
          <w:sz w:val="24"/>
          <w:szCs w:val="24"/>
        </w:rPr>
      </w:pPr>
      <w:r w:rsidRPr="00A82888">
        <w:rPr>
          <w:rFonts w:ascii="Times New Roman" w:hAnsi="Times New Roman"/>
          <w:iCs/>
          <w:sz w:val="24"/>
          <w:szCs w:val="24"/>
        </w:rPr>
        <w:t>в том числе самостоятельная работа__________</w:t>
      </w:r>
    </w:p>
    <w:p w14:paraId="61007E65" w14:textId="551A4792" w:rsidR="007C423B" w:rsidRPr="00A82888" w:rsidRDefault="007C423B" w:rsidP="007C423B">
      <w:pPr>
        <w:shd w:val="clear" w:color="auto" w:fill="FFFFFF"/>
        <w:spacing w:after="0"/>
        <w:rPr>
          <w:rFonts w:ascii="Times New Roman" w:hAnsi="Times New Roman"/>
          <w:sz w:val="24"/>
          <w:szCs w:val="24"/>
        </w:rPr>
      </w:pPr>
      <w:r w:rsidRPr="00A82888">
        <w:rPr>
          <w:rFonts w:ascii="Times New Roman" w:hAnsi="Times New Roman"/>
          <w:sz w:val="24"/>
          <w:szCs w:val="24"/>
        </w:rPr>
        <w:t>практики, в том числе учебная</w:t>
      </w:r>
      <w:r w:rsidR="00FB58C2">
        <w:rPr>
          <w:rFonts w:ascii="Times New Roman" w:hAnsi="Times New Roman"/>
          <w:sz w:val="24"/>
          <w:szCs w:val="24"/>
        </w:rPr>
        <w:t xml:space="preserve"> -</w:t>
      </w:r>
      <w:r w:rsidRPr="00A82888">
        <w:rPr>
          <w:rFonts w:ascii="Times New Roman" w:hAnsi="Times New Roman"/>
          <w:sz w:val="24"/>
          <w:szCs w:val="24"/>
        </w:rPr>
        <w:t xml:space="preserve"> </w:t>
      </w:r>
      <w:r w:rsidR="00FB58C2">
        <w:rPr>
          <w:rFonts w:ascii="Times New Roman" w:hAnsi="Times New Roman"/>
          <w:sz w:val="24"/>
          <w:szCs w:val="24"/>
        </w:rPr>
        <w:t>36</w:t>
      </w:r>
      <w:r w:rsidR="00321A08">
        <w:rPr>
          <w:rFonts w:ascii="Times New Roman" w:hAnsi="Times New Roman"/>
          <w:sz w:val="24"/>
          <w:szCs w:val="24"/>
        </w:rPr>
        <w:t>-</w:t>
      </w:r>
      <w:r w:rsidR="00FB58C2">
        <w:rPr>
          <w:rFonts w:ascii="Times New Roman" w:hAnsi="Times New Roman"/>
          <w:sz w:val="24"/>
          <w:szCs w:val="24"/>
        </w:rPr>
        <w:t>36</w:t>
      </w:r>
      <w:r w:rsidRPr="00A82888">
        <w:rPr>
          <w:rFonts w:ascii="Times New Roman" w:hAnsi="Times New Roman"/>
          <w:sz w:val="24"/>
          <w:szCs w:val="24"/>
        </w:rPr>
        <w:t xml:space="preserve"> часов</w:t>
      </w:r>
    </w:p>
    <w:p w14:paraId="6AFDC946" w14:textId="0DFEDCA1" w:rsidR="007C423B" w:rsidRPr="00A82888" w:rsidRDefault="007C423B" w:rsidP="007C423B">
      <w:pPr>
        <w:spacing w:after="0"/>
        <w:ind w:left="1416" w:firstLine="708"/>
        <w:rPr>
          <w:rFonts w:ascii="Times New Roman" w:hAnsi="Times New Roman"/>
          <w:sz w:val="24"/>
          <w:szCs w:val="24"/>
        </w:rPr>
      </w:pPr>
      <w:r w:rsidRPr="00A82888">
        <w:rPr>
          <w:rFonts w:ascii="Times New Roman" w:hAnsi="Times New Roman"/>
          <w:sz w:val="24"/>
          <w:szCs w:val="24"/>
        </w:rPr>
        <w:t xml:space="preserve">   производственная</w:t>
      </w:r>
      <w:r w:rsidR="00FB58C2">
        <w:rPr>
          <w:rFonts w:ascii="Times New Roman" w:hAnsi="Times New Roman"/>
          <w:sz w:val="24"/>
          <w:szCs w:val="24"/>
        </w:rPr>
        <w:t xml:space="preserve"> - </w:t>
      </w:r>
      <w:r w:rsidR="00321A08">
        <w:rPr>
          <w:rFonts w:ascii="Times New Roman" w:hAnsi="Times New Roman"/>
          <w:sz w:val="24"/>
          <w:szCs w:val="24"/>
        </w:rPr>
        <w:t>72-</w:t>
      </w:r>
      <w:r w:rsidR="00FB58C2">
        <w:rPr>
          <w:rFonts w:ascii="Times New Roman" w:hAnsi="Times New Roman"/>
          <w:sz w:val="24"/>
          <w:szCs w:val="24"/>
        </w:rPr>
        <w:t>72</w:t>
      </w:r>
    </w:p>
    <w:p w14:paraId="251F6171" w14:textId="5B4F966A" w:rsidR="007C423B" w:rsidRPr="00A82888" w:rsidRDefault="007C423B" w:rsidP="007C423B">
      <w:pPr>
        <w:rPr>
          <w:rFonts w:ascii="Times New Roman" w:hAnsi="Times New Roman"/>
          <w:bCs/>
          <w:i/>
          <w:sz w:val="24"/>
          <w:szCs w:val="24"/>
        </w:rPr>
      </w:pPr>
      <w:r w:rsidRPr="00A82888">
        <w:rPr>
          <w:rFonts w:ascii="Times New Roman" w:hAnsi="Times New Roman"/>
          <w:iCs/>
          <w:sz w:val="24"/>
          <w:szCs w:val="24"/>
        </w:rPr>
        <w:t>Промежуточная аттестация</w:t>
      </w:r>
      <w:r w:rsidRPr="00A82888">
        <w:rPr>
          <w:rFonts w:ascii="Times New Roman" w:hAnsi="Times New Roman"/>
          <w:i/>
          <w:sz w:val="24"/>
          <w:szCs w:val="24"/>
        </w:rPr>
        <w:t xml:space="preserve"> </w:t>
      </w:r>
    </w:p>
    <w:p w14:paraId="3FE9EBD1" w14:textId="77777777" w:rsidR="007C423B" w:rsidRPr="00A82888" w:rsidRDefault="007C423B" w:rsidP="007C423B">
      <w:pPr>
        <w:rPr>
          <w:rFonts w:ascii="Times New Roman" w:hAnsi="Times New Roman"/>
          <w:b/>
          <w:i/>
          <w:sz w:val="24"/>
          <w:szCs w:val="24"/>
        </w:rPr>
        <w:sectPr w:rsidR="007C423B" w:rsidRPr="00A82888" w:rsidSect="00733AEF">
          <w:pgSz w:w="11907" w:h="16840"/>
          <w:pgMar w:top="1134" w:right="851" w:bottom="992" w:left="1418" w:header="709" w:footer="709" w:gutter="0"/>
          <w:cols w:space="720"/>
        </w:sectPr>
      </w:pPr>
    </w:p>
    <w:p w14:paraId="0C087A82" w14:textId="77777777" w:rsidR="007C423B" w:rsidRPr="00A82888" w:rsidRDefault="007C423B" w:rsidP="007C423B">
      <w:pPr>
        <w:spacing w:after="0"/>
        <w:jc w:val="center"/>
        <w:rPr>
          <w:rFonts w:ascii="Times New Roman" w:hAnsi="Times New Roman"/>
          <w:b/>
          <w:caps/>
          <w:sz w:val="24"/>
          <w:szCs w:val="24"/>
        </w:rPr>
      </w:pPr>
      <w:r w:rsidRPr="00A82888">
        <w:rPr>
          <w:rFonts w:ascii="Times New Roman" w:hAnsi="Times New Roman"/>
          <w:b/>
          <w:caps/>
          <w:sz w:val="24"/>
          <w:szCs w:val="24"/>
        </w:rPr>
        <w:lastRenderedPageBreak/>
        <w:t>2. Структура и содержание профессионального модуля</w:t>
      </w:r>
    </w:p>
    <w:p w14:paraId="3C508EF0" w14:textId="77777777" w:rsidR="007C423B" w:rsidRPr="00A82888" w:rsidRDefault="007C423B" w:rsidP="007C423B">
      <w:pPr>
        <w:spacing w:after="0"/>
        <w:ind w:firstLine="851"/>
        <w:rPr>
          <w:rFonts w:ascii="Times New Roman" w:hAnsi="Times New Roman"/>
          <w:b/>
          <w:sz w:val="24"/>
          <w:szCs w:val="24"/>
        </w:rPr>
      </w:pPr>
      <w:r w:rsidRPr="00A82888">
        <w:rPr>
          <w:rFonts w:ascii="Times New Roman" w:hAnsi="Times New Roman"/>
          <w:b/>
          <w:sz w:val="24"/>
          <w:szCs w:val="24"/>
        </w:rPr>
        <w:t>2.1. Структура профессионального модуля</w:t>
      </w:r>
      <w:r w:rsidRPr="00A82888">
        <w:rPr>
          <w:rFonts w:ascii="Times New Roman" w:hAnsi="Times New Roman"/>
        </w:rPr>
        <w:t xml:space="preserve"> </w:t>
      </w:r>
    </w:p>
    <w:tbl>
      <w:tblPr>
        <w:tblW w:w="52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23"/>
        <w:gridCol w:w="2891"/>
        <w:gridCol w:w="994"/>
        <w:gridCol w:w="849"/>
        <w:gridCol w:w="1067"/>
        <w:gridCol w:w="1520"/>
        <w:gridCol w:w="1369"/>
        <w:gridCol w:w="1560"/>
        <w:gridCol w:w="578"/>
        <w:gridCol w:w="9"/>
        <w:gridCol w:w="867"/>
        <w:gridCol w:w="1753"/>
      </w:tblGrid>
      <w:tr w:rsidR="007C423B" w:rsidRPr="00A82888" w14:paraId="25EB3FAC" w14:textId="77777777" w:rsidTr="00321A08">
        <w:trPr>
          <w:trHeight w:val="484"/>
        </w:trPr>
        <w:tc>
          <w:tcPr>
            <w:tcW w:w="625" w:type="pct"/>
            <w:vMerge w:val="restart"/>
            <w:tcBorders>
              <w:bottom w:val="single" w:sz="4" w:space="0" w:color="auto"/>
            </w:tcBorders>
            <w:vAlign w:val="center"/>
          </w:tcPr>
          <w:p w14:paraId="7988727D" w14:textId="5F604DA8" w:rsidR="007C423B" w:rsidRPr="00A82888" w:rsidRDefault="00DB70CE" w:rsidP="00122BC4">
            <w:pPr>
              <w:suppressAutoHyphens/>
              <w:spacing w:after="0" w:line="240" w:lineRule="auto"/>
              <w:ind w:left="-57" w:right="-57"/>
              <w:jc w:val="center"/>
              <w:rPr>
                <w:rFonts w:ascii="Times New Roman" w:hAnsi="Times New Roman"/>
                <w:sz w:val="20"/>
                <w:szCs w:val="20"/>
              </w:rPr>
            </w:pPr>
            <w:r>
              <w:rPr>
                <w:rFonts w:ascii="Times New Roman" w:hAnsi="Times New Roman"/>
                <w:sz w:val="20"/>
                <w:szCs w:val="20"/>
              </w:rPr>
              <w:t>Коды профессиональных и общих компетенций</w:t>
            </w:r>
          </w:p>
        </w:tc>
        <w:tc>
          <w:tcPr>
            <w:tcW w:w="940" w:type="pct"/>
            <w:vMerge w:val="restart"/>
            <w:tcBorders>
              <w:bottom w:val="single" w:sz="4" w:space="0" w:color="auto"/>
            </w:tcBorders>
            <w:vAlign w:val="center"/>
          </w:tcPr>
          <w:p w14:paraId="029D156F" w14:textId="77777777" w:rsidR="007C423B" w:rsidRPr="00A82888" w:rsidRDefault="007C423B" w:rsidP="00122BC4">
            <w:pPr>
              <w:suppressAutoHyphens/>
              <w:spacing w:after="0" w:line="240" w:lineRule="auto"/>
              <w:ind w:left="-57" w:right="-57"/>
              <w:jc w:val="center"/>
              <w:rPr>
                <w:rFonts w:ascii="Times New Roman" w:hAnsi="Times New Roman"/>
                <w:sz w:val="20"/>
                <w:szCs w:val="20"/>
              </w:rPr>
            </w:pPr>
            <w:r w:rsidRPr="00A82888">
              <w:rPr>
                <w:rFonts w:ascii="Times New Roman" w:hAnsi="Times New Roman"/>
                <w:sz w:val="20"/>
                <w:szCs w:val="20"/>
              </w:rPr>
              <w:t>Наименования разделов профессионального модуля</w:t>
            </w:r>
          </w:p>
        </w:tc>
        <w:tc>
          <w:tcPr>
            <w:tcW w:w="323" w:type="pct"/>
            <w:vMerge w:val="restart"/>
            <w:tcBorders>
              <w:bottom w:val="single" w:sz="4" w:space="0" w:color="auto"/>
            </w:tcBorders>
            <w:vAlign w:val="center"/>
          </w:tcPr>
          <w:p w14:paraId="5F4BE5B7" w14:textId="77777777" w:rsidR="007C423B" w:rsidRPr="00A82888" w:rsidRDefault="007C423B" w:rsidP="00122BC4">
            <w:pPr>
              <w:spacing w:after="0" w:line="240" w:lineRule="auto"/>
              <w:jc w:val="center"/>
              <w:rPr>
                <w:rFonts w:ascii="Times New Roman" w:hAnsi="Times New Roman"/>
                <w:sz w:val="20"/>
                <w:szCs w:val="20"/>
              </w:rPr>
            </w:pPr>
            <w:r w:rsidRPr="00A82888">
              <w:rPr>
                <w:rFonts w:ascii="Times New Roman" w:hAnsi="Times New Roman"/>
                <w:iCs/>
                <w:sz w:val="20"/>
                <w:szCs w:val="20"/>
              </w:rPr>
              <w:t>Всего, час.</w:t>
            </w:r>
          </w:p>
        </w:tc>
        <w:tc>
          <w:tcPr>
            <w:tcW w:w="276" w:type="pct"/>
            <w:vMerge w:val="restart"/>
            <w:tcBorders>
              <w:bottom w:val="single" w:sz="4" w:space="0" w:color="auto"/>
            </w:tcBorders>
            <w:textDirection w:val="btLr"/>
            <w:vAlign w:val="center"/>
          </w:tcPr>
          <w:p w14:paraId="7DB885A1" w14:textId="77777777" w:rsidR="007C423B" w:rsidRPr="00A82888" w:rsidRDefault="007C423B" w:rsidP="00122BC4">
            <w:pPr>
              <w:spacing w:after="0" w:line="240" w:lineRule="auto"/>
              <w:ind w:left="113" w:right="113"/>
              <w:jc w:val="center"/>
              <w:rPr>
                <w:rFonts w:ascii="Times New Roman" w:hAnsi="Times New Roman"/>
                <w:sz w:val="20"/>
                <w:szCs w:val="20"/>
              </w:rPr>
            </w:pPr>
            <w:r w:rsidRPr="00A82888">
              <w:rPr>
                <w:rFonts w:ascii="Times New Roman" w:hAnsi="Times New Roman"/>
                <w:iCs/>
                <w:sz w:val="20"/>
                <w:szCs w:val="20"/>
              </w:rPr>
              <w:t>В т.ч. в форме практической. Подготовки</w:t>
            </w:r>
          </w:p>
        </w:tc>
        <w:tc>
          <w:tcPr>
            <w:tcW w:w="2836" w:type="pct"/>
            <w:gridSpan w:val="8"/>
            <w:tcBorders>
              <w:bottom w:val="single" w:sz="4" w:space="0" w:color="auto"/>
            </w:tcBorders>
          </w:tcPr>
          <w:p w14:paraId="2AEB74C4" w14:textId="77777777" w:rsidR="007C423B" w:rsidRPr="00A82888" w:rsidRDefault="007C423B" w:rsidP="00122BC4">
            <w:pPr>
              <w:suppressAutoHyphens/>
              <w:spacing w:after="0" w:line="240" w:lineRule="auto"/>
              <w:jc w:val="center"/>
              <w:rPr>
                <w:rFonts w:ascii="Times New Roman" w:hAnsi="Times New Roman"/>
                <w:sz w:val="20"/>
                <w:szCs w:val="20"/>
              </w:rPr>
            </w:pPr>
            <w:r w:rsidRPr="00A82888">
              <w:rPr>
                <w:rFonts w:ascii="Times New Roman" w:hAnsi="Times New Roman"/>
                <w:sz w:val="20"/>
                <w:szCs w:val="20"/>
              </w:rPr>
              <w:t xml:space="preserve">Объем профессионального модуля, </w:t>
            </w:r>
            <w:proofErr w:type="spellStart"/>
            <w:r w:rsidRPr="00A82888">
              <w:rPr>
                <w:rFonts w:ascii="Times New Roman" w:hAnsi="Times New Roman"/>
                <w:sz w:val="20"/>
                <w:szCs w:val="20"/>
              </w:rPr>
              <w:t>ак</w:t>
            </w:r>
            <w:proofErr w:type="spellEnd"/>
            <w:r w:rsidRPr="00A82888">
              <w:rPr>
                <w:rFonts w:ascii="Times New Roman" w:hAnsi="Times New Roman"/>
                <w:sz w:val="20"/>
                <w:szCs w:val="20"/>
              </w:rPr>
              <w:t>. час.</w:t>
            </w:r>
          </w:p>
        </w:tc>
      </w:tr>
      <w:tr w:rsidR="007C423B" w:rsidRPr="00A82888" w14:paraId="70746A86" w14:textId="77777777" w:rsidTr="00321A08">
        <w:trPr>
          <w:trHeight w:val="58"/>
        </w:trPr>
        <w:tc>
          <w:tcPr>
            <w:tcW w:w="625" w:type="pct"/>
            <w:vMerge/>
          </w:tcPr>
          <w:p w14:paraId="4CF6735D" w14:textId="77777777" w:rsidR="007C423B" w:rsidRPr="00A82888" w:rsidRDefault="007C423B" w:rsidP="00122BC4">
            <w:pPr>
              <w:spacing w:after="0" w:line="240" w:lineRule="auto"/>
              <w:rPr>
                <w:rFonts w:ascii="Times New Roman" w:hAnsi="Times New Roman"/>
                <w:i/>
              </w:rPr>
            </w:pPr>
          </w:p>
        </w:tc>
        <w:tc>
          <w:tcPr>
            <w:tcW w:w="940" w:type="pct"/>
            <w:vMerge/>
            <w:vAlign w:val="center"/>
          </w:tcPr>
          <w:p w14:paraId="25B4945F" w14:textId="77777777" w:rsidR="007C423B" w:rsidRPr="00A82888" w:rsidRDefault="007C423B" w:rsidP="00122BC4">
            <w:pPr>
              <w:spacing w:after="0" w:line="240" w:lineRule="auto"/>
              <w:rPr>
                <w:rFonts w:ascii="Times New Roman" w:hAnsi="Times New Roman"/>
                <w:i/>
              </w:rPr>
            </w:pPr>
          </w:p>
        </w:tc>
        <w:tc>
          <w:tcPr>
            <w:tcW w:w="323" w:type="pct"/>
            <w:vMerge/>
            <w:vAlign w:val="center"/>
          </w:tcPr>
          <w:p w14:paraId="1BACD555" w14:textId="77777777" w:rsidR="007C423B" w:rsidRPr="00A82888" w:rsidRDefault="007C423B" w:rsidP="00122BC4">
            <w:pPr>
              <w:spacing w:after="0" w:line="240" w:lineRule="auto"/>
              <w:rPr>
                <w:rFonts w:ascii="Times New Roman" w:hAnsi="Times New Roman"/>
                <w:i/>
                <w:iCs/>
              </w:rPr>
            </w:pPr>
          </w:p>
        </w:tc>
        <w:tc>
          <w:tcPr>
            <w:tcW w:w="276" w:type="pct"/>
            <w:vMerge/>
            <w:shd w:val="clear" w:color="auto" w:fill="FFFF00"/>
          </w:tcPr>
          <w:p w14:paraId="5080E908" w14:textId="77777777" w:rsidR="007C423B" w:rsidRPr="00A82888" w:rsidRDefault="007C423B" w:rsidP="00122BC4">
            <w:pPr>
              <w:suppressAutoHyphens/>
              <w:spacing w:after="0" w:line="240" w:lineRule="auto"/>
              <w:jc w:val="center"/>
              <w:rPr>
                <w:rFonts w:ascii="Times New Roman" w:hAnsi="Times New Roman"/>
              </w:rPr>
            </w:pPr>
          </w:p>
        </w:tc>
        <w:tc>
          <w:tcPr>
            <w:tcW w:w="1981" w:type="pct"/>
            <w:gridSpan w:val="5"/>
          </w:tcPr>
          <w:p w14:paraId="7C78B8DC" w14:textId="77777777" w:rsidR="007C423B" w:rsidRPr="00A82888" w:rsidRDefault="007C423B" w:rsidP="00122BC4">
            <w:pPr>
              <w:suppressAutoHyphens/>
              <w:spacing w:after="0" w:line="240" w:lineRule="auto"/>
              <w:jc w:val="center"/>
              <w:rPr>
                <w:rFonts w:ascii="Times New Roman" w:hAnsi="Times New Roman"/>
              </w:rPr>
            </w:pPr>
            <w:r w:rsidRPr="00A82888">
              <w:rPr>
                <w:rFonts w:ascii="Times New Roman" w:hAnsi="Times New Roman"/>
              </w:rPr>
              <w:t>Обучение по МДК</w:t>
            </w:r>
          </w:p>
        </w:tc>
        <w:tc>
          <w:tcPr>
            <w:tcW w:w="855" w:type="pct"/>
            <w:gridSpan w:val="3"/>
            <w:vMerge w:val="restart"/>
            <w:vAlign w:val="center"/>
          </w:tcPr>
          <w:p w14:paraId="3E58D1C6" w14:textId="77777777" w:rsidR="007C423B" w:rsidRPr="00A82888" w:rsidRDefault="007C423B" w:rsidP="00122BC4">
            <w:pPr>
              <w:suppressAutoHyphens/>
              <w:spacing w:after="0" w:line="240" w:lineRule="auto"/>
              <w:jc w:val="center"/>
              <w:rPr>
                <w:rFonts w:ascii="Times New Roman" w:hAnsi="Times New Roman"/>
              </w:rPr>
            </w:pPr>
            <w:r w:rsidRPr="00A82888">
              <w:rPr>
                <w:rFonts w:ascii="Times New Roman" w:hAnsi="Times New Roman"/>
              </w:rPr>
              <w:t>Практики</w:t>
            </w:r>
          </w:p>
        </w:tc>
      </w:tr>
      <w:tr w:rsidR="007C423B" w:rsidRPr="00A82888" w14:paraId="34FBBCD6" w14:textId="77777777" w:rsidTr="00321A08">
        <w:tc>
          <w:tcPr>
            <w:tcW w:w="625" w:type="pct"/>
            <w:vMerge/>
          </w:tcPr>
          <w:p w14:paraId="3D278F77" w14:textId="77777777" w:rsidR="007C423B" w:rsidRPr="00A82888" w:rsidRDefault="007C423B" w:rsidP="00122BC4">
            <w:pPr>
              <w:spacing w:after="0" w:line="240" w:lineRule="auto"/>
              <w:rPr>
                <w:rFonts w:ascii="Times New Roman" w:hAnsi="Times New Roman"/>
                <w:i/>
              </w:rPr>
            </w:pPr>
          </w:p>
        </w:tc>
        <w:tc>
          <w:tcPr>
            <w:tcW w:w="940" w:type="pct"/>
            <w:vMerge/>
            <w:vAlign w:val="center"/>
          </w:tcPr>
          <w:p w14:paraId="31B79A94" w14:textId="77777777" w:rsidR="007C423B" w:rsidRPr="00A82888" w:rsidRDefault="007C423B" w:rsidP="00122BC4">
            <w:pPr>
              <w:spacing w:after="0" w:line="240" w:lineRule="auto"/>
              <w:rPr>
                <w:rFonts w:ascii="Times New Roman" w:hAnsi="Times New Roman"/>
                <w:i/>
              </w:rPr>
            </w:pPr>
          </w:p>
        </w:tc>
        <w:tc>
          <w:tcPr>
            <w:tcW w:w="323" w:type="pct"/>
            <w:vMerge/>
            <w:vAlign w:val="center"/>
          </w:tcPr>
          <w:p w14:paraId="6BB1EB24" w14:textId="77777777" w:rsidR="007C423B" w:rsidRPr="00A82888" w:rsidRDefault="007C423B" w:rsidP="00122BC4">
            <w:pPr>
              <w:spacing w:after="0" w:line="240" w:lineRule="auto"/>
              <w:rPr>
                <w:rFonts w:ascii="Times New Roman" w:hAnsi="Times New Roman"/>
                <w:i/>
                <w:iCs/>
              </w:rPr>
            </w:pPr>
          </w:p>
        </w:tc>
        <w:tc>
          <w:tcPr>
            <w:tcW w:w="276" w:type="pct"/>
            <w:vMerge/>
            <w:shd w:val="clear" w:color="auto" w:fill="FFFF00"/>
          </w:tcPr>
          <w:p w14:paraId="2396B9F1" w14:textId="77777777" w:rsidR="007C423B" w:rsidRPr="00A82888" w:rsidRDefault="007C423B" w:rsidP="00122BC4">
            <w:pPr>
              <w:suppressAutoHyphens/>
              <w:spacing w:after="0" w:line="240" w:lineRule="auto"/>
              <w:jc w:val="center"/>
              <w:rPr>
                <w:rFonts w:ascii="Times New Roman" w:hAnsi="Times New Roman"/>
                <w:sz w:val="20"/>
                <w:szCs w:val="20"/>
              </w:rPr>
            </w:pPr>
          </w:p>
        </w:tc>
        <w:tc>
          <w:tcPr>
            <w:tcW w:w="347" w:type="pct"/>
            <w:vMerge w:val="restart"/>
            <w:vAlign w:val="center"/>
          </w:tcPr>
          <w:p w14:paraId="686821BF" w14:textId="77777777" w:rsidR="007C423B" w:rsidRPr="00A82888" w:rsidRDefault="007C423B" w:rsidP="00122BC4">
            <w:pPr>
              <w:suppressAutoHyphens/>
              <w:spacing w:after="0" w:line="240" w:lineRule="auto"/>
              <w:jc w:val="center"/>
              <w:rPr>
                <w:rFonts w:ascii="Times New Roman" w:hAnsi="Times New Roman"/>
                <w:sz w:val="20"/>
                <w:szCs w:val="20"/>
              </w:rPr>
            </w:pPr>
            <w:r w:rsidRPr="00A82888">
              <w:rPr>
                <w:rFonts w:ascii="Times New Roman" w:hAnsi="Times New Roman"/>
                <w:sz w:val="20"/>
                <w:szCs w:val="20"/>
              </w:rPr>
              <w:t>Всего</w:t>
            </w:r>
          </w:p>
        </w:tc>
        <w:tc>
          <w:tcPr>
            <w:tcW w:w="1634" w:type="pct"/>
            <w:gridSpan w:val="4"/>
          </w:tcPr>
          <w:p w14:paraId="7DE39C5C" w14:textId="77777777" w:rsidR="007C423B" w:rsidRPr="00A82888" w:rsidRDefault="007C423B" w:rsidP="00122BC4">
            <w:pPr>
              <w:suppressAutoHyphens/>
              <w:spacing w:after="0" w:line="240" w:lineRule="auto"/>
              <w:jc w:val="center"/>
              <w:rPr>
                <w:rFonts w:ascii="Times New Roman" w:hAnsi="Times New Roman"/>
              </w:rPr>
            </w:pPr>
            <w:r w:rsidRPr="00A82888">
              <w:rPr>
                <w:rFonts w:ascii="Times New Roman" w:hAnsi="Times New Roman"/>
              </w:rPr>
              <w:t>В том числе</w:t>
            </w:r>
          </w:p>
        </w:tc>
        <w:tc>
          <w:tcPr>
            <w:tcW w:w="855" w:type="pct"/>
            <w:gridSpan w:val="3"/>
            <w:vMerge/>
            <w:vAlign w:val="center"/>
          </w:tcPr>
          <w:p w14:paraId="1FF27EEB" w14:textId="77777777" w:rsidR="007C423B" w:rsidRPr="00A82888" w:rsidRDefault="007C423B" w:rsidP="00122BC4">
            <w:pPr>
              <w:suppressAutoHyphens/>
              <w:spacing w:after="0" w:line="240" w:lineRule="auto"/>
              <w:jc w:val="center"/>
              <w:rPr>
                <w:rFonts w:ascii="Times New Roman" w:hAnsi="Times New Roman"/>
                <w:i/>
              </w:rPr>
            </w:pPr>
          </w:p>
        </w:tc>
      </w:tr>
      <w:tr w:rsidR="007C423B" w:rsidRPr="00A82888" w14:paraId="23DC521F" w14:textId="77777777" w:rsidTr="00321A08">
        <w:trPr>
          <w:cantSplit/>
          <w:trHeight w:val="1415"/>
        </w:trPr>
        <w:tc>
          <w:tcPr>
            <w:tcW w:w="625" w:type="pct"/>
            <w:vMerge/>
          </w:tcPr>
          <w:p w14:paraId="388831D0" w14:textId="77777777" w:rsidR="007C423B" w:rsidRPr="00A82888" w:rsidRDefault="007C423B" w:rsidP="00122BC4">
            <w:pPr>
              <w:spacing w:after="0" w:line="240" w:lineRule="auto"/>
              <w:rPr>
                <w:rFonts w:ascii="Times New Roman" w:hAnsi="Times New Roman"/>
                <w:i/>
              </w:rPr>
            </w:pPr>
          </w:p>
        </w:tc>
        <w:tc>
          <w:tcPr>
            <w:tcW w:w="940" w:type="pct"/>
            <w:vMerge/>
            <w:vAlign w:val="center"/>
          </w:tcPr>
          <w:p w14:paraId="5BEBCAC2" w14:textId="77777777" w:rsidR="007C423B" w:rsidRPr="00A82888" w:rsidRDefault="007C423B" w:rsidP="00122BC4">
            <w:pPr>
              <w:spacing w:after="0" w:line="240" w:lineRule="auto"/>
              <w:rPr>
                <w:rFonts w:ascii="Times New Roman" w:hAnsi="Times New Roman"/>
                <w:i/>
              </w:rPr>
            </w:pPr>
          </w:p>
        </w:tc>
        <w:tc>
          <w:tcPr>
            <w:tcW w:w="323" w:type="pct"/>
            <w:vMerge/>
            <w:vAlign w:val="center"/>
          </w:tcPr>
          <w:p w14:paraId="7FCE5847" w14:textId="77777777" w:rsidR="007C423B" w:rsidRPr="00A82888" w:rsidRDefault="007C423B" w:rsidP="00122BC4">
            <w:pPr>
              <w:spacing w:after="0" w:line="240" w:lineRule="auto"/>
              <w:rPr>
                <w:rFonts w:ascii="Times New Roman" w:hAnsi="Times New Roman"/>
                <w:i/>
              </w:rPr>
            </w:pPr>
          </w:p>
        </w:tc>
        <w:tc>
          <w:tcPr>
            <w:tcW w:w="276" w:type="pct"/>
            <w:vMerge/>
            <w:shd w:val="clear" w:color="auto" w:fill="FFFF00"/>
          </w:tcPr>
          <w:p w14:paraId="2A1D99E6" w14:textId="77777777" w:rsidR="007C423B" w:rsidRPr="00A82888" w:rsidRDefault="007C423B" w:rsidP="00122BC4">
            <w:pPr>
              <w:suppressAutoHyphens/>
              <w:spacing w:after="0" w:line="240" w:lineRule="auto"/>
              <w:jc w:val="center"/>
              <w:rPr>
                <w:rFonts w:ascii="Times New Roman" w:hAnsi="Times New Roman"/>
                <w:i/>
                <w:sz w:val="20"/>
                <w:szCs w:val="20"/>
              </w:rPr>
            </w:pPr>
          </w:p>
        </w:tc>
        <w:tc>
          <w:tcPr>
            <w:tcW w:w="347" w:type="pct"/>
            <w:vMerge/>
          </w:tcPr>
          <w:p w14:paraId="4CA5DB01" w14:textId="77777777" w:rsidR="007C423B" w:rsidRPr="00A82888" w:rsidRDefault="007C423B" w:rsidP="00122BC4">
            <w:pPr>
              <w:suppressAutoHyphens/>
              <w:spacing w:after="0" w:line="240" w:lineRule="auto"/>
              <w:jc w:val="center"/>
              <w:rPr>
                <w:rFonts w:ascii="Times New Roman" w:hAnsi="Times New Roman"/>
                <w:i/>
                <w:sz w:val="20"/>
                <w:szCs w:val="20"/>
              </w:rPr>
            </w:pPr>
          </w:p>
        </w:tc>
        <w:tc>
          <w:tcPr>
            <w:tcW w:w="494" w:type="pct"/>
            <w:vAlign w:val="center"/>
          </w:tcPr>
          <w:p w14:paraId="11CF9606" w14:textId="77777777" w:rsidR="007C423B" w:rsidRPr="00A82888" w:rsidRDefault="007C423B" w:rsidP="00122BC4">
            <w:pPr>
              <w:suppressAutoHyphens/>
              <w:spacing w:after="0" w:line="240" w:lineRule="auto"/>
              <w:ind w:left="-57" w:right="-57"/>
              <w:jc w:val="center"/>
              <w:rPr>
                <w:rFonts w:ascii="Times New Roman" w:hAnsi="Times New Roman"/>
                <w:i/>
                <w:sz w:val="20"/>
                <w:szCs w:val="20"/>
              </w:rPr>
            </w:pPr>
            <w:r w:rsidRPr="00A82888">
              <w:rPr>
                <w:rFonts w:ascii="Times New Roman" w:hAnsi="Times New Roman"/>
                <w:color w:val="000000"/>
                <w:sz w:val="20"/>
                <w:szCs w:val="20"/>
              </w:rPr>
              <w:t>Лабораторных</w:t>
            </w:r>
            <w:proofErr w:type="gramStart"/>
            <w:r w:rsidRPr="00A82888">
              <w:rPr>
                <w:rFonts w:ascii="Times New Roman" w:hAnsi="Times New Roman"/>
                <w:color w:val="000000"/>
                <w:sz w:val="20"/>
                <w:szCs w:val="20"/>
              </w:rPr>
              <w:t>.</w:t>
            </w:r>
            <w:proofErr w:type="gramEnd"/>
            <w:r w:rsidRPr="00A82888">
              <w:rPr>
                <w:rFonts w:ascii="Times New Roman" w:hAnsi="Times New Roman"/>
                <w:color w:val="000000"/>
                <w:sz w:val="20"/>
                <w:szCs w:val="20"/>
              </w:rPr>
              <w:t xml:space="preserve"> и практических. Занятий</w:t>
            </w:r>
          </w:p>
        </w:tc>
        <w:tc>
          <w:tcPr>
            <w:tcW w:w="445" w:type="pct"/>
            <w:vAlign w:val="center"/>
          </w:tcPr>
          <w:p w14:paraId="63BB23CB" w14:textId="77777777" w:rsidR="007C423B" w:rsidRPr="00A82888" w:rsidRDefault="007C423B" w:rsidP="00122BC4">
            <w:pPr>
              <w:suppressAutoHyphens/>
              <w:spacing w:after="0" w:line="240" w:lineRule="auto"/>
              <w:ind w:left="-57" w:right="-57"/>
              <w:jc w:val="center"/>
              <w:rPr>
                <w:rFonts w:ascii="Times New Roman" w:hAnsi="Times New Roman"/>
                <w:iCs/>
                <w:sz w:val="20"/>
                <w:szCs w:val="20"/>
              </w:rPr>
            </w:pPr>
            <w:r w:rsidRPr="00A82888">
              <w:rPr>
                <w:rFonts w:ascii="Times New Roman" w:hAnsi="Times New Roman"/>
                <w:sz w:val="20"/>
                <w:szCs w:val="20"/>
              </w:rPr>
              <w:t>Курсовых работ (проектов)</w:t>
            </w:r>
          </w:p>
        </w:tc>
        <w:tc>
          <w:tcPr>
            <w:tcW w:w="507" w:type="pct"/>
            <w:vAlign w:val="center"/>
          </w:tcPr>
          <w:p w14:paraId="1D5904C1" w14:textId="77777777" w:rsidR="007C423B" w:rsidRPr="00A82888" w:rsidRDefault="007C423B" w:rsidP="00122BC4">
            <w:pPr>
              <w:suppressAutoHyphens/>
              <w:spacing w:after="0" w:line="240" w:lineRule="auto"/>
              <w:ind w:left="-57" w:right="-57"/>
              <w:jc w:val="center"/>
              <w:rPr>
                <w:rFonts w:ascii="Times New Roman" w:hAnsi="Times New Roman"/>
                <w:color w:val="000000"/>
                <w:sz w:val="20"/>
                <w:szCs w:val="20"/>
              </w:rPr>
            </w:pPr>
            <w:r w:rsidRPr="00A82888">
              <w:rPr>
                <w:rFonts w:ascii="Times New Roman" w:hAnsi="Times New Roman"/>
                <w:sz w:val="20"/>
                <w:szCs w:val="20"/>
              </w:rPr>
              <w:t>Самостоятельная работа</w:t>
            </w:r>
          </w:p>
        </w:tc>
        <w:tc>
          <w:tcPr>
            <w:tcW w:w="188" w:type="pct"/>
            <w:textDirection w:val="btLr"/>
            <w:vAlign w:val="center"/>
          </w:tcPr>
          <w:p w14:paraId="7B182A10" w14:textId="77777777" w:rsidR="007C423B" w:rsidRPr="00A82888" w:rsidRDefault="007C423B" w:rsidP="00122BC4">
            <w:pPr>
              <w:suppressAutoHyphens/>
              <w:spacing w:after="0" w:line="240" w:lineRule="auto"/>
              <w:ind w:left="-57" w:right="-57"/>
              <w:jc w:val="center"/>
              <w:rPr>
                <w:rFonts w:ascii="Times New Roman" w:hAnsi="Times New Roman"/>
                <w:sz w:val="20"/>
                <w:szCs w:val="20"/>
              </w:rPr>
            </w:pPr>
            <w:r w:rsidRPr="00A82888">
              <w:rPr>
                <w:rFonts w:ascii="Times New Roman" w:hAnsi="Times New Roman"/>
                <w:sz w:val="20"/>
                <w:szCs w:val="20"/>
              </w:rPr>
              <w:t>Промежуточная аттестация</w:t>
            </w:r>
          </w:p>
        </w:tc>
        <w:tc>
          <w:tcPr>
            <w:tcW w:w="285" w:type="pct"/>
            <w:gridSpan w:val="2"/>
            <w:vAlign w:val="center"/>
          </w:tcPr>
          <w:p w14:paraId="6912B2BA" w14:textId="77777777" w:rsidR="007C423B" w:rsidRPr="00A82888" w:rsidRDefault="007C423B" w:rsidP="00122BC4">
            <w:pPr>
              <w:suppressAutoHyphens/>
              <w:spacing w:after="0" w:line="240" w:lineRule="auto"/>
              <w:ind w:left="-57" w:right="-57"/>
              <w:jc w:val="center"/>
              <w:rPr>
                <w:rFonts w:ascii="Times New Roman" w:hAnsi="Times New Roman"/>
                <w:i/>
                <w:sz w:val="20"/>
                <w:szCs w:val="20"/>
              </w:rPr>
            </w:pPr>
            <w:r w:rsidRPr="00A82888">
              <w:rPr>
                <w:rFonts w:ascii="Times New Roman" w:hAnsi="Times New Roman"/>
                <w:sz w:val="20"/>
                <w:szCs w:val="20"/>
              </w:rPr>
              <w:t>Учебная</w:t>
            </w:r>
          </w:p>
        </w:tc>
        <w:tc>
          <w:tcPr>
            <w:tcW w:w="570" w:type="pct"/>
            <w:vAlign w:val="center"/>
          </w:tcPr>
          <w:p w14:paraId="0D5F80C9" w14:textId="77777777" w:rsidR="007C423B" w:rsidRPr="00A82888" w:rsidRDefault="007C423B" w:rsidP="00122BC4">
            <w:pPr>
              <w:suppressAutoHyphens/>
              <w:spacing w:after="0" w:line="240" w:lineRule="auto"/>
              <w:ind w:left="-57" w:right="-57"/>
              <w:jc w:val="center"/>
              <w:rPr>
                <w:rFonts w:ascii="Times New Roman" w:hAnsi="Times New Roman"/>
                <w:i/>
                <w:sz w:val="20"/>
                <w:szCs w:val="20"/>
              </w:rPr>
            </w:pPr>
            <w:r w:rsidRPr="00A82888">
              <w:rPr>
                <w:rFonts w:ascii="Times New Roman" w:hAnsi="Times New Roman"/>
                <w:sz w:val="20"/>
                <w:szCs w:val="20"/>
              </w:rPr>
              <w:t>Производственная</w:t>
            </w:r>
          </w:p>
        </w:tc>
      </w:tr>
      <w:tr w:rsidR="007C423B" w:rsidRPr="00A82888" w14:paraId="6E54F7F7" w14:textId="77777777" w:rsidTr="00321A08">
        <w:trPr>
          <w:trHeight w:val="415"/>
        </w:trPr>
        <w:tc>
          <w:tcPr>
            <w:tcW w:w="625" w:type="pct"/>
            <w:vAlign w:val="center"/>
          </w:tcPr>
          <w:p w14:paraId="56474474" w14:textId="77777777" w:rsidR="007C423B" w:rsidRPr="00A82888" w:rsidRDefault="007C423B" w:rsidP="00122BC4">
            <w:pPr>
              <w:spacing w:after="0" w:line="240" w:lineRule="auto"/>
              <w:jc w:val="center"/>
              <w:rPr>
                <w:rFonts w:ascii="Times New Roman" w:hAnsi="Times New Roman"/>
                <w:i/>
              </w:rPr>
            </w:pPr>
            <w:r w:rsidRPr="00A82888">
              <w:rPr>
                <w:rFonts w:ascii="Times New Roman" w:hAnsi="Times New Roman"/>
                <w:i/>
              </w:rPr>
              <w:t>1</w:t>
            </w:r>
          </w:p>
        </w:tc>
        <w:tc>
          <w:tcPr>
            <w:tcW w:w="940" w:type="pct"/>
            <w:vAlign w:val="center"/>
          </w:tcPr>
          <w:p w14:paraId="071A0424" w14:textId="77777777" w:rsidR="007C423B" w:rsidRPr="00A82888" w:rsidRDefault="007C423B" w:rsidP="00122BC4">
            <w:pPr>
              <w:spacing w:after="0" w:line="240" w:lineRule="auto"/>
              <w:jc w:val="center"/>
              <w:rPr>
                <w:rFonts w:ascii="Times New Roman" w:hAnsi="Times New Roman"/>
                <w:i/>
              </w:rPr>
            </w:pPr>
            <w:r w:rsidRPr="00A82888">
              <w:rPr>
                <w:rFonts w:ascii="Times New Roman" w:hAnsi="Times New Roman"/>
                <w:i/>
              </w:rPr>
              <w:t>2</w:t>
            </w:r>
          </w:p>
        </w:tc>
        <w:tc>
          <w:tcPr>
            <w:tcW w:w="323" w:type="pct"/>
            <w:vAlign w:val="center"/>
          </w:tcPr>
          <w:p w14:paraId="0C1D7F12" w14:textId="77777777" w:rsidR="007C423B" w:rsidRPr="00A82888" w:rsidRDefault="007C423B" w:rsidP="00122BC4">
            <w:pPr>
              <w:spacing w:after="0" w:line="240" w:lineRule="auto"/>
              <w:jc w:val="center"/>
              <w:rPr>
                <w:rFonts w:ascii="Times New Roman" w:hAnsi="Times New Roman"/>
                <w:i/>
              </w:rPr>
            </w:pPr>
            <w:r w:rsidRPr="00A82888">
              <w:rPr>
                <w:rFonts w:ascii="Times New Roman" w:hAnsi="Times New Roman"/>
                <w:i/>
              </w:rPr>
              <w:t>3</w:t>
            </w:r>
          </w:p>
        </w:tc>
        <w:tc>
          <w:tcPr>
            <w:tcW w:w="276" w:type="pct"/>
            <w:vAlign w:val="center"/>
          </w:tcPr>
          <w:p w14:paraId="62A08C89" w14:textId="77777777" w:rsidR="007C423B" w:rsidRPr="00A82888" w:rsidRDefault="007C423B" w:rsidP="00122BC4">
            <w:pPr>
              <w:spacing w:after="0" w:line="240" w:lineRule="auto"/>
              <w:jc w:val="center"/>
              <w:rPr>
                <w:rFonts w:ascii="Times New Roman" w:hAnsi="Times New Roman"/>
                <w:i/>
              </w:rPr>
            </w:pPr>
            <w:r w:rsidRPr="00A82888">
              <w:rPr>
                <w:rFonts w:ascii="Times New Roman" w:hAnsi="Times New Roman"/>
                <w:i/>
              </w:rPr>
              <w:t>4</w:t>
            </w:r>
          </w:p>
        </w:tc>
        <w:tc>
          <w:tcPr>
            <w:tcW w:w="347" w:type="pct"/>
            <w:vAlign w:val="center"/>
          </w:tcPr>
          <w:p w14:paraId="443C4A0C" w14:textId="77777777" w:rsidR="007C423B" w:rsidRPr="00A82888" w:rsidRDefault="007C423B" w:rsidP="00122BC4">
            <w:pPr>
              <w:spacing w:after="0" w:line="240" w:lineRule="auto"/>
              <w:jc w:val="center"/>
              <w:rPr>
                <w:rFonts w:ascii="Times New Roman" w:hAnsi="Times New Roman"/>
                <w:i/>
              </w:rPr>
            </w:pPr>
            <w:r w:rsidRPr="00A82888">
              <w:rPr>
                <w:rFonts w:ascii="Times New Roman" w:hAnsi="Times New Roman"/>
                <w:i/>
              </w:rPr>
              <w:t>5</w:t>
            </w:r>
          </w:p>
        </w:tc>
        <w:tc>
          <w:tcPr>
            <w:tcW w:w="494" w:type="pct"/>
            <w:vAlign w:val="center"/>
          </w:tcPr>
          <w:p w14:paraId="57F185E0" w14:textId="77777777" w:rsidR="007C423B" w:rsidRPr="00A82888" w:rsidRDefault="007C423B" w:rsidP="00122BC4">
            <w:pPr>
              <w:spacing w:after="0" w:line="240" w:lineRule="auto"/>
              <w:jc w:val="center"/>
              <w:rPr>
                <w:rFonts w:ascii="Times New Roman" w:hAnsi="Times New Roman"/>
                <w:i/>
              </w:rPr>
            </w:pPr>
            <w:r w:rsidRPr="00A82888">
              <w:rPr>
                <w:rFonts w:ascii="Times New Roman" w:hAnsi="Times New Roman"/>
                <w:i/>
              </w:rPr>
              <w:t>6</w:t>
            </w:r>
          </w:p>
        </w:tc>
        <w:tc>
          <w:tcPr>
            <w:tcW w:w="445" w:type="pct"/>
            <w:vAlign w:val="center"/>
          </w:tcPr>
          <w:p w14:paraId="67A9C235" w14:textId="77777777" w:rsidR="007C423B" w:rsidRPr="00A82888" w:rsidRDefault="007C423B" w:rsidP="00122BC4">
            <w:pPr>
              <w:spacing w:after="0" w:line="240" w:lineRule="auto"/>
              <w:jc w:val="center"/>
              <w:rPr>
                <w:rFonts w:ascii="Times New Roman" w:hAnsi="Times New Roman"/>
                <w:i/>
              </w:rPr>
            </w:pPr>
            <w:r w:rsidRPr="00A82888">
              <w:rPr>
                <w:rFonts w:ascii="Times New Roman" w:hAnsi="Times New Roman"/>
                <w:i/>
              </w:rPr>
              <w:t>7</w:t>
            </w:r>
          </w:p>
        </w:tc>
        <w:tc>
          <w:tcPr>
            <w:tcW w:w="507" w:type="pct"/>
            <w:vAlign w:val="center"/>
          </w:tcPr>
          <w:p w14:paraId="768C514E" w14:textId="77777777" w:rsidR="007C423B" w:rsidRPr="00A82888" w:rsidRDefault="007C423B" w:rsidP="00122BC4">
            <w:pPr>
              <w:spacing w:after="0" w:line="240" w:lineRule="auto"/>
              <w:jc w:val="center"/>
              <w:rPr>
                <w:rFonts w:ascii="Times New Roman" w:hAnsi="Times New Roman"/>
                <w:i/>
              </w:rPr>
            </w:pPr>
            <w:r w:rsidRPr="00A82888">
              <w:rPr>
                <w:rFonts w:ascii="Times New Roman" w:hAnsi="Times New Roman"/>
                <w:i/>
              </w:rPr>
              <w:t>8</w:t>
            </w:r>
          </w:p>
        </w:tc>
        <w:tc>
          <w:tcPr>
            <w:tcW w:w="188" w:type="pct"/>
            <w:vAlign w:val="center"/>
          </w:tcPr>
          <w:p w14:paraId="00180651" w14:textId="77777777" w:rsidR="007C423B" w:rsidRPr="00A82888" w:rsidRDefault="007C423B" w:rsidP="00122BC4">
            <w:pPr>
              <w:spacing w:after="0" w:line="240" w:lineRule="auto"/>
              <w:jc w:val="center"/>
              <w:rPr>
                <w:rFonts w:ascii="Times New Roman" w:hAnsi="Times New Roman"/>
                <w:i/>
              </w:rPr>
            </w:pPr>
            <w:r w:rsidRPr="00A82888">
              <w:rPr>
                <w:rFonts w:ascii="Times New Roman" w:hAnsi="Times New Roman"/>
                <w:i/>
              </w:rPr>
              <w:t>9</w:t>
            </w:r>
          </w:p>
        </w:tc>
        <w:tc>
          <w:tcPr>
            <w:tcW w:w="285" w:type="pct"/>
            <w:gridSpan w:val="2"/>
            <w:vAlign w:val="center"/>
          </w:tcPr>
          <w:p w14:paraId="34B6F0F9" w14:textId="77777777" w:rsidR="007C423B" w:rsidRPr="00A82888" w:rsidRDefault="007C423B" w:rsidP="00122BC4">
            <w:pPr>
              <w:spacing w:after="0" w:line="240" w:lineRule="auto"/>
              <w:jc w:val="center"/>
              <w:rPr>
                <w:rFonts w:ascii="Times New Roman" w:hAnsi="Times New Roman"/>
                <w:i/>
              </w:rPr>
            </w:pPr>
            <w:r w:rsidRPr="00A82888">
              <w:rPr>
                <w:rFonts w:ascii="Times New Roman" w:hAnsi="Times New Roman"/>
                <w:i/>
              </w:rPr>
              <w:t>10</w:t>
            </w:r>
          </w:p>
        </w:tc>
        <w:tc>
          <w:tcPr>
            <w:tcW w:w="570" w:type="pct"/>
            <w:vAlign w:val="center"/>
          </w:tcPr>
          <w:p w14:paraId="694745FD" w14:textId="77777777" w:rsidR="007C423B" w:rsidRPr="00A82888" w:rsidRDefault="007C423B" w:rsidP="00122BC4">
            <w:pPr>
              <w:spacing w:after="0" w:line="240" w:lineRule="auto"/>
              <w:jc w:val="center"/>
              <w:rPr>
                <w:rFonts w:ascii="Times New Roman" w:hAnsi="Times New Roman"/>
                <w:i/>
              </w:rPr>
            </w:pPr>
            <w:r w:rsidRPr="00A82888">
              <w:rPr>
                <w:rFonts w:ascii="Times New Roman" w:hAnsi="Times New Roman"/>
                <w:i/>
              </w:rPr>
              <w:t>11</w:t>
            </w:r>
          </w:p>
        </w:tc>
      </w:tr>
      <w:tr w:rsidR="00FB58C2" w:rsidRPr="00A82888" w14:paraId="1BAAD172" w14:textId="77777777" w:rsidTr="00321A08">
        <w:tc>
          <w:tcPr>
            <w:tcW w:w="625" w:type="pct"/>
          </w:tcPr>
          <w:p w14:paraId="4CB99EA3" w14:textId="0A929323" w:rsidR="00FB58C2" w:rsidRPr="00A82888" w:rsidRDefault="00FB58C2" w:rsidP="00FB58C2">
            <w:pPr>
              <w:spacing w:after="0" w:line="240" w:lineRule="auto"/>
              <w:rPr>
                <w:rFonts w:ascii="Times New Roman" w:hAnsi="Times New Roman"/>
              </w:rPr>
            </w:pPr>
            <w:r w:rsidRPr="00A82888">
              <w:rPr>
                <w:rFonts w:ascii="Times New Roman" w:hAnsi="Times New Roman"/>
              </w:rPr>
              <w:t xml:space="preserve">ПК </w:t>
            </w:r>
            <w:r>
              <w:rPr>
                <w:rFonts w:ascii="Times New Roman" w:hAnsi="Times New Roman"/>
              </w:rPr>
              <w:t>2</w:t>
            </w:r>
            <w:r w:rsidRPr="00A82888">
              <w:rPr>
                <w:rFonts w:ascii="Times New Roman" w:hAnsi="Times New Roman"/>
              </w:rPr>
              <w:t xml:space="preserve">.1, ПК </w:t>
            </w:r>
            <w:r>
              <w:rPr>
                <w:rFonts w:ascii="Times New Roman" w:hAnsi="Times New Roman"/>
              </w:rPr>
              <w:t>2</w:t>
            </w:r>
            <w:r w:rsidRPr="00A82888">
              <w:rPr>
                <w:rFonts w:ascii="Times New Roman" w:hAnsi="Times New Roman"/>
              </w:rPr>
              <w:t xml:space="preserve">.2, ПК </w:t>
            </w:r>
            <w:r>
              <w:rPr>
                <w:rFonts w:ascii="Times New Roman" w:hAnsi="Times New Roman"/>
              </w:rPr>
              <w:t>2</w:t>
            </w:r>
            <w:r w:rsidRPr="00A82888">
              <w:rPr>
                <w:rFonts w:ascii="Times New Roman" w:hAnsi="Times New Roman"/>
              </w:rPr>
              <w:t xml:space="preserve">.4, ПК </w:t>
            </w:r>
            <w:r>
              <w:rPr>
                <w:rFonts w:ascii="Times New Roman" w:hAnsi="Times New Roman"/>
              </w:rPr>
              <w:t>2</w:t>
            </w:r>
            <w:r w:rsidRPr="00A82888">
              <w:rPr>
                <w:rFonts w:ascii="Times New Roman" w:hAnsi="Times New Roman"/>
              </w:rPr>
              <w:t>.5</w:t>
            </w:r>
          </w:p>
          <w:p w14:paraId="0807C03D" w14:textId="77777777" w:rsidR="00FB58C2" w:rsidRPr="00A82888" w:rsidRDefault="00FB58C2" w:rsidP="00FB58C2">
            <w:pPr>
              <w:spacing w:after="0" w:line="240" w:lineRule="auto"/>
              <w:rPr>
                <w:rFonts w:ascii="Times New Roman" w:hAnsi="Times New Roman"/>
              </w:rPr>
            </w:pPr>
            <w:r w:rsidRPr="00A82888">
              <w:rPr>
                <w:rFonts w:ascii="Times New Roman" w:hAnsi="Times New Roman"/>
              </w:rPr>
              <w:t xml:space="preserve">ОК 01, ОК 02, </w:t>
            </w:r>
          </w:p>
          <w:p w14:paraId="2C66A2A7" w14:textId="77777777" w:rsidR="00FB58C2" w:rsidRPr="00A82888" w:rsidRDefault="00FB58C2" w:rsidP="00FB58C2">
            <w:pPr>
              <w:spacing w:after="0" w:line="240" w:lineRule="auto"/>
              <w:rPr>
                <w:rFonts w:ascii="Times New Roman" w:hAnsi="Times New Roman"/>
              </w:rPr>
            </w:pPr>
            <w:r w:rsidRPr="00A82888">
              <w:rPr>
                <w:rFonts w:ascii="Times New Roman" w:hAnsi="Times New Roman"/>
              </w:rPr>
              <w:t xml:space="preserve">ОК 04, ОК 05, </w:t>
            </w:r>
          </w:p>
          <w:p w14:paraId="787AA6DF" w14:textId="77777777" w:rsidR="00FB58C2" w:rsidRPr="00A82888" w:rsidRDefault="00FB58C2" w:rsidP="00FB58C2">
            <w:pPr>
              <w:spacing w:after="0" w:line="240" w:lineRule="auto"/>
              <w:rPr>
                <w:rFonts w:ascii="Times New Roman" w:hAnsi="Times New Roman"/>
              </w:rPr>
            </w:pPr>
            <w:r w:rsidRPr="00A82888">
              <w:rPr>
                <w:rFonts w:ascii="Times New Roman" w:hAnsi="Times New Roman"/>
              </w:rPr>
              <w:t>ОК 09</w:t>
            </w:r>
          </w:p>
        </w:tc>
        <w:tc>
          <w:tcPr>
            <w:tcW w:w="940" w:type="pct"/>
          </w:tcPr>
          <w:p w14:paraId="1460C0C9" w14:textId="77777777" w:rsidR="00FB58C2" w:rsidRPr="00A82888" w:rsidRDefault="00FB58C2" w:rsidP="00FB58C2">
            <w:pPr>
              <w:spacing w:after="0" w:line="240" w:lineRule="auto"/>
              <w:rPr>
                <w:rFonts w:ascii="Times New Roman" w:hAnsi="Times New Roman"/>
              </w:rPr>
            </w:pPr>
            <w:r w:rsidRPr="00A82888">
              <w:rPr>
                <w:rFonts w:ascii="Times New Roman" w:hAnsi="Times New Roman"/>
              </w:rPr>
              <w:t>Раздел 1. Технология проведения маркетинговых исследований</w:t>
            </w:r>
          </w:p>
        </w:tc>
        <w:tc>
          <w:tcPr>
            <w:tcW w:w="323" w:type="pct"/>
          </w:tcPr>
          <w:p w14:paraId="5ED09797" w14:textId="259F8FDB" w:rsidR="00FB58C2" w:rsidRPr="00FB58C2" w:rsidRDefault="00FB58C2" w:rsidP="00FB58C2">
            <w:pPr>
              <w:spacing w:after="0" w:line="240" w:lineRule="auto"/>
              <w:jc w:val="center"/>
              <w:rPr>
                <w:rFonts w:ascii="Times New Roman" w:hAnsi="Times New Roman"/>
              </w:rPr>
            </w:pPr>
            <w:r w:rsidRPr="00645D44">
              <w:rPr>
                <w:rFonts w:ascii="Times New Roman" w:hAnsi="Times New Roman"/>
              </w:rPr>
              <w:t>56-96</w:t>
            </w:r>
          </w:p>
        </w:tc>
        <w:tc>
          <w:tcPr>
            <w:tcW w:w="276" w:type="pct"/>
          </w:tcPr>
          <w:p w14:paraId="03545B05" w14:textId="2F1909DA" w:rsidR="00FB58C2" w:rsidRPr="00A82888" w:rsidRDefault="00FB58C2" w:rsidP="00FB58C2">
            <w:pPr>
              <w:spacing w:after="0" w:line="240" w:lineRule="auto"/>
              <w:jc w:val="center"/>
              <w:rPr>
                <w:rFonts w:ascii="Times New Roman" w:hAnsi="Times New Roman"/>
              </w:rPr>
            </w:pPr>
            <w:r w:rsidRPr="00645D44">
              <w:rPr>
                <w:rFonts w:ascii="Times New Roman" w:hAnsi="Times New Roman"/>
              </w:rPr>
              <w:t>56-96</w:t>
            </w:r>
          </w:p>
        </w:tc>
        <w:tc>
          <w:tcPr>
            <w:tcW w:w="347" w:type="pct"/>
          </w:tcPr>
          <w:p w14:paraId="56347627" w14:textId="3C22D358" w:rsidR="00FB58C2" w:rsidRPr="00A82888" w:rsidRDefault="00FB58C2" w:rsidP="00FB58C2">
            <w:pPr>
              <w:spacing w:after="0" w:line="240" w:lineRule="auto"/>
              <w:jc w:val="center"/>
              <w:rPr>
                <w:rFonts w:ascii="Times New Roman" w:hAnsi="Times New Roman"/>
                <w:b/>
                <w:bCs/>
              </w:rPr>
            </w:pPr>
            <w:r w:rsidRPr="00645D44">
              <w:rPr>
                <w:rFonts w:ascii="Times New Roman" w:hAnsi="Times New Roman"/>
              </w:rPr>
              <w:t>56-96</w:t>
            </w:r>
          </w:p>
        </w:tc>
        <w:tc>
          <w:tcPr>
            <w:tcW w:w="494" w:type="pct"/>
          </w:tcPr>
          <w:p w14:paraId="35A59DDF" w14:textId="3382625D" w:rsidR="00FB58C2" w:rsidRPr="00A82888" w:rsidRDefault="00FB58C2" w:rsidP="00FB58C2">
            <w:pPr>
              <w:spacing w:after="0" w:line="240" w:lineRule="auto"/>
              <w:jc w:val="center"/>
              <w:rPr>
                <w:rFonts w:ascii="Times New Roman" w:hAnsi="Times New Roman"/>
                <w:b/>
                <w:bCs/>
              </w:rPr>
            </w:pPr>
          </w:p>
        </w:tc>
        <w:tc>
          <w:tcPr>
            <w:tcW w:w="445" w:type="pct"/>
          </w:tcPr>
          <w:p w14:paraId="2DA64D7A" w14:textId="7311B218" w:rsidR="00FB58C2" w:rsidRPr="00A82888" w:rsidRDefault="00FB58C2" w:rsidP="00FB58C2">
            <w:pPr>
              <w:spacing w:after="0" w:line="240" w:lineRule="auto"/>
              <w:jc w:val="center"/>
              <w:rPr>
                <w:rFonts w:ascii="Times New Roman" w:hAnsi="Times New Roman"/>
              </w:rPr>
            </w:pPr>
          </w:p>
        </w:tc>
        <w:tc>
          <w:tcPr>
            <w:tcW w:w="507" w:type="pct"/>
          </w:tcPr>
          <w:p w14:paraId="5FF71683" w14:textId="20157AB8" w:rsidR="00FB58C2" w:rsidRPr="00A82888" w:rsidRDefault="00FB58C2" w:rsidP="00FB58C2">
            <w:pPr>
              <w:spacing w:after="0" w:line="240" w:lineRule="auto"/>
              <w:jc w:val="center"/>
              <w:rPr>
                <w:rFonts w:ascii="Times New Roman" w:hAnsi="Times New Roman"/>
              </w:rPr>
            </w:pPr>
          </w:p>
        </w:tc>
        <w:tc>
          <w:tcPr>
            <w:tcW w:w="188" w:type="pct"/>
            <w:vMerge w:val="restart"/>
          </w:tcPr>
          <w:p w14:paraId="25278D96" w14:textId="023AAD42" w:rsidR="00FB58C2" w:rsidRPr="00A82888" w:rsidRDefault="00FB58C2" w:rsidP="00FB58C2">
            <w:pPr>
              <w:spacing w:after="0" w:line="240" w:lineRule="auto"/>
              <w:jc w:val="center"/>
              <w:rPr>
                <w:rFonts w:ascii="Times New Roman" w:hAnsi="Times New Roman"/>
              </w:rPr>
            </w:pPr>
          </w:p>
        </w:tc>
        <w:tc>
          <w:tcPr>
            <w:tcW w:w="285" w:type="pct"/>
            <w:gridSpan w:val="2"/>
          </w:tcPr>
          <w:p w14:paraId="796F7FD7" w14:textId="46D55C17" w:rsidR="00FB58C2" w:rsidRPr="00A82888" w:rsidRDefault="00FB58C2" w:rsidP="00FB58C2">
            <w:pPr>
              <w:spacing w:after="0" w:line="240" w:lineRule="auto"/>
              <w:jc w:val="center"/>
              <w:rPr>
                <w:rFonts w:ascii="Times New Roman" w:hAnsi="Times New Roman"/>
                <w:b/>
                <w:bCs/>
              </w:rPr>
            </w:pPr>
          </w:p>
        </w:tc>
        <w:tc>
          <w:tcPr>
            <w:tcW w:w="570" w:type="pct"/>
          </w:tcPr>
          <w:p w14:paraId="45885ED4" w14:textId="248614B6" w:rsidR="00FB58C2" w:rsidRPr="00A82888" w:rsidRDefault="00FB58C2" w:rsidP="00FB58C2">
            <w:pPr>
              <w:spacing w:after="0" w:line="240" w:lineRule="auto"/>
              <w:jc w:val="center"/>
              <w:rPr>
                <w:rFonts w:ascii="Times New Roman" w:hAnsi="Times New Roman"/>
                <w:b/>
                <w:bCs/>
              </w:rPr>
            </w:pPr>
          </w:p>
        </w:tc>
      </w:tr>
      <w:tr w:rsidR="00FB58C2" w:rsidRPr="00A82888" w14:paraId="12CC7BE1" w14:textId="77777777" w:rsidTr="00321A08">
        <w:trPr>
          <w:trHeight w:val="314"/>
        </w:trPr>
        <w:tc>
          <w:tcPr>
            <w:tcW w:w="625" w:type="pct"/>
          </w:tcPr>
          <w:p w14:paraId="49F38F20" w14:textId="36A19DE8" w:rsidR="00FB58C2" w:rsidRPr="00A82888" w:rsidRDefault="00FB58C2" w:rsidP="00FB58C2">
            <w:pPr>
              <w:spacing w:after="0" w:line="240" w:lineRule="auto"/>
              <w:rPr>
                <w:rFonts w:ascii="Times New Roman" w:hAnsi="Times New Roman"/>
              </w:rPr>
            </w:pPr>
            <w:r w:rsidRPr="00A82888">
              <w:rPr>
                <w:rFonts w:ascii="Times New Roman" w:hAnsi="Times New Roman"/>
              </w:rPr>
              <w:t xml:space="preserve">ПК </w:t>
            </w:r>
            <w:r>
              <w:rPr>
                <w:rFonts w:ascii="Times New Roman" w:hAnsi="Times New Roman"/>
              </w:rPr>
              <w:t>2</w:t>
            </w:r>
            <w:r w:rsidRPr="00A82888">
              <w:rPr>
                <w:rFonts w:ascii="Times New Roman" w:hAnsi="Times New Roman"/>
              </w:rPr>
              <w:t>.</w:t>
            </w:r>
            <w:r w:rsidR="000F767B">
              <w:rPr>
                <w:rFonts w:ascii="Times New Roman" w:hAnsi="Times New Roman"/>
              </w:rPr>
              <w:t>3</w:t>
            </w:r>
            <w:r w:rsidRPr="00A82888">
              <w:rPr>
                <w:rFonts w:ascii="Times New Roman" w:hAnsi="Times New Roman"/>
              </w:rPr>
              <w:t xml:space="preserve">, ПК </w:t>
            </w:r>
            <w:r>
              <w:rPr>
                <w:rFonts w:ascii="Times New Roman" w:hAnsi="Times New Roman"/>
              </w:rPr>
              <w:t>2</w:t>
            </w:r>
            <w:r w:rsidRPr="00A82888">
              <w:rPr>
                <w:rFonts w:ascii="Times New Roman" w:hAnsi="Times New Roman"/>
              </w:rPr>
              <w:t>.5</w:t>
            </w:r>
          </w:p>
          <w:p w14:paraId="1FC6A940" w14:textId="77777777" w:rsidR="00FB58C2" w:rsidRPr="00A82888" w:rsidRDefault="00FB58C2" w:rsidP="00FB58C2">
            <w:pPr>
              <w:spacing w:after="0" w:line="240" w:lineRule="auto"/>
              <w:rPr>
                <w:rFonts w:ascii="Times New Roman" w:hAnsi="Times New Roman"/>
              </w:rPr>
            </w:pPr>
            <w:r w:rsidRPr="00A82888">
              <w:rPr>
                <w:rFonts w:ascii="Times New Roman" w:hAnsi="Times New Roman"/>
              </w:rPr>
              <w:t xml:space="preserve">ОК 01, ОК 02, </w:t>
            </w:r>
          </w:p>
          <w:p w14:paraId="2357C1EF" w14:textId="77777777" w:rsidR="00FB58C2" w:rsidRPr="00A82888" w:rsidRDefault="00FB58C2" w:rsidP="00FB58C2">
            <w:pPr>
              <w:spacing w:after="0" w:line="240" w:lineRule="auto"/>
              <w:rPr>
                <w:rFonts w:ascii="Times New Roman" w:hAnsi="Times New Roman"/>
              </w:rPr>
            </w:pPr>
            <w:r w:rsidRPr="00A82888">
              <w:rPr>
                <w:rFonts w:ascii="Times New Roman" w:hAnsi="Times New Roman"/>
              </w:rPr>
              <w:t xml:space="preserve">ОК 04, ОК 05, </w:t>
            </w:r>
          </w:p>
          <w:p w14:paraId="516D687B" w14:textId="78B7C4D0" w:rsidR="00FB58C2" w:rsidRPr="00A82888" w:rsidRDefault="00FB58C2" w:rsidP="00FB58C2">
            <w:pPr>
              <w:spacing w:after="0" w:line="240" w:lineRule="auto"/>
              <w:rPr>
                <w:rFonts w:ascii="Times New Roman" w:hAnsi="Times New Roman"/>
              </w:rPr>
            </w:pPr>
            <w:r w:rsidRPr="00A82888">
              <w:rPr>
                <w:rFonts w:ascii="Times New Roman" w:hAnsi="Times New Roman"/>
              </w:rPr>
              <w:t>ОК 09</w:t>
            </w:r>
          </w:p>
        </w:tc>
        <w:tc>
          <w:tcPr>
            <w:tcW w:w="940" w:type="pct"/>
          </w:tcPr>
          <w:p w14:paraId="6D4E07C1" w14:textId="77777777" w:rsidR="00FB58C2" w:rsidRPr="00A82888" w:rsidRDefault="00FB58C2" w:rsidP="00FB58C2">
            <w:pPr>
              <w:spacing w:after="0" w:line="240" w:lineRule="auto"/>
              <w:rPr>
                <w:rFonts w:ascii="Times New Roman" w:hAnsi="Times New Roman"/>
              </w:rPr>
            </w:pPr>
            <w:r w:rsidRPr="00A82888">
              <w:rPr>
                <w:rFonts w:ascii="Times New Roman" w:hAnsi="Times New Roman"/>
              </w:rPr>
              <w:t>Раздел 2. Ценообразование в торговой деятельности.</w:t>
            </w:r>
          </w:p>
        </w:tc>
        <w:tc>
          <w:tcPr>
            <w:tcW w:w="323" w:type="pct"/>
          </w:tcPr>
          <w:p w14:paraId="658C657B" w14:textId="45F30EA3" w:rsidR="00FB58C2" w:rsidRPr="00A82888" w:rsidRDefault="00FB58C2" w:rsidP="00FB58C2">
            <w:pPr>
              <w:spacing w:after="0" w:line="240" w:lineRule="auto"/>
              <w:jc w:val="center"/>
              <w:rPr>
                <w:rFonts w:ascii="Times New Roman" w:hAnsi="Times New Roman"/>
                <w:b/>
                <w:bCs/>
              </w:rPr>
            </w:pPr>
            <w:r w:rsidRPr="00645D44">
              <w:rPr>
                <w:rFonts w:ascii="Times New Roman" w:hAnsi="Times New Roman"/>
              </w:rPr>
              <w:t>56-96</w:t>
            </w:r>
          </w:p>
        </w:tc>
        <w:tc>
          <w:tcPr>
            <w:tcW w:w="276" w:type="pct"/>
          </w:tcPr>
          <w:p w14:paraId="561E0EF3" w14:textId="683E1CFA" w:rsidR="00FB58C2" w:rsidRPr="00A82888" w:rsidRDefault="00FB58C2" w:rsidP="00FB58C2">
            <w:pPr>
              <w:spacing w:after="0" w:line="240" w:lineRule="auto"/>
              <w:jc w:val="center"/>
              <w:rPr>
                <w:rFonts w:ascii="Times New Roman" w:hAnsi="Times New Roman"/>
              </w:rPr>
            </w:pPr>
            <w:r w:rsidRPr="00645D44">
              <w:rPr>
                <w:rFonts w:ascii="Times New Roman" w:hAnsi="Times New Roman"/>
              </w:rPr>
              <w:t>56-96</w:t>
            </w:r>
          </w:p>
        </w:tc>
        <w:tc>
          <w:tcPr>
            <w:tcW w:w="347" w:type="pct"/>
          </w:tcPr>
          <w:p w14:paraId="5A30765D" w14:textId="2AC54A7E" w:rsidR="00FB58C2" w:rsidRPr="00A82888" w:rsidRDefault="00FB58C2" w:rsidP="00FB58C2">
            <w:pPr>
              <w:spacing w:after="0" w:line="240" w:lineRule="auto"/>
              <w:jc w:val="center"/>
              <w:rPr>
                <w:rFonts w:ascii="Times New Roman" w:hAnsi="Times New Roman"/>
                <w:b/>
                <w:bCs/>
              </w:rPr>
            </w:pPr>
            <w:r w:rsidRPr="00645D44">
              <w:rPr>
                <w:rFonts w:ascii="Times New Roman" w:hAnsi="Times New Roman"/>
              </w:rPr>
              <w:t>56-96</w:t>
            </w:r>
          </w:p>
        </w:tc>
        <w:tc>
          <w:tcPr>
            <w:tcW w:w="494" w:type="pct"/>
          </w:tcPr>
          <w:p w14:paraId="1039B1D1" w14:textId="2C045743" w:rsidR="00FB58C2" w:rsidRPr="00A82888" w:rsidRDefault="00FB58C2" w:rsidP="00FB58C2">
            <w:pPr>
              <w:spacing w:after="0" w:line="240" w:lineRule="auto"/>
              <w:jc w:val="center"/>
              <w:rPr>
                <w:rFonts w:ascii="Times New Roman" w:hAnsi="Times New Roman"/>
                <w:b/>
                <w:bCs/>
              </w:rPr>
            </w:pPr>
          </w:p>
        </w:tc>
        <w:tc>
          <w:tcPr>
            <w:tcW w:w="445" w:type="pct"/>
          </w:tcPr>
          <w:p w14:paraId="10676536" w14:textId="42D8A9FF" w:rsidR="00FB58C2" w:rsidRPr="00A82888" w:rsidRDefault="00FB58C2" w:rsidP="00FB58C2">
            <w:pPr>
              <w:spacing w:after="0" w:line="240" w:lineRule="auto"/>
              <w:jc w:val="center"/>
              <w:rPr>
                <w:rFonts w:ascii="Times New Roman" w:hAnsi="Times New Roman"/>
              </w:rPr>
            </w:pPr>
          </w:p>
        </w:tc>
        <w:tc>
          <w:tcPr>
            <w:tcW w:w="507" w:type="pct"/>
          </w:tcPr>
          <w:p w14:paraId="69A28AA0" w14:textId="42BC0A01" w:rsidR="00FB58C2" w:rsidRPr="00A82888" w:rsidRDefault="00FB58C2" w:rsidP="00FB58C2">
            <w:pPr>
              <w:spacing w:after="0" w:line="240" w:lineRule="auto"/>
              <w:jc w:val="center"/>
              <w:rPr>
                <w:rFonts w:ascii="Times New Roman" w:hAnsi="Times New Roman"/>
              </w:rPr>
            </w:pPr>
          </w:p>
        </w:tc>
        <w:tc>
          <w:tcPr>
            <w:tcW w:w="188" w:type="pct"/>
            <w:vMerge/>
          </w:tcPr>
          <w:p w14:paraId="1BAD1D4E" w14:textId="77777777" w:rsidR="00FB58C2" w:rsidRPr="00A82888" w:rsidRDefault="00FB58C2" w:rsidP="00FB58C2">
            <w:pPr>
              <w:spacing w:after="0" w:line="240" w:lineRule="auto"/>
              <w:jc w:val="center"/>
              <w:rPr>
                <w:rFonts w:ascii="Times New Roman" w:hAnsi="Times New Roman"/>
              </w:rPr>
            </w:pPr>
          </w:p>
        </w:tc>
        <w:tc>
          <w:tcPr>
            <w:tcW w:w="285" w:type="pct"/>
            <w:gridSpan w:val="2"/>
          </w:tcPr>
          <w:p w14:paraId="5B49F281" w14:textId="6C0CD108" w:rsidR="00FB58C2" w:rsidRPr="00A82888" w:rsidRDefault="00FB58C2" w:rsidP="00FB58C2">
            <w:pPr>
              <w:spacing w:after="0" w:line="240" w:lineRule="auto"/>
              <w:jc w:val="center"/>
              <w:rPr>
                <w:rFonts w:ascii="Times New Roman" w:hAnsi="Times New Roman"/>
                <w:b/>
                <w:bCs/>
              </w:rPr>
            </w:pPr>
          </w:p>
        </w:tc>
        <w:tc>
          <w:tcPr>
            <w:tcW w:w="570" w:type="pct"/>
          </w:tcPr>
          <w:p w14:paraId="3EE92F68" w14:textId="69D6AF37" w:rsidR="00FB58C2" w:rsidRPr="00A82888" w:rsidRDefault="00FB58C2" w:rsidP="00FB58C2">
            <w:pPr>
              <w:spacing w:after="0" w:line="240" w:lineRule="auto"/>
              <w:jc w:val="center"/>
              <w:rPr>
                <w:rFonts w:ascii="Times New Roman" w:hAnsi="Times New Roman"/>
                <w:b/>
                <w:bCs/>
              </w:rPr>
            </w:pPr>
          </w:p>
        </w:tc>
      </w:tr>
      <w:tr w:rsidR="00FB58C2" w:rsidRPr="00A82888" w14:paraId="0C91ADCF" w14:textId="77777777" w:rsidTr="00321A08">
        <w:trPr>
          <w:trHeight w:val="314"/>
        </w:trPr>
        <w:tc>
          <w:tcPr>
            <w:tcW w:w="625" w:type="pct"/>
          </w:tcPr>
          <w:p w14:paraId="37EB1B82" w14:textId="0D105690" w:rsidR="00FB58C2" w:rsidRPr="00A82888" w:rsidRDefault="00FB58C2" w:rsidP="00FB58C2">
            <w:pPr>
              <w:spacing w:after="0" w:line="240" w:lineRule="auto"/>
              <w:rPr>
                <w:rFonts w:ascii="Times New Roman" w:hAnsi="Times New Roman"/>
              </w:rPr>
            </w:pPr>
            <w:r w:rsidRPr="00A82888">
              <w:rPr>
                <w:rFonts w:ascii="Times New Roman" w:hAnsi="Times New Roman"/>
              </w:rPr>
              <w:t xml:space="preserve">ПК </w:t>
            </w:r>
            <w:r>
              <w:rPr>
                <w:rFonts w:ascii="Times New Roman" w:hAnsi="Times New Roman"/>
              </w:rPr>
              <w:t>2</w:t>
            </w:r>
            <w:r w:rsidRPr="00A82888">
              <w:rPr>
                <w:rFonts w:ascii="Times New Roman" w:hAnsi="Times New Roman"/>
              </w:rPr>
              <w:t>.</w:t>
            </w:r>
            <w:r w:rsidR="000F767B">
              <w:rPr>
                <w:rFonts w:ascii="Times New Roman" w:hAnsi="Times New Roman"/>
              </w:rPr>
              <w:t>6</w:t>
            </w:r>
            <w:r w:rsidRPr="00A82888">
              <w:rPr>
                <w:rFonts w:ascii="Times New Roman" w:hAnsi="Times New Roman"/>
              </w:rPr>
              <w:t xml:space="preserve">, ПК </w:t>
            </w:r>
            <w:r>
              <w:rPr>
                <w:rFonts w:ascii="Times New Roman" w:hAnsi="Times New Roman"/>
              </w:rPr>
              <w:t>2</w:t>
            </w:r>
            <w:r w:rsidRPr="00A82888">
              <w:rPr>
                <w:rFonts w:ascii="Times New Roman" w:hAnsi="Times New Roman"/>
              </w:rPr>
              <w:t>.</w:t>
            </w:r>
            <w:r w:rsidR="000F767B">
              <w:rPr>
                <w:rFonts w:ascii="Times New Roman" w:hAnsi="Times New Roman"/>
              </w:rPr>
              <w:t>7</w:t>
            </w:r>
            <w:r w:rsidRPr="00A82888">
              <w:rPr>
                <w:rFonts w:ascii="Times New Roman" w:hAnsi="Times New Roman"/>
              </w:rPr>
              <w:t xml:space="preserve">, ПК </w:t>
            </w:r>
            <w:r>
              <w:rPr>
                <w:rFonts w:ascii="Times New Roman" w:hAnsi="Times New Roman"/>
              </w:rPr>
              <w:t>2</w:t>
            </w:r>
            <w:r w:rsidRPr="00A82888">
              <w:rPr>
                <w:rFonts w:ascii="Times New Roman" w:hAnsi="Times New Roman"/>
              </w:rPr>
              <w:t>.</w:t>
            </w:r>
            <w:r w:rsidR="000F767B">
              <w:rPr>
                <w:rFonts w:ascii="Times New Roman" w:hAnsi="Times New Roman"/>
              </w:rPr>
              <w:t>8</w:t>
            </w:r>
            <w:r w:rsidRPr="00A82888">
              <w:rPr>
                <w:rFonts w:ascii="Times New Roman" w:hAnsi="Times New Roman"/>
              </w:rPr>
              <w:t xml:space="preserve">, </w:t>
            </w:r>
          </w:p>
          <w:p w14:paraId="518B0A37" w14:textId="77777777" w:rsidR="00FB58C2" w:rsidRPr="00A82888" w:rsidRDefault="00FB58C2" w:rsidP="00FB58C2">
            <w:pPr>
              <w:spacing w:after="0" w:line="240" w:lineRule="auto"/>
              <w:rPr>
                <w:rFonts w:ascii="Times New Roman" w:hAnsi="Times New Roman"/>
              </w:rPr>
            </w:pPr>
            <w:r w:rsidRPr="00A82888">
              <w:rPr>
                <w:rFonts w:ascii="Times New Roman" w:hAnsi="Times New Roman"/>
              </w:rPr>
              <w:t xml:space="preserve">ОК 01, ОК 02, </w:t>
            </w:r>
          </w:p>
          <w:p w14:paraId="5E13BE77" w14:textId="77777777" w:rsidR="00FB58C2" w:rsidRPr="00A82888" w:rsidRDefault="00FB58C2" w:rsidP="00FB58C2">
            <w:pPr>
              <w:spacing w:after="0" w:line="240" w:lineRule="auto"/>
              <w:rPr>
                <w:rFonts w:ascii="Times New Roman" w:hAnsi="Times New Roman"/>
              </w:rPr>
            </w:pPr>
            <w:r w:rsidRPr="00A82888">
              <w:rPr>
                <w:rFonts w:ascii="Times New Roman" w:hAnsi="Times New Roman"/>
              </w:rPr>
              <w:t xml:space="preserve">ОК 04, ОК 05, </w:t>
            </w:r>
          </w:p>
          <w:p w14:paraId="27BC20B3" w14:textId="367EB6F2" w:rsidR="00FB58C2" w:rsidRPr="00A82888" w:rsidRDefault="00FB58C2" w:rsidP="00FB58C2">
            <w:pPr>
              <w:spacing w:after="0" w:line="240" w:lineRule="auto"/>
              <w:rPr>
                <w:rFonts w:ascii="Times New Roman" w:hAnsi="Times New Roman"/>
              </w:rPr>
            </w:pPr>
            <w:r w:rsidRPr="00A82888">
              <w:rPr>
                <w:rFonts w:ascii="Times New Roman" w:hAnsi="Times New Roman"/>
              </w:rPr>
              <w:t>ОК 09</w:t>
            </w:r>
          </w:p>
        </w:tc>
        <w:tc>
          <w:tcPr>
            <w:tcW w:w="940" w:type="pct"/>
          </w:tcPr>
          <w:p w14:paraId="773F4BD0" w14:textId="77777777" w:rsidR="00FB58C2" w:rsidRPr="00A82888" w:rsidRDefault="00FB58C2" w:rsidP="00FB58C2">
            <w:pPr>
              <w:spacing w:after="0" w:line="240" w:lineRule="auto"/>
              <w:rPr>
                <w:rFonts w:ascii="Times New Roman" w:hAnsi="Times New Roman"/>
              </w:rPr>
            </w:pPr>
            <w:r w:rsidRPr="00A82888">
              <w:rPr>
                <w:rFonts w:ascii="Times New Roman" w:hAnsi="Times New Roman"/>
              </w:rPr>
              <w:t>Раздел 3. Бизнес-планирование и финансовое моделирование предпринимательской единицы.</w:t>
            </w:r>
          </w:p>
        </w:tc>
        <w:tc>
          <w:tcPr>
            <w:tcW w:w="323" w:type="pct"/>
          </w:tcPr>
          <w:p w14:paraId="524C7421" w14:textId="5007AB7B" w:rsidR="00FB58C2" w:rsidRPr="00A82888" w:rsidRDefault="00FB58C2" w:rsidP="00FB58C2">
            <w:pPr>
              <w:spacing w:after="0" w:line="240" w:lineRule="auto"/>
              <w:jc w:val="center"/>
              <w:rPr>
                <w:rFonts w:ascii="Times New Roman" w:hAnsi="Times New Roman"/>
                <w:b/>
                <w:bCs/>
              </w:rPr>
            </w:pPr>
            <w:r w:rsidRPr="00645D44">
              <w:rPr>
                <w:rFonts w:ascii="Times New Roman" w:hAnsi="Times New Roman"/>
              </w:rPr>
              <w:t>56-96</w:t>
            </w:r>
          </w:p>
        </w:tc>
        <w:tc>
          <w:tcPr>
            <w:tcW w:w="276" w:type="pct"/>
          </w:tcPr>
          <w:p w14:paraId="5A1002B5" w14:textId="0D891C61" w:rsidR="00FB58C2" w:rsidRPr="00A82888" w:rsidRDefault="00FB58C2" w:rsidP="00FB58C2">
            <w:pPr>
              <w:spacing w:after="0" w:line="240" w:lineRule="auto"/>
              <w:jc w:val="center"/>
              <w:rPr>
                <w:rFonts w:ascii="Times New Roman" w:hAnsi="Times New Roman"/>
              </w:rPr>
            </w:pPr>
            <w:r w:rsidRPr="00645D44">
              <w:rPr>
                <w:rFonts w:ascii="Times New Roman" w:hAnsi="Times New Roman"/>
              </w:rPr>
              <w:t>56-96</w:t>
            </w:r>
          </w:p>
        </w:tc>
        <w:tc>
          <w:tcPr>
            <w:tcW w:w="347" w:type="pct"/>
          </w:tcPr>
          <w:p w14:paraId="3344C919" w14:textId="1DF0A1F8" w:rsidR="00FB58C2" w:rsidRPr="00A82888" w:rsidRDefault="00FB58C2" w:rsidP="00FB58C2">
            <w:pPr>
              <w:spacing w:after="0" w:line="240" w:lineRule="auto"/>
              <w:jc w:val="center"/>
              <w:rPr>
                <w:rFonts w:ascii="Times New Roman" w:hAnsi="Times New Roman"/>
                <w:b/>
                <w:bCs/>
              </w:rPr>
            </w:pPr>
            <w:r w:rsidRPr="00645D44">
              <w:rPr>
                <w:rFonts w:ascii="Times New Roman" w:hAnsi="Times New Roman"/>
              </w:rPr>
              <w:t>56-96</w:t>
            </w:r>
          </w:p>
        </w:tc>
        <w:tc>
          <w:tcPr>
            <w:tcW w:w="494" w:type="pct"/>
          </w:tcPr>
          <w:p w14:paraId="70E39AC5" w14:textId="3D947823" w:rsidR="00FB58C2" w:rsidRPr="00A82888" w:rsidRDefault="00FB58C2" w:rsidP="00FB58C2">
            <w:pPr>
              <w:spacing w:after="0" w:line="240" w:lineRule="auto"/>
              <w:jc w:val="center"/>
              <w:rPr>
                <w:rFonts w:ascii="Times New Roman" w:hAnsi="Times New Roman"/>
              </w:rPr>
            </w:pPr>
          </w:p>
        </w:tc>
        <w:tc>
          <w:tcPr>
            <w:tcW w:w="445" w:type="pct"/>
          </w:tcPr>
          <w:p w14:paraId="66B57DD6" w14:textId="77777777" w:rsidR="00FB58C2" w:rsidRPr="00A82888" w:rsidRDefault="00FB58C2" w:rsidP="00FB58C2">
            <w:pPr>
              <w:spacing w:after="0" w:line="240" w:lineRule="auto"/>
              <w:jc w:val="center"/>
              <w:rPr>
                <w:rFonts w:ascii="Times New Roman" w:hAnsi="Times New Roman"/>
              </w:rPr>
            </w:pPr>
          </w:p>
        </w:tc>
        <w:tc>
          <w:tcPr>
            <w:tcW w:w="507" w:type="pct"/>
          </w:tcPr>
          <w:p w14:paraId="5BA967C3" w14:textId="77777777" w:rsidR="00FB58C2" w:rsidRPr="00A82888" w:rsidRDefault="00FB58C2" w:rsidP="00FB58C2">
            <w:pPr>
              <w:spacing w:after="0" w:line="240" w:lineRule="auto"/>
              <w:jc w:val="center"/>
              <w:rPr>
                <w:rFonts w:ascii="Times New Roman" w:hAnsi="Times New Roman"/>
              </w:rPr>
            </w:pPr>
          </w:p>
        </w:tc>
        <w:tc>
          <w:tcPr>
            <w:tcW w:w="188" w:type="pct"/>
          </w:tcPr>
          <w:p w14:paraId="0CFE88B2" w14:textId="77777777" w:rsidR="00FB58C2" w:rsidRPr="00A82888" w:rsidRDefault="00FB58C2" w:rsidP="00FB58C2">
            <w:pPr>
              <w:spacing w:after="0" w:line="240" w:lineRule="auto"/>
              <w:jc w:val="center"/>
              <w:rPr>
                <w:rFonts w:ascii="Times New Roman" w:hAnsi="Times New Roman"/>
              </w:rPr>
            </w:pPr>
          </w:p>
        </w:tc>
        <w:tc>
          <w:tcPr>
            <w:tcW w:w="285" w:type="pct"/>
            <w:gridSpan w:val="2"/>
          </w:tcPr>
          <w:p w14:paraId="1BCEDAE0" w14:textId="33EB7D6B" w:rsidR="00FB58C2" w:rsidRPr="00A82888" w:rsidRDefault="00FB58C2" w:rsidP="00FB58C2">
            <w:pPr>
              <w:spacing w:after="0" w:line="240" w:lineRule="auto"/>
              <w:jc w:val="center"/>
              <w:rPr>
                <w:rFonts w:ascii="Times New Roman" w:hAnsi="Times New Roman"/>
                <w:b/>
                <w:bCs/>
              </w:rPr>
            </w:pPr>
          </w:p>
        </w:tc>
        <w:tc>
          <w:tcPr>
            <w:tcW w:w="570" w:type="pct"/>
          </w:tcPr>
          <w:p w14:paraId="69AF7E6B" w14:textId="77777777" w:rsidR="00FB58C2" w:rsidRPr="00A82888" w:rsidRDefault="00FB58C2" w:rsidP="00FB58C2">
            <w:pPr>
              <w:spacing w:after="0" w:line="240" w:lineRule="auto"/>
              <w:jc w:val="center"/>
              <w:rPr>
                <w:rFonts w:ascii="Times New Roman" w:hAnsi="Times New Roman"/>
                <w:b/>
                <w:bCs/>
              </w:rPr>
            </w:pPr>
          </w:p>
        </w:tc>
      </w:tr>
      <w:tr w:rsidR="00FB58C2" w:rsidRPr="00A82888" w14:paraId="3D7B35E2" w14:textId="77777777" w:rsidTr="00321A08">
        <w:trPr>
          <w:trHeight w:val="314"/>
        </w:trPr>
        <w:tc>
          <w:tcPr>
            <w:tcW w:w="625" w:type="pct"/>
            <w:shd w:val="clear" w:color="auto" w:fill="auto"/>
          </w:tcPr>
          <w:p w14:paraId="4BC596FF" w14:textId="5A48BCDB" w:rsidR="00FB58C2" w:rsidRPr="00A82888" w:rsidRDefault="00FB58C2" w:rsidP="00FB58C2">
            <w:pPr>
              <w:spacing w:after="0" w:line="240" w:lineRule="auto"/>
              <w:rPr>
                <w:rFonts w:ascii="Times New Roman" w:hAnsi="Times New Roman"/>
              </w:rPr>
            </w:pPr>
          </w:p>
        </w:tc>
        <w:tc>
          <w:tcPr>
            <w:tcW w:w="940" w:type="pct"/>
            <w:shd w:val="clear" w:color="auto" w:fill="auto"/>
          </w:tcPr>
          <w:p w14:paraId="763E8256" w14:textId="77777777" w:rsidR="00FB58C2" w:rsidRPr="00A82888" w:rsidRDefault="00FB58C2" w:rsidP="00FB58C2">
            <w:pPr>
              <w:spacing w:after="0" w:line="240" w:lineRule="auto"/>
              <w:rPr>
                <w:rFonts w:ascii="Times New Roman" w:hAnsi="Times New Roman"/>
              </w:rPr>
            </w:pPr>
            <w:r w:rsidRPr="00A82888">
              <w:rPr>
                <w:rFonts w:ascii="Times New Roman" w:hAnsi="Times New Roman"/>
              </w:rPr>
              <w:t>Учебная практика</w:t>
            </w:r>
          </w:p>
        </w:tc>
        <w:tc>
          <w:tcPr>
            <w:tcW w:w="323" w:type="pct"/>
            <w:shd w:val="clear" w:color="auto" w:fill="auto"/>
          </w:tcPr>
          <w:p w14:paraId="571B04F1" w14:textId="1F9C4F7C" w:rsidR="00FB58C2" w:rsidRPr="00A82888" w:rsidRDefault="00FB58C2" w:rsidP="00FB58C2">
            <w:pPr>
              <w:spacing w:after="0" w:line="240" w:lineRule="auto"/>
              <w:jc w:val="center"/>
              <w:rPr>
                <w:rFonts w:ascii="Times New Roman" w:hAnsi="Times New Roman"/>
                <w:b/>
                <w:bCs/>
              </w:rPr>
            </w:pPr>
            <w:r>
              <w:rPr>
                <w:rFonts w:ascii="Times New Roman" w:hAnsi="Times New Roman"/>
                <w:b/>
                <w:bCs/>
              </w:rPr>
              <w:t>36-36</w:t>
            </w:r>
          </w:p>
        </w:tc>
        <w:tc>
          <w:tcPr>
            <w:tcW w:w="276" w:type="pct"/>
            <w:shd w:val="clear" w:color="auto" w:fill="auto"/>
          </w:tcPr>
          <w:p w14:paraId="42997A60" w14:textId="639BA0B4" w:rsidR="00FB58C2" w:rsidRPr="00A82888" w:rsidRDefault="00FB58C2" w:rsidP="00FB58C2">
            <w:pPr>
              <w:spacing w:after="0" w:line="240" w:lineRule="auto"/>
              <w:jc w:val="center"/>
              <w:rPr>
                <w:rFonts w:ascii="Times New Roman" w:hAnsi="Times New Roman"/>
              </w:rPr>
            </w:pPr>
            <w:r>
              <w:rPr>
                <w:rFonts w:ascii="Times New Roman" w:hAnsi="Times New Roman"/>
                <w:b/>
                <w:bCs/>
              </w:rPr>
              <w:t>36-36</w:t>
            </w:r>
          </w:p>
        </w:tc>
        <w:tc>
          <w:tcPr>
            <w:tcW w:w="347" w:type="pct"/>
            <w:shd w:val="clear" w:color="auto" w:fill="auto"/>
          </w:tcPr>
          <w:p w14:paraId="14F89323" w14:textId="77777777" w:rsidR="00FB58C2" w:rsidRPr="00A82888" w:rsidRDefault="00FB58C2" w:rsidP="00FB58C2">
            <w:pPr>
              <w:spacing w:after="0" w:line="240" w:lineRule="auto"/>
              <w:jc w:val="center"/>
              <w:rPr>
                <w:rFonts w:ascii="Times New Roman" w:hAnsi="Times New Roman"/>
                <w:b/>
                <w:bCs/>
              </w:rPr>
            </w:pPr>
          </w:p>
        </w:tc>
        <w:tc>
          <w:tcPr>
            <w:tcW w:w="494" w:type="pct"/>
            <w:shd w:val="clear" w:color="auto" w:fill="auto"/>
          </w:tcPr>
          <w:p w14:paraId="1F316C86" w14:textId="77777777" w:rsidR="00FB58C2" w:rsidRPr="00A82888" w:rsidRDefault="00FB58C2" w:rsidP="00FB58C2">
            <w:pPr>
              <w:spacing w:after="0" w:line="240" w:lineRule="auto"/>
              <w:jc w:val="center"/>
              <w:rPr>
                <w:rFonts w:ascii="Times New Roman" w:hAnsi="Times New Roman"/>
              </w:rPr>
            </w:pPr>
          </w:p>
        </w:tc>
        <w:tc>
          <w:tcPr>
            <w:tcW w:w="445" w:type="pct"/>
            <w:shd w:val="clear" w:color="auto" w:fill="auto"/>
          </w:tcPr>
          <w:p w14:paraId="461D1D1B" w14:textId="77777777" w:rsidR="00FB58C2" w:rsidRPr="00A82888" w:rsidRDefault="00FB58C2" w:rsidP="00FB58C2">
            <w:pPr>
              <w:spacing w:after="0" w:line="240" w:lineRule="auto"/>
              <w:jc w:val="center"/>
              <w:rPr>
                <w:rFonts w:ascii="Times New Roman" w:hAnsi="Times New Roman"/>
              </w:rPr>
            </w:pPr>
          </w:p>
        </w:tc>
        <w:tc>
          <w:tcPr>
            <w:tcW w:w="507" w:type="pct"/>
            <w:shd w:val="clear" w:color="auto" w:fill="auto"/>
          </w:tcPr>
          <w:p w14:paraId="65F27923" w14:textId="77777777" w:rsidR="00FB58C2" w:rsidRPr="00A82888" w:rsidRDefault="00FB58C2" w:rsidP="00FB58C2">
            <w:pPr>
              <w:spacing w:after="0" w:line="240" w:lineRule="auto"/>
              <w:jc w:val="center"/>
              <w:rPr>
                <w:rFonts w:ascii="Times New Roman" w:hAnsi="Times New Roman"/>
              </w:rPr>
            </w:pPr>
          </w:p>
        </w:tc>
        <w:tc>
          <w:tcPr>
            <w:tcW w:w="188" w:type="pct"/>
            <w:shd w:val="clear" w:color="auto" w:fill="auto"/>
          </w:tcPr>
          <w:p w14:paraId="221E15E0" w14:textId="77777777" w:rsidR="00FB58C2" w:rsidRPr="00A82888" w:rsidRDefault="00FB58C2" w:rsidP="00FB58C2">
            <w:pPr>
              <w:spacing w:after="0" w:line="240" w:lineRule="auto"/>
              <w:jc w:val="center"/>
              <w:rPr>
                <w:rFonts w:ascii="Times New Roman" w:hAnsi="Times New Roman"/>
              </w:rPr>
            </w:pPr>
          </w:p>
        </w:tc>
        <w:tc>
          <w:tcPr>
            <w:tcW w:w="285" w:type="pct"/>
            <w:gridSpan w:val="2"/>
            <w:shd w:val="clear" w:color="auto" w:fill="auto"/>
          </w:tcPr>
          <w:p w14:paraId="7739E3E6" w14:textId="02C7EE16" w:rsidR="00FB58C2" w:rsidRPr="00A82888" w:rsidRDefault="00FB58C2" w:rsidP="00FB58C2">
            <w:pPr>
              <w:spacing w:after="0" w:line="240" w:lineRule="auto"/>
              <w:jc w:val="center"/>
              <w:rPr>
                <w:rFonts w:ascii="Times New Roman" w:hAnsi="Times New Roman"/>
                <w:b/>
                <w:bCs/>
              </w:rPr>
            </w:pPr>
            <w:r>
              <w:rPr>
                <w:rFonts w:ascii="Times New Roman" w:hAnsi="Times New Roman"/>
                <w:b/>
                <w:bCs/>
              </w:rPr>
              <w:t>36</w:t>
            </w:r>
            <w:r w:rsidRPr="00321A08">
              <w:rPr>
                <w:rFonts w:ascii="Times New Roman" w:hAnsi="Times New Roman"/>
                <w:b/>
                <w:bCs/>
              </w:rPr>
              <w:t>-</w:t>
            </w:r>
            <w:r>
              <w:rPr>
                <w:rFonts w:ascii="Times New Roman" w:hAnsi="Times New Roman"/>
                <w:b/>
                <w:bCs/>
              </w:rPr>
              <w:t>36</w:t>
            </w:r>
          </w:p>
        </w:tc>
        <w:tc>
          <w:tcPr>
            <w:tcW w:w="570" w:type="pct"/>
            <w:shd w:val="clear" w:color="auto" w:fill="auto"/>
          </w:tcPr>
          <w:p w14:paraId="02E8F13C" w14:textId="77777777" w:rsidR="00FB58C2" w:rsidRPr="00A82888" w:rsidRDefault="00FB58C2" w:rsidP="00FB58C2">
            <w:pPr>
              <w:spacing w:after="0" w:line="240" w:lineRule="auto"/>
              <w:jc w:val="center"/>
              <w:rPr>
                <w:rFonts w:ascii="Times New Roman" w:hAnsi="Times New Roman"/>
                <w:b/>
                <w:bCs/>
              </w:rPr>
            </w:pPr>
          </w:p>
        </w:tc>
      </w:tr>
      <w:tr w:rsidR="00FB58C2" w:rsidRPr="00A82888" w14:paraId="0DFD68ED" w14:textId="77777777" w:rsidTr="00321A08">
        <w:trPr>
          <w:trHeight w:val="314"/>
        </w:trPr>
        <w:tc>
          <w:tcPr>
            <w:tcW w:w="625" w:type="pct"/>
            <w:shd w:val="clear" w:color="auto" w:fill="auto"/>
          </w:tcPr>
          <w:p w14:paraId="6CC0B35D" w14:textId="77777777" w:rsidR="00FB58C2" w:rsidRPr="00A82888" w:rsidRDefault="00FB58C2" w:rsidP="00FB58C2">
            <w:pPr>
              <w:spacing w:after="0" w:line="240" w:lineRule="auto"/>
              <w:rPr>
                <w:rFonts w:ascii="Times New Roman" w:hAnsi="Times New Roman"/>
              </w:rPr>
            </w:pPr>
          </w:p>
        </w:tc>
        <w:tc>
          <w:tcPr>
            <w:tcW w:w="940" w:type="pct"/>
            <w:shd w:val="clear" w:color="auto" w:fill="auto"/>
          </w:tcPr>
          <w:p w14:paraId="37ADDF63" w14:textId="365E49FA" w:rsidR="00FB58C2" w:rsidRPr="00A82888" w:rsidRDefault="00FB58C2" w:rsidP="00FB58C2">
            <w:pPr>
              <w:spacing w:after="0" w:line="240" w:lineRule="auto"/>
              <w:rPr>
                <w:rFonts w:ascii="Times New Roman" w:hAnsi="Times New Roman"/>
              </w:rPr>
            </w:pPr>
            <w:r>
              <w:rPr>
                <w:rFonts w:ascii="Times New Roman" w:hAnsi="Times New Roman"/>
              </w:rPr>
              <w:t>Промежуточная аттестация</w:t>
            </w:r>
          </w:p>
        </w:tc>
        <w:tc>
          <w:tcPr>
            <w:tcW w:w="323" w:type="pct"/>
            <w:shd w:val="clear" w:color="auto" w:fill="auto"/>
          </w:tcPr>
          <w:p w14:paraId="245FA252" w14:textId="1705C055" w:rsidR="00FB58C2" w:rsidRPr="00A82888" w:rsidRDefault="00FB58C2" w:rsidP="00FB58C2">
            <w:pPr>
              <w:spacing w:after="0" w:line="240" w:lineRule="auto"/>
              <w:jc w:val="center"/>
              <w:rPr>
                <w:rFonts w:ascii="Times New Roman" w:hAnsi="Times New Roman"/>
                <w:b/>
                <w:bCs/>
              </w:rPr>
            </w:pPr>
            <w:r>
              <w:rPr>
                <w:rFonts w:ascii="Times New Roman" w:hAnsi="Times New Roman"/>
                <w:b/>
                <w:bCs/>
              </w:rPr>
              <w:t>72-72</w:t>
            </w:r>
          </w:p>
        </w:tc>
        <w:tc>
          <w:tcPr>
            <w:tcW w:w="276" w:type="pct"/>
            <w:shd w:val="clear" w:color="auto" w:fill="auto"/>
          </w:tcPr>
          <w:p w14:paraId="03E2F6F7" w14:textId="61A21161" w:rsidR="00FB58C2" w:rsidRPr="00A82888" w:rsidRDefault="00FB58C2" w:rsidP="00FB58C2">
            <w:pPr>
              <w:spacing w:after="0" w:line="240" w:lineRule="auto"/>
              <w:jc w:val="center"/>
              <w:rPr>
                <w:rFonts w:ascii="Times New Roman" w:hAnsi="Times New Roman"/>
              </w:rPr>
            </w:pPr>
            <w:r>
              <w:rPr>
                <w:rFonts w:ascii="Times New Roman" w:hAnsi="Times New Roman"/>
                <w:b/>
                <w:bCs/>
              </w:rPr>
              <w:t>72-72</w:t>
            </w:r>
          </w:p>
        </w:tc>
        <w:tc>
          <w:tcPr>
            <w:tcW w:w="347" w:type="pct"/>
            <w:shd w:val="clear" w:color="auto" w:fill="auto"/>
          </w:tcPr>
          <w:p w14:paraId="352906AC" w14:textId="77777777" w:rsidR="00FB58C2" w:rsidRPr="00A82888" w:rsidRDefault="00FB58C2" w:rsidP="00FB58C2">
            <w:pPr>
              <w:spacing w:after="0" w:line="240" w:lineRule="auto"/>
              <w:jc w:val="center"/>
              <w:rPr>
                <w:rFonts w:ascii="Times New Roman" w:hAnsi="Times New Roman"/>
                <w:b/>
                <w:bCs/>
              </w:rPr>
            </w:pPr>
          </w:p>
        </w:tc>
        <w:tc>
          <w:tcPr>
            <w:tcW w:w="494" w:type="pct"/>
            <w:shd w:val="clear" w:color="auto" w:fill="auto"/>
          </w:tcPr>
          <w:p w14:paraId="01F1BD05" w14:textId="77777777" w:rsidR="00FB58C2" w:rsidRPr="00A82888" w:rsidRDefault="00FB58C2" w:rsidP="00FB58C2">
            <w:pPr>
              <w:spacing w:after="0" w:line="240" w:lineRule="auto"/>
              <w:jc w:val="center"/>
              <w:rPr>
                <w:rFonts w:ascii="Times New Roman" w:hAnsi="Times New Roman"/>
              </w:rPr>
            </w:pPr>
          </w:p>
        </w:tc>
        <w:tc>
          <w:tcPr>
            <w:tcW w:w="445" w:type="pct"/>
            <w:shd w:val="clear" w:color="auto" w:fill="auto"/>
          </w:tcPr>
          <w:p w14:paraId="31ED15B3" w14:textId="77777777" w:rsidR="00FB58C2" w:rsidRPr="00A82888" w:rsidRDefault="00FB58C2" w:rsidP="00FB58C2">
            <w:pPr>
              <w:spacing w:after="0" w:line="240" w:lineRule="auto"/>
              <w:jc w:val="center"/>
              <w:rPr>
                <w:rFonts w:ascii="Times New Roman" w:hAnsi="Times New Roman"/>
              </w:rPr>
            </w:pPr>
          </w:p>
        </w:tc>
        <w:tc>
          <w:tcPr>
            <w:tcW w:w="507" w:type="pct"/>
            <w:shd w:val="clear" w:color="auto" w:fill="auto"/>
          </w:tcPr>
          <w:p w14:paraId="6F66464C" w14:textId="77777777" w:rsidR="00FB58C2" w:rsidRPr="00A82888" w:rsidRDefault="00FB58C2" w:rsidP="00FB58C2">
            <w:pPr>
              <w:spacing w:after="0" w:line="240" w:lineRule="auto"/>
              <w:jc w:val="center"/>
              <w:rPr>
                <w:rFonts w:ascii="Times New Roman" w:hAnsi="Times New Roman"/>
              </w:rPr>
            </w:pPr>
          </w:p>
        </w:tc>
        <w:tc>
          <w:tcPr>
            <w:tcW w:w="188" w:type="pct"/>
            <w:shd w:val="clear" w:color="auto" w:fill="auto"/>
          </w:tcPr>
          <w:p w14:paraId="41A3D363" w14:textId="77777777" w:rsidR="00FB58C2" w:rsidRPr="00A82888" w:rsidRDefault="00FB58C2" w:rsidP="00FB58C2">
            <w:pPr>
              <w:spacing w:after="0" w:line="240" w:lineRule="auto"/>
              <w:jc w:val="center"/>
              <w:rPr>
                <w:rFonts w:ascii="Times New Roman" w:hAnsi="Times New Roman"/>
              </w:rPr>
            </w:pPr>
          </w:p>
        </w:tc>
        <w:tc>
          <w:tcPr>
            <w:tcW w:w="285" w:type="pct"/>
            <w:gridSpan w:val="2"/>
            <w:shd w:val="clear" w:color="auto" w:fill="auto"/>
          </w:tcPr>
          <w:p w14:paraId="44F14785" w14:textId="77777777" w:rsidR="00FB58C2" w:rsidRPr="00A82888" w:rsidRDefault="00FB58C2" w:rsidP="00FB58C2">
            <w:pPr>
              <w:spacing w:after="0" w:line="240" w:lineRule="auto"/>
              <w:jc w:val="center"/>
              <w:rPr>
                <w:rFonts w:ascii="Times New Roman" w:hAnsi="Times New Roman"/>
                <w:b/>
                <w:bCs/>
              </w:rPr>
            </w:pPr>
          </w:p>
        </w:tc>
        <w:tc>
          <w:tcPr>
            <w:tcW w:w="570" w:type="pct"/>
            <w:shd w:val="clear" w:color="auto" w:fill="auto"/>
          </w:tcPr>
          <w:p w14:paraId="775188E3" w14:textId="4CC8CF7A" w:rsidR="00FB58C2" w:rsidRPr="00A82888" w:rsidRDefault="00FB58C2" w:rsidP="00FB58C2">
            <w:pPr>
              <w:spacing w:after="0" w:line="240" w:lineRule="auto"/>
              <w:jc w:val="center"/>
              <w:rPr>
                <w:rFonts w:ascii="Times New Roman" w:hAnsi="Times New Roman"/>
                <w:b/>
                <w:bCs/>
              </w:rPr>
            </w:pPr>
            <w:r w:rsidRPr="00321A08">
              <w:rPr>
                <w:rFonts w:ascii="Times New Roman" w:hAnsi="Times New Roman"/>
                <w:b/>
                <w:bCs/>
              </w:rPr>
              <w:t>72-</w:t>
            </w:r>
            <w:r>
              <w:rPr>
                <w:rFonts w:ascii="Times New Roman" w:hAnsi="Times New Roman"/>
                <w:b/>
                <w:bCs/>
              </w:rPr>
              <w:t>72</w:t>
            </w:r>
          </w:p>
        </w:tc>
      </w:tr>
      <w:tr w:rsidR="007C423B" w:rsidRPr="00A82888" w14:paraId="38ABE5BE" w14:textId="77777777" w:rsidTr="00321A08">
        <w:tc>
          <w:tcPr>
            <w:tcW w:w="625" w:type="pct"/>
          </w:tcPr>
          <w:p w14:paraId="3ACEE397" w14:textId="77777777" w:rsidR="007C423B" w:rsidRPr="00A82888" w:rsidRDefault="007C423B" w:rsidP="00122BC4">
            <w:pPr>
              <w:spacing w:after="0" w:line="240" w:lineRule="auto"/>
              <w:rPr>
                <w:rFonts w:ascii="Times New Roman" w:hAnsi="Times New Roman"/>
                <w:i/>
              </w:rPr>
            </w:pPr>
          </w:p>
        </w:tc>
        <w:tc>
          <w:tcPr>
            <w:tcW w:w="940" w:type="pct"/>
          </w:tcPr>
          <w:p w14:paraId="2DFDE316" w14:textId="77777777" w:rsidR="007C423B" w:rsidRPr="00A82888" w:rsidRDefault="007C423B" w:rsidP="00122BC4">
            <w:pPr>
              <w:suppressAutoHyphens/>
              <w:spacing w:after="0" w:line="240" w:lineRule="auto"/>
              <w:rPr>
                <w:rFonts w:ascii="Times New Roman" w:hAnsi="Times New Roman"/>
              </w:rPr>
            </w:pPr>
            <w:r w:rsidRPr="00A82888">
              <w:rPr>
                <w:rFonts w:ascii="Times New Roman" w:hAnsi="Times New Roman"/>
              </w:rPr>
              <w:t>Промежуточная аттестация</w:t>
            </w:r>
          </w:p>
        </w:tc>
        <w:tc>
          <w:tcPr>
            <w:tcW w:w="323" w:type="pct"/>
          </w:tcPr>
          <w:p w14:paraId="7FFD848D" w14:textId="07D0822E" w:rsidR="007C423B" w:rsidRPr="00A82888" w:rsidRDefault="007C423B" w:rsidP="00122BC4">
            <w:pPr>
              <w:suppressAutoHyphens/>
              <w:spacing w:after="0" w:line="240" w:lineRule="auto"/>
              <w:jc w:val="center"/>
              <w:rPr>
                <w:rFonts w:ascii="Times New Roman" w:hAnsi="Times New Roman"/>
                <w:b/>
                <w:bCs/>
              </w:rPr>
            </w:pPr>
          </w:p>
        </w:tc>
        <w:tc>
          <w:tcPr>
            <w:tcW w:w="276" w:type="pct"/>
            <w:shd w:val="clear" w:color="auto" w:fill="C0C0C0"/>
          </w:tcPr>
          <w:p w14:paraId="3BD312F4" w14:textId="76B13879" w:rsidR="007C423B" w:rsidRPr="00A82888" w:rsidRDefault="007C423B" w:rsidP="00122BC4">
            <w:pPr>
              <w:spacing w:after="0" w:line="240" w:lineRule="auto"/>
              <w:jc w:val="center"/>
              <w:rPr>
                <w:rFonts w:ascii="Times New Roman" w:hAnsi="Times New Roman"/>
                <w:i/>
              </w:rPr>
            </w:pPr>
          </w:p>
        </w:tc>
        <w:tc>
          <w:tcPr>
            <w:tcW w:w="347" w:type="pct"/>
            <w:shd w:val="clear" w:color="auto" w:fill="C0C0C0"/>
          </w:tcPr>
          <w:p w14:paraId="2B8AECB0" w14:textId="77777777" w:rsidR="007C423B" w:rsidRPr="00A82888" w:rsidRDefault="007C423B" w:rsidP="00122BC4">
            <w:pPr>
              <w:spacing w:after="0" w:line="240" w:lineRule="auto"/>
              <w:jc w:val="center"/>
              <w:rPr>
                <w:rFonts w:ascii="Times New Roman" w:hAnsi="Times New Roman"/>
                <w:i/>
              </w:rPr>
            </w:pPr>
          </w:p>
        </w:tc>
        <w:tc>
          <w:tcPr>
            <w:tcW w:w="494" w:type="pct"/>
            <w:shd w:val="clear" w:color="auto" w:fill="C0C0C0"/>
          </w:tcPr>
          <w:p w14:paraId="0BA6F1CF" w14:textId="77777777" w:rsidR="007C423B" w:rsidRPr="00A82888" w:rsidRDefault="007C423B" w:rsidP="00122BC4">
            <w:pPr>
              <w:spacing w:after="0" w:line="240" w:lineRule="auto"/>
              <w:jc w:val="center"/>
              <w:rPr>
                <w:rFonts w:ascii="Times New Roman" w:hAnsi="Times New Roman"/>
                <w:i/>
              </w:rPr>
            </w:pPr>
          </w:p>
        </w:tc>
        <w:tc>
          <w:tcPr>
            <w:tcW w:w="1425" w:type="pct"/>
            <w:gridSpan w:val="5"/>
            <w:shd w:val="clear" w:color="auto" w:fill="C0C0C0"/>
          </w:tcPr>
          <w:p w14:paraId="1E974BD2" w14:textId="77777777" w:rsidR="007C423B" w:rsidRPr="00A82888" w:rsidRDefault="007C423B" w:rsidP="00122BC4">
            <w:pPr>
              <w:spacing w:after="0" w:line="240" w:lineRule="auto"/>
              <w:jc w:val="center"/>
              <w:rPr>
                <w:rFonts w:ascii="Times New Roman" w:hAnsi="Times New Roman"/>
                <w:i/>
              </w:rPr>
            </w:pPr>
          </w:p>
        </w:tc>
        <w:tc>
          <w:tcPr>
            <w:tcW w:w="570" w:type="pct"/>
          </w:tcPr>
          <w:p w14:paraId="2D4484EB" w14:textId="77777777" w:rsidR="007C423B" w:rsidRPr="00A82888" w:rsidRDefault="007C423B" w:rsidP="00122BC4">
            <w:pPr>
              <w:suppressAutoHyphens/>
              <w:spacing w:after="0" w:line="240" w:lineRule="auto"/>
              <w:jc w:val="center"/>
              <w:rPr>
                <w:rFonts w:ascii="Times New Roman" w:hAnsi="Times New Roman"/>
              </w:rPr>
            </w:pPr>
          </w:p>
        </w:tc>
      </w:tr>
      <w:tr w:rsidR="007C423B" w:rsidRPr="00A82888" w14:paraId="0E7196C2" w14:textId="77777777" w:rsidTr="00321A08">
        <w:tc>
          <w:tcPr>
            <w:tcW w:w="625" w:type="pct"/>
          </w:tcPr>
          <w:p w14:paraId="3599709B" w14:textId="77777777" w:rsidR="007C423B" w:rsidRPr="00A82888" w:rsidRDefault="007C423B" w:rsidP="00122BC4">
            <w:pPr>
              <w:spacing w:line="240" w:lineRule="auto"/>
              <w:rPr>
                <w:rFonts w:ascii="Times New Roman" w:hAnsi="Times New Roman"/>
                <w:b/>
                <w:i/>
              </w:rPr>
            </w:pPr>
          </w:p>
        </w:tc>
        <w:tc>
          <w:tcPr>
            <w:tcW w:w="940" w:type="pct"/>
          </w:tcPr>
          <w:p w14:paraId="5A81C831" w14:textId="77777777" w:rsidR="007C423B" w:rsidRPr="00A82888" w:rsidRDefault="007C423B" w:rsidP="00122BC4">
            <w:pPr>
              <w:spacing w:line="240" w:lineRule="auto"/>
              <w:rPr>
                <w:rFonts w:ascii="Times New Roman" w:hAnsi="Times New Roman"/>
                <w:b/>
                <w:i/>
              </w:rPr>
            </w:pPr>
            <w:r w:rsidRPr="00A82888">
              <w:rPr>
                <w:rFonts w:ascii="Times New Roman" w:hAnsi="Times New Roman"/>
                <w:b/>
                <w:i/>
              </w:rPr>
              <w:t>Всего:</w:t>
            </w:r>
          </w:p>
        </w:tc>
        <w:tc>
          <w:tcPr>
            <w:tcW w:w="323" w:type="pct"/>
          </w:tcPr>
          <w:p w14:paraId="3FE9F07E" w14:textId="70B85D36" w:rsidR="007C423B" w:rsidRPr="00A82888" w:rsidRDefault="00321A08" w:rsidP="00122BC4">
            <w:pPr>
              <w:spacing w:after="0" w:line="240" w:lineRule="auto"/>
              <w:jc w:val="center"/>
              <w:rPr>
                <w:rFonts w:ascii="Times New Roman" w:hAnsi="Times New Roman"/>
                <w:b/>
                <w:i/>
              </w:rPr>
            </w:pPr>
            <w:r>
              <w:rPr>
                <w:rFonts w:ascii="Times New Roman" w:hAnsi="Times New Roman"/>
                <w:b/>
                <w:i/>
              </w:rPr>
              <w:t>276-396</w:t>
            </w:r>
          </w:p>
        </w:tc>
        <w:tc>
          <w:tcPr>
            <w:tcW w:w="276" w:type="pct"/>
          </w:tcPr>
          <w:p w14:paraId="0CBBF2CF" w14:textId="1AAD90D6" w:rsidR="007C423B" w:rsidRPr="00A82888" w:rsidRDefault="00FB58C2" w:rsidP="00122BC4">
            <w:pPr>
              <w:spacing w:after="0" w:line="240" w:lineRule="auto"/>
              <w:jc w:val="center"/>
              <w:rPr>
                <w:rFonts w:ascii="Times New Roman" w:hAnsi="Times New Roman"/>
                <w:b/>
                <w:i/>
              </w:rPr>
            </w:pPr>
            <w:r>
              <w:rPr>
                <w:rFonts w:ascii="Times New Roman" w:hAnsi="Times New Roman"/>
                <w:b/>
                <w:i/>
              </w:rPr>
              <w:t>276-396</w:t>
            </w:r>
          </w:p>
        </w:tc>
        <w:tc>
          <w:tcPr>
            <w:tcW w:w="347" w:type="pct"/>
          </w:tcPr>
          <w:p w14:paraId="215EAB4B" w14:textId="3BE3830F" w:rsidR="007C423B" w:rsidRPr="00A82888" w:rsidRDefault="00FB58C2" w:rsidP="00122BC4">
            <w:pPr>
              <w:spacing w:after="0" w:line="240" w:lineRule="auto"/>
              <w:jc w:val="center"/>
              <w:rPr>
                <w:rFonts w:ascii="Times New Roman" w:hAnsi="Times New Roman"/>
                <w:b/>
                <w:i/>
              </w:rPr>
            </w:pPr>
            <w:r>
              <w:rPr>
                <w:rFonts w:ascii="Times New Roman" w:hAnsi="Times New Roman"/>
                <w:b/>
                <w:i/>
              </w:rPr>
              <w:t>168</w:t>
            </w:r>
            <w:r w:rsidR="00321A08">
              <w:rPr>
                <w:rFonts w:ascii="Times New Roman" w:hAnsi="Times New Roman"/>
                <w:b/>
                <w:i/>
              </w:rPr>
              <w:t>-</w:t>
            </w:r>
            <w:r>
              <w:rPr>
                <w:rFonts w:ascii="Times New Roman" w:hAnsi="Times New Roman"/>
                <w:b/>
                <w:i/>
              </w:rPr>
              <w:t>288</w:t>
            </w:r>
          </w:p>
        </w:tc>
        <w:tc>
          <w:tcPr>
            <w:tcW w:w="494" w:type="pct"/>
          </w:tcPr>
          <w:p w14:paraId="47DE29A6" w14:textId="03D1A58B" w:rsidR="007C423B" w:rsidRPr="00A82888" w:rsidRDefault="007C423B" w:rsidP="00122BC4">
            <w:pPr>
              <w:spacing w:after="0" w:line="240" w:lineRule="auto"/>
              <w:jc w:val="center"/>
              <w:rPr>
                <w:rFonts w:ascii="Times New Roman" w:hAnsi="Times New Roman"/>
                <w:b/>
                <w:i/>
              </w:rPr>
            </w:pPr>
          </w:p>
        </w:tc>
        <w:tc>
          <w:tcPr>
            <w:tcW w:w="445" w:type="pct"/>
          </w:tcPr>
          <w:p w14:paraId="30F09122" w14:textId="73F3AE8F" w:rsidR="007C423B" w:rsidRPr="00A82888" w:rsidRDefault="007C423B" w:rsidP="00122BC4">
            <w:pPr>
              <w:spacing w:after="0" w:line="240" w:lineRule="auto"/>
              <w:jc w:val="center"/>
              <w:rPr>
                <w:rFonts w:ascii="Times New Roman" w:hAnsi="Times New Roman"/>
                <w:b/>
                <w:i/>
              </w:rPr>
            </w:pPr>
          </w:p>
        </w:tc>
        <w:tc>
          <w:tcPr>
            <w:tcW w:w="507" w:type="pct"/>
          </w:tcPr>
          <w:p w14:paraId="17FC984D" w14:textId="60212E22" w:rsidR="007C423B" w:rsidRPr="00A82888" w:rsidRDefault="007C423B" w:rsidP="00122BC4">
            <w:pPr>
              <w:spacing w:after="0" w:line="240" w:lineRule="auto"/>
              <w:jc w:val="center"/>
              <w:rPr>
                <w:rFonts w:ascii="Times New Roman" w:hAnsi="Times New Roman"/>
                <w:b/>
                <w:i/>
              </w:rPr>
            </w:pPr>
          </w:p>
        </w:tc>
        <w:tc>
          <w:tcPr>
            <w:tcW w:w="191" w:type="pct"/>
            <w:gridSpan w:val="2"/>
          </w:tcPr>
          <w:p w14:paraId="506B785F" w14:textId="35ECFFE1" w:rsidR="007C423B" w:rsidRPr="00A82888" w:rsidRDefault="007C423B" w:rsidP="00122BC4">
            <w:pPr>
              <w:spacing w:after="0" w:line="240" w:lineRule="auto"/>
              <w:jc w:val="center"/>
              <w:rPr>
                <w:rFonts w:ascii="Times New Roman" w:hAnsi="Times New Roman"/>
                <w:b/>
                <w:i/>
                <w:vertAlign w:val="superscript"/>
              </w:rPr>
            </w:pPr>
          </w:p>
        </w:tc>
        <w:tc>
          <w:tcPr>
            <w:tcW w:w="282" w:type="pct"/>
          </w:tcPr>
          <w:p w14:paraId="45F5A968" w14:textId="3931A972" w:rsidR="007C423B" w:rsidRPr="00A82888" w:rsidRDefault="00FB58C2" w:rsidP="00122BC4">
            <w:pPr>
              <w:spacing w:after="0" w:line="240" w:lineRule="auto"/>
              <w:jc w:val="center"/>
              <w:rPr>
                <w:rFonts w:ascii="Times New Roman" w:hAnsi="Times New Roman"/>
                <w:b/>
                <w:i/>
              </w:rPr>
            </w:pPr>
            <w:r>
              <w:rPr>
                <w:rFonts w:ascii="Times New Roman" w:hAnsi="Times New Roman"/>
                <w:b/>
                <w:i/>
              </w:rPr>
              <w:t>36</w:t>
            </w:r>
            <w:r w:rsidR="00321A08" w:rsidRPr="00321A08">
              <w:rPr>
                <w:rFonts w:ascii="Times New Roman" w:hAnsi="Times New Roman"/>
                <w:b/>
                <w:i/>
              </w:rPr>
              <w:t>-</w:t>
            </w:r>
            <w:r>
              <w:rPr>
                <w:rFonts w:ascii="Times New Roman" w:hAnsi="Times New Roman"/>
                <w:b/>
                <w:i/>
              </w:rPr>
              <w:t>36</w:t>
            </w:r>
          </w:p>
        </w:tc>
        <w:tc>
          <w:tcPr>
            <w:tcW w:w="570" w:type="pct"/>
          </w:tcPr>
          <w:p w14:paraId="7C70CCE6" w14:textId="2E0A7724" w:rsidR="007C423B" w:rsidRPr="00A82888" w:rsidRDefault="00321A08" w:rsidP="00122BC4">
            <w:pPr>
              <w:spacing w:after="0" w:line="240" w:lineRule="auto"/>
              <w:jc w:val="center"/>
              <w:rPr>
                <w:rFonts w:ascii="Times New Roman" w:hAnsi="Times New Roman"/>
                <w:b/>
                <w:i/>
              </w:rPr>
            </w:pPr>
            <w:r w:rsidRPr="00321A08">
              <w:rPr>
                <w:rFonts w:ascii="Times New Roman" w:hAnsi="Times New Roman"/>
                <w:b/>
                <w:i/>
              </w:rPr>
              <w:t>72-</w:t>
            </w:r>
            <w:r w:rsidR="00FB58C2">
              <w:rPr>
                <w:rFonts w:ascii="Times New Roman" w:hAnsi="Times New Roman"/>
                <w:b/>
                <w:i/>
              </w:rPr>
              <w:t>72</w:t>
            </w:r>
          </w:p>
        </w:tc>
      </w:tr>
    </w:tbl>
    <w:p w14:paraId="36B1460D" w14:textId="77777777" w:rsidR="007C423B" w:rsidRPr="00A82888" w:rsidRDefault="007C423B" w:rsidP="007C423B">
      <w:pPr>
        <w:ind w:left="851"/>
        <w:rPr>
          <w:rFonts w:ascii="Times New Roman" w:hAnsi="Times New Roman"/>
          <w:b/>
          <w:sz w:val="24"/>
          <w:szCs w:val="24"/>
        </w:rPr>
      </w:pPr>
      <w:r w:rsidRPr="00A82888">
        <w:rPr>
          <w:rFonts w:ascii="Times New Roman" w:hAnsi="Times New Roman"/>
          <w:b/>
        </w:rPr>
        <w:br w:type="page"/>
      </w:r>
      <w:r w:rsidRPr="00A82888">
        <w:rPr>
          <w:rFonts w:ascii="Times New Roman" w:hAnsi="Times New Roman"/>
          <w:b/>
          <w:sz w:val="24"/>
          <w:szCs w:val="24"/>
        </w:rPr>
        <w:lastRenderedPageBreak/>
        <w:t>2.2. Тематический план и содержание профессионального модуля (ПМ)</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70"/>
        <w:gridCol w:w="7599"/>
        <w:gridCol w:w="1923"/>
        <w:gridCol w:w="1356"/>
        <w:gridCol w:w="1356"/>
      </w:tblGrid>
      <w:tr w:rsidR="00F67FC4" w:rsidRPr="00A82888" w14:paraId="3C665F47" w14:textId="7ED6E5BB" w:rsidTr="00F2753E">
        <w:trPr>
          <w:trHeight w:val="1204"/>
        </w:trPr>
        <w:tc>
          <w:tcPr>
            <w:tcW w:w="840" w:type="pct"/>
            <w:vAlign w:val="center"/>
          </w:tcPr>
          <w:p w14:paraId="49D935B1" w14:textId="77777777" w:rsidR="00F67FC4" w:rsidRPr="00A82888" w:rsidRDefault="00F67FC4" w:rsidP="00122BC4">
            <w:pPr>
              <w:spacing w:after="0" w:line="240" w:lineRule="auto"/>
              <w:jc w:val="center"/>
              <w:rPr>
                <w:rFonts w:ascii="Times New Roman" w:hAnsi="Times New Roman"/>
                <w:b/>
              </w:rPr>
            </w:pPr>
            <w:r w:rsidRPr="00A82888">
              <w:rPr>
                <w:rFonts w:ascii="Times New Roman" w:hAnsi="Times New Roman"/>
                <w:b/>
                <w:bCs/>
              </w:rPr>
              <w:t>Наименование разделов и тем профессионального модуля (ПМ), междисциплинарных курсов (МДК)</w:t>
            </w:r>
          </w:p>
        </w:tc>
        <w:tc>
          <w:tcPr>
            <w:tcW w:w="2584" w:type="pct"/>
            <w:vAlign w:val="center"/>
          </w:tcPr>
          <w:p w14:paraId="2CEDA064" w14:textId="77777777" w:rsidR="00F67FC4" w:rsidRPr="00A82888" w:rsidRDefault="00F67FC4" w:rsidP="00122BC4">
            <w:pPr>
              <w:suppressAutoHyphens/>
              <w:spacing w:after="0" w:line="240" w:lineRule="auto"/>
              <w:jc w:val="center"/>
              <w:rPr>
                <w:rFonts w:ascii="Times New Roman" w:hAnsi="Times New Roman"/>
                <w:b/>
                <w:bCs/>
              </w:rPr>
            </w:pPr>
            <w:r w:rsidRPr="00A82888">
              <w:rPr>
                <w:rFonts w:ascii="Times New Roman" w:hAnsi="Times New Roman"/>
                <w:b/>
                <w:bCs/>
              </w:rPr>
              <w:t>Содержание учебного материала,</w:t>
            </w:r>
          </w:p>
          <w:p w14:paraId="332EF50B" w14:textId="77777777" w:rsidR="00F67FC4" w:rsidRPr="00A82888" w:rsidRDefault="00F67FC4" w:rsidP="00122BC4">
            <w:pPr>
              <w:suppressAutoHyphens/>
              <w:spacing w:after="0" w:line="240" w:lineRule="auto"/>
              <w:jc w:val="center"/>
              <w:rPr>
                <w:rFonts w:ascii="Times New Roman" w:hAnsi="Times New Roman"/>
                <w:b/>
              </w:rPr>
            </w:pPr>
            <w:r w:rsidRPr="00A82888">
              <w:rPr>
                <w:rFonts w:ascii="Times New Roman" w:hAnsi="Times New Roman"/>
                <w:b/>
                <w:bCs/>
              </w:rPr>
              <w:t>лабораторные работы и практические занятия, самостоятельная учебная работа обучающихся.</w:t>
            </w:r>
          </w:p>
        </w:tc>
        <w:tc>
          <w:tcPr>
            <w:tcW w:w="1115" w:type="pct"/>
            <w:gridSpan w:val="2"/>
            <w:vAlign w:val="center"/>
          </w:tcPr>
          <w:p w14:paraId="5AA73075" w14:textId="5ECD6BC5" w:rsidR="00F67FC4" w:rsidRPr="00A82888" w:rsidRDefault="00784E52" w:rsidP="00122BC4">
            <w:pPr>
              <w:spacing w:after="0" w:line="240" w:lineRule="auto"/>
              <w:jc w:val="center"/>
              <w:rPr>
                <w:rFonts w:ascii="Times New Roman" w:hAnsi="Times New Roman"/>
                <w:b/>
                <w:bCs/>
              </w:rPr>
            </w:pPr>
            <w:r w:rsidRPr="00784E52">
              <w:rPr>
                <w:rFonts w:ascii="Times New Roman" w:hAnsi="Times New Roman"/>
                <w:b/>
                <w:bCs/>
              </w:rPr>
              <w:t xml:space="preserve">Объем, акад. ч / в том числе </w:t>
            </w:r>
            <w:r w:rsidRPr="00784E52">
              <w:rPr>
                <w:rFonts w:ascii="Times New Roman" w:hAnsi="Times New Roman"/>
                <w:b/>
                <w:bCs/>
              </w:rPr>
              <w:br/>
              <w:t>в форме практической подготовки, акад. ч</w:t>
            </w:r>
            <w:r w:rsidRPr="00784E52">
              <w:rPr>
                <w:rFonts w:ascii="Times New Roman" w:hAnsi="Times New Roman"/>
                <w:b/>
                <w:bCs/>
                <w:vertAlign w:val="superscript"/>
              </w:rPr>
              <w:footnoteReference w:id="6"/>
            </w:r>
          </w:p>
        </w:tc>
        <w:tc>
          <w:tcPr>
            <w:tcW w:w="461" w:type="pct"/>
            <w:vAlign w:val="center"/>
          </w:tcPr>
          <w:p w14:paraId="153836B0" w14:textId="6542985D" w:rsidR="00F67FC4" w:rsidRPr="00A82888" w:rsidRDefault="00F2753E" w:rsidP="00F2753E">
            <w:pPr>
              <w:spacing w:after="0" w:line="240" w:lineRule="auto"/>
              <w:jc w:val="center"/>
              <w:rPr>
                <w:rFonts w:ascii="Times New Roman" w:hAnsi="Times New Roman"/>
                <w:b/>
                <w:bCs/>
              </w:rPr>
            </w:pPr>
            <w:r>
              <w:rPr>
                <w:rFonts w:ascii="Times New Roman" w:hAnsi="Times New Roman"/>
                <w:b/>
                <w:bCs/>
              </w:rPr>
              <w:t>Код ПК, ОК</w:t>
            </w:r>
          </w:p>
        </w:tc>
      </w:tr>
      <w:tr w:rsidR="00AC5EB4" w:rsidRPr="00A82888" w14:paraId="458BC021" w14:textId="2896CC3D" w:rsidTr="00AC5EB4">
        <w:trPr>
          <w:trHeight w:val="291"/>
        </w:trPr>
        <w:tc>
          <w:tcPr>
            <w:tcW w:w="840" w:type="pct"/>
          </w:tcPr>
          <w:p w14:paraId="3E61EF66" w14:textId="77777777" w:rsidR="00AC5EB4" w:rsidRPr="00A82888" w:rsidRDefault="00AC5EB4" w:rsidP="00122BC4">
            <w:pPr>
              <w:spacing w:line="240" w:lineRule="auto"/>
              <w:jc w:val="center"/>
              <w:rPr>
                <w:rFonts w:ascii="Times New Roman" w:hAnsi="Times New Roman"/>
                <w:b/>
              </w:rPr>
            </w:pPr>
            <w:r w:rsidRPr="00A82888">
              <w:rPr>
                <w:rFonts w:ascii="Times New Roman" w:hAnsi="Times New Roman"/>
                <w:b/>
              </w:rPr>
              <w:t>1</w:t>
            </w:r>
          </w:p>
        </w:tc>
        <w:tc>
          <w:tcPr>
            <w:tcW w:w="2584" w:type="pct"/>
          </w:tcPr>
          <w:p w14:paraId="4E29F645" w14:textId="77777777" w:rsidR="00AC5EB4" w:rsidRPr="00A82888" w:rsidRDefault="00AC5EB4" w:rsidP="00122BC4">
            <w:pPr>
              <w:spacing w:line="240" w:lineRule="auto"/>
              <w:jc w:val="center"/>
              <w:rPr>
                <w:rFonts w:ascii="Times New Roman" w:hAnsi="Times New Roman"/>
                <w:b/>
                <w:bCs/>
              </w:rPr>
            </w:pPr>
            <w:r w:rsidRPr="00A82888">
              <w:rPr>
                <w:rFonts w:ascii="Times New Roman" w:hAnsi="Times New Roman"/>
                <w:b/>
                <w:bCs/>
              </w:rPr>
              <w:t>2</w:t>
            </w:r>
          </w:p>
        </w:tc>
        <w:tc>
          <w:tcPr>
            <w:tcW w:w="1115" w:type="pct"/>
            <w:gridSpan w:val="2"/>
            <w:vAlign w:val="center"/>
          </w:tcPr>
          <w:p w14:paraId="642D8296" w14:textId="65C8EBB8" w:rsidR="00AC5EB4" w:rsidRPr="00A82888" w:rsidRDefault="00AC5EB4" w:rsidP="00122BC4">
            <w:pPr>
              <w:spacing w:line="240" w:lineRule="auto"/>
              <w:jc w:val="center"/>
              <w:rPr>
                <w:rFonts w:ascii="Times New Roman" w:hAnsi="Times New Roman"/>
                <w:b/>
                <w:bCs/>
              </w:rPr>
            </w:pPr>
            <w:r w:rsidRPr="00A82888">
              <w:rPr>
                <w:rFonts w:ascii="Times New Roman" w:hAnsi="Times New Roman"/>
                <w:b/>
                <w:bCs/>
              </w:rPr>
              <w:t>3</w:t>
            </w:r>
          </w:p>
        </w:tc>
        <w:tc>
          <w:tcPr>
            <w:tcW w:w="461" w:type="pct"/>
          </w:tcPr>
          <w:p w14:paraId="3C2612E2" w14:textId="62567B46" w:rsidR="00AC5EB4" w:rsidRPr="00A82888" w:rsidRDefault="00AC5EB4" w:rsidP="00122BC4">
            <w:pPr>
              <w:spacing w:line="240" w:lineRule="auto"/>
              <w:jc w:val="center"/>
              <w:rPr>
                <w:rFonts w:ascii="Times New Roman" w:hAnsi="Times New Roman"/>
                <w:b/>
                <w:bCs/>
              </w:rPr>
            </w:pPr>
            <w:r>
              <w:rPr>
                <w:rFonts w:ascii="Times New Roman" w:hAnsi="Times New Roman"/>
                <w:b/>
                <w:bCs/>
              </w:rPr>
              <w:t>4</w:t>
            </w:r>
          </w:p>
        </w:tc>
      </w:tr>
      <w:tr w:rsidR="00F67FC4" w:rsidRPr="00A82888" w14:paraId="11A735BA" w14:textId="1BAF2FF6" w:rsidTr="00F67FC4">
        <w:trPr>
          <w:trHeight w:val="291"/>
        </w:trPr>
        <w:tc>
          <w:tcPr>
            <w:tcW w:w="840" w:type="pct"/>
          </w:tcPr>
          <w:p w14:paraId="3F2EBC81" w14:textId="77777777" w:rsidR="00F67FC4" w:rsidRPr="00A82888" w:rsidRDefault="00F67FC4" w:rsidP="00122BC4">
            <w:pPr>
              <w:spacing w:line="240" w:lineRule="auto"/>
              <w:jc w:val="center"/>
              <w:rPr>
                <w:rFonts w:ascii="Times New Roman" w:hAnsi="Times New Roman"/>
                <w:b/>
              </w:rPr>
            </w:pPr>
          </w:p>
        </w:tc>
        <w:tc>
          <w:tcPr>
            <w:tcW w:w="2584" w:type="pct"/>
          </w:tcPr>
          <w:p w14:paraId="7F026AAA" w14:textId="77777777" w:rsidR="00F67FC4" w:rsidRPr="00A82888" w:rsidRDefault="00F67FC4" w:rsidP="00122BC4">
            <w:pPr>
              <w:spacing w:line="240" w:lineRule="auto"/>
              <w:jc w:val="center"/>
              <w:rPr>
                <w:rFonts w:ascii="Times New Roman" w:hAnsi="Times New Roman"/>
                <w:b/>
                <w:bCs/>
              </w:rPr>
            </w:pPr>
          </w:p>
        </w:tc>
        <w:tc>
          <w:tcPr>
            <w:tcW w:w="654" w:type="pct"/>
            <w:vAlign w:val="center"/>
          </w:tcPr>
          <w:p w14:paraId="1AC2F8BE" w14:textId="07AA7DE4" w:rsidR="00F67FC4" w:rsidRPr="00A82888" w:rsidRDefault="00F67FC4" w:rsidP="00122BC4">
            <w:pPr>
              <w:spacing w:line="240" w:lineRule="auto"/>
              <w:jc w:val="center"/>
              <w:rPr>
                <w:rFonts w:ascii="Times New Roman" w:hAnsi="Times New Roman"/>
                <w:b/>
                <w:bCs/>
              </w:rPr>
            </w:pPr>
            <w:proofErr w:type="spellStart"/>
            <w:r w:rsidRPr="003332D1">
              <w:rPr>
                <w:rFonts w:ascii="Times New Roman" w:hAnsi="Times New Roman"/>
                <w:b/>
                <w:bCs/>
              </w:rPr>
              <w:t>Обязат</w:t>
            </w:r>
            <w:proofErr w:type="spellEnd"/>
            <w:r w:rsidRPr="003332D1">
              <w:rPr>
                <w:rFonts w:ascii="Times New Roman" w:hAnsi="Times New Roman"/>
                <w:b/>
                <w:bCs/>
              </w:rPr>
              <w:t xml:space="preserve">. часть ОП с учетом интенсификации 40% </w:t>
            </w:r>
          </w:p>
        </w:tc>
        <w:tc>
          <w:tcPr>
            <w:tcW w:w="461" w:type="pct"/>
          </w:tcPr>
          <w:p w14:paraId="44CD439A" w14:textId="32AC58FD" w:rsidR="00F67FC4" w:rsidRPr="00A82888" w:rsidRDefault="00F67FC4" w:rsidP="00122BC4">
            <w:pPr>
              <w:spacing w:line="240" w:lineRule="auto"/>
              <w:jc w:val="center"/>
              <w:rPr>
                <w:rFonts w:ascii="Times New Roman" w:hAnsi="Times New Roman"/>
                <w:b/>
                <w:bCs/>
              </w:rPr>
            </w:pPr>
            <w:proofErr w:type="spellStart"/>
            <w:r w:rsidRPr="003332D1">
              <w:rPr>
                <w:rFonts w:ascii="Times New Roman" w:hAnsi="Times New Roman"/>
                <w:b/>
                <w:bCs/>
              </w:rPr>
              <w:t>Обязат</w:t>
            </w:r>
            <w:proofErr w:type="spellEnd"/>
            <w:r w:rsidRPr="003332D1">
              <w:rPr>
                <w:rFonts w:ascii="Times New Roman" w:hAnsi="Times New Roman"/>
                <w:b/>
                <w:bCs/>
              </w:rPr>
              <w:t>. часть ОП</w:t>
            </w:r>
          </w:p>
        </w:tc>
        <w:tc>
          <w:tcPr>
            <w:tcW w:w="461" w:type="pct"/>
          </w:tcPr>
          <w:p w14:paraId="2ACFAB43" w14:textId="77777777" w:rsidR="00F67FC4" w:rsidRPr="003332D1" w:rsidRDefault="00F67FC4" w:rsidP="00122BC4">
            <w:pPr>
              <w:spacing w:line="240" w:lineRule="auto"/>
              <w:jc w:val="center"/>
              <w:rPr>
                <w:rFonts w:ascii="Times New Roman" w:hAnsi="Times New Roman"/>
                <w:b/>
                <w:bCs/>
              </w:rPr>
            </w:pPr>
          </w:p>
        </w:tc>
      </w:tr>
      <w:tr w:rsidR="00F67FC4" w:rsidRPr="00A82888" w14:paraId="3B6E148B" w14:textId="55C732E4" w:rsidTr="00F67FC4">
        <w:tc>
          <w:tcPr>
            <w:tcW w:w="3424" w:type="pct"/>
            <w:gridSpan w:val="2"/>
          </w:tcPr>
          <w:p w14:paraId="1D568217" w14:textId="77777777" w:rsidR="00F67FC4" w:rsidRPr="00A82888" w:rsidRDefault="00F67FC4" w:rsidP="00122BC4">
            <w:pPr>
              <w:spacing w:line="240" w:lineRule="auto"/>
              <w:rPr>
                <w:rFonts w:ascii="Times New Roman" w:hAnsi="Times New Roman"/>
                <w:i/>
              </w:rPr>
            </w:pPr>
            <w:r w:rsidRPr="00A82888">
              <w:rPr>
                <w:rFonts w:ascii="Times New Roman" w:hAnsi="Times New Roman"/>
                <w:b/>
                <w:bCs/>
              </w:rPr>
              <w:t>Раздел 1. Технология проведения маркетинговых исследований</w:t>
            </w:r>
          </w:p>
        </w:tc>
        <w:tc>
          <w:tcPr>
            <w:tcW w:w="654" w:type="pct"/>
            <w:vAlign w:val="center"/>
          </w:tcPr>
          <w:p w14:paraId="1AC96681" w14:textId="3E5136F5" w:rsidR="00F67FC4" w:rsidRPr="00A82888" w:rsidRDefault="008C0EF5" w:rsidP="00122BC4">
            <w:pPr>
              <w:suppressAutoHyphens/>
              <w:spacing w:line="240" w:lineRule="auto"/>
              <w:jc w:val="center"/>
              <w:rPr>
                <w:rFonts w:ascii="Times New Roman" w:hAnsi="Times New Roman"/>
                <w:b/>
              </w:rPr>
            </w:pPr>
            <w:r>
              <w:rPr>
                <w:rFonts w:ascii="Times New Roman" w:hAnsi="Times New Roman"/>
                <w:b/>
              </w:rPr>
              <w:t>56/56</w:t>
            </w:r>
          </w:p>
        </w:tc>
        <w:tc>
          <w:tcPr>
            <w:tcW w:w="461" w:type="pct"/>
          </w:tcPr>
          <w:p w14:paraId="76CE0582" w14:textId="34BB5EAF" w:rsidR="00F67FC4" w:rsidRPr="00A82888" w:rsidRDefault="008C0EF5" w:rsidP="00122BC4">
            <w:pPr>
              <w:suppressAutoHyphens/>
              <w:spacing w:line="240" w:lineRule="auto"/>
              <w:jc w:val="center"/>
              <w:rPr>
                <w:rFonts w:ascii="Times New Roman" w:hAnsi="Times New Roman"/>
                <w:b/>
              </w:rPr>
            </w:pPr>
            <w:r>
              <w:rPr>
                <w:rFonts w:ascii="Times New Roman" w:hAnsi="Times New Roman"/>
                <w:b/>
              </w:rPr>
              <w:t>96/96</w:t>
            </w:r>
          </w:p>
        </w:tc>
        <w:tc>
          <w:tcPr>
            <w:tcW w:w="461" w:type="pct"/>
          </w:tcPr>
          <w:p w14:paraId="55F84392" w14:textId="77777777" w:rsidR="00F67FC4" w:rsidRPr="00A82888" w:rsidRDefault="00F67FC4" w:rsidP="00122BC4">
            <w:pPr>
              <w:suppressAutoHyphens/>
              <w:spacing w:line="240" w:lineRule="auto"/>
              <w:jc w:val="center"/>
              <w:rPr>
                <w:rFonts w:ascii="Times New Roman" w:hAnsi="Times New Roman"/>
                <w:b/>
              </w:rPr>
            </w:pPr>
          </w:p>
        </w:tc>
      </w:tr>
      <w:tr w:rsidR="008C0EF5" w:rsidRPr="00A82888" w14:paraId="2F551E6F" w14:textId="304523B6" w:rsidTr="00F67FC4">
        <w:trPr>
          <w:trHeight w:val="391"/>
        </w:trPr>
        <w:tc>
          <w:tcPr>
            <w:tcW w:w="3424" w:type="pct"/>
            <w:gridSpan w:val="2"/>
          </w:tcPr>
          <w:p w14:paraId="0916DC63" w14:textId="624D5945" w:rsidR="008C0EF5" w:rsidRPr="00A82888" w:rsidRDefault="008C0EF5" w:rsidP="008C0EF5">
            <w:pPr>
              <w:spacing w:line="240" w:lineRule="auto"/>
              <w:rPr>
                <w:rFonts w:ascii="Times New Roman" w:hAnsi="Times New Roman"/>
                <w:i/>
              </w:rPr>
            </w:pPr>
            <w:r w:rsidRPr="00A82888">
              <w:rPr>
                <w:rFonts w:ascii="Times New Roman" w:hAnsi="Times New Roman"/>
                <w:b/>
                <w:bCs/>
              </w:rPr>
              <w:t>МДК 0</w:t>
            </w:r>
            <w:r>
              <w:rPr>
                <w:rFonts w:ascii="Times New Roman" w:hAnsi="Times New Roman"/>
                <w:b/>
                <w:bCs/>
              </w:rPr>
              <w:t>2</w:t>
            </w:r>
            <w:r w:rsidRPr="00A82888">
              <w:rPr>
                <w:rFonts w:ascii="Times New Roman" w:hAnsi="Times New Roman"/>
                <w:b/>
                <w:bCs/>
              </w:rPr>
              <w:t>.01 Технология проведения маркетинговых исследований</w:t>
            </w:r>
          </w:p>
        </w:tc>
        <w:tc>
          <w:tcPr>
            <w:tcW w:w="654" w:type="pct"/>
            <w:vAlign w:val="center"/>
          </w:tcPr>
          <w:p w14:paraId="4D1164CE" w14:textId="654563BE" w:rsidR="008C0EF5" w:rsidRPr="00A82888" w:rsidRDefault="008C0EF5" w:rsidP="008C0EF5">
            <w:pPr>
              <w:suppressAutoHyphens/>
              <w:spacing w:line="240" w:lineRule="auto"/>
              <w:jc w:val="center"/>
              <w:rPr>
                <w:rFonts w:ascii="Times New Roman" w:hAnsi="Times New Roman"/>
              </w:rPr>
            </w:pPr>
            <w:r>
              <w:rPr>
                <w:rFonts w:ascii="Times New Roman" w:hAnsi="Times New Roman"/>
                <w:b/>
              </w:rPr>
              <w:t>56/56</w:t>
            </w:r>
          </w:p>
        </w:tc>
        <w:tc>
          <w:tcPr>
            <w:tcW w:w="461" w:type="pct"/>
          </w:tcPr>
          <w:p w14:paraId="65CF9BFF" w14:textId="321066DC" w:rsidR="008C0EF5" w:rsidRPr="00A82888" w:rsidRDefault="008C0EF5" w:rsidP="008C0EF5">
            <w:pPr>
              <w:suppressAutoHyphens/>
              <w:spacing w:line="240" w:lineRule="auto"/>
              <w:jc w:val="center"/>
              <w:rPr>
                <w:rFonts w:ascii="Times New Roman" w:hAnsi="Times New Roman"/>
              </w:rPr>
            </w:pPr>
            <w:r>
              <w:rPr>
                <w:rFonts w:ascii="Times New Roman" w:hAnsi="Times New Roman"/>
                <w:b/>
              </w:rPr>
              <w:t>96/96</w:t>
            </w:r>
          </w:p>
        </w:tc>
        <w:tc>
          <w:tcPr>
            <w:tcW w:w="461" w:type="pct"/>
          </w:tcPr>
          <w:p w14:paraId="6777D7A1" w14:textId="77777777" w:rsidR="008C0EF5" w:rsidRPr="00A82888" w:rsidRDefault="008C0EF5" w:rsidP="008C0EF5">
            <w:pPr>
              <w:suppressAutoHyphens/>
              <w:spacing w:line="240" w:lineRule="auto"/>
              <w:jc w:val="center"/>
              <w:rPr>
                <w:rFonts w:ascii="Times New Roman" w:hAnsi="Times New Roman"/>
              </w:rPr>
            </w:pPr>
          </w:p>
        </w:tc>
      </w:tr>
      <w:tr w:rsidR="00830116" w:rsidRPr="00A82888" w14:paraId="123681C7" w14:textId="7B982582" w:rsidTr="00F67FC4">
        <w:tc>
          <w:tcPr>
            <w:tcW w:w="840" w:type="pct"/>
            <w:vMerge w:val="restart"/>
          </w:tcPr>
          <w:p w14:paraId="6F7D5BDE" w14:textId="77777777" w:rsidR="00830116" w:rsidRPr="0017377C" w:rsidRDefault="00830116" w:rsidP="00122BC4">
            <w:pPr>
              <w:spacing w:line="240" w:lineRule="auto"/>
              <w:rPr>
                <w:rFonts w:ascii="Times New Roman" w:hAnsi="Times New Roman"/>
                <w:b/>
                <w:bCs/>
              </w:rPr>
            </w:pPr>
            <w:r w:rsidRPr="0017377C">
              <w:rPr>
                <w:rFonts w:ascii="Times New Roman" w:hAnsi="Times New Roman"/>
                <w:b/>
                <w:bCs/>
              </w:rPr>
              <w:t xml:space="preserve">Тема 1.1. </w:t>
            </w:r>
          </w:p>
          <w:p w14:paraId="373A41CB" w14:textId="77777777" w:rsidR="00830116" w:rsidRPr="0017377C" w:rsidRDefault="00830116" w:rsidP="00122BC4">
            <w:pPr>
              <w:spacing w:line="240" w:lineRule="auto"/>
              <w:rPr>
                <w:rFonts w:ascii="Times New Roman" w:hAnsi="Times New Roman"/>
                <w:b/>
                <w:bCs/>
              </w:rPr>
            </w:pPr>
            <w:r w:rsidRPr="0017377C">
              <w:rPr>
                <w:rFonts w:ascii="Times New Roman" w:hAnsi="Times New Roman"/>
                <w:b/>
                <w:bCs/>
              </w:rPr>
              <w:t>Понятия и сущность маркетинговых исследований</w:t>
            </w:r>
          </w:p>
        </w:tc>
        <w:tc>
          <w:tcPr>
            <w:tcW w:w="2584" w:type="pct"/>
          </w:tcPr>
          <w:p w14:paraId="50FAE32F" w14:textId="77777777" w:rsidR="00830116" w:rsidRPr="0017377C" w:rsidRDefault="00830116" w:rsidP="00122BC4">
            <w:pPr>
              <w:spacing w:line="240" w:lineRule="auto"/>
              <w:rPr>
                <w:rFonts w:ascii="Times New Roman" w:hAnsi="Times New Roman"/>
                <w:b/>
              </w:rPr>
            </w:pPr>
            <w:r w:rsidRPr="0017377C">
              <w:rPr>
                <w:rFonts w:ascii="Times New Roman" w:hAnsi="Times New Roman"/>
                <w:b/>
                <w:bCs/>
              </w:rPr>
              <w:t xml:space="preserve">Содержание </w:t>
            </w:r>
          </w:p>
        </w:tc>
        <w:tc>
          <w:tcPr>
            <w:tcW w:w="654" w:type="pct"/>
            <w:vMerge w:val="restart"/>
          </w:tcPr>
          <w:p w14:paraId="43EA6521" w14:textId="31ABA96B" w:rsidR="00830116" w:rsidRPr="00A82888" w:rsidRDefault="00830116" w:rsidP="00122BC4">
            <w:pPr>
              <w:suppressAutoHyphens/>
              <w:spacing w:line="240" w:lineRule="auto"/>
              <w:jc w:val="center"/>
              <w:rPr>
                <w:rFonts w:ascii="Times New Roman" w:hAnsi="Times New Roman"/>
                <w:b/>
              </w:rPr>
            </w:pPr>
          </w:p>
        </w:tc>
        <w:tc>
          <w:tcPr>
            <w:tcW w:w="461" w:type="pct"/>
            <w:vMerge w:val="restart"/>
          </w:tcPr>
          <w:p w14:paraId="6FFC4921" w14:textId="77777777" w:rsidR="00830116" w:rsidRPr="00A82888" w:rsidRDefault="00830116" w:rsidP="00122BC4">
            <w:pPr>
              <w:suppressAutoHyphens/>
              <w:spacing w:line="240" w:lineRule="auto"/>
              <w:jc w:val="center"/>
              <w:rPr>
                <w:rFonts w:ascii="Times New Roman" w:hAnsi="Times New Roman"/>
                <w:b/>
              </w:rPr>
            </w:pPr>
          </w:p>
        </w:tc>
        <w:tc>
          <w:tcPr>
            <w:tcW w:w="461" w:type="pct"/>
          </w:tcPr>
          <w:p w14:paraId="16E3ED42" w14:textId="77777777" w:rsidR="00830116" w:rsidRPr="00A82888" w:rsidRDefault="00830116" w:rsidP="00122BC4">
            <w:pPr>
              <w:suppressAutoHyphens/>
              <w:spacing w:line="240" w:lineRule="auto"/>
              <w:jc w:val="center"/>
              <w:rPr>
                <w:rFonts w:ascii="Times New Roman" w:hAnsi="Times New Roman"/>
                <w:b/>
              </w:rPr>
            </w:pPr>
          </w:p>
        </w:tc>
      </w:tr>
      <w:tr w:rsidR="00830116" w:rsidRPr="00A82888" w14:paraId="05010A22" w14:textId="4111A85C" w:rsidTr="00F67FC4">
        <w:trPr>
          <w:trHeight w:val="225"/>
        </w:trPr>
        <w:tc>
          <w:tcPr>
            <w:tcW w:w="840" w:type="pct"/>
            <w:vMerge/>
          </w:tcPr>
          <w:p w14:paraId="501D5A27" w14:textId="77777777" w:rsidR="00830116" w:rsidRPr="0017377C" w:rsidRDefault="00830116" w:rsidP="00122BC4">
            <w:pPr>
              <w:spacing w:line="240" w:lineRule="auto"/>
              <w:rPr>
                <w:rFonts w:ascii="Times New Roman" w:hAnsi="Times New Roman"/>
                <w:b/>
                <w:bCs/>
              </w:rPr>
            </w:pPr>
          </w:p>
        </w:tc>
        <w:tc>
          <w:tcPr>
            <w:tcW w:w="2584" w:type="pct"/>
          </w:tcPr>
          <w:p w14:paraId="1118601D" w14:textId="77777777" w:rsidR="00830116" w:rsidRPr="0017377C" w:rsidRDefault="00830116" w:rsidP="00122BC4">
            <w:pPr>
              <w:suppressAutoHyphens/>
              <w:spacing w:line="240" w:lineRule="auto"/>
              <w:jc w:val="both"/>
              <w:rPr>
                <w:rFonts w:ascii="Times New Roman" w:hAnsi="Times New Roman"/>
              </w:rPr>
            </w:pPr>
            <w:r w:rsidRPr="0017377C">
              <w:rPr>
                <w:rFonts w:ascii="Times New Roman" w:hAnsi="Times New Roman"/>
                <w:b/>
                <w:bCs/>
              </w:rPr>
              <w:t>1.</w:t>
            </w:r>
            <w:r w:rsidRPr="0017377C">
              <w:rPr>
                <w:rFonts w:ascii="Times New Roman" w:hAnsi="Times New Roman"/>
              </w:rPr>
              <w:t xml:space="preserve"> Цели, задачи и функции маркетинговых исследований. Предмет, объект и основные направления маркетинговых исследований. Понятие и роль маркетинговых исследований в системе маркетинга.</w:t>
            </w:r>
          </w:p>
        </w:tc>
        <w:tc>
          <w:tcPr>
            <w:tcW w:w="654" w:type="pct"/>
            <w:vMerge/>
            <w:vAlign w:val="center"/>
          </w:tcPr>
          <w:p w14:paraId="6F2BF91F" w14:textId="218F4324" w:rsidR="00830116" w:rsidRPr="00A82888" w:rsidRDefault="00830116" w:rsidP="00122BC4">
            <w:pPr>
              <w:suppressAutoHyphens/>
              <w:spacing w:line="240" w:lineRule="auto"/>
              <w:jc w:val="center"/>
              <w:rPr>
                <w:rFonts w:ascii="Times New Roman" w:hAnsi="Times New Roman"/>
                <w:i/>
                <w:iCs/>
              </w:rPr>
            </w:pPr>
          </w:p>
        </w:tc>
        <w:tc>
          <w:tcPr>
            <w:tcW w:w="461" w:type="pct"/>
            <w:vMerge/>
          </w:tcPr>
          <w:p w14:paraId="3FFE0A71" w14:textId="77777777" w:rsidR="00830116" w:rsidRPr="00A82888" w:rsidRDefault="00830116" w:rsidP="00122BC4">
            <w:pPr>
              <w:suppressAutoHyphens/>
              <w:spacing w:line="240" w:lineRule="auto"/>
              <w:jc w:val="center"/>
              <w:rPr>
                <w:rFonts w:ascii="Times New Roman" w:hAnsi="Times New Roman"/>
                <w:i/>
                <w:iCs/>
              </w:rPr>
            </w:pPr>
          </w:p>
        </w:tc>
        <w:tc>
          <w:tcPr>
            <w:tcW w:w="461" w:type="pct"/>
            <w:vMerge w:val="restart"/>
          </w:tcPr>
          <w:p w14:paraId="5D74B1C7" w14:textId="734613ED" w:rsidR="00830116" w:rsidRPr="00A82888" w:rsidRDefault="000F767B" w:rsidP="000F767B">
            <w:pPr>
              <w:spacing w:after="0" w:line="240" w:lineRule="auto"/>
              <w:rPr>
                <w:rFonts w:ascii="Times New Roman" w:hAnsi="Times New Roman"/>
                <w:i/>
                <w:iCs/>
              </w:rPr>
            </w:pPr>
            <w:r w:rsidRPr="00A82888">
              <w:rPr>
                <w:rFonts w:ascii="Times New Roman" w:hAnsi="Times New Roman"/>
              </w:rPr>
              <w:t xml:space="preserve">ПК </w:t>
            </w:r>
            <w:r>
              <w:rPr>
                <w:rFonts w:ascii="Times New Roman" w:hAnsi="Times New Roman"/>
              </w:rPr>
              <w:t>2</w:t>
            </w:r>
            <w:r w:rsidRPr="00A82888">
              <w:rPr>
                <w:rFonts w:ascii="Times New Roman" w:hAnsi="Times New Roman"/>
              </w:rPr>
              <w:t xml:space="preserve">.1, ПК </w:t>
            </w:r>
            <w:r>
              <w:rPr>
                <w:rFonts w:ascii="Times New Roman" w:hAnsi="Times New Roman"/>
              </w:rPr>
              <w:t>2</w:t>
            </w:r>
            <w:r w:rsidRPr="00A82888">
              <w:rPr>
                <w:rFonts w:ascii="Times New Roman" w:hAnsi="Times New Roman"/>
              </w:rPr>
              <w:t xml:space="preserve">.2, ПК </w:t>
            </w:r>
            <w:r>
              <w:rPr>
                <w:rFonts w:ascii="Times New Roman" w:hAnsi="Times New Roman"/>
              </w:rPr>
              <w:t>2</w:t>
            </w:r>
            <w:r w:rsidRPr="00A82888">
              <w:rPr>
                <w:rFonts w:ascii="Times New Roman" w:hAnsi="Times New Roman"/>
              </w:rPr>
              <w:t xml:space="preserve">.4, ПК </w:t>
            </w:r>
            <w:r>
              <w:rPr>
                <w:rFonts w:ascii="Times New Roman" w:hAnsi="Times New Roman"/>
              </w:rPr>
              <w:t>2</w:t>
            </w:r>
            <w:r w:rsidRPr="00A82888">
              <w:rPr>
                <w:rFonts w:ascii="Times New Roman" w:hAnsi="Times New Roman"/>
              </w:rPr>
              <w:t>.5</w:t>
            </w:r>
            <w:r>
              <w:rPr>
                <w:rFonts w:ascii="Times New Roman" w:hAnsi="Times New Roman"/>
              </w:rPr>
              <w:t xml:space="preserve">, </w:t>
            </w:r>
            <w:r w:rsidRPr="00A82888">
              <w:rPr>
                <w:rFonts w:ascii="Times New Roman" w:hAnsi="Times New Roman"/>
              </w:rPr>
              <w:t>ОК 01, ОК 02, ОК 04, ОК 05, ОК 09</w:t>
            </w:r>
          </w:p>
        </w:tc>
      </w:tr>
      <w:tr w:rsidR="00830116" w:rsidRPr="00A82888" w14:paraId="3895B49D" w14:textId="60D50FC2" w:rsidTr="00F67FC4">
        <w:trPr>
          <w:trHeight w:val="317"/>
        </w:trPr>
        <w:tc>
          <w:tcPr>
            <w:tcW w:w="840" w:type="pct"/>
            <w:vMerge/>
          </w:tcPr>
          <w:p w14:paraId="13EE752C" w14:textId="77777777" w:rsidR="00830116" w:rsidRPr="0017377C" w:rsidRDefault="00830116" w:rsidP="00122BC4">
            <w:pPr>
              <w:spacing w:line="240" w:lineRule="auto"/>
              <w:rPr>
                <w:rFonts w:ascii="Times New Roman" w:hAnsi="Times New Roman"/>
                <w:b/>
                <w:bCs/>
              </w:rPr>
            </w:pPr>
          </w:p>
        </w:tc>
        <w:tc>
          <w:tcPr>
            <w:tcW w:w="2584" w:type="pct"/>
          </w:tcPr>
          <w:p w14:paraId="3E11E304" w14:textId="77777777" w:rsidR="00830116" w:rsidRPr="0017377C" w:rsidRDefault="00830116" w:rsidP="00122BC4">
            <w:pPr>
              <w:suppressAutoHyphens/>
              <w:spacing w:line="240" w:lineRule="auto"/>
              <w:jc w:val="both"/>
              <w:rPr>
                <w:rFonts w:ascii="Times New Roman" w:hAnsi="Times New Roman"/>
              </w:rPr>
            </w:pPr>
            <w:r w:rsidRPr="0017377C">
              <w:rPr>
                <w:rFonts w:ascii="Times New Roman" w:hAnsi="Times New Roman"/>
                <w:b/>
                <w:bCs/>
              </w:rPr>
              <w:t>2.</w:t>
            </w:r>
            <w:r w:rsidRPr="0017377C">
              <w:rPr>
                <w:rFonts w:ascii="Times New Roman" w:hAnsi="Times New Roman"/>
              </w:rPr>
              <w:t xml:space="preserve"> Основные этапы становления и развития маркетинговых исследований. Разработка исследований, сбор данных, анализ данных, формирование основных выводов и интерпретация результатов.</w:t>
            </w:r>
            <w:r w:rsidRPr="0017377C">
              <w:t xml:space="preserve"> </w:t>
            </w:r>
            <w:r w:rsidRPr="0017377C">
              <w:rPr>
                <w:rFonts w:ascii="Times New Roman" w:hAnsi="Times New Roman"/>
              </w:rPr>
              <w:t>Специализированные программные продукты, применяемые в маркетинге.</w:t>
            </w:r>
          </w:p>
        </w:tc>
        <w:tc>
          <w:tcPr>
            <w:tcW w:w="654" w:type="pct"/>
            <w:vMerge/>
            <w:vAlign w:val="center"/>
          </w:tcPr>
          <w:p w14:paraId="4F3ED59D" w14:textId="77777777" w:rsidR="00830116" w:rsidRPr="00A82888" w:rsidRDefault="00830116" w:rsidP="00122BC4">
            <w:pPr>
              <w:suppressAutoHyphens/>
              <w:spacing w:line="240" w:lineRule="auto"/>
              <w:jc w:val="both"/>
              <w:rPr>
                <w:rFonts w:ascii="Times New Roman" w:hAnsi="Times New Roman"/>
              </w:rPr>
            </w:pPr>
          </w:p>
        </w:tc>
        <w:tc>
          <w:tcPr>
            <w:tcW w:w="461" w:type="pct"/>
            <w:vMerge/>
          </w:tcPr>
          <w:p w14:paraId="23999237" w14:textId="77777777" w:rsidR="00830116" w:rsidRPr="00A82888" w:rsidRDefault="00830116" w:rsidP="00122BC4">
            <w:pPr>
              <w:suppressAutoHyphens/>
              <w:spacing w:line="240" w:lineRule="auto"/>
              <w:jc w:val="both"/>
              <w:rPr>
                <w:rFonts w:ascii="Times New Roman" w:hAnsi="Times New Roman"/>
              </w:rPr>
            </w:pPr>
          </w:p>
        </w:tc>
        <w:tc>
          <w:tcPr>
            <w:tcW w:w="461" w:type="pct"/>
            <w:vMerge/>
          </w:tcPr>
          <w:p w14:paraId="68CA77F7" w14:textId="77777777" w:rsidR="00830116" w:rsidRPr="00A82888" w:rsidRDefault="00830116" w:rsidP="00122BC4">
            <w:pPr>
              <w:suppressAutoHyphens/>
              <w:spacing w:line="240" w:lineRule="auto"/>
              <w:jc w:val="both"/>
              <w:rPr>
                <w:rFonts w:ascii="Times New Roman" w:hAnsi="Times New Roman"/>
              </w:rPr>
            </w:pPr>
          </w:p>
        </w:tc>
      </w:tr>
      <w:tr w:rsidR="00830116" w:rsidRPr="00A82888" w14:paraId="2A63CE43" w14:textId="3A692D8D" w:rsidTr="00F67FC4">
        <w:trPr>
          <w:trHeight w:val="421"/>
        </w:trPr>
        <w:tc>
          <w:tcPr>
            <w:tcW w:w="840" w:type="pct"/>
            <w:vMerge/>
          </w:tcPr>
          <w:p w14:paraId="623EB6F0" w14:textId="77777777" w:rsidR="00830116" w:rsidRPr="0017377C" w:rsidRDefault="00830116" w:rsidP="00122BC4">
            <w:pPr>
              <w:spacing w:line="240" w:lineRule="auto"/>
              <w:rPr>
                <w:rFonts w:ascii="Times New Roman" w:hAnsi="Times New Roman"/>
                <w:b/>
                <w:bCs/>
              </w:rPr>
            </w:pPr>
          </w:p>
        </w:tc>
        <w:tc>
          <w:tcPr>
            <w:tcW w:w="2584" w:type="pct"/>
          </w:tcPr>
          <w:p w14:paraId="1AFCEF1B" w14:textId="77777777" w:rsidR="00830116" w:rsidRPr="0017377C" w:rsidRDefault="00830116" w:rsidP="00122BC4">
            <w:pPr>
              <w:pStyle w:val="af0"/>
              <w:ind w:left="0"/>
              <w:contextualSpacing/>
              <w:jc w:val="both"/>
              <w:rPr>
                <w:sz w:val="22"/>
                <w:szCs w:val="22"/>
              </w:rPr>
            </w:pPr>
            <w:r w:rsidRPr="0017377C">
              <w:rPr>
                <w:b/>
                <w:bCs/>
                <w:sz w:val="22"/>
                <w:szCs w:val="22"/>
                <w:lang w:val="ru-RU"/>
              </w:rPr>
              <w:t>3</w:t>
            </w:r>
            <w:r w:rsidRPr="0017377C">
              <w:rPr>
                <w:b/>
                <w:bCs/>
                <w:sz w:val="22"/>
                <w:szCs w:val="22"/>
              </w:rPr>
              <w:t>.</w:t>
            </w:r>
            <w:r w:rsidRPr="0017377C">
              <w:rPr>
                <w:sz w:val="22"/>
                <w:szCs w:val="22"/>
              </w:rPr>
              <w:t xml:space="preserve"> Основные понятия, цели и задачи проведения маркетинговых исследований с использованием инструментов комплекса маркетинга</w:t>
            </w:r>
            <w:r w:rsidRPr="0017377C">
              <w:rPr>
                <w:sz w:val="22"/>
                <w:szCs w:val="22"/>
                <w:lang w:val="ru-RU"/>
              </w:rPr>
              <w:t xml:space="preserve">. </w:t>
            </w:r>
            <w:r w:rsidRPr="0017377C">
              <w:rPr>
                <w:sz w:val="22"/>
                <w:szCs w:val="22"/>
              </w:rPr>
              <w:t>Принципы</w:t>
            </w:r>
            <w:r w:rsidRPr="0017377C">
              <w:rPr>
                <w:sz w:val="22"/>
                <w:szCs w:val="22"/>
                <w:lang w:val="ru-RU"/>
              </w:rPr>
              <w:t xml:space="preserve"> </w:t>
            </w:r>
            <w:r w:rsidRPr="0017377C">
              <w:rPr>
                <w:sz w:val="22"/>
                <w:szCs w:val="22"/>
              </w:rPr>
              <w:t xml:space="preserve">маркетинговых исследований. </w:t>
            </w:r>
          </w:p>
        </w:tc>
        <w:tc>
          <w:tcPr>
            <w:tcW w:w="654" w:type="pct"/>
            <w:vMerge/>
            <w:vAlign w:val="center"/>
          </w:tcPr>
          <w:p w14:paraId="746D9115" w14:textId="77777777" w:rsidR="00830116" w:rsidRPr="00A82888" w:rsidRDefault="00830116" w:rsidP="00122BC4">
            <w:pPr>
              <w:suppressAutoHyphens/>
              <w:spacing w:line="240" w:lineRule="auto"/>
              <w:jc w:val="both"/>
              <w:rPr>
                <w:rFonts w:ascii="Times New Roman" w:hAnsi="Times New Roman"/>
              </w:rPr>
            </w:pPr>
          </w:p>
        </w:tc>
        <w:tc>
          <w:tcPr>
            <w:tcW w:w="461" w:type="pct"/>
            <w:vMerge/>
          </w:tcPr>
          <w:p w14:paraId="545E3551" w14:textId="77777777" w:rsidR="00830116" w:rsidRPr="00A82888" w:rsidRDefault="00830116" w:rsidP="00122BC4">
            <w:pPr>
              <w:suppressAutoHyphens/>
              <w:spacing w:line="240" w:lineRule="auto"/>
              <w:jc w:val="both"/>
              <w:rPr>
                <w:rFonts w:ascii="Times New Roman" w:hAnsi="Times New Roman"/>
              </w:rPr>
            </w:pPr>
          </w:p>
        </w:tc>
        <w:tc>
          <w:tcPr>
            <w:tcW w:w="461" w:type="pct"/>
            <w:vMerge/>
          </w:tcPr>
          <w:p w14:paraId="7005467F" w14:textId="77777777" w:rsidR="00830116" w:rsidRPr="00A82888" w:rsidRDefault="00830116" w:rsidP="00122BC4">
            <w:pPr>
              <w:suppressAutoHyphens/>
              <w:spacing w:line="240" w:lineRule="auto"/>
              <w:jc w:val="both"/>
              <w:rPr>
                <w:rFonts w:ascii="Times New Roman" w:hAnsi="Times New Roman"/>
              </w:rPr>
            </w:pPr>
          </w:p>
        </w:tc>
      </w:tr>
      <w:tr w:rsidR="00F67FC4" w:rsidRPr="00A82888" w14:paraId="150C707E" w14:textId="156E72E5" w:rsidTr="00F67FC4">
        <w:trPr>
          <w:trHeight w:val="473"/>
        </w:trPr>
        <w:tc>
          <w:tcPr>
            <w:tcW w:w="840" w:type="pct"/>
            <w:vMerge/>
          </w:tcPr>
          <w:p w14:paraId="51ECAF17" w14:textId="77777777" w:rsidR="00F67FC4" w:rsidRPr="00A82888" w:rsidRDefault="00F67FC4" w:rsidP="00122BC4">
            <w:pPr>
              <w:spacing w:line="240" w:lineRule="auto"/>
              <w:rPr>
                <w:rFonts w:ascii="Times New Roman" w:hAnsi="Times New Roman"/>
                <w:b/>
                <w:bCs/>
              </w:rPr>
            </w:pPr>
          </w:p>
        </w:tc>
        <w:tc>
          <w:tcPr>
            <w:tcW w:w="2584" w:type="pct"/>
          </w:tcPr>
          <w:p w14:paraId="0005DB87" w14:textId="77777777" w:rsidR="00F67FC4" w:rsidRPr="00A82888" w:rsidRDefault="00F67FC4" w:rsidP="00122BC4">
            <w:pPr>
              <w:suppressAutoHyphens/>
              <w:spacing w:line="240" w:lineRule="auto"/>
              <w:jc w:val="both"/>
              <w:rPr>
                <w:rFonts w:ascii="Times New Roman" w:hAnsi="Times New Roman"/>
              </w:rPr>
            </w:pPr>
            <w:r w:rsidRPr="00A82888">
              <w:rPr>
                <w:rFonts w:ascii="Times New Roman" w:hAnsi="Times New Roman"/>
                <w:b/>
                <w:color w:val="000000"/>
              </w:rPr>
              <w:t>В том числе практических занятий и лабораторных работ</w:t>
            </w:r>
          </w:p>
        </w:tc>
        <w:tc>
          <w:tcPr>
            <w:tcW w:w="654" w:type="pct"/>
            <w:vAlign w:val="center"/>
          </w:tcPr>
          <w:p w14:paraId="7BC3792B" w14:textId="100F8AAE" w:rsidR="00F67FC4" w:rsidRPr="00A82888" w:rsidRDefault="00F67FC4" w:rsidP="00122BC4">
            <w:pPr>
              <w:suppressAutoHyphens/>
              <w:spacing w:line="240" w:lineRule="auto"/>
              <w:jc w:val="center"/>
              <w:rPr>
                <w:rFonts w:ascii="Times New Roman" w:hAnsi="Times New Roman"/>
                <w:b/>
                <w:bCs/>
                <w:i/>
              </w:rPr>
            </w:pPr>
          </w:p>
        </w:tc>
        <w:tc>
          <w:tcPr>
            <w:tcW w:w="461" w:type="pct"/>
          </w:tcPr>
          <w:p w14:paraId="7E502E31" w14:textId="77777777" w:rsidR="00F67FC4" w:rsidRPr="00A82888" w:rsidRDefault="00F67FC4" w:rsidP="00122BC4">
            <w:pPr>
              <w:suppressAutoHyphens/>
              <w:spacing w:line="240" w:lineRule="auto"/>
              <w:jc w:val="center"/>
              <w:rPr>
                <w:rFonts w:ascii="Times New Roman" w:hAnsi="Times New Roman"/>
                <w:b/>
                <w:bCs/>
                <w:i/>
              </w:rPr>
            </w:pPr>
          </w:p>
        </w:tc>
        <w:tc>
          <w:tcPr>
            <w:tcW w:w="461" w:type="pct"/>
          </w:tcPr>
          <w:p w14:paraId="493A7F4D" w14:textId="77777777" w:rsidR="00F67FC4" w:rsidRPr="00A82888" w:rsidRDefault="00F67FC4" w:rsidP="00122BC4">
            <w:pPr>
              <w:suppressAutoHyphens/>
              <w:spacing w:line="240" w:lineRule="auto"/>
              <w:jc w:val="center"/>
              <w:rPr>
                <w:rFonts w:ascii="Times New Roman" w:hAnsi="Times New Roman"/>
                <w:b/>
                <w:bCs/>
                <w:i/>
              </w:rPr>
            </w:pPr>
          </w:p>
        </w:tc>
      </w:tr>
      <w:tr w:rsidR="00F67FC4" w:rsidRPr="00A82888" w14:paraId="1531F25A" w14:textId="64328B15" w:rsidTr="00F67FC4">
        <w:trPr>
          <w:trHeight w:val="381"/>
        </w:trPr>
        <w:tc>
          <w:tcPr>
            <w:tcW w:w="840" w:type="pct"/>
            <w:vMerge/>
          </w:tcPr>
          <w:p w14:paraId="19445B95" w14:textId="77777777" w:rsidR="00F67FC4" w:rsidRPr="00A82888" w:rsidRDefault="00F67FC4" w:rsidP="00122BC4">
            <w:pPr>
              <w:spacing w:line="240" w:lineRule="auto"/>
              <w:rPr>
                <w:rFonts w:ascii="Times New Roman" w:hAnsi="Times New Roman"/>
                <w:b/>
                <w:bCs/>
              </w:rPr>
            </w:pPr>
          </w:p>
        </w:tc>
        <w:tc>
          <w:tcPr>
            <w:tcW w:w="2584" w:type="pct"/>
          </w:tcPr>
          <w:p w14:paraId="6E7A1361" w14:textId="77777777" w:rsidR="00F67FC4" w:rsidRPr="00A82888" w:rsidRDefault="00F67FC4" w:rsidP="00122BC4">
            <w:pPr>
              <w:suppressAutoHyphens/>
              <w:spacing w:line="240" w:lineRule="auto"/>
              <w:jc w:val="both"/>
              <w:rPr>
                <w:rFonts w:ascii="Times New Roman" w:hAnsi="Times New Roman"/>
                <w:b/>
                <w:bCs/>
              </w:rPr>
            </w:pPr>
            <w:r w:rsidRPr="00A82888">
              <w:rPr>
                <w:rFonts w:ascii="Times New Roman" w:hAnsi="Times New Roman"/>
                <w:b/>
                <w:bCs/>
              </w:rPr>
              <w:t xml:space="preserve">Практическое занятие 1. </w:t>
            </w:r>
            <w:r w:rsidRPr="00A82888">
              <w:rPr>
                <w:rFonts w:ascii="Times New Roman" w:hAnsi="Times New Roman"/>
              </w:rPr>
              <w:t>Построение дерева целей маркетинговых исследований.</w:t>
            </w:r>
          </w:p>
        </w:tc>
        <w:tc>
          <w:tcPr>
            <w:tcW w:w="654" w:type="pct"/>
            <w:shd w:val="clear" w:color="auto" w:fill="auto"/>
            <w:vAlign w:val="center"/>
          </w:tcPr>
          <w:p w14:paraId="5C466F8A" w14:textId="3F47FD71" w:rsidR="00F67FC4" w:rsidRPr="00A82888" w:rsidRDefault="00F67FC4" w:rsidP="00122BC4">
            <w:pPr>
              <w:suppressAutoHyphens/>
              <w:spacing w:line="240" w:lineRule="auto"/>
              <w:jc w:val="center"/>
              <w:rPr>
                <w:rFonts w:ascii="Times New Roman" w:hAnsi="Times New Roman"/>
                <w:bCs/>
                <w:i/>
                <w:iCs/>
              </w:rPr>
            </w:pPr>
          </w:p>
        </w:tc>
        <w:tc>
          <w:tcPr>
            <w:tcW w:w="461" w:type="pct"/>
          </w:tcPr>
          <w:p w14:paraId="266579CE" w14:textId="77777777" w:rsidR="00F67FC4" w:rsidRPr="00A82888" w:rsidRDefault="00F67FC4" w:rsidP="00122BC4">
            <w:pPr>
              <w:suppressAutoHyphens/>
              <w:spacing w:line="240" w:lineRule="auto"/>
              <w:jc w:val="center"/>
              <w:rPr>
                <w:rFonts w:ascii="Times New Roman" w:hAnsi="Times New Roman"/>
                <w:bCs/>
                <w:i/>
                <w:iCs/>
              </w:rPr>
            </w:pPr>
          </w:p>
        </w:tc>
        <w:tc>
          <w:tcPr>
            <w:tcW w:w="461" w:type="pct"/>
          </w:tcPr>
          <w:p w14:paraId="020E83DE" w14:textId="62CB5164" w:rsidR="00F67FC4" w:rsidRPr="00A82888" w:rsidRDefault="000F767B" w:rsidP="00122BC4">
            <w:pPr>
              <w:suppressAutoHyphens/>
              <w:spacing w:line="240" w:lineRule="auto"/>
              <w:jc w:val="center"/>
              <w:rPr>
                <w:rFonts w:ascii="Times New Roman" w:hAnsi="Times New Roman"/>
                <w:bCs/>
                <w:i/>
                <w:iCs/>
              </w:rPr>
            </w:pPr>
            <w:r w:rsidRPr="00A82888">
              <w:rPr>
                <w:rFonts w:ascii="Times New Roman" w:hAnsi="Times New Roman"/>
              </w:rPr>
              <w:t xml:space="preserve">ПК </w:t>
            </w:r>
            <w:r>
              <w:rPr>
                <w:rFonts w:ascii="Times New Roman" w:hAnsi="Times New Roman"/>
              </w:rPr>
              <w:t>2</w:t>
            </w:r>
            <w:r w:rsidRPr="00A82888">
              <w:rPr>
                <w:rFonts w:ascii="Times New Roman" w:hAnsi="Times New Roman"/>
              </w:rPr>
              <w:t xml:space="preserve">.1, ПК </w:t>
            </w:r>
            <w:r>
              <w:rPr>
                <w:rFonts w:ascii="Times New Roman" w:hAnsi="Times New Roman"/>
              </w:rPr>
              <w:t>2</w:t>
            </w:r>
            <w:r w:rsidRPr="00A82888">
              <w:rPr>
                <w:rFonts w:ascii="Times New Roman" w:hAnsi="Times New Roman"/>
              </w:rPr>
              <w:t xml:space="preserve">.2, ПК </w:t>
            </w:r>
            <w:r>
              <w:rPr>
                <w:rFonts w:ascii="Times New Roman" w:hAnsi="Times New Roman"/>
              </w:rPr>
              <w:t>2</w:t>
            </w:r>
            <w:r w:rsidRPr="00A82888">
              <w:rPr>
                <w:rFonts w:ascii="Times New Roman" w:hAnsi="Times New Roman"/>
              </w:rPr>
              <w:t xml:space="preserve">.4, ПК </w:t>
            </w:r>
            <w:r>
              <w:rPr>
                <w:rFonts w:ascii="Times New Roman" w:hAnsi="Times New Roman"/>
              </w:rPr>
              <w:t>2</w:t>
            </w:r>
            <w:r w:rsidRPr="00A82888">
              <w:rPr>
                <w:rFonts w:ascii="Times New Roman" w:hAnsi="Times New Roman"/>
              </w:rPr>
              <w:t>.5</w:t>
            </w:r>
          </w:p>
        </w:tc>
      </w:tr>
      <w:tr w:rsidR="00F67FC4" w:rsidRPr="00A82888" w14:paraId="44C8BE1C" w14:textId="01E589F5" w:rsidTr="00F67FC4">
        <w:trPr>
          <w:trHeight w:val="189"/>
        </w:trPr>
        <w:tc>
          <w:tcPr>
            <w:tcW w:w="840" w:type="pct"/>
            <w:vMerge/>
          </w:tcPr>
          <w:p w14:paraId="382B2BC8" w14:textId="77777777" w:rsidR="00F67FC4" w:rsidRPr="00A82888" w:rsidRDefault="00F67FC4" w:rsidP="00122BC4">
            <w:pPr>
              <w:spacing w:line="240" w:lineRule="auto"/>
              <w:rPr>
                <w:rFonts w:ascii="Times New Roman" w:hAnsi="Times New Roman"/>
                <w:b/>
                <w:bCs/>
              </w:rPr>
            </w:pPr>
          </w:p>
        </w:tc>
        <w:tc>
          <w:tcPr>
            <w:tcW w:w="2584" w:type="pct"/>
          </w:tcPr>
          <w:p w14:paraId="6B3B5D43" w14:textId="77777777" w:rsidR="00F67FC4" w:rsidRPr="00A82888" w:rsidRDefault="00F67FC4" w:rsidP="00122BC4">
            <w:pPr>
              <w:suppressAutoHyphens/>
              <w:spacing w:line="240" w:lineRule="auto"/>
              <w:ind w:left="33"/>
              <w:jc w:val="both"/>
              <w:rPr>
                <w:rFonts w:ascii="Times New Roman" w:hAnsi="Times New Roman"/>
              </w:rPr>
            </w:pPr>
            <w:r w:rsidRPr="00A82888">
              <w:rPr>
                <w:rFonts w:ascii="Times New Roman" w:hAnsi="Times New Roman"/>
                <w:b/>
                <w:bCs/>
              </w:rPr>
              <w:t xml:space="preserve">Практическое занятие 2. </w:t>
            </w:r>
            <w:r w:rsidRPr="00A82888">
              <w:rPr>
                <w:rFonts w:ascii="Times New Roman" w:hAnsi="Times New Roman"/>
              </w:rPr>
              <w:t>Постановка цели и определение задач маркетинговых исследований на предприятиях торговли. Составление программы маркетингового исследования исходя из поставленных целей и задач.</w:t>
            </w:r>
          </w:p>
        </w:tc>
        <w:tc>
          <w:tcPr>
            <w:tcW w:w="654" w:type="pct"/>
            <w:shd w:val="clear" w:color="auto" w:fill="auto"/>
            <w:vAlign w:val="center"/>
          </w:tcPr>
          <w:p w14:paraId="5F75C9BA" w14:textId="47D2B5C9" w:rsidR="00F67FC4" w:rsidRPr="00A82888" w:rsidRDefault="00F67FC4" w:rsidP="00122BC4">
            <w:pPr>
              <w:suppressAutoHyphens/>
              <w:spacing w:line="240" w:lineRule="auto"/>
              <w:jc w:val="center"/>
              <w:rPr>
                <w:rFonts w:ascii="Times New Roman" w:hAnsi="Times New Roman"/>
                <w:bCs/>
                <w:i/>
              </w:rPr>
            </w:pPr>
          </w:p>
        </w:tc>
        <w:tc>
          <w:tcPr>
            <w:tcW w:w="461" w:type="pct"/>
          </w:tcPr>
          <w:p w14:paraId="4CFDC72B" w14:textId="77777777" w:rsidR="00F67FC4" w:rsidRPr="00A82888" w:rsidRDefault="00F67FC4" w:rsidP="00122BC4">
            <w:pPr>
              <w:suppressAutoHyphens/>
              <w:spacing w:line="240" w:lineRule="auto"/>
              <w:jc w:val="center"/>
              <w:rPr>
                <w:rFonts w:ascii="Times New Roman" w:hAnsi="Times New Roman"/>
                <w:bCs/>
                <w:i/>
              </w:rPr>
            </w:pPr>
          </w:p>
        </w:tc>
        <w:tc>
          <w:tcPr>
            <w:tcW w:w="461" w:type="pct"/>
          </w:tcPr>
          <w:p w14:paraId="5DEA3939" w14:textId="5ADC0A67" w:rsidR="00F67FC4" w:rsidRPr="00A82888" w:rsidRDefault="000F767B" w:rsidP="00122BC4">
            <w:pPr>
              <w:suppressAutoHyphens/>
              <w:spacing w:line="240" w:lineRule="auto"/>
              <w:jc w:val="center"/>
              <w:rPr>
                <w:rFonts w:ascii="Times New Roman" w:hAnsi="Times New Roman"/>
                <w:bCs/>
                <w:i/>
              </w:rPr>
            </w:pPr>
            <w:r w:rsidRPr="00A82888">
              <w:rPr>
                <w:rFonts w:ascii="Times New Roman" w:hAnsi="Times New Roman"/>
              </w:rPr>
              <w:t xml:space="preserve">ПК </w:t>
            </w:r>
            <w:r>
              <w:rPr>
                <w:rFonts w:ascii="Times New Roman" w:hAnsi="Times New Roman"/>
              </w:rPr>
              <w:t>2</w:t>
            </w:r>
            <w:r w:rsidRPr="00A82888">
              <w:rPr>
                <w:rFonts w:ascii="Times New Roman" w:hAnsi="Times New Roman"/>
              </w:rPr>
              <w:t xml:space="preserve">.1, ПК </w:t>
            </w:r>
            <w:r>
              <w:rPr>
                <w:rFonts w:ascii="Times New Roman" w:hAnsi="Times New Roman"/>
              </w:rPr>
              <w:t>2</w:t>
            </w:r>
            <w:r w:rsidRPr="00A82888">
              <w:rPr>
                <w:rFonts w:ascii="Times New Roman" w:hAnsi="Times New Roman"/>
              </w:rPr>
              <w:t xml:space="preserve">.2, ПК </w:t>
            </w:r>
            <w:r>
              <w:rPr>
                <w:rFonts w:ascii="Times New Roman" w:hAnsi="Times New Roman"/>
              </w:rPr>
              <w:t>2</w:t>
            </w:r>
            <w:r w:rsidRPr="00A82888">
              <w:rPr>
                <w:rFonts w:ascii="Times New Roman" w:hAnsi="Times New Roman"/>
              </w:rPr>
              <w:t xml:space="preserve">.4, ПК </w:t>
            </w:r>
            <w:r>
              <w:rPr>
                <w:rFonts w:ascii="Times New Roman" w:hAnsi="Times New Roman"/>
              </w:rPr>
              <w:t>2</w:t>
            </w:r>
            <w:r w:rsidRPr="00A82888">
              <w:rPr>
                <w:rFonts w:ascii="Times New Roman" w:hAnsi="Times New Roman"/>
              </w:rPr>
              <w:t>.5</w:t>
            </w:r>
          </w:p>
        </w:tc>
      </w:tr>
      <w:tr w:rsidR="00830116" w:rsidRPr="00A82888" w14:paraId="69CE4C95" w14:textId="7DA2198A" w:rsidTr="00F67FC4">
        <w:trPr>
          <w:trHeight w:val="461"/>
        </w:trPr>
        <w:tc>
          <w:tcPr>
            <w:tcW w:w="840" w:type="pct"/>
            <w:vMerge w:val="restart"/>
          </w:tcPr>
          <w:p w14:paraId="64321455" w14:textId="77777777" w:rsidR="00830116" w:rsidRPr="00A82888" w:rsidRDefault="00830116" w:rsidP="00122BC4">
            <w:pPr>
              <w:spacing w:line="240" w:lineRule="auto"/>
              <w:rPr>
                <w:rFonts w:ascii="Times New Roman" w:hAnsi="Times New Roman"/>
                <w:b/>
                <w:bCs/>
              </w:rPr>
            </w:pPr>
            <w:r w:rsidRPr="00A82888">
              <w:rPr>
                <w:rFonts w:ascii="Times New Roman" w:hAnsi="Times New Roman"/>
                <w:b/>
                <w:bCs/>
              </w:rPr>
              <w:t>Тема 1.2.</w:t>
            </w:r>
          </w:p>
          <w:p w14:paraId="7042EAC0" w14:textId="77777777" w:rsidR="00830116" w:rsidRPr="00A82888" w:rsidRDefault="00830116" w:rsidP="00122BC4">
            <w:pPr>
              <w:spacing w:line="240" w:lineRule="auto"/>
              <w:rPr>
                <w:rFonts w:ascii="Times New Roman" w:hAnsi="Times New Roman"/>
                <w:b/>
              </w:rPr>
            </w:pPr>
            <w:r w:rsidRPr="00A82888">
              <w:rPr>
                <w:rFonts w:ascii="Times New Roman" w:hAnsi="Times New Roman"/>
                <w:b/>
              </w:rPr>
              <w:t>Сущность и содержание маркетинговой информационной системы</w:t>
            </w:r>
          </w:p>
        </w:tc>
        <w:tc>
          <w:tcPr>
            <w:tcW w:w="2584" w:type="pct"/>
          </w:tcPr>
          <w:p w14:paraId="5234BAD7" w14:textId="77777777" w:rsidR="00830116" w:rsidRPr="00A82888" w:rsidRDefault="00830116" w:rsidP="00122BC4">
            <w:pPr>
              <w:suppressAutoHyphens/>
              <w:spacing w:line="240" w:lineRule="auto"/>
              <w:rPr>
                <w:rFonts w:ascii="Times New Roman" w:hAnsi="Times New Roman"/>
                <w:b/>
              </w:rPr>
            </w:pPr>
            <w:r w:rsidRPr="00A82888">
              <w:rPr>
                <w:rFonts w:ascii="Times New Roman" w:hAnsi="Times New Roman"/>
                <w:b/>
                <w:bCs/>
              </w:rPr>
              <w:t xml:space="preserve">Содержание </w:t>
            </w:r>
          </w:p>
        </w:tc>
        <w:tc>
          <w:tcPr>
            <w:tcW w:w="654" w:type="pct"/>
            <w:vMerge w:val="restart"/>
            <w:vAlign w:val="center"/>
          </w:tcPr>
          <w:p w14:paraId="4BF0A3F2" w14:textId="7994C2C6" w:rsidR="00830116" w:rsidRPr="00A82888" w:rsidRDefault="00830116" w:rsidP="00122BC4">
            <w:pPr>
              <w:suppressAutoHyphens/>
              <w:spacing w:line="240" w:lineRule="auto"/>
              <w:jc w:val="center"/>
              <w:rPr>
                <w:rFonts w:ascii="Times New Roman" w:hAnsi="Times New Roman"/>
                <w:b/>
              </w:rPr>
            </w:pPr>
          </w:p>
        </w:tc>
        <w:tc>
          <w:tcPr>
            <w:tcW w:w="461" w:type="pct"/>
            <w:vMerge w:val="restart"/>
          </w:tcPr>
          <w:p w14:paraId="165ADF72" w14:textId="77777777" w:rsidR="00830116" w:rsidRPr="00A82888" w:rsidRDefault="00830116" w:rsidP="00122BC4">
            <w:pPr>
              <w:suppressAutoHyphens/>
              <w:spacing w:line="240" w:lineRule="auto"/>
              <w:jc w:val="center"/>
              <w:rPr>
                <w:rFonts w:ascii="Times New Roman" w:hAnsi="Times New Roman"/>
                <w:b/>
              </w:rPr>
            </w:pPr>
          </w:p>
        </w:tc>
        <w:tc>
          <w:tcPr>
            <w:tcW w:w="461" w:type="pct"/>
          </w:tcPr>
          <w:p w14:paraId="4EBAB386" w14:textId="77777777" w:rsidR="00830116" w:rsidRPr="00A82888" w:rsidRDefault="00830116" w:rsidP="00122BC4">
            <w:pPr>
              <w:suppressAutoHyphens/>
              <w:spacing w:line="240" w:lineRule="auto"/>
              <w:jc w:val="center"/>
              <w:rPr>
                <w:rFonts w:ascii="Times New Roman" w:hAnsi="Times New Roman"/>
                <w:b/>
              </w:rPr>
            </w:pPr>
          </w:p>
        </w:tc>
      </w:tr>
      <w:tr w:rsidR="00830116" w:rsidRPr="00A82888" w14:paraId="4405740B" w14:textId="6B860733" w:rsidTr="00F67FC4">
        <w:tc>
          <w:tcPr>
            <w:tcW w:w="840" w:type="pct"/>
            <w:vMerge/>
          </w:tcPr>
          <w:p w14:paraId="2A5CEFE2" w14:textId="77777777" w:rsidR="00830116" w:rsidRPr="00A82888" w:rsidRDefault="00830116" w:rsidP="00122BC4">
            <w:pPr>
              <w:spacing w:line="240" w:lineRule="auto"/>
              <w:rPr>
                <w:rFonts w:ascii="Times New Roman" w:hAnsi="Times New Roman"/>
                <w:b/>
                <w:bCs/>
              </w:rPr>
            </w:pPr>
          </w:p>
        </w:tc>
        <w:tc>
          <w:tcPr>
            <w:tcW w:w="2584" w:type="pct"/>
          </w:tcPr>
          <w:p w14:paraId="4A6B7F54" w14:textId="77777777" w:rsidR="00830116" w:rsidRPr="00A82888" w:rsidRDefault="00830116" w:rsidP="00122BC4">
            <w:pPr>
              <w:suppressAutoHyphens/>
              <w:spacing w:line="240" w:lineRule="auto"/>
              <w:rPr>
                <w:rFonts w:ascii="Times New Roman" w:hAnsi="Times New Roman"/>
              </w:rPr>
            </w:pPr>
            <w:r w:rsidRPr="00A82888">
              <w:rPr>
                <w:rFonts w:ascii="Times New Roman" w:hAnsi="Times New Roman"/>
                <w:b/>
                <w:bCs/>
              </w:rPr>
              <w:t>1.</w:t>
            </w:r>
            <w:r w:rsidRPr="00A82888">
              <w:rPr>
                <w:rFonts w:ascii="Times New Roman" w:hAnsi="Times New Roman"/>
                <w:color w:val="FF0000"/>
              </w:rPr>
              <w:t xml:space="preserve"> </w:t>
            </w:r>
            <w:r w:rsidRPr="00A82888">
              <w:rPr>
                <w:rFonts w:ascii="Times New Roman" w:hAnsi="Times New Roman"/>
              </w:rPr>
              <w:t>Основные понятия и принципы маркетинговой информационной системы.</w:t>
            </w:r>
          </w:p>
        </w:tc>
        <w:tc>
          <w:tcPr>
            <w:tcW w:w="654" w:type="pct"/>
            <w:vMerge/>
            <w:vAlign w:val="center"/>
          </w:tcPr>
          <w:p w14:paraId="19008545" w14:textId="5B010F34" w:rsidR="00830116" w:rsidRPr="00A82888" w:rsidRDefault="00830116" w:rsidP="00122BC4">
            <w:pPr>
              <w:suppressAutoHyphens/>
              <w:spacing w:line="240" w:lineRule="auto"/>
              <w:jc w:val="center"/>
              <w:rPr>
                <w:rFonts w:ascii="Times New Roman" w:hAnsi="Times New Roman"/>
                <w:i/>
                <w:iCs/>
              </w:rPr>
            </w:pPr>
          </w:p>
        </w:tc>
        <w:tc>
          <w:tcPr>
            <w:tcW w:w="461" w:type="pct"/>
            <w:vMerge/>
          </w:tcPr>
          <w:p w14:paraId="69EE2A7C" w14:textId="77777777" w:rsidR="00830116" w:rsidRPr="00A82888" w:rsidRDefault="00830116" w:rsidP="00122BC4">
            <w:pPr>
              <w:suppressAutoHyphens/>
              <w:spacing w:line="240" w:lineRule="auto"/>
              <w:jc w:val="center"/>
              <w:rPr>
                <w:rFonts w:ascii="Times New Roman" w:hAnsi="Times New Roman"/>
                <w:i/>
                <w:iCs/>
              </w:rPr>
            </w:pPr>
          </w:p>
        </w:tc>
        <w:tc>
          <w:tcPr>
            <w:tcW w:w="461" w:type="pct"/>
            <w:vMerge w:val="restart"/>
          </w:tcPr>
          <w:p w14:paraId="0FCF2278" w14:textId="69C0E260" w:rsidR="00830116" w:rsidRPr="00A82888" w:rsidRDefault="000F767B" w:rsidP="00122BC4">
            <w:pPr>
              <w:suppressAutoHyphens/>
              <w:spacing w:line="240" w:lineRule="auto"/>
              <w:jc w:val="center"/>
              <w:rPr>
                <w:rFonts w:ascii="Times New Roman" w:hAnsi="Times New Roman"/>
                <w:i/>
                <w:iCs/>
              </w:rPr>
            </w:pPr>
            <w:r w:rsidRPr="00A82888">
              <w:rPr>
                <w:rFonts w:ascii="Times New Roman" w:hAnsi="Times New Roman"/>
              </w:rPr>
              <w:t xml:space="preserve">ПК </w:t>
            </w:r>
            <w:r>
              <w:rPr>
                <w:rFonts w:ascii="Times New Roman" w:hAnsi="Times New Roman"/>
              </w:rPr>
              <w:t>2</w:t>
            </w:r>
            <w:r w:rsidRPr="00A82888">
              <w:rPr>
                <w:rFonts w:ascii="Times New Roman" w:hAnsi="Times New Roman"/>
              </w:rPr>
              <w:t xml:space="preserve">.1, ПК </w:t>
            </w:r>
            <w:r>
              <w:rPr>
                <w:rFonts w:ascii="Times New Roman" w:hAnsi="Times New Roman"/>
              </w:rPr>
              <w:t>2</w:t>
            </w:r>
            <w:r w:rsidRPr="00A82888">
              <w:rPr>
                <w:rFonts w:ascii="Times New Roman" w:hAnsi="Times New Roman"/>
              </w:rPr>
              <w:t xml:space="preserve">.2, ПК </w:t>
            </w:r>
            <w:r>
              <w:rPr>
                <w:rFonts w:ascii="Times New Roman" w:hAnsi="Times New Roman"/>
              </w:rPr>
              <w:t>2</w:t>
            </w:r>
            <w:r w:rsidRPr="00A82888">
              <w:rPr>
                <w:rFonts w:ascii="Times New Roman" w:hAnsi="Times New Roman"/>
              </w:rPr>
              <w:t xml:space="preserve">.4, ПК </w:t>
            </w:r>
            <w:r>
              <w:rPr>
                <w:rFonts w:ascii="Times New Roman" w:hAnsi="Times New Roman"/>
              </w:rPr>
              <w:t>2</w:t>
            </w:r>
            <w:r w:rsidRPr="00A82888">
              <w:rPr>
                <w:rFonts w:ascii="Times New Roman" w:hAnsi="Times New Roman"/>
              </w:rPr>
              <w:t>.5</w:t>
            </w:r>
            <w:r>
              <w:rPr>
                <w:rFonts w:ascii="Times New Roman" w:hAnsi="Times New Roman"/>
              </w:rPr>
              <w:t xml:space="preserve">, </w:t>
            </w:r>
            <w:r w:rsidRPr="00A82888">
              <w:rPr>
                <w:rFonts w:ascii="Times New Roman" w:hAnsi="Times New Roman"/>
              </w:rPr>
              <w:t>ОК 01, ОК 02, ОК 04, ОК 05, ОК 09</w:t>
            </w:r>
          </w:p>
        </w:tc>
      </w:tr>
      <w:tr w:rsidR="00830116" w:rsidRPr="00A82888" w14:paraId="06DC11D8" w14:textId="186A21A6" w:rsidTr="00F67FC4">
        <w:tc>
          <w:tcPr>
            <w:tcW w:w="840" w:type="pct"/>
            <w:vMerge/>
          </w:tcPr>
          <w:p w14:paraId="2041AAE1" w14:textId="77777777" w:rsidR="00830116" w:rsidRPr="00A82888" w:rsidRDefault="00830116" w:rsidP="00122BC4">
            <w:pPr>
              <w:spacing w:line="240" w:lineRule="auto"/>
              <w:rPr>
                <w:rFonts w:ascii="Times New Roman" w:hAnsi="Times New Roman"/>
                <w:b/>
                <w:bCs/>
              </w:rPr>
            </w:pPr>
          </w:p>
        </w:tc>
        <w:tc>
          <w:tcPr>
            <w:tcW w:w="2584" w:type="pct"/>
          </w:tcPr>
          <w:p w14:paraId="12454E43" w14:textId="77777777" w:rsidR="00830116" w:rsidRPr="00A82888" w:rsidRDefault="00830116" w:rsidP="00122BC4">
            <w:pPr>
              <w:suppressAutoHyphens/>
              <w:spacing w:line="240" w:lineRule="auto"/>
              <w:rPr>
                <w:rFonts w:ascii="Times New Roman" w:hAnsi="Times New Roman"/>
              </w:rPr>
            </w:pPr>
            <w:r w:rsidRPr="00A82888">
              <w:rPr>
                <w:rFonts w:ascii="Times New Roman" w:hAnsi="Times New Roman"/>
                <w:b/>
                <w:bCs/>
              </w:rPr>
              <w:t>2.</w:t>
            </w:r>
            <w:r w:rsidRPr="00A82888">
              <w:rPr>
                <w:rFonts w:ascii="Times New Roman" w:hAnsi="Times New Roman"/>
              </w:rPr>
              <w:t xml:space="preserve"> Структура и основные этапы проведения маркетингового исследования. </w:t>
            </w:r>
          </w:p>
        </w:tc>
        <w:tc>
          <w:tcPr>
            <w:tcW w:w="654" w:type="pct"/>
            <w:vMerge/>
            <w:vAlign w:val="center"/>
          </w:tcPr>
          <w:p w14:paraId="07D80FA0" w14:textId="77777777" w:rsidR="00830116" w:rsidRPr="00A82888" w:rsidRDefault="00830116" w:rsidP="00122BC4">
            <w:pPr>
              <w:suppressAutoHyphens/>
              <w:spacing w:line="240" w:lineRule="auto"/>
              <w:rPr>
                <w:rFonts w:ascii="Times New Roman" w:hAnsi="Times New Roman"/>
                <w:b/>
                <w:i/>
                <w:iCs/>
              </w:rPr>
            </w:pPr>
          </w:p>
        </w:tc>
        <w:tc>
          <w:tcPr>
            <w:tcW w:w="461" w:type="pct"/>
            <w:vMerge/>
          </w:tcPr>
          <w:p w14:paraId="788413E6" w14:textId="77777777" w:rsidR="00830116" w:rsidRPr="00A82888" w:rsidRDefault="00830116" w:rsidP="00122BC4">
            <w:pPr>
              <w:suppressAutoHyphens/>
              <w:spacing w:line="240" w:lineRule="auto"/>
              <w:rPr>
                <w:rFonts w:ascii="Times New Roman" w:hAnsi="Times New Roman"/>
                <w:b/>
                <w:i/>
                <w:iCs/>
              </w:rPr>
            </w:pPr>
          </w:p>
        </w:tc>
        <w:tc>
          <w:tcPr>
            <w:tcW w:w="461" w:type="pct"/>
            <w:vMerge/>
          </w:tcPr>
          <w:p w14:paraId="3A999ECB" w14:textId="77777777" w:rsidR="00830116" w:rsidRPr="00A82888" w:rsidRDefault="00830116" w:rsidP="00122BC4">
            <w:pPr>
              <w:suppressAutoHyphens/>
              <w:spacing w:line="240" w:lineRule="auto"/>
              <w:rPr>
                <w:rFonts w:ascii="Times New Roman" w:hAnsi="Times New Roman"/>
                <w:b/>
                <w:i/>
                <w:iCs/>
              </w:rPr>
            </w:pPr>
          </w:p>
        </w:tc>
      </w:tr>
      <w:tr w:rsidR="00F67FC4" w:rsidRPr="00A82888" w14:paraId="01A326BD" w14:textId="326DA225" w:rsidTr="00F67FC4">
        <w:tc>
          <w:tcPr>
            <w:tcW w:w="840" w:type="pct"/>
            <w:vMerge/>
          </w:tcPr>
          <w:p w14:paraId="43A53F18" w14:textId="77777777" w:rsidR="00F67FC4" w:rsidRPr="00A82888" w:rsidRDefault="00F67FC4" w:rsidP="00122BC4">
            <w:pPr>
              <w:spacing w:line="240" w:lineRule="auto"/>
              <w:rPr>
                <w:rFonts w:ascii="Times New Roman" w:hAnsi="Times New Roman"/>
                <w:b/>
                <w:bCs/>
              </w:rPr>
            </w:pPr>
          </w:p>
        </w:tc>
        <w:tc>
          <w:tcPr>
            <w:tcW w:w="2584" w:type="pct"/>
          </w:tcPr>
          <w:p w14:paraId="35725B54" w14:textId="77777777" w:rsidR="00F67FC4" w:rsidRPr="00A82888" w:rsidRDefault="00F67FC4" w:rsidP="00122BC4">
            <w:pPr>
              <w:suppressAutoHyphens/>
              <w:spacing w:line="240" w:lineRule="auto"/>
              <w:rPr>
                <w:rFonts w:ascii="Times New Roman" w:hAnsi="Times New Roman"/>
                <w:b/>
              </w:rPr>
            </w:pPr>
            <w:r w:rsidRPr="00A82888">
              <w:rPr>
                <w:rFonts w:ascii="Times New Roman" w:hAnsi="Times New Roman"/>
                <w:b/>
                <w:color w:val="000000"/>
              </w:rPr>
              <w:t>В том числе практических занятий и лабораторных работ</w:t>
            </w:r>
          </w:p>
        </w:tc>
        <w:tc>
          <w:tcPr>
            <w:tcW w:w="654" w:type="pct"/>
            <w:vAlign w:val="center"/>
          </w:tcPr>
          <w:p w14:paraId="7F2676A9" w14:textId="52B11FAC" w:rsidR="00F67FC4" w:rsidRPr="00A82888" w:rsidRDefault="00F67FC4" w:rsidP="00122BC4">
            <w:pPr>
              <w:suppressAutoHyphens/>
              <w:spacing w:line="240" w:lineRule="auto"/>
              <w:jc w:val="center"/>
              <w:rPr>
                <w:rFonts w:ascii="Times New Roman" w:hAnsi="Times New Roman"/>
                <w:b/>
                <w:bCs/>
                <w:i/>
                <w:iCs/>
              </w:rPr>
            </w:pPr>
          </w:p>
        </w:tc>
        <w:tc>
          <w:tcPr>
            <w:tcW w:w="461" w:type="pct"/>
          </w:tcPr>
          <w:p w14:paraId="54E61492" w14:textId="77777777" w:rsidR="00F67FC4" w:rsidRPr="00A82888" w:rsidRDefault="00F67FC4" w:rsidP="00122BC4">
            <w:pPr>
              <w:suppressAutoHyphens/>
              <w:spacing w:line="240" w:lineRule="auto"/>
              <w:jc w:val="center"/>
              <w:rPr>
                <w:rFonts w:ascii="Times New Roman" w:hAnsi="Times New Roman"/>
                <w:b/>
                <w:bCs/>
                <w:i/>
                <w:iCs/>
              </w:rPr>
            </w:pPr>
          </w:p>
        </w:tc>
        <w:tc>
          <w:tcPr>
            <w:tcW w:w="461" w:type="pct"/>
          </w:tcPr>
          <w:p w14:paraId="32F23B76" w14:textId="77777777" w:rsidR="00F67FC4" w:rsidRPr="00A82888" w:rsidRDefault="00F67FC4" w:rsidP="00122BC4">
            <w:pPr>
              <w:suppressAutoHyphens/>
              <w:spacing w:line="240" w:lineRule="auto"/>
              <w:jc w:val="center"/>
              <w:rPr>
                <w:rFonts w:ascii="Times New Roman" w:hAnsi="Times New Roman"/>
                <w:b/>
                <w:bCs/>
                <w:i/>
                <w:iCs/>
              </w:rPr>
            </w:pPr>
          </w:p>
        </w:tc>
      </w:tr>
      <w:tr w:rsidR="00F67FC4" w:rsidRPr="00A82888" w14:paraId="3E5DAB98" w14:textId="11DFE56D" w:rsidTr="00F67FC4">
        <w:tc>
          <w:tcPr>
            <w:tcW w:w="840" w:type="pct"/>
            <w:vMerge/>
          </w:tcPr>
          <w:p w14:paraId="6B11BF27" w14:textId="77777777" w:rsidR="00F67FC4" w:rsidRPr="00A82888" w:rsidRDefault="00F67FC4" w:rsidP="00122BC4">
            <w:pPr>
              <w:spacing w:line="240" w:lineRule="auto"/>
              <w:rPr>
                <w:rFonts w:ascii="Times New Roman" w:hAnsi="Times New Roman"/>
                <w:b/>
                <w:bCs/>
              </w:rPr>
            </w:pPr>
          </w:p>
        </w:tc>
        <w:tc>
          <w:tcPr>
            <w:tcW w:w="2584" w:type="pct"/>
          </w:tcPr>
          <w:p w14:paraId="22DF389A" w14:textId="77777777" w:rsidR="00F67FC4" w:rsidRPr="00A82888" w:rsidRDefault="00F67FC4" w:rsidP="00122BC4">
            <w:pPr>
              <w:spacing w:line="240" w:lineRule="auto"/>
              <w:rPr>
                <w:rFonts w:ascii="Times New Roman" w:hAnsi="Times New Roman"/>
              </w:rPr>
            </w:pPr>
            <w:r w:rsidRPr="00A82888">
              <w:rPr>
                <w:rFonts w:ascii="Times New Roman" w:hAnsi="Times New Roman"/>
                <w:b/>
                <w:bCs/>
              </w:rPr>
              <w:t xml:space="preserve">Практическое занятие 3. </w:t>
            </w:r>
            <w:r w:rsidRPr="00A82888">
              <w:rPr>
                <w:rFonts w:ascii="Times New Roman" w:hAnsi="Times New Roman"/>
              </w:rPr>
              <w:t xml:space="preserve">Выявление проблемы и определение этапов проведения маркетинговых исследования на примере предприятия торговли (предприятие определяется по выбору студентов). </w:t>
            </w:r>
          </w:p>
        </w:tc>
        <w:tc>
          <w:tcPr>
            <w:tcW w:w="654" w:type="pct"/>
            <w:vAlign w:val="center"/>
          </w:tcPr>
          <w:p w14:paraId="688B2D81" w14:textId="7018E4E5" w:rsidR="00F67FC4" w:rsidRPr="00A82888" w:rsidRDefault="00F67FC4" w:rsidP="00122BC4">
            <w:pPr>
              <w:suppressAutoHyphens/>
              <w:spacing w:line="240" w:lineRule="auto"/>
              <w:jc w:val="center"/>
              <w:rPr>
                <w:rFonts w:ascii="Times New Roman" w:hAnsi="Times New Roman"/>
                <w:bCs/>
                <w:i/>
                <w:iCs/>
              </w:rPr>
            </w:pPr>
          </w:p>
        </w:tc>
        <w:tc>
          <w:tcPr>
            <w:tcW w:w="461" w:type="pct"/>
          </w:tcPr>
          <w:p w14:paraId="0E78DEEF" w14:textId="77777777" w:rsidR="00F67FC4" w:rsidRPr="00A82888" w:rsidRDefault="00F67FC4" w:rsidP="00122BC4">
            <w:pPr>
              <w:suppressAutoHyphens/>
              <w:spacing w:line="240" w:lineRule="auto"/>
              <w:jc w:val="center"/>
              <w:rPr>
                <w:rFonts w:ascii="Times New Roman" w:hAnsi="Times New Roman"/>
                <w:bCs/>
                <w:i/>
                <w:iCs/>
              </w:rPr>
            </w:pPr>
          </w:p>
        </w:tc>
        <w:tc>
          <w:tcPr>
            <w:tcW w:w="461" w:type="pct"/>
          </w:tcPr>
          <w:p w14:paraId="55714BFB" w14:textId="6CE66919" w:rsidR="00F67FC4" w:rsidRPr="00A82888" w:rsidRDefault="000F767B" w:rsidP="00122BC4">
            <w:pPr>
              <w:suppressAutoHyphens/>
              <w:spacing w:line="240" w:lineRule="auto"/>
              <w:jc w:val="center"/>
              <w:rPr>
                <w:rFonts w:ascii="Times New Roman" w:hAnsi="Times New Roman"/>
                <w:bCs/>
                <w:i/>
                <w:iCs/>
              </w:rPr>
            </w:pPr>
            <w:r w:rsidRPr="00A82888">
              <w:rPr>
                <w:rFonts w:ascii="Times New Roman" w:hAnsi="Times New Roman"/>
              </w:rPr>
              <w:t xml:space="preserve">ПК </w:t>
            </w:r>
            <w:r>
              <w:rPr>
                <w:rFonts w:ascii="Times New Roman" w:hAnsi="Times New Roman"/>
              </w:rPr>
              <w:t>2</w:t>
            </w:r>
            <w:r w:rsidRPr="00A82888">
              <w:rPr>
                <w:rFonts w:ascii="Times New Roman" w:hAnsi="Times New Roman"/>
              </w:rPr>
              <w:t xml:space="preserve">.1, ПК </w:t>
            </w:r>
            <w:r>
              <w:rPr>
                <w:rFonts w:ascii="Times New Roman" w:hAnsi="Times New Roman"/>
              </w:rPr>
              <w:t>2</w:t>
            </w:r>
            <w:r w:rsidRPr="00A82888">
              <w:rPr>
                <w:rFonts w:ascii="Times New Roman" w:hAnsi="Times New Roman"/>
              </w:rPr>
              <w:t xml:space="preserve">.2, ПК </w:t>
            </w:r>
            <w:r>
              <w:rPr>
                <w:rFonts w:ascii="Times New Roman" w:hAnsi="Times New Roman"/>
              </w:rPr>
              <w:t>2</w:t>
            </w:r>
            <w:r w:rsidRPr="00A82888">
              <w:rPr>
                <w:rFonts w:ascii="Times New Roman" w:hAnsi="Times New Roman"/>
              </w:rPr>
              <w:t xml:space="preserve">.4, ПК </w:t>
            </w:r>
            <w:r>
              <w:rPr>
                <w:rFonts w:ascii="Times New Roman" w:hAnsi="Times New Roman"/>
              </w:rPr>
              <w:t>2</w:t>
            </w:r>
            <w:r w:rsidRPr="00A82888">
              <w:rPr>
                <w:rFonts w:ascii="Times New Roman" w:hAnsi="Times New Roman"/>
              </w:rPr>
              <w:t>.5</w:t>
            </w:r>
          </w:p>
        </w:tc>
      </w:tr>
      <w:tr w:rsidR="00830116" w:rsidRPr="00A82888" w14:paraId="314CD6B4" w14:textId="767CBDAA" w:rsidTr="00F67FC4">
        <w:tc>
          <w:tcPr>
            <w:tcW w:w="840" w:type="pct"/>
            <w:vMerge w:val="restart"/>
          </w:tcPr>
          <w:p w14:paraId="2A8CB81E" w14:textId="77777777" w:rsidR="00830116" w:rsidRPr="00A82888" w:rsidRDefault="00830116" w:rsidP="00122BC4">
            <w:pPr>
              <w:spacing w:line="240" w:lineRule="auto"/>
              <w:rPr>
                <w:rFonts w:ascii="Times New Roman" w:hAnsi="Times New Roman"/>
                <w:b/>
                <w:bCs/>
              </w:rPr>
            </w:pPr>
            <w:r w:rsidRPr="00A82888">
              <w:rPr>
                <w:rFonts w:ascii="Times New Roman" w:hAnsi="Times New Roman"/>
                <w:b/>
                <w:bCs/>
              </w:rPr>
              <w:t>Тема 1.3.</w:t>
            </w:r>
          </w:p>
          <w:p w14:paraId="73801ED4" w14:textId="77777777" w:rsidR="00830116" w:rsidRPr="00A82888" w:rsidRDefault="00830116" w:rsidP="00122BC4">
            <w:pPr>
              <w:spacing w:line="240" w:lineRule="auto"/>
              <w:rPr>
                <w:rFonts w:ascii="Times New Roman" w:hAnsi="Times New Roman"/>
                <w:b/>
                <w:bCs/>
              </w:rPr>
            </w:pPr>
            <w:r w:rsidRPr="00A82888">
              <w:rPr>
                <w:rFonts w:ascii="Times New Roman" w:hAnsi="Times New Roman"/>
                <w:b/>
                <w:bCs/>
              </w:rPr>
              <w:t>Типы маркетинговых исследований</w:t>
            </w:r>
          </w:p>
        </w:tc>
        <w:tc>
          <w:tcPr>
            <w:tcW w:w="2584" w:type="pct"/>
          </w:tcPr>
          <w:p w14:paraId="152B933E" w14:textId="77777777" w:rsidR="00830116" w:rsidRPr="00A82888" w:rsidRDefault="00830116" w:rsidP="00122BC4">
            <w:pPr>
              <w:spacing w:line="240" w:lineRule="auto"/>
              <w:rPr>
                <w:rFonts w:ascii="Times New Roman" w:hAnsi="Times New Roman"/>
              </w:rPr>
            </w:pPr>
            <w:r w:rsidRPr="00A82888">
              <w:rPr>
                <w:rFonts w:ascii="Times New Roman" w:hAnsi="Times New Roman"/>
                <w:b/>
                <w:bCs/>
              </w:rPr>
              <w:t>Содержание</w:t>
            </w:r>
          </w:p>
        </w:tc>
        <w:tc>
          <w:tcPr>
            <w:tcW w:w="654" w:type="pct"/>
            <w:vMerge w:val="restart"/>
            <w:vAlign w:val="center"/>
          </w:tcPr>
          <w:p w14:paraId="43BC7E7A" w14:textId="0612161D" w:rsidR="00830116" w:rsidRPr="00A82888" w:rsidRDefault="00830116" w:rsidP="00122BC4">
            <w:pPr>
              <w:suppressAutoHyphens/>
              <w:spacing w:line="240" w:lineRule="auto"/>
              <w:jc w:val="center"/>
              <w:rPr>
                <w:rFonts w:ascii="Times New Roman" w:hAnsi="Times New Roman"/>
                <w:b/>
              </w:rPr>
            </w:pPr>
          </w:p>
        </w:tc>
        <w:tc>
          <w:tcPr>
            <w:tcW w:w="461" w:type="pct"/>
            <w:vMerge w:val="restart"/>
          </w:tcPr>
          <w:p w14:paraId="696A65A9" w14:textId="77777777" w:rsidR="00830116" w:rsidRPr="00A82888" w:rsidRDefault="00830116" w:rsidP="00122BC4">
            <w:pPr>
              <w:suppressAutoHyphens/>
              <w:spacing w:line="240" w:lineRule="auto"/>
              <w:jc w:val="center"/>
              <w:rPr>
                <w:rFonts w:ascii="Times New Roman" w:hAnsi="Times New Roman"/>
                <w:b/>
              </w:rPr>
            </w:pPr>
          </w:p>
        </w:tc>
        <w:tc>
          <w:tcPr>
            <w:tcW w:w="461" w:type="pct"/>
          </w:tcPr>
          <w:p w14:paraId="2A8508A9" w14:textId="77777777" w:rsidR="00830116" w:rsidRPr="00A82888" w:rsidRDefault="00830116" w:rsidP="00122BC4">
            <w:pPr>
              <w:suppressAutoHyphens/>
              <w:spacing w:line="240" w:lineRule="auto"/>
              <w:jc w:val="center"/>
              <w:rPr>
                <w:rFonts w:ascii="Times New Roman" w:hAnsi="Times New Roman"/>
                <w:b/>
              </w:rPr>
            </w:pPr>
          </w:p>
        </w:tc>
      </w:tr>
      <w:tr w:rsidR="00830116" w:rsidRPr="00A82888" w14:paraId="3AC25245" w14:textId="4CAA166F" w:rsidTr="00F67FC4">
        <w:trPr>
          <w:trHeight w:val="690"/>
        </w:trPr>
        <w:tc>
          <w:tcPr>
            <w:tcW w:w="840" w:type="pct"/>
            <w:vMerge/>
          </w:tcPr>
          <w:p w14:paraId="6BD57CB2" w14:textId="77777777" w:rsidR="00830116" w:rsidRPr="00A82888" w:rsidRDefault="00830116" w:rsidP="00122BC4">
            <w:pPr>
              <w:spacing w:line="240" w:lineRule="auto"/>
              <w:rPr>
                <w:rFonts w:ascii="Times New Roman" w:hAnsi="Times New Roman"/>
                <w:b/>
                <w:bCs/>
              </w:rPr>
            </w:pPr>
          </w:p>
        </w:tc>
        <w:tc>
          <w:tcPr>
            <w:tcW w:w="2584" w:type="pct"/>
          </w:tcPr>
          <w:p w14:paraId="781DB98A" w14:textId="77777777" w:rsidR="00830116" w:rsidRPr="00A82888" w:rsidRDefault="00830116" w:rsidP="00122BC4">
            <w:pPr>
              <w:spacing w:line="240" w:lineRule="auto"/>
              <w:rPr>
                <w:rFonts w:ascii="Times New Roman" w:hAnsi="Times New Roman"/>
              </w:rPr>
            </w:pPr>
            <w:r w:rsidRPr="00A82888">
              <w:rPr>
                <w:rFonts w:ascii="Times New Roman" w:hAnsi="Times New Roman"/>
                <w:b/>
                <w:bCs/>
              </w:rPr>
              <w:t>1.</w:t>
            </w:r>
            <w:r w:rsidRPr="00A82888">
              <w:rPr>
                <w:rFonts w:ascii="Times New Roman" w:hAnsi="Times New Roman"/>
              </w:rPr>
              <w:t xml:space="preserve"> Поисковые, описательные и пояснительные исследования. Качественные и количественные маркетинговые исследования. Постоянные и разовые исследования</w:t>
            </w:r>
          </w:p>
        </w:tc>
        <w:tc>
          <w:tcPr>
            <w:tcW w:w="654" w:type="pct"/>
            <w:vMerge/>
            <w:vAlign w:val="center"/>
          </w:tcPr>
          <w:p w14:paraId="2763CD28" w14:textId="7EE6FFD1" w:rsidR="00830116" w:rsidRPr="00A82888" w:rsidRDefault="00830116" w:rsidP="00122BC4">
            <w:pPr>
              <w:suppressAutoHyphens/>
              <w:spacing w:line="240" w:lineRule="auto"/>
              <w:jc w:val="center"/>
              <w:rPr>
                <w:rFonts w:ascii="Times New Roman" w:hAnsi="Times New Roman"/>
                <w:i/>
                <w:iCs/>
              </w:rPr>
            </w:pPr>
          </w:p>
        </w:tc>
        <w:tc>
          <w:tcPr>
            <w:tcW w:w="461" w:type="pct"/>
            <w:vMerge/>
          </w:tcPr>
          <w:p w14:paraId="5276CA88" w14:textId="77777777" w:rsidR="00830116" w:rsidRPr="00A82888" w:rsidRDefault="00830116" w:rsidP="00122BC4">
            <w:pPr>
              <w:suppressAutoHyphens/>
              <w:spacing w:line="240" w:lineRule="auto"/>
              <w:jc w:val="center"/>
              <w:rPr>
                <w:rFonts w:ascii="Times New Roman" w:hAnsi="Times New Roman"/>
                <w:i/>
                <w:iCs/>
              </w:rPr>
            </w:pPr>
          </w:p>
        </w:tc>
        <w:tc>
          <w:tcPr>
            <w:tcW w:w="461" w:type="pct"/>
          </w:tcPr>
          <w:p w14:paraId="342B6E67" w14:textId="12DCD279" w:rsidR="00830116" w:rsidRPr="00A82888" w:rsidRDefault="000F767B" w:rsidP="00122BC4">
            <w:pPr>
              <w:suppressAutoHyphens/>
              <w:spacing w:line="240" w:lineRule="auto"/>
              <w:jc w:val="center"/>
              <w:rPr>
                <w:rFonts w:ascii="Times New Roman" w:hAnsi="Times New Roman"/>
                <w:i/>
                <w:iCs/>
              </w:rPr>
            </w:pPr>
            <w:r w:rsidRPr="00A82888">
              <w:rPr>
                <w:rFonts w:ascii="Times New Roman" w:hAnsi="Times New Roman"/>
              </w:rPr>
              <w:t xml:space="preserve">ПК </w:t>
            </w:r>
            <w:r>
              <w:rPr>
                <w:rFonts w:ascii="Times New Roman" w:hAnsi="Times New Roman"/>
              </w:rPr>
              <w:t>2</w:t>
            </w:r>
            <w:r w:rsidRPr="00A82888">
              <w:rPr>
                <w:rFonts w:ascii="Times New Roman" w:hAnsi="Times New Roman"/>
              </w:rPr>
              <w:t xml:space="preserve">.1, ПК </w:t>
            </w:r>
            <w:r>
              <w:rPr>
                <w:rFonts w:ascii="Times New Roman" w:hAnsi="Times New Roman"/>
              </w:rPr>
              <w:t>2</w:t>
            </w:r>
            <w:r w:rsidRPr="00A82888">
              <w:rPr>
                <w:rFonts w:ascii="Times New Roman" w:hAnsi="Times New Roman"/>
              </w:rPr>
              <w:t xml:space="preserve">.2, ПК </w:t>
            </w:r>
            <w:r>
              <w:rPr>
                <w:rFonts w:ascii="Times New Roman" w:hAnsi="Times New Roman"/>
              </w:rPr>
              <w:t>2</w:t>
            </w:r>
            <w:r w:rsidRPr="00A82888">
              <w:rPr>
                <w:rFonts w:ascii="Times New Roman" w:hAnsi="Times New Roman"/>
              </w:rPr>
              <w:t xml:space="preserve">.4, ПК </w:t>
            </w:r>
            <w:r>
              <w:rPr>
                <w:rFonts w:ascii="Times New Roman" w:hAnsi="Times New Roman"/>
              </w:rPr>
              <w:t>2</w:t>
            </w:r>
            <w:r w:rsidRPr="00A82888">
              <w:rPr>
                <w:rFonts w:ascii="Times New Roman" w:hAnsi="Times New Roman"/>
              </w:rPr>
              <w:t>.5</w:t>
            </w:r>
            <w:r>
              <w:rPr>
                <w:rFonts w:ascii="Times New Roman" w:hAnsi="Times New Roman"/>
              </w:rPr>
              <w:t xml:space="preserve">, </w:t>
            </w:r>
            <w:r w:rsidRPr="00A82888">
              <w:rPr>
                <w:rFonts w:ascii="Times New Roman" w:hAnsi="Times New Roman"/>
              </w:rPr>
              <w:t>ОК 01, ОК 02, ОК 04, ОК 05, ОК 09</w:t>
            </w:r>
          </w:p>
        </w:tc>
      </w:tr>
      <w:tr w:rsidR="00F67FC4" w:rsidRPr="00A82888" w14:paraId="5AA00EAF" w14:textId="0137233D" w:rsidTr="00F67FC4">
        <w:tc>
          <w:tcPr>
            <w:tcW w:w="840" w:type="pct"/>
            <w:vMerge/>
          </w:tcPr>
          <w:p w14:paraId="4BDAF9A2" w14:textId="77777777" w:rsidR="00F67FC4" w:rsidRPr="00A82888" w:rsidRDefault="00F67FC4" w:rsidP="00122BC4">
            <w:pPr>
              <w:spacing w:line="240" w:lineRule="auto"/>
              <w:rPr>
                <w:rFonts w:ascii="Times New Roman" w:hAnsi="Times New Roman"/>
                <w:b/>
                <w:bCs/>
              </w:rPr>
            </w:pPr>
          </w:p>
        </w:tc>
        <w:tc>
          <w:tcPr>
            <w:tcW w:w="2584" w:type="pct"/>
          </w:tcPr>
          <w:p w14:paraId="2AA78A27" w14:textId="77777777" w:rsidR="00F67FC4" w:rsidRPr="00A82888" w:rsidRDefault="00F67FC4" w:rsidP="00122BC4">
            <w:pPr>
              <w:spacing w:line="240" w:lineRule="auto"/>
              <w:rPr>
                <w:rFonts w:ascii="Times New Roman" w:hAnsi="Times New Roman"/>
              </w:rPr>
            </w:pPr>
            <w:r w:rsidRPr="00A82888">
              <w:rPr>
                <w:rFonts w:ascii="Times New Roman" w:hAnsi="Times New Roman"/>
                <w:b/>
                <w:color w:val="000000"/>
              </w:rPr>
              <w:t>В том числе практических занятий и лабораторных работ</w:t>
            </w:r>
          </w:p>
        </w:tc>
        <w:tc>
          <w:tcPr>
            <w:tcW w:w="654" w:type="pct"/>
            <w:vAlign w:val="center"/>
          </w:tcPr>
          <w:p w14:paraId="786BCCE3" w14:textId="7EF0F859" w:rsidR="00F67FC4" w:rsidRPr="00A82888" w:rsidRDefault="00F67FC4" w:rsidP="00122BC4">
            <w:pPr>
              <w:suppressAutoHyphens/>
              <w:spacing w:line="240" w:lineRule="auto"/>
              <w:jc w:val="center"/>
              <w:rPr>
                <w:rFonts w:ascii="Times New Roman" w:hAnsi="Times New Roman"/>
                <w:b/>
                <w:bCs/>
                <w:i/>
                <w:iCs/>
              </w:rPr>
            </w:pPr>
          </w:p>
        </w:tc>
        <w:tc>
          <w:tcPr>
            <w:tcW w:w="461" w:type="pct"/>
          </w:tcPr>
          <w:p w14:paraId="0F2E7618" w14:textId="77777777" w:rsidR="00F67FC4" w:rsidRPr="00A82888" w:rsidRDefault="00F67FC4" w:rsidP="00122BC4">
            <w:pPr>
              <w:suppressAutoHyphens/>
              <w:spacing w:line="240" w:lineRule="auto"/>
              <w:jc w:val="center"/>
              <w:rPr>
                <w:rFonts w:ascii="Times New Roman" w:hAnsi="Times New Roman"/>
                <w:b/>
                <w:bCs/>
                <w:i/>
                <w:iCs/>
              </w:rPr>
            </w:pPr>
          </w:p>
        </w:tc>
        <w:tc>
          <w:tcPr>
            <w:tcW w:w="461" w:type="pct"/>
          </w:tcPr>
          <w:p w14:paraId="3B4F8904" w14:textId="77777777" w:rsidR="00F67FC4" w:rsidRPr="00A82888" w:rsidRDefault="00F67FC4" w:rsidP="00122BC4">
            <w:pPr>
              <w:suppressAutoHyphens/>
              <w:spacing w:line="240" w:lineRule="auto"/>
              <w:jc w:val="center"/>
              <w:rPr>
                <w:rFonts w:ascii="Times New Roman" w:hAnsi="Times New Roman"/>
                <w:b/>
                <w:bCs/>
                <w:i/>
                <w:iCs/>
              </w:rPr>
            </w:pPr>
          </w:p>
        </w:tc>
      </w:tr>
      <w:tr w:rsidR="00F67FC4" w:rsidRPr="00A82888" w14:paraId="49962EF2" w14:textId="75483E96" w:rsidTr="00F67FC4">
        <w:tc>
          <w:tcPr>
            <w:tcW w:w="840" w:type="pct"/>
            <w:vMerge/>
          </w:tcPr>
          <w:p w14:paraId="496030E8" w14:textId="77777777" w:rsidR="00F67FC4" w:rsidRPr="00A82888" w:rsidRDefault="00F67FC4" w:rsidP="00122BC4">
            <w:pPr>
              <w:spacing w:line="240" w:lineRule="auto"/>
              <w:rPr>
                <w:rFonts w:ascii="Times New Roman" w:hAnsi="Times New Roman"/>
                <w:b/>
                <w:bCs/>
              </w:rPr>
            </w:pPr>
          </w:p>
        </w:tc>
        <w:tc>
          <w:tcPr>
            <w:tcW w:w="2584" w:type="pct"/>
          </w:tcPr>
          <w:p w14:paraId="0A410C40" w14:textId="77777777" w:rsidR="00F67FC4" w:rsidRPr="00A82888" w:rsidRDefault="00F67FC4" w:rsidP="00122BC4">
            <w:pPr>
              <w:spacing w:line="240" w:lineRule="auto"/>
              <w:rPr>
                <w:rFonts w:ascii="Times New Roman" w:hAnsi="Times New Roman"/>
              </w:rPr>
            </w:pPr>
            <w:r w:rsidRPr="00A82888">
              <w:rPr>
                <w:rFonts w:ascii="Times New Roman" w:hAnsi="Times New Roman"/>
                <w:b/>
                <w:bCs/>
              </w:rPr>
              <w:t xml:space="preserve">Практическое занятие 4. </w:t>
            </w:r>
            <w:r w:rsidRPr="00A82888">
              <w:rPr>
                <w:rFonts w:ascii="Times New Roman" w:hAnsi="Times New Roman"/>
              </w:rPr>
              <w:t>Определение типа маркетингового исследования по выявленным проблемам деятельности торговой организации</w:t>
            </w:r>
            <w:r w:rsidRPr="00A82888">
              <w:rPr>
                <w:rFonts w:ascii="Times New Roman" w:hAnsi="Times New Roman"/>
                <w:b/>
                <w:bCs/>
              </w:rPr>
              <w:t>.</w:t>
            </w:r>
          </w:p>
        </w:tc>
        <w:tc>
          <w:tcPr>
            <w:tcW w:w="654" w:type="pct"/>
            <w:vAlign w:val="center"/>
          </w:tcPr>
          <w:p w14:paraId="7C7FB02A" w14:textId="7D745F3F" w:rsidR="00F67FC4" w:rsidRPr="00A82888" w:rsidRDefault="00F67FC4" w:rsidP="00122BC4">
            <w:pPr>
              <w:suppressAutoHyphens/>
              <w:spacing w:line="240" w:lineRule="auto"/>
              <w:jc w:val="center"/>
              <w:rPr>
                <w:rFonts w:ascii="Times New Roman" w:hAnsi="Times New Roman"/>
                <w:bCs/>
                <w:i/>
              </w:rPr>
            </w:pPr>
          </w:p>
        </w:tc>
        <w:tc>
          <w:tcPr>
            <w:tcW w:w="461" w:type="pct"/>
          </w:tcPr>
          <w:p w14:paraId="1EC6877E" w14:textId="77777777" w:rsidR="00F67FC4" w:rsidRPr="00A82888" w:rsidRDefault="00F67FC4" w:rsidP="00122BC4">
            <w:pPr>
              <w:suppressAutoHyphens/>
              <w:spacing w:line="240" w:lineRule="auto"/>
              <w:jc w:val="center"/>
              <w:rPr>
                <w:rFonts w:ascii="Times New Roman" w:hAnsi="Times New Roman"/>
                <w:bCs/>
                <w:i/>
              </w:rPr>
            </w:pPr>
          </w:p>
        </w:tc>
        <w:tc>
          <w:tcPr>
            <w:tcW w:w="461" w:type="pct"/>
          </w:tcPr>
          <w:p w14:paraId="6F95E784" w14:textId="0E35CCCA" w:rsidR="00F67FC4" w:rsidRPr="00A82888" w:rsidRDefault="000F767B" w:rsidP="00122BC4">
            <w:pPr>
              <w:suppressAutoHyphens/>
              <w:spacing w:line="240" w:lineRule="auto"/>
              <w:jc w:val="center"/>
              <w:rPr>
                <w:rFonts w:ascii="Times New Roman" w:hAnsi="Times New Roman"/>
                <w:bCs/>
                <w:i/>
              </w:rPr>
            </w:pPr>
            <w:r w:rsidRPr="00A82888">
              <w:rPr>
                <w:rFonts w:ascii="Times New Roman" w:hAnsi="Times New Roman"/>
              </w:rPr>
              <w:t xml:space="preserve">ПК </w:t>
            </w:r>
            <w:r>
              <w:rPr>
                <w:rFonts w:ascii="Times New Roman" w:hAnsi="Times New Roman"/>
              </w:rPr>
              <w:t>2</w:t>
            </w:r>
            <w:r w:rsidRPr="00A82888">
              <w:rPr>
                <w:rFonts w:ascii="Times New Roman" w:hAnsi="Times New Roman"/>
              </w:rPr>
              <w:t xml:space="preserve">.1, ПК </w:t>
            </w:r>
            <w:r>
              <w:rPr>
                <w:rFonts w:ascii="Times New Roman" w:hAnsi="Times New Roman"/>
              </w:rPr>
              <w:t>2</w:t>
            </w:r>
            <w:r w:rsidRPr="00A82888">
              <w:rPr>
                <w:rFonts w:ascii="Times New Roman" w:hAnsi="Times New Roman"/>
              </w:rPr>
              <w:t xml:space="preserve">.2, ПК </w:t>
            </w:r>
            <w:r>
              <w:rPr>
                <w:rFonts w:ascii="Times New Roman" w:hAnsi="Times New Roman"/>
              </w:rPr>
              <w:t>2</w:t>
            </w:r>
            <w:r w:rsidRPr="00A82888">
              <w:rPr>
                <w:rFonts w:ascii="Times New Roman" w:hAnsi="Times New Roman"/>
              </w:rPr>
              <w:t xml:space="preserve">.4, ПК </w:t>
            </w:r>
            <w:r>
              <w:rPr>
                <w:rFonts w:ascii="Times New Roman" w:hAnsi="Times New Roman"/>
              </w:rPr>
              <w:t>2</w:t>
            </w:r>
            <w:r w:rsidRPr="00A82888">
              <w:rPr>
                <w:rFonts w:ascii="Times New Roman" w:hAnsi="Times New Roman"/>
              </w:rPr>
              <w:t>.5</w:t>
            </w:r>
          </w:p>
        </w:tc>
      </w:tr>
      <w:tr w:rsidR="00F67FC4" w:rsidRPr="00A82888" w14:paraId="0CBAD56A" w14:textId="64DFA9DD" w:rsidTr="00F67FC4">
        <w:tc>
          <w:tcPr>
            <w:tcW w:w="840" w:type="pct"/>
            <w:vMerge/>
          </w:tcPr>
          <w:p w14:paraId="2193E523" w14:textId="77777777" w:rsidR="00F67FC4" w:rsidRPr="00A82888" w:rsidRDefault="00F67FC4" w:rsidP="00122BC4">
            <w:pPr>
              <w:spacing w:line="240" w:lineRule="auto"/>
              <w:rPr>
                <w:rFonts w:ascii="Times New Roman" w:hAnsi="Times New Roman"/>
                <w:b/>
                <w:bCs/>
              </w:rPr>
            </w:pPr>
          </w:p>
        </w:tc>
        <w:tc>
          <w:tcPr>
            <w:tcW w:w="2584" w:type="pct"/>
          </w:tcPr>
          <w:p w14:paraId="41CA46C8" w14:textId="77777777" w:rsidR="00F67FC4" w:rsidRPr="00A82888" w:rsidRDefault="00F67FC4" w:rsidP="00122BC4">
            <w:pPr>
              <w:spacing w:line="240" w:lineRule="auto"/>
              <w:rPr>
                <w:rFonts w:ascii="Times New Roman" w:hAnsi="Times New Roman"/>
              </w:rPr>
            </w:pPr>
            <w:r w:rsidRPr="00A82888">
              <w:rPr>
                <w:rFonts w:ascii="Times New Roman" w:hAnsi="Times New Roman"/>
                <w:b/>
                <w:bCs/>
              </w:rPr>
              <w:t>Практическое занятие 5.</w:t>
            </w:r>
            <w:r w:rsidRPr="00A82888">
              <w:rPr>
                <w:rFonts w:ascii="Times New Roman" w:hAnsi="Times New Roman"/>
              </w:rPr>
              <w:t xml:space="preserve"> Сравнительная характеристика типов маркетингового исследования. Их преимущества и недостатки, области применения.</w:t>
            </w:r>
          </w:p>
        </w:tc>
        <w:tc>
          <w:tcPr>
            <w:tcW w:w="654" w:type="pct"/>
            <w:vAlign w:val="center"/>
          </w:tcPr>
          <w:p w14:paraId="080A430C" w14:textId="7476E9E5" w:rsidR="00F67FC4" w:rsidRPr="00A82888" w:rsidRDefault="00F67FC4" w:rsidP="00122BC4">
            <w:pPr>
              <w:suppressAutoHyphens/>
              <w:spacing w:line="240" w:lineRule="auto"/>
              <w:jc w:val="center"/>
              <w:rPr>
                <w:rFonts w:ascii="Times New Roman" w:hAnsi="Times New Roman"/>
                <w:bCs/>
                <w:i/>
              </w:rPr>
            </w:pPr>
          </w:p>
        </w:tc>
        <w:tc>
          <w:tcPr>
            <w:tcW w:w="461" w:type="pct"/>
          </w:tcPr>
          <w:p w14:paraId="1C7D2ECD" w14:textId="77777777" w:rsidR="00F67FC4" w:rsidRPr="00A82888" w:rsidRDefault="00F67FC4" w:rsidP="00122BC4">
            <w:pPr>
              <w:suppressAutoHyphens/>
              <w:spacing w:line="240" w:lineRule="auto"/>
              <w:jc w:val="center"/>
              <w:rPr>
                <w:rFonts w:ascii="Times New Roman" w:hAnsi="Times New Roman"/>
                <w:bCs/>
                <w:i/>
              </w:rPr>
            </w:pPr>
          </w:p>
        </w:tc>
        <w:tc>
          <w:tcPr>
            <w:tcW w:w="461" w:type="pct"/>
          </w:tcPr>
          <w:p w14:paraId="73846750" w14:textId="207624D4" w:rsidR="00F67FC4" w:rsidRPr="00A82888" w:rsidRDefault="000F767B" w:rsidP="00122BC4">
            <w:pPr>
              <w:suppressAutoHyphens/>
              <w:spacing w:line="240" w:lineRule="auto"/>
              <w:jc w:val="center"/>
              <w:rPr>
                <w:rFonts w:ascii="Times New Roman" w:hAnsi="Times New Roman"/>
                <w:bCs/>
                <w:i/>
              </w:rPr>
            </w:pPr>
            <w:r w:rsidRPr="00A82888">
              <w:rPr>
                <w:rFonts w:ascii="Times New Roman" w:hAnsi="Times New Roman"/>
              </w:rPr>
              <w:t xml:space="preserve">ПК </w:t>
            </w:r>
            <w:r>
              <w:rPr>
                <w:rFonts w:ascii="Times New Roman" w:hAnsi="Times New Roman"/>
              </w:rPr>
              <w:t>2</w:t>
            </w:r>
            <w:r w:rsidRPr="00A82888">
              <w:rPr>
                <w:rFonts w:ascii="Times New Roman" w:hAnsi="Times New Roman"/>
              </w:rPr>
              <w:t xml:space="preserve">.1, ПК </w:t>
            </w:r>
            <w:r>
              <w:rPr>
                <w:rFonts w:ascii="Times New Roman" w:hAnsi="Times New Roman"/>
              </w:rPr>
              <w:t>2</w:t>
            </w:r>
            <w:r w:rsidRPr="00A82888">
              <w:rPr>
                <w:rFonts w:ascii="Times New Roman" w:hAnsi="Times New Roman"/>
              </w:rPr>
              <w:t xml:space="preserve">.2, ПК </w:t>
            </w:r>
            <w:r>
              <w:rPr>
                <w:rFonts w:ascii="Times New Roman" w:hAnsi="Times New Roman"/>
              </w:rPr>
              <w:t>2</w:t>
            </w:r>
            <w:r w:rsidRPr="00A82888">
              <w:rPr>
                <w:rFonts w:ascii="Times New Roman" w:hAnsi="Times New Roman"/>
              </w:rPr>
              <w:t xml:space="preserve">.4, ПК </w:t>
            </w:r>
            <w:r>
              <w:rPr>
                <w:rFonts w:ascii="Times New Roman" w:hAnsi="Times New Roman"/>
              </w:rPr>
              <w:t>2</w:t>
            </w:r>
            <w:r w:rsidRPr="00A82888">
              <w:rPr>
                <w:rFonts w:ascii="Times New Roman" w:hAnsi="Times New Roman"/>
              </w:rPr>
              <w:t>.5</w:t>
            </w:r>
          </w:p>
        </w:tc>
      </w:tr>
      <w:tr w:rsidR="00F67FC4" w:rsidRPr="00A82888" w14:paraId="09239125" w14:textId="397C54B6" w:rsidTr="00F67FC4">
        <w:tc>
          <w:tcPr>
            <w:tcW w:w="840" w:type="pct"/>
            <w:vMerge/>
          </w:tcPr>
          <w:p w14:paraId="769A03DE" w14:textId="77777777" w:rsidR="00F67FC4" w:rsidRPr="00A82888" w:rsidRDefault="00F67FC4" w:rsidP="00122BC4">
            <w:pPr>
              <w:spacing w:line="240" w:lineRule="auto"/>
              <w:rPr>
                <w:rFonts w:ascii="Times New Roman" w:hAnsi="Times New Roman"/>
                <w:b/>
                <w:bCs/>
              </w:rPr>
            </w:pPr>
          </w:p>
        </w:tc>
        <w:tc>
          <w:tcPr>
            <w:tcW w:w="2584" w:type="pct"/>
          </w:tcPr>
          <w:p w14:paraId="0D935CFA" w14:textId="77777777" w:rsidR="00F67FC4" w:rsidRPr="00A82888" w:rsidRDefault="00F67FC4" w:rsidP="00122BC4">
            <w:pPr>
              <w:spacing w:line="240" w:lineRule="auto"/>
              <w:rPr>
                <w:rFonts w:ascii="Times New Roman" w:hAnsi="Times New Roman"/>
              </w:rPr>
            </w:pPr>
            <w:r w:rsidRPr="00A82888">
              <w:rPr>
                <w:rFonts w:ascii="Times New Roman" w:hAnsi="Times New Roman"/>
                <w:b/>
                <w:bCs/>
              </w:rPr>
              <w:t xml:space="preserve">Практическое занятие 6. </w:t>
            </w:r>
            <w:r w:rsidRPr="00A82888">
              <w:rPr>
                <w:rFonts w:ascii="Times New Roman" w:hAnsi="Times New Roman"/>
              </w:rPr>
              <w:t>Разработайте сценарий проведения маркетингового исследования методом фокус-групп. Раскройте достоинства и недостатки метода фокус-группы.</w:t>
            </w:r>
          </w:p>
        </w:tc>
        <w:tc>
          <w:tcPr>
            <w:tcW w:w="654" w:type="pct"/>
            <w:vAlign w:val="center"/>
          </w:tcPr>
          <w:p w14:paraId="6962AA13" w14:textId="10F7F9B2" w:rsidR="00F67FC4" w:rsidRPr="00A82888" w:rsidRDefault="00F67FC4" w:rsidP="00122BC4">
            <w:pPr>
              <w:suppressAutoHyphens/>
              <w:spacing w:line="240" w:lineRule="auto"/>
              <w:jc w:val="center"/>
              <w:rPr>
                <w:rFonts w:ascii="Times New Roman" w:hAnsi="Times New Roman"/>
                <w:bCs/>
                <w:i/>
              </w:rPr>
            </w:pPr>
          </w:p>
        </w:tc>
        <w:tc>
          <w:tcPr>
            <w:tcW w:w="461" w:type="pct"/>
          </w:tcPr>
          <w:p w14:paraId="08C1A5D0" w14:textId="77777777" w:rsidR="00F67FC4" w:rsidRPr="00A82888" w:rsidRDefault="00F67FC4" w:rsidP="00122BC4">
            <w:pPr>
              <w:suppressAutoHyphens/>
              <w:spacing w:line="240" w:lineRule="auto"/>
              <w:jc w:val="center"/>
              <w:rPr>
                <w:rFonts w:ascii="Times New Roman" w:hAnsi="Times New Roman"/>
                <w:bCs/>
                <w:i/>
              </w:rPr>
            </w:pPr>
          </w:p>
        </w:tc>
        <w:tc>
          <w:tcPr>
            <w:tcW w:w="461" w:type="pct"/>
          </w:tcPr>
          <w:p w14:paraId="71CA8C47" w14:textId="0C3657FE" w:rsidR="00F67FC4" w:rsidRPr="00A82888" w:rsidRDefault="000F767B" w:rsidP="00122BC4">
            <w:pPr>
              <w:suppressAutoHyphens/>
              <w:spacing w:line="240" w:lineRule="auto"/>
              <w:jc w:val="center"/>
              <w:rPr>
                <w:rFonts w:ascii="Times New Roman" w:hAnsi="Times New Roman"/>
                <w:bCs/>
                <w:i/>
              </w:rPr>
            </w:pPr>
            <w:r w:rsidRPr="00A82888">
              <w:rPr>
                <w:rFonts w:ascii="Times New Roman" w:hAnsi="Times New Roman"/>
              </w:rPr>
              <w:t xml:space="preserve">ПК </w:t>
            </w:r>
            <w:r>
              <w:rPr>
                <w:rFonts w:ascii="Times New Roman" w:hAnsi="Times New Roman"/>
              </w:rPr>
              <w:t>2</w:t>
            </w:r>
            <w:r w:rsidRPr="00A82888">
              <w:rPr>
                <w:rFonts w:ascii="Times New Roman" w:hAnsi="Times New Roman"/>
              </w:rPr>
              <w:t xml:space="preserve">.1, ПК </w:t>
            </w:r>
            <w:r>
              <w:rPr>
                <w:rFonts w:ascii="Times New Roman" w:hAnsi="Times New Roman"/>
              </w:rPr>
              <w:t>2</w:t>
            </w:r>
            <w:r w:rsidRPr="00A82888">
              <w:rPr>
                <w:rFonts w:ascii="Times New Roman" w:hAnsi="Times New Roman"/>
              </w:rPr>
              <w:t xml:space="preserve">.2, ПК </w:t>
            </w:r>
            <w:r>
              <w:rPr>
                <w:rFonts w:ascii="Times New Roman" w:hAnsi="Times New Roman"/>
              </w:rPr>
              <w:t>2</w:t>
            </w:r>
            <w:r w:rsidRPr="00A82888">
              <w:rPr>
                <w:rFonts w:ascii="Times New Roman" w:hAnsi="Times New Roman"/>
              </w:rPr>
              <w:t xml:space="preserve">.4, ПК </w:t>
            </w:r>
            <w:r>
              <w:rPr>
                <w:rFonts w:ascii="Times New Roman" w:hAnsi="Times New Roman"/>
              </w:rPr>
              <w:t>2</w:t>
            </w:r>
            <w:r w:rsidRPr="00A82888">
              <w:rPr>
                <w:rFonts w:ascii="Times New Roman" w:hAnsi="Times New Roman"/>
              </w:rPr>
              <w:t>.5</w:t>
            </w:r>
          </w:p>
        </w:tc>
      </w:tr>
      <w:tr w:rsidR="00830116" w:rsidRPr="00A82888" w14:paraId="23739E72" w14:textId="0274688C" w:rsidTr="00F67FC4">
        <w:tc>
          <w:tcPr>
            <w:tcW w:w="840" w:type="pct"/>
            <w:vMerge w:val="restart"/>
          </w:tcPr>
          <w:p w14:paraId="3483DDAF" w14:textId="77777777" w:rsidR="00830116" w:rsidRPr="00A82888" w:rsidRDefault="00830116" w:rsidP="00122BC4">
            <w:pPr>
              <w:spacing w:line="240" w:lineRule="auto"/>
              <w:rPr>
                <w:rFonts w:ascii="Times New Roman" w:hAnsi="Times New Roman"/>
                <w:b/>
                <w:bCs/>
              </w:rPr>
            </w:pPr>
            <w:r w:rsidRPr="00A82888">
              <w:rPr>
                <w:rFonts w:ascii="Times New Roman" w:hAnsi="Times New Roman"/>
                <w:b/>
                <w:bCs/>
              </w:rPr>
              <w:t xml:space="preserve">Тема 1.4. </w:t>
            </w:r>
          </w:p>
          <w:p w14:paraId="41DC409D" w14:textId="77777777" w:rsidR="00830116" w:rsidRPr="00A82888" w:rsidRDefault="00830116" w:rsidP="00122BC4">
            <w:pPr>
              <w:spacing w:line="240" w:lineRule="auto"/>
              <w:rPr>
                <w:rFonts w:ascii="Times New Roman" w:hAnsi="Times New Roman"/>
                <w:b/>
                <w:bCs/>
              </w:rPr>
            </w:pPr>
            <w:r w:rsidRPr="00A82888">
              <w:rPr>
                <w:rFonts w:ascii="Times New Roman" w:hAnsi="Times New Roman"/>
                <w:b/>
                <w:bCs/>
              </w:rPr>
              <w:t>Технология проведения маркетинговых исследований внешней и внутренней среды</w:t>
            </w:r>
          </w:p>
        </w:tc>
        <w:tc>
          <w:tcPr>
            <w:tcW w:w="2584" w:type="pct"/>
          </w:tcPr>
          <w:p w14:paraId="39A7B029" w14:textId="77777777" w:rsidR="00830116" w:rsidRPr="00A82888" w:rsidRDefault="00830116" w:rsidP="00122BC4">
            <w:pPr>
              <w:spacing w:line="240" w:lineRule="auto"/>
              <w:rPr>
                <w:rFonts w:ascii="Times New Roman" w:hAnsi="Times New Roman"/>
                <w:b/>
              </w:rPr>
            </w:pPr>
            <w:r w:rsidRPr="00A82888">
              <w:rPr>
                <w:rFonts w:ascii="Times New Roman" w:hAnsi="Times New Roman"/>
                <w:b/>
              </w:rPr>
              <w:t>Содержание</w:t>
            </w:r>
          </w:p>
        </w:tc>
        <w:tc>
          <w:tcPr>
            <w:tcW w:w="654" w:type="pct"/>
            <w:vMerge w:val="restart"/>
            <w:vAlign w:val="center"/>
          </w:tcPr>
          <w:p w14:paraId="711DE8A9" w14:textId="1432CCC0" w:rsidR="00830116" w:rsidRPr="00A82888" w:rsidRDefault="00830116" w:rsidP="00122BC4">
            <w:pPr>
              <w:suppressAutoHyphens/>
              <w:spacing w:line="240" w:lineRule="auto"/>
              <w:jc w:val="center"/>
              <w:rPr>
                <w:rFonts w:ascii="Times New Roman" w:hAnsi="Times New Roman"/>
                <w:b/>
              </w:rPr>
            </w:pPr>
          </w:p>
        </w:tc>
        <w:tc>
          <w:tcPr>
            <w:tcW w:w="461" w:type="pct"/>
            <w:vMerge w:val="restart"/>
          </w:tcPr>
          <w:p w14:paraId="6F781B5A" w14:textId="77777777" w:rsidR="00830116" w:rsidRPr="00A82888" w:rsidRDefault="00830116" w:rsidP="00122BC4">
            <w:pPr>
              <w:suppressAutoHyphens/>
              <w:spacing w:line="240" w:lineRule="auto"/>
              <w:jc w:val="center"/>
              <w:rPr>
                <w:rFonts w:ascii="Times New Roman" w:hAnsi="Times New Roman"/>
                <w:b/>
              </w:rPr>
            </w:pPr>
          </w:p>
        </w:tc>
        <w:tc>
          <w:tcPr>
            <w:tcW w:w="461" w:type="pct"/>
          </w:tcPr>
          <w:p w14:paraId="46DB73F0" w14:textId="77777777" w:rsidR="00830116" w:rsidRPr="00A82888" w:rsidRDefault="00830116" w:rsidP="00122BC4">
            <w:pPr>
              <w:suppressAutoHyphens/>
              <w:spacing w:line="240" w:lineRule="auto"/>
              <w:jc w:val="center"/>
              <w:rPr>
                <w:rFonts w:ascii="Times New Roman" w:hAnsi="Times New Roman"/>
                <w:b/>
              </w:rPr>
            </w:pPr>
          </w:p>
        </w:tc>
      </w:tr>
      <w:tr w:rsidR="00830116" w:rsidRPr="00A82888" w14:paraId="2C1D2DE9" w14:textId="6BFB970D" w:rsidTr="00F67FC4">
        <w:trPr>
          <w:trHeight w:val="229"/>
        </w:trPr>
        <w:tc>
          <w:tcPr>
            <w:tcW w:w="840" w:type="pct"/>
            <w:vMerge/>
          </w:tcPr>
          <w:p w14:paraId="2592496B" w14:textId="77777777" w:rsidR="00830116" w:rsidRPr="00A82888" w:rsidRDefault="00830116" w:rsidP="00122BC4">
            <w:pPr>
              <w:spacing w:line="240" w:lineRule="auto"/>
              <w:rPr>
                <w:rFonts w:ascii="Times New Roman" w:hAnsi="Times New Roman"/>
                <w:b/>
                <w:bCs/>
              </w:rPr>
            </w:pPr>
          </w:p>
        </w:tc>
        <w:tc>
          <w:tcPr>
            <w:tcW w:w="2584" w:type="pct"/>
          </w:tcPr>
          <w:p w14:paraId="781744B7" w14:textId="77777777" w:rsidR="00830116" w:rsidRPr="0017377C" w:rsidRDefault="00830116" w:rsidP="00122BC4">
            <w:pPr>
              <w:spacing w:line="240" w:lineRule="auto"/>
              <w:rPr>
                <w:rFonts w:ascii="Times New Roman" w:hAnsi="Times New Roman"/>
              </w:rPr>
            </w:pPr>
            <w:r w:rsidRPr="0017377C">
              <w:rPr>
                <w:rFonts w:ascii="Times New Roman" w:hAnsi="Times New Roman"/>
                <w:b/>
                <w:bCs/>
              </w:rPr>
              <w:t>1.</w:t>
            </w:r>
            <w:r w:rsidRPr="0017377C">
              <w:rPr>
                <w:rFonts w:ascii="Times New Roman" w:hAnsi="Times New Roman"/>
              </w:rPr>
              <w:t xml:space="preserve"> Методы маркетинговых исследований определения емкости целевого рынка: источники получения маркетинговой информации и способы анализа спроса, в том числе в </w:t>
            </w:r>
            <w:proofErr w:type="spellStart"/>
            <w:r w:rsidRPr="0017377C">
              <w:rPr>
                <w:rFonts w:ascii="Times New Roman" w:hAnsi="Times New Roman"/>
              </w:rPr>
              <w:t>Яндекс.Вордстат</w:t>
            </w:r>
            <w:proofErr w:type="spellEnd"/>
            <w:r w:rsidRPr="0017377C">
              <w:rPr>
                <w:rFonts w:ascii="Times New Roman" w:hAnsi="Times New Roman"/>
              </w:rPr>
              <w:t xml:space="preserve"> и Google </w:t>
            </w:r>
            <w:proofErr w:type="spellStart"/>
            <w:r w:rsidRPr="0017377C">
              <w:rPr>
                <w:rFonts w:ascii="Times New Roman" w:hAnsi="Times New Roman"/>
              </w:rPr>
              <w:t>Trends</w:t>
            </w:r>
            <w:proofErr w:type="spellEnd"/>
            <w:r w:rsidRPr="0017377C">
              <w:rPr>
                <w:rFonts w:ascii="Times New Roman" w:hAnsi="Times New Roman"/>
              </w:rPr>
              <w:t xml:space="preserve">. Методы маркетинговых исследований определения рисков бизнеса, оценки внешней среды компании: </w:t>
            </w:r>
            <w:r w:rsidRPr="0017377C">
              <w:rPr>
                <w:rFonts w:ascii="Times New Roman" w:hAnsi="Times New Roman"/>
                <w:lang w:val="en-US"/>
              </w:rPr>
              <w:t>PEST</w:t>
            </w:r>
            <w:r w:rsidRPr="0017377C">
              <w:rPr>
                <w:rFonts w:ascii="Times New Roman" w:hAnsi="Times New Roman"/>
              </w:rPr>
              <w:t xml:space="preserve">-анализ. </w:t>
            </w:r>
            <w:r w:rsidRPr="0017377C">
              <w:rPr>
                <w:rFonts w:ascii="Times New Roman" w:hAnsi="Times New Roman"/>
                <w:lang w:val="en-US"/>
              </w:rPr>
              <w:t>SWOT</w:t>
            </w:r>
            <w:r w:rsidRPr="0017377C">
              <w:rPr>
                <w:rFonts w:ascii="Times New Roman" w:hAnsi="Times New Roman"/>
              </w:rPr>
              <w:t xml:space="preserve"> – анализ – метод маркетингового исследования внешней и внутренней среды компании.</w:t>
            </w:r>
          </w:p>
        </w:tc>
        <w:tc>
          <w:tcPr>
            <w:tcW w:w="654" w:type="pct"/>
            <w:vMerge/>
            <w:vAlign w:val="center"/>
          </w:tcPr>
          <w:p w14:paraId="2FB41F2F" w14:textId="7BE5A63B" w:rsidR="00830116" w:rsidRPr="00A82888" w:rsidRDefault="00830116" w:rsidP="00122BC4">
            <w:pPr>
              <w:suppressAutoHyphens/>
              <w:spacing w:line="240" w:lineRule="auto"/>
              <w:jc w:val="center"/>
              <w:rPr>
                <w:rFonts w:ascii="Times New Roman" w:hAnsi="Times New Roman"/>
                <w:i/>
                <w:iCs/>
              </w:rPr>
            </w:pPr>
          </w:p>
        </w:tc>
        <w:tc>
          <w:tcPr>
            <w:tcW w:w="461" w:type="pct"/>
            <w:vMerge/>
          </w:tcPr>
          <w:p w14:paraId="38B78533" w14:textId="77777777" w:rsidR="00830116" w:rsidRPr="00A82888" w:rsidRDefault="00830116" w:rsidP="00122BC4">
            <w:pPr>
              <w:suppressAutoHyphens/>
              <w:spacing w:line="240" w:lineRule="auto"/>
              <w:jc w:val="center"/>
              <w:rPr>
                <w:rFonts w:ascii="Times New Roman" w:hAnsi="Times New Roman"/>
                <w:i/>
                <w:iCs/>
              </w:rPr>
            </w:pPr>
          </w:p>
        </w:tc>
        <w:tc>
          <w:tcPr>
            <w:tcW w:w="461" w:type="pct"/>
            <w:vMerge w:val="restart"/>
          </w:tcPr>
          <w:p w14:paraId="2DDECEE7" w14:textId="2E21B183" w:rsidR="00830116" w:rsidRPr="00A82888" w:rsidRDefault="000F767B" w:rsidP="00122BC4">
            <w:pPr>
              <w:suppressAutoHyphens/>
              <w:spacing w:line="240" w:lineRule="auto"/>
              <w:jc w:val="center"/>
              <w:rPr>
                <w:rFonts w:ascii="Times New Roman" w:hAnsi="Times New Roman"/>
                <w:i/>
                <w:iCs/>
              </w:rPr>
            </w:pPr>
            <w:r w:rsidRPr="00A82888">
              <w:rPr>
                <w:rFonts w:ascii="Times New Roman" w:hAnsi="Times New Roman"/>
              </w:rPr>
              <w:t xml:space="preserve">ПК </w:t>
            </w:r>
            <w:r>
              <w:rPr>
                <w:rFonts w:ascii="Times New Roman" w:hAnsi="Times New Roman"/>
              </w:rPr>
              <w:t>2</w:t>
            </w:r>
            <w:r w:rsidRPr="00A82888">
              <w:rPr>
                <w:rFonts w:ascii="Times New Roman" w:hAnsi="Times New Roman"/>
              </w:rPr>
              <w:t xml:space="preserve">.1, ПК </w:t>
            </w:r>
            <w:r>
              <w:rPr>
                <w:rFonts w:ascii="Times New Roman" w:hAnsi="Times New Roman"/>
              </w:rPr>
              <w:t>2</w:t>
            </w:r>
            <w:r w:rsidRPr="00A82888">
              <w:rPr>
                <w:rFonts w:ascii="Times New Roman" w:hAnsi="Times New Roman"/>
              </w:rPr>
              <w:t xml:space="preserve">.2, ПК </w:t>
            </w:r>
            <w:r>
              <w:rPr>
                <w:rFonts w:ascii="Times New Roman" w:hAnsi="Times New Roman"/>
              </w:rPr>
              <w:t>2</w:t>
            </w:r>
            <w:r w:rsidRPr="00A82888">
              <w:rPr>
                <w:rFonts w:ascii="Times New Roman" w:hAnsi="Times New Roman"/>
              </w:rPr>
              <w:t xml:space="preserve">.4, ПК </w:t>
            </w:r>
            <w:r>
              <w:rPr>
                <w:rFonts w:ascii="Times New Roman" w:hAnsi="Times New Roman"/>
              </w:rPr>
              <w:t>2</w:t>
            </w:r>
            <w:r w:rsidRPr="00A82888">
              <w:rPr>
                <w:rFonts w:ascii="Times New Roman" w:hAnsi="Times New Roman"/>
              </w:rPr>
              <w:t>.5</w:t>
            </w:r>
            <w:r>
              <w:rPr>
                <w:rFonts w:ascii="Times New Roman" w:hAnsi="Times New Roman"/>
              </w:rPr>
              <w:t xml:space="preserve">, </w:t>
            </w:r>
            <w:r w:rsidRPr="00A82888">
              <w:rPr>
                <w:rFonts w:ascii="Times New Roman" w:hAnsi="Times New Roman"/>
              </w:rPr>
              <w:t>ОК 01, ОК 02, ОК 04, ОК 05, ОК 09</w:t>
            </w:r>
          </w:p>
        </w:tc>
      </w:tr>
      <w:tr w:rsidR="00830116" w:rsidRPr="00A82888" w14:paraId="53B73820" w14:textId="57B42D16" w:rsidTr="00F67FC4">
        <w:tc>
          <w:tcPr>
            <w:tcW w:w="840" w:type="pct"/>
            <w:vMerge/>
          </w:tcPr>
          <w:p w14:paraId="76770355" w14:textId="77777777" w:rsidR="00830116" w:rsidRPr="00A82888" w:rsidRDefault="00830116" w:rsidP="00122BC4">
            <w:pPr>
              <w:spacing w:line="240" w:lineRule="auto"/>
              <w:rPr>
                <w:rFonts w:ascii="Times New Roman" w:hAnsi="Times New Roman"/>
                <w:b/>
                <w:bCs/>
              </w:rPr>
            </w:pPr>
          </w:p>
        </w:tc>
        <w:tc>
          <w:tcPr>
            <w:tcW w:w="2584" w:type="pct"/>
          </w:tcPr>
          <w:p w14:paraId="4EC7BCDA" w14:textId="77777777" w:rsidR="00830116" w:rsidRPr="00A82888" w:rsidRDefault="00830116" w:rsidP="00122BC4">
            <w:pPr>
              <w:spacing w:line="240" w:lineRule="auto"/>
              <w:rPr>
                <w:rFonts w:ascii="Times New Roman" w:hAnsi="Times New Roman"/>
                <w:b/>
                <w:bCs/>
              </w:rPr>
            </w:pPr>
            <w:r w:rsidRPr="00A82888">
              <w:rPr>
                <w:rFonts w:ascii="Times New Roman" w:hAnsi="Times New Roman"/>
                <w:b/>
                <w:bCs/>
              </w:rPr>
              <w:t>2.</w:t>
            </w:r>
            <w:r w:rsidRPr="00A82888">
              <w:rPr>
                <w:rFonts w:ascii="Times New Roman" w:hAnsi="Times New Roman"/>
              </w:rPr>
              <w:t xml:space="preserve"> Методы оценки конкурентной среды и конкурентоспособности товара</w:t>
            </w:r>
          </w:p>
        </w:tc>
        <w:tc>
          <w:tcPr>
            <w:tcW w:w="654" w:type="pct"/>
            <w:vMerge/>
            <w:vAlign w:val="center"/>
          </w:tcPr>
          <w:p w14:paraId="5FA4E377" w14:textId="77777777" w:rsidR="00830116" w:rsidRPr="00A82888" w:rsidRDefault="00830116" w:rsidP="00122BC4">
            <w:pPr>
              <w:suppressAutoHyphens/>
              <w:spacing w:line="240" w:lineRule="auto"/>
              <w:rPr>
                <w:rFonts w:ascii="Times New Roman" w:hAnsi="Times New Roman"/>
                <w:b/>
                <w:i/>
                <w:iCs/>
              </w:rPr>
            </w:pPr>
          </w:p>
        </w:tc>
        <w:tc>
          <w:tcPr>
            <w:tcW w:w="461" w:type="pct"/>
            <w:vMerge/>
          </w:tcPr>
          <w:p w14:paraId="3A3335B9" w14:textId="77777777" w:rsidR="00830116" w:rsidRPr="00A82888" w:rsidRDefault="00830116" w:rsidP="00122BC4">
            <w:pPr>
              <w:suppressAutoHyphens/>
              <w:spacing w:line="240" w:lineRule="auto"/>
              <w:rPr>
                <w:rFonts w:ascii="Times New Roman" w:hAnsi="Times New Roman"/>
                <w:b/>
                <w:i/>
                <w:iCs/>
              </w:rPr>
            </w:pPr>
          </w:p>
        </w:tc>
        <w:tc>
          <w:tcPr>
            <w:tcW w:w="461" w:type="pct"/>
            <w:vMerge/>
          </w:tcPr>
          <w:p w14:paraId="36329589" w14:textId="77777777" w:rsidR="00830116" w:rsidRPr="00A82888" w:rsidRDefault="00830116" w:rsidP="00122BC4">
            <w:pPr>
              <w:suppressAutoHyphens/>
              <w:spacing w:line="240" w:lineRule="auto"/>
              <w:rPr>
                <w:rFonts w:ascii="Times New Roman" w:hAnsi="Times New Roman"/>
                <w:b/>
                <w:i/>
                <w:iCs/>
              </w:rPr>
            </w:pPr>
          </w:p>
        </w:tc>
      </w:tr>
      <w:tr w:rsidR="00F67FC4" w:rsidRPr="00A82888" w14:paraId="61D66152" w14:textId="4D9F7BDD" w:rsidTr="00F67FC4">
        <w:tc>
          <w:tcPr>
            <w:tcW w:w="840" w:type="pct"/>
            <w:vMerge/>
          </w:tcPr>
          <w:p w14:paraId="36F1130B" w14:textId="77777777" w:rsidR="00F67FC4" w:rsidRPr="00A82888" w:rsidRDefault="00F67FC4" w:rsidP="00122BC4">
            <w:pPr>
              <w:spacing w:line="240" w:lineRule="auto"/>
              <w:rPr>
                <w:rFonts w:ascii="Times New Roman" w:hAnsi="Times New Roman"/>
                <w:b/>
                <w:bCs/>
              </w:rPr>
            </w:pPr>
          </w:p>
        </w:tc>
        <w:tc>
          <w:tcPr>
            <w:tcW w:w="2584" w:type="pct"/>
          </w:tcPr>
          <w:p w14:paraId="59746AA8" w14:textId="77777777" w:rsidR="00F67FC4" w:rsidRPr="00A82888" w:rsidRDefault="00F67FC4" w:rsidP="00122BC4">
            <w:pPr>
              <w:spacing w:line="240" w:lineRule="auto"/>
              <w:rPr>
                <w:rFonts w:ascii="Times New Roman" w:hAnsi="Times New Roman"/>
                <w:b/>
              </w:rPr>
            </w:pPr>
            <w:r w:rsidRPr="00A82888">
              <w:rPr>
                <w:rFonts w:ascii="Times New Roman" w:hAnsi="Times New Roman"/>
                <w:b/>
                <w:color w:val="000000"/>
              </w:rPr>
              <w:t>В том числе практических занятий и лабораторных работ</w:t>
            </w:r>
          </w:p>
        </w:tc>
        <w:tc>
          <w:tcPr>
            <w:tcW w:w="654" w:type="pct"/>
            <w:vAlign w:val="center"/>
          </w:tcPr>
          <w:p w14:paraId="622C8AD1" w14:textId="34272663" w:rsidR="00F67FC4" w:rsidRPr="00A82888" w:rsidRDefault="00F67FC4" w:rsidP="00122BC4">
            <w:pPr>
              <w:suppressAutoHyphens/>
              <w:spacing w:line="240" w:lineRule="auto"/>
              <w:jc w:val="center"/>
              <w:rPr>
                <w:rFonts w:ascii="Times New Roman" w:hAnsi="Times New Roman"/>
                <w:b/>
                <w:bCs/>
                <w:i/>
                <w:iCs/>
              </w:rPr>
            </w:pPr>
          </w:p>
        </w:tc>
        <w:tc>
          <w:tcPr>
            <w:tcW w:w="461" w:type="pct"/>
          </w:tcPr>
          <w:p w14:paraId="06224E02" w14:textId="77777777" w:rsidR="00F67FC4" w:rsidRPr="00A82888" w:rsidRDefault="00F67FC4" w:rsidP="00122BC4">
            <w:pPr>
              <w:suppressAutoHyphens/>
              <w:spacing w:line="240" w:lineRule="auto"/>
              <w:jc w:val="center"/>
              <w:rPr>
                <w:rFonts w:ascii="Times New Roman" w:hAnsi="Times New Roman"/>
                <w:b/>
                <w:bCs/>
                <w:i/>
                <w:iCs/>
              </w:rPr>
            </w:pPr>
          </w:p>
        </w:tc>
        <w:tc>
          <w:tcPr>
            <w:tcW w:w="461" w:type="pct"/>
          </w:tcPr>
          <w:p w14:paraId="7A5FB7FB" w14:textId="77777777" w:rsidR="00F67FC4" w:rsidRPr="00A82888" w:rsidRDefault="00F67FC4" w:rsidP="00122BC4">
            <w:pPr>
              <w:suppressAutoHyphens/>
              <w:spacing w:line="240" w:lineRule="auto"/>
              <w:jc w:val="center"/>
              <w:rPr>
                <w:rFonts w:ascii="Times New Roman" w:hAnsi="Times New Roman"/>
                <w:b/>
                <w:bCs/>
                <w:i/>
                <w:iCs/>
              </w:rPr>
            </w:pPr>
          </w:p>
        </w:tc>
      </w:tr>
      <w:tr w:rsidR="00F67FC4" w:rsidRPr="00A82888" w14:paraId="7614FAC2" w14:textId="45220B33" w:rsidTr="00F67FC4">
        <w:tc>
          <w:tcPr>
            <w:tcW w:w="840" w:type="pct"/>
            <w:vMerge/>
          </w:tcPr>
          <w:p w14:paraId="7860681E" w14:textId="77777777" w:rsidR="00F67FC4" w:rsidRPr="00A82888" w:rsidRDefault="00F67FC4" w:rsidP="00122BC4">
            <w:pPr>
              <w:spacing w:line="240" w:lineRule="auto"/>
              <w:rPr>
                <w:rFonts w:ascii="Times New Roman" w:hAnsi="Times New Roman"/>
                <w:b/>
                <w:bCs/>
              </w:rPr>
            </w:pPr>
          </w:p>
        </w:tc>
        <w:tc>
          <w:tcPr>
            <w:tcW w:w="2584" w:type="pct"/>
          </w:tcPr>
          <w:p w14:paraId="2587453B" w14:textId="77777777" w:rsidR="00F67FC4" w:rsidRPr="00A82888" w:rsidRDefault="00F67FC4" w:rsidP="00122BC4">
            <w:pPr>
              <w:spacing w:line="240" w:lineRule="auto"/>
              <w:rPr>
                <w:rFonts w:ascii="Times New Roman" w:hAnsi="Times New Roman"/>
              </w:rPr>
            </w:pPr>
            <w:r w:rsidRPr="00A82888">
              <w:rPr>
                <w:rFonts w:ascii="Times New Roman" w:hAnsi="Times New Roman"/>
                <w:b/>
                <w:bCs/>
              </w:rPr>
              <w:t xml:space="preserve">Практическое занятие 7. </w:t>
            </w:r>
            <w:r w:rsidRPr="00A82888">
              <w:rPr>
                <w:rFonts w:ascii="Times New Roman" w:hAnsi="Times New Roman"/>
              </w:rPr>
              <w:t>Определение емкости целевого рынка предприятия торговли (предприятие определяется по выбору обучающихся).</w:t>
            </w:r>
          </w:p>
        </w:tc>
        <w:tc>
          <w:tcPr>
            <w:tcW w:w="654" w:type="pct"/>
            <w:vAlign w:val="center"/>
          </w:tcPr>
          <w:p w14:paraId="5177A580" w14:textId="5CF86EAB" w:rsidR="00F67FC4" w:rsidRPr="00A82888" w:rsidRDefault="00F67FC4" w:rsidP="00122BC4">
            <w:pPr>
              <w:suppressAutoHyphens/>
              <w:spacing w:line="240" w:lineRule="auto"/>
              <w:jc w:val="center"/>
              <w:rPr>
                <w:rFonts w:ascii="Times New Roman" w:hAnsi="Times New Roman"/>
                <w:bCs/>
                <w:i/>
                <w:iCs/>
              </w:rPr>
            </w:pPr>
          </w:p>
        </w:tc>
        <w:tc>
          <w:tcPr>
            <w:tcW w:w="461" w:type="pct"/>
          </w:tcPr>
          <w:p w14:paraId="30843AE5" w14:textId="77777777" w:rsidR="00F67FC4" w:rsidRPr="00A82888" w:rsidRDefault="00F67FC4" w:rsidP="00122BC4">
            <w:pPr>
              <w:suppressAutoHyphens/>
              <w:spacing w:line="240" w:lineRule="auto"/>
              <w:jc w:val="center"/>
              <w:rPr>
                <w:rFonts w:ascii="Times New Roman" w:hAnsi="Times New Roman"/>
                <w:bCs/>
                <w:i/>
                <w:iCs/>
              </w:rPr>
            </w:pPr>
          </w:p>
        </w:tc>
        <w:tc>
          <w:tcPr>
            <w:tcW w:w="461" w:type="pct"/>
          </w:tcPr>
          <w:p w14:paraId="46147679" w14:textId="19CF43D0" w:rsidR="00F67FC4" w:rsidRPr="00A82888" w:rsidRDefault="000F767B" w:rsidP="00122BC4">
            <w:pPr>
              <w:suppressAutoHyphens/>
              <w:spacing w:line="240" w:lineRule="auto"/>
              <w:jc w:val="center"/>
              <w:rPr>
                <w:rFonts w:ascii="Times New Roman" w:hAnsi="Times New Roman"/>
                <w:bCs/>
                <w:i/>
                <w:iCs/>
              </w:rPr>
            </w:pPr>
            <w:r w:rsidRPr="00A82888">
              <w:rPr>
                <w:rFonts w:ascii="Times New Roman" w:hAnsi="Times New Roman"/>
              </w:rPr>
              <w:t xml:space="preserve">ПК </w:t>
            </w:r>
            <w:r>
              <w:rPr>
                <w:rFonts w:ascii="Times New Roman" w:hAnsi="Times New Roman"/>
              </w:rPr>
              <w:t>2</w:t>
            </w:r>
            <w:r w:rsidRPr="00A82888">
              <w:rPr>
                <w:rFonts w:ascii="Times New Roman" w:hAnsi="Times New Roman"/>
              </w:rPr>
              <w:t xml:space="preserve">.1, ПК </w:t>
            </w:r>
            <w:r>
              <w:rPr>
                <w:rFonts w:ascii="Times New Roman" w:hAnsi="Times New Roman"/>
              </w:rPr>
              <w:t>2</w:t>
            </w:r>
            <w:r w:rsidRPr="00A82888">
              <w:rPr>
                <w:rFonts w:ascii="Times New Roman" w:hAnsi="Times New Roman"/>
              </w:rPr>
              <w:t xml:space="preserve">.2, ПК </w:t>
            </w:r>
            <w:r>
              <w:rPr>
                <w:rFonts w:ascii="Times New Roman" w:hAnsi="Times New Roman"/>
              </w:rPr>
              <w:t>2</w:t>
            </w:r>
            <w:r w:rsidRPr="00A82888">
              <w:rPr>
                <w:rFonts w:ascii="Times New Roman" w:hAnsi="Times New Roman"/>
              </w:rPr>
              <w:t xml:space="preserve">.4, ПК </w:t>
            </w:r>
            <w:r>
              <w:rPr>
                <w:rFonts w:ascii="Times New Roman" w:hAnsi="Times New Roman"/>
              </w:rPr>
              <w:t>2</w:t>
            </w:r>
            <w:r w:rsidRPr="00A82888">
              <w:rPr>
                <w:rFonts w:ascii="Times New Roman" w:hAnsi="Times New Roman"/>
              </w:rPr>
              <w:t>.5</w:t>
            </w:r>
          </w:p>
        </w:tc>
      </w:tr>
      <w:tr w:rsidR="00F67FC4" w:rsidRPr="00A82888" w14:paraId="625C45A0" w14:textId="1A11DCB9" w:rsidTr="00F67FC4">
        <w:tc>
          <w:tcPr>
            <w:tcW w:w="840" w:type="pct"/>
            <w:vMerge/>
          </w:tcPr>
          <w:p w14:paraId="1DE4EDD3" w14:textId="77777777" w:rsidR="00F67FC4" w:rsidRPr="00A82888" w:rsidRDefault="00F67FC4" w:rsidP="00122BC4">
            <w:pPr>
              <w:spacing w:line="240" w:lineRule="auto"/>
              <w:rPr>
                <w:rFonts w:ascii="Times New Roman" w:hAnsi="Times New Roman"/>
                <w:b/>
                <w:bCs/>
              </w:rPr>
            </w:pPr>
          </w:p>
        </w:tc>
        <w:tc>
          <w:tcPr>
            <w:tcW w:w="2584" w:type="pct"/>
          </w:tcPr>
          <w:p w14:paraId="7284692D" w14:textId="77777777" w:rsidR="00F67FC4" w:rsidRPr="00A82888" w:rsidRDefault="00F67FC4" w:rsidP="00122BC4">
            <w:pPr>
              <w:spacing w:line="240" w:lineRule="auto"/>
              <w:rPr>
                <w:rFonts w:ascii="Times New Roman" w:hAnsi="Times New Roman"/>
              </w:rPr>
            </w:pPr>
            <w:r w:rsidRPr="00A82888">
              <w:rPr>
                <w:rFonts w:ascii="Times New Roman" w:hAnsi="Times New Roman"/>
                <w:b/>
                <w:bCs/>
              </w:rPr>
              <w:t xml:space="preserve">Практическое занятие 8. </w:t>
            </w:r>
            <w:r w:rsidRPr="00A82888">
              <w:rPr>
                <w:rFonts w:ascii="Times New Roman" w:hAnsi="Times New Roman"/>
              </w:rPr>
              <w:t xml:space="preserve">Определение </w:t>
            </w:r>
            <w:r w:rsidRPr="00A82888">
              <w:rPr>
                <w:rFonts w:ascii="Times New Roman" w:eastAsia="Calibri" w:hAnsi="Times New Roman"/>
                <w:lang w:eastAsia="en-US"/>
              </w:rPr>
              <w:t>конкурентных преимуществ товара на внутреннем и внешних рынках</w:t>
            </w:r>
            <w:r w:rsidRPr="00A82888">
              <w:rPr>
                <w:rFonts w:ascii="Times New Roman" w:hAnsi="Times New Roman"/>
              </w:rPr>
              <w:t xml:space="preserve"> (товар определяется по выбору обучающихся). </w:t>
            </w:r>
          </w:p>
        </w:tc>
        <w:tc>
          <w:tcPr>
            <w:tcW w:w="654" w:type="pct"/>
            <w:vAlign w:val="center"/>
          </w:tcPr>
          <w:p w14:paraId="5CC3E605" w14:textId="41BA73A2" w:rsidR="00F67FC4" w:rsidRPr="00A82888" w:rsidRDefault="00F67FC4" w:rsidP="00122BC4">
            <w:pPr>
              <w:suppressAutoHyphens/>
              <w:spacing w:line="240" w:lineRule="auto"/>
              <w:jc w:val="center"/>
              <w:rPr>
                <w:rFonts w:ascii="Times New Roman" w:hAnsi="Times New Roman"/>
                <w:bCs/>
                <w:i/>
                <w:iCs/>
              </w:rPr>
            </w:pPr>
          </w:p>
        </w:tc>
        <w:tc>
          <w:tcPr>
            <w:tcW w:w="461" w:type="pct"/>
          </w:tcPr>
          <w:p w14:paraId="775037EC" w14:textId="77777777" w:rsidR="00F67FC4" w:rsidRPr="00A82888" w:rsidRDefault="00F67FC4" w:rsidP="00122BC4">
            <w:pPr>
              <w:suppressAutoHyphens/>
              <w:spacing w:line="240" w:lineRule="auto"/>
              <w:jc w:val="center"/>
              <w:rPr>
                <w:rFonts w:ascii="Times New Roman" w:hAnsi="Times New Roman"/>
                <w:bCs/>
                <w:i/>
                <w:iCs/>
              </w:rPr>
            </w:pPr>
          </w:p>
        </w:tc>
        <w:tc>
          <w:tcPr>
            <w:tcW w:w="461" w:type="pct"/>
          </w:tcPr>
          <w:p w14:paraId="3A4D53BD" w14:textId="78BF84EB" w:rsidR="00F67FC4" w:rsidRPr="00A82888" w:rsidRDefault="000F767B" w:rsidP="00122BC4">
            <w:pPr>
              <w:suppressAutoHyphens/>
              <w:spacing w:line="240" w:lineRule="auto"/>
              <w:jc w:val="center"/>
              <w:rPr>
                <w:rFonts w:ascii="Times New Roman" w:hAnsi="Times New Roman"/>
                <w:bCs/>
                <w:i/>
                <w:iCs/>
              </w:rPr>
            </w:pPr>
            <w:r w:rsidRPr="00A82888">
              <w:rPr>
                <w:rFonts w:ascii="Times New Roman" w:hAnsi="Times New Roman"/>
              </w:rPr>
              <w:t xml:space="preserve">ПК </w:t>
            </w:r>
            <w:r>
              <w:rPr>
                <w:rFonts w:ascii="Times New Roman" w:hAnsi="Times New Roman"/>
              </w:rPr>
              <w:t>2</w:t>
            </w:r>
            <w:r w:rsidRPr="00A82888">
              <w:rPr>
                <w:rFonts w:ascii="Times New Roman" w:hAnsi="Times New Roman"/>
              </w:rPr>
              <w:t xml:space="preserve">.1, ПК </w:t>
            </w:r>
            <w:r>
              <w:rPr>
                <w:rFonts w:ascii="Times New Roman" w:hAnsi="Times New Roman"/>
              </w:rPr>
              <w:t>2</w:t>
            </w:r>
            <w:r w:rsidRPr="00A82888">
              <w:rPr>
                <w:rFonts w:ascii="Times New Roman" w:hAnsi="Times New Roman"/>
              </w:rPr>
              <w:t xml:space="preserve">.2, ПК </w:t>
            </w:r>
            <w:r>
              <w:rPr>
                <w:rFonts w:ascii="Times New Roman" w:hAnsi="Times New Roman"/>
              </w:rPr>
              <w:t>2</w:t>
            </w:r>
            <w:r w:rsidRPr="00A82888">
              <w:rPr>
                <w:rFonts w:ascii="Times New Roman" w:hAnsi="Times New Roman"/>
              </w:rPr>
              <w:t xml:space="preserve">.4, ПК </w:t>
            </w:r>
            <w:r>
              <w:rPr>
                <w:rFonts w:ascii="Times New Roman" w:hAnsi="Times New Roman"/>
              </w:rPr>
              <w:t>2</w:t>
            </w:r>
            <w:r w:rsidRPr="00A82888">
              <w:rPr>
                <w:rFonts w:ascii="Times New Roman" w:hAnsi="Times New Roman"/>
              </w:rPr>
              <w:t>.5</w:t>
            </w:r>
          </w:p>
        </w:tc>
      </w:tr>
      <w:tr w:rsidR="00830116" w:rsidRPr="00A82888" w14:paraId="55C49630" w14:textId="43924BC8" w:rsidTr="00F67FC4">
        <w:tc>
          <w:tcPr>
            <w:tcW w:w="840" w:type="pct"/>
            <w:vMerge w:val="restart"/>
          </w:tcPr>
          <w:p w14:paraId="08E7F5FA" w14:textId="77777777" w:rsidR="00830116" w:rsidRPr="00A82888" w:rsidRDefault="00830116" w:rsidP="00122BC4">
            <w:pPr>
              <w:spacing w:line="240" w:lineRule="auto"/>
              <w:rPr>
                <w:rFonts w:ascii="Times New Roman" w:hAnsi="Times New Roman"/>
                <w:b/>
                <w:bCs/>
              </w:rPr>
            </w:pPr>
            <w:r w:rsidRPr="00A82888">
              <w:rPr>
                <w:rFonts w:ascii="Times New Roman" w:hAnsi="Times New Roman"/>
                <w:b/>
                <w:bCs/>
              </w:rPr>
              <w:t>Тема 1.5.</w:t>
            </w:r>
          </w:p>
          <w:p w14:paraId="45D42C0C" w14:textId="77777777" w:rsidR="00830116" w:rsidRPr="00A82888" w:rsidRDefault="00830116" w:rsidP="00122BC4">
            <w:pPr>
              <w:spacing w:line="240" w:lineRule="auto"/>
              <w:rPr>
                <w:rFonts w:ascii="Times New Roman" w:hAnsi="Times New Roman"/>
                <w:b/>
                <w:bCs/>
              </w:rPr>
            </w:pPr>
            <w:r w:rsidRPr="00A82888">
              <w:rPr>
                <w:rFonts w:ascii="Times New Roman" w:hAnsi="Times New Roman"/>
                <w:b/>
                <w:bCs/>
              </w:rPr>
              <w:t>Основные понятия и методы кабинетных маркетинговых исследований</w:t>
            </w:r>
          </w:p>
        </w:tc>
        <w:tc>
          <w:tcPr>
            <w:tcW w:w="2584" w:type="pct"/>
          </w:tcPr>
          <w:p w14:paraId="77AA92FC" w14:textId="77777777" w:rsidR="00830116" w:rsidRPr="00A82888" w:rsidRDefault="00830116" w:rsidP="00122BC4">
            <w:pPr>
              <w:spacing w:line="240" w:lineRule="auto"/>
              <w:rPr>
                <w:rFonts w:ascii="Times New Roman" w:hAnsi="Times New Roman"/>
                <w:b/>
              </w:rPr>
            </w:pPr>
            <w:r w:rsidRPr="00A82888">
              <w:rPr>
                <w:rFonts w:ascii="Times New Roman" w:hAnsi="Times New Roman"/>
                <w:b/>
              </w:rPr>
              <w:t>Содержание</w:t>
            </w:r>
          </w:p>
        </w:tc>
        <w:tc>
          <w:tcPr>
            <w:tcW w:w="654" w:type="pct"/>
            <w:vMerge w:val="restart"/>
            <w:vAlign w:val="center"/>
          </w:tcPr>
          <w:p w14:paraId="65D5CA73" w14:textId="28F2DBB4" w:rsidR="00830116" w:rsidRPr="00A82888" w:rsidRDefault="00830116" w:rsidP="00122BC4">
            <w:pPr>
              <w:suppressAutoHyphens/>
              <w:spacing w:line="240" w:lineRule="auto"/>
              <w:jc w:val="center"/>
              <w:rPr>
                <w:rFonts w:ascii="Times New Roman" w:hAnsi="Times New Roman"/>
                <w:b/>
              </w:rPr>
            </w:pPr>
          </w:p>
        </w:tc>
        <w:tc>
          <w:tcPr>
            <w:tcW w:w="461" w:type="pct"/>
            <w:vMerge w:val="restart"/>
          </w:tcPr>
          <w:p w14:paraId="16BF9C9D" w14:textId="77777777" w:rsidR="00830116" w:rsidRPr="00A82888" w:rsidRDefault="00830116" w:rsidP="00122BC4">
            <w:pPr>
              <w:suppressAutoHyphens/>
              <w:spacing w:line="240" w:lineRule="auto"/>
              <w:jc w:val="center"/>
              <w:rPr>
                <w:rFonts w:ascii="Times New Roman" w:hAnsi="Times New Roman"/>
                <w:b/>
              </w:rPr>
            </w:pPr>
          </w:p>
        </w:tc>
        <w:tc>
          <w:tcPr>
            <w:tcW w:w="461" w:type="pct"/>
          </w:tcPr>
          <w:p w14:paraId="5E72147E" w14:textId="77777777" w:rsidR="00830116" w:rsidRPr="00A82888" w:rsidRDefault="00830116" w:rsidP="00122BC4">
            <w:pPr>
              <w:suppressAutoHyphens/>
              <w:spacing w:line="240" w:lineRule="auto"/>
              <w:jc w:val="center"/>
              <w:rPr>
                <w:rFonts w:ascii="Times New Roman" w:hAnsi="Times New Roman"/>
                <w:b/>
              </w:rPr>
            </w:pPr>
          </w:p>
        </w:tc>
      </w:tr>
      <w:tr w:rsidR="00830116" w:rsidRPr="00A82888" w14:paraId="54F4A71C" w14:textId="598901A2" w:rsidTr="00F67FC4">
        <w:trPr>
          <w:trHeight w:val="582"/>
        </w:trPr>
        <w:tc>
          <w:tcPr>
            <w:tcW w:w="840" w:type="pct"/>
            <w:vMerge/>
          </w:tcPr>
          <w:p w14:paraId="71C2854D" w14:textId="77777777" w:rsidR="00830116" w:rsidRPr="00A82888" w:rsidRDefault="00830116" w:rsidP="00122BC4">
            <w:pPr>
              <w:spacing w:line="240" w:lineRule="auto"/>
              <w:rPr>
                <w:rFonts w:ascii="Times New Roman" w:hAnsi="Times New Roman"/>
                <w:b/>
                <w:bCs/>
              </w:rPr>
            </w:pPr>
          </w:p>
        </w:tc>
        <w:tc>
          <w:tcPr>
            <w:tcW w:w="2584" w:type="pct"/>
          </w:tcPr>
          <w:p w14:paraId="4E80E152" w14:textId="77777777" w:rsidR="00830116" w:rsidRPr="00A82888" w:rsidRDefault="00830116" w:rsidP="00122BC4">
            <w:pPr>
              <w:spacing w:line="240" w:lineRule="auto"/>
              <w:rPr>
                <w:rFonts w:ascii="Times New Roman" w:hAnsi="Times New Roman"/>
              </w:rPr>
            </w:pPr>
            <w:r w:rsidRPr="00A82888">
              <w:rPr>
                <w:rFonts w:ascii="Times New Roman" w:hAnsi="Times New Roman"/>
                <w:b/>
                <w:bCs/>
              </w:rPr>
              <w:t>1.</w:t>
            </w:r>
            <w:r w:rsidRPr="00A82888">
              <w:rPr>
                <w:rFonts w:ascii="Times New Roman" w:hAnsi="Times New Roman"/>
              </w:rPr>
              <w:t xml:space="preserve"> Сущность кабинетных маркетинговых исследований и их характеристика.</w:t>
            </w:r>
          </w:p>
        </w:tc>
        <w:tc>
          <w:tcPr>
            <w:tcW w:w="654" w:type="pct"/>
            <w:vMerge/>
            <w:vAlign w:val="center"/>
          </w:tcPr>
          <w:p w14:paraId="4150D47D" w14:textId="07E357AB" w:rsidR="00830116" w:rsidRPr="00A82888" w:rsidRDefault="00830116" w:rsidP="00122BC4">
            <w:pPr>
              <w:suppressAutoHyphens/>
              <w:spacing w:line="240" w:lineRule="auto"/>
              <w:jc w:val="center"/>
              <w:rPr>
                <w:rFonts w:ascii="Times New Roman" w:hAnsi="Times New Roman"/>
                <w:i/>
                <w:iCs/>
              </w:rPr>
            </w:pPr>
          </w:p>
        </w:tc>
        <w:tc>
          <w:tcPr>
            <w:tcW w:w="461" w:type="pct"/>
            <w:vMerge/>
          </w:tcPr>
          <w:p w14:paraId="0F6BD6CA" w14:textId="77777777" w:rsidR="00830116" w:rsidRPr="00A82888" w:rsidRDefault="00830116" w:rsidP="00122BC4">
            <w:pPr>
              <w:suppressAutoHyphens/>
              <w:spacing w:line="240" w:lineRule="auto"/>
              <w:jc w:val="center"/>
              <w:rPr>
                <w:rFonts w:ascii="Times New Roman" w:hAnsi="Times New Roman"/>
                <w:i/>
                <w:iCs/>
              </w:rPr>
            </w:pPr>
          </w:p>
        </w:tc>
        <w:tc>
          <w:tcPr>
            <w:tcW w:w="461" w:type="pct"/>
            <w:vMerge w:val="restart"/>
          </w:tcPr>
          <w:p w14:paraId="78109836" w14:textId="3B77959D" w:rsidR="00830116" w:rsidRPr="00A82888" w:rsidRDefault="000F767B" w:rsidP="00122BC4">
            <w:pPr>
              <w:suppressAutoHyphens/>
              <w:spacing w:line="240" w:lineRule="auto"/>
              <w:jc w:val="center"/>
              <w:rPr>
                <w:rFonts w:ascii="Times New Roman" w:hAnsi="Times New Roman"/>
                <w:i/>
                <w:iCs/>
              </w:rPr>
            </w:pPr>
            <w:r w:rsidRPr="00A82888">
              <w:rPr>
                <w:rFonts w:ascii="Times New Roman" w:hAnsi="Times New Roman"/>
              </w:rPr>
              <w:t xml:space="preserve">ПК </w:t>
            </w:r>
            <w:r>
              <w:rPr>
                <w:rFonts w:ascii="Times New Roman" w:hAnsi="Times New Roman"/>
              </w:rPr>
              <w:t>2</w:t>
            </w:r>
            <w:r w:rsidRPr="00A82888">
              <w:rPr>
                <w:rFonts w:ascii="Times New Roman" w:hAnsi="Times New Roman"/>
              </w:rPr>
              <w:t xml:space="preserve">.1, ПК </w:t>
            </w:r>
            <w:r>
              <w:rPr>
                <w:rFonts w:ascii="Times New Roman" w:hAnsi="Times New Roman"/>
              </w:rPr>
              <w:t>2</w:t>
            </w:r>
            <w:r w:rsidRPr="00A82888">
              <w:rPr>
                <w:rFonts w:ascii="Times New Roman" w:hAnsi="Times New Roman"/>
              </w:rPr>
              <w:t xml:space="preserve">.2, ПК </w:t>
            </w:r>
            <w:r>
              <w:rPr>
                <w:rFonts w:ascii="Times New Roman" w:hAnsi="Times New Roman"/>
              </w:rPr>
              <w:t>2</w:t>
            </w:r>
            <w:r w:rsidRPr="00A82888">
              <w:rPr>
                <w:rFonts w:ascii="Times New Roman" w:hAnsi="Times New Roman"/>
              </w:rPr>
              <w:t xml:space="preserve">.4, ПК </w:t>
            </w:r>
            <w:r>
              <w:rPr>
                <w:rFonts w:ascii="Times New Roman" w:hAnsi="Times New Roman"/>
              </w:rPr>
              <w:t>2</w:t>
            </w:r>
            <w:r w:rsidRPr="00A82888">
              <w:rPr>
                <w:rFonts w:ascii="Times New Roman" w:hAnsi="Times New Roman"/>
              </w:rPr>
              <w:t>.5</w:t>
            </w:r>
            <w:r>
              <w:rPr>
                <w:rFonts w:ascii="Times New Roman" w:hAnsi="Times New Roman"/>
              </w:rPr>
              <w:t xml:space="preserve">, </w:t>
            </w:r>
            <w:r w:rsidRPr="00A82888">
              <w:rPr>
                <w:rFonts w:ascii="Times New Roman" w:hAnsi="Times New Roman"/>
              </w:rPr>
              <w:t>ОК 01, ОК 02, ОК 04, ОК 05, ОК 09</w:t>
            </w:r>
          </w:p>
        </w:tc>
      </w:tr>
      <w:tr w:rsidR="00830116" w:rsidRPr="00A82888" w14:paraId="77E9CF35" w14:textId="2FAC5331" w:rsidTr="00F67FC4">
        <w:trPr>
          <w:trHeight w:val="582"/>
        </w:trPr>
        <w:tc>
          <w:tcPr>
            <w:tcW w:w="840" w:type="pct"/>
            <w:vMerge/>
          </w:tcPr>
          <w:p w14:paraId="48BBC5FF" w14:textId="77777777" w:rsidR="00830116" w:rsidRPr="00A82888" w:rsidRDefault="00830116" w:rsidP="00122BC4">
            <w:pPr>
              <w:spacing w:line="240" w:lineRule="auto"/>
              <w:rPr>
                <w:rFonts w:ascii="Times New Roman" w:hAnsi="Times New Roman"/>
                <w:b/>
                <w:bCs/>
              </w:rPr>
            </w:pPr>
          </w:p>
        </w:tc>
        <w:tc>
          <w:tcPr>
            <w:tcW w:w="2584" w:type="pct"/>
          </w:tcPr>
          <w:p w14:paraId="66A7A5E5" w14:textId="77777777" w:rsidR="00830116" w:rsidRPr="00A82888" w:rsidRDefault="00830116" w:rsidP="00122BC4">
            <w:pPr>
              <w:spacing w:line="240" w:lineRule="auto"/>
              <w:rPr>
                <w:rFonts w:ascii="Times New Roman" w:hAnsi="Times New Roman"/>
                <w:b/>
                <w:bCs/>
              </w:rPr>
            </w:pPr>
            <w:r w:rsidRPr="00A82888">
              <w:rPr>
                <w:rFonts w:ascii="Times New Roman" w:hAnsi="Times New Roman"/>
                <w:b/>
                <w:bCs/>
              </w:rPr>
              <w:t>2.</w:t>
            </w:r>
            <w:r w:rsidRPr="00A82888">
              <w:rPr>
                <w:rFonts w:ascii="Times New Roman" w:hAnsi="Times New Roman"/>
              </w:rPr>
              <w:t xml:space="preserve"> Методы кабинетных маркетинговых исследований: традиционный (классический) анализ; контент-анализ документов; информативно-целевой анализ</w:t>
            </w:r>
          </w:p>
        </w:tc>
        <w:tc>
          <w:tcPr>
            <w:tcW w:w="654" w:type="pct"/>
            <w:vMerge/>
            <w:vAlign w:val="center"/>
          </w:tcPr>
          <w:p w14:paraId="48942F5D" w14:textId="77777777" w:rsidR="00830116" w:rsidRPr="00A82888" w:rsidRDefault="00830116" w:rsidP="00122BC4">
            <w:pPr>
              <w:suppressAutoHyphens/>
              <w:spacing w:line="240" w:lineRule="auto"/>
              <w:jc w:val="center"/>
              <w:rPr>
                <w:rFonts w:ascii="Times New Roman" w:hAnsi="Times New Roman"/>
                <w:i/>
                <w:iCs/>
              </w:rPr>
            </w:pPr>
          </w:p>
        </w:tc>
        <w:tc>
          <w:tcPr>
            <w:tcW w:w="461" w:type="pct"/>
            <w:vMerge/>
          </w:tcPr>
          <w:p w14:paraId="3EE97495" w14:textId="77777777" w:rsidR="00830116" w:rsidRPr="00A82888" w:rsidRDefault="00830116" w:rsidP="00122BC4">
            <w:pPr>
              <w:suppressAutoHyphens/>
              <w:spacing w:line="240" w:lineRule="auto"/>
              <w:jc w:val="center"/>
              <w:rPr>
                <w:rFonts w:ascii="Times New Roman" w:hAnsi="Times New Roman"/>
                <w:i/>
                <w:iCs/>
              </w:rPr>
            </w:pPr>
          </w:p>
        </w:tc>
        <w:tc>
          <w:tcPr>
            <w:tcW w:w="461" w:type="pct"/>
            <w:vMerge/>
          </w:tcPr>
          <w:p w14:paraId="01005725" w14:textId="77777777" w:rsidR="00830116" w:rsidRPr="00A82888" w:rsidRDefault="00830116" w:rsidP="00122BC4">
            <w:pPr>
              <w:suppressAutoHyphens/>
              <w:spacing w:line="240" w:lineRule="auto"/>
              <w:jc w:val="center"/>
              <w:rPr>
                <w:rFonts w:ascii="Times New Roman" w:hAnsi="Times New Roman"/>
                <w:i/>
                <w:iCs/>
              </w:rPr>
            </w:pPr>
          </w:p>
        </w:tc>
      </w:tr>
      <w:tr w:rsidR="00F67FC4" w:rsidRPr="00A82888" w14:paraId="4DD5A02A" w14:textId="051BDFD7" w:rsidTr="00F67FC4">
        <w:tc>
          <w:tcPr>
            <w:tcW w:w="840" w:type="pct"/>
            <w:vMerge/>
          </w:tcPr>
          <w:p w14:paraId="5FBF2EF2" w14:textId="77777777" w:rsidR="00F67FC4" w:rsidRPr="00A82888" w:rsidRDefault="00F67FC4" w:rsidP="00122BC4">
            <w:pPr>
              <w:spacing w:line="240" w:lineRule="auto"/>
              <w:rPr>
                <w:rFonts w:ascii="Times New Roman" w:hAnsi="Times New Roman"/>
                <w:b/>
                <w:bCs/>
              </w:rPr>
            </w:pPr>
          </w:p>
        </w:tc>
        <w:tc>
          <w:tcPr>
            <w:tcW w:w="2584" w:type="pct"/>
          </w:tcPr>
          <w:p w14:paraId="4478DC25" w14:textId="77777777" w:rsidR="00F67FC4" w:rsidRPr="00A82888" w:rsidRDefault="00F67FC4" w:rsidP="00122BC4">
            <w:pPr>
              <w:spacing w:line="240" w:lineRule="auto"/>
              <w:rPr>
                <w:rFonts w:ascii="Times New Roman" w:hAnsi="Times New Roman"/>
                <w:b/>
              </w:rPr>
            </w:pPr>
            <w:r w:rsidRPr="00A82888">
              <w:rPr>
                <w:rFonts w:ascii="Times New Roman" w:hAnsi="Times New Roman"/>
                <w:b/>
                <w:color w:val="000000"/>
              </w:rPr>
              <w:t>В том числе практических занятий и лабораторных работ</w:t>
            </w:r>
          </w:p>
        </w:tc>
        <w:tc>
          <w:tcPr>
            <w:tcW w:w="654" w:type="pct"/>
            <w:vAlign w:val="center"/>
          </w:tcPr>
          <w:p w14:paraId="6BA2564C" w14:textId="37A6F557" w:rsidR="00F67FC4" w:rsidRPr="00A82888" w:rsidRDefault="00F67FC4" w:rsidP="00122BC4">
            <w:pPr>
              <w:suppressAutoHyphens/>
              <w:spacing w:line="240" w:lineRule="auto"/>
              <w:jc w:val="center"/>
              <w:rPr>
                <w:rFonts w:ascii="Times New Roman" w:hAnsi="Times New Roman"/>
                <w:b/>
                <w:bCs/>
                <w:i/>
                <w:iCs/>
              </w:rPr>
            </w:pPr>
          </w:p>
        </w:tc>
        <w:tc>
          <w:tcPr>
            <w:tcW w:w="461" w:type="pct"/>
          </w:tcPr>
          <w:p w14:paraId="7CB9BBB3" w14:textId="77777777" w:rsidR="00F67FC4" w:rsidRPr="00A82888" w:rsidRDefault="00F67FC4" w:rsidP="00122BC4">
            <w:pPr>
              <w:suppressAutoHyphens/>
              <w:spacing w:line="240" w:lineRule="auto"/>
              <w:jc w:val="center"/>
              <w:rPr>
                <w:rFonts w:ascii="Times New Roman" w:hAnsi="Times New Roman"/>
                <w:b/>
                <w:bCs/>
                <w:i/>
                <w:iCs/>
              </w:rPr>
            </w:pPr>
          </w:p>
        </w:tc>
        <w:tc>
          <w:tcPr>
            <w:tcW w:w="461" w:type="pct"/>
          </w:tcPr>
          <w:p w14:paraId="1966F3D4" w14:textId="77777777" w:rsidR="00F67FC4" w:rsidRPr="00A82888" w:rsidRDefault="00F67FC4" w:rsidP="00122BC4">
            <w:pPr>
              <w:suppressAutoHyphens/>
              <w:spacing w:line="240" w:lineRule="auto"/>
              <w:jc w:val="center"/>
              <w:rPr>
                <w:rFonts w:ascii="Times New Roman" w:hAnsi="Times New Roman"/>
                <w:b/>
                <w:bCs/>
                <w:i/>
                <w:iCs/>
              </w:rPr>
            </w:pPr>
          </w:p>
        </w:tc>
      </w:tr>
      <w:tr w:rsidR="00F67FC4" w:rsidRPr="00A82888" w14:paraId="3351E7AC" w14:textId="1DA4DE3F" w:rsidTr="00F67FC4">
        <w:tc>
          <w:tcPr>
            <w:tcW w:w="840" w:type="pct"/>
            <w:vMerge/>
          </w:tcPr>
          <w:p w14:paraId="176E3D28" w14:textId="77777777" w:rsidR="00F67FC4" w:rsidRPr="00A82888" w:rsidRDefault="00F67FC4" w:rsidP="00122BC4">
            <w:pPr>
              <w:spacing w:line="240" w:lineRule="auto"/>
              <w:rPr>
                <w:rFonts w:ascii="Times New Roman" w:hAnsi="Times New Roman"/>
                <w:b/>
                <w:bCs/>
              </w:rPr>
            </w:pPr>
          </w:p>
        </w:tc>
        <w:tc>
          <w:tcPr>
            <w:tcW w:w="2584" w:type="pct"/>
          </w:tcPr>
          <w:p w14:paraId="7B2CEF76" w14:textId="77777777" w:rsidR="00F67FC4" w:rsidRPr="00A82888" w:rsidRDefault="00F67FC4" w:rsidP="00122BC4">
            <w:pPr>
              <w:spacing w:line="240" w:lineRule="auto"/>
              <w:rPr>
                <w:rFonts w:ascii="Times New Roman" w:hAnsi="Times New Roman"/>
              </w:rPr>
            </w:pPr>
            <w:r w:rsidRPr="00A82888">
              <w:rPr>
                <w:rFonts w:ascii="Times New Roman" w:hAnsi="Times New Roman"/>
                <w:b/>
                <w:bCs/>
              </w:rPr>
              <w:t xml:space="preserve">Практическое занятие 9. </w:t>
            </w:r>
            <w:r w:rsidRPr="00A82888">
              <w:rPr>
                <w:rFonts w:ascii="Times New Roman" w:hAnsi="Times New Roman"/>
              </w:rPr>
              <w:t>Определение рыночной доли присутствия торгового предприятия традиционным методом исследования (предприятие определяется по выбору обучающихся).</w:t>
            </w:r>
          </w:p>
        </w:tc>
        <w:tc>
          <w:tcPr>
            <w:tcW w:w="654" w:type="pct"/>
            <w:vAlign w:val="center"/>
          </w:tcPr>
          <w:p w14:paraId="05EB6A19" w14:textId="1B1EE99E" w:rsidR="00F67FC4" w:rsidRPr="00A82888" w:rsidRDefault="00F67FC4" w:rsidP="00122BC4">
            <w:pPr>
              <w:suppressAutoHyphens/>
              <w:spacing w:line="240" w:lineRule="auto"/>
              <w:jc w:val="center"/>
              <w:rPr>
                <w:rFonts w:ascii="Times New Roman" w:hAnsi="Times New Roman"/>
                <w:bCs/>
                <w:i/>
                <w:iCs/>
              </w:rPr>
            </w:pPr>
          </w:p>
        </w:tc>
        <w:tc>
          <w:tcPr>
            <w:tcW w:w="461" w:type="pct"/>
          </w:tcPr>
          <w:p w14:paraId="748E3A12" w14:textId="77777777" w:rsidR="00F67FC4" w:rsidRPr="00A82888" w:rsidRDefault="00F67FC4" w:rsidP="00122BC4">
            <w:pPr>
              <w:suppressAutoHyphens/>
              <w:spacing w:line="240" w:lineRule="auto"/>
              <w:jc w:val="center"/>
              <w:rPr>
                <w:rFonts w:ascii="Times New Roman" w:hAnsi="Times New Roman"/>
                <w:bCs/>
                <w:i/>
                <w:iCs/>
              </w:rPr>
            </w:pPr>
          </w:p>
        </w:tc>
        <w:tc>
          <w:tcPr>
            <w:tcW w:w="461" w:type="pct"/>
          </w:tcPr>
          <w:p w14:paraId="58EEE35E" w14:textId="59CC35D1" w:rsidR="00F67FC4" w:rsidRPr="00A82888" w:rsidRDefault="000F767B" w:rsidP="00122BC4">
            <w:pPr>
              <w:suppressAutoHyphens/>
              <w:spacing w:line="240" w:lineRule="auto"/>
              <w:jc w:val="center"/>
              <w:rPr>
                <w:rFonts w:ascii="Times New Roman" w:hAnsi="Times New Roman"/>
                <w:bCs/>
                <w:i/>
                <w:iCs/>
              </w:rPr>
            </w:pPr>
            <w:r w:rsidRPr="00A82888">
              <w:rPr>
                <w:rFonts w:ascii="Times New Roman" w:hAnsi="Times New Roman"/>
              </w:rPr>
              <w:t xml:space="preserve">ПК </w:t>
            </w:r>
            <w:r>
              <w:rPr>
                <w:rFonts w:ascii="Times New Roman" w:hAnsi="Times New Roman"/>
              </w:rPr>
              <w:t>2</w:t>
            </w:r>
            <w:r w:rsidRPr="00A82888">
              <w:rPr>
                <w:rFonts w:ascii="Times New Roman" w:hAnsi="Times New Roman"/>
              </w:rPr>
              <w:t xml:space="preserve">.1, ПК </w:t>
            </w:r>
            <w:r>
              <w:rPr>
                <w:rFonts w:ascii="Times New Roman" w:hAnsi="Times New Roman"/>
              </w:rPr>
              <w:t>2</w:t>
            </w:r>
            <w:r w:rsidRPr="00A82888">
              <w:rPr>
                <w:rFonts w:ascii="Times New Roman" w:hAnsi="Times New Roman"/>
              </w:rPr>
              <w:t xml:space="preserve">.2, ПК </w:t>
            </w:r>
            <w:r>
              <w:rPr>
                <w:rFonts w:ascii="Times New Roman" w:hAnsi="Times New Roman"/>
              </w:rPr>
              <w:t>2</w:t>
            </w:r>
            <w:r w:rsidRPr="00A82888">
              <w:rPr>
                <w:rFonts w:ascii="Times New Roman" w:hAnsi="Times New Roman"/>
              </w:rPr>
              <w:t xml:space="preserve">.4, ПК </w:t>
            </w:r>
            <w:r>
              <w:rPr>
                <w:rFonts w:ascii="Times New Roman" w:hAnsi="Times New Roman"/>
              </w:rPr>
              <w:t>2</w:t>
            </w:r>
            <w:r w:rsidRPr="00A82888">
              <w:rPr>
                <w:rFonts w:ascii="Times New Roman" w:hAnsi="Times New Roman"/>
              </w:rPr>
              <w:t>.5</w:t>
            </w:r>
          </w:p>
        </w:tc>
      </w:tr>
      <w:tr w:rsidR="00F67FC4" w:rsidRPr="00A82888" w14:paraId="4CF1CCFA" w14:textId="5F958050" w:rsidTr="00F67FC4">
        <w:tc>
          <w:tcPr>
            <w:tcW w:w="840" w:type="pct"/>
            <w:vMerge/>
          </w:tcPr>
          <w:p w14:paraId="683179DD" w14:textId="77777777" w:rsidR="00F67FC4" w:rsidRPr="00A82888" w:rsidRDefault="00F67FC4" w:rsidP="00122BC4">
            <w:pPr>
              <w:spacing w:line="240" w:lineRule="auto"/>
              <w:rPr>
                <w:rFonts w:ascii="Times New Roman" w:hAnsi="Times New Roman"/>
                <w:b/>
                <w:bCs/>
              </w:rPr>
            </w:pPr>
          </w:p>
        </w:tc>
        <w:tc>
          <w:tcPr>
            <w:tcW w:w="2584" w:type="pct"/>
          </w:tcPr>
          <w:p w14:paraId="4D1CFEF5" w14:textId="77777777" w:rsidR="00F67FC4" w:rsidRPr="00A82888" w:rsidRDefault="00F67FC4" w:rsidP="00122BC4">
            <w:pPr>
              <w:spacing w:line="240" w:lineRule="auto"/>
              <w:rPr>
                <w:rFonts w:ascii="Times New Roman" w:hAnsi="Times New Roman"/>
              </w:rPr>
            </w:pPr>
            <w:r w:rsidRPr="00A82888">
              <w:rPr>
                <w:rFonts w:ascii="Times New Roman" w:hAnsi="Times New Roman"/>
                <w:b/>
                <w:bCs/>
              </w:rPr>
              <w:t>Практическое занятие 10</w:t>
            </w:r>
            <w:r w:rsidRPr="00A82888">
              <w:rPr>
                <w:rFonts w:ascii="Times New Roman" w:hAnsi="Times New Roman"/>
              </w:rPr>
              <w:t>. Оценка финансовых показателей деятельности торговой организации по данным финансовой отчетности, как источник информации для оценки внутренней среды торгового предприятия.</w:t>
            </w:r>
          </w:p>
        </w:tc>
        <w:tc>
          <w:tcPr>
            <w:tcW w:w="654" w:type="pct"/>
            <w:vAlign w:val="center"/>
          </w:tcPr>
          <w:p w14:paraId="6C6DD784" w14:textId="0BF5122A" w:rsidR="00F67FC4" w:rsidRPr="00A82888" w:rsidRDefault="00F67FC4" w:rsidP="00122BC4">
            <w:pPr>
              <w:suppressAutoHyphens/>
              <w:spacing w:line="240" w:lineRule="auto"/>
              <w:jc w:val="center"/>
              <w:rPr>
                <w:rFonts w:ascii="Times New Roman" w:hAnsi="Times New Roman"/>
                <w:bCs/>
                <w:i/>
              </w:rPr>
            </w:pPr>
          </w:p>
        </w:tc>
        <w:tc>
          <w:tcPr>
            <w:tcW w:w="461" w:type="pct"/>
          </w:tcPr>
          <w:p w14:paraId="0D3410E1" w14:textId="77777777" w:rsidR="00F67FC4" w:rsidRPr="00A82888" w:rsidRDefault="00F67FC4" w:rsidP="00122BC4">
            <w:pPr>
              <w:suppressAutoHyphens/>
              <w:spacing w:line="240" w:lineRule="auto"/>
              <w:jc w:val="center"/>
              <w:rPr>
                <w:rFonts w:ascii="Times New Roman" w:hAnsi="Times New Roman"/>
                <w:bCs/>
                <w:i/>
              </w:rPr>
            </w:pPr>
          </w:p>
        </w:tc>
        <w:tc>
          <w:tcPr>
            <w:tcW w:w="461" w:type="pct"/>
          </w:tcPr>
          <w:p w14:paraId="05685DE0" w14:textId="26B922F1" w:rsidR="00F67FC4" w:rsidRPr="00A82888" w:rsidRDefault="000F767B" w:rsidP="00122BC4">
            <w:pPr>
              <w:suppressAutoHyphens/>
              <w:spacing w:line="240" w:lineRule="auto"/>
              <w:jc w:val="center"/>
              <w:rPr>
                <w:rFonts w:ascii="Times New Roman" w:hAnsi="Times New Roman"/>
                <w:bCs/>
                <w:i/>
              </w:rPr>
            </w:pPr>
            <w:r w:rsidRPr="00A82888">
              <w:rPr>
                <w:rFonts w:ascii="Times New Roman" w:hAnsi="Times New Roman"/>
              </w:rPr>
              <w:t xml:space="preserve">ПК </w:t>
            </w:r>
            <w:r>
              <w:rPr>
                <w:rFonts w:ascii="Times New Roman" w:hAnsi="Times New Roman"/>
              </w:rPr>
              <w:t>2</w:t>
            </w:r>
            <w:r w:rsidRPr="00A82888">
              <w:rPr>
                <w:rFonts w:ascii="Times New Roman" w:hAnsi="Times New Roman"/>
              </w:rPr>
              <w:t xml:space="preserve">.1, ПК </w:t>
            </w:r>
            <w:r>
              <w:rPr>
                <w:rFonts w:ascii="Times New Roman" w:hAnsi="Times New Roman"/>
              </w:rPr>
              <w:t>2</w:t>
            </w:r>
            <w:r w:rsidRPr="00A82888">
              <w:rPr>
                <w:rFonts w:ascii="Times New Roman" w:hAnsi="Times New Roman"/>
              </w:rPr>
              <w:t xml:space="preserve">.2, ПК </w:t>
            </w:r>
            <w:r>
              <w:rPr>
                <w:rFonts w:ascii="Times New Roman" w:hAnsi="Times New Roman"/>
              </w:rPr>
              <w:t>2</w:t>
            </w:r>
            <w:r w:rsidRPr="00A82888">
              <w:rPr>
                <w:rFonts w:ascii="Times New Roman" w:hAnsi="Times New Roman"/>
              </w:rPr>
              <w:t xml:space="preserve">.4, ПК </w:t>
            </w:r>
            <w:r>
              <w:rPr>
                <w:rFonts w:ascii="Times New Roman" w:hAnsi="Times New Roman"/>
              </w:rPr>
              <w:t>2</w:t>
            </w:r>
            <w:r w:rsidRPr="00A82888">
              <w:rPr>
                <w:rFonts w:ascii="Times New Roman" w:hAnsi="Times New Roman"/>
              </w:rPr>
              <w:t>.5</w:t>
            </w:r>
          </w:p>
        </w:tc>
      </w:tr>
      <w:tr w:rsidR="00830116" w:rsidRPr="00A82888" w14:paraId="763CEFE0" w14:textId="0FE60191" w:rsidTr="00F67FC4">
        <w:tc>
          <w:tcPr>
            <w:tcW w:w="840" w:type="pct"/>
            <w:vMerge w:val="restart"/>
          </w:tcPr>
          <w:p w14:paraId="73516D8E" w14:textId="77777777" w:rsidR="00830116" w:rsidRPr="00A82888" w:rsidRDefault="00830116" w:rsidP="00122BC4">
            <w:pPr>
              <w:spacing w:line="240" w:lineRule="auto"/>
              <w:rPr>
                <w:rFonts w:ascii="Times New Roman" w:hAnsi="Times New Roman"/>
                <w:b/>
                <w:bCs/>
              </w:rPr>
            </w:pPr>
            <w:r w:rsidRPr="00A82888">
              <w:rPr>
                <w:rFonts w:ascii="Times New Roman" w:hAnsi="Times New Roman"/>
                <w:b/>
                <w:bCs/>
              </w:rPr>
              <w:t>Тема 1.6.</w:t>
            </w:r>
          </w:p>
          <w:p w14:paraId="15E4DF84" w14:textId="77777777" w:rsidR="00830116" w:rsidRPr="00A82888" w:rsidRDefault="00830116" w:rsidP="00122BC4">
            <w:pPr>
              <w:spacing w:line="240" w:lineRule="auto"/>
              <w:rPr>
                <w:rFonts w:ascii="Times New Roman" w:hAnsi="Times New Roman"/>
                <w:b/>
                <w:bCs/>
              </w:rPr>
            </w:pPr>
            <w:r w:rsidRPr="00A82888">
              <w:rPr>
                <w:rFonts w:ascii="Times New Roman" w:hAnsi="Times New Roman"/>
                <w:b/>
                <w:bCs/>
              </w:rPr>
              <w:t>Основные понятия и методы полевых маркетинговых исследований</w:t>
            </w:r>
          </w:p>
        </w:tc>
        <w:tc>
          <w:tcPr>
            <w:tcW w:w="2584" w:type="pct"/>
          </w:tcPr>
          <w:p w14:paraId="085F9968" w14:textId="77777777" w:rsidR="00830116" w:rsidRPr="00A82888" w:rsidRDefault="00830116" w:rsidP="00122BC4">
            <w:pPr>
              <w:spacing w:line="240" w:lineRule="auto"/>
              <w:rPr>
                <w:rFonts w:ascii="Times New Roman" w:hAnsi="Times New Roman"/>
                <w:b/>
              </w:rPr>
            </w:pPr>
            <w:r w:rsidRPr="00A82888">
              <w:rPr>
                <w:rFonts w:ascii="Times New Roman" w:hAnsi="Times New Roman"/>
                <w:b/>
              </w:rPr>
              <w:t>Содержание</w:t>
            </w:r>
          </w:p>
        </w:tc>
        <w:tc>
          <w:tcPr>
            <w:tcW w:w="654" w:type="pct"/>
            <w:vMerge w:val="restart"/>
            <w:vAlign w:val="center"/>
          </w:tcPr>
          <w:p w14:paraId="568CE513" w14:textId="53C69ED6" w:rsidR="00830116" w:rsidRPr="00A82888" w:rsidRDefault="00830116" w:rsidP="00122BC4">
            <w:pPr>
              <w:suppressAutoHyphens/>
              <w:spacing w:line="240" w:lineRule="auto"/>
              <w:jc w:val="center"/>
              <w:rPr>
                <w:rFonts w:ascii="Times New Roman" w:hAnsi="Times New Roman"/>
                <w:b/>
              </w:rPr>
            </w:pPr>
          </w:p>
        </w:tc>
        <w:tc>
          <w:tcPr>
            <w:tcW w:w="461" w:type="pct"/>
            <w:vMerge w:val="restart"/>
          </w:tcPr>
          <w:p w14:paraId="1DB810D1" w14:textId="77777777" w:rsidR="00830116" w:rsidRPr="00A82888" w:rsidRDefault="00830116" w:rsidP="00122BC4">
            <w:pPr>
              <w:suppressAutoHyphens/>
              <w:spacing w:line="240" w:lineRule="auto"/>
              <w:jc w:val="center"/>
              <w:rPr>
                <w:rFonts w:ascii="Times New Roman" w:hAnsi="Times New Roman"/>
                <w:b/>
              </w:rPr>
            </w:pPr>
          </w:p>
        </w:tc>
        <w:tc>
          <w:tcPr>
            <w:tcW w:w="461" w:type="pct"/>
          </w:tcPr>
          <w:p w14:paraId="05D6CB15" w14:textId="77777777" w:rsidR="00830116" w:rsidRPr="00A82888" w:rsidRDefault="00830116" w:rsidP="00122BC4">
            <w:pPr>
              <w:suppressAutoHyphens/>
              <w:spacing w:line="240" w:lineRule="auto"/>
              <w:jc w:val="center"/>
              <w:rPr>
                <w:rFonts w:ascii="Times New Roman" w:hAnsi="Times New Roman"/>
                <w:b/>
              </w:rPr>
            </w:pPr>
          </w:p>
        </w:tc>
      </w:tr>
      <w:tr w:rsidR="00830116" w:rsidRPr="00A82888" w14:paraId="0033F899" w14:textId="1C3988F9" w:rsidTr="00F67FC4">
        <w:trPr>
          <w:trHeight w:val="500"/>
        </w:trPr>
        <w:tc>
          <w:tcPr>
            <w:tcW w:w="840" w:type="pct"/>
            <w:vMerge/>
          </w:tcPr>
          <w:p w14:paraId="1ACB6CBF" w14:textId="77777777" w:rsidR="00830116" w:rsidRPr="00A82888" w:rsidRDefault="00830116" w:rsidP="00122BC4">
            <w:pPr>
              <w:spacing w:line="240" w:lineRule="auto"/>
              <w:rPr>
                <w:rFonts w:ascii="Times New Roman" w:hAnsi="Times New Roman"/>
                <w:b/>
                <w:bCs/>
              </w:rPr>
            </w:pPr>
          </w:p>
        </w:tc>
        <w:tc>
          <w:tcPr>
            <w:tcW w:w="2584" w:type="pct"/>
          </w:tcPr>
          <w:p w14:paraId="0917A558" w14:textId="77777777" w:rsidR="00830116" w:rsidRPr="00A82888" w:rsidRDefault="00830116" w:rsidP="00122BC4">
            <w:pPr>
              <w:spacing w:line="240" w:lineRule="auto"/>
              <w:rPr>
                <w:rFonts w:ascii="Times New Roman" w:hAnsi="Times New Roman"/>
              </w:rPr>
            </w:pPr>
            <w:r w:rsidRPr="00A82888">
              <w:rPr>
                <w:rFonts w:ascii="Times New Roman" w:hAnsi="Times New Roman"/>
                <w:b/>
              </w:rPr>
              <w:t>1.</w:t>
            </w:r>
            <w:r w:rsidRPr="00A82888">
              <w:rPr>
                <w:rFonts w:ascii="Times New Roman" w:hAnsi="Times New Roman"/>
                <w:bCs/>
              </w:rPr>
              <w:t xml:space="preserve"> Наблюдение как важнейший метод сбора маркетинговой информации.</w:t>
            </w:r>
            <w:r w:rsidRPr="00A82888">
              <w:rPr>
                <w:rFonts w:ascii="Times New Roman" w:hAnsi="Times New Roman"/>
              </w:rPr>
              <w:t xml:space="preserve"> Методы сбора первичной информации (анкетирование, экспертные оценки, телефонное интервью, групповое интервью (фокус-групп). </w:t>
            </w:r>
          </w:p>
        </w:tc>
        <w:tc>
          <w:tcPr>
            <w:tcW w:w="654" w:type="pct"/>
            <w:vMerge/>
            <w:vAlign w:val="center"/>
          </w:tcPr>
          <w:p w14:paraId="6B2EDF28" w14:textId="05C85FD2" w:rsidR="00830116" w:rsidRPr="00A82888" w:rsidRDefault="00830116" w:rsidP="00122BC4">
            <w:pPr>
              <w:suppressAutoHyphens/>
              <w:spacing w:line="240" w:lineRule="auto"/>
              <w:jc w:val="center"/>
              <w:rPr>
                <w:rFonts w:ascii="Times New Roman" w:hAnsi="Times New Roman"/>
                <w:i/>
                <w:iCs/>
              </w:rPr>
            </w:pPr>
          </w:p>
        </w:tc>
        <w:tc>
          <w:tcPr>
            <w:tcW w:w="461" w:type="pct"/>
            <w:vMerge/>
          </w:tcPr>
          <w:p w14:paraId="2F03E15F" w14:textId="77777777" w:rsidR="00830116" w:rsidRPr="00A82888" w:rsidRDefault="00830116" w:rsidP="00122BC4">
            <w:pPr>
              <w:suppressAutoHyphens/>
              <w:spacing w:line="240" w:lineRule="auto"/>
              <w:jc w:val="center"/>
              <w:rPr>
                <w:rFonts w:ascii="Times New Roman" w:hAnsi="Times New Roman"/>
                <w:i/>
                <w:iCs/>
              </w:rPr>
            </w:pPr>
          </w:p>
        </w:tc>
        <w:tc>
          <w:tcPr>
            <w:tcW w:w="461" w:type="pct"/>
            <w:vMerge w:val="restart"/>
          </w:tcPr>
          <w:p w14:paraId="66486F9A" w14:textId="1C3D407A" w:rsidR="00830116" w:rsidRPr="00A82888" w:rsidRDefault="000F767B" w:rsidP="00122BC4">
            <w:pPr>
              <w:suppressAutoHyphens/>
              <w:spacing w:line="240" w:lineRule="auto"/>
              <w:jc w:val="center"/>
              <w:rPr>
                <w:rFonts w:ascii="Times New Roman" w:hAnsi="Times New Roman"/>
                <w:i/>
                <w:iCs/>
              </w:rPr>
            </w:pPr>
            <w:r w:rsidRPr="00A82888">
              <w:rPr>
                <w:rFonts w:ascii="Times New Roman" w:hAnsi="Times New Roman"/>
              </w:rPr>
              <w:t xml:space="preserve">ПК </w:t>
            </w:r>
            <w:r>
              <w:rPr>
                <w:rFonts w:ascii="Times New Roman" w:hAnsi="Times New Roman"/>
              </w:rPr>
              <w:t>2</w:t>
            </w:r>
            <w:r w:rsidRPr="00A82888">
              <w:rPr>
                <w:rFonts w:ascii="Times New Roman" w:hAnsi="Times New Roman"/>
              </w:rPr>
              <w:t xml:space="preserve">.1, ПК </w:t>
            </w:r>
            <w:r>
              <w:rPr>
                <w:rFonts w:ascii="Times New Roman" w:hAnsi="Times New Roman"/>
              </w:rPr>
              <w:t>2</w:t>
            </w:r>
            <w:r w:rsidRPr="00A82888">
              <w:rPr>
                <w:rFonts w:ascii="Times New Roman" w:hAnsi="Times New Roman"/>
              </w:rPr>
              <w:t xml:space="preserve">.2, ПК </w:t>
            </w:r>
            <w:r>
              <w:rPr>
                <w:rFonts w:ascii="Times New Roman" w:hAnsi="Times New Roman"/>
              </w:rPr>
              <w:t>2</w:t>
            </w:r>
            <w:r w:rsidRPr="00A82888">
              <w:rPr>
                <w:rFonts w:ascii="Times New Roman" w:hAnsi="Times New Roman"/>
              </w:rPr>
              <w:t xml:space="preserve">.4, ПК </w:t>
            </w:r>
            <w:r>
              <w:rPr>
                <w:rFonts w:ascii="Times New Roman" w:hAnsi="Times New Roman"/>
              </w:rPr>
              <w:t>2</w:t>
            </w:r>
            <w:r w:rsidRPr="00A82888">
              <w:rPr>
                <w:rFonts w:ascii="Times New Roman" w:hAnsi="Times New Roman"/>
              </w:rPr>
              <w:t>.5</w:t>
            </w:r>
            <w:r>
              <w:rPr>
                <w:rFonts w:ascii="Times New Roman" w:hAnsi="Times New Roman"/>
              </w:rPr>
              <w:t xml:space="preserve">, </w:t>
            </w:r>
            <w:r w:rsidRPr="00A82888">
              <w:rPr>
                <w:rFonts w:ascii="Times New Roman" w:hAnsi="Times New Roman"/>
              </w:rPr>
              <w:t>ОК 01, ОК 02, ОК 04, ОК 05, ОК 09</w:t>
            </w:r>
          </w:p>
        </w:tc>
      </w:tr>
      <w:tr w:rsidR="00830116" w:rsidRPr="00A82888" w14:paraId="49C9F189" w14:textId="03EE5B2A" w:rsidTr="00F67FC4">
        <w:trPr>
          <w:trHeight w:val="497"/>
        </w:trPr>
        <w:tc>
          <w:tcPr>
            <w:tcW w:w="840" w:type="pct"/>
            <w:vMerge/>
          </w:tcPr>
          <w:p w14:paraId="64D4AAD2" w14:textId="77777777" w:rsidR="00830116" w:rsidRPr="00A82888" w:rsidRDefault="00830116" w:rsidP="00122BC4">
            <w:pPr>
              <w:spacing w:line="240" w:lineRule="auto"/>
              <w:rPr>
                <w:rFonts w:ascii="Times New Roman" w:hAnsi="Times New Roman"/>
                <w:b/>
                <w:bCs/>
              </w:rPr>
            </w:pPr>
          </w:p>
        </w:tc>
        <w:tc>
          <w:tcPr>
            <w:tcW w:w="2584" w:type="pct"/>
          </w:tcPr>
          <w:p w14:paraId="4DAA1EB2" w14:textId="77777777" w:rsidR="00830116" w:rsidRPr="00A82888" w:rsidRDefault="00830116" w:rsidP="00122BC4">
            <w:pPr>
              <w:spacing w:line="240" w:lineRule="auto"/>
              <w:rPr>
                <w:rFonts w:ascii="Times New Roman" w:hAnsi="Times New Roman"/>
                <w:b/>
              </w:rPr>
            </w:pPr>
            <w:r w:rsidRPr="00A82888">
              <w:rPr>
                <w:rFonts w:ascii="Times New Roman" w:hAnsi="Times New Roman"/>
                <w:b/>
                <w:bCs/>
                <w:lang w:eastAsia="ar-SA"/>
              </w:rPr>
              <w:t xml:space="preserve">2. </w:t>
            </w:r>
            <w:r w:rsidRPr="00A82888">
              <w:rPr>
                <w:rFonts w:ascii="Times New Roman" w:hAnsi="Times New Roman"/>
                <w:lang w:eastAsia="ar-SA"/>
              </w:rPr>
              <w:t xml:space="preserve">Панельные исследования. Экспериментальные (опытные) исследования. Проективные методы исследований. Проведение исследований методом </w:t>
            </w:r>
            <w:r w:rsidRPr="00A82888">
              <w:rPr>
                <w:rFonts w:ascii="Times New Roman" w:hAnsi="Times New Roman"/>
                <w:color w:val="333333"/>
                <w:shd w:val="clear" w:color="auto" w:fill="FFFFFF"/>
              </w:rPr>
              <w:t xml:space="preserve">Eye </w:t>
            </w:r>
            <w:proofErr w:type="spellStart"/>
            <w:r w:rsidRPr="00A82888">
              <w:rPr>
                <w:rFonts w:ascii="Times New Roman" w:hAnsi="Times New Roman"/>
                <w:color w:val="333333"/>
                <w:shd w:val="clear" w:color="auto" w:fill="FFFFFF"/>
              </w:rPr>
              <w:t>tracking</w:t>
            </w:r>
            <w:proofErr w:type="spellEnd"/>
            <w:r w:rsidRPr="00A82888">
              <w:rPr>
                <w:rFonts w:ascii="Times New Roman" w:hAnsi="Times New Roman"/>
                <w:color w:val="333333"/>
                <w:shd w:val="clear" w:color="auto" w:fill="FFFFFF"/>
              </w:rPr>
              <w:t xml:space="preserve"> (</w:t>
            </w:r>
            <w:r w:rsidRPr="00A82888">
              <w:rPr>
                <w:rFonts w:ascii="Times New Roman" w:hAnsi="Times New Roman"/>
                <w:bCs/>
                <w:color w:val="333333"/>
                <w:bdr w:val="none" w:sz="0" w:space="0" w:color="auto" w:frame="1"/>
                <w:shd w:val="clear" w:color="auto" w:fill="FFFFFF"/>
              </w:rPr>
              <w:t>Ай</w:t>
            </w:r>
            <w:r w:rsidRPr="00A82888">
              <w:rPr>
                <w:rFonts w:ascii="Times New Roman" w:hAnsi="Times New Roman"/>
                <w:color w:val="333333"/>
                <w:shd w:val="clear" w:color="auto" w:fill="FFFFFF"/>
              </w:rPr>
              <w:t xml:space="preserve"> </w:t>
            </w:r>
            <w:r w:rsidRPr="00A82888">
              <w:rPr>
                <w:rFonts w:ascii="Times New Roman" w:hAnsi="Times New Roman"/>
                <w:bCs/>
                <w:color w:val="333333"/>
                <w:bdr w:val="none" w:sz="0" w:space="0" w:color="auto" w:frame="1"/>
                <w:shd w:val="clear" w:color="auto" w:fill="FFFFFF"/>
              </w:rPr>
              <w:t>Трекинг</w:t>
            </w:r>
            <w:r w:rsidRPr="00A82888">
              <w:rPr>
                <w:rFonts w:ascii="Times New Roman" w:hAnsi="Times New Roman"/>
                <w:color w:val="333333"/>
                <w:shd w:val="clear" w:color="auto" w:fill="FFFFFF"/>
              </w:rPr>
              <w:t>).</w:t>
            </w:r>
          </w:p>
        </w:tc>
        <w:tc>
          <w:tcPr>
            <w:tcW w:w="654" w:type="pct"/>
            <w:vMerge/>
            <w:vAlign w:val="center"/>
          </w:tcPr>
          <w:p w14:paraId="126863D1" w14:textId="77777777" w:rsidR="00830116" w:rsidRPr="00A82888" w:rsidRDefault="00830116" w:rsidP="00122BC4">
            <w:pPr>
              <w:suppressAutoHyphens/>
              <w:spacing w:line="240" w:lineRule="auto"/>
              <w:jc w:val="center"/>
              <w:rPr>
                <w:rFonts w:ascii="Times New Roman" w:hAnsi="Times New Roman"/>
                <w:i/>
                <w:iCs/>
              </w:rPr>
            </w:pPr>
          </w:p>
        </w:tc>
        <w:tc>
          <w:tcPr>
            <w:tcW w:w="461" w:type="pct"/>
            <w:vMerge/>
          </w:tcPr>
          <w:p w14:paraId="1E4721EA" w14:textId="77777777" w:rsidR="00830116" w:rsidRPr="00A82888" w:rsidRDefault="00830116" w:rsidP="00122BC4">
            <w:pPr>
              <w:suppressAutoHyphens/>
              <w:spacing w:line="240" w:lineRule="auto"/>
              <w:jc w:val="center"/>
              <w:rPr>
                <w:rFonts w:ascii="Times New Roman" w:hAnsi="Times New Roman"/>
                <w:i/>
                <w:iCs/>
              </w:rPr>
            </w:pPr>
          </w:p>
        </w:tc>
        <w:tc>
          <w:tcPr>
            <w:tcW w:w="461" w:type="pct"/>
            <w:vMerge/>
          </w:tcPr>
          <w:p w14:paraId="6A2C032B" w14:textId="77777777" w:rsidR="00830116" w:rsidRPr="00A82888" w:rsidRDefault="00830116" w:rsidP="00122BC4">
            <w:pPr>
              <w:suppressAutoHyphens/>
              <w:spacing w:line="240" w:lineRule="auto"/>
              <w:jc w:val="center"/>
              <w:rPr>
                <w:rFonts w:ascii="Times New Roman" w:hAnsi="Times New Roman"/>
                <w:i/>
                <w:iCs/>
              </w:rPr>
            </w:pPr>
          </w:p>
        </w:tc>
      </w:tr>
      <w:tr w:rsidR="00F67FC4" w:rsidRPr="00A82888" w14:paraId="4A0ED348" w14:textId="35826934" w:rsidTr="00F67FC4">
        <w:tc>
          <w:tcPr>
            <w:tcW w:w="840" w:type="pct"/>
            <w:vMerge/>
          </w:tcPr>
          <w:p w14:paraId="6343FFD7" w14:textId="77777777" w:rsidR="00F67FC4" w:rsidRPr="00A82888" w:rsidRDefault="00F67FC4" w:rsidP="00122BC4">
            <w:pPr>
              <w:spacing w:line="240" w:lineRule="auto"/>
              <w:rPr>
                <w:rFonts w:ascii="Times New Roman" w:hAnsi="Times New Roman"/>
                <w:b/>
                <w:bCs/>
              </w:rPr>
            </w:pPr>
          </w:p>
        </w:tc>
        <w:tc>
          <w:tcPr>
            <w:tcW w:w="2584" w:type="pct"/>
          </w:tcPr>
          <w:p w14:paraId="42BACA99" w14:textId="77777777" w:rsidR="00F67FC4" w:rsidRPr="00A82888" w:rsidRDefault="00F67FC4" w:rsidP="00122BC4">
            <w:pPr>
              <w:spacing w:line="240" w:lineRule="auto"/>
              <w:rPr>
                <w:rFonts w:ascii="Times New Roman" w:hAnsi="Times New Roman"/>
                <w:b/>
              </w:rPr>
            </w:pPr>
            <w:r w:rsidRPr="00A82888">
              <w:rPr>
                <w:rFonts w:ascii="Times New Roman" w:hAnsi="Times New Roman"/>
                <w:b/>
                <w:color w:val="000000"/>
              </w:rPr>
              <w:t>В том числе практических занятий и лабораторных работ</w:t>
            </w:r>
          </w:p>
        </w:tc>
        <w:tc>
          <w:tcPr>
            <w:tcW w:w="654" w:type="pct"/>
            <w:vAlign w:val="center"/>
          </w:tcPr>
          <w:p w14:paraId="12FB3437" w14:textId="7310BA3A" w:rsidR="00F67FC4" w:rsidRPr="00A82888" w:rsidRDefault="00F67FC4" w:rsidP="00122BC4">
            <w:pPr>
              <w:suppressAutoHyphens/>
              <w:spacing w:line="240" w:lineRule="auto"/>
              <w:jc w:val="center"/>
              <w:rPr>
                <w:rFonts w:ascii="Times New Roman" w:hAnsi="Times New Roman"/>
                <w:b/>
                <w:bCs/>
                <w:i/>
                <w:iCs/>
              </w:rPr>
            </w:pPr>
          </w:p>
        </w:tc>
        <w:tc>
          <w:tcPr>
            <w:tcW w:w="461" w:type="pct"/>
          </w:tcPr>
          <w:p w14:paraId="7D2048B0" w14:textId="77777777" w:rsidR="00F67FC4" w:rsidRPr="00A82888" w:rsidRDefault="00F67FC4" w:rsidP="00122BC4">
            <w:pPr>
              <w:suppressAutoHyphens/>
              <w:spacing w:line="240" w:lineRule="auto"/>
              <w:jc w:val="center"/>
              <w:rPr>
                <w:rFonts w:ascii="Times New Roman" w:hAnsi="Times New Roman"/>
                <w:b/>
                <w:bCs/>
                <w:i/>
                <w:iCs/>
              </w:rPr>
            </w:pPr>
          </w:p>
        </w:tc>
        <w:tc>
          <w:tcPr>
            <w:tcW w:w="461" w:type="pct"/>
          </w:tcPr>
          <w:p w14:paraId="670ACEE6" w14:textId="77777777" w:rsidR="00F67FC4" w:rsidRPr="00A82888" w:rsidRDefault="00F67FC4" w:rsidP="00122BC4">
            <w:pPr>
              <w:suppressAutoHyphens/>
              <w:spacing w:line="240" w:lineRule="auto"/>
              <w:jc w:val="center"/>
              <w:rPr>
                <w:rFonts w:ascii="Times New Roman" w:hAnsi="Times New Roman"/>
                <w:b/>
                <w:bCs/>
                <w:i/>
                <w:iCs/>
              </w:rPr>
            </w:pPr>
          </w:p>
        </w:tc>
      </w:tr>
      <w:tr w:rsidR="00F67FC4" w:rsidRPr="00A82888" w14:paraId="2F3A4098" w14:textId="24B033AF" w:rsidTr="00F67FC4">
        <w:tc>
          <w:tcPr>
            <w:tcW w:w="840" w:type="pct"/>
            <w:vMerge/>
          </w:tcPr>
          <w:p w14:paraId="35CC5EED" w14:textId="77777777" w:rsidR="00F67FC4" w:rsidRPr="00A82888" w:rsidRDefault="00F67FC4" w:rsidP="00122BC4">
            <w:pPr>
              <w:spacing w:line="240" w:lineRule="auto"/>
              <w:rPr>
                <w:rFonts w:ascii="Times New Roman" w:hAnsi="Times New Roman"/>
                <w:b/>
                <w:bCs/>
              </w:rPr>
            </w:pPr>
          </w:p>
        </w:tc>
        <w:tc>
          <w:tcPr>
            <w:tcW w:w="2584" w:type="pct"/>
          </w:tcPr>
          <w:p w14:paraId="7C6287E8" w14:textId="77777777" w:rsidR="00F67FC4" w:rsidRPr="00A82888" w:rsidRDefault="00F67FC4" w:rsidP="00122BC4">
            <w:pPr>
              <w:spacing w:line="240" w:lineRule="auto"/>
              <w:rPr>
                <w:rFonts w:ascii="Times New Roman" w:hAnsi="Times New Roman"/>
              </w:rPr>
            </w:pPr>
            <w:r w:rsidRPr="00A82888">
              <w:rPr>
                <w:rFonts w:ascii="Times New Roman" w:hAnsi="Times New Roman"/>
                <w:b/>
                <w:bCs/>
              </w:rPr>
              <w:t>Практическое занятие 11.</w:t>
            </w:r>
            <w:r w:rsidRPr="00A82888">
              <w:rPr>
                <w:rFonts w:ascii="Times New Roman" w:hAnsi="Times New Roman"/>
              </w:rPr>
              <w:t xml:space="preserve"> Проведите сбор первичной информации для проведения маркетингового исследования с помощью интернет-ресурсов</w:t>
            </w:r>
          </w:p>
        </w:tc>
        <w:tc>
          <w:tcPr>
            <w:tcW w:w="654" w:type="pct"/>
            <w:vAlign w:val="center"/>
          </w:tcPr>
          <w:p w14:paraId="6B04B901" w14:textId="63C53316" w:rsidR="00F67FC4" w:rsidRPr="00A82888" w:rsidRDefault="00F67FC4" w:rsidP="00122BC4">
            <w:pPr>
              <w:suppressAutoHyphens/>
              <w:spacing w:line="240" w:lineRule="auto"/>
              <w:jc w:val="center"/>
              <w:rPr>
                <w:rFonts w:ascii="Times New Roman" w:hAnsi="Times New Roman"/>
                <w:bCs/>
                <w:i/>
                <w:iCs/>
              </w:rPr>
            </w:pPr>
          </w:p>
        </w:tc>
        <w:tc>
          <w:tcPr>
            <w:tcW w:w="461" w:type="pct"/>
          </w:tcPr>
          <w:p w14:paraId="19775D8D" w14:textId="77777777" w:rsidR="00F67FC4" w:rsidRPr="00A82888" w:rsidRDefault="00F67FC4" w:rsidP="00122BC4">
            <w:pPr>
              <w:suppressAutoHyphens/>
              <w:spacing w:line="240" w:lineRule="auto"/>
              <w:jc w:val="center"/>
              <w:rPr>
                <w:rFonts w:ascii="Times New Roman" w:hAnsi="Times New Roman"/>
                <w:bCs/>
                <w:i/>
                <w:iCs/>
              </w:rPr>
            </w:pPr>
          </w:p>
        </w:tc>
        <w:tc>
          <w:tcPr>
            <w:tcW w:w="461" w:type="pct"/>
          </w:tcPr>
          <w:p w14:paraId="16BB8A28" w14:textId="30DEB4B6" w:rsidR="00F67FC4" w:rsidRPr="00A82888" w:rsidRDefault="000F767B" w:rsidP="00122BC4">
            <w:pPr>
              <w:suppressAutoHyphens/>
              <w:spacing w:line="240" w:lineRule="auto"/>
              <w:jc w:val="center"/>
              <w:rPr>
                <w:rFonts w:ascii="Times New Roman" w:hAnsi="Times New Roman"/>
                <w:bCs/>
                <w:i/>
                <w:iCs/>
              </w:rPr>
            </w:pPr>
            <w:r w:rsidRPr="00A82888">
              <w:rPr>
                <w:rFonts w:ascii="Times New Roman" w:hAnsi="Times New Roman"/>
              </w:rPr>
              <w:t xml:space="preserve">ПК </w:t>
            </w:r>
            <w:r>
              <w:rPr>
                <w:rFonts w:ascii="Times New Roman" w:hAnsi="Times New Roman"/>
              </w:rPr>
              <w:t>2</w:t>
            </w:r>
            <w:r w:rsidRPr="00A82888">
              <w:rPr>
                <w:rFonts w:ascii="Times New Roman" w:hAnsi="Times New Roman"/>
              </w:rPr>
              <w:t xml:space="preserve">.1, ПК </w:t>
            </w:r>
            <w:r>
              <w:rPr>
                <w:rFonts w:ascii="Times New Roman" w:hAnsi="Times New Roman"/>
              </w:rPr>
              <w:t>2</w:t>
            </w:r>
            <w:r w:rsidRPr="00A82888">
              <w:rPr>
                <w:rFonts w:ascii="Times New Roman" w:hAnsi="Times New Roman"/>
              </w:rPr>
              <w:t xml:space="preserve">.2, ПК </w:t>
            </w:r>
            <w:r>
              <w:rPr>
                <w:rFonts w:ascii="Times New Roman" w:hAnsi="Times New Roman"/>
              </w:rPr>
              <w:t>2</w:t>
            </w:r>
            <w:r w:rsidRPr="00A82888">
              <w:rPr>
                <w:rFonts w:ascii="Times New Roman" w:hAnsi="Times New Roman"/>
              </w:rPr>
              <w:t xml:space="preserve">.4, ПК </w:t>
            </w:r>
            <w:r>
              <w:rPr>
                <w:rFonts w:ascii="Times New Roman" w:hAnsi="Times New Roman"/>
              </w:rPr>
              <w:t>2</w:t>
            </w:r>
            <w:r w:rsidRPr="00A82888">
              <w:rPr>
                <w:rFonts w:ascii="Times New Roman" w:hAnsi="Times New Roman"/>
              </w:rPr>
              <w:t>.5</w:t>
            </w:r>
          </w:p>
        </w:tc>
      </w:tr>
      <w:tr w:rsidR="00830116" w:rsidRPr="00A82888" w14:paraId="3601F74B" w14:textId="33AFE23F" w:rsidTr="00F67FC4">
        <w:tc>
          <w:tcPr>
            <w:tcW w:w="840" w:type="pct"/>
            <w:vMerge w:val="restart"/>
          </w:tcPr>
          <w:p w14:paraId="68CCC9FA" w14:textId="77777777" w:rsidR="00830116" w:rsidRPr="00A82888" w:rsidRDefault="00830116" w:rsidP="00122BC4">
            <w:pPr>
              <w:spacing w:line="240" w:lineRule="auto"/>
              <w:rPr>
                <w:rFonts w:ascii="Times New Roman" w:hAnsi="Times New Roman"/>
                <w:b/>
                <w:bCs/>
              </w:rPr>
            </w:pPr>
            <w:r w:rsidRPr="00A82888">
              <w:rPr>
                <w:rFonts w:ascii="Times New Roman" w:hAnsi="Times New Roman"/>
                <w:b/>
                <w:bCs/>
              </w:rPr>
              <w:t>Тема 1.7.</w:t>
            </w:r>
          </w:p>
          <w:p w14:paraId="136D75F5" w14:textId="77777777" w:rsidR="00830116" w:rsidRPr="00A82888" w:rsidRDefault="00830116" w:rsidP="00122BC4">
            <w:pPr>
              <w:spacing w:line="240" w:lineRule="auto"/>
              <w:rPr>
                <w:rFonts w:ascii="Times New Roman" w:hAnsi="Times New Roman"/>
                <w:b/>
                <w:bCs/>
              </w:rPr>
            </w:pPr>
            <w:r w:rsidRPr="00A82888">
              <w:rPr>
                <w:rFonts w:ascii="Times New Roman" w:hAnsi="Times New Roman"/>
                <w:b/>
                <w:bCs/>
              </w:rPr>
              <w:t>Система выборочных маркетинговых исследований</w:t>
            </w:r>
          </w:p>
        </w:tc>
        <w:tc>
          <w:tcPr>
            <w:tcW w:w="2584" w:type="pct"/>
          </w:tcPr>
          <w:p w14:paraId="6952EE53" w14:textId="77777777" w:rsidR="00830116" w:rsidRPr="00A82888" w:rsidRDefault="00830116" w:rsidP="00122BC4">
            <w:pPr>
              <w:spacing w:line="240" w:lineRule="auto"/>
              <w:rPr>
                <w:rFonts w:ascii="Times New Roman" w:hAnsi="Times New Roman"/>
                <w:b/>
              </w:rPr>
            </w:pPr>
            <w:r w:rsidRPr="00A82888">
              <w:rPr>
                <w:rFonts w:ascii="Times New Roman" w:hAnsi="Times New Roman"/>
                <w:b/>
              </w:rPr>
              <w:t>Содержание</w:t>
            </w:r>
          </w:p>
        </w:tc>
        <w:tc>
          <w:tcPr>
            <w:tcW w:w="654" w:type="pct"/>
            <w:vMerge w:val="restart"/>
            <w:vAlign w:val="center"/>
          </w:tcPr>
          <w:p w14:paraId="2D8DDA71" w14:textId="1F45C21D" w:rsidR="00830116" w:rsidRPr="00A82888" w:rsidRDefault="00830116" w:rsidP="00122BC4">
            <w:pPr>
              <w:suppressAutoHyphens/>
              <w:spacing w:line="240" w:lineRule="auto"/>
              <w:jc w:val="center"/>
              <w:rPr>
                <w:rFonts w:ascii="Times New Roman" w:hAnsi="Times New Roman"/>
                <w:b/>
              </w:rPr>
            </w:pPr>
          </w:p>
        </w:tc>
        <w:tc>
          <w:tcPr>
            <w:tcW w:w="461" w:type="pct"/>
            <w:vMerge w:val="restart"/>
          </w:tcPr>
          <w:p w14:paraId="01F39808" w14:textId="77777777" w:rsidR="00830116" w:rsidRPr="00A82888" w:rsidRDefault="00830116" w:rsidP="00122BC4">
            <w:pPr>
              <w:suppressAutoHyphens/>
              <w:spacing w:line="240" w:lineRule="auto"/>
              <w:jc w:val="center"/>
              <w:rPr>
                <w:rFonts w:ascii="Times New Roman" w:hAnsi="Times New Roman"/>
                <w:b/>
              </w:rPr>
            </w:pPr>
          </w:p>
        </w:tc>
        <w:tc>
          <w:tcPr>
            <w:tcW w:w="461" w:type="pct"/>
          </w:tcPr>
          <w:p w14:paraId="7D8749D3" w14:textId="77777777" w:rsidR="00830116" w:rsidRPr="00A82888" w:rsidRDefault="00830116" w:rsidP="00122BC4">
            <w:pPr>
              <w:suppressAutoHyphens/>
              <w:spacing w:line="240" w:lineRule="auto"/>
              <w:jc w:val="center"/>
              <w:rPr>
                <w:rFonts w:ascii="Times New Roman" w:hAnsi="Times New Roman"/>
                <w:b/>
              </w:rPr>
            </w:pPr>
          </w:p>
        </w:tc>
      </w:tr>
      <w:tr w:rsidR="00830116" w:rsidRPr="00A82888" w14:paraId="743B7D20" w14:textId="4A2813AB" w:rsidTr="00F67FC4">
        <w:tc>
          <w:tcPr>
            <w:tcW w:w="840" w:type="pct"/>
            <w:vMerge/>
          </w:tcPr>
          <w:p w14:paraId="0478D4B6" w14:textId="77777777" w:rsidR="00830116" w:rsidRPr="00A82888" w:rsidRDefault="00830116" w:rsidP="00122BC4">
            <w:pPr>
              <w:spacing w:line="240" w:lineRule="auto"/>
              <w:rPr>
                <w:rFonts w:ascii="Times New Roman" w:hAnsi="Times New Roman"/>
                <w:b/>
                <w:bCs/>
              </w:rPr>
            </w:pPr>
          </w:p>
        </w:tc>
        <w:tc>
          <w:tcPr>
            <w:tcW w:w="2584" w:type="pct"/>
          </w:tcPr>
          <w:p w14:paraId="2A850324" w14:textId="77777777" w:rsidR="00830116" w:rsidRPr="00A82888" w:rsidRDefault="00830116" w:rsidP="00122BC4">
            <w:pPr>
              <w:spacing w:line="240" w:lineRule="auto"/>
              <w:rPr>
                <w:rFonts w:ascii="Times New Roman" w:hAnsi="Times New Roman"/>
              </w:rPr>
            </w:pPr>
            <w:r w:rsidRPr="00A82888">
              <w:rPr>
                <w:rFonts w:ascii="Times New Roman" w:hAnsi="Times New Roman"/>
                <w:b/>
                <w:bCs/>
              </w:rPr>
              <w:t>1.</w:t>
            </w:r>
            <w:r w:rsidRPr="00A82888">
              <w:rPr>
                <w:rFonts w:ascii="Times New Roman" w:hAnsi="Times New Roman"/>
              </w:rPr>
              <w:t xml:space="preserve"> </w:t>
            </w:r>
            <w:r w:rsidRPr="00A82888">
              <w:rPr>
                <w:rFonts w:ascii="Times New Roman" w:hAnsi="Times New Roman"/>
                <w:shd w:val="clear" w:color="auto" w:fill="FFFFFF"/>
              </w:rPr>
              <w:t>Основные понятия, используемых при проведении выборочных исследований. Виды выборки</w:t>
            </w:r>
          </w:p>
        </w:tc>
        <w:tc>
          <w:tcPr>
            <w:tcW w:w="654" w:type="pct"/>
            <w:vMerge/>
            <w:vAlign w:val="center"/>
          </w:tcPr>
          <w:p w14:paraId="4BD63852" w14:textId="52349452" w:rsidR="00830116" w:rsidRPr="00A82888" w:rsidRDefault="00830116" w:rsidP="00122BC4">
            <w:pPr>
              <w:suppressAutoHyphens/>
              <w:spacing w:line="240" w:lineRule="auto"/>
              <w:jc w:val="center"/>
              <w:rPr>
                <w:rFonts w:ascii="Times New Roman" w:hAnsi="Times New Roman"/>
                <w:i/>
                <w:iCs/>
              </w:rPr>
            </w:pPr>
          </w:p>
        </w:tc>
        <w:tc>
          <w:tcPr>
            <w:tcW w:w="461" w:type="pct"/>
            <w:vMerge/>
          </w:tcPr>
          <w:p w14:paraId="491F2C3F" w14:textId="77777777" w:rsidR="00830116" w:rsidRPr="00A82888" w:rsidRDefault="00830116" w:rsidP="00122BC4">
            <w:pPr>
              <w:suppressAutoHyphens/>
              <w:spacing w:line="240" w:lineRule="auto"/>
              <w:jc w:val="center"/>
              <w:rPr>
                <w:rFonts w:ascii="Times New Roman" w:hAnsi="Times New Roman"/>
                <w:i/>
                <w:iCs/>
              </w:rPr>
            </w:pPr>
          </w:p>
        </w:tc>
        <w:tc>
          <w:tcPr>
            <w:tcW w:w="461" w:type="pct"/>
            <w:vMerge w:val="restart"/>
          </w:tcPr>
          <w:p w14:paraId="7E87763C" w14:textId="7D48FCAB" w:rsidR="00830116" w:rsidRPr="00A82888" w:rsidRDefault="000F767B" w:rsidP="00122BC4">
            <w:pPr>
              <w:suppressAutoHyphens/>
              <w:spacing w:line="240" w:lineRule="auto"/>
              <w:jc w:val="center"/>
              <w:rPr>
                <w:rFonts w:ascii="Times New Roman" w:hAnsi="Times New Roman"/>
                <w:i/>
                <w:iCs/>
              </w:rPr>
            </w:pPr>
            <w:r w:rsidRPr="00A82888">
              <w:rPr>
                <w:rFonts w:ascii="Times New Roman" w:hAnsi="Times New Roman"/>
              </w:rPr>
              <w:t xml:space="preserve">ПК </w:t>
            </w:r>
            <w:r>
              <w:rPr>
                <w:rFonts w:ascii="Times New Roman" w:hAnsi="Times New Roman"/>
              </w:rPr>
              <w:t>2</w:t>
            </w:r>
            <w:r w:rsidRPr="00A82888">
              <w:rPr>
                <w:rFonts w:ascii="Times New Roman" w:hAnsi="Times New Roman"/>
              </w:rPr>
              <w:t xml:space="preserve">.1, ПК </w:t>
            </w:r>
            <w:r>
              <w:rPr>
                <w:rFonts w:ascii="Times New Roman" w:hAnsi="Times New Roman"/>
              </w:rPr>
              <w:t>2</w:t>
            </w:r>
            <w:r w:rsidRPr="00A82888">
              <w:rPr>
                <w:rFonts w:ascii="Times New Roman" w:hAnsi="Times New Roman"/>
              </w:rPr>
              <w:t xml:space="preserve">.2, ПК </w:t>
            </w:r>
            <w:r>
              <w:rPr>
                <w:rFonts w:ascii="Times New Roman" w:hAnsi="Times New Roman"/>
              </w:rPr>
              <w:t>2</w:t>
            </w:r>
            <w:r w:rsidRPr="00A82888">
              <w:rPr>
                <w:rFonts w:ascii="Times New Roman" w:hAnsi="Times New Roman"/>
              </w:rPr>
              <w:t xml:space="preserve">.4, ПК </w:t>
            </w:r>
            <w:r>
              <w:rPr>
                <w:rFonts w:ascii="Times New Roman" w:hAnsi="Times New Roman"/>
              </w:rPr>
              <w:t>2</w:t>
            </w:r>
            <w:r w:rsidRPr="00A82888">
              <w:rPr>
                <w:rFonts w:ascii="Times New Roman" w:hAnsi="Times New Roman"/>
              </w:rPr>
              <w:t>.5</w:t>
            </w:r>
            <w:r>
              <w:rPr>
                <w:rFonts w:ascii="Times New Roman" w:hAnsi="Times New Roman"/>
              </w:rPr>
              <w:t xml:space="preserve">, </w:t>
            </w:r>
            <w:r w:rsidRPr="00A82888">
              <w:rPr>
                <w:rFonts w:ascii="Times New Roman" w:hAnsi="Times New Roman"/>
              </w:rPr>
              <w:t>ОК 01, ОК 02, ОК 04, ОК 05, ОК 09</w:t>
            </w:r>
          </w:p>
        </w:tc>
      </w:tr>
      <w:tr w:rsidR="00830116" w:rsidRPr="00A82888" w14:paraId="315FAB4E" w14:textId="2DCFEA50" w:rsidTr="00F67FC4">
        <w:tc>
          <w:tcPr>
            <w:tcW w:w="840" w:type="pct"/>
            <w:vMerge/>
          </w:tcPr>
          <w:p w14:paraId="293C1E93" w14:textId="77777777" w:rsidR="00830116" w:rsidRPr="00A82888" w:rsidRDefault="00830116" w:rsidP="00122BC4">
            <w:pPr>
              <w:spacing w:line="240" w:lineRule="auto"/>
              <w:rPr>
                <w:rFonts w:ascii="Times New Roman" w:hAnsi="Times New Roman"/>
                <w:b/>
                <w:bCs/>
              </w:rPr>
            </w:pPr>
          </w:p>
        </w:tc>
        <w:tc>
          <w:tcPr>
            <w:tcW w:w="2584" w:type="pct"/>
          </w:tcPr>
          <w:p w14:paraId="026DC140" w14:textId="77777777" w:rsidR="00830116" w:rsidRPr="00A82888" w:rsidRDefault="00830116" w:rsidP="00122BC4">
            <w:pPr>
              <w:spacing w:line="240" w:lineRule="auto"/>
              <w:rPr>
                <w:rFonts w:ascii="Times New Roman" w:hAnsi="Times New Roman"/>
                <w:b/>
              </w:rPr>
            </w:pPr>
            <w:r w:rsidRPr="00A82888">
              <w:rPr>
                <w:rFonts w:ascii="Times New Roman" w:hAnsi="Times New Roman"/>
                <w:b/>
                <w:bCs/>
                <w:shd w:val="clear" w:color="auto" w:fill="FFFFFF"/>
              </w:rPr>
              <w:t>2.</w:t>
            </w:r>
            <w:r w:rsidRPr="00A82888">
              <w:rPr>
                <w:rFonts w:ascii="Times New Roman" w:hAnsi="Times New Roman"/>
                <w:shd w:val="clear" w:color="auto" w:fill="FFFFFF"/>
              </w:rPr>
              <w:t xml:space="preserve"> Основные этапы проектирования и определения объема выборки. </w:t>
            </w:r>
          </w:p>
        </w:tc>
        <w:tc>
          <w:tcPr>
            <w:tcW w:w="654" w:type="pct"/>
            <w:vMerge/>
            <w:vAlign w:val="center"/>
          </w:tcPr>
          <w:p w14:paraId="479B718B" w14:textId="77777777" w:rsidR="00830116" w:rsidRPr="00A82888" w:rsidRDefault="00830116" w:rsidP="00122BC4">
            <w:pPr>
              <w:suppressAutoHyphens/>
              <w:spacing w:line="240" w:lineRule="auto"/>
              <w:rPr>
                <w:rFonts w:ascii="Times New Roman" w:hAnsi="Times New Roman"/>
                <w:b/>
                <w:i/>
                <w:iCs/>
              </w:rPr>
            </w:pPr>
          </w:p>
        </w:tc>
        <w:tc>
          <w:tcPr>
            <w:tcW w:w="461" w:type="pct"/>
            <w:vMerge/>
          </w:tcPr>
          <w:p w14:paraId="02FC5632" w14:textId="77777777" w:rsidR="00830116" w:rsidRPr="00A82888" w:rsidRDefault="00830116" w:rsidP="00122BC4">
            <w:pPr>
              <w:suppressAutoHyphens/>
              <w:spacing w:line="240" w:lineRule="auto"/>
              <w:rPr>
                <w:rFonts w:ascii="Times New Roman" w:hAnsi="Times New Roman"/>
                <w:b/>
                <w:i/>
                <w:iCs/>
              </w:rPr>
            </w:pPr>
          </w:p>
        </w:tc>
        <w:tc>
          <w:tcPr>
            <w:tcW w:w="461" w:type="pct"/>
            <w:vMerge/>
          </w:tcPr>
          <w:p w14:paraId="1C5CC51F" w14:textId="77777777" w:rsidR="00830116" w:rsidRPr="00A82888" w:rsidRDefault="00830116" w:rsidP="00122BC4">
            <w:pPr>
              <w:suppressAutoHyphens/>
              <w:spacing w:line="240" w:lineRule="auto"/>
              <w:rPr>
                <w:rFonts w:ascii="Times New Roman" w:hAnsi="Times New Roman"/>
                <w:b/>
                <w:i/>
                <w:iCs/>
              </w:rPr>
            </w:pPr>
          </w:p>
        </w:tc>
      </w:tr>
      <w:tr w:rsidR="00F67FC4" w:rsidRPr="00A82888" w14:paraId="03ABFF32" w14:textId="2E0309BC" w:rsidTr="00F67FC4">
        <w:tc>
          <w:tcPr>
            <w:tcW w:w="840" w:type="pct"/>
            <w:vMerge/>
          </w:tcPr>
          <w:p w14:paraId="3E3B9698" w14:textId="77777777" w:rsidR="00F67FC4" w:rsidRPr="00A82888" w:rsidRDefault="00F67FC4" w:rsidP="00122BC4">
            <w:pPr>
              <w:spacing w:line="240" w:lineRule="auto"/>
              <w:rPr>
                <w:rFonts w:ascii="Times New Roman" w:hAnsi="Times New Roman"/>
                <w:b/>
                <w:bCs/>
              </w:rPr>
            </w:pPr>
          </w:p>
        </w:tc>
        <w:tc>
          <w:tcPr>
            <w:tcW w:w="2584" w:type="pct"/>
          </w:tcPr>
          <w:p w14:paraId="0F0D1518" w14:textId="77777777" w:rsidR="00F67FC4" w:rsidRPr="00A82888" w:rsidRDefault="00F67FC4" w:rsidP="00122BC4">
            <w:pPr>
              <w:spacing w:line="240" w:lineRule="auto"/>
              <w:rPr>
                <w:rFonts w:ascii="Times New Roman" w:hAnsi="Times New Roman"/>
                <w:b/>
              </w:rPr>
            </w:pPr>
            <w:r w:rsidRPr="00A82888">
              <w:rPr>
                <w:rFonts w:ascii="Times New Roman" w:hAnsi="Times New Roman"/>
                <w:b/>
                <w:color w:val="000000"/>
              </w:rPr>
              <w:t>В том числе практических занятий и лабораторных работ</w:t>
            </w:r>
          </w:p>
        </w:tc>
        <w:tc>
          <w:tcPr>
            <w:tcW w:w="654" w:type="pct"/>
            <w:vAlign w:val="center"/>
          </w:tcPr>
          <w:p w14:paraId="03EF0553" w14:textId="462AFA0F" w:rsidR="00F67FC4" w:rsidRPr="00A82888" w:rsidRDefault="00F67FC4" w:rsidP="00122BC4">
            <w:pPr>
              <w:suppressAutoHyphens/>
              <w:spacing w:line="240" w:lineRule="auto"/>
              <w:jc w:val="center"/>
              <w:rPr>
                <w:rFonts w:ascii="Times New Roman" w:hAnsi="Times New Roman"/>
                <w:b/>
                <w:bCs/>
                <w:i/>
                <w:iCs/>
              </w:rPr>
            </w:pPr>
          </w:p>
        </w:tc>
        <w:tc>
          <w:tcPr>
            <w:tcW w:w="461" w:type="pct"/>
          </w:tcPr>
          <w:p w14:paraId="3B50DB6E" w14:textId="77777777" w:rsidR="00F67FC4" w:rsidRPr="00A82888" w:rsidRDefault="00F67FC4" w:rsidP="00122BC4">
            <w:pPr>
              <w:suppressAutoHyphens/>
              <w:spacing w:line="240" w:lineRule="auto"/>
              <w:jc w:val="center"/>
              <w:rPr>
                <w:rFonts w:ascii="Times New Roman" w:hAnsi="Times New Roman"/>
                <w:b/>
                <w:bCs/>
                <w:i/>
                <w:iCs/>
              </w:rPr>
            </w:pPr>
          </w:p>
        </w:tc>
        <w:tc>
          <w:tcPr>
            <w:tcW w:w="461" w:type="pct"/>
          </w:tcPr>
          <w:p w14:paraId="4599321C" w14:textId="77777777" w:rsidR="00F67FC4" w:rsidRPr="00A82888" w:rsidRDefault="00F67FC4" w:rsidP="00122BC4">
            <w:pPr>
              <w:suppressAutoHyphens/>
              <w:spacing w:line="240" w:lineRule="auto"/>
              <w:jc w:val="center"/>
              <w:rPr>
                <w:rFonts w:ascii="Times New Roman" w:hAnsi="Times New Roman"/>
                <w:b/>
                <w:bCs/>
                <w:i/>
                <w:iCs/>
              </w:rPr>
            </w:pPr>
          </w:p>
        </w:tc>
      </w:tr>
      <w:tr w:rsidR="00F67FC4" w:rsidRPr="00A82888" w14:paraId="72602BE8" w14:textId="21243A95" w:rsidTr="00F67FC4">
        <w:trPr>
          <w:trHeight w:val="418"/>
        </w:trPr>
        <w:tc>
          <w:tcPr>
            <w:tcW w:w="840" w:type="pct"/>
            <w:vMerge/>
          </w:tcPr>
          <w:p w14:paraId="7869E3EC" w14:textId="77777777" w:rsidR="00F67FC4" w:rsidRPr="00A82888" w:rsidRDefault="00F67FC4" w:rsidP="00122BC4">
            <w:pPr>
              <w:spacing w:line="240" w:lineRule="auto"/>
              <w:rPr>
                <w:rFonts w:ascii="Times New Roman" w:hAnsi="Times New Roman"/>
                <w:b/>
                <w:bCs/>
              </w:rPr>
            </w:pPr>
          </w:p>
        </w:tc>
        <w:tc>
          <w:tcPr>
            <w:tcW w:w="2584" w:type="pct"/>
          </w:tcPr>
          <w:p w14:paraId="1159CEDF" w14:textId="77777777" w:rsidR="00F67FC4" w:rsidRPr="00A82888" w:rsidRDefault="00F67FC4" w:rsidP="00122BC4">
            <w:pPr>
              <w:spacing w:line="240" w:lineRule="auto"/>
              <w:rPr>
                <w:rFonts w:ascii="Times New Roman" w:hAnsi="Times New Roman"/>
              </w:rPr>
            </w:pPr>
            <w:r w:rsidRPr="00A82888">
              <w:rPr>
                <w:rFonts w:ascii="Times New Roman" w:hAnsi="Times New Roman"/>
                <w:b/>
                <w:bCs/>
              </w:rPr>
              <w:t>Практическое занятие 12.</w:t>
            </w:r>
            <w:r w:rsidRPr="00A82888">
              <w:rPr>
                <w:rFonts w:ascii="Times New Roman" w:hAnsi="Times New Roman"/>
              </w:rPr>
              <w:t xml:space="preserve"> Построение программы выборочного маркетингового исследования. Сбор информации и обобщение результатов выборочного исследования.</w:t>
            </w:r>
          </w:p>
        </w:tc>
        <w:tc>
          <w:tcPr>
            <w:tcW w:w="654" w:type="pct"/>
            <w:vAlign w:val="center"/>
          </w:tcPr>
          <w:p w14:paraId="3D61F77C" w14:textId="79C7FD58" w:rsidR="00F67FC4" w:rsidRPr="00A82888" w:rsidRDefault="00F67FC4" w:rsidP="00122BC4">
            <w:pPr>
              <w:suppressAutoHyphens/>
              <w:spacing w:line="240" w:lineRule="auto"/>
              <w:jc w:val="center"/>
              <w:rPr>
                <w:rFonts w:ascii="Times New Roman" w:hAnsi="Times New Roman"/>
                <w:i/>
                <w:iCs/>
              </w:rPr>
            </w:pPr>
          </w:p>
        </w:tc>
        <w:tc>
          <w:tcPr>
            <w:tcW w:w="461" w:type="pct"/>
          </w:tcPr>
          <w:p w14:paraId="777FCAF2" w14:textId="77777777" w:rsidR="00F67FC4" w:rsidRPr="00A82888" w:rsidRDefault="00F67FC4" w:rsidP="00122BC4">
            <w:pPr>
              <w:suppressAutoHyphens/>
              <w:spacing w:line="240" w:lineRule="auto"/>
              <w:jc w:val="center"/>
              <w:rPr>
                <w:rFonts w:ascii="Times New Roman" w:hAnsi="Times New Roman"/>
                <w:i/>
                <w:iCs/>
              </w:rPr>
            </w:pPr>
          </w:p>
        </w:tc>
        <w:tc>
          <w:tcPr>
            <w:tcW w:w="461" w:type="pct"/>
          </w:tcPr>
          <w:p w14:paraId="05E83AE0" w14:textId="2D01E004" w:rsidR="00F67FC4" w:rsidRPr="00A82888" w:rsidRDefault="000F767B" w:rsidP="00122BC4">
            <w:pPr>
              <w:suppressAutoHyphens/>
              <w:spacing w:line="240" w:lineRule="auto"/>
              <w:jc w:val="center"/>
              <w:rPr>
                <w:rFonts w:ascii="Times New Roman" w:hAnsi="Times New Roman"/>
                <w:i/>
                <w:iCs/>
              </w:rPr>
            </w:pPr>
            <w:r w:rsidRPr="00A82888">
              <w:rPr>
                <w:rFonts w:ascii="Times New Roman" w:hAnsi="Times New Roman"/>
              </w:rPr>
              <w:t xml:space="preserve">ПК </w:t>
            </w:r>
            <w:r>
              <w:rPr>
                <w:rFonts w:ascii="Times New Roman" w:hAnsi="Times New Roman"/>
              </w:rPr>
              <w:t>2</w:t>
            </w:r>
            <w:r w:rsidRPr="00A82888">
              <w:rPr>
                <w:rFonts w:ascii="Times New Roman" w:hAnsi="Times New Roman"/>
              </w:rPr>
              <w:t xml:space="preserve">.1, ПК </w:t>
            </w:r>
            <w:r>
              <w:rPr>
                <w:rFonts w:ascii="Times New Roman" w:hAnsi="Times New Roman"/>
              </w:rPr>
              <w:t>2</w:t>
            </w:r>
            <w:r w:rsidRPr="00A82888">
              <w:rPr>
                <w:rFonts w:ascii="Times New Roman" w:hAnsi="Times New Roman"/>
              </w:rPr>
              <w:t xml:space="preserve">.2, ПК </w:t>
            </w:r>
            <w:r>
              <w:rPr>
                <w:rFonts w:ascii="Times New Roman" w:hAnsi="Times New Roman"/>
              </w:rPr>
              <w:t>2</w:t>
            </w:r>
            <w:r w:rsidRPr="00A82888">
              <w:rPr>
                <w:rFonts w:ascii="Times New Roman" w:hAnsi="Times New Roman"/>
              </w:rPr>
              <w:t xml:space="preserve">.4, ПК </w:t>
            </w:r>
            <w:r>
              <w:rPr>
                <w:rFonts w:ascii="Times New Roman" w:hAnsi="Times New Roman"/>
              </w:rPr>
              <w:t>2</w:t>
            </w:r>
            <w:r w:rsidRPr="00A82888">
              <w:rPr>
                <w:rFonts w:ascii="Times New Roman" w:hAnsi="Times New Roman"/>
              </w:rPr>
              <w:t>.5</w:t>
            </w:r>
          </w:p>
        </w:tc>
      </w:tr>
      <w:tr w:rsidR="00830116" w:rsidRPr="00A82888" w14:paraId="0ECE1899" w14:textId="3927678F" w:rsidTr="00F67FC4">
        <w:tc>
          <w:tcPr>
            <w:tcW w:w="840" w:type="pct"/>
            <w:vMerge w:val="restart"/>
          </w:tcPr>
          <w:p w14:paraId="6E8157A4" w14:textId="77777777" w:rsidR="00830116" w:rsidRPr="00A82888" w:rsidRDefault="00830116" w:rsidP="00122BC4">
            <w:pPr>
              <w:spacing w:line="240" w:lineRule="auto"/>
              <w:rPr>
                <w:rFonts w:ascii="Times New Roman" w:hAnsi="Times New Roman"/>
                <w:b/>
                <w:bCs/>
              </w:rPr>
            </w:pPr>
            <w:r w:rsidRPr="00A82888">
              <w:rPr>
                <w:rFonts w:ascii="Times New Roman" w:hAnsi="Times New Roman"/>
                <w:b/>
                <w:bCs/>
              </w:rPr>
              <w:lastRenderedPageBreak/>
              <w:t>Тема 1.8.</w:t>
            </w:r>
          </w:p>
          <w:p w14:paraId="730C3239" w14:textId="77777777" w:rsidR="00830116" w:rsidRPr="00A82888" w:rsidRDefault="00830116" w:rsidP="00122BC4">
            <w:pPr>
              <w:spacing w:line="240" w:lineRule="auto"/>
              <w:rPr>
                <w:rFonts w:ascii="Times New Roman" w:hAnsi="Times New Roman"/>
                <w:b/>
                <w:bCs/>
              </w:rPr>
            </w:pPr>
            <w:r w:rsidRPr="00A82888">
              <w:rPr>
                <w:rFonts w:ascii="Times New Roman" w:hAnsi="Times New Roman"/>
                <w:b/>
                <w:bCs/>
              </w:rPr>
              <w:t>Обработка результатов маркетинговых исследований</w:t>
            </w:r>
          </w:p>
        </w:tc>
        <w:tc>
          <w:tcPr>
            <w:tcW w:w="2584" w:type="pct"/>
          </w:tcPr>
          <w:p w14:paraId="35EFBA74" w14:textId="77777777" w:rsidR="00830116" w:rsidRPr="00A82888" w:rsidRDefault="00830116" w:rsidP="00122BC4">
            <w:pPr>
              <w:spacing w:line="240" w:lineRule="auto"/>
              <w:rPr>
                <w:rFonts w:ascii="Times New Roman" w:hAnsi="Times New Roman"/>
                <w:b/>
              </w:rPr>
            </w:pPr>
            <w:r w:rsidRPr="00A82888">
              <w:rPr>
                <w:rFonts w:ascii="Times New Roman" w:hAnsi="Times New Roman"/>
                <w:b/>
              </w:rPr>
              <w:t>Содержание</w:t>
            </w:r>
          </w:p>
        </w:tc>
        <w:tc>
          <w:tcPr>
            <w:tcW w:w="654" w:type="pct"/>
            <w:vMerge w:val="restart"/>
            <w:vAlign w:val="center"/>
          </w:tcPr>
          <w:p w14:paraId="48D0D6D2" w14:textId="084F0864" w:rsidR="00830116" w:rsidRPr="00A82888" w:rsidRDefault="00830116" w:rsidP="00122BC4">
            <w:pPr>
              <w:suppressAutoHyphens/>
              <w:spacing w:line="240" w:lineRule="auto"/>
              <w:jc w:val="center"/>
              <w:rPr>
                <w:rFonts w:ascii="Times New Roman" w:hAnsi="Times New Roman"/>
                <w:b/>
              </w:rPr>
            </w:pPr>
          </w:p>
        </w:tc>
        <w:tc>
          <w:tcPr>
            <w:tcW w:w="461" w:type="pct"/>
            <w:vMerge w:val="restart"/>
          </w:tcPr>
          <w:p w14:paraId="2B5BD7AE" w14:textId="77777777" w:rsidR="00830116" w:rsidRPr="00A82888" w:rsidRDefault="00830116" w:rsidP="00122BC4">
            <w:pPr>
              <w:suppressAutoHyphens/>
              <w:spacing w:line="240" w:lineRule="auto"/>
              <w:jc w:val="center"/>
              <w:rPr>
                <w:rFonts w:ascii="Times New Roman" w:hAnsi="Times New Roman"/>
                <w:b/>
              </w:rPr>
            </w:pPr>
          </w:p>
        </w:tc>
        <w:tc>
          <w:tcPr>
            <w:tcW w:w="461" w:type="pct"/>
          </w:tcPr>
          <w:p w14:paraId="37BCBE07" w14:textId="77777777" w:rsidR="00830116" w:rsidRPr="00A82888" w:rsidRDefault="00830116" w:rsidP="00122BC4">
            <w:pPr>
              <w:suppressAutoHyphens/>
              <w:spacing w:line="240" w:lineRule="auto"/>
              <w:jc w:val="center"/>
              <w:rPr>
                <w:rFonts w:ascii="Times New Roman" w:hAnsi="Times New Roman"/>
                <w:b/>
              </w:rPr>
            </w:pPr>
          </w:p>
        </w:tc>
      </w:tr>
      <w:tr w:rsidR="00830116" w:rsidRPr="00A82888" w14:paraId="38ABD169" w14:textId="5ED2EDA7" w:rsidTr="00F67FC4">
        <w:tc>
          <w:tcPr>
            <w:tcW w:w="840" w:type="pct"/>
            <w:vMerge/>
          </w:tcPr>
          <w:p w14:paraId="1392650D" w14:textId="77777777" w:rsidR="00830116" w:rsidRPr="00A82888" w:rsidRDefault="00830116" w:rsidP="00122BC4">
            <w:pPr>
              <w:spacing w:line="240" w:lineRule="auto"/>
              <w:rPr>
                <w:rFonts w:ascii="Times New Roman" w:hAnsi="Times New Roman"/>
                <w:b/>
                <w:bCs/>
              </w:rPr>
            </w:pPr>
          </w:p>
        </w:tc>
        <w:tc>
          <w:tcPr>
            <w:tcW w:w="2584" w:type="pct"/>
          </w:tcPr>
          <w:p w14:paraId="723B516D" w14:textId="77777777" w:rsidR="00830116" w:rsidRPr="00A82888" w:rsidRDefault="00830116" w:rsidP="00122BC4">
            <w:pPr>
              <w:spacing w:line="240" w:lineRule="auto"/>
              <w:rPr>
                <w:rFonts w:ascii="Times New Roman" w:hAnsi="Times New Roman"/>
              </w:rPr>
            </w:pPr>
            <w:r w:rsidRPr="00A82888">
              <w:rPr>
                <w:rFonts w:ascii="Times New Roman" w:hAnsi="Times New Roman"/>
                <w:b/>
                <w:bCs/>
              </w:rPr>
              <w:t>1.</w:t>
            </w:r>
            <w:r w:rsidRPr="00A82888">
              <w:rPr>
                <w:rFonts w:ascii="Times New Roman" w:hAnsi="Times New Roman"/>
              </w:rPr>
              <w:t xml:space="preserve"> Методы обработки данных маркетинговых исследований</w:t>
            </w:r>
          </w:p>
        </w:tc>
        <w:tc>
          <w:tcPr>
            <w:tcW w:w="654" w:type="pct"/>
            <w:vMerge/>
            <w:vAlign w:val="center"/>
          </w:tcPr>
          <w:p w14:paraId="68AFBB28" w14:textId="5B019BB3" w:rsidR="00830116" w:rsidRPr="00A82888" w:rsidRDefault="00830116" w:rsidP="00122BC4">
            <w:pPr>
              <w:suppressAutoHyphens/>
              <w:spacing w:line="240" w:lineRule="auto"/>
              <w:jc w:val="center"/>
              <w:rPr>
                <w:rFonts w:ascii="Times New Roman" w:hAnsi="Times New Roman"/>
                <w:i/>
                <w:iCs/>
              </w:rPr>
            </w:pPr>
          </w:p>
        </w:tc>
        <w:tc>
          <w:tcPr>
            <w:tcW w:w="461" w:type="pct"/>
            <w:vMerge/>
          </w:tcPr>
          <w:p w14:paraId="01B626B5" w14:textId="77777777" w:rsidR="00830116" w:rsidRPr="00A82888" w:rsidRDefault="00830116" w:rsidP="00122BC4">
            <w:pPr>
              <w:suppressAutoHyphens/>
              <w:spacing w:line="240" w:lineRule="auto"/>
              <w:jc w:val="center"/>
              <w:rPr>
                <w:rFonts w:ascii="Times New Roman" w:hAnsi="Times New Roman"/>
                <w:i/>
                <w:iCs/>
              </w:rPr>
            </w:pPr>
          </w:p>
        </w:tc>
        <w:tc>
          <w:tcPr>
            <w:tcW w:w="461" w:type="pct"/>
            <w:vMerge w:val="restart"/>
          </w:tcPr>
          <w:p w14:paraId="5CF41B13" w14:textId="6B957577" w:rsidR="00830116" w:rsidRPr="00A82888" w:rsidRDefault="000F767B" w:rsidP="00122BC4">
            <w:pPr>
              <w:suppressAutoHyphens/>
              <w:spacing w:line="240" w:lineRule="auto"/>
              <w:jc w:val="center"/>
              <w:rPr>
                <w:rFonts w:ascii="Times New Roman" w:hAnsi="Times New Roman"/>
                <w:i/>
                <w:iCs/>
              </w:rPr>
            </w:pPr>
            <w:r w:rsidRPr="00A82888">
              <w:rPr>
                <w:rFonts w:ascii="Times New Roman" w:hAnsi="Times New Roman"/>
              </w:rPr>
              <w:t xml:space="preserve">ПК </w:t>
            </w:r>
            <w:r>
              <w:rPr>
                <w:rFonts w:ascii="Times New Roman" w:hAnsi="Times New Roman"/>
              </w:rPr>
              <w:t>2</w:t>
            </w:r>
            <w:r w:rsidRPr="00A82888">
              <w:rPr>
                <w:rFonts w:ascii="Times New Roman" w:hAnsi="Times New Roman"/>
              </w:rPr>
              <w:t xml:space="preserve">.1, ПК </w:t>
            </w:r>
            <w:r>
              <w:rPr>
                <w:rFonts w:ascii="Times New Roman" w:hAnsi="Times New Roman"/>
              </w:rPr>
              <w:t>2</w:t>
            </w:r>
            <w:r w:rsidRPr="00A82888">
              <w:rPr>
                <w:rFonts w:ascii="Times New Roman" w:hAnsi="Times New Roman"/>
              </w:rPr>
              <w:t xml:space="preserve">.2, ПК </w:t>
            </w:r>
            <w:r>
              <w:rPr>
                <w:rFonts w:ascii="Times New Roman" w:hAnsi="Times New Roman"/>
              </w:rPr>
              <w:t>2</w:t>
            </w:r>
            <w:r w:rsidRPr="00A82888">
              <w:rPr>
                <w:rFonts w:ascii="Times New Roman" w:hAnsi="Times New Roman"/>
              </w:rPr>
              <w:t xml:space="preserve">.4, ПК </w:t>
            </w:r>
            <w:r>
              <w:rPr>
                <w:rFonts w:ascii="Times New Roman" w:hAnsi="Times New Roman"/>
              </w:rPr>
              <w:t>2</w:t>
            </w:r>
            <w:r w:rsidRPr="00A82888">
              <w:rPr>
                <w:rFonts w:ascii="Times New Roman" w:hAnsi="Times New Roman"/>
              </w:rPr>
              <w:t>.5</w:t>
            </w:r>
            <w:r>
              <w:rPr>
                <w:rFonts w:ascii="Times New Roman" w:hAnsi="Times New Roman"/>
              </w:rPr>
              <w:t xml:space="preserve">, </w:t>
            </w:r>
            <w:r w:rsidRPr="00A82888">
              <w:rPr>
                <w:rFonts w:ascii="Times New Roman" w:hAnsi="Times New Roman"/>
              </w:rPr>
              <w:t>ОК 01, ОК 02, ОК 04, ОК 05, ОК 09</w:t>
            </w:r>
          </w:p>
        </w:tc>
      </w:tr>
      <w:tr w:rsidR="00830116" w:rsidRPr="00A82888" w14:paraId="7D5A07D9" w14:textId="1BBF87F7" w:rsidTr="00F67FC4">
        <w:tc>
          <w:tcPr>
            <w:tcW w:w="840" w:type="pct"/>
            <w:vMerge/>
          </w:tcPr>
          <w:p w14:paraId="328D87DB" w14:textId="77777777" w:rsidR="00830116" w:rsidRPr="00A82888" w:rsidRDefault="00830116" w:rsidP="00122BC4">
            <w:pPr>
              <w:spacing w:line="240" w:lineRule="auto"/>
              <w:rPr>
                <w:rFonts w:ascii="Times New Roman" w:hAnsi="Times New Roman"/>
                <w:b/>
                <w:bCs/>
              </w:rPr>
            </w:pPr>
          </w:p>
        </w:tc>
        <w:tc>
          <w:tcPr>
            <w:tcW w:w="2584" w:type="pct"/>
          </w:tcPr>
          <w:p w14:paraId="7AA1A6CF" w14:textId="77777777" w:rsidR="00830116" w:rsidRPr="00A82888" w:rsidRDefault="00830116" w:rsidP="00122BC4">
            <w:pPr>
              <w:spacing w:line="240" w:lineRule="auto"/>
              <w:rPr>
                <w:rFonts w:ascii="Times New Roman" w:hAnsi="Times New Roman"/>
              </w:rPr>
            </w:pPr>
            <w:r w:rsidRPr="00A82888">
              <w:rPr>
                <w:rFonts w:ascii="Times New Roman" w:hAnsi="Times New Roman"/>
                <w:b/>
                <w:bCs/>
              </w:rPr>
              <w:t>2.</w:t>
            </w:r>
            <w:r w:rsidRPr="00A82888">
              <w:rPr>
                <w:rFonts w:ascii="Times New Roman" w:hAnsi="Times New Roman"/>
              </w:rPr>
              <w:t xml:space="preserve"> Программные продукты, используемые при обработке данных результатов маркетинговых исследований </w:t>
            </w:r>
          </w:p>
        </w:tc>
        <w:tc>
          <w:tcPr>
            <w:tcW w:w="654" w:type="pct"/>
            <w:vMerge/>
            <w:vAlign w:val="center"/>
          </w:tcPr>
          <w:p w14:paraId="268953A1" w14:textId="77777777" w:rsidR="00830116" w:rsidRPr="00A82888" w:rsidRDefault="00830116" w:rsidP="00122BC4">
            <w:pPr>
              <w:suppressAutoHyphens/>
              <w:spacing w:line="240" w:lineRule="auto"/>
              <w:rPr>
                <w:rFonts w:ascii="Times New Roman" w:hAnsi="Times New Roman"/>
                <w:b/>
                <w:i/>
              </w:rPr>
            </w:pPr>
          </w:p>
        </w:tc>
        <w:tc>
          <w:tcPr>
            <w:tcW w:w="461" w:type="pct"/>
            <w:vMerge/>
          </w:tcPr>
          <w:p w14:paraId="0F781486" w14:textId="77777777" w:rsidR="00830116" w:rsidRPr="00A82888" w:rsidRDefault="00830116" w:rsidP="00122BC4">
            <w:pPr>
              <w:suppressAutoHyphens/>
              <w:spacing w:line="240" w:lineRule="auto"/>
              <w:rPr>
                <w:rFonts w:ascii="Times New Roman" w:hAnsi="Times New Roman"/>
                <w:b/>
                <w:i/>
              </w:rPr>
            </w:pPr>
          </w:p>
        </w:tc>
        <w:tc>
          <w:tcPr>
            <w:tcW w:w="461" w:type="pct"/>
            <w:vMerge/>
          </w:tcPr>
          <w:p w14:paraId="1DCFBCF7" w14:textId="77777777" w:rsidR="00830116" w:rsidRPr="00A82888" w:rsidRDefault="00830116" w:rsidP="00122BC4">
            <w:pPr>
              <w:suppressAutoHyphens/>
              <w:spacing w:line="240" w:lineRule="auto"/>
              <w:rPr>
                <w:rFonts w:ascii="Times New Roman" w:hAnsi="Times New Roman"/>
                <w:b/>
                <w:i/>
              </w:rPr>
            </w:pPr>
          </w:p>
        </w:tc>
      </w:tr>
      <w:tr w:rsidR="00830116" w:rsidRPr="00A82888" w14:paraId="42EF3945" w14:textId="61C68071" w:rsidTr="00F67FC4">
        <w:tc>
          <w:tcPr>
            <w:tcW w:w="840" w:type="pct"/>
            <w:vMerge w:val="restart"/>
          </w:tcPr>
          <w:p w14:paraId="7798BC48" w14:textId="77777777" w:rsidR="00830116" w:rsidRPr="00A82888" w:rsidRDefault="00830116" w:rsidP="00122BC4">
            <w:pPr>
              <w:spacing w:line="240" w:lineRule="auto"/>
              <w:rPr>
                <w:rFonts w:ascii="Times New Roman" w:hAnsi="Times New Roman"/>
                <w:b/>
                <w:bCs/>
              </w:rPr>
            </w:pPr>
            <w:r w:rsidRPr="00A82888">
              <w:rPr>
                <w:rFonts w:ascii="Times New Roman" w:hAnsi="Times New Roman"/>
                <w:b/>
                <w:bCs/>
              </w:rPr>
              <w:t>Тема 1.9.</w:t>
            </w:r>
          </w:p>
          <w:p w14:paraId="397C002E" w14:textId="77777777" w:rsidR="00830116" w:rsidRPr="00A82888" w:rsidRDefault="00830116" w:rsidP="00122BC4">
            <w:pPr>
              <w:spacing w:line="240" w:lineRule="auto"/>
              <w:rPr>
                <w:rFonts w:ascii="Times New Roman" w:hAnsi="Times New Roman"/>
                <w:b/>
                <w:bCs/>
              </w:rPr>
            </w:pPr>
            <w:r w:rsidRPr="00A82888">
              <w:rPr>
                <w:rFonts w:ascii="Times New Roman" w:hAnsi="Times New Roman"/>
                <w:b/>
                <w:bCs/>
              </w:rPr>
              <w:t>Оформление отчета маркетинговых исследований</w:t>
            </w:r>
          </w:p>
        </w:tc>
        <w:tc>
          <w:tcPr>
            <w:tcW w:w="2584" w:type="pct"/>
          </w:tcPr>
          <w:p w14:paraId="651FBF72" w14:textId="77777777" w:rsidR="00830116" w:rsidRPr="00A82888" w:rsidRDefault="00830116" w:rsidP="00122BC4">
            <w:pPr>
              <w:spacing w:line="240" w:lineRule="auto"/>
              <w:rPr>
                <w:rFonts w:ascii="Times New Roman" w:hAnsi="Times New Roman"/>
                <w:b/>
              </w:rPr>
            </w:pPr>
            <w:r w:rsidRPr="00A82888">
              <w:rPr>
                <w:rFonts w:ascii="Times New Roman" w:hAnsi="Times New Roman"/>
                <w:b/>
              </w:rPr>
              <w:t>Содержание</w:t>
            </w:r>
          </w:p>
        </w:tc>
        <w:tc>
          <w:tcPr>
            <w:tcW w:w="654" w:type="pct"/>
            <w:vMerge w:val="restart"/>
            <w:vAlign w:val="center"/>
          </w:tcPr>
          <w:p w14:paraId="0E007759" w14:textId="262755EF" w:rsidR="00830116" w:rsidRPr="00A82888" w:rsidRDefault="00830116" w:rsidP="00122BC4">
            <w:pPr>
              <w:suppressAutoHyphens/>
              <w:spacing w:line="240" w:lineRule="auto"/>
              <w:jc w:val="center"/>
              <w:rPr>
                <w:rFonts w:ascii="Times New Roman" w:hAnsi="Times New Roman"/>
                <w:b/>
              </w:rPr>
            </w:pPr>
          </w:p>
        </w:tc>
        <w:tc>
          <w:tcPr>
            <w:tcW w:w="461" w:type="pct"/>
            <w:vMerge w:val="restart"/>
          </w:tcPr>
          <w:p w14:paraId="1FF54627" w14:textId="77777777" w:rsidR="00830116" w:rsidRPr="00A82888" w:rsidRDefault="00830116" w:rsidP="00122BC4">
            <w:pPr>
              <w:suppressAutoHyphens/>
              <w:spacing w:line="240" w:lineRule="auto"/>
              <w:jc w:val="center"/>
              <w:rPr>
                <w:rFonts w:ascii="Times New Roman" w:hAnsi="Times New Roman"/>
                <w:b/>
              </w:rPr>
            </w:pPr>
          </w:p>
        </w:tc>
        <w:tc>
          <w:tcPr>
            <w:tcW w:w="461" w:type="pct"/>
          </w:tcPr>
          <w:p w14:paraId="173A4B24" w14:textId="77777777" w:rsidR="00830116" w:rsidRPr="00A82888" w:rsidRDefault="00830116" w:rsidP="00122BC4">
            <w:pPr>
              <w:suppressAutoHyphens/>
              <w:spacing w:line="240" w:lineRule="auto"/>
              <w:jc w:val="center"/>
              <w:rPr>
                <w:rFonts w:ascii="Times New Roman" w:hAnsi="Times New Roman"/>
                <w:b/>
              </w:rPr>
            </w:pPr>
          </w:p>
        </w:tc>
      </w:tr>
      <w:tr w:rsidR="00830116" w:rsidRPr="00A82888" w14:paraId="76FC15BC" w14:textId="3261609F" w:rsidTr="00F67FC4">
        <w:tc>
          <w:tcPr>
            <w:tcW w:w="840" w:type="pct"/>
            <w:vMerge/>
          </w:tcPr>
          <w:p w14:paraId="6E74DEC9" w14:textId="77777777" w:rsidR="00830116" w:rsidRPr="00A82888" w:rsidRDefault="00830116" w:rsidP="00122BC4">
            <w:pPr>
              <w:spacing w:line="240" w:lineRule="auto"/>
              <w:rPr>
                <w:rFonts w:ascii="Times New Roman" w:hAnsi="Times New Roman"/>
                <w:b/>
                <w:bCs/>
              </w:rPr>
            </w:pPr>
          </w:p>
        </w:tc>
        <w:tc>
          <w:tcPr>
            <w:tcW w:w="2584" w:type="pct"/>
          </w:tcPr>
          <w:p w14:paraId="1493B33E" w14:textId="77777777" w:rsidR="00830116" w:rsidRPr="00A82888" w:rsidRDefault="00830116" w:rsidP="00122BC4">
            <w:pPr>
              <w:spacing w:line="240" w:lineRule="auto"/>
              <w:rPr>
                <w:rFonts w:ascii="Times New Roman" w:hAnsi="Times New Roman"/>
              </w:rPr>
            </w:pPr>
            <w:r w:rsidRPr="00A82888">
              <w:rPr>
                <w:rFonts w:ascii="Times New Roman" w:hAnsi="Times New Roman"/>
                <w:b/>
                <w:bCs/>
              </w:rPr>
              <w:t>1.</w:t>
            </w:r>
            <w:r w:rsidRPr="00A82888">
              <w:rPr>
                <w:rFonts w:ascii="Times New Roman" w:hAnsi="Times New Roman"/>
              </w:rPr>
              <w:t xml:space="preserve"> Содержание и структура отчета маркетинговых исследований.</w:t>
            </w:r>
          </w:p>
        </w:tc>
        <w:tc>
          <w:tcPr>
            <w:tcW w:w="654" w:type="pct"/>
            <w:vMerge/>
            <w:vAlign w:val="center"/>
          </w:tcPr>
          <w:p w14:paraId="01500C7F" w14:textId="4E186D2B" w:rsidR="00830116" w:rsidRPr="00A82888" w:rsidRDefault="00830116" w:rsidP="00122BC4">
            <w:pPr>
              <w:suppressAutoHyphens/>
              <w:spacing w:line="240" w:lineRule="auto"/>
              <w:jc w:val="center"/>
              <w:rPr>
                <w:rFonts w:ascii="Times New Roman" w:hAnsi="Times New Roman"/>
                <w:i/>
                <w:iCs/>
              </w:rPr>
            </w:pPr>
          </w:p>
        </w:tc>
        <w:tc>
          <w:tcPr>
            <w:tcW w:w="461" w:type="pct"/>
            <w:vMerge/>
          </w:tcPr>
          <w:p w14:paraId="1B77B611" w14:textId="77777777" w:rsidR="00830116" w:rsidRPr="00A82888" w:rsidRDefault="00830116" w:rsidP="00122BC4">
            <w:pPr>
              <w:suppressAutoHyphens/>
              <w:spacing w:line="240" w:lineRule="auto"/>
              <w:jc w:val="center"/>
              <w:rPr>
                <w:rFonts w:ascii="Times New Roman" w:hAnsi="Times New Roman"/>
                <w:i/>
                <w:iCs/>
              </w:rPr>
            </w:pPr>
          </w:p>
        </w:tc>
        <w:tc>
          <w:tcPr>
            <w:tcW w:w="461" w:type="pct"/>
            <w:vMerge w:val="restart"/>
          </w:tcPr>
          <w:p w14:paraId="5CC4849C" w14:textId="7080273F" w:rsidR="00830116" w:rsidRPr="00A82888" w:rsidRDefault="000F767B" w:rsidP="00122BC4">
            <w:pPr>
              <w:suppressAutoHyphens/>
              <w:spacing w:line="240" w:lineRule="auto"/>
              <w:jc w:val="center"/>
              <w:rPr>
                <w:rFonts w:ascii="Times New Roman" w:hAnsi="Times New Roman"/>
                <w:i/>
                <w:iCs/>
              </w:rPr>
            </w:pPr>
            <w:r w:rsidRPr="00A82888">
              <w:rPr>
                <w:rFonts w:ascii="Times New Roman" w:hAnsi="Times New Roman"/>
              </w:rPr>
              <w:t xml:space="preserve">ПК </w:t>
            </w:r>
            <w:r>
              <w:rPr>
                <w:rFonts w:ascii="Times New Roman" w:hAnsi="Times New Roman"/>
              </w:rPr>
              <w:t>2</w:t>
            </w:r>
            <w:r w:rsidRPr="00A82888">
              <w:rPr>
                <w:rFonts w:ascii="Times New Roman" w:hAnsi="Times New Roman"/>
              </w:rPr>
              <w:t xml:space="preserve">.1, ПК </w:t>
            </w:r>
            <w:r>
              <w:rPr>
                <w:rFonts w:ascii="Times New Roman" w:hAnsi="Times New Roman"/>
              </w:rPr>
              <w:t>2</w:t>
            </w:r>
            <w:r w:rsidRPr="00A82888">
              <w:rPr>
                <w:rFonts w:ascii="Times New Roman" w:hAnsi="Times New Roman"/>
              </w:rPr>
              <w:t xml:space="preserve">.2, ПК </w:t>
            </w:r>
            <w:r>
              <w:rPr>
                <w:rFonts w:ascii="Times New Roman" w:hAnsi="Times New Roman"/>
              </w:rPr>
              <w:t>2</w:t>
            </w:r>
            <w:r w:rsidRPr="00A82888">
              <w:rPr>
                <w:rFonts w:ascii="Times New Roman" w:hAnsi="Times New Roman"/>
              </w:rPr>
              <w:t xml:space="preserve">.4, ПК </w:t>
            </w:r>
            <w:r>
              <w:rPr>
                <w:rFonts w:ascii="Times New Roman" w:hAnsi="Times New Roman"/>
              </w:rPr>
              <w:t>2</w:t>
            </w:r>
            <w:r w:rsidRPr="00A82888">
              <w:rPr>
                <w:rFonts w:ascii="Times New Roman" w:hAnsi="Times New Roman"/>
              </w:rPr>
              <w:t>.5</w:t>
            </w:r>
            <w:r>
              <w:rPr>
                <w:rFonts w:ascii="Times New Roman" w:hAnsi="Times New Roman"/>
              </w:rPr>
              <w:t xml:space="preserve">, </w:t>
            </w:r>
            <w:r w:rsidRPr="00A82888">
              <w:rPr>
                <w:rFonts w:ascii="Times New Roman" w:hAnsi="Times New Roman"/>
              </w:rPr>
              <w:t>ОК 01, ОК 02, ОК 04, ОК 05, ОК 09</w:t>
            </w:r>
          </w:p>
        </w:tc>
      </w:tr>
      <w:tr w:rsidR="00830116" w:rsidRPr="00A82888" w14:paraId="4AB0D5B3" w14:textId="7A202E22" w:rsidTr="00F67FC4">
        <w:tc>
          <w:tcPr>
            <w:tcW w:w="840" w:type="pct"/>
            <w:vMerge/>
          </w:tcPr>
          <w:p w14:paraId="3FDAD6F1" w14:textId="77777777" w:rsidR="00830116" w:rsidRPr="00A82888" w:rsidRDefault="00830116" w:rsidP="00122BC4">
            <w:pPr>
              <w:spacing w:line="240" w:lineRule="auto"/>
              <w:rPr>
                <w:rFonts w:ascii="Times New Roman" w:hAnsi="Times New Roman"/>
                <w:b/>
                <w:bCs/>
              </w:rPr>
            </w:pPr>
          </w:p>
        </w:tc>
        <w:tc>
          <w:tcPr>
            <w:tcW w:w="2584" w:type="pct"/>
          </w:tcPr>
          <w:p w14:paraId="4974B47E" w14:textId="77777777" w:rsidR="00830116" w:rsidRPr="00A82888" w:rsidRDefault="00830116" w:rsidP="00122BC4">
            <w:pPr>
              <w:spacing w:line="240" w:lineRule="auto"/>
              <w:rPr>
                <w:rFonts w:ascii="Times New Roman" w:hAnsi="Times New Roman"/>
              </w:rPr>
            </w:pPr>
            <w:r w:rsidRPr="00A82888">
              <w:rPr>
                <w:rFonts w:ascii="Times New Roman" w:hAnsi="Times New Roman"/>
                <w:b/>
                <w:bCs/>
              </w:rPr>
              <w:t>2.</w:t>
            </w:r>
            <w:r w:rsidRPr="00A82888">
              <w:rPr>
                <w:rFonts w:ascii="Times New Roman" w:hAnsi="Times New Roman"/>
              </w:rPr>
              <w:t xml:space="preserve"> Оформление и методы презентации отчета с помощью цифровых технологий.</w:t>
            </w:r>
          </w:p>
        </w:tc>
        <w:tc>
          <w:tcPr>
            <w:tcW w:w="654" w:type="pct"/>
            <w:vMerge/>
            <w:vAlign w:val="center"/>
          </w:tcPr>
          <w:p w14:paraId="1D3D108E" w14:textId="77777777" w:rsidR="00830116" w:rsidRPr="00A82888" w:rsidRDefault="00830116" w:rsidP="00122BC4">
            <w:pPr>
              <w:suppressAutoHyphens/>
              <w:spacing w:line="240" w:lineRule="auto"/>
              <w:rPr>
                <w:rFonts w:ascii="Times New Roman" w:hAnsi="Times New Roman"/>
                <w:b/>
                <w:i/>
                <w:iCs/>
              </w:rPr>
            </w:pPr>
          </w:p>
        </w:tc>
        <w:tc>
          <w:tcPr>
            <w:tcW w:w="461" w:type="pct"/>
            <w:vMerge/>
          </w:tcPr>
          <w:p w14:paraId="731D1688" w14:textId="77777777" w:rsidR="00830116" w:rsidRPr="00A82888" w:rsidRDefault="00830116" w:rsidP="00122BC4">
            <w:pPr>
              <w:suppressAutoHyphens/>
              <w:spacing w:line="240" w:lineRule="auto"/>
              <w:rPr>
                <w:rFonts w:ascii="Times New Roman" w:hAnsi="Times New Roman"/>
                <w:b/>
                <w:i/>
                <w:iCs/>
              </w:rPr>
            </w:pPr>
          </w:p>
        </w:tc>
        <w:tc>
          <w:tcPr>
            <w:tcW w:w="461" w:type="pct"/>
            <w:vMerge/>
          </w:tcPr>
          <w:p w14:paraId="3F96C9E9" w14:textId="77777777" w:rsidR="00830116" w:rsidRPr="00A82888" w:rsidRDefault="00830116" w:rsidP="00122BC4">
            <w:pPr>
              <w:suppressAutoHyphens/>
              <w:spacing w:line="240" w:lineRule="auto"/>
              <w:rPr>
                <w:rFonts w:ascii="Times New Roman" w:hAnsi="Times New Roman"/>
                <w:b/>
                <w:i/>
                <w:iCs/>
              </w:rPr>
            </w:pPr>
          </w:p>
        </w:tc>
      </w:tr>
      <w:tr w:rsidR="00F67FC4" w:rsidRPr="00A82888" w14:paraId="5397DD1A" w14:textId="16CCB75B" w:rsidTr="00F67FC4">
        <w:tc>
          <w:tcPr>
            <w:tcW w:w="840" w:type="pct"/>
            <w:vMerge/>
          </w:tcPr>
          <w:p w14:paraId="7D03241E" w14:textId="77777777" w:rsidR="00F67FC4" w:rsidRPr="00A82888" w:rsidRDefault="00F67FC4" w:rsidP="00122BC4">
            <w:pPr>
              <w:spacing w:line="240" w:lineRule="auto"/>
              <w:rPr>
                <w:rFonts w:ascii="Times New Roman" w:hAnsi="Times New Roman"/>
                <w:b/>
                <w:bCs/>
              </w:rPr>
            </w:pPr>
          </w:p>
        </w:tc>
        <w:tc>
          <w:tcPr>
            <w:tcW w:w="2584" w:type="pct"/>
          </w:tcPr>
          <w:p w14:paraId="7C8D88E8" w14:textId="77777777" w:rsidR="00F67FC4" w:rsidRPr="00A82888" w:rsidRDefault="00F67FC4" w:rsidP="00122BC4">
            <w:pPr>
              <w:spacing w:line="240" w:lineRule="auto"/>
              <w:rPr>
                <w:rFonts w:ascii="Times New Roman" w:hAnsi="Times New Roman"/>
                <w:b/>
              </w:rPr>
            </w:pPr>
            <w:r w:rsidRPr="00A82888">
              <w:rPr>
                <w:rFonts w:ascii="Times New Roman" w:hAnsi="Times New Roman"/>
                <w:b/>
                <w:color w:val="000000"/>
              </w:rPr>
              <w:t>В том числе практических занятий и лабораторных работ</w:t>
            </w:r>
          </w:p>
        </w:tc>
        <w:tc>
          <w:tcPr>
            <w:tcW w:w="654" w:type="pct"/>
            <w:vAlign w:val="center"/>
          </w:tcPr>
          <w:p w14:paraId="5CCA2FC7" w14:textId="1A20DF11" w:rsidR="00F67FC4" w:rsidRPr="00A82888" w:rsidRDefault="00F67FC4" w:rsidP="00122BC4">
            <w:pPr>
              <w:suppressAutoHyphens/>
              <w:spacing w:line="240" w:lineRule="auto"/>
              <w:jc w:val="center"/>
              <w:rPr>
                <w:rFonts w:ascii="Times New Roman" w:hAnsi="Times New Roman"/>
                <w:b/>
                <w:bCs/>
                <w:i/>
                <w:iCs/>
              </w:rPr>
            </w:pPr>
          </w:p>
        </w:tc>
        <w:tc>
          <w:tcPr>
            <w:tcW w:w="461" w:type="pct"/>
          </w:tcPr>
          <w:p w14:paraId="2C7A3AFB" w14:textId="77777777" w:rsidR="00F67FC4" w:rsidRPr="00A82888" w:rsidRDefault="00F67FC4" w:rsidP="00122BC4">
            <w:pPr>
              <w:suppressAutoHyphens/>
              <w:spacing w:line="240" w:lineRule="auto"/>
              <w:jc w:val="center"/>
              <w:rPr>
                <w:rFonts w:ascii="Times New Roman" w:hAnsi="Times New Roman"/>
                <w:b/>
                <w:bCs/>
                <w:i/>
                <w:iCs/>
              </w:rPr>
            </w:pPr>
          </w:p>
        </w:tc>
        <w:tc>
          <w:tcPr>
            <w:tcW w:w="461" w:type="pct"/>
          </w:tcPr>
          <w:p w14:paraId="46A2CB04" w14:textId="77777777" w:rsidR="00F67FC4" w:rsidRPr="00A82888" w:rsidRDefault="00F67FC4" w:rsidP="00122BC4">
            <w:pPr>
              <w:suppressAutoHyphens/>
              <w:spacing w:line="240" w:lineRule="auto"/>
              <w:jc w:val="center"/>
              <w:rPr>
                <w:rFonts w:ascii="Times New Roman" w:hAnsi="Times New Roman"/>
                <w:b/>
                <w:bCs/>
                <w:i/>
                <w:iCs/>
              </w:rPr>
            </w:pPr>
          </w:p>
        </w:tc>
      </w:tr>
      <w:tr w:rsidR="00F67FC4" w:rsidRPr="00A82888" w14:paraId="6DAE8B0D" w14:textId="6E5331B1" w:rsidTr="00F67FC4">
        <w:tc>
          <w:tcPr>
            <w:tcW w:w="840" w:type="pct"/>
            <w:vMerge/>
          </w:tcPr>
          <w:p w14:paraId="040A194C" w14:textId="77777777" w:rsidR="00F67FC4" w:rsidRPr="00A82888" w:rsidRDefault="00F67FC4" w:rsidP="00122BC4">
            <w:pPr>
              <w:spacing w:line="240" w:lineRule="auto"/>
              <w:rPr>
                <w:rFonts w:ascii="Times New Roman" w:hAnsi="Times New Roman"/>
                <w:b/>
                <w:bCs/>
              </w:rPr>
            </w:pPr>
          </w:p>
        </w:tc>
        <w:tc>
          <w:tcPr>
            <w:tcW w:w="2584" w:type="pct"/>
          </w:tcPr>
          <w:p w14:paraId="12792CD6" w14:textId="77777777" w:rsidR="00F67FC4" w:rsidRPr="00A82888" w:rsidRDefault="00F67FC4" w:rsidP="00122BC4">
            <w:pPr>
              <w:spacing w:line="240" w:lineRule="auto"/>
              <w:rPr>
                <w:rFonts w:ascii="Times New Roman" w:hAnsi="Times New Roman"/>
              </w:rPr>
            </w:pPr>
            <w:r w:rsidRPr="00A82888">
              <w:rPr>
                <w:rFonts w:ascii="Times New Roman" w:hAnsi="Times New Roman"/>
                <w:b/>
                <w:bCs/>
              </w:rPr>
              <w:t xml:space="preserve">Практическое занятие 13. </w:t>
            </w:r>
            <w:r w:rsidRPr="00A82888">
              <w:rPr>
                <w:rFonts w:ascii="Times New Roman" w:hAnsi="Times New Roman"/>
              </w:rPr>
              <w:t>Презентация отчета результатов маркетингового исследования.</w:t>
            </w:r>
          </w:p>
        </w:tc>
        <w:tc>
          <w:tcPr>
            <w:tcW w:w="654" w:type="pct"/>
            <w:vAlign w:val="center"/>
          </w:tcPr>
          <w:p w14:paraId="4DB9D85F" w14:textId="7A1A5DD9" w:rsidR="00F67FC4" w:rsidRPr="00A82888" w:rsidRDefault="00F67FC4" w:rsidP="00122BC4">
            <w:pPr>
              <w:suppressAutoHyphens/>
              <w:spacing w:line="240" w:lineRule="auto"/>
              <w:jc w:val="center"/>
              <w:rPr>
                <w:rFonts w:ascii="Times New Roman" w:hAnsi="Times New Roman"/>
                <w:bCs/>
                <w:i/>
              </w:rPr>
            </w:pPr>
          </w:p>
        </w:tc>
        <w:tc>
          <w:tcPr>
            <w:tcW w:w="461" w:type="pct"/>
          </w:tcPr>
          <w:p w14:paraId="6483CEA4" w14:textId="77777777" w:rsidR="00F67FC4" w:rsidRPr="00A82888" w:rsidRDefault="00F67FC4" w:rsidP="00122BC4">
            <w:pPr>
              <w:suppressAutoHyphens/>
              <w:spacing w:line="240" w:lineRule="auto"/>
              <w:jc w:val="center"/>
              <w:rPr>
                <w:rFonts w:ascii="Times New Roman" w:hAnsi="Times New Roman"/>
                <w:bCs/>
                <w:i/>
              </w:rPr>
            </w:pPr>
          </w:p>
        </w:tc>
        <w:tc>
          <w:tcPr>
            <w:tcW w:w="461" w:type="pct"/>
          </w:tcPr>
          <w:p w14:paraId="08A639F5" w14:textId="68C50E10" w:rsidR="00F67FC4" w:rsidRPr="00A82888" w:rsidRDefault="000F767B" w:rsidP="00122BC4">
            <w:pPr>
              <w:suppressAutoHyphens/>
              <w:spacing w:line="240" w:lineRule="auto"/>
              <w:jc w:val="center"/>
              <w:rPr>
                <w:rFonts w:ascii="Times New Roman" w:hAnsi="Times New Roman"/>
                <w:bCs/>
                <w:i/>
              </w:rPr>
            </w:pPr>
            <w:r w:rsidRPr="00A82888">
              <w:rPr>
                <w:rFonts w:ascii="Times New Roman" w:hAnsi="Times New Roman"/>
              </w:rPr>
              <w:t xml:space="preserve">ПК </w:t>
            </w:r>
            <w:r>
              <w:rPr>
                <w:rFonts w:ascii="Times New Roman" w:hAnsi="Times New Roman"/>
              </w:rPr>
              <w:t>2</w:t>
            </w:r>
            <w:r w:rsidRPr="00A82888">
              <w:rPr>
                <w:rFonts w:ascii="Times New Roman" w:hAnsi="Times New Roman"/>
              </w:rPr>
              <w:t xml:space="preserve">.1, ПК </w:t>
            </w:r>
            <w:r>
              <w:rPr>
                <w:rFonts w:ascii="Times New Roman" w:hAnsi="Times New Roman"/>
              </w:rPr>
              <w:t>2</w:t>
            </w:r>
            <w:r w:rsidRPr="00A82888">
              <w:rPr>
                <w:rFonts w:ascii="Times New Roman" w:hAnsi="Times New Roman"/>
              </w:rPr>
              <w:t xml:space="preserve">.2, ПК </w:t>
            </w:r>
            <w:r>
              <w:rPr>
                <w:rFonts w:ascii="Times New Roman" w:hAnsi="Times New Roman"/>
              </w:rPr>
              <w:t>2</w:t>
            </w:r>
            <w:r w:rsidRPr="00A82888">
              <w:rPr>
                <w:rFonts w:ascii="Times New Roman" w:hAnsi="Times New Roman"/>
              </w:rPr>
              <w:t xml:space="preserve">.4, ПК </w:t>
            </w:r>
            <w:r>
              <w:rPr>
                <w:rFonts w:ascii="Times New Roman" w:hAnsi="Times New Roman"/>
              </w:rPr>
              <w:t>2</w:t>
            </w:r>
            <w:r w:rsidRPr="00A82888">
              <w:rPr>
                <w:rFonts w:ascii="Times New Roman" w:hAnsi="Times New Roman"/>
              </w:rPr>
              <w:t>.5</w:t>
            </w:r>
          </w:p>
        </w:tc>
      </w:tr>
      <w:tr w:rsidR="00F67FC4" w:rsidRPr="00A82888" w14:paraId="54E24A2D" w14:textId="6C0A19C8" w:rsidTr="00F67FC4">
        <w:tc>
          <w:tcPr>
            <w:tcW w:w="3424" w:type="pct"/>
            <w:gridSpan w:val="2"/>
          </w:tcPr>
          <w:p w14:paraId="5C196A0E" w14:textId="77777777" w:rsidR="00F67FC4" w:rsidRPr="00A82888" w:rsidRDefault="00F67FC4" w:rsidP="00122BC4">
            <w:pPr>
              <w:widowControl w:val="0"/>
              <w:shd w:val="clear" w:color="auto" w:fill="FFFFFF"/>
              <w:spacing w:line="240" w:lineRule="auto"/>
              <w:jc w:val="both"/>
              <w:rPr>
                <w:rFonts w:ascii="Times New Roman" w:hAnsi="Times New Roman"/>
                <w:b/>
              </w:rPr>
            </w:pPr>
            <w:r w:rsidRPr="00A82888">
              <w:rPr>
                <w:rFonts w:ascii="Times New Roman" w:hAnsi="Times New Roman"/>
                <w:b/>
                <w:bCs/>
              </w:rPr>
              <w:t>Примерная тематика самостоятельной учебной работы при изучении раздела 1.</w:t>
            </w:r>
          </w:p>
        </w:tc>
        <w:tc>
          <w:tcPr>
            <w:tcW w:w="654" w:type="pct"/>
          </w:tcPr>
          <w:p w14:paraId="5606907F" w14:textId="608F4365" w:rsidR="00F67FC4" w:rsidRPr="00A82888" w:rsidRDefault="00F67FC4" w:rsidP="00122BC4">
            <w:pPr>
              <w:suppressAutoHyphens/>
              <w:spacing w:line="240" w:lineRule="auto"/>
              <w:jc w:val="center"/>
              <w:rPr>
                <w:rFonts w:ascii="Times New Roman" w:hAnsi="Times New Roman"/>
                <w:b/>
                <w:i/>
              </w:rPr>
            </w:pPr>
          </w:p>
        </w:tc>
        <w:tc>
          <w:tcPr>
            <w:tcW w:w="461" w:type="pct"/>
          </w:tcPr>
          <w:p w14:paraId="7472FAA6" w14:textId="77777777" w:rsidR="00F67FC4" w:rsidRPr="00A82888" w:rsidRDefault="00F67FC4" w:rsidP="00122BC4">
            <w:pPr>
              <w:suppressAutoHyphens/>
              <w:spacing w:line="240" w:lineRule="auto"/>
              <w:jc w:val="center"/>
              <w:rPr>
                <w:rFonts w:ascii="Times New Roman" w:hAnsi="Times New Roman"/>
                <w:b/>
                <w:i/>
              </w:rPr>
            </w:pPr>
          </w:p>
        </w:tc>
        <w:tc>
          <w:tcPr>
            <w:tcW w:w="461" w:type="pct"/>
          </w:tcPr>
          <w:p w14:paraId="5A8C0D2F" w14:textId="77777777" w:rsidR="00F67FC4" w:rsidRPr="00A82888" w:rsidRDefault="00F67FC4" w:rsidP="00122BC4">
            <w:pPr>
              <w:suppressAutoHyphens/>
              <w:spacing w:line="240" w:lineRule="auto"/>
              <w:jc w:val="center"/>
              <w:rPr>
                <w:rFonts w:ascii="Times New Roman" w:hAnsi="Times New Roman"/>
                <w:b/>
                <w:i/>
              </w:rPr>
            </w:pPr>
          </w:p>
        </w:tc>
      </w:tr>
      <w:tr w:rsidR="008C0EF5" w:rsidRPr="00A82888" w14:paraId="2C27934C" w14:textId="00EF62DC" w:rsidTr="00F67FC4">
        <w:trPr>
          <w:trHeight w:val="458"/>
        </w:trPr>
        <w:tc>
          <w:tcPr>
            <w:tcW w:w="3424" w:type="pct"/>
            <w:gridSpan w:val="2"/>
            <w:vAlign w:val="center"/>
          </w:tcPr>
          <w:p w14:paraId="4693B551" w14:textId="77777777" w:rsidR="008C0EF5" w:rsidRPr="00A82888" w:rsidRDefault="008C0EF5" w:rsidP="008C0EF5">
            <w:pPr>
              <w:spacing w:line="240" w:lineRule="auto"/>
              <w:rPr>
                <w:rFonts w:ascii="Times New Roman" w:hAnsi="Times New Roman"/>
                <w:i/>
              </w:rPr>
            </w:pPr>
            <w:r w:rsidRPr="00A82888">
              <w:rPr>
                <w:rFonts w:ascii="Times New Roman" w:hAnsi="Times New Roman"/>
                <w:b/>
                <w:bCs/>
              </w:rPr>
              <w:t>Раздел 2.</w:t>
            </w:r>
            <w:r w:rsidRPr="00A82888">
              <w:rPr>
                <w:rFonts w:ascii="Times New Roman" w:hAnsi="Times New Roman"/>
              </w:rPr>
              <w:t xml:space="preserve"> </w:t>
            </w:r>
            <w:r w:rsidRPr="00A82888">
              <w:rPr>
                <w:rFonts w:ascii="Times New Roman" w:hAnsi="Times New Roman"/>
                <w:b/>
              </w:rPr>
              <w:t>Ценообразование в торговой деятельности</w:t>
            </w:r>
          </w:p>
        </w:tc>
        <w:tc>
          <w:tcPr>
            <w:tcW w:w="654" w:type="pct"/>
            <w:vAlign w:val="center"/>
          </w:tcPr>
          <w:p w14:paraId="2B9FCA7B" w14:textId="707BC764" w:rsidR="008C0EF5" w:rsidRPr="00A82888" w:rsidRDefault="008C0EF5" w:rsidP="008C0EF5">
            <w:pPr>
              <w:suppressAutoHyphens/>
              <w:spacing w:line="240" w:lineRule="auto"/>
              <w:jc w:val="center"/>
              <w:rPr>
                <w:rFonts w:ascii="Times New Roman" w:hAnsi="Times New Roman"/>
                <w:b/>
              </w:rPr>
            </w:pPr>
            <w:r>
              <w:rPr>
                <w:rFonts w:ascii="Times New Roman" w:hAnsi="Times New Roman"/>
                <w:b/>
              </w:rPr>
              <w:t>56/56</w:t>
            </w:r>
          </w:p>
        </w:tc>
        <w:tc>
          <w:tcPr>
            <w:tcW w:w="461" w:type="pct"/>
          </w:tcPr>
          <w:p w14:paraId="5E99E93B" w14:textId="579D4AAD" w:rsidR="008C0EF5" w:rsidRPr="00A82888" w:rsidRDefault="008C0EF5" w:rsidP="008C0EF5">
            <w:pPr>
              <w:suppressAutoHyphens/>
              <w:spacing w:line="240" w:lineRule="auto"/>
              <w:jc w:val="center"/>
              <w:rPr>
                <w:rFonts w:ascii="Times New Roman" w:hAnsi="Times New Roman"/>
                <w:b/>
              </w:rPr>
            </w:pPr>
            <w:r>
              <w:rPr>
                <w:rFonts w:ascii="Times New Roman" w:hAnsi="Times New Roman"/>
                <w:b/>
              </w:rPr>
              <w:t>96/96</w:t>
            </w:r>
          </w:p>
        </w:tc>
        <w:tc>
          <w:tcPr>
            <w:tcW w:w="461" w:type="pct"/>
          </w:tcPr>
          <w:p w14:paraId="7AB03163" w14:textId="77777777" w:rsidR="008C0EF5" w:rsidRPr="00A82888" w:rsidRDefault="008C0EF5" w:rsidP="008C0EF5">
            <w:pPr>
              <w:suppressAutoHyphens/>
              <w:spacing w:line="240" w:lineRule="auto"/>
              <w:jc w:val="center"/>
              <w:rPr>
                <w:rFonts w:ascii="Times New Roman" w:hAnsi="Times New Roman"/>
                <w:b/>
              </w:rPr>
            </w:pPr>
          </w:p>
        </w:tc>
      </w:tr>
      <w:tr w:rsidR="008C0EF5" w:rsidRPr="00A82888" w14:paraId="0635215D" w14:textId="5463AE42" w:rsidTr="00F67FC4">
        <w:trPr>
          <w:trHeight w:val="201"/>
        </w:trPr>
        <w:tc>
          <w:tcPr>
            <w:tcW w:w="3424" w:type="pct"/>
            <w:gridSpan w:val="2"/>
            <w:vAlign w:val="center"/>
          </w:tcPr>
          <w:p w14:paraId="054A9072" w14:textId="1995689F" w:rsidR="008C0EF5" w:rsidRPr="00A82888" w:rsidRDefault="008C0EF5" w:rsidP="008C0EF5">
            <w:pPr>
              <w:spacing w:line="240" w:lineRule="auto"/>
              <w:rPr>
                <w:rFonts w:ascii="Times New Roman" w:hAnsi="Times New Roman"/>
                <w:i/>
              </w:rPr>
            </w:pPr>
            <w:r w:rsidRPr="00A82888">
              <w:rPr>
                <w:rFonts w:ascii="Times New Roman" w:hAnsi="Times New Roman"/>
                <w:b/>
                <w:bCs/>
              </w:rPr>
              <w:t>МДК 0</w:t>
            </w:r>
            <w:r>
              <w:rPr>
                <w:rFonts w:ascii="Times New Roman" w:hAnsi="Times New Roman"/>
                <w:b/>
                <w:bCs/>
              </w:rPr>
              <w:t>2</w:t>
            </w:r>
            <w:r w:rsidRPr="00A82888">
              <w:rPr>
                <w:rFonts w:ascii="Times New Roman" w:hAnsi="Times New Roman"/>
                <w:b/>
                <w:bCs/>
              </w:rPr>
              <w:t>.02. Ценообразование в торговой деятельности</w:t>
            </w:r>
          </w:p>
        </w:tc>
        <w:tc>
          <w:tcPr>
            <w:tcW w:w="654" w:type="pct"/>
            <w:vAlign w:val="center"/>
          </w:tcPr>
          <w:p w14:paraId="189423FB" w14:textId="4846B8B9" w:rsidR="008C0EF5" w:rsidRPr="00A82888" w:rsidRDefault="008C0EF5" w:rsidP="008C0EF5">
            <w:pPr>
              <w:suppressAutoHyphens/>
              <w:spacing w:line="240" w:lineRule="auto"/>
              <w:jc w:val="center"/>
              <w:rPr>
                <w:rFonts w:ascii="Times New Roman" w:hAnsi="Times New Roman"/>
              </w:rPr>
            </w:pPr>
            <w:r>
              <w:rPr>
                <w:rFonts w:ascii="Times New Roman" w:hAnsi="Times New Roman"/>
                <w:b/>
              </w:rPr>
              <w:t>56/56</w:t>
            </w:r>
          </w:p>
        </w:tc>
        <w:tc>
          <w:tcPr>
            <w:tcW w:w="461" w:type="pct"/>
          </w:tcPr>
          <w:p w14:paraId="68A5B267" w14:textId="5C295DEF" w:rsidR="008C0EF5" w:rsidRPr="00A82888" w:rsidRDefault="008C0EF5" w:rsidP="008C0EF5">
            <w:pPr>
              <w:suppressAutoHyphens/>
              <w:spacing w:line="240" w:lineRule="auto"/>
              <w:jc w:val="center"/>
              <w:rPr>
                <w:rFonts w:ascii="Times New Roman" w:hAnsi="Times New Roman"/>
              </w:rPr>
            </w:pPr>
            <w:r>
              <w:rPr>
                <w:rFonts w:ascii="Times New Roman" w:hAnsi="Times New Roman"/>
                <w:b/>
              </w:rPr>
              <w:t>96/96</w:t>
            </w:r>
          </w:p>
        </w:tc>
        <w:tc>
          <w:tcPr>
            <w:tcW w:w="461" w:type="pct"/>
          </w:tcPr>
          <w:p w14:paraId="0F20F2C5" w14:textId="77777777" w:rsidR="008C0EF5" w:rsidRPr="00A82888" w:rsidRDefault="008C0EF5" w:rsidP="008C0EF5">
            <w:pPr>
              <w:suppressAutoHyphens/>
              <w:spacing w:line="240" w:lineRule="auto"/>
              <w:jc w:val="center"/>
              <w:rPr>
                <w:rFonts w:ascii="Times New Roman" w:hAnsi="Times New Roman"/>
              </w:rPr>
            </w:pPr>
          </w:p>
        </w:tc>
      </w:tr>
      <w:tr w:rsidR="00830116" w:rsidRPr="00A82888" w14:paraId="2CF5CD5F" w14:textId="7E0E2C68" w:rsidTr="00F67FC4">
        <w:trPr>
          <w:trHeight w:val="293"/>
        </w:trPr>
        <w:tc>
          <w:tcPr>
            <w:tcW w:w="840" w:type="pct"/>
            <w:vMerge w:val="restart"/>
          </w:tcPr>
          <w:p w14:paraId="3F4DA3B5" w14:textId="77777777" w:rsidR="00830116" w:rsidRPr="00A82888" w:rsidRDefault="00830116" w:rsidP="00122BC4">
            <w:pPr>
              <w:pStyle w:val="TableParagraph"/>
              <w:spacing w:after="200"/>
              <w:ind w:left="0"/>
              <w:rPr>
                <w:b/>
              </w:rPr>
            </w:pPr>
            <w:r w:rsidRPr="00A82888">
              <w:rPr>
                <w:b/>
              </w:rPr>
              <w:t xml:space="preserve">Тема 2.1. </w:t>
            </w:r>
          </w:p>
          <w:p w14:paraId="208E3611" w14:textId="77777777" w:rsidR="00830116" w:rsidRPr="00A82888" w:rsidRDefault="00830116" w:rsidP="00122BC4">
            <w:pPr>
              <w:pStyle w:val="TableParagraph"/>
              <w:spacing w:after="200"/>
              <w:ind w:left="0"/>
              <w:rPr>
                <w:b/>
              </w:rPr>
            </w:pPr>
            <w:r w:rsidRPr="00A82888">
              <w:rPr>
                <w:b/>
              </w:rPr>
              <w:t>Цена как маркетинговый инструмент хозяйствования.</w:t>
            </w:r>
          </w:p>
        </w:tc>
        <w:tc>
          <w:tcPr>
            <w:tcW w:w="2584" w:type="pct"/>
          </w:tcPr>
          <w:p w14:paraId="0ABCDF74" w14:textId="77777777" w:rsidR="00830116" w:rsidRPr="00A82888" w:rsidRDefault="00830116" w:rsidP="00122BC4">
            <w:pPr>
              <w:pStyle w:val="af0"/>
              <w:widowControl w:val="0"/>
              <w:autoSpaceDE w:val="0"/>
              <w:autoSpaceDN w:val="0"/>
              <w:adjustRightInd w:val="0"/>
              <w:spacing w:before="0" w:after="200"/>
              <w:ind w:left="0"/>
              <w:contextualSpacing/>
              <w:jc w:val="both"/>
              <w:rPr>
                <w:rFonts w:eastAsia="Calibri"/>
                <w:sz w:val="22"/>
                <w:szCs w:val="22"/>
                <w:lang w:eastAsia="en-US"/>
              </w:rPr>
            </w:pPr>
            <w:r w:rsidRPr="00A82888">
              <w:rPr>
                <w:b/>
                <w:sz w:val="22"/>
                <w:szCs w:val="22"/>
              </w:rPr>
              <w:t>Содержание</w:t>
            </w:r>
          </w:p>
        </w:tc>
        <w:tc>
          <w:tcPr>
            <w:tcW w:w="654" w:type="pct"/>
            <w:vMerge w:val="restart"/>
            <w:vAlign w:val="center"/>
          </w:tcPr>
          <w:p w14:paraId="0AD51E3D" w14:textId="116D7CDB" w:rsidR="00830116" w:rsidRPr="00A82888" w:rsidRDefault="00830116" w:rsidP="00122BC4">
            <w:pPr>
              <w:suppressAutoHyphens/>
              <w:spacing w:line="240" w:lineRule="auto"/>
              <w:jc w:val="center"/>
              <w:rPr>
                <w:rFonts w:ascii="Times New Roman" w:hAnsi="Times New Roman"/>
                <w:b/>
              </w:rPr>
            </w:pPr>
          </w:p>
        </w:tc>
        <w:tc>
          <w:tcPr>
            <w:tcW w:w="461" w:type="pct"/>
            <w:vMerge w:val="restart"/>
          </w:tcPr>
          <w:p w14:paraId="75F7C2A7" w14:textId="77777777" w:rsidR="00830116" w:rsidRPr="00A82888" w:rsidRDefault="00830116" w:rsidP="00122BC4">
            <w:pPr>
              <w:suppressAutoHyphens/>
              <w:spacing w:line="240" w:lineRule="auto"/>
              <w:jc w:val="center"/>
              <w:rPr>
                <w:rFonts w:ascii="Times New Roman" w:hAnsi="Times New Roman"/>
                <w:b/>
              </w:rPr>
            </w:pPr>
          </w:p>
        </w:tc>
        <w:tc>
          <w:tcPr>
            <w:tcW w:w="461" w:type="pct"/>
          </w:tcPr>
          <w:p w14:paraId="00CA7E82" w14:textId="77777777" w:rsidR="00830116" w:rsidRPr="00A82888" w:rsidRDefault="00830116" w:rsidP="00122BC4">
            <w:pPr>
              <w:suppressAutoHyphens/>
              <w:spacing w:line="240" w:lineRule="auto"/>
              <w:jc w:val="center"/>
              <w:rPr>
                <w:rFonts w:ascii="Times New Roman" w:hAnsi="Times New Roman"/>
                <w:b/>
              </w:rPr>
            </w:pPr>
          </w:p>
        </w:tc>
      </w:tr>
      <w:tr w:rsidR="00830116" w:rsidRPr="00A82888" w14:paraId="72144121" w14:textId="7363E3EA" w:rsidTr="00F67FC4">
        <w:trPr>
          <w:trHeight w:val="580"/>
        </w:trPr>
        <w:tc>
          <w:tcPr>
            <w:tcW w:w="840" w:type="pct"/>
            <w:vMerge/>
          </w:tcPr>
          <w:p w14:paraId="6CD48CBA" w14:textId="77777777" w:rsidR="00830116" w:rsidRPr="00A82888" w:rsidRDefault="00830116" w:rsidP="00122BC4">
            <w:pPr>
              <w:pStyle w:val="TableParagraph"/>
              <w:spacing w:after="200"/>
              <w:ind w:left="0"/>
              <w:jc w:val="center"/>
              <w:rPr>
                <w:b/>
              </w:rPr>
            </w:pPr>
          </w:p>
        </w:tc>
        <w:tc>
          <w:tcPr>
            <w:tcW w:w="2584" w:type="pct"/>
          </w:tcPr>
          <w:p w14:paraId="3127A5E5" w14:textId="77777777" w:rsidR="00830116" w:rsidRPr="00A82888" w:rsidRDefault="00830116" w:rsidP="00122BC4">
            <w:pPr>
              <w:pStyle w:val="af0"/>
              <w:widowControl w:val="0"/>
              <w:autoSpaceDE w:val="0"/>
              <w:autoSpaceDN w:val="0"/>
              <w:adjustRightInd w:val="0"/>
              <w:spacing w:before="0" w:after="200"/>
              <w:ind w:left="0"/>
              <w:contextualSpacing/>
              <w:jc w:val="both"/>
              <w:rPr>
                <w:rFonts w:eastAsia="Calibri"/>
                <w:sz w:val="22"/>
                <w:szCs w:val="22"/>
                <w:lang w:val="ru-RU" w:eastAsia="en-US"/>
              </w:rPr>
            </w:pPr>
            <w:r w:rsidRPr="00A82888">
              <w:rPr>
                <w:rFonts w:eastAsia="Calibri"/>
                <w:b/>
                <w:bCs/>
                <w:sz w:val="22"/>
                <w:szCs w:val="22"/>
                <w:lang w:val="ru-RU" w:eastAsia="en-US"/>
              </w:rPr>
              <w:t>1.</w:t>
            </w:r>
            <w:r w:rsidRPr="00A82888">
              <w:rPr>
                <w:rFonts w:eastAsia="Calibri"/>
                <w:sz w:val="22"/>
                <w:szCs w:val="22"/>
                <w:lang w:val="ru-RU" w:eastAsia="en-US"/>
              </w:rPr>
              <w:t xml:space="preserve"> Цели ценообразования: цели в отношении прибыли; выживание предприятия как цель ценообразования. Цели ценообразования в условиях конкуренции. Поддержание высокого имидж предприятия как цель ценообразования.</w:t>
            </w:r>
          </w:p>
        </w:tc>
        <w:tc>
          <w:tcPr>
            <w:tcW w:w="654" w:type="pct"/>
            <w:vMerge/>
            <w:vAlign w:val="center"/>
          </w:tcPr>
          <w:p w14:paraId="59141270" w14:textId="305B89FE" w:rsidR="00830116" w:rsidRPr="00A82888" w:rsidRDefault="00830116" w:rsidP="00122BC4">
            <w:pPr>
              <w:suppressAutoHyphens/>
              <w:spacing w:line="240" w:lineRule="auto"/>
              <w:jc w:val="center"/>
              <w:rPr>
                <w:rFonts w:ascii="Times New Roman" w:hAnsi="Times New Roman"/>
                <w:i/>
                <w:iCs/>
              </w:rPr>
            </w:pPr>
          </w:p>
        </w:tc>
        <w:tc>
          <w:tcPr>
            <w:tcW w:w="461" w:type="pct"/>
            <w:vMerge/>
          </w:tcPr>
          <w:p w14:paraId="612B84CB" w14:textId="77777777" w:rsidR="00830116" w:rsidRPr="00A82888" w:rsidRDefault="00830116" w:rsidP="00122BC4">
            <w:pPr>
              <w:suppressAutoHyphens/>
              <w:spacing w:line="240" w:lineRule="auto"/>
              <w:jc w:val="center"/>
              <w:rPr>
                <w:rFonts w:ascii="Times New Roman" w:hAnsi="Times New Roman"/>
                <w:i/>
                <w:iCs/>
              </w:rPr>
            </w:pPr>
          </w:p>
        </w:tc>
        <w:tc>
          <w:tcPr>
            <w:tcW w:w="461" w:type="pct"/>
            <w:vMerge w:val="restart"/>
          </w:tcPr>
          <w:p w14:paraId="5A2B8C08" w14:textId="50D17A85" w:rsidR="00830116" w:rsidRPr="00A82888" w:rsidRDefault="000F767B" w:rsidP="000F767B">
            <w:pPr>
              <w:spacing w:after="0" w:line="240" w:lineRule="auto"/>
              <w:rPr>
                <w:rFonts w:ascii="Times New Roman" w:hAnsi="Times New Roman"/>
                <w:i/>
                <w:iCs/>
              </w:rPr>
            </w:pPr>
            <w:r w:rsidRPr="00A82888">
              <w:rPr>
                <w:rFonts w:ascii="Times New Roman" w:hAnsi="Times New Roman"/>
              </w:rPr>
              <w:t xml:space="preserve">ПК </w:t>
            </w:r>
            <w:r>
              <w:rPr>
                <w:rFonts w:ascii="Times New Roman" w:hAnsi="Times New Roman"/>
              </w:rPr>
              <w:t>2</w:t>
            </w:r>
            <w:r w:rsidRPr="00A82888">
              <w:rPr>
                <w:rFonts w:ascii="Times New Roman" w:hAnsi="Times New Roman"/>
              </w:rPr>
              <w:t>.</w:t>
            </w:r>
            <w:r>
              <w:rPr>
                <w:rFonts w:ascii="Times New Roman" w:hAnsi="Times New Roman"/>
              </w:rPr>
              <w:t>3</w:t>
            </w:r>
            <w:r w:rsidRPr="00A82888">
              <w:rPr>
                <w:rFonts w:ascii="Times New Roman" w:hAnsi="Times New Roman"/>
              </w:rPr>
              <w:t xml:space="preserve">, ПК </w:t>
            </w:r>
            <w:r>
              <w:rPr>
                <w:rFonts w:ascii="Times New Roman" w:hAnsi="Times New Roman"/>
              </w:rPr>
              <w:t>2</w:t>
            </w:r>
            <w:r w:rsidRPr="00A82888">
              <w:rPr>
                <w:rFonts w:ascii="Times New Roman" w:hAnsi="Times New Roman"/>
              </w:rPr>
              <w:t>.5</w:t>
            </w:r>
            <w:r>
              <w:rPr>
                <w:rFonts w:ascii="Times New Roman" w:hAnsi="Times New Roman"/>
              </w:rPr>
              <w:t xml:space="preserve">, </w:t>
            </w:r>
            <w:r w:rsidRPr="00A82888">
              <w:rPr>
                <w:rFonts w:ascii="Times New Roman" w:hAnsi="Times New Roman"/>
              </w:rPr>
              <w:t>ОК 01, ОК 02, ОК 04, ОК 05, ОК 09</w:t>
            </w:r>
          </w:p>
        </w:tc>
      </w:tr>
      <w:tr w:rsidR="00830116" w:rsidRPr="00A82888" w14:paraId="6A24BE46" w14:textId="53A7F63B" w:rsidTr="00F67FC4">
        <w:trPr>
          <w:trHeight w:val="165"/>
        </w:trPr>
        <w:tc>
          <w:tcPr>
            <w:tcW w:w="840" w:type="pct"/>
            <w:vMerge/>
          </w:tcPr>
          <w:p w14:paraId="0E138527" w14:textId="77777777" w:rsidR="00830116" w:rsidRPr="00A82888" w:rsidRDefault="00830116" w:rsidP="00122BC4">
            <w:pPr>
              <w:pStyle w:val="TableParagraph"/>
              <w:spacing w:after="200"/>
              <w:ind w:left="0"/>
              <w:jc w:val="center"/>
              <w:rPr>
                <w:b/>
              </w:rPr>
            </w:pPr>
          </w:p>
        </w:tc>
        <w:tc>
          <w:tcPr>
            <w:tcW w:w="2584" w:type="pct"/>
          </w:tcPr>
          <w:p w14:paraId="1DE7EDE1" w14:textId="77777777" w:rsidR="00830116" w:rsidRPr="00A82888" w:rsidRDefault="00830116" w:rsidP="00122BC4">
            <w:pPr>
              <w:pStyle w:val="af0"/>
              <w:widowControl w:val="0"/>
              <w:autoSpaceDE w:val="0"/>
              <w:autoSpaceDN w:val="0"/>
              <w:adjustRightInd w:val="0"/>
              <w:spacing w:before="0" w:after="200"/>
              <w:ind w:left="0"/>
              <w:contextualSpacing/>
              <w:jc w:val="both"/>
              <w:rPr>
                <w:rFonts w:eastAsia="Calibri"/>
                <w:sz w:val="22"/>
                <w:szCs w:val="22"/>
                <w:lang w:val="ru-RU" w:eastAsia="en-US"/>
              </w:rPr>
            </w:pPr>
            <w:r w:rsidRPr="00A82888">
              <w:rPr>
                <w:rFonts w:eastAsia="Calibri"/>
                <w:b/>
                <w:bCs/>
                <w:sz w:val="22"/>
                <w:szCs w:val="22"/>
                <w:lang w:val="ru-RU" w:eastAsia="en-US"/>
              </w:rPr>
              <w:t>2.</w:t>
            </w:r>
            <w:r w:rsidRPr="00A82888">
              <w:rPr>
                <w:rFonts w:eastAsia="Calibri"/>
                <w:sz w:val="22"/>
                <w:szCs w:val="22"/>
                <w:lang w:val="ru-RU" w:eastAsia="en-US"/>
              </w:rPr>
              <w:t xml:space="preserve"> Ценовая эластичность. Ценовая конкуренция.</w:t>
            </w:r>
          </w:p>
        </w:tc>
        <w:tc>
          <w:tcPr>
            <w:tcW w:w="654" w:type="pct"/>
            <w:vMerge/>
            <w:vAlign w:val="center"/>
          </w:tcPr>
          <w:p w14:paraId="659D99DE" w14:textId="77777777" w:rsidR="00830116" w:rsidRPr="00A82888" w:rsidRDefault="00830116" w:rsidP="00122BC4">
            <w:pPr>
              <w:suppressAutoHyphens/>
              <w:spacing w:line="240" w:lineRule="auto"/>
              <w:jc w:val="center"/>
              <w:rPr>
                <w:rFonts w:ascii="Times New Roman" w:hAnsi="Times New Roman"/>
                <w:i/>
                <w:iCs/>
              </w:rPr>
            </w:pPr>
          </w:p>
        </w:tc>
        <w:tc>
          <w:tcPr>
            <w:tcW w:w="461" w:type="pct"/>
            <w:vMerge/>
          </w:tcPr>
          <w:p w14:paraId="50D9FD15" w14:textId="77777777" w:rsidR="00830116" w:rsidRPr="00A82888" w:rsidRDefault="00830116" w:rsidP="00122BC4">
            <w:pPr>
              <w:suppressAutoHyphens/>
              <w:spacing w:line="240" w:lineRule="auto"/>
              <w:jc w:val="center"/>
              <w:rPr>
                <w:rFonts w:ascii="Times New Roman" w:hAnsi="Times New Roman"/>
                <w:i/>
                <w:iCs/>
              </w:rPr>
            </w:pPr>
          </w:p>
        </w:tc>
        <w:tc>
          <w:tcPr>
            <w:tcW w:w="461" w:type="pct"/>
            <w:vMerge/>
          </w:tcPr>
          <w:p w14:paraId="6D9E21C7" w14:textId="77777777" w:rsidR="00830116" w:rsidRPr="00A82888" w:rsidRDefault="00830116" w:rsidP="00122BC4">
            <w:pPr>
              <w:suppressAutoHyphens/>
              <w:spacing w:line="240" w:lineRule="auto"/>
              <w:jc w:val="center"/>
              <w:rPr>
                <w:rFonts w:ascii="Times New Roman" w:hAnsi="Times New Roman"/>
                <w:i/>
                <w:iCs/>
              </w:rPr>
            </w:pPr>
          </w:p>
        </w:tc>
      </w:tr>
      <w:tr w:rsidR="00F67FC4" w:rsidRPr="00A82888" w14:paraId="2D1B47E3" w14:textId="6682C228" w:rsidTr="00F67FC4">
        <w:trPr>
          <w:trHeight w:val="293"/>
        </w:trPr>
        <w:tc>
          <w:tcPr>
            <w:tcW w:w="840" w:type="pct"/>
            <w:vMerge/>
          </w:tcPr>
          <w:p w14:paraId="1EA48176" w14:textId="77777777" w:rsidR="00F67FC4" w:rsidRPr="00A82888" w:rsidRDefault="00F67FC4" w:rsidP="00122BC4">
            <w:pPr>
              <w:pStyle w:val="TableParagraph"/>
              <w:spacing w:after="200"/>
              <w:ind w:left="0"/>
              <w:jc w:val="center"/>
              <w:rPr>
                <w:b/>
              </w:rPr>
            </w:pPr>
          </w:p>
        </w:tc>
        <w:tc>
          <w:tcPr>
            <w:tcW w:w="2584" w:type="pct"/>
          </w:tcPr>
          <w:p w14:paraId="28075347" w14:textId="77777777" w:rsidR="00F67FC4" w:rsidRPr="00A82888" w:rsidRDefault="00F67FC4" w:rsidP="00122BC4">
            <w:pPr>
              <w:pStyle w:val="af0"/>
              <w:widowControl w:val="0"/>
              <w:autoSpaceDE w:val="0"/>
              <w:autoSpaceDN w:val="0"/>
              <w:adjustRightInd w:val="0"/>
              <w:spacing w:before="0" w:after="200"/>
              <w:ind w:left="0"/>
              <w:contextualSpacing/>
              <w:jc w:val="both"/>
              <w:rPr>
                <w:rFonts w:eastAsia="Calibri"/>
                <w:sz w:val="22"/>
                <w:szCs w:val="22"/>
                <w:lang w:val="ru-RU" w:eastAsia="en-US"/>
              </w:rPr>
            </w:pPr>
            <w:r w:rsidRPr="00A82888">
              <w:rPr>
                <w:b/>
                <w:color w:val="000000"/>
                <w:sz w:val="22"/>
                <w:szCs w:val="22"/>
              </w:rPr>
              <w:t>В том числе практических занятий и лабораторных работ</w:t>
            </w:r>
          </w:p>
        </w:tc>
        <w:tc>
          <w:tcPr>
            <w:tcW w:w="654" w:type="pct"/>
            <w:vAlign w:val="center"/>
          </w:tcPr>
          <w:p w14:paraId="3C12823E" w14:textId="42C9A419" w:rsidR="00F67FC4" w:rsidRPr="00A82888" w:rsidRDefault="00F67FC4" w:rsidP="00122BC4">
            <w:pPr>
              <w:suppressAutoHyphens/>
              <w:spacing w:line="240" w:lineRule="auto"/>
              <w:jc w:val="center"/>
              <w:rPr>
                <w:rFonts w:ascii="Times New Roman" w:hAnsi="Times New Roman"/>
                <w:b/>
                <w:bCs/>
                <w:i/>
                <w:iCs/>
              </w:rPr>
            </w:pPr>
          </w:p>
        </w:tc>
        <w:tc>
          <w:tcPr>
            <w:tcW w:w="461" w:type="pct"/>
          </w:tcPr>
          <w:p w14:paraId="7DD2F419" w14:textId="77777777" w:rsidR="00F67FC4" w:rsidRPr="00A82888" w:rsidRDefault="00F67FC4" w:rsidP="00122BC4">
            <w:pPr>
              <w:suppressAutoHyphens/>
              <w:spacing w:line="240" w:lineRule="auto"/>
              <w:jc w:val="center"/>
              <w:rPr>
                <w:rFonts w:ascii="Times New Roman" w:hAnsi="Times New Roman"/>
                <w:b/>
                <w:bCs/>
                <w:i/>
                <w:iCs/>
              </w:rPr>
            </w:pPr>
          </w:p>
        </w:tc>
        <w:tc>
          <w:tcPr>
            <w:tcW w:w="461" w:type="pct"/>
          </w:tcPr>
          <w:p w14:paraId="415F63E7" w14:textId="77777777" w:rsidR="00F67FC4" w:rsidRPr="00A82888" w:rsidRDefault="00F67FC4" w:rsidP="00122BC4">
            <w:pPr>
              <w:suppressAutoHyphens/>
              <w:spacing w:line="240" w:lineRule="auto"/>
              <w:jc w:val="center"/>
              <w:rPr>
                <w:rFonts w:ascii="Times New Roman" w:hAnsi="Times New Roman"/>
                <w:b/>
                <w:bCs/>
                <w:i/>
                <w:iCs/>
              </w:rPr>
            </w:pPr>
          </w:p>
        </w:tc>
      </w:tr>
      <w:tr w:rsidR="00F67FC4" w:rsidRPr="00A82888" w14:paraId="644760EC" w14:textId="038879ED" w:rsidTr="00F67FC4">
        <w:trPr>
          <w:trHeight w:val="293"/>
        </w:trPr>
        <w:tc>
          <w:tcPr>
            <w:tcW w:w="840" w:type="pct"/>
            <w:vMerge/>
          </w:tcPr>
          <w:p w14:paraId="0AA18E42" w14:textId="77777777" w:rsidR="00F67FC4" w:rsidRPr="00A82888" w:rsidRDefault="00F67FC4" w:rsidP="00122BC4">
            <w:pPr>
              <w:pStyle w:val="TableParagraph"/>
              <w:spacing w:after="200"/>
              <w:ind w:left="0"/>
              <w:jc w:val="center"/>
              <w:rPr>
                <w:b/>
              </w:rPr>
            </w:pPr>
          </w:p>
        </w:tc>
        <w:tc>
          <w:tcPr>
            <w:tcW w:w="2584" w:type="pct"/>
          </w:tcPr>
          <w:p w14:paraId="72DB35B1" w14:textId="77777777" w:rsidR="00F67FC4" w:rsidRPr="00A82888" w:rsidRDefault="00F67FC4" w:rsidP="00122BC4">
            <w:pPr>
              <w:pStyle w:val="af0"/>
              <w:widowControl w:val="0"/>
              <w:autoSpaceDE w:val="0"/>
              <w:autoSpaceDN w:val="0"/>
              <w:adjustRightInd w:val="0"/>
              <w:spacing w:before="0" w:after="200"/>
              <w:ind w:left="0"/>
              <w:contextualSpacing/>
              <w:jc w:val="both"/>
              <w:rPr>
                <w:rFonts w:eastAsia="Calibri"/>
                <w:sz w:val="22"/>
                <w:szCs w:val="22"/>
                <w:lang w:val="ru-RU" w:eastAsia="en-US"/>
              </w:rPr>
            </w:pPr>
            <w:r w:rsidRPr="00A82888">
              <w:rPr>
                <w:b/>
                <w:bCs/>
                <w:sz w:val="22"/>
                <w:szCs w:val="22"/>
              </w:rPr>
              <w:t>Практическое занятие</w:t>
            </w:r>
            <w:r w:rsidRPr="00A82888">
              <w:rPr>
                <w:rFonts w:eastAsia="Calibri"/>
                <w:sz w:val="22"/>
                <w:szCs w:val="22"/>
                <w:lang w:val="ru-RU" w:eastAsia="en-US"/>
              </w:rPr>
              <w:t xml:space="preserve"> </w:t>
            </w:r>
            <w:r w:rsidRPr="00A82888">
              <w:rPr>
                <w:rFonts w:eastAsia="Calibri"/>
                <w:b/>
                <w:bCs/>
                <w:sz w:val="22"/>
                <w:szCs w:val="22"/>
                <w:lang w:val="ru-RU" w:eastAsia="en-US"/>
              </w:rPr>
              <w:t>1.</w:t>
            </w:r>
            <w:r w:rsidRPr="00A82888">
              <w:rPr>
                <w:rFonts w:eastAsia="Calibri"/>
                <w:sz w:val="22"/>
                <w:szCs w:val="22"/>
                <w:lang w:val="ru-RU" w:eastAsia="en-US"/>
              </w:rPr>
              <w:t xml:space="preserve"> </w:t>
            </w:r>
            <w:r w:rsidRPr="00A82888">
              <w:rPr>
                <w:sz w:val="22"/>
                <w:szCs w:val="22"/>
              </w:rPr>
              <w:t>Ценовая тактика или корректировка цен для достижения</w:t>
            </w:r>
            <w:r w:rsidRPr="00A82888">
              <w:rPr>
                <w:sz w:val="22"/>
                <w:szCs w:val="22"/>
                <w:lang w:val="ru-RU"/>
              </w:rPr>
              <w:t xml:space="preserve"> генеральных</w:t>
            </w:r>
            <w:r w:rsidRPr="00A82888">
              <w:rPr>
                <w:sz w:val="22"/>
                <w:szCs w:val="22"/>
              </w:rPr>
              <w:t xml:space="preserve"> целей</w:t>
            </w:r>
            <w:r w:rsidRPr="00A82888">
              <w:rPr>
                <w:sz w:val="22"/>
                <w:szCs w:val="22"/>
                <w:lang w:val="ru-RU"/>
              </w:rPr>
              <w:t xml:space="preserve"> бизнеса</w:t>
            </w:r>
          </w:p>
        </w:tc>
        <w:tc>
          <w:tcPr>
            <w:tcW w:w="654" w:type="pct"/>
            <w:vAlign w:val="center"/>
          </w:tcPr>
          <w:p w14:paraId="5EA7BE96" w14:textId="4CA93038" w:rsidR="00F67FC4" w:rsidRPr="00A82888" w:rsidRDefault="00F67FC4" w:rsidP="00122BC4">
            <w:pPr>
              <w:suppressAutoHyphens/>
              <w:spacing w:line="240" w:lineRule="auto"/>
              <w:jc w:val="center"/>
              <w:rPr>
                <w:rFonts w:ascii="Times New Roman" w:hAnsi="Times New Roman"/>
                <w:i/>
              </w:rPr>
            </w:pPr>
          </w:p>
        </w:tc>
        <w:tc>
          <w:tcPr>
            <w:tcW w:w="461" w:type="pct"/>
          </w:tcPr>
          <w:p w14:paraId="016C57EC" w14:textId="77777777" w:rsidR="00F67FC4" w:rsidRPr="00A82888" w:rsidRDefault="00F67FC4" w:rsidP="00122BC4">
            <w:pPr>
              <w:suppressAutoHyphens/>
              <w:spacing w:line="240" w:lineRule="auto"/>
              <w:jc w:val="center"/>
              <w:rPr>
                <w:rFonts w:ascii="Times New Roman" w:hAnsi="Times New Roman"/>
                <w:i/>
              </w:rPr>
            </w:pPr>
          </w:p>
        </w:tc>
        <w:tc>
          <w:tcPr>
            <w:tcW w:w="461" w:type="pct"/>
          </w:tcPr>
          <w:p w14:paraId="25BA26E1" w14:textId="5278D60D" w:rsidR="00F67FC4" w:rsidRPr="00A82888" w:rsidRDefault="000F767B" w:rsidP="00122BC4">
            <w:pPr>
              <w:suppressAutoHyphens/>
              <w:spacing w:line="240" w:lineRule="auto"/>
              <w:jc w:val="center"/>
              <w:rPr>
                <w:rFonts w:ascii="Times New Roman" w:hAnsi="Times New Roman"/>
                <w:i/>
              </w:rPr>
            </w:pPr>
            <w:r w:rsidRPr="00A82888">
              <w:rPr>
                <w:rFonts w:ascii="Times New Roman" w:hAnsi="Times New Roman"/>
              </w:rPr>
              <w:t xml:space="preserve">ПК </w:t>
            </w:r>
            <w:r>
              <w:rPr>
                <w:rFonts w:ascii="Times New Roman" w:hAnsi="Times New Roman"/>
              </w:rPr>
              <w:t>2</w:t>
            </w:r>
            <w:r w:rsidRPr="00A82888">
              <w:rPr>
                <w:rFonts w:ascii="Times New Roman" w:hAnsi="Times New Roman"/>
              </w:rPr>
              <w:t>.</w:t>
            </w:r>
            <w:r>
              <w:rPr>
                <w:rFonts w:ascii="Times New Roman" w:hAnsi="Times New Roman"/>
              </w:rPr>
              <w:t>3</w:t>
            </w:r>
            <w:r w:rsidRPr="00A82888">
              <w:rPr>
                <w:rFonts w:ascii="Times New Roman" w:hAnsi="Times New Roman"/>
              </w:rPr>
              <w:t xml:space="preserve">, ПК </w:t>
            </w:r>
            <w:r>
              <w:rPr>
                <w:rFonts w:ascii="Times New Roman" w:hAnsi="Times New Roman"/>
              </w:rPr>
              <w:t>2</w:t>
            </w:r>
            <w:r w:rsidRPr="00A82888">
              <w:rPr>
                <w:rFonts w:ascii="Times New Roman" w:hAnsi="Times New Roman"/>
              </w:rPr>
              <w:t>.5</w:t>
            </w:r>
          </w:p>
        </w:tc>
      </w:tr>
      <w:tr w:rsidR="00830116" w:rsidRPr="00A82888" w14:paraId="77AE0176" w14:textId="71725EE6" w:rsidTr="00F67FC4">
        <w:trPr>
          <w:trHeight w:val="293"/>
        </w:trPr>
        <w:tc>
          <w:tcPr>
            <w:tcW w:w="840" w:type="pct"/>
            <w:vMerge w:val="restart"/>
          </w:tcPr>
          <w:p w14:paraId="215E352C" w14:textId="77777777" w:rsidR="00830116" w:rsidRPr="00A82888" w:rsidRDefault="00830116" w:rsidP="00122BC4">
            <w:pPr>
              <w:pStyle w:val="TableParagraph"/>
              <w:spacing w:after="200"/>
              <w:ind w:left="0"/>
              <w:rPr>
                <w:b/>
              </w:rPr>
            </w:pPr>
            <w:r w:rsidRPr="00A82888">
              <w:rPr>
                <w:b/>
              </w:rPr>
              <w:t xml:space="preserve">Тема 2.2. </w:t>
            </w:r>
          </w:p>
          <w:p w14:paraId="362AA0FE" w14:textId="77777777" w:rsidR="00830116" w:rsidRPr="00A82888" w:rsidRDefault="00830116" w:rsidP="00122BC4">
            <w:pPr>
              <w:pStyle w:val="TableParagraph"/>
              <w:spacing w:after="200"/>
              <w:ind w:left="0"/>
              <w:rPr>
                <w:b/>
              </w:rPr>
            </w:pPr>
            <w:r w:rsidRPr="00A82888">
              <w:rPr>
                <w:b/>
              </w:rPr>
              <w:t>Антимонопольная политика и государственное регулирование цен на товары</w:t>
            </w:r>
          </w:p>
        </w:tc>
        <w:tc>
          <w:tcPr>
            <w:tcW w:w="2584" w:type="pct"/>
          </w:tcPr>
          <w:p w14:paraId="1C6EF91B" w14:textId="77777777" w:rsidR="00830116" w:rsidRPr="00A82888" w:rsidRDefault="00830116" w:rsidP="00122BC4">
            <w:pPr>
              <w:spacing w:line="240" w:lineRule="auto"/>
              <w:rPr>
                <w:rFonts w:ascii="Times New Roman" w:hAnsi="Times New Roman"/>
                <w:b/>
                <w:bCs/>
              </w:rPr>
            </w:pPr>
            <w:r w:rsidRPr="00A82888">
              <w:rPr>
                <w:rFonts w:ascii="Times New Roman" w:hAnsi="Times New Roman"/>
                <w:b/>
              </w:rPr>
              <w:t>Содержание</w:t>
            </w:r>
          </w:p>
        </w:tc>
        <w:tc>
          <w:tcPr>
            <w:tcW w:w="654" w:type="pct"/>
            <w:vMerge w:val="restart"/>
            <w:vAlign w:val="center"/>
          </w:tcPr>
          <w:p w14:paraId="68574990" w14:textId="11ABA5B8" w:rsidR="00830116" w:rsidRPr="00A82888" w:rsidRDefault="00830116" w:rsidP="00122BC4">
            <w:pPr>
              <w:suppressAutoHyphens/>
              <w:spacing w:line="240" w:lineRule="auto"/>
              <w:jc w:val="center"/>
              <w:rPr>
                <w:rFonts w:ascii="Times New Roman" w:hAnsi="Times New Roman"/>
                <w:b/>
              </w:rPr>
            </w:pPr>
          </w:p>
        </w:tc>
        <w:tc>
          <w:tcPr>
            <w:tcW w:w="461" w:type="pct"/>
            <w:vMerge w:val="restart"/>
          </w:tcPr>
          <w:p w14:paraId="22567A0A" w14:textId="77777777" w:rsidR="00830116" w:rsidRPr="00A82888" w:rsidRDefault="00830116" w:rsidP="00122BC4">
            <w:pPr>
              <w:suppressAutoHyphens/>
              <w:spacing w:line="240" w:lineRule="auto"/>
              <w:jc w:val="center"/>
              <w:rPr>
                <w:rFonts w:ascii="Times New Roman" w:hAnsi="Times New Roman"/>
                <w:b/>
              </w:rPr>
            </w:pPr>
          </w:p>
        </w:tc>
        <w:tc>
          <w:tcPr>
            <w:tcW w:w="461" w:type="pct"/>
          </w:tcPr>
          <w:p w14:paraId="4BAFA39A" w14:textId="77777777" w:rsidR="00830116" w:rsidRPr="00A82888" w:rsidRDefault="00830116" w:rsidP="00122BC4">
            <w:pPr>
              <w:suppressAutoHyphens/>
              <w:spacing w:line="240" w:lineRule="auto"/>
              <w:jc w:val="center"/>
              <w:rPr>
                <w:rFonts w:ascii="Times New Roman" w:hAnsi="Times New Roman"/>
                <w:b/>
              </w:rPr>
            </w:pPr>
          </w:p>
        </w:tc>
      </w:tr>
      <w:tr w:rsidR="00830116" w:rsidRPr="00A82888" w14:paraId="52D39BE8" w14:textId="2C242323" w:rsidTr="00F67FC4">
        <w:trPr>
          <w:trHeight w:val="293"/>
        </w:trPr>
        <w:tc>
          <w:tcPr>
            <w:tcW w:w="840" w:type="pct"/>
            <w:vMerge/>
          </w:tcPr>
          <w:p w14:paraId="697AF823" w14:textId="77777777" w:rsidR="00830116" w:rsidRPr="00A82888" w:rsidRDefault="00830116" w:rsidP="00122BC4">
            <w:pPr>
              <w:pStyle w:val="TableParagraph"/>
              <w:spacing w:after="200"/>
              <w:ind w:left="0"/>
              <w:jc w:val="center"/>
              <w:rPr>
                <w:b/>
              </w:rPr>
            </w:pPr>
          </w:p>
        </w:tc>
        <w:tc>
          <w:tcPr>
            <w:tcW w:w="2584" w:type="pct"/>
          </w:tcPr>
          <w:p w14:paraId="2D8E42B0" w14:textId="77777777" w:rsidR="00830116" w:rsidRPr="00A82888" w:rsidRDefault="00830116" w:rsidP="00122BC4">
            <w:pPr>
              <w:spacing w:line="240" w:lineRule="auto"/>
              <w:rPr>
                <w:rFonts w:ascii="Times New Roman" w:hAnsi="Times New Roman"/>
              </w:rPr>
            </w:pPr>
            <w:r w:rsidRPr="00A82888">
              <w:rPr>
                <w:rFonts w:ascii="Times New Roman" w:hAnsi="Times New Roman"/>
                <w:b/>
                <w:bCs/>
              </w:rPr>
              <w:t>1.</w:t>
            </w:r>
            <w:r w:rsidRPr="00A82888">
              <w:rPr>
                <w:rFonts w:ascii="Times New Roman" w:hAnsi="Times New Roman"/>
              </w:rPr>
              <w:t xml:space="preserve"> Цели и объекты государственного регулирования торговых операций. Установление твердых фиксированных цен. Установление предельного уровня торговых надбавок к отпускным ценам производителя для оптовой и розничной торговли.</w:t>
            </w:r>
          </w:p>
        </w:tc>
        <w:tc>
          <w:tcPr>
            <w:tcW w:w="654" w:type="pct"/>
            <w:vMerge/>
            <w:vAlign w:val="center"/>
          </w:tcPr>
          <w:p w14:paraId="45A129F6" w14:textId="0101415D" w:rsidR="00830116" w:rsidRPr="00A82888" w:rsidRDefault="00830116" w:rsidP="00122BC4">
            <w:pPr>
              <w:suppressAutoHyphens/>
              <w:spacing w:line="240" w:lineRule="auto"/>
              <w:jc w:val="center"/>
              <w:rPr>
                <w:rFonts w:ascii="Times New Roman" w:hAnsi="Times New Roman"/>
                <w:i/>
                <w:iCs/>
              </w:rPr>
            </w:pPr>
          </w:p>
        </w:tc>
        <w:tc>
          <w:tcPr>
            <w:tcW w:w="461" w:type="pct"/>
            <w:vMerge/>
          </w:tcPr>
          <w:p w14:paraId="642E4671" w14:textId="77777777" w:rsidR="00830116" w:rsidRPr="00A82888" w:rsidRDefault="00830116" w:rsidP="00122BC4">
            <w:pPr>
              <w:suppressAutoHyphens/>
              <w:spacing w:line="240" w:lineRule="auto"/>
              <w:jc w:val="center"/>
              <w:rPr>
                <w:rFonts w:ascii="Times New Roman" w:hAnsi="Times New Roman"/>
                <w:i/>
                <w:iCs/>
              </w:rPr>
            </w:pPr>
          </w:p>
        </w:tc>
        <w:tc>
          <w:tcPr>
            <w:tcW w:w="461" w:type="pct"/>
            <w:vMerge w:val="restart"/>
          </w:tcPr>
          <w:p w14:paraId="0164C78A" w14:textId="3F7D8258" w:rsidR="00830116" w:rsidRPr="00A82888" w:rsidRDefault="000F767B" w:rsidP="00122BC4">
            <w:pPr>
              <w:suppressAutoHyphens/>
              <w:spacing w:line="240" w:lineRule="auto"/>
              <w:jc w:val="center"/>
              <w:rPr>
                <w:rFonts w:ascii="Times New Roman" w:hAnsi="Times New Roman"/>
                <w:i/>
                <w:iCs/>
              </w:rPr>
            </w:pPr>
            <w:r w:rsidRPr="00A82888">
              <w:rPr>
                <w:rFonts w:ascii="Times New Roman" w:hAnsi="Times New Roman"/>
              </w:rPr>
              <w:t xml:space="preserve">ПК </w:t>
            </w:r>
            <w:r>
              <w:rPr>
                <w:rFonts w:ascii="Times New Roman" w:hAnsi="Times New Roman"/>
              </w:rPr>
              <w:t>2</w:t>
            </w:r>
            <w:r w:rsidRPr="00A82888">
              <w:rPr>
                <w:rFonts w:ascii="Times New Roman" w:hAnsi="Times New Roman"/>
              </w:rPr>
              <w:t>.</w:t>
            </w:r>
            <w:r>
              <w:rPr>
                <w:rFonts w:ascii="Times New Roman" w:hAnsi="Times New Roman"/>
              </w:rPr>
              <w:t>3</w:t>
            </w:r>
            <w:r w:rsidRPr="00A82888">
              <w:rPr>
                <w:rFonts w:ascii="Times New Roman" w:hAnsi="Times New Roman"/>
              </w:rPr>
              <w:t xml:space="preserve">, ПК </w:t>
            </w:r>
            <w:r>
              <w:rPr>
                <w:rFonts w:ascii="Times New Roman" w:hAnsi="Times New Roman"/>
              </w:rPr>
              <w:t>2</w:t>
            </w:r>
            <w:r w:rsidRPr="00A82888">
              <w:rPr>
                <w:rFonts w:ascii="Times New Roman" w:hAnsi="Times New Roman"/>
              </w:rPr>
              <w:t>.5</w:t>
            </w:r>
            <w:r>
              <w:rPr>
                <w:rFonts w:ascii="Times New Roman" w:hAnsi="Times New Roman"/>
              </w:rPr>
              <w:t xml:space="preserve">, </w:t>
            </w:r>
            <w:r w:rsidRPr="00A82888">
              <w:rPr>
                <w:rFonts w:ascii="Times New Roman" w:hAnsi="Times New Roman"/>
              </w:rPr>
              <w:t>ОК 01, ОК 02, ОК 04, ОК 05, ОК 09</w:t>
            </w:r>
          </w:p>
        </w:tc>
      </w:tr>
      <w:tr w:rsidR="00830116" w:rsidRPr="00A82888" w14:paraId="618CCB7D" w14:textId="1247BA19" w:rsidTr="00F67FC4">
        <w:trPr>
          <w:trHeight w:val="293"/>
        </w:trPr>
        <w:tc>
          <w:tcPr>
            <w:tcW w:w="840" w:type="pct"/>
            <w:vMerge/>
          </w:tcPr>
          <w:p w14:paraId="1B10EF72" w14:textId="77777777" w:rsidR="00830116" w:rsidRPr="00A82888" w:rsidRDefault="00830116" w:rsidP="00122BC4">
            <w:pPr>
              <w:pStyle w:val="TableParagraph"/>
              <w:spacing w:after="200"/>
              <w:ind w:left="0"/>
              <w:jc w:val="center"/>
              <w:rPr>
                <w:b/>
              </w:rPr>
            </w:pPr>
          </w:p>
        </w:tc>
        <w:tc>
          <w:tcPr>
            <w:tcW w:w="2584" w:type="pct"/>
          </w:tcPr>
          <w:p w14:paraId="73BEABEC" w14:textId="77777777" w:rsidR="00830116" w:rsidRPr="00A82888" w:rsidRDefault="00830116" w:rsidP="00122BC4">
            <w:pPr>
              <w:spacing w:line="240" w:lineRule="auto"/>
              <w:rPr>
                <w:rFonts w:ascii="Times New Roman" w:hAnsi="Times New Roman"/>
                <w:b/>
                <w:bCs/>
              </w:rPr>
            </w:pPr>
            <w:r w:rsidRPr="00A82888">
              <w:rPr>
                <w:rFonts w:ascii="Times New Roman" w:hAnsi="Times New Roman"/>
                <w:b/>
                <w:bCs/>
              </w:rPr>
              <w:t xml:space="preserve">2. </w:t>
            </w:r>
            <w:r w:rsidRPr="00A82888">
              <w:rPr>
                <w:rFonts w:ascii="Times New Roman" w:hAnsi="Times New Roman"/>
              </w:rPr>
              <w:t>Взаимосвязь ценообразования и системы налогообложения.</w:t>
            </w:r>
          </w:p>
        </w:tc>
        <w:tc>
          <w:tcPr>
            <w:tcW w:w="654" w:type="pct"/>
            <w:vMerge/>
            <w:vAlign w:val="center"/>
          </w:tcPr>
          <w:p w14:paraId="74D66FD2" w14:textId="77777777" w:rsidR="00830116" w:rsidRPr="00A82888" w:rsidRDefault="00830116" w:rsidP="00122BC4">
            <w:pPr>
              <w:suppressAutoHyphens/>
              <w:spacing w:line="240" w:lineRule="auto"/>
              <w:jc w:val="center"/>
              <w:rPr>
                <w:rFonts w:ascii="Times New Roman" w:hAnsi="Times New Roman"/>
                <w:i/>
                <w:iCs/>
              </w:rPr>
            </w:pPr>
          </w:p>
        </w:tc>
        <w:tc>
          <w:tcPr>
            <w:tcW w:w="461" w:type="pct"/>
            <w:vMerge/>
          </w:tcPr>
          <w:p w14:paraId="707C4EEA" w14:textId="77777777" w:rsidR="00830116" w:rsidRPr="00A82888" w:rsidRDefault="00830116" w:rsidP="00122BC4">
            <w:pPr>
              <w:suppressAutoHyphens/>
              <w:spacing w:line="240" w:lineRule="auto"/>
              <w:jc w:val="center"/>
              <w:rPr>
                <w:rFonts w:ascii="Times New Roman" w:hAnsi="Times New Roman"/>
                <w:i/>
                <w:iCs/>
              </w:rPr>
            </w:pPr>
          </w:p>
        </w:tc>
        <w:tc>
          <w:tcPr>
            <w:tcW w:w="461" w:type="pct"/>
            <w:vMerge/>
          </w:tcPr>
          <w:p w14:paraId="64BB1710" w14:textId="77777777" w:rsidR="00830116" w:rsidRPr="00A82888" w:rsidRDefault="00830116" w:rsidP="00122BC4">
            <w:pPr>
              <w:suppressAutoHyphens/>
              <w:spacing w:line="240" w:lineRule="auto"/>
              <w:jc w:val="center"/>
              <w:rPr>
                <w:rFonts w:ascii="Times New Roman" w:hAnsi="Times New Roman"/>
                <w:i/>
                <w:iCs/>
              </w:rPr>
            </w:pPr>
          </w:p>
        </w:tc>
      </w:tr>
      <w:tr w:rsidR="00830116" w:rsidRPr="00A82888" w14:paraId="6C383282" w14:textId="7870BF2D" w:rsidTr="00F67FC4">
        <w:trPr>
          <w:trHeight w:val="293"/>
        </w:trPr>
        <w:tc>
          <w:tcPr>
            <w:tcW w:w="840" w:type="pct"/>
            <w:vMerge/>
          </w:tcPr>
          <w:p w14:paraId="71677284" w14:textId="77777777" w:rsidR="00830116" w:rsidRPr="00A82888" w:rsidRDefault="00830116" w:rsidP="00122BC4">
            <w:pPr>
              <w:pStyle w:val="TableParagraph"/>
              <w:spacing w:after="200"/>
              <w:ind w:left="0"/>
              <w:jc w:val="center"/>
              <w:rPr>
                <w:b/>
              </w:rPr>
            </w:pPr>
          </w:p>
        </w:tc>
        <w:tc>
          <w:tcPr>
            <w:tcW w:w="2584" w:type="pct"/>
          </w:tcPr>
          <w:p w14:paraId="28A138AD" w14:textId="77777777" w:rsidR="00830116" w:rsidRPr="00A82888" w:rsidRDefault="00830116" w:rsidP="00122BC4">
            <w:pPr>
              <w:spacing w:line="240" w:lineRule="auto"/>
              <w:rPr>
                <w:rFonts w:ascii="Times New Roman" w:hAnsi="Times New Roman"/>
              </w:rPr>
            </w:pPr>
            <w:r w:rsidRPr="00A82888">
              <w:rPr>
                <w:rFonts w:ascii="Times New Roman" w:hAnsi="Times New Roman"/>
                <w:b/>
                <w:bCs/>
              </w:rPr>
              <w:t>3.</w:t>
            </w:r>
            <w:r w:rsidRPr="00A82888">
              <w:rPr>
                <w:rFonts w:ascii="Times New Roman" w:hAnsi="Times New Roman"/>
              </w:rPr>
              <w:t xml:space="preserve"> Формирование цен на товары, приобретаемые через систему Госзаказа.</w:t>
            </w:r>
          </w:p>
        </w:tc>
        <w:tc>
          <w:tcPr>
            <w:tcW w:w="654" w:type="pct"/>
            <w:vMerge/>
            <w:vAlign w:val="center"/>
          </w:tcPr>
          <w:p w14:paraId="4C080F1A" w14:textId="77777777" w:rsidR="00830116" w:rsidRPr="00A82888" w:rsidRDefault="00830116" w:rsidP="00122BC4">
            <w:pPr>
              <w:suppressAutoHyphens/>
              <w:spacing w:line="240" w:lineRule="auto"/>
              <w:jc w:val="center"/>
              <w:rPr>
                <w:rFonts w:ascii="Times New Roman" w:hAnsi="Times New Roman"/>
                <w:i/>
                <w:iCs/>
              </w:rPr>
            </w:pPr>
          </w:p>
        </w:tc>
        <w:tc>
          <w:tcPr>
            <w:tcW w:w="461" w:type="pct"/>
            <w:vMerge/>
          </w:tcPr>
          <w:p w14:paraId="66070289" w14:textId="77777777" w:rsidR="00830116" w:rsidRPr="00A82888" w:rsidRDefault="00830116" w:rsidP="00122BC4">
            <w:pPr>
              <w:suppressAutoHyphens/>
              <w:spacing w:line="240" w:lineRule="auto"/>
              <w:jc w:val="center"/>
              <w:rPr>
                <w:rFonts w:ascii="Times New Roman" w:hAnsi="Times New Roman"/>
                <w:i/>
                <w:iCs/>
              </w:rPr>
            </w:pPr>
          </w:p>
        </w:tc>
        <w:tc>
          <w:tcPr>
            <w:tcW w:w="461" w:type="pct"/>
            <w:vMerge/>
          </w:tcPr>
          <w:p w14:paraId="18631B55" w14:textId="77777777" w:rsidR="00830116" w:rsidRPr="00A82888" w:rsidRDefault="00830116" w:rsidP="00122BC4">
            <w:pPr>
              <w:suppressAutoHyphens/>
              <w:spacing w:line="240" w:lineRule="auto"/>
              <w:jc w:val="center"/>
              <w:rPr>
                <w:rFonts w:ascii="Times New Roman" w:hAnsi="Times New Roman"/>
                <w:i/>
                <w:iCs/>
              </w:rPr>
            </w:pPr>
          </w:p>
        </w:tc>
      </w:tr>
      <w:tr w:rsidR="00F67FC4" w:rsidRPr="00A82888" w14:paraId="5E39AB4B" w14:textId="2D1C5AA1" w:rsidTr="00F67FC4">
        <w:trPr>
          <w:trHeight w:val="293"/>
        </w:trPr>
        <w:tc>
          <w:tcPr>
            <w:tcW w:w="840" w:type="pct"/>
            <w:vMerge/>
          </w:tcPr>
          <w:p w14:paraId="42F68BCE" w14:textId="77777777" w:rsidR="00F67FC4" w:rsidRPr="00A82888" w:rsidRDefault="00F67FC4" w:rsidP="00122BC4">
            <w:pPr>
              <w:pStyle w:val="TableParagraph"/>
              <w:spacing w:after="200"/>
              <w:ind w:left="0"/>
              <w:jc w:val="center"/>
              <w:rPr>
                <w:b/>
              </w:rPr>
            </w:pPr>
          </w:p>
        </w:tc>
        <w:tc>
          <w:tcPr>
            <w:tcW w:w="2584" w:type="pct"/>
          </w:tcPr>
          <w:p w14:paraId="075E2AF1" w14:textId="77777777" w:rsidR="00F67FC4" w:rsidRPr="00A82888" w:rsidRDefault="00F67FC4" w:rsidP="00122BC4">
            <w:pPr>
              <w:spacing w:line="240" w:lineRule="auto"/>
              <w:rPr>
                <w:rFonts w:ascii="Times New Roman" w:hAnsi="Times New Roman"/>
                <w:b/>
                <w:bCs/>
              </w:rPr>
            </w:pPr>
            <w:r w:rsidRPr="00A82888">
              <w:rPr>
                <w:rFonts w:ascii="Times New Roman" w:hAnsi="Times New Roman"/>
                <w:b/>
                <w:color w:val="000000"/>
              </w:rPr>
              <w:t>В том числе практических занятий и лабораторных работ</w:t>
            </w:r>
          </w:p>
        </w:tc>
        <w:tc>
          <w:tcPr>
            <w:tcW w:w="654" w:type="pct"/>
            <w:vAlign w:val="center"/>
          </w:tcPr>
          <w:p w14:paraId="42A20F81" w14:textId="28354522" w:rsidR="00F67FC4" w:rsidRPr="00A82888" w:rsidRDefault="00F67FC4" w:rsidP="00122BC4">
            <w:pPr>
              <w:suppressAutoHyphens/>
              <w:spacing w:line="240" w:lineRule="auto"/>
              <w:jc w:val="center"/>
              <w:rPr>
                <w:rFonts w:ascii="Times New Roman" w:hAnsi="Times New Roman"/>
                <w:b/>
                <w:bCs/>
                <w:i/>
                <w:iCs/>
              </w:rPr>
            </w:pPr>
          </w:p>
        </w:tc>
        <w:tc>
          <w:tcPr>
            <w:tcW w:w="461" w:type="pct"/>
          </w:tcPr>
          <w:p w14:paraId="3100FD35" w14:textId="77777777" w:rsidR="00F67FC4" w:rsidRPr="00A82888" w:rsidRDefault="00F67FC4" w:rsidP="00122BC4">
            <w:pPr>
              <w:suppressAutoHyphens/>
              <w:spacing w:line="240" w:lineRule="auto"/>
              <w:jc w:val="center"/>
              <w:rPr>
                <w:rFonts w:ascii="Times New Roman" w:hAnsi="Times New Roman"/>
                <w:b/>
                <w:bCs/>
                <w:i/>
                <w:iCs/>
              </w:rPr>
            </w:pPr>
          </w:p>
        </w:tc>
        <w:tc>
          <w:tcPr>
            <w:tcW w:w="461" w:type="pct"/>
          </w:tcPr>
          <w:p w14:paraId="33CDA8A8" w14:textId="77777777" w:rsidR="00F67FC4" w:rsidRPr="00A82888" w:rsidRDefault="00F67FC4" w:rsidP="00122BC4">
            <w:pPr>
              <w:suppressAutoHyphens/>
              <w:spacing w:line="240" w:lineRule="auto"/>
              <w:jc w:val="center"/>
              <w:rPr>
                <w:rFonts w:ascii="Times New Roman" w:hAnsi="Times New Roman"/>
                <w:b/>
                <w:bCs/>
                <w:i/>
                <w:iCs/>
              </w:rPr>
            </w:pPr>
          </w:p>
        </w:tc>
      </w:tr>
      <w:tr w:rsidR="00F67FC4" w:rsidRPr="00A82888" w14:paraId="7E5C6DE1" w14:textId="73CC0A86" w:rsidTr="00F67FC4">
        <w:trPr>
          <w:trHeight w:val="293"/>
        </w:trPr>
        <w:tc>
          <w:tcPr>
            <w:tcW w:w="840" w:type="pct"/>
            <w:vMerge/>
          </w:tcPr>
          <w:p w14:paraId="656D3782" w14:textId="77777777" w:rsidR="00F67FC4" w:rsidRPr="00A82888" w:rsidRDefault="00F67FC4" w:rsidP="00122BC4">
            <w:pPr>
              <w:pStyle w:val="TableParagraph"/>
              <w:spacing w:after="200"/>
              <w:ind w:left="0"/>
              <w:jc w:val="center"/>
              <w:rPr>
                <w:b/>
              </w:rPr>
            </w:pPr>
          </w:p>
        </w:tc>
        <w:tc>
          <w:tcPr>
            <w:tcW w:w="2584" w:type="pct"/>
          </w:tcPr>
          <w:p w14:paraId="29F75935" w14:textId="77777777" w:rsidR="00F67FC4" w:rsidRPr="00A82888" w:rsidRDefault="00F67FC4" w:rsidP="00122BC4">
            <w:pPr>
              <w:spacing w:line="240" w:lineRule="auto"/>
              <w:rPr>
                <w:rFonts w:ascii="Times New Roman" w:hAnsi="Times New Roman"/>
                <w:b/>
                <w:bCs/>
              </w:rPr>
            </w:pPr>
            <w:r w:rsidRPr="00A82888">
              <w:rPr>
                <w:rFonts w:ascii="Times New Roman" w:hAnsi="Times New Roman"/>
                <w:b/>
                <w:bCs/>
              </w:rPr>
              <w:t xml:space="preserve">Практическое занятие 2. </w:t>
            </w:r>
            <w:r w:rsidRPr="00A82888">
              <w:rPr>
                <w:rFonts w:ascii="Times New Roman" w:hAnsi="Times New Roman"/>
                <w:lang w:eastAsia="en-US"/>
              </w:rPr>
              <w:t>Расчёт фактической цены товара и ее влияние на заготовительный оборот изменений фактического объёма закупок и среднего уровня закупочных цен</w:t>
            </w:r>
            <w:r w:rsidRPr="00A82888">
              <w:rPr>
                <w:rFonts w:ascii="Times New Roman" w:hAnsi="Times New Roman"/>
              </w:rPr>
              <w:t>.</w:t>
            </w:r>
          </w:p>
        </w:tc>
        <w:tc>
          <w:tcPr>
            <w:tcW w:w="654" w:type="pct"/>
            <w:vAlign w:val="center"/>
          </w:tcPr>
          <w:p w14:paraId="11261E13" w14:textId="1EA9F39C" w:rsidR="00F67FC4" w:rsidRPr="00A82888" w:rsidRDefault="00F67FC4" w:rsidP="00122BC4">
            <w:pPr>
              <w:suppressAutoHyphens/>
              <w:spacing w:line="240" w:lineRule="auto"/>
              <w:jc w:val="center"/>
              <w:rPr>
                <w:rFonts w:ascii="Times New Roman" w:hAnsi="Times New Roman"/>
                <w:i/>
                <w:iCs/>
              </w:rPr>
            </w:pPr>
          </w:p>
        </w:tc>
        <w:tc>
          <w:tcPr>
            <w:tcW w:w="461" w:type="pct"/>
          </w:tcPr>
          <w:p w14:paraId="7CBAAC22" w14:textId="77777777" w:rsidR="00F67FC4" w:rsidRPr="00A82888" w:rsidRDefault="00F67FC4" w:rsidP="00122BC4">
            <w:pPr>
              <w:suppressAutoHyphens/>
              <w:spacing w:line="240" w:lineRule="auto"/>
              <w:jc w:val="center"/>
              <w:rPr>
                <w:rFonts w:ascii="Times New Roman" w:hAnsi="Times New Roman"/>
                <w:i/>
                <w:iCs/>
              </w:rPr>
            </w:pPr>
          </w:p>
        </w:tc>
        <w:tc>
          <w:tcPr>
            <w:tcW w:w="461" w:type="pct"/>
          </w:tcPr>
          <w:p w14:paraId="75BC9A2E" w14:textId="09B455BE" w:rsidR="00F67FC4" w:rsidRPr="00A82888" w:rsidRDefault="000F767B" w:rsidP="00122BC4">
            <w:pPr>
              <w:suppressAutoHyphens/>
              <w:spacing w:line="240" w:lineRule="auto"/>
              <w:jc w:val="center"/>
              <w:rPr>
                <w:rFonts w:ascii="Times New Roman" w:hAnsi="Times New Roman"/>
                <w:i/>
                <w:iCs/>
              </w:rPr>
            </w:pPr>
            <w:r w:rsidRPr="00A82888">
              <w:rPr>
                <w:rFonts w:ascii="Times New Roman" w:hAnsi="Times New Roman"/>
              </w:rPr>
              <w:t xml:space="preserve">ПК </w:t>
            </w:r>
            <w:r>
              <w:rPr>
                <w:rFonts w:ascii="Times New Roman" w:hAnsi="Times New Roman"/>
              </w:rPr>
              <w:t>2</w:t>
            </w:r>
            <w:r w:rsidRPr="00A82888">
              <w:rPr>
                <w:rFonts w:ascii="Times New Roman" w:hAnsi="Times New Roman"/>
              </w:rPr>
              <w:t>.</w:t>
            </w:r>
            <w:r>
              <w:rPr>
                <w:rFonts w:ascii="Times New Roman" w:hAnsi="Times New Roman"/>
              </w:rPr>
              <w:t>3</w:t>
            </w:r>
            <w:r w:rsidRPr="00A82888">
              <w:rPr>
                <w:rFonts w:ascii="Times New Roman" w:hAnsi="Times New Roman"/>
              </w:rPr>
              <w:t xml:space="preserve">, ПК </w:t>
            </w:r>
            <w:r>
              <w:rPr>
                <w:rFonts w:ascii="Times New Roman" w:hAnsi="Times New Roman"/>
              </w:rPr>
              <w:t>2</w:t>
            </w:r>
            <w:r w:rsidRPr="00A82888">
              <w:rPr>
                <w:rFonts w:ascii="Times New Roman" w:hAnsi="Times New Roman"/>
              </w:rPr>
              <w:t>.5</w:t>
            </w:r>
          </w:p>
        </w:tc>
      </w:tr>
      <w:tr w:rsidR="00F67FC4" w:rsidRPr="00A82888" w14:paraId="5F4D1087" w14:textId="5F73DF4E" w:rsidTr="00F67FC4">
        <w:trPr>
          <w:trHeight w:val="293"/>
        </w:trPr>
        <w:tc>
          <w:tcPr>
            <w:tcW w:w="840" w:type="pct"/>
            <w:vMerge/>
          </w:tcPr>
          <w:p w14:paraId="3AF04CAC" w14:textId="77777777" w:rsidR="00F67FC4" w:rsidRPr="00A82888" w:rsidRDefault="00F67FC4" w:rsidP="00122BC4">
            <w:pPr>
              <w:pStyle w:val="TableParagraph"/>
              <w:spacing w:after="200"/>
              <w:ind w:left="0"/>
              <w:jc w:val="center"/>
              <w:rPr>
                <w:b/>
              </w:rPr>
            </w:pPr>
          </w:p>
        </w:tc>
        <w:tc>
          <w:tcPr>
            <w:tcW w:w="2584" w:type="pct"/>
          </w:tcPr>
          <w:p w14:paraId="2FBA26BF" w14:textId="77777777" w:rsidR="00F67FC4" w:rsidRPr="00A82888" w:rsidRDefault="00F67FC4" w:rsidP="00122BC4">
            <w:pPr>
              <w:spacing w:line="240" w:lineRule="auto"/>
              <w:rPr>
                <w:rFonts w:ascii="Times New Roman" w:hAnsi="Times New Roman"/>
                <w:b/>
                <w:bCs/>
              </w:rPr>
            </w:pPr>
            <w:r w:rsidRPr="00A82888">
              <w:rPr>
                <w:rFonts w:ascii="Times New Roman" w:hAnsi="Times New Roman"/>
                <w:b/>
                <w:bCs/>
              </w:rPr>
              <w:t xml:space="preserve">Практическое занятие 3. </w:t>
            </w:r>
            <w:r w:rsidRPr="00A82888">
              <w:rPr>
                <w:rFonts w:ascii="Times New Roman" w:hAnsi="Times New Roman"/>
              </w:rPr>
              <w:t>Определение максимальных закупочных цен в системе госзакупок.</w:t>
            </w:r>
          </w:p>
        </w:tc>
        <w:tc>
          <w:tcPr>
            <w:tcW w:w="654" w:type="pct"/>
            <w:vAlign w:val="center"/>
          </w:tcPr>
          <w:p w14:paraId="136D3313" w14:textId="78F366DF" w:rsidR="00F67FC4" w:rsidRPr="00A82888" w:rsidRDefault="00F67FC4" w:rsidP="00122BC4">
            <w:pPr>
              <w:suppressAutoHyphens/>
              <w:spacing w:line="240" w:lineRule="auto"/>
              <w:jc w:val="center"/>
              <w:rPr>
                <w:rFonts w:ascii="Times New Roman" w:hAnsi="Times New Roman"/>
                <w:i/>
                <w:iCs/>
              </w:rPr>
            </w:pPr>
          </w:p>
        </w:tc>
        <w:tc>
          <w:tcPr>
            <w:tcW w:w="461" w:type="pct"/>
          </w:tcPr>
          <w:p w14:paraId="32117182" w14:textId="77777777" w:rsidR="00F67FC4" w:rsidRPr="00A82888" w:rsidRDefault="00F67FC4" w:rsidP="00122BC4">
            <w:pPr>
              <w:suppressAutoHyphens/>
              <w:spacing w:line="240" w:lineRule="auto"/>
              <w:jc w:val="center"/>
              <w:rPr>
                <w:rFonts w:ascii="Times New Roman" w:hAnsi="Times New Roman"/>
                <w:i/>
                <w:iCs/>
              </w:rPr>
            </w:pPr>
          </w:p>
        </w:tc>
        <w:tc>
          <w:tcPr>
            <w:tcW w:w="461" w:type="pct"/>
          </w:tcPr>
          <w:p w14:paraId="7B4A9244" w14:textId="25099939" w:rsidR="00F67FC4" w:rsidRPr="00A82888" w:rsidRDefault="000F767B" w:rsidP="00122BC4">
            <w:pPr>
              <w:suppressAutoHyphens/>
              <w:spacing w:line="240" w:lineRule="auto"/>
              <w:jc w:val="center"/>
              <w:rPr>
                <w:rFonts w:ascii="Times New Roman" w:hAnsi="Times New Roman"/>
                <w:i/>
                <w:iCs/>
              </w:rPr>
            </w:pPr>
            <w:r w:rsidRPr="00A82888">
              <w:rPr>
                <w:rFonts w:ascii="Times New Roman" w:hAnsi="Times New Roman"/>
              </w:rPr>
              <w:t xml:space="preserve">ПК </w:t>
            </w:r>
            <w:r>
              <w:rPr>
                <w:rFonts w:ascii="Times New Roman" w:hAnsi="Times New Roman"/>
              </w:rPr>
              <w:t>2</w:t>
            </w:r>
            <w:r w:rsidRPr="00A82888">
              <w:rPr>
                <w:rFonts w:ascii="Times New Roman" w:hAnsi="Times New Roman"/>
              </w:rPr>
              <w:t>.</w:t>
            </w:r>
            <w:r>
              <w:rPr>
                <w:rFonts w:ascii="Times New Roman" w:hAnsi="Times New Roman"/>
              </w:rPr>
              <w:t>3</w:t>
            </w:r>
            <w:r w:rsidRPr="00A82888">
              <w:rPr>
                <w:rFonts w:ascii="Times New Roman" w:hAnsi="Times New Roman"/>
              </w:rPr>
              <w:t xml:space="preserve">, ПК </w:t>
            </w:r>
            <w:r>
              <w:rPr>
                <w:rFonts w:ascii="Times New Roman" w:hAnsi="Times New Roman"/>
              </w:rPr>
              <w:t>2</w:t>
            </w:r>
            <w:r w:rsidRPr="00A82888">
              <w:rPr>
                <w:rFonts w:ascii="Times New Roman" w:hAnsi="Times New Roman"/>
              </w:rPr>
              <w:t>.5</w:t>
            </w:r>
          </w:p>
        </w:tc>
      </w:tr>
      <w:tr w:rsidR="00830116" w:rsidRPr="00A82888" w14:paraId="3FB23370" w14:textId="76DA4039" w:rsidTr="00F67FC4">
        <w:trPr>
          <w:trHeight w:val="293"/>
        </w:trPr>
        <w:tc>
          <w:tcPr>
            <w:tcW w:w="840" w:type="pct"/>
            <w:vMerge w:val="restart"/>
          </w:tcPr>
          <w:p w14:paraId="2A8006D3" w14:textId="77777777" w:rsidR="00830116" w:rsidRPr="00A82888" w:rsidRDefault="00830116" w:rsidP="00122BC4">
            <w:pPr>
              <w:pStyle w:val="TableParagraph"/>
              <w:spacing w:after="200"/>
              <w:ind w:left="0"/>
              <w:rPr>
                <w:b/>
              </w:rPr>
            </w:pPr>
            <w:r w:rsidRPr="00A82888">
              <w:rPr>
                <w:b/>
              </w:rPr>
              <w:t>Тема 2.3.</w:t>
            </w:r>
          </w:p>
          <w:p w14:paraId="0C92A931" w14:textId="77777777" w:rsidR="00830116" w:rsidRPr="00A82888" w:rsidRDefault="00830116" w:rsidP="00122BC4">
            <w:pPr>
              <w:pStyle w:val="TableParagraph"/>
              <w:spacing w:after="200"/>
              <w:ind w:left="0"/>
              <w:rPr>
                <w:b/>
              </w:rPr>
            </w:pPr>
            <w:r w:rsidRPr="00A82888">
              <w:rPr>
                <w:b/>
              </w:rPr>
              <w:t>Ценовая политика торговой организации</w:t>
            </w:r>
          </w:p>
        </w:tc>
        <w:tc>
          <w:tcPr>
            <w:tcW w:w="2584" w:type="pct"/>
          </w:tcPr>
          <w:p w14:paraId="71717CC9" w14:textId="77777777" w:rsidR="00830116" w:rsidRPr="00A82888" w:rsidRDefault="00830116" w:rsidP="00122BC4">
            <w:pPr>
              <w:spacing w:line="240" w:lineRule="auto"/>
              <w:rPr>
                <w:rFonts w:ascii="Times New Roman" w:hAnsi="Times New Roman"/>
                <w:b/>
                <w:bCs/>
              </w:rPr>
            </w:pPr>
            <w:r w:rsidRPr="00A82888">
              <w:rPr>
                <w:rFonts w:ascii="Times New Roman" w:hAnsi="Times New Roman"/>
                <w:b/>
              </w:rPr>
              <w:t>Содержание</w:t>
            </w:r>
          </w:p>
        </w:tc>
        <w:tc>
          <w:tcPr>
            <w:tcW w:w="654" w:type="pct"/>
            <w:vMerge w:val="restart"/>
            <w:vAlign w:val="center"/>
          </w:tcPr>
          <w:p w14:paraId="29CD2FDE" w14:textId="2CBE6E3D" w:rsidR="00830116" w:rsidRPr="00A82888" w:rsidRDefault="00830116" w:rsidP="00122BC4">
            <w:pPr>
              <w:suppressAutoHyphens/>
              <w:spacing w:line="240" w:lineRule="auto"/>
              <w:jc w:val="center"/>
              <w:rPr>
                <w:rFonts w:ascii="Times New Roman" w:hAnsi="Times New Roman"/>
                <w:b/>
              </w:rPr>
            </w:pPr>
          </w:p>
        </w:tc>
        <w:tc>
          <w:tcPr>
            <w:tcW w:w="461" w:type="pct"/>
            <w:vMerge w:val="restart"/>
          </w:tcPr>
          <w:p w14:paraId="41209CA2" w14:textId="77777777" w:rsidR="00830116" w:rsidRPr="00A82888" w:rsidRDefault="00830116" w:rsidP="00122BC4">
            <w:pPr>
              <w:suppressAutoHyphens/>
              <w:spacing w:line="240" w:lineRule="auto"/>
              <w:jc w:val="center"/>
              <w:rPr>
                <w:rFonts w:ascii="Times New Roman" w:hAnsi="Times New Roman"/>
                <w:b/>
              </w:rPr>
            </w:pPr>
          </w:p>
        </w:tc>
        <w:tc>
          <w:tcPr>
            <w:tcW w:w="461" w:type="pct"/>
          </w:tcPr>
          <w:p w14:paraId="2DDEBEEC" w14:textId="77777777" w:rsidR="00830116" w:rsidRPr="00A82888" w:rsidRDefault="00830116" w:rsidP="00122BC4">
            <w:pPr>
              <w:suppressAutoHyphens/>
              <w:spacing w:line="240" w:lineRule="auto"/>
              <w:jc w:val="center"/>
              <w:rPr>
                <w:rFonts w:ascii="Times New Roman" w:hAnsi="Times New Roman"/>
                <w:b/>
              </w:rPr>
            </w:pPr>
          </w:p>
        </w:tc>
      </w:tr>
      <w:tr w:rsidR="00830116" w:rsidRPr="00A82888" w14:paraId="252DE07F" w14:textId="554F3315" w:rsidTr="00F67FC4">
        <w:trPr>
          <w:trHeight w:val="293"/>
        </w:trPr>
        <w:tc>
          <w:tcPr>
            <w:tcW w:w="840" w:type="pct"/>
            <w:vMerge/>
          </w:tcPr>
          <w:p w14:paraId="326C16B8" w14:textId="77777777" w:rsidR="00830116" w:rsidRPr="00A82888" w:rsidRDefault="00830116" w:rsidP="00122BC4">
            <w:pPr>
              <w:pStyle w:val="TableParagraph"/>
              <w:spacing w:after="200"/>
              <w:ind w:left="0"/>
              <w:jc w:val="center"/>
              <w:rPr>
                <w:b/>
              </w:rPr>
            </w:pPr>
          </w:p>
        </w:tc>
        <w:tc>
          <w:tcPr>
            <w:tcW w:w="2584" w:type="pct"/>
          </w:tcPr>
          <w:p w14:paraId="77B0722C" w14:textId="77777777" w:rsidR="00830116" w:rsidRPr="00A82888" w:rsidRDefault="00830116" w:rsidP="00122BC4">
            <w:pPr>
              <w:spacing w:line="240" w:lineRule="auto"/>
              <w:rPr>
                <w:rFonts w:ascii="Times New Roman" w:hAnsi="Times New Roman"/>
                <w:bCs/>
              </w:rPr>
            </w:pPr>
            <w:r w:rsidRPr="00A82888">
              <w:rPr>
                <w:rFonts w:ascii="Times New Roman" w:hAnsi="Times New Roman"/>
                <w:b/>
              </w:rPr>
              <w:t>1.</w:t>
            </w:r>
            <w:r w:rsidRPr="00A82888">
              <w:rPr>
                <w:rFonts w:ascii="Times New Roman" w:hAnsi="Times New Roman"/>
                <w:bCs/>
              </w:rPr>
              <w:t xml:space="preserve"> Цели ценовой политики. Принципы ценовой политики. Факторы, определяющие ценовую политику. Формы реализации ценовой политики. Методы реализации ценовой политики. Основные направления ценообразования и ценовой политики организаций торговли. Формирование ценовой политики: определение спроса; оценка издержек производства.</w:t>
            </w:r>
          </w:p>
        </w:tc>
        <w:tc>
          <w:tcPr>
            <w:tcW w:w="654" w:type="pct"/>
            <w:vMerge/>
            <w:vAlign w:val="center"/>
          </w:tcPr>
          <w:p w14:paraId="47190050" w14:textId="2097E7B7" w:rsidR="00830116" w:rsidRPr="00A82888" w:rsidRDefault="00830116" w:rsidP="00122BC4">
            <w:pPr>
              <w:suppressAutoHyphens/>
              <w:spacing w:line="240" w:lineRule="auto"/>
              <w:jc w:val="center"/>
              <w:rPr>
                <w:rFonts w:ascii="Times New Roman" w:hAnsi="Times New Roman"/>
                <w:i/>
                <w:iCs/>
              </w:rPr>
            </w:pPr>
          </w:p>
        </w:tc>
        <w:tc>
          <w:tcPr>
            <w:tcW w:w="461" w:type="pct"/>
            <w:vMerge/>
          </w:tcPr>
          <w:p w14:paraId="13F3D66F" w14:textId="77777777" w:rsidR="00830116" w:rsidRPr="00A82888" w:rsidRDefault="00830116" w:rsidP="00122BC4">
            <w:pPr>
              <w:suppressAutoHyphens/>
              <w:spacing w:line="240" w:lineRule="auto"/>
              <w:jc w:val="center"/>
              <w:rPr>
                <w:rFonts w:ascii="Times New Roman" w:hAnsi="Times New Roman"/>
                <w:i/>
                <w:iCs/>
              </w:rPr>
            </w:pPr>
          </w:p>
        </w:tc>
        <w:tc>
          <w:tcPr>
            <w:tcW w:w="461" w:type="pct"/>
            <w:vMerge w:val="restart"/>
          </w:tcPr>
          <w:p w14:paraId="5A67942E" w14:textId="571F5E8F" w:rsidR="00830116" w:rsidRPr="00A82888" w:rsidRDefault="000F767B" w:rsidP="00122BC4">
            <w:pPr>
              <w:suppressAutoHyphens/>
              <w:spacing w:line="240" w:lineRule="auto"/>
              <w:jc w:val="center"/>
              <w:rPr>
                <w:rFonts w:ascii="Times New Roman" w:hAnsi="Times New Roman"/>
                <w:i/>
                <w:iCs/>
              </w:rPr>
            </w:pPr>
            <w:r w:rsidRPr="00A82888">
              <w:rPr>
                <w:rFonts w:ascii="Times New Roman" w:hAnsi="Times New Roman"/>
              </w:rPr>
              <w:t xml:space="preserve">ПК </w:t>
            </w:r>
            <w:r>
              <w:rPr>
                <w:rFonts w:ascii="Times New Roman" w:hAnsi="Times New Roman"/>
              </w:rPr>
              <w:t>2</w:t>
            </w:r>
            <w:r w:rsidRPr="00A82888">
              <w:rPr>
                <w:rFonts w:ascii="Times New Roman" w:hAnsi="Times New Roman"/>
              </w:rPr>
              <w:t>.</w:t>
            </w:r>
            <w:r>
              <w:rPr>
                <w:rFonts w:ascii="Times New Roman" w:hAnsi="Times New Roman"/>
              </w:rPr>
              <w:t>3</w:t>
            </w:r>
            <w:r w:rsidRPr="00A82888">
              <w:rPr>
                <w:rFonts w:ascii="Times New Roman" w:hAnsi="Times New Roman"/>
              </w:rPr>
              <w:t xml:space="preserve">, ПК </w:t>
            </w:r>
            <w:r>
              <w:rPr>
                <w:rFonts w:ascii="Times New Roman" w:hAnsi="Times New Roman"/>
              </w:rPr>
              <w:t>2</w:t>
            </w:r>
            <w:r w:rsidRPr="00A82888">
              <w:rPr>
                <w:rFonts w:ascii="Times New Roman" w:hAnsi="Times New Roman"/>
              </w:rPr>
              <w:t>.5</w:t>
            </w:r>
            <w:r>
              <w:rPr>
                <w:rFonts w:ascii="Times New Roman" w:hAnsi="Times New Roman"/>
              </w:rPr>
              <w:t xml:space="preserve">, </w:t>
            </w:r>
            <w:r w:rsidRPr="00A82888">
              <w:rPr>
                <w:rFonts w:ascii="Times New Roman" w:hAnsi="Times New Roman"/>
              </w:rPr>
              <w:t>ОК 01, ОК 02, ОК 04, ОК 05, ОК 09</w:t>
            </w:r>
          </w:p>
        </w:tc>
      </w:tr>
      <w:tr w:rsidR="00830116" w:rsidRPr="00A82888" w14:paraId="35064164" w14:textId="52AC8399" w:rsidTr="00F67FC4">
        <w:trPr>
          <w:trHeight w:val="293"/>
        </w:trPr>
        <w:tc>
          <w:tcPr>
            <w:tcW w:w="840" w:type="pct"/>
            <w:vMerge/>
          </w:tcPr>
          <w:p w14:paraId="6C0A1D09" w14:textId="77777777" w:rsidR="00830116" w:rsidRPr="00A82888" w:rsidRDefault="00830116" w:rsidP="00122BC4">
            <w:pPr>
              <w:pStyle w:val="TableParagraph"/>
              <w:spacing w:after="200"/>
              <w:ind w:left="0"/>
              <w:jc w:val="center"/>
              <w:rPr>
                <w:b/>
              </w:rPr>
            </w:pPr>
          </w:p>
        </w:tc>
        <w:tc>
          <w:tcPr>
            <w:tcW w:w="2584" w:type="pct"/>
          </w:tcPr>
          <w:p w14:paraId="5B08C540" w14:textId="77777777" w:rsidR="00830116" w:rsidRPr="00A82888" w:rsidRDefault="00830116" w:rsidP="00122BC4">
            <w:pPr>
              <w:spacing w:line="240" w:lineRule="auto"/>
              <w:rPr>
                <w:rFonts w:ascii="Times New Roman" w:hAnsi="Times New Roman"/>
                <w:bCs/>
              </w:rPr>
            </w:pPr>
            <w:r w:rsidRPr="00A82888">
              <w:rPr>
                <w:rFonts w:ascii="Times New Roman" w:hAnsi="Times New Roman"/>
                <w:b/>
              </w:rPr>
              <w:t>2.</w:t>
            </w:r>
            <w:r w:rsidRPr="00A82888">
              <w:rPr>
                <w:rFonts w:ascii="Times New Roman" w:hAnsi="Times New Roman"/>
                <w:bCs/>
              </w:rPr>
              <w:t xml:space="preserve"> Принципы рыночного ценообразования. Влияние инфляции на уровень цен. </w:t>
            </w:r>
          </w:p>
        </w:tc>
        <w:tc>
          <w:tcPr>
            <w:tcW w:w="654" w:type="pct"/>
            <w:vMerge/>
            <w:vAlign w:val="center"/>
          </w:tcPr>
          <w:p w14:paraId="7A840023" w14:textId="77777777" w:rsidR="00830116" w:rsidRPr="00A82888" w:rsidRDefault="00830116" w:rsidP="00122BC4">
            <w:pPr>
              <w:suppressAutoHyphens/>
              <w:spacing w:line="240" w:lineRule="auto"/>
              <w:jc w:val="center"/>
              <w:rPr>
                <w:rFonts w:ascii="Times New Roman" w:hAnsi="Times New Roman"/>
              </w:rPr>
            </w:pPr>
          </w:p>
        </w:tc>
        <w:tc>
          <w:tcPr>
            <w:tcW w:w="461" w:type="pct"/>
            <w:vMerge/>
          </w:tcPr>
          <w:p w14:paraId="290D8F35" w14:textId="77777777" w:rsidR="00830116" w:rsidRPr="00A82888" w:rsidRDefault="00830116" w:rsidP="00122BC4">
            <w:pPr>
              <w:suppressAutoHyphens/>
              <w:spacing w:line="240" w:lineRule="auto"/>
              <w:jc w:val="center"/>
              <w:rPr>
                <w:rFonts w:ascii="Times New Roman" w:hAnsi="Times New Roman"/>
              </w:rPr>
            </w:pPr>
          </w:p>
        </w:tc>
        <w:tc>
          <w:tcPr>
            <w:tcW w:w="461" w:type="pct"/>
            <w:vMerge/>
          </w:tcPr>
          <w:p w14:paraId="3F416B16" w14:textId="77777777" w:rsidR="00830116" w:rsidRPr="00A82888" w:rsidRDefault="00830116" w:rsidP="00122BC4">
            <w:pPr>
              <w:suppressAutoHyphens/>
              <w:spacing w:line="240" w:lineRule="auto"/>
              <w:jc w:val="center"/>
              <w:rPr>
                <w:rFonts w:ascii="Times New Roman" w:hAnsi="Times New Roman"/>
              </w:rPr>
            </w:pPr>
          </w:p>
        </w:tc>
      </w:tr>
      <w:tr w:rsidR="00F67FC4" w:rsidRPr="00A82888" w14:paraId="2359FCBB" w14:textId="4BB5F10D" w:rsidTr="00F67FC4">
        <w:trPr>
          <w:trHeight w:val="293"/>
        </w:trPr>
        <w:tc>
          <w:tcPr>
            <w:tcW w:w="840" w:type="pct"/>
            <w:vMerge/>
          </w:tcPr>
          <w:p w14:paraId="4C076AC6" w14:textId="77777777" w:rsidR="00F67FC4" w:rsidRPr="00A82888" w:rsidRDefault="00F67FC4" w:rsidP="00122BC4">
            <w:pPr>
              <w:pStyle w:val="TableParagraph"/>
              <w:spacing w:after="200"/>
              <w:ind w:left="0"/>
              <w:jc w:val="center"/>
              <w:rPr>
                <w:b/>
              </w:rPr>
            </w:pPr>
          </w:p>
        </w:tc>
        <w:tc>
          <w:tcPr>
            <w:tcW w:w="2584" w:type="pct"/>
          </w:tcPr>
          <w:p w14:paraId="539818C7" w14:textId="77777777" w:rsidR="00F67FC4" w:rsidRPr="00A82888" w:rsidRDefault="00F67FC4" w:rsidP="00122BC4">
            <w:pPr>
              <w:spacing w:line="240" w:lineRule="auto"/>
              <w:rPr>
                <w:rFonts w:ascii="Times New Roman" w:hAnsi="Times New Roman"/>
                <w:b/>
                <w:bCs/>
              </w:rPr>
            </w:pPr>
            <w:r w:rsidRPr="00A82888">
              <w:rPr>
                <w:rFonts w:ascii="Times New Roman" w:hAnsi="Times New Roman"/>
                <w:b/>
                <w:color w:val="000000"/>
              </w:rPr>
              <w:t>В том числе практических занятий и лабораторных работ</w:t>
            </w:r>
          </w:p>
        </w:tc>
        <w:tc>
          <w:tcPr>
            <w:tcW w:w="654" w:type="pct"/>
            <w:vAlign w:val="center"/>
          </w:tcPr>
          <w:p w14:paraId="0CFB64E2" w14:textId="7EA10AE1" w:rsidR="00F67FC4" w:rsidRPr="00A82888" w:rsidRDefault="00F67FC4" w:rsidP="00122BC4">
            <w:pPr>
              <w:suppressAutoHyphens/>
              <w:spacing w:line="240" w:lineRule="auto"/>
              <w:jc w:val="center"/>
              <w:rPr>
                <w:rFonts w:ascii="Times New Roman" w:hAnsi="Times New Roman"/>
                <w:b/>
                <w:bCs/>
                <w:i/>
                <w:iCs/>
              </w:rPr>
            </w:pPr>
          </w:p>
        </w:tc>
        <w:tc>
          <w:tcPr>
            <w:tcW w:w="461" w:type="pct"/>
          </w:tcPr>
          <w:p w14:paraId="736379A5" w14:textId="77777777" w:rsidR="00F67FC4" w:rsidRPr="00A82888" w:rsidRDefault="00F67FC4" w:rsidP="00122BC4">
            <w:pPr>
              <w:suppressAutoHyphens/>
              <w:spacing w:line="240" w:lineRule="auto"/>
              <w:jc w:val="center"/>
              <w:rPr>
                <w:rFonts w:ascii="Times New Roman" w:hAnsi="Times New Roman"/>
                <w:b/>
                <w:bCs/>
                <w:i/>
                <w:iCs/>
              </w:rPr>
            </w:pPr>
          </w:p>
        </w:tc>
        <w:tc>
          <w:tcPr>
            <w:tcW w:w="461" w:type="pct"/>
          </w:tcPr>
          <w:p w14:paraId="1DED5332" w14:textId="77777777" w:rsidR="00F67FC4" w:rsidRPr="00A82888" w:rsidRDefault="00F67FC4" w:rsidP="00122BC4">
            <w:pPr>
              <w:suppressAutoHyphens/>
              <w:spacing w:line="240" w:lineRule="auto"/>
              <w:jc w:val="center"/>
              <w:rPr>
                <w:rFonts w:ascii="Times New Roman" w:hAnsi="Times New Roman"/>
                <w:b/>
                <w:bCs/>
                <w:i/>
                <w:iCs/>
              </w:rPr>
            </w:pPr>
          </w:p>
        </w:tc>
      </w:tr>
      <w:tr w:rsidR="00F67FC4" w:rsidRPr="00A82888" w14:paraId="161467CA" w14:textId="349D65FA" w:rsidTr="00F67FC4">
        <w:trPr>
          <w:trHeight w:val="293"/>
        </w:trPr>
        <w:tc>
          <w:tcPr>
            <w:tcW w:w="840" w:type="pct"/>
            <w:vMerge/>
          </w:tcPr>
          <w:p w14:paraId="4E41687A" w14:textId="77777777" w:rsidR="00F67FC4" w:rsidRPr="00A82888" w:rsidRDefault="00F67FC4" w:rsidP="00122BC4">
            <w:pPr>
              <w:pStyle w:val="TableParagraph"/>
              <w:spacing w:after="200"/>
              <w:ind w:left="0"/>
              <w:jc w:val="center"/>
              <w:rPr>
                <w:b/>
              </w:rPr>
            </w:pPr>
          </w:p>
        </w:tc>
        <w:tc>
          <w:tcPr>
            <w:tcW w:w="2584" w:type="pct"/>
          </w:tcPr>
          <w:p w14:paraId="3E51E24B" w14:textId="77777777" w:rsidR="00F67FC4" w:rsidRPr="00A82888" w:rsidRDefault="00F67FC4" w:rsidP="00122BC4">
            <w:pPr>
              <w:pStyle w:val="af0"/>
              <w:widowControl w:val="0"/>
              <w:autoSpaceDE w:val="0"/>
              <w:autoSpaceDN w:val="0"/>
              <w:adjustRightInd w:val="0"/>
              <w:spacing w:before="0" w:after="0" w:line="276" w:lineRule="auto"/>
              <w:ind w:left="0"/>
              <w:contextualSpacing/>
              <w:jc w:val="both"/>
              <w:rPr>
                <w:rFonts w:eastAsia="Calibri"/>
                <w:b/>
                <w:bCs/>
                <w:sz w:val="22"/>
                <w:szCs w:val="22"/>
                <w:lang w:val="ru-RU" w:eastAsia="en-US"/>
              </w:rPr>
            </w:pPr>
            <w:r w:rsidRPr="00A82888">
              <w:rPr>
                <w:rFonts w:eastAsia="Calibri"/>
                <w:b/>
                <w:bCs/>
                <w:sz w:val="22"/>
                <w:szCs w:val="22"/>
                <w:lang w:val="ru-RU" w:eastAsia="en-US"/>
              </w:rPr>
              <w:t xml:space="preserve">Практическое занятие 4. </w:t>
            </w:r>
          </w:p>
          <w:p w14:paraId="66632625" w14:textId="77777777" w:rsidR="00F67FC4" w:rsidRPr="00A82888" w:rsidRDefault="00F67FC4" w:rsidP="00122BC4">
            <w:pPr>
              <w:pStyle w:val="af0"/>
              <w:widowControl w:val="0"/>
              <w:autoSpaceDE w:val="0"/>
              <w:autoSpaceDN w:val="0"/>
              <w:adjustRightInd w:val="0"/>
              <w:spacing w:before="0" w:after="0" w:line="276" w:lineRule="auto"/>
              <w:ind w:left="0"/>
              <w:contextualSpacing/>
              <w:jc w:val="both"/>
              <w:rPr>
                <w:sz w:val="22"/>
                <w:szCs w:val="22"/>
              </w:rPr>
            </w:pPr>
            <w:r w:rsidRPr="00A82888">
              <w:rPr>
                <w:rFonts w:eastAsia="Calibri"/>
                <w:sz w:val="22"/>
                <w:szCs w:val="22"/>
                <w:lang w:val="ru-RU" w:eastAsia="en-US"/>
              </w:rPr>
              <w:t>Кейс 1.</w:t>
            </w:r>
            <w:r w:rsidRPr="00A82888">
              <w:rPr>
                <w:rFonts w:eastAsia="Calibri"/>
                <w:b/>
                <w:bCs/>
                <w:sz w:val="22"/>
                <w:szCs w:val="22"/>
                <w:lang w:val="ru-RU" w:eastAsia="en-US"/>
              </w:rPr>
              <w:t xml:space="preserve"> </w:t>
            </w:r>
            <w:r w:rsidRPr="00A82888">
              <w:rPr>
                <w:rFonts w:eastAsia="Calibri"/>
                <w:sz w:val="22"/>
                <w:szCs w:val="22"/>
                <w:lang w:val="ru-RU" w:eastAsia="en-US"/>
              </w:rPr>
              <w:t>Построение алгоритма разработки ценовой политики торговой организации в зависимости от генеральных целей бизнеса.</w:t>
            </w:r>
            <w:r w:rsidRPr="00A82888">
              <w:rPr>
                <w:sz w:val="22"/>
                <w:szCs w:val="22"/>
              </w:rPr>
              <w:t xml:space="preserve"> </w:t>
            </w:r>
          </w:p>
          <w:p w14:paraId="04BB3D8D" w14:textId="77777777" w:rsidR="00F67FC4" w:rsidRPr="00A82888" w:rsidRDefault="00F67FC4" w:rsidP="00122BC4">
            <w:pPr>
              <w:pStyle w:val="af0"/>
              <w:widowControl w:val="0"/>
              <w:autoSpaceDE w:val="0"/>
              <w:autoSpaceDN w:val="0"/>
              <w:adjustRightInd w:val="0"/>
              <w:spacing w:before="0" w:after="0" w:line="276" w:lineRule="auto"/>
              <w:ind w:left="0"/>
              <w:contextualSpacing/>
              <w:jc w:val="both"/>
              <w:rPr>
                <w:sz w:val="22"/>
                <w:szCs w:val="22"/>
              </w:rPr>
            </w:pPr>
            <w:r w:rsidRPr="00A82888">
              <w:rPr>
                <w:sz w:val="22"/>
                <w:szCs w:val="22"/>
                <w:lang w:val="ru-RU"/>
              </w:rPr>
              <w:t xml:space="preserve">Кейс 2. </w:t>
            </w:r>
            <w:r w:rsidRPr="00A82888">
              <w:rPr>
                <w:rFonts w:eastAsia="Calibri"/>
                <w:sz w:val="22"/>
                <w:szCs w:val="22"/>
                <w:lang w:val="ru-RU" w:eastAsia="en-US"/>
              </w:rPr>
              <w:t>Анализ цен и товаров конкурентов.</w:t>
            </w:r>
            <w:r w:rsidRPr="00A82888">
              <w:rPr>
                <w:sz w:val="22"/>
                <w:szCs w:val="22"/>
              </w:rPr>
              <w:t xml:space="preserve"> </w:t>
            </w:r>
          </w:p>
          <w:p w14:paraId="1E34F11D" w14:textId="77777777" w:rsidR="00F67FC4" w:rsidRPr="00A82888" w:rsidRDefault="00F67FC4" w:rsidP="00122BC4">
            <w:pPr>
              <w:pStyle w:val="af0"/>
              <w:widowControl w:val="0"/>
              <w:autoSpaceDE w:val="0"/>
              <w:autoSpaceDN w:val="0"/>
              <w:adjustRightInd w:val="0"/>
              <w:spacing w:before="0" w:after="0" w:line="276" w:lineRule="auto"/>
              <w:ind w:left="0"/>
              <w:contextualSpacing/>
              <w:jc w:val="both"/>
              <w:rPr>
                <w:rFonts w:eastAsia="Calibri"/>
                <w:sz w:val="22"/>
                <w:szCs w:val="22"/>
                <w:lang w:val="ru-RU" w:eastAsia="en-US"/>
              </w:rPr>
            </w:pPr>
            <w:r w:rsidRPr="00A82888">
              <w:rPr>
                <w:sz w:val="22"/>
                <w:szCs w:val="22"/>
                <w:lang w:val="ru-RU"/>
              </w:rPr>
              <w:lastRenderedPageBreak/>
              <w:t xml:space="preserve">Кейс 3. </w:t>
            </w:r>
            <w:r w:rsidRPr="00A82888">
              <w:rPr>
                <w:rFonts w:eastAsia="Calibri"/>
                <w:sz w:val="22"/>
                <w:szCs w:val="22"/>
                <w:lang w:val="ru-RU" w:eastAsia="en-US"/>
              </w:rPr>
              <w:t>Сравнительный анализ ценовой политики по различным предприятиям региона и страны.</w:t>
            </w:r>
          </w:p>
        </w:tc>
        <w:tc>
          <w:tcPr>
            <w:tcW w:w="654" w:type="pct"/>
            <w:vAlign w:val="center"/>
          </w:tcPr>
          <w:p w14:paraId="7012A36C" w14:textId="032B4ACF" w:rsidR="00F67FC4" w:rsidRPr="00A82888" w:rsidRDefault="00F67FC4" w:rsidP="00122BC4">
            <w:pPr>
              <w:suppressAutoHyphens/>
              <w:spacing w:line="240" w:lineRule="auto"/>
              <w:jc w:val="center"/>
              <w:rPr>
                <w:rFonts w:ascii="Times New Roman" w:hAnsi="Times New Roman"/>
                <w:i/>
              </w:rPr>
            </w:pPr>
          </w:p>
        </w:tc>
        <w:tc>
          <w:tcPr>
            <w:tcW w:w="461" w:type="pct"/>
          </w:tcPr>
          <w:p w14:paraId="5D8AC189" w14:textId="77777777" w:rsidR="00F67FC4" w:rsidRPr="00A82888" w:rsidRDefault="00F67FC4" w:rsidP="00122BC4">
            <w:pPr>
              <w:suppressAutoHyphens/>
              <w:spacing w:line="240" w:lineRule="auto"/>
              <w:jc w:val="center"/>
              <w:rPr>
                <w:rFonts w:ascii="Times New Roman" w:hAnsi="Times New Roman"/>
                <w:i/>
              </w:rPr>
            </w:pPr>
          </w:p>
        </w:tc>
        <w:tc>
          <w:tcPr>
            <w:tcW w:w="461" w:type="pct"/>
          </w:tcPr>
          <w:p w14:paraId="155E063C" w14:textId="3ECE8697" w:rsidR="00F67FC4" w:rsidRPr="00A82888" w:rsidRDefault="000F767B" w:rsidP="00122BC4">
            <w:pPr>
              <w:suppressAutoHyphens/>
              <w:spacing w:line="240" w:lineRule="auto"/>
              <w:jc w:val="center"/>
              <w:rPr>
                <w:rFonts w:ascii="Times New Roman" w:hAnsi="Times New Roman"/>
                <w:i/>
              </w:rPr>
            </w:pPr>
            <w:r w:rsidRPr="00A82888">
              <w:rPr>
                <w:rFonts w:ascii="Times New Roman" w:hAnsi="Times New Roman"/>
              </w:rPr>
              <w:t xml:space="preserve">ПК </w:t>
            </w:r>
            <w:r>
              <w:rPr>
                <w:rFonts w:ascii="Times New Roman" w:hAnsi="Times New Roman"/>
              </w:rPr>
              <w:t>2</w:t>
            </w:r>
            <w:r w:rsidRPr="00A82888">
              <w:rPr>
                <w:rFonts w:ascii="Times New Roman" w:hAnsi="Times New Roman"/>
              </w:rPr>
              <w:t>.</w:t>
            </w:r>
            <w:r>
              <w:rPr>
                <w:rFonts w:ascii="Times New Roman" w:hAnsi="Times New Roman"/>
              </w:rPr>
              <w:t>3</w:t>
            </w:r>
            <w:r w:rsidRPr="00A82888">
              <w:rPr>
                <w:rFonts w:ascii="Times New Roman" w:hAnsi="Times New Roman"/>
              </w:rPr>
              <w:t xml:space="preserve">, ПК </w:t>
            </w:r>
            <w:r>
              <w:rPr>
                <w:rFonts w:ascii="Times New Roman" w:hAnsi="Times New Roman"/>
              </w:rPr>
              <w:t>2</w:t>
            </w:r>
            <w:r w:rsidRPr="00A82888">
              <w:rPr>
                <w:rFonts w:ascii="Times New Roman" w:hAnsi="Times New Roman"/>
              </w:rPr>
              <w:t>.5</w:t>
            </w:r>
          </w:p>
        </w:tc>
      </w:tr>
      <w:tr w:rsidR="00830116" w:rsidRPr="00A82888" w14:paraId="776A9660" w14:textId="5321DA2D" w:rsidTr="00F67FC4">
        <w:trPr>
          <w:trHeight w:val="293"/>
        </w:trPr>
        <w:tc>
          <w:tcPr>
            <w:tcW w:w="840" w:type="pct"/>
            <w:vMerge w:val="restart"/>
          </w:tcPr>
          <w:p w14:paraId="27DE661C" w14:textId="77777777" w:rsidR="00830116" w:rsidRPr="00A82888" w:rsidRDefault="00830116" w:rsidP="00122BC4">
            <w:pPr>
              <w:pStyle w:val="TableParagraph"/>
              <w:spacing w:after="200"/>
              <w:ind w:left="0"/>
              <w:rPr>
                <w:b/>
              </w:rPr>
            </w:pPr>
            <w:r w:rsidRPr="00A82888">
              <w:rPr>
                <w:b/>
              </w:rPr>
              <w:t>Тема 2.4.</w:t>
            </w:r>
          </w:p>
          <w:p w14:paraId="19FFFCB7" w14:textId="77777777" w:rsidR="00830116" w:rsidRPr="00A82888" w:rsidRDefault="00830116" w:rsidP="00122BC4">
            <w:pPr>
              <w:pStyle w:val="TableParagraph"/>
              <w:spacing w:after="200"/>
              <w:ind w:left="0"/>
              <w:rPr>
                <w:b/>
              </w:rPr>
            </w:pPr>
            <w:r w:rsidRPr="00A82888">
              <w:rPr>
                <w:b/>
              </w:rPr>
              <w:t>Основные методы ценообразования в торговой организации</w:t>
            </w:r>
          </w:p>
        </w:tc>
        <w:tc>
          <w:tcPr>
            <w:tcW w:w="2584" w:type="pct"/>
          </w:tcPr>
          <w:p w14:paraId="0C8EC955" w14:textId="77777777" w:rsidR="00830116" w:rsidRPr="00A82888" w:rsidRDefault="00830116" w:rsidP="00122BC4">
            <w:pPr>
              <w:pStyle w:val="af0"/>
              <w:widowControl w:val="0"/>
              <w:autoSpaceDE w:val="0"/>
              <w:autoSpaceDN w:val="0"/>
              <w:adjustRightInd w:val="0"/>
              <w:spacing w:before="0" w:after="200"/>
              <w:ind w:left="0"/>
              <w:contextualSpacing/>
              <w:jc w:val="both"/>
              <w:rPr>
                <w:rFonts w:eastAsia="Calibri"/>
                <w:sz w:val="22"/>
                <w:szCs w:val="22"/>
                <w:lang w:val="ru-RU" w:eastAsia="en-US"/>
              </w:rPr>
            </w:pPr>
            <w:r w:rsidRPr="00A82888">
              <w:rPr>
                <w:b/>
                <w:sz w:val="22"/>
                <w:szCs w:val="22"/>
              </w:rPr>
              <w:t>Содержание</w:t>
            </w:r>
          </w:p>
        </w:tc>
        <w:tc>
          <w:tcPr>
            <w:tcW w:w="654" w:type="pct"/>
            <w:vMerge w:val="restart"/>
            <w:vAlign w:val="center"/>
          </w:tcPr>
          <w:p w14:paraId="5CCE74FB" w14:textId="2EE19E6C" w:rsidR="00830116" w:rsidRPr="00A82888" w:rsidRDefault="00830116" w:rsidP="00122BC4">
            <w:pPr>
              <w:suppressAutoHyphens/>
              <w:spacing w:line="240" w:lineRule="auto"/>
              <w:jc w:val="center"/>
              <w:rPr>
                <w:rFonts w:ascii="Times New Roman" w:hAnsi="Times New Roman"/>
                <w:b/>
              </w:rPr>
            </w:pPr>
          </w:p>
        </w:tc>
        <w:tc>
          <w:tcPr>
            <w:tcW w:w="461" w:type="pct"/>
            <w:vMerge w:val="restart"/>
          </w:tcPr>
          <w:p w14:paraId="4DB405D9" w14:textId="77777777" w:rsidR="00830116" w:rsidRPr="00A82888" w:rsidRDefault="00830116" w:rsidP="00122BC4">
            <w:pPr>
              <w:suppressAutoHyphens/>
              <w:spacing w:line="240" w:lineRule="auto"/>
              <w:jc w:val="center"/>
              <w:rPr>
                <w:rFonts w:ascii="Times New Roman" w:hAnsi="Times New Roman"/>
                <w:b/>
              </w:rPr>
            </w:pPr>
          </w:p>
        </w:tc>
        <w:tc>
          <w:tcPr>
            <w:tcW w:w="461" w:type="pct"/>
          </w:tcPr>
          <w:p w14:paraId="54BBDAE5" w14:textId="77777777" w:rsidR="00830116" w:rsidRPr="00A82888" w:rsidRDefault="00830116" w:rsidP="00122BC4">
            <w:pPr>
              <w:suppressAutoHyphens/>
              <w:spacing w:line="240" w:lineRule="auto"/>
              <w:jc w:val="center"/>
              <w:rPr>
                <w:rFonts w:ascii="Times New Roman" w:hAnsi="Times New Roman"/>
                <w:b/>
              </w:rPr>
            </w:pPr>
          </w:p>
        </w:tc>
      </w:tr>
      <w:tr w:rsidR="00830116" w:rsidRPr="00A82888" w14:paraId="5B881FB8" w14:textId="45C96845" w:rsidTr="00F67FC4">
        <w:trPr>
          <w:trHeight w:val="293"/>
        </w:trPr>
        <w:tc>
          <w:tcPr>
            <w:tcW w:w="840" w:type="pct"/>
            <w:vMerge/>
          </w:tcPr>
          <w:p w14:paraId="4F17CEDE" w14:textId="77777777" w:rsidR="00830116" w:rsidRPr="00A82888" w:rsidRDefault="00830116" w:rsidP="00122BC4">
            <w:pPr>
              <w:pStyle w:val="TableParagraph"/>
              <w:spacing w:after="200"/>
              <w:ind w:left="0"/>
              <w:jc w:val="center"/>
              <w:rPr>
                <w:b/>
              </w:rPr>
            </w:pPr>
          </w:p>
        </w:tc>
        <w:tc>
          <w:tcPr>
            <w:tcW w:w="2584" w:type="pct"/>
          </w:tcPr>
          <w:p w14:paraId="5F680D5D" w14:textId="77777777" w:rsidR="00830116" w:rsidRPr="00A82888" w:rsidRDefault="00830116" w:rsidP="00122BC4">
            <w:pPr>
              <w:pStyle w:val="af0"/>
              <w:widowControl w:val="0"/>
              <w:autoSpaceDE w:val="0"/>
              <w:autoSpaceDN w:val="0"/>
              <w:adjustRightInd w:val="0"/>
              <w:spacing w:before="0" w:after="200"/>
              <w:ind w:left="0"/>
              <w:contextualSpacing/>
              <w:jc w:val="both"/>
              <w:rPr>
                <w:rFonts w:eastAsia="Calibri"/>
                <w:b/>
                <w:bCs/>
                <w:sz w:val="22"/>
                <w:szCs w:val="22"/>
                <w:lang w:val="ru-RU" w:eastAsia="en-US"/>
              </w:rPr>
            </w:pPr>
            <w:r w:rsidRPr="00A82888">
              <w:rPr>
                <w:rFonts w:eastAsia="Calibri"/>
                <w:b/>
                <w:bCs/>
                <w:sz w:val="22"/>
                <w:szCs w:val="22"/>
                <w:lang w:val="ru-RU" w:eastAsia="en-US"/>
              </w:rPr>
              <w:t>1.</w:t>
            </w:r>
            <w:r w:rsidRPr="00A82888">
              <w:rPr>
                <w:rFonts w:eastAsia="Calibri"/>
                <w:sz w:val="22"/>
                <w:szCs w:val="22"/>
                <w:lang w:val="ru-RU" w:eastAsia="en-US"/>
              </w:rPr>
              <w:t xml:space="preserve"> Анализ ценообразующих факторов и их влияние на выбор метода ценообразования. Торговая наценка как основной инструмент формирования цен. Наценки оптовой, розничной и электронной торговли. </w:t>
            </w:r>
          </w:p>
        </w:tc>
        <w:tc>
          <w:tcPr>
            <w:tcW w:w="654" w:type="pct"/>
            <w:vMerge/>
            <w:vAlign w:val="center"/>
          </w:tcPr>
          <w:p w14:paraId="35D58626" w14:textId="20876A0F" w:rsidR="00830116" w:rsidRPr="00A82888" w:rsidRDefault="00830116" w:rsidP="00122BC4">
            <w:pPr>
              <w:suppressAutoHyphens/>
              <w:spacing w:line="240" w:lineRule="auto"/>
              <w:jc w:val="center"/>
              <w:rPr>
                <w:rFonts w:ascii="Times New Roman" w:hAnsi="Times New Roman"/>
                <w:i/>
                <w:iCs/>
              </w:rPr>
            </w:pPr>
          </w:p>
        </w:tc>
        <w:tc>
          <w:tcPr>
            <w:tcW w:w="461" w:type="pct"/>
            <w:vMerge/>
          </w:tcPr>
          <w:p w14:paraId="5F3961A4" w14:textId="77777777" w:rsidR="00830116" w:rsidRPr="00A82888" w:rsidRDefault="00830116" w:rsidP="00122BC4">
            <w:pPr>
              <w:suppressAutoHyphens/>
              <w:spacing w:line="240" w:lineRule="auto"/>
              <w:jc w:val="center"/>
              <w:rPr>
                <w:rFonts w:ascii="Times New Roman" w:hAnsi="Times New Roman"/>
                <w:i/>
                <w:iCs/>
              </w:rPr>
            </w:pPr>
          </w:p>
        </w:tc>
        <w:tc>
          <w:tcPr>
            <w:tcW w:w="461" w:type="pct"/>
            <w:vMerge w:val="restart"/>
          </w:tcPr>
          <w:p w14:paraId="5AB1FA2E" w14:textId="5EA18B35" w:rsidR="00830116" w:rsidRPr="00A82888" w:rsidRDefault="000F767B" w:rsidP="00122BC4">
            <w:pPr>
              <w:suppressAutoHyphens/>
              <w:spacing w:line="240" w:lineRule="auto"/>
              <w:jc w:val="center"/>
              <w:rPr>
                <w:rFonts w:ascii="Times New Roman" w:hAnsi="Times New Roman"/>
                <w:i/>
                <w:iCs/>
              </w:rPr>
            </w:pPr>
            <w:r w:rsidRPr="00A82888">
              <w:rPr>
                <w:rFonts w:ascii="Times New Roman" w:hAnsi="Times New Roman"/>
              </w:rPr>
              <w:t xml:space="preserve">ПК </w:t>
            </w:r>
            <w:r>
              <w:rPr>
                <w:rFonts w:ascii="Times New Roman" w:hAnsi="Times New Roman"/>
              </w:rPr>
              <w:t>2</w:t>
            </w:r>
            <w:r w:rsidRPr="00A82888">
              <w:rPr>
                <w:rFonts w:ascii="Times New Roman" w:hAnsi="Times New Roman"/>
              </w:rPr>
              <w:t>.</w:t>
            </w:r>
            <w:r>
              <w:rPr>
                <w:rFonts w:ascii="Times New Roman" w:hAnsi="Times New Roman"/>
              </w:rPr>
              <w:t>3</w:t>
            </w:r>
            <w:r w:rsidRPr="00A82888">
              <w:rPr>
                <w:rFonts w:ascii="Times New Roman" w:hAnsi="Times New Roman"/>
              </w:rPr>
              <w:t xml:space="preserve">, ПК </w:t>
            </w:r>
            <w:r>
              <w:rPr>
                <w:rFonts w:ascii="Times New Roman" w:hAnsi="Times New Roman"/>
              </w:rPr>
              <w:t>2</w:t>
            </w:r>
            <w:r w:rsidRPr="00A82888">
              <w:rPr>
                <w:rFonts w:ascii="Times New Roman" w:hAnsi="Times New Roman"/>
              </w:rPr>
              <w:t>.5</w:t>
            </w:r>
            <w:r>
              <w:rPr>
                <w:rFonts w:ascii="Times New Roman" w:hAnsi="Times New Roman"/>
              </w:rPr>
              <w:t xml:space="preserve">, </w:t>
            </w:r>
            <w:r w:rsidRPr="00A82888">
              <w:rPr>
                <w:rFonts w:ascii="Times New Roman" w:hAnsi="Times New Roman"/>
              </w:rPr>
              <w:t>ОК 01, ОК 02, ОК 04, ОК 05, ОК 09</w:t>
            </w:r>
          </w:p>
        </w:tc>
      </w:tr>
      <w:tr w:rsidR="00830116" w:rsidRPr="00A82888" w14:paraId="3379ABE2" w14:textId="78D78BC0" w:rsidTr="00F67FC4">
        <w:trPr>
          <w:trHeight w:val="293"/>
        </w:trPr>
        <w:tc>
          <w:tcPr>
            <w:tcW w:w="840" w:type="pct"/>
            <w:vMerge/>
          </w:tcPr>
          <w:p w14:paraId="1035AD5D" w14:textId="77777777" w:rsidR="00830116" w:rsidRPr="00A82888" w:rsidRDefault="00830116" w:rsidP="00122BC4">
            <w:pPr>
              <w:pStyle w:val="TableParagraph"/>
              <w:spacing w:after="200"/>
              <w:ind w:left="0"/>
              <w:jc w:val="center"/>
              <w:rPr>
                <w:b/>
              </w:rPr>
            </w:pPr>
          </w:p>
        </w:tc>
        <w:tc>
          <w:tcPr>
            <w:tcW w:w="2584" w:type="pct"/>
          </w:tcPr>
          <w:p w14:paraId="76488241" w14:textId="77777777" w:rsidR="00830116" w:rsidRPr="00A82888" w:rsidRDefault="00830116" w:rsidP="00122BC4">
            <w:pPr>
              <w:pStyle w:val="af0"/>
              <w:widowControl w:val="0"/>
              <w:autoSpaceDE w:val="0"/>
              <w:autoSpaceDN w:val="0"/>
              <w:adjustRightInd w:val="0"/>
              <w:spacing w:after="200"/>
              <w:ind w:left="10"/>
              <w:contextualSpacing/>
              <w:jc w:val="both"/>
              <w:rPr>
                <w:rFonts w:eastAsia="Calibri"/>
                <w:sz w:val="22"/>
                <w:szCs w:val="22"/>
                <w:lang w:val="ru-RU" w:eastAsia="en-US"/>
              </w:rPr>
            </w:pPr>
            <w:r w:rsidRPr="00A82888">
              <w:rPr>
                <w:rFonts w:eastAsia="Calibri"/>
                <w:b/>
                <w:bCs/>
                <w:sz w:val="22"/>
                <w:szCs w:val="22"/>
                <w:lang w:val="ru-RU" w:eastAsia="en-US"/>
              </w:rPr>
              <w:t>2.</w:t>
            </w:r>
            <w:r w:rsidRPr="00A82888">
              <w:rPr>
                <w:rFonts w:eastAsia="Calibri"/>
                <w:sz w:val="22"/>
                <w:szCs w:val="22"/>
                <w:lang w:val="ru-RU" w:eastAsia="en-US"/>
              </w:rPr>
              <w:t xml:space="preserve"> На основе издержек производства: методы полных и предельных затрат. </w:t>
            </w:r>
            <w:r w:rsidRPr="00A82888">
              <w:rPr>
                <w:rFonts w:eastAsia="Calibri"/>
                <w:sz w:val="22"/>
                <w:szCs w:val="22"/>
                <w:lang w:eastAsia="en-US"/>
              </w:rPr>
              <w:t xml:space="preserve">Себестоимость </w:t>
            </w:r>
            <w:r w:rsidRPr="00A82888">
              <w:rPr>
                <w:rFonts w:eastAsia="Calibri"/>
                <w:sz w:val="22"/>
                <w:szCs w:val="22"/>
                <w:lang w:val="ru-RU" w:eastAsia="en-US"/>
              </w:rPr>
              <w:t>как основа формирования цен на товары: состав издержек, процедура калькуляции цены. Ценообразование на основе безубыточности. Ценообразование и издержки (управленческий учет и методы затратного ценообразования)</w:t>
            </w:r>
          </w:p>
        </w:tc>
        <w:tc>
          <w:tcPr>
            <w:tcW w:w="654" w:type="pct"/>
            <w:vMerge/>
            <w:vAlign w:val="center"/>
          </w:tcPr>
          <w:p w14:paraId="56B9DDAA" w14:textId="77777777" w:rsidR="00830116" w:rsidRPr="00A82888" w:rsidRDefault="00830116" w:rsidP="00122BC4">
            <w:pPr>
              <w:suppressAutoHyphens/>
              <w:spacing w:line="240" w:lineRule="auto"/>
              <w:jc w:val="center"/>
              <w:rPr>
                <w:rFonts w:ascii="Times New Roman" w:hAnsi="Times New Roman"/>
                <w:i/>
                <w:iCs/>
              </w:rPr>
            </w:pPr>
          </w:p>
        </w:tc>
        <w:tc>
          <w:tcPr>
            <w:tcW w:w="461" w:type="pct"/>
            <w:vMerge/>
          </w:tcPr>
          <w:p w14:paraId="08761B0D" w14:textId="77777777" w:rsidR="00830116" w:rsidRPr="00A82888" w:rsidRDefault="00830116" w:rsidP="00122BC4">
            <w:pPr>
              <w:suppressAutoHyphens/>
              <w:spacing w:line="240" w:lineRule="auto"/>
              <w:jc w:val="center"/>
              <w:rPr>
                <w:rFonts w:ascii="Times New Roman" w:hAnsi="Times New Roman"/>
                <w:i/>
                <w:iCs/>
              </w:rPr>
            </w:pPr>
          </w:p>
        </w:tc>
        <w:tc>
          <w:tcPr>
            <w:tcW w:w="461" w:type="pct"/>
            <w:vMerge/>
          </w:tcPr>
          <w:p w14:paraId="00194B2D" w14:textId="77777777" w:rsidR="00830116" w:rsidRPr="00A82888" w:rsidRDefault="00830116" w:rsidP="00122BC4">
            <w:pPr>
              <w:suppressAutoHyphens/>
              <w:spacing w:line="240" w:lineRule="auto"/>
              <w:jc w:val="center"/>
              <w:rPr>
                <w:rFonts w:ascii="Times New Roman" w:hAnsi="Times New Roman"/>
                <w:i/>
                <w:iCs/>
              </w:rPr>
            </w:pPr>
          </w:p>
        </w:tc>
      </w:tr>
      <w:tr w:rsidR="00830116" w:rsidRPr="00A82888" w14:paraId="146A55E3" w14:textId="6565ABBA" w:rsidTr="00F67FC4">
        <w:trPr>
          <w:trHeight w:val="293"/>
        </w:trPr>
        <w:tc>
          <w:tcPr>
            <w:tcW w:w="840" w:type="pct"/>
            <w:vMerge/>
          </w:tcPr>
          <w:p w14:paraId="5DC3D0DF" w14:textId="77777777" w:rsidR="00830116" w:rsidRPr="00A82888" w:rsidRDefault="00830116" w:rsidP="00122BC4">
            <w:pPr>
              <w:pStyle w:val="TableParagraph"/>
              <w:spacing w:after="200"/>
              <w:ind w:left="0"/>
              <w:jc w:val="center"/>
              <w:rPr>
                <w:b/>
              </w:rPr>
            </w:pPr>
          </w:p>
        </w:tc>
        <w:tc>
          <w:tcPr>
            <w:tcW w:w="2584" w:type="pct"/>
          </w:tcPr>
          <w:p w14:paraId="3C30D7B3" w14:textId="77777777" w:rsidR="00830116" w:rsidRPr="00A82888" w:rsidRDefault="00830116" w:rsidP="00122BC4">
            <w:pPr>
              <w:pStyle w:val="af0"/>
              <w:widowControl w:val="0"/>
              <w:autoSpaceDE w:val="0"/>
              <w:autoSpaceDN w:val="0"/>
              <w:adjustRightInd w:val="0"/>
              <w:spacing w:before="0" w:after="200"/>
              <w:ind w:left="0"/>
              <w:contextualSpacing/>
              <w:jc w:val="both"/>
              <w:rPr>
                <w:rFonts w:eastAsia="Calibri"/>
                <w:sz w:val="22"/>
                <w:szCs w:val="22"/>
                <w:lang w:val="ru-RU" w:eastAsia="en-US"/>
              </w:rPr>
            </w:pPr>
            <w:r w:rsidRPr="00A82888">
              <w:rPr>
                <w:rFonts w:eastAsia="Calibri"/>
                <w:b/>
                <w:bCs/>
                <w:sz w:val="22"/>
                <w:szCs w:val="22"/>
                <w:lang w:val="ru-RU" w:eastAsia="en-US"/>
              </w:rPr>
              <w:t>3.</w:t>
            </w:r>
            <w:r w:rsidRPr="00A82888">
              <w:rPr>
                <w:rFonts w:eastAsia="Calibri"/>
                <w:sz w:val="22"/>
                <w:szCs w:val="22"/>
                <w:lang w:val="ru-RU" w:eastAsia="en-US"/>
              </w:rPr>
              <w:t xml:space="preserve"> Конкурентный метод. Метод ценообразования по доходу на капитал. Метод определения цен с ориентацией на спрос. Метод установления цены на уровне текущих цен.</w:t>
            </w:r>
            <w:r w:rsidRPr="00A82888">
              <w:rPr>
                <w:sz w:val="22"/>
                <w:szCs w:val="22"/>
              </w:rPr>
              <w:t xml:space="preserve"> </w:t>
            </w:r>
            <w:r w:rsidRPr="00A82888">
              <w:rPr>
                <w:rFonts w:eastAsia="Calibri"/>
                <w:sz w:val="22"/>
                <w:szCs w:val="22"/>
                <w:lang w:val="ru-RU" w:eastAsia="en-US"/>
              </w:rPr>
              <w:t>Инновационные методы ценообразования. Ценообразование в сети Интернет. Формирование цен на товары в интернет-магазине</w:t>
            </w:r>
          </w:p>
        </w:tc>
        <w:tc>
          <w:tcPr>
            <w:tcW w:w="654" w:type="pct"/>
            <w:vMerge/>
            <w:vAlign w:val="center"/>
          </w:tcPr>
          <w:p w14:paraId="38CFBBF4" w14:textId="77777777" w:rsidR="00830116" w:rsidRPr="00A82888" w:rsidRDefault="00830116" w:rsidP="00122BC4">
            <w:pPr>
              <w:suppressAutoHyphens/>
              <w:spacing w:line="240" w:lineRule="auto"/>
              <w:jc w:val="center"/>
              <w:rPr>
                <w:rFonts w:ascii="Times New Roman" w:hAnsi="Times New Roman"/>
                <w:i/>
                <w:iCs/>
              </w:rPr>
            </w:pPr>
          </w:p>
        </w:tc>
        <w:tc>
          <w:tcPr>
            <w:tcW w:w="461" w:type="pct"/>
            <w:vMerge/>
          </w:tcPr>
          <w:p w14:paraId="18A94C36" w14:textId="77777777" w:rsidR="00830116" w:rsidRPr="00A82888" w:rsidRDefault="00830116" w:rsidP="00122BC4">
            <w:pPr>
              <w:suppressAutoHyphens/>
              <w:spacing w:line="240" w:lineRule="auto"/>
              <w:jc w:val="center"/>
              <w:rPr>
                <w:rFonts w:ascii="Times New Roman" w:hAnsi="Times New Roman"/>
                <w:i/>
                <w:iCs/>
              </w:rPr>
            </w:pPr>
          </w:p>
        </w:tc>
        <w:tc>
          <w:tcPr>
            <w:tcW w:w="461" w:type="pct"/>
            <w:vMerge/>
          </w:tcPr>
          <w:p w14:paraId="0879E920" w14:textId="77777777" w:rsidR="00830116" w:rsidRPr="00A82888" w:rsidRDefault="00830116" w:rsidP="00122BC4">
            <w:pPr>
              <w:suppressAutoHyphens/>
              <w:spacing w:line="240" w:lineRule="auto"/>
              <w:jc w:val="center"/>
              <w:rPr>
                <w:rFonts w:ascii="Times New Roman" w:hAnsi="Times New Roman"/>
                <w:i/>
                <w:iCs/>
              </w:rPr>
            </w:pPr>
          </w:p>
        </w:tc>
      </w:tr>
      <w:tr w:rsidR="00830116" w:rsidRPr="00A82888" w14:paraId="4BDF7767" w14:textId="47F1169D" w:rsidTr="00F67FC4">
        <w:trPr>
          <w:trHeight w:val="293"/>
        </w:trPr>
        <w:tc>
          <w:tcPr>
            <w:tcW w:w="840" w:type="pct"/>
            <w:vMerge/>
          </w:tcPr>
          <w:p w14:paraId="4E6D9B90" w14:textId="77777777" w:rsidR="00830116" w:rsidRPr="00A82888" w:rsidRDefault="00830116" w:rsidP="00122BC4">
            <w:pPr>
              <w:pStyle w:val="TableParagraph"/>
              <w:spacing w:after="200"/>
              <w:ind w:left="0"/>
              <w:jc w:val="center"/>
              <w:rPr>
                <w:b/>
              </w:rPr>
            </w:pPr>
          </w:p>
        </w:tc>
        <w:tc>
          <w:tcPr>
            <w:tcW w:w="2584" w:type="pct"/>
          </w:tcPr>
          <w:p w14:paraId="5DF5C2B2" w14:textId="77777777" w:rsidR="00830116" w:rsidRPr="00A82888" w:rsidRDefault="00830116" w:rsidP="00122BC4">
            <w:pPr>
              <w:pStyle w:val="af0"/>
              <w:widowControl w:val="0"/>
              <w:autoSpaceDE w:val="0"/>
              <w:autoSpaceDN w:val="0"/>
              <w:adjustRightInd w:val="0"/>
              <w:spacing w:before="0" w:after="200"/>
              <w:ind w:left="0"/>
              <w:contextualSpacing/>
              <w:jc w:val="both"/>
              <w:rPr>
                <w:rFonts w:eastAsia="Calibri"/>
                <w:bCs/>
                <w:sz w:val="22"/>
                <w:szCs w:val="22"/>
                <w:lang w:val="ru-RU" w:eastAsia="en-US"/>
              </w:rPr>
            </w:pPr>
            <w:r w:rsidRPr="00A82888">
              <w:rPr>
                <w:b/>
                <w:color w:val="000000"/>
                <w:sz w:val="22"/>
                <w:szCs w:val="22"/>
                <w:lang w:val="ru-RU"/>
              </w:rPr>
              <w:t xml:space="preserve">4. </w:t>
            </w:r>
            <w:r w:rsidRPr="00A82888">
              <w:rPr>
                <w:bCs/>
                <w:color w:val="000000"/>
                <w:sz w:val="22"/>
                <w:szCs w:val="22"/>
                <w:lang w:val="ru-RU"/>
              </w:rPr>
              <w:t>Система скидок к цене как метод ценообразования. Его роль и современные подходы к разработке программ лояльности торговой организации</w:t>
            </w:r>
          </w:p>
        </w:tc>
        <w:tc>
          <w:tcPr>
            <w:tcW w:w="654" w:type="pct"/>
            <w:vMerge/>
            <w:vAlign w:val="center"/>
          </w:tcPr>
          <w:p w14:paraId="383B0945" w14:textId="77777777" w:rsidR="00830116" w:rsidRPr="00A82888" w:rsidRDefault="00830116" w:rsidP="00122BC4">
            <w:pPr>
              <w:suppressAutoHyphens/>
              <w:spacing w:line="240" w:lineRule="auto"/>
              <w:jc w:val="center"/>
              <w:rPr>
                <w:rFonts w:ascii="Times New Roman" w:hAnsi="Times New Roman"/>
                <w:i/>
                <w:iCs/>
              </w:rPr>
            </w:pPr>
          </w:p>
        </w:tc>
        <w:tc>
          <w:tcPr>
            <w:tcW w:w="461" w:type="pct"/>
            <w:vMerge/>
          </w:tcPr>
          <w:p w14:paraId="14F6FED6" w14:textId="77777777" w:rsidR="00830116" w:rsidRPr="00A82888" w:rsidRDefault="00830116" w:rsidP="00122BC4">
            <w:pPr>
              <w:suppressAutoHyphens/>
              <w:spacing w:line="240" w:lineRule="auto"/>
              <w:jc w:val="center"/>
              <w:rPr>
                <w:rFonts w:ascii="Times New Roman" w:hAnsi="Times New Roman"/>
                <w:i/>
                <w:iCs/>
              </w:rPr>
            </w:pPr>
          </w:p>
        </w:tc>
        <w:tc>
          <w:tcPr>
            <w:tcW w:w="461" w:type="pct"/>
            <w:vMerge/>
          </w:tcPr>
          <w:p w14:paraId="06FD6266" w14:textId="77777777" w:rsidR="00830116" w:rsidRPr="00A82888" w:rsidRDefault="00830116" w:rsidP="00122BC4">
            <w:pPr>
              <w:suppressAutoHyphens/>
              <w:spacing w:line="240" w:lineRule="auto"/>
              <w:jc w:val="center"/>
              <w:rPr>
                <w:rFonts w:ascii="Times New Roman" w:hAnsi="Times New Roman"/>
                <w:i/>
                <w:iCs/>
              </w:rPr>
            </w:pPr>
          </w:p>
        </w:tc>
      </w:tr>
      <w:tr w:rsidR="00F67FC4" w:rsidRPr="00A82888" w14:paraId="6FC4BC7B" w14:textId="41B4A2F8" w:rsidTr="00F67FC4">
        <w:trPr>
          <w:trHeight w:val="293"/>
        </w:trPr>
        <w:tc>
          <w:tcPr>
            <w:tcW w:w="840" w:type="pct"/>
            <w:vMerge/>
          </w:tcPr>
          <w:p w14:paraId="56F4945E" w14:textId="77777777" w:rsidR="00F67FC4" w:rsidRPr="00A82888" w:rsidRDefault="00F67FC4" w:rsidP="00122BC4">
            <w:pPr>
              <w:pStyle w:val="TableParagraph"/>
              <w:spacing w:after="200"/>
              <w:ind w:left="0"/>
              <w:jc w:val="center"/>
              <w:rPr>
                <w:b/>
              </w:rPr>
            </w:pPr>
          </w:p>
        </w:tc>
        <w:tc>
          <w:tcPr>
            <w:tcW w:w="2584" w:type="pct"/>
          </w:tcPr>
          <w:p w14:paraId="7FECADD7" w14:textId="77777777" w:rsidR="00F67FC4" w:rsidRPr="00A82888" w:rsidRDefault="00F67FC4" w:rsidP="00122BC4">
            <w:pPr>
              <w:pStyle w:val="af0"/>
              <w:widowControl w:val="0"/>
              <w:autoSpaceDE w:val="0"/>
              <w:autoSpaceDN w:val="0"/>
              <w:adjustRightInd w:val="0"/>
              <w:spacing w:before="0" w:after="200"/>
              <w:ind w:left="0"/>
              <w:contextualSpacing/>
              <w:jc w:val="both"/>
              <w:rPr>
                <w:b/>
                <w:bCs/>
                <w:sz w:val="22"/>
                <w:szCs w:val="22"/>
              </w:rPr>
            </w:pPr>
            <w:r w:rsidRPr="00A82888">
              <w:rPr>
                <w:b/>
                <w:sz w:val="22"/>
                <w:szCs w:val="22"/>
              </w:rPr>
              <w:t>В том числе практических занятий и лабораторных работ</w:t>
            </w:r>
          </w:p>
        </w:tc>
        <w:tc>
          <w:tcPr>
            <w:tcW w:w="654" w:type="pct"/>
            <w:vAlign w:val="center"/>
          </w:tcPr>
          <w:p w14:paraId="35D60D30" w14:textId="05FC7D3F" w:rsidR="00F67FC4" w:rsidRPr="00A82888" w:rsidRDefault="00F67FC4" w:rsidP="00122BC4">
            <w:pPr>
              <w:suppressAutoHyphens/>
              <w:spacing w:line="240" w:lineRule="auto"/>
              <w:jc w:val="center"/>
              <w:rPr>
                <w:rFonts w:ascii="Times New Roman" w:hAnsi="Times New Roman"/>
                <w:b/>
                <w:bCs/>
                <w:i/>
                <w:iCs/>
              </w:rPr>
            </w:pPr>
          </w:p>
        </w:tc>
        <w:tc>
          <w:tcPr>
            <w:tcW w:w="461" w:type="pct"/>
          </w:tcPr>
          <w:p w14:paraId="70102044" w14:textId="77777777" w:rsidR="00F67FC4" w:rsidRPr="00A82888" w:rsidRDefault="00F67FC4" w:rsidP="00122BC4">
            <w:pPr>
              <w:suppressAutoHyphens/>
              <w:spacing w:line="240" w:lineRule="auto"/>
              <w:jc w:val="center"/>
              <w:rPr>
                <w:rFonts w:ascii="Times New Roman" w:hAnsi="Times New Roman"/>
                <w:b/>
                <w:bCs/>
                <w:i/>
                <w:iCs/>
              </w:rPr>
            </w:pPr>
          </w:p>
        </w:tc>
        <w:tc>
          <w:tcPr>
            <w:tcW w:w="461" w:type="pct"/>
          </w:tcPr>
          <w:p w14:paraId="49DCDB9C" w14:textId="77777777" w:rsidR="00F67FC4" w:rsidRPr="00A82888" w:rsidRDefault="00F67FC4" w:rsidP="00122BC4">
            <w:pPr>
              <w:suppressAutoHyphens/>
              <w:spacing w:line="240" w:lineRule="auto"/>
              <w:jc w:val="center"/>
              <w:rPr>
                <w:rFonts w:ascii="Times New Roman" w:hAnsi="Times New Roman"/>
                <w:b/>
                <w:bCs/>
                <w:i/>
                <w:iCs/>
              </w:rPr>
            </w:pPr>
          </w:p>
        </w:tc>
      </w:tr>
      <w:tr w:rsidR="00F67FC4" w:rsidRPr="00A82888" w14:paraId="0A867312" w14:textId="38E1CF82" w:rsidTr="00F67FC4">
        <w:trPr>
          <w:trHeight w:val="293"/>
        </w:trPr>
        <w:tc>
          <w:tcPr>
            <w:tcW w:w="840" w:type="pct"/>
            <w:vMerge/>
          </w:tcPr>
          <w:p w14:paraId="697FB6EA" w14:textId="77777777" w:rsidR="00F67FC4" w:rsidRPr="00A82888" w:rsidRDefault="00F67FC4" w:rsidP="00122BC4">
            <w:pPr>
              <w:pStyle w:val="TableParagraph"/>
              <w:spacing w:after="200"/>
              <w:ind w:left="0"/>
              <w:jc w:val="center"/>
              <w:rPr>
                <w:b/>
              </w:rPr>
            </w:pPr>
          </w:p>
        </w:tc>
        <w:tc>
          <w:tcPr>
            <w:tcW w:w="2584" w:type="pct"/>
          </w:tcPr>
          <w:p w14:paraId="63990F24" w14:textId="77777777" w:rsidR="00F67FC4" w:rsidRPr="00A82888" w:rsidRDefault="00F67FC4" w:rsidP="00122BC4">
            <w:pPr>
              <w:pStyle w:val="af0"/>
              <w:widowControl w:val="0"/>
              <w:autoSpaceDE w:val="0"/>
              <w:autoSpaceDN w:val="0"/>
              <w:adjustRightInd w:val="0"/>
              <w:spacing w:before="0" w:after="200"/>
              <w:ind w:left="0"/>
              <w:contextualSpacing/>
              <w:jc w:val="both"/>
              <w:rPr>
                <w:rFonts w:eastAsia="Calibri"/>
                <w:sz w:val="22"/>
                <w:szCs w:val="22"/>
                <w:lang w:val="ru-RU" w:eastAsia="en-US"/>
              </w:rPr>
            </w:pPr>
            <w:r w:rsidRPr="00A82888">
              <w:rPr>
                <w:b/>
                <w:bCs/>
                <w:sz w:val="22"/>
                <w:szCs w:val="22"/>
              </w:rPr>
              <w:t xml:space="preserve">Практическое занятие </w:t>
            </w:r>
            <w:r w:rsidRPr="00A82888">
              <w:rPr>
                <w:b/>
                <w:bCs/>
                <w:sz w:val="22"/>
                <w:szCs w:val="22"/>
                <w:lang w:val="ru-RU"/>
              </w:rPr>
              <w:t xml:space="preserve">5. </w:t>
            </w:r>
            <w:r w:rsidRPr="00A82888">
              <w:rPr>
                <w:rFonts w:eastAsia="Calibri"/>
                <w:sz w:val="22"/>
                <w:szCs w:val="22"/>
                <w:lang w:val="ru-RU" w:eastAsia="en-US"/>
              </w:rPr>
              <w:t>Практика использования метода полных затрат, практика использования предельных затрат.</w:t>
            </w:r>
          </w:p>
        </w:tc>
        <w:tc>
          <w:tcPr>
            <w:tcW w:w="654" w:type="pct"/>
            <w:vAlign w:val="center"/>
          </w:tcPr>
          <w:p w14:paraId="01E6B3A5" w14:textId="425D8B6A" w:rsidR="00F67FC4" w:rsidRPr="00A82888" w:rsidRDefault="00F67FC4" w:rsidP="00122BC4">
            <w:pPr>
              <w:suppressAutoHyphens/>
              <w:spacing w:line="240" w:lineRule="auto"/>
              <w:jc w:val="center"/>
              <w:rPr>
                <w:rFonts w:ascii="Times New Roman" w:hAnsi="Times New Roman"/>
                <w:i/>
                <w:iCs/>
              </w:rPr>
            </w:pPr>
          </w:p>
        </w:tc>
        <w:tc>
          <w:tcPr>
            <w:tcW w:w="461" w:type="pct"/>
          </w:tcPr>
          <w:p w14:paraId="2430F235" w14:textId="77777777" w:rsidR="00F67FC4" w:rsidRPr="00A82888" w:rsidRDefault="00F67FC4" w:rsidP="00122BC4">
            <w:pPr>
              <w:suppressAutoHyphens/>
              <w:spacing w:line="240" w:lineRule="auto"/>
              <w:jc w:val="center"/>
              <w:rPr>
                <w:rFonts w:ascii="Times New Roman" w:hAnsi="Times New Roman"/>
                <w:i/>
                <w:iCs/>
              </w:rPr>
            </w:pPr>
          </w:p>
        </w:tc>
        <w:tc>
          <w:tcPr>
            <w:tcW w:w="461" w:type="pct"/>
          </w:tcPr>
          <w:p w14:paraId="49E26DEA" w14:textId="77777777" w:rsidR="00F67FC4" w:rsidRPr="00A82888" w:rsidRDefault="00F67FC4" w:rsidP="00122BC4">
            <w:pPr>
              <w:suppressAutoHyphens/>
              <w:spacing w:line="240" w:lineRule="auto"/>
              <w:jc w:val="center"/>
              <w:rPr>
                <w:rFonts w:ascii="Times New Roman" w:hAnsi="Times New Roman"/>
                <w:i/>
                <w:iCs/>
              </w:rPr>
            </w:pPr>
          </w:p>
        </w:tc>
      </w:tr>
      <w:tr w:rsidR="00F67FC4" w:rsidRPr="00A82888" w14:paraId="4D63B9B8" w14:textId="0E9F92FC" w:rsidTr="00F67FC4">
        <w:trPr>
          <w:trHeight w:val="293"/>
        </w:trPr>
        <w:tc>
          <w:tcPr>
            <w:tcW w:w="840" w:type="pct"/>
            <w:vMerge/>
          </w:tcPr>
          <w:p w14:paraId="62F940DF" w14:textId="77777777" w:rsidR="00F67FC4" w:rsidRPr="00A82888" w:rsidRDefault="00F67FC4" w:rsidP="00122BC4">
            <w:pPr>
              <w:pStyle w:val="TableParagraph"/>
              <w:spacing w:after="200"/>
              <w:ind w:left="0"/>
              <w:jc w:val="center"/>
              <w:rPr>
                <w:b/>
              </w:rPr>
            </w:pPr>
          </w:p>
        </w:tc>
        <w:tc>
          <w:tcPr>
            <w:tcW w:w="2584" w:type="pct"/>
          </w:tcPr>
          <w:p w14:paraId="0F3A98DA" w14:textId="77777777" w:rsidR="00F67FC4" w:rsidRPr="00A82888" w:rsidRDefault="00F67FC4" w:rsidP="00122BC4">
            <w:pPr>
              <w:pStyle w:val="af0"/>
              <w:widowControl w:val="0"/>
              <w:autoSpaceDE w:val="0"/>
              <w:autoSpaceDN w:val="0"/>
              <w:adjustRightInd w:val="0"/>
              <w:spacing w:before="0" w:after="0" w:line="276" w:lineRule="auto"/>
              <w:ind w:left="0"/>
              <w:contextualSpacing/>
              <w:rPr>
                <w:sz w:val="22"/>
                <w:szCs w:val="22"/>
                <w:lang w:val="ru-RU"/>
              </w:rPr>
            </w:pPr>
            <w:r w:rsidRPr="00A82888">
              <w:rPr>
                <w:b/>
                <w:bCs/>
                <w:sz w:val="22"/>
                <w:szCs w:val="22"/>
                <w:lang w:val="ru-RU"/>
              </w:rPr>
              <w:t>Практическое занятие 6</w:t>
            </w:r>
            <w:r w:rsidRPr="00A82888">
              <w:rPr>
                <w:sz w:val="22"/>
                <w:szCs w:val="22"/>
                <w:lang w:val="ru-RU"/>
              </w:rPr>
              <w:t xml:space="preserve">. </w:t>
            </w:r>
          </w:p>
          <w:p w14:paraId="56069253" w14:textId="77777777" w:rsidR="00F67FC4" w:rsidRPr="00A82888" w:rsidRDefault="00F67FC4" w:rsidP="00122BC4">
            <w:pPr>
              <w:pStyle w:val="af0"/>
              <w:widowControl w:val="0"/>
              <w:autoSpaceDE w:val="0"/>
              <w:autoSpaceDN w:val="0"/>
              <w:adjustRightInd w:val="0"/>
              <w:spacing w:before="0" w:after="0" w:line="276" w:lineRule="auto"/>
              <w:ind w:left="0"/>
              <w:contextualSpacing/>
              <w:rPr>
                <w:sz w:val="22"/>
                <w:szCs w:val="22"/>
              </w:rPr>
            </w:pPr>
            <w:r w:rsidRPr="00A82888">
              <w:rPr>
                <w:sz w:val="22"/>
                <w:szCs w:val="22"/>
                <w:lang w:val="ru-RU"/>
              </w:rPr>
              <w:t xml:space="preserve">Кейс 1. </w:t>
            </w:r>
            <w:r w:rsidRPr="00A82888">
              <w:rPr>
                <w:sz w:val="22"/>
                <w:szCs w:val="22"/>
              </w:rPr>
              <w:t xml:space="preserve">Расчет цен на </w:t>
            </w:r>
            <w:r w:rsidRPr="00A82888">
              <w:rPr>
                <w:sz w:val="22"/>
                <w:szCs w:val="22"/>
                <w:lang w:val="ru-RU"/>
              </w:rPr>
              <w:t xml:space="preserve">товары в </w:t>
            </w:r>
            <w:r w:rsidRPr="00A82888">
              <w:rPr>
                <w:sz w:val="22"/>
                <w:szCs w:val="22"/>
              </w:rPr>
              <w:t>оптовой, закупочной, розничной</w:t>
            </w:r>
            <w:r w:rsidRPr="00A82888">
              <w:rPr>
                <w:sz w:val="22"/>
                <w:szCs w:val="22"/>
                <w:lang w:val="ru-RU"/>
              </w:rPr>
              <w:t>, электронной торговле.</w:t>
            </w:r>
          </w:p>
          <w:p w14:paraId="55285DA8" w14:textId="77777777" w:rsidR="00F67FC4" w:rsidRPr="00A82888" w:rsidRDefault="00F67FC4" w:rsidP="00122BC4">
            <w:pPr>
              <w:pStyle w:val="af0"/>
              <w:widowControl w:val="0"/>
              <w:autoSpaceDE w:val="0"/>
              <w:autoSpaceDN w:val="0"/>
              <w:adjustRightInd w:val="0"/>
              <w:spacing w:before="0" w:after="0" w:line="276" w:lineRule="auto"/>
              <w:ind w:left="0"/>
              <w:contextualSpacing/>
              <w:rPr>
                <w:sz w:val="22"/>
                <w:szCs w:val="22"/>
                <w:lang w:val="ru-RU"/>
              </w:rPr>
            </w:pPr>
            <w:r w:rsidRPr="00A82888">
              <w:rPr>
                <w:sz w:val="22"/>
                <w:szCs w:val="22"/>
              </w:rPr>
              <w:t>Кейс 2 Заполните недостающие элементы в структурно-логической схеме розничной цены товара, поясните на примере конкретного товара классификацию цен в зависимости от стадии товародвижения</w:t>
            </w:r>
            <w:r w:rsidRPr="00A82888">
              <w:rPr>
                <w:sz w:val="22"/>
                <w:szCs w:val="22"/>
                <w:lang w:val="ru-RU"/>
              </w:rPr>
              <w:t>.</w:t>
            </w:r>
          </w:p>
          <w:p w14:paraId="089DD844" w14:textId="77777777" w:rsidR="00F67FC4" w:rsidRPr="00A82888" w:rsidRDefault="00F67FC4" w:rsidP="00122BC4">
            <w:pPr>
              <w:pStyle w:val="af0"/>
              <w:widowControl w:val="0"/>
              <w:autoSpaceDE w:val="0"/>
              <w:autoSpaceDN w:val="0"/>
              <w:adjustRightInd w:val="0"/>
              <w:spacing w:before="0" w:after="0" w:line="276" w:lineRule="auto"/>
              <w:ind w:left="0"/>
              <w:contextualSpacing/>
              <w:rPr>
                <w:sz w:val="22"/>
                <w:szCs w:val="22"/>
                <w:lang w:val="ru-RU"/>
              </w:rPr>
            </w:pPr>
            <w:r w:rsidRPr="00A82888">
              <w:rPr>
                <w:sz w:val="22"/>
                <w:szCs w:val="22"/>
                <w:lang w:val="ru-RU"/>
              </w:rPr>
              <w:t>Кейс 3. Предложения скидок при разработке программы лояльности для постоянных покупателей.</w:t>
            </w:r>
          </w:p>
        </w:tc>
        <w:tc>
          <w:tcPr>
            <w:tcW w:w="654" w:type="pct"/>
            <w:vAlign w:val="center"/>
          </w:tcPr>
          <w:p w14:paraId="2A7E6133" w14:textId="19BA3DD2" w:rsidR="00F67FC4" w:rsidRPr="00A82888" w:rsidRDefault="00F67FC4" w:rsidP="00122BC4">
            <w:pPr>
              <w:suppressAutoHyphens/>
              <w:spacing w:line="240" w:lineRule="auto"/>
              <w:jc w:val="center"/>
              <w:rPr>
                <w:rFonts w:ascii="Times New Roman" w:hAnsi="Times New Roman"/>
                <w:i/>
              </w:rPr>
            </w:pPr>
          </w:p>
        </w:tc>
        <w:tc>
          <w:tcPr>
            <w:tcW w:w="461" w:type="pct"/>
          </w:tcPr>
          <w:p w14:paraId="1CFE8EC6" w14:textId="77777777" w:rsidR="00F67FC4" w:rsidRPr="00A82888" w:rsidRDefault="00F67FC4" w:rsidP="00122BC4">
            <w:pPr>
              <w:suppressAutoHyphens/>
              <w:spacing w:line="240" w:lineRule="auto"/>
              <w:jc w:val="center"/>
              <w:rPr>
                <w:rFonts w:ascii="Times New Roman" w:hAnsi="Times New Roman"/>
                <w:i/>
              </w:rPr>
            </w:pPr>
          </w:p>
        </w:tc>
        <w:tc>
          <w:tcPr>
            <w:tcW w:w="461" w:type="pct"/>
          </w:tcPr>
          <w:p w14:paraId="1AD69362" w14:textId="199FEFA2" w:rsidR="00F67FC4" w:rsidRPr="00A82888" w:rsidRDefault="000F767B" w:rsidP="00122BC4">
            <w:pPr>
              <w:suppressAutoHyphens/>
              <w:spacing w:line="240" w:lineRule="auto"/>
              <w:jc w:val="center"/>
              <w:rPr>
                <w:rFonts w:ascii="Times New Roman" w:hAnsi="Times New Roman"/>
                <w:i/>
              </w:rPr>
            </w:pPr>
            <w:r w:rsidRPr="00A82888">
              <w:rPr>
                <w:rFonts w:ascii="Times New Roman" w:hAnsi="Times New Roman"/>
              </w:rPr>
              <w:t xml:space="preserve">ПК </w:t>
            </w:r>
            <w:r>
              <w:rPr>
                <w:rFonts w:ascii="Times New Roman" w:hAnsi="Times New Roman"/>
              </w:rPr>
              <w:t>2</w:t>
            </w:r>
            <w:r w:rsidRPr="00A82888">
              <w:rPr>
                <w:rFonts w:ascii="Times New Roman" w:hAnsi="Times New Roman"/>
              </w:rPr>
              <w:t>.</w:t>
            </w:r>
            <w:r>
              <w:rPr>
                <w:rFonts w:ascii="Times New Roman" w:hAnsi="Times New Roman"/>
              </w:rPr>
              <w:t>3</w:t>
            </w:r>
            <w:r w:rsidRPr="00A82888">
              <w:rPr>
                <w:rFonts w:ascii="Times New Roman" w:hAnsi="Times New Roman"/>
              </w:rPr>
              <w:t xml:space="preserve">, ПК </w:t>
            </w:r>
            <w:r>
              <w:rPr>
                <w:rFonts w:ascii="Times New Roman" w:hAnsi="Times New Roman"/>
              </w:rPr>
              <w:t>2</w:t>
            </w:r>
            <w:r w:rsidRPr="00A82888">
              <w:rPr>
                <w:rFonts w:ascii="Times New Roman" w:hAnsi="Times New Roman"/>
              </w:rPr>
              <w:t>.5</w:t>
            </w:r>
          </w:p>
        </w:tc>
      </w:tr>
      <w:tr w:rsidR="00F67FC4" w:rsidRPr="00A82888" w14:paraId="48109652" w14:textId="34E0D52B" w:rsidTr="00F67FC4">
        <w:trPr>
          <w:trHeight w:val="293"/>
        </w:trPr>
        <w:tc>
          <w:tcPr>
            <w:tcW w:w="840" w:type="pct"/>
            <w:vMerge/>
          </w:tcPr>
          <w:p w14:paraId="05D899AB" w14:textId="77777777" w:rsidR="00F67FC4" w:rsidRPr="00A82888" w:rsidRDefault="00F67FC4" w:rsidP="00122BC4">
            <w:pPr>
              <w:pStyle w:val="TableParagraph"/>
              <w:spacing w:after="200"/>
              <w:ind w:left="0"/>
              <w:jc w:val="center"/>
              <w:rPr>
                <w:b/>
              </w:rPr>
            </w:pPr>
          </w:p>
        </w:tc>
        <w:tc>
          <w:tcPr>
            <w:tcW w:w="2584" w:type="pct"/>
          </w:tcPr>
          <w:p w14:paraId="618BF615" w14:textId="77777777" w:rsidR="00F67FC4" w:rsidRPr="00A82888" w:rsidRDefault="00F67FC4" w:rsidP="00122BC4">
            <w:pPr>
              <w:pStyle w:val="af0"/>
              <w:widowControl w:val="0"/>
              <w:autoSpaceDE w:val="0"/>
              <w:autoSpaceDN w:val="0"/>
              <w:adjustRightInd w:val="0"/>
              <w:spacing w:before="0" w:after="200"/>
              <w:ind w:left="0"/>
              <w:contextualSpacing/>
              <w:jc w:val="both"/>
              <w:rPr>
                <w:rFonts w:eastAsia="Calibri"/>
                <w:sz w:val="22"/>
                <w:szCs w:val="22"/>
                <w:lang w:val="ru-RU" w:eastAsia="en-US"/>
              </w:rPr>
            </w:pPr>
            <w:r w:rsidRPr="00A82888">
              <w:rPr>
                <w:b/>
                <w:bCs/>
                <w:sz w:val="22"/>
                <w:szCs w:val="22"/>
              </w:rPr>
              <w:t xml:space="preserve">Практическое занятие </w:t>
            </w:r>
            <w:r w:rsidRPr="00A82888">
              <w:rPr>
                <w:b/>
                <w:bCs/>
                <w:sz w:val="22"/>
                <w:szCs w:val="22"/>
                <w:lang w:val="ru-RU"/>
              </w:rPr>
              <w:t xml:space="preserve">7. </w:t>
            </w:r>
            <w:r w:rsidRPr="00A82888">
              <w:rPr>
                <w:rFonts w:eastAsia="Calibri"/>
                <w:sz w:val="22"/>
                <w:szCs w:val="22"/>
                <w:lang w:val="ru-RU" w:eastAsia="en-US"/>
              </w:rPr>
              <w:t xml:space="preserve">Практика поправок на базисные условия поставок, на комиссионное вознаграждение посредника, на платеж наличными, на </w:t>
            </w:r>
            <w:r w:rsidRPr="00A82888">
              <w:rPr>
                <w:rFonts w:eastAsia="Calibri"/>
                <w:sz w:val="22"/>
                <w:szCs w:val="22"/>
                <w:lang w:val="ru-RU" w:eastAsia="en-US"/>
              </w:rPr>
              <w:lastRenderedPageBreak/>
              <w:t>количество, на инфляцию, на уторговывание, на технико-экономические параметры. Учет в конкурентной цене коммерческих поправок и введение поправки на комплектацию</w:t>
            </w:r>
          </w:p>
        </w:tc>
        <w:tc>
          <w:tcPr>
            <w:tcW w:w="654" w:type="pct"/>
            <w:vAlign w:val="center"/>
          </w:tcPr>
          <w:p w14:paraId="516C6FF9" w14:textId="18E272BD" w:rsidR="00F67FC4" w:rsidRPr="00A82888" w:rsidRDefault="00F67FC4" w:rsidP="00122BC4">
            <w:pPr>
              <w:suppressAutoHyphens/>
              <w:spacing w:line="240" w:lineRule="auto"/>
              <w:jc w:val="center"/>
              <w:rPr>
                <w:rFonts w:ascii="Times New Roman" w:hAnsi="Times New Roman"/>
                <w:i/>
              </w:rPr>
            </w:pPr>
          </w:p>
        </w:tc>
        <w:tc>
          <w:tcPr>
            <w:tcW w:w="461" w:type="pct"/>
          </w:tcPr>
          <w:p w14:paraId="680C4B6D" w14:textId="77777777" w:rsidR="00F67FC4" w:rsidRPr="00A82888" w:rsidRDefault="00F67FC4" w:rsidP="00122BC4">
            <w:pPr>
              <w:suppressAutoHyphens/>
              <w:spacing w:line="240" w:lineRule="auto"/>
              <w:jc w:val="center"/>
              <w:rPr>
                <w:rFonts w:ascii="Times New Roman" w:hAnsi="Times New Roman"/>
                <w:i/>
              </w:rPr>
            </w:pPr>
          </w:p>
        </w:tc>
        <w:tc>
          <w:tcPr>
            <w:tcW w:w="461" w:type="pct"/>
          </w:tcPr>
          <w:p w14:paraId="305E9FCC" w14:textId="70F3C7C8" w:rsidR="00F67FC4" w:rsidRPr="00A82888" w:rsidRDefault="000F767B" w:rsidP="00122BC4">
            <w:pPr>
              <w:suppressAutoHyphens/>
              <w:spacing w:line="240" w:lineRule="auto"/>
              <w:jc w:val="center"/>
              <w:rPr>
                <w:rFonts w:ascii="Times New Roman" w:hAnsi="Times New Roman"/>
                <w:i/>
              </w:rPr>
            </w:pPr>
            <w:r w:rsidRPr="00A82888">
              <w:rPr>
                <w:rFonts w:ascii="Times New Roman" w:hAnsi="Times New Roman"/>
              </w:rPr>
              <w:t xml:space="preserve">ПК </w:t>
            </w:r>
            <w:r>
              <w:rPr>
                <w:rFonts w:ascii="Times New Roman" w:hAnsi="Times New Roman"/>
              </w:rPr>
              <w:t>2</w:t>
            </w:r>
            <w:r w:rsidRPr="00A82888">
              <w:rPr>
                <w:rFonts w:ascii="Times New Roman" w:hAnsi="Times New Roman"/>
              </w:rPr>
              <w:t>.</w:t>
            </w:r>
            <w:r>
              <w:rPr>
                <w:rFonts w:ascii="Times New Roman" w:hAnsi="Times New Roman"/>
              </w:rPr>
              <w:t>3</w:t>
            </w:r>
            <w:r w:rsidRPr="00A82888">
              <w:rPr>
                <w:rFonts w:ascii="Times New Roman" w:hAnsi="Times New Roman"/>
              </w:rPr>
              <w:t xml:space="preserve">, ПК </w:t>
            </w:r>
            <w:r>
              <w:rPr>
                <w:rFonts w:ascii="Times New Roman" w:hAnsi="Times New Roman"/>
              </w:rPr>
              <w:t>2</w:t>
            </w:r>
            <w:r w:rsidRPr="00A82888">
              <w:rPr>
                <w:rFonts w:ascii="Times New Roman" w:hAnsi="Times New Roman"/>
              </w:rPr>
              <w:t>.5</w:t>
            </w:r>
          </w:p>
        </w:tc>
      </w:tr>
      <w:tr w:rsidR="00830116" w:rsidRPr="00A82888" w14:paraId="1BBCCEDC" w14:textId="39253265" w:rsidTr="00F67FC4">
        <w:trPr>
          <w:trHeight w:val="293"/>
        </w:trPr>
        <w:tc>
          <w:tcPr>
            <w:tcW w:w="840" w:type="pct"/>
            <w:vMerge w:val="restart"/>
          </w:tcPr>
          <w:p w14:paraId="3F63B316" w14:textId="77777777" w:rsidR="00830116" w:rsidRPr="00A82888" w:rsidRDefault="00830116" w:rsidP="00122BC4">
            <w:pPr>
              <w:pStyle w:val="TableParagraph"/>
              <w:spacing w:after="200"/>
              <w:ind w:left="0"/>
              <w:rPr>
                <w:b/>
              </w:rPr>
            </w:pPr>
            <w:r w:rsidRPr="00A82888">
              <w:rPr>
                <w:b/>
              </w:rPr>
              <w:t>Тема 2.5.</w:t>
            </w:r>
          </w:p>
          <w:p w14:paraId="6EDA3106" w14:textId="77777777" w:rsidR="00830116" w:rsidRPr="00A82888" w:rsidRDefault="00830116" w:rsidP="00122BC4">
            <w:pPr>
              <w:pStyle w:val="TableParagraph"/>
              <w:spacing w:after="200"/>
              <w:ind w:left="0"/>
              <w:rPr>
                <w:b/>
              </w:rPr>
            </w:pPr>
            <w:r w:rsidRPr="00A82888">
              <w:rPr>
                <w:b/>
              </w:rPr>
              <w:t>Формирование цен в розничной и электронной торговле</w:t>
            </w:r>
          </w:p>
        </w:tc>
        <w:tc>
          <w:tcPr>
            <w:tcW w:w="2584" w:type="pct"/>
          </w:tcPr>
          <w:p w14:paraId="4397B1CF" w14:textId="77777777" w:rsidR="00830116" w:rsidRPr="00A82888" w:rsidRDefault="00830116" w:rsidP="00122BC4">
            <w:pPr>
              <w:pStyle w:val="af0"/>
              <w:widowControl w:val="0"/>
              <w:autoSpaceDE w:val="0"/>
              <w:autoSpaceDN w:val="0"/>
              <w:adjustRightInd w:val="0"/>
              <w:spacing w:before="0" w:after="200"/>
              <w:ind w:left="0"/>
              <w:contextualSpacing/>
              <w:jc w:val="both"/>
              <w:rPr>
                <w:rFonts w:eastAsia="Calibri"/>
                <w:sz w:val="22"/>
                <w:szCs w:val="22"/>
                <w:lang w:val="ru-RU" w:eastAsia="en-US"/>
              </w:rPr>
            </w:pPr>
            <w:r w:rsidRPr="00A82888">
              <w:rPr>
                <w:b/>
                <w:sz w:val="22"/>
                <w:szCs w:val="22"/>
              </w:rPr>
              <w:t>Содержание</w:t>
            </w:r>
          </w:p>
        </w:tc>
        <w:tc>
          <w:tcPr>
            <w:tcW w:w="654" w:type="pct"/>
            <w:vMerge w:val="restart"/>
            <w:vAlign w:val="center"/>
          </w:tcPr>
          <w:p w14:paraId="2D8D2B24" w14:textId="42588125" w:rsidR="00830116" w:rsidRPr="00A82888" w:rsidRDefault="00830116" w:rsidP="00122BC4">
            <w:pPr>
              <w:suppressAutoHyphens/>
              <w:spacing w:line="240" w:lineRule="auto"/>
              <w:jc w:val="center"/>
              <w:rPr>
                <w:rFonts w:ascii="Times New Roman" w:hAnsi="Times New Roman"/>
                <w:b/>
              </w:rPr>
            </w:pPr>
          </w:p>
        </w:tc>
        <w:tc>
          <w:tcPr>
            <w:tcW w:w="461" w:type="pct"/>
            <w:vMerge w:val="restart"/>
          </w:tcPr>
          <w:p w14:paraId="065DF1D8" w14:textId="77777777" w:rsidR="00830116" w:rsidRPr="00A82888" w:rsidRDefault="00830116" w:rsidP="00122BC4">
            <w:pPr>
              <w:suppressAutoHyphens/>
              <w:spacing w:line="240" w:lineRule="auto"/>
              <w:jc w:val="center"/>
              <w:rPr>
                <w:rFonts w:ascii="Times New Roman" w:hAnsi="Times New Roman"/>
                <w:b/>
              </w:rPr>
            </w:pPr>
          </w:p>
        </w:tc>
        <w:tc>
          <w:tcPr>
            <w:tcW w:w="461" w:type="pct"/>
          </w:tcPr>
          <w:p w14:paraId="630B2C00" w14:textId="77777777" w:rsidR="00830116" w:rsidRPr="00A82888" w:rsidRDefault="00830116" w:rsidP="00122BC4">
            <w:pPr>
              <w:suppressAutoHyphens/>
              <w:spacing w:line="240" w:lineRule="auto"/>
              <w:jc w:val="center"/>
              <w:rPr>
                <w:rFonts w:ascii="Times New Roman" w:hAnsi="Times New Roman"/>
                <w:b/>
              </w:rPr>
            </w:pPr>
          </w:p>
        </w:tc>
      </w:tr>
      <w:tr w:rsidR="00830116" w:rsidRPr="00A82888" w14:paraId="4965EF63" w14:textId="3EA3D7A3" w:rsidTr="00F67FC4">
        <w:trPr>
          <w:trHeight w:val="507"/>
        </w:trPr>
        <w:tc>
          <w:tcPr>
            <w:tcW w:w="840" w:type="pct"/>
            <w:vMerge/>
          </w:tcPr>
          <w:p w14:paraId="35588C0A" w14:textId="77777777" w:rsidR="00830116" w:rsidRPr="00A82888" w:rsidRDefault="00830116" w:rsidP="00122BC4">
            <w:pPr>
              <w:pStyle w:val="TableParagraph"/>
              <w:spacing w:after="200"/>
              <w:ind w:left="0"/>
              <w:rPr>
                <w:b/>
              </w:rPr>
            </w:pPr>
          </w:p>
        </w:tc>
        <w:tc>
          <w:tcPr>
            <w:tcW w:w="2584" w:type="pct"/>
          </w:tcPr>
          <w:p w14:paraId="2101255D" w14:textId="77777777" w:rsidR="00830116" w:rsidRPr="00A82888" w:rsidRDefault="00830116" w:rsidP="00122BC4">
            <w:pPr>
              <w:pStyle w:val="af0"/>
              <w:widowControl w:val="0"/>
              <w:autoSpaceDE w:val="0"/>
              <w:autoSpaceDN w:val="0"/>
              <w:adjustRightInd w:val="0"/>
              <w:spacing w:before="0" w:after="200"/>
              <w:ind w:left="0"/>
              <w:contextualSpacing/>
              <w:jc w:val="both"/>
              <w:rPr>
                <w:rFonts w:eastAsia="Calibri"/>
                <w:sz w:val="22"/>
                <w:szCs w:val="22"/>
                <w:lang w:val="ru-RU" w:eastAsia="en-US"/>
              </w:rPr>
            </w:pPr>
            <w:r w:rsidRPr="00A82888">
              <w:rPr>
                <w:rFonts w:eastAsia="Calibri"/>
                <w:b/>
                <w:bCs/>
                <w:sz w:val="22"/>
                <w:szCs w:val="22"/>
                <w:lang w:val="ru-RU" w:eastAsia="en-US"/>
              </w:rPr>
              <w:t>1.</w:t>
            </w:r>
            <w:r w:rsidRPr="00A82888">
              <w:rPr>
                <w:rFonts w:eastAsia="Calibri"/>
                <w:sz w:val="22"/>
                <w:szCs w:val="22"/>
                <w:lang w:val="ru-RU" w:eastAsia="en-US"/>
              </w:rPr>
              <w:t xml:space="preserve"> Формы интеграции в торговле. Методы и формы поддержания розничных цен. Особенности ценообразования при ведении электронной торговли.</w:t>
            </w:r>
          </w:p>
        </w:tc>
        <w:tc>
          <w:tcPr>
            <w:tcW w:w="654" w:type="pct"/>
            <w:vMerge/>
            <w:vAlign w:val="center"/>
          </w:tcPr>
          <w:p w14:paraId="4403306F" w14:textId="585F4307" w:rsidR="00830116" w:rsidRPr="00A82888" w:rsidRDefault="00830116" w:rsidP="00122BC4">
            <w:pPr>
              <w:suppressAutoHyphens/>
              <w:spacing w:line="240" w:lineRule="auto"/>
              <w:jc w:val="center"/>
              <w:rPr>
                <w:rFonts w:ascii="Times New Roman" w:hAnsi="Times New Roman"/>
                <w:i/>
                <w:iCs/>
              </w:rPr>
            </w:pPr>
          </w:p>
        </w:tc>
        <w:tc>
          <w:tcPr>
            <w:tcW w:w="461" w:type="pct"/>
            <w:vMerge/>
          </w:tcPr>
          <w:p w14:paraId="52AED3A4" w14:textId="77777777" w:rsidR="00830116" w:rsidRPr="00A82888" w:rsidRDefault="00830116" w:rsidP="00122BC4">
            <w:pPr>
              <w:suppressAutoHyphens/>
              <w:spacing w:line="240" w:lineRule="auto"/>
              <w:jc w:val="center"/>
              <w:rPr>
                <w:rFonts w:ascii="Times New Roman" w:hAnsi="Times New Roman"/>
                <w:i/>
                <w:iCs/>
              </w:rPr>
            </w:pPr>
          </w:p>
        </w:tc>
        <w:tc>
          <w:tcPr>
            <w:tcW w:w="461" w:type="pct"/>
          </w:tcPr>
          <w:p w14:paraId="2E9467AD" w14:textId="00906881" w:rsidR="00830116" w:rsidRPr="00A82888" w:rsidRDefault="000F767B" w:rsidP="00122BC4">
            <w:pPr>
              <w:suppressAutoHyphens/>
              <w:spacing w:line="240" w:lineRule="auto"/>
              <w:jc w:val="center"/>
              <w:rPr>
                <w:rFonts w:ascii="Times New Roman" w:hAnsi="Times New Roman"/>
                <w:i/>
                <w:iCs/>
              </w:rPr>
            </w:pPr>
            <w:r w:rsidRPr="00A82888">
              <w:rPr>
                <w:rFonts w:ascii="Times New Roman" w:hAnsi="Times New Roman"/>
              </w:rPr>
              <w:t xml:space="preserve">ПК </w:t>
            </w:r>
            <w:r>
              <w:rPr>
                <w:rFonts w:ascii="Times New Roman" w:hAnsi="Times New Roman"/>
              </w:rPr>
              <w:t>2</w:t>
            </w:r>
            <w:r w:rsidRPr="00A82888">
              <w:rPr>
                <w:rFonts w:ascii="Times New Roman" w:hAnsi="Times New Roman"/>
              </w:rPr>
              <w:t>.</w:t>
            </w:r>
            <w:r>
              <w:rPr>
                <w:rFonts w:ascii="Times New Roman" w:hAnsi="Times New Roman"/>
              </w:rPr>
              <w:t>3</w:t>
            </w:r>
            <w:r w:rsidRPr="00A82888">
              <w:rPr>
                <w:rFonts w:ascii="Times New Roman" w:hAnsi="Times New Roman"/>
              </w:rPr>
              <w:t xml:space="preserve">, ПК </w:t>
            </w:r>
            <w:r>
              <w:rPr>
                <w:rFonts w:ascii="Times New Roman" w:hAnsi="Times New Roman"/>
              </w:rPr>
              <w:t>2</w:t>
            </w:r>
            <w:r w:rsidRPr="00A82888">
              <w:rPr>
                <w:rFonts w:ascii="Times New Roman" w:hAnsi="Times New Roman"/>
              </w:rPr>
              <w:t>.5</w:t>
            </w:r>
            <w:r>
              <w:rPr>
                <w:rFonts w:ascii="Times New Roman" w:hAnsi="Times New Roman"/>
              </w:rPr>
              <w:t xml:space="preserve">, </w:t>
            </w:r>
            <w:r w:rsidRPr="00A82888">
              <w:rPr>
                <w:rFonts w:ascii="Times New Roman" w:hAnsi="Times New Roman"/>
              </w:rPr>
              <w:t>ОК 01, ОК 02, ОК 04, ОК 05, ОК 09</w:t>
            </w:r>
          </w:p>
        </w:tc>
      </w:tr>
      <w:tr w:rsidR="00F67FC4" w:rsidRPr="00A82888" w14:paraId="35D32FDB" w14:textId="0E5A1B10" w:rsidTr="00F67FC4">
        <w:trPr>
          <w:trHeight w:val="293"/>
        </w:trPr>
        <w:tc>
          <w:tcPr>
            <w:tcW w:w="840" w:type="pct"/>
            <w:vMerge/>
          </w:tcPr>
          <w:p w14:paraId="669D735E" w14:textId="77777777" w:rsidR="00F67FC4" w:rsidRPr="00A82888" w:rsidRDefault="00F67FC4" w:rsidP="00122BC4">
            <w:pPr>
              <w:pStyle w:val="TableParagraph"/>
              <w:spacing w:after="200"/>
              <w:ind w:left="0"/>
              <w:rPr>
                <w:b/>
              </w:rPr>
            </w:pPr>
          </w:p>
        </w:tc>
        <w:tc>
          <w:tcPr>
            <w:tcW w:w="2584" w:type="pct"/>
          </w:tcPr>
          <w:p w14:paraId="415FC526" w14:textId="77777777" w:rsidR="00F67FC4" w:rsidRPr="00A82888" w:rsidRDefault="00F67FC4" w:rsidP="00122BC4">
            <w:pPr>
              <w:pStyle w:val="af0"/>
              <w:widowControl w:val="0"/>
              <w:autoSpaceDE w:val="0"/>
              <w:autoSpaceDN w:val="0"/>
              <w:adjustRightInd w:val="0"/>
              <w:spacing w:before="0" w:after="200"/>
              <w:ind w:left="0"/>
              <w:contextualSpacing/>
              <w:jc w:val="both"/>
              <w:rPr>
                <w:rFonts w:eastAsia="Calibri"/>
                <w:sz w:val="22"/>
                <w:szCs w:val="22"/>
                <w:lang w:val="ru-RU" w:eastAsia="en-US"/>
              </w:rPr>
            </w:pPr>
            <w:r w:rsidRPr="00A82888">
              <w:rPr>
                <w:b/>
                <w:color w:val="000000"/>
                <w:sz w:val="22"/>
                <w:szCs w:val="22"/>
              </w:rPr>
              <w:t>В том числе практических занятий и лабораторных работ</w:t>
            </w:r>
          </w:p>
        </w:tc>
        <w:tc>
          <w:tcPr>
            <w:tcW w:w="654" w:type="pct"/>
            <w:vAlign w:val="center"/>
          </w:tcPr>
          <w:p w14:paraId="121B2124" w14:textId="599B5489" w:rsidR="00F67FC4" w:rsidRPr="00A82888" w:rsidRDefault="00F67FC4" w:rsidP="00122BC4">
            <w:pPr>
              <w:suppressAutoHyphens/>
              <w:spacing w:line="240" w:lineRule="auto"/>
              <w:jc w:val="center"/>
              <w:rPr>
                <w:rFonts w:ascii="Times New Roman" w:hAnsi="Times New Roman"/>
                <w:b/>
                <w:bCs/>
                <w:i/>
                <w:iCs/>
              </w:rPr>
            </w:pPr>
          </w:p>
        </w:tc>
        <w:tc>
          <w:tcPr>
            <w:tcW w:w="461" w:type="pct"/>
          </w:tcPr>
          <w:p w14:paraId="6FC0209C" w14:textId="77777777" w:rsidR="00F67FC4" w:rsidRPr="00A82888" w:rsidRDefault="00F67FC4" w:rsidP="00122BC4">
            <w:pPr>
              <w:suppressAutoHyphens/>
              <w:spacing w:line="240" w:lineRule="auto"/>
              <w:jc w:val="center"/>
              <w:rPr>
                <w:rFonts w:ascii="Times New Roman" w:hAnsi="Times New Roman"/>
                <w:b/>
                <w:bCs/>
                <w:i/>
                <w:iCs/>
              </w:rPr>
            </w:pPr>
          </w:p>
        </w:tc>
        <w:tc>
          <w:tcPr>
            <w:tcW w:w="461" w:type="pct"/>
          </w:tcPr>
          <w:p w14:paraId="31CCE5AB" w14:textId="77777777" w:rsidR="00F67FC4" w:rsidRPr="00A82888" w:rsidRDefault="00F67FC4" w:rsidP="00122BC4">
            <w:pPr>
              <w:suppressAutoHyphens/>
              <w:spacing w:line="240" w:lineRule="auto"/>
              <w:jc w:val="center"/>
              <w:rPr>
                <w:rFonts w:ascii="Times New Roman" w:hAnsi="Times New Roman"/>
                <w:b/>
                <w:bCs/>
                <w:i/>
                <w:iCs/>
              </w:rPr>
            </w:pPr>
          </w:p>
        </w:tc>
      </w:tr>
      <w:tr w:rsidR="00F67FC4" w:rsidRPr="00A82888" w14:paraId="5E9C6B25" w14:textId="1C939515" w:rsidTr="00F67FC4">
        <w:trPr>
          <w:trHeight w:val="293"/>
        </w:trPr>
        <w:tc>
          <w:tcPr>
            <w:tcW w:w="840" w:type="pct"/>
            <w:vMerge/>
          </w:tcPr>
          <w:p w14:paraId="01DFACDE" w14:textId="77777777" w:rsidR="00F67FC4" w:rsidRPr="00A82888" w:rsidRDefault="00F67FC4" w:rsidP="00122BC4">
            <w:pPr>
              <w:pStyle w:val="TableParagraph"/>
              <w:spacing w:after="200"/>
              <w:ind w:left="0"/>
              <w:rPr>
                <w:b/>
              </w:rPr>
            </w:pPr>
          </w:p>
        </w:tc>
        <w:tc>
          <w:tcPr>
            <w:tcW w:w="2584" w:type="pct"/>
          </w:tcPr>
          <w:p w14:paraId="7CF77EFC" w14:textId="77777777" w:rsidR="00F67FC4" w:rsidRPr="00A82888" w:rsidRDefault="00F67FC4" w:rsidP="00122BC4">
            <w:pPr>
              <w:pStyle w:val="af0"/>
              <w:widowControl w:val="0"/>
              <w:autoSpaceDE w:val="0"/>
              <w:autoSpaceDN w:val="0"/>
              <w:adjustRightInd w:val="0"/>
              <w:spacing w:before="0" w:after="200"/>
              <w:ind w:left="0"/>
              <w:contextualSpacing/>
              <w:jc w:val="both"/>
              <w:rPr>
                <w:rFonts w:eastAsia="Calibri"/>
                <w:sz w:val="22"/>
                <w:szCs w:val="22"/>
                <w:lang w:val="ru-RU" w:eastAsia="en-US"/>
              </w:rPr>
            </w:pPr>
            <w:r w:rsidRPr="00A82888">
              <w:rPr>
                <w:b/>
                <w:bCs/>
                <w:sz w:val="22"/>
                <w:szCs w:val="22"/>
              </w:rPr>
              <w:t xml:space="preserve">Практическое занятие </w:t>
            </w:r>
            <w:r w:rsidRPr="00A82888">
              <w:rPr>
                <w:b/>
                <w:bCs/>
                <w:sz w:val="22"/>
                <w:szCs w:val="22"/>
                <w:lang w:val="ru-RU"/>
              </w:rPr>
              <w:t>8.</w:t>
            </w:r>
            <w:r w:rsidRPr="00A82888">
              <w:rPr>
                <w:rFonts w:eastAsia="Calibri"/>
                <w:sz w:val="22"/>
                <w:szCs w:val="22"/>
                <w:lang w:val="ru-RU" w:eastAsia="en-US"/>
              </w:rPr>
              <w:t xml:space="preserve"> Анализ и оценка индивидуальных и коллективных соглашений о поддержании розничных цен</w:t>
            </w:r>
          </w:p>
        </w:tc>
        <w:tc>
          <w:tcPr>
            <w:tcW w:w="654" w:type="pct"/>
            <w:vAlign w:val="center"/>
          </w:tcPr>
          <w:p w14:paraId="3DCF8E8C" w14:textId="3706E250" w:rsidR="00F67FC4" w:rsidRPr="00A82888" w:rsidRDefault="00F67FC4" w:rsidP="00122BC4">
            <w:pPr>
              <w:suppressAutoHyphens/>
              <w:spacing w:line="240" w:lineRule="auto"/>
              <w:jc w:val="center"/>
              <w:rPr>
                <w:rFonts w:ascii="Times New Roman" w:hAnsi="Times New Roman"/>
                <w:i/>
                <w:iCs/>
              </w:rPr>
            </w:pPr>
          </w:p>
        </w:tc>
        <w:tc>
          <w:tcPr>
            <w:tcW w:w="461" w:type="pct"/>
          </w:tcPr>
          <w:p w14:paraId="516F3685" w14:textId="77777777" w:rsidR="00F67FC4" w:rsidRPr="00A82888" w:rsidRDefault="00F67FC4" w:rsidP="00122BC4">
            <w:pPr>
              <w:suppressAutoHyphens/>
              <w:spacing w:line="240" w:lineRule="auto"/>
              <w:jc w:val="center"/>
              <w:rPr>
                <w:rFonts w:ascii="Times New Roman" w:hAnsi="Times New Roman"/>
                <w:i/>
                <w:iCs/>
              </w:rPr>
            </w:pPr>
          </w:p>
        </w:tc>
        <w:tc>
          <w:tcPr>
            <w:tcW w:w="461" w:type="pct"/>
          </w:tcPr>
          <w:p w14:paraId="64CB16CD" w14:textId="3E4049B1" w:rsidR="00F67FC4" w:rsidRPr="00A82888" w:rsidRDefault="000F767B" w:rsidP="00122BC4">
            <w:pPr>
              <w:suppressAutoHyphens/>
              <w:spacing w:line="240" w:lineRule="auto"/>
              <w:jc w:val="center"/>
              <w:rPr>
                <w:rFonts w:ascii="Times New Roman" w:hAnsi="Times New Roman"/>
                <w:i/>
                <w:iCs/>
              </w:rPr>
            </w:pPr>
            <w:r w:rsidRPr="00A82888">
              <w:rPr>
                <w:rFonts w:ascii="Times New Roman" w:hAnsi="Times New Roman"/>
              </w:rPr>
              <w:t xml:space="preserve">ПК </w:t>
            </w:r>
            <w:r>
              <w:rPr>
                <w:rFonts w:ascii="Times New Roman" w:hAnsi="Times New Roman"/>
              </w:rPr>
              <w:t>2</w:t>
            </w:r>
            <w:r w:rsidRPr="00A82888">
              <w:rPr>
                <w:rFonts w:ascii="Times New Roman" w:hAnsi="Times New Roman"/>
              </w:rPr>
              <w:t>.</w:t>
            </w:r>
            <w:r>
              <w:rPr>
                <w:rFonts w:ascii="Times New Roman" w:hAnsi="Times New Roman"/>
              </w:rPr>
              <w:t>3</w:t>
            </w:r>
            <w:r w:rsidRPr="00A82888">
              <w:rPr>
                <w:rFonts w:ascii="Times New Roman" w:hAnsi="Times New Roman"/>
              </w:rPr>
              <w:t xml:space="preserve">, ПК </w:t>
            </w:r>
            <w:r>
              <w:rPr>
                <w:rFonts w:ascii="Times New Roman" w:hAnsi="Times New Roman"/>
              </w:rPr>
              <w:t>2</w:t>
            </w:r>
            <w:r w:rsidRPr="00A82888">
              <w:rPr>
                <w:rFonts w:ascii="Times New Roman" w:hAnsi="Times New Roman"/>
              </w:rPr>
              <w:t>.5</w:t>
            </w:r>
          </w:p>
        </w:tc>
      </w:tr>
      <w:tr w:rsidR="00F67FC4" w:rsidRPr="00A82888" w14:paraId="6C9A7C0C" w14:textId="5E369DF2" w:rsidTr="00F67FC4">
        <w:trPr>
          <w:trHeight w:val="293"/>
        </w:trPr>
        <w:tc>
          <w:tcPr>
            <w:tcW w:w="840" w:type="pct"/>
            <w:vMerge/>
          </w:tcPr>
          <w:p w14:paraId="31C765ED" w14:textId="77777777" w:rsidR="00F67FC4" w:rsidRPr="00A82888" w:rsidRDefault="00F67FC4" w:rsidP="00122BC4">
            <w:pPr>
              <w:pStyle w:val="TableParagraph"/>
              <w:spacing w:after="200"/>
              <w:ind w:left="0"/>
              <w:rPr>
                <w:b/>
              </w:rPr>
            </w:pPr>
          </w:p>
        </w:tc>
        <w:tc>
          <w:tcPr>
            <w:tcW w:w="2584" w:type="pct"/>
          </w:tcPr>
          <w:p w14:paraId="499DF5C3" w14:textId="77777777" w:rsidR="00F67FC4" w:rsidRPr="00A82888" w:rsidRDefault="00F67FC4" w:rsidP="00122BC4">
            <w:pPr>
              <w:pStyle w:val="af0"/>
              <w:widowControl w:val="0"/>
              <w:autoSpaceDE w:val="0"/>
              <w:autoSpaceDN w:val="0"/>
              <w:adjustRightInd w:val="0"/>
              <w:spacing w:before="0" w:after="200"/>
              <w:ind w:left="0"/>
              <w:contextualSpacing/>
              <w:jc w:val="both"/>
              <w:rPr>
                <w:b/>
                <w:bCs/>
                <w:sz w:val="22"/>
                <w:szCs w:val="22"/>
                <w:lang w:val="ru-RU"/>
              </w:rPr>
            </w:pPr>
            <w:r w:rsidRPr="00A82888">
              <w:rPr>
                <w:b/>
                <w:bCs/>
                <w:sz w:val="22"/>
                <w:szCs w:val="22"/>
              </w:rPr>
              <w:t xml:space="preserve">Практическое занятие </w:t>
            </w:r>
            <w:r w:rsidRPr="00A82888">
              <w:rPr>
                <w:b/>
                <w:bCs/>
                <w:sz w:val="22"/>
                <w:szCs w:val="22"/>
                <w:lang w:val="ru-RU"/>
              </w:rPr>
              <w:t>9.</w:t>
            </w:r>
            <w:r w:rsidRPr="00A82888">
              <w:rPr>
                <w:rFonts w:eastAsia="Calibri"/>
                <w:sz w:val="22"/>
                <w:szCs w:val="22"/>
                <w:lang w:val="ru-RU" w:eastAsia="en-US"/>
              </w:rPr>
              <w:t xml:space="preserve"> </w:t>
            </w:r>
            <w:r w:rsidRPr="00A82888">
              <w:rPr>
                <w:sz w:val="22"/>
                <w:szCs w:val="22"/>
                <w:lang w:eastAsia="en-US"/>
              </w:rPr>
              <w:t>Формирование цен с помощью торговые скидок</w:t>
            </w:r>
            <w:r w:rsidRPr="00A82888">
              <w:rPr>
                <w:sz w:val="22"/>
                <w:szCs w:val="22"/>
                <w:lang w:val="ru-RU" w:eastAsia="en-US"/>
              </w:rPr>
              <w:t>. Практика применения системы скидок на конкретном торговом предприятии. Практический опыт крупнейших электронных торговых площадок.</w:t>
            </w:r>
          </w:p>
        </w:tc>
        <w:tc>
          <w:tcPr>
            <w:tcW w:w="654" w:type="pct"/>
            <w:vAlign w:val="center"/>
          </w:tcPr>
          <w:p w14:paraId="4BEA0A50" w14:textId="1E24E909" w:rsidR="00F67FC4" w:rsidRPr="00A82888" w:rsidRDefault="00F67FC4" w:rsidP="00122BC4">
            <w:pPr>
              <w:suppressAutoHyphens/>
              <w:spacing w:line="240" w:lineRule="auto"/>
              <w:jc w:val="center"/>
              <w:rPr>
                <w:rFonts w:ascii="Times New Roman" w:hAnsi="Times New Roman"/>
                <w:i/>
                <w:iCs/>
              </w:rPr>
            </w:pPr>
          </w:p>
        </w:tc>
        <w:tc>
          <w:tcPr>
            <w:tcW w:w="461" w:type="pct"/>
          </w:tcPr>
          <w:p w14:paraId="2A7BAB74" w14:textId="77777777" w:rsidR="00F67FC4" w:rsidRPr="00A82888" w:rsidRDefault="00F67FC4" w:rsidP="00122BC4">
            <w:pPr>
              <w:suppressAutoHyphens/>
              <w:spacing w:line="240" w:lineRule="auto"/>
              <w:jc w:val="center"/>
              <w:rPr>
                <w:rFonts w:ascii="Times New Roman" w:hAnsi="Times New Roman"/>
                <w:i/>
                <w:iCs/>
              </w:rPr>
            </w:pPr>
          </w:p>
        </w:tc>
        <w:tc>
          <w:tcPr>
            <w:tcW w:w="461" w:type="pct"/>
          </w:tcPr>
          <w:p w14:paraId="70564732" w14:textId="56DF8E9D" w:rsidR="00F67FC4" w:rsidRPr="00A82888" w:rsidRDefault="000F767B" w:rsidP="00122BC4">
            <w:pPr>
              <w:suppressAutoHyphens/>
              <w:spacing w:line="240" w:lineRule="auto"/>
              <w:jc w:val="center"/>
              <w:rPr>
                <w:rFonts w:ascii="Times New Roman" w:hAnsi="Times New Roman"/>
                <w:i/>
                <w:iCs/>
              </w:rPr>
            </w:pPr>
            <w:r w:rsidRPr="00A82888">
              <w:rPr>
                <w:rFonts w:ascii="Times New Roman" w:hAnsi="Times New Roman"/>
              </w:rPr>
              <w:t xml:space="preserve">ПК </w:t>
            </w:r>
            <w:r>
              <w:rPr>
                <w:rFonts w:ascii="Times New Roman" w:hAnsi="Times New Roman"/>
              </w:rPr>
              <w:t>2</w:t>
            </w:r>
            <w:r w:rsidRPr="00A82888">
              <w:rPr>
                <w:rFonts w:ascii="Times New Roman" w:hAnsi="Times New Roman"/>
              </w:rPr>
              <w:t>.</w:t>
            </w:r>
            <w:r>
              <w:rPr>
                <w:rFonts w:ascii="Times New Roman" w:hAnsi="Times New Roman"/>
              </w:rPr>
              <w:t>3</w:t>
            </w:r>
            <w:r w:rsidRPr="00A82888">
              <w:rPr>
                <w:rFonts w:ascii="Times New Roman" w:hAnsi="Times New Roman"/>
              </w:rPr>
              <w:t xml:space="preserve">, ПК </w:t>
            </w:r>
            <w:r>
              <w:rPr>
                <w:rFonts w:ascii="Times New Roman" w:hAnsi="Times New Roman"/>
              </w:rPr>
              <w:t>2</w:t>
            </w:r>
            <w:r w:rsidRPr="00A82888">
              <w:rPr>
                <w:rFonts w:ascii="Times New Roman" w:hAnsi="Times New Roman"/>
              </w:rPr>
              <w:t>.5</w:t>
            </w:r>
          </w:p>
        </w:tc>
      </w:tr>
      <w:tr w:rsidR="00830116" w:rsidRPr="00A82888" w14:paraId="7C39CAB0" w14:textId="38F633CA" w:rsidTr="00F67FC4">
        <w:trPr>
          <w:trHeight w:val="293"/>
        </w:trPr>
        <w:tc>
          <w:tcPr>
            <w:tcW w:w="840" w:type="pct"/>
            <w:vMerge w:val="restart"/>
          </w:tcPr>
          <w:p w14:paraId="7D95C228" w14:textId="77777777" w:rsidR="00830116" w:rsidRPr="00A82888" w:rsidRDefault="00830116" w:rsidP="00122BC4">
            <w:pPr>
              <w:pStyle w:val="TableParagraph"/>
              <w:spacing w:after="200"/>
              <w:ind w:left="0"/>
              <w:rPr>
                <w:b/>
              </w:rPr>
            </w:pPr>
            <w:r w:rsidRPr="00A82888">
              <w:rPr>
                <w:b/>
              </w:rPr>
              <w:t>Тема 2.6.</w:t>
            </w:r>
          </w:p>
          <w:p w14:paraId="754664A6" w14:textId="77777777" w:rsidR="00830116" w:rsidRPr="00A82888" w:rsidRDefault="00830116" w:rsidP="00122BC4">
            <w:pPr>
              <w:pStyle w:val="TableParagraph"/>
              <w:spacing w:after="200"/>
              <w:ind w:left="0"/>
              <w:rPr>
                <w:b/>
              </w:rPr>
            </w:pPr>
            <w:r w:rsidRPr="00A82888">
              <w:rPr>
                <w:b/>
              </w:rPr>
              <w:t>Стратегии ценообразования</w:t>
            </w:r>
          </w:p>
        </w:tc>
        <w:tc>
          <w:tcPr>
            <w:tcW w:w="2584" w:type="pct"/>
          </w:tcPr>
          <w:p w14:paraId="289038B4" w14:textId="77777777" w:rsidR="00830116" w:rsidRPr="00A82888" w:rsidRDefault="00830116" w:rsidP="00122BC4">
            <w:pPr>
              <w:pStyle w:val="af0"/>
              <w:widowControl w:val="0"/>
              <w:autoSpaceDE w:val="0"/>
              <w:autoSpaceDN w:val="0"/>
              <w:adjustRightInd w:val="0"/>
              <w:spacing w:before="0" w:after="200"/>
              <w:ind w:left="0"/>
              <w:contextualSpacing/>
              <w:jc w:val="both"/>
              <w:rPr>
                <w:rFonts w:eastAsia="Calibri"/>
                <w:sz w:val="22"/>
                <w:szCs w:val="22"/>
                <w:lang w:val="ru-RU" w:eastAsia="en-US"/>
              </w:rPr>
            </w:pPr>
            <w:r w:rsidRPr="00A82888">
              <w:rPr>
                <w:b/>
                <w:sz w:val="22"/>
                <w:szCs w:val="22"/>
              </w:rPr>
              <w:t>Содержание</w:t>
            </w:r>
          </w:p>
        </w:tc>
        <w:tc>
          <w:tcPr>
            <w:tcW w:w="654" w:type="pct"/>
            <w:vMerge w:val="restart"/>
            <w:vAlign w:val="center"/>
          </w:tcPr>
          <w:p w14:paraId="3FDC29BB" w14:textId="090CCD2C" w:rsidR="00830116" w:rsidRPr="00A82888" w:rsidRDefault="00830116" w:rsidP="00122BC4">
            <w:pPr>
              <w:suppressAutoHyphens/>
              <w:spacing w:line="240" w:lineRule="auto"/>
              <w:jc w:val="center"/>
              <w:rPr>
                <w:rFonts w:ascii="Times New Roman" w:hAnsi="Times New Roman"/>
                <w:b/>
              </w:rPr>
            </w:pPr>
          </w:p>
        </w:tc>
        <w:tc>
          <w:tcPr>
            <w:tcW w:w="461" w:type="pct"/>
            <w:vMerge w:val="restart"/>
          </w:tcPr>
          <w:p w14:paraId="2BE6E7C9" w14:textId="77777777" w:rsidR="00830116" w:rsidRPr="00A82888" w:rsidRDefault="00830116" w:rsidP="00122BC4">
            <w:pPr>
              <w:suppressAutoHyphens/>
              <w:spacing w:line="240" w:lineRule="auto"/>
              <w:jc w:val="center"/>
              <w:rPr>
                <w:rFonts w:ascii="Times New Roman" w:hAnsi="Times New Roman"/>
                <w:b/>
              </w:rPr>
            </w:pPr>
          </w:p>
        </w:tc>
        <w:tc>
          <w:tcPr>
            <w:tcW w:w="461" w:type="pct"/>
          </w:tcPr>
          <w:p w14:paraId="582D9224" w14:textId="77777777" w:rsidR="00830116" w:rsidRPr="00A82888" w:rsidRDefault="00830116" w:rsidP="00122BC4">
            <w:pPr>
              <w:suppressAutoHyphens/>
              <w:spacing w:line="240" w:lineRule="auto"/>
              <w:jc w:val="center"/>
              <w:rPr>
                <w:rFonts w:ascii="Times New Roman" w:hAnsi="Times New Roman"/>
                <w:b/>
              </w:rPr>
            </w:pPr>
          </w:p>
        </w:tc>
      </w:tr>
      <w:tr w:rsidR="00830116" w:rsidRPr="00A82888" w14:paraId="4F527E63" w14:textId="674C4D09" w:rsidTr="00F67FC4">
        <w:trPr>
          <w:trHeight w:val="293"/>
        </w:trPr>
        <w:tc>
          <w:tcPr>
            <w:tcW w:w="840" w:type="pct"/>
            <w:vMerge/>
          </w:tcPr>
          <w:p w14:paraId="5021C762" w14:textId="77777777" w:rsidR="00830116" w:rsidRPr="00A82888" w:rsidRDefault="00830116" w:rsidP="00122BC4">
            <w:pPr>
              <w:pStyle w:val="TableParagraph"/>
              <w:spacing w:after="200"/>
              <w:ind w:left="0"/>
              <w:rPr>
                <w:b/>
              </w:rPr>
            </w:pPr>
          </w:p>
        </w:tc>
        <w:tc>
          <w:tcPr>
            <w:tcW w:w="2584" w:type="pct"/>
          </w:tcPr>
          <w:p w14:paraId="3AEAE7C6" w14:textId="77777777" w:rsidR="00830116" w:rsidRPr="00A82888" w:rsidRDefault="00830116" w:rsidP="00122BC4">
            <w:pPr>
              <w:pStyle w:val="af0"/>
              <w:widowControl w:val="0"/>
              <w:autoSpaceDE w:val="0"/>
              <w:autoSpaceDN w:val="0"/>
              <w:adjustRightInd w:val="0"/>
              <w:spacing w:after="200"/>
              <w:ind w:left="0"/>
              <w:contextualSpacing/>
              <w:jc w:val="both"/>
              <w:rPr>
                <w:rFonts w:eastAsia="Calibri"/>
                <w:sz w:val="22"/>
                <w:szCs w:val="22"/>
                <w:lang w:val="ru-RU" w:eastAsia="en-US"/>
              </w:rPr>
            </w:pPr>
            <w:r w:rsidRPr="00A82888">
              <w:rPr>
                <w:rFonts w:eastAsia="Calibri"/>
                <w:b/>
                <w:bCs/>
                <w:sz w:val="22"/>
                <w:szCs w:val="22"/>
                <w:lang w:val="ru-RU" w:eastAsia="en-US"/>
              </w:rPr>
              <w:t>1.</w:t>
            </w:r>
            <w:r w:rsidRPr="00A82888">
              <w:rPr>
                <w:rFonts w:eastAsia="Calibri"/>
                <w:sz w:val="22"/>
                <w:szCs w:val="22"/>
                <w:lang w:val="ru-RU" w:eastAsia="en-US"/>
              </w:rPr>
              <w:t xml:space="preserve"> Ценовая стратегия торгового предприятия. Факторы, влияющие на решения о выборе стратегии ценообразования. Тактика реализации ценовой стратегии. Взаимодействие предприятий-изготовителей при выпуске товара на рынок и торгового предприятия при различных ценовых стратегиях.</w:t>
            </w:r>
          </w:p>
        </w:tc>
        <w:tc>
          <w:tcPr>
            <w:tcW w:w="654" w:type="pct"/>
            <w:vMerge/>
            <w:vAlign w:val="center"/>
          </w:tcPr>
          <w:p w14:paraId="60CA635B" w14:textId="4B27CEBA" w:rsidR="00830116" w:rsidRPr="00A82888" w:rsidRDefault="00830116" w:rsidP="00122BC4">
            <w:pPr>
              <w:suppressAutoHyphens/>
              <w:spacing w:line="240" w:lineRule="auto"/>
              <w:jc w:val="center"/>
              <w:rPr>
                <w:rFonts w:ascii="Times New Roman" w:hAnsi="Times New Roman"/>
                <w:i/>
                <w:iCs/>
              </w:rPr>
            </w:pPr>
          </w:p>
        </w:tc>
        <w:tc>
          <w:tcPr>
            <w:tcW w:w="461" w:type="pct"/>
            <w:vMerge/>
          </w:tcPr>
          <w:p w14:paraId="208ACD79" w14:textId="77777777" w:rsidR="00830116" w:rsidRPr="00A82888" w:rsidRDefault="00830116" w:rsidP="00122BC4">
            <w:pPr>
              <w:suppressAutoHyphens/>
              <w:spacing w:line="240" w:lineRule="auto"/>
              <w:jc w:val="center"/>
              <w:rPr>
                <w:rFonts w:ascii="Times New Roman" w:hAnsi="Times New Roman"/>
                <w:i/>
                <w:iCs/>
              </w:rPr>
            </w:pPr>
          </w:p>
        </w:tc>
        <w:tc>
          <w:tcPr>
            <w:tcW w:w="461" w:type="pct"/>
            <w:vMerge w:val="restart"/>
          </w:tcPr>
          <w:p w14:paraId="753449ED" w14:textId="300D7B63" w:rsidR="00830116" w:rsidRPr="00A82888" w:rsidRDefault="000F767B" w:rsidP="00122BC4">
            <w:pPr>
              <w:suppressAutoHyphens/>
              <w:spacing w:line="240" w:lineRule="auto"/>
              <w:jc w:val="center"/>
              <w:rPr>
                <w:rFonts w:ascii="Times New Roman" w:hAnsi="Times New Roman"/>
                <w:i/>
                <w:iCs/>
              </w:rPr>
            </w:pPr>
            <w:r w:rsidRPr="00A82888">
              <w:rPr>
                <w:rFonts w:ascii="Times New Roman" w:hAnsi="Times New Roman"/>
              </w:rPr>
              <w:t xml:space="preserve">ПК </w:t>
            </w:r>
            <w:r>
              <w:rPr>
                <w:rFonts w:ascii="Times New Roman" w:hAnsi="Times New Roman"/>
              </w:rPr>
              <w:t>2</w:t>
            </w:r>
            <w:r w:rsidRPr="00A82888">
              <w:rPr>
                <w:rFonts w:ascii="Times New Roman" w:hAnsi="Times New Roman"/>
              </w:rPr>
              <w:t>.</w:t>
            </w:r>
            <w:r>
              <w:rPr>
                <w:rFonts w:ascii="Times New Roman" w:hAnsi="Times New Roman"/>
              </w:rPr>
              <w:t>3</w:t>
            </w:r>
            <w:r w:rsidRPr="00A82888">
              <w:rPr>
                <w:rFonts w:ascii="Times New Roman" w:hAnsi="Times New Roman"/>
              </w:rPr>
              <w:t xml:space="preserve">, ПК </w:t>
            </w:r>
            <w:r>
              <w:rPr>
                <w:rFonts w:ascii="Times New Roman" w:hAnsi="Times New Roman"/>
              </w:rPr>
              <w:t>2</w:t>
            </w:r>
            <w:r w:rsidRPr="00A82888">
              <w:rPr>
                <w:rFonts w:ascii="Times New Roman" w:hAnsi="Times New Roman"/>
              </w:rPr>
              <w:t>.5</w:t>
            </w:r>
            <w:r>
              <w:rPr>
                <w:rFonts w:ascii="Times New Roman" w:hAnsi="Times New Roman"/>
              </w:rPr>
              <w:t xml:space="preserve">, </w:t>
            </w:r>
            <w:r w:rsidRPr="00A82888">
              <w:rPr>
                <w:rFonts w:ascii="Times New Roman" w:hAnsi="Times New Roman"/>
              </w:rPr>
              <w:t>ОК 01, ОК 02, ОК 04, ОК 05, ОК 09</w:t>
            </w:r>
          </w:p>
        </w:tc>
      </w:tr>
      <w:tr w:rsidR="00830116" w:rsidRPr="00A82888" w14:paraId="2EFC3F22" w14:textId="72050C5F" w:rsidTr="00F67FC4">
        <w:trPr>
          <w:trHeight w:val="293"/>
        </w:trPr>
        <w:tc>
          <w:tcPr>
            <w:tcW w:w="840" w:type="pct"/>
            <w:vMerge/>
          </w:tcPr>
          <w:p w14:paraId="2AC77E1F" w14:textId="77777777" w:rsidR="00830116" w:rsidRPr="00A82888" w:rsidRDefault="00830116" w:rsidP="00122BC4">
            <w:pPr>
              <w:pStyle w:val="TableParagraph"/>
              <w:spacing w:after="200"/>
              <w:ind w:left="0"/>
              <w:rPr>
                <w:b/>
              </w:rPr>
            </w:pPr>
          </w:p>
        </w:tc>
        <w:tc>
          <w:tcPr>
            <w:tcW w:w="2584" w:type="pct"/>
          </w:tcPr>
          <w:p w14:paraId="423E4327" w14:textId="77777777" w:rsidR="00830116" w:rsidRPr="00A82888" w:rsidRDefault="00830116" w:rsidP="00122BC4">
            <w:pPr>
              <w:pStyle w:val="af0"/>
              <w:widowControl w:val="0"/>
              <w:autoSpaceDE w:val="0"/>
              <w:autoSpaceDN w:val="0"/>
              <w:adjustRightInd w:val="0"/>
              <w:spacing w:before="0" w:after="200"/>
              <w:ind w:left="0"/>
              <w:contextualSpacing/>
              <w:jc w:val="both"/>
              <w:rPr>
                <w:rFonts w:eastAsia="Calibri"/>
                <w:sz w:val="22"/>
                <w:szCs w:val="22"/>
                <w:lang w:val="ru-RU" w:eastAsia="en-US"/>
              </w:rPr>
            </w:pPr>
            <w:r w:rsidRPr="00A82888">
              <w:rPr>
                <w:rFonts w:eastAsia="Calibri"/>
                <w:b/>
                <w:bCs/>
                <w:sz w:val="22"/>
                <w:szCs w:val="22"/>
                <w:lang w:val="ru-RU" w:eastAsia="en-US"/>
              </w:rPr>
              <w:t>2.</w:t>
            </w:r>
            <w:r w:rsidRPr="00A82888">
              <w:rPr>
                <w:rFonts w:eastAsia="Calibri"/>
                <w:sz w:val="22"/>
                <w:szCs w:val="22"/>
                <w:lang w:val="ru-RU" w:eastAsia="en-US"/>
              </w:rPr>
              <w:t xml:space="preserve"> Стратегии ценообразования для новых товаров. Стратегия «снятие сливок». Стратегия проникновения на рынок. </w:t>
            </w:r>
          </w:p>
        </w:tc>
        <w:tc>
          <w:tcPr>
            <w:tcW w:w="654" w:type="pct"/>
            <w:vMerge/>
            <w:vAlign w:val="center"/>
          </w:tcPr>
          <w:p w14:paraId="69A30B7A" w14:textId="77777777" w:rsidR="00830116" w:rsidRPr="00A82888" w:rsidRDefault="00830116" w:rsidP="00122BC4">
            <w:pPr>
              <w:suppressAutoHyphens/>
              <w:spacing w:line="240" w:lineRule="auto"/>
              <w:jc w:val="center"/>
              <w:rPr>
                <w:rFonts w:ascii="Times New Roman" w:hAnsi="Times New Roman"/>
                <w:i/>
                <w:iCs/>
              </w:rPr>
            </w:pPr>
          </w:p>
        </w:tc>
        <w:tc>
          <w:tcPr>
            <w:tcW w:w="461" w:type="pct"/>
            <w:vMerge/>
          </w:tcPr>
          <w:p w14:paraId="03C6D88B" w14:textId="77777777" w:rsidR="00830116" w:rsidRPr="00A82888" w:rsidRDefault="00830116" w:rsidP="00122BC4">
            <w:pPr>
              <w:suppressAutoHyphens/>
              <w:spacing w:line="240" w:lineRule="auto"/>
              <w:jc w:val="center"/>
              <w:rPr>
                <w:rFonts w:ascii="Times New Roman" w:hAnsi="Times New Roman"/>
                <w:i/>
                <w:iCs/>
              </w:rPr>
            </w:pPr>
          </w:p>
        </w:tc>
        <w:tc>
          <w:tcPr>
            <w:tcW w:w="461" w:type="pct"/>
            <w:vMerge/>
          </w:tcPr>
          <w:p w14:paraId="46B87B58" w14:textId="77777777" w:rsidR="00830116" w:rsidRPr="00A82888" w:rsidRDefault="00830116" w:rsidP="00122BC4">
            <w:pPr>
              <w:suppressAutoHyphens/>
              <w:spacing w:line="240" w:lineRule="auto"/>
              <w:jc w:val="center"/>
              <w:rPr>
                <w:rFonts w:ascii="Times New Roman" w:hAnsi="Times New Roman"/>
                <w:i/>
                <w:iCs/>
              </w:rPr>
            </w:pPr>
          </w:p>
        </w:tc>
      </w:tr>
      <w:tr w:rsidR="00F67FC4" w:rsidRPr="00A82888" w14:paraId="5A7363C4" w14:textId="2E60A8ED" w:rsidTr="00F67FC4">
        <w:trPr>
          <w:trHeight w:val="293"/>
        </w:trPr>
        <w:tc>
          <w:tcPr>
            <w:tcW w:w="840" w:type="pct"/>
            <w:vMerge/>
          </w:tcPr>
          <w:p w14:paraId="1E0EBFD7" w14:textId="77777777" w:rsidR="00F67FC4" w:rsidRPr="00A82888" w:rsidRDefault="00F67FC4" w:rsidP="00122BC4">
            <w:pPr>
              <w:pStyle w:val="TableParagraph"/>
              <w:spacing w:after="200"/>
              <w:ind w:left="0"/>
              <w:rPr>
                <w:b/>
              </w:rPr>
            </w:pPr>
          </w:p>
        </w:tc>
        <w:tc>
          <w:tcPr>
            <w:tcW w:w="2584" w:type="pct"/>
          </w:tcPr>
          <w:p w14:paraId="36E24F55" w14:textId="77777777" w:rsidR="00F67FC4" w:rsidRPr="00A82888" w:rsidRDefault="00F67FC4" w:rsidP="00122BC4">
            <w:pPr>
              <w:pStyle w:val="af0"/>
              <w:widowControl w:val="0"/>
              <w:autoSpaceDE w:val="0"/>
              <w:autoSpaceDN w:val="0"/>
              <w:adjustRightInd w:val="0"/>
              <w:spacing w:before="0" w:after="200"/>
              <w:ind w:left="0"/>
              <w:contextualSpacing/>
              <w:jc w:val="both"/>
              <w:rPr>
                <w:rFonts w:eastAsia="Calibri"/>
                <w:sz w:val="22"/>
                <w:szCs w:val="22"/>
                <w:lang w:val="ru-RU" w:eastAsia="en-US"/>
              </w:rPr>
            </w:pPr>
            <w:r w:rsidRPr="00A82888">
              <w:rPr>
                <w:b/>
                <w:color w:val="000000"/>
                <w:sz w:val="22"/>
                <w:szCs w:val="22"/>
              </w:rPr>
              <w:t>В том числе практических занятий и лабораторных работ</w:t>
            </w:r>
          </w:p>
        </w:tc>
        <w:tc>
          <w:tcPr>
            <w:tcW w:w="654" w:type="pct"/>
            <w:vAlign w:val="center"/>
          </w:tcPr>
          <w:p w14:paraId="230A3A82" w14:textId="513282D2" w:rsidR="00F67FC4" w:rsidRPr="00A82888" w:rsidRDefault="00F67FC4" w:rsidP="00122BC4">
            <w:pPr>
              <w:suppressAutoHyphens/>
              <w:spacing w:line="240" w:lineRule="auto"/>
              <w:jc w:val="center"/>
              <w:rPr>
                <w:rFonts w:ascii="Times New Roman" w:hAnsi="Times New Roman"/>
                <w:b/>
                <w:bCs/>
                <w:i/>
                <w:iCs/>
              </w:rPr>
            </w:pPr>
          </w:p>
        </w:tc>
        <w:tc>
          <w:tcPr>
            <w:tcW w:w="461" w:type="pct"/>
          </w:tcPr>
          <w:p w14:paraId="5A0DC724" w14:textId="77777777" w:rsidR="00F67FC4" w:rsidRPr="00A82888" w:rsidRDefault="00F67FC4" w:rsidP="00122BC4">
            <w:pPr>
              <w:suppressAutoHyphens/>
              <w:spacing w:line="240" w:lineRule="auto"/>
              <w:jc w:val="center"/>
              <w:rPr>
                <w:rFonts w:ascii="Times New Roman" w:hAnsi="Times New Roman"/>
                <w:b/>
                <w:bCs/>
                <w:i/>
                <w:iCs/>
              </w:rPr>
            </w:pPr>
          </w:p>
        </w:tc>
        <w:tc>
          <w:tcPr>
            <w:tcW w:w="461" w:type="pct"/>
          </w:tcPr>
          <w:p w14:paraId="4D3D4A4A" w14:textId="77777777" w:rsidR="00F67FC4" w:rsidRPr="00A82888" w:rsidRDefault="00F67FC4" w:rsidP="00122BC4">
            <w:pPr>
              <w:suppressAutoHyphens/>
              <w:spacing w:line="240" w:lineRule="auto"/>
              <w:jc w:val="center"/>
              <w:rPr>
                <w:rFonts w:ascii="Times New Roman" w:hAnsi="Times New Roman"/>
                <w:b/>
                <w:bCs/>
                <w:i/>
                <w:iCs/>
              </w:rPr>
            </w:pPr>
          </w:p>
        </w:tc>
      </w:tr>
      <w:tr w:rsidR="00F67FC4" w:rsidRPr="00A82888" w14:paraId="45FE4657" w14:textId="4357C995" w:rsidTr="00F67FC4">
        <w:trPr>
          <w:trHeight w:val="293"/>
        </w:trPr>
        <w:tc>
          <w:tcPr>
            <w:tcW w:w="840" w:type="pct"/>
            <w:vMerge/>
          </w:tcPr>
          <w:p w14:paraId="17C74E8A" w14:textId="77777777" w:rsidR="00F67FC4" w:rsidRPr="00A82888" w:rsidRDefault="00F67FC4" w:rsidP="00122BC4">
            <w:pPr>
              <w:pStyle w:val="TableParagraph"/>
              <w:spacing w:after="200"/>
              <w:ind w:left="0"/>
              <w:rPr>
                <w:b/>
              </w:rPr>
            </w:pPr>
          </w:p>
        </w:tc>
        <w:tc>
          <w:tcPr>
            <w:tcW w:w="2584" w:type="pct"/>
          </w:tcPr>
          <w:p w14:paraId="541CD308" w14:textId="77777777" w:rsidR="00F67FC4" w:rsidRPr="00A82888" w:rsidRDefault="00F67FC4" w:rsidP="00122BC4">
            <w:pPr>
              <w:pStyle w:val="af0"/>
              <w:widowControl w:val="0"/>
              <w:autoSpaceDE w:val="0"/>
              <w:autoSpaceDN w:val="0"/>
              <w:adjustRightInd w:val="0"/>
              <w:spacing w:before="0" w:after="200"/>
              <w:ind w:left="0"/>
              <w:contextualSpacing/>
              <w:jc w:val="both"/>
              <w:rPr>
                <w:rFonts w:eastAsia="Calibri"/>
                <w:sz w:val="22"/>
                <w:szCs w:val="22"/>
                <w:lang w:val="ru-RU" w:eastAsia="en-US"/>
              </w:rPr>
            </w:pPr>
            <w:r w:rsidRPr="00A82888">
              <w:rPr>
                <w:b/>
                <w:bCs/>
                <w:sz w:val="22"/>
                <w:szCs w:val="22"/>
              </w:rPr>
              <w:t xml:space="preserve">Практическое занятие </w:t>
            </w:r>
            <w:r w:rsidRPr="00A82888">
              <w:rPr>
                <w:b/>
                <w:bCs/>
                <w:sz w:val="22"/>
                <w:szCs w:val="22"/>
                <w:lang w:val="ru-RU"/>
              </w:rPr>
              <w:t xml:space="preserve">10. </w:t>
            </w:r>
            <w:r w:rsidRPr="00A82888">
              <w:rPr>
                <w:rFonts w:eastAsia="Calibri"/>
                <w:sz w:val="22"/>
                <w:szCs w:val="22"/>
                <w:lang w:val="ru-RU" w:eastAsia="en-US"/>
              </w:rPr>
              <w:t>Анализ и оценка стратегий ценовой и неценовой конкуренции по материалам реального сектора экономики.</w:t>
            </w:r>
          </w:p>
        </w:tc>
        <w:tc>
          <w:tcPr>
            <w:tcW w:w="654" w:type="pct"/>
            <w:vAlign w:val="center"/>
          </w:tcPr>
          <w:p w14:paraId="70D8BE02" w14:textId="19D1968C" w:rsidR="00F67FC4" w:rsidRPr="00A82888" w:rsidRDefault="00F67FC4" w:rsidP="00122BC4">
            <w:pPr>
              <w:suppressAutoHyphens/>
              <w:spacing w:line="240" w:lineRule="auto"/>
              <w:jc w:val="center"/>
              <w:rPr>
                <w:rFonts w:ascii="Times New Roman" w:hAnsi="Times New Roman"/>
                <w:i/>
                <w:iCs/>
              </w:rPr>
            </w:pPr>
          </w:p>
        </w:tc>
        <w:tc>
          <w:tcPr>
            <w:tcW w:w="461" w:type="pct"/>
          </w:tcPr>
          <w:p w14:paraId="01253E03" w14:textId="77777777" w:rsidR="00F67FC4" w:rsidRPr="00A82888" w:rsidRDefault="00F67FC4" w:rsidP="00122BC4">
            <w:pPr>
              <w:suppressAutoHyphens/>
              <w:spacing w:line="240" w:lineRule="auto"/>
              <w:jc w:val="center"/>
              <w:rPr>
                <w:rFonts w:ascii="Times New Roman" w:hAnsi="Times New Roman"/>
                <w:i/>
                <w:iCs/>
              </w:rPr>
            </w:pPr>
          </w:p>
        </w:tc>
        <w:tc>
          <w:tcPr>
            <w:tcW w:w="461" w:type="pct"/>
          </w:tcPr>
          <w:p w14:paraId="19DD24A9" w14:textId="4764B9D2" w:rsidR="00F67FC4" w:rsidRPr="00A82888" w:rsidRDefault="000F767B" w:rsidP="00122BC4">
            <w:pPr>
              <w:suppressAutoHyphens/>
              <w:spacing w:line="240" w:lineRule="auto"/>
              <w:jc w:val="center"/>
              <w:rPr>
                <w:rFonts w:ascii="Times New Roman" w:hAnsi="Times New Roman"/>
                <w:i/>
                <w:iCs/>
              </w:rPr>
            </w:pPr>
            <w:r w:rsidRPr="00A82888">
              <w:rPr>
                <w:rFonts w:ascii="Times New Roman" w:hAnsi="Times New Roman"/>
              </w:rPr>
              <w:t xml:space="preserve">ПК </w:t>
            </w:r>
            <w:r>
              <w:rPr>
                <w:rFonts w:ascii="Times New Roman" w:hAnsi="Times New Roman"/>
              </w:rPr>
              <w:t>2</w:t>
            </w:r>
            <w:r w:rsidRPr="00A82888">
              <w:rPr>
                <w:rFonts w:ascii="Times New Roman" w:hAnsi="Times New Roman"/>
              </w:rPr>
              <w:t>.</w:t>
            </w:r>
            <w:r>
              <w:rPr>
                <w:rFonts w:ascii="Times New Roman" w:hAnsi="Times New Roman"/>
              </w:rPr>
              <w:t>3</w:t>
            </w:r>
            <w:r w:rsidRPr="00A82888">
              <w:rPr>
                <w:rFonts w:ascii="Times New Roman" w:hAnsi="Times New Roman"/>
              </w:rPr>
              <w:t xml:space="preserve">, ПК </w:t>
            </w:r>
            <w:r>
              <w:rPr>
                <w:rFonts w:ascii="Times New Roman" w:hAnsi="Times New Roman"/>
              </w:rPr>
              <w:t>2</w:t>
            </w:r>
            <w:r w:rsidRPr="00A82888">
              <w:rPr>
                <w:rFonts w:ascii="Times New Roman" w:hAnsi="Times New Roman"/>
              </w:rPr>
              <w:t>.5</w:t>
            </w:r>
          </w:p>
        </w:tc>
      </w:tr>
      <w:tr w:rsidR="00830116" w:rsidRPr="00A82888" w14:paraId="3DFE726E" w14:textId="53D41E77" w:rsidTr="00F67FC4">
        <w:trPr>
          <w:trHeight w:val="293"/>
        </w:trPr>
        <w:tc>
          <w:tcPr>
            <w:tcW w:w="840" w:type="pct"/>
            <w:vMerge w:val="restart"/>
          </w:tcPr>
          <w:p w14:paraId="46DD5BEF" w14:textId="77777777" w:rsidR="00830116" w:rsidRPr="00A82888" w:rsidRDefault="00830116" w:rsidP="00122BC4">
            <w:pPr>
              <w:pStyle w:val="TableParagraph"/>
              <w:spacing w:after="200"/>
              <w:ind w:left="0"/>
              <w:rPr>
                <w:b/>
              </w:rPr>
            </w:pPr>
            <w:r w:rsidRPr="00A82888">
              <w:rPr>
                <w:b/>
              </w:rPr>
              <w:t>Тема 2.7.</w:t>
            </w:r>
          </w:p>
          <w:p w14:paraId="351CC1FB" w14:textId="77777777" w:rsidR="00830116" w:rsidRPr="00A82888" w:rsidRDefault="00830116" w:rsidP="00122BC4">
            <w:pPr>
              <w:pStyle w:val="TableParagraph"/>
              <w:spacing w:after="200"/>
              <w:ind w:left="0"/>
              <w:rPr>
                <w:b/>
              </w:rPr>
            </w:pPr>
            <w:r w:rsidRPr="00A82888">
              <w:rPr>
                <w:b/>
              </w:rPr>
              <w:t xml:space="preserve">Ценообразование во </w:t>
            </w:r>
            <w:r w:rsidRPr="00A82888">
              <w:rPr>
                <w:b/>
              </w:rPr>
              <w:lastRenderedPageBreak/>
              <w:t>внешней торговле</w:t>
            </w:r>
          </w:p>
        </w:tc>
        <w:tc>
          <w:tcPr>
            <w:tcW w:w="2584" w:type="pct"/>
          </w:tcPr>
          <w:p w14:paraId="2B4A9213" w14:textId="77777777" w:rsidR="00830116" w:rsidRPr="00A82888" w:rsidRDefault="00830116" w:rsidP="00122BC4">
            <w:pPr>
              <w:pStyle w:val="af0"/>
              <w:widowControl w:val="0"/>
              <w:autoSpaceDE w:val="0"/>
              <w:autoSpaceDN w:val="0"/>
              <w:adjustRightInd w:val="0"/>
              <w:spacing w:before="0" w:after="200"/>
              <w:ind w:left="0"/>
              <w:contextualSpacing/>
              <w:jc w:val="both"/>
              <w:rPr>
                <w:rFonts w:eastAsia="Calibri"/>
                <w:sz w:val="22"/>
                <w:szCs w:val="22"/>
                <w:lang w:val="ru-RU" w:eastAsia="en-US"/>
              </w:rPr>
            </w:pPr>
            <w:r w:rsidRPr="00A82888">
              <w:rPr>
                <w:b/>
                <w:sz w:val="22"/>
                <w:szCs w:val="22"/>
              </w:rPr>
              <w:lastRenderedPageBreak/>
              <w:t>Содержание</w:t>
            </w:r>
          </w:p>
        </w:tc>
        <w:tc>
          <w:tcPr>
            <w:tcW w:w="654" w:type="pct"/>
            <w:vMerge w:val="restart"/>
            <w:vAlign w:val="center"/>
          </w:tcPr>
          <w:p w14:paraId="66D2BF36" w14:textId="18892DB0" w:rsidR="00830116" w:rsidRPr="00A82888" w:rsidRDefault="00830116" w:rsidP="00122BC4">
            <w:pPr>
              <w:suppressAutoHyphens/>
              <w:spacing w:line="240" w:lineRule="auto"/>
              <w:jc w:val="center"/>
              <w:rPr>
                <w:rFonts w:ascii="Times New Roman" w:hAnsi="Times New Roman"/>
                <w:b/>
              </w:rPr>
            </w:pPr>
          </w:p>
        </w:tc>
        <w:tc>
          <w:tcPr>
            <w:tcW w:w="461" w:type="pct"/>
            <w:vMerge w:val="restart"/>
          </w:tcPr>
          <w:p w14:paraId="07A85E57" w14:textId="77777777" w:rsidR="00830116" w:rsidRPr="00A82888" w:rsidRDefault="00830116" w:rsidP="00122BC4">
            <w:pPr>
              <w:suppressAutoHyphens/>
              <w:spacing w:line="240" w:lineRule="auto"/>
              <w:jc w:val="center"/>
              <w:rPr>
                <w:rFonts w:ascii="Times New Roman" w:hAnsi="Times New Roman"/>
                <w:b/>
              </w:rPr>
            </w:pPr>
          </w:p>
        </w:tc>
        <w:tc>
          <w:tcPr>
            <w:tcW w:w="461" w:type="pct"/>
          </w:tcPr>
          <w:p w14:paraId="0BA1A87B" w14:textId="77777777" w:rsidR="00830116" w:rsidRPr="00A82888" w:rsidRDefault="00830116" w:rsidP="00122BC4">
            <w:pPr>
              <w:suppressAutoHyphens/>
              <w:spacing w:line="240" w:lineRule="auto"/>
              <w:jc w:val="center"/>
              <w:rPr>
                <w:rFonts w:ascii="Times New Roman" w:hAnsi="Times New Roman"/>
                <w:b/>
              </w:rPr>
            </w:pPr>
          </w:p>
        </w:tc>
      </w:tr>
      <w:tr w:rsidR="00830116" w:rsidRPr="00A82888" w14:paraId="2D62D8D1" w14:textId="53C923B7" w:rsidTr="00F67FC4">
        <w:trPr>
          <w:trHeight w:val="293"/>
        </w:trPr>
        <w:tc>
          <w:tcPr>
            <w:tcW w:w="840" w:type="pct"/>
            <w:vMerge/>
          </w:tcPr>
          <w:p w14:paraId="6578AA72" w14:textId="77777777" w:rsidR="00830116" w:rsidRPr="00A82888" w:rsidRDefault="00830116" w:rsidP="00122BC4">
            <w:pPr>
              <w:pStyle w:val="TableParagraph"/>
              <w:spacing w:after="200"/>
              <w:ind w:left="0"/>
              <w:rPr>
                <w:b/>
              </w:rPr>
            </w:pPr>
          </w:p>
        </w:tc>
        <w:tc>
          <w:tcPr>
            <w:tcW w:w="2584" w:type="pct"/>
          </w:tcPr>
          <w:p w14:paraId="612FB200" w14:textId="77777777" w:rsidR="00830116" w:rsidRPr="00A82888" w:rsidRDefault="00830116" w:rsidP="00122BC4">
            <w:pPr>
              <w:pStyle w:val="af0"/>
              <w:widowControl w:val="0"/>
              <w:autoSpaceDE w:val="0"/>
              <w:autoSpaceDN w:val="0"/>
              <w:adjustRightInd w:val="0"/>
              <w:spacing w:before="0" w:after="200"/>
              <w:ind w:left="0"/>
              <w:contextualSpacing/>
              <w:jc w:val="both"/>
              <w:rPr>
                <w:rFonts w:eastAsia="Calibri"/>
                <w:sz w:val="22"/>
                <w:szCs w:val="22"/>
                <w:lang w:val="ru-RU" w:eastAsia="en-US"/>
              </w:rPr>
            </w:pPr>
            <w:r w:rsidRPr="00A82888">
              <w:rPr>
                <w:rFonts w:eastAsia="Calibri"/>
                <w:b/>
                <w:bCs/>
                <w:sz w:val="22"/>
                <w:szCs w:val="22"/>
                <w:lang w:val="ru-RU" w:eastAsia="en-US"/>
              </w:rPr>
              <w:t>1.</w:t>
            </w:r>
            <w:r w:rsidRPr="00A82888">
              <w:rPr>
                <w:rFonts w:eastAsia="Calibri"/>
                <w:sz w:val="22"/>
                <w:szCs w:val="22"/>
                <w:lang w:val="ru-RU" w:eastAsia="en-US"/>
              </w:rPr>
              <w:t xml:space="preserve"> Тип внешнеэкономической торговой политики. Цены мирового рынка: понятие, критерии определения. Влияние мировых цен на внутренний рынок и </w:t>
            </w:r>
            <w:r w:rsidRPr="00A82888">
              <w:rPr>
                <w:rFonts w:eastAsia="Calibri"/>
                <w:sz w:val="22"/>
                <w:szCs w:val="22"/>
                <w:lang w:val="ru-RU" w:eastAsia="en-US"/>
              </w:rPr>
              <w:lastRenderedPageBreak/>
              <w:t>уровень цен отечественных производителей.</w:t>
            </w:r>
          </w:p>
        </w:tc>
        <w:tc>
          <w:tcPr>
            <w:tcW w:w="654" w:type="pct"/>
            <w:vMerge/>
            <w:vAlign w:val="center"/>
          </w:tcPr>
          <w:p w14:paraId="7DCC9AFD" w14:textId="61AA6E96" w:rsidR="00830116" w:rsidRPr="00A82888" w:rsidRDefault="00830116" w:rsidP="00122BC4">
            <w:pPr>
              <w:suppressAutoHyphens/>
              <w:spacing w:line="240" w:lineRule="auto"/>
              <w:jc w:val="center"/>
              <w:rPr>
                <w:rFonts w:ascii="Times New Roman" w:hAnsi="Times New Roman"/>
                <w:i/>
                <w:iCs/>
              </w:rPr>
            </w:pPr>
          </w:p>
        </w:tc>
        <w:tc>
          <w:tcPr>
            <w:tcW w:w="461" w:type="pct"/>
            <w:vMerge/>
          </w:tcPr>
          <w:p w14:paraId="3578DC1C" w14:textId="77777777" w:rsidR="00830116" w:rsidRPr="00A82888" w:rsidRDefault="00830116" w:rsidP="00122BC4">
            <w:pPr>
              <w:suppressAutoHyphens/>
              <w:spacing w:line="240" w:lineRule="auto"/>
              <w:jc w:val="center"/>
              <w:rPr>
                <w:rFonts w:ascii="Times New Roman" w:hAnsi="Times New Roman"/>
                <w:i/>
                <w:iCs/>
              </w:rPr>
            </w:pPr>
          </w:p>
        </w:tc>
        <w:tc>
          <w:tcPr>
            <w:tcW w:w="461" w:type="pct"/>
            <w:vMerge w:val="restart"/>
          </w:tcPr>
          <w:p w14:paraId="666C03B0" w14:textId="60314DF2" w:rsidR="00830116" w:rsidRPr="00A82888" w:rsidRDefault="000F767B" w:rsidP="00122BC4">
            <w:pPr>
              <w:suppressAutoHyphens/>
              <w:spacing w:line="240" w:lineRule="auto"/>
              <w:jc w:val="center"/>
              <w:rPr>
                <w:rFonts w:ascii="Times New Roman" w:hAnsi="Times New Roman"/>
                <w:i/>
                <w:iCs/>
              </w:rPr>
            </w:pPr>
            <w:r w:rsidRPr="00A82888">
              <w:rPr>
                <w:rFonts w:ascii="Times New Roman" w:hAnsi="Times New Roman"/>
              </w:rPr>
              <w:t xml:space="preserve">ПК </w:t>
            </w:r>
            <w:r>
              <w:rPr>
                <w:rFonts w:ascii="Times New Roman" w:hAnsi="Times New Roman"/>
              </w:rPr>
              <w:t>2</w:t>
            </w:r>
            <w:r w:rsidRPr="00A82888">
              <w:rPr>
                <w:rFonts w:ascii="Times New Roman" w:hAnsi="Times New Roman"/>
              </w:rPr>
              <w:t>.</w:t>
            </w:r>
            <w:r>
              <w:rPr>
                <w:rFonts w:ascii="Times New Roman" w:hAnsi="Times New Roman"/>
              </w:rPr>
              <w:t>3</w:t>
            </w:r>
            <w:r w:rsidRPr="00A82888">
              <w:rPr>
                <w:rFonts w:ascii="Times New Roman" w:hAnsi="Times New Roman"/>
              </w:rPr>
              <w:t xml:space="preserve">, ПК </w:t>
            </w:r>
            <w:r>
              <w:rPr>
                <w:rFonts w:ascii="Times New Roman" w:hAnsi="Times New Roman"/>
              </w:rPr>
              <w:t>2</w:t>
            </w:r>
            <w:r w:rsidRPr="00A82888">
              <w:rPr>
                <w:rFonts w:ascii="Times New Roman" w:hAnsi="Times New Roman"/>
              </w:rPr>
              <w:t>.5</w:t>
            </w:r>
            <w:r>
              <w:rPr>
                <w:rFonts w:ascii="Times New Roman" w:hAnsi="Times New Roman"/>
              </w:rPr>
              <w:t xml:space="preserve">, </w:t>
            </w:r>
            <w:r w:rsidRPr="00A82888">
              <w:rPr>
                <w:rFonts w:ascii="Times New Roman" w:hAnsi="Times New Roman"/>
              </w:rPr>
              <w:t xml:space="preserve">ОК 01, </w:t>
            </w:r>
            <w:r w:rsidRPr="00A82888">
              <w:rPr>
                <w:rFonts w:ascii="Times New Roman" w:hAnsi="Times New Roman"/>
              </w:rPr>
              <w:lastRenderedPageBreak/>
              <w:t>ОК 02, ОК 04, ОК 05, ОК 09</w:t>
            </w:r>
          </w:p>
        </w:tc>
      </w:tr>
      <w:tr w:rsidR="00830116" w:rsidRPr="00A82888" w14:paraId="1E60F958" w14:textId="58D65978" w:rsidTr="00F67FC4">
        <w:trPr>
          <w:trHeight w:val="293"/>
        </w:trPr>
        <w:tc>
          <w:tcPr>
            <w:tcW w:w="840" w:type="pct"/>
            <w:vMerge/>
          </w:tcPr>
          <w:p w14:paraId="44249BF9" w14:textId="77777777" w:rsidR="00830116" w:rsidRPr="00A82888" w:rsidRDefault="00830116" w:rsidP="00122BC4">
            <w:pPr>
              <w:pStyle w:val="TableParagraph"/>
              <w:spacing w:after="200"/>
              <w:ind w:left="0"/>
              <w:rPr>
                <w:b/>
              </w:rPr>
            </w:pPr>
          </w:p>
        </w:tc>
        <w:tc>
          <w:tcPr>
            <w:tcW w:w="2584" w:type="pct"/>
          </w:tcPr>
          <w:p w14:paraId="4B807553" w14:textId="77777777" w:rsidR="00830116" w:rsidRPr="00A82888" w:rsidRDefault="00830116" w:rsidP="00122BC4">
            <w:pPr>
              <w:pStyle w:val="af0"/>
              <w:widowControl w:val="0"/>
              <w:autoSpaceDE w:val="0"/>
              <w:autoSpaceDN w:val="0"/>
              <w:adjustRightInd w:val="0"/>
              <w:spacing w:before="0" w:after="200"/>
              <w:ind w:left="0"/>
              <w:contextualSpacing/>
              <w:jc w:val="both"/>
              <w:rPr>
                <w:rFonts w:eastAsia="Calibri"/>
                <w:sz w:val="22"/>
                <w:szCs w:val="22"/>
                <w:lang w:val="ru-RU" w:eastAsia="en-US"/>
              </w:rPr>
            </w:pPr>
            <w:r w:rsidRPr="00A82888">
              <w:rPr>
                <w:rFonts w:eastAsia="Calibri"/>
                <w:b/>
                <w:bCs/>
                <w:sz w:val="22"/>
                <w:szCs w:val="22"/>
                <w:lang w:val="ru-RU" w:eastAsia="en-US"/>
              </w:rPr>
              <w:t>2.</w:t>
            </w:r>
            <w:r w:rsidRPr="00A82888">
              <w:rPr>
                <w:color w:val="FF0000"/>
                <w:sz w:val="22"/>
                <w:szCs w:val="22"/>
              </w:rPr>
              <w:t xml:space="preserve"> </w:t>
            </w:r>
            <w:r w:rsidRPr="00A82888">
              <w:rPr>
                <w:sz w:val="22"/>
                <w:szCs w:val="22"/>
              </w:rPr>
              <w:t>Понятие контрактной цены</w:t>
            </w:r>
            <w:r w:rsidRPr="00A82888">
              <w:rPr>
                <w:sz w:val="22"/>
                <w:szCs w:val="22"/>
                <w:lang w:val="ru-RU"/>
              </w:rPr>
              <w:t xml:space="preserve">, методы ее определения </w:t>
            </w:r>
            <w:r w:rsidRPr="00A82888">
              <w:rPr>
                <w:sz w:val="22"/>
                <w:szCs w:val="22"/>
              </w:rPr>
              <w:t>и способы фиксации.</w:t>
            </w:r>
          </w:p>
        </w:tc>
        <w:tc>
          <w:tcPr>
            <w:tcW w:w="654" w:type="pct"/>
            <w:vMerge/>
            <w:vAlign w:val="center"/>
          </w:tcPr>
          <w:p w14:paraId="1A21D123" w14:textId="77777777" w:rsidR="00830116" w:rsidRPr="00A82888" w:rsidRDefault="00830116" w:rsidP="00122BC4">
            <w:pPr>
              <w:suppressAutoHyphens/>
              <w:spacing w:line="240" w:lineRule="auto"/>
              <w:jc w:val="center"/>
              <w:rPr>
                <w:rFonts w:ascii="Times New Roman" w:hAnsi="Times New Roman"/>
                <w:i/>
                <w:iCs/>
              </w:rPr>
            </w:pPr>
          </w:p>
        </w:tc>
        <w:tc>
          <w:tcPr>
            <w:tcW w:w="461" w:type="pct"/>
            <w:vMerge/>
          </w:tcPr>
          <w:p w14:paraId="53C46C56" w14:textId="77777777" w:rsidR="00830116" w:rsidRPr="00A82888" w:rsidRDefault="00830116" w:rsidP="00122BC4">
            <w:pPr>
              <w:suppressAutoHyphens/>
              <w:spacing w:line="240" w:lineRule="auto"/>
              <w:jc w:val="center"/>
              <w:rPr>
                <w:rFonts w:ascii="Times New Roman" w:hAnsi="Times New Roman"/>
                <w:i/>
                <w:iCs/>
              </w:rPr>
            </w:pPr>
          </w:p>
        </w:tc>
        <w:tc>
          <w:tcPr>
            <w:tcW w:w="461" w:type="pct"/>
            <w:vMerge/>
          </w:tcPr>
          <w:p w14:paraId="323324F7" w14:textId="77777777" w:rsidR="00830116" w:rsidRPr="00A82888" w:rsidRDefault="00830116" w:rsidP="00122BC4">
            <w:pPr>
              <w:suppressAutoHyphens/>
              <w:spacing w:line="240" w:lineRule="auto"/>
              <w:jc w:val="center"/>
              <w:rPr>
                <w:rFonts w:ascii="Times New Roman" w:hAnsi="Times New Roman"/>
                <w:i/>
                <w:iCs/>
              </w:rPr>
            </w:pPr>
          </w:p>
        </w:tc>
      </w:tr>
      <w:tr w:rsidR="00F67FC4" w:rsidRPr="00A82888" w14:paraId="071CD87C" w14:textId="6F1DDF6F" w:rsidTr="00F67FC4">
        <w:trPr>
          <w:trHeight w:val="293"/>
        </w:trPr>
        <w:tc>
          <w:tcPr>
            <w:tcW w:w="840" w:type="pct"/>
            <w:vMerge/>
          </w:tcPr>
          <w:p w14:paraId="094A5F57" w14:textId="77777777" w:rsidR="00F67FC4" w:rsidRPr="00A82888" w:rsidRDefault="00F67FC4" w:rsidP="00122BC4">
            <w:pPr>
              <w:pStyle w:val="TableParagraph"/>
              <w:spacing w:after="200"/>
              <w:ind w:left="0"/>
              <w:rPr>
                <w:b/>
              </w:rPr>
            </w:pPr>
          </w:p>
        </w:tc>
        <w:tc>
          <w:tcPr>
            <w:tcW w:w="2584" w:type="pct"/>
          </w:tcPr>
          <w:p w14:paraId="05385331" w14:textId="77777777" w:rsidR="00F67FC4" w:rsidRPr="00A82888" w:rsidRDefault="00F67FC4" w:rsidP="00122BC4">
            <w:pPr>
              <w:pStyle w:val="af0"/>
              <w:widowControl w:val="0"/>
              <w:autoSpaceDE w:val="0"/>
              <w:autoSpaceDN w:val="0"/>
              <w:adjustRightInd w:val="0"/>
              <w:spacing w:before="0" w:after="200"/>
              <w:ind w:left="0"/>
              <w:contextualSpacing/>
              <w:jc w:val="both"/>
              <w:rPr>
                <w:rFonts w:eastAsia="Calibri"/>
                <w:sz w:val="22"/>
                <w:szCs w:val="22"/>
                <w:lang w:val="ru-RU" w:eastAsia="en-US"/>
              </w:rPr>
            </w:pPr>
            <w:r w:rsidRPr="00A82888">
              <w:rPr>
                <w:b/>
                <w:color w:val="000000"/>
                <w:sz w:val="22"/>
                <w:szCs w:val="22"/>
              </w:rPr>
              <w:t>В том числе практических занятий и лабораторных работ</w:t>
            </w:r>
          </w:p>
        </w:tc>
        <w:tc>
          <w:tcPr>
            <w:tcW w:w="654" w:type="pct"/>
            <w:vAlign w:val="center"/>
          </w:tcPr>
          <w:p w14:paraId="5CDC3652" w14:textId="62614C6D" w:rsidR="00F67FC4" w:rsidRPr="00A82888" w:rsidRDefault="00F67FC4" w:rsidP="00122BC4">
            <w:pPr>
              <w:suppressAutoHyphens/>
              <w:spacing w:line="240" w:lineRule="auto"/>
              <w:jc w:val="center"/>
              <w:rPr>
                <w:rFonts w:ascii="Times New Roman" w:hAnsi="Times New Roman"/>
                <w:b/>
                <w:bCs/>
                <w:i/>
                <w:iCs/>
              </w:rPr>
            </w:pPr>
          </w:p>
        </w:tc>
        <w:tc>
          <w:tcPr>
            <w:tcW w:w="461" w:type="pct"/>
          </w:tcPr>
          <w:p w14:paraId="246C1548" w14:textId="77777777" w:rsidR="00F67FC4" w:rsidRPr="00A82888" w:rsidRDefault="00F67FC4" w:rsidP="00122BC4">
            <w:pPr>
              <w:suppressAutoHyphens/>
              <w:spacing w:line="240" w:lineRule="auto"/>
              <w:jc w:val="center"/>
              <w:rPr>
                <w:rFonts w:ascii="Times New Roman" w:hAnsi="Times New Roman"/>
                <w:b/>
                <w:bCs/>
                <w:i/>
                <w:iCs/>
              </w:rPr>
            </w:pPr>
          </w:p>
        </w:tc>
        <w:tc>
          <w:tcPr>
            <w:tcW w:w="461" w:type="pct"/>
          </w:tcPr>
          <w:p w14:paraId="68119F01" w14:textId="77777777" w:rsidR="00F67FC4" w:rsidRPr="00A82888" w:rsidRDefault="00F67FC4" w:rsidP="00122BC4">
            <w:pPr>
              <w:suppressAutoHyphens/>
              <w:spacing w:line="240" w:lineRule="auto"/>
              <w:jc w:val="center"/>
              <w:rPr>
                <w:rFonts w:ascii="Times New Roman" w:hAnsi="Times New Roman"/>
                <w:b/>
                <w:bCs/>
                <w:i/>
                <w:iCs/>
              </w:rPr>
            </w:pPr>
          </w:p>
        </w:tc>
      </w:tr>
      <w:tr w:rsidR="00F67FC4" w:rsidRPr="00A82888" w14:paraId="02FC816E" w14:textId="070DE8F8" w:rsidTr="00F67FC4">
        <w:trPr>
          <w:trHeight w:val="293"/>
        </w:trPr>
        <w:tc>
          <w:tcPr>
            <w:tcW w:w="840" w:type="pct"/>
            <w:vMerge/>
          </w:tcPr>
          <w:p w14:paraId="78A9C7B6" w14:textId="77777777" w:rsidR="00F67FC4" w:rsidRPr="00A82888" w:rsidRDefault="00F67FC4" w:rsidP="00122BC4">
            <w:pPr>
              <w:pStyle w:val="TableParagraph"/>
              <w:spacing w:after="200"/>
              <w:ind w:left="0"/>
              <w:rPr>
                <w:b/>
              </w:rPr>
            </w:pPr>
          </w:p>
        </w:tc>
        <w:tc>
          <w:tcPr>
            <w:tcW w:w="2584" w:type="pct"/>
          </w:tcPr>
          <w:p w14:paraId="245F99F0" w14:textId="77777777" w:rsidR="00F67FC4" w:rsidRPr="00A82888" w:rsidRDefault="00F67FC4" w:rsidP="00122BC4">
            <w:pPr>
              <w:pStyle w:val="af0"/>
              <w:widowControl w:val="0"/>
              <w:autoSpaceDE w:val="0"/>
              <w:autoSpaceDN w:val="0"/>
              <w:adjustRightInd w:val="0"/>
              <w:spacing w:before="0" w:after="200"/>
              <w:ind w:left="0"/>
              <w:contextualSpacing/>
              <w:jc w:val="both"/>
              <w:rPr>
                <w:rFonts w:eastAsia="Calibri"/>
                <w:sz w:val="22"/>
                <w:szCs w:val="22"/>
                <w:lang w:val="ru-RU" w:eastAsia="en-US"/>
              </w:rPr>
            </w:pPr>
            <w:r w:rsidRPr="00A82888">
              <w:rPr>
                <w:b/>
                <w:bCs/>
                <w:sz w:val="22"/>
                <w:szCs w:val="22"/>
              </w:rPr>
              <w:t xml:space="preserve">Практическое занятие </w:t>
            </w:r>
            <w:r w:rsidRPr="00A82888">
              <w:rPr>
                <w:b/>
                <w:bCs/>
                <w:sz w:val="22"/>
                <w:szCs w:val="22"/>
                <w:lang w:val="ru-RU"/>
              </w:rPr>
              <w:t xml:space="preserve">11. </w:t>
            </w:r>
            <w:r w:rsidRPr="00A82888">
              <w:rPr>
                <w:rFonts w:eastAsia="Calibri"/>
                <w:sz w:val="22"/>
                <w:szCs w:val="22"/>
                <w:lang w:val="ru-RU" w:eastAsia="en-US"/>
              </w:rPr>
              <w:t>Методика и практика применения расчета цен внешнеторговых контрактов</w:t>
            </w:r>
          </w:p>
        </w:tc>
        <w:tc>
          <w:tcPr>
            <w:tcW w:w="654" w:type="pct"/>
            <w:vAlign w:val="center"/>
          </w:tcPr>
          <w:p w14:paraId="02A159BE" w14:textId="49BDECEE" w:rsidR="00F67FC4" w:rsidRPr="00A82888" w:rsidRDefault="00F67FC4" w:rsidP="00122BC4">
            <w:pPr>
              <w:suppressAutoHyphens/>
              <w:spacing w:line="240" w:lineRule="auto"/>
              <w:jc w:val="center"/>
              <w:rPr>
                <w:rFonts w:ascii="Times New Roman" w:hAnsi="Times New Roman"/>
                <w:i/>
                <w:iCs/>
              </w:rPr>
            </w:pPr>
          </w:p>
        </w:tc>
        <w:tc>
          <w:tcPr>
            <w:tcW w:w="461" w:type="pct"/>
          </w:tcPr>
          <w:p w14:paraId="0395451B" w14:textId="77777777" w:rsidR="00F67FC4" w:rsidRPr="00A82888" w:rsidRDefault="00F67FC4" w:rsidP="00122BC4">
            <w:pPr>
              <w:suppressAutoHyphens/>
              <w:spacing w:line="240" w:lineRule="auto"/>
              <w:jc w:val="center"/>
              <w:rPr>
                <w:rFonts w:ascii="Times New Roman" w:hAnsi="Times New Roman"/>
                <w:i/>
                <w:iCs/>
              </w:rPr>
            </w:pPr>
          </w:p>
        </w:tc>
        <w:tc>
          <w:tcPr>
            <w:tcW w:w="461" w:type="pct"/>
          </w:tcPr>
          <w:p w14:paraId="3BAF3262" w14:textId="41BBF9EB" w:rsidR="00F67FC4" w:rsidRPr="00A82888" w:rsidRDefault="000F767B" w:rsidP="00122BC4">
            <w:pPr>
              <w:suppressAutoHyphens/>
              <w:spacing w:line="240" w:lineRule="auto"/>
              <w:jc w:val="center"/>
              <w:rPr>
                <w:rFonts w:ascii="Times New Roman" w:hAnsi="Times New Roman"/>
                <w:i/>
                <w:iCs/>
              </w:rPr>
            </w:pPr>
            <w:r w:rsidRPr="00A82888">
              <w:rPr>
                <w:rFonts w:ascii="Times New Roman" w:hAnsi="Times New Roman"/>
              </w:rPr>
              <w:t xml:space="preserve">ПК </w:t>
            </w:r>
            <w:r>
              <w:rPr>
                <w:rFonts w:ascii="Times New Roman" w:hAnsi="Times New Roman"/>
              </w:rPr>
              <w:t>2</w:t>
            </w:r>
            <w:r w:rsidRPr="00A82888">
              <w:rPr>
                <w:rFonts w:ascii="Times New Roman" w:hAnsi="Times New Roman"/>
              </w:rPr>
              <w:t>.</w:t>
            </w:r>
            <w:r>
              <w:rPr>
                <w:rFonts w:ascii="Times New Roman" w:hAnsi="Times New Roman"/>
              </w:rPr>
              <w:t>3</w:t>
            </w:r>
            <w:r w:rsidRPr="00A82888">
              <w:rPr>
                <w:rFonts w:ascii="Times New Roman" w:hAnsi="Times New Roman"/>
              </w:rPr>
              <w:t xml:space="preserve">, ПК </w:t>
            </w:r>
            <w:r>
              <w:rPr>
                <w:rFonts w:ascii="Times New Roman" w:hAnsi="Times New Roman"/>
              </w:rPr>
              <w:t>2</w:t>
            </w:r>
            <w:r w:rsidRPr="00A82888">
              <w:rPr>
                <w:rFonts w:ascii="Times New Roman" w:hAnsi="Times New Roman"/>
              </w:rPr>
              <w:t>.5</w:t>
            </w:r>
          </w:p>
        </w:tc>
      </w:tr>
      <w:tr w:rsidR="00830116" w:rsidRPr="00A82888" w14:paraId="4475CAFB" w14:textId="4B2CAD99" w:rsidTr="00F67FC4">
        <w:trPr>
          <w:trHeight w:val="293"/>
        </w:trPr>
        <w:tc>
          <w:tcPr>
            <w:tcW w:w="840" w:type="pct"/>
            <w:vMerge w:val="restart"/>
          </w:tcPr>
          <w:p w14:paraId="2BFDFD4E" w14:textId="77777777" w:rsidR="00830116" w:rsidRPr="00A82888" w:rsidRDefault="00830116" w:rsidP="00122BC4">
            <w:pPr>
              <w:pStyle w:val="TableParagraph"/>
              <w:spacing w:after="200"/>
              <w:ind w:left="0"/>
              <w:rPr>
                <w:b/>
              </w:rPr>
            </w:pPr>
            <w:r w:rsidRPr="00A82888">
              <w:rPr>
                <w:b/>
              </w:rPr>
              <w:t>Тема 2.8.</w:t>
            </w:r>
          </w:p>
          <w:p w14:paraId="49EB677B" w14:textId="77777777" w:rsidR="00830116" w:rsidRPr="00A82888" w:rsidRDefault="00830116" w:rsidP="00122BC4">
            <w:pPr>
              <w:pStyle w:val="TableParagraph"/>
              <w:spacing w:after="200"/>
              <w:ind w:left="0"/>
              <w:rPr>
                <w:b/>
              </w:rPr>
            </w:pPr>
            <w:r w:rsidRPr="00A82888">
              <w:rPr>
                <w:b/>
              </w:rPr>
              <w:t>Таможенные пошлины и их роль в ценообразовании</w:t>
            </w:r>
          </w:p>
        </w:tc>
        <w:tc>
          <w:tcPr>
            <w:tcW w:w="2584" w:type="pct"/>
          </w:tcPr>
          <w:p w14:paraId="66EDBD30" w14:textId="77777777" w:rsidR="00830116" w:rsidRPr="00A82888" w:rsidRDefault="00830116" w:rsidP="00122BC4">
            <w:pPr>
              <w:pStyle w:val="af0"/>
              <w:widowControl w:val="0"/>
              <w:autoSpaceDE w:val="0"/>
              <w:autoSpaceDN w:val="0"/>
              <w:adjustRightInd w:val="0"/>
              <w:spacing w:before="0" w:after="200"/>
              <w:ind w:left="0"/>
              <w:contextualSpacing/>
              <w:jc w:val="both"/>
              <w:rPr>
                <w:rFonts w:eastAsia="Calibri"/>
                <w:sz w:val="22"/>
                <w:szCs w:val="22"/>
                <w:lang w:val="ru-RU" w:eastAsia="en-US"/>
              </w:rPr>
            </w:pPr>
            <w:r w:rsidRPr="00A82888">
              <w:rPr>
                <w:b/>
                <w:sz w:val="22"/>
                <w:szCs w:val="22"/>
              </w:rPr>
              <w:t>Содержание</w:t>
            </w:r>
          </w:p>
        </w:tc>
        <w:tc>
          <w:tcPr>
            <w:tcW w:w="654" w:type="pct"/>
            <w:vMerge w:val="restart"/>
            <w:vAlign w:val="center"/>
          </w:tcPr>
          <w:p w14:paraId="497FBCAB" w14:textId="16373F8E" w:rsidR="00830116" w:rsidRPr="00A82888" w:rsidRDefault="00830116" w:rsidP="00122BC4">
            <w:pPr>
              <w:suppressAutoHyphens/>
              <w:spacing w:line="240" w:lineRule="auto"/>
              <w:jc w:val="center"/>
              <w:rPr>
                <w:rFonts w:ascii="Times New Roman" w:hAnsi="Times New Roman"/>
                <w:b/>
              </w:rPr>
            </w:pPr>
          </w:p>
        </w:tc>
        <w:tc>
          <w:tcPr>
            <w:tcW w:w="461" w:type="pct"/>
            <w:vMerge w:val="restart"/>
          </w:tcPr>
          <w:p w14:paraId="6D5A7ECA" w14:textId="77777777" w:rsidR="00830116" w:rsidRPr="00A82888" w:rsidRDefault="00830116" w:rsidP="00122BC4">
            <w:pPr>
              <w:suppressAutoHyphens/>
              <w:spacing w:line="240" w:lineRule="auto"/>
              <w:jc w:val="center"/>
              <w:rPr>
                <w:rFonts w:ascii="Times New Roman" w:hAnsi="Times New Roman"/>
                <w:b/>
              </w:rPr>
            </w:pPr>
          </w:p>
        </w:tc>
        <w:tc>
          <w:tcPr>
            <w:tcW w:w="461" w:type="pct"/>
          </w:tcPr>
          <w:p w14:paraId="0C0C91D0" w14:textId="77777777" w:rsidR="00830116" w:rsidRPr="00A82888" w:rsidRDefault="00830116" w:rsidP="00122BC4">
            <w:pPr>
              <w:suppressAutoHyphens/>
              <w:spacing w:line="240" w:lineRule="auto"/>
              <w:jc w:val="center"/>
              <w:rPr>
                <w:rFonts w:ascii="Times New Roman" w:hAnsi="Times New Roman"/>
                <w:b/>
              </w:rPr>
            </w:pPr>
          </w:p>
        </w:tc>
      </w:tr>
      <w:tr w:rsidR="00830116" w:rsidRPr="00A82888" w14:paraId="6CF94441" w14:textId="59429A20" w:rsidTr="00F67FC4">
        <w:trPr>
          <w:trHeight w:val="293"/>
        </w:trPr>
        <w:tc>
          <w:tcPr>
            <w:tcW w:w="840" w:type="pct"/>
            <w:vMerge/>
          </w:tcPr>
          <w:p w14:paraId="75F8D75F" w14:textId="77777777" w:rsidR="00830116" w:rsidRPr="00A82888" w:rsidRDefault="00830116" w:rsidP="00122BC4">
            <w:pPr>
              <w:pStyle w:val="TableParagraph"/>
              <w:spacing w:after="200"/>
              <w:ind w:left="0"/>
              <w:jc w:val="center"/>
              <w:rPr>
                <w:b/>
              </w:rPr>
            </w:pPr>
          </w:p>
        </w:tc>
        <w:tc>
          <w:tcPr>
            <w:tcW w:w="2584" w:type="pct"/>
          </w:tcPr>
          <w:p w14:paraId="666B4FB2" w14:textId="77777777" w:rsidR="00830116" w:rsidRPr="00A82888" w:rsidRDefault="00830116" w:rsidP="00122BC4">
            <w:pPr>
              <w:pStyle w:val="af0"/>
              <w:widowControl w:val="0"/>
              <w:autoSpaceDE w:val="0"/>
              <w:autoSpaceDN w:val="0"/>
              <w:adjustRightInd w:val="0"/>
              <w:spacing w:after="200"/>
              <w:ind w:left="0"/>
              <w:contextualSpacing/>
              <w:jc w:val="both"/>
              <w:rPr>
                <w:rFonts w:eastAsia="Calibri"/>
                <w:sz w:val="22"/>
                <w:szCs w:val="22"/>
                <w:lang w:val="ru-RU" w:eastAsia="en-US"/>
              </w:rPr>
            </w:pPr>
            <w:r w:rsidRPr="00A82888">
              <w:rPr>
                <w:rFonts w:eastAsia="Calibri"/>
                <w:b/>
                <w:bCs/>
                <w:sz w:val="22"/>
                <w:szCs w:val="22"/>
                <w:lang w:val="ru-RU" w:eastAsia="en-US"/>
              </w:rPr>
              <w:t>1.</w:t>
            </w:r>
            <w:r w:rsidRPr="00A82888">
              <w:rPr>
                <w:rFonts w:eastAsia="Calibri"/>
                <w:sz w:val="22"/>
                <w:szCs w:val="22"/>
                <w:lang w:val="ru-RU" w:eastAsia="en-US"/>
              </w:rPr>
              <w:t xml:space="preserve"> Роль торговых пошлин во внешнеторговом ценообразовании. Определение таможенной стоимости ввозимых товаров. Определение таможенной стоимости вывозимых товаров. Формирование цен на экспортируемую и импортируемую продукцию. </w:t>
            </w:r>
          </w:p>
        </w:tc>
        <w:tc>
          <w:tcPr>
            <w:tcW w:w="654" w:type="pct"/>
            <w:vMerge/>
            <w:vAlign w:val="center"/>
          </w:tcPr>
          <w:p w14:paraId="3DDD46FE" w14:textId="608DDCF0" w:rsidR="00830116" w:rsidRPr="00A82888" w:rsidRDefault="00830116" w:rsidP="00122BC4">
            <w:pPr>
              <w:suppressAutoHyphens/>
              <w:spacing w:line="240" w:lineRule="auto"/>
              <w:jc w:val="center"/>
              <w:rPr>
                <w:rFonts w:ascii="Times New Roman" w:hAnsi="Times New Roman"/>
                <w:i/>
                <w:iCs/>
              </w:rPr>
            </w:pPr>
          </w:p>
        </w:tc>
        <w:tc>
          <w:tcPr>
            <w:tcW w:w="461" w:type="pct"/>
            <w:vMerge/>
          </w:tcPr>
          <w:p w14:paraId="12745385" w14:textId="77777777" w:rsidR="00830116" w:rsidRPr="00A82888" w:rsidRDefault="00830116" w:rsidP="00122BC4">
            <w:pPr>
              <w:suppressAutoHyphens/>
              <w:spacing w:line="240" w:lineRule="auto"/>
              <w:jc w:val="center"/>
              <w:rPr>
                <w:rFonts w:ascii="Times New Roman" w:hAnsi="Times New Roman"/>
                <w:i/>
                <w:iCs/>
              </w:rPr>
            </w:pPr>
          </w:p>
        </w:tc>
        <w:tc>
          <w:tcPr>
            <w:tcW w:w="461" w:type="pct"/>
            <w:vMerge w:val="restart"/>
          </w:tcPr>
          <w:p w14:paraId="6B1F94FD" w14:textId="63BBF302" w:rsidR="00830116" w:rsidRPr="00A82888" w:rsidRDefault="000F767B" w:rsidP="00122BC4">
            <w:pPr>
              <w:suppressAutoHyphens/>
              <w:spacing w:line="240" w:lineRule="auto"/>
              <w:jc w:val="center"/>
              <w:rPr>
                <w:rFonts w:ascii="Times New Roman" w:hAnsi="Times New Roman"/>
                <w:i/>
                <w:iCs/>
              </w:rPr>
            </w:pPr>
            <w:r w:rsidRPr="00A82888">
              <w:rPr>
                <w:rFonts w:ascii="Times New Roman" w:hAnsi="Times New Roman"/>
              </w:rPr>
              <w:t xml:space="preserve">ПК </w:t>
            </w:r>
            <w:r>
              <w:rPr>
                <w:rFonts w:ascii="Times New Roman" w:hAnsi="Times New Roman"/>
              </w:rPr>
              <w:t>2</w:t>
            </w:r>
            <w:r w:rsidRPr="00A82888">
              <w:rPr>
                <w:rFonts w:ascii="Times New Roman" w:hAnsi="Times New Roman"/>
              </w:rPr>
              <w:t>.</w:t>
            </w:r>
            <w:r>
              <w:rPr>
                <w:rFonts w:ascii="Times New Roman" w:hAnsi="Times New Roman"/>
              </w:rPr>
              <w:t>3</w:t>
            </w:r>
            <w:r w:rsidRPr="00A82888">
              <w:rPr>
                <w:rFonts w:ascii="Times New Roman" w:hAnsi="Times New Roman"/>
              </w:rPr>
              <w:t xml:space="preserve">, ПК </w:t>
            </w:r>
            <w:r>
              <w:rPr>
                <w:rFonts w:ascii="Times New Roman" w:hAnsi="Times New Roman"/>
              </w:rPr>
              <w:t>2</w:t>
            </w:r>
            <w:r w:rsidRPr="00A82888">
              <w:rPr>
                <w:rFonts w:ascii="Times New Roman" w:hAnsi="Times New Roman"/>
              </w:rPr>
              <w:t>.5</w:t>
            </w:r>
            <w:r>
              <w:rPr>
                <w:rFonts w:ascii="Times New Roman" w:hAnsi="Times New Roman"/>
              </w:rPr>
              <w:t xml:space="preserve">, </w:t>
            </w:r>
            <w:r w:rsidRPr="00A82888">
              <w:rPr>
                <w:rFonts w:ascii="Times New Roman" w:hAnsi="Times New Roman"/>
              </w:rPr>
              <w:t>ОК 01, ОК 02, ОК 04, ОК 05, ОК 09</w:t>
            </w:r>
          </w:p>
        </w:tc>
      </w:tr>
      <w:tr w:rsidR="00830116" w:rsidRPr="00A82888" w14:paraId="4640627B" w14:textId="35A3A62C" w:rsidTr="00F67FC4">
        <w:trPr>
          <w:trHeight w:val="293"/>
        </w:trPr>
        <w:tc>
          <w:tcPr>
            <w:tcW w:w="840" w:type="pct"/>
            <w:vMerge/>
          </w:tcPr>
          <w:p w14:paraId="31BC647B" w14:textId="77777777" w:rsidR="00830116" w:rsidRPr="00A82888" w:rsidRDefault="00830116" w:rsidP="00122BC4">
            <w:pPr>
              <w:pStyle w:val="TableParagraph"/>
              <w:spacing w:after="200"/>
              <w:ind w:left="0"/>
              <w:jc w:val="center"/>
              <w:rPr>
                <w:b/>
              </w:rPr>
            </w:pPr>
          </w:p>
        </w:tc>
        <w:tc>
          <w:tcPr>
            <w:tcW w:w="2584" w:type="pct"/>
          </w:tcPr>
          <w:p w14:paraId="236787B2" w14:textId="77777777" w:rsidR="00830116" w:rsidRPr="00A82888" w:rsidRDefault="00830116" w:rsidP="00122BC4">
            <w:pPr>
              <w:pStyle w:val="af0"/>
              <w:widowControl w:val="0"/>
              <w:autoSpaceDE w:val="0"/>
              <w:autoSpaceDN w:val="0"/>
              <w:adjustRightInd w:val="0"/>
              <w:spacing w:before="0" w:after="200"/>
              <w:ind w:left="0"/>
              <w:contextualSpacing/>
              <w:jc w:val="both"/>
              <w:rPr>
                <w:rFonts w:eastAsia="Calibri"/>
                <w:sz w:val="22"/>
                <w:szCs w:val="22"/>
                <w:lang w:val="ru-RU" w:eastAsia="en-US"/>
              </w:rPr>
            </w:pPr>
            <w:r w:rsidRPr="00A82888">
              <w:rPr>
                <w:rFonts w:eastAsia="Calibri"/>
                <w:b/>
                <w:bCs/>
                <w:sz w:val="22"/>
                <w:szCs w:val="22"/>
                <w:lang w:val="ru-RU" w:eastAsia="en-US"/>
              </w:rPr>
              <w:t>2.</w:t>
            </w:r>
            <w:r w:rsidRPr="00A82888">
              <w:rPr>
                <w:rFonts w:eastAsia="Calibri"/>
                <w:sz w:val="22"/>
                <w:szCs w:val="22"/>
                <w:lang w:val="ru-RU" w:eastAsia="en-US"/>
              </w:rPr>
              <w:t xml:space="preserve"> Таможенные платежи. Таможенная процедура. Таможенная оценка</w:t>
            </w:r>
          </w:p>
        </w:tc>
        <w:tc>
          <w:tcPr>
            <w:tcW w:w="654" w:type="pct"/>
            <w:vMerge/>
            <w:vAlign w:val="center"/>
          </w:tcPr>
          <w:p w14:paraId="55CD764E" w14:textId="77777777" w:rsidR="00830116" w:rsidRPr="00A82888" w:rsidRDefault="00830116" w:rsidP="00122BC4">
            <w:pPr>
              <w:suppressAutoHyphens/>
              <w:spacing w:line="240" w:lineRule="auto"/>
              <w:jc w:val="center"/>
              <w:rPr>
                <w:rFonts w:ascii="Times New Roman" w:hAnsi="Times New Roman"/>
                <w:i/>
                <w:iCs/>
              </w:rPr>
            </w:pPr>
          </w:p>
        </w:tc>
        <w:tc>
          <w:tcPr>
            <w:tcW w:w="461" w:type="pct"/>
            <w:vMerge/>
          </w:tcPr>
          <w:p w14:paraId="19CA0272" w14:textId="77777777" w:rsidR="00830116" w:rsidRPr="00A82888" w:rsidRDefault="00830116" w:rsidP="00122BC4">
            <w:pPr>
              <w:suppressAutoHyphens/>
              <w:spacing w:line="240" w:lineRule="auto"/>
              <w:jc w:val="center"/>
              <w:rPr>
                <w:rFonts w:ascii="Times New Roman" w:hAnsi="Times New Roman"/>
                <w:i/>
                <w:iCs/>
              </w:rPr>
            </w:pPr>
          </w:p>
        </w:tc>
        <w:tc>
          <w:tcPr>
            <w:tcW w:w="461" w:type="pct"/>
            <w:vMerge/>
          </w:tcPr>
          <w:p w14:paraId="622AADFD" w14:textId="77777777" w:rsidR="00830116" w:rsidRPr="00A82888" w:rsidRDefault="00830116" w:rsidP="00122BC4">
            <w:pPr>
              <w:suppressAutoHyphens/>
              <w:spacing w:line="240" w:lineRule="auto"/>
              <w:jc w:val="center"/>
              <w:rPr>
                <w:rFonts w:ascii="Times New Roman" w:hAnsi="Times New Roman"/>
                <w:i/>
                <w:iCs/>
              </w:rPr>
            </w:pPr>
          </w:p>
        </w:tc>
      </w:tr>
      <w:tr w:rsidR="00830116" w:rsidRPr="00A82888" w14:paraId="41338665" w14:textId="1A61B21B" w:rsidTr="00F67FC4">
        <w:trPr>
          <w:trHeight w:val="293"/>
        </w:trPr>
        <w:tc>
          <w:tcPr>
            <w:tcW w:w="840" w:type="pct"/>
            <w:vMerge/>
          </w:tcPr>
          <w:p w14:paraId="2F0EE1DA" w14:textId="77777777" w:rsidR="00830116" w:rsidRPr="00A82888" w:rsidRDefault="00830116" w:rsidP="00122BC4">
            <w:pPr>
              <w:pStyle w:val="TableParagraph"/>
              <w:spacing w:after="200"/>
              <w:ind w:left="0"/>
              <w:jc w:val="center"/>
              <w:rPr>
                <w:b/>
              </w:rPr>
            </w:pPr>
          </w:p>
        </w:tc>
        <w:tc>
          <w:tcPr>
            <w:tcW w:w="2584" w:type="pct"/>
          </w:tcPr>
          <w:p w14:paraId="68FB2183" w14:textId="77777777" w:rsidR="00830116" w:rsidRPr="00A82888" w:rsidRDefault="00830116" w:rsidP="00122BC4">
            <w:pPr>
              <w:pStyle w:val="af0"/>
              <w:widowControl w:val="0"/>
              <w:autoSpaceDE w:val="0"/>
              <w:autoSpaceDN w:val="0"/>
              <w:adjustRightInd w:val="0"/>
              <w:spacing w:after="200"/>
              <w:ind w:left="0"/>
              <w:contextualSpacing/>
              <w:jc w:val="both"/>
              <w:rPr>
                <w:rFonts w:eastAsia="Calibri"/>
                <w:sz w:val="22"/>
                <w:szCs w:val="22"/>
                <w:lang w:val="ru-RU" w:eastAsia="en-US"/>
              </w:rPr>
            </w:pPr>
            <w:r w:rsidRPr="00A82888">
              <w:rPr>
                <w:rFonts w:eastAsia="Calibri"/>
                <w:b/>
                <w:bCs/>
                <w:sz w:val="22"/>
                <w:szCs w:val="22"/>
                <w:lang w:val="ru-RU" w:eastAsia="en-US"/>
              </w:rPr>
              <w:t>3.</w:t>
            </w:r>
            <w:r w:rsidRPr="00A82888">
              <w:rPr>
                <w:rFonts w:eastAsia="Calibri"/>
                <w:sz w:val="22"/>
                <w:szCs w:val="22"/>
                <w:lang w:val="ru-RU" w:eastAsia="en-US"/>
              </w:rPr>
              <w:t xml:space="preserve"> Виды таможенных пошлин.</w:t>
            </w:r>
            <w:r w:rsidRPr="00A82888">
              <w:rPr>
                <w:sz w:val="22"/>
                <w:szCs w:val="22"/>
              </w:rPr>
              <w:t xml:space="preserve"> </w:t>
            </w:r>
            <w:r w:rsidRPr="00A82888">
              <w:rPr>
                <w:rFonts w:eastAsia="Calibri"/>
                <w:sz w:val="22"/>
                <w:szCs w:val="22"/>
                <w:lang w:val="ru-RU" w:eastAsia="en-US"/>
              </w:rPr>
              <w:t>Антидемпинговые пошлины. Компенсационные пошлины</w:t>
            </w:r>
          </w:p>
        </w:tc>
        <w:tc>
          <w:tcPr>
            <w:tcW w:w="654" w:type="pct"/>
            <w:vMerge/>
            <w:vAlign w:val="center"/>
          </w:tcPr>
          <w:p w14:paraId="05419D13" w14:textId="77777777" w:rsidR="00830116" w:rsidRPr="00A82888" w:rsidRDefault="00830116" w:rsidP="00122BC4">
            <w:pPr>
              <w:suppressAutoHyphens/>
              <w:spacing w:line="240" w:lineRule="auto"/>
              <w:jc w:val="center"/>
              <w:rPr>
                <w:rFonts w:ascii="Times New Roman" w:hAnsi="Times New Roman"/>
                <w:i/>
                <w:iCs/>
              </w:rPr>
            </w:pPr>
          </w:p>
        </w:tc>
        <w:tc>
          <w:tcPr>
            <w:tcW w:w="461" w:type="pct"/>
            <w:vMerge/>
          </w:tcPr>
          <w:p w14:paraId="44BFF43B" w14:textId="77777777" w:rsidR="00830116" w:rsidRPr="00A82888" w:rsidRDefault="00830116" w:rsidP="00122BC4">
            <w:pPr>
              <w:suppressAutoHyphens/>
              <w:spacing w:line="240" w:lineRule="auto"/>
              <w:jc w:val="center"/>
              <w:rPr>
                <w:rFonts w:ascii="Times New Roman" w:hAnsi="Times New Roman"/>
                <w:i/>
                <w:iCs/>
              </w:rPr>
            </w:pPr>
          </w:p>
        </w:tc>
        <w:tc>
          <w:tcPr>
            <w:tcW w:w="461" w:type="pct"/>
            <w:vMerge/>
          </w:tcPr>
          <w:p w14:paraId="30FA7E91" w14:textId="77777777" w:rsidR="00830116" w:rsidRPr="00A82888" w:rsidRDefault="00830116" w:rsidP="00122BC4">
            <w:pPr>
              <w:suppressAutoHyphens/>
              <w:spacing w:line="240" w:lineRule="auto"/>
              <w:jc w:val="center"/>
              <w:rPr>
                <w:rFonts w:ascii="Times New Roman" w:hAnsi="Times New Roman"/>
                <w:i/>
                <w:iCs/>
              </w:rPr>
            </w:pPr>
          </w:p>
        </w:tc>
      </w:tr>
      <w:tr w:rsidR="00F67FC4" w:rsidRPr="00A82888" w14:paraId="6385E7F5" w14:textId="14D64277" w:rsidTr="00F67FC4">
        <w:trPr>
          <w:trHeight w:val="293"/>
        </w:trPr>
        <w:tc>
          <w:tcPr>
            <w:tcW w:w="840" w:type="pct"/>
            <w:vMerge/>
          </w:tcPr>
          <w:p w14:paraId="70B795C6" w14:textId="77777777" w:rsidR="00F67FC4" w:rsidRPr="00A82888" w:rsidRDefault="00F67FC4" w:rsidP="00122BC4">
            <w:pPr>
              <w:pStyle w:val="TableParagraph"/>
              <w:spacing w:after="200"/>
              <w:ind w:left="0"/>
              <w:jc w:val="center"/>
              <w:rPr>
                <w:b/>
              </w:rPr>
            </w:pPr>
          </w:p>
        </w:tc>
        <w:tc>
          <w:tcPr>
            <w:tcW w:w="2584" w:type="pct"/>
          </w:tcPr>
          <w:p w14:paraId="4DF9B8E7" w14:textId="77777777" w:rsidR="00F67FC4" w:rsidRPr="00A82888" w:rsidRDefault="00F67FC4" w:rsidP="00122BC4">
            <w:pPr>
              <w:pStyle w:val="af0"/>
              <w:widowControl w:val="0"/>
              <w:autoSpaceDE w:val="0"/>
              <w:autoSpaceDN w:val="0"/>
              <w:adjustRightInd w:val="0"/>
              <w:spacing w:before="0" w:after="200"/>
              <w:ind w:left="0"/>
              <w:contextualSpacing/>
              <w:jc w:val="both"/>
              <w:rPr>
                <w:rFonts w:eastAsia="Calibri"/>
                <w:sz w:val="22"/>
                <w:szCs w:val="22"/>
                <w:lang w:val="ru-RU" w:eastAsia="en-US"/>
              </w:rPr>
            </w:pPr>
            <w:r w:rsidRPr="00A82888">
              <w:rPr>
                <w:b/>
                <w:color w:val="000000"/>
                <w:sz w:val="22"/>
                <w:szCs w:val="22"/>
              </w:rPr>
              <w:t>В том числе практических занятий и лабораторных работ</w:t>
            </w:r>
          </w:p>
        </w:tc>
        <w:tc>
          <w:tcPr>
            <w:tcW w:w="654" w:type="pct"/>
            <w:vAlign w:val="center"/>
          </w:tcPr>
          <w:p w14:paraId="00374605" w14:textId="3D61BF6D" w:rsidR="00F67FC4" w:rsidRPr="00A82888" w:rsidRDefault="00F67FC4" w:rsidP="00122BC4">
            <w:pPr>
              <w:suppressAutoHyphens/>
              <w:spacing w:line="240" w:lineRule="auto"/>
              <w:jc w:val="center"/>
              <w:rPr>
                <w:rFonts w:ascii="Times New Roman" w:hAnsi="Times New Roman"/>
                <w:b/>
                <w:bCs/>
                <w:i/>
                <w:iCs/>
              </w:rPr>
            </w:pPr>
          </w:p>
        </w:tc>
        <w:tc>
          <w:tcPr>
            <w:tcW w:w="461" w:type="pct"/>
          </w:tcPr>
          <w:p w14:paraId="655BCFA8" w14:textId="77777777" w:rsidR="00F67FC4" w:rsidRPr="00A82888" w:rsidRDefault="00F67FC4" w:rsidP="00122BC4">
            <w:pPr>
              <w:suppressAutoHyphens/>
              <w:spacing w:line="240" w:lineRule="auto"/>
              <w:jc w:val="center"/>
              <w:rPr>
                <w:rFonts w:ascii="Times New Roman" w:hAnsi="Times New Roman"/>
                <w:b/>
                <w:bCs/>
                <w:i/>
                <w:iCs/>
              </w:rPr>
            </w:pPr>
          </w:p>
        </w:tc>
        <w:tc>
          <w:tcPr>
            <w:tcW w:w="461" w:type="pct"/>
          </w:tcPr>
          <w:p w14:paraId="7AC09523" w14:textId="77777777" w:rsidR="00F67FC4" w:rsidRPr="00A82888" w:rsidRDefault="00F67FC4" w:rsidP="00122BC4">
            <w:pPr>
              <w:suppressAutoHyphens/>
              <w:spacing w:line="240" w:lineRule="auto"/>
              <w:jc w:val="center"/>
              <w:rPr>
                <w:rFonts w:ascii="Times New Roman" w:hAnsi="Times New Roman"/>
                <w:b/>
                <w:bCs/>
                <w:i/>
                <w:iCs/>
              </w:rPr>
            </w:pPr>
          </w:p>
        </w:tc>
      </w:tr>
      <w:tr w:rsidR="00F67FC4" w:rsidRPr="00A82888" w14:paraId="17E0B4C7" w14:textId="49264B9D" w:rsidTr="00F67FC4">
        <w:trPr>
          <w:trHeight w:val="456"/>
        </w:trPr>
        <w:tc>
          <w:tcPr>
            <w:tcW w:w="840" w:type="pct"/>
            <w:vMerge/>
          </w:tcPr>
          <w:p w14:paraId="2320A069" w14:textId="77777777" w:rsidR="00F67FC4" w:rsidRPr="00A82888" w:rsidRDefault="00F67FC4" w:rsidP="00122BC4">
            <w:pPr>
              <w:pStyle w:val="TableParagraph"/>
              <w:spacing w:after="200"/>
              <w:ind w:left="0"/>
              <w:jc w:val="center"/>
              <w:rPr>
                <w:b/>
              </w:rPr>
            </w:pPr>
          </w:p>
        </w:tc>
        <w:tc>
          <w:tcPr>
            <w:tcW w:w="2584" w:type="pct"/>
          </w:tcPr>
          <w:p w14:paraId="35B6AE6B" w14:textId="77777777" w:rsidR="00F67FC4" w:rsidRPr="00A82888" w:rsidRDefault="00F67FC4" w:rsidP="00122BC4">
            <w:pPr>
              <w:pStyle w:val="af0"/>
              <w:widowControl w:val="0"/>
              <w:autoSpaceDE w:val="0"/>
              <w:autoSpaceDN w:val="0"/>
              <w:adjustRightInd w:val="0"/>
              <w:spacing w:before="0" w:after="200"/>
              <w:ind w:left="0"/>
              <w:contextualSpacing/>
              <w:jc w:val="both"/>
              <w:rPr>
                <w:rFonts w:eastAsia="Calibri"/>
                <w:sz w:val="22"/>
                <w:szCs w:val="22"/>
                <w:lang w:val="ru-RU" w:eastAsia="en-US"/>
              </w:rPr>
            </w:pPr>
            <w:r w:rsidRPr="00A82888">
              <w:rPr>
                <w:b/>
                <w:bCs/>
                <w:sz w:val="22"/>
                <w:szCs w:val="22"/>
              </w:rPr>
              <w:t xml:space="preserve">Практическое занятие </w:t>
            </w:r>
            <w:r w:rsidRPr="00A82888">
              <w:rPr>
                <w:b/>
                <w:bCs/>
                <w:sz w:val="22"/>
                <w:szCs w:val="22"/>
                <w:lang w:val="ru-RU"/>
              </w:rPr>
              <w:t xml:space="preserve">12. </w:t>
            </w:r>
            <w:r w:rsidRPr="00A82888">
              <w:rPr>
                <w:rFonts w:eastAsia="Calibri"/>
                <w:sz w:val="22"/>
                <w:szCs w:val="22"/>
                <w:lang w:val="ru-RU" w:eastAsia="en-US"/>
              </w:rPr>
              <w:t>Практика определения размера таможенных пошлин на экспортируемую и импортируемую продукцию, на импортные товары в розничной сети и в сети Интернет.</w:t>
            </w:r>
          </w:p>
        </w:tc>
        <w:tc>
          <w:tcPr>
            <w:tcW w:w="654" w:type="pct"/>
          </w:tcPr>
          <w:p w14:paraId="3C4E0348" w14:textId="69F98313" w:rsidR="00F67FC4" w:rsidRPr="00A82888" w:rsidRDefault="00F67FC4" w:rsidP="00122BC4">
            <w:pPr>
              <w:suppressAutoHyphens/>
              <w:spacing w:line="240" w:lineRule="auto"/>
              <w:jc w:val="center"/>
              <w:rPr>
                <w:rFonts w:ascii="Times New Roman" w:hAnsi="Times New Roman"/>
                <w:i/>
                <w:iCs/>
              </w:rPr>
            </w:pPr>
          </w:p>
        </w:tc>
        <w:tc>
          <w:tcPr>
            <w:tcW w:w="461" w:type="pct"/>
          </w:tcPr>
          <w:p w14:paraId="6BF0247D" w14:textId="77777777" w:rsidR="00F67FC4" w:rsidRPr="00A82888" w:rsidRDefault="00F67FC4" w:rsidP="00122BC4">
            <w:pPr>
              <w:suppressAutoHyphens/>
              <w:spacing w:line="240" w:lineRule="auto"/>
              <w:jc w:val="center"/>
              <w:rPr>
                <w:rFonts w:ascii="Times New Roman" w:hAnsi="Times New Roman"/>
                <w:i/>
                <w:iCs/>
              </w:rPr>
            </w:pPr>
          </w:p>
        </w:tc>
        <w:tc>
          <w:tcPr>
            <w:tcW w:w="461" w:type="pct"/>
          </w:tcPr>
          <w:p w14:paraId="5D2F8F17" w14:textId="5ECEECB4" w:rsidR="00F67FC4" w:rsidRPr="00A82888" w:rsidRDefault="000F767B" w:rsidP="00122BC4">
            <w:pPr>
              <w:suppressAutoHyphens/>
              <w:spacing w:line="240" w:lineRule="auto"/>
              <w:jc w:val="center"/>
              <w:rPr>
                <w:rFonts w:ascii="Times New Roman" w:hAnsi="Times New Roman"/>
                <w:i/>
                <w:iCs/>
              </w:rPr>
            </w:pPr>
            <w:r w:rsidRPr="00A82888">
              <w:rPr>
                <w:rFonts w:ascii="Times New Roman" w:hAnsi="Times New Roman"/>
              </w:rPr>
              <w:t xml:space="preserve">ПК </w:t>
            </w:r>
            <w:r>
              <w:rPr>
                <w:rFonts w:ascii="Times New Roman" w:hAnsi="Times New Roman"/>
              </w:rPr>
              <w:t>2</w:t>
            </w:r>
            <w:r w:rsidRPr="00A82888">
              <w:rPr>
                <w:rFonts w:ascii="Times New Roman" w:hAnsi="Times New Roman"/>
              </w:rPr>
              <w:t>.</w:t>
            </w:r>
            <w:r>
              <w:rPr>
                <w:rFonts w:ascii="Times New Roman" w:hAnsi="Times New Roman"/>
              </w:rPr>
              <w:t>3</w:t>
            </w:r>
            <w:r w:rsidRPr="00A82888">
              <w:rPr>
                <w:rFonts w:ascii="Times New Roman" w:hAnsi="Times New Roman"/>
              </w:rPr>
              <w:t xml:space="preserve">, ПК </w:t>
            </w:r>
            <w:r>
              <w:rPr>
                <w:rFonts w:ascii="Times New Roman" w:hAnsi="Times New Roman"/>
              </w:rPr>
              <w:t>2</w:t>
            </w:r>
            <w:r w:rsidRPr="00A82888">
              <w:rPr>
                <w:rFonts w:ascii="Times New Roman" w:hAnsi="Times New Roman"/>
              </w:rPr>
              <w:t>.5</w:t>
            </w:r>
          </w:p>
        </w:tc>
      </w:tr>
      <w:tr w:rsidR="00F67FC4" w:rsidRPr="00A82888" w14:paraId="621719C0" w14:textId="04914305" w:rsidTr="00F67FC4">
        <w:trPr>
          <w:trHeight w:val="229"/>
        </w:trPr>
        <w:tc>
          <w:tcPr>
            <w:tcW w:w="3424" w:type="pct"/>
            <w:gridSpan w:val="2"/>
          </w:tcPr>
          <w:p w14:paraId="2284050B" w14:textId="77777777" w:rsidR="00F67FC4" w:rsidRPr="00A82888" w:rsidRDefault="00F67FC4" w:rsidP="00122BC4">
            <w:pPr>
              <w:spacing w:line="240" w:lineRule="auto"/>
              <w:rPr>
                <w:rFonts w:ascii="Times New Roman" w:hAnsi="Times New Roman"/>
                <w:b/>
              </w:rPr>
            </w:pPr>
            <w:r w:rsidRPr="00A82888">
              <w:rPr>
                <w:rFonts w:ascii="Times New Roman" w:hAnsi="Times New Roman"/>
                <w:b/>
                <w:bCs/>
              </w:rPr>
              <w:t>Примерная тематика самостоятельной учебной работы при изучении раздела 2</w:t>
            </w:r>
          </w:p>
        </w:tc>
        <w:tc>
          <w:tcPr>
            <w:tcW w:w="654" w:type="pct"/>
            <w:vAlign w:val="center"/>
          </w:tcPr>
          <w:p w14:paraId="3DC24D2A" w14:textId="24265EE0" w:rsidR="00F67FC4" w:rsidRPr="00A82888" w:rsidRDefault="00F67FC4" w:rsidP="00122BC4">
            <w:pPr>
              <w:suppressAutoHyphens/>
              <w:spacing w:line="240" w:lineRule="auto"/>
              <w:jc w:val="center"/>
              <w:rPr>
                <w:rFonts w:ascii="Times New Roman" w:hAnsi="Times New Roman"/>
                <w:b/>
                <w:i/>
              </w:rPr>
            </w:pPr>
          </w:p>
        </w:tc>
        <w:tc>
          <w:tcPr>
            <w:tcW w:w="461" w:type="pct"/>
          </w:tcPr>
          <w:p w14:paraId="11BB89B7" w14:textId="77777777" w:rsidR="00F67FC4" w:rsidRPr="00A82888" w:rsidRDefault="00F67FC4" w:rsidP="00122BC4">
            <w:pPr>
              <w:suppressAutoHyphens/>
              <w:spacing w:line="240" w:lineRule="auto"/>
              <w:jc w:val="center"/>
              <w:rPr>
                <w:rFonts w:ascii="Times New Roman" w:hAnsi="Times New Roman"/>
                <w:b/>
                <w:i/>
              </w:rPr>
            </w:pPr>
          </w:p>
        </w:tc>
        <w:tc>
          <w:tcPr>
            <w:tcW w:w="461" w:type="pct"/>
          </w:tcPr>
          <w:p w14:paraId="53C4CC3D" w14:textId="77777777" w:rsidR="00F67FC4" w:rsidRPr="00A82888" w:rsidRDefault="00F67FC4" w:rsidP="00122BC4">
            <w:pPr>
              <w:suppressAutoHyphens/>
              <w:spacing w:line="240" w:lineRule="auto"/>
              <w:jc w:val="center"/>
              <w:rPr>
                <w:rFonts w:ascii="Times New Roman" w:hAnsi="Times New Roman"/>
                <w:b/>
                <w:i/>
              </w:rPr>
            </w:pPr>
          </w:p>
        </w:tc>
      </w:tr>
      <w:tr w:rsidR="00F67FC4" w:rsidRPr="00A82888" w14:paraId="1205EC1B" w14:textId="3FDC2D8E" w:rsidTr="00F67FC4">
        <w:trPr>
          <w:trHeight w:val="229"/>
        </w:trPr>
        <w:tc>
          <w:tcPr>
            <w:tcW w:w="3424" w:type="pct"/>
            <w:gridSpan w:val="2"/>
            <w:tcBorders>
              <w:top w:val="single" w:sz="4" w:space="0" w:color="auto"/>
              <w:left w:val="single" w:sz="4" w:space="0" w:color="auto"/>
              <w:bottom w:val="single" w:sz="4" w:space="0" w:color="auto"/>
              <w:right w:val="single" w:sz="4" w:space="0" w:color="auto"/>
            </w:tcBorders>
          </w:tcPr>
          <w:p w14:paraId="2B43BE42" w14:textId="77777777" w:rsidR="00F67FC4" w:rsidRPr="00A82888" w:rsidRDefault="00F67FC4" w:rsidP="00122BC4">
            <w:pPr>
              <w:spacing w:line="240" w:lineRule="auto"/>
              <w:rPr>
                <w:rFonts w:ascii="Times New Roman" w:hAnsi="Times New Roman"/>
                <w:b/>
                <w:bCs/>
              </w:rPr>
            </w:pPr>
            <w:r w:rsidRPr="00A82888">
              <w:rPr>
                <w:rFonts w:ascii="Times New Roman" w:hAnsi="Times New Roman"/>
                <w:b/>
                <w:bCs/>
              </w:rPr>
              <w:t>Учебная практика раздела 2</w:t>
            </w:r>
          </w:p>
          <w:p w14:paraId="60E6A5D8" w14:textId="77777777" w:rsidR="00F67FC4" w:rsidRPr="00A82888" w:rsidRDefault="00F67FC4" w:rsidP="00122BC4">
            <w:pPr>
              <w:spacing w:line="240" w:lineRule="auto"/>
              <w:rPr>
                <w:rFonts w:ascii="Times New Roman" w:hAnsi="Times New Roman"/>
                <w:b/>
                <w:bCs/>
              </w:rPr>
            </w:pPr>
            <w:r w:rsidRPr="00A82888">
              <w:rPr>
                <w:rFonts w:ascii="Times New Roman" w:hAnsi="Times New Roman"/>
                <w:b/>
                <w:bCs/>
              </w:rPr>
              <w:t xml:space="preserve">Виды работ </w:t>
            </w:r>
          </w:p>
          <w:p w14:paraId="0B752E55" w14:textId="77777777" w:rsidR="00F67FC4" w:rsidRPr="00A82888" w:rsidRDefault="00F67FC4" w:rsidP="003537E6">
            <w:pPr>
              <w:numPr>
                <w:ilvl w:val="0"/>
                <w:numId w:val="72"/>
              </w:numPr>
              <w:spacing w:after="0"/>
              <w:ind w:left="426"/>
              <w:jc w:val="both"/>
              <w:rPr>
                <w:rFonts w:ascii="Times New Roman" w:hAnsi="Times New Roman"/>
              </w:rPr>
            </w:pPr>
            <w:r w:rsidRPr="00A82888">
              <w:rPr>
                <w:rFonts w:ascii="Times New Roman" w:hAnsi="Times New Roman"/>
              </w:rPr>
              <w:t>Сбор, мониторинг и систематизация ценовых показателей товаров, пользующихся наибольшим спросом в торговой организации, по данным которой проводится маркетинговое исследование.</w:t>
            </w:r>
          </w:p>
          <w:p w14:paraId="297F24B5" w14:textId="77777777" w:rsidR="00F67FC4" w:rsidRPr="00A82888" w:rsidRDefault="00F67FC4" w:rsidP="003537E6">
            <w:pPr>
              <w:numPr>
                <w:ilvl w:val="0"/>
                <w:numId w:val="72"/>
              </w:numPr>
              <w:spacing w:after="0"/>
              <w:ind w:left="426"/>
              <w:jc w:val="both"/>
              <w:rPr>
                <w:rFonts w:ascii="Times New Roman" w:hAnsi="Times New Roman"/>
              </w:rPr>
            </w:pPr>
            <w:r w:rsidRPr="00A82888">
              <w:rPr>
                <w:rFonts w:ascii="Times New Roman" w:hAnsi="Times New Roman"/>
              </w:rPr>
              <w:t>Применение сквозных цифровых технологий при проведении работ по анализу ценовых показателей товаров (перечень товаров подбирает обучающийся по согласованию с руководителем учебной практики).</w:t>
            </w:r>
          </w:p>
          <w:p w14:paraId="0DB00594" w14:textId="77777777" w:rsidR="00F67FC4" w:rsidRPr="00A82888" w:rsidRDefault="00F67FC4" w:rsidP="003537E6">
            <w:pPr>
              <w:numPr>
                <w:ilvl w:val="0"/>
                <w:numId w:val="72"/>
              </w:numPr>
              <w:spacing w:after="0"/>
              <w:ind w:left="426"/>
              <w:jc w:val="both"/>
              <w:rPr>
                <w:rFonts w:ascii="Times New Roman" w:hAnsi="Times New Roman"/>
              </w:rPr>
            </w:pPr>
            <w:r w:rsidRPr="00A82888">
              <w:rPr>
                <w:rFonts w:ascii="Times New Roman" w:hAnsi="Times New Roman"/>
              </w:rPr>
              <w:t>Анализ ценовой политики и ценовой стратегии исследуемой торговой организации.</w:t>
            </w:r>
          </w:p>
          <w:p w14:paraId="34D2BFBB" w14:textId="77777777" w:rsidR="00F67FC4" w:rsidRPr="00A82888" w:rsidRDefault="00F67FC4" w:rsidP="003537E6">
            <w:pPr>
              <w:numPr>
                <w:ilvl w:val="0"/>
                <w:numId w:val="72"/>
              </w:numPr>
              <w:spacing w:after="0"/>
              <w:ind w:left="426"/>
              <w:jc w:val="both"/>
              <w:rPr>
                <w:rFonts w:ascii="Times New Roman" w:hAnsi="Times New Roman"/>
              </w:rPr>
            </w:pPr>
            <w:r w:rsidRPr="00A82888">
              <w:rPr>
                <w:rFonts w:ascii="Times New Roman" w:hAnsi="Times New Roman"/>
              </w:rPr>
              <w:lastRenderedPageBreak/>
              <w:t>Установление ценовых конкурентных преимуществ товара на внутреннем и внешних рынках.</w:t>
            </w:r>
          </w:p>
          <w:p w14:paraId="14122EEB" w14:textId="77777777" w:rsidR="00F67FC4" w:rsidRPr="00A82888" w:rsidRDefault="00F67FC4" w:rsidP="003537E6">
            <w:pPr>
              <w:numPr>
                <w:ilvl w:val="0"/>
                <w:numId w:val="72"/>
              </w:numPr>
              <w:spacing w:after="0"/>
              <w:ind w:left="426"/>
              <w:jc w:val="both"/>
              <w:rPr>
                <w:rFonts w:ascii="Times New Roman" w:hAnsi="Times New Roman"/>
              </w:rPr>
            </w:pPr>
            <w:r w:rsidRPr="00A82888">
              <w:rPr>
                <w:rFonts w:ascii="Times New Roman" w:hAnsi="Times New Roman"/>
              </w:rPr>
              <w:t>Выявление причин снижения спроса на отдельные виды товаров.</w:t>
            </w:r>
          </w:p>
          <w:p w14:paraId="189EB9E0" w14:textId="77777777" w:rsidR="00F67FC4" w:rsidRPr="00A82888" w:rsidRDefault="00F67FC4" w:rsidP="003537E6">
            <w:pPr>
              <w:numPr>
                <w:ilvl w:val="0"/>
                <w:numId w:val="72"/>
              </w:numPr>
              <w:spacing w:after="0"/>
              <w:ind w:left="426"/>
              <w:jc w:val="both"/>
              <w:rPr>
                <w:rFonts w:ascii="Times New Roman" w:hAnsi="Times New Roman"/>
              </w:rPr>
            </w:pPr>
            <w:r w:rsidRPr="00A82888">
              <w:rPr>
                <w:rFonts w:ascii="Times New Roman" w:hAnsi="Times New Roman"/>
              </w:rPr>
              <w:t>Подготовка предложений по программе лояльности торговой организации с целью повышения объемов продаж торговой организации.</w:t>
            </w:r>
          </w:p>
          <w:p w14:paraId="1C4D8B50" w14:textId="77777777" w:rsidR="00F67FC4" w:rsidRPr="00A82888" w:rsidRDefault="00F67FC4" w:rsidP="003537E6">
            <w:pPr>
              <w:numPr>
                <w:ilvl w:val="0"/>
                <w:numId w:val="72"/>
              </w:numPr>
              <w:spacing w:after="0"/>
              <w:ind w:left="426"/>
              <w:jc w:val="both"/>
              <w:rPr>
                <w:rFonts w:ascii="Times New Roman" w:hAnsi="Times New Roman"/>
              </w:rPr>
            </w:pPr>
            <w:r w:rsidRPr="00A82888">
              <w:rPr>
                <w:rFonts w:ascii="Times New Roman" w:hAnsi="Times New Roman"/>
              </w:rPr>
              <w:t>Оформление результатов анализа ценовой политики и ценовой стратегии торгового предприятия.</w:t>
            </w:r>
          </w:p>
          <w:p w14:paraId="65E633BB" w14:textId="77777777" w:rsidR="00F67FC4" w:rsidRPr="00A82888" w:rsidRDefault="00F67FC4" w:rsidP="003537E6">
            <w:pPr>
              <w:numPr>
                <w:ilvl w:val="0"/>
                <w:numId w:val="72"/>
              </w:numPr>
              <w:spacing w:after="0"/>
              <w:ind w:left="426"/>
              <w:jc w:val="both"/>
              <w:rPr>
                <w:rFonts w:ascii="Times New Roman" w:hAnsi="Times New Roman"/>
                <w:b/>
                <w:bCs/>
              </w:rPr>
            </w:pPr>
            <w:r w:rsidRPr="00A82888">
              <w:rPr>
                <w:rFonts w:ascii="Times New Roman" w:hAnsi="Times New Roman"/>
              </w:rPr>
              <w:t>Представление презентации по итогам анализа ценообразования торгового предприятия.</w:t>
            </w:r>
          </w:p>
        </w:tc>
        <w:tc>
          <w:tcPr>
            <w:tcW w:w="654" w:type="pct"/>
            <w:tcBorders>
              <w:top w:val="single" w:sz="4" w:space="0" w:color="auto"/>
              <w:left w:val="single" w:sz="4" w:space="0" w:color="auto"/>
              <w:bottom w:val="single" w:sz="4" w:space="0" w:color="auto"/>
              <w:right w:val="single" w:sz="4" w:space="0" w:color="auto"/>
            </w:tcBorders>
            <w:vAlign w:val="center"/>
          </w:tcPr>
          <w:p w14:paraId="4B5B8B90" w14:textId="6F126B39" w:rsidR="00F67FC4" w:rsidRPr="00A82888" w:rsidRDefault="00F67FC4" w:rsidP="00122BC4">
            <w:pPr>
              <w:suppressAutoHyphens/>
              <w:spacing w:line="240" w:lineRule="auto"/>
              <w:jc w:val="center"/>
              <w:rPr>
                <w:rFonts w:ascii="Times New Roman" w:hAnsi="Times New Roman"/>
                <w:b/>
                <w:iCs/>
              </w:rPr>
            </w:pPr>
          </w:p>
        </w:tc>
        <w:tc>
          <w:tcPr>
            <w:tcW w:w="461" w:type="pct"/>
            <w:tcBorders>
              <w:top w:val="single" w:sz="4" w:space="0" w:color="auto"/>
              <w:left w:val="single" w:sz="4" w:space="0" w:color="auto"/>
              <w:bottom w:val="single" w:sz="4" w:space="0" w:color="auto"/>
              <w:right w:val="single" w:sz="4" w:space="0" w:color="auto"/>
            </w:tcBorders>
          </w:tcPr>
          <w:p w14:paraId="075D3EAD" w14:textId="77777777" w:rsidR="00F67FC4" w:rsidRPr="00A82888" w:rsidRDefault="00F67FC4" w:rsidP="00122BC4">
            <w:pPr>
              <w:suppressAutoHyphens/>
              <w:spacing w:line="240" w:lineRule="auto"/>
              <w:jc w:val="center"/>
              <w:rPr>
                <w:rFonts w:ascii="Times New Roman" w:hAnsi="Times New Roman"/>
                <w:b/>
                <w:iCs/>
              </w:rPr>
            </w:pPr>
          </w:p>
        </w:tc>
        <w:tc>
          <w:tcPr>
            <w:tcW w:w="461" w:type="pct"/>
            <w:tcBorders>
              <w:top w:val="single" w:sz="4" w:space="0" w:color="auto"/>
              <w:left w:val="single" w:sz="4" w:space="0" w:color="auto"/>
              <w:bottom w:val="single" w:sz="4" w:space="0" w:color="auto"/>
              <w:right w:val="single" w:sz="4" w:space="0" w:color="auto"/>
            </w:tcBorders>
          </w:tcPr>
          <w:p w14:paraId="7CCC81EA" w14:textId="77777777" w:rsidR="00F67FC4" w:rsidRPr="00A82888" w:rsidRDefault="00F67FC4" w:rsidP="00122BC4">
            <w:pPr>
              <w:suppressAutoHyphens/>
              <w:spacing w:line="240" w:lineRule="auto"/>
              <w:jc w:val="center"/>
              <w:rPr>
                <w:rFonts w:ascii="Times New Roman" w:hAnsi="Times New Roman"/>
                <w:b/>
                <w:iCs/>
              </w:rPr>
            </w:pPr>
          </w:p>
        </w:tc>
      </w:tr>
      <w:tr w:rsidR="008C0EF5" w:rsidRPr="00A82888" w14:paraId="6E89F285" w14:textId="4CA0EC56" w:rsidTr="00F67FC4">
        <w:tc>
          <w:tcPr>
            <w:tcW w:w="3424" w:type="pct"/>
            <w:gridSpan w:val="2"/>
          </w:tcPr>
          <w:p w14:paraId="083F84A7" w14:textId="77777777" w:rsidR="008C0EF5" w:rsidRPr="00A82888" w:rsidRDefault="008C0EF5" w:rsidP="008C0EF5">
            <w:pPr>
              <w:spacing w:line="240" w:lineRule="auto"/>
              <w:rPr>
                <w:rFonts w:ascii="Times New Roman" w:hAnsi="Times New Roman"/>
                <w:i/>
              </w:rPr>
            </w:pPr>
            <w:r w:rsidRPr="00A82888">
              <w:rPr>
                <w:rFonts w:ascii="Times New Roman" w:hAnsi="Times New Roman"/>
                <w:b/>
                <w:bCs/>
              </w:rPr>
              <w:t>Раздел 3. Бизнес-планирование и финансовое моделирование предпринимательской единицы</w:t>
            </w:r>
          </w:p>
        </w:tc>
        <w:tc>
          <w:tcPr>
            <w:tcW w:w="654" w:type="pct"/>
            <w:vAlign w:val="center"/>
          </w:tcPr>
          <w:p w14:paraId="07D0C108" w14:textId="6A94025B" w:rsidR="008C0EF5" w:rsidRPr="00A82888" w:rsidRDefault="008C0EF5" w:rsidP="008C0EF5">
            <w:pPr>
              <w:suppressAutoHyphens/>
              <w:spacing w:line="240" w:lineRule="auto"/>
              <w:jc w:val="center"/>
              <w:rPr>
                <w:rFonts w:ascii="Times New Roman" w:hAnsi="Times New Roman"/>
                <w:b/>
              </w:rPr>
            </w:pPr>
            <w:r>
              <w:rPr>
                <w:rFonts w:ascii="Times New Roman" w:hAnsi="Times New Roman"/>
                <w:b/>
              </w:rPr>
              <w:t>56/56</w:t>
            </w:r>
          </w:p>
        </w:tc>
        <w:tc>
          <w:tcPr>
            <w:tcW w:w="461" w:type="pct"/>
          </w:tcPr>
          <w:p w14:paraId="153ECB6E" w14:textId="4B2B4B47" w:rsidR="008C0EF5" w:rsidRPr="00A82888" w:rsidRDefault="008C0EF5" w:rsidP="008C0EF5">
            <w:pPr>
              <w:suppressAutoHyphens/>
              <w:spacing w:line="240" w:lineRule="auto"/>
              <w:jc w:val="center"/>
              <w:rPr>
                <w:rFonts w:ascii="Times New Roman" w:hAnsi="Times New Roman"/>
                <w:b/>
              </w:rPr>
            </w:pPr>
            <w:r>
              <w:rPr>
                <w:rFonts w:ascii="Times New Roman" w:hAnsi="Times New Roman"/>
                <w:b/>
              </w:rPr>
              <w:t>96/96</w:t>
            </w:r>
          </w:p>
        </w:tc>
        <w:tc>
          <w:tcPr>
            <w:tcW w:w="461" w:type="pct"/>
          </w:tcPr>
          <w:p w14:paraId="549782AC" w14:textId="77777777" w:rsidR="008C0EF5" w:rsidRPr="00A82888" w:rsidRDefault="008C0EF5" w:rsidP="008C0EF5">
            <w:pPr>
              <w:suppressAutoHyphens/>
              <w:spacing w:line="240" w:lineRule="auto"/>
              <w:jc w:val="center"/>
              <w:rPr>
                <w:rFonts w:ascii="Times New Roman" w:hAnsi="Times New Roman"/>
                <w:b/>
              </w:rPr>
            </w:pPr>
          </w:p>
        </w:tc>
      </w:tr>
      <w:tr w:rsidR="008C0EF5" w:rsidRPr="00A82888" w14:paraId="4D3A3EC3" w14:textId="537CDBBF" w:rsidTr="00F67FC4">
        <w:trPr>
          <w:trHeight w:val="293"/>
        </w:trPr>
        <w:tc>
          <w:tcPr>
            <w:tcW w:w="3424" w:type="pct"/>
            <w:gridSpan w:val="2"/>
          </w:tcPr>
          <w:p w14:paraId="3D29D55F" w14:textId="1ED645B1" w:rsidR="008C0EF5" w:rsidRPr="00A82888" w:rsidRDefault="008C0EF5" w:rsidP="008C0EF5">
            <w:pPr>
              <w:spacing w:line="240" w:lineRule="auto"/>
              <w:rPr>
                <w:rFonts w:ascii="Times New Roman" w:hAnsi="Times New Roman"/>
                <w:i/>
              </w:rPr>
            </w:pPr>
            <w:r w:rsidRPr="00A82888">
              <w:rPr>
                <w:rFonts w:ascii="Times New Roman" w:hAnsi="Times New Roman"/>
                <w:b/>
                <w:bCs/>
              </w:rPr>
              <w:t>МДК 0</w:t>
            </w:r>
            <w:r>
              <w:rPr>
                <w:rFonts w:ascii="Times New Roman" w:hAnsi="Times New Roman"/>
                <w:b/>
                <w:bCs/>
              </w:rPr>
              <w:t>2</w:t>
            </w:r>
            <w:r w:rsidRPr="00A82888">
              <w:rPr>
                <w:rFonts w:ascii="Times New Roman" w:hAnsi="Times New Roman"/>
                <w:b/>
                <w:bCs/>
              </w:rPr>
              <w:t>.03. Бизнес-планирование и финансовое моделирование предпринимательской единицы</w:t>
            </w:r>
          </w:p>
        </w:tc>
        <w:tc>
          <w:tcPr>
            <w:tcW w:w="654" w:type="pct"/>
            <w:vAlign w:val="center"/>
          </w:tcPr>
          <w:p w14:paraId="08EB7D80" w14:textId="56F3C40C" w:rsidR="008C0EF5" w:rsidRPr="00A82888" w:rsidRDefault="008C0EF5" w:rsidP="008C0EF5">
            <w:pPr>
              <w:suppressAutoHyphens/>
              <w:spacing w:line="240" w:lineRule="auto"/>
              <w:jc w:val="center"/>
              <w:rPr>
                <w:rFonts w:ascii="Times New Roman" w:hAnsi="Times New Roman"/>
              </w:rPr>
            </w:pPr>
            <w:r>
              <w:rPr>
                <w:rFonts w:ascii="Times New Roman" w:hAnsi="Times New Roman"/>
                <w:b/>
              </w:rPr>
              <w:t>56/56</w:t>
            </w:r>
          </w:p>
        </w:tc>
        <w:tc>
          <w:tcPr>
            <w:tcW w:w="461" w:type="pct"/>
          </w:tcPr>
          <w:p w14:paraId="4ACC7A1D" w14:textId="60B4F7B8" w:rsidR="008C0EF5" w:rsidRPr="00A82888" w:rsidRDefault="008C0EF5" w:rsidP="008C0EF5">
            <w:pPr>
              <w:suppressAutoHyphens/>
              <w:spacing w:line="240" w:lineRule="auto"/>
              <w:jc w:val="center"/>
              <w:rPr>
                <w:rFonts w:ascii="Times New Roman" w:hAnsi="Times New Roman"/>
              </w:rPr>
            </w:pPr>
            <w:r>
              <w:rPr>
                <w:rFonts w:ascii="Times New Roman" w:hAnsi="Times New Roman"/>
                <w:b/>
              </w:rPr>
              <w:t>96/96</w:t>
            </w:r>
          </w:p>
        </w:tc>
        <w:tc>
          <w:tcPr>
            <w:tcW w:w="461" w:type="pct"/>
          </w:tcPr>
          <w:p w14:paraId="7807115D" w14:textId="77777777" w:rsidR="008C0EF5" w:rsidRPr="00A82888" w:rsidRDefault="008C0EF5" w:rsidP="008C0EF5">
            <w:pPr>
              <w:suppressAutoHyphens/>
              <w:spacing w:line="240" w:lineRule="auto"/>
              <w:jc w:val="center"/>
              <w:rPr>
                <w:rFonts w:ascii="Times New Roman" w:hAnsi="Times New Roman"/>
              </w:rPr>
            </w:pPr>
          </w:p>
        </w:tc>
      </w:tr>
      <w:tr w:rsidR="00830116" w:rsidRPr="00A82888" w14:paraId="02325CB4" w14:textId="42321AF7" w:rsidTr="00F67FC4">
        <w:tc>
          <w:tcPr>
            <w:tcW w:w="840" w:type="pct"/>
            <w:vMerge w:val="restart"/>
          </w:tcPr>
          <w:p w14:paraId="4E869F92" w14:textId="77777777" w:rsidR="00830116" w:rsidRPr="00A82888" w:rsidRDefault="00830116" w:rsidP="00122BC4">
            <w:pPr>
              <w:spacing w:line="240" w:lineRule="auto"/>
              <w:rPr>
                <w:rFonts w:ascii="Times New Roman" w:hAnsi="Times New Roman"/>
                <w:b/>
                <w:color w:val="000000"/>
              </w:rPr>
            </w:pPr>
            <w:r w:rsidRPr="00A82888">
              <w:rPr>
                <w:rFonts w:ascii="Times New Roman" w:hAnsi="Times New Roman"/>
                <w:b/>
                <w:color w:val="000000"/>
              </w:rPr>
              <w:t>Тема 3.1.</w:t>
            </w:r>
          </w:p>
          <w:p w14:paraId="1DA490FD" w14:textId="77777777" w:rsidR="00830116" w:rsidRPr="00A82888" w:rsidRDefault="00830116" w:rsidP="00122BC4">
            <w:pPr>
              <w:spacing w:line="240" w:lineRule="auto"/>
              <w:rPr>
                <w:rFonts w:ascii="Times New Roman" w:hAnsi="Times New Roman"/>
                <w:b/>
                <w:color w:val="000000"/>
              </w:rPr>
            </w:pPr>
            <w:r w:rsidRPr="00A82888">
              <w:rPr>
                <w:rFonts w:ascii="Times New Roman" w:hAnsi="Times New Roman"/>
                <w:b/>
                <w:color w:val="000000"/>
              </w:rPr>
              <w:t>Технология, основные принципы и структура управления бизнесом</w:t>
            </w:r>
          </w:p>
        </w:tc>
        <w:tc>
          <w:tcPr>
            <w:tcW w:w="2584" w:type="pct"/>
          </w:tcPr>
          <w:p w14:paraId="4D5AF16E" w14:textId="77777777" w:rsidR="00830116" w:rsidRPr="00A82888" w:rsidRDefault="00830116" w:rsidP="00122BC4">
            <w:pPr>
              <w:spacing w:line="240" w:lineRule="auto"/>
              <w:rPr>
                <w:rFonts w:ascii="Times New Roman" w:hAnsi="Times New Roman"/>
                <w:b/>
              </w:rPr>
            </w:pPr>
            <w:r w:rsidRPr="00A82888">
              <w:rPr>
                <w:rFonts w:ascii="Times New Roman" w:hAnsi="Times New Roman"/>
                <w:b/>
              </w:rPr>
              <w:t>Содержание</w:t>
            </w:r>
          </w:p>
        </w:tc>
        <w:tc>
          <w:tcPr>
            <w:tcW w:w="654" w:type="pct"/>
            <w:vMerge w:val="restart"/>
          </w:tcPr>
          <w:p w14:paraId="34ECF9A7" w14:textId="3F3212BE" w:rsidR="00830116" w:rsidRPr="00A82888" w:rsidRDefault="00830116" w:rsidP="00122BC4">
            <w:pPr>
              <w:suppressAutoHyphens/>
              <w:spacing w:line="240" w:lineRule="auto"/>
              <w:jc w:val="center"/>
              <w:rPr>
                <w:rFonts w:ascii="Times New Roman" w:hAnsi="Times New Roman"/>
                <w:b/>
              </w:rPr>
            </w:pPr>
          </w:p>
        </w:tc>
        <w:tc>
          <w:tcPr>
            <w:tcW w:w="461" w:type="pct"/>
            <w:vMerge w:val="restart"/>
          </w:tcPr>
          <w:p w14:paraId="375546AA" w14:textId="77777777" w:rsidR="00830116" w:rsidRPr="00A82888" w:rsidRDefault="00830116" w:rsidP="00122BC4">
            <w:pPr>
              <w:suppressAutoHyphens/>
              <w:spacing w:line="240" w:lineRule="auto"/>
              <w:jc w:val="center"/>
              <w:rPr>
                <w:rFonts w:ascii="Times New Roman" w:hAnsi="Times New Roman"/>
                <w:b/>
              </w:rPr>
            </w:pPr>
          </w:p>
        </w:tc>
        <w:tc>
          <w:tcPr>
            <w:tcW w:w="461" w:type="pct"/>
          </w:tcPr>
          <w:p w14:paraId="17414B14" w14:textId="77777777" w:rsidR="00830116" w:rsidRPr="00A82888" w:rsidRDefault="00830116" w:rsidP="00122BC4">
            <w:pPr>
              <w:suppressAutoHyphens/>
              <w:spacing w:line="240" w:lineRule="auto"/>
              <w:jc w:val="center"/>
              <w:rPr>
                <w:rFonts w:ascii="Times New Roman" w:hAnsi="Times New Roman"/>
                <w:b/>
              </w:rPr>
            </w:pPr>
          </w:p>
        </w:tc>
      </w:tr>
      <w:tr w:rsidR="00830116" w:rsidRPr="00A82888" w14:paraId="4CD6A78D" w14:textId="3EE9ED79" w:rsidTr="00F67FC4">
        <w:tc>
          <w:tcPr>
            <w:tcW w:w="840" w:type="pct"/>
            <w:vMerge/>
          </w:tcPr>
          <w:p w14:paraId="611B217B" w14:textId="77777777" w:rsidR="00830116" w:rsidRPr="00A82888" w:rsidRDefault="00830116" w:rsidP="00122BC4">
            <w:pPr>
              <w:spacing w:line="240" w:lineRule="auto"/>
              <w:rPr>
                <w:rFonts w:ascii="Times New Roman" w:hAnsi="Times New Roman"/>
                <w:b/>
                <w:color w:val="000000"/>
              </w:rPr>
            </w:pPr>
          </w:p>
        </w:tc>
        <w:tc>
          <w:tcPr>
            <w:tcW w:w="2584" w:type="pct"/>
          </w:tcPr>
          <w:p w14:paraId="68E05F73" w14:textId="77777777" w:rsidR="00830116" w:rsidRPr="00A82888" w:rsidRDefault="00830116" w:rsidP="00122BC4">
            <w:pPr>
              <w:spacing w:line="240" w:lineRule="auto"/>
              <w:rPr>
                <w:rFonts w:ascii="Times New Roman" w:hAnsi="Times New Roman"/>
              </w:rPr>
            </w:pPr>
            <w:r w:rsidRPr="00A82888">
              <w:rPr>
                <w:rFonts w:ascii="Times New Roman" w:hAnsi="Times New Roman"/>
                <w:b/>
                <w:bCs/>
              </w:rPr>
              <w:t>1.</w:t>
            </w:r>
            <w:r w:rsidRPr="00A82888">
              <w:rPr>
                <w:rFonts w:ascii="Times New Roman" w:hAnsi="Times New Roman"/>
              </w:rPr>
              <w:t xml:space="preserve"> Технология управления бизнесом. Основные понятия, категории и объекты управления бизнесом. Принципы управления. Система управления: субъект, объект, прямые и обратные связи.</w:t>
            </w:r>
          </w:p>
        </w:tc>
        <w:tc>
          <w:tcPr>
            <w:tcW w:w="654" w:type="pct"/>
            <w:vMerge/>
            <w:vAlign w:val="center"/>
          </w:tcPr>
          <w:p w14:paraId="02BAA19D" w14:textId="7F05DF68" w:rsidR="00830116" w:rsidRPr="00A82888" w:rsidRDefault="00830116" w:rsidP="00122BC4">
            <w:pPr>
              <w:suppressAutoHyphens/>
              <w:spacing w:line="240" w:lineRule="auto"/>
              <w:jc w:val="center"/>
              <w:rPr>
                <w:rFonts w:ascii="Times New Roman" w:hAnsi="Times New Roman"/>
                <w:bCs/>
                <w:i/>
                <w:iCs/>
              </w:rPr>
            </w:pPr>
          </w:p>
        </w:tc>
        <w:tc>
          <w:tcPr>
            <w:tcW w:w="461" w:type="pct"/>
            <w:vMerge/>
          </w:tcPr>
          <w:p w14:paraId="481DE69A" w14:textId="77777777" w:rsidR="00830116" w:rsidRPr="00A82888" w:rsidRDefault="00830116" w:rsidP="00122BC4">
            <w:pPr>
              <w:suppressAutoHyphens/>
              <w:spacing w:line="240" w:lineRule="auto"/>
              <w:jc w:val="center"/>
              <w:rPr>
                <w:rFonts w:ascii="Times New Roman" w:hAnsi="Times New Roman"/>
                <w:bCs/>
                <w:i/>
                <w:iCs/>
              </w:rPr>
            </w:pPr>
          </w:p>
        </w:tc>
        <w:tc>
          <w:tcPr>
            <w:tcW w:w="461" w:type="pct"/>
            <w:vMerge w:val="restart"/>
          </w:tcPr>
          <w:p w14:paraId="2F47FF11" w14:textId="03EA5CAD" w:rsidR="00830116" w:rsidRPr="00A82888" w:rsidRDefault="000F767B" w:rsidP="000F767B">
            <w:pPr>
              <w:spacing w:after="0" w:line="240" w:lineRule="auto"/>
              <w:rPr>
                <w:rFonts w:ascii="Times New Roman" w:hAnsi="Times New Roman"/>
                <w:bCs/>
                <w:i/>
                <w:iCs/>
              </w:rPr>
            </w:pPr>
            <w:r w:rsidRPr="00A82888">
              <w:rPr>
                <w:rFonts w:ascii="Times New Roman" w:hAnsi="Times New Roman"/>
              </w:rPr>
              <w:t xml:space="preserve">ПК </w:t>
            </w:r>
            <w:r>
              <w:rPr>
                <w:rFonts w:ascii="Times New Roman" w:hAnsi="Times New Roman"/>
              </w:rPr>
              <w:t>2</w:t>
            </w:r>
            <w:r w:rsidRPr="00A82888">
              <w:rPr>
                <w:rFonts w:ascii="Times New Roman" w:hAnsi="Times New Roman"/>
              </w:rPr>
              <w:t>.</w:t>
            </w:r>
            <w:r>
              <w:rPr>
                <w:rFonts w:ascii="Times New Roman" w:hAnsi="Times New Roman"/>
              </w:rPr>
              <w:t>6</w:t>
            </w:r>
            <w:r w:rsidRPr="00A82888">
              <w:rPr>
                <w:rFonts w:ascii="Times New Roman" w:hAnsi="Times New Roman"/>
              </w:rPr>
              <w:t xml:space="preserve">, ПК </w:t>
            </w:r>
            <w:r>
              <w:rPr>
                <w:rFonts w:ascii="Times New Roman" w:hAnsi="Times New Roman"/>
              </w:rPr>
              <w:t>2</w:t>
            </w:r>
            <w:r w:rsidRPr="00A82888">
              <w:rPr>
                <w:rFonts w:ascii="Times New Roman" w:hAnsi="Times New Roman"/>
              </w:rPr>
              <w:t>.</w:t>
            </w:r>
            <w:r>
              <w:rPr>
                <w:rFonts w:ascii="Times New Roman" w:hAnsi="Times New Roman"/>
              </w:rPr>
              <w:t>7</w:t>
            </w:r>
            <w:r w:rsidRPr="00A82888">
              <w:rPr>
                <w:rFonts w:ascii="Times New Roman" w:hAnsi="Times New Roman"/>
              </w:rPr>
              <w:t xml:space="preserve">, ПК </w:t>
            </w:r>
            <w:r>
              <w:rPr>
                <w:rFonts w:ascii="Times New Roman" w:hAnsi="Times New Roman"/>
              </w:rPr>
              <w:t>2</w:t>
            </w:r>
            <w:r w:rsidRPr="00A82888">
              <w:rPr>
                <w:rFonts w:ascii="Times New Roman" w:hAnsi="Times New Roman"/>
              </w:rPr>
              <w:t>.</w:t>
            </w:r>
            <w:r>
              <w:rPr>
                <w:rFonts w:ascii="Times New Roman" w:hAnsi="Times New Roman"/>
              </w:rPr>
              <w:t>8</w:t>
            </w:r>
            <w:r w:rsidRPr="00A82888">
              <w:rPr>
                <w:rFonts w:ascii="Times New Roman" w:hAnsi="Times New Roman"/>
              </w:rPr>
              <w:t>, ОК 01, ОК 02, ОК 04, ОК 05, ОК 09</w:t>
            </w:r>
          </w:p>
        </w:tc>
      </w:tr>
      <w:tr w:rsidR="00830116" w:rsidRPr="00A82888" w14:paraId="73F3A07B" w14:textId="78110D48" w:rsidTr="00F67FC4">
        <w:tc>
          <w:tcPr>
            <w:tcW w:w="840" w:type="pct"/>
            <w:vMerge/>
          </w:tcPr>
          <w:p w14:paraId="61E6A9CF" w14:textId="77777777" w:rsidR="00830116" w:rsidRPr="00A82888" w:rsidRDefault="00830116" w:rsidP="00122BC4">
            <w:pPr>
              <w:spacing w:line="240" w:lineRule="auto"/>
              <w:rPr>
                <w:rFonts w:ascii="Times New Roman" w:hAnsi="Times New Roman"/>
                <w:b/>
                <w:color w:val="000000"/>
              </w:rPr>
            </w:pPr>
          </w:p>
        </w:tc>
        <w:tc>
          <w:tcPr>
            <w:tcW w:w="2584" w:type="pct"/>
          </w:tcPr>
          <w:p w14:paraId="690D5605" w14:textId="77777777" w:rsidR="00830116" w:rsidRPr="00A82888" w:rsidRDefault="00830116" w:rsidP="00122BC4">
            <w:pPr>
              <w:spacing w:line="240" w:lineRule="auto"/>
              <w:rPr>
                <w:rFonts w:ascii="Times New Roman" w:hAnsi="Times New Roman"/>
              </w:rPr>
            </w:pPr>
            <w:r w:rsidRPr="00A82888">
              <w:rPr>
                <w:rFonts w:ascii="Times New Roman" w:hAnsi="Times New Roman"/>
                <w:b/>
                <w:bCs/>
              </w:rPr>
              <w:t>2.</w:t>
            </w:r>
            <w:r w:rsidRPr="00A82888">
              <w:rPr>
                <w:rFonts w:ascii="Times New Roman" w:hAnsi="Times New Roman"/>
              </w:rPr>
              <w:t xml:space="preserve"> Факторы, определяющие выбор типа организационных структур управления. Информационные и технические средства управления бизнесом. Показатели оценки эффективности управления бизнесом.</w:t>
            </w:r>
          </w:p>
        </w:tc>
        <w:tc>
          <w:tcPr>
            <w:tcW w:w="654" w:type="pct"/>
            <w:vMerge/>
          </w:tcPr>
          <w:p w14:paraId="3FA9E644" w14:textId="77777777" w:rsidR="00830116" w:rsidRPr="00A82888" w:rsidRDefault="00830116" w:rsidP="00122BC4">
            <w:pPr>
              <w:suppressAutoHyphens/>
              <w:spacing w:line="240" w:lineRule="auto"/>
              <w:jc w:val="center"/>
              <w:rPr>
                <w:rFonts w:ascii="Times New Roman" w:hAnsi="Times New Roman"/>
                <w:b/>
              </w:rPr>
            </w:pPr>
          </w:p>
        </w:tc>
        <w:tc>
          <w:tcPr>
            <w:tcW w:w="461" w:type="pct"/>
            <w:vMerge/>
          </w:tcPr>
          <w:p w14:paraId="16467B5F" w14:textId="77777777" w:rsidR="00830116" w:rsidRPr="00A82888" w:rsidRDefault="00830116" w:rsidP="00122BC4">
            <w:pPr>
              <w:suppressAutoHyphens/>
              <w:spacing w:line="240" w:lineRule="auto"/>
              <w:jc w:val="center"/>
              <w:rPr>
                <w:rFonts w:ascii="Times New Roman" w:hAnsi="Times New Roman"/>
                <w:b/>
              </w:rPr>
            </w:pPr>
          </w:p>
        </w:tc>
        <w:tc>
          <w:tcPr>
            <w:tcW w:w="461" w:type="pct"/>
            <w:vMerge/>
          </w:tcPr>
          <w:p w14:paraId="413788C1" w14:textId="77777777" w:rsidR="00830116" w:rsidRPr="00A82888" w:rsidRDefault="00830116" w:rsidP="00122BC4">
            <w:pPr>
              <w:suppressAutoHyphens/>
              <w:spacing w:line="240" w:lineRule="auto"/>
              <w:jc w:val="center"/>
              <w:rPr>
                <w:rFonts w:ascii="Times New Roman" w:hAnsi="Times New Roman"/>
                <w:b/>
              </w:rPr>
            </w:pPr>
          </w:p>
        </w:tc>
      </w:tr>
      <w:tr w:rsidR="00830116" w:rsidRPr="00A82888" w14:paraId="30DE02F1" w14:textId="6B73A4E2" w:rsidTr="00F67FC4">
        <w:tc>
          <w:tcPr>
            <w:tcW w:w="840" w:type="pct"/>
            <w:vMerge w:val="restart"/>
          </w:tcPr>
          <w:p w14:paraId="0DB7F5C6" w14:textId="77777777" w:rsidR="00830116" w:rsidRPr="00A82888" w:rsidRDefault="00830116" w:rsidP="00122BC4">
            <w:pPr>
              <w:spacing w:line="240" w:lineRule="auto"/>
              <w:rPr>
                <w:rFonts w:ascii="Times New Roman" w:hAnsi="Times New Roman"/>
                <w:b/>
                <w:color w:val="000000"/>
              </w:rPr>
            </w:pPr>
            <w:r w:rsidRPr="00A82888">
              <w:rPr>
                <w:rFonts w:ascii="Times New Roman" w:hAnsi="Times New Roman"/>
                <w:b/>
                <w:color w:val="000000"/>
              </w:rPr>
              <w:t>Тема 3.2.</w:t>
            </w:r>
          </w:p>
          <w:p w14:paraId="655C6E31" w14:textId="77777777" w:rsidR="00830116" w:rsidRPr="00A82888" w:rsidRDefault="00830116" w:rsidP="00122BC4">
            <w:pPr>
              <w:spacing w:line="240" w:lineRule="auto"/>
              <w:rPr>
                <w:rFonts w:ascii="Times New Roman" w:hAnsi="Times New Roman"/>
                <w:b/>
                <w:color w:val="000000"/>
              </w:rPr>
            </w:pPr>
            <w:r w:rsidRPr="00A82888">
              <w:rPr>
                <w:rFonts w:ascii="Times New Roman" w:hAnsi="Times New Roman"/>
                <w:b/>
                <w:color w:val="000000"/>
              </w:rPr>
              <w:t xml:space="preserve">Бизнес-план и его роль в современном предпринимательстве </w:t>
            </w:r>
          </w:p>
        </w:tc>
        <w:tc>
          <w:tcPr>
            <w:tcW w:w="2584" w:type="pct"/>
          </w:tcPr>
          <w:p w14:paraId="25FC2FA9" w14:textId="77777777" w:rsidR="00830116" w:rsidRPr="00A82888" w:rsidRDefault="00830116" w:rsidP="00122BC4">
            <w:pPr>
              <w:spacing w:line="240" w:lineRule="auto"/>
              <w:rPr>
                <w:rFonts w:ascii="Times New Roman" w:hAnsi="Times New Roman"/>
                <w:b/>
              </w:rPr>
            </w:pPr>
            <w:r w:rsidRPr="00A82888">
              <w:rPr>
                <w:rFonts w:ascii="Times New Roman" w:hAnsi="Times New Roman"/>
                <w:b/>
              </w:rPr>
              <w:t>Содержание</w:t>
            </w:r>
          </w:p>
        </w:tc>
        <w:tc>
          <w:tcPr>
            <w:tcW w:w="654" w:type="pct"/>
            <w:vMerge w:val="restart"/>
          </w:tcPr>
          <w:p w14:paraId="56BD2269" w14:textId="24BB2FAE" w:rsidR="00830116" w:rsidRPr="00A82888" w:rsidRDefault="00830116" w:rsidP="00122BC4">
            <w:pPr>
              <w:suppressAutoHyphens/>
              <w:spacing w:line="240" w:lineRule="auto"/>
              <w:jc w:val="center"/>
              <w:rPr>
                <w:rFonts w:ascii="Times New Roman" w:hAnsi="Times New Roman"/>
                <w:b/>
              </w:rPr>
            </w:pPr>
          </w:p>
        </w:tc>
        <w:tc>
          <w:tcPr>
            <w:tcW w:w="461" w:type="pct"/>
            <w:vMerge w:val="restart"/>
          </w:tcPr>
          <w:p w14:paraId="562C3C1B" w14:textId="77777777" w:rsidR="00830116" w:rsidRPr="00A82888" w:rsidRDefault="00830116" w:rsidP="00122BC4">
            <w:pPr>
              <w:suppressAutoHyphens/>
              <w:spacing w:line="240" w:lineRule="auto"/>
              <w:jc w:val="center"/>
              <w:rPr>
                <w:rFonts w:ascii="Times New Roman" w:hAnsi="Times New Roman"/>
                <w:b/>
              </w:rPr>
            </w:pPr>
          </w:p>
        </w:tc>
        <w:tc>
          <w:tcPr>
            <w:tcW w:w="461" w:type="pct"/>
          </w:tcPr>
          <w:p w14:paraId="4E897394" w14:textId="77777777" w:rsidR="00830116" w:rsidRPr="00A82888" w:rsidRDefault="00830116" w:rsidP="00122BC4">
            <w:pPr>
              <w:suppressAutoHyphens/>
              <w:spacing w:line="240" w:lineRule="auto"/>
              <w:jc w:val="center"/>
              <w:rPr>
                <w:rFonts w:ascii="Times New Roman" w:hAnsi="Times New Roman"/>
                <w:b/>
              </w:rPr>
            </w:pPr>
          </w:p>
        </w:tc>
      </w:tr>
      <w:tr w:rsidR="00830116" w:rsidRPr="00A82888" w14:paraId="7B8877CA" w14:textId="0A23C9D0" w:rsidTr="00F67FC4">
        <w:trPr>
          <w:trHeight w:val="510"/>
        </w:trPr>
        <w:tc>
          <w:tcPr>
            <w:tcW w:w="840" w:type="pct"/>
            <w:vMerge/>
          </w:tcPr>
          <w:p w14:paraId="5023A780" w14:textId="77777777" w:rsidR="00830116" w:rsidRPr="00A82888" w:rsidRDefault="00830116" w:rsidP="00122BC4">
            <w:pPr>
              <w:spacing w:line="240" w:lineRule="auto"/>
              <w:rPr>
                <w:rFonts w:ascii="Times New Roman" w:hAnsi="Times New Roman"/>
                <w:b/>
                <w:color w:val="000000"/>
              </w:rPr>
            </w:pPr>
          </w:p>
        </w:tc>
        <w:tc>
          <w:tcPr>
            <w:tcW w:w="2584" w:type="pct"/>
          </w:tcPr>
          <w:p w14:paraId="02DDAC13" w14:textId="77777777" w:rsidR="00830116" w:rsidRPr="00A82888" w:rsidRDefault="00830116" w:rsidP="00122BC4">
            <w:pPr>
              <w:spacing w:line="240" w:lineRule="auto"/>
              <w:rPr>
                <w:rFonts w:ascii="Times New Roman" w:hAnsi="Times New Roman"/>
              </w:rPr>
            </w:pPr>
            <w:r w:rsidRPr="00A82888">
              <w:rPr>
                <w:rFonts w:ascii="Times New Roman" w:hAnsi="Times New Roman"/>
                <w:b/>
                <w:bCs/>
              </w:rPr>
              <w:t>1.</w:t>
            </w:r>
            <w:r w:rsidRPr="00A82888">
              <w:rPr>
                <w:rFonts w:ascii="Times New Roman" w:hAnsi="Times New Roman"/>
              </w:rPr>
              <w:t xml:space="preserve"> Бизнес-планирование как элемент экономической политики организации. Основные цели составления бизнес-плана. Финансовые цели бизнес-планирования. Классификация основных типов бизнес-планов. Основные цели составления внутренних бизнес-планов. </w:t>
            </w:r>
          </w:p>
        </w:tc>
        <w:tc>
          <w:tcPr>
            <w:tcW w:w="654" w:type="pct"/>
            <w:vMerge/>
            <w:vAlign w:val="center"/>
          </w:tcPr>
          <w:p w14:paraId="0D1F0ED3" w14:textId="3C20DAD0" w:rsidR="00830116" w:rsidRPr="00A82888" w:rsidRDefault="00830116" w:rsidP="00122BC4">
            <w:pPr>
              <w:suppressAutoHyphens/>
              <w:spacing w:line="240" w:lineRule="auto"/>
              <w:jc w:val="center"/>
              <w:rPr>
                <w:rFonts w:ascii="Times New Roman" w:hAnsi="Times New Roman"/>
                <w:i/>
                <w:iCs/>
              </w:rPr>
            </w:pPr>
          </w:p>
        </w:tc>
        <w:tc>
          <w:tcPr>
            <w:tcW w:w="461" w:type="pct"/>
            <w:vMerge/>
          </w:tcPr>
          <w:p w14:paraId="0B86CE5B" w14:textId="77777777" w:rsidR="00830116" w:rsidRPr="00A82888" w:rsidRDefault="00830116" w:rsidP="00122BC4">
            <w:pPr>
              <w:suppressAutoHyphens/>
              <w:spacing w:line="240" w:lineRule="auto"/>
              <w:jc w:val="center"/>
              <w:rPr>
                <w:rFonts w:ascii="Times New Roman" w:hAnsi="Times New Roman"/>
                <w:i/>
                <w:iCs/>
              </w:rPr>
            </w:pPr>
          </w:p>
        </w:tc>
        <w:tc>
          <w:tcPr>
            <w:tcW w:w="461" w:type="pct"/>
            <w:vMerge w:val="restart"/>
          </w:tcPr>
          <w:p w14:paraId="1A01EA43" w14:textId="6A2ABC6D" w:rsidR="00830116" w:rsidRPr="00A82888" w:rsidRDefault="000F767B" w:rsidP="00122BC4">
            <w:pPr>
              <w:suppressAutoHyphens/>
              <w:spacing w:line="240" w:lineRule="auto"/>
              <w:jc w:val="center"/>
              <w:rPr>
                <w:rFonts w:ascii="Times New Roman" w:hAnsi="Times New Roman"/>
                <w:i/>
                <w:iCs/>
              </w:rPr>
            </w:pPr>
            <w:r w:rsidRPr="00A82888">
              <w:rPr>
                <w:rFonts w:ascii="Times New Roman" w:hAnsi="Times New Roman"/>
              </w:rPr>
              <w:t xml:space="preserve">ПК </w:t>
            </w:r>
            <w:r>
              <w:rPr>
                <w:rFonts w:ascii="Times New Roman" w:hAnsi="Times New Roman"/>
              </w:rPr>
              <w:t>2</w:t>
            </w:r>
            <w:r w:rsidRPr="00A82888">
              <w:rPr>
                <w:rFonts w:ascii="Times New Roman" w:hAnsi="Times New Roman"/>
              </w:rPr>
              <w:t>.</w:t>
            </w:r>
            <w:r>
              <w:rPr>
                <w:rFonts w:ascii="Times New Roman" w:hAnsi="Times New Roman"/>
              </w:rPr>
              <w:t>6</w:t>
            </w:r>
            <w:r w:rsidRPr="00A82888">
              <w:rPr>
                <w:rFonts w:ascii="Times New Roman" w:hAnsi="Times New Roman"/>
              </w:rPr>
              <w:t xml:space="preserve">, ПК </w:t>
            </w:r>
            <w:r>
              <w:rPr>
                <w:rFonts w:ascii="Times New Roman" w:hAnsi="Times New Roman"/>
              </w:rPr>
              <w:t>2</w:t>
            </w:r>
            <w:r w:rsidRPr="00A82888">
              <w:rPr>
                <w:rFonts w:ascii="Times New Roman" w:hAnsi="Times New Roman"/>
              </w:rPr>
              <w:t>.</w:t>
            </w:r>
            <w:r>
              <w:rPr>
                <w:rFonts w:ascii="Times New Roman" w:hAnsi="Times New Roman"/>
              </w:rPr>
              <w:t>7</w:t>
            </w:r>
            <w:r w:rsidRPr="00A82888">
              <w:rPr>
                <w:rFonts w:ascii="Times New Roman" w:hAnsi="Times New Roman"/>
              </w:rPr>
              <w:t xml:space="preserve">, ПК </w:t>
            </w:r>
            <w:r>
              <w:rPr>
                <w:rFonts w:ascii="Times New Roman" w:hAnsi="Times New Roman"/>
              </w:rPr>
              <w:t>2</w:t>
            </w:r>
            <w:r w:rsidRPr="00A82888">
              <w:rPr>
                <w:rFonts w:ascii="Times New Roman" w:hAnsi="Times New Roman"/>
              </w:rPr>
              <w:t>.</w:t>
            </w:r>
            <w:r>
              <w:rPr>
                <w:rFonts w:ascii="Times New Roman" w:hAnsi="Times New Roman"/>
              </w:rPr>
              <w:t>8</w:t>
            </w:r>
            <w:r w:rsidRPr="00A82888">
              <w:rPr>
                <w:rFonts w:ascii="Times New Roman" w:hAnsi="Times New Roman"/>
              </w:rPr>
              <w:t>, ОК 01, ОК 02, ОК 04, ОК 05, ОК 09</w:t>
            </w:r>
          </w:p>
        </w:tc>
      </w:tr>
      <w:tr w:rsidR="00830116" w:rsidRPr="00A82888" w14:paraId="49D37D0E" w14:textId="5684BA92" w:rsidTr="00F67FC4">
        <w:trPr>
          <w:trHeight w:val="519"/>
        </w:trPr>
        <w:tc>
          <w:tcPr>
            <w:tcW w:w="840" w:type="pct"/>
            <w:vMerge/>
          </w:tcPr>
          <w:p w14:paraId="3D6867A0" w14:textId="77777777" w:rsidR="00830116" w:rsidRPr="00A82888" w:rsidRDefault="00830116" w:rsidP="00122BC4">
            <w:pPr>
              <w:spacing w:line="240" w:lineRule="auto"/>
              <w:rPr>
                <w:rFonts w:ascii="Times New Roman" w:hAnsi="Times New Roman"/>
                <w:b/>
                <w:color w:val="000000"/>
              </w:rPr>
            </w:pPr>
          </w:p>
        </w:tc>
        <w:tc>
          <w:tcPr>
            <w:tcW w:w="2584" w:type="pct"/>
          </w:tcPr>
          <w:p w14:paraId="695C3B5E" w14:textId="77777777" w:rsidR="00830116" w:rsidRPr="00A82888" w:rsidRDefault="00830116" w:rsidP="00122BC4">
            <w:pPr>
              <w:spacing w:line="240" w:lineRule="auto"/>
              <w:rPr>
                <w:rFonts w:ascii="Times New Roman" w:hAnsi="Times New Roman"/>
              </w:rPr>
            </w:pPr>
            <w:r w:rsidRPr="00A82888">
              <w:rPr>
                <w:rFonts w:ascii="Times New Roman" w:hAnsi="Times New Roman"/>
                <w:b/>
                <w:bCs/>
              </w:rPr>
              <w:t>2.</w:t>
            </w:r>
            <w:r w:rsidRPr="00A82888">
              <w:rPr>
                <w:rFonts w:ascii="Times New Roman" w:hAnsi="Times New Roman"/>
              </w:rPr>
              <w:t xml:space="preserve"> Инвестиционный план как разновидность бизнес-плана. Характеристика, назначение, перспективы и область применения. Основные цели составления инвестиционных бизнес-планов.</w:t>
            </w:r>
          </w:p>
        </w:tc>
        <w:tc>
          <w:tcPr>
            <w:tcW w:w="654" w:type="pct"/>
            <w:vMerge/>
            <w:vAlign w:val="center"/>
          </w:tcPr>
          <w:p w14:paraId="125E619D" w14:textId="77777777" w:rsidR="00830116" w:rsidRPr="00A82888" w:rsidRDefault="00830116" w:rsidP="00122BC4">
            <w:pPr>
              <w:suppressAutoHyphens/>
              <w:spacing w:line="240" w:lineRule="auto"/>
              <w:jc w:val="center"/>
              <w:rPr>
                <w:rFonts w:ascii="Times New Roman" w:hAnsi="Times New Roman"/>
                <w:i/>
                <w:iCs/>
              </w:rPr>
            </w:pPr>
          </w:p>
        </w:tc>
        <w:tc>
          <w:tcPr>
            <w:tcW w:w="461" w:type="pct"/>
            <w:vMerge/>
          </w:tcPr>
          <w:p w14:paraId="1F19EFD4" w14:textId="77777777" w:rsidR="00830116" w:rsidRPr="00A82888" w:rsidRDefault="00830116" w:rsidP="00122BC4">
            <w:pPr>
              <w:suppressAutoHyphens/>
              <w:spacing w:line="240" w:lineRule="auto"/>
              <w:jc w:val="center"/>
              <w:rPr>
                <w:rFonts w:ascii="Times New Roman" w:hAnsi="Times New Roman"/>
                <w:i/>
                <w:iCs/>
              </w:rPr>
            </w:pPr>
          </w:p>
        </w:tc>
        <w:tc>
          <w:tcPr>
            <w:tcW w:w="461" w:type="pct"/>
            <w:vMerge/>
          </w:tcPr>
          <w:p w14:paraId="3CF64FA7" w14:textId="77777777" w:rsidR="00830116" w:rsidRPr="00A82888" w:rsidRDefault="00830116" w:rsidP="00122BC4">
            <w:pPr>
              <w:suppressAutoHyphens/>
              <w:spacing w:line="240" w:lineRule="auto"/>
              <w:jc w:val="center"/>
              <w:rPr>
                <w:rFonts w:ascii="Times New Roman" w:hAnsi="Times New Roman"/>
                <w:i/>
                <w:iCs/>
              </w:rPr>
            </w:pPr>
          </w:p>
        </w:tc>
      </w:tr>
      <w:tr w:rsidR="00F67FC4" w:rsidRPr="00A82888" w14:paraId="5F6CD6F3" w14:textId="505A80A0" w:rsidTr="00F67FC4">
        <w:tc>
          <w:tcPr>
            <w:tcW w:w="840" w:type="pct"/>
            <w:vMerge/>
          </w:tcPr>
          <w:p w14:paraId="517164B1" w14:textId="77777777" w:rsidR="00F67FC4" w:rsidRPr="00A82888" w:rsidRDefault="00F67FC4" w:rsidP="00122BC4">
            <w:pPr>
              <w:spacing w:line="240" w:lineRule="auto"/>
              <w:rPr>
                <w:rFonts w:ascii="Times New Roman" w:hAnsi="Times New Roman"/>
                <w:b/>
                <w:color w:val="000000"/>
              </w:rPr>
            </w:pPr>
          </w:p>
        </w:tc>
        <w:tc>
          <w:tcPr>
            <w:tcW w:w="2584" w:type="pct"/>
          </w:tcPr>
          <w:p w14:paraId="0630B5A4" w14:textId="77777777" w:rsidR="00F67FC4" w:rsidRPr="00A82888" w:rsidRDefault="00F67FC4" w:rsidP="00122BC4">
            <w:pPr>
              <w:spacing w:line="240" w:lineRule="auto"/>
              <w:rPr>
                <w:rFonts w:ascii="Times New Roman" w:hAnsi="Times New Roman"/>
                <w:b/>
              </w:rPr>
            </w:pPr>
            <w:r w:rsidRPr="00A82888">
              <w:rPr>
                <w:rFonts w:ascii="Times New Roman" w:hAnsi="Times New Roman"/>
                <w:b/>
                <w:color w:val="000000"/>
              </w:rPr>
              <w:t>В том числе практических занятий и лабораторных работ</w:t>
            </w:r>
          </w:p>
        </w:tc>
        <w:tc>
          <w:tcPr>
            <w:tcW w:w="654" w:type="pct"/>
          </w:tcPr>
          <w:p w14:paraId="15B5182B" w14:textId="537724AB" w:rsidR="00F67FC4" w:rsidRPr="00A82888" w:rsidRDefault="00F67FC4" w:rsidP="00122BC4">
            <w:pPr>
              <w:suppressAutoHyphens/>
              <w:spacing w:line="240" w:lineRule="auto"/>
              <w:jc w:val="center"/>
              <w:rPr>
                <w:rFonts w:ascii="Times New Roman" w:hAnsi="Times New Roman"/>
                <w:b/>
                <w:bCs/>
                <w:i/>
                <w:iCs/>
              </w:rPr>
            </w:pPr>
          </w:p>
        </w:tc>
        <w:tc>
          <w:tcPr>
            <w:tcW w:w="461" w:type="pct"/>
          </w:tcPr>
          <w:p w14:paraId="755738E9" w14:textId="77777777" w:rsidR="00F67FC4" w:rsidRPr="00A82888" w:rsidRDefault="00F67FC4" w:rsidP="00122BC4">
            <w:pPr>
              <w:suppressAutoHyphens/>
              <w:spacing w:line="240" w:lineRule="auto"/>
              <w:jc w:val="center"/>
              <w:rPr>
                <w:rFonts w:ascii="Times New Roman" w:hAnsi="Times New Roman"/>
                <w:b/>
                <w:bCs/>
                <w:i/>
                <w:iCs/>
              </w:rPr>
            </w:pPr>
          </w:p>
        </w:tc>
        <w:tc>
          <w:tcPr>
            <w:tcW w:w="461" w:type="pct"/>
          </w:tcPr>
          <w:p w14:paraId="3B05547D" w14:textId="77777777" w:rsidR="00F67FC4" w:rsidRPr="00A82888" w:rsidRDefault="00F67FC4" w:rsidP="00122BC4">
            <w:pPr>
              <w:suppressAutoHyphens/>
              <w:spacing w:line="240" w:lineRule="auto"/>
              <w:jc w:val="center"/>
              <w:rPr>
                <w:rFonts w:ascii="Times New Roman" w:hAnsi="Times New Roman"/>
                <w:b/>
                <w:bCs/>
                <w:i/>
                <w:iCs/>
              </w:rPr>
            </w:pPr>
          </w:p>
        </w:tc>
      </w:tr>
      <w:tr w:rsidR="00F67FC4" w:rsidRPr="00A82888" w14:paraId="3D47C2B9" w14:textId="56871B7F" w:rsidTr="00F67FC4">
        <w:tc>
          <w:tcPr>
            <w:tcW w:w="840" w:type="pct"/>
            <w:vMerge/>
          </w:tcPr>
          <w:p w14:paraId="6D7F245B" w14:textId="77777777" w:rsidR="00F67FC4" w:rsidRPr="00A82888" w:rsidRDefault="00F67FC4" w:rsidP="00122BC4">
            <w:pPr>
              <w:spacing w:line="240" w:lineRule="auto"/>
              <w:rPr>
                <w:rFonts w:ascii="Times New Roman" w:hAnsi="Times New Roman"/>
                <w:b/>
                <w:color w:val="000000"/>
              </w:rPr>
            </w:pPr>
          </w:p>
        </w:tc>
        <w:tc>
          <w:tcPr>
            <w:tcW w:w="2584" w:type="pct"/>
          </w:tcPr>
          <w:p w14:paraId="41A2AF78" w14:textId="77777777" w:rsidR="00F67FC4" w:rsidRPr="00A82888" w:rsidRDefault="00F67FC4" w:rsidP="00122BC4">
            <w:pPr>
              <w:spacing w:line="240" w:lineRule="auto"/>
              <w:rPr>
                <w:rFonts w:ascii="Times New Roman" w:hAnsi="Times New Roman"/>
                <w:b/>
                <w:color w:val="000000"/>
              </w:rPr>
            </w:pPr>
            <w:bookmarkStart w:id="7" w:name="_Hlk110089762"/>
            <w:r w:rsidRPr="00A82888">
              <w:rPr>
                <w:rFonts w:ascii="Times New Roman" w:hAnsi="Times New Roman"/>
                <w:b/>
                <w:bCs/>
              </w:rPr>
              <w:t>Практическое занятие 1</w:t>
            </w:r>
            <w:bookmarkEnd w:id="7"/>
            <w:r w:rsidRPr="00A82888">
              <w:rPr>
                <w:rFonts w:ascii="Times New Roman" w:hAnsi="Times New Roman"/>
                <w:b/>
                <w:bCs/>
              </w:rPr>
              <w:t>.</w:t>
            </w:r>
            <w:r w:rsidRPr="00A82888">
              <w:rPr>
                <w:rFonts w:ascii="Times New Roman" w:hAnsi="Times New Roman"/>
              </w:rPr>
              <w:t xml:space="preserve"> Составление визитки команды. Влияние визитки команды, имиджа и деловой репутации разработчиков бизнес-плана на принятие решения инвестора.</w:t>
            </w:r>
          </w:p>
        </w:tc>
        <w:tc>
          <w:tcPr>
            <w:tcW w:w="654" w:type="pct"/>
          </w:tcPr>
          <w:p w14:paraId="1932648A" w14:textId="1CC69C6C" w:rsidR="00F67FC4" w:rsidRPr="00A82888" w:rsidRDefault="00F67FC4" w:rsidP="00122BC4">
            <w:pPr>
              <w:suppressAutoHyphens/>
              <w:spacing w:line="240" w:lineRule="auto"/>
              <w:jc w:val="center"/>
              <w:rPr>
                <w:rFonts w:ascii="Times New Roman" w:hAnsi="Times New Roman"/>
                <w:i/>
                <w:iCs/>
              </w:rPr>
            </w:pPr>
          </w:p>
        </w:tc>
        <w:tc>
          <w:tcPr>
            <w:tcW w:w="461" w:type="pct"/>
          </w:tcPr>
          <w:p w14:paraId="62757AFF" w14:textId="77777777" w:rsidR="00F67FC4" w:rsidRPr="00A82888" w:rsidRDefault="00F67FC4" w:rsidP="00122BC4">
            <w:pPr>
              <w:suppressAutoHyphens/>
              <w:spacing w:line="240" w:lineRule="auto"/>
              <w:jc w:val="center"/>
              <w:rPr>
                <w:rFonts w:ascii="Times New Roman" w:hAnsi="Times New Roman"/>
                <w:i/>
                <w:iCs/>
              </w:rPr>
            </w:pPr>
          </w:p>
        </w:tc>
        <w:tc>
          <w:tcPr>
            <w:tcW w:w="461" w:type="pct"/>
          </w:tcPr>
          <w:p w14:paraId="1836BA0B" w14:textId="74FE2ED1" w:rsidR="00F67FC4" w:rsidRPr="00A82888" w:rsidRDefault="000F767B" w:rsidP="00122BC4">
            <w:pPr>
              <w:suppressAutoHyphens/>
              <w:spacing w:line="240" w:lineRule="auto"/>
              <w:jc w:val="center"/>
              <w:rPr>
                <w:rFonts w:ascii="Times New Roman" w:hAnsi="Times New Roman"/>
                <w:i/>
                <w:iCs/>
              </w:rPr>
            </w:pPr>
            <w:r w:rsidRPr="00A82888">
              <w:rPr>
                <w:rFonts w:ascii="Times New Roman" w:hAnsi="Times New Roman"/>
              </w:rPr>
              <w:t xml:space="preserve">ПК </w:t>
            </w:r>
            <w:r>
              <w:rPr>
                <w:rFonts w:ascii="Times New Roman" w:hAnsi="Times New Roman"/>
              </w:rPr>
              <w:t>2</w:t>
            </w:r>
            <w:r w:rsidRPr="00A82888">
              <w:rPr>
                <w:rFonts w:ascii="Times New Roman" w:hAnsi="Times New Roman"/>
              </w:rPr>
              <w:t>.</w:t>
            </w:r>
            <w:r>
              <w:rPr>
                <w:rFonts w:ascii="Times New Roman" w:hAnsi="Times New Roman"/>
              </w:rPr>
              <w:t>6</w:t>
            </w:r>
            <w:r w:rsidRPr="00A82888">
              <w:rPr>
                <w:rFonts w:ascii="Times New Roman" w:hAnsi="Times New Roman"/>
              </w:rPr>
              <w:t xml:space="preserve">, ПК </w:t>
            </w:r>
            <w:r>
              <w:rPr>
                <w:rFonts w:ascii="Times New Roman" w:hAnsi="Times New Roman"/>
              </w:rPr>
              <w:t>2</w:t>
            </w:r>
            <w:r w:rsidRPr="00A82888">
              <w:rPr>
                <w:rFonts w:ascii="Times New Roman" w:hAnsi="Times New Roman"/>
              </w:rPr>
              <w:t>.</w:t>
            </w:r>
            <w:r>
              <w:rPr>
                <w:rFonts w:ascii="Times New Roman" w:hAnsi="Times New Roman"/>
              </w:rPr>
              <w:t>7</w:t>
            </w:r>
            <w:r w:rsidRPr="00A82888">
              <w:rPr>
                <w:rFonts w:ascii="Times New Roman" w:hAnsi="Times New Roman"/>
              </w:rPr>
              <w:t xml:space="preserve">, ПК </w:t>
            </w:r>
            <w:r>
              <w:rPr>
                <w:rFonts w:ascii="Times New Roman" w:hAnsi="Times New Roman"/>
              </w:rPr>
              <w:t>2</w:t>
            </w:r>
            <w:r w:rsidRPr="00A82888">
              <w:rPr>
                <w:rFonts w:ascii="Times New Roman" w:hAnsi="Times New Roman"/>
              </w:rPr>
              <w:t>.</w:t>
            </w:r>
            <w:r>
              <w:rPr>
                <w:rFonts w:ascii="Times New Roman" w:hAnsi="Times New Roman"/>
              </w:rPr>
              <w:t>8</w:t>
            </w:r>
          </w:p>
        </w:tc>
      </w:tr>
      <w:tr w:rsidR="00F67FC4" w:rsidRPr="00A82888" w14:paraId="2B6490A2" w14:textId="068C08D9" w:rsidTr="00F67FC4">
        <w:tc>
          <w:tcPr>
            <w:tcW w:w="840" w:type="pct"/>
            <w:vMerge/>
          </w:tcPr>
          <w:p w14:paraId="0505FCB7" w14:textId="77777777" w:rsidR="00F67FC4" w:rsidRPr="00A82888" w:rsidRDefault="00F67FC4" w:rsidP="00122BC4">
            <w:pPr>
              <w:spacing w:line="240" w:lineRule="auto"/>
              <w:rPr>
                <w:rFonts w:ascii="Times New Roman" w:hAnsi="Times New Roman"/>
                <w:b/>
                <w:color w:val="000000"/>
              </w:rPr>
            </w:pPr>
          </w:p>
        </w:tc>
        <w:tc>
          <w:tcPr>
            <w:tcW w:w="2584" w:type="pct"/>
          </w:tcPr>
          <w:p w14:paraId="51BCB339" w14:textId="77777777" w:rsidR="00F67FC4" w:rsidRPr="00A82888" w:rsidRDefault="00F67FC4" w:rsidP="00122BC4">
            <w:pPr>
              <w:spacing w:line="240" w:lineRule="auto"/>
              <w:rPr>
                <w:rFonts w:ascii="Times New Roman" w:hAnsi="Times New Roman"/>
                <w:b/>
                <w:bCs/>
              </w:rPr>
            </w:pPr>
            <w:r w:rsidRPr="00A82888">
              <w:rPr>
                <w:rFonts w:ascii="Times New Roman" w:hAnsi="Times New Roman"/>
                <w:b/>
                <w:bCs/>
              </w:rPr>
              <w:t xml:space="preserve">Практическое занятие 2. </w:t>
            </w:r>
            <w:r w:rsidRPr="00A82888">
              <w:rPr>
                <w:rFonts w:ascii="Times New Roman" w:hAnsi="Times New Roman"/>
              </w:rPr>
              <w:t>Построение организационной структуры управления предпринимательской единицы</w:t>
            </w:r>
          </w:p>
        </w:tc>
        <w:tc>
          <w:tcPr>
            <w:tcW w:w="654" w:type="pct"/>
          </w:tcPr>
          <w:p w14:paraId="4F347B21" w14:textId="0A6BAF15" w:rsidR="00F67FC4" w:rsidRPr="00A82888" w:rsidRDefault="00F67FC4" w:rsidP="00122BC4">
            <w:pPr>
              <w:suppressAutoHyphens/>
              <w:spacing w:line="240" w:lineRule="auto"/>
              <w:jc w:val="center"/>
              <w:rPr>
                <w:rFonts w:ascii="Times New Roman" w:hAnsi="Times New Roman"/>
                <w:i/>
                <w:iCs/>
              </w:rPr>
            </w:pPr>
          </w:p>
        </w:tc>
        <w:tc>
          <w:tcPr>
            <w:tcW w:w="461" w:type="pct"/>
          </w:tcPr>
          <w:p w14:paraId="22ADB939" w14:textId="77777777" w:rsidR="00F67FC4" w:rsidRPr="00A82888" w:rsidRDefault="00F67FC4" w:rsidP="00122BC4">
            <w:pPr>
              <w:suppressAutoHyphens/>
              <w:spacing w:line="240" w:lineRule="auto"/>
              <w:jc w:val="center"/>
              <w:rPr>
                <w:rFonts w:ascii="Times New Roman" w:hAnsi="Times New Roman"/>
                <w:i/>
                <w:iCs/>
              </w:rPr>
            </w:pPr>
          </w:p>
        </w:tc>
        <w:tc>
          <w:tcPr>
            <w:tcW w:w="461" w:type="pct"/>
          </w:tcPr>
          <w:p w14:paraId="453C1FEF" w14:textId="1BD02D29" w:rsidR="00F67FC4" w:rsidRPr="00A82888" w:rsidRDefault="000F767B" w:rsidP="00122BC4">
            <w:pPr>
              <w:suppressAutoHyphens/>
              <w:spacing w:line="240" w:lineRule="auto"/>
              <w:jc w:val="center"/>
              <w:rPr>
                <w:rFonts w:ascii="Times New Roman" w:hAnsi="Times New Roman"/>
                <w:i/>
                <w:iCs/>
              </w:rPr>
            </w:pPr>
            <w:r w:rsidRPr="00A82888">
              <w:rPr>
                <w:rFonts w:ascii="Times New Roman" w:hAnsi="Times New Roman"/>
              </w:rPr>
              <w:t xml:space="preserve">ПК </w:t>
            </w:r>
            <w:r>
              <w:rPr>
                <w:rFonts w:ascii="Times New Roman" w:hAnsi="Times New Roman"/>
              </w:rPr>
              <w:t>2</w:t>
            </w:r>
            <w:r w:rsidRPr="00A82888">
              <w:rPr>
                <w:rFonts w:ascii="Times New Roman" w:hAnsi="Times New Roman"/>
              </w:rPr>
              <w:t>.</w:t>
            </w:r>
            <w:r>
              <w:rPr>
                <w:rFonts w:ascii="Times New Roman" w:hAnsi="Times New Roman"/>
              </w:rPr>
              <w:t>6</w:t>
            </w:r>
            <w:r w:rsidRPr="00A82888">
              <w:rPr>
                <w:rFonts w:ascii="Times New Roman" w:hAnsi="Times New Roman"/>
              </w:rPr>
              <w:t xml:space="preserve">, ПК </w:t>
            </w:r>
            <w:r>
              <w:rPr>
                <w:rFonts w:ascii="Times New Roman" w:hAnsi="Times New Roman"/>
              </w:rPr>
              <w:t>2</w:t>
            </w:r>
            <w:r w:rsidRPr="00A82888">
              <w:rPr>
                <w:rFonts w:ascii="Times New Roman" w:hAnsi="Times New Roman"/>
              </w:rPr>
              <w:t>.</w:t>
            </w:r>
            <w:r>
              <w:rPr>
                <w:rFonts w:ascii="Times New Roman" w:hAnsi="Times New Roman"/>
              </w:rPr>
              <w:t>7</w:t>
            </w:r>
            <w:r w:rsidRPr="00A82888">
              <w:rPr>
                <w:rFonts w:ascii="Times New Roman" w:hAnsi="Times New Roman"/>
              </w:rPr>
              <w:t xml:space="preserve">, ПК </w:t>
            </w:r>
            <w:r>
              <w:rPr>
                <w:rFonts w:ascii="Times New Roman" w:hAnsi="Times New Roman"/>
              </w:rPr>
              <w:t>2</w:t>
            </w:r>
            <w:r w:rsidRPr="00A82888">
              <w:rPr>
                <w:rFonts w:ascii="Times New Roman" w:hAnsi="Times New Roman"/>
              </w:rPr>
              <w:t>.</w:t>
            </w:r>
            <w:r>
              <w:rPr>
                <w:rFonts w:ascii="Times New Roman" w:hAnsi="Times New Roman"/>
              </w:rPr>
              <w:t>8</w:t>
            </w:r>
          </w:p>
        </w:tc>
      </w:tr>
      <w:tr w:rsidR="00830116" w:rsidRPr="00A82888" w14:paraId="6FEB690B" w14:textId="2EA1E905" w:rsidTr="00F67FC4">
        <w:tc>
          <w:tcPr>
            <w:tcW w:w="840" w:type="pct"/>
            <w:vMerge w:val="restart"/>
          </w:tcPr>
          <w:p w14:paraId="4C0D630E" w14:textId="77777777" w:rsidR="00830116" w:rsidRPr="00A82888" w:rsidRDefault="00830116" w:rsidP="00122BC4">
            <w:pPr>
              <w:spacing w:line="240" w:lineRule="auto"/>
              <w:rPr>
                <w:rFonts w:ascii="Times New Roman" w:hAnsi="Times New Roman"/>
                <w:b/>
                <w:color w:val="000000"/>
              </w:rPr>
            </w:pPr>
            <w:r w:rsidRPr="00A82888">
              <w:rPr>
                <w:rFonts w:ascii="Times New Roman" w:hAnsi="Times New Roman"/>
                <w:b/>
                <w:color w:val="000000"/>
              </w:rPr>
              <w:t>Тема 3.3.</w:t>
            </w:r>
          </w:p>
          <w:p w14:paraId="389DDF83" w14:textId="77777777" w:rsidR="00830116" w:rsidRPr="00A82888" w:rsidRDefault="00830116" w:rsidP="00122BC4">
            <w:pPr>
              <w:spacing w:line="240" w:lineRule="auto"/>
              <w:rPr>
                <w:rFonts w:ascii="Times New Roman" w:hAnsi="Times New Roman"/>
                <w:b/>
                <w:color w:val="000000"/>
              </w:rPr>
            </w:pPr>
            <w:r w:rsidRPr="00A82888">
              <w:rPr>
                <w:rFonts w:ascii="Times New Roman" w:hAnsi="Times New Roman"/>
                <w:b/>
                <w:color w:val="000000"/>
              </w:rPr>
              <w:t>Структура и функции бизнес-плана</w:t>
            </w:r>
          </w:p>
        </w:tc>
        <w:tc>
          <w:tcPr>
            <w:tcW w:w="2584" w:type="pct"/>
          </w:tcPr>
          <w:p w14:paraId="1B946CC0" w14:textId="77777777" w:rsidR="00830116" w:rsidRPr="00A82888" w:rsidRDefault="00830116" w:rsidP="00122BC4">
            <w:pPr>
              <w:spacing w:line="240" w:lineRule="auto"/>
              <w:rPr>
                <w:rFonts w:ascii="Times New Roman" w:hAnsi="Times New Roman"/>
              </w:rPr>
            </w:pPr>
            <w:r w:rsidRPr="00A82888">
              <w:rPr>
                <w:rFonts w:ascii="Times New Roman" w:hAnsi="Times New Roman"/>
                <w:b/>
              </w:rPr>
              <w:t>Содержание</w:t>
            </w:r>
          </w:p>
        </w:tc>
        <w:tc>
          <w:tcPr>
            <w:tcW w:w="654" w:type="pct"/>
            <w:vMerge w:val="restart"/>
          </w:tcPr>
          <w:p w14:paraId="281CB228" w14:textId="602875EB" w:rsidR="00830116" w:rsidRPr="00A82888" w:rsidRDefault="00830116" w:rsidP="00122BC4">
            <w:pPr>
              <w:suppressAutoHyphens/>
              <w:spacing w:line="240" w:lineRule="auto"/>
              <w:jc w:val="center"/>
              <w:rPr>
                <w:rFonts w:ascii="Times New Roman" w:hAnsi="Times New Roman"/>
                <w:b/>
              </w:rPr>
            </w:pPr>
          </w:p>
        </w:tc>
        <w:tc>
          <w:tcPr>
            <w:tcW w:w="461" w:type="pct"/>
            <w:vMerge w:val="restart"/>
          </w:tcPr>
          <w:p w14:paraId="204D51F5" w14:textId="77777777" w:rsidR="00830116" w:rsidRPr="00A82888" w:rsidRDefault="00830116" w:rsidP="00122BC4">
            <w:pPr>
              <w:suppressAutoHyphens/>
              <w:spacing w:line="240" w:lineRule="auto"/>
              <w:jc w:val="center"/>
              <w:rPr>
                <w:rFonts w:ascii="Times New Roman" w:hAnsi="Times New Roman"/>
                <w:b/>
              </w:rPr>
            </w:pPr>
          </w:p>
        </w:tc>
        <w:tc>
          <w:tcPr>
            <w:tcW w:w="461" w:type="pct"/>
          </w:tcPr>
          <w:p w14:paraId="14752C73" w14:textId="77777777" w:rsidR="00830116" w:rsidRPr="00A82888" w:rsidRDefault="00830116" w:rsidP="00122BC4">
            <w:pPr>
              <w:suppressAutoHyphens/>
              <w:spacing w:line="240" w:lineRule="auto"/>
              <w:jc w:val="center"/>
              <w:rPr>
                <w:rFonts w:ascii="Times New Roman" w:hAnsi="Times New Roman"/>
                <w:b/>
              </w:rPr>
            </w:pPr>
          </w:p>
        </w:tc>
      </w:tr>
      <w:tr w:rsidR="00830116" w:rsidRPr="00A82888" w14:paraId="64119C89" w14:textId="6E370420" w:rsidTr="00F67FC4">
        <w:trPr>
          <w:trHeight w:val="301"/>
        </w:trPr>
        <w:tc>
          <w:tcPr>
            <w:tcW w:w="840" w:type="pct"/>
            <w:vMerge/>
          </w:tcPr>
          <w:p w14:paraId="3529B3E6" w14:textId="77777777" w:rsidR="00830116" w:rsidRPr="00A82888" w:rsidRDefault="00830116" w:rsidP="00122BC4">
            <w:pPr>
              <w:spacing w:line="240" w:lineRule="auto"/>
              <w:rPr>
                <w:rFonts w:ascii="Times New Roman" w:hAnsi="Times New Roman"/>
                <w:b/>
                <w:color w:val="000000"/>
              </w:rPr>
            </w:pPr>
          </w:p>
        </w:tc>
        <w:tc>
          <w:tcPr>
            <w:tcW w:w="2584" w:type="pct"/>
          </w:tcPr>
          <w:p w14:paraId="1BE73D6C" w14:textId="77777777" w:rsidR="00830116" w:rsidRPr="00A82888" w:rsidRDefault="00830116" w:rsidP="00122BC4">
            <w:pPr>
              <w:spacing w:line="240" w:lineRule="auto"/>
              <w:rPr>
                <w:rFonts w:ascii="Times New Roman" w:hAnsi="Times New Roman"/>
              </w:rPr>
            </w:pPr>
            <w:r w:rsidRPr="00A82888">
              <w:rPr>
                <w:rFonts w:ascii="Times New Roman" w:hAnsi="Times New Roman"/>
                <w:b/>
                <w:bCs/>
              </w:rPr>
              <w:t>1.</w:t>
            </w:r>
            <w:r w:rsidRPr="00A82888">
              <w:rPr>
                <w:rFonts w:ascii="Times New Roman" w:hAnsi="Times New Roman"/>
              </w:rPr>
              <w:t xml:space="preserve"> Основные функции бизнес-плана. Основные правила и схема построения процесса разработки бизнес-плана. Технология разработки и структура бизнес-плана</w:t>
            </w:r>
          </w:p>
        </w:tc>
        <w:tc>
          <w:tcPr>
            <w:tcW w:w="654" w:type="pct"/>
            <w:vMerge/>
            <w:vAlign w:val="center"/>
          </w:tcPr>
          <w:p w14:paraId="112C1AEC" w14:textId="0B40A88B" w:rsidR="00830116" w:rsidRPr="00A82888" w:rsidRDefault="00830116" w:rsidP="00122BC4">
            <w:pPr>
              <w:suppressAutoHyphens/>
              <w:spacing w:line="240" w:lineRule="auto"/>
              <w:jc w:val="center"/>
              <w:rPr>
                <w:rFonts w:ascii="Times New Roman" w:hAnsi="Times New Roman"/>
                <w:i/>
                <w:iCs/>
              </w:rPr>
            </w:pPr>
          </w:p>
        </w:tc>
        <w:tc>
          <w:tcPr>
            <w:tcW w:w="461" w:type="pct"/>
            <w:vMerge/>
          </w:tcPr>
          <w:p w14:paraId="35F3B174" w14:textId="77777777" w:rsidR="00830116" w:rsidRPr="00A82888" w:rsidRDefault="00830116" w:rsidP="00122BC4">
            <w:pPr>
              <w:suppressAutoHyphens/>
              <w:spacing w:line="240" w:lineRule="auto"/>
              <w:jc w:val="center"/>
              <w:rPr>
                <w:rFonts w:ascii="Times New Roman" w:hAnsi="Times New Roman"/>
                <w:i/>
                <w:iCs/>
              </w:rPr>
            </w:pPr>
          </w:p>
        </w:tc>
        <w:tc>
          <w:tcPr>
            <w:tcW w:w="461" w:type="pct"/>
            <w:vMerge w:val="restart"/>
          </w:tcPr>
          <w:p w14:paraId="4FA64359" w14:textId="66F19780" w:rsidR="00830116" w:rsidRPr="00A82888" w:rsidRDefault="000F767B" w:rsidP="00122BC4">
            <w:pPr>
              <w:suppressAutoHyphens/>
              <w:spacing w:line="240" w:lineRule="auto"/>
              <w:jc w:val="center"/>
              <w:rPr>
                <w:rFonts w:ascii="Times New Roman" w:hAnsi="Times New Roman"/>
                <w:i/>
                <w:iCs/>
              </w:rPr>
            </w:pPr>
            <w:r w:rsidRPr="00A82888">
              <w:rPr>
                <w:rFonts w:ascii="Times New Roman" w:hAnsi="Times New Roman"/>
              </w:rPr>
              <w:t xml:space="preserve">ПК </w:t>
            </w:r>
            <w:r>
              <w:rPr>
                <w:rFonts w:ascii="Times New Roman" w:hAnsi="Times New Roman"/>
              </w:rPr>
              <w:t>2</w:t>
            </w:r>
            <w:r w:rsidRPr="00A82888">
              <w:rPr>
                <w:rFonts w:ascii="Times New Roman" w:hAnsi="Times New Roman"/>
              </w:rPr>
              <w:t>.</w:t>
            </w:r>
            <w:r>
              <w:rPr>
                <w:rFonts w:ascii="Times New Roman" w:hAnsi="Times New Roman"/>
              </w:rPr>
              <w:t>6</w:t>
            </w:r>
            <w:r w:rsidRPr="00A82888">
              <w:rPr>
                <w:rFonts w:ascii="Times New Roman" w:hAnsi="Times New Roman"/>
              </w:rPr>
              <w:t xml:space="preserve">, ПК </w:t>
            </w:r>
            <w:r>
              <w:rPr>
                <w:rFonts w:ascii="Times New Roman" w:hAnsi="Times New Roman"/>
              </w:rPr>
              <w:t>2</w:t>
            </w:r>
            <w:r w:rsidRPr="00A82888">
              <w:rPr>
                <w:rFonts w:ascii="Times New Roman" w:hAnsi="Times New Roman"/>
              </w:rPr>
              <w:t>.</w:t>
            </w:r>
            <w:r>
              <w:rPr>
                <w:rFonts w:ascii="Times New Roman" w:hAnsi="Times New Roman"/>
              </w:rPr>
              <w:t>7</w:t>
            </w:r>
            <w:r w:rsidRPr="00A82888">
              <w:rPr>
                <w:rFonts w:ascii="Times New Roman" w:hAnsi="Times New Roman"/>
              </w:rPr>
              <w:t xml:space="preserve">, ПК </w:t>
            </w:r>
            <w:r>
              <w:rPr>
                <w:rFonts w:ascii="Times New Roman" w:hAnsi="Times New Roman"/>
              </w:rPr>
              <w:t>2</w:t>
            </w:r>
            <w:r w:rsidRPr="00A82888">
              <w:rPr>
                <w:rFonts w:ascii="Times New Roman" w:hAnsi="Times New Roman"/>
              </w:rPr>
              <w:t>.</w:t>
            </w:r>
            <w:r>
              <w:rPr>
                <w:rFonts w:ascii="Times New Roman" w:hAnsi="Times New Roman"/>
              </w:rPr>
              <w:t>8</w:t>
            </w:r>
            <w:r w:rsidRPr="00A82888">
              <w:rPr>
                <w:rFonts w:ascii="Times New Roman" w:hAnsi="Times New Roman"/>
              </w:rPr>
              <w:t>, ОК 01, ОК 02, ОК 04, ОК 05, ОК 09</w:t>
            </w:r>
          </w:p>
        </w:tc>
      </w:tr>
      <w:tr w:rsidR="00830116" w:rsidRPr="00A82888" w14:paraId="30878281" w14:textId="387293C3" w:rsidTr="00F67FC4">
        <w:tc>
          <w:tcPr>
            <w:tcW w:w="840" w:type="pct"/>
            <w:vMerge/>
          </w:tcPr>
          <w:p w14:paraId="12AF1494" w14:textId="77777777" w:rsidR="00830116" w:rsidRPr="00A82888" w:rsidRDefault="00830116" w:rsidP="00122BC4">
            <w:pPr>
              <w:spacing w:line="240" w:lineRule="auto"/>
              <w:rPr>
                <w:rFonts w:ascii="Times New Roman" w:hAnsi="Times New Roman"/>
                <w:b/>
                <w:color w:val="000000"/>
              </w:rPr>
            </w:pPr>
          </w:p>
        </w:tc>
        <w:tc>
          <w:tcPr>
            <w:tcW w:w="2584" w:type="pct"/>
          </w:tcPr>
          <w:p w14:paraId="61B53F51" w14:textId="77777777" w:rsidR="00830116" w:rsidRPr="00A82888" w:rsidRDefault="00830116" w:rsidP="00122BC4">
            <w:pPr>
              <w:spacing w:line="240" w:lineRule="auto"/>
              <w:rPr>
                <w:rFonts w:ascii="Times New Roman" w:hAnsi="Times New Roman"/>
              </w:rPr>
            </w:pPr>
            <w:r w:rsidRPr="00A82888">
              <w:rPr>
                <w:rFonts w:ascii="Times New Roman" w:hAnsi="Times New Roman"/>
                <w:b/>
                <w:bCs/>
              </w:rPr>
              <w:t>2.</w:t>
            </w:r>
            <w:r w:rsidRPr="00A82888">
              <w:rPr>
                <w:rFonts w:ascii="Times New Roman" w:hAnsi="Times New Roman"/>
              </w:rPr>
              <w:t xml:space="preserve"> Предпринимательская идея</w:t>
            </w:r>
            <w:r w:rsidRPr="00A82888">
              <w:rPr>
                <w:rFonts w:ascii="Times New Roman" w:hAnsi="Times New Roman"/>
              </w:rPr>
              <w:tab/>
              <w:t>и её выбор. Источники формирования предпринимательских идей. Методы выработки предпринимательских идей.</w:t>
            </w:r>
          </w:p>
        </w:tc>
        <w:tc>
          <w:tcPr>
            <w:tcW w:w="654" w:type="pct"/>
            <w:vMerge/>
            <w:vAlign w:val="center"/>
          </w:tcPr>
          <w:p w14:paraId="014AE032" w14:textId="77777777" w:rsidR="00830116" w:rsidRPr="00A82888" w:rsidRDefault="00830116" w:rsidP="00122BC4">
            <w:pPr>
              <w:suppressAutoHyphens/>
              <w:spacing w:line="240" w:lineRule="auto"/>
              <w:jc w:val="center"/>
              <w:rPr>
                <w:rFonts w:ascii="Times New Roman" w:hAnsi="Times New Roman"/>
                <w:i/>
                <w:iCs/>
              </w:rPr>
            </w:pPr>
          </w:p>
        </w:tc>
        <w:tc>
          <w:tcPr>
            <w:tcW w:w="461" w:type="pct"/>
            <w:vMerge/>
          </w:tcPr>
          <w:p w14:paraId="48010AB3" w14:textId="77777777" w:rsidR="00830116" w:rsidRPr="00A82888" w:rsidRDefault="00830116" w:rsidP="00122BC4">
            <w:pPr>
              <w:suppressAutoHyphens/>
              <w:spacing w:line="240" w:lineRule="auto"/>
              <w:jc w:val="center"/>
              <w:rPr>
                <w:rFonts w:ascii="Times New Roman" w:hAnsi="Times New Roman"/>
                <w:i/>
                <w:iCs/>
              </w:rPr>
            </w:pPr>
          </w:p>
        </w:tc>
        <w:tc>
          <w:tcPr>
            <w:tcW w:w="461" w:type="pct"/>
            <w:vMerge/>
          </w:tcPr>
          <w:p w14:paraId="1E9B5EEF" w14:textId="77777777" w:rsidR="00830116" w:rsidRPr="00A82888" w:rsidRDefault="00830116" w:rsidP="00122BC4">
            <w:pPr>
              <w:suppressAutoHyphens/>
              <w:spacing w:line="240" w:lineRule="auto"/>
              <w:jc w:val="center"/>
              <w:rPr>
                <w:rFonts w:ascii="Times New Roman" w:hAnsi="Times New Roman"/>
                <w:i/>
                <w:iCs/>
              </w:rPr>
            </w:pPr>
          </w:p>
        </w:tc>
      </w:tr>
      <w:tr w:rsidR="00F67FC4" w:rsidRPr="00A82888" w14:paraId="156B2F35" w14:textId="4995A80D" w:rsidTr="00F67FC4">
        <w:tc>
          <w:tcPr>
            <w:tcW w:w="840" w:type="pct"/>
            <w:vMerge/>
          </w:tcPr>
          <w:p w14:paraId="59A66C60" w14:textId="77777777" w:rsidR="00F67FC4" w:rsidRPr="00A82888" w:rsidRDefault="00F67FC4" w:rsidP="00122BC4">
            <w:pPr>
              <w:spacing w:line="240" w:lineRule="auto"/>
              <w:rPr>
                <w:rFonts w:ascii="Times New Roman" w:hAnsi="Times New Roman"/>
                <w:b/>
                <w:color w:val="000000"/>
              </w:rPr>
            </w:pPr>
          </w:p>
        </w:tc>
        <w:tc>
          <w:tcPr>
            <w:tcW w:w="2584" w:type="pct"/>
          </w:tcPr>
          <w:p w14:paraId="6098783A" w14:textId="77777777" w:rsidR="00F67FC4" w:rsidRPr="00A82888" w:rsidRDefault="00F67FC4" w:rsidP="00122BC4">
            <w:pPr>
              <w:spacing w:line="240" w:lineRule="auto"/>
              <w:rPr>
                <w:rFonts w:ascii="Times New Roman" w:hAnsi="Times New Roman"/>
              </w:rPr>
            </w:pPr>
            <w:r w:rsidRPr="00A82888">
              <w:rPr>
                <w:rFonts w:ascii="Times New Roman" w:hAnsi="Times New Roman"/>
                <w:b/>
                <w:color w:val="000000"/>
              </w:rPr>
              <w:t>В том числе практических занятий и лабораторных работ</w:t>
            </w:r>
          </w:p>
        </w:tc>
        <w:tc>
          <w:tcPr>
            <w:tcW w:w="654" w:type="pct"/>
            <w:vAlign w:val="center"/>
          </w:tcPr>
          <w:p w14:paraId="54492708" w14:textId="4A8E8CC0" w:rsidR="00F67FC4" w:rsidRPr="00A82888" w:rsidRDefault="00F67FC4" w:rsidP="00122BC4">
            <w:pPr>
              <w:suppressAutoHyphens/>
              <w:spacing w:line="240" w:lineRule="auto"/>
              <w:jc w:val="center"/>
              <w:rPr>
                <w:rFonts w:ascii="Times New Roman" w:hAnsi="Times New Roman"/>
                <w:b/>
                <w:bCs/>
                <w:i/>
                <w:iCs/>
              </w:rPr>
            </w:pPr>
          </w:p>
        </w:tc>
        <w:tc>
          <w:tcPr>
            <w:tcW w:w="461" w:type="pct"/>
          </w:tcPr>
          <w:p w14:paraId="1EB17391" w14:textId="77777777" w:rsidR="00F67FC4" w:rsidRPr="00A82888" w:rsidRDefault="00F67FC4" w:rsidP="00122BC4">
            <w:pPr>
              <w:suppressAutoHyphens/>
              <w:spacing w:line="240" w:lineRule="auto"/>
              <w:jc w:val="center"/>
              <w:rPr>
                <w:rFonts w:ascii="Times New Roman" w:hAnsi="Times New Roman"/>
                <w:b/>
                <w:bCs/>
                <w:i/>
                <w:iCs/>
              </w:rPr>
            </w:pPr>
          </w:p>
        </w:tc>
        <w:tc>
          <w:tcPr>
            <w:tcW w:w="461" w:type="pct"/>
          </w:tcPr>
          <w:p w14:paraId="0D5CE187" w14:textId="77777777" w:rsidR="00F67FC4" w:rsidRPr="00A82888" w:rsidRDefault="00F67FC4" w:rsidP="00122BC4">
            <w:pPr>
              <w:suppressAutoHyphens/>
              <w:spacing w:line="240" w:lineRule="auto"/>
              <w:jc w:val="center"/>
              <w:rPr>
                <w:rFonts w:ascii="Times New Roman" w:hAnsi="Times New Roman"/>
                <w:b/>
                <w:bCs/>
                <w:i/>
                <w:iCs/>
              </w:rPr>
            </w:pPr>
          </w:p>
        </w:tc>
      </w:tr>
      <w:tr w:rsidR="00F67FC4" w:rsidRPr="00A82888" w14:paraId="0C0AC292" w14:textId="3F44B39D" w:rsidTr="00F67FC4">
        <w:tc>
          <w:tcPr>
            <w:tcW w:w="840" w:type="pct"/>
            <w:vMerge/>
          </w:tcPr>
          <w:p w14:paraId="4BFEBACD" w14:textId="77777777" w:rsidR="00F67FC4" w:rsidRPr="00A82888" w:rsidRDefault="00F67FC4" w:rsidP="00122BC4">
            <w:pPr>
              <w:spacing w:line="240" w:lineRule="auto"/>
              <w:rPr>
                <w:rFonts w:ascii="Times New Roman" w:hAnsi="Times New Roman"/>
                <w:b/>
                <w:color w:val="000000"/>
              </w:rPr>
            </w:pPr>
          </w:p>
        </w:tc>
        <w:tc>
          <w:tcPr>
            <w:tcW w:w="2584" w:type="pct"/>
          </w:tcPr>
          <w:p w14:paraId="06512D4F" w14:textId="77777777" w:rsidR="00F67FC4" w:rsidRPr="00A82888" w:rsidRDefault="00F67FC4" w:rsidP="00122BC4">
            <w:pPr>
              <w:spacing w:line="240" w:lineRule="auto"/>
              <w:rPr>
                <w:rFonts w:ascii="Times New Roman" w:hAnsi="Times New Roman"/>
              </w:rPr>
            </w:pPr>
            <w:r w:rsidRPr="00A82888">
              <w:rPr>
                <w:rFonts w:ascii="Times New Roman" w:hAnsi="Times New Roman"/>
                <w:b/>
                <w:bCs/>
              </w:rPr>
              <w:t>Практическое занятие 3.</w:t>
            </w:r>
            <w:r w:rsidRPr="00A82888">
              <w:rPr>
                <w:rFonts w:ascii="Times New Roman" w:hAnsi="Times New Roman"/>
              </w:rPr>
              <w:t xml:space="preserve"> Формирование и описание бизнес-идеи</w:t>
            </w:r>
          </w:p>
        </w:tc>
        <w:tc>
          <w:tcPr>
            <w:tcW w:w="654" w:type="pct"/>
            <w:vAlign w:val="center"/>
          </w:tcPr>
          <w:p w14:paraId="7343D336" w14:textId="59BA7AB0" w:rsidR="00F67FC4" w:rsidRPr="00A82888" w:rsidRDefault="00F67FC4" w:rsidP="00122BC4">
            <w:pPr>
              <w:suppressAutoHyphens/>
              <w:spacing w:line="240" w:lineRule="auto"/>
              <w:jc w:val="center"/>
              <w:rPr>
                <w:rFonts w:ascii="Times New Roman" w:hAnsi="Times New Roman"/>
                <w:bCs/>
              </w:rPr>
            </w:pPr>
          </w:p>
        </w:tc>
        <w:tc>
          <w:tcPr>
            <w:tcW w:w="461" w:type="pct"/>
          </w:tcPr>
          <w:p w14:paraId="7B2E6A52" w14:textId="77777777" w:rsidR="00F67FC4" w:rsidRPr="00A82888" w:rsidRDefault="00F67FC4" w:rsidP="00122BC4">
            <w:pPr>
              <w:suppressAutoHyphens/>
              <w:spacing w:line="240" w:lineRule="auto"/>
              <w:jc w:val="center"/>
              <w:rPr>
                <w:rFonts w:ascii="Times New Roman" w:hAnsi="Times New Roman"/>
                <w:bCs/>
              </w:rPr>
            </w:pPr>
          </w:p>
        </w:tc>
        <w:tc>
          <w:tcPr>
            <w:tcW w:w="461" w:type="pct"/>
          </w:tcPr>
          <w:p w14:paraId="49AB5105" w14:textId="02635CDA" w:rsidR="00F67FC4" w:rsidRPr="00A82888" w:rsidRDefault="000F767B" w:rsidP="00122BC4">
            <w:pPr>
              <w:suppressAutoHyphens/>
              <w:spacing w:line="240" w:lineRule="auto"/>
              <w:jc w:val="center"/>
              <w:rPr>
                <w:rFonts w:ascii="Times New Roman" w:hAnsi="Times New Roman"/>
                <w:bCs/>
              </w:rPr>
            </w:pPr>
            <w:r w:rsidRPr="00A82888">
              <w:rPr>
                <w:rFonts w:ascii="Times New Roman" w:hAnsi="Times New Roman"/>
              </w:rPr>
              <w:t xml:space="preserve">ПК </w:t>
            </w:r>
            <w:r>
              <w:rPr>
                <w:rFonts w:ascii="Times New Roman" w:hAnsi="Times New Roman"/>
              </w:rPr>
              <w:t>2</w:t>
            </w:r>
            <w:r w:rsidRPr="00A82888">
              <w:rPr>
                <w:rFonts w:ascii="Times New Roman" w:hAnsi="Times New Roman"/>
              </w:rPr>
              <w:t>.</w:t>
            </w:r>
            <w:r>
              <w:rPr>
                <w:rFonts w:ascii="Times New Roman" w:hAnsi="Times New Roman"/>
              </w:rPr>
              <w:t>6</w:t>
            </w:r>
            <w:r w:rsidRPr="00A82888">
              <w:rPr>
                <w:rFonts w:ascii="Times New Roman" w:hAnsi="Times New Roman"/>
              </w:rPr>
              <w:t xml:space="preserve">, ПК </w:t>
            </w:r>
            <w:r>
              <w:rPr>
                <w:rFonts w:ascii="Times New Roman" w:hAnsi="Times New Roman"/>
              </w:rPr>
              <w:t>2</w:t>
            </w:r>
            <w:r w:rsidRPr="00A82888">
              <w:rPr>
                <w:rFonts w:ascii="Times New Roman" w:hAnsi="Times New Roman"/>
              </w:rPr>
              <w:t>.</w:t>
            </w:r>
            <w:r>
              <w:rPr>
                <w:rFonts w:ascii="Times New Roman" w:hAnsi="Times New Roman"/>
              </w:rPr>
              <w:t>7</w:t>
            </w:r>
            <w:r w:rsidRPr="00A82888">
              <w:rPr>
                <w:rFonts w:ascii="Times New Roman" w:hAnsi="Times New Roman"/>
              </w:rPr>
              <w:t xml:space="preserve">, ПК </w:t>
            </w:r>
            <w:r>
              <w:rPr>
                <w:rFonts w:ascii="Times New Roman" w:hAnsi="Times New Roman"/>
              </w:rPr>
              <w:t>2</w:t>
            </w:r>
            <w:r w:rsidRPr="00A82888">
              <w:rPr>
                <w:rFonts w:ascii="Times New Roman" w:hAnsi="Times New Roman"/>
              </w:rPr>
              <w:t>.</w:t>
            </w:r>
            <w:r>
              <w:rPr>
                <w:rFonts w:ascii="Times New Roman" w:hAnsi="Times New Roman"/>
              </w:rPr>
              <w:t>8</w:t>
            </w:r>
          </w:p>
        </w:tc>
      </w:tr>
      <w:tr w:rsidR="00F67FC4" w:rsidRPr="00A82888" w14:paraId="09D6F6CD" w14:textId="4C50157E" w:rsidTr="00F67FC4">
        <w:tc>
          <w:tcPr>
            <w:tcW w:w="840" w:type="pct"/>
            <w:vMerge/>
          </w:tcPr>
          <w:p w14:paraId="13D70993" w14:textId="77777777" w:rsidR="00F67FC4" w:rsidRPr="00A82888" w:rsidRDefault="00F67FC4" w:rsidP="00122BC4">
            <w:pPr>
              <w:spacing w:line="240" w:lineRule="auto"/>
              <w:rPr>
                <w:rFonts w:ascii="Times New Roman" w:hAnsi="Times New Roman"/>
                <w:b/>
                <w:color w:val="000000"/>
              </w:rPr>
            </w:pPr>
          </w:p>
        </w:tc>
        <w:tc>
          <w:tcPr>
            <w:tcW w:w="2584" w:type="pct"/>
          </w:tcPr>
          <w:p w14:paraId="3B96F829" w14:textId="77777777" w:rsidR="00F67FC4" w:rsidRPr="00A82888" w:rsidRDefault="00F67FC4" w:rsidP="00122BC4">
            <w:pPr>
              <w:spacing w:line="240" w:lineRule="auto"/>
              <w:rPr>
                <w:rFonts w:ascii="Times New Roman" w:hAnsi="Times New Roman"/>
              </w:rPr>
            </w:pPr>
            <w:r w:rsidRPr="00A82888">
              <w:rPr>
                <w:rFonts w:ascii="Times New Roman" w:hAnsi="Times New Roman"/>
                <w:b/>
                <w:bCs/>
              </w:rPr>
              <w:t>Практическое занятие 4.</w:t>
            </w:r>
            <w:r w:rsidRPr="00A82888">
              <w:rPr>
                <w:rFonts w:ascii="Times New Roman" w:hAnsi="Times New Roman"/>
              </w:rPr>
              <w:t xml:space="preserve"> Первоначальная подготовка резюме бизнес-плана. Инвестиционное предложение.</w:t>
            </w:r>
          </w:p>
        </w:tc>
        <w:tc>
          <w:tcPr>
            <w:tcW w:w="654" w:type="pct"/>
          </w:tcPr>
          <w:p w14:paraId="29BB19BB" w14:textId="6201A314" w:rsidR="00F67FC4" w:rsidRPr="00A82888" w:rsidRDefault="00F67FC4" w:rsidP="00122BC4">
            <w:pPr>
              <w:suppressAutoHyphens/>
              <w:spacing w:line="240" w:lineRule="auto"/>
              <w:jc w:val="center"/>
              <w:rPr>
                <w:rFonts w:ascii="Times New Roman" w:hAnsi="Times New Roman"/>
                <w:bCs/>
              </w:rPr>
            </w:pPr>
          </w:p>
        </w:tc>
        <w:tc>
          <w:tcPr>
            <w:tcW w:w="461" w:type="pct"/>
          </w:tcPr>
          <w:p w14:paraId="4361FE3F" w14:textId="77777777" w:rsidR="00F67FC4" w:rsidRPr="00A82888" w:rsidRDefault="00F67FC4" w:rsidP="00122BC4">
            <w:pPr>
              <w:suppressAutoHyphens/>
              <w:spacing w:line="240" w:lineRule="auto"/>
              <w:jc w:val="center"/>
              <w:rPr>
                <w:rFonts w:ascii="Times New Roman" w:hAnsi="Times New Roman"/>
                <w:bCs/>
              </w:rPr>
            </w:pPr>
          </w:p>
        </w:tc>
        <w:tc>
          <w:tcPr>
            <w:tcW w:w="461" w:type="pct"/>
          </w:tcPr>
          <w:p w14:paraId="37555319" w14:textId="2DDF9461" w:rsidR="00F67FC4" w:rsidRPr="00A82888" w:rsidRDefault="000F767B" w:rsidP="00122BC4">
            <w:pPr>
              <w:suppressAutoHyphens/>
              <w:spacing w:line="240" w:lineRule="auto"/>
              <w:jc w:val="center"/>
              <w:rPr>
                <w:rFonts w:ascii="Times New Roman" w:hAnsi="Times New Roman"/>
                <w:bCs/>
              </w:rPr>
            </w:pPr>
            <w:r w:rsidRPr="00A82888">
              <w:rPr>
                <w:rFonts w:ascii="Times New Roman" w:hAnsi="Times New Roman"/>
              </w:rPr>
              <w:t xml:space="preserve">ПК </w:t>
            </w:r>
            <w:r>
              <w:rPr>
                <w:rFonts w:ascii="Times New Roman" w:hAnsi="Times New Roman"/>
              </w:rPr>
              <w:t>2</w:t>
            </w:r>
            <w:r w:rsidRPr="00A82888">
              <w:rPr>
                <w:rFonts w:ascii="Times New Roman" w:hAnsi="Times New Roman"/>
              </w:rPr>
              <w:t>.</w:t>
            </w:r>
            <w:r>
              <w:rPr>
                <w:rFonts w:ascii="Times New Roman" w:hAnsi="Times New Roman"/>
              </w:rPr>
              <w:t>6</w:t>
            </w:r>
            <w:r w:rsidRPr="00A82888">
              <w:rPr>
                <w:rFonts w:ascii="Times New Roman" w:hAnsi="Times New Roman"/>
              </w:rPr>
              <w:t xml:space="preserve">, ПК </w:t>
            </w:r>
            <w:r>
              <w:rPr>
                <w:rFonts w:ascii="Times New Roman" w:hAnsi="Times New Roman"/>
              </w:rPr>
              <w:t>2</w:t>
            </w:r>
            <w:r w:rsidRPr="00A82888">
              <w:rPr>
                <w:rFonts w:ascii="Times New Roman" w:hAnsi="Times New Roman"/>
              </w:rPr>
              <w:t>.</w:t>
            </w:r>
            <w:r>
              <w:rPr>
                <w:rFonts w:ascii="Times New Roman" w:hAnsi="Times New Roman"/>
              </w:rPr>
              <w:t>7</w:t>
            </w:r>
            <w:r w:rsidRPr="00A82888">
              <w:rPr>
                <w:rFonts w:ascii="Times New Roman" w:hAnsi="Times New Roman"/>
              </w:rPr>
              <w:t xml:space="preserve">, ПК </w:t>
            </w:r>
            <w:r>
              <w:rPr>
                <w:rFonts w:ascii="Times New Roman" w:hAnsi="Times New Roman"/>
              </w:rPr>
              <w:t>2</w:t>
            </w:r>
            <w:r w:rsidRPr="00A82888">
              <w:rPr>
                <w:rFonts w:ascii="Times New Roman" w:hAnsi="Times New Roman"/>
              </w:rPr>
              <w:t>.</w:t>
            </w:r>
            <w:r>
              <w:rPr>
                <w:rFonts w:ascii="Times New Roman" w:hAnsi="Times New Roman"/>
              </w:rPr>
              <w:t>8</w:t>
            </w:r>
          </w:p>
        </w:tc>
      </w:tr>
      <w:tr w:rsidR="00830116" w:rsidRPr="00A82888" w14:paraId="1C7B06C9" w14:textId="5F61B521" w:rsidTr="00F67FC4">
        <w:tc>
          <w:tcPr>
            <w:tcW w:w="840" w:type="pct"/>
            <w:vMerge w:val="restart"/>
          </w:tcPr>
          <w:p w14:paraId="16C6BE1D" w14:textId="77777777" w:rsidR="00830116" w:rsidRPr="00A82888" w:rsidRDefault="00830116" w:rsidP="00122BC4">
            <w:pPr>
              <w:spacing w:line="240" w:lineRule="auto"/>
              <w:rPr>
                <w:rFonts w:ascii="Times New Roman" w:hAnsi="Times New Roman"/>
                <w:b/>
                <w:color w:val="000000"/>
              </w:rPr>
            </w:pPr>
            <w:r w:rsidRPr="00A82888">
              <w:rPr>
                <w:rFonts w:ascii="Times New Roman" w:hAnsi="Times New Roman"/>
                <w:b/>
                <w:color w:val="000000"/>
              </w:rPr>
              <w:t>Тема 3.4.</w:t>
            </w:r>
          </w:p>
          <w:p w14:paraId="61781562" w14:textId="77777777" w:rsidR="00830116" w:rsidRPr="00A82888" w:rsidRDefault="00830116" w:rsidP="00122BC4">
            <w:pPr>
              <w:spacing w:line="240" w:lineRule="auto"/>
              <w:rPr>
                <w:rFonts w:ascii="Times New Roman" w:hAnsi="Times New Roman"/>
                <w:b/>
                <w:color w:val="000000"/>
              </w:rPr>
            </w:pPr>
            <w:r w:rsidRPr="00A82888">
              <w:rPr>
                <w:rFonts w:ascii="Times New Roman" w:hAnsi="Times New Roman"/>
                <w:b/>
                <w:color w:val="000000"/>
              </w:rPr>
              <w:t>Основные источники финансирования предпринимательской единицы.</w:t>
            </w:r>
          </w:p>
        </w:tc>
        <w:tc>
          <w:tcPr>
            <w:tcW w:w="2584" w:type="pct"/>
          </w:tcPr>
          <w:p w14:paraId="56D928F1" w14:textId="77777777" w:rsidR="00830116" w:rsidRPr="00A82888" w:rsidRDefault="00830116" w:rsidP="00122BC4">
            <w:pPr>
              <w:spacing w:line="240" w:lineRule="auto"/>
              <w:rPr>
                <w:rFonts w:ascii="Times New Roman" w:hAnsi="Times New Roman"/>
              </w:rPr>
            </w:pPr>
            <w:r w:rsidRPr="00A82888">
              <w:rPr>
                <w:rFonts w:ascii="Times New Roman" w:hAnsi="Times New Roman"/>
                <w:b/>
              </w:rPr>
              <w:t>Содержание</w:t>
            </w:r>
          </w:p>
        </w:tc>
        <w:tc>
          <w:tcPr>
            <w:tcW w:w="654" w:type="pct"/>
            <w:vMerge w:val="restart"/>
          </w:tcPr>
          <w:p w14:paraId="6404854F" w14:textId="73DA1ABE" w:rsidR="00830116" w:rsidRPr="00A82888" w:rsidRDefault="00830116" w:rsidP="00122BC4">
            <w:pPr>
              <w:suppressAutoHyphens/>
              <w:spacing w:line="240" w:lineRule="auto"/>
              <w:jc w:val="center"/>
              <w:rPr>
                <w:rFonts w:ascii="Times New Roman" w:hAnsi="Times New Roman"/>
                <w:b/>
              </w:rPr>
            </w:pPr>
          </w:p>
        </w:tc>
        <w:tc>
          <w:tcPr>
            <w:tcW w:w="461" w:type="pct"/>
            <w:vMerge w:val="restart"/>
          </w:tcPr>
          <w:p w14:paraId="064643A1" w14:textId="77777777" w:rsidR="00830116" w:rsidRPr="00A82888" w:rsidRDefault="00830116" w:rsidP="00122BC4">
            <w:pPr>
              <w:suppressAutoHyphens/>
              <w:spacing w:line="240" w:lineRule="auto"/>
              <w:jc w:val="center"/>
              <w:rPr>
                <w:rFonts w:ascii="Times New Roman" w:hAnsi="Times New Roman"/>
                <w:b/>
              </w:rPr>
            </w:pPr>
          </w:p>
        </w:tc>
        <w:tc>
          <w:tcPr>
            <w:tcW w:w="461" w:type="pct"/>
          </w:tcPr>
          <w:p w14:paraId="426EA508" w14:textId="77777777" w:rsidR="00830116" w:rsidRPr="00A82888" w:rsidRDefault="00830116" w:rsidP="00122BC4">
            <w:pPr>
              <w:suppressAutoHyphens/>
              <w:spacing w:line="240" w:lineRule="auto"/>
              <w:jc w:val="center"/>
              <w:rPr>
                <w:rFonts w:ascii="Times New Roman" w:hAnsi="Times New Roman"/>
                <w:b/>
              </w:rPr>
            </w:pPr>
          </w:p>
        </w:tc>
      </w:tr>
      <w:tr w:rsidR="00830116" w:rsidRPr="00A82888" w14:paraId="1499FA32" w14:textId="29BDE8EB" w:rsidTr="00F67FC4">
        <w:tc>
          <w:tcPr>
            <w:tcW w:w="840" w:type="pct"/>
            <w:vMerge/>
          </w:tcPr>
          <w:p w14:paraId="36C013C1" w14:textId="77777777" w:rsidR="00830116" w:rsidRPr="00A82888" w:rsidRDefault="00830116" w:rsidP="00122BC4">
            <w:pPr>
              <w:spacing w:line="240" w:lineRule="auto"/>
              <w:rPr>
                <w:rFonts w:ascii="Times New Roman" w:hAnsi="Times New Roman"/>
                <w:b/>
                <w:color w:val="000000"/>
              </w:rPr>
            </w:pPr>
          </w:p>
        </w:tc>
        <w:tc>
          <w:tcPr>
            <w:tcW w:w="2584" w:type="pct"/>
          </w:tcPr>
          <w:p w14:paraId="01C29893" w14:textId="77777777" w:rsidR="00830116" w:rsidRPr="00A82888" w:rsidRDefault="00830116" w:rsidP="00122BC4">
            <w:pPr>
              <w:spacing w:line="240" w:lineRule="auto"/>
              <w:rPr>
                <w:rFonts w:ascii="Times New Roman" w:hAnsi="Times New Roman"/>
              </w:rPr>
            </w:pPr>
            <w:r w:rsidRPr="00A82888">
              <w:rPr>
                <w:rFonts w:ascii="Times New Roman" w:hAnsi="Times New Roman"/>
                <w:b/>
                <w:bCs/>
              </w:rPr>
              <w:t>1.</w:t>
            </w:r>
            <w:r w:rsidRPr="00A82888">
              <w:rPr>
                <w:rFonts w:ascii="Times New Roman" w:hAnsi="Times New Roman"/>
              </w:rPr>
              <w:t xml:space="preserve"> Государственное регулирование инвестиционной деятельности. Источники финансирования и анализ инвестиций в структуре бизнес-плана. Основные источники финансирования предпринимательской единицы: банковские и коммерческие кредиты, лизинг, франчайзинг. Венчурное финансирование. Бизнес-ангелы.</w:t>
            </w:r>
          </w:p>
        </w:tc>
        <w:tc>
          <w:tcPr>
            <w:tcW w:w="654" w:type="pct"/>
            <w:vMerge/>
            <w:vAlign w:val="center"/>
          </w:tcPr>
          <w:p w14:paraId="2164017E" w14:textId="1140DB1F" w:rsidR="00830116" w:rsidRPr="00A82888" w:rsidRDefault="00830116" w:rsidP="00122BC4">
            <w:pPr>
              <w:suppressAutoHyphens/>
              <w:spacing w:line="240" w:lineRule="auto"/>
              <w:jc w:val="center"/>
              <w:rPr>
                <w:rFonts w:ascii="Times New Roman" w:hAnsi="Times New Roman"/>
              </w:rPr>
            </w:pPr>
          </w:p>
        </w:tc>
        <w:tc>
          <w:tcPr>
            <w:tcW w:w="461" w:type="pct"/>
            <w:vMerge/>
          </w:tcPr>
          <w:p w14:paraId="3AC21DAB" w14:textId="77777777" w:rsidR="00830116" w:rsidRPr="00A82888" w:rsidRDefault="00830116" w:rsidP="00122BC4">
            <w:pPr>
              <w:suppressAutoHyphens/>
              <w:spacing w:line="240" w:lineRule="auto"/>
              <w:jc w:val="center"/>
              <w:rPr>
                <w:rFonts w:ascii="Times New Roman" w:hAnsi="Times New Roman"/>
              </w:rPr>
            </w:pPr>
          </w:p>
        </w:tc>
        <w:tc>
          <w:tcPr>
            <w:tcW w:w="461" w:type="pct"/>
            <w:vMerge w:val="restart"/>
          </w:tcPr>
          <w:p w14:paraId="759D3E02" w14:textId="43E5C279" w:rsidR="00830116" w:rsidRPr="00A82888" w:rsidRDefault="000F767B" w:rsidP="00122BC4">
            <w:pPr>
              <w:suppressAutoHyphens/>
              <w:spacing w:line="240" w:lineRule="auto"/>
              <w:jc w:val="center"/>
              <w:rPr>
                <w:rFonts w:ascii="Times New Roman" w:hAnsi="Times New Roman"/>
              </w:rPr>
            </w:pPr>
            <w:r w:rsidRPr="00A82888">
              <w:rPr>
                <w:rFonts w:ascii="Times New Roman" w:hAnsi="Times New Roman"/>
              </w:rPr>
              <w:t xml:space="preserve">ПК </w:t>
            </w:r>
            <w:r>
              <w:rPr>
                <w:rFonts w:ascii="Times New Roman" w:hAnsi="Times New Roman"/>
              </w:rPr>
              <w:t>2</w:t>
            </w:r>
            <w:r w:rsidRPr="00A82888">
              <w:rPr>
                <w:rFonts w:ascii="Times New Roman" w:hAnsi="Times New Roman"/>
              </w:rPr>
              <w:t>.</w:t>
            </w:r>
            <w:r>
              <w:rPr>
                <w:rFonts w:ascii="Times New Roman" w:hAnsi="Times New Roman"/>
              </w:rPr>
              <w:t>6</w:t>
            </w:r>
            <w:r w:rsidRPr="00A82888">
              <w:rPr>
                <w:rFonts w:ascii="Times New Roman" w:hAnsi="Times New Roman"/>
              </w:rPr>
              <w:t xml:space="preserve">, ПК </w:t>
            </w:r>
            <w:r>
              <w:rPr>
                <w:rFonts w:ascii="Times New Roman" w:hAnsi="Times New Roman"/>
              </w:rPr>
              <w:t>2</w:t>
            </w:r>
            <w:r w:rsidRPr="00A82888">
              <w:rPr>
                <w:rFonts w:ascii="Times New Roman" w:hAnsi="Times New Roman"/>
              </w:rPr>
              <w:t>.</w:t>
            </w:r>
            <w:r>
              <w:rPr>
                <w:rFonts w:ascii="Times New Roman" w:hAnsi="Times New Roman"/>
              </w:rPr>
              <w:t>7</w:t>
            </w:r>
            <w:r w:rsidRPr="00A82888">
              <w:rPr>
                <w:rFonts w:ascii="Times New Roman" w:hAnsi="Times New Roman"/>
              </w:rPr>
              <w:t xml:space="preserve">, ПК </w:t>
            </w:r>
            <w:r>
              <w:rPr>
                <w:rFonts w:ascii="Times New Roman" w:hAnsi="Times New Roman"/>
              </w:rPr>
              <w:t>2</w:t>
            </w:r>
            <w:r w:rsidRPr="00A82888">
              <w:rPr>
                <w:rFonts w:ascii="Times New Roman" w:hAnsi="Times New Roman"/>
              </w:rPr>
              <w:t>.</w:t>
            </w:r>
            <w:r>
              <w:rPr>
                <w:rFonts w:ascii="Times New Roman" w:hAnsi="Times New Roman"/>
              </w:rPr>
              <w:t>8</w:t>
            </w:r>
            <w:r w:rsidRPr="00A82888">
              <w:rPr>
                <w:rFonts w:ascii="Times New Roman" w:hAnsi="Times New Roman"/>
              </w:rPr>
              <w:t>, ОК 01, ОК 02, ОК 04, ОК 05, ОК 09</w:t>
            </w:r>
          </w:p>
        </w:tc>
      </w:tr>
      <w:tr w:rsidR="00830116" w:rsidRPr="00A82888" w14:paraId="7D9DF00C" w14:textId="2C60CD3C" w:rsidTr="00F67FC4">
        <w:tc>
          <w:tcPr>
            <w:tcW w:w="840" w:type="pct"/>
            <w:vMerge/>
          </w:tcPr>
          <w:p w14:paraId="72201C37" w14:textId="77777777" w:rsidR="00830116" w:rsidRPr="00A82888" w:rsidRDefault="00830116" w:rsidP="00122BC4">
            <w:pPr>
              <w:spacing w:line="240" w:lineRule="auto"/>
              <w:rPr>
                <w:rFonts w:ascii="Times New Roman" w:hAnsi="Times New Roman"/>
                <w:b/>
                <w:color w:val="000000"/>
              </w:rPr>
            </w:pPr>
          </w:p>
        </w:tc>
        <w:tc>
          <w:tcPr>
            <w:tcW w:w="2584" w:type="pct"/>
          </w:tcPr>
          <w:p w14:paraId="54E751D5" w14:textId="77777777" w:rsidR="00830116" w:rsidRPr="00A82888" w:rsidRDefault="00830116" w:rsidP="00122BC4">
            <w:pPr>
              <w:spacing w:line="240" w:lineRule="auto"/>
              <w:rPr>
                <w:rFonts w:ascii="Times New Roman" w:hAnsi="Times New Roman"/>
              </w:rPr>
            </w:pPr>
            <w:r w:rsidRPr="00A82888">
              <w:rPr>
                <w:rFonts w:ascii="Times New Roman" w:hAnsi="Times New Roman"/>
                <w:b/>
                <w:bCs/>
              </w:rPr>
              <w:t>2.</w:t>
            </w:r>
            <w:r w:rsidRPr="00A82888">
              <w:rPr>
                <w:rFonts w:ascii="Times New Roman" w:hAnsi="Times New Roman"/>
              </w:rPr>
              <w:t xml:space="preserve"> Система налогов и сборов Российской Федерации. Виды систем налогообложения в России. Налоговое планирование как источник финансирования предпринимательской единицы. </w:t>
            </w:r>
          </w:p>
        </w:tc>
        <w:tc>
          <w:tcPr>
            <w:tcW w:w="654" w:type="pct"/>
            <w:vMerge/>
            <w:vAlign w:val="center"/>
          </w:tcPr>
          <w:p w14:paraId="493B28ED" w14:textId="77777777" w:rsidR="00830116" w:rsidRPr="00A82888" w:rsidRDefault="00830116" w:rsidP="00122BC4">
            <w:pPr>
              <w:suppressAutoHyphens/>
              <w:spacing w:line="240" w:lineRule="auto"/>
              <w:jc w:val="center"/>
              <w:rPr>
                <w:rFonts w:ascii="Times New Roman" w:hAnsi="Times New Roman"/>
              </w:rPr>
            </w:pPr>
          </w:p>
        </w:tc>
        <w:tc>
          <w:tcPr>
            <w:tcW w:w="461" w:type="pct"/>
            <w:vMerge/>
          </w:tcPr>
          <w:p w14:paraId="40B762C6" w14:textId="77777777" w:rsidR="00830116" w:rsidRPr="00A82888" w:rsidRDefault="00830116" w:rsidP="00122BC4">
            <w:pPr>
              <w:suppressAutoHyphens/>
              <w:spacing w:line="240" w:lineRule="auto"/>
              <w:jc w:val="center"/>
              <w:rPr>
                <w:rFonts w:ascii="Times New Roman" w:hAnsi="Times New Roman"/>
              </w:rPr>
            </w:pPr>
          </w:p>
        </w:tc>
        <w:tc>
          <w:tcPr>
            <w:tcW w:w="461" w:type="pct"/>
            <w:vMerge/>
          </w:tcPr>
          <w:p w14:paraId="18AE500A" w14:textId="77777777" w:rsidR="00830116" w:rsidRPr="00A82888" w:rsidRDefault="00830116" w:rsidP="00122BC4">
            <w:pPr>
              <w:suppressAutoHyphens/>
              <w:spacing w:line="240" w:lineRule="auto"/>
              <w:jc w:val="center"/>
              <w:rPr>
                <w:rFonts w:ascii="Times New Roman" w:hAnsi="Times New Roman"/>
              </w:rPr>
            </w:pPr>
          </w:p>
        </w:tc>
      </w:tr>
      <w:tr w:rsidR="00F67FC4" w:rsidRPr="00A82888" w14:paraId="58D89457" w14:textId="72414FEB" w:rsidTr="00F67FC4">
        <w:tc>
          <w:tcPr>
            <w:tcW w:w="840" w:type="pct"/>
            <w:vMerge/>
          </w:tcPr>
          <w:p w14:paraId="2F0F0867" w14:textId="77777777" w:rsidR="00F67FC4" w:rsidRPr="00A82888" w:rsidRDefault="00F67FC4" w:rsidP="00122BC4">
            <w:pPr>
              <w:spacing w:line="240" w:lineRule="auto"/>
              <w:rPr>
                <w:rFonts w:ascii="Times New Roman" w:hAnsi="Times New Roman"/>
                <w:b/>
                <w:color w:val="000000"/>
              </w:rPr>
            </w:pPr>
          </w:p>
        </w:tc>
        <w:tc>
          <w:tcPr>
            <w:tcW w:w="2584" w:type="pct"/>
          </w:tcPr>
          <w:p w14:paraId="6EC21DA0" w14:textId="77777777" w:rsidR="00F67FC4" w:rsidRPr="00A82888" w:rsidRDefault="00F67FC4" w:rsidP="00122BC4">
            <w:pPr>
              <w:spacing w:line="240" w:lineRule="auto"/>
              <w:rPr>
                <w:rFonts w:ascii="Times New Roman" w:hAnsi="Times New Roman"/>
              </w:rPr>
            </w:pPr>
            <w:r w:rsidRPr="00A82888">
              <w:rPr>
                <w:rFonts w:ascii="Times New Roman" w:hAnsi="Times New Roman"/>
                <w:b/>
                <w:color w:val="000000"/>
              </w:rPr>
              <w:t>В том числе практических занятий и лабораторных работ</w:t>
            </w:r>
          </w:p>
        </w:tc>
        <w:tc>
          <w:tcPr>
            <w:tcW w:w="654" w:type="pct"/>
            <w:vAlign w:val="center"/>
          </w:tcPr>
          <w:p w14:paraId="27F76489" w14:textId="0022DD8D" w:rsidR="00F67FC4" w:rsidRPr="00A82888" w:rsidRDefault="00F67FC4" w:rsidP="00122BC4">
            <w:pPr>
              <w:suppressAutoHyphens/>
              <w:spacing w:line="240" w:lineRule="auto"/>
              <w:jc w:val="center"/>
              <w:rPr>
                <w:rFonts w:ascii="Times New Roman" w:hAnsi="Times New Roman"/>
                <w:b/>
                <w:bCs/>
                <w:i/>
                <w:iCs/>
              </w:rPr>
            </w:pPr>
          </w:p>
        </w:tc>
        <w:tc>
          <w:tcPr>
            <w:tcW w:w="461" w:type="pct"/>
          </w:tcPr>
          <w:p w14:paraId="1CCA220F" w14:textId="77777777" w:rsidR="00F67FC4" w:rsidRPr="00A82888" w:rsidRDefault="00F67FC4" w:rsidP="00122BC4">
            <w:pPr>
              <w:suppressAutoHyphens/>
              <w:spacing w:line="240" w:lineRule="auto"/>
              <w:jc w:val="center"/>
              <w:rPr>
                <w:rFonts w:ascii="Times New Roman" w:hAnsi="Times New Roman"/>
                <w:b/>
                <w:bCs/>
                <w:i/>
                <w:iCs/>
              </w:rPr>
            </w:pPr>
          </w:p>
        </w:tc>
        <w:tc>
          <w:tcPr>
            <w:tcW w:w="461" w:type="pct"/>
          </w:tcPr>
          <w:p w14:paraId="4EA3E4BA" w14:textId="6AEB9F47" w:rsidR="00F67FC4" w:rsidRPr="00A82888" w:rsidRDefault="000F767B" w:rsidP="00122BC4">
            <w:pPr>
              <w:suppressAutoHyphens/>
              <w:spacing w:line="240" w:lineRule="auto"/>
              <w:jc w:val="center"/>
              <w:rPr>
                <w:rFonts w:ascii="Times New Roman" w:hAnsi="Times New Roman"/>
                <w:b/>
                <w:bCs/>
                <w:i/>
                <w:iCs/>
              </w:rPr>
            </w:pPr>
            <w:r w:rsidRPr="00A82888">
              <w:rPr>
                <w:rFonts w:ascii="Times New Roman" w:hAnsi="Times New Roman"/>
              </w:rPr>
              <w:t xml:space="preserve">ПК </w:t>
            </w:r>
            <w:r>
              <w:rPr>
                <w:rFonts w:ascii="Times New Roman" w:hAnsi="Times New Roman"/>
              </w:rPr>
              <w:t>2</w:t>
            </w:r>
            <w:r w:rsidRPr="00A82888">
              <w:rPr>
                <w:rFonts w:ascii="Times New Roman" w:hAnsi="Times New Roman"/>
              </w:rPr>
              <w:t>.</w:t>
            </w:r>
            <w:r>
              <w:rPr>
                <w:rFonts w:ascii="Times New Roman" w:hAnsi="Times New Roman"/>
              </w:rPr>
              <w:t>6</w:t>
            </w:r>
            <w:r w:rsidRPr="00A82888">
              <w:rPr>
                <w:rFonts w:ascii="Times New Roman" w:hAnsi="Times New Roman"/>
              </w:rPr>
              <w:t xml:space="preserve">, ПК </w:t>
            </w:r>
            <w:r>
              <w:rPr>
                <w:rFonts w:ascii="Times New Roman" w:hAnsi="Times New Roman"/>
              </w:rPr>
              <w:t>2</w:t>
            </w:r>
            <w:r w:rsidRPr="00A82888">
              <w:rPr>
                <w:rFonts w:ascii="Times New Roman" w:hAnsi="Times New Roman"/>
              </w:rPr>
              <w:t>.</w:t>
            </w:r>
            <w:r>
              <w:rPr>
                <w:rFonts w:ascii="Times New Roman" w:hAnsi="Times New Roman"/>
              </w:rPr>
              <w:t>7</w:t>
            </w:r>
            <w:r w:rsidRPr="00A82888">
              <w:rPr>
                <w:rFonts w:ascii="Times New Roman" w:hAnsi="Times New Roman"/>
              </w:rPr>
              <w:t xml:space="preserve">, ПК </w:t>
            </w:r>
            <w:r>
              <w:rPr>
                <w:rFonts w:ascii="Times New Roman" w:hAnsi="Times New Roman"/>
              </w:rPr>
              <w:t>2</w:t>
            </w:r>
            <w:r w:rsidRPr="00A82888">
              <w:rPr>
                <w:rFonts w:ascii="Times New Roman" w:hAnsi="Times New Roman"/>
              </w:rPr>
              <w:t>.</w:t>
            </w:r>
            <w:r>
              <w:rPr>
                <w:rFonts w:ascii="Times New Roman" w:hAnsi="Times New Roman"/>
              </w:rPr>
              <w:t>8</w:t>
            </w:r>
          </w:p>
        </w:tc>
      </w:tr>
      <w:tr w:rsidR="00F67FC4" w:rsidRPr="00A82888" w14:paraId="7CDCCF38" w14:textId="008AA53E" w:rsidTr="00F67FC4">
        <w:tc>
          <w:tcPr>
            <w:tcW w:w="840" w:type="pct"/>
            <w:vMerge/>
          </w:tcPr>
          <w:p w14:paraId="07BFACC5" w14:textId="77777777" w:rsidR="00F67FC4" w:rsidRPr="00A82888" w:rsidRDefault="00F67FC4" w:rsidP="00122BC4">
            <w:pPr>
              <w:spacing w:line="240" w:lineRule="auto"/>
              <w:rPr>
                <w:rFonts w:ascii="Times New Roman" w:hAnsi="Times New Roman"/>
                <w:b/>
                <w:color w:val="000000"/>
              </w:rPr>
            </w:pPr>
          </w:p>
        </w:tc>
        <w:tc>
          <w:tcPr>
            <w:tcW w:w="2584" w:type="pct"/>
          </w:tcPr>
          <w:p w14:paraId="5F53A8E7" w14:textId="77777777" w:rsidR="00F67FC4" w:rsidRPr="00A82888" w:rsidRDefault="00F67FC4" w:rsidP="00122BC4">
            <w:pPr>
              <w:spacing w:line="240" w:lineRule="auto"/>
              <w:rPr>
                <w:rFonts w:ascii="Times New Roman" w:hAnsi="Times New Roman"/>
              </w:rPr>
            </w:pPr>
            <w:r w:rsidRPr="00A82888">
              <w:rPr>
                <w:rFonts w:ascii="Times New Roman" w:hAnsi="Times New Roman"/>
                <w:b/>
                <w:bCs/>
              </w:rPr>
              <w:t>Практическое занятие 5.</w:t>
            </w:r>
            <w:r w:rsidRPr="00A82888">
              <w:rPr>
                <w:rFonts w:ascii="Times New Roman" w:hAnsi="Times New Roman"/>
              </w:rPr>
              <w:t xml:space="preserve"> Расчет размеров выплат по процентным ставкам кредитования, лизинговым операциям, договорам франчайзинга.</w:t>
            </w:r>
          </w:p>
        </w:tc>
        <w:tc>
          <w:tcPr>
            <w:tcW w:w="654" w:type="pct"/>
            <w:vAlign w:val="center"/>
          </w:tcPr>
          <w:p w14:paraId="27838D9F" w14:textId="549A20EB" w:rsidR="00F67FC4" w:rsidRPr="00A82888" w:rsidRDefault="00F67FC4" w:rsidP="00122BC4">
            <w:pPr>
              <w:suppressAutoHyphens/>
              <w:spacing w:line="240" w:lineRule="auto"/>
              <w:jc w:val="center"/>
              <w:rPr>
                <w:rFonts w:ascii="Times New Roman" w:hAnsi="Times New Roman"/>
                <w:i/>
                <w:iCs/>
              </w:rPr>
            </w:pPr>
          </w:p>
        </w:tc>
        <w:tc>
          <w:tcPr>
            <w:tcW w:w="461" w:type="pct"/>
          </w:tcPr>
          <w:p w14:paraId="5AC6585D" w14:textId="77777777" w:rsidR="00F67FC4" w:rsidRPr="00A82888" w:rsidRDefault="00F67FC4" w:rsidP="00122BC4">
            <w:pPr>
              <w:suppressAutoHyphens/>
              <w:spacing w:line="240" w:lineRule="auto"/>
              <w:jc w:val="center"/>
              <w:rPr>
                <w:rFonts w:ascii="Times New Roman" w:hAnsi="Times New Roman"/>
                <w:i/>
                <w:iCs/>
              </w:rPr>
            </w:pPr>
          </w:p>
        </w:tc>
        <w:tc>
          <w:tcPr>
            <w:tcW w:w="461" w:type="pct"/>
          </w:tcPr>
          <w:p w14:paraId="61F1DDB0" w14:textId="199109F1" w:rsidR="00F67FC4" w:rsidRPr="00A82888" w:rsidRDefault="000F767B" w:rsidP="00122BC4">
            <w:pPr>
              <w:suppressAutoHyphens/>
              <w:spacing w:line="240" w:lineRule="auto"/>
              <w:jc w:val="center"/>
              <w:rPr>
                <w:rFonts w:ascii="Times New Roman" w:hAnsi="Times New Roman"/>
                <w:i/>
                <w:iCs/>
              </w:rPr>
            </w:pPr>
            <w:r w:rsidRPr="00A82888">
              <w:rPr>
                <w:rFonts w:ascii="Times New Roman" w:hAnsi="Times New Roman"/>
              </w:rPr>
              <w:t xml:space="preserve">ПК </w:t>
            </w:r>
            <w:r>
              <w:rPr>
                <w:rFonts w:ascii="Times New Roman" w:hAnsi="Times New Roman"/>
              </w:rPr>
              <w:t>2</w:t>
            </w:r>
            <w:r w:rsidRPr="00A82888">
              <w:rPr>
                <w:rFonts w:ascii="Times New Roman" w:hAnsi="Times New Roman"/>
              </w:rPr>
              <w:t>.</w:t>
            </w:r>
            <w:r>
              <w:rPr>
                <w:rFonts w:ascii="Times New Roman" w:hAnsi="Times New Roman"/>
              </w:rPr>
              <w:t>6</w:t>
            </w:r>
            <w:r w:rsidRPr="00A82888">
              <w:rPr>
                <w:rFonts w:ascii="Times New Roman" w:hAnsi="Times New Roman"/>
              </w:rPr>
              <w:t xml:space="preserve">, ПК </w:t>
            </w:r>
            <w:r>
              <w:rPr>
                <w:rFonts w:ascii="Times New Roman" w:hAnsi="Times New Roman"/>
              </w:rPr>
              <w:t>2</w:t>
            </w:r>
            <w:r w:rsidRPr="00A82888">
              <w:rPr>
                <w:rFonts w:ascii="Times New Roman" w:hAnsi="Times New Roman"/>
              </w:rPr>
              <w:t>.</w:t>
            </w:r>
            <w:r>
              <w:rPr>
                <w:rFonts w:ascii="Times New Roman" w:hAnsi="Times New Roman"/>
              </w:rPr>
              <w:t>7</w:t>
            </w:r>
            <w:r w:rsidRPr="00A82888">
              <w:rPr>
                <w:rFonts w:ascii="Times New Roman" w:hAnsi="Times New Roman"/>
              </w:rPr>
              <w:t xml:space="preserve">, ПК </w:t>
            </w:r>
            <w:r>
              <w:rPr>
                <w:rFonts w:ascii="Times New Roman" w:hAnsi="Times New Roman"/>
              </w:rPr>
              <w:t>2</w:t>
            </w:r>
            <w:r w:rsidRPr="00A82888">
              <w:rPr>
                <w:rFonts w:ascii="Times New Roman" w:hAnsi="Times New Roman"/>
              </w:rPr>
              <w:t>.</w:t>
            </w:r>
            <w:r>
              <w:rPr>
                <w:rFonts w:ascii="Times New Roman" w:hAnsi="Times New Roman"/>
              </w:rPr>
              <w:t>8</w:t>
            </w:r>
          </w:p>
        </w:tc>
      </w:tr>
      <w:tr w:rsidR="00F67FC4" w:rsidRPr="00A82888" w14:paraId="4A3AE114" w14:textId="16D2A28D" w:rsidTr="00F67FC4">
        <w:tc>
          <w:tcPr>
            <w:tcW w:w="840" w:type="pct"/>
            <w:vMerge/>
          </w:tcPr>
          <w:p w14:paraId="3E069BF8" w14:textId="77777777" w:rsidR="00F67FC4" w:rsidRPr="00A82888" w:rsidRDefault="00F67FC4" w:rsidP="00122BC4">
            <w:pPr>
              <w:spacing w:line="240" w:lineRule="auto"/>
              <w:rPr>
                <w:rFonts w:ascii="Times New Roman" w:hAnsi="Times New Roman"/>
                <w:b/>
                <w:color w:val="000000"/>
              </w:rPr>
            </w:pPr>
          </w:p>
        </w:tc>
        <w:tc>
          <w:tcPr>
            <w:tcW w:w="2584" w:type="pct"/>
          </w:tcPr>
          <w:p w14:paraId="1E9A400E" w14:textId="77777777" w:rsidR="00F67FC4" w:rsidRPr="00A82888" w:rsidRDefault="00F67FC4" w:rsidP="00122BC4">
            <w:pPr>
              <w:spacing w:line="240" w:lineRule="auto"/>
              <w:rPr>
                <w:rFonts w:ascii="Times New Roman" w:hAnsi="Times New Roman"/>
              </w:rPr>
            </w:pPr>
            <w:r w:rsidRPr="00A82888">
              <w:rPr>
                <w:rFonts w:ascii="Times New Roman" w:hAnsi="Times New Roman"/>
                <w:b/>
                <w:bCs/>
              </w:rPr>
              <w:t>Практическое занятие 6.</w:t>
            </w:r>
            <w:r w:rsidRPr="00A82888">
              <w:rPr>
                <w:rFonts w:ascii="Times New Roman" w:hAnsi="Times New Roman"/>
              </w:rPr>
              <w:t xml:space="preserve"> Выбор системы налогообложения для ведения бизнеса.</w:t>
            </w:r>
          </w:p>
        </w:tc>
        <w:tc>
          <w:tcPr>
            <w:tcW w:w="654" w:type="pct"/>
          </w:tcPr>
          <w:p w14:paraId="1E980D17" w14:textId="37EDC824" w:rsidR="00F67FC4" w:rsidRPr="00A82888" w:rsidRDefault="00F67FC4" w:rsidP="00122BC4">
            <w:pPr>
              <w:suppressAutoHyphens/>
              <w:spacing w:line="240" w:lineRule="auto"/>
              <w:jc w:val="center"/>
              <w:rPr>
                <w:rFonts w:ascii="Times New Roman" w:hAnsi="Times New Roman"/>
                <w:i/>
                <w:iCs/>
              </w:rPr>
            </w:pPr>
          </w:p>
        </w:tc>
        <w:tc>
          <w:tcPr>
            <w:tcW w:w="461" w:type="pct"/>
          </w:tcPr>
          <w:p w14:paraId="4D17E9E3" w14:textId="77777777" w:rsidR="00F67FC4" w:rsidRPr="00A82888" w:rsidRDefault="00F67FC4" w:rsidP="00122BC4">
            <w:pPr>
              <w:suppressAutoHyphens/>
              <w:spacing w:line="240" w:lineRule="auto"/>
              <w:jc w:val="center"/>
              <w:rPr>
                <w:rFonts w:ascii="Times New Roman" w:hAnsi="Times New Roman"/>
                <w:i/>
                <w:iCs/>
              </w:rPr>
            </w:pPr>
          </w:p>
        </w:tc>
        <w:tc>
          <w:tcPr>
            <w:tcW w:w="461" w:type="pct"/>
          </w:tcPr>
          <w:p w14:paraId="29B2B299" w14:textId="6B47C9A3" w:rsidR="00F67FC4" w:rsidRPr="00A82888" w:rsidRDefault="000F767B" w:rsidP="00122BC4">
            <w:pPr>
              <w:suppressAutoHyphens/>
              <w:spacing w:line="240" w:lineRule="auto"/>
              <w:jc w:val="center"/>
              <w:rPr>
                <w:rFonts w:ascii="Times New Roman" w:hAnsi="Times New Roman"/>
                <w:i/>
                <w:iCs/>
              </w:rPr>
            </w:pPr>
            <w:r w:rsidRPr="00A82888">
              <w:rPr>
                <w:rFonts w:ascii="Times New Roman" w:hAnsi="Times New Roman"/>
              </w:rPr>
              <w:t xml:space="preserve">ПК </w:t>
            </w:r>
            <w:r>
              <w:rPr>
                <w:rFonts w:ascii="Times New Roman" w:hAnsi="Times New Roman"/>
              </w:rPr>
              <w:t>2</w:t>
            </w:r>
            <w:r w:rsidRPr="00A82888">
              <w:rPr>
                <w:rFonts w:ascii="Times New Roman" w:hAnsi="Times New Roman"/>
              </w:rPr>
              <w:t>.</w:t>
            </w:r>
            <w:r>
              <w:rPr>
                <w:rFonts w:ascii="Times New Roman" w:hAnsi="Times New Roman"/>
              </w:rPr>
              <w:t>6</w:t>
            </w:r>
            <w:r w:rsidRPr="00A82888">
              <w:rPr>
                <w:rFonts w:ascii="Times New Roman" w:hAnsi="Times New Roman"/>
              </w:rPr>
              <w:t xml:space="preserve">, ПК </w:t>
            </w:r>
            <w:r>
              <w:rPr>
                <w:rFonts w:ascii="Times New Roman" w:hAnsi="Times New Roman"/>
              </w:rPr>
              <w:t>2</w:t>
            </w:r>
            <w:r w:rsidRPr="00A82888">
              <w:rPr>
                <w:rFonts w:ascii="Times New Roman" w:hAnsi="Times New Roman"/>
              </w:rPr>
              <w:t>.</w:t>
            </w:r>
            <w:r>
              <w:rPr>
                <w:rFonts w:ascii="Times New Roman" w:hAnsi="Times New Roman"/>
              </w:rPr>
              <w:t>7</w:t>
            </w:r>
            <w:r w:rsidRPr="00A82888">
              <w:rPr>
                <w:rFonts w:ascii="Times New Roman" w:hAnsi="Times New Roman"/>
              </w:rPr>
              <w:t xml:space="preserve">, ПК </w:t>
            </w:r>
            <w:r>
              <w:rPr>
                <w:rFonts w:ascii="Times New Roman" w:hAnsi="Times New Roman"/>
              </w:rPr>
              <w:t>2</w:t>
            </w:r>
            <w:r w:rsidRPr="00A82888">
              <w:rPr>
                <w:rFonts w:ascii="Times New Roman" w:hAnsi="Times New Roman"/>
              </w:rPr>
              <w:t>.</w:t>
            </w:r>
            <w:r>
              <w:rPr>
                <w:rFonts w:ascii="Times New Roman" w:hAnsi="Times New Roman"/>
              </w:rPr>
              <w:t>8</w:t>
            </w:r>
          </w:p>
        </w:tc>
      </w:tr>
      <w:tr w:rsidR="00830116" w:rsidRPr="00A82888" w14:paraId="57428363" w14:textId="477A53F9" w:rsidTr="00F67FC4">
        <w:trPr>
          <w:trHeight w:val="275"/>
        </w:trPr>
        <w:tc>
          <w:tcPr>
            <w:tcW w:w="840" w:type="pct"/>
            <w:vMerge w:val="restart"/>
          </w:tcPr>
          <w:p w14:paraId="4FD99F2C" w14:textId="77777777" w:rsidR="00830116" w:rsidRPr="00A82888" w:rsidRDefault="00830116" w:rsidP="00122BC4">
            <w:pPr>
              <w:spacing w:line="240" w:lineRule="auto"/>
              <w:rPr>
                <w:rFonts w:ascii="Times New Roman" w:hAnsi="Times New Roman"/>
                <w:b/>
                <w:color w:val="000000"/>
              </w:rPr>
            </w:pPr>
            <w:r w:rsidRPr="00A82888">
              <w:rPr>
                <w:rFonts w:ascii="Times New Roman" w:hAnsi="Times New Roman"/>
                <w:b/>
                <w:color w:val="000000"/>
              </w:rPr>
              <w:t>Тема 3.5.</w:t>
            </w:r>
          </w:p>
          <w:p w14:paraId="6ABC2BD4" w14:textId="77777777" w:rsidR="00830116" w:rsidRPr="00A82888" w:rsidRDefault="00830116" w:rsidP="00122BC4">
            <w:pPr>
              <w:spacing w:line="240" w:lineRule="auto"/>
              <w:rPr>
                <w:rFonts w:ascii="Times New Roman" w:hAnsi="Times New Roman"/>
                <w:b/>
                <w:color w:val="000000"/>
              </w:rPr>
            </w:pPr>
            <w:r w:rsidRPr="00A82888">
              <w:rPr>
                <w:rFonts w:ascii="Times New Roman" w:hAnsi="Times New Roman"/>
                <w:b/>
                <w:color w:val="000000"/>
              </w:rPr>
              <w:t>Анализ и оценка рисков</w:t>
            </w:r>
          </w:p>
        </w:tc>
        <w:tc>
          <w:tcPr>
            <w:tcW w:w="2584" w:type="pct"/>
          </w:tcPr>
          <w:p w14:paraId="4FEA63D8" w14:textId="77777777" w:rsidR="00830116" w:rsidRPr="00A82888" w:rsidRDefault="00830116" w:rsidP="00122BC4">
            <w:pPr>
              <w:spacing w:line="240" w:lineRule="auto"/>
              <w:rPr>
                <w:rFonts w:ascii="Times New Roman" w:hAnsi="Times New Roman"/>
              </w:rPr>
            </w:pPr>
            <w:r w:rsidRPr="00A82888">
              <w:rPr>
                <w:rFonts w:ascii="Times New Roman" w:hAnsi="Times New Roman"/>
                <w:b/>
              </w:rPr>
              <w:t>Содержание</w:t>
            </w:r>
          </w:p>
        </w:tc>
        <w:tc>
          <w:tcPr>
            <w:tcW w:w="654" w:type="pct"/>
            <w:vMerge w:val="restart"/>
          </w:tcPr>
          <w:p w14:paraId="6E052AA9" w14:textId="3823DD1A" w:rsidR="00830116" w:rsidRPr="00A82888" w:rsidRDefault="00830116" w:rsidP="00122BC4">
            <w:pPr>
              <w:suppressAutoHyphens/>
              <w:spacing w:line="240" w:lineRule="auto"/>
              <w:jc w:val="center"/>
              <w:rPr>
                <w:rFonts w:ascii="Times New Roman" w:hAnsi="Times New Roman"/>
                <w:b/>
              </w:rPr>
            </w:pPr>
          </w:p>
        </w:tc>
        <w:tc>
          <w:tcPr>
            <w:tcW w:w="461" w:type="pct"/>
            <w:vMerge w:val="restart"/>
          </w:tcPr>
          <w:p w14:paraId="77ACE42F" w14:textId="77777777" w:rsidR="00830116" w:rsidRPr="00A82888" w:rsidRDefault="00830116" w:rsidP="00122BC4">
            <w:pPr>
              <w:suppressAutoHyphens/>
              <w:spacing w:line="240" w:lineRule="auto"/>
              <w:jc w:val="center"/>
              <w:rPr>
                <w:rFonts w:ascii="Times New Roman" w:hAnsi="Times New Roman"/>
                <w:b/>
              </w:rPr>
            </w:pPr>
          </w:p>
        </w:tc>
        <w:tc>
          <w:tcPr>
            <w:tcW w:w="461" w:type="pct"/>
          </w:tcPr>
          <w:p w14:paraId="3AF460BB" w14:textId="77777777" w:rsidR="00830116" w:rsidRPr="00A82888" w:rsidRDefault="00830116" w:rsidP="00122BC4">
            <w:pPr>
              <w:suppressAutoHyphens/>
              <w:spacing w:line="240" w:lineRule="auto"/>
              <w:jc w:val="center"/>
              <w:rPr>
                <w:rFonts w:ascii="Times New Roman" w:hAnsi="Times New Roman"/>
                <w:b/>
              </w:rPr>
            </w:pPr>
          </w:p>
        </w:tc>
      </w:tr>
      <w:tr w:rsidR="00830116" w:rsidRPr="00A82888" w14:paraId="34D49105" w14:textId="4C2FC7A4" w:rsidTr="00F67FC4">
        <w:trPr>
          <w:trHeight w:val="578"/>
        </w:trPr>
        <w:tc>
          <w:tcPr>
            <w:tcW w:w="840" w:type="pct"/>
            <w:vMerge/>
          </w:tcPr>
          <w:p w14:paraId="2DB75FAE" w14:textId="77777777" w:rsidR="00830116" w:rsidRPr="00A82888" w:rsidRDefault="00830116" w:rsidP="00122BC4">
            <w:pPr>
              <w:spacing w:line="240" w:lineRule="auto"/>
              <w:rPr>
                <w:rFonts w:ascii="Times New Roman" w:hAnsi="Times New Roman"/>
                <w:b/>
                <w:color w:val="000000"/>
              </w:rPr>
            </w:pPr>
          </w:p>
        </w:tc>
        <w:tc>
          <w:tcPr>
            <w:tcW w:w="2584" w:type="pct"/>
          </w:tcPr>
          <w:p w14:paraId="6EDE7392" w14:textId="77777777" w:rsidR="00830116" w:rsidRPr="00A82888" w:rsidRDefault="00830116" w:rsidP="00122BC4">
            <w:pPr>
              <w:spacing w:line="240" w:lineRule="auto"/>
              <w:rPr>
                <w:rFonts w:ascii="Times New Roman" w:hAnsi="Times New Roman"/>
              </w:rPr>
            </w:pPr>
            <w:r w:rsidRPr="00A82888">
              <w:rPr>
                <w:rFonts w:ascii="Times New Roman" w:hAnsi="Times New Roman"/>
                <w:b/>
                <w:bCs/>
              </w:rPr>
              <w:t>1.</w:t>
            </w:r>
            <w:r w:rsidRPr="00A82888">
              <w:rPr>
                <w:rFonts w:ascii="Times New Roman" w:hAnsi="Times New Roman"/>
              </w:rPr>
              <w:t xml:space="preserve"> Виды предпринимательских рисков и методика их оценки. Экспертный анализ рисков. Количественный анализ риска. Методика оценки рисков. Модель </w:t>
            </w:r>
            <w:proofErr w:type="spellStart"/>
            <w:r w:rsidRPr="00A82888">
              <w:rPr>
                <w:rFonts w:ascii="Times New Roman" w:hAnsi="Times New Roman"/>
              </w:rPr>
              <w:t>Остервальдера</w:t>
            </w:r>
            <w:proofErr w:type="spellEnd"/>
            <w:r w:rsidRPr="00A82888">
              <w:rPr>
                <w:rFonts w:ascii="Times New Roman" w:hAnsi="Times New Roman"/>
              </w:rPr>
              <w:t xml:space="preserve"> и </w:t>
            </w:r>
            <w:proofErr w:type="spellStart"/>
            <w:r w:rsidRPr="00A82888">
              <w:rPr>
                <w:rFonts w:ascii="Times New Roman" w:hAnsi="Times New Roman"/>
              </w:rPr>
              <w:t>Пинье</w:t>
            </w:r>
            <w:proofErr w:type="spellEnd"/>
            <w:r w:rsidRPr="00A82888">
              <w:rPr>
                <w:rFonts w:ascii="Times New Roman" w:hAnsi="Times New Roman"/>
              </w:rPr>
              <w:t>. Страхование рисков и иные способы минимизации рисков.</w:t>
            </w:r>
          </w:p>
        </w:tc>
        <w:tc>
          <w:tcPr>
            <w:tcW w:w="654" w:type="pct"/>
            <w:vMerge/>
          </w:tcPr>
          <w:p w14:paraId="67048E50" w14:textId="52E607FC" w:rsidR="00830116" w:rsidRPr="00A82888" w:rsidRDefault="00830116" w:rsidP="00122BC4">
            <w:pPr>
              <w:suppressAutoHyphens/>
              <w:spacing w:line="240" w:lineRule="auto"/>
              <w:jc w:val="center"/>
              <w:rPr>
                <w:rFonts w:ascii="Times New Roman" w:hAnsi="Times New Roman"/>
                <w:i/>
                <w:iCs/>
              </w:rPr>
            </w:pPr>
          </w:p>
        </w:tc>
        <w:tc>
          <w:tcPr>
            <w:tcW w:w="461" w:type="pct"/>
            <w:vMerge/>
          </w:tcPr>
          <w:p w14:paraId="20512CEC" w14:textId="77777777" w:rsidR="00830116" w:rsidRPr="00A82888" w:rsidRDefault="00830116" w:rsidP="00122BC4">
            <w:pPr>
              <w:suppressAutoHyphens/>
              <w:spacing w:line="240" w:lineRule="auto"/>
              <w:jc w:val="center"/>
              <w:rPr>
                <w:rFonts w:ascii="Times New Roman" w:hAnsi="Times New Roman"/>
                <w:i/>
                <w:iCs/>
              </w:rPr>
            </w:pPr>
          </w:p>
        </w:tc>
        <w:tc>
          <w:tcPr>
            <w:tcW w:w="461" w:type="pct"/>
          </w:tcPr>
          <w:p w14:paraId="600AB305" w14:textId="7B6528F5" w:rsidR="00830116" w:rsidRPr="00A82888" w:rsidRDefault="000F767B" w:rsidP="00122BC4">
            <w:pPr>
              <w:suppressAutoHyphens/>
              <w:spacing w:line="240" w:lineRule="auto"/>
              <w:jc w:val="center"/>
              <w:rPr>
                <w:rFonts w:ascii="Times New Roman" w:hAnsi="Times New Roman"/>
                <w:i/>
                <w:iCs/>
              </w:rPr>
            </w:pPr>
            <w:r w:rsidRPr="00A82888">
              <w:rPr>
                <w:rFonts w:ascii="Times New Roman" w:hAnsi="Times New Roman"/>
              </w:rPr>
              <w:t xml:space="preserve">ПК </w:t>
            </w:r>
            <w:r>
              <w:rPr>
                <w:rFonts w:ascii="Times New Roman" w:hAnsi="Times New Roman"/>
              </w:rPr>
              <w:t>2</w:t>
            </w:r>
            <w:r w:rsidRPr="00A82888">
              <w:rPr>
                <w:rFonts w:ascii="Times New Roman" w:hAnsi="Times New Roman"/>
              </w:rPr>
              <w:t>.</w:t>
            </w:r>
            <w:r>
              <w:rPr>
                <w:rFonts w:ascii="Times New Roman" w:hAnsi="Times New Roman"/>
              </w:rPr>
              <w:t>6</w:t>
            </w:r>
            <w:r w:rsidRPr="00A82888">
              <w:rPr>
                <w:rFonts w:ascii="Times New Roman" w:hAnsi="Times New Roman"/>
              </w:rPr>
              <w:t xml:space="preserve">, ПК </w:t>
            </w:r>
            <w:r>
              <w:rPr>
                <w:rFonts w:ascii="Times New Roman" w:hAnsi="Times New Roman"/>
              </w:rPr>
              <w:t>2</w:t>
            </w:r>
            <w:r w:rsidRPr="00A82888">
              <w:rPr>
                <w:rFonts w:ascii="Times New Roman" w:hAnsi="Times New Roman"/>
              </w:rPr>
              <w:t>.</w:t>
            </w:r>
            <w:r>
              <w:rPr>
                <w:rFonts w:ascii="Times New Roman" w:hAnsi="Times New Roman"/>
              </w:rPr>
              <w:t>7</w:t>
            </w:r>
            <w:r w:rsidRPr="00A82888">
              <w:rPr>
                <w:rFonts w:ascii="Times New Roman" w:hAnsi="Times New Roman"/>
              </w:rPr>
              <w:t xml:space="preserve">, ПК </w:t>
            </w:r>
            <w:r>
              <w:rPr>
                <w:rFonts w:ascii="Times New Roman" w:hAnsi="Times New Roman"/>
              </w:rPr>
              <w:t>2</w:t>
            </w:r>
            <w:r w:rsidRPr="00A82888">
              <w:rPr>
                <w:rFonts w:ascii="Times New Roman" w:hAnsi="Times New Roman"/>
              </w:rPr>
              <w:t>.</w:t>
            </w:r>
            <w:r>
              <w:rPr>
                <w:rFonts w:ascii="Times New Roman" w:hAnsi="Times New Roman"/>
              </w:rPr>
              <w:t>8</w:t>
            </w:r>
            <w:r w:rsidRPr="00A82888">
              <w:rPr>
                <w:rFonts w:ascii="Times New Roman" w:hAnsi="Times New Roman"/>
              </w:rPr>
              <w:t>, ОК 01, ОК 02, ОК 04, ОК 05, ОК 09</w:t>
            </w:r>
          </w:p>
        </w:tc>
      </w:tr>
      <w:tr w:rsidR="00F67FC4" w:rsidRPr="00A82888" w14:paraId="6CC7A824" w14:textId="1582BBDB" w:rsidTr="00F67FC4">
        <w:trPr>
          <w:trHeight w:val="275"/>
        </w:trPr>
        <w:tc>
          <w:tcPr>
            <w:tcW w:w="840" w:type="pct"/>
            <w:vMerge/>
          </w:tcPr>
          <w:p w14:paraId="59CC2D41" w14:textId="77777777" w:rsidR="00F67FC4" w:rsidRPr="00A82888" w:rsidRDefault="00F67FC4" w:rsidP="00122BC4">
            <w:pPr>
              <w:spacing w:line="240" w:lineRule="auto"/>
              <w:rPr>
                <w:rFonts w:ascii="Times New Roman" w:hAnsi="Times New Roman"/>
                <w:b/>
                <w:color w:val="000000"/>
              </w:rPr>
            </w:pPr>
          </w:p>
        </w:tc>
        <w:tc>
          <w:tcPr>
            <w:tcW w:w="2584" w:type="pct"/>
          </w:tcPr>
          <w:p w14:paraId="08F0F88C" w14:textId="77777777" w:rsidR="00F67FC4" w:rsidRPr="00A82888" w:rsidRDefault="00F67FC4" w:rsidP="00122BC4">
            <w:pPr>
              <w:spacing w:line="240" w:lineRule="auto"/>
              <w:rPr>
                <w:rFonts w:ascii="Times New Roman" w:hAnsi="Times New Roman"/>
              </w:rPr>
            </w:pPr>
            <w:r w:rsidRPr="00A82888">
              <w:rPr>
                <w:rFonts w:ascii="Times New Roman" w:hAnsi="Times New Roman"/>
                <w:b/>
                <w:color w:val="000000"/>
              </w:rPr>
              <w:t>В том числе практических занятий и лабораторных работ</w:t>
            </w:r>
          </w:p>
        </w:tc>
        <w:tc>
          <w:tcPr>
            <w:tcW w:w="654" w:type="pct"/>
          </w:tcPr>
          <w:p w14:paraId="1F7BD5D9" w14:textId="5DCD2AB5" w:rsidR="00F67FC4" w:rsidRPr="00A82888" w:rsidRDefault="00F67FC4" w:rsidP="00122BC4">
            <w:pPr>
              <w:suppressAutoHyphens/>
              <w:spacing w:line="240" w:lineRule="auto"/>
              <w:jc w:val="center"/>
              <w:rPr>
                <w:rFonts w:ascii="Times New Roman" w:hAnsi="Times New Roman"/>
                <w:b/>
                <w:bCs/>
                <w:i/>
                <w:iCs/>
              </w:rPr>
            </w:pPr>
          </w:p>
        </w:tc>
        <w:tc>
          <w:tcPr>
            <w:tcW w:w="461" w:type="pct"/>
          </w:tcPr>
          <w:p w14:paraId="4087B3EF" w14:textId="77777777" w:rsidR="00F67FC4" w:rsidRPr="00A82888" w:rsidRDefault="00F67FC4" w:rsidP="00122BC4">
            <w:pPr>
              <w:suppressAutoHyphens/>
              <w:spacing w:line="240" w:lineRule="auto"/>
              <w:jc w:val="center"/>
              <w:rPr>
                <w:rFonts w:ascii="Times New Roman" w:hAnsi="Times New Roman"/>
                <w:b/>
                <w:bCs/>
                <w:i/>
                <w:iCs/>
              </w:rPr>
            </w:pPr>
          </w:p>
        </w:tc>
        <w:tc>
          <w:tcPr>
            <w:tcW w:w="461" w:type="pct"/>
          </w:tcPr>
          <w:p w14:paraId="536D8FC2" w14:textId="77777777" w:rsidR="00F67FC4" w:rsidRPr="00A82888" w:rsidRDefault="00F67FC4" w:rsidP="00122BC4">
            <w:pPr>
              <w:suppressAutoHyphens/>
              <w:spacing w:line="240" w:lineRule="auto"/>
              <w:jc w:val="center"/>
              <w:rPr>
                <w:rFonts w:ascii="Times New Roman" w:hAnsi="Times New Roman"/>
                <w:b/>
                <w:bCs/>
                <w:i/>
                <w:iCs/>
              </w:rPr>
            </w:pPr>
          </w:p>
        </w:tc>
      </w:tr>
      <w:tr w:rsidR="00F67FC4" w:rsidRPr="00A82888" w14:paraId="17BDD442" w14:textId="2D30DF18" w:rsidTr="00F67FC4">
        <w:trPr>
          <w:trHeight w:val="275"/>
        </w:trPr>
        <w:tc>
          <w:tcPr>
            <w:tcW w:w="840" w:type="pct"/>
            <w:vMerge/>
          </w:tcPr>
          <w:p w14:paraId="428A63C4" w14:textId="77777777" w:rsidR="00F67FC4" w:rsidRPr="00A82888" w:rsidRDefault="00F67FC4" w:rsidP="00122BC4">
            <w:pPr>
              <w:spacing w:line="240" w:lineRule="auto"/>
              <w:rPr>
                <w:rFonts w:ascii="Times New Roman" w:hAnsi="Times New Roman"/>
                <w:b/>
                <w:color w:val="000000"/>
              </w:rPr>
            </w:pPr>
          </w:p>
        </w:tc>
        <w:tc>
          <w:tcPr>
            <w:tcW w:w="2584" w:type="pct"/>
          </w:tcPr>
          <w:p w14:paraId="52222540" w14:textId="77777777" w:rsidR="00F67FC4" w:rsidRPr="00A82888" w:rsidRDefault="00F67FC4" w:rsidP="00122BC4">
            <w:pPr>
              <w:spacing w:line="240" w:lineRule="auto"/>
              <w:rPr>
                <w:rFonts w:ascii="Times New Roman" w:hAnsi="Times New Roman"/>
              </w:rPr>
            </w:pPr>
            <w:r w:rsidRPr="00A82888">
              <w:rPr>
                <w:rFonts w:ascii="Times New Roman" w:hAnsi="Times New Roman"/>
                <w:b/>
                <w:bCs/>
              </w:rPr>
              <w:t>Практическое занятие 7.</w:t>
            </w:r>
            <w:r w:rsidRPr="00A82888">
              <w:rPr>
                <w:rFonts w:ascii="Times New Roman" w:hAnsi="Times New Roman"/>
              </w:rPr>
              <w:t xml:space="preserve"> Возможные риски и формы страхования. Применение </w:t>
            </w:r>
            <w:proofErr w:type="spellStart"/>
            <w:r w:rsidRPr="00A82888">
              <w:rPr>
                <w:rFonts w:ascii="Times New Roman" w:hAnsi="Times New Roman"/>
              </w:rPr>
              <w:t>Pest</w:t>
            </w:r>
            <w:proofErr w:type="spellEnd"/>
            <w:r w:rsidRPr="00A82888">
              <w:rPr>
                <w:rFonts w:ascii="Times New Roman" w:hAnsi="Times New Roman"/>
              </w:rPr>
              <w:t xml:space="preserve"> – анализа с целью определения предпринимательских рисков.</w:t>
            </w:r>
          </w:p>
        </w:tc>
        <w:tc>
          <w:tcPr>
            <w:tcW w:w="654" w:type="pct"/>
          </w:tcPr>
          <w:p w14:paraId="02FBFA4B" w14:textId="22EC4BA1" w:rsidR="00F67FC4" w:rsidRPr="00A82888" w:rsidRDefault="00F67FC4" w:rsidP="00122BC4">
            <w:pPr>
              <w:suppressAutoHyphens/>
              <w:spacing w:line="240" w:lineRule="auto"/>
              <w:jc w:val="center"/>
              <w:rPr>
                <w:rFonts w:ascii="Times New Roman" w:hAnsi="Times New Roman"/>
                <w:bCs/>
                <w:i/>
                <w:iCs/>
              </w:rPr>
            </w:pPr>
          </w:p>
        </w:tc>
        <w:tc>
          <w:tcPr>
            <w:tcW w:w="461" w:type="pct"/>
          </w:tcPr>
          <w:p w14:paraId="1C21742A" w14:textId="77777777" w:rsidR="00F67FC4" w:rsidRPr="00A82888" w:rsidRDefault="00F67FC4" w:rsidP="00122BC4">
            <w:pPr>
              <w:suppressAutoHyphens/>
              <w:spacing w:line="240" w:lineRule="auto"/>
              <w:jc w:val="center"/>
              <w:rPr>
                <w:rFonts w:ascii="Times New Roman" w:hAnsi="Times New Roman"/>
                <w:bCs/>
                <w:i/>
                <w:iCs/>
              </w:rPr>
            </w:pPr>
          </w:p>
        </w:tc>
        <w:tc>
          <w:tcPr>
            <w:tcW w:w="461" w:type="pct"/>
          </w:tcPr>
          <w:p w14:paraId="46EB587C" w14:textId="6D989872" w:rsidR="00F67FC4" w:rsidRPr="00A82888" w:rsidRDefault="000F767B" w:rsidP="00122BC4">
            <w:pPr>
              <w:suppressAutoHyphens/>
              <w:spacing w:line="240" w:lineRule="auto"/>
              <w:jc w:val="center"/>
              <w:rPr>
                <w:rFonts w:ascii="Times New Roman" w:hAnsi="Times New Roman"/>
                <w:bCs/>
                <w:i/>
                <w:iCs/>
              </w:rPr>
            </w:pPr>
            <w:r w:rsidRPr="00A82888">
              <w:rPr>
                <w:rFonts w:ascii="Times New Roman" w:hAnsi="Times New Roman"/>
              </w:rPr>
              <w:t xml:space="preserve">ПК </w:t>
            </w:r>
            <w:r>
              <w:rPr>
                <w:rFonts w:ascii="Times New Roman" w:hAnsi="Times New Roman"/>
              </w:rPr>
              <w:t>2</w:t>
            </w:r>
            <w:r w:rsidRPr="00A82888">
              <w:rPr>
                <w:rFonts w:ascii="Times New Roman" w:hAnsi="Times New Roman"/>
              </w:rPr>
              <w:t>.</w:t>
            </w:r>
            <w:r>
              <w:rPr>
                <w:rFonts w:ascii="Times New Roman" w:hAnsi="Times New Roman"/>
              </w:rPr>
              <w:t>6</w:t>
            </w:r>
            <w:r w:rsidRPr="00A82888">
              <w:rPr>
                <w:rFonts w:ascii="Times New Roman" w:hAnsi="Times New Roman"/>
              </w:rPr>
              <w:t xml:space="preserve">, ПК </w:t>
            </w:r>
            <w:r>
              <w:rPr>
                <w:rFonts w:ascii="Times New Roman" w:hAnsi="Times New Roman"/>
              </w:rPr>
              <w:t>2</w:t>
            </w:r>
            <w:r w:rsidRPr="00A82888">
              <w:rPr>
                <w:rFonts w:ascii="Times New Roman" w:hAnsi="Times New Roman"/>
              </w:rPr>
              <w:t>.</w:t>
            </w:r>
            <w:r>
              <w:rPr>
                <w:rFonts w:ascii="Times New Roman" w:hAnsi="Times New Roman"/>
              </w:rPr>
              <w:t>7</w:t>
            </w:r>
            <w:r w:rsidRPr="00A82888">
              <w:rPr>
                <w:rFonts w:ascii="Times New Roman" w:hAnsi="Times New Roman"/>
              </w:rPr>
              <w:t xml:space="preserve">, ПК </w:t>
            </w:r>
            <w:r>
              <w:rPr>
                <w:rFonts w:ascii="Times New Roman" w:hAnsi="Times New Roman"/>
              </w:rPr>
              <w:t>2</w:t>
            </w:r>
            <w:r w:rsidRPr="00A82888">
              <w:rPr>
                <w:rFonts w:ascii="Times New Roman" w:hAnsi="Times New Roman"/>
              </w:rPr>
              <w:t>.</w:t>
            </w:r>
            <w:r>
              <w:rPr>
                <w:rFonts w:ascii="Times New Roman" w:hAnsi="Times New Roman"/>
              </w:rPr>
              <w:t>8</w:t>
            </w:r>
          </w:p>
        </w:tc>
      </w:tr>
      <w:tr w:rsidR="00830116" w:rsidRPr="00A82888" w14:paraId="27C46CA2" w14:textId="4DAE72CD" w:rsidTr="00F67FC4">
        <w:trPr>
          <w:trHeight w:val="256"/>
        </w:trPr>
        <w:tc>
          <w:tcPr>
            <w:tcW w:w="840" w:type="pct"/>
            <w:vMerge w:val="restart"/>
          </w:tcPr>
          <w:p w14:paraId="6884A69E" w14:textId="77777777" w:rsidR="00830116" w:rsidRPr="00A82888" w:rsidRDefault="00830116" w:rsidP="00122BC4">
            <w:pPr>
              <w:spacing w:line="240" w:lineRule="auto"/>
              <w:rPr>
                <w:rFonts w:ascii="Times New Roman" w:hAnsi="Times New Roman"/>
                <w:b/>
                <w:color w:val="000000"/>
              </w:rPr>
            </w:pPr>
            <w:r w:rsidRPr="00A82888">
              <w:rPr>
                <w:rFonts w:ascii="Times New Roman" w:hAnsi="Times New Roman"/>
                <w:b/>
                <w:color w:val="000000"/>
              </w:rPr>
              <w:t>Тема 3.6</w:t>
            </w:r>
          </w:p>
          <w:p w14:paraId="43F8E68C" w14:textId="77777777" w:rsidR="00830116" w:rsidRPr="00A82888" w:rsidRDefault="00830116" w:rsidP="00122BC4">
            <w:pPr>
              <w:spacing w:line="240" w:lineRule="auto"/>
              <w:rPr>
                <w:rFonts w:ascii="Times New Roman" w:hAnsi="Times New Roman"/>
                <w:b/>
              </w:rPr>
            </w:pPr>
            <w:r w:rsidRPr="00A82888">
              <w:rPr>
                <w:rFonts w:ascii="Times New Roman" w:hAnsi="Times New Roman"/>
                <w:b/>
              </w:rPr>
              <w:t>Технология разработки разделов бизнес-плана предпринимательской единицы</w:t>
            </w:r>
          </w:p>
        </w:tc>
        <w:tc>
          <w:tcPr>
            <w:tcW w:w="2584" w:type="pct"/>
          </w:tcPr>
          <w:p w14:paraId="3EB158F5" w14:textId="77777777" w:rsidR="00830116" w:rsidRPr="00A82888" w:rsidRDefault="00830116" w:rsidP="00122BC4">
            <w:pPr>
              <w:suppressAutoHyphens/>
              <w:spacing w:line="240" w:lineRule="auto"/>
              <w:rPr>
                <w:rFonts w:ascii="Times New Roman" w:hAnsi="Times New Roman"/>
                <w:b/>
              </w:rPr>
            </w:pPr>
            <w:r w:rsidRPr="00A82888">
              <w:rPr>
                <w:rFonts w:ascii="Times New Roman" w:hAnsi="Times New Roman"/>
                <w:b/>
                <w:bCs/>
              </w:rPr>
              <w:t xml:space="preserve">Содержание </w:t>
            </w:r>
          </w:p>
        </w:tc>
        <w:tc>
          <w:tcPr>
            <w:tcW w:w="654" w:type="pct"/>
            <w:vMerge w:val="restart"/>
            <w:shd w:val="clear" w:color="auto" w:fill="FFFFFF"/>
            <w:vAlign w:val="center"/>
          </w:tcPr>
          <w:p w14:paraId="34AE8F83" w14:textId="5E1E2C37" w:rsidR="00830116" w:rsidRPr="00A82888" w:rsidRDefault="00830116" w:rsidP="00122BC4">
            <w:pPr>
              <w:suppressAutoHyphens/>
              <w:spacing w:line="240" w:lineRule="auto"/>
              <w:jc w:val="center"/>
              <w:rPr>
                <w:rFonts w:ascii="Times New Roman" w:hAnsi="Times New Roman"/>
                <w:b/>
                <w:i/>
              </w:rPr>
            </w:pPr>
          </w:p>
        </w:tc>
        <w:tc>
          <w:tcPr>
            <w:tcW w:w="461" w:type="pct"/>
            <w:vMerge w:val="restart"/>
            <w:shd w:val="clear" w:color="auto" w:fill="FFFFFF"/>
          </w:tcPr>
          <w:p w14:paraId="1A37DA9D" w14:textId="77777777" w:rsidR="00830116" w:rsidRPr="00A82888" w:rsidRDefault="00830116" w:rsidP="00122BC4">
            <w:pPr>
              <w:suppressAutoHyphens/>
              <w:spacing w:line="240" w:lineRule="auto"/>
              <w:jc w:val="center"/>
              <w:rPr>
                <w:rFonts w:ascii="Times New Roman" w:hAnsi="Times New Roman"/>
                <w:b/>
                <w:i/>
              </w:rPr>
            </w:pPr>
          </w:p>
        </w:tc>
        <w:tc>
          <w:tcPr>
            <w:tcW w:w="461" w:type="pct"/>
            <w:shd w:val="clear" w:color="auto" w:fill="FFFFFF"/>
          </w:tcPr>
          <w:p w14:paraId="3876EF93" w14:textId="77777777" w:rsidR="00830116" w:rsidRPr="00A82888" w:rsidRDefault="00830116" w:rsidP="00122BC4">
            <w:pPr>
              <w:suppressAutoHyphens/>
              <w:spacing w:line="240" w:lineRule="auto"/>
              <w:jc w:val="center"/>
              <w:rPr>
                <w:rFonts w:ascii="Times New Roman" w:hAnsi="Times New Roman"/>
                <w:b/>
                <w:i/>
              </w:rPr>
            </w:pPr>
          </w:p>
        </w:tc>
      </w:tr>
      <w:tr w:rsidR="00830116" w:rsidRPr="00A82888" w14:paraId="55CC87A5" w14:textId="45D1B0B8" w:rsidTr="00F67FC4">
        <w:tc>
          <w:tcPr>
            <w:tcW w:w="840" w:type="pct"/>
            <w:vMerge/>
            <w:vAlign w:val="center"/>
          </w:tcPr>
          <w:p w14:paraId="358846BD" w14:textId="77777777" w:rsidR="00830116" w:rsidRPr="00A82888" w:rsidRDefault="00830116" w:rsidP="00122BC4">
            <w:pPr>
              <w:spacing w:line="240" w:lineRule="auto"/>
              <w:jc w:val="center"/>
              <w:rPr>
                <w:rFonts w:ascii="Times New Roman" w:hAnsi="Times New Roman"/>
                <w:b/>
                <w:bCs/>
              </w:rPr>
            </w:pPr>
          </w:p>
        </w:tc>
        <w:tc>
          <w:tcPr>
            <w:tcW w:w="2584" w:type="pct"/>
          </w:tcPr>
          <w:p w14:paraId="480E89DD" w14:textId="77777777" w:rsidR="00830116" w:rsidRPr="00A82888" w:rsidRDefault="00830116" w:rsidP="00122BC4">
            <w:pPr>
              <w:widowControl w:val="0"/>
              <w:spacing w:line="240" w:lineRule="auto"/>
              <w:jc w:val="both"/>
              <w:rPr>
                <w:rFonts w:ascii="Times New Roman" w:hAnsi="Times New Roman"/>
                <w:color w:val="000000"/>
              </w:rPr>
            </w:pPr>
            <w:r w:rsidRPr="00A82888">
              <w:rPr>
                <w:rFonts w:ascii="Times New Roman" w:hAnsi="Times New Roman"/>
                <w:b/>
                <w:bCs/>
                <w:color w:val="000000"/>
              </w:rPr>
              <w:t>1.</w:t>
            </w:r>
            <w:r w:rsidRPr="00A82888">
              <w:rPr>
                <w:rFonts w:ascii="Times New Roman" w:hAnsi="Times New Roman"/>
                <w:color w:val="000000"/>
              </w:rPr>
              <w:t xml:space="preserve"> Общая характеристика бизнеса, описание предпринимательской единицы. Описание модели </w:t>
            </w:r>
            <w:proofErr w:type="spellStart"/>
            <w:r w:rsidRPr="00A82888">
              <w:rPr>
                <w:rFonts w:ascii="Times New Roman" w:hAnsi="Times New Roman"/>
                <w:color w:val="000000"/>
              </w:rPr>
              <w:t>Остервальдера</w:t>
            </w:r>
            <w:proofErr w:type="spellEnd"/>
            <w:r w:rsidRPr="00A82888">
              <w:rPr>
                <w:rFonts w:ascii="Times New Roman" w:hAnsi="Times New Roman"/>
                <w:color w:val="000000"/>
              </w:rPr>
              <w:t xml:space="preserve"> для разработки бизнес-моделей. </w:t>
            </w:r>
          </w:p>
        </w:tc>
        <w:tc>
          <w:tcPr>
            <w:tcW w:w="654" w:type="pct"/>
            <w:vMerge/>
            <w:shd w:val="clear" w:color="auto" w:fill="FFFFFF"/>
            <w:vAlign w:val="center"/>
          </w:tcPr>
          <w:p w14:paraId="70CBCEE1" w14:textId="469313D2" w:rsidR="00830116" w:rsidRPr="00A82888" w:rsidRDefault="00830116" w:rsidP="00122BC4">
            <w:pPr>
              <w:suppressAutoHyphens/>
              <w:spacing w:line="240" w:lineRule="auto"/>
              <w:jc w:val="center"/>
              <w:rPr>
                <w:rFonts w:ascii="Times New Roman" w:hAnsi="Times New Roman"/>
                <w:i/>
                <w:iCs/>
              </w:rPr>
            </w:pPr>
          </w:p>
        </w:tc>
        <w:tc>
          <w:tcPr>
            <w:tcW w:w="461" w:type="pct"/>
            <w:vMerge/>
            <w:shd w:val="clear" w:color="auto" w:fill="FFFFFF"/>
          </w:tcPr>
          <w:p w14:paraId="5329E74D" w14:textId="77777777" w:rsidR="00830116" w:rsidRPr="00A82888" w:rsidRDefault="00830116" w:rsidP="00122BC4">
            <w:pPr>
              <w:suppressAutoHyphens/>
              <w:spacing w:line="240" w:lineRule="auto"/>
              <w:jc w:val="center"/>
              <w:rPr>
                <w:rFonts w:ascii="Times New Roman" w:hAnsi="Times New Roman"/>
                <w:i/>
                <w:iCs/>
              </w:rPr>
            </w:pPr>
          </w:p>
        </w:tc>
        <w:tc>
          <w:tcPr>
            <w:tcW w:w="461" w:type="pct"/>
            <w:vMerge w:val="restart"/>
            <w:shd w:val="clear" w:color="auto" w:fill="FFFFFF"/>
          </w:tcPr>
          <w:p w14:paraId="18756647" w14:textId="7A235E99" w:rsidR="00830116" w:rsidRPr="00A82888" w:rsidRDefault="000F767B" w:rsidP="00122BC4">
            <w:pPr>
              <w:suppressAutoHyphens/>
              <w:spacing w:line="240" w:lineRule="auto"/>
              <w:jc w:val="center"/>
              <w:rPr>
                <w:rFonts w:ascii="Times New Roman" w:hAnsi="Times New Roman"/>
                <w:i/>
                <w:iCs/>
              </w:rPr>
            </w:pPr>
            <w:r w:rsidRPr="00A82888">
              <w:rPr>
                <w:rFonts w:ascii="Times New Roman" w:hAnsi="Times New Roman"/>
              </w:rPr>
              <w:t xml:space="preserve">ПК </w:t>
            </w:r>
            <w:r>
              <w:rPr>
                <w:rFonts w:ascii="Times New Roman" w:hAnsi="Times New Roman"/>
              </w:rPr>
              <w:t>2</w:t>
            </w:r>
            <w:r w:rsidRPr="00A82888">
              <w:rPr>
                <w:rFonts w:ascii="Times New Roman" w:hAnsi="Times New Roman"/>
              </w:rPr>
              <w:t>.</w:t>
            </w:r>
            <w:r>
              <w:rPr>
                <w:rFonts w:ascii="Times New Roman" w:hAnsi="Times New Roman"/>
              </w:rPr>
              <w:t>6</w:t>
            </w:r>
            <w:r w:rsidRPr="00A82888">
              <w:rPr>
                <w:rFonts w:ascii="Times New Roman" w:hAnsi="Times New Roman"/>
              </w:rPr>
              <w:t xml:space="preserve">, ПК </w:t>
            </w:r>
            <w:r>
              <w:rPr>
                <w:rFonts w:ascii="Times New Roman" w:hAnsi="Times New Roman"/>
              </w:rPr>
              <w:t>2</w:t>
            </w:r>
            <w:r w:rsidRPr="00A82888">
              <w:rPr>
                <w:rFonts w:ascii="Times New Roman" w:hAnsi="Times New Roman"/>
              </w:rPr>
              <w:t>.</w:t>
            </w:r>
            <w:r>
              <w:rPr>
                <w:rFonts w:ascii="Times New Roman" w:hAnsi="Times New Roman"/>
              </w:rPr>
              <w:t>7</w:t>
            </w:r>
            <w:r w:rsidRPr="00A82888">
              <w:rPr>
                <w:rFonts w:ascii="Times New Roman" w:hAnsi="Times New Roman"/>
              </w:rPr>
              <w:t xml:space="preserve">, ПК </w:t>
            </w:r>
            <w:r>
              <w:rPr>
                <w:rFonts w:ascii="Times New Roman" w:hAnsi="Times New Roman"/>
              </w:rPr>
              <w:t>2</w:t>
            </w:r>
            <w:r w:rsidRPr="00A82888">
              <w:rPr>
                <w:rFonts w:ascii="Times New Roman" w:hAnsi="Times New Roman"/>
              </w:rPr>
              <w:t>.</w:t>
            </w:r>
            <w:r>
              <w:rPr>
                <w:rFonts w:ascii="Times New Roman" w:hAnsi="Times New Roman"/>
              </w:rPr>
              <w:t>8</w:t>
            </w:r>
            <w:r w:rsidRPr="00A82888">
              <w:rPr>
                <w:rFonts w:ascii="Times New Roman" w:hAnsi="Times New Roman"/>
              </w:rPr>
              <w:t>, ОК 01, ОК 02, ОК 04, ОК 05, ОК 09</w:t>
            </w:r>
          </w:p>
        </w:tc>
      </w:tr>
      <w:tr w:rsidR="00830116" w:rsidRPr="00A82888" w14:paraId="1E95CCA9" w14:textId="6AE166B1" w:rsidTr="00F67FC4">
        <w:tc>
          <w:tcPr>
            <w:tcW w:w="840" w:type="pct"/>
            <w:vMerge/>
            <w:vAlign w:val="center"/>
          </w:tcPr>
          <w:p w14:paraId="227CB32A" w14:textId="77777777" w:rsidR="00830116" w:rsidRPr="00A82888" w:rsidRDefault="00830116" w:rsidP="00122BC4">
            <w:pPr>
              <w:spacing w:line="240" w:lineRule="auto"/>
              <w:jc w:val="center"/>
              <w:rPr>
                <w:rFonts w:ascii="Times New Roman" w:hAnsi="Times New Roman"/>
                <w:b/>
                <w:bCs/>
              </w:rPr>
            </w:pPr>
          </w:p>
        </w:tc>
        <w:tc>
          <w:tcPr>
            <w:tcW w:w="2584" w:type="pct"/>
          </w:tcPr>
          <w:p w14:paraId="24F20D27" w14:textId="77777777" w:rsidR="00830116" w:rsidRPr="00A82888" w:rsidRDefault="00830116" w:rsidP="00122BC4">
            <w:pPr>
              <w:spacing w:line="240" w:lineRule="auto"/>
              <w:ind w:left="34" w:hanging="34"/>
              <w:jc w:val="both"/>
              <w:rPr>
                <w:rFonts w:ascii="Times New Roman" w:hAnsi="Times New Roman"/>
              </w:rPr>
            </w:pPr>
            <w:r w:rsidRPr="00A82888">
              <w:rPr>
                <w:rFonts w:ascii="Times New Roman" w:hAnsi="Times New Roman"/>
                <w:b/>
                <w:bCs/>
              </w:rPr>
              <w:t>2.</w:t>
            </w:r>
            <w:r w:rsidRPr="00A82888">
              <w:rPr>
                <w:rFonts w:ascii="Times New Roman" w:hAnsi="Times New Roman"/>
              </w:rPr>
              <w:t xml:space="preserve"> Краткая характеристика проекта. Описание бизнес-идеи. Матрица </w:t>
            </w:r>
            <w:proofErr w:type="spellStart"/>
            <w:r w:rsidRPr="00A82888">
              <w:rPr>
                <w:rFonts w:ascii="Times New Roman" w:hAnsi="Times New Roman"/>
              </w:rPr>
              <w:t>Ансоффа</w:t>
            </w:r>
            <w:proofErr w:type="spellEnd"/>
            <w:r w:rsidRPr="00A82888">
              <w:rPr>
                <w:rFonts w:ascii="Times New Roman" w:hAnsi="Times New Roman"/>
              </w:rPr>
              <w:t xml:space="preserve"> и стратегии роста бизнеса.</w:t>
            </w:r>
          </w:p>
        </w:tc>
        <w:tc>
          <w:tcPr>
            <w:tcW w:w="654" w:type="pct"/>
            <w:vMerge/>
            <w:shd w:val="clear" w:color="auto" w:fill="FFFFFF"/>
            <w:vAlign w:val="center"/>
          </w:tcPr>
          <w:p w14:paraId="74EF622A" w14:textId="77777777" w:rsidR="00830116" w:rsidRPr="00A82888" w:rsidRDefault="00830116" w:rsidP="00122BC4">
            <w:pPr>
              <w:suppressAutoHyphens/>
              <w:spacing w:line="240" w:lineRule="auto"/>
              <w:jc w:val="center"/>
              <w:rPr>
                <w:rFonts w:ascii="Times New Roman" w:hAnsi="Times New Roman"/>
                <w:i/>
                <w:iCs/>
              </w:rPr>
            </w:pPr>
          </w:p>
        </w:tc>
        <w:tc>
          <w:tcPr>
            <w:tcW w:w="461" w:type="pct"/>
            <w:vMerge/>
            <w:shd w:val="clear" w:color="auto" w:fill="FFFFFF"/>
          </w:tcPr>
          <w:p w14:paraId="250060B0" w14:textId="77777777" w:rsidR="00830116" w:rsidRPr="00A82888" w:rsidRDefault="00830116" w:rsidP="00122BC4">
            <w:pPr>
              <w:suppressAutoHyphens/>
              <w:spacing w:line="240" w:lineRule="auto"/>
              <w:jc w:val="center"/>
              <w:rPr>
                <w:rFonts w:ascii="Times New Roman" w:hAnsi="Times New Roman"/>
                <w:i/>
                <w:iCs/>
              </w:rPr>
            </w:pPr>
          </w:p>
        </w:tc>
        <w:tc>
          <w:tcPr>
            <w:tcW w:w="461" w:type="pct"/>
            <w:vMerge/>
            <w:shd w:val="clear" w:color="auto" w:fill="FFFFFF"/>
          </w:tcPr>
          <w:p w14:paraId="642D7747" w14:textId="77777777" w:rsidR="00830116" w:rsidRPr="00A82888" w:rsidRDefault="00830116" w:rsidP="00122BC4">
            <w:pPr>
              <w:suppressAutoHyphens/>
              <w:spacing w:line="240" w:lineRule="auto"/>
              <w:jc w:val="center"/>
              <w:rPr>
                <w:rFonts w:ascii="Times New Roman" w:hAnsi="Times New Roman"/>
                <w:i/>
                <w:iCs/>
              </w:rPr>
            </w:pPr>
          </w:p>
        </w:tc>
      </w:tr>
      <w:tr w:rsidR="00830116" w:rsidRPr="00A82888" w14:paraId="4FD666B6" w14:textId="3F45DD0C" w:rsidTr="00F67FC4">
        <w:trPr>
          <w:trHeight w:val="214"/>
        </w:trPr>
        <w:tc>
          <w:tcPr>
            <w:tcW w:w="840" w:type="pct"/>
            <w:vMerge/>
            <w:vAlign w:val="center"/>
          </w:tcPr>
          <w:p w14:paraId="73D93C58" w14:textId="77777777" w:rsidR="00830116" w:rsidRPr="00A82888" w:rsidRDefault="00830116" w:rsidP="00122BC4">
            <w:pPr>
              <w:spacing w:line="240" w:lineRule="auto"/>
              <w:jc w:val="center"/>
              <w:rPr>
                <w:rFonts w:ascii="Times New Roman" w:hAnsi="Times New Roman"/>
                <w:b/>
                <w:bCs/>
              </w:rPr>
            </w:pPr>
          </w:p>
        </w:tc>
        <w:tc>
          <w:tcPr>
            <w:tcW w:w="2584" w:type="pct"/>
          </w:tcPr>
          <w:p w14:paraId="6FECEAB6" w14:textId="77777777" w:rsidR="00830116" w:rsidRPr="00A82888" w:rsidRDefault="00830116" w:rsidP="00122BC4">
            <w:pPr>
              <w:widowControl w:val="0"/>
              <w:spacing w:line="240" w:lineRule="auto"/>
              <w:jc w:val="both"/>
              <w:rPr>
                <w:rFonts w:ascii="Times New Roman" w:hAnsi="Times New Roman"/>
              </w:rPr>
            </w:pPr>
            <w:r w:rsidRPr="00A82888">
              <w:rPr>
                <w:rFonts w:ascii="Times New Roman" w:hAnsi="Times New Roman"/>
                <w:b/>
                <w:bCs/>
              </w:rPr>
              <w:t>3.</w:t>
            </w:r>
            <w:r w:rsidRPr="00A82888">
              <w:rPr>
                <w:rFonts w:ascii="Times New Roman" w:hAnsi="Times New Roman"/>
              </w:rPr>
              <w:t xml:space="preserve"> Факторы инвестиционной привлекательности бизнес-проекта.</w:t>
            </w:r>
          </w:p>
        </w:tc>
        <w:tc>
          <w:tcPr>
            <w:tcW w:w="654" w:type="pct"/>
            <w:vMerge/>
            <w:shd w:val="clear" w:color="auto" w:fill="FFFFFF"/>
            <w:vAlign w:val="center"/>
          </w:tcPr>
          <w:p w14:paraId="6EF533F0" w14:textId="77777777" w:rsidR="00830116" w:rsidRPr="00A82888" w:rsidRDefault="00830116" w:rsidP="00122BC4">
            <w:pPr>
              <w:suppressAutoHyphens/>
              <w:spacing w:line="240" w:lineRule="auto"/>
              <w:jc w:val="center"/>
              <w:rPr>
                <w:rFonts w:ascii="Times New Roman" w:hAnsi="Times New Roman"/>
                <w:i/>
                <w:iCs/>
              </w:rPr>
            </w:pPr>
          </w:p>
        </w:tc>
        <w:tc>
          <w:tcPr>
            <w:tcW w:w="461" w:type="pct"/>
            <w:vMerge/>
            <w:shd w:val="clear" w:color="auto" w:fill="FFFFFF"/>
          </w:tcPr>
          <w:p w14:paraId="3A37B093" w14:textId="77777777" w:rsidR="00830116" w:rsidRPr="00A82888" w:rsidRDefault="00830116" w:rsidP="00122BC4">
            <w:pPr>
              <w:suppressAutoHyphens/>
              <w:spacing w:line="240" w:lineRule="auto"/>
              <w:jc w:val="center"/>
              <w:rPr>
                <w:rFonts w:ascii="Times New Roman" w:hAnsi="Times New Roman"/>
                <w:i/>
                <w:iCs/>
              </w:rPr>
            </w:pPr>
          </w:p>
        </w:tc>
        <w:tc>
          <w:tcPr>
            <w:tcW w:w="461" w:type="pct"/>
            <w:vMerge/>
            <w:shd w:val="clear" w:color="auto" w:fill="FFFFFF"/>
          </w:tcPr>
          <w:p w14:paraId="763DF1AB" w14:textId="77777777" w:rsidR="00830116" w:rsidRPr="00A82888" w:rsidRDefault="00830116" w:rsidP="00122BC4">
            <w:pPr>
              <w:suppressAutoHyphens/>
              <w:spacing w:line="240" w:lineRule="auto"/>
              <w:jc w:val="center"/>
              <w:rPr>
                <w:rFonts w:ascii="Times New Roman" w:hAnsi="Times New Roman"/>
                <w:i/>
                <w:iCs/>
              </w:rPr>
            </w:pPr>
          </w:p>
        </w:tc>
      </w:tr>
      <w:tr w:rsidR="00830116" w:rsidRPr="00A82888" w14:paraId="4E93F1AF" w14:textId="416D24EF" w:rsidTr="00F67FC4">
        <w:trPr>
          <w:trHeight w:val="136"/>
        </w:trPr>
        <w:tc>
          <w:tcPr>
            <w:tcW w:w="840" w:type="pct"/>
            <w:vMerge/>
            <w:vAlign w:val="center"/>
          </w:tcPr>
          <w:p w14:paraId="6F2F3CF0" w14:textId="77777777" w:rsidR="00830116" w:rsidRPr="00A82888" w:rsidRDefault="00830116" w:rsidP="00122BC4">
            <w:pPr>
              <w:spacing w:line="240" w:lineRule="auto"/>
              <w:jc w:val="center"/>
              <w:rPr>
                <w:rFonts w:ascii="Times New Roman" w:hAnsi="Times New Roman"/>
                <w:b/>
                <w:bCs/>
              </w:rPr>
            </w:pPr>
          </w:p>
        </w:tc>
        <w:tc>
          <w:tcPr>
            <w:tcW w:w="2584" w:type="pct"/>
          </w:tcPr>
          <w:p w14:paraId="0241C7D1" w14:textId="77777777" w:rsidR="00830116" w:rsidRPr="00A82888" w:rsidRDefault="00830116" w:rsidP="00122BC4">
            <w:pPr>
              <w:widowControl w:val="0"/>
              <w:spacing w:line="240" w:lineRule="auto"/>
              <w:jc w:val="both"/>
              <w:rPr>
                <w:rFonts w:ascii="Times New Roman" w:hAnsi="Times New Roman"/>
              </w:rPr>
            </w:pPr>
            <w:r w:rsidRPr="00A82888">
              <w:rPr>
                <w:rFonts w:ascii="Times New Roman" w:hAnsi="Times New Roman"/>
                <w:b/>
                <w:bCs/>
              </w:rPr>
              <w:t>4.</w:t>
            </w:r>
            <w:r w:rsidRPr="00A82888">
              <w:rPr>
                <w:rFonts w:ascii="Times New Roman" w:hAnsi="Times New Roman"/>
              </w:rPr>
              <w:t xml:space="preserve"> План маркетинга. Применение метода 5</w:t>
            </w:r>
            <w:r w:rsidRPr="00A82888">
              <w:rPr>
                <w:rFonts w:ascii="Times New Roman" w:hAnsi="Times New Roman"/>
                <w:lang w:val="en-US"/>
              </w:rPr>
              <w:t>W</w:t>
            </w:r>
            <w:r w:rsidRPr="00A82888">
              <w:rPr>
                <w:rFonts w:ascii="Times New Roman" w:hAnsi="Times New Roman"/>
              </w:rPr>
              <w:t xml:space="preserve"> Шеррингтона для сегментации рынка. Сегменты рынка B2B, </w:t>
            </w:r>
            <w:r w:rsidRPr="00A82888">
              <w:rPr>
                <w:rFonts w:ascii="Times New Roman" w:hAnsi="Times New Roman"/>
                <w:lang w:val="en-US"/>
              </w:rPr>
              <w:t>B</w:t>
            </w:r>
            <w:r w:rsidRPr="00A82888">
              <w:rPr>
                <w:rFonts w:ascii="Times New Roman" w:hAnsi="Times New Roman"/>
              </w:rPr>
              <w:t>2</w:t>
            </w:r>
            <w:r w:rsidRPr="00A82888">
              <w:rPr>
                <w:rFonts w:ascii="Times New Roman" w:hAnsi="Times New Roman"/>
                <w:lang w:val="en-US"/>
              </w:rPr>
              <w:t>C</w:t>
            </w:r>
            <w:r w:rsidRPr="00A82888">
              <w:rPr>
                <w:rFonts w:ascii="Times New Roman" w:hAnsi="Times New Roman"/>
              </w:rPr>
              <w:t xml:space="preserve">, </w:t>
            </w:r>
            <w:r w:rsidRPr="00A82888">
              <w:rPr>
                <w:rFonts w:ascii="Times New Roman" w:hAnsi="Times New Roman"/>
                <w:lang w:val="en-US"/>
              </w:rPr>
              <w:t>B</w:t>
            </w:r>
            <w:r w:rsidRPr="00A82888">
              <w:rPr>
                <w:rFonts w:ascii="Times New Roman" w:hAnsi="Times New Roman"/>
              </w:rPr>
              <w:t>2</w:t>
            </w:r>
            <w:r w:rsidRPr="00A82888">
              <w:rPr>
                <w:rFonts w:ascii="Times New Roman" w:hAnsi="Times New Roman"/>
                <w:lang w:val="en-US"/>
              </w:rPr>
              <w:t>G</w:t>
            </w:r>
            <w:r w:rsidRPr="00A82888">
              <w:rPr>
                <w:rFonts w:ascii="Times New Roman" w:hAnsi="Times New Roman"/>
              </w:rPr>
              <w:t xml:space="preserve">, </w:t>
            </w:r>
            <w:r w:rsidRPr="00A82888">
              <w:rPr>
                <w:rFonts w:ascii="Times New Roman" w:hAnsi="Times New Roman"/>
                <w:lang w:val="en-US"/>
              </w:rPr>
              <w:t>C</w:t>
            </w:r>
            <w:r w:rsidRPr="00A82888">
              <w:rPr>
                <w:rFonts w:ascii="Times New Roman" w:hAnsi="Times New Roman"/>
              </w:rPr>
              <w:t>2</w:t>
            </w:r>
            <w:r w:rsidRPr="00A82888">
              <w:rPr>
                <w:rFonts w:ascii="Times New Roman" w:hAnsi="Times New Roman"/>
                <w:lang w:val="en-US"/>
              </w:rPr>
              <w:t>C</w:t>
            </w:r>
            <w:r w:rsidRPr="00A82888">
              <w:rPr>
                <w:rFonts w:ascii="Times New Roman" w:hAnsi="Times New Roman"/>
              </w:rPr>
              <w:t xml:space="preserve">, их характеристика и отличия. Характеристика рынков сбыта. </w:t>
            </w:r>
          </w:p>
        </w:tc>
        <w:tc>
          <w:tcPr>
            <w:tcW w:w="654" w:type="pct"/>
            <w:vMerge/>
            <w:shd w:val="clear" w:color="auto" w:fill="FFFFFF"/>
            <w:vAlign w:val="center"/>
          </w:tcPr>
          <w:p w14:paraId="309B3D85" w14:textId="77777777" w:rsidR="00830116" w:rsidRPr="00A82888" w:rsidRDefault="00830116" w:rsidP="00122BC4">
            <w:pPr>
              <w:suppressAutoHyphens/>
              <w:spacing w:line="240" w:lineRule="auto"/>
              <w:jc w:val="center"/>
              <w:rPr>
                <w:rFonts w:ascii="Times New Roman" w:hAnsi="Times New Roman"/>
                <w:i/>
                <w:iCs/>
              </w:rPr>
            </w:pPr>
          </w:p>
        </w:tc>
        <w:tc>
          <w:tcPr>
            <w:tcW w:w="461" w:type="pct"/>
            <w:vMerge/>
            <w:shd w:val="clear" w:color="auto" w:fill="FFFFFF"/>
          </w:tcPr>
          <w:p w14:paraId="47D97D4C" w14:textId="77777777" w:rsidR="00830116" w:rsidRPr="00A82888" w:rsidRDefault="00830116" w:rsidP="00122BC4">
            <w:pPr>
              <w:suppressAutoHyphens/>
              <w:spacing w:line="240" w:lineRule="auto"/>
              <w:jc w:val="center"/>
              <w:rPr>
                <w:rFonts w:ascii="Times New Roman" w:hAnsi="Times New Roman"/>
                <w:i/>
                <w:iCs/>
              </w:rPr>
            </w:pPr>
          </w:p>
        </w:tc>
        <w:tc>
          <w:tcPr>
            <w:tcW w:w="461" w:type="pct"/>
            <w:vMerge/>
            <w:shd w:val="clear" w:color="auto" w:fill="FFFFFF"/>
          </w:tcPr>
          <w:p w14:paraId="132EA963" w14:textId="77777777" w:rsidR="00830116" w:rsidRPr="00A82888" w:rsidRDefault="00830116" w:rsidP="00122BC4">
            <w:pPr>
              <w:suppressAutoHyphens/>
              <w:spacing w:line="240" w:lineRule="auto"/>
              <w:jc w:val="center"/>
              <w:rPr>
                <w:rFonts w:ascii="Times New Roman" w:hAnsi="Times New Roman"/>
                <w:i/>
                <w:iCs/>
              </w:rPr>
            </w:pPr>
          </w:p>
        </w:tc>
      </w:tr>
      <w:tr w:rsidR="00830116" w:rsidRPr="00A82888" w14:paraId="690D5A56" w14:textId="0024F62A" w:rsidTr="00F67FC4">
        <w:tc>
          <w:tcPr>
            <w:tcW w:w="840" w:type="pct"/>
            <w:vMerge/>
            <w:vAlign w:val="center"/>
          </w:tcPr>
          <w:p w14:paraId="1CAB934E" w14:textId="77777777" w:rsidR="00830116" w:rsidRPr="00A82888" w:rsidRDefault="00830116" w:rsidP="00122BC4">
            <w:pPr>
              <w:spacing w:line="240" w:lineRule="auto"/>
              <w:jc w:val="center"/>
              <w:rPr>
                <w:rFonts w:ascii="Times New Roman" w:hAnsi="Times New Roman"/>
                <w:b/>
                <w:bCs/>
              </w:rPr>
            </w:pPr>
          </w:p>
        </w:tc>
        <w:tc>
          <w:tcPr>
            <w:tcW w:w="2584" w:type="pct"/>
          </w:tcPr>
          <w:p w14:paraId="7D3ECACF" w14:textId="77777777" w:rsidR="00830116" w:rsidRPr="00A82888" w:rsidRDefault="00830116" w:rsidP="00122BC4">
            <w:pPr>
              <w:widowControl w:val="0"/>
              <w:spacing w:line="240" w:lineRule="auto"/>
              <w:jc w:val="both"/>
              <w:rPr>
                <w:rFonts w:ascii="Times New Roman" w:hAnsi="Times New Roman"/>
              </w:rPr>
            </w:pPr>
            <w:r w:rsidRPr="00A82888">
              <w:rPr>
                <w:rFonts w:ascii="Times New Roman" w:hAnsi="Times New Roman"/>
                <w:b/>
                <w:bCs/>
              </w:rPr>
              <w:t>5.</w:t>
            </w:r>
            <w:r w:rsidRPr="00A82888">
              <w:rPr>
                <w:rFonts w:ascii="Times New Roman" w:hAnsi="Times New Roman"/>
              </w:rPr>
              <w:t xml:space="preserve"> Производственный и организационный план. </w:t>
            </w:r>
          </w:p>
        </w:tc>
        <w:tc>
          <w:tcPr>
            <w:tcW w:w="654" w:type="pct"/>
            <w:vMerge/>
            <w:shd w:val="clear" w:color="auto" w:fill="FFFFFF"/>
            <w:vAlign w:val="center"/>
          </w:tcPr>
          <w:p w14:paraId="6CF75F3B" w14:textId="77777777" w:rsidR="00830116" w:rsidRPr="00A82888" w:rsidRDefault="00830116" w:rsidP="00122BC4">
            <w:pPr>
              <w:suppressAutoHyphens/>
              <w:spacing w:line="240" w:lineRule="auto"/>
              <w:jc w:val="center"/>
              <w:rPr>
                <w:rFonts w:ascii="Times New Roman" w:hAnsi="Times New Roman"/>
                <w:i/>
                <w:iCs/>
              </w:rPr>
            </w:pPr>
          </w:p>
        </w:tc>
        <w:tc>
          <w:tcPr>
            <w:tcW w:w="461" w:type="pct"/>
            <w:vMerge/>
            <w:shd w:val="clear" w:color="auto" w:fill="FFFFFF"/>
          </w:tcPr>
          <w:p w14:paraId="4AA19477" w14:textId="77777777" w:rsidR="00830116" w:rsidRPr="00A82888" w:rsidRDefault="00830116" w:rsidP="00122BC4">
            <w:pPr>
              <w:suppressAutoHyphens/>
              <w:spacing w:line="240" w:lineRule="auto"/>
              <w:jc w:val="center"/>
              <w:rPr>
                <w:rFonts w:ascii="Times New Roman" w:hAnsi="Times New Roman"/>
                <w:i/>
                <w:iCs/>
              </w:rPr>
            </w:pPr>
          </w:p>
        </w:tc>
        <w:tc>
          <w:tcPr>
            <w:tcW w:w="461" w:type="pct"/>
            <w:vMerge/>
            <w:shd w:val="clear" w:color="auto" w:fill="FFFFFF"/>
          </w:tcPr>
          <w:p w14:paraId="25044967" w14:textId="77777777" w:rsidR="00830116" w:rsidRPr="00A82888" w:rsidRDefault="00830116" w:rsidP="00122BC4">
            <w:pPr>
              <w:suppressAutoHyphens/>
              <w:spacing w:line="240" w:lineRule="auto"/>
              <w:jc w:val="center"/>
              <w:rPr>
                <w:rFonts w:ascii="Times New Roman" w:hAnsi="Times New Roman"/>
                <w:i/>
                <w:iCs/>
              </w:rPr>
            </w:pPr>
          </w:p>
        </w:tc>
      </w:tr>
      <w:tr w:rsidR="00830116" w:rsidRPr="00A82888" w14:paraId="1A5BD580" w14:textId="3080CB56" w:rsidTr="00F67FC4">
        <w:tc>
          <w:tcPr>
            <w:tcW w:w="840" w:type="pct"/>
            <w:vMerge/>
            <w:vAlign w:val="center"/>
          </w:tcPr>
          <w:p w14:paraId="404F717B" w14:textId="77777777" w:rsidR="00830116" w:rsidRPr="00A82888" w:rsidRDefault="00830116" w:rsidP="00122BC4">
            <w:pPr>
              <w:spacing w:line="240" w:lineRule="auto"/>
              <w:jc w:val="center"/>
              <w:rPr>
                <w:rFonts w:ascii="Times New Roman" w:hAnsi="Times New Roman"/>
                <w:b/>
                <w:bCs/>
              </w:rPr>
            </w:pPr>
          </w:p>
        </w:tc>
        <w:tc>
          <w:tcPr>
            <w:tcW w:w="2584" w:type="pct"/>
          </w:tcPr>
          <w:p w14:paraId="42C1462A" w14:textId="77777777" w:rsidR="00830116" w:rsidRPr="00A82888" w:rsidRDefault="00830116" w:rsidP="00122BC4">
            <w:pPr>
              <w:widowControl w:val="0"/>
              <w:spacing w:line="240" w:lineRule="auto"/>
              <w:jc w:val="both"/>
              <w:rPr>
                <w:rFonts w:ascii="Times New Roman" w:hAnsi="Times New Roman"/>
              </w:rPr>
            </w:pPr>
            <w:r w:rsidRPr="00A82888">
              <w:rPr>
                <w:rFonts w:ascii="Times New Roman" w:hAnsi="Times New Roman"/>
                <w:b/>
                <w:bCs/>
              </w:rPr>
              <w:t>6.</w:t>
            </w:r>
            <w:r w:rsidRPr="00A82888">
              <w:rPr>
                <w:rFonts w:ascii="Times New Roman" w:hAnsi="Times New Roman"/>
              </w:rPr>
              <w:t xml:space="preserve"> Финансовый план.</w:t>
            </w:r>
          </w:p>
        </w:tc>
        <w:tc>
          <w:tcPr>
            <w:tcW w:w="654" w:type="pct"/>
            <w:vMerge/>
            <w:shd w:val="clear" w:color="auto" w:fill="FFFFFF"/>
            <w:vAlign w:val="center"/>
          </w:tcPr>
          <w:p w14:paraId="0BAD81DE" w14:textId="77777777" w:rsidR="00830116" w:rsidRPr="00A82888" w:rsidRDefault="00830116" w:rsidP="00122BC4">
            <w:pPr>
              <w:suppressAutoHyphens/>
              <w:spacing w:line="240" w:lineRule="auto"/>
              <w:jc w:val="center"/>
              <w:rPr>
                <w:rFonts w:ascii="Times New Roman" w:hAnsi="Times New Roman"/>
                <w:i/>
                <w:iCs/>
              </w:rPr>
            </w:pPr>
          </w:p>
        </w:tc>
        <w:tc>
          <w:tcPr>
            <w:tcW w:w="461" w:type="pct"/>
            <w:vMerge/>
            <w:shd w:val="clear" w:color="auto" w:fill="FFFFFF"/>
          </w:tcPr>
          <w:p w14:paraId="53643ECB" w14:textId="77777777" w:rsidR="00830116" w:rsidRPr="00A82888" w:rsidRDefault="00830116" w:rsidP="00122BC4">
            <w:pPr>
              <w:suppressAutoHyphens/>
              <w:spacing w:line="240" w:lineRule="auto"/>
              <w:jc w:val="center"/>
              <w:rPr>
                <w:rFonts w:ascii="Times New Roman" w:hAnsi="Times New Roman"/>
                <w:i/>
                <w:iCs/>
              </w:rPr>
            </w:pPr>
          </w:p>
        </w:tc>
        <w:tc>
          <w:tcPr>
            <w:tcW w:w="461" w:type="pct"/>
            <w:vMerge/>
            <w:shd w:val="clear" w:color="auto" w:fill="FFFFFF"/>
          </w:tcPr>
          <w:p w14:paraId="58057F14" w14:textId="77777777" w:rsidR="00830116" w:rsidRPr="00A82888" w:rsidRDefault="00830116" w:rsidP="00122BC4">
            <w:pPr>
              <w:suppressAutoHyphens/>
              <w:spacing w:line="240" w:lineRule="auto"/>
              <w:jc w:val="center"/>
              <w:rPr>
                <w:rFonts w:ascii="Times New Roman" w:hAnsi="Times New Roman"/>
                <w:i/>
                <w:iCs/>
              </w:rPr>
            </w:pPr>
          </w:p>
        </w:tc>
      </w:tr>
      <w:tr w:rsidR="00830116" w:rsidRPr="00A82888" w14:paraId="6D3162AA" w14:textId="65E8FE20" w:rsidTr="00F67FC4">
        <w:tc>
          <w:tcPr>
            <w:tcW w:w="840" w:type="pct"/>
            <w:vMerge/>
            <w:vAlign w:val="center"/>
          </w:tcPr>
          <w:p w14:paraId="501A5DA6" w14:textId="77777777" w:rsidR="00830116" w:rsidRPr="00A82888" w:rsidRDefault="00830116" w:rsidP="00122BC4">
            <w:pPr>
              <w:spacing w:line="240" w:lineRule="auto"/>
              <w:jc w:val="center"/>
              <w:rPr>
                <w:rFonts w:ascii="Times New Roman" w:hAnsi="Times New Roman"/>
                <w:b/>
                <w:bCs/>
              </w:rPr>
            </w:pPr>
          </w:p>
        </w:tc>
        <w:tc>
          <w:tcPr>
            <w:tcW w:w="2584" w:type="pct"/>
          </w:tcPr>
          <w:p w14:paraId="1E879474" w14:textId="77777777" w:rsidR="00830116" w:rsidRPr="00A82888" w:rsidRDefault="00830116" w:rsidP="00122BC4">
            <w:pPr>
              <w:widowControl w:val="0"/>
              <w:spacing w:line="240" w:lineRule="auto"/>
              <w:jc w:val="both"/>
              <w:rPr>
                <w:rFonts w:ascii="Times New Roman" w:hAnsi="Times New Roman"/>
              </w:rPr>
            </w:pPr>
            <w:r w:rsidRPr="00A82888">
              <w:rPr>
                <w:rFonts w:ascii="Times New Roman" w:hAnsi="Times New Roman"/>
                <w:b/>
                <w:bCs/>
              </w:rPr>
              <w:t>7.</w:t>
            </w:r>
            <w:r w:rsidRPr="00A82888">
              <w:rPr>
                <w:rFonts w:ascii="Times New Roman" w:hAnsi="Times New Roman"/>
              </w:rPr>
              <w:t xml:space="preserve"> Резюме бизнес-плана.</w:t>
            </w:r>
          </w:p>
        </w:tc>
        <w:tc>
          <w:tcPr>
            <w:tcW w:w="654" w:type="pct"/>
            <w:shd w:val="clear" w:color="auto" w:fill="FFFFFF"/>
            <w:vAlign w:val="center"/>
          </w:tcPr>
          <w:p w14:paraId="5256F63D" w14:textId="77777777" w:rsidR="00830116" w:rsidRPr="00A82888" w:rsidRDefault="00830116" w:rsidP="00122BC4">
            <w:pPr>
              <w:suppressAutoHyphens/>
              <w:spacing w:line="240" w:lineRule="auto"/>
              <w:jc w:val="center"/>
              <w:rPr>
                <w:rFonts w:ascii="Times New Roman" w:hAnsi="Times New Roman"/>
                <w:i/>
                <w:iCs/>
              </w:rPr>
            </w:pPr>
          </w:p>
        </w:tc>
        <w:tc>
          <w:tcPr>
            <w:tcW w:w="461" w:type="pct"/>
            <w:vMerge/>
            <w:shd w:val="clear" w:color="auto" w:fill="FFFFFF"/>
          </w:tcPr>
          <w:p w14:paraId="27769E6B" w14:textId="77777777" w:rsidR="00830116" w:rsidRPr="00A82888" w:rsidRDefault="00830116" w:rsidP="00122BC4">
            <w:pPr>
              <w:suppressAutoHyphens/>
              <w:spacing w:line="240" w:lineRule="auto"/>
              <w:jc w:val="center"/>
              <w:rPr>
                <w:rFonts w:ascii="Times New Roman" w:hAnsi="Times New Roman"/>
                <w:i/>
                <w:iCs/>
              </w:rPr>
            </w:pPr>
          </w:p>
        </w:tc>
        <w:tc>
          <w:tcPr>
            <w:tcW w:w="461" w:type="pct"/>
            <w:vMerge/>
            <w:shd w:val="clear" w:color="auto" w:fill="FFFFFF"/>
          </w:tcPr>
          <w:p w14:paraId="366A05FD" w14:textId="77777777" w:rsidR="00830116" w:rsidRPr="00A82888" w:rsidRDefault="00830116" w:rsidP="00122BC4">
            <w:pPr>
              <w:suppressAutoHyphens/>
              <w:spacing w:line="240" w:lineRule="auto"/>
              <w:jc w:val="center"/>
              <w:rPr>
                <w:rFonts w:ascii="Times New Roman" w:hAnsi="Times New Roman"/>
                <w:i/>
                <w:iCs/>
              </w:rPr>
            </w:pPr>
          </w:p>
        </w:tc>
      </w:tr>
      <w:tr w:rsidR="00F67FC4" w:rsidRPr="00A82888" w14:paraId="5DD5B494" w14:textId="1C749820" w:rsidTr="00F67FC4">
        <w:tc>
          <w:tcPr>
            <w:tcW w:w="840" w:type="pct"/>
            <w:vMerge/>
            <w:vAlign w:val="center"/>
          </w:tcPr>
          <w:p w14:paraId="1AA3122A" w14:textId="77777777" w:rsidR="00F67FC4" w:rsidRPr="00A82888" w:rsidRDefault="00F67FC4" w:rsidP="00122BC4">
            <w:pPr>
              <w:spacing w:line="240" w:lineRule="auto"/>
              <w:jc w:val="center"/>
              <w:rPr>
                <w:rFonts w:ascii="Times New Roman" w:hAnsi="Times New Roman"/>
                <w:b/>
                <w:bCs/>
              </w:rPr>
            </w:pPr>
          </w:p>
        </w:tc>
        <w:tc>
          <w:tcPr>
            <w:tcW w:w="2584" w:type="pct"/>
          </w:tcPr>
          <w:p w14:paraId="7CFC9937" w14:textId="77777777" w:rsidR="00F67FC4" w:rsidRPr="00A82888" w:rsidRDefault="00F67FC4" w:rsidP="00122BC4">
            <w:pPr>
              <w:spacing w:line="240" w:lineRule="auto"/>
              <w:rPr>
                <w:rFonts w:ascii="Times New Roman" w:hAnsi="Times New Roman"/>
                <w:b/>
              </w:rPr>
            </w:pPr>
            <w:r w:rsidRPr="00A82888">
              <w:rPr>
                <w:rFonts w:ascii="Times New Roman" w:hAnsi="Times New Roman"/>
                <w:b/>
              </w:rPr>
              <w:t>В том числе практических занятий и лабораторных работ</w:t>
            </w:r>
          </w:p>
        </w:tc>
        <w:tc>
          <w:tcPr>
            <w:tcW w:w="654" w:type="pct"/>
            <w:shd w:val="clear" w:color="auto" w:fill="FFFFFF"/>
            <w:vAlign w:val="center"/>
          </w:tcPr>
          <w:p w14:paraId="018EC985" w14:textId="136C30F7" w:rsidR="00F67FC4" w:rsidRPr="00A82888" w:rsidRDefault="00F67FC4" w:rsidP="00122BC4">
            <w:pPr>
              <w:suppressAutoHyphens/>
              <w:spacing w:line="240" w:lineRule="auto"/>
              <w:jc w:val="center"/>
              <w:rPr>
                <w:rFonts w:ascii="Times New Roman" w:hAnsi="Times New Roman"/>
                <w:b/>
                <w:bCs/>
                <w:i/>
                <w:iCs/>
              </w:rPr>
            </w:pPr>
          </w:p>
        </w:tc>
        <w:tc>
          <w:tcPr>
            <w:tcW w:w="461" w:type="pct"/>
            <w:shd w:val="clear" w:color="auto" w:fill="FFFFFF"/>
          </w:tcPr>
          <w:p w14:paraId="2DF1CBB0" w14:textId="77777777" w:rsidR="00F67FC4" w:rsidRPr="00A82888" w:rsidRDefault="00F67FC4" w:rsidP="00122BC4">
            <w:pPr>
              <w:suppressAutoHyphens/>
              <w:spacing w:line="240" w:lineRule="auto"/>
              <w:jc w:val="center"/>
              <w:rPr>
                <w:rFonts w:ascii="Times New Roman" w:hAnsi="Times New Roman"/>
                <w:b/>
                <w:bCs/>
                <w:i/>
                <w:iCs/>
              </w:rPr>
            </w:pPr>
          </w:p>
        </w:tc>
        <w:tc>
          <w:tcPr>
            <w:tcW w:w="461" w:type="pct"/>
            <w:shd w:val="clear" w:color="auto" w:fill="FFFFFF"/>
          </w:tcPr>
          <w:p w14:paraId="3FFCB59A" w14:textId="77777777" w:rsidR="00F67FC4" w:rsidRPr="00A82888" w:rsidRDefault="00F67FC4" w:rsidP="00122BC4">
            <w:pPr>
              <w:suppressAutoHyphens/>
              <w:spacing w:line="240" w:lineRule="auto"/>
              <w:jc w:val="center"/>
              <w:rPr>
                <w:rFonts w:ascii="Times New Roman" w:hAnsi="Times New Roman"/>
                <w:b/>
                <w:bCs/>
                <w:i/>
                <w:iCs/>
              </w:rPr>
            </w:pPr>
          </w:p>
        </w:tc>
      </w:tr>
      <w:tr w:rsidR="00F67FC4" w:rsidRPr="00A82888" w14:paraId="246D3C99" w14:textId="5CCFB4B4" w:rsidTr="00F67FC4">
        <w:trPr>
          <w:trHeight w:val="254"/>
        </w:trPr>
        <w:tc>
          <w:tcPr>
            <w:tcW w:w="840" w:type="pct"/>
            <w:vMerge/>
            <w:vAlign w:val="center"/>
          </w:tcPr>
          <w:p w14:paraId="6A7D739F" w14:textId="77777777" w:rsidR="00F67FC4" w:rsidRPr="00A82888" w:rsidRDefault="00F67FC4" w:rsidP="00122BC4">
            <w:pPr>
              <w:spacing w:line="240" w:lineRule="auto"/>
              <w:jc w:val="center"/>
              <w:rPr>
                <w:rFonts w:ascii="Times New Roman" w:hAnsi="Times New Roman"/>
                <w:b/>
                <w:bCs/>
              </w:rPr>
            </w:pPr>
          </w:p>
        </w:tc>
        <w:tc>
          <w:tcPr>
            <w:tcW w:w="2584" w:type="pct"/>
          </w:tcPr>
          <w:p w14:paraId="69C9889B" w14:textId="77777777" w:rsidR="00F67FC4" w:rsidRPr="00A82888" w:rsidRDefault="00F67FC4" w:rsidP="00122BC4">
            <w:pPr>
              <w:spacing w:line="240" w:lineRule="auto"/>
              <w:rPr>
                <w:rFonts w:ascii="Times New Roman" w:hAnsi="Times New Roman"/>
              </w:rPr>
            </w:pPr>
            <w:r w:rsidRPr="00A82888">
              <w:rPr>
                <w:rFonts w:ascii="Times New Roman" w:hAnsi="Times New Roman"/>
                <w:b/>
                <w:bCs/>
              </w:rPr>
              <w:t>Практическое занятие 8.</w:t>
            </w:r>
            <w:r w:rsidRPr="00A82888">
              <w:rPr>
                <w:rFonts w:ascii="Times New Roman" w:hAnsi="Times New Roman"/>
              </w:rPr>
              <w:t xml:space="preserve"> Описание компании. Разработка логотипа фирмы и составление слогана.</w:t>
            </w:r>
          </w:p>
        </w:tc>
        <w:tc>
          <w:tcPr>
            <w:tcW w:w="654" w:type="pct"/>
            <w:shd w:val="clear" w:color="auto" w:fill="FFFFFF"/>
            <w:vAlign w:val="center"/>
          </w:tcPr>
          <w:p w14:paraId="738A8716" w14:textId="389F26C2" w:rsidR="00F67FC4" w:rsidRPr="00A82888" w:rsidRDefault="00F67FC4" w:rsidP="00122BC4">
            <w:pPr>
              <w:suppressAutoHyphens/>
              <w:spacing w:line="240" w:lineRule="auto"/>
              <w:jc w:val="center"/>
              <w:rPr>
                <w:rFonts w:ascii="Times New Roman" w:hAnsi="Times New Roman"/>
                <w:i/>
                <w:iCs/>
              </w:rPr>
            </w:pPr>
          </w:p>
        </w:tc>
        <w:tc>
          <w:tcPr>
            <w:tcW w:w="461" w:type="pct"/>
            <w:shd w:val="clear" w:color="auto" w:fill="FFFFFF"/>
          </w:tcPr>
          <w:p w14:paraId="54DA0480" w14:textId="77777777" w:rsidR="00F67FC4" w:rsidRPr="00A82888" w:rsidRDefault="00F67FC4" w:rsidP="00122BC4">
            <w:pPr>
              <w:suppressAutoHyphens/>
              <w:spacing w:line="240" w:lineRule="auto"/>
              <w:jc w:val="center"/>
              <w:rPr>
                <w:rFonts w:ascii="Times New Roman" w:hAnsi="Times New Roman"/>
                <w:i/>
                <w:iCs/>
              </w:rPr>
            </w:pPr>
          </w:p>
        </w:tc>
        <w:tc>
          <w:tcPr>
            <w:tcW w:w="461" w:type="pct"/>
            <w:shd w:val="clear" w:color="auto" w:fill="FFFFFF"/>
          </w:tcPr>
          <w:p w14:paraId="27543C7A" w14:textId="71FD3291" w:rsidR="00F67FC4" w:rsidRPr="00A82888" w:rsidRDefault="000F767B" w:rsidP="00122BC4">
            <w:pPr>
              <w:suppressAutoHyphens/>
              <w:spacing w:line="240" w:lineRule="auto"/>
              <w:jc w:val="center"/>
              <w:rPr>
                <w:rFonts w:ascii="Times New Roman" w:hAnsi="Times New Roman"/>
                <w:i/>
                <w:iCs/>
              </w:rPr>
            </w:pPr>
            <w:r w:rsidRPr="00A82888">
              <w:rPr>
                <w:rFonts w:ascii="Times New Roman" w:hAnsi="Times New Roman"/>
              </w:rPr>
              <w:t xml:space="preserve">ПК </w:t>
            </w:r>
            <w:r>
              <w:rPr>
                <w:rFonts w:ascii="Times New Roman" w:hAnsi="Times New Roman"/>
              </w:rPr>
              <w:t>2</w:t>
            </w:r>
            <w:r w:rsidRPr="00A82888">
              <w:rPr>
                <w:rFonts w:ascii="Times New Roman" w:hAnsi="Times New Roman"/>
              </w:rPr>
              <w:t>.</w:t>
            </w:r>
            <w:r>
              <w:rPr>
                <w:rFonts w:ascii="Times New Roman" w:hAnsi="Times New Roman"/>
              </w:rPr>
              <w:t>6</w:t>
            </w:r>
            <w:r w:rsidRPr="00A82888">
              <w:rPr>
                <w:rFonts w:ascii="Times New Roman" w:hAnsi="Times New Roman"/>
              </w:rPr>
              <w:t xml:space="preserve">, ПК </w:t>
            </w:r>
            <w:r>
              <w:rPr>
                <w:rFonts w:ascii="Times New Roman" w:hAnsi="Times New Roman"/>
              </w:rPr>
              <w:t>2</w:t>
            </w:r>
            <w:r w:rsidRPr="00A82888">
              <w:rPr>
                <w:rFonts w:ascii="Times New Roman" w:hAnsi="Times New Roman"/>
              </w:rPr>
              <w:t>.</w:t>
            </w:r>
            <w:r>
              <w:rPr>
                <w:rFonts w:ascii="Times New Roman" w:hAnsi="Times New Roman"/>
              </w:rPr>
              <w:t>7</w:t>
            </w:r>
            <w:r w:rsidRPr="00A82888">
              <w:rPr>
                <w:rFonts w:ascii="Times New Roman" w:hAnsi="Times New Roman"/>
              </w:rPr>
              <w:t xml:space="preserve">, ПК </w:t>
            </w:r>
            <w:r>
              <w:rPr>
                <w:rFonts w:ascii="Times New Roman" w:hAnsi="Times New Roman"/>
              </w:rPr>
              <w:t>2</w:t>
            </w:r>
            <w:r w:rsidRPr="00A82888">
              <w:rPr>
                <w:rFonts w:ascii="Times New Roman" w:hAnsi="Times New Roman"/>
              </w:rPr>
              <w:t>.</w:t>
            </w:r>
            <w:r>
              <w:rPr>
                <w:rFonts w:ascii="Times New Roman" w:hAnsi="Times New Roman"/>
              </w:rPr>
              <w:t>8</w:t>
            </w:r>
          </w:p>
        </w:tc>
      </w:tr>
      <w:tr w:rsidR="00F67FC4" w:rsidRPr="00A82888" w14:paraId="59E2F486" w14:textId="65A0DB0D" w:rsidTr="00F67FC4">
        <w:trPr>
          <w:trHeight w:val="254"/>
        </w:trPr>
        <w:tc>
          <w:tcPr>
            <w:tcW w:w="840" w:type="pct"/>
            <w:vMerge/>
            <w:vAlign w:val="center"/>
          </w:tcPr>
          <w:p w14:paraId="0DBA78C0" w14:textId="77777777" w:rsidR="00F67FC4" w:rsidRPr="00A82888" w:rsidRDefault="00F67FC4" w:rsidP="00122BC4">
            <w:pPr>
              <w:spacing w:line="240" w:lineRule="auto"/>
              <w:jc w:val="center"/>
              <w:rPr>
                <w:rFonts w:ascii="Times New Roman" w:hAnsi="Times New Roman"/>
                <w:b/>
                <w:bCs/>
              </w:rPr>
            </w:pPr>
          </w:p>
        </w:tc>
        <w:tc>
          <w:tcPr>
            <w:tcW w:w="2584" w:type="pct"/>
          </w:tcPr>
          <w:p w14:paraId="45B715F2" w14:textId="77777777" w:rsidR="00F67FC4" w:rsidRPr="00A82888" w:rsidRDefault="00F67FC4" w:rsidP="00122BC4">
            <w:pPr>
              <w:spacing w:line="240" w:lineRule="auto"/>
              <w:rPr>
                <w:rFonts w:ascii="Times New Roman" w:hAnsi="Times New Roman"/>
              </w:rPr>
            </w:pPr>
            <w:r w:rsidRPr="00A82888">
              <w:rPr>
                <w:rFonts w:ascii="Times New Roman" w:hAnsi="Times New Roman"/>
                <w:b/>
                <w:bCs/>
              </w:rPr>
              <w:t>Практическое занятие 9.</w:t>
            </w:r>
            <w:r w:rsidRPr="00A82888">
              <w:rPr>
                <w:rFonts w:ascii="Times New Roman" w:hAnsi="Times New Roman"/>
              </w:rPr>
              <w:t xml:space="preserve"> Оценка целевого рынка. Применение метода 5W Шеррингтона для определения целевой аудитории. Разработка анкеты для опроса потенциальных клиентов и распространение ее в сети Интернет, социальных мессенджерах и иных цифровых аналогах.</w:t>
            </w:r>
          </w:p>
        </w:tc>
        <w:tc>
          <w:tcPr>
            <w:tcW w:w="654" w:type="pct"/>
            <w:shd w:val="clear" w:color="auto" w:fill="FFFFFF"/>
            <w:vAlign w:val="center"/>
          </w:tcPr>
          <w:p w14:paraId="1BD1C799" w14:textId="4C9EAEB4" w:rsidR="00F67FC4" w:rsidRPr="00A82888" w:rsidRDefault="00F67FC4" w:rsidP="00122BC4">
            <w:pPr>
              <w:suppressAutoHyphens/>
              <w:spacing w:line="240" w:lineRule="auto"/>
              <w:jc w:val="center"/>
              <w:rPr>
                <w:rFonts w:ascii="Times New Roman" w:hAnsi="Times New Roman"/>
                <w:i/>
                <w:iCs/>
              </w:rPr>
            </w:pPr>
          </w:p>
        </w:tc>
        <w:tc>
          <w:tcPr>
            <w:tcW w:w="461" w:type="pct"/>
            <w:shd w:val="clear" w:color="auto" w:fill="FFFFFF"/>
          </w:tcPr>
          <w:p w14:paraId="4780E21B" w14:textId="77777777" w:rsidR="00F67FC4" w:rsidRPr="00A82888" w:rsidRDefault="00F67FC4" w:rsidP="00122BC4">
            <w:pPr>
              <w:suppressAutoHyphens/>
              <w:spacing w:line="240" w:lineRule="auto"/>
              <w:jc w:val="center"/>
              <w:rPr>
                <w:rFonts w:ascii="Times New Roman" w:hAnsi="Times New Roman"/>
                <w:i/>
                <w:iCs/>
              </w:rPr>
            </w:pPr>
          </w:p>
        </w:tc>
        <w:tc>
          <w:tcPr>
            <w:tcW w:w="461" w:type="pct"/>
            <w:shd w:val="clear" w:color="auto" w:fill="FFFFFF"/>
          </w:tcPr>
          <w:p w14:paraId="67006D8B" w14:textId="060549D0" w:rsidR="00F67FC4" w:rsidRPr="00A82888" w:rsidRDefault="000F767B" w:rsidP="00122BC4">
            <w:pPr>
              <w:suppressAutoHyphens/>
              <w:spacing w:line="240" w:lineRule="auto"/>
              <w:jc w:val="center"/>
              <w:rPr>
                <w:rFonts w:ascii="Times New Roman" w:hAnsi="Times New Roman"/>
                <w:i/>
                <w:iCs/>
              </w:rPr>
            </w:pPr>
            <w:r w:rsidRPr="00A82888">
              <w:rPr>
                <w:rFonts w:ascii="Times New Roman" w:hAnsi="Times New Roman"/>
              </w:rPr>
              <w:t xml:space="preserve">ПК </w:t>
            </w:r>
            <w:r>
              <w:rPr>
                <w:rFonts w:ascii="Times New Roman" w:hAnsi="Times New Roman"/>
              </w:rPr>
              <w:t>2</w:t>
            </w:r>
            <w:r w:rsidRPr="00A82888">
              <w:rPr>
                <w:rFonts w:ascii="Times New Roman" w:hAnsi="Times New Roman"/>
              </w:rPr>
              <w:t>.</w:t>
            </w:r>
            <w:r>
              <w:rPr>
                <w:rFonts w:ascii="Times New Roman" w:hAnsi="Times New Roman"/>
              </w:rPr>
              <w:t>6</w:t>
            </w:r>
            <w:r w:rsidRPr="00A82888">
              <w:rPr>
                <w:rFonts w:ascii="Times New Roman" w:hAnsi="Times New Roman"/>
              </w:rPr>
              <w:t xml:space="preserve">, ПК </w:t>
            </w:r>
            <w:r>
              <w:rPr>
                <w:rFonts w:ascii="Times New Roman" w:hAnsi="Times New Roman"/>
              </w:rPr>
              <w:t>2</w:t>
            </w:r>
            <w:r w:rsidRPr="00A82888">
              <w:rPr>
                <w:rFonts w:ascii="Times New Roman" w:hAnsi="Times New Roman"/>
              </w:rPr>
              <w:t>.</w:t>
            </w:r>
            <w:r>
              <w:rPr>
                <w:rFonts w:ascii="Times New Roman" w:hAnsi="Times New Roman"/>
              </w:rPr>
              <w:t>7</w:t>
            </w:r>
            <w:r w:rsidRPr="00A82888">
              <w:rPr>
                <w:rFonts w:ascii="Times New Roman" w:hAnsi="Times New Roman"/>
              </w:rPr>
              <w:t xml:space="preserve">, ПК </w:t>
            </w:r>
            <w:r>
              <w:rPr>
                <w:rFonts w:ascii="Times New Roman" w:hAnsi="Times New Roman"/>
              </w:rPr>
              <w:t>2</w:t>
            </w:r>
            <w:r w:rsidRPr="00A82888">
              <w:rPr>
                <w:rFonts w:ascii="Times New Roman" w:hAnsi="Times New Roman"/>
              </w:rPr>
              <w:t>.</w:t>
            </w:r>
            <w:r>
              <w:rPr>
                <w:rFonts w:ascii="Times New Roman" w:hAnsi="Times New Roman"/>
              </w:rPr>
              <w:t>8</w:t>
            </w:r>
          </w:p>
        </w:tc>
      </w:tr>
      <w:tr w:rsidR="00F67FC4" w:rsidRPr="00A82888" w14:paraId="2DF5E062" w14:textId="167755F3" w:rsidTr="00F67FC4">
        <w:trPr>
          <w:trHeight w:val="258"/>
        </w:trPr>
        <w:tc>
          <w:tcPr>
            <w:tcW w:w="840" w:type="pct"/>
            <w:vMerge/>
          </w:tcPr>
          <w:p w14:paraId="72CB9E81" w14:textId="77777777" w:rsidR="00F67FC4" w:rsidRPr="00A82888" w:rsidRDefault="00F67FC4" w:rsidP="00122BC4">
            <w:pPr>
              <w:spacing w:line="240" w:lineRule="auto"/>
              <w:rPr>
                <w:rFonts w:ascii="Times New Roman" w:hAnsi="Times New Roman"/>
                <w:b/>
                <w:color w:val="000000"/>
              </w:rPr>
            </w:pPr>
          </w:p>
        </w:tc>
        <w:tc>
          <w:tcPr>
            <w:tcW w:w="2584" w:type="pct"/>
          </w:tcPr>
          <w:p w14:paraId="088CB54D" w14:textId="77777777" w:rsidR="00F67FC4" w:rsidRPr="00A82888" w:rsidRDefault="00F67FC4" w:rsidP="00122BC4">
            <w:pPr>
              <w:spacing w:line="240" w:lineRule="auto"/>
              <w:rPr>
                <w:rFonts w:ascii="Times New Roman" w:hAnsi="Times New Roman"/>
              </w:rPr>
            </w:pPr>
            <w:r w:rsidRPr="00A82888">
              <w:rPr>
                <w:rFonts w:ascii="Times New Roman" w:hAnsi="Times New Roman"/>
                <w:b/>
                <w:bCs/>
              </w:rPr>
              <w:t>Практическое занятие 10.</w:t>
            </w:r>
            <w:r w:rsidRPr="00A82888">
              <w:rPr>
                <w:rFonts w:ascii="Times New Roman" w:hAnsi="Times New Roman"/>
              </w:rPr>
              <w:t xml:space="preserve"> Планирование рабочего процесса. Определение бизнес-процессов и составление схемы ведения предпринимательской деятельности. </w:t>
            </w:r>
          </w:p>
        </w:tc>
        <w:tc>
          <w:tcPr>
            <w:tcW w:w="654" w:type="pct"/>
          </w:tcPr>
          <w:p w14:paraId="1913F6F5" w14:textId="7EA0FB24" w:rsidR="00F67FC4" w:rsidRPr="00A82888" w:rsidRDefault="00F67FC4" w:rsidP="00122BC4">
            <w:pPr>
              <w:suppressAutoHyphens/>
              <w:spacing w:line="240" w:lineRule="auto"/>
              <w:jc w:val="center"/>
              <w:rPr>
                <w:rFonts w:ascii="Times New Roman" w:hAnsi="Times New Roman"/>
                <w:bCs/>
                <w:i/>
                <w:iCs/>
              </w:rPr>
            </w:pPr>
          </w:p>
        </w:tc>
        <w:tc>
          <w:tcPr>
            <w:tcW w:w="461" w:type="pct"/>
          </w:tcPr>
          <w:p w14:paraId="598C2969" w14:textId="77777777" w:rsidR="00F67FC4" w:rsidRPr="00A82888" w:rsidRDefault="00F67FC4" w:rsidP="00122BC4">
            <w:pPr>
              <w:suppressAutoHyphens/>
              <w:spacing w:line="240" w:lineRule="auto"/>
              <w:jc w:val="center"/>
              <w:rPr>
                <w:rFonts w:ascii="Times New Roman" w:hAnsi="Times New Roman"/>
                <w:bCs/>
                <w:i/>
                <w:iCs/>
              </w:rPr>
            </w:pPr>
          </w:p>
        </w:tc>
        <w:tc>
          <w:tcPr>
            <w:tcW w:w="461" w:type="pct"/>
          </w:tcPr>
          <w:p w14:paraId="7B2906B1" w14:textId="289ECB19" w:rsidR="00F67FC4" w:rsidRPr="00A82888" w:rsidRDefault="000F767B" w:rsidP="00122BC4">
            <w:pPr>
              <w:suppressAutoHyphens/>
              <w:spacing w:line="240" w:lineRule="auto"/>
              <w:jc w:val="center"/>
              <w:rPr>
                <w:rFonts w:ascii="Times New Roman" w:hAnsi="Times New Roman"/>
                <w:bCs/>
                <w:i/>
                <w:iCs/>
              </w:rPr>
            </w:pPr>
            <w:r w:rsidRPr="00A82888">
              <w:rPr>
                <w:rFonts w:ascii="Times New Roman" w:hAnsi="Times New Roman"/>
              </w:rPr>
              <w:t xml:space="preserve">ПК </w:t>
            </w:r>
            <w:r>
              <w:rPr>
                <w:rFonts w:ascii="Times New Roman" w:hAnsi="Times New Roman"/>
              </w:rPr>
              <w:t>2</w:t>
            </w:r>
            <w:r w:rsidRPr="00A82888">
              <w:rPr>
                <w:rFonts w:ascii="Times New Roman" w:hAnsi="Times New Roman"/>
              </w:rPr>
              <w:t>.</w:t>
            </w:r>
            <w:r>
              <w:rPr>
                <w:rFonts w:ascii="Times New Roman" w:hAnsi="Times New Roman"/>
              </w:rPr>
              <w:t>6</w:t>
            </w:r>
            <w:r w:rsidRPr="00A82888">
              <w:rPr>
                <w:rFonts w:ascii="Times New Roman" w:hAnsi="Times New Roman"/>
              </w:rPr>
              <w:t xml:space="preserve">, ПК </w:t>
            </w:r>
            <w:r>
              <w:rPr>
                <w:rFonts w:ascii="Times New Roman" w:hAnsi="Times New Roman"/>
              </w:rPr>
              <w:t>2</w:t>
            </w:r>
            <w:r w:rsidRPr="00A82888">
              <w:rPr>
                <w:rFonts w:ascii="Times New Roman" w:hAnsi="Times New Roman"/>
              </w:rPr>
              <w:t>.</w:t>
            </w:r>
            <w:r>
              <w:rPr>
                <w:rFonts w:ascii="Times New Roman" w:hAnsi="Times New Roman"/>
              </w:rPr>
              <w:t>7</w:t>
            </w:r>
            <w:r w:rsidRPr="00A82888">
              <w:rPr>
                <w:rFonts w:ascii="Times New Roman" w:hAnsi="Times New Roman"/>
              </w:rPr>
              <w:t xml:space="preserve">, ПК </w:t>
            </w:r>
            <w:r>
              <w:rPr>
                <w:rFonts w:ascii="Times New Roman" w:hAnsi="Times New Roman"/>
              </w:rPr>
              <w:t>2</w:t>
            </w:r>
            <w:r w:rsidRPr="00A82888">
              <w:rPr>
                <w:rFonts w:ascii="Times New Roman" w:hAnsi="Times New Roman"/>
              </w:rPr>
              <w:t>.</w:t>
            </w:r>
            <w:r>
              <w:rPr>
                <w:rFonts w:ascii="Times New Roman" w:hAnsi="Times New Roman"/>
              </w:rPr>
              <w:t>8</w:t>
            </w:r>
          </w:p>
        </w:tc>
      </w:tr>
      <w:tr w:rsidR="00F67FC4" w:rsidRPr="00A82888" w14:paraId="20F2D6D4" w14:textId="6FF2B613" w:rsidTr="00F67FC4">
        <w:trPr>
          <w:trHeight w:val="258"/>
        </w:trPr>
        <w:tc>
          <w:tcPr>
            <w:tcW w:w="840" w:type="pct"/>
            <w:vMerge/>
          </w:tcPr>
          <w:p w14:paraId="4CADDF1A" w14:textId="77777777" w:rsidR="00F67FC4" w:rsidRPr="00A82888" w:rsidRDefault="00F67FC4" w:rsidP="00122BC4">
            <w:pPr>
              <w:spacing w:line="240" w:lineRule="auto"/>
              <w:rPr>
                <w:rFonts w:ascii="Times New Roman" w:hAnsi="Times New Roman"/>
                <w:b/>
                <w:color w:val="000000"/>
              </w:rPr>
            </w:pPr>
          </w:p>
        </w:tc>
        <w:tc>
          <w:tcPr>
            <w:tcW w:w="2584" w:type="pct"/>
          </w:tcPr>
          <w:p w14:paraId="4554B792" w14:textId="77777777" w:rsidR="00F67FC4" w:rsidRPr="00A82888" w:rsidRDefault="00F67FC4" w:rsidP="00122BC4">
            <w:pPr>
              <w:spacing w:line="240" w:lineRule="auto"/>
              <w:rPr>
                <w:rFonts w:ascii="Times New Roman" w:hAnsi="Times New Roman"/>
                <w:b/>
                <w:bCs/>
              </w:rPr>
            </w:pPr>
            <w:r w:rsidRPr="00A82888">
              <w:rPr>
                <w:rFonts w:ascii="Times New Roman" w:hAnsi="Times New Roman"/>
                <w:b/>
                <w:bCs/>
              </w:rPr>
              <w:t xml:space="preserve">Практическое занятие 11. </w:t>
            </w:r>
            <w:r w:rsidRPr="00A82888">
              <w:rPr>
                <w:rFonts w:ascii="Times New Roman" w:hAnsi="Times New Roman"/>
              </w:rPr>
              <w:t xml:space="preserve">Разработка организационной структуры управления компании. Структурные подразделения компании, их описание и функциональное назначение. </w:t>
            </w:r>
          </w:p>
        </w:tc>
        <w:tc>
          <w:tcPr>
            <w:tcW w:w="654" w:type="pct"/>
          </w:tcPr>
          <w:p w14:paraId="5E132EAF" w14:textId="00CF866C" w:rsidR="00F67FC4" w:rsidRPr="00A82888" w:rsidRDefault="00F67FC4" w:rsidP="00122BC4">
            <w:pPr>
              <w:suppressAutoHyphens/>
              <w:spacing w:line="240" w:lineRule="auto"/>
              <w:jc w:val="center"/>
              <w:rPr>
                <w:rFonts w:ascii="Times New Roman" w:hAnsi="Times New Roman"/>
                <w:bCs/>
                <w:i/>
                <w:iCs/>
              </w:rPr>
            </w:pPr>
          </w:p>
        </w:tc>
        <w:tc>
          <w:tcPr>
            <w:tcW w:w="461" w:type="pct"/>
          </w:tcPr>
          <w:p w14:paraId="12CA69CF" w14:textId="77777777" w:rsidR="00F67FC4" w:rsidRPr="00A82888" w:rsidRDefault="00F67FC4" w:rsidP="00122BC4">
            <w:pPr>
              <w:suppressAutoHyphens/>
              <w:spacing w:line="240" w:lineRule="auto"/>
              <w:jc w:val="center"/>
              <w:rPr>
                <w:rFonts w:ascii="Times New Roman" w:hAnsi="Times New Roman"/>
                <w:bCs/>
                <w:i/>
                <w:iCs/>
              </w:rPr>
            </w:pPr>
          </w:p>
        </w:tc>
        <w:tc>
          <w:tcPr>
            <w:tcW w:w="461" w:type="pct"/>
          </w:tcPr>
          <w:p w14:paraId="4D3FE7D2" w14:textId="62FAE622" w:rsidR="00F67FC4" w:rsidRPr="00A82888" w:rsidRDefault="000F767B" w:rsidP="00122BC4">
            <w:pPr>
              <w:suppressAutoHyphens/>
              <w:spacing w:line="240" w:lineRule="auto"/>
              <w:jc w:val="center"/>
              <w:rPr>
                <w:rFonts w:ascii="Times New Roman" w:hAnsi="Times New Roman"/>
                <w:bCs/>
                <w:i/>
                <w:iCs/>
              </w:rPr>
            </w:pPr>
            <w:r w:rsidRPr="00A82888">
              <w:rPr>
                <w:rFonts w:ascii="Times New Roman" w:hAnsi="Times New Roman"/>
              </w:rPr>
              <w:t xml:space="preserve">ПК </w:t>
            </w:r>
            <w:r>
              <w:rPr>
                <w:rFonts w:ascii="Times New Roman" w:hAnsi="Times New Roman"/>
              </w:rPr>
              <w:t>2</w:t>
            </w:r>
            <w:r w:rsidRPr="00A82888">
              <w:rPr>
                <w:rFonts w:ascii="Times New Roman" w:hAnsi="Times New Roman"/>
              </w:rPr>
              <w:t>.</w:t>
            </w:r>
            <w:r>
              <w:rPr>
                <w:rFonts w:ascii="Times New Roman" w:hAnsi="Times New Roman"/>
              </w:rPr>
              <w:t>6</w:t>
            </w:r>
            <w:r w:rsidRPr="00A82888">
              <w:rPr>
                <w:rFonts w:ascii="Times New Roman" w:hAnsi="Times New Roman"/>
              </w:rPr>
              <w:t xml:space="preserve">, ПК </w:t>
            </w:r>
            <w:r>
              <w:rPr>
                <w:rFonts w:ascii="Times New Roman" w:hAnsi="Times New Roman"/>
              </w:rPr>
              <w:t>2</w:t>
            </w:r>
            <w:r w:rsidRPr="00A82888">
              <w:rPr>
                <w:rFonts w:ascii="Times New Roman" w:hAnsi="Times New Roman"/>
              </w:rPr>
              <w:t>.</w:t>
            </w:r>
            <w:r>
              <w:rPr>
                <w:rFonts w:ascii="Times New Roman" w:hAnsi="Times New Roman"/>
              </w:rPr>
              <w:t>7</w:t>
            </w:r>
            <w:r w:rsidRPr="00A82888">
              <w:rPr>
                <w:rFonts w:ascii="Times New Roman" w:hAnsi="Times New Roman"/>
              </w:rPr>
              <w:t xml:space="preserve">, ПК </w:t>
            </w:r>
            <w:r>
              <w:rPr>
                <w:rFonts w:ascii="Times New Roman" w:hAnsi="Times New Roman"/>
              </w:rPr>
              <w:t>2</w:t>
            </w:r>
            <w:r w:rsidRPr="00A82888">
              <w:rPr>
                <w:rFonts w:ascii="Times New Roman" w:hAnsi="Times New Roman"/>
              </w:rPr>
              <w:t>.</w:t>
            </w:r>
            <w:r>
              <w:rPr>
                <w:rFonts w:ascii="Times New Roman" w:hAnsi="Times New Roman"/>
              </w:rPr>
              <w:t>8</w:t>
            </w:r>
          </w:p>
        </w:tc>
      </w:tr>
      <w:tr w:rsidR="00830116" w:rsidRPr="00A82888" w14:paraId="19970C8B" w14:textId="27AD32F1" w:rsidTr="00F67FC4">
        <w:trPr>
          <w:trHeight w:val="275"/>
        </w:trPr>
        <w:tc>
          <w:tcPr>
            <w:tcW w:w="840" w:type="pct"/>
            <w:vMerge w:val="restart"/>
          </w:tcPr>
          <w:p w14:paraId="1F284208" w14:textId="77777777" w:rsidR="00830116" w:rsidRPr="00A82888" w:rsidRDefault="00830116" w:rsidP="00122BC4">
            <w:pPr>
              <w:spacing w:line="240" w:lineRule="auto"/>
              <w:rPr>
                <w:rFonts w:ascii="Times New Roman" w:hAnsi="Times New Roman"/>
                <w:b/>
                <w:color w:val="000000"/>
              </w:rPr>
            </w:pPr>
            <w:r w:rsidRPr="00A82888">
              <w:rPr>
                <w:rFonts w:ascii="Times New Roman" w:hAnsi="Times New Roman"/>
                <w:b/>
                <w:color w:val="000000"/>
              </w:rPr>
              <w:t>Тема 3.7.</w:t>
            </w:r>
          </w:p>
          <w:p w14:paraId="6679FD87" w14:textId="77777777" w:rsidR="00830116" w:rsidRPr="00A82888" w:rsidRDefault="00830116" w:rsidP="00122BC4">
            <w:pPr>
              <w:spacing w:line="240" w:lineRule="auto"/>
              <w:rPr>
                <w:rFonts w:ascii="Times New Roman" w:hAnsi="Times New Roman"/>
                <w:b/>
                <w:color w:val="000000"/>
              </w:rPr>
            </w:pPr>
            <w:r w:rsidRPr="00A82888">
              <w:rPr>
                <w:rFonts w:ascii="Times New Roman" w:hAnsi="Times New Roman"/>
                <w:b/>
                <w:color w:val="000000"/>
              </w:rPr>
              <w:t>Финансовое моделирование деятельности предпринимательской единицы</w:t>
            </w:r>
          </w:p>
        </w:tc>
        <w:tc>
          <w:tcPr>
            <w:tcW w:w="2584" w:type="pct"/>
          </w:tcPr>
          <w:p w14:paraId="71000EF7" w14:textId="77777777" w:rsidR="00830116" w:rsidRPr="00A82888" w:rsidRDefault="00830116" w:rsidP="00122BC4">
            <w:pPr>
              <w:spacing w:line="240" w:lineRule="auto"/>
              <w:rPr>
                <w:rFonts w:ascii="Times New Roman" w:hAnsi="Times New Roman"/>
              </w:rPr>
            </w:pPr>
            <w:r w:rsidRPr="00A82888">
              <w:rPr>
                <w:rFonts w:ascii="Times New Roman" w:hAnsi="Times New Roman"/>
                <w:b/>
              </w:rPr>
              <w:t>Содержание</w:t>
            </w:r>
          </w:p>
        </w:tc>
        <w:tc>
          <w:tcPr>
            <w:tcW w:w="654" w:type="pct"/>
            <w:vMerge w:val="restart"/>
            <w:vAlign w:val="center"/>
          </w:tcPr>
          <w:p w14:paraId="2A4AFB4A" w14:textId="346497E7" w:rsidR="00830116" w:rsidRPr="00A82888" w:rsidRDefault="00830116" w:rsidP="00122BC4">
            <w:pPr>
              <w:suppressAutoHyphens/>
              <w:spacing w:line="240" w:lineRule="auto"/>
              <w:jc w:val="center"/>
              <w:rPr>
                <w:rFonts w:ascii="Times New Roman" w:hAnsi="Times New Roman"/>
                <w:b/>
              </w:rPr>
            </w:pPr>
          </w:p>
        </w:tc>
        <w:tc>
          <w:tcPr>
            <w:tcW w:w="461" w:type="pct"/>
            <w:vMerge w:val="restart"/>
          </w:tcPr>
          <w:p w14:paraId="7F98FE34" w14:textId="77777777" w:rsidR="00830116" w:rsidRPr="00A82888" w:rsidRDefault="00830116" w:rsidP="00122BC4">
            <w:pPr>
              <w:suppressAutoHyphens/>
              <w:spacing w:line="240" w:lineRule="auto"/>
              <w:jc w:val="center"/>
              <w:rPr>
                <w:rFonts w:ascii="Times New Roman" w:hAnsi="Times New Roman"/>
                <w:b/>
              </w:rPr>
            </w:pPr>
          </w:p>
        </w:tc>
        <w:tc>
          <w:tcPr>
            <w:tcW w:w="461" w:type="pct"/>
          </w:tcPr>
          <w:p w14:paraId="3A87FE40" w14:textId="77777777" w:rsidR="00830116" w:rsidRPr="00A82888" w:rsidRDefault="00830116" w:rsidP="00122BC4">
            <w:pPr>
              <w:suppressAutoHyphens/>
              <w:spacing w:line="240" w:lineRule="auto"/>
              <w:jc w:val="center"/>
              <w:rPr>
                <w:rFonts w:ascii="Times New Roman" w:hAnsi="Times New Roman"/>
                <w:b/>
              </w:rPr>
            </w:pPr>
          </w:p>
        </w:tc>
      </w:tr>
      <w:tr w:rsidR="00830116" w:rsidRPr="00A82888" w14:paraId="5D414545" w14:textId="0E31A7A8" w:rsidTr="00F67FC4">
        <w:trPr>
          <w:trHeight w:val="275"/>
        </w:trPr>
        <w:tc>
          <w:tcPr>
            <w:tcW w:w="840" w:type="pct"/>
            <w:vMerge/>
          </w:tcPr>
          <w:p w14:paraId="52C8EEFC" w14:textId="77777777" w:rsidR="00830116" w:rsidRPr="00A82888" w:rsidRDefault="00830116" w:rsidP="00122BC4">
            <w:pPr>
              <w:spacing w:line="240" w:lineRule="auto"/>
              <w:rPr>
                <w:rFonts w:ascii="Times New Roman" w:hAnsi="Times New Roman"/>
                <w:b/>
                <w:color w:val="000000"/>
              </w:rPr>
            </w:pPr>
          </w:p>
        </w:tc>
        <w:tc>
          <w:tcPr>
            <w:tcW w:w="2584" w:type="pct"/>
          </w:tcPr>
          <w:p w14:paraId="0185261F" w14:textId="77777777" w:rsidR="00830116" w:rsidRPr="00A82888" w:rsidRDefault="00830116" w:rsidP="00122BC4">
            <w:pPr>
              <w:spacing w:line="240" w:lineRule="auto"/>
              <w:rPr>
                <w:rFonts w:ascii="Times New Roman" w:hAnsi="Times New Roman"/>
              </w:rPr>
            </w:pPr>
            <w:r w:rsidRPr="00A82888">
              <w:rPr>
                <w:rFonts w:ascii="Times New Roman" w:hAnsi="Times New Roman"/>
                <w:b/>
                <w:bCs/>
              </w:rPr>
              <w:t xml:space="preserve">1. </w:t>
            </w:r>
            <w:r w:rsidRPr="00A82888">
              <w:rPr>
                <w:rFonts w:ascii="Times New Roman" w:hAnsi="Times New Roman"/>
              </w:rPr>
              <w:t>Финансовое планирование как раздел бизнес-плана. Основные этапы составления финансового плана компании. Методика расчета финансовых показателей.</w:t>
            </w:r>
          </w:p>
        </w:tc>
        <w:tc>
          <w:tcPr>
            <w:tcW w:w="654" w:type="pct"/>
            <w:vMerge/>
            <w:vAlign w:val="center"/>
          </w:tcPr>
          <w:p w14:paraId="6C142E4E" w14:textId="12245B61" w:rsidR="00830116" w:rsidRPr="00A82888" w:rsidRDefault="00830116" w:rsidP="00122BC4">
            <w:pPr>
              <w:suppressAutoHyphens/>
              <w:spacing w:line="240" w:lineRule="auto"/>
              <w:jc w:val="center"/>
              <w:rPr>
                <w:rFonts w:ascii="Times New Roman" w:hAnsi="Times New Roman"/>
                <w:i/>
                <w:iCs/>
              </w:rPr>
            </w:pPr>
          </w:p>
        </w:tc>
        <w:tc>
          <w:tcPr>
            <w:tcW w:w="461" w:type="pct"/>
            <w:vMerge/>
          </w:tcPr>
          <w:p w14:paraId="2DE10665" w14:textId="77777777" w:rsidR="00830116" w:rsidRPr="00A82888" w:rsidRDefault="00830116" w:rsidP="00122BC4">
            <w:pPr>
              <w:suppressAutoHyphens/>
              <w:spacing w:line="240" w:lineRule="auto"/>
              <w:jc w:val="center"/>
              <w:rPr>
                <w:rFonts w:ascii="Times New Roman" w:hAnsi="Times New Roman"/>
                <w:i/>
                <w:iCs/>
              </w:rPr>
            </w:pPr>
          </w:p>
        </w:tc>
        <w:tc>
          <w:tcPr>
            <w:tcW w:w="461" w:type="pct"/>
          </w:tcPr>
          <w:p w14:paraId="21F999AC" w14:textId="2D84A6B8" w:rsidR="00830116" w:rsidRPr="00A82888" w:rsidRDefault="000F767B" w:rsidP="00122BC4">
            <w:pPr>
              <w:suppressAutoHyphens/>
              <w:spacing w:line="240" w:lineRule="auto"/>
              <w:jc w:val="center"/>
              <w:rPr>
                <w:rFonts w:ascii="Times New Roman" w:hAnsi="Times New Roman"/>
                <w:i/>
                <w:iCs/>
              </w:rPr>
            </w:pPr>
            <w:r w:rsidRPr="00A82888">
              <w:rPr>
                <w:rFonts w:ascii="Times New Roman" w:hAnsi="Times New Roman"/>
              </w:rPr>
              <w:t xml:space="preserve">ПК </w:t>
            </w:r>
            <w:r>
              <w:rPr>
                <w:rFonts w:ascii="Times New Roman" w:hAnsi="Times New Roman"/>
              </w:rPr>
              <w:t>2</w:t>
            </w:r>
            <w:r w:rsidRPr="00A82888">
              <w:rPr>
                <w:rFonts w:ascii="Times New Roman" w:hAnsi="Times New Roman"/>
              </w:rPr>
              <w:t>.</w:t>
            </w:r>
            <w:r>
              <w:rPr>
                <w:rFonts w:ascii="Times New Roman" w:hAnsi="Times New Roman"/>
              </w:rPr>
              <w:t>6</w:t>
            </w:r>
            <w:r w:rsidRPr="00A82888">
              <w:rPr>
                <w:rFonts w:ascii="Times New Roman" w:hAnsi="Times New Roman"/>
              </w:rPr>
              <w:t xml:space="preserve">, ПК </w:t>
            </w:r>
            <w:r>
              <w:rPr>
                <w:rFonts w:ascii="Times New Roman" w:hAnsi="Times New Roman"/>
              </w:rPr>
              <w:t>2</w:t>
            </w:r>
            <w:r w:rsidRPr="00A82888">
              <w:rPr>
                <w:rFonts w:ascii="Times New Roman" w:hAnsi="Times New Roman"/>
              </w:rPr>
              <w:t>.</w:t>
            </w:r>
            <w:r>
              <w:rPr>
                <w:rFonts w:ascii="Times New Roman" w:hAnsi="Times New Roman"/>
              </w:rPr>
              <w:t>7</w:t>
            </w:r>
            <w:r w:rsidRPr="00A82888">
              <w:rPr>
                <w:rFonts w:ascii="Times New Roman" w:hAnsi="Times New Roman"/>
              </w:rPr>
              <w:t xml:space="preserve">, ПК </w:t>
            </w:r>
            <w:r>
              <w:rPr>
                <w:rFonts w:ascii="Times New Roman" w:hAnsi="Times New Roman"/>
              </w:rPr>
              <w:t>2</w:t>
            </w:r>
            <w:r w:rsidRPr="00A82888">
              <w:rPr>
                <w:rFonts w:ascii="Times New Roman" w:hAnsi="Times New Roman"/>
              </w:rPr>
              <w:t>.</w:t>
            </w:r>
            <w:r>
              <w:rPr>
                <w:rFonts w:ascii="Times New Roman" w:hAnsi="Times New Roman"/>
              </w:rPr>
              <w:t>8</w:t>
            </w:r>
            <w:r w:rsidRPr="00A82888">
              <w:rPr>
                <w:rFonts w:ascii="Times New Roman" w:hAnsi="Times New Roman"/>
              </w:rPr>
              <w:t>, ОК 01, ОК 02, ОК 04, ОК 05, ОК 09</w:t>
            </w:r>
          </w:p>
        </w:tc>
      </w:tr>
      <w:tr w:rsidR="00F67FC4" w:rsidRPr="00A82888" w14:paraId="197992F6" w14:textId="7F891374" w:rsidTr="00F67FC4">
        <w:trPr>
          <w:trHeight w:val="275"/>
        </w:trPr>
        <w:tc>
          <w:tcPr>
            <w:tcW w:w="840" w:type="pct"/>
            <w:vMerge/>
          </w:tcPr>
          <w:p w14:paraId="2C0B52D7" w14:textId="77777777" w:rsidR="00F67FC4" w:rsidRPr="00A82888" w:rsidRDefault="00F67FC4" w:rsidP="00122BC4">
            <w:pPr>
              <w:spacing w:line="240" w:lineRule="auto"/>
              <w:rPr>
                <w:rFonts w:ascii="Times New Roman" w:hAnsi="Times New Roman"/>
                <w:b/>
                <w:color w:val="000000"/>
              </w:rPr>
            </w:pPr>
          </w:p>
        </w:tc>
        <w:tc>
          <w:tcPr>
            <w:tcW w:w="2584" w:type="pct"/>
          </w:tcPr>
          <w:p w14:paraId="4975D5BA" w14:textId="77777777" w:rsidR="00F67FC4" w:rsidRPr="00A82888" w:rsidRDefault="00F67FC4" w:rsidP="00122BC4">
            <w:pPr>
              <w:spacing w:line="240" w:lineRule="auto"/>
              <w:rPr>
                <w:rFonts w:ascii="Times New Roman" w:hAnsi="Times New Roman"/>
              </w:rPr>
            </w:pPr>
            <w:r w:rsidRPr="00A82888">
              <w:rPr>
                <w:rFonts w:ascii="Times New Roman" w:hAnsi="Times New Roman"/>
                <w:b/>
                <w:color w:val="000000"/>
              </w:rPr>
              <w:t>В том числе практических занятий и лабораторных работ</w:t>
            </w:r>
          </w:p>
        </w:tc>
        <w:tc>
          <w:tcPr>
            <w:tcW w:w="654" w:type="pct"/>
            <w:vAlign w:val="center"/>
          </w:tcPr>
          <w:p w14:paraId="48950F52" w14:textId="17D24AC8" w:rsidR="00F67FC4" w:rsidRPr="00A82888" w:rsidRDefault="00F67FC4" w:rsidP="00122BC4">
            <w:pPr>
              <w:suppressAutoHyphens/>
              <w:spacing w:line="240" w:lineRule="auto"/>
              <w:jc w:val="center"/>
              <w:rPr>
                <w:rFonts w:ascii="Times New Roman" w:hAnsi="Times New Roman"/>
                <w:b/>
                <w:bCs/>
                <w:i/>
                <w:iCs/>
              </w:rPr>
            </w:pPr>
          </w:p>
        </w:tc>
        <w:tc>
          <w:tcPr>
            <w:tcW w:w="461" w:type="pct"/>
          </w:tcPr>
          <w:p w14:paraId="3CC115BA" w14:textId="77777777" w:rsidR="00F67FC4" w:rsidRPr="00A82888" w:rsidRDefault="00F67FC4" w:rsidP="00122BC4">
            <w:pPr>
              <w:suppressAutoHyphens/>
              <w:spacing w:line="240" w:lineRule="auto"/>
              <w:jc w:val="center"/>
              <w:rPr>
                <w:rFonts w:ascii="Times New Roman" w:hAnsi="Times New Roman"/>
                <w:b/>
                <w:bCs/>
                <w:i/>
                <w:iCs/>
              </w:rPr>
            </w:pPr>
          </w:p>
        </w:tc>
        <w:tc>
          <w:tcPr>
            <w:tcW w:w="461" w:type="pct"/>
          </w:tcPr>
          <w:p w14:paraId="48BC3D47" w14:textId="77777777" w:rsidR="00F67FC4" w:rsidRPr="00A82888" w:rsidRDefault="00F67FC4" w:rsidP="00122BC4">
            <w:pPr>
              <w:suppressAutoHyphens/>
              <w:spacing w:line="240" w:lineRule="auto"/>
              <w:jc w:val="center"/>
              <w:rPr>
                <w:rFonts w:ascii="Times New Roman" w:hAnsi="Times New Roman"/>
                <w:b/>
                <w:bCs/>
                <w:i/>
                <w:iCs/>
              </w:rPr>
            </w:pPr>
          </w:p>
        </w:tc>
      </w:tr>
      <w:tr w:rsidR="00F67FC4" w:rsidRPr="00A82888" w14:paraId="5009D60F" w14:textId="7887BB9C" w:rsidTr="00F67FC4">
        <w:trPr>
          <w:trHeight w:val="275"/>
        </w:trPr>
        <w:tc>
          <w:tcPr>
            <w:tcW w:w="840" w:type="pct"/>
            <w:vMerge/>
          </w:tcPr>
          <w:p w14:paraId="6807967F" w14:textId="77777777" w:rsidR="00F67FC4" w:rsidRPr="00A82888" w:rsidRDefault="00F67FC4" w:rsidP="00122BC4">
            <w:pPr>
              <w:spacing w:line="240" w:lineRule="auto"/>
              <w:rPr>
                <w:rFonts w:ascii="Times New Roman" w:hAnsi="Times New Roman"/>
                <w:b/>
                <w:color w:val="000000"/>
              </w:rPr>
            </w:pPr>
          </w:p>
        </w:tc>
        <w:tc>
          <w:tcPr>
            <w:tcW w:w="2584" w:type="pct"/>
          </w:tcPr>
          <w:p w14:paraId="062569A5" w14:textId="77777777" w:rsidR="00F67FC4" w:rsidRPr="00A82888" w:rsidRDefault="00F67FC4" w:rsidP="00122BC4">
            <w:pPr>
              <w:spacing w:line="240" w:lineRule="auto"/>
              <w:rPr>
                <w:rFonts w:ascii="Times New Roman" w:hAnsi="Times New Roman"/>
                <w:b/>
                <w:bCs/>
              </w:rPr>
            </w:pPr>
            <w:r w:rsidRPr="00A82888">
              <w:rPr>
                <w:rFonts w:ascii="Times New Roman" w:hAnsi="Times New Roman"/>
                <w:b/>
                <w:bCs/>
              </w:rPr>
              <w:t>Практическое занятие 12.</w:t>
            </w:r>
            <w:r w:rsidRPr="00A82888">
              <w:rPr>
                <w:rFonts w:ascii="Times New Roman" w:hAnsi="Times New Roman"/>
              </w:rPr>
              <w:t xml:space="preserve"> Заполнение нормативов для проведения экономических расчетов. Составление бюджета инвестиций на приобретение оборудования. </w:t>
            </w:r>
          </w:p>
        </w:tc>
        <w:tc>
          <w:tcPr>
            <w:tcW w:w="654" w:type="pct"/>
            <w:vAlign w:val="center"/>
          </w:tcPr>
          <w:p w14:paraId="64529ACF" w14:textId="798B8EC4" w:rsidR="00F67FC4" w:rsidRPr="00A82888" w:rsidRDefault="00F67FC4" w:rsidP="00122BC4">
            <w:pPr>
              <w:suppressAutoHyphens/>
              <w:spacing w:line="240" w:lineRule="auto"/>
              <w:jc w:val="center"/>
              <w:rPr>
                <w:rFonts w:ascii="Times New Roman" w:hAnsi="Times New Roman"/>
                <w:bCs/>
                <w:i/>
                <w:iCs/>
              </w:rPr>
            </w:pPr>
          </w:p>
        </w:tc>
        <w:tc>
          <w:tcPr>
            <w:tcW w:w="461" w:type="pct"/>
          </w:tcPr>
          <w:p w14:paraId="6CBDBF3D" w14:textId="77777777" w:rsidR="00F67FC4" w:rsidRPr="00A82888" w:rsidRDefault="00F67FC4" w:rsidP="00122BC4">
            <w:pPr>
              <w:suppressAutoHyphens/>
              <w:spacing w:line="240" w:lineRule="auto"/>
              <w:jc w:val="center"/>
              <w:rPr>
                <w:rFonts w:ascii="Times New Roman" w:hAnsi="Times New Roman"/>
                <w:bCs/>
                <w:i/>
                <w:iCs/>
              </w:rPr>
            </w:pPr>
          </w:p>
        </w:tc>
        <w:tc>
          <w:tcPr>
            <w:tcW w:w="461" w:type="pct"/>
          </w:tcPr>
          <w:p w14:paraId="0A354251" w14:textId="30B7A18F" w:rsidR="00F67FC4" w:rsidRPr="00A82888" w:rsidRDefault="000F767B" w:rsidP="00122BC4">
            <w:pPr>
              <w:suppressAutoHyphens/>
              <w:spacing w:line="240" w:lineRule="auto"/>
              <w:jc w:val="center"/>
              <w:rPr>
                <w:rFonts w:ascii="Times New Roman" w:hAnsi="Times New Roman"/>
                <w:bCs/>
                <w:i/>
                <w:iCs/>
              </w:rPr>
            </w:pPr>
            <w:r w:rsidRPr="00A82888">
              <w:rPr>
                <w:rFonts w:ascii="Times New Roman" w:hAnsi="Times New Roman"/>
              </w:rPr>
              <w:t xml:space="preserve">ПК </w:t>
            </w:r>
            <w:r>
              <w:rPr>
                <w:rFonts w:ascii="Times New Roman" w:hAnsi="Times New Roman"/>
              </w:rPr>
              <w:t>2</w:t>
            </w:r>
            <w:r w:rsidRPr="00A82888">
              <w:rPr>
                <w:rFonts w:ascii="Times New Roman" w:hAnsi="Times New Roman"/>
              </w:rPr>
              <w:t>.</w:t>
            </w:r>
            <w:r>
              <w:rPr>
                <w:rFonts w:ascii="Times New Roman" w:hAnsi="Times New Roman"/>
              </w:rPr>
              <w:t>6</w:t>
            </w:r>
            <w:r w:rsidRPr="00A82888">
              <w:rPr>
                <w:rFonts w:ascii="Times New Roman" w:hAnsi="Times New Roman"/>
              </w:rPr>
              <w:t xml:space="preserve">, ПК </w:t>
            </w:r>
            <w:r>
              <w:rPr>
                <w:rFonts w:ascii="Times New Roman" w:hAnsi="Times New Roman"/>
              </w:rPr>
              <w:t>2</w:t>
            </w:r>
            <w:r w:rsidRPr="00A82888">
              <w:rPr>
                <w:rFonts w:ascii="Times New Roman" w:hAnsi="Times New Roman"/>
              </w:rPr>
              <w:t>.</w:t>
            </w:r>
            <w:r>
              <w:rPr>
                <w:rFonts w:ascii="Times New Roman" w:hAnsi="Times New Roman"/>
              </w:rPr>
              <w:t>7</w:t>
            </w:r>
            <w:r w:rsidRPr="00A82888">
              <w:rPr>
                <w:rFonts w:ascii="Times New Roman" w:hAnsi="Times New Roman"/>
              </w:rPr>
              <w:t xml:space="preserve">, ПК </w:t>
            </w:r>
            <w:r>
              <w:rPr>
                <w:rFonts w:ascii="Times New Roman" w:hAnsi="Times New Roman"/>
              </w:rPr>
              <w:t>2</w:t>
            </w:r>
            <w:r w:rsidRPr="00A82888">
              <w:rPr>
                <w:rFonts w:ascii="Times New Roman" w:hAnsi="Times New Roman"/>
              </w:rPr>
              <w:t>.</w:t>
            </w:r>
            <w:r>
              <w:rPr>
                <w:rFonts w:ascii="Times New Roman" w:hAnsi="Times New Roman"/>
              </w:rPr>
              <w:t>8</w:t>
            </w:r>
          </w:p>
        </w:tc>
      </w:tr>
      <w:tr w:rsidR="00F67FC4" w:rsidRPr="00A82888" w14:paraId="3DCB5BA9" w14:textId="383DCD9B" w:rsidTr="00F67FC4">
        <w:trPr>
          <w:trHeight w:val="275"/>
        </w:trPr>
        <w:tc>
          <w:tcPr>
            <w:tcW w:w="840" w:type="pct"/>
            <w:vMerge/>
          </w:tcPr>
          <w:p w14:paraId="2465D5A4" w14:textId="77777777" w:rsidR="00F67FC4" w:rsidRPr="00A82888" w:rsidRDefault="00F67FC4" w:rsidP="00122BC4">
            <w:pPr>
              <w:spacing w:line="240" w:lineRule="auto"/>
              <w:rPr>
                <w:rFonts w:ascii="Times New Roman" w:hAnsi="Times New Roman"/>
                <w:b/>
                <w:color w:val="000000"/>
              </w:rPr>
            </w:pPr>
          </w:p>
        </w:tc>
        <w:tc>
          <w:tcPr>
            <w:tcW w:w="2584" w:type="pct"/>
          </w:tcPr>
          <w:p w14:paraId="71C1C666" w14:textId="77777777" w:rsidR="00F67FC4" w:rsidRPr="00A82888" w:rsidRDefault="00F67FC4" w:rsidP="00122BC4">
            <w:pPr>
              <w:spacing w:line="240" w:lineRule="auto"/>
              <w:rPr>
                <w:rFonts w:ascii="Times New Roman" w:hAnsi="Times New Roman"/>
              </w:rPr>
            </w:pPr>
            <w:r w:rsidRPr="00A82888">
              <w:rPr>
                <w:rFonts w:ascii="Times New Roman" w:hAnsi="Times New Roman"/>
                <w:b/>
                <w:bCs/>
              </w:rPr>
              <w:t>Практическое занятие 13.</w:t>
            </w:r>
            <w:r w:rsidRPr="00A82888">
              <w:rPr>
                <w:rFonts w:ascii="Times New Roman" w:hAnsi="Times New Roman"/>
              </w:rPr>
              <w:t xml:space="preserve"> Расчет потребности в оборотном капитале. Прочие расходы стартового периода. Расчеты цен и себестоимости. </w:t>
            </w:r>
          </w:p>
        </w:tc>
        <w:tc>
          <w:tcPr>
            <w:tcW w:w="654" w:type="pct"/>
            <w:vAlign w:val="center"/>
          </w:tcPr>
          <w:p w14:paraId="31E51E62" w14:textId="79F0EEEC" w:rsidR="00F67FC4" w:rsidRPr="00A82888" w:rsidRDefault="00F67FC4" w:rsidP="00122BC4">
            <w:pPr>
              <w:suppressAutoHyphens/>
              <w:spacing w:line="240" w:lineRule="auto"/>
              <w:jc w:val="center"/>
              <w:rPr>
                <w:rFonts w:ascii="Times New Roman" w:hAnsi="Times New Roman"/>
                <w:bCs/>
                <w:i/>
                <w:iCs/>
              </w:rPr>
            </w:pPr>
          </w:p>
        </w:tc>
        <w:tc>
          <w:tcPr>
            <w:tcW w:w="461" w:type="pct"/>
          </w:tcPr>
          <w:p w14:paraId="3402E688" w14:textId="77777777" w:rsidR="00F67FC4" w:rsidRPr="00A82888" w:rsidRDefault="00F67FC4" w:rsidP="00122BC4">
            <w:pPr>
              <w:suppressAutoHyphens/>
              <w:spacing w:line="240" w:lineRule="auto"/>
              <w:jc w:val="center"/>
              <w:rPr>
                <w:rFonts w:ascii="Times New Roman" w:hAnsi="Times New Roman"/>
                <w:bCs/>
                <w:i/>
                <w:iCs/>
              </w:rPr>
            </w:pPr>
          </w:p>
        </w:tc>
        <w:tc>
          <w:tcPr>
            <w:tcW w:w="461" w:type="pct"/>
          </w:tcPr>
          <w:p w14:paraId="36058548" w14:textId="73F320B1" w:rsidR="00F67FC4" w:rsidRPr="00A82888" w:rsidRDefault="000F767B" w:rsidP="00122BC4">
            <w:pPr>
              <w:suppressAutoHyphens/>
              <w:spacing w:line="240" w:lineRule="auto"/>
              <w:jc w:val="center"/>
              <w:rPr>
                <w:rFonts w:ascii="Times New Roman" w:hAnsi="Times New Roman"/>
                <w:bCs/>
                <w:i/>
                <w:iCs/>
              </w:rPr>
            </w:pPr>
            <w:r w:rsidRPr="00A82888">
              <w:rPr>
                <w:rFonts w:ascii="Times New Roman" w:hAnsi="Times New Roman"/>
              </w:rPr>
              <w:t xml:space="preserve">ПК </w:t>
            </w:r>
            <w:r>
              <w:rPr>
                <w:rFonts w:ascii="Times New Roman" w:hAnsi="Times New Roman"/>
              </w:rPr>
              <w:t>2</w:t>
            </w:r>
            <w:r w:rsidRPr="00A82888">
              <w:rPr>
                <w:rFonts w:ascii="Times New Roman" w:hAnsi="Times New Roman"/>
              </w:rPr>
              <w:t>.</w:t>
            </w:r>
            <w:r>
              <w:rPr>
                <w:rFonts w:ascii="Times New Roman" w:hAnsi="Times New Roman"/>
              </w:rPr>
              <w:t>6</w:t>
            </w:r>
            <w:r w:rsidRPr="00A82888">
              <w:rPr>
                <w:rFonts w:ascii="Times New Roman" w:hAnsi="Times New Roman"/>
              </w:rPr>
              <w:t xml:space="preserve">, ПК </w:t>
            </w:r>
            <w:r>
              <w:rPr>
                <w:rFonts w:ascii="Times New Roman" w:hAnsi="Times New Roman"/>
              </w:rPr>
              <w:t>2</w:t>
            </w:r>
            <w:r w:rsidRPr="00A82888">
              <w:rPr>
                <w:rFonts w:ascii="Times New Roman" w:hAnsi="Times New Roman"/>
              </w:rPr>
              <w:t>.</w:t>
            </w:r>
            <w:r>
              <w:rPr>
                <w:rFonts w:ascii="Times New Roman" w:hAnsi="Times New Roman"/>
              </w:rPr>
              <w:t>7</w:t>
            </w:r>
            <w:r w:rsidRPr="00A82888">
              <w:rPr>
                <w:rFonts w:ascii="Times New Roman" w:hAnsi="Times New Roman"/>
              </w:rPr>
              <w:t xml:space="preserve">, ПК </w:t>
            </w:r>
            <w:r>
              <w:rPr>
                <w:rFonts w:ascii="Times New Roman" w:hAnsi="Times New Roman"/>
              </w:rPr>
              <w:t>2</w:t>
            </w:r>
            <w:r w:rsidRPr="00A82888">
              <w:rPr>
                <w:rFonts w:ascii="Times New Roman" w:hAnsi="Times New Roman"/>
              </w:rPr>
              <w:t>.</w:t>
            </w:r>
            <w:r>
              <w:rPr>
                <w:rFonts w:ascii="Times New Roman" w:hAnsi="Times New Roman"/>
              </w:rPr>
              <w:t>8</w:t>
            </w:r>
          </w:p>
        </w:tc>
      </w:tr>
      <w:tr w:rsidR="00F67FC4" w:rsidRPr="00A82888" w14:paraId="5602A789" w14:textId="0CD6EA0F" w:rsidTr="00F67FC4">
        <w:trPr>
          <w:trHeight w:val="499"/>
        </w:trPr>
        <w:tc>
          <w:tcPr>
            <w:tcW w:w="840" w:type="pct"/>
            <w:vMerge/>
          </w:tcPr>
          <w:p w14:paraId="3D8835DD" w14:textId="77777777" w:rsidR="00F67FC4" w:rsidRPr="00A82888" w:rsidRDefault="00F67FC4" w:rsidP="00122BC4">
            <w:pPr>
              <w:spacing w:line="240" w:lineRule="auto"/>
              <w:rPr>
                <w:rFonts w:ascii="Times New Roman" w:hAnsi="Times New Roman"/>
                <w:b/>
                <w:color w:val="000000"/>
              </w:rPr>
            </w:pPr>
          </w:p>
        </w:tc>
        <w:tc>
          <w:tcPr>
            <w:tcW w:w="2584" w:type="pct"/>
          </w:tcPr>
          <w:p w14:paraId="2D874676" w14:textId="77777777" w:rsidR="00F67FC4" w:rsidRPr="00A82888" w:rsidRDefault="00F67FC4" w:rsidP="00122BC4">
            <w:pPr>
              <w:spacing w:line="240" w:lineRule="auto"/>
              <w:rPr>
                <w:rFonts w:ascii="Times New Roman" w:hAnsi="Times New Roman"/>
              </w:rPr>
            </w:pPr>
            <w:r w:rsidRPr="00A82888">
              <w:rPr>
                <w:rFonts w:ascii="Times New Roman" w:hAnsi="Times New Roman"/>
                <w:b/>
                <w:bCs/>
              </w:rPr>
              <w:t xml:space="preserve">Практическое занятие 14. </w:t>
            </w:r>
            <w:r w:rsidRPr="00A82888">
              <w:rPr>
                <w:rFonts w:ascii="Times New Roman" w:hAnsi="Times New Roman"/>
              </w:rPr>
              <w:t>Составление плана продаж в натуральном и стоимостном выражении. Составление плана переменных расходов.</w:t>
            </w:r>
          </w:p>
        </w:tc>
        <w:tc>
          <w:tcPr>
            <w:tcW w:w="654" w:type="pct"/>
          </w:tcPr>
          <w:p w14:paraId="39A6FB47" w14:textId="2B0AC3C1" w:rsidR="00F67FC4" w:rsidRPr="00A82888" w:rsidRDefault="00F67FC4" w:rsidP="00122BC4">
            <w:pPr>
              <w:suppressAutoHyphens/>
              <w:spacing w:line="240" w:lineRule="auto"/>
              <w:jc w:val="center"/>
              <w:rPr>
                <w:rFonts w:ascii="Times New Roman" w:hAnsi="Times New Roman"/>
                <w:bCs/>
                <w:i/>
                <w:iCs/>
              </w:rPr>
            </w:pPr>
          </w:p>
        </w:tc>
        <w:tc>
          <w:tcPr>
            <w:tcW w:w="461" w:type="pct"/>
          </w:tcPr>
          <w:p w14:paraId="74FD15BA" w14:textId="77777777" w:rsidR="00F67FC4" w:rsidRPr="00A82888" w:rsidRDefault="00F67FC4" w:rsidP="00122BC4">
            <w:pPr>
              <w:suppressAutoHyphens/>
              <w:spacing w:line="240" w:lineRule="auto"/>
              <w:jc w:val="center"/>
              <w:rPr>
                <w:rFonts w:ascii="Times New Roman" w:hAnsi="Times New Roman"/>
                <w:bCs/>
                <w:i/>
                <w:iCs/>
              </w:rPr>
            </w:pPr>
          </w:p>
        </w:tc>
        <w:tc>
          <w:tcPr>
            <w:tcW w:w="461" w:type="pct"/>
          </w:tcPr>
          <w:p w14:paraId="2BDDFF31" w14:textId="4248F580" w:rsidR="00F67FC4" w:rsidRPr="00A82888" w:rsidRDefault="000F767B" w:rsidP="00122BC4">
            <w:pPr>
              <w:suppressAutoHyphens/>
              <w:spacing w:line="240" w:lineRule="auto"/>
              <w:jc w:val="center"/>
              <w:rPr>
                <w:rFonts w:ascii="Times New Roman" w:hAnsi="Times New Roman"/>
                <w:bCs/>
                <w:i/>
                <w:iCs/>
              </w:rPr>
            </w:pPr>
            <w:r w:rsidRPr="00A82888">
              <w:rPr>
                <w:rFonts w:ascii="Times New Roman" w:hAnsi="Times New Roman"/>
              </w:rPr>
              <w:t xml:space="preserve">ПК </w:t>
            </w:r>
            <w:r>
              <w:rPr>
                <w:rFonts w:ascii="Times New Roman" w:hAnsi="Times New Roman"/>
              </w:rPr>
              <w:t>2</w:t>
            </w:r>
            <w:r w:rsidRPr="00A82888">
              <w:rPr>
                <w:rFonts w:ascii="Times New Roman" w:hAnsi="Times New Roman"/>
              </w:rPr>
              <w:t>.</w:t>
            </w:r>
            <w:r>
              <w:rPr>
                <w:rFonts w:ascii="Times New Roman" w:hAnsi="Times New Roman"/>
              </w:rPr>
              <w:t>6</w:t>
            </w:r>
            <w:r w:rsidRPr="00A82888">
              <w:rPr>
                <w:rFonts w:ascii="Times New Roman" w:hAnsi="Times New Roman"/>
              </w:rPr>
              <w:t xml:space="preserve">, ПК </w:t>
            </w:r>
            <w:r>
              <w:rPr>
                <w:rFonts w:ascii="Times New Roman" w:hAnsi="Times New Roman"/>
              </w:rPr>
              <w:t>2</w:t>
            </w:r>
            <w:r w:rsidRPr="00A82888">
              <w:rPr>
                <w:rFonts w:ascii="Times New Roman" w:hAnsi="Times New Roman"/>
              </w:rPr>
              <w:t>.</w:t>
            </w:r>
            <w:r>
              <w:rPr>
                <w:rFonts w:ascii="Times New Roman" w:hAnsi="Times New Roman"/>
              </w:rPr>
              <w:t>7</w:t>
            </w:r>
            <w:r w:rsidRPr="00A82888">
              <w:rPr>
                <w:rFonts w:ascii="Times New Roman" w:hAnsi="Times New Roman"/>
              </w:rPr>
              <w:t xml:space="preserve">, ПК </w:t>
            </w:r>
            <w:r>
              <w:rPr>
                <w:rFonts w:ascii="Times New Roman" w:hAnsi="Times New Roman"/>
              </w:rPr>
              <w:t>2</w:t>
            </w:r>
            <w:r w:rsidRPr="00A82888">
              <w:rPr>
                <w:rFonts w:ascii="Times New Roman" w:hAnsi="Times New Roman"/>
              </w:rPr>
              <w:t>.</w:t>
            </w:r>
            <w:r>
              <w:rPr>
                <w:rFonts w:ascii="Times New Roman" w:hAnsi="Times New Roman"/>
              </w:rPr>
              <w:t>8</w:t>
            </w:r>
          </w:p>
        </w:tc>
      </w:tr>
      <w:tr w:rsidR="00F67FC4" w:rsidRPr="00A82888" w14:paraId="3E7F37DD" w14:textId="7E93C80C" w:rsidTr="00F67FC4">
        <w:trPr>
          <w:trHeight w:val="275"/>
        </w:trPr>
        <w:tc>
          <w:tcPr>
            <w:tcW w:w="840" w:type="pct"/>
            <w:vMerge/>
          </w:tcPr>
          <w:p w14:paraId="3EE21D51" w14:textId="77777777" w:rsidR="00F67FC4" w:rsidRPr="00A82888" w:rsidRDefault="00F67FC4" w:rsidP="00122BC4">
            <w:pPr>
              <w:spacing w:line="240" w:lineRule="auto"/>
              <w:rPr>
                <w:rFonts w:ascii="Times New Roman" w:hAnsi="Times New Roman"/>
                <w:b/>
                <w:color w:val="000000"/>
              </w:rPr>
            </w:pPr>
          </w:p>
        </w:tc>
        <w:tc>
          <w:tcPr>
            <w:tcW w:w="2584" w:type="pct"/>
          </w:tcPr>
          <w:p w14:paraId="038B9182" w14:textId="77777777" w:rsidR="00F67FC4" w:rsidRPr="00A82888" w:rsidRDefault="00F67FC4" w:rsidP="00122BC4">
            <w:pPr>
              <w:spacing w:line="240" w:lineRule="auto"/>
              <w:rPr>
                <w:rFonts w:ascii="Times New Roman" w:hAnsi="Times New Roman"/>
              </w:rPr>
            </w:pPr>
            <w:r w:rsidRPr="00A82888">
              <w:rPr>
                <w:rFonts w:ascii="Times New Roman" w:hAnsi="Times New Roman"/>
                <w:b/>
                <w:bCs/>
              </w:rPr>
              <w:t>Практическое занятие 15.</w:t>
            </w:r>
            <w:r w:rsidRPr="00A82888">
              <w:rPr>
                <w:rFonts w:ascii="Times New Roman" w:hAnsi="Times New Roman"/>
              </w:rPr>
              <w:t xml:space="preserve"> Расчет точки безубыточности.</w:t>
            </w:r>
          </w:p>
        </w:tc>
        <w:tc>
          <w:tcPr>
            <w:tcW w:w="654" w:type="pct"/>
          </w:tcPr>
          <w:p w14:paraId="1C59DCFB" w14:textId="57048BDE" w:rsidR="00F67FC4" w:rsidRPr="00A82888" w:rsidRDefault="00F67FC4" w:rsidP="00122BC4">
            <w:pPr>
              <w:suppressAutoHyphens/>
              <w:spacing w:line="240" w:lineRule="auto"/>
              <w:jc w:val="center"/>
              <w:rPr>
                <w:rFonts w:ascii="Times New Roman" w:hAnsi="Times New Roman"/>
                <w:bCs/>
                <w:i/>
                <w:iCs/>
              </w:rPr>
            </w:pPr>
          </w:p>
        </w:tc>
        <w:tc>
          <w:tcPr>
            <w:tcW w:w="461" w:type="pct"/>
          </w:tcPr>
          <w:p w14:paraId="64886963" w14:textId="77777777" w:rsidR="00F67FC4" w:rsidRPr="00A82888" w:rsidRDefault="00F67FC4" w:rsidP="00122BC4">
            <w:pPr>
              <w:suppressAutoHyphens/>
              <w:spacing w:line="240" w:lineRule="auto"/>
              <w:jc w:val="center"/>
              <w:rPr>
                <w:rFonts w:ascii="Times New Roman" w:hAnsi="Times New Roman"/>
                <w:bCs/>
                <w:i/>
                <w:iCs/>
              </w:rPr>
            </w:pPr>
          </w:p>
        </w:tc>
        <w:tc>
          <w:tcPr>
            <w:tcW w:w="461" w:type="pct"/>
          </w:tcPr>
          <w:p w14:paraId="066E7EFB" w14:textId="56E0EE80" w:rsidR="00F67FC4" w:rsidRPr="00A82888" w:rsidRDefault="000F767B" w:rsidP="00122BC4">
            <w:pPr>
              <w:suppressAutoHyphens/>
              <w:spacing w:line="240" w:lineRule="auto"/>
              <w:jc w:val="center"/>
              <w:rPr>
                <w:rFonts w:ascii="Times New Roman" w:hAnsi="Times New Roman"/>
                <w:bCs/>
                <w:i/>
                <w:iCs/>
              </w:rPr>
            </w:pPr>
            <w:r w:rsidRPr="00A82888">
              <w:rPr>
                <w:rFonts w:ascii="Times New Roman" w:hAnsi="Times New Roman"/>
              </w:rPr>
              <w:t xml:space="preserve">ПК </w:t>
            </w:r>
            <w:r>
              <w:rPr>
                <w:rFonts w:ascii="Times New Roman" w:hAnsi="Times New Roman"/>
              </w:rPr>
              <w:t>2</w:t>
            </w:r>
            <w:r w:rsidRPr="00A82888">
              <w:rPr>
                <w:rFonts w:ascii="Times New Roman" w:hAnsi="Times New Roman"/>
              </w:rPr>
              <w:t>.</w:t>
            </w:r>
            <w:r>
              <w:rPr>
                <w:rFonts w:ascii="Times New Roman" w:hAnsi="Times New Roman"/>
              </w:rPr>
              <w:t>6</w:t>
            </w:r>
            <w:r w:rsidRPr="00A82888">
              <w:rPr>
                <w:rFonts w:ascii="Times New Roman" w:hAnsi="Times New Roman"/>
              </w:rPr>
              <w:t xml:space="preserve">, ПК </w:t>
            </w:r>
            <w:r>
              <w:rPr>
                <w:rFonts w:ascii="Times New Roman" w:hAnsi="Times New Roman"/>
              </w:rPr>
              <w:t>2</w:t>
            </w:r>
            <w:r w:rsidRPr="00A82888">
              <w:rPr>
                <w:rFonts w:ascii="Times New Roman" w:hAnsi="Times New Roman"/>
              </w:rPr>
              <w:t>.</w:t>
            </w:r>
            <w:r>
              <w:rPr>
                <w:rFonts w:ascii="Times New Roman" w:hAnsi="Times New Roman"/>
              </w:rPr>
              <w:t>7</w:t>
            </w:r>
            <w:r w:rsidRPr="00A82888">
              <w:rPr>
                <w:rFonts w:ascii="Times New Roman" w:hAnsi="Times New Roman"/>
              </w:rPr>
              <w:t xml:space="preserve">, ПК </w:t>
            </w:r>
            <w:r>
              <w:rPr>
                <w:rFonts w:ascii="Times New Roman" w:hAnsi="Times New Roman"/>
              </w:rPr>
              <w:t>2</w:t>
            </w:r>
            <w:r w:rsidRPr="00A82888">
              <w:rPr>
                <w:rFonts w:ascii="Times New Roman" w:hAnsi="Times New Roman"/>
              </w:rPr>
              <w:t>.</w:t>
            </w:r>
            <w:r>
              <w:rPr>
                <w:rFonts w:ascii="Times New Roman" w:hAnsi="Times New Roman"/>
              </w:rPr>
              <w:t>8</w:t>
            </w:r>
          </w:p>
        </w:tc>
      </w:tr>
      <w:tr w:rsidR="00830116" w:rsidRPr="00A82888" w14:paraId="34007F73" w14:textId="580A1828" w:rsidTr="00F67FC4">
        <w:trPr>
          <w:trHeight w:val="275"/>
        </w:trPr>
        <w:tc>
          <w:tcPr>
            <w:tcW w:w="840" w:type="pct"/>
            <w:vMerge w:val="restart"/>
          </w:tcPr>
          <w:p w14:paraId="318EF958" w14:textId="77777777" w:rsidR="00830116" w:rsidRPr="00A82888" w:rsidRDefault="00830116" w:rsidP="00122BC4">
            <w:pPr>
              <w:spacing w:line="240" w:lineRule="auto"/>
              <w:rPr>
                <w:rFonts w:ascii="Times New Roman" w:hAnsi="Times New Roman"/>
                <w:b/>
                <w:color w:val="000000"/>
              </w:rPr>
            </w:pPr>
            <w:r w:rsidRPr="00A82888">
              <w:rPr>
                <w:rFonts w:ascii="Times New Roman" w:hAnsi="Times New Roman"/>
                <w:b/>
                <w:color w:val="000000"/>
              </w:rPr>
              <w:lastRenderedPageBreak/>
              <w:t>Тема 3.8</w:t>
            </w:r>
          </w:p>
          <w:p w14:paraId="55007990" w14:textId="77777777" w:rsidR="00830116" w:rsidRPr="00A82888" w:rsidRDefault="00830116" w:rsidP="00122BC4">
            <w:pPr>
              <w:spacing w:line="240" w:lineRule="auto"/>
              <w:rPr>
                <w:rFonts w:ascii="Times New Roman" w:hAnsi="Times New Roman"/>
                <w:b/>
                <w:color w:val="000000"/>
              </w:rPr>
            </w:pPr>
            <w:r w:rsidRPr="00A82888">
              <w:rPr>
                <w:rFonts w:ascii="Times New Roman" w:hAnsi="Times New Roman"/>
                <w:b/>
                <w:color w:val="000000"/>
              </w:rPr>
              <w:t>Методы оценки эффективности инвестиционного проекта</w:t>
            </w:r>
          </w:p>
        </w:tc>
        <w:tc>
          <w:tcPr>
            <w:tcW w:w="2584" w:type="pct"/>
          </w:tcPr>
          <w:p w14:paraId="0E4465ED" w14:textId="77777777" w:rsidR="00830116" w:rsidRPr="00A82888" w:rsidRDefault="00830116" w:rsidP="00122BC4">
            <w:pPr>
              <w:spacing w:line="240" w:lineRule="auto"/>
              <w:rPr>
                <w:rFonts w:ascii="Times New Roman" w:hAnsi="Times New Roman"/>
              </w:rPr>
            </w:pPr>
            <w:r w:rsidRPr="00A82888">
              <w:rPr>
                <w:rFonts w:ascii="Times New Roman" w:hAnsi="Times New Roman"/>
                <w:b/>
              </w:rPr>
              <w:t>Содержание</w:t>
            </w:r>
          </w:p>
        </w:tc>
        <w:tc>
          <w:tcPr>
            <w:tcW w:w="654" w:type="pct"/>
            <w:vMerge w:val="restart"/>
            <w:vAlign w:val="center"/>
          </w:tcPr>
          <w:p w14:paraId="7106FC0D" w14:textId="6476ABCC" w:rsidR="00830116" w:rsidRPr="00A82888" w:rsidRDefault="00830116" w:rsidP="00122BC4">
            <w:pPr>
              <w:suppressAutoHyphens/>
              <w:spacing w:line="240" w:lineRule="auto"/>
              <w:jc w:val="center"/>
              <w:rPr>
                <w:rFonts w:ascii="Times New Roman" w:hAnsi="Times New Roman"/>
                <w:b/>
              </w:rPr>
            </w:pPr>
          </w:p>
        </w:tc>
        <w:tc>
          <w:tcPr>
            <w:tcW w:w="461" w:type="pct"/>
            <w:vMerge w:val="restart"/>
          </w:tcPr>
          <w:p w14:paraId="0E93F4D4" w14:textId="77777777" w:rsidR="00830116" w:rsidRPr="00A82888" w:rsidRDefault="00830116" w:rsidP="00122BC4">
            <w:pPr>
              <w:suppressAutoHyphens/>
              <w:spacing w:line="240" w:lineRule="auto"/>
              <w:jc w:val="center"/>
              <w:rPr>
                <w:rFonts w:ascii="Times New Roman" w:hAnsi="Times New Roman"/>
                <w:b/>
              </w:rPr>
            </w:pPr>
          </w:p>
        </w:tc>
        <w:tc>
          <w:tcPr>
            <w:tcW w:w="461" w:type="pct"/>
          </w:tcPr>
          <w:p w14:paraId="164DA07C" w14:textId="77777777" w:rsidR="00830116" w:rsidRPr="00A82888" w:rsidRDefault="00830116" w:rsidP="00122BC4">
            <w:pPr>
              <w:suppressAutoHyphens/>
              <w:spacing w:line="240" w:lineRule="auto"/>
              <w:jc w:val="center"/>
              <w:rPr>
                <w:rFonts w:ascii="Times New Roman" w:hAnsi="Times New Roman"/>
                <w:b/>
              </w:rPr>
            </w:pPr>
          </w:p>
        </w:tc>
      </w:tr>
      <w:tr w:rsidR="00830116" w:rsidRPr="00A82888" w14:paraId="08EBCD2E" w14:textId="3B126261" w:rsidTr="00F67FC4">
        <w:trPr>
          <w:trHeight w:val="275"/>
        </w:trPr>
        <w:tc>
          <w:tcPr>
            <w:tcW w:w="840" w:type="pct"/>
            <w:vMerge/>
          </w:tcPr>
          <w:p w14:paraId="12263B04" w14:textId="77777777" w:rsidR="00830116" w:rsidRPr="00A82888" w:rsidRDefault="00830116" w:rsidP="00122BC4">
            <w:pPr>
              <w:spacing w:line="240" w:lineRule="auto"/>
              <w:rPr>
                <w:rFonts w:ascii="Times New Roman" w:hAnsi="Times New Roman"/>
                <w:b/>
                <w:color w:val="000000"/>
              </w:rPr>
            </w:pPr>
          </w:p>
        </w:tc>
        <w:tc>
          <w:tcPr>
            <w:tcW w:w="2584" w:type="pct"/>
          </w:tcPr>
          <w:p w14:paraId="5FB2D2EE" w14:textId="77777777" w:rsidR="00830116" w:rsidRPr="00A82888" w:rsidRDefault="00830116" w:rsidP="00122BC4">
            <w:pPr>
              <w:spacing w:line="240" w:lineRule="auto"/>
              <w:rPr>
                <w:rFonts w:ascii="Times New Roman" w:hAnsi="Times New Roman"/>
              </w:rPr>
            </w:pPr>
            <w:r w:rsidRPr="00A82888">
              <w:rPr>
                <w:rFonts w:ascii="Times New Roman" w:hAnsi="Times New Roman"/>
                <w:b/>
                <w:bCs/>
              </w:rPr>
              <w:t>1.</w:t>
            </w:r>
            <w:r w:rsidRPr="00A82888">
              <w:rPr>
                <w:rFonts w:ascii="Times New Roman" w:hAnsi="Times New Roman"/>
              </w:rPr>
              <w:t xml:space="preserve"> Основные показатели оценки экономической эффективности инвестиционного проекта. Методы оценки инвестиционных проектов. Выбор ставки дисконтирования. Обоснование выбора ставки дисконтирования. Расчет простого периода окупаемости проекта (</w:t>
            </w:r>
            <w:proofErr w:type="spellStart"/>
            <w:r w:rsidRPr="00A82888">
              <w:rPr>
                <w:rFonts w:ascii="Times New Roman" w:hAnsi="Times New Roman"/>
              </w:rPr>
              <w:t>PaybackPeriod</w:t>
            </w:r>
            <w:proofErr w:type="spellEnd"/>
            <w:r w:rsidRPr="00A82888">
              <w:rPr>
                <w:rFonts w:ascii="Times New Roman" w:hAnsi="Times New Roman"/>
              </w:rPr>
              <w:t>)</w:t>
            </w:r>
          </w:p>
        </w:tc>
        <w:tc>
          <w:tcPr>
            <w:tcW w:w="654" w:type="pct"/>
            <w:vMerge/>
            <w:vAlign w:val="center"/>
          </w:tcPr>
          <w:p w14:paraId="6A52E36D" w14:textId="37A99D62" w:rsidR="00830116" w:rsidRPr="00A82888" w:rsidRDefault="00830116" w:rsidP="00122BC4">
            <w:pPr>
              <w:suppressAutoHyphens/>
              <w:spacing w:line="240" w:lineRule="auto"/>
              <w:jc w:val="center"/>
              <w:rPr>
                <w:rFonts w:ascii="Times New Roman" w:hAnsi="Times New Roman"/>
                <w:i/>
                <w:iCs/>
              </w:rPr>
            </w:pPr>
          </w:p>
        </w:tc>
        <w:tc>
          <w:tcPr>
            <w:tcW w:w="461" w:type="pct"/>
            <w:vMerge/>
          </w:tcPr>
          <w:p w14:paraId="4B80154D" w14:textId="77777777" w:rsidR="00830116" w:rsidRPr="00A82888" w:rsidRDefault="00830116" w:rsidP="00122BC4">
            <w:pPr>
              <w:suppressAutoHyphens/>
              <w:spacing w:line="240" w:lineRule="auto"/>
              <w:jc w:val="center"/>
              <w:rPr>
                <w:rFonts w:ascii="Times New Roman" w:hAnsi="Times New Roman"/>
                <w:i/>
                <w:iCs/>
              </w:rPr>
            </w:pPr>
          </w:p>
        </w:tc>
        <w:tc>
          <w:tcPr>
            <w:tcW w:w="461" w:type="pct"/>
            <w:vMerge w:val="restart"/>
          </w:tcPr>
          <w:p w14:paraId="4B54F8F5" w14:textId="1AD8FF86" w:rsidR="00830116" w:rsidRPr="00A82888" w:rsidRDefault="000F767B" w:rsidP="00122BC4">
            <w:pPr>
              <w:suppressAutoHyphens/>
              <w:spacing w:line="240" w:lineRule="auto"/>
              <w:jc w:val="center"/>
              <w:rPr>
                <w:rFonts w:ascii="Times New Roman" w:hAnsi="Times New Roman"/>
                <w:i/>
                <w:iCs/>
              </w:rPr>
            </w:pPr>
            <w:r w:rsidRPr="00A82888">
              <w:rPr>
                <w:rFonts w:ascii="Times New Roman" w:hAnsi="Times New Roman"/>
              </w:rPr>
              <w:t xml:space="preserve">ПК </w:t>
            </w:r>
            <w:r>
              <w:rPr>
                <w:rFonts w:ascii="Times New Roman" w:hAnsi="Times New Roman"/>
              </w:rPr>
              <w:t>2</w:t>
            </w:r>
            <w:r w:rsidRPr="00A82888">
              <w:rPr>
                <w:rFonts w:ascii="Times New Roman" w:hAnsi="Times New Roman"/>
              </w:rPr>
              <w:t>.</w:t>
            </w:r>
            <w:r>
              <w:rPr>
                <w:rFonts w:ascii="Times New Roman" w:hAnsi="Times New Roman"/>
              </w:rPr>
              <w:t>6</w:t>
            </w:r>
            <w:r w:rsidRPr="00A82888">
              <w:rPr>
                <w:rFonts w:ascii="Times New Roman" w:hAnsi="Times New Roman"/>
              </w:rPr>
              <w:t xml:space="preserve">, ПК </w:t>
            </w:r>
            <w:r>
              <w:rPr>
                <w:rFonts w:ascii="Times New Roman" w:hAnsi="Times New Roman"/>
              </w:rPr>
              <w:t>2</w:t>
            </w:r>
            <w:r w:rsidRPr="00A82888">
              <w:rPr>
                <w:rFonts w:ascii="Times New Roman" w:hAnsi="Times New Roman"/>
              </w:rPr>
              <w:t>.</w:t>
            </w:r>
            <w:r>
              <w:rPr>
                <w:rFonts w:ascii="Times New Roman" w:hAnsi="Times New Roman"/>
              </w:rPr>
              <w:t>7</w:t>
            </w:r>
            <w:r w:rsidRPr="00A82888">
              <w:rPr>
                <w:rFonts w:ascii="Times New Roman" w:hAnsi="Times New Roman"/>
              </w:rPr>
              <w:t xml:space="preserve">, ПК </w:t>
            </w:r>
            <w:r>
              <w:rPr>
                <w:rFonts w:ascii="Times New Roman" w:hAnsi="Times New Roman"/>
              </w:rPr>
              <w:t>2</w:t>
            </w:r>
            <w:r w:rsidRPr="00A82888">
              <w:rPr>
                <w:rFonts w:ascii="Times New Roman" w:hAnsi="Times New Roman"/>
              </w:rPr>
              <w:t>.</w:t>
            </w:r>
            <w:r>
              <w:rPr>
                <w:rFonts w:ascii="Times New Roman" w:hAnsi="Times New Roman"/>
              </w:rPr>
              <w:t>8</w:t>
            </w:r>
            <w:r w:rsidRPr="00A82888">
              <w:rPr>
                <w:rFonts w:ascii="Times New Roman" w:hAnsi="Times New Roman"/>
              </w:rPr>
              <w:t>, ОК 01, ОК 02, ОК 04, ОК 05, ОК 09</w:t>
            </w:r>
          </w:p>
        </w:tc>
      </w:tr>
      <w:tr w:rsidR="00830116" w:rsidRPr="00A82888" w14:paraId="218131E9" w14:textId="15DFA10E" w:rsidTr="00F67FC4">
        <w:trPr>
          <w:trHeight w:val="275"/>
        </w:trPr>
        <w:tc>
          <w:tcPr>
            <w:tcW w:w="840" w:type="pct"/>
            <w:vMerge/>
          </w:tcPr>
          <w:p w14:paraId="592B057F" w14:textId="77777777" w:rsidR="00830116" w:rsidRPr="00A82888" w:rsidRDefault="00830116" w:rsidP="00122BC4">
            <w:pPr>
              <w:spacing w:line="240" w:lineRule="auto"/>
              <w:rPr>
                <w:rFonts w:ascii="Times New Roman" w:hAnsi="Times New Roman"/>
                <w:b/>
                <w:color w:val="000000"/>
              </w:rPr>
            </w:pPr>
          </w:p>
        </w:tc>
        <w:tc>
          <w:tcPr>
            <w:tcW w:w="2584" w:type="pct"/>
          </w:tcPr>
          <w:p w14:paraId="627EC448" w14:textId="77777777" w:rsidR="00830116" w:rsidRPr="00A82888" w:rsidRDefault="00830116" w:rsidP="00122BC4">
            <w:pPr>
              <w:spacing w:line="240" w:lineRule="auto"/>
              <w:rPr>
                <w:rFonts w:ascii="Times New Roman" w:hAnsi="Times New Roman"/>
              </w:rPr>
            </w:pPr>
            <w:r w:rsidRPr="00A82888">
              <w:rPr>
                <w:rFonts w:ascii="Times New Roman" w:hAnsi="Times New Roman"/>
                <w:b/>
                <w:bCs/>
              </w:rPr>
              <w:t>2.</w:t>
            </w:r>
            <w:r w:rsidRPr="00A82888">
              <w:rPr>
                <w:rFonts w:ascii="Times New Roman" w:hAnsi="Times New Roman"/>
              </w:rPr>
              <w:t xml:space="preserve"> Основные показатели оценки социальной эффективности инвестиционного проекта</w:t>
            </w:r>
          </w:p>
        </w:tc>
        <w:tc>
          <w:tcPr>
            <w:tcW w:w="654" w:type="pct"/>
            <w:vMerge/>
            <w:vAlign w:val="center"/>
          </w:tcPr>
          <w:p w14:paraId="343CF49E" w14:textId="77777777" w:rsidR="00830116" w:rsidRPr="00A82888" w:rsidRDefault="00830116" w:rsidP="00122BC4">
            <w:pPr>
              <w:suppressAutoHyphens/>
              <w:spacing w:line="240" w:lineRule="auto"/>
              <w:jc w:val="center"/>
              <w:rPr>
                <w:rFonts w:ascii="Times New Roman" w:hAnsi="Times New Roman"/>
                <w:i/>
                <w:iCs/>
              </w:rPr>
            </w:pPr>
          </w:p>
        </w:tc>
        <w:tc>
          <w:tcPr>
            <w:tcW w:w="461" w:type="pct"/>
            <w:vMerge/>
          </w:tcPr>
          <w:p w14:paraId="149D47CC" w14:textId="77777777" w:rsidR="00830116" w:rsidRPr="00A82888" w:rsidRDefault="00830116" w:rsidP="00122BC4">
            <w:pPr>
              <w:suppressAutoHyphens/>
              <w:spacing w:line="240" w:lineRule="auto"/>
              <w:jc w:val="center"/>
              <w:rPr>
                <w:rFonts w:ascii="Times New Roman" w:hAnsi="Times New Roman"/>
                <w:i/>
                <w:iCs/>
              </w:rPr>
            </w:pPr>
          </w:p>
        </w:tc>
        <w:tc>
          <w:tcPr>
            <w:tcW w:w="461" w:type="pct"/>
            <w:vMerge/>
          </w:tcPr>
          <w:p w14:paraId="3F324597" w14:textId="77777777" w:rsidR="00830116" w:rsidRPr="00A82888" w:rsidRDefault="00830116" w:rsidP="00122BC4">
            <w:pPr>
              <w:suppressAutoHyphens/>
              <w:spacing w:line="240" w:lineRule="auto"/>
              <w:jc w:val="center"/>
              <w:rPr>
                <w:rFonts w:ascii="Times New Roman" w:hAnsi="Times New Roman"/>
                <w:i/>
                <w:iCs/>
              </w:rPr>
            </w:pPr>
          </w:p>
        </w:tc>
      </w:tr>
      <w:tr w:rsidR="00F67FC4" w:rsidRPr="00A82888" w14:paraId="7F3EC614" w14:textId="06A491D8" w:rsidTr="00F67FC4">
        <w:trPr>
          <w:trHeight w:val="275"/>
        </w:trPr>
        <w:tc>
          <w:tcPr>
            <w:tcW w:w="840" w:type="pct"/>
            <w:vMerge/>
          </w:tcPr>
          <w:p w14:paraId="74646952" w14:textId="77777777" w:rsidR="00F67FC4" w:rsidRPr="00A82888" w:rsidRDefault="00F67FC4" w:rsidP="00122BC4">
            <w:pPr>
              <w:spacing w:line="240" w:lineRule="auto"/>
              <w:rPr>
                <w:rFonts w:ascii="Times New Roman" w:hAnsi="Times New Roman"/>
                <w:b/>
                <w:color w:val="000000"/>
              </w:rPr>
            </w:pPr>
          </w:p>
        </w:tc>
        <w:tc>
          <w:tcPr>
            <w:tcW w:w="2584" w:type="pct"/>
          </w:tcPr>
          <w:p w14:paraId="4B295909" w14:textId="77777777" w:rsidR="00F67FC4" w:rsidRPr="00A82888" w:rsidRDefault="00F67FC4" w:rsidP="00122BC4">
            <w:pPr>
              <w:spacing w:line="240" w:lineRule="auto"/>
              <w:rPr>
                <w:rFonts w:ascii="Times New Roman" w:hAnsi="Times New Roman"/>
              </w:rPr>
            </w:pPr>
            <w:r w:rsidRPr="00A82888">
              <w:rPr>
                <w:rFonts w:ascii="Times New Roman" w:hAnsi="Times New Roman"/>
                <w:b/>
                <w:color w:val="000000"/>
              </w:rPr>
              <w:t>В том числе практических занятий и лабораторных работ</w:t>
            </w:r>
          </w:p>
        </w:tc>
        <w:tc>
          <w:tcPr>
            <w:tcW w:w="654" w:type="pct"/>
            <w:vAlign w:val="center"/>
          </w:tcPr>
          <w:p w14:paraId="0C499DFE" w14:textId="01077E24" w:rsidR="00F67FC4" w:rsidRPr="00A82888" w:rsidRDefault="00F67FC4" w:rsidP="00122BC4">
            <w:pPr>
              <w:suppressAutoHyphens/>
              <w:spacing w:line="240" w:lineRule="auto"/>
              <w:jc w:val="center"/>
              <w:rPr>
                <w:rFonts w:ascii="Times New Roman" w:hAnsi="Times New Roman"/>
                <w:b/>
                <w:bCs/>
                <w:i/>
                <w:iCs/>
              </w:rPr>
            </w:pPr>
          </w:p>
        </w:tc>
        <w:tc>
          <w:tcPr>
            <w:tcW w:w="461" w:type="pct"/>
          </w:tcPr>
          <w:p w14:paraId="2CD8B277" w14:textId="77777777" w:rsidR="00F67FC4" w:rsidRPr="00A82888" w:rsidRDefault="00F67FC4" w:rsidP="00122BC4">
            <w:pPr>
              <w:suppressAutoHyphens/>
              <w:spacing w:line="240" w:lineRule="auto"/>
              <w:jc w:val="center"/>
              <w:rPr>
                <w:rFonts w:ascii="Times New Roman" w:hAnsi="Times New Roman"/>
                <w:b/>
                <w:bCs/>
                <w:i/>
                <w:iCs/>
              </w:rPr>
            </w:pPr>
          </w:p>
        </w:tc>
        <w:tc>
          <w:tcPr>
            <w:tcW w:w="461" w:type="pct"/>
          </w:tcPr>
          <w:p w14:paraId="727BB2BA" w14:textId="77777777" w:rsidR="00F67FC4" w:rsidRPr="00A82888" w:rsidRDefault="00F67FC4" w:rsidP="00122BC4">
            <w:pPr>
              <w:suppressAutoHyphens/>
              <w:spacing w:line="240" w:lineRule="auto"/>
              <w:jc w:val="center"/>
              <w:rPr>
                <w:rFonts w:ascii="Times New Roman" w:hAnsi="Times New Roman"/>
                <w:b/>
                <w:bCs/>
                <w:i/>
                <w:iCs/>
              </w:rPr>
            </w:pPr>
          </w:p>
        </w:tc>
      </w:tr>
      <w:tr w:rsidR="00F67FC4" w:rsidRPr="00A82888" w14:paraId="5F56417F" w14:textId="0E8490AB" w:rsidTr="00F67FC4">
        <w:trPr>
          <w:trHeight w:val="275"/>
        </w:trPr>
        <w:tc>
          <w:tcPr>
            <w:tcW w:w="840" w:type="pct"/>
            <w:vMerge/>
          </w:tcPr>
          <w:p w14:paraId="2641DEEF" w14:textId="77777777" w:rsidR="00F67FC4" w:rsidRPr="00A82888" w:rsidRDefault="00F67FC4" w:rsidP="00122BC4">
            <w:pPr>
              <w:spacing w:line="240" w:lineRule="auto"/>
              <w:rPr>
                <w:rFonts w:ascii="Times New Roman" w:hAnsi="Times New Roman"/>
                <w:b/>
                <w:color w:val="000000"/>
              </w:rPr>
            </w:pPr>
          </w:p>
        </w:tc>
        <w:tc>
          <w:tcPr>
            <w:tcW w:w="2584" w:type="pct"/>
          </w:tcPr>
          <w:p w14:paraId="48123F6E" w14:textId="77777777" w:rsidR="00F67FC4" w:rsidRPr="00A82888" w:rsidRDefault="00F67FC4" w:rsidP="00122BC4">
            <w:pPr>
              <w:spacing w:line="240" w:lineRule="auto"/>
              <w:rPr>
                <w:rFonts w:ascii="Times New Roman" w:hAnsi="Times New Roman"/>
              </w:rPr>
            </w:pPr>
            <w:r w:rsidRPr="00A82888">
              <w:rPr>
                <w:rFonts w:ascii="Times New Roman" w:hAnsi="Times New Roman"/>
                <w:b/>
                <w:bCs/>
              </w:rPr>
              <w:t>Практическое занятие 16.</w:t>
            </w:r>
            <w:r w:rsidRPr="00A82888">
              <w:rPr>
                <w:rFonts w:ascii="Times New Roman" w:hAnsi="Times New Roman"/>
              </w:rPr>
              <w:t xml:space="preserve"> Расчет экономической окупаемости инвестиционного проекта с учетом различных сценариев</w:t>
            </w:r>
          </w:p>
        </w:tc>
        <w:tc>
          <w:tcPr>
            <w:tcW w:w="654" w:type="pct"/>
            <w:vAlign w:val="center"/>
          </w:tcPr>
          <w:p w14:paraId="7F18392C" w14:textId="177ECDC6" w:rsidR="00F67FC4" w:rsidRPr="00A82888" w:rsidRDefault="00F67FC4" w:rsidP="00122BC4">
            <w:pPr>
              <w:suppressAutoHyphens/>
              <w:spacing w:line="240" w:lineRule="auto"/>
              <w:jc w:val="center"/>
              <w:rPr>
                <w:rFonts w:ascii="Times New Roman" w:hAnsi="Times New Roman"/>
                <w:bCs/>
                <w:i/>
                <w:iCs/>
              </w:rPr>
            </w:pPr>
          </w:p>
        </w:tc>
        <w:tc>
          <w:tcPr>
            <w:tcW w:w="461" w:type="pct"/>
          </w:tcPr>
          <w:p w14:paraId="025B1D9D" w14:textId="77777777" w:rsidR="00F67FC4" w:rsidRPr="00A82888" w:rsidRDefault="00F67FC4" w:rsidP="00122BC4">
            <w:pPr>
              <w:suppressAutoHyphens/>
              <w:spacing w:line="240" w:lineRule="auto"/>
              <w:jc w:val="center"/>
              <w:rPr>
                <w:rFonts w:ascii="Times New Roman" w:hAnsi="Times New Roman"/>
                <w:bCs/>
                <w:i/>
                <w:iCs/>
              </w:rPr>
            </w:pPr>
          </w:p>
        </w:tc>
        <w:tc>
          <w:tcPr>
            <w:tcW w:w="461" w:type="pct"/>
          </w:tcPr>
          <w:p w14:paraId="0EAEB6C8" w14:textId="482F2543" w:rsidR="00F67FC4" w:rsidRPr="00A82888" w:rsidRDefault="000F767B" w:rsidP="00122BC4">
            <w:pPr>
              <w:suppressAutoHyphens/>
              <w:spacing w:line="240" w:lineRule="auto"/>
              <w:jc w:val="center"/>
              <w:rPr>
                <w:rFonts w:ascii="Times New Roman" w:hAnsi="Times New Roman"/>
                <w:bCs/>
                <w:i/>
                <w:iCs/>
              </w:rPr>
            </w:pPr>
            <w:r w:rsidRPr="00A82888">
              <w:rPr>
                <w:rFonts w:ascii="Times New Roman" w:hAnsi="Times New Roman"/>
              </w:rPr>
              <w:t xml:space="preserve">ПК </w:t>
            </w:r>
            <w:r>
              <w:rPr>
                <w:rFonts w:ascii="Times New Roman" w:hAnsi="Times New Roman"/>
              </w:rPr>
              <w:t>2</w:t>
            </w:r>
            <w:r w:rsidRPr="00A82888">
              <w:rPr>
                <w:rFonts w:ascii="Times New Roman" w:hAnsi="Times New Roman"/>
              </w:rPr>
              <w:t>.</w:t>
            </w:r>
            <w:r>
              <w:rPr>
                <w:rFonts w:ascii="Times New Roman" w:hAnsi="Times New Roman"/>
              </w:rPr>
              <w:t>6</w:t>
            </w:r>
            <w:r w:rsidRPr="00A82888">
              <w:rPr>
                <w:rFonts w:ascii="Times New Roman" w:hAnsi="Times New Roman"/>
              </w:rPr>
              <w:t xml:space="preserve">, ПК </w:t>
            </w:r>
            <w:r>
              <w:rPr>
                <w:rFonts w:ascii="Times New Roman" w:hAnsi="Times New Roman"/>
              </w:rPr>
              <w:t>2</w:t>
            </w:r>
            <w:r w:rsidRPr="00A82888">
              <w:rPr>
                <w:rFonts w:ascii="Times New Roman" w:hAnsi="Times New Roman"/>
              </w:rPr>
              <w:t>.</w:t>
            </w:r>
            <w:r>
              <w:rPr>
                <w:rFonts w:ascii="Times New Roman" w:hAnsi="Times New Roman"/>
              </w:rPr>
              <w:t>7</w:t>
            </w:r>
            <w:r w:rsidRPr="00A82888">
              <w:rPr>
                <w:rFonts w:ascii="Times New Roman" w:hAnsi="Times New Roman"/>
              </w:rPr>
              <w:t xml:space="preserve">, ПК </w:t>
            </w:r>
            <w:r>
              <w:rPr>
                <w:rFonts w:ascii="Times New Roman" w:hAnsi="Times New Roman"/>
              </w:rPr>
              <w:t>2</w:t>
            </w:r>
            <w:r w:rsidRPr="00A82888">
              <w:rPr>
                <w:rFonts w:ascii="Times New Roman" w:hAnsi="Times New Roman"/>
              </w:rPr>
              <w:t>.</w:t>
            </w:r>
            <w:r>
              <w:rPr>
                <w:rFonts w:ascii="Times New Roman" w:hAnsi="Times New Roman"/>
              </w:rPr>
              <w:t>8</w:t>
            </w:r>
          </w:p>
        </w:tc>
      </w:tr>
      <w:tr w:rsidR="00F67FC4" w:rsidRPr="00A82888" w14:paraId="1C92D0C0" w14:textId="5FA6D525" w:rsidTr="00F67FC4">
        <w:trPr>
          <w:trHeight w:val="275"/>
        </w:trPr>
        <w:tc>
          <w:tcPr>
            <w:tcW w:w="840" w:type="pct"/>
            <w:vMerge/>
          </w:tcPr>
          <w:p w14:paraId="0B1B905D" w14:textId="77777777" w:rsidR="00F67FC4" w:rsidRPr="00A82888" w:rsidRDefault="00F67FC4" w:rsidP="00122BC4">
            <w:pPr>
              <w:spacing w:line="240" w:lineRule="auto"/>
              <w:rPr>
                <w:rFonts w:ascii="Times New Roman" w:hAnsi="Times New Roman"/>
                <w:b/>
                <w:color w:val="000000"/>
              </w:rPr>
            </w:pPr>
          </w:p>
        </w:tc>
        <w:tc>
          <w:tcPr>
            <w:tcW w:w="2584" w:type="pct"/>
          </w:tcPr>
          <w:p w14:paraId="3B7DF07D" w14:textId="77777777" w:rsidR="00F67FC4" w:rsidRPr="00A82888" w:rsidRDefault="00F67FC4" w:rsidP="00122BC4">
            <w:pPr>
              <w:spacing w:after="0"/>
              <w:jc w:val="both"/>
              <w:rPr>
                <w:rFonts w:ascii="Times New Roman" w:hAnsi="Times New Roman"/>
              </w:rPr>
            </w:pPr>
            <w:r w:rsidRPr="00A82888">
              <w:rPr>
                <w:rFonts w:ascii="Times New Roman" w:hAnsi="Times New Roman"/>
                <w:b/>
                <w:bCs/>
              </w:rPr>
              <w:t xml:space="preserve">Практическое занятие 17. </w:t>
            </w:r>
            <w:r w:rsidRPr="00A82888">
              <w:rPr>
                <w:rFonts w:ascii="Times New Roman" w:hAnsi="Times New Roman"/>
              </w:rPr>
              <w:t>Расчет основных показателей оценки экономической эффективности инвестиционного проекта:</w:t>
            </w:r>
          </w:p>
          <w:p w14:paraId="697FC7CB" w14:textId="77777777" w:rsidR="00F67FC4" w:rsidRPr="00A82888" w:rsidRDefault="00F67FC4" w:rsidP="003537E6">
            <w:pPr>
              <w:numPr>
                <w:ilvl w:val="0"/>
                <w:numId w:val="73"/>
              </w:numPr>
              <w:spacing w:after="0"/>
              <w:jc w:val="both"/>
              <w:rPr>
                <w:rFonts w:ascii="Times New Roman" w:hAnsi="Times New Roman"/>
              </w:rPr>
            </w:pPr>
            <w:r w:rsidRPr="00A82888">
              <w:rPr>
                <w:rFonts w:ascii="Times New Roman" w:hAnsi="Times New Roman"/>
              </w:rPr>
              <w:t>Расчет дисконтированного периода окупаемости проекта (</w:t>
            </w:r>
            <w:proofErr w:type="spellStart"/>
            <w:r w:rsidRPr="00A82888">
              <w:rPr>
                <w:rFonts w:ascii="Times New Roman" w:hAnsi="Times New Roman"/>
              </w:rPr>
              <w:t>DiscountedPaybackPeriod</w:t>
            </w:r>
            <w:proofErr w:type="spellEnd"/>
            <w:r w:rsidRPr="00A82888">
              <w:rPr>
                <w:rFonts w:ascii="Times New Roman" w:hAnsi="Times New Roman"/>
              </w:rPr>
              <w:t>)</w:t>
            </w:r>
          </w:p>
          <w:p w14:paraId="6620B586" w14:textId="77777777" w:rsidR="00F67FC4" w:rsidRPr="00A82888" w:rsidRDefault="00F67FC4" w:rsidP="003537E6">
            <w:pPr>
              <w:numPr>
                <w:ilvl w:val="0"/>
                <w:numId w:val="73"/>
              </w:numPr>
              <w:spacing w:after="0"/>
              <w:jc w:val="both"/>
              <w:rPr>
                <w:rFonts w:ascii="Times New Roman" w:hAnsi="Times New Roman"/>
              </w:rPr>
            </w:pPr>
            <w:r w:rsidRPr="00A82888">
              <w:rPr>
                <w:rFonts w:ascii="Times New Roman" w:hAnsi="Times New Roman"/>
              </w:rPr>
              <w:t>Расчет чистой текущей стоимости проекта (</w:t>
            </w:r>
            <w:proofErr w:type="spellStart"/>
            <w:r w:rsidRPr="00A82888">
              <w:rPr>
                <w:rFonts w:ascii="Times New Roman" w:hAnsi="Times New Roman"/>
              </w:rPr>
              <w:t>NetPresentValue</w:t>
            </w:r>
            <w:proofErr w:type="spellEnd"/>
            <w:r w:rsidRPr="00A82888">
              <w:rPr>
                <w:rFonts w:ascii="Times New Roman" w:hAnsi="Times New Roman"/>
              </w:rPr>
              <w:t>)</w:t>
            </w:r>
          </w:p>
          <w:p w14:paraId="0FE0BC69" w14:textId="77777777" w:rsidR="00F67FC4" w:rsidRPr="00A82888" w:rsidRDefault="00F67FC4" w:rsidP="003537E6">
            <w:pPr>
              <w:numPr>
                <w:ilvl w:val="0"/>
                <w:numId w:val="73"/>
              </w:numPr>
              <w:spacing w:after="0"/>
              <w:jc w:val="both"/>
              <w:rPr>
                <w:rFonts w:ascii="Times New Roman" w:hAnsi="Times New Roman"/>
              </w:rPr>
            </w:pPr>
            <w:r w:rsidRPr="00A82888">
              <w:rPr>
                <w:rFonts w:ascii="Times New Roman" w:hAnsi="Times New Roman"/>
              </w:rPr>
              <w:t>Расчет внутренней нормы доходности проекта (</w:t>
            </w:r>
            <w:proofErr w:type="spellStart"/>
            <w:r w:rsidRPr="00A82888">
              <w:rPr>
                <w:rFonts w:ascii="Times New Roman" w:hAnsi="Times New Roman"/>
              </w:rPr>
              <w:t>InternalRateofReturn</w:t>
            </w:r>
            <w:proofErr w:type="spellEnd"/>
            <w:r w:rsidRPr="00A82888">
              <w:rPr>
                <w:rFonts w:ascii="Times New Roman" w:hAnsi="Times New Roman"/>
              </w:rPr>
              <w:t>)</w:t>
            </w:r>
          </w:p>
          <w:p w14:paraId="3BA8BCBF" w14:textId="77777777" w:rsidR="00F67FC4" w:rsidRPr="00A82888" w:rsidRDefault="00F67FC4" w:rsidP="003537E6">
            <w:pPr>
              <w:numPr>
                <w:ilvl w:val="0"/>
                <w:numId w:val="73"/>
              </w:numPr>
              <w:spacing w:after="0"/>
              <w:jc w:val="both"/>
              <w:rPr>
                <w:rFonts w:ascii="Times New Roman" w:hAnsi="Times New Roman"/>
              </w:rPr>
            </w:pPr>
            <w:r w:rsidRPr="00A82888">
              <w:rPr>
                <w:rFonts w:ascii="Times New Roman" w:hAnsi="Times New Roman"/>
              </w:rPr>
              <w:t>Расчет индекса прибыльности проекта (</w:t>
            </w:r>
            <w:proofErr w:type="spellStart"/>
            <w:r w:rsidRPr="00A82888">
              <w:rPr>
                <w:rFonts w:ascii="Times New Roman" w:hAnsi="Times New Roman"/>
              </w:rPr>
              <w:t>IndexofProfitability</w:t>
            </w:r>
            <w:proofErr w:type="spellEnd"/>
            <w:r w:rsidRPr="00A82888">
              <w:rPr>
                <w:rFonts w:ascii="Times New Roman" w:hAnsi="Times New Roman"/>
              </w:rPr>
              <w:t>)</w:t>
            </w:r>
          </w:p>
          <w:p w14:paraId="535DB27E" w14:textId="77777777" w:rsidR="00F67FC4" w:rsidRPr="00A82888" w:rsidRDefault="00F67FC4" w:rsidP="003537E6">
            <w:pPr>
              <w:numPr>
                <w:ilvl w:val="0"/>
                <w:numId w:val="73"/>
              </w:numPr>
              <w:spacing w:after="0"/>
              <w:jc w:val="both"/>
              <w:rPr>
                <w:rFonts w:ascii="Times New Roman" w:hAnsi="Times New Roman"/>
              </w:rPr>
            </w:pPr>
            <w:r w:rsidRPr="00A82888">
              <w:rPr>
                <w:rFonts w:ascii="Times New Roman" w:hAnsi="Times New Roman"/>
              </w:rPr>
              <w:t>Расчеты других значимых показателей (ARR, MIRR, ROE, ROI, EBIT, EBITDA)</w:t>
            </w:r>
          </w:p>
        </w:tc>
        <w:tc>
          <w:tcPr>
            <w:tcW w:w="654" w:type="pct"/>
            <w:vAlign w:val="center"/>
          </w:tcPr>
          <w:p w14:paraId="4C957413" w14:textId="76A8DC3A" w:rsidR="00F67FC4" w:rsidRPr="00A82888" w:rsidRDefault="00F67FC4" w:rsidP="00122BC4">
            <w:pPr>
              <w:suppressAutoHyphens/>
              <w:spacing w:line="240" w:lineRule="auto"/>
              <w:jc w:val="center"/>
              <w:rPr>
                <w:rFonts w:ascii="Times New Roman" w:hAnsi="Times New Roman"/>
                <w:bCs/>
                <w:i/>
                <w:iCs/>
              </w:rPr>
            </w:pPr>
          </w:p>
        </w:tc>
        <w:tc>
          <w:tcPr>
            <w:tcW w:w="461" w:type="pct"/>
          </w:tcPr>
          <w:p w14:paraId="16C76210" w14:textId="77777777" w:rsidR="00F67FC4" w:rsidRPr="00A82888" w:rsidRDefault="00F67FC4" w:rsidP="00122BC4">
            <w:pPr>
              <w:suppressAutoHyphens/>
              <w:spacing w:line="240" w:lineRule="auto"/>
              <w:jc w:val="center"/>
              <w:rPr>
                <w:rFonts w:ascii="Times New Roman" w:hAnsi="Times New Roman"/>
                <w:bCs/>
                <w:i/>
                <w:iCs/>
              </w:rPr>
            </w:pPr>
          </w:p>
        </w:tc>
        <w:tc>
          <w:tcPr>
            <w:tcW w:w="461" w:type="pct"/>
          </w:tcPr>
          <w:p w14:paraId="1E4BD904" w14:textId="05C1410F" w:rsidR="00F67FC4" w:rsidRPr="00A82888" w:rsidRDefault="000F767B" w:rsidP="00122BC4">
            <w:pPr>
              <w:suppressAutoHyphens/>
              <w:spacing w:line="240" w:lineRule="auto"/>
              <w:jc w:val="center"/>
              <w:rPr>
                <w:rFonts w:ascii="Times New Roman" w:hAnsi="Times New Roman"/>
                <w:bCs/>
                <w:i/>
                <w:iCs/>
              </w:rPr>
            </w:pPr>
            <w:r w:rsidRPr="00A82888">
              <w:rPr>
                <w:rFonts w:ascii="Times New Roman" w:hAnsi="Times New Roman"/>
              </w:rPr>
              <w:t xml:space="preserve">ПК </w:t>
            </w:r>
            <w:r>
              <w:rPr>
                <w:rFonts w:ascii="Times New Roman" w:hAnsi="Times New Roman"/>
              </w:rPr>
              <w:t>2</w:t>
            </w:r>
            <w:r w:rsidRPr="00A82888">
              <w:rPr>
                <w:rFonts w:ascii="Times New Roman" w:hAnsi="Times New Roman"/>
              </w:rPr>
              <w:t>.</w:t>
            </w:r>
            <w:r>
              <w:rPr>
                <w:rFonts w:ascii="Times New Roman" w:hAnsi="Times New Roman"/>
              </w:rPr>
              <w:t>6</w:t>
            </w:r>
            <w:r w:rsidRPr="00A82888">
              <w:rPr>
                <w:rFonts w:ascii="Times New Roman" w:hAnsi="Times New Roman"/>
              </w:rPr>
              <w:t xml:space="preserve">, ПК </w:t>
            </w:r>
            <w:r>
              <w:rPr>
                <w:rFonts w:ascii="Times New Roman" w:hAnsi="Times New Roman"/>
              </w:rPr>
              <w:t>2</w:t>
            </w:r>
            <w:r w:rsidRPr="00A82888">
              <w:rPr>
                <w:rFonts w:ascii="Times New Roman" w:hAnsi="Times New Roman"/>
              </w:rPr>
              <w:t>.</w:t>
            </w:r>
            <w:r>
              <w:rPr>
                <w:rFonts w:ascii="Times New Roman" w:hAnsi="Times New Roman"/>
              </w:rPr>
              <w:t>7</w:t>
            </w:r>
            <w:r w:rsidRPr="00A82888">
              <w:rPr>
                <w:rFonts w:ascii="Times New Roman" w:hAnsi="Times New Roman"/>
              </w:rPr>
              <w:t xml:space="preserve">, ПК </w:t>
            </w:r>
            <w:r>
              <w:rPr>
                <w:rFonts w:ascii="Times New Roman" w:hAnsi="Times New Roman"/>
              </w:rPr>
              <w:t>2</w:t>
            </w:r>
            <w:r w:rsidRPr="00A82888">
              <w:rPr>
                <w:rFonts w:ascii="Times New Roman" w:hAnsi="Times New Roman"/>
              </w:rPr>
              <w:t>.</w:t>
            </w:r>
            <w:r>
              <w:rPr>
                <w:rFonts w:ascii="Times New Roman" w:hAnsi="Times New Roman"/>
              </w:rPr>
              <w:t>8</w:t>
            </w:r>
          </w:p>
        </w:tc>
      </w:tr>
      <w:tr w:rsidR="00830116" w:rsidRPr="00A82888" w14:paraId="3A2F6277" w14:textId="5ED1297F" w:rsidTr="00F67FC4">
        <w:trPr>
          <w:trHeight w:val="275"/>
        </w:trPr>
        <w:tc>
          <w:tcPr>
            <w:tcW w:w="840" w:type="pct"/>
            <w:vMerge w:val="restart"/>
          </w:tcPr>
          <w:p w14:paraId="475F130B" w14:textId="77777777" w:rsidR="00830116" w:rsidRPr="00A82888" w:rsidRDefault="00830116" w:rsidP="00122BC4">
            <w:pPr>
              <w:spacing w:line="240" w:lineRule="auto"/>
              <w:rPr>
                <w:rFonts w:ascii="Times New Roman" w:hAnsi="Times New Roman"/>
                <w:b/>
                <w:color w:val="000000"/>
              </w:rPr>
            </w:pPr>
            <w:r w:rsidRPr="00A82888">
              <w:rPr>
                <w:rFonts w:ascii="Times New Roman" w:hAnsi="Times New Roman"/>
                <w:b/>
                <w:color w:val="000000"/>
              </w:rPr>
              <w:t>Тема 3.9</w:t>
            </w:r>
          </w:p>
          <w:p w14:paraId="256A56CD" w14:textId="77777777" w:rsidR="00830116" w:rsidRPr="00A82888" w:rsidRDefault="00830116" w:rsidP="00122BC4">
            <w:pPr>
              <w:spacing w:line="240" w:lineRule="auto"/>
              <w:rPr>
                <w:rFonts w:ascii="Times New Roman" w:hAnsi="Times New Roman"/>
                <w:b/>
                <w:color w:val="000000"/>
              </w:rPr>
            </w:pPr>
            <w:r w:rsidRPr="00A82888">
              <w:rPr>
                <w:rFonts w:ascii="Times New Roman" w:hAnsi="Times New Roman"/>
                <w:b/>
                <w:color w:val="000000"/>
              </w:rPr>
              <w:t>Современные программные продукты, используемые для презентации инвестиционного проекта</w:t>
            </w:r>
          </w:p>
        </w:tc>
        <w:tc>
          <w:tcPr>
            <w:tcW w:w="2584" w:type="pct"/>
          </w:tcPr>
          <w:p w14:paraId="7B90CD16" w14:textId="77777777" w:rsidR="00830116" w:rsidRPr="00A82888" w:rsidRDefault="00830116" w:rsidP="00122BC4">
            <w:pPr>
              <w:spacing w:line="240" w:lineRule="auto"/>
              <w:rPr>
                <w:rFonts w:ascii="Times New Roman" w:hAnsi="Times New Roman"/>
              </w:rPr>
            </w:pPr>
            <w:r w:rsidRPr="00A82888">
              <w:rPr>
                <w:rFonts w:ascii="Times New Roman" w:hAnsi="Times New Roman"/>
                <w:b/>
              </w:rPr>
              <w:t>Содержание</w:t>
            </w:r>
          </w:p>
        </w:tc>
        <w:tc>
          <w:tcPr>
            <w:tcW w:w="654" w:type="pct"/>
            <w:vMerge w:val="restart"/>
            <w:vAlign w:val="center"/>
          </w:tcPr>
          <w:p w14:paraId="7D18C44B" w14:textId="4715845C" w:rsidR="00830116" w:rsidRPr="00A82888" w:rsidRDefault="00830116" w:rsidP="00122BC4">
            <w:pPr>
              <w:suppressAutoHyphens/>
              <w:spacing w:line="240" w:lineRule="auto"/>
              <w:jc w:val="center"/>
              <w:rPr>
                <w:rFonts w:ascii="Times New Roman" w:hAnsi="Times New Roman"/>
                <w:b/>
              </w:rPr>
            </w:pPr>
          </w:p>
        </w:tc>
        <w:tc>
          <w:tcPr>
            <w:tcW w:w="461" w:type="pct"/>
            <w:vMerge w:val="restart"/>
          </w:tcPr>
          <w:p w14:paraId="633B1804" w14:textId="77777777" w:rsidR="00830116" w:rsidRPr="00A82888" w:rsidRDefault="00830116" w:rsidP="00122BC4">
            <w:pPr>
              <w:suppressAutoHyphens/>
              <w:spacing w:line="240" w:lineRule="auto"/>
              <w:jc w:val="center"/>
              <w:rPr>
                <w:rFonts w:ascii="Times New Roman" w:hAnsi="Times New Roman"/>
                <w:b/>
              </w:rPr>
            </w:pPr>
          </w:p>
        </w:tc>
        <w:tc>
          <w:tcPr>
            <w:tcW w:w="461" w:type="pct"/>
          </w:tcPr>
          <w:p w14:paraId="1931CC13" w14:textId="77777777" w:rsidR="00830116" w:rsidRPr="00A82888" w:rsidRDefault="00830116" w:rsidP="00122BC4">
            <w:pPr>
              <w:suppressAutoHyphens/>
              <w:spacing w:line="240" w:lineRule="auto"/>
              <w:jc w:val="center"/>
              <w:rPr>
                <w:rFonts w:ascii="Times New Roman" w:hAnsi="Times New Roman"/>
                <w:b/>
              </w:rPr>
            </w:pPr>
          </w:p>
        </w:tc>
      </w:tr>
      <w:tr w:rsidR="00830116" w:rsidRPr="00A82888" w14:paraId="3D3940FD" w14:textId="266EADB3" w:rsidTr="00F67FC4">
        <w:trPr>
          <w:trHeight w:val="275"/>
        </w:trPr>
        <w:tc>
          <w:tcPr>
            <w:tcW w:w="840" w:type="pct"/>
            <w:vMerge/>
            <w:vAlign w:val="center"/>
          </w:tcPr>
          <w:p w14:paraId="46E13464" w14:textId="77777777" w:rsidR="00830116" w:rsidRPr="00A82888" w:rsidRDefault="00830116" w:rsidP="00122BC4">
            <w:pPr>
              <w:spacing w:line="240" w:lineRule="auto"/>
              <w:jc w:val="center"/>
              <w:rPr>
                <w:rFonts w:ascii="Times New Roman" w:hAnsi="Times New Roman"/>
                <w:b/>
                <w:color w:val="000000"/>
              </w:rPr>
            </w:pPr>
          </w:p>
        </w:tc>
        <w:tc>
          <w:tcPr>
            <w:tcW w:w="2584" w:type="pct"/>
          </w:tcPr>
          <w:p w14:paraId="48A3ACE8" w14:textId="77777777" w:rsidR="00830116" w:rsidRPr="00A82888" w:rsidRDefault="00830116" w:rsidP="00122BC4">
            <w:pPr>
              <w:spacing w:line="240" w:lineRule="auto"/>
              <w:rPr>
                <w:rFonts w:ascii="Times New Roman" w:hAnsi="Times New Roman"/>
              </w:rPr>
            </w:pPr>
            <w:r w:rsidRPr="00A82888">
              <w:rPr>
                <w:rFonts w:ascii="Times New Roman" w:hAnsi="Times New Roman"/>
                <w:b/>
                <w:bCs/>
              </w:rPr>
              <w:t>1.</w:t>
            </w:r>
            <w:r w:rsidRPr="00A82888">
              <w:rPr>
                <w:rFonts w:ascii="Times New Roman" w:hAnsi="Times New Roman"/>
              </w:rPr>
              <w:t xml:space="preserve"> Специализированные программные продукты, </w:t>
            </w:r>
            <w:r w:rsidRPr="00A82888">
              <w:rPr>
                <w:rFonts w:ascii="Times New Roman" w:hAnsi="Times New Roman"/>
                <w:color w:val="000000"/>
              </w:rPr>
              <w:t>используемые для составления бизнес-плана, разработки финансовой модели бизнеса и презентации инвестиционного проекта.</w:t>
            </w:r>
          </w:p>
        </w:tc>
        <w:tc>
          <w:tcPr>
            <w:tcW w:w="654" w:type="pct"/>
            <w:vMerge/>
          </w:tcPr>
          <w:p w14:paraId="4A2D0C2F" w14:textId="1F839338" w:rsidR="00830116" w:rsidRPr="00A82888" w:rsidRDefault="00830116" w:rsidP="00122BC4">
            <w:pPr>
              <w:suppressAutoHyphens/>
              <w:spacing w:line="240" w:lineRule="auto"/>
              <w:jc w:val="center"/>
              <w:rPr>
                <w:rFonts w:ascii="Times New Roman" w:hAnsi="Times New Roman"/>
                <w:i/>
                <w:iCs/>
              </w:rPr>
            </w:pPr>
          </w:p>
        </w:tc>
        <w:tc>
          <w:tcPr>
            <w:tcW w:w="461" w:type="pct"/>
            <w:vMerge/>
          </w:tcPr>
          <w:p w14:paraId="62AE90F2" w14:textId="77777777" w:rsidR="00830116" w:rsidRPr="00A82888" w:rsidRDefault="00830116" w:rsidP="00122BC4">
            <w:pPr>
              <w:suppressAutoHyphens/>
              <w:spacing w:line="240" w:lineRule="auto"/>
              <w:jc w:val="center"/>
              <w:rPr>
                <w:rFonts w:ascii="Times New Roman" w:hAnsi="Times New Roman"/>
                <w:i/>
                <w:iCs/>
              </w:rPr>
            </w:pPr>
          </w:p>
        </w:tc>
        <w:tc>
          <w:tcPr>
            <w:tcW w:w="461" w:type="pct"/>
            <w:vMerge w:val="restart"/>
          </w:tcPr>
          <w:p w14:paraId="7F0A79B9" w14:textId="37E87163" w:rsidR="00830116" w:rsidRPr="00A82888" w:rsidRDefault="000F767B" w:rsidP="00122BC4">
            <w:pPr>
              <w:suppressAutoHyphens/>
              <w:spacing w:line="240" w:lineRule="auto"/>
              <w:jc w:val="center"/>
              <w:rPr>
                <w:rFonts w:ascii="Times New Roman" w:hAnsi="Times New Roman"/>
                <w:i/>
                <w:iCs/>
              </w:rPr>
            </w:pPr>
            <w:r w:rsidRPr="00A82888">
              <w:rPr>
                <w:rFonts w:ascii="Times New Roman" w:hAnsi="Times New Roman"/>
              </w:rPr>
              <w:t xml:space="preserve">ПК </w:t>
            </w:r>
            <w:r>
              <w:rPr>
                <w:rFonts w:ascii="Times New Roman" w:hAnsi="Times New Roman"/>
              </w:rPr>
              <w:t>2</w:t>
            </w:r>
            <w:r w:rsidRPr="00A82888">
              <w:rPr>
                <w:rFonts w:ascii="Times New Roman" w:hAnsi="Times New Roman"/>
              </w:rPr>
              <w:t>.</w:t>
            </w:r>
            <w:r>
              <w:rPr>
                <w:rFonts w:ascii="Times New Roman" w:hAnsi="Times New Roman"/>
              </w:rPr>
              <w:t>6</w:t>
            </w:r>
            <w:r w:rsidRPr="00A82888">
              <w:rPr>
                <w:rFonts w:ascii="Times New Roman" w:hAnsi="Times New Roman"/>
              </w:rPr>
              <w:t xml:space="preserve">, ПК </w:t>
            </w:r>
            <w:r>
              <w:rPr>
                <w:rFonts w:ascii="Times New Roman" w:hAnsi="Times New Roman"/>
              </w:rPr>
              <w:t>2</w:t>
            </w:r>
            <w:r w:rsidRPr="00A82888">
              <w:rPr>
                <w:rFonts w:ascii="Times New Roman" w:hAnsi="Times New Roman"/>
              </w:rPr>
              <w:t>.</w:t>
            </w:r>
            <w:r>
              <w:rPr>
                <w:rFonts w:ascii="Times New Roman" w:hAnsi="Times New Roman"/>
              </w:rPr>
              <w:t>7</w:t>
            </w:r>
            <w:r w:rsidRPr="00A82888">
              <w:rPr>
                <w:rFonts w:ascii="Times New Roman" w:hAnsi="Times New Roman"/>
              </w:rPr>
              <w:t xml:space="preserve">, ПК </w:t>
            </w:r>
            <w:r>
              <w:rPr>
                <w:rFonts w:ascii="Times New Roman" w:hAnsi="Times New Roman"/>
              </w:rPr>
              <w:t>2</w:t>
            </w:r>
            <w:r w:rsidRPr="00A82888">
              <w:rPr>
                <w:rFonts w:ascii="Times New Roman" w:hAnsi="Times New Roman"/>
              </w:rPr>
              <w:t>.</w:t>
            </w:r>
            <w:r>
              <w:rPr>
                <w:rFonts w:ascii="Times New Roman" w:hAnsi="Times New Roman"/>
              </w:rPr>
              <w:t>8</w:t>
            </w:r>
            <w:r w:rsidRPr="00A82888">
              <w:rPr>
                <w:rFonts w:ascii="Times New Roman" w:hAnsi="Times New Roman"/>
              </w:rPr>
              <w:t>, ОК 01, ОК 02, ОК 04, ОК 05, ОК 09</w:t>
            </w:r>
          </w:p>
        </w:tc>
      </w:tr>
      <w:tr w:rsidR="00830116" w:rsidRPr="00A82888" w14:paraId="2E114B1B" w14:textId="4FECBC45" w:rsidTr="00F67FC4">
        <w:trPr>
          <w:trHeight w:val="275"/>
        </w:trPr>
        <w:tc>
          <w:tcPr>
            <w:tcW w:w="840" w:type="pct"/>
            <w:vMerge/>
            <w:vAlign w:val="center"/>
          </w:tcPr>
          <w:p w14:paraId="587F028D" w14:textId="77777777" w:rsidR="00830116" w:rsidRPr="00A82888" w:rsidRDefault="00830116" w:rsidP="00122BC4">
            <w:pPr>
              <w:spacing w:line="240" w:lineRule="auto"/>
              <w:jc w:val="center"/>
              <w:rPr>
                <w:rFonts w:ascii="Times New Roman" w:hAnsi="Times New Roman"/>
                <w:b/>
                <w:color w:val="000000"/>
              </w:rPr>
            </w:pPr>
          </w:p>
        </w:tc>
        <w:tc>
          <w:tcPr>
            <w:tcW w:w="2584" w:type="pct"/>
          </w:tcPr>
          <w:p w14:paraId="1B91B07E" w14:textId="77777777" w:rsidR="00830116" w:rsidRPr="00A82888" w:rsidRDefault="00830116" w:rsidP="00122BC4">
            <w:pPr>
              <w:spacing w:line="240" w:lineRule="auto"/>
              <w:rPr>
                <w:rFonts w:ascii="Times New Roman" w:hAnsi="Times New Roman"/>
              </w:rPr>
            </w:pPr>
            <w:r w:rsidRPr="00A82888">
              <w:rPr>
                <w:rFonts w:ascii="Times New Roman" w:hAnsi="Times New Roman"/>
                <w:b/>
                <w:bCs/>
              </w:rPr>
              <w:t>2.</w:t>
            </w:r>
            <w:r w:rsidRPr="00A82888">
              <w:rPr>
                <w:rFonts w:ascii="Times New Roman" w:hAnsi="Times New Roman"/>
              </w:rPr>
              <w:t xml:space="preserve"> Основные правили оформления презентаций инвестиционного проекта</w:t>
            </w:r>
          </w:p>
        </w:tc>
        <w:tc>
          <w:tcPr>
            <w:tcW w:w="654" w:type="pct"/>
            <w:vMerge/>
          </w:tcPr>
          <w:p w14:paraId="3F2CA060" w14:textId="77777777" w:rsidR="00830116" w:rsidRPr="00A82888" w:rsidRDefault="00830116" w:rsidP="00122BC4">
            <w:pPr>
              <w:suppressAutoHyphens/>
              <w:spacing w:line="240" w:lineRule="auto"/>
              <w:jc w:val="center"/>
              <w:rPr>
                <w:rFonts w:ascii="Times New Roman" w:hAnsi="Times New Roman"/>
                <w:i/>
                <w:iCs/>
              </w:rPr>
            </w:pPr>
          </w:p>
        </w:tc>
        <w:tc>
          <w:tcPr>
            <w:tcW w:w="461" w:type="pct"/>
            <w:vMerge/>
          </w:tcPr>
          <w:p w14:paraId="1706993B" w14:textId="77777777" w:rsidR="00830116" w:rsidRPr="00A82888" w:rsidRDefault="00830116" w:rsidP="00122BC4">
            <w:pPr>
              <w:suppressAutoHyphens/>
              <w:spacing w:line="240" w:lineRule="auto"/>
              <w:jc w:val="center"/>
              <w:rPr>
                <w:rFonts w:ascii="Times New Roman" w:hAnsi="Times New Roman"/>
                <w:i/>
                <w:iCs/>
              </w:rPr>
            </w:pPr>
          </w:p>
        </w:tc>
        <w:tc>
          <w:tcPr>
            <w:tcW w:w="461" w:type="pct"/>
            <w:vMerge/>
          </w:tcPr>
          <w:p w14:paraId="47FF8BE4" w14:textId="77777777" w:rsidR="00830116" w:rsidRPr="00A82888" w:rsidRDefault="00830116" w:rsidP="00122BC4">
            <w:pPr>
              <w:suppressAutoHyphens/>
              <w:spacing w:line="240" w:lineRule="auto"/>
              <w:jc w:val="center"/>
              <w:rPr>
                <w:rFonts w:ascii="Times New Roman" w:hAnsi="Times New Roman"/>
                <w:i/>
                <w:iCs/>
              </w:rPr>
            </w:pPr>
          </w:p>
        </w:tc>
      </w:tr>
      <w:tr w:rsidR="00F67FC4" w:rsidRPr="00A82888" w14:paraId="3D88ED63" w14:textId="31A68817" w:rsidTr="00F67FC4">
        <w:trPr>
          <w:trHeight w:val="275"/>
        </w:trPr>
        <w:tc>
          <w:tcPr>
            <w:tcW w:w="840" w:type="pct"/>
            <w:vMerge/>
            <w:vAlign w:val="center"/>
          </w:tcPr>
          <w:p w14:paraId="687B288B" w14:textId="77777777" w:rsidR="00F67FC4" w:rsidRPr="00A82888" w:rsidRDefault="00F67FC4" w:rsidP="00122BC4">
            <w:pPr>
              <w:spacing w:line="240" w:lineRule="auto"/>
              <w:jc w:val="center"/>
              <w:rPr>
                <w:rFonts w:ascii="Times New Roman" w:hAnsi="Times New Roman"/>
                <w:b/>
                <w:color w:val="000000"/>
              </w:rPr>
            </w:pPr>
          </w:p>
        </w:tc>
        <w:tc>
          <w:tcPr>
            <w:tcW w:w="2584" w:type="pct"/>
          </w:tcPr>
          <w:p w14:paraId="57CF3F40" w14:textId="77777777" w:rsidR="00F67FC4" w:rsidRPr="00A82888" w:rsidRDefault="00F67FC4" w:rsidP="00122BC4">
            <w:pPr>
              <w:spacing w:line="240" w:lineRule="auto"/>
              <w:rPr>
                <w:rFonts w:ascii="Times New Roman" w:hAnsi="Times New Roman"/>
              </w:rPr>
            </w:pPr>
            <w:r w:rsidRPr="00A82888">
              <w:rPr>
                <w:rFonts w:ascii="Times New Roman" w:hAnsi="Times New Roman"/>
                <w:b/>
                <w:color w:val="000000"/>
              </w:rPr>
              <w:t>В том числе практических занятий и лабораторных работ</w:t>
            </w:r>
          </w:p>
        </w:tc>
        <w:tc>
          <w:tcPr>
            <w:tcW w:w="654" w:type="pct"/>
          </w:tcPr>
          <w:p w14:paraId="44BA6386" w14:textId="15B37E00" w:rsidR="00F67FC4" w:rsidRPr="00A82888" w:rsidRDefault="00F67FC4" w:rsidP="00122BC4">
            <w:pPr>
              <w:suppressAutoHyphens/>
              <w:spacing w:line="240" w:lineRule="auto"/>
              <w:jc w:val="center"/>
              <w:rPr>
                <w:rFonts w:ascii="Times New Roman" w:hAnsi="Times New Roman"/>
                <w:b/>
                <w:bCs/>
                <w:i/>
                <w:iCs/>
              </w:rPr>
            </w:pPr>
          </w:p>
        </w:tc>
        <w:tc>
          <w:tcPr>
            <w:tcW w:w="461" w:type="pct"/>
          </w:tcPr>
          <w:p w14:paraId="3DCD48E3" w14:textId="77777777" w:rsidR="00F67FC4" w:rsidRPr="00A82888" w:rsidRDefault="00F67FC4" w:rsidP="00122BC4">
            <w:pPr>
              <w:suppressAutoHyphens/>
              <w:spacing w:line="240" w:lineRule="auto"/>
              <w:jc w:val="center"/>
              <w:rPr>
                <w:rFonts w:ascii="Times New Roman" w:hAnsi="Times New Roman"/>
                <w:b/>
                <w:bCs/>
                <w:i/>
                <w:iCs/>
              </w:rPr>
            </w:pPr>
          </w:p>
        </w:tc>
        <w:tc>
          <w:tcPr>
            <w:tcW w:w="461" w:type="pct"/>
          </w:tcPr>
          <w:p w14:paraId="5CBFA129" w14:textId="77777777" w:rsidR="00F67FC4" w:rsidRPr="00A82888" w:rsidRDefault="00F67FC4" w:rsidP="00122BC4">
            <w:pPr>
              <w:suppressAutoHyphens/>
              <w:spacing w:line="240" w:lineRule="auto"/>
              <w:jc w:val="center"/>
              <w:rPr>
                <w:rFonts w:ascii="Times New Roman" w:hAnsi="Times New Roman"/>
                <w:b/>
                <w:bCs/>
                <w:i/>
                <w:iCs/>
              </w:rPr>
            </w:pPr>
          </w:p>
        </w:tc>
      </w:tr>
      <w:tr w:rsidR="00F67FC4" w:rsidRPr="00A82888" w14:paraId="14888907" w14:textId="3E9694AF" w:rsidTr="00F67FC4">
        <w:trPr>
          <w:trHeight w:val="275"/>
        </w:trPr>
        <w:tc>
          <w:tcPr>
            <w:tcW w:w="840" w:type="pct"/>
            <w:vMerge/>
            <w:vAlign w:val="center"/>
          </w:tcPr>
          <w:p w14:paraId="4907C369" w14:textId="77777777" w:rsidR="00F67FC4" w:rsidRPr="00A82888" w:rsidRDefault="00F67FC4" w:rsidP="00122BC4">
            <w:pPr>
              <w:spacing w:line="240" w:lineRule="auto"/>
              <w:jc w:val="center"/>
              <w:rPr>
                <w:rFonts w:ascii="Times New Roman" w:hAnsi="Times New Roman"/>
                <w:b/>
                <w:color w:val="000000"/>
              </w:rPr>
            </w:pPr>
          </w:p>
        </w:tc>
        <w:tc>
          <w:tcPr>
            <w:tcW w:w="2584" w:type="pct"/>
          </w:tcPr>
          <w:p w14:paraId="49E061D2" w14:textId="77777777" w:rsidR="00F67FC4" w:rsidRPr="00A82888" w:rsidRDefault="00F67FC4" w:rsidP="00122BC4">
            <w:pPr>
              <w:spacing w:line="240" w:lineRule="auto"/>
              <w:rPr>
                <w:rFonts w:ascii="Times New Roman" w:hAnsi="Times New Roman"/>
              </w:rPr>
            </w:pPr>
            <w:r w:rsidRPr="00A82888">
              <w:rPr>
                <w:rFonts w:ascii="Times New Roman" w:hAnsi="Times New Roman"/>
                <w:b/>
                <w:bCs/>
              </w:rPr>
              <w:t>Практическое занятие 18.</w:t>
            </w:r>
            <w:r w:rsidRPr="00A82888">
              <w:rPr>
                <w:rFonts w:ascii="Times New Roman" w:hAnsi="Times New Roman"/>
              </w:rPr>
              <w:t xml:space="preserve"> Оформление и презентация бизнес-плана / инвестиционного проекта</w:t>
            </w:r>
          </w:p>
        </w:tc>
        <w:tc>
          <w:tcPr>
            <w:tcW w:w="654" w:type="pct"/>
          </w:tcPr>
          <w:p w14:paraId="4015847D" w14:textId="21F57163" w:rsidR="00F67FC4" w:rsidRPr="00A82888" w:rsidRDefault="00F67FC4" w:rsidP="00122BC4">
            <w:pPr>
              <w:suppressAutoHyphens/>
              <w:spacing w:line="240" w:lineRule="auto"/>
              <w:jc w:val="center"/>
              <w:rPr>
                <w:rFonts w:ascii="Times New Roman" w:hAnsi="Times New Roman"/>
                <w:i/>
                <w:iCs/>
              </w:rPr>
            </w:pPr>
          </w:p>
        </w:tc>
        <w:tc>
          <w:tcPr>
            <w:tcW w:w="461" w:type="pct"/>
          </w:tcPr>
          <w:p w14:paraId="3C0CB426" w14:textId="77777777" w:rsidR="00F67FC4" w:rsidRPr="00A82888" w:rsidRDefault="00F67FC4" w:rsidP="00122BC4">
            <w:pPr>
              <w:suppressAutoHyphens/>
              <w:spacing w:line="240" w:lineRule="auto"/>
              <w:jc w:val="center"/>
              <w:rPr>
                <w:rFonts w:ascii="Times New Roman" w:hAnsi="Times New Roman"/>
                <w:i/>
                <w:iCs/>
              </w:rPr>
            </w:pPr>
          </w:p>
        </w:tc>
        <w:tc>
          <w:tcPr>
            <w:tcW w:w="461" w:type="pct"/>
          </w:tcPr>
          <w:p w14:paraId="31D2E1E8" w14:textId="21471FBE" w:rsidR="00F67FC4" w:rsidRPr="00A82888" w:rsidRDefault="000F767B" w:rsidP="00122BC4">
            <w:pPr>
              <w:suppressAutoHyphens/>
              <w:spacing w:line="240" w:lineRule="auto"/>
              <w:jc w:val="center"/>
              <w:rPr>
                <w:rFonts w:ascii="Times New Roman" w:hAnsi="Times New Roman"/>
                <w:i/>
                <w:iCs/>
              </w:rPr>
            </w:pPr>
            <w:r w:rsidRPr="00A82888">
              <w:rPr>
                <w:rFonts w:ascii="Times New Roman" w:hAnsi="Times New Roman"/>
              </w:rPr>
              <w:t xml:space="preserve">ПК </w:t>
            </w:r>
            <w:r>
              <w:rPr>
                <w:rFonts w:ascii="Times New Roman" w:hAnsi="Times New Roman"/>
              </w:rPr>
              <w:t>2</w:t>
            </w:r>
            <w:r w:rsidRPr="00A82888">
              <w:rPr>
                <w:rFonts w:ascii="Times New Roman" w:hAnsi="Times New Roman"/>
              </w:rPr>
              <w:t>.</w:t>
            </w:r>
            <w:r>
              <w:rPr>
                <w:rFonts w:ascii="Times New Roman" w:hAnsi="Times New Roman"/>
              </w:rPr>
              <w:t>6</w:t>
            </w:r>
            <w:r w:rsidRPr="00A82888">
              <w:rPr>
                <w:rFonts w:ascii="Times New Roman" w:hAnsi="Times New Roman"/>
              </w:rPr>
              <w:t xml:space="preserve">, ПК </w:t>
            </w:r>
            <w:r>
              <w:rPr>
                <w:rFonts w:ascii="Times New Roman" w:hAnsi="Times New Roman"/>
              </w:rPr>
              <w:t>2</w:t>
            </w:r>
            <w:r w:rsidRPr="00A82888">
              <w:rPr>
                <w:rFonts w:ascii="Times New Roman" w:hAnsi="Times New Roman"/>
              </w:rPr>
              <w:t>.</w:t>
            </w:r>
            <w:r>
              <w:rPr>
                <w:rFonts w:ascii="Times New Roman" w:hAnsi="Times New Roman"/>
              </w:rPr>
              <w:t>7</w:t>
            </w:r>
            <w:r w:rsidRPr="00A82888">
              <w:rPr>
                <w:rFonts w:ascii="Times New Roman" w:hAnsi="Times New Roman"/>
              </w:rPr>
              <w:t xml:space="preserve">, ПК </w:t>
            </w:r>
            <w:r>
              <w:rPr>
                <w:rFonts w:ascii="Times New Roman" w:hAnsi="Times New Roman"/>
              </w:rPr>
              <w:t>2</w:t>
            </w:r>
            <w:r w:rsidRPr="00A82888">
              <w:rPr>
                <w:rFonts w:ascii="Times New Roman" w:hAnsi="Times New Roman"/>
              </w:rPr>
              <w:t>.</w:t>
            </w:r>
            <w:r>
              <w:rPr>
                <w:rFonts w:ascii="Times New Roman" w:hAnsi="Times New Roman"/>
              </w:rPr>
              <w:t>8</w:t>
            </w:r>
          </w:p>
        </w:tc>
      </w:tr>
      <w:tr w:rsidR="00F67FC4" w:rsidRPr="00A82888" w14:paraId="7DECF93D" w14:textId="02313D14" w:rsidTr="00F67FC4">
        <w:trPr>
          <w:trHeight w:val="594"/>
        </w:trPr>
        <w:tc>
          <w:tcPr>
            <w:tcW w:w="3424" w:type="pct"/>
            <w:gridSpan w:val="2"/>
          </w:tcPr>
          <w:p w14:paraId="54FD8E4F" w14:textId="77777777" w:rsidR="00F67FC4" w:rsidRPr="00A82888" w:rsidRDefault="00F67FC4" w:rsidP="00122BC4">
            <w:pPr>
              <w:widowControl w:val="0"/>
              <w:shd w:val="clear" w:color="auto" w:fill="FFFFFF"/>
              <w:spacing w:line="240" w:lineRule="auto"/>
              <w:jc w:val="both"/>
              <w:rPr>
                <w:rFonts w:ascii="Times New Roman" w:eastAsia="Calibri" w:hAnsi="Times New Roman"/>
                <w:b/>
                <w:bCs/>
              </w:rPr>
            </w:pPr>
            <w:r w:rsidRPr="00A82888">
              <w:rPr>
                <w:rFonts w:ascii="Times New Roman" w:hAnsi="Times New Roman"/>
                <w:b/>
                <w:bCs/>
              </w:rPr>
              <w:lastRenderedPageBreak/>
              <w:t>Примерная тематика самостоятельной учебной работы при изучении раздела 3</w:t>
            </w:r>
          </w:p>
        </w:tc>
        <w:tc>
          <w:tcPr>
            <w:tcW w:w="654" w:type="pct"/>
          </w:tcPr>
          <w:p w14:paraId="1E495274" w14:textId="600B9CF5" w:rsidR="00F67FC4" w:rsidRPr="00A82888" w:rsidRDefault="00F67FC4" w:rsidP="00122BC4">
            <w:pPr>
              <w:suppressAutoHyphens/>
              <w:spacing w:line="240" w:lineRule="auto"/>
              <w:jc w:val="center"/>
              <w:rPr>
                <w:rFonts w:ascii="Times New Roman" w:hAnsi="Times New Roman"/>
                <w:b/>
                <w:iCs/>
              </w:rPr>
            </w:pPr>
          </w:p>
        </w:tc>
        <w:tc>
          <w:tcPr>
            <w:tcW w:w="461" w:type="pct"/>
          </w:tcPr>
          <w:p w14:paraId="011444A4" w14:textId="77777777" w:rsidR="00F67FC4" w:rsidRPr="00A82888" w:rsidRDefault="00F67FC4" w:rsidP="00122BC4">
            <w:pPr>
              <w:suppressAutoHyphens/>
              <w:spacing w:line="240" w:lineRule="auto"/>
              <w:jc w:val="center"/>
              <w:rPr>
                <w:rFonts w:ascii="Times New Roman" w:hAnsi="Times New Roman"/>
                <w:b/>
                <w:iCs/>
              </w:rPr>
            </w:pPr>
          </w:p>
        </w:tc>
        <w:tc>
          <w:tcPr>
            <w:tcW w:w="461" w:type="pct"/>
          </w:tcPr>
          <w:p w14:paraId="3600D9CB" w14:textId="77777777" w:rsidR="00F67FC4" w:rsidRPr="00A82888" w:rsidRDefault="00F67FC4" w:rsidP="00122BC4">
            <w:pPr>
              <w:suppressAutoHyphens/>
              <w:spacing w:line="240" w:lineRule="auto"/>
              <w:jc w:val="center"/>
              <w:rPr>
                <w:rFonts w:ascii="Times New Roman" w:hAnsi="Times New Roman"/>
                <w:b/>
                <w:iCs/>
              </w:rPr>
            </w:pPr>
          </w:p>
        </w:tc>
      </w:tr>
      <w:tr w:rsidR="00F67FC4" w:rsidRPr="00A82888" w14:paraId="5A571F1E" w14:textId="59B01D0F" w:rsidTr="002D1639">
        <w:tc>
          <w:tcPr>
            <w:tcW w:w="3424" w:type="pct"/>
            <w:gridSpan w:val="2"/>
          </w:tcPr>
          <w:p w14:paraId="072295D8" w14:textId="3CEDE266" w:rsidR="00F67FC4" w:rsidRPr="00A93330" w:rsidRDefault="00F67FC4" w:rsidP="00A93330">
            <w:pPr>
              <w:widowControl w:val="0"/>
              <w:shd w:val="clear" w:color="auto" w:fill="FFFFFF"/>
              <w:spacing w:after="0"/>
              <w:ind w:left="25"/>
              <w:jc w:val="both"/>
              <w:rPr>
                <w:rFonts w:ascii="Times New Roman" w:hAnsi="Times New Roman"/>
                <w:b/>
                <w:bCs/>
                <w:sz w:val="24"/>
                <w:szCs w:val="24"/>
              </w:rPr>
            </w:pPr>
            <w:r w:rsidRPr="00A93330">
              <w:rPr>
                <w:rFonts w:ascii="Times New Roman" w:hAnsi="Times New Roman"/>
                <w:b/>
                <w:bCs/>
                <w:sz w:val="24"/>
                <w:szCs w:val="24"/>
              </w:rPr>
              <w:t>Учебная практика</w:t>
            </w:r>
          </w:p>
          <w:p w14:paraId="54DB3C89" w14:textId="77777777" w:rsidR="00F67FC4" w:rsidRPr="007C345A" w:rsidRDefault="00F67FC4" w:rsidP="007C345A">
            <w:pPr>
              <w:widowControl w:val="0"/>
              <w:shd w:val="clear" w:color="auto" w:fill="FFFFFF"/>
              <w:spacing w:after="0"/>
              <w:jc w:val="both"/>
              <w:rPr>
                <w:rFonts w:ascii="Times New Roman" w:hAnsi="Times New Roman"/>
                <w:b/>
                <w:bCs/>
                <w:sz w:val="24"/>
                <w:szCs w:val="24"/>
              </w:rPr>
            </w:pPr>
            <w:r w:rsidRPr="007C345A">
              <w:rPr>
                <w:rFonts w:ascii="Times New Roman" w:hAnsi="Times New Roman"/>
                <w:b/>
                <w:bCs/>
                <w:sz w:val="24"/>
                <w:szCs w:val="24"/>
              </w:rPr>
              <w:t xml:space="preserve">Виды работ </w:t>
            </w:r>
          </w:p>
          <w:p w14:paraId="16D12FC2" w14:textId="77777777" w:rsidR="00583AD5" w:rsidRPr="00A82888" w:rsidRDefault="00583AD5" w:rsidP="00A93330">
            <w:pPr>
              <w:widowControl w:val="0"/>
              <w:numPr>
                <w:ilvl w:val="0"/>
                <w:numId w:val="79"/>
              </w:numPr>
              <w:shd w:val="clear" w:color="auto" w:fill="FFFFFF"/>
              <w:spacing w:after="0"/>
              <w:jc w:val="both"/>
              <w:rPr>
                <w:rFonts w:ascii="Times New Roman" w:hAnsi="Times New Roman"/>
              </w:rPr>
            </w:pPr>
            <w:r w:rsidRPr="00A82888">
              <w:rPr>
                <w:rFonts w:ascii="Times New Roman" w:hAnsi="Times New Roman"/>
              </w:rPr>
              <w:t>Изучение и анализ рынка, выявление проблем и формулирования целей маркетингового исследования</w:t>
            </w:r>
          </w:p>
          <w:p w14:paraId="7221E5C3" w14:textId="77777777" w:rsidR="00583AD5" w:rsidRPr="00A82888" w:rsidRDefault="00583AD5" w:rsidP="00A93330">
            <w:pPr>
              <w:widowControl w:val="0"/>
              <w:numPr>
                <w:ilvl w:val="0"/>
                <w:numId w:val="79"/>
              </w:numPr>
              <w:shd w:val="clear" w:color="auto" w:fill="FFFFFF"/>
              <w:spacing w:after="0"/>
              <w:jc w:val="both"/>
              <w:rPr>
                <w:rFonts w:ascii="Times New Roman" w:hAnsi="Times New Roman"/>
              </w:rPr>
            </w:pPr>
            <w:r w:rsidRPr="00A82888">
              <w:rPr>
                <w:rFonts w:ascii="Times New Roman" w:hAnsi="Times New Roman"/>
              </w:rPr>
              <w:t xml:space="preserve">Построение дерева целей маркетингового исследования по данным предприятия торговли. </w:t>
            </w:r>
          </w:p>
          <w:p w14:paraId="19786433" w14:textId="77777777" w:rsidR="00583AD5" w:rsidRPr="00A82888" w:rsidRDefault="00583AD5" w:rsidP="00A93330">
            <w:pPr>
              <w:widowControl w:val="0"/>
              <w:numPr>
                <w:ilvl w:val="0"/>
                <w:numId w:val="79"/>
              </w:numPr>
              <w:shd w:val="clear" w:color="auto" w:fill="FFFFFF"/>
              <w:spacing w:after="0"/>
              <w:jc w:val="both"/>
              <w:rPr>
                <w:rFonts w:ascii="Times New Roman" w:hAnsi="Times New Roman"/>
              </w:rPr>
            </w:pPr>
            <w:r w:rsidRPr="00A82888">
              <w:rPr>
                <w:rFonts w:ascii="Times New Roman" w:hAnsi="Times New Roman"/>
              </w:rPr>
              <w:t>Составление программы маркетингового исследования исходя из поставленных целей и задач.</w:t>
            </w:r>
          </w:p>
          <w:p w14:paraId="3AA8C3D5" w14:textId="77777777" w:rsidR="00583AD5" w:rsidRPr="00A82888" w:rsidRDefault="00583AD5" w:rsidP="00A93330">
            <w:pPr>
              <w:widowControl w:val="0"/>
              <w:numPr>
                <w:ilvl w:val="0"/>
                <w:numId w:val="79"/>
              </w:numPr>
              <w:shd w:val="clear" w:color="auto" w:fill="FFFFFF"/>
              <w:spacing w:after="0"/>
              <w:jc w:val="both"/>
              <w:rPr>
                <w:rFonts w:ascii="Times New Roman" w:hAnsi="Times New Roman"/>
              </w:rPr>
            </w:pPr>
            <w:r w:rsidRPr="00A82888">
              <w:rPr>
                <w:rFonts w:ascii="Times New Roman" w:hAnsi="Times New Roman"/>
              </w:rPr>
              <w:t>Определение этапов проведения маркетинговых исследования на примере предприятия торговли.</w:t>
            </w:r>
          </w:p>
          <w:p w14:paraId="776D8AE8" w14:textId="77777777" w:rsidR="00583AD5" w:rsidRPr="00A82888" w:rsidRDefault="00583AD5" w:rsidP="00A93330">
            <w:pPr>
              <w:widowControl w:val="0"/>
              <w:numPr>
                <w:ilvl w:val="0"/>
                <w:numId w:val="79"/>
              </w:numPr>
              <w:shd w:val="clear" w:color="auto" w:fill="FFFFFF"/>
              <w:spacing w:after="0"/>
              <w:jc w:val="both"/>
              <w:rPr>
                <w:rFonts w:ascii="Times New Roman" w:hAnsi="Times New Roman"/>
              </w:rPr>
            </w:pPr>
            <w:r w:rsidRPr="00A82888">
              <w:rPr>
                <w:rFonts w:ascii="Times New Roman" w:hAnsi="Times New Roman"/>
              </w:rPr>
              <w:t>Разработка плана проведения маркетингового исследования и согласование с руководителем учебной практики.</w:t>
            </w:r>
          </w:p>
          <w:p w14:paraId="4076DFE4" w14:textId="77777777" w:rsidR="00583AD5" w:rsidRPr="00A82888" w:rsidRDefault="00583AD5" w:rsidP="00A93330">
            <w:pPr>
              <w:widowControl w:val="0"/>
              <w:numPr>
                <w:ilvl w:val="0"/>
                <w:numId w:val="79"/>
              </w:numPr>
              <w:shd w:val="clear" w:color="auto" w:fill="FFFFFF"/>
              <w:spacing w:after="0"/>
              <w:jc w:val="both"/>
              <w:rPr>
                <w:rFonts w:ascii="Times New Roman" w:hAnsi="Times New Roman"/>
              </w:rPr>
            </w:pPr>
            <w:r w:rsidRPr="00A82888">
              <w:rPr>
                <w:rFonts w:ascii="Times New Roman" w:hAnsi="Times New Roman"/>
              </w:rPr>
              <w:t>Определения маркетинговых инструментов, с помощью которых будут получены комплексные результаты исследования. Их описание и назначение в ходе проведения маркетингового исследования.</w:t>
            </w:r>
          </w:p>
          <w:p w14:paraId="2B78002D" w14:textId="77777777" w:rsidR="00583AD5" w:rsidRPr="00A82888" w:rsidRDefault="00583AD5" w:rsidP="00A93330">
            <w:pPr>
              <w:widowControl w:val="0"/>
              <w:numPr>
                <w:ilvl w:val="0"/>
                <w:numId w:val="79"/>
              </w:numPr>
              <w:shd w:val="clear" w:color="auto" w:fill="FFFFFF"/>
              <w:spacing w:after="0"/>
              <w:jc w:val="both"/>
              <w:rPr>
                <w:rFonts w:ascii="Times New Roman" w:hAnsi="Times New Roman"/>
              </w:rPr>
            </w:pPr>
            <w:r w:rsidRPr="00A82888">
              <w:rPr>
                <w:rFonts w:ascii="Times New Roman" w:hAnsi="Times New Roman"/>
              </w:rPr>
              <w:t>Определение емкости целевого рынка предприятия торговли, по данным которого проводится маркетинговое исследование.</w:t>
            </w:r>
          </w:p>
          <w:p w14:paraId="35AB89BA" w14:textId="77777777" w:rsidR="00583AD5" w:rsidRPr="00A82888" w:rsidRDefault="00583AD5" w:rsidP="00A93330">
            <w:pPr>
              <w:widowControl w:val="0"/>
              <w:numPr>
                <w:ilvl w:val="0"/>
                <w:numId w:val="79"/>
              </w:numPr>
              <w:shd w:val="clear" w:color="auto" w:fill="FFFFFF"/>
              <w:spacing w:after="0"/>
              <w:jc w:val="both"/>
              <w:rPr>
                <w:rFonts w:ascii="Times New Roman" w:hAnsi="Times New Roman"/>
              </w:rPr>
            </w:pPr>
            <w:r w:rsidRPr="00A82888">
              <w:rPr>
                <w:rFonts w:ascii="Times New Roman" w:hAnsi="Times New Roman"/>
              </w:rPr>
              <w:t>Выявление конкурентов исследуемого торгового предприятия. Определение конкурентных преимуществ исследуемого торгового предприятия на внутреннем и внешних рынках.</w:t>
            </w:r>
          </w:p>
          <w:p w14:paraId="10CF7413" w14:textId="77777777" w:rsidR="00583AD5" w:rsidRPr="00A82888" w:rsidRDefault="00583AD5" w:rsidP="00A93330">
            <w:pPr>
              <w:widowControl w:val="0"/>
              <w:numPr>
                <w:ilvl w:val="0"/>
                <w:numId w:val="79"/>
              </w:numPr>
              <w:shd w:val="clear" w:color="auto" w:fill="FFFFFF"/>
              <w:spacing w:after="0"/>
              <w:jc w:val="both"/>
              <w:rPr>
                <w:rFonts w:ascii="Times New Roman" w:hAnsi="Times New Roman"/>
              </w:rPr>
            </w:pPr>
            <w:r w:rsidRPr="00A82888">
              <w:rPr>
                <w:rFonts w:ascii="Times New Roman" w:hAnsi="Times New Roman"/>
              </w:rPr>
              <w:t>Поиск первичной и вторичной маркетинговой информации.</w:t>
            </w:r>
          </w:p>
          <w:p w14:paraId="01A4A5AB" w14:textId="77777777" w:rsidR="00583AD5" w:rsidRPr="00A82888" w:rsidRDefault="00583AD5" w:rsidP="00A93330">
            <w:pPr>
              <w:widowControl w:val="0"/>
              <w:numPr>
                <w:ilvl w:val="0"/>
                <w:numId w:val="79"/>
              </w:numPr>
              <w:shd w:val="clear" w:color="auto" w:fill="FFFFFF"/>
              <w:spacing w:after="0"/>
              <w:jc w:val="both"/>
              <w:rPr>
                <w:rFonts w:ascii="Times New Roman" w:hAnsi="Times New Roman"/>
              </w:rPr>
            </w:pPr>
            <w:r w:rsidRPr="00A82888">
              <w:rPr>
                <w:rFonts w:ascii="Times New Roman" w:hAnsi="Times New Roman"/>
              </w:rPr>
              <w:t>Проведения маркетингового исследования в установленные сроки с использованием инструментов комплекса маркетинга и сквозных цифровых технологий.</w:t>
            </w:r>
          </w:p>
          <w:p w14:paraId="24743D68" w14:textId="77777777" w:rsidR="00583AD5" w:rsidRPr="00A82888" w:rsidRDefault="00583AD5" w:rsidP="00A93330">
            <w:pPr>
              <w:widowControl w:val="0"/>
              <w:numPr>
                <w:ilvl w:val="0"/>
                <w:numId w:val="79"/>
              </w:numPr>
              <w:shd w:val="clear" w:color="auto" w:fill="FFFFFF"/>
              <w:spacing w:after="0"/>
              <w:jc w:val="both"/>
              <w:rPr>
                <w:rFonts w:ascii="Times New Roman" w:hAnsi="Times New Roman"/>
              </w:rPr>
            </w:pPr>
            <w:r w:rsidRPr="00A82888">
              <w:rPr>
                <w:rFonts w:ascii="Times New Roman" w:hAnsi="Times New Roman"/>
              </w:rPr>
              <w:t xml:space="preserve">Подготовка предложений по улучшению системы продвижения товаров, повышения объемов продаж торговой организации. </w:t>
            </w:r>
          </w:p>
          <w:p w14:paraId="1A647FAC" w14:textId="77777777" w:rsidR="00583AD5" w:rsidRPr="00A82888" w:rsidRDefault="00583AD5" w:rsidP="00A93330">
            <w:pPr>
              <w:widowControl w:val="0"/>
              <w:numPr>
                <w:ilvl w:val="0"/>
                <w:numId w:val="79"/>
              </w:numPr>
              <w:shd w:val="clear" w:color="auto" w:fill="FFFFFF"/>
              <w:spacing w:after="0"/>
              <w:jc w:val="both"/>
              <w:rPr>
                <w:rFonts w:ascii="Times New Roman" w:hAnsi="Times New Roman"/>
              </w:rPr>
            </w:pPr>
            <w:r w:rsidRPr="00A82888">
              <w:rPr>
                <w:rFonts w:ascii="Times New Roman" w:hAnsi="Times New Roman"/>
              </w:rPr>
              <w:t>Оформление результатов маркетингового исследования.</w:t>
            </w:r>
          </w:p>
          <w:p w14:paraId="1C82B401" w14:textId="77777777" w:rsidR="00583AD5" w:rsidRPr="00A82888" w:rsidRDefault="00583AD5" w:rsidP="00A93330">
            <w:pPr>
              <w:widowControl w:val="0"/>
              <w:numPr>
                <w:ilvl w:val="0"/>
                <w:numId w:val="79"/>
              </w:numPr>
              <w:shd w:val="clear" w:color="auto" w:fill="FFFFFF"/>
              <w:spacing w:after="0"/>
              <w:jc w:val="both"/>
              <w:rPr>
                <w:rFonts w:ascii="Times New Roman" w:hAnsi="Times New Roman"/>
              </w:rPr>
            </w:pPr>
            <w:r w:rsidRPr="00A82888">
              <w:rPr>
                <w:rFonts w:ascii="Times New Roman" w:hAnsi="Times New Roman"/>
              </w:rPr>
              <w:t>Подготовка презентации по результатам проведенного маркетингового исследования.</w:t>
            </w:r>
          </w:p>
          <w:p w14:paraId="479AC054" w14:textId="5D404345" w:rsidR="00583AD5" w:rsidRPr="00A93330" w:rsidRDefault="00583AD5" w:rsidP="00A93330">
            <w:pPr>
              <w:pStyle w:val="af0"/>
              <w:widowControl w:val="0"/>
              <w:numPr>
                <w:ilvl w:val="0"/>
                <w:numId w:val="79"/>
              </w:numPr>
              <w:shd w:val="clear" w:color="auto" w:fill="FFFFFF"/>
              <w:autoSpaceDE w:val="0"/>
              <w:autoSpaceDN w:val="0"/>
              <w:adjustRightInd w:val="0"/>
              <w:spacing w:before="0" w:after="0" w:line="276" w:lineRule="auto"/>
              <w:contextualSpacing/>
              <w:jc w:val="both"/>
              <w:rPr>
                <w:sz w:val="22"/>
                <w:szCs w:val="22"/>
                <w:lang w:val="ru-RU" w:eastAsia="ru-RU"/>
              </w:rPr>
            </w:pPr>
            <w:r w:rsidRPr="00A93330">
              <w:rPr>
                <w:sz w:val="22"/>
                <w:szCs w:val="22"/>
                <w:lang w:val="ru-RU" w:eastAsia="ru-RU"/>
              </w:rPr>
              <w:t>Представление и защита результатов проведенного маркетингового исследования.</w:t>
            </w:r>
          </w:p>
          <w:p w14:paraId="40D3E2AB" w14:textId="77777777" w:rsidR="00583AD5" w:rsidRPr="00A82888" w:rsidRDefault="00583AD5" w:rsidP="00A93330">
            <w:pPr>
              <w:widowControl w:val="0"/>
              <w:numPr>
                <w:ilvl w:val="0"/>
                <w:numId w:val="79"/>
              </w:numPr>
              <w:shd w:val="clear" w:color="auto" w:fill="FFFFFF"/>
              <w:spacing w:after="0"/>
              <w:jc w:val="both"/>
              <w:rPr>
                <w:rFonts w:ascii="Times New Roman" w:hAnsi="Times New Roman"/>
              </w:rPr>
            </w:pPr>
            <w:r w:rsidRPr="00A82888">
              <w:rPr>
                <w:rFonts w:ascii="Times New Roman" w:hAnsi="Times New Roman"/>
              </w:rPr>
              <w:t>Сбор, мониторинг и систематизация ценовых показателей товаров, пользующихся наибольшим спросом в торговой организации, по данным которой проводится маркетинговое исследование.</w:t>
            </w:r>
          </w:p>
          <w:p w14:paraId="1BAB97DC" w14:textId="77777777" w:rsidR="00583AD5" w:rsidRPr="00A82888" w:rsidRDefault="00583AD5" w:rsidP="00A93330">
            <w:pPr>
              <w:widowControl w:val="0"/>
              <w:numPr>
                <w:ilvl w:val="0"/>
                <w:numId w:val="79"/>
              </w:numPr>
              <w:shd w:val="clear" w:color="auto" w:fill="FFFFFF"/>
              <w:spacing w:after="0"/>
              <w:jc w:val="both"/>
              <w:rPr>
                <w:rFonts w:ascii="Times New Roman" w:hAnsi="Times New Roman"/>
              </w:rPr>
            </w:pPr>
            <w:r w:rsidRPr="00A82888">
              <w:rPr>
                <w:rFonts w:ascii="Times New Roman" w:hAnsi="Times New Roman"/>
              </w:rPr>
              <w:t>Применение сквозных цифровых технологий при проведении работ по анализу ценовых показателей товаров (перечень товаров подбирает обучающийся по согласованию с руководителем учебной практики).</w:t>
            </w:r>
          </w:p>
          <w:p w14:paraId="20ED8F51" w14:textId="77777777" w:rsidR="00583AD5" w:rsidRPr="00A82888" w:rsidRDefault="00583AD5" w:rsidP="00A93330">
            <w:pPr>
              <w:widowControl w:val="0"/>
              <w:numPr>
                <w:ilvl w:val="0"/>
                <w:numId w:val="79"/>
              </w:numPr>
              <w:shd w:val="clear" w:color="auto" w:fill="FFFFFF"/>
              <w:spacing w:after="0"/>
              <w:jc w:val="both"/>
              <w:rPr>
                <w:rFonts w:ascii="Times New Roman" w:hAnsi="Times New Roman"/>
              </w:rPr>
            </w:pPr>
            <w:r w:rsidRPr="00A82888">
              <w:rPr>
                <w:rFonts w:ascii="Times New Roman" w:hAnsi="Times New Roman"/>
              </w:rPr>
              <w:t>Анализ ценовой политики и ценовой стратегии исследуемой торговой организации.</w:t>
            </w:r>
          </w:p>
          <w:p w14:paraId="549FD956" w14:textId="77777777" w:rsidR="00583AD5" w:rsidRPr="00A82888" w:rsidRDefault="00583AD5" w:rsidP="00A93330">
            <w:pPr>
              <w:widowControl w:val="0"/>
              <w:numPr>
                <w:ilvl w:val="0"/>
                <w:numId w:val="79"/>
              </w:numPr>
              <w:shd w:val="clear" w:color="auto" w:fill="FFFFFF"/>
              <w:spacing w:after="0"/>
              <w:jc w:val="both"/>
              <w:rPr>
                <w:rFonts w:ascii="Times New Roman" w:hAnsi="Times New Roman"/>
              </w:rPr>
            </w:pPr>
            <w:r w:rsidRPr="00A82888">
              <w:rPr>
                <w:rFonts w:ascii="Times New Roman" w:hAnsi="Times New Roman"/>
              </w:rPr>
              <w:t>Установление ценовых конкурентных преимуществ товара на внутреннем и внешних рынках.</w:t>
            </w:r>
          </w:p>
          <w:p w14:paraId="136199F4" w14:textId="77777777" w:rsidR="00583AD5" w:rsidRPr="00A82888" w:rsidRDefault="00583AD5" w:rsidP="00A93330">
            <w:pPr>
              <w:widowControl w:val="0"/>
              <w:numPr>
                <w:ilvl w:val="0"/>
                <w:numId w:val="79"/>
              </w:numPr>
              <w:shd w:val="clear" w:color="auto" w:fill="FFFFFF"/>
              <w:spacing w:after="0"/>
              <w:jc w:val="both"/>
              <w:rPr>
                <w:rFonts w:ascii="Times New Roman" w:hAnsi="Times New Roman"/>
              </w:rPr>
            </w:pPr>
            <w:r w:rsidRPr="00A82888">
              <w:rPr>
                <w:rFonts w:ascii="Times New Roman" w:hAnsi="Times New Roman"/>
              </w:rPr>
              <w:lastRenderedPageBreak/>
              <w:t>Выявление причин снижения спроса на отдельные виды товаров.</w:t>
            </w:r>
          </w:p>
          <w:p w14:paraId="225BD3B9" w14:textId="77777777" w:rsidR="00583AD5" w:rsidRPr="00A82888" w:rsidRDefault="00583AD5" w:rsidP="00A93330">
            <w:pPr>
              <w:widowControl w:val="0"/>
              <w:numPr>
                <w:ilvl w:val="0"/>
                <w:numId w:val="79"/>
              </w:numPr>
              <w:shd w:val="clear" w:color="auto" w:fill="FFFFFF"/>
              <w:spacing w:after="0"/>
              <w:jc w:val="both"/>
              <w:rPr>
                <w:rFonts w:ascii="Times New Roman" w:hAnsi="Times New Roman"/>
              </w:rPr>
            </w:pPr>
            <w:r w:rsidRPr="00A82888">
              <w:rPr>
                <w:rFonts w:ascii="Times New Roman" w:hAnsi="Times New Roman"/>
              </w:rPr>
              <w:t>Подготовка предложений по программе лояльности торговой организации с целью повышения объемов продаж торговой организации.</w:t>
            </w:r>
          </w:p>
          <w:p w14:paraId="37D62EE2" w14:textId="77777777" w:rsidR="00583AD5" w:rsidRPr="00A82888" w:rsidRDefault="00583AD5" w:rsidP="00A93330">
            <w:pPr>
              <w:widowControl w:val="0"/>
              <w:numPr>
                <w:ilvl w:val="0"/>
                <w:numId w:val="79"/>
              </w:numPr>
              <w:shd w:val="clear" w:color="auto" w:fill="FFFFFF"/>
              <w:spacing w:after="0"/>
              <w:jc w:val="both"/>
              <w:rPr>
                <w:rFonts w:ascii="Times New Roman" w:hAnsi="Times New Roman"/>
              </w:rPr>
            </w:pPr>
            <w:r w:rsidRPr="00A82888">
              <w:rPr>
                <w:rFonts w:ascii="Times New Roman" w:hAnsi="Times New Roman"/>
              </w:rPr>
              <w:t>Оформление результатов анализа ценовой политики и ценовой стратегии торгового предприятия.</w:t>
            </w:r>
          </w:p>
          <w:p w14:paraId="4F4FFF7D" w14:textId="38BE0133" w:rsidR="00F67FC4" w:rsidRPr="00063F46" w:rsidRDefault="00583AD5" w:rsidP="00063F46">
            <w:pPr>
              <w:pStyle w:val="af0"/>
              <w:widowControl w:val="0"/>
              <w:numPr>
                <w:ilvl w:val="0"/>
                <w:numId w:val="79"/>
              </w:numPr>
              <w:shd w:val="clear" w:color="auto" w:fill="FFFFFF"/>
              <w:autoSpaceDE w:val="0"/>
              <w:autoSpaceDN w:val="0"/>
              <w:adjustRightInd w:val="0"/>
              <w:spacing w:before="0" w:after="0" w:line="276" w:lineRule="auto"/>
              <w:contextualSpacing/>
              <w:jc w:val="both"/>
              <w:rPr>
                <w:sz w:val="22"/>
                <w:szCs w:val="22"/>
                <w:lang w:val="ru-RU" w:eastAsia="ru-RU"/>
              </w:rPr>
            </w:pPr>
            <w:r w:rsidRPr="00A93330">
              <w:rPr>
                <w:sz w:val="22"/>
                <w:szCs w:val="22"/>
                <w:lang w:val="ru-RU" w:eastAsia="ru-RU"/>
              </w:rPr>
              <w:t>Представление презентации по итогам анализа ценообразования торгового предприятия.</w:t>
            </w:r>
          </w:p>
        </w:tc>
        <w:tc>
          <w:tcPr>
            <w:tcW w:w="654" w:type="pct"/>
            <w:vAlign w:val="center"/>
          </w:tcPr>
          <w:p w14:paraId="0B446804" w14:textId="75E4F3C8" w:rsidR="00F67FC4" w:rsidRPr="00A82888" w:rsidRDefault="002D1639" w:rsidP="002D1639">
            <w:pPr>
              <w:spacing w:line="240" w:lineRule="auto"/>
              <w:jc w:val="center"/>
              <w:rPr>
                <w:rFonts w:ascii="Times New Roman" w:hAnsi="Times New Roman"/>
                <w:b/>
                <w:iCs/>
              </w:rPr>
            </w:pPr>
            <w:r>
              <w:rPr>
                <w:rFonts w:ascii="Times New Roman" w:hAnsi="Times New Roman"/>
                <w:b/>
                <w:iCs/>
              </w:rPr>
              <w:lastRenderedPageBreak/>
              <w:t>36</w:t>
            </w:r>
          </w:p>
        </w:tc>
        <w:tc>
          <w:tcPr>
            <w:tcW w:w="461" w:type="pct"/>
            <w:vAlign w:val="center"/>
          </w:tcPr>
          <w:p w14:paraId="08C8B637" w14:textId="3E95DA53" w:rsidR="00F67FC4" w:rsidRPr="00A82888" w:rsidRDefault="002D1639" w:rsidP="002D1639">
            <w:pPr>
              <w:spacing w:line="240" w:lineRule="auto"/>
              <w:jc w:val="center"/>
              <w:rPr>
                <w:rFonts w:ascii="Times New Roman" w:hAnsi="Times New Roman"/>
                <w:b/>
                <w:iCs/>
              </w:rPr>
            </w:pPr>
            <w:r>
              <w:rPr>
                <w:rFonts w:ascii="Times New Roman" w:hAnsi="Times New Roman"/>
                <w:b/>
                <w:iCs/>
              </w:rPr>
              <w:t>36</w:t>
            </w:r>
          </w:p>
        </w:tc>
        <w:tc>
          <w:tcPr>
            <w:tcW w:w="461" w:type="pct"/>
          </w:tcPr>
          <w:p w14:paraId="5457B0E6" w14:textId="77777777" w:rsidR="00F67FC4" w:rsidRPr="00A82888" w:rsidRDefault="00F67FC4" w:rsidP="00122BC4">
            <w:pPr>
              <w:spacing w:line="240" w:lineRule="auto"/>
              <w:jc w:val="center"/>
              <w:rPr>
                <w:rFonts w:ascii="Times New Roman" w:hAnsi="Times New Roman"/>
                <w:b/>
                <w:iCs/>
              </w:rPr>
            </w:pPr>
          </w:p>
        </w:tc>
      </w:tr>
      <w:tr w:rsidR="00583AD5" w:rsidRPr="00A82888" w14:paraId="7EE62422" w14:textId="77777777" w:rsidTr="002D1639">
        <w:tc>
          <w:tcPr>
            <w:tcW w:w="3424" w:type="pct"/>
            <w:gridSpan w:val="2"/>
          </w:tcPr>
          <w:p w14:paraId="0D133016" w14:textId="60F54653" w:rsidR="00583AD5" w:rsidRPr="00A82888" w:rsidRDefault="00063F46" w:rsidP="00583AD5">
            <w:pPr>
              <w:spacing w:line="240" w:lineRule="auto"/>
              <w:rPr>
                <w:rFonts w:ascii="Times New Roman" w:hAnsi="Times New Roman"/>
                <w:b/>
                <w:bCs/>
              </w:rPr>
            </w:pPr>
            <w:r>
              <w:rPr>
                <w:rFonts w:ascii="Times New Roman" w:hAnsi="Times New Roman"/>
                <w:b/>
                <w:bCs/>
              </w:rPr>
              <w:t>Производственная</w:t>
            </w:r>
            <w:r w:rsidR="00583AD5" w:rsidRPr="00A82888">
              <w:rPr>
                <w:rFonts w:ascii="Times New Roman" w:hAnsi="Times New Roman"/>
                <w:b/>
                <w:bCs/>
              </w:rPr>
              <w:t xml:space="preserve"> практика </w:t>
            </w:r>
          </w:p>
          <w:p w14:paraId="342864FB" w14:textId="77777777" w:rsidR="00583AD5" w:rsidRPr="00A82888" w:rsidRDefault="00583AD5" w:rsidP="00583AD5">
            <w:pPr>
              <w:spacing w:line="240" w:lineRule="auto"/>
              <w:rPr>
                <w:rFonts w:ascii="Times New Roman" w:hAnsi="Times New Roman"/>
                <w:b/>
                <w:bCs/>
              </w:rPr>
            </w:pPr>
            <w:r w:rsidRPr="00A82888">
              <w:rPr>
                <w:rFonts w:ascii="Times New Roman" w:hAnsi="Times New Roman"/>
                <w:b/>
                <w:bCs/>
              </w:rPr>
              <w:t xml:space="preserve">Виды работ </w:t>
            </w:r>
          </w:p>
          <w:p w14:paraId="7B29FAFF" w14:textId="77777777" w:rsidR="00583AD5" w:rsidRPr="00A82888" w:rsidRDefault="00583AD5" w:rsidP="00583AD5">
            <w:pPr>
              <w:pStyle w:val="af0"/>
              <w:widowControl w:val="0"/>
              <w:numPr>
                <w:ilvl w:val="0"/>
                <w:numId w:val="81"/>
              </w:numPr>
              <w:autoSpaceDE w:val="0"/>
              <w:autoSpaceDN w:val="0"/>
              <w:adjustRightInd w:val="0"/>
              <w:spacing w:before="0" w:after="0" w:line="276" w:lineRule="auto"/>
              <w:contextualSpacing/>
              <w:jc w:val="both"/>
              <w:rPr>
                <w:b/>
                <w:bCs/>
                <w:sz w:val="22"/>
                <w:szCs w:val="22"/>
              </w:rPr>
            </w:pPr>
            <w:r w:rsidRPr="00A82888">
              <w:rPr>
                <w:rFonts w:eastAsia="Calibri"/>
                <w:sz w:val="22"/>
                <w:szCs w:val="22"/>
                <w:lang w:val="ru-RU" w:eastAsia="en-US"/>
              </w:rPr>
              <w:t>С</w:t>
            </w:r>
            <w:r w:rsidRPr="00A82888">
              <w:rPr>
                <w:rFonts w:eastAsia="Calibri"/>
                <w:sz w:val="22"/>
                <w:szCs w:val="22"/>
                <w:lang w:eastAsia="en-US"/>
              </w:rPr>
              <w:t>бор информации о бизнес-проблемах и определение рисков предпринимательской единицы</w:t>
            </w:r>
            <w:r w:rsidRPr="00A82888">
              <w:rPr>
                <w:rFonts w:eastAsia="Calibri"/>
                <w:sz w:val="22"/>
                <w:szCs w:val="22"/>
                <w:lang w:val="ru-RU" w:eastAsia="en-US"/>
              </w:rPr>
              <w:t>.</w:t>
            </w:r>
          </w:p>
          <w:p w14:paraId="148F00F9" w14:textId="77777777" w:rsidR="00583AD5" w:rsidRPr="00A82888" w:rsidRDefault="00583AD5" w:rsidP="00583AD5">
            <w:pPr>
              <w:numPr>
                <w:ilvl w:val="0"/>
                <w:numId w:val="81"/>
              </w:numPr>
              <w:spacing w:after="0"/>
              <w:rPr>
                <w:rFonts w:ascii="Times New Roman" w:hAnsi="Times New Roman"/>
              </w:rPr>
            </w:pPr>
            <w:r w:rsidRPr="00A82888">
              <w:rPr>
                <w:rFonts w:ascii="Times New Roman" w:hAnsi="Times New Roman"/>
              </w:rPr>
              <w:t xml:space="preserve">Проведение </w:t>
            </w:r>
            <w:r w:rsidRPr="00A82888">
              <w:rPr>
                <w:rFonts w:ascii="Times New Roman" w:hAnsi="Times New Roman"/>
                <w:lang w:val="en-US"/>
              </w:rPr>
              <w:t>Pest</w:t>
            </w:r>
            <w:r w:rsidRPr="00A82888">
              <w:rPr>
                <w:rFonts w:ascii="Times New Roman" w:hAnsi="Times New Roman"/>
              </w:rPr>
              <w:t xml:space="preserve"> анализа, применение метода </w:t>
            </w:r>
            <w:proofErr w:type="spellStart"/>
            <w:r w:rsidRPr="00A82888">
              <w:rPr>
                <w:rFonts w:ascii="Times New Roman" w:hAnsi="Times New Roman"/>
              </w:rPr>
              <w:t>Ансоффа-Пинье</w:t>
            </w:r>
            <w:proofErr w:type="spellEnd"/>
            <w:r w:rsidRPr="00A82888">
              <w:rPr>
                <w:rFonts w:ascii="Times New Roman" w:hAnsi="Times New Roman"/>
              </w:rPr>
              <w:t xml:space="preserve"> для описания бизнес-модели предпринимательской единицы</w:t>
            </w:r>
          </w:p>
          <w:p w14:paraId="4D251F82" w14:textId="77777777" w:rsidR="00583AD5" w:rsidRPr="00A82888" w:rsidRDefault="00583AD5" w:rsidP="00583AD5">
            <w:pPr>
              <w:spacing w:after="0"/>
              <w:rPr>
                <w:rFonts w:ascii="Times New Roman" w:hAnsi="Times New Roman"/>
                <w:i/>
                <w:iCs/>
              </w:rPr>
            </w:pPr>
            <w:r w:rsidRPr="00A82888">
              <w:rPr>
                <w:rFonts w:ascii="Times New Roman" w:hAnsi="Times New Roman"/>
                <w:i/>
                <w:iCs/>
              </w:rPr>
              <w:t>Выполнение отдельных этапов разработки бизнес-плана:</w:t>
            </w:r>
          </w:p>
          <w:p w14:paraId="243689E8" w14:textId="77777777" w:rsidR="00583AD5" w:rsidRPr="00A82888" w:rsidRDefault="00583AD5" w:rsidP="00583AD5">
            <w:pPr>
              <w:numPr>
                <w:ilvl w:val="0"/>
                <w:numId w:val="81"/>
              </w:numPr>
              <w:spacing w:after="0"/>
              <w:rPr>
                <w:rFonts w:ascii="Times New Roman" w:hAnsi="Times New Roman"/>
              </w:rPr>
            </w:pPr>
            <w:r w:rsidRPr="00A82888">
              <w:rPr>
                <w:rFonts w:ascii="Times New Roman" w:hAnsi="Times New Roman"/>
              </w:rPr>
              <w:t xml:space="preserve">Составление визитки команды. </w:t>
            </w:r>
          </w:p>
          <w:p w14:paraId="5B554E4A" w14:textId="77777777" w:rsidR="00583AD5" w:rsidRPr="00A82888" w:rsidRDefault="00583AD5" w:rsidP="00583AD5">
            <w:pPr>
              <w:numPr>
                <w:ilvl w:val="0"/>
                <w:numId w:val="81"/>
              </w:numPr>
              <w:spacing w:after="0"/>
              <w:rPr>
                <w:rFonts w:ascii="Times New Roman" w:hAnsi="Times New Roman"/>
              </w:rPr>
            </w:pPr>
            <w:r w:rsidRPr="00A82888">
              <w:rPr>
                <w:rFonts w:ascii="Times New Roman" w:hAnsi="Times New Roman"/>
              </w:rPr>
              <w:t>Построение организационной структуры управления предпринимательской единицы.</w:t>
            </w:r>
          </w:p>
          <w:p w14:paraId="72A951E2" w14:textId="77777777" w:rsidR="00583AD5" w:rsidRPr="00A82888" w:rsidRDefault="00583AD5" w:rsidP="00583AD5">
            <w:pPr>
              <w:numPr>
                <w:ilvl w:val="0"/>
                <w:numId w:val="81"/>
              </w:numPr>
              <w:spacing w:after="0"/>
              <w:rPr>
                <w:rFonts w:ascii="Times New Roman" w:hAnsi="Times New Roman"/>
              </w:rPr>
            </w:pPr>
            <w:r w:rsidRPr="00A82888">
              <w:rPr>
                <w:rFonts w:ascii="Times New Roman" w:hAnsi="Times New Roman"/>
              </w:rPr>
              <w:t>Определение целевой аудитории по методу Шеррингтона.</w:t>
            </w:r>
          </w:p>
          <w:p w14:paraId="64B7459B" w14:textId="77777777" w:rsidR="00583AD5" w:rsidRPr="00A82888" w:rsidRDefault="00583AD5" w:rsidP="00583AD5">
            <w:pPr>
              <w:numPr>
                <w:ilvl w:val="0"/>
                <w:numId w:val="81"/>
              </w:numPr>
              <w:spacing w:after="0"/>
              <w:rPr>
                <w:rFonts w:ascii="Times New Roman" w:hAnsi="Times New Roman"/>
              </w:rPr>
            </w:pPr>
            <w:r w:rsidRPr="00A82888">
              <w:rPr>
                <w:rFonts w:ascii="Times New Roman" w:hAnsi="Times New Roman"/>
              </w:rPr>
              <w:t xml:space="preserve">Построение модели </w:t>
            </w:r>
            <w:proofErr w:type="spellStart"/>
            <w:r w:rsidRPr="00A82888">
              <w:rPr>
                <w:rFonts w:ascii="Times New Roman" w:hAnsi="Times New Roman"/>
              </w:rPr>
              <w:t>Остервальдера</w:t>
            </w:r>
            <w:proofErr w:type="spellEnd"/>
            <w:r w:rsidRPr="00A82888">
              <w:rPr>
                <w:rFonts w:ascii="Times New Roman" w:hAnsi="Times New Roman"/>
              </w:rPr>
              <w:t>.</w:t>
            </w:r>
          </w:p>
          <w:p w14:paraId="65F64AE9" w14:textId="77777777" w:rsidR="00583AD5" w:rsidRPr="00A82888" w:rsidRDefault="00583AD5" w:rsidP="00583AD5">
            <w:pPr>
              <w:numPr>
                <w:ilvl w:val="0"/>
                <w:numId w:val="81"/>
              </w:numPr>
              <w:spacing w:after="0"/>
              <w:rPr>
                <w:rFonts w:ascii="Times New Roman" w:hAnsi="Times New Roman"/>
              </w:rPr>
            </w:pPr>
            <w:r w:rsidRPr="00A82888">
              <w:rPr>
                <w:rFonts w:ascii="Times New Roman" w:hAnsi="Times New Roman"/>
              </w:rPr>
              <w:t xml:space="preserve">Определение бизнес-процессов и составление схемы оказания услуг. </w:t>
            </w:r>
          </w:p>
          <w:p w14:paraId="34A4B34C" w14:textId="77777777" w:rsidR="00583AD5" w:rsidRPr="00A82888" w:rsidRDefault="00583AD5" w:rsidP="00583AD5">
            <w:pPr>
              <w:pStyle w:val="af0"/>
              <w:widowControl w:val="0"/>
              <w:autoSpaceDE w:val="0"/>
              <w:autoSpaceDN w:val="0"/>
              <w:adjustRightInd w:val="0"/>
              <w:spacing w:before="0" w:after="0" w:line="276" w:lineRule="auto"/>
              <w:ind w:left="0"/>
              <w:contextualSpacing/>
              <w:jc w:val="both"/>
              <w:rPr>
                <w:rFonts w:eastAsia="Calibri"/>
                <w:i/>
                <w:iCs/>
                <w:sz w:val="22"/>
                <w:szCs w:val="22"/>
                <w:lang w:eastAsia="en-US"/>
              </w:rPr>
            </w:pPr>
            <w:r w:rsidRPr="00A82888">
              <w:rPr>
                <w:rFonts w:eastAsia="Calibri"/>
                <w:i/>
                <w:iCs/>
                <w:sz w:val="22"/>
                <w:szCs w:val="22"/>
                <w:lang w:val="ru-RU" w:eastAsia="en-US"/>
              </w:rPr>
              <w:t>Разработка</w:t>
            </w:r>
            <w:r w:rsidRPr="00A82888">
              <w:rPr>
                <w:rFonts w:eastAsia="Calibri"/>
                <w:i/>
                <w:iCs/>
                <w:sz w:val="22"/>
                <w:szCs w:val="22"/>
                <w:lang w:eastAsia="en-US"/>
              </w:rPr>
              <w:t xml:space="preserve"> </w:t>
            </w:r>
            <w:r w:rsidRPr="00A82888">
              <w:rPr>
                <w:rFonts w:eastAsia="Calibri"/>
                <w:i/>
                <w:iCs/>
                <w:sz w:val="22"/>
                <w:szCs w:val="22"/>
                <w:lang w:val="ru-RU" w:eastAsia="en-US"/>
              </w:rPr>
              <w:t xml:space="preserve">и заполнение </w:t>
            </w:r>
            <w:r w:rsidRPr="00A82888">
              <w:rPr>
                <w:rFonts w:eastAsia="Calibri"/>
                <w:i/>
                <w:iCs/>
                <w:sz w:val="22"/>
                <w:szCs w:val="22"/>
                <w:lang w:eastAsia="en-US"/>
              </w:rPr>
              <w:t xml:space="preserve">финансовой модели деятельности предпринимательской единицы, в том числе с применением </w:t>
            </w:r>
            <w:r w:rsidRPr="00A82888">
              <w:rPr>
                <w:rFonts w:eastAsia="Calibri"/>
                <w:i/>
                <w:iCs/>
                <w:sz w:val="22"/>
                <w:szCs w:val="22"/>
                <w:lang w:val="ru-RU" w:eastAsia="en-US"/>
              </w:rPr>
              <w:t xml:space="preserve">специализированных </w:t>
            </w:r>
            <w:r w:rsidRPr="00A82888">
              <w:rPr>
                <w:rFonts w:eastAsia="Calibri"/>
                <w:i/>
                <w:iCs/>
                <w:sz w:val="22"/>
                <w:szCs w:val="22"/>
                <w:lang w:eastAsia="en-US"/>
              </w:rPr>
              <w:t>программных продуктов</w:t>
            </w:r>
          </w:p>
          <w:p w14:paraId="2D7F3E9B" w14:textId="77777777" w:rsidR="00583AD5" w:rsidRPr="00A82888" w:rsidRDefault="00583AD5" w:rsidP="00583AD5">
            <w:pPr>
              <w:pStyle w:val="af0"/>
              <w:widowControl w:val="0"/>
              <w:numPr>
                <w:ilvl w:val="0"/>
                <w:numId w:val="81"/>
              </w:numPr>
              <w:autoSpaceDE w:val="0"/>
              <w:autoSpaceDN w:val="0"/>
              <w:adjustRightInd w:val="0"/>
              <w:spacing w:before="0" w:after="0" w:line="276" w:lineRule="auto"/>
              <w:contextualSpacing/>
              <w:jc w:val="both"/>
              <w:rPr>
                <w:rFonts w:eastAsia="Calibri"/>
                <w:sz w:val="22"/>
                <w:szCs w:val="22"/>
                <w:lang w:eastAsia="en-US"/>
              </w:rPr>
            </w:pPr>
            <w:r w:rsidRPr="00A82888">
              <w:rPr>
                <w:rFonts w:eastAsia="Calibri"/>
                <w:sz w:val="22"/>
                <w:szCs w:val="22"/>
                <w:lang w:eastAsia="en-US"/>
              </w:rPr>
              <w:t xml:space="preserve">Заполнение нормативов для проведения экономических расчетов. </w:t>
            </w:r>
          </w:p>
          <w:p w14:paraId="05918B8A" w14:textId="77777777" w:rsidR="00583AD5" w:rsidRPr="00A82888" w:rsidRDefault="00583AD5" w:rsidP="00583AD5">
            <w:pPr>
              <w:pStyle w:val="af0"/>
              <w:widowControl w:val="0"/>
              <w:numPr>
                <w:ilvl w:val="0"/>
                <w:numId w:val="81"/>
              </w:numPr>
              <w:autoSpaceDE w:val="0"/>
              <w:autoSpaceDN w:val="0"/>
              <w:adjustRightInd w:val="0"/>
              <w:spacing w:before="0" w:after="0" w:line="276" w:lineRule="auto"/>
              <w:contextualSpacing/>
              <w:jc w:val="both"/>
              <w:rPr>
                <w:rFonts w:eastAsia="Calibri"/>
                <w:sz w:val="22"/>
                <w:szCs w:val="22"/>
                <w:lang w:eastAsia="en-US"/>
              </w:rPr>
            </w:pPr>
            <w:r w:rsidRPr="00A82888">
              <w:rPr>
                <w:rFonts w:eastAsia="Calibri"/>
                <w:sz w:val="22"/>
                <w:szCs w:val="22"/>
                <w:lang w:eastAsia="en-US"/>
              </w:rPr>
              <w:t xml:space="preserve">Составление бюджета инвестиций на приобретение оборудования . </w:t>
            </w:r>
          </w:p>
          <w:p w14:paraId="3BA2EEB2" w14:textId="77777777" w:rsidR="00583AD5" w:rsidRPr="00A82888" w:rsidRDefault="00583AD5" w:rsidP="00583AD5">
            <w:pPr>
              <w:pStyle w:val="af0"/>
              <w:widowControl w:val="0"/>
              <w:numPr>
                <w:ilvl w:val="0"/>
                <w:numId w:val="81"/>
              </w:numPr>
              <w:autoSpaceDE w:val="0"/>
              <w:autoSpaceDN w:val="0"/>
              <w:adjustRightInd w:val="0"/>
              <w:spacing w:before="0" w:after="0" w:line="276" w:lineRule="auto"/>
              <w:contextualSpacing/>
              <w:jc w:val="both"/>
              <w:rPr>
                <w:rFonts w:eastAsia="Calibri"/>
                <w:sz w:val="22"/>
                <w:szCs w:val="22"/>
                <w:lang w:eastAsia="en-US"/>
              </w:rPr>
            </w:pPr>
            <w:r w:rsidRPr="00A82888">
              <w:rPr>
                <w:rFonts w:eastAsia="Calibri"/>
                <w:sz w:val="22"/>
                <w:szCs w:val="22"/>
                <w:lang w:eastAsia="en-US"/>
              </w:rPr>
              <w:t>Расчет потребности в оборотном капитале. Прочие расходы стартового периода.</w:t>
            </w:r>
          </w:p>
          <w:p w14:paraId="74ABFA07" w14:textId="77777777" w:rsidR="00583AD5" w:rsidRPr="00A82888" w:rsidRDefault="00583AD5" w:rsidP="00583AD5">
            <w:pPr>
              <w:pStyle w:val="af0"/>
              <w:widowControl w:val="0"/>
              <w:numPr>
                <w:ilvl w:val="0"/>
                <w:numId w:val="81"/>
              </w:numPr>
              <w:autoSpaceDE w:val="0"/>
              <w:autoSpaceDN w:val="0"/>
              <w:adjustRightInd w:val="0"/>
              <w:spacing w:before="0" w:after="0" w:line="276" w:lineRule="auto"/>
              <w:contextualSpacing/>
              <w:jc w:val="both"/>
              <w:rPr>
                <w:rFonts w:eastAsia="Calibri"/>
                <w:sz w:val="22"/>
                <w:szCs w:val="22"/>
                <w:lang w:eastAsia="en-US"/>
              </w:rPr>
            </w:pPr>
            <w:r w:rsidRPr="00A82888">
              <w:rPr>
                <w:rFonts w:eastAsia="Calibri"/>
                <w:sz w:val="22"/>
                <w:szCs w:val="22"/>
                <w:lang w:eastAsia="en-US"/>
              </w:rPr>
              <w:t>Расчеты цен и себестоимости.</w:t>
            </w:r>
          </w:p>
          <w:p w14:paraId="04A3D6CF" w14:textId="77777777" w:rsidR="00583AD5" w:rsidRPr="00A82888" w:rsidRDefault="00583AD5" w:rsidP="00583AD5">
            <w:pPr>
              <w:pStyle w:val="af0"/>
              <w:widowControl w:val="0"/>
              <w:numPr>
                <w:ilvl w:val="0"/>
                <w:numId w:val="81"/>
              </w:numPr>
              <w:autoSpaceDE w:val="0"/>
              <w:autoSpaceDN w:val="0"/>
              <w:adjustRightInd w:val="0"/>
              <w:spacing w:before="0" w:after="0" w:line="276" w:lineRule="auto"/>
              <w:contextualSpacing/>
              <w:jc w:val="both"/>
              <w:rPr>
                <w:rFonts w:eastAsia="Calibri"/>
                <w:sz w:val="22"/>
                <w:szCs w:val="22"/>
                <w:lang w:eastAsia="en-US"/>
              </w:rPr>
            </w:pPr>
            <w:r w:rsidRPr="00A82888">
              <w:rPr>
                <w:rFonts w:eastAsia="Calibri"/>
                <w:sz w:val="22"/>
                <w:szCs w:val="22"/>
                <w:lang w:eastAsia="en-US"/>
              </w:rPr>
              <w:t>Составление плана продаж в натуральном и стоимостном выражении</w:t>
            </w:r>
          </w:p>
          <w:p w14:paraId="1C7464D8" w14:textId="77777777" w:rsidR="00583AD5" w:rsidRPr="00A82888" w:rsidRDefault="00583AD5" w:rsidP="00583AD5">
            <w:pPr>
              <w:pStyle w:val="af0"/>
              <w:widowControl w:val="0"/>
              <w:numPr>
                <w:ilvl w:val="0"/>
                <w:numId w:val="81"/>
              </w:numPr>
              <w:autoSpaceDE w:val="0"/>
              <w:autoSpaceDN w:val="0"/>
              <w:adjustRightInd w:val="0"/>
              <w:spacing w:before="0" w:after="0" w:line="276" w:lineRule="auto"/>
              <w:contextualSpacing/>
              <w:jc w:val="both"/>
              <w:rPr>
                <w:rFonts w:eastAsia="Calibri"/>
                <w:sz w:val="22"/>
                <w:szCs w:val="22"/>
                <w:lang w:eastAsia="en-US"/>
              </w:rPr>
            </w:pPr>
            <w:r w:rsidRPr="00A82888">
              <w:rPr>
                <w:rFonts w:eastAsia="Calibri"/>
                <w:sz w:val="22"/>
                <w:szCs w:val="22"/>
                <w:lang w:eastAsia="en-US"/>
              </w:rPr>
              <w:t xml:space="preserve">Составление плана переменных расходов </w:t>
            </w:r>
          </w:p>
          <w:p w14:paraId="384D7B4D" w14:textId="77777777" w:rsidR="00583AD5" w:rsidRPr="00A82888" w:rsidRDefault="00583AD5" w:rsidP="00583AD5">
            <w:pPr>
              <w:pStyle w:val="af0"/>
              <w:widowControl w:val="0"/>
              <w:numPr>
                <w:ilvl w:val="0"/>
                <w:numId w:val="81"/>
              </w:numPr>
              <w:autoSpaceDE w:val="0"/>
              <w:autoSpaceDN w:val="0"/>
              <w:adjustRightInd w:val="0"/>
              <w:spacing w:before="0" w:after="0" w:line="276" w:lineRule="auto"/>
              <w:contextualSpacing/>
              <w:jc w:val="both"/>
              <w:rPr>
                <w:rFonts w:eastAsia="Calibri"/>
                <w:sz w:val="22"/>
                <w:szCs w:val="22"/>
                <w:lang w:eastAsia="en-US"/>
              </w:rPr>
            </w:pPr>
            <w:r w:rsidRPr="00A82888">
              <w:rPr>
                <w:rFonts w:eastAsia="Calibri"/>
                <w:sz w:val="22"/>
                <w:szCs w:val="22"/>
                <w:lang w:eastAsia="en-US"/>
              </w:rPr>
              <w:t>Расчет точки безубыточности</w:t>
            </w:r>
          </w:p>
          <w:p w14:paraId="0F8001BB" w14:textId="77777777" w:rsidR="00583AD5" w:rsidRPr="00A82888" w:rsidRDefault="00583AD5" w:rsidP="00583AD5">
            <w:pPr>
              <w:pStyle w:val="af0"/>
              <w:widowControl w:val="0"/>
              <w:numPr>
                <w:ilvl w:val="0"/>
                <w:numId w:val="81"/>
              </w:numPr>
              <w:autoSpaceDE w:val="0"/>
              <w:autoSpaceDN w:val="0"/>
              <w:adjustRightInd w:val="0"/>
              <w:spacing w:before="0" w:after="0" w:line="276" w:lineRule="auto"/>
              <w:contextualSpacing/>
              <w:jc w:val="both"/>
              <w:rPr>
                <w:rFonts w:eastAsia="Calibri"/>
                <w:sz w:val="22"/>
                <w:szCs w:val="22"/>
                <w:lang w:eastAsia="en-US"/>
              </w:rPr>
            </w:pPr>
            <w:r w:rsidRPr="00A82888">
              <w:rPr>
                <w:rFonts w:eastAsia="Calibri"/>
                <w:sz w:val="22"/>
                <w:szCs w:val="22"/>
                <w:lang w:eastAsia="en-US"/>
              </w:rPr>
              <w:t>Составление бюджета доходов и расходов</w:t>
            </w:r>
          </w:p>
          <w:p w14:paraId="3CCF24B9" w14:textId="77777777" w:rsidR="00583AD5" w:rsidRPr="00A82888" w:rsidRDefault="00583AD5" w:rsidP="00583AD5">
            <w:pPr>
              <w:pStyle w:val="af0"/>
              <w:widowControl w:val="0"/>
              <w:numPr>
                <w:ilvl w:val="0"/>
                <w:numId w:val="81"/>
              </w:numPr>
              <w:autoSpaceDE w:val="0"/>
              <w:autoSpaceDN w:val="0"/>
              <w:adjustRightInd w:val="0"/>
              <w:spacing w:before="0" w:after="0" w:line="276" w:lineRule="auto"/>
              <w:contextualSpacing/>
              <w:jc w:val="both"/>
              <w:rPr>
                <w:rFonts w:eastAsia="Calibri"/>
                <w:sz w:val="22"/>
                <w:szCs w:val="22"/>
                <w:lang w:eastAsia="en-US"/>
              </w:rPr>
            </w:pPr>
            <w:r w:rsidRPr="00A82888">
              <w:rPr>
                <w:rFonts w:eastAsia="Calibri"/>
                <w:sz w:val="22"/>
                <w:szCs w:val="22"/>
                <w:lang w:eastAsia="en-US"/>
              </w:rPr>
              <w:t>Составление бюджета движения денежных средств</w:t>
            </w:r>
          </w:p>
          <w:p w14:paraId="71C0931D" w14:textId="77777777" w:rsidR="00583AD5" w:rsidRPr="00A82888" w:rsidRDefault="00583AD5" w:rsidP="00583AD5">
            <w:pPr>
              <w:pStyle w:val="af0"/>
              <w:widowControl w:val="0"/>
              <w:numPr>
                <w:ilvl w:val="0"/>
                <w:numId w:val="81"/>
              </w:numPr>
              <w:autoSpaceDE w:val="0"/>
              <w:autoSpaceDN w:val="0"/>
              <w:adjustRightInd w:val="0"/>
              <w:spacing w:before="0" w:after="0" w:line="276" w:lineRule="auto"/>
              <w:contextualSpacing/>
              <w:jc w:val="both"/>
              <w:rPr>
                <w:rFonts w:eastAsia="Calibri"/>
                <w:sz w:val="22"/>
                <w:szCs w:val="22"/>
                <w:lang w:eastAsia="en-US"/>
              </w:rPr>
            </w:pPr>
            <w:r w:rsidRPr="00A82888">
              <w:rPr>
                <w:rFonts w:eastAsia="Calibri"/>
                <w:sz w:val="22"/>
                <w:szCs w:val="22"/>
                <w:lang w:eastAsia="en-US"/>
              </w:rPr>
              <w:t>Составление прогнозного баланса</w:t>
            </w:r>
          </w:p>
          <w:p w14:paraId="03D8AB70" w14:textId="77777777" w:rsidR="00583AD5" w:rsidRPr="00A82888" w:rsidRDefault="00583AD5" w:rsidP="00583AD5">
            <w:pPr>
              <w:pStyle w:val="af0"/>
              <w:widowControl w:val="0"/>
              <w:numPr>
                <w:ilvl w:val="0"/>
                <w:numId w:val="81"/>
              </w:numPr>
              <w:autoSpaceDE w:val="0"/>
              <w:autoSpaceDN w:val="0"/>
              <w:adjustRightInd w:val="0"/>
              <w:spacing w:before="0" w:after="0" w:line="276" w:lineRule="auto"/>
              <w:contextualSpacing/>
              <w:jc w:val="both"/>
              <w:rPr>
                <w:rFonts w:eastAsia="Calibri"/>
                <w:sz w:val="22"/>
                <w:szCs w:val="22"/>
                <w:lang w:eastAsia="en-US"/>
              </w:rPr>
            </w:pPr>
            <w:r w:rsidRPr="00A82888">
              <w:rPr>
                <w:rFonts w:eastAsia="Calibri"/>
                <w:sz w:val="22"/>
                <w:szCs w:val="22"/>
                <w:lang w:eastAsia="en-US"/>
              </w:rPr>
              <w:t xml:space="preserve"> Определение и обоснование  источников  финансирования</w:t>
            </w:r>
          </w:p>
          <w:p w14:paraId="2A358A62" w14:textId="77777777" w:rsidR="00583AD5" w:rsidRPr="00A82888" w:rsidRDefault="00583AD5" w:rsidP="00583AD5">
            <w:pPr>
              <w:pStyle w:val="af0"/>
              <w:widowControl w:val="0"/>
              <w:numPr>
                <w:ilvl w:val="0"/>
                <w:numId w:val="81"/>
              </w:numPr>
              <w:autoSpaceDE w:val="0"/>
              <w:autoSpaceDN w:val="0"/>
              <w:adjustRightInd w:val="0"/>
              <w:spacing w:before="0" w:after="0" w:line="276" w:lineRule="auto"/>
              <w:contextualSpacing/>
              <w:jc w:val="both"/>
              <w:rPr>
                <w:rFonts w:eastAsia="Calibri"/>
                <w:sz w:val="22"/>
                <w:szCs w:val="22"/>
                <w:lang w:eastAsia="en-US"/>
              </w:rPr>
            </w:pPr>
            <w:r w:rsidRPr="00A82888">
              <w:rPr>
                <w:rFonts w:eastAsia="Calibri"/>
                <w:sz w:val="22"/>
                <w:szCs w:val="22"/>
                <w:lang w:eastAsia="en-US"/>
              </w:rPr>
              <w:t>Расчеты процентов за пользование заемными средствами и составление графика возврата заемных средств</w:t>
            </w:r>
          </w:p>
          <w:p w14:paraId="630A88E6" w14:textId="77777777" w:rsidR="00583AD5" w:rsidRPr="00A82888" w:rsidRDefault="00583AD5" w:rsidP="00583AD5">
            <w:pPr>
              <w:pStyle w:val="af0"/>
              <w:widowControl w:val="0"/>
              <w:numPr>
                <w:ilvl w:val="0"/>
                <w:numId w:val="81"/>
              </w:numPr>
              <w:autoSpaceDE w:val="0"/>
              <w:autoSpaceDN w:val="0"/>
              <w:adjustRightInd w:val="0"/>
              <w:spacing w:before="0" w:after="0" w:line="276" w:lineRule="auto"/>
              <w:contextualSpacing/>
              <w:jc w:val="both"/>
              <w:rPr>
                <w:rFonts w:eastAsia="Calibri"/>
                <w:sz w:val="22"/>
                <w:szCs w:val="22"/>
                <w:lang w:eastAsia="en-US"/>
              </w:rPr>
            </w:pPr>
            <w:r w:rsidRPr="00A82888">
              <w:rPr>
                <w:rFonts w:eastAsia="Calibri"/>
                <w:sz w:val="22"/>
                <w:szCs w:val="22"/>
                <w:lang w:eastAsia="en-US"/>
              </w:rPr>
              <w:t>Расчет дисконтированного периода окупаемости проекта (</w:t>
            </w:r>
            <w:proofErr w:type="spellStart"/>
            <w:r w:rsidRPr="00A82888">
              <w:rPr>
                <w:rFonts w:eastAsia="Calibri"/>
                <w:sz w:val="22"/>
                <w:szCs w:val="22"/>
                <w:lang w:eastAsia="en-US"/>
              </w:rPr>
              <w:t>DiscountedPaybackPeriod</w:t>
            </w:r>
            <w:proofErr w:type="spellEnd"/>
            <w:r w:rsidRPr="00A82888">
              <w:rPr>
                <w:rFonts w:eastAsia="Calibri"/>
                <w:sz w:val="22"/>
                <w:szCs w:val="22"/>
                <w:lang w:eastAsia="en-US"/>
              </w:rPr>
              <w:t>)</w:t>
            </w:r>
          </w:p>
          <w:p w14:paraId="2632BB58" w14:textId="77777777" w:rsidR="00583AD5" w:rsidRPr="00A82888" w:rsidRDefault="00583AD5" w:rsidP="00583AD5">
            <w:pPr>
              <w:pStyle w:val="af0"/>
              <w:widowControl w:val="0"/>
              <w:numPr>
                <w:ilvl w:val="0"/>
                <w:numId w:val="81"/>
              </w:numPr>
              <w:autoSpaceDE w:val="0"/>
              <w:autoSpaceDN w:val="0"/>
              <w:adjustRightInd w:val="0"/>
              <w:spacing w:before="0" w:after="0" w:line="276" w:lineRule="auto"/>
              <w:contextualSpacing/>
              <w:jc w:val="both"/>
              <w:rPr>
                <w:rFonts w:eastAsia="Calibri"/>
                <w:sz w:val="22"/>
                <w:szCs w:val="22"/>
                <w:lang w:eastAsia="en-US"/>
              </w:rPr>
            </w:pPr>
            <w:r w:rsidRPr="00A82888">
              <w:rPr>
                <w:rFonts w:eastAsia="Calibri"/>
                <w:sz w:val="22"/>
                <w:szCs w:val="22"/>
                <w:lang w:eastAsia="en-US"/>
              </w:rPr>
              <w:lastRenderedPageBreak/>
              <w:t>Расчет чистой текущей стоимости проекта (</w:t>
            </w:r>
            <w:proofErr w:type="spellStart"/>
            <w:r w:rsidRPr="00A82888">
              <w:rPr>
                <w:rFonts w:eastAsia="Calibri"/>
                <w:sz w:val="22"/>
                <w:szCs w:val="22"/>
                <w:lang w:eastAsia="en-US"/>
              </w:rPr>
              <w:t>NetPresentValue</w:t>
            </w:r>
            <w:proofErr w:type="spellEnd"/>
            <w:r w:rsidRPr="00A82888">
              <w:rPr>
                <w:rFonts w:eastAsia="Calibri"/>
                <w:sz w:val="22"/>
                <w:szCs w:val="22"/>
                <w:lang w:eastAsia="en-US"/>
              </w:rPr>
              <w:t>)</w:t>
            </w:r>
          </w:p>
          <w:p w14:paraId="0349E601" w14:textId="77777777" w:rsidR="00583AD5" w:rsidRPr="00A82888" w:rsidRDefault="00583AD5" w:rsidP="00583AD5">
            <w:pPr>
              <w:pStyle w:val="af0"/>
              <w:widowControl w:val="0"/>
              <w:numPr>
                <w:ilvl w:val="0"/>
                <w:numId w:val="81"/>
              </w:numPr>
              <w:autoSpaceDE w:val="0"/>
              <w:autoSpaceDN w:val="0"/>
              <w:adjustRightInd w:val="0"/>
              <w:spacing w:before="0" w:after="0" w:line="276" w:lineRule="auto"/>
              <w:contextualSpacing/>
              <w:jc w:val="both"/>
              <w:rPr>
                <w:rFonts w:eastAsia="Calibri"/>
                <w:sz w:val="22"/>
                <w:szCs w:val="22"/>
                <w:lang w:eastAsia="en-US"/>
              </w:rPr>
            </w:pPr>
            <w:r w:rsidRPr="00A82888">
              <w:rPr>
                <w:rFonts w:eastAsia="Calibri"/>
                <w:sz w:val="22"/>
                <w:szCs w:val="22"/>
                <w:lang w:eastAsia="en-US"/>
              </w:rPr>
              <w:t>3. Расчет внутренней нормы доходности проекта (</w:t>
            </w:r>
            <w:proofErr w:type="spellStart"/>
            <w:r w:rsidRPr="00A82888">
              <w:rPr>
                <w:rFonts w:eastAsia="Calibri"/>
                <w:sz w:val="22"/>
                <w:szCs w:val="22"/>
                <w:lang w:eastAsia="en-US"/>
              </w:rPr>
              <w:t>InternalRateofReturn</w:t>
            </w:r>
            <w:proofErr w:type="spellEnd"/>
            <w:r w:rsidRPr="00A82888">
              <w:rPr>
                <w:rFonts w:eastAsia="Calibri"/>
                <w:sz w:val="22"/>
                <w:szCs w:val="22"/>
                <w:lang w:eastAsia="en-US"/>
              </w:rPr>
              <w:t>)</w:t>
            </w:r>
          </w:p>
          <w:p w14:paraId="45096F55" w14:textId="77777777" w:rsidR="00583AD5" w:rsidRPr="00A82888" w:rsidRDefault="00583AD5" w:rsidP="00583AD5">
            <w:pPr>
              <w:pStyle w:val="af0"/>
              <w:widowControl w:val="0"/>
              <w:numPr>
                <w:ilvl w:val="0"/>
                <w:numId w:val="81"/>
              </w:numPr>
              <w:autoSpaceDE w:val="0"/>
              <w:autoSpaceDN w:val="0"/>
              <w:adjustRightInd w:val="0"/>
              <w:spacing w:before="0" w:after="0" w:line="276" w:lineRule="auto"/>
              <w:contextualSpacing/>
              <w:jc w:val="both"/>
              <w:rPr>
                <w:rFonts w:eastAsia="Calibri"/>
                <w:sz w:val="22"/>
                <w:szCs w:val="22"/>
                <w:lang w:eastAsia="en-US"/>
              </w:rPr>
            </w:pPr>
            <w:r w:rsidRPr="00A82888">
              <w:rPr>
                <w:rFonts w:eastAsia="Calibri"/>
                <w:sz w:val="22"/>
                <w:szCs w:val="22"/>
                <w:lang w:eastAsia="en-US"/>
              </w:rPr>
              <w:t>4.Расчет индекса прибыльности проекта (</w:t>
            </w:r>
            <w:proofErr w:type="spellStart"/>
            <w:r w:rsidRPr="00A82888">
              <w:rPr>
                <w:rFonts w:eastAsia="Calibri"/>
                <w:sz w:val="22"/>
                <w:szCs w:val="22"/>
                <w:lang w:eastAsia="en-US"/>
              </w:rPr>
              <w:t>IndexofProfitability</w:t>
            </w:r>
            <w:proofErr w:type="spellEnd"/>
            <w:r w:rsidRPr="00A82888">
              <w:rPr>
                <w:rFonts w:eastAsia="Calibri"/>
                <w:sz w:val="22"/>
                <w:szCs w:val="22"/>
                <w:lang w:eastAsia="en-US"/>
              </w:rPr>
              <w:t>)</w:t>
            </w:r>
          </w:p>
          <w:p w14:paraId="4FAB70BE" w14:textId="77777777" w:rsidR="00583AD5" w:rsidRPr="00583AD5" w:rsidRDefault="00583AD5" w:rsidP="00583AD5">
            <w:pPr>
              <w:pStyle w:val="af0"/>
              <w:widowControl w:val="0"/>
              <w:numPr>
                <w:ilvl w:val="0"/>
                <w:numId w:val="81"/>
              </w:numPr>
              <w:autoSpaceDE w:val="0"/>
              <w:autoSpaceDN w:val="0"/>
              <w:adjustRightInd w:val="0"/>
              <w:spacing w:before="0" w:after="0" w:line="276" w:lineRule="auto"/>
              <w:contextualSpacing/>
              <w:jc w:val="both"/>
              <w:rPr>
                <w:b/>
                <w:bCs/>
              </w:rPr>
            </w:pPr>
            <w:r w:rsidRPr="00A82888">
              <w:rPr>
                <w:rFonts w:eastAsia="Calibri"/>
                <w:sz w:val="22"/>
                <w:szCs w:val="22"/>
                <w:lang w:eastAsia="en-US"/>
              </w:rPr>
              <w:t>Расчеты других значимых показателей (ARR, MIRR, ROE, ROI, EBIT, EBITDA)</w:t>
            </w:r>
          </w:p>
          <w:p w14:paraId="4D114D2D" w14:textId="0959A8C0" w:rsidR="00583AD5" w:rsidRPr="00A82888" w:rsidRDefault="00583AD5" w:rsidP="00583AD5">
            <w:pPr>
              <w:pStyle w:val="af0"/>
              <w:widowControl w:val="0"/>
              <w:numPr>
                <w:ilvl w:val="0"/>
                <w:numId w:val="81"/>
              </w:numPr>
              <w:autoSpaceDE w:val="0"/>
              <w:autoSpaceDN w:val="0"/>
              <w:adjustRightInd w:val="0"/>
              <w:spacing w:before="0" w:after="0" w:line="276" w:lineRule="auto"/>
              <w:contextualSpacing/>
              <w:jc w:val="both"/>
              <w:rPr>
                <w:b/>
                <w:bCs/>
              </w:rPr>
            </w:pPr>
            <w:r w:rsidRPr="00A82888">
              <w:rPr>
                <w:rFonts w:eastAsia="Calibri"/>
                <w:sz w:val="22"/>
                <w:szCs w:val="22"/>
                <w:lang w:val="ru-RU" w:eastAsia="en-US"/>
              </w:rPr>
              <w:t xml:space="preserve">Разработка </w:t>
            </w:r>
            <w:r w:rsidRPr="00A82888">
              <w:rPr>
                <w:rFonts w:eastAsia="Calibri"/>
                <w:sz w:val="22"/>
                <w:szCs w:val="22"/>
                <w:lang w:eastAsia="en-US"/>
              </w:rPr>
              <w:t>мероприятий по повышению эффективности предпринимательской деятельности</w:t>
            </w:r>
            <w:r w:rsidRPr="00A82888">
              <w:rPr>
                <w:rFonts w:eastAsia="Calibri"/>
                <w:sz w:val="22"/>
                <w:szCs w:val="22"/>
                <w:lang w:val="ru-RU" w:eastAsia="en-US"/>
              </w:rPr>
              <w:t>.</w:t>
            </w:r>
          </w:p>
        </w:tc>
        <w:tc>
          <w:tcPr>
            <w:tcW w:w="654" w:type="pct"/>
            <w:vAlign w:val="center"/>
          </w:tcPr>
          <w:p w14:paraId="2BCA8653" w14:textId="652AF521" w:rsidR="00583AD5" w:rsidRDefault="00B42E60" w:rsidP="002D1639">
            <w:pPr>
              <w:spacing w:line="240" w:lineRule="auto"/>
              <w:jc w:val="center"/>
              <w:rPr>
                <w:rFonts w:ascii="Times New Roman" w:hAnsi="Times New Roman"/>
                <w:b/>
                <w:iCs/>
              </w:rPr>
            </w:pPr>
            <w:r>
              <w:rPr>
                <w:rFonts w:ascii="Times New Roman" w:hAnsi="Times New Roman"/>
                <w:b/>
                <w:iCs/>
              </w:rPr>
              <w:lastRenderedPageBreak/>
              <w:t>72</w:t>
            </w:r>
          </w:p>
        </w:tc>
        <w:tc>
          <w:tcPr>
            <w:tcW w:w="461" w:type="pct"/>
            <w:vAlign w:val="center"/>
          </w:tcPr>
          <w:p w14:paraId="138FE2DD" w14:textId="09AAC14A" w:rsidR="00583AD5" w:rsidRDefault="00B42E60" w:rsidP="002D1639">
            <w:pPr>
              <w:spacing w:line="240" w:lineRule="auto"/>
              <w:jc w:val="center"/>
              <w:rPr>
                <w:rFonts w:ascii="Times New Roman" w:hAnsi="Times New Roman"/>
                <w:b/>
                <w:iCs/>
              </w:rPr>
            </w:pPr>
            <w:r>
              <w:rPr>
                <w:rFonts w:ascii="Times New Roman" w:hAnsi="Times New Roman"/>
                <w:b/>
                <w:iCs/>
              </w:rPr>
              <w:t>72</w:t>
            </w:r>
          </w:p>
        </w:tc>
        <w:tc>
          <w:tcPr>
            <w:tcW w:w="461" w:type="pct"/>
          </w:tcPr>
          <w:p w14:paraId="11FF016B" w14:textId="77777777" w:rsidR="00583AD5" w:rsidRPr="00A82888" w:rsidRDefault="00583AD5" w:rsidP="00122BC4">
            <w:pPr>
              <w:spacing w:line="240" w:lineRule="auto"/>
              <w:jc w:val="center"/>
              <w:rPr>
                <w:rFonts w:ascii="Times New Roman" w:hAnsi="Times New Roman"/>
                <w:b/>
                <w:iCs/>
              </w:rPr>
            </w:pPr>
          </w:p>
        </w:tc>
      </w:tr>
      <w:tr w:rsidR="00F67FC4" w:rsidRPr="00A82888" w14:paraId="4AEF2FD3" w14:textId="432A4956" w:rsidTr="00F67FC4">
        <w:tc>
          <w:tcPr>
            <w:tcW w:w="3424" w:type="pct"/>
            <w:gridSpan w:val="2"/>
          </w:tcPr>
          <w:p w14:paraId="5B51AE8B" w14:textId="67989AA3" w:rsidR="00F67FC4" w:rsidRPr="00A82888" w:rsidRDefault="002D1639" w:rsidP="00122BC4">
            <w:pPr>
              <w:spacing w:line="240" w:lineRule="auto"/>
              <w:rPr>
                <w:rFonts w:ascii="Times New Roman" w:hAnsi="Times New Roman"/>
                <w:b/>
                <w:bCs/>
              </w:rPr>
            </w:pPr>
            <w:r>
              <w:rPr>
                <w:rFonts w:ascii="Times New Roman" w:hAnsi="Times New Roman"/>
                <w:b/>
                <w:bCs/>
              </w:rPr>
              <w:t>Промежуточная аттестация</w:t>
            </w:r>
          </w:p>
        </w:tc>
        <w:tc>
          <w:tcPr>
            <w:tcW w:w="654" w:type="pct"/>
            <w:vAlign w:val="center"/>
          </w:tcPr>
          <w:p w14:paraId="67A1F2DE" w14:textId="3A3C1516" w:rsidR="00F67FC4" w:rsidRPr="00A82888" w:rsidRDefault="00F67FC4" w:rsidP="00122BC4">
            <w:pPr>
              <w:spacing w:line="240" w:lineRule="auto"/>
              <w:jc w:val="center"/>
              <w:rPr>
                <w:rFonts w:ascii="Times New Roman" w:hAnsi="Times New Roman"/>
                <w:b/>
                <w:iCs/>
              </w:rPr>
            </w:pPr>
          </w:p>
        </w:tc>
        <w:tc>
          <w:tcPr>
            <w:tcW w:w="461" w:type="pct"/>
          </w:tcPr>
          <w:p w14:paraId="6B004B6B" w14:textId="77777777" w:rsidR="00F67FC4" w:rsidRPr="00A82888" w:rsidRDefault="00F67FC4" w:rsidP="00122BC4">
            <w:pPr>
              <w:spacing w:line="240" w:lineRule="auto"/>
              <w:jc w:val="center"/>
              <w:rPr>
                <w:rFonts w:ascii="Times New Roman" w:hAnsi="Times New Roman"/>
                <w:b/>
                <w:iCs/>
              </w:rPr>
            </w:pPr>
          </w:p>
        </w:tc>
        <w:tc>
          <w:tcPr>
            <w:tcW w:w="461" w:type="pct"/>
          </w:tcPr>
          <w:p w14:paraId="484C43A8" w14:textId="77777777" w:rsidR="00F67FC4" w:rsidRPr="00A82888" w:rsidRDefault="00F67FC4" w:rsidP="00122BC4">
            <w:pPr>
              <w:spacing w:line="240" w:lineRule="auto"/>
              <w:jc w:val="center"/>
              <w:rPr>
                <w:rFonts w:ascii="Times New Roman" w:hAnsi="Times New Roman"/>
                <w:b/>
                <w:iCs/>
              </w:rPr>
            </w:pPr>
          </w:p>
        </w:tc>
      </w:tr>
      <w:tr w:rsidR="00F67FC4" w:rsidRPr="00A82888" w14:paraId="2A01887F" w14:textId="30CC4E96" w:rsidTr="00F67FC4">
        <w:tc>
          <w:tcPr>
            <w:tcW w:w="3424" w:type="pct"/>
            <w:gridSpan w:val="2"/>
          </w:tcPr>
          <w:p w14:paraId="550A912F" w14:textId="77777777" w:rsidR="00F67FC4" w:rsidRPr="00A82888" w:rsidRDefault="00F67FC4" w:rsidP="00122BC4">
            <w:pPr>
              <w:spacing w:line="240" w:lineRule="auto"/>
              <w:rPr>
                <w:rFonts w:ascii="Times New Roman" w:hAnsi="Times New Roman"/>
                <w:b/>
                <w:bCs/>
              </w:rPr>
            </w:pPr>
            <w:r>
              <w:rPr>
                <w:rFonts w:ascii="Times New Roman" w:hAnsi="Times New Roman"/>
                <w:b/>
                <w:bCs/>
              </w:rPr>
              <w:t>Всего</w:t>
            </w:r>
          </w:p>
        </w:tc>
        <w:tc>
          <w:tcPr>
            <w:tcW w:w="654" w:type="pct"/>
            <w:vAlign w:val="center"/>
          </w:tcPr>
          <w:p w14:paraId="1170A89F" w14:textId="11CF64AE" w:rsidR="00F67FC4" w:rsidRPr="00A82888" w:rsidRDefault="00F67FC4" w:rsidP="00122BC4">
            <w:pPr>
              <w:spacing w:line="240" w:lineRule="auto"/>
              <w:jc w:val="center"/>
              <w:rPr>
                <w:rFonts w:ascii="Times New Roman" w:hAnsi="Times New Roman"/>
                <w:b/>
                <w:iCs/>
              </w:rPr>
            </w:pPr>
            <w:r>
              <w:rPr>
                <w:rFonts w:ascii="Times New Roman" w:hAnsi="Times New Roman"/>
                <w:b/>
                <w:iCs/>
              </w:rPr>
              <w:t>276</w:t>
            </w:r>
          </w:p>
        </w:tc>
        <w:tc>
          <w:tcPr>
            <w:tcW w:w="461" w:type="pct"/>
          </w:tcPr>
          <w:p w14:paraId="7083B591" w14:textId="6FCEB226" w:rsidR="00F67FC4" w:rsidRPr="00A82888" w:rsidRDefault="00F67FC4" w:rsidP="00122BC4">
            <w:pPr>
              <w:spacing w:line="240" w:lineRule="auto"/>
              <w:jc w:val="center"/>
              <w:rPr>
                <w:rFonts w:ascii="Times New Roman" w:hAnsi="Times New Roman"/>
                <w:b/>
                <w:iCs/>
              </w:rPr>
            </w:pPr>
            <w:r>
              <w:rPr>
                <w:rFonts w:ascii="Times New Roman" w:hAnsi="Times New Roman"/>
                <w:b/>
                <w:iCs/>
              </w:rPr>
              <w:t>396</w:t>
            </w:r>
          </w:p>
        </w:tc>
        <w:tc>
          <w:tcPr>
            <w:tcW w:w="461" w:type="pct"/>
          </w:tcPr>
          <w:p w14:paraId="28EFA011" w14:textId="77777777" w:rsidR="00F67FC4" w:rsidRDefault="00F67FC4" w:rsidP="00122BC4">
            <w:pPr>
              <w:spacing w:line="240" w:lineRule="auto"/>
              <w:jc w:val="center"/>
              <w:rPr>
                <w:rFonts w:ascii="Times New Roman" w:hAnsi="Times New Roman"/>
                <w:b/>
                <w:iCs/>
              </w:rPr>
            </w:pPr>
          </w:p>
        </w:tc>
      </w:tr>
    </w:tbl>
    <w:p w14:paraId="17DE3479" w14:textId="77777777" w:rsidR="007C423B" w:rsidRPr="00A82888" w:rsidRDefault="007C423B" w:rsidP="007C423B">
      <w:pPr>
        <w:suppressAutoHyphens/>
        <w:rPr>
          <w:rFonts w:ascii="Times New Roman" w:hAnsi="Times New Roman"/>
          <w:i/>
        </w:rPr>
      </w:pPr>
    </w:p>
    <w:p w14:paraId="428FD29C" w14:textId="77777777" w:rsidR="007C423B" w:rsidRPr="00A82888" w:rsidRDefault="007C423B" w:rsidP="007C423B">
      <w:pPr>
        <w:rPr>
          <w:rFonts w:ascii="Times New Roman" w:hAnsi="Times New Roman"/>
          <w:i/>
        </w:rPr>
        <w:sectPr w:rsidR="007C423B" w:rsidRPr="00A82888" w:rsidSect="00733AEF">
          <w:pgSz w:w="16840" w:h="11907" w:orient="landscape"/>
          <w:pgMar w:top="851" w:right="1134" w:bottom="851" w:left="992" w:header="709" w:footer="709" w:gutter="0"/>
          <w:cols w:space="720"/>
        </w:sectPr>
      </w:pPr>
    </w:p>
    <w:p w14:paraId="228F7D8B" w14:textId="77777777" w:rsidR="007C423B" w:rsidRPr="00A82888" w:rsidRDefault="007C423B" w:rsidP="007C423B">
      <w:pPr>
        <w:spacing w:after="0"/>
        <w:jc w:val="center"/>
        <w:rPr>
          <w:rFonts w:ascii="Times New Roman" w:hAnsi="Times New Roman"/>
          <w:b/>
          <w:bCs/>
          <w:sz w:val="24"/>
          <w:szCs w:val="24"/>
        </w:rPr>
      </w:pPr>
      <w:r w:rsidRPr="00A82888">
        <w:rPr>
          <w:rFonts w:ascii="Times New Roman" w:hAnsi="Times New Roman"/>
          <w:b/>
          <w:bCs/>
          <w:sz w:val="24"/>
          <w:szCs w:val="24"/>
        </w:rPr>
        <w:lastRenderedPageBreak/>
        <w:t>3. УСЛОВИЯ РЕАЛИЗАЦИИ ПРОФЕССИОНАЛЬНОГО МОДУЛЯ</w:t>
      </w:r>
    </w:p>
    <w:p w14:paraId="2C975807" w14:textId="77777777" w:rsidR="00CB4054" w:rsidRDefault="00CB4054" w:rsidP="007C423B">
      <w:pPr>
        <w:spacing w:after="0"/>
        <w:ind w:firstLine="709"/>
        <w:jc w:val="both"/>
        <w:rPr>
          <w:rFonts w:ascii="Times New Roman" w:hAnsi="Times New Roman"/>
          <w:b/>
          <w:bCs/>
          <w:sz w:val="24"/>
          <w:szCs w:val="24"/>
        </w:rPr>
      </w:pPr>
    </w:p>
    <w:p w14:paraId="75D01349" w14:textId="282B9F9F" w:rsidR="007C423B" w:rsidRPr="00A82888" w:rsidRDefault="007C423B" w:rsidP="007C423B">
      <w:pPr>
        <w:spacing w:after="0"/>
        <w:ind w:firstLine="709"/>
        <w:jc w:val="both"/>
        <w:rPr>
          <w:rFonts w:ascii="Times New Roman" w:hAnsi="Times New Roman"/>
          <w:b/>
          <w:bCs/>
          <w:sz w:val="24"/>
          <w:szCs w:val="24"/>
        </w:rPr>
      </w:pPr>
      <w:r w:rsidRPr="00A82888">
        <w:rPr>
          <w:rFonts w:ascii="Times New Roman" w:hAnsi="Times New Roman"/>
          <w:b/>
          <w:bCs/>
          <w:sz w:val="24"/>
          <w:szCs w:val="24"/>
        </w:rPr>
        <w:t>3.1. Для реализации программы профессионального модуля должны быть предусмотрены следующие специальные помещения:</w:t>
      </w:r>
    </w:p>
    <w:p w14:paraId="4A80D6E6" w14:textId="3717D3F8" w:rsidR="007C423B" w:rsidRPr="00A82888" w:rsidRDefault="007C423B" w:rsidP="007C423B">
      <w:pPr>
        <w:suppressAutoHyphens/>
        <w:spacing w:after="0"/>
        <w:ind w:firstLine="709"/>
        <w:jc w:val="both"/>
        <w:rPr>
          <w:rFonts w:ascii="Times New Roman" w:hAnsi="Times New Roman"/>
          <w:bCs/>
          <w:sz w:val="24"/>
          <w:szCs w:val="24"/>
        </w:rPr>
      </w:pPr>
      <w:r w:rsidRPr="00A82888">
        <w:rPr>
          <w:rFonts w:ascii="Times New Roman" w:hAnsi="Times New Roman"/>
          <w:bCs/>
          <w:sz w:val="24"/>
          <w:szCs w:val="24"/>
        </w:rPr>
        <w:t>Кабинеты</w:t>
      </w:r>
      <w:bookmarkStart w:id="8" w:name="_Hlk100327680"/>
      <w:r w:rsidRPr="00A82888">
        <w:rPr>
          <w:rFonts w:ascii="Times New Roman" w:hAnsi="Times New Roman"/>
          <w:bCs/>
          <w:sz w:val="24"/>
          <w:szCs w:val="24"/>
        </w:rPr>
        <w:t xml:space="preserve"> «</w:t>
      </w:r>
      <w:r w:rsidRPr="00A82888">
        <w:rPr>
          <w:rFonts w:ascii="Times New Roman" w:hAnsi="Times New Roman"/>
          <w:iCs/>
          <w:sz w:val="24"/>
          <w:szCs w:val="24"/>
        </w:rPr>
        <w:t>Междисциплинарные курсы и модули»,</w:t>
      </w:r>
      <w:r w:rsidRPr="00A82888">
        <w:rPr>
          <w:rFonts w:ascii="Times New Roman" w:hAnsi="Times New Roman"/>
          <w:bCs/>
          <w:i/>
          <w:sz w:val="24"/>
          <w:szCs w:val="24"/>
        </w:rPr>
        <w:t xml:space="preserve"> </w:t>
      </w:r>
      <w:r w:rsidRPr="00A82888">
        <w:rPr>
          <w:rFonts w:ascii="Times New Roman" w:hAnsi="Times New Roman"/>
          <w:bCs/>
          <w:sz w:val="24"/>
          <w:szCs w:val="24"/>
        </w:rPr>
        <w:t xml:space="preserve">оснащенный в соответствии с п. 6.1.2.1 </w:t>
      </w:r>
      <w:r w:rsidR="00CB4054">
        <w:rPr>
          <w:rFonts w:ascii="Times New Roman" w:hAnsi="Times New Roman"/>
          <w:bCs/>
          <w:sz w:val="24"/>
          <w:szCs w:val="24"/>
        </w:rPr>
        <w:t>п</w:t>
      </w:r>
      <w:r w:rsidR="00FB58C2">
        <w:rPr>
          <w:rFonts w:ascii="Times New Roman" w:hAnsi="Times New Roman"/>
          <w:bCs/>
          <w:sz w:val="24"/>
          <w:szCs w:val="24"/>
        </w:rPr>
        <w:t>римерной образовательной программы по специальности</w:t>
      </w:r>
      <w:r w:rsidRPr="00A82888">
        <w:rPr>
          <w:rFonts w:ascii="Times New Roman" w:hAnsi="Times New Roman"/>
          <w:bCs/>
          <w:sz w:val="24"/>
          <w:szCs w:val="24"/>
        </w:rPr>
        <w:t xml:space="preserve"> </w:t>
      </w:r>
      <w:r w:rsidRPr="000D68A0">
        <w:rPr>
          <w:rFonts w:ascii="Times New Roman" w:hAnsi="Times New Roman"/>
          <w:iCs/>
          <w:sz w:val="24"/>
          <w:szCs w:val="24"/>
        </w:rPr>
        <w:t>38.02.08 Торговое дело</w:t>
      </w:r>
      <w:r w:rsidRPr="00A82888">
        <w:rPr>
          <w:rFonts w:ascii="Times New Roman" w:hAnsi="Times New Roman"/>
          <w:bCs/>
          <w:i/>
          <w:sz w:val="24"/>
          <w:szCs w:val="24"/>
        </w:rPr>
        <w:t>.</w:t>
      </w:r>
    </w:p>
    <w:bookmarkEnd w:id="8"/>
    <w:p w14:paraId="4BC1074D" w14:textId="0DCA16BB" w:rsidR="007C423B" w:rsidRPr="00921E76" w:rsidRDefault="007C423B" w:rsidP="007C423B">
      <w:pPr>
        <w:suppressAutoHyphens/>
        <w:spacing w:after="0"/>
        <w:ind w:firstLine="709"/>
        <w:jc w:val="both"/>
        <w:rPr>
          <w:rFonts w:ascii="Times New Roman" w:hAnsi="Times New Roman"/>
          <w:bCs/>
          <w:iCs/>
          <w:sz w:val="24"/>
          <w:szCs w:val="24"/>
        </w:rPr>
      </w:pPr>
      <w:r w:rsidRPr="00A82888">
        <w:rPr>
          <w:rFonts w:ascii="Times New Roman" w:hAnsi="Times New Roman"/>
          <w:bCs/>
          <w:sz w:val="24"/>
          <w:szCs w:val="24"/>
        </w:rPr>
        <w:t xml:space="preserve">Лаборатория </w:t>
      </w:r>
      <w:r w:rsidRPr="00921E76">
        <w:rPr>
          <w:rFonts w:ascii="Times New Roman" w:hAnsi="Times New Roman"/>
          <w:bCs/>
          <w:iCs/>
          <w:sz w:val="24"/>
          <w:szCs w:val="24"/>
        </w:rPr>
        <w:t xml:space="preserve">«Предпринимательства и интернет – маркетинга», оснащенная в соответствии с п. 6.1.2.3 </w:t>
      </w:r>
      <w:r w:rsidR="00C21C62">
        <w:rPr>
          <w:rFonts w:ascii="Times New Roman" w:hAnsi="Times New Roman"/>
          <w:bCs/>
          <w:iCs/>
          <w:sz w:val="24"/>
          <w:szCs w:val="24"/>
        </w:rPr>
        <w:t>п</w:t>
      </w:r>
      <w:r w:rsidR="00FB58C2">
        <w:rPr>
          <w:rFonts w:ascii="Times New Roman" w:hAnsi="Times New Roman"/>
          <w:bCs/>
          <w:iCs/>
          <w:sz w:val="24"/>
          <w:szCs w:val="24"/>
        </w:rPr>
        <w:t>римерной образовательной программы по специальности</w:t>
      </w:r>
      <w:r w:rsidRPr="00921E76">
        <w:rPr>
          <w:rFonts w:ascii="Times New Roman" w:hAnsi="Times New Roman"/>
          <w:bCs/>
          <w:iCs/>
          <w:sz w:val="24"/>
          <w:szCs w:val="24"/>
        </w:rPr>
        <w:t>.</w:t>
      </w:r>
    </w:p>
    <w:p w14:paraId="4741F555" w14:textId="169A8A80" w:rsidR="007C423B" w:rsidRPr="00921E76" w:rsidRDefault="007C423B" w:rsidP="007C423B">
      <w:pPr>
        <w:suppressAutoHyphens/>
        <w:spacing w:after="0"/>
        <w:ind w:firstLine="709"/>
        <w:jc w:val="both"/>
        <w:rPr>
          <w:rFonts w:ascii="Times New Roman" w:hAnsi="Times New Roman"/>
          <w:bCs/>
          <w:iCs/>
          <w:sz w:val="24"/>
          <w:szCs w:val="24"/>
        </w:rPr>
      </w:pPr>
      <w:r w:rsidRPr="00921E76">
        <w:rPr>
          <w:rFonts w:ascii="Times New Roman" w:hAnsi="Times New Roman"/>
          <w:bCs/>
          <w:iCs/>
          <w:sz w:val="24"/>
          <w:szCs w:val="24"/>
        </w:rPr>
        <w:t xml:space="preserve">Оснащенные базы практики в соответствии с п 6.1.2.4 </w:t>
      </w:r>
      <w:r w:rsidR="00FB58C2">
        <w:rPr>
          <w:rFonts w:ascii="Times New Roman" w:hAnsi="Times New Roman"/>
          <w:bCs/>
          <w:iCs/>
          <w:sz w:val="24"/>
          <w:szCs w:val="24"/>
        </w:rPr>
        <w:t>примерной образовательной программы по специальности</w:t>
      </w:r>
      <w:r w:rsidRPr="00921E76">
        <w:rPr>
          <w:rFonts w:ascii="Times New Roman" w:hAnsi="Times New Roman"/>
          <w:bCs/>
          <w:iCs/>
          <w:sz w:val="24"/>
          <w:szCs w:val="24"/>
        </w:rPr>
        <w:t>.</w:t>
      </w:r>
    </w:p>
    <w:p w14:paraId="486D87FC" w14:textId="77777777" w:rsidR="007C423B" w:rsidRPr="00A82888" w:rsidRDefault="007C423B" w:rsidP="007C423B">
      <w:pPr>
        <w:suppressAutoHyphens/>
        <w:spacing w:after="0"/>
        <w:ind w:firstLine="709"/>
        <w:jc w:val="both"/>
        <w:rPr>
          <w:rFonts w:ascii="Times New Roman" w:hAnsi="Times New Roman"/>
          <w:bCs/>
          <w:i/>
          <w:sz w:val="10"/>
          <w:szCs w:val="10"/>
        </w:rPr>
      </w:pPr>
    </w:p>
    <w:p w14:paraId="2D069AAD" w14:textId="77777777" w:rsidR="007C423B" w:rsidRPr="00A82888" w:rsidRDefault="007C423B" w:rsidP="007C423B">
      <w:pPr>
        <w:spacing w:after="0"/>
        <w:ind w:firstLine="709"/>
        <w:rPr>
          <w:rFonts w:ascii="Times New Roman" w:hAnsi="Times New Roman"/>
          <w:b/>
          <w:bCs/>
          <w:sz w:val="24"/>
          <w:szCs w:val="24"/>
        </w:rPr>
      </w:pPr>
      <w:r w:rsidRPr="00A82888">
        <w:rPr>
          <w:rFonts w:ascii="Times New Roman" w:hAnsi="Times New Roman"/>
          <w:b/>
          <w:bCs/>
          <w:sz w:val="24"/>
          <w:szCs w:val="24"/>
        </w:rPr>
        <w:t>3.2. Информационное обеспечение реализации программы</w:t>
      </w:r>
    </w:p>
    <w:p w14:paraId="7168A74D" w14:textId="77777777" w:rsidR="007C423B" w:rsidRPr="00A82888" w:rsidRDefault="007C423B" w:rsidP="007C423B">
      <w:pPr>
        <w:suppressAutoHyphens/>
        <w:spacing w:after="0"/>
        <w:ind w:firstLine="709"/>
        <w:jc w:val="both"/>
        <w:rPr>
          <w:rFonts w:ascii="Times New Roman" w:hAnsi="Times New Roman"/>
          <w:sz w:val="24"/>
          <w:szCs w:val="24"/>
        </w:rPr>
      </w:pPr>
      <w:r w:rsidRPr="00A82888">
        <w:rPr>
          <w:rFonts w:ascii="Times New Roman" w:hAnsi="Times New Roman"/>
          <w:bCs/>
          <w:sz w:val="24"/>
          <w:szCs w:val="24"/>
        </w:rPr>
        <w:t>Для реализации программы библиотечный фонд образовательной организации должен иметь п</w:t>
      </w:r>
      <w:r w:rsidRPr="00A82888">
        <w:rPr>
          <w:rFonts w:ascii="Times New Roman" w:hAnsi="Times New Roman"/>
          <w:sz w:val="24"/>
          <w:szCs w:val="24"/>
        </w:rPr>
        <w:t xml:space="preserve">ечатные и/или электронные образовательные и информационные ресурсы </w:t>
      </w:r>
      <w:r>
        <w:rPr>
          <w:rFonts w:ascii="Times New Roman" w:hAnsi="Times New Roman"/>
          <w:sz w:val="24"/>
          <w:szCs w:val="24"/>
        </w:rPr>
        <w:br/>
      </w:r>
      <w:r w:rsidRPr="00A82888">
        <w:rPr>
          <w:rFonts w:ascii="Times New Roman" w:hAnsi="Times New Roman"/>
          <w:sz w:val="24"/>
          <w:szCs w:val="24"/>
        </w:rPr>
        <w:t xml:space="preserve">для использования в образовательном процессе. При формировании </w:t>
      </w:r>
      <w:r w:rsidRPr="00A82888">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6E7279D" w14:textId="77777777" w:rsidR="007C423B" w:rsidRPr="00A82888" w:rsidRDefault="007C423B" w:rsidP="007C423B">
      <w:pPr>
        <w:spacing w:after="0"/>
        <w:ind w:firstLine="709"/>
        <w:contextualSpacing/>
        <w:rPr>
          <w:rFonts w:ascii="Times New Roman" w:hAnsi="Times New Roman"/>
          <w:sz w:val="10"/>
          <w:szCs w:val="10"/>
        </w:rPr>
      </w:pPr>
    </w:p>
    <w:p w14:paraId="7CE78893" w14:textId="77777777" w:rsidR="007C423B" w:rsidRPr="00A82888" w:rsidRDefault="007C423B" w:rsidP="008E336B">
      <w:pPr>
        <w:spacing w:after="0" w:line="240" w:lineRule="auto"/>
        <w:ind w:firstLine="709"/>
        <w:contextualSpacing/>
        <w:jc w:val="both"/>
        <w:rPr>
          <w:rFonts w:ascii="Times New Roman" w:hAnsi="Times New Roman"/>
          <w:b/>
          <w:sz w:val="24"/>
          <w:szCs w:val="24"/>
          <w:lang w:val="x-none" w:eastAsia="x-none"/>
        </w:rPr>
      </w:pPr>
      <w:r w:rsidRPr="00A82888">
        <w:rPr>
          <w:rFonts w:ascii="Times New Roman" w:hAnsi="Times New Roman"/>
          <w:b/>
          <w:sz w:val="24"/>
          <w:szCs w:val="24"/>
          <w:lang w:val="x-none" w:eastAsia="x-none"/>
        </w:rPr>
        <w:t xml:space="preserve">3.2.1. </w:t>
      </w:r>
      <w:r w:rsidRPr="00A82888">
        <w:rPr>
          <w:rFonts w:ascii="Times New Roman" w:hAnsi="Times New Roman"/>
          <w:b/>
          <w:sz w:val="24"/>
          <w:szCs w:val="24"/>
          <w:lang w:eastAsia="x-none"/>
        </w:rPr>
        <w:t>Основные печатные</w:t>
      </w:r>
      <w:r w:rsidRPr="00A82888">
        <w:rPr>
          <w:rFonts w:ascii="Times New Roman" w:hAnsi="Times New Roman"/>
          <w:b/>
          <w:sz w:val="24"/>
          <w:szCs w:val="24"/>
          <w:lang w:val="x-none" w:eastAsia="x-none"/>
        </w:rPr>
        <w:t xml:space="preserve"> </w:t>
      </w:r>
      <w:r w:rsidRPr="00A82888">
        <w:rPr>
          <w:rFonts w:ascii="Times New Roman" w:hAnsi="Times New Roman"/>
          <w:b/>
          <w:sz w:val="24"/>
          <w:szCs w:val="24"/>
          <w:lang w:eastAsia="x-none"/>
        </w:rPr>
        <w:t xml:space="preserve">и электронные </w:t>
      </w:r>
      <w:r w:rsidRPr="00A82888">
        <w:rPr>
          <w:rFonts w:ascii="Times New Roman" w:hAnsi="Times New Roman"/>
          <w:b/>
          <w:sz w:val="24"/>
          <w:szCs w:val="24"/>
          <w:lang w:val="x-none" w:eastAsia="x-none"/>
        </w:rPr>
        <w:t>издания</w:t>
      </w:r>
    </w:p>
    <w:p w14:paraId="596F67BC" w14:textId="77777777" w:rsidR="007C423B" w:rsidRPr="00A82888" w:rsidRDefault="007C423B" w:rsidP="003537E6">
      <w:pPr>
        <w:numPr>
          <w:ilvl w:val="1"/>
          <w:numId w:val="32"/>
        </w:numPr>
        <w:spacing w:after="0"/>
        <w:ind w:left="0" w:firstLine="709"/>
        <w:jc w:val="both"/>
        <w:rPr>
          <w:rFonts w:ascii="Times New Roman" w:hAnsi="Times New Roman"/>
          <w:iCs/>
          <w:sz w:val="24"/>
          <w:szCs w:val="24"/>
          <w:shd w:val="clear" w:color="auto" w:fill="FFFFFF"/>
        </w:rPr>
      </w:pPr>
      <w:r w:rsidRPr="00A82888">
        <w:rPr>
          <w:rFonts w:ascii="Times New Roman" w:hAnsi="Times New Roman"/>
          <w:iCs/>
          <w:sz w:val="24"/>
          <w:szCs w:val="24"/>
          <w:shd w:val="clear" w:color="auto" w:fill="FFFFFF"/>
        </w:rPr>
        <w:t xml:space="preserve">Бизнес-планирование: учебник / под ред. Т.Г. </w:t>
      </w:r>
      <w:proofErr w:type="spellStart"/>
      <w:r w:rsidRPr="00A82888">
        <w:rPr>
          <w:rFonts w:ascii="Times New Roman" w:hAnsi="Times New Roman"/>
          <w:iCs/>
          <w:sz w:val="24"/>
          <w:szCs w:val="24"/>
          <w:shd w:val="clear" w:color="auto" w:fill="FFFFFF"/>
        </w:rPr>
        <w:t>Попадюк</w:t>
      </w:r>
      <w:proofErr w:type="spellEnd"/>
      <w:r w:rsidRPr="00A82888">
        <w:rPr>
          <w:rFonts w:ascii="Times New Roman" w:hAnsi="Times New Roman"/>
          <w:iCs/>
          <w:sz w:val="24"/>
          <w:szCs w:val="24"/>
          <w:shd w:val="clear" w:color="auto" w:fill="FFFFFF"/>
        </w:rPr>
        <w:t>, В.Я. Горфинкеля. — Москва: Вузовский учебник: ИНФРА-М, 2021. — 296 с. — (Среднее профессиональное образование). - ISBN 978-5-9558-0617-4. - Текст: электронный. - URL: https://znanium.com/catalog/product/1247086 (дата обращения: 18.06.2022). – Режим доступа: по подписке.</w:t>
      </w:r>
    </w:p>
    <w:p w14:paraId="21EB8CB6" w14:textId="77777777" w:rsidR="007C423B" w:rsidRPr="00A82888" w:rsidRDefault="007C423B" w:rsidP="003537E6">
      <w:pPr>
        <w:numPr>
          <w:ilvl w:val="1"/>
          <w:numId w:val="32"/>
        </w:numPr>
        <w:spacing w:after="0"/>
        <w:ind w:left="0" w:firstLine="709"/>
        <w:jc w:val="both"/>
        <w:rPr>
          <w:rFonts w:ascii="Times New Roman" w:hAnsi="Times New Roman"/>
          <w:iCs/>
          <w:sz w:val="24"/>
          <w:szCs w:val="24"/>
          <w:shd w:val="clear" w:color="auto" w:fill="FFFFFF"/>
        </w:rPr>
      </w:pPr>
      <w:r w:rsidRPr="00A82888">
        <w:rPr>
          <w:rFonts w:ascii="Times New Roman" w:hAnsi="Times New Roman"/>
          <w:iCs/>
          <w:sz w:val="24"/>
          <w:szCs w:val="24"/>
          <w:shd w:val="clear" w:color="auto" w:fill="FFFFFF"/>
        </w:rPr>
        <w:t>Васильев, Г. А. Маркетинг розничного торгового предприятия: учебное пособие / Г. А. Васильев, А. А. Романов, В. А. Поляков. - Москва: Вузовский учебник: ИНФРА-М, 2022. - 159 с. - (Среднее профессиональное образование). - ISBN 978-5-9558-0628-0. - Текст: электронный. - URL: https://znanium.com/catalog/product/967468 (дата обращения: 18.06.2022). – Режим доступа: по подписке.</w:t>
      </w:r>
    </w:p>
    <w:p w14:paraId="6481EDCB" w14:textId="77777777" w:rsidR="007C423B" w:rsidRPr="00A82888" w:rsidRDefault="007C423B" w:rsidP="003537E6">
      <w:pPr>
        <w:numPr>
          <w:ilvl w:val="1"/>
          <w:numId w:val="32"/>
        </w:numPr>
        <w:spacing w:after="0"/>
        <w:ind w:left="0" w:firstLine="709"/>
        <w:jc w:val="both"/>
        <w:rPr>
          <w:rFonts w:ascii="Times New Roman" w:hAnsi="Times New Roman"/>
          <w:iCs/>
          <w:sz w:val="24"/>
          <w:szCs w:val="24"/>
          <w:shd w:val="clear" w:color="auto" w:fill="FFFFFF"/>
        </w:rPr>
      </w:pPr>
      <w:r w:rsidRPr="00A82888">
        <w:rPr>
          <w:rFonts w:ascii="Times New Roman" w:hAnsi="Times New Roman"/>
          <w:iCs/>
          <w:sz w:val="24"/>
          <w:szCs w:val="24"/>
          <w:shd w:val="clear" w:color="auto" w:fill="FFFFFF"/>
        </w:rPr>
        <w:t>Иванов, Г. Г. Экономика торговой организации: учебник / Г.Г. Иванов. — Москва: ИНФРА-М, 2021. — 182 с. — (Среднее профессиональное образование). - ISBN 978-5-16-016902-6. - Текст: электронный. - URL: https://znanium.com/catalog/product/1343176 (дата обращения: 18.06.2022). – Режим доступа: по подписке.</w:t>
      </w:r>
    </w:p>
    <w:p w14:paraId="678C701E" w14:textId="77777777" w:rsidR="007C423B" w:rsidRPr="00A82888" w:rsidRDefault="007C423B" w:rsidP="003537E6">
      <w:pPr>
        <w:numPr>
          <w:ilvl w:val="1"/>
          <w:numId w:val="32"/>
        </w:numPr>
        <w:spacing w:after="0"/>
        <w:ind w:left="0" w:firstLine="709"/>
        <w:jc w:val="both"/>
        <w:rPr>
          <w:rFonts w:ascii="Times New Roman" w:hAnsi="Times New Roman"/>
          <w:iCs/>
          <w:sz w:val="24"/>
          <w:szCs w:val="24"/>
          <w:shd w:val="clear" w:color="auto" w:fill="FFFFFF"/>
        </w:rPr>
      </w:pPr>
      <w:r w:rsidRPr="00A82888">
        <w:rPr>
          <w:rFonts w:ascii="Times New Roman" w:hAnsi="Times New Roman"/>
          <w:iCs/>
          <w:sz w:val="24"/>
          <w:szCs w:val="24"/>
          <w:shd w:val="clear" w:color="auto" w:fill="FFFFFF"/>
        </w:rPr>
        <w:t xml:space="preserve">Информационные технологии в маркетинге : учебник и практикум для среднего профессионального образования / С. В. Карпова [и др.] ; под общей редакцией С. В. Карповой. — Москва: Издательство </w:t>
      </w:r>
      <w:proofErr w:type="spellStart"/>
      <w:r w:rsidRPr="00A82888">
        <w:rPr>
          <w:rFonts w:ascii="Times New Roman" w:hAnsi="Times New Roman"/>
          <w:iCs/>
          <w:sz w:val="24"/>
          <w:szCs w:val="24"/>
          <w:shd w:val="clear" w:color="auto" w:fill="FFFFFF"/>
        </w:rPr>
        <w:t>Юрайт</w:t>
      </w:r>
      <w:proofErr w:type="spellEnd"/>
      <w:r w:rsidRPr="00A82888">
        <w:rPr>
          <w:rFonts w:ascii="Times New Roman" w:hAnsi="Times New Roman"/>
          <w:iCs/>
          <w:sz w:val="24"/>
          <w:szCs w:val="24"/>
          <w:shd w:val="clear" w:color="auto" w:fill="FFFFFF"/>
        </w:rPr>
        <w:t xml:space="preserve">, 2022. — 367 с. — (Профессиональное образование). — ISBN 978-5-9916-9115-4. — Текст: электронный // Образовательная платформа </w:t>
      </w:r>
      <w:proofErr w:type="spellStart"/>
      <w:r w:rsidRPr="00A82888">
        <w:rPr>
          <w:rFonts w:ascii="Times New Roman" w:hAnsi="Times New Roman"/>
          <w:iCs/>
          <w:sz w:val="24"/>
          <w:szCs w:val="24"/>
          <w:shd w:val="clear" w:color="auto" w:fill="FFFFFF"/>
        </w:rPr>
        <w:t>Юрайт</w:t>
      </w:r>
      <w:proofErr w:type="spellEnd"/>
      <w:r w:rsidRPr="00A82888">
        <w:rPr>
          <w:rFonts w:ascii="Times New Roman" w:hAnsi="Times New Roman"/>
          <w:iCs/>
          <w:sz w:val="24"/>
          <w:szCs w:val="24"/>
          <w:shd w:val="clear" w:color="auto" w:fill="FFFFFF"/>
        </w:rPr>
        <w:t xml:space="preserve"> [сайт]. — URL: </w:t>
      </w:r>
      <w:hyperlink r:id="rId23" w:history="1">
        <w:r w:rsidRPr="00A82888">
          <w:rPr>
            <w:rFonts w:ascii="Times New Roman" w:hAnsi="Times New Roman"/>
            <w:iCs/>
            <w:color w:val="0000FF"/>
            <w:sz w:val="24"/>
            <w:szCs w:val="24"/>
            <w:u w:val="single"/>
            <w:shd w:val="clear" w:color="auto" w:fill="FFFFFF"/>
          </w:rPr>
          <w:t>https://urait.ru/bcode/491722</w:t>
        </w:r>
      </w:hyperlink>
    </w:p>
    <w:p w14:paraId="11B613E8" w14:textId="77777777" w:rsidR="007C423B" w:rsidRPr="00A82888" w:rsidRDefault="007C423B" w:rsidP="003537E6">
      <w:pPr>
        <w:numPr>
          <w:ilvl w:val="1"/>
          <w:numId w:val="32"/>
        </w:numPr>
        <w:spacing w:after="0"/>
        <w:ind w:left="0" w:firstLine="709"/>
        <w:jc w:val="both"/>
        <w:rPr>
          <w:rFonts w:ascii="Times New Roman" w:hAnsi="Times New Roman"/>
          <w:iCs/>
          <w:sz w:val="24"/>
          <w:szCs w:val="24"/>
          <w:shd w:val="clear" w:color="auto" w:fill="FFFFFF"/>
        </w:rPr>
      </w:pPr>
      <w:r w:rsidRPr="00A82888">
        <w:rPr>
          <w:rFonts w:ascii="Times New Roman" w:hAnsi="Times New Roman"/>
          <w:iCs/>
          <w:sz w:val="24"/>
          <w:szCs w:val="24"/>
          <w:shd w:val="clear" w:color="auto" w:fill="FFFFFF"/>
        </w:rPr>
        <w:t xml:space="preserve">Интернет-маркетинг: учебник для среднего профессионального образования / О. Н. </w:t>
      </w:r>
      <w:proofErr w:type="spellStart"/>
      <w:r w:rsidRPr="00A82888">
        <w:rPr>
          <w:rFonts w:ascii="Times New Roman" w:hAnsi="Times New Roman"/>
          <w:iCs/>
          <w:sz w:val="24"/>
          <w:szCs w:val="24"/>
          <w:shd w:val="clear" w:color="auto" w:fill="FFFFFF"/>
        </w:rPr>
        <w:t>Жильцова</w:t>
      </w:r>
      <w:proofErr w:type="spellEnd"/>
      <w:r w:rsidRPr="00A82888">
        <w:rPr>
          <w:rFonts w:ascii="Times New Roman" w:hAnsi="Times New Roman"/>
          <w:iCs/>
          <w:sz w:val="24"/>
          <w:szCs w:val="24"/>
          <w:shd w:val="clear" w:color="auto" w:fill="FFFFFF"/>
        </w:rPr>
        <w:t xml:space="preserve"> [и др.]. — 2-е изд., </w:t>
      </w:r>
      <w:proofErr w:type="spellStart"/>
      <w:r w:rsidRPr="00A82888">
        <w:rPr>
          <w:rFonts w:ascii="Times New Roman" w:hAnsi="Times New Roman"/>
          <w:iCs/>
          <w:sz w:val="24"/>
          <w:szCs w:val="24"/>
          <w:shd w:val="clear" w:color="auto" w:fill="FFFFFF"/>
        </w:rPr>
        <w:t>перераб</w:t>
      </w:r>
      <w:proofErr w:type="spellEnd"/>
      <w:proofErr w:type="gramStart"/>
      <w:r w:rsidRPr="00A82888">
        <w:rPr>
          <w:rFonts w:ascii="Times New Roman" w:hAnsi="Times New Roman"/>
          <w:iCs/>
          <w:sz w:val="24"/>
          <w:szCs w:val="24"/>
          <w:shd w:val="clear" w:color="auto" w:fill="FFFFFF"/>
        </w:rPr>
        <w:t>.</w:t>
      </w:r>
      <w:proofErr w:type="gramEnd"/>
      <w:r w:rsidRPr="00A82888">
        <w:rPr>
          <w:rFonts w:ascii="Times New Roman" w:hAnsi="Times New Roman"/>
          <w:iCs/>
          <w:sz w:val="24"/>
          <w:szCs w:val="24"/>
          <w:shd w:val="clear" w:color="auto" w:fill="FFFFFF"/>
        </w:rPr>
        <w:t xml:space="preserve"> и доп. — Москва: Издательство </w:t>
      </w:r>
      <w:proofErr w:type="spellStart"/>
      <w:r w:rsidRPr="00A82888">
        <w:rPr>
          <w:rFonts w:ascii="Times New Roman" w:hAnsi="Times New Roman"/>
          <w:iCs/>
          <w:sz w:val="24"/>
          <w:szCs w:val="24"/>
          <w:shd w:val="clear" w:color="auto" w:fill="FFFFFF"/>
        </w:rPr>
        <w:t>Юрайт</w:t>
      </w:r>
      <w:proofErr w:type="spellEnd"/>
      <w:r w:rsidRPr="00A82888">
        <w:rPr>
          <w:rFonts w:ascii="Times New Roman" w:hAnsi="Times New Roman"/>
          <w:iCs/>
          <w:sz w:val="24"/>
          <w:szCs w:val="24"/>
          <w:shd w:val="clear" w:color="auto" w:fill="FFFFFF"/>
        </w:rPr>
        <w:t>. — 301 с. — (Профессиональное образование).</w:t>
      </w:r>
    </w:p>
    <w:p w14:paraId="11265911" w14:textId="77777777" w:rsidR="007C423B" w:rsidRPr="00A82888" w:rsidRDefault="007C423B" w:rsidP="003537E6">
      <w:pPr>
        <w:numPr>
          <w:ilvl w:val="1"/>
          <w:numId w:val="32"/>
        </w:numPr>
        <w:spacing w:after="0"/>
        <w:ind w:left="0" w:firstLine="709"/>
        <w:jc w:val="both"/>
        <w:rPr>
          <w:rFonts w:ascii="Times New Roman" w:hAnsi="Times New Roman"/>
          <w:iCs/>
          <w:sz w:val="24"/>
          <w:szCs w:val="24"/>
          <w:shd w:val="clear" w:color="auto" w:fill="FFFFFF"/>
        </w:rPr>
      </w:pPr>
      <w:r w:rsidRPr="00A82888">
        <w:rPr>
          <w:rFonts w:ascii="Times New Roman" w:hAnsi="Times New Roman"/>
          <w:iCs/>
          <w:sz w:val="24"/>
          <w:szCs w:val="24"/>
          <w:shd w:val="clear" w:color="auto" w:fill="FFFFFF"/>
        </w:rPr>
        <w:t xml:space="preserve">Карасев, А. П.  Маркетинговые исследования: учебник и практикум для среднего профессионального образования / А. П. Карасев. — 2-е изд., </w:t>
      </w:r>
      <w:proofErr w:type="spellStart"/>
      <w:r w:rsidRPr="00A82888">
        <w:rPr>
          <w:rFonts w:ascii="Times New Roman" w:hAnsi="Times New Roman"/>
          <w:iCs/>
          <w:sz w:val="24"/>
          <w:szCs w:val="24"/>
          <w:shd w:val="clear" w:color="auto" w:fill="FFFFFF"/>
        </w:rPr>
        <w:t>перераб</w:t>
      </w:r>
      <w:proofErr w:type="spellEnd"/>
      <w:proofErr w:type="gramStart"/>
      <w:r w:rsidRPr="00A82888">
        <w:rPr>
          <w:rFonts w:ascii="Times New Roman" w:hAnsi="Times New Roman"/>
          <w:iCs/>
          <w:sz w:val="24"/>
          <w:szCs w:val="24"/>
          <w:shd w:val="clear" w:color="auto" w:fill="FFFFFF"/>
        </w:rPr>
        <w:t>.</w:t>
      </w:r>
      <w:proofErr w:type="gramEnd"/>
      <w:r w:rsidRPr="00A82888">
        <w:rPr>
          <w:rFonts w:ascii="Times New Roman" w:hAnsi="Times New Roman"/>
          <w:iCs/>
          <w:sz w:val="24"/>
          <w:szCs w:val="24"/>
          <w:shd w:val="clear" w:color="auto" w:fill="FFFFFF"/>
        </w:rPr>
        <w:t xml:space="preserve"> и доп. — Москва: Издательство </w:t>
      </w:r>
      <w:proofErr w:type="spellStart"/>
      <w:r w:rsidRPr="00A82888">
        <w:rPr>
          <w:rFonts w:ascii="Times New Roman" w:hAnsi="Times New Roman"/>
          <w:iCs/>
          <w:sz w:val="24"/>
          <w:szCs w:val="24"/>
          <w:shd w:val="clear" w:color="auto" w:fill="FFFFFF"/>
        </w:rPr>
        <w:t>Юрайт</w:t>
      </w:r>
      <w:proofErr w:type="spellEnd"/>
      <w:r w:rsidRPr="00A82888">
        <w:rPr>
          <w:rFonts w:ascii="Times New Roman" w:hAnsi="Times New Roman"/>
          <w:iCs/>
          <w:sz w:val="24"/>
          <w:szCs w:val="24"/>
          <w:shd w:val="clear" w:color="auto" w:fill="FFFFFF"/>
        </w:rPr>
        <w:t xml:space="preserve">, 2022. — 315 с. — (Профессиональное образование). — ISBN 978-5-534-05957-1. — Текст: электронный // Образовательная платформа </w:t>
      </w:r>
      <w:proofErr w:type="spellStart"/>
      <w:r w:rsidRPr="00A82888">
        <w:rPr>
          <w:rFonts w:ascii="Times New Roman" w:hAnsi="Times New Roman"/>
          <w:iCs/>
          <w:sz w:val="24"/>
          <w:szCs w:val="24"/>
          <w:shd w:val="clear" w:color="auto" w:fill="FFFFFF"/>
        </w:rPr>
        <w:t>Юрайт</w:t>
      </w:r>
      <w:proofErr w:type="spellEnd"/>
      <w:r w:rsidRPr="00A82888">
        <w:rPr>
          <w:rFonts w:ascii="Times New Roman" w:hAnsi="Times New Roman"/>
          <w:iCs/>
          <w:sz w:val="24"/>
          <w:szCs w:val="24"/>
          <w:shd w:val="clear" w:color="auto" w:fill="FFFFFF"/>
        </w:rPr>
        <w:t xml:space="preserve"> [сайт]. — URL: </w:t>
      </w:r>
      <w:hyperlink r:id="rId24" w:history="1">
        <w:r w:rsidRPr="00A82888">
          <w:rPr>
            <w:rStyle w:val="af"/>
            <w:rFonts w:ascii="Times New Roman" w:hAnsi="Times New Roman"/>
            <w:iCs/>
            <w:sz w:val="24"/>
            <w:szCs w:val="24"/>
            <w:shd w:val="clear" w:color="auto" w:fill="FFFFFF"/>
          </w:rPr>
          <w:t>https://urait.ru/bcode/489822</w:t>
        </w:r>
      </w:hyperlink>
    </w:p>
    <w:p w14:paraId="073393FB" w14:textId="77777777" w:rsidR="007C423B" w:rsidRPr="00A82888" w:rsidRDefault="007C423B" w:rsidP="003537E6">
      <w:pPr>
        <w:numPr>
          <w:ilvl w:val="1"/>
          <w:numId w:val="32"/>
        </w:numPr>
        <w:spacing w:after="0"/>
        <w:ind w:left="0" w:firstLine="709"/>
        <w:jc w:val="both"/>
        <w:rPr>
          <w:rFonts w:ascii="Times New Roman" w:hAnsi="Times New Roman"/>
          <w:iCs/>
          <w:sz w:val="24"/>
          <w:szCs w:val="24"/>
          <w:shd w:val="clear" w:color="auto" w:fill="FFFFFF"/>
        </w:rPr>
      </w:pPr>
      <w:proofErr w:type="spellStart"/>
      <w:r w:rsidRPr="00A82888">
        <w:rPr>
          <w:rFonts w:ascii="Times New Roman" w:hAnsi="Times New Roman"/>
          <w:iCs/>
          <w:sz w:val="24"/>
          <w:szCs w:val="24"/>
          <w:shd w:val="clear" w:color="auto" w:fill="FFFFFF"/>
        </w:rPr>
        <w:lastRenderedPageBreak/>
        <w:t>Липсиц</w:t>
      </w:r>
      <w:proofErr w:type="spellEnd"/>
      <w:r w:rsidRPr="00A82888">
        <w:rPr>
          <w:rFonts w:ascii="Times New Roman" w:hAnsi="Times New Roman"/>
          <w:iCs/>
          <w:sz w:val="24"/>
          <w:szCs w:val="24"/>
          <w:shd w:val="clear" w:color="auto" w:fill="FFFFFF"/>
        </w:rPr>
        <w:t>, И. В.  Цены и ценообразование: учебное пособие для среднего профессионального образования / И. В. </w:t>
      </w:r>
      <w:proofErr w:type="spellStart"/>
      <w:r w:rsidRPr="00A82888">
        <w:rPr>
          <w:rFonts w:ascii="Times New Roman" w:hAnsi="Times New Roman"/>
          <w:iCs/>
          <w:sz w:val="24"/>
          <w:szCs w:val="24"/>
          <w:shd w:val="clear" w:color="auto" w:fill="FFFFFF"/>
        </w:rPr>
        <w:t>Липсиц</w:t>
      </w:r>
      <w:proofErr w:type="spellEnd"/>
      <w:r w:rsidRPr="00A82888">
        <w:rPr>
          <w:rFonts w:ascii="Times New Roman" w:hAnsi="Times New Roman"/>
          <w:iCs/>
          <w:sz w:val="24"/>
          <w:szCs w:val="24"/>
          <w:shd w:val="clear" w:color="auto" w:fill="FFFFFF"/>
        </w:rPr>
        <w:t xml:space="preserve">. — Москва: Издательство </w:t>
      </w:r>
      <w:proofErr w:type="spellStart"/>
      <w:r w:rsidRPr="00A82888">
        <w:rPr>
          <w:rFonts w:ascii="Times New Roman" w:hAnsi="Times New Roman"/>
          <w:iCs/>
          <w:sz w:val="24"/>
          <w:szCs w:val="24"/>
          <w:shd w:val="clear" w:color="auto" w:fill="FFFFFF"/>
        </w:rPr>
        <w:t>Юрайт</w:t>
      </w:r>
      <w:proofErr w:type="spellEnd"/>
      <w:r w:rsidRPr="00A82888">
        <w:rPr>
          <w:rFonts w:ascii="Times New Roman" w:hAnsi="Times New Roman"/>
          <w:iCs/>
          <w:sz w:val="24"/>
          <w:szCs w:val="24"/>
          <w:shd w:val="clear" w:color="auto" w:fill="FFFFFF"/>
        </w:rPr>
        <w:t xml:space="preserve">, 2022. — 160 с. — (Профессиональное образование). — ISBN 978-5-9916-9794-1. — Текст: электронный // Образовательная платформа </w:t>
      </w:r>
      <w:proofErr w:type="spellStart"/>
      <w:r w:rsidRPr="00A82888">
        <w:rPr>
          <w:rFonts w:ascii="Times New Roman" w:hAnsi="Times New Roman"/>
          <w:iCs/>
          <w:sz w:val="24"/>
          <w:szCs w:val="24"/>
          <w:shd w:val="clear" w:color="auto" w:fill="FFFFFF"/>
        </w:rPr>
        <w:t>Юрайт</w:t>
      </w:r>
      <w:proofErr w:type="spellEnd"/>
      <w:r w:rsidRPr="00A82888">
        <w:rPr>
          <w:rFonts w:ascii="Times New Roman" w:hAnsi="Times New Roman"/>
          <w:iCs/>
          <w:sz w:val="24"/>
          <w:szCs w:val="24"/>
          <w:shd w:val="clear" w:color="auto" w:fill="FFFFFF"/>
        </w:rPr>
        <w:t xml:space="preserve"> [сайт]. — URL: </w:t>
      </w:r>
      <w:hyperlink r:id="rId25" w:history="1">
        <w:r w:rsidRPr="00A82888">
          <w:rPr>
            <w:rFonts w:ascii="Times New Roman" w:hAnsi="Times New Roman"/>
            <w:iCs/>
            <w:color w:val="0000FF"/>
            <w:sz w:val="24"/>
            <w:szCs w:val="24"/>
            <w:u w:val="single"/>
            <w:shd w:val="clear" w:color="auto" w:fill="FFFFFF"/>
          </w:rPr>
          <w:t>https://urait.ru/bcode/488890</w:t>
        </w:r>
      </w:hyperlink>
    </w:p>
    <w:p w14:paraId="60C0BD81" w14:textId="77777777" w:rsidR="007C423B" w:rsidRPr="00A82888" w:rsidRDefault="007C423B" w:rsidP="003537E6">
      <w:pPr>
        <w:numPr>
          <w:ilvl w:val="1"/>
          <w:numId w:val="32"/>
        </w:numPr>
        <w:spacing w:after="0"/>
        <w:ind w:left="0" w:firstLine="709"/>
        <w:jc w:val="both"/>
        <w:rPr>
          <w:rFonts w:ascii="Times New Roman" w:hAnsi="Times New Roman"/>
          <w:iCs/>
          <w:sz w:val="24"/>
          <w:szCs w:val="24"/>
          <w:shd w:val="clear" w:color="auto" w:fill="FFFFFF"/>
        </w:rPr>
      </w:pPr>
      <w:proofErr w:type="spellStart"/>
      <w:r w:rsidRPr="00A82888">
        <w:rPr>
          <w:rFonts w:ascii="Times New Roman" w:hAnsi="Times New Roman"/>
          <w:iCs/>
          <w:sz w:val="24"/>
          <w:szCs w:val="24"/>
          <w:shd w:val="clear" w:color="auto" w:fill="FFFFFF"/>
        </w:rPr>
        <w:t>Маховикова</w:t>
      </w:r>
      <w:proofErr w:type="spellEnd"/>
      <w:r w:rsidRPr="00A82888">
        <w:rPr>
          <w:rFonts w:ascii="Times New Roman" w:hAnsi="Times New Roman"/>
          <w:iCs/>
          <w:sz w:val="24"/>
          <w:szCs w:val="24"/>
          <w:shd w:val="clear" w:color="auto" w:fill="FFFFFF"/>
        </w:rPr>
        <w:t>, Г. А.  Цены и ценообразование в коммерции: учебник для среднего профессионального образования / Г. А. </w:t>
      </w:r>
      <w:proofErr w:type="spellStart"/>
      <w:r w:rsidRPr="00A82888">
        <w:rPr>
          <w:rFonts w:ascii="Times New Roman" w:hAnsi="Times New Roman"/>
          <w:iCs/>
          <w:sz w:val="24"/>
          <w:szCs w:val="24"/>
          <w:shd w:val="clear" w:color="auto" w:fill="FFFFFF"/>
        </w:rPr>
        <w:t>Маховикова</w:t>
      </w:r>
      <w:proofErr w:type="spellEnd"/>
      <w:r w:rsidRPr="00A82888">
        <w:rPr>
          <w:rFonts w:ascii="Times New Roman" w:hAnsi="Times New Roman"/>
          <w:iCs/>
          <w:sz w:val="24"/>
          <w:szCs w:val="24"/>
          <w:shd w:val="clear" w:color="auto" w:fill="FFFFFF"/>
        </w:rPr>
        <w:t>, В. В. </w:t>
      </w:r>
      <w:proofErr w:type="spellStart"/>
      <w:r w:rsidRPr="00A82888">
        <w:rPr>
          <w:rFonts w:ascii="Times New Roman" w:hAnsi="Times New Roman"/>
          <w:iCs/>
          <w:sz w:val="24"/>
          <w:szCs w:val="24"/>
          <w:shd w:val="clear" w:color="auto" w:fill="FFFFFF"/>
        </w:rPr>
        <w:t>Лизовская</w:t>
      </w:r>
      <w:proofErr w:type="spellEnd"/>
      <w:r w:rsidRPr="00A82888">
        <w:rPr>
          <w:rFonts w:ascii="Times New Roman" w:hAnsi="Times New Roman"/>
          <w:iCs/>
          <w:sz w:val="24"/>
          <w:szCs w:val="24"/>
          <w:shd w:val="clear" w:color="auto" w:fill="FFFFFF"/>
        </w:rPr>
        <w:t xml:space="preserve">. — Москва: Издательство </w:t>
      </w:r>
      <w:proofErr w:type="spellStart"/>
      <w:r w:rsidRPr="00A82888">
        <w:rPr>
          <w:rFonts w:ascii="Times New Roman" w:hAnsi="Times New Roman"/>
          <w:iCs/>
          <w:sz w:val="24"/>
          <w:szCs w:val="24"/>
          <w:shd w:val="clear" w:color="auto" w:fill="FFFFFF"/>
        </w:rPr>
        <w:t>Юрайт</w:t>
      </w:r>
      <w:proofErr w:type="spellEnd"/>
      <w:r w:rsidRPr="00A82888">
        <w:rPr>
          <w:rFonts w:ascii="Times New Roman" w:hAnsi="Times New Roman"/>
          <w:iCs/>
          <w:sz w:val="24"/>
          <w:szCs w:val="24"/>
          <w:shd w:val="clear" w:color="auto" w:fill="FFFFFF"/>
        </w:rPr>
        <w:t xml:space="preserve">, 2021. — 231 с. — (Профессиональное образование). — ISBN 978-5-534-03696-1. — Текст: электронный // Образовательная платформа </w:t>
      </w:r>
      <w:proofErr w:type="spellStart"/>
      <w:r w:rsidRPr="00A82888">
        <w:rPr>
          <w:rFonts w:ascii="Times New Roman" w:hAnsi="Times New Roman"/>
          <w:iCs/>
          <w:sz w:val="24"/>
          <w:szCs w:val="24"/>
          <w:shd w:val="clear" w:color="auto" w:fill="FFFFFF"/>
        </w:rPr>
        <w:t>Юрайт</w:t>
      </w:r>
      <w:proofErr w:type="spellEnd"/>
      <w:r w:rsidRPr="00A82888">
        <w:rPr>
          <w:rFonts w:ascii="Times New Roman" w:hAnsi="Times New Roman"/>
          <w:iCs/>
          <w:sz w:val="24"/>
          <w:szCs w:val="24"/>
          <w:shd w:val="clear" w:color="auto" w:fill="FFFFFF"/>
        </w:rPr>
        <w:t xml:space="preserve"> [сайт]. — URL: </w:t>
      </w:r>
      <w:hyperlink r:id="rId26" w:history="1">
        <w:r w:rsidRPr="00A82888">
          <w:rPr>
            <w:rFonts w:ascii="Times New Roman" w:hAnsi="Times New Roman"/>
            <w:iCs/>
            <w:color w:val="0000FF"/>
            <w:sz w:val="24"/>
            <w:szCs w:val="24"/>
            <w:u w:val="single"/>
            <w:shd w:val="clear" w:color="auto" w:fill="FFFFFF"/>
          </w:rPr>
          <w:t>https://urait.ru/bcode/477854</w:t>
        </w:r>
      </w:hyperlink>
    </w:p>
    <w:p w14:paraId="5D32D5FA" w14:textId="77777777" w:rsidR="007C423B" w:rsidRPr="00A82888" w:rsidRDefault="007C423B" w:rsidP="003537E6">
      <w:pPr>
        <w:numPr>
          <w:ilvl w:val="1"/>
          <w:numId w:val="32"/>
        </w:numPr>
        <w:spacing w:after="0"/>
        <w:ind w:left="0" w:firstLine="709"/>
        <w:contextualSpacing/>
        <w:jc w:val="both"/>
        <w:rPr>
          <w:rFonts w:ascii="Times New Roman" w:hAnsi="Times New Roman"/>
          <w:b/>
          <w:sz w:val="24"/>
          <w:szCs w:val="24"/>
        </w:rPr>
      </w:pPr>
      <w:r w:rsidRPr="00A82888">
        <w:rPr>
          <w:rFonts w:ascii="Times New Roman" w:hAnsi="Times New Roman"/>
          <w:iCs/>
          <w:sz w:val="24"/>
          <w:szCs w:val="24"/>
          <w:shd w:val="clear" w:color="auto" w:fill="FFFFFF"/>
        </w:rPr>
        <w:t xml:space="preserve">Морошкин, В. А. Бизнес-планирование: учебное пособие / В.А. Морошкин, В.П. Буров. — 2-е изд., </w:t>
      </w:r>
      <w:proofErr w:type="spellStart"/>
      <w:r w:rsidRPr="00A82888">
        <w:rPr>
          <w:rFonts w:ascii="Times New Roman" w:hAnsi="Times New Roman"/>
          <w:iCs/>
          <w:sz w:val="24"/>
          <w:szCs w:val="24"/>
          <w:shd w:val="clear" w:color="auto" w:fill="FFFFFF"/>
        </w:rPr>
        <w:t>перераб</w:t>
      </w:r>
      <w:proofErr w:type="spellEnd"/>
      <w:proofErr w:type="gramStart"/>
      <w:r w:rsidRPr="00A82888">
        <w:rPr>
          <w:rFonts w:ascii="Times New Roman" w:hAnsi="Times New Roman"/>
          <w:iCs/>
          <w:sz w:val="24"/>
          <w:szCs w:val="24"/>
          <w:shd w:val="clear" w:color="auto" w:fill="FFFFFF"/>
        </w:rPr>
        <w:t>.</w:t>
      </w:r>
      <w:proofErr w:type="gramEnd"/>
      <w:r w:rsidRPr="00A82888">
        <w:rPr>
          <w:rFonts w:ascii="Times New Roman" w:hAnsi="Times New Roman"/>
          <w:iCs/>
          <w:sz w:val="24"/>
          <w:szCs w:val="24"/>
          <w:shd w:val="clear" w:color="auto" w:fill="FFFFFF"/>
        </w:rPr>
        <w:t xml:space="preserve"> и доп. — Москва: ИНФРА-М, 2022. — 288 с. — (Среднее профессиональное образование). - ISBN 978-5-16-012223-6. - Текст: электронный. - URL: https://znanium.com/catalog/product/1832175 (дата обращения: 18.06.2022). – Режим доступа: по подписке.</w:t>
      </w:r>
    </w:p>
    <w:p w14:paraId="0247C90B" w14:textId="77777777" w:rsidR="007C423B" w:rsidRPr="00A82888" w:rsidRDefault="007C423B" w:rsidP="003537E6">
      <w:pPr>
        <w:numPr>
          <w:ilvl w:val="1"/>
          <w:numId w:val="32"/>
        </w:numPr>
        <w:spacing w:after="0"/>
        <w:ind w:left="0" w:firstLine="709"/>
        <w:jc w:val="both"/>
        <w:rPr>
          <w:rFonts w:ascii="Times New Roman" w:hAnsi="Times New Roman"/>
          <w:iCs/>
          <w:sz w:val="24"/>
          <w:szCs w:val="24"/>
          <w:shd w:val="clear" w:color="auto" w:fill="FFFFFF"/>
        </w:rPr>
      </w:pPr>
      <w:r w:rsidRPr="00A82888">
        <w:rPr>
          <w:rFonts w:ascii="Times New Roman" w:hAnsi="Times New Roman"/>
          <w:iCs/>
          <w:sz w:val="24"/>
          <w:szCs w:val="24"/>
          <w:shd w:val="clear" w:color="auto" w:fill="FFFFFF"/>
        </w:rPr>
        <w:t>Романова, М. В. Бизнес-планирование: учебное пособие / М.В. Романова. — Москва: ФОРУМ: ИНФРА-М, 2021. — 240 с. — (Профессиональное образование). - ISBN 978-5-8199-0756-6. - Текст: электронный. - URL: https://znanium.com/catalog/product/1446152 (дата обращения: 18.06.2022). – Режим доступа: по подписке.</w:t>
      </w:r>
    </w:p>
    <w:p w14:paraId="16F849B8" w14:textId="77777777" w:rsidR="007C423B" w:rsidRPr="00A82888" w:rsidRDefault="007C423B" w:rsidP="003537E6">
      <w:pPr>
        <w:numPr>
          <w:ilvl w:val="1"/>
          <w:numId w:val="32"/>
        </w:numPr>
        <w:spacing w:after="0"/>
        <w:ind w:left="0" w:firstLine="709"/>
        <w:jc w:val="both"/>
        <w:rPr>
          <w:rFonts w:ascii="Times New Roman" w:hAnsi="Times New Roman"/>
          <w:iCs/>
          <w:sz w:val="24"/>
          <w:szCs w:val="24"/>
          <w:shd w:val="clear" w:color="auto" w:fill="FFFFFF"/>
        </w:rPr>
      </w:pPr>
      <w:r w:rsidRPr="00A82888">
        <w:rPr>
          <w:rFonts w:ascii="Times New Roman" w:hAnsi="Times New Roman"/>
          <w:iCs/>
          <w:sz w:val="24"/>
          <w:szCs w:val="24"/>
          <w:shd w:val="clear" w:color="auto" w:fill="FFFFFF"/>
        </w:rPr>
        <w:t>Саталкина, Н. И. Экономика торговли: учебное пособие / Н. И. Саталкина, Б. И. Герасимов. Г. И. Терехова. — Москва: ФОРУМ, 2021. — 232 с. — (Профессиональное образование). - ISBN 978-5-91134-485-6. - Текст: электронный. - URL: https://znanium.com/catalog/product/1287439 (дата обращения: 18.06.2022). – Режим доступа: по подписке.</w:t>
      </w:r>
    </w:p>
    <w:p w14:paraId="4E30DD74" w14:textId="77777777" w:rsidR="007C423B" w:rsidRPr="00A82888" w:rsidRDefault="007C423B" w:rsidP="003537E6">
      <w:pPr>
        <w:numPr>
          <w:ilvl w:val="1"/>
          <w:numId w:val="32"/>
        </w:numPr>
        <w:spacing w:after="0"/>
        <w:ind w:left="0" w:firstLine="709"/>
        <w:jc w:val="both"/>
        <w:rPr>
          <w:rFonts w:ascii="Times New Roman" w:hAnsi="Times New Roman"/>
          <w:iCs/>
          <w:sz w:val="24"/>
          <w:szCs w:val="24"/>
          <w:shd w:val="clear" w:color="auto" w:fill="FFFFFF"/>
        </w:rPr>
      </w:pPr>
      <w:r w:rsidRPr="00A82888">
        <w:rPr>
          <w:rFonts w:ascii="Times New Roman" w:hAnsi="Times New Roman"/>
          <w:iCs/>
          <w:sz w:val="24"/>
          <w:szCs w:val="24"/>
          <w:shd w:val="clear" w:color="auto" w:fill="FFFFFF"/>
        </w:rPr>
        <w:t xml:space="preserve">Цены и ценообразование: учебник и практикум для среднего профессионального образования / Т. Г. Касьяненко [и др.] ; под редакцией Т. Г. Касьяненко. — 7-е изд., </w:t>
      </w:r>
      <w:proofErr w:type="spellStart"/>
      <w:r w:rsidRPr="00A82888">
        <w:rPr>
          <w:rFonts w:ascii="Times New Roman" w:hAnsi="Times New Roman"/>
          <w:iCs/>
          <w:sz w:val="24"/>
          <w:szCs w:val="24"/>
          <w:shd w:val="clear" w:color="auto" w:fill="FFFFFF"/>
        </w:rPr>
        <w:t>перераб</w:t>
      </w:r>
      <w:proofErr w:type="spellEnd"/>
      <w:proofErr w:type="gramStart"/>
      <w:r w:rsidRPr="00A82888">
        <w:rPr>
          <w:rFonts w:ascii="Times New Roman" w:hAnsi="Times New Roman"/>
          <w:iCs/>
          <w:sz w:val="24"/>
          <w:szCs w:val="24"/>
          <w:shd w:val="clear" w:color="auto" w:fill="FFFFFF"/>
        </w:rPr>
        <w:t>.</w:t>
      </w:r>
      <w:proofErr w:type="gramEnd"/>
      <w:r w:rsidRPr="00A82888">
        <w:rPr>
          <w:rFonts w:ascii="Times New Roman" w:hAnsi="Times New Roman"/>
          <w:iCs/>
          <w:sz w:val="24"/>
          <w:szCs w:val="24"/>
          <w:shd w:val="clear" w:color="auto" w:fill="FFFFFF"/>
        </w:rPr>
        <w:t xml:space="preserve"> и доп. — Москва: Издательство </w:t>
      </w:r>
      <w:proofErr w:type="spellStart"/>
      <w:r w:rsidRPr="00A82888">
        <w:rPr>
          <w:rFonts w:ascii="Times New Roman" w:hAnsi="Times New Roman"/>
          <w:iCs/>
          <w:sz w:val="24"/>
          <w:szCs w:val="24"/>
          <w:shd w:val="clear" w:color="auto" w:fill="FFFFFF"/>
        </w:rPr>
        <w:t>Юрайт</w:t>
      </w:r>
      <w:proofErr w:type="spellEnd"/>
      <w:r w:rsidRPr="00A82888">
        <w:rPr>
          <w:rFonts w:ascii="Times New Roman" w:hAnsi="Times New Roman"/>
          <w:iCs/>
          <w:sz w:val="24"/>
          <w:szCs w:val="24"/>
          <w:shd w:val="clear" w:color="auto" w:fill="FFFFFF"/>
        </w:rPr>
        <w:t xml:space="preserve">, 2022. — 437 с. — (Профессиональное образование). — ISBN 978-5-534-04773-8. — Текст: электронный // Образовательная платформа </w:t>
      </w:r>
      <w:proofErr w:type="spellStart"/>
      <w:r w:rsidRPr="00A82888">
        <w:rPr>
          <w:rFonts w:ascii="Times New Roman" w:hAnsi="Times New Roman"/>
          <w:iCs/>
          <w:sz w:val="24"/>
          <w:szCs w:val="24"/>
          <w:shd w:val="clear" w:color="auto" w:fill="FFFFFF"/>
        </w:rPr>
        <w:t>Юрайт</w:t>
      </w:r>
      <w:proofErr w:type="spellEnd"/>
      <w:r w:rsidRPr="00A82888">
        <w:rPr>
          <w:rFonts w:ascii="Times New Roman" w:hAnsi="Times New Roman"/>
          <w:iCs/>
          <w:sz w:val="24"/>
          <w:szCs w:val="24"/>
          <w:shd w:val="clear" w:color="auto" w:fill="FFFFFF"/>
        </w:rPr>
        <w:t xml:space="preserve"> [сайт]. — URL: </w:t>
      </w:r>
      <w:hyperlink r:id="rId27" w:history="1">
        <w:r w:rsidRPr="00A82888">
          <w:rPr>
            <w:rFonts w:ascii="Times New Roman" w:hAnsi="Times New Roman"/>
            <w:iCs/>
            <w:color w:val="0000FF"/>
            <w:sz w:val="24"/>
            <w:szCs w:val="24"/>
            <w:u w:val="single"/>
            <w:shd w:val="clear" w:color="auto" w:fill="FFFFFF"/>
          </w:rPr>
          <w:t>https://urait.ru/bcode/490187</w:t>
        </w:r>
      </w:hyperlink>
    </w:p>
    <w:p w14:paraId="43AC922B" w14:textId="77777777" w:rsidR="007C423B" w:rsidRPr="00A82888" w:rsidRDefault="007C423B" w:rsidP="003537E6">
      <w:pPr>
        <w:numPr>
          <w:ilvl w:val="1"/>
          <w:numId w:val="32"/>
        </w:numPr>
        <w:spacing w:after="0"/>
        <w:ind w:left="0" w:firstLine="709"/>
        <w:jc w:val="both"/>
        <w:rPr>
          <w:rFonts w:ascii="Times New Roman" w:hAnsi="Times New Roman"/>
          <w:iCs/>
          <w:sz w:val="24"/>
          <w:szCs w:val="24"/>
          <w:shd w:val="clear" w:color="auto" w:fill="FFFFFF"/>
        </w:rPr>
      </w:pPr>
      <w:r w:rsidRPr="00A82888">
        <w:rPr>
          <w:rFonts w:ascii="Times New Roman" w:hAnsi="Times New Roman"/>
          <w:iCs/>
          <w:sz w:val="24"/>
          <w:szCs w:val="24"/>
          <w:shd w:val="clear" w:color="auto" w:fill="FFFFFF"/>
        </w:rPr>
        <w:t xml:space="preserve">PR в сфере коммерции: учебник / под ред. д-ра экон. наук, проф. И. М. </w:t>
      </w:r>
      <w:proofErr w:type="spellStart"/>
      <w:r w:rsidRPr="00A82888">
        <w:rPr>
          <w:rFonts w:ascii="Times New Roman" w:hAnsi="Times New Roman"/>
          <w:iCs/>
          <w:sz w:val="24"/>
          <w:szCs w:val="24"/>
          <w:shd w:val="clear" w:color="auto" w:fill="FFFFFF"/>
        </w:rPr>
        <w:t>Синяевой</w:t>
      </w:r>
      <w:proofErr w:type="spellEnd"/>
      <w:r w:rsidRPr="00A82888">
        <w:rPr>
          <w:rFonts w:ascii="Times New Roman" w:hAnsi="Times New Roman"/>
          <w:iCs/>
          <w:sz w:val="24"/>
          <w:szCs w:val="24"/>
          <w:shd w:val="clear" w:color="auto" w:fill="FFFFFF"/>
        </w:rPr>
        <w:t>. — Москва: Вузовский учебник: ИНФРА-М, 2019. — 298 с. — (Среднее профессиональное образование). - ISBN 978-5-9558-0614-3. - Текст: электронный. - URL: https://znanium.com/catalog/product/1018359 (дата обращения: 18.06.2022). – Режим доступа: по подписке.</w:t>
      </w:r>
    </w:p>
    <w:p w14:paraId="4E704C18" w14:textId="77777777" w:rsidR="007C423B" w:rsidRDefault="007C423B" w:rsidP="008E336B">
      <w:pPr>
        <w:suppressAutoHyphens/>
        <w:spacing w:after="0"/>
        <w:ind w:firstLine="709"/>
        <w:contextualSpacing/>
        <w:jc w:val="both"/>
        <w:rPr>
          <w:rFonts w:ascii="Times New Roman" w:hAnsi="Times New Roman"/>
          <w:b/>
          <w:bCs/>
          <w:sz w:val="24"/>
          <w:szCs w:val="24"/>
        </w:rPr>
      </w:pPr>
    </w:p>
    <w:p w14:paraId="452411B4" w14:textId="77777777" w:rsidR="007C423B" w:rsidRPr="00A82888" w:rsidRDefault="007C423B" w:rsidP="008E336B">
      <w:pPr>
        <w:suppressAutoHyphens/>
        <w:spacing w:after="0"/>
        <w:ind w:firstLine="709"/>
        <w:contextualSpacing/>
        <w:jc w:val="both"/>
        <w:rPr>
          <w:rFonts w:ascii="Times New Roman" w:hAnsi="Times New Roman"/>
          <w:bCs/>
          <w:i/>
          <w:sz w:val="24"/>
          <w:szCs w:val="24"/>
        </w:rPr>
      </w:pPr>
      <w:r w:rsidRPr="00A82888">
        <w:rPr>
          <w:rFonts w:ascii="Times New Roman" w:hAnsi="Times New Roman"/>
          <w:b/>
          <w:bCs/>
          <w:sz w:val="24"/>
          <w:szCs w:val="24"/>
        </w:rPr>
        <w:t>3.2.2. Дополнительные источники</w:t>
      </w:r>
    </w:p>
    <w:p w14:paraId="13C81031" w14:textId="77777777" w:rsidR="007C423B" w:rsidRPr="00A82888" w:rsidRDefault="007C423B" w:rsidP="003537E6">
      <w:pPr>
        <w:numPr>
          <w:ilvl w:val="0"/>
          <w:numId w:val="33"/>
        </w:numPr>
        <w:tabs>
          <w:tab w:val="num" w:pos="851"/>
          <w:tab w:val="left" w:pos="993"/>
        </w:tabs>
        <w:suppressAutoHyphens/>
        <w:spacing w:after="0" w:line="288" w:lineRule="auto"/>
        <w:ind w:left="0" w:firstLine="709"/>
        <w:jc w:val="both"/>
        <w:rPr>
          <w:rFonts w:ascii="Times New Roman" w:hAnsi="Times New Roman"/>
          <w:sz w:val="24"/>
          <w:szCs w:val="24"/>
        </w:rPr>
      </w:pPr>
      <w:r w:rsidRPr="00A82888">
        <w:rPr>
          <w:rFonts w:ascii="Times New Roman" w:hAnsi="Times New Roman"/>
          <w:sz w:val="24"/>
          <w:szCs w:val="24"/>
        </w:rPr>
        <w:t xml:space="preserve">Справочно-правовая система «Консультант+» </w:t>
      </w:r>
      <w:r w:rsidRPr="00A82888">
        <w:rPr>
          <w:rFonts w:ascii="Times New Roman" w:hAnsi="Times New Roman"/>
          <w:iCs/>
          <w:sz w:val="24"/>
          <w:szCs w:val="24"/>
          <w:shd w:val="clear" w:color="auto" w:fill="FFFFFF"/>
        </w:rPr>
        <w:t xml:space="preserve">- URL: </w:t>
      </w:r>
      <w:hyperlink r:id="rId28" w:history="1">
        <w:r w:rsidRPr="00A82888">
          <w:rPr>
            <w:rFonts w:ascii="Times New Roman" w:hAnsi="Times New Roman"/>
            <w:color w:val="0000FF"/>
            <w:sz w:val="24"/>
            <w:szCs w:val="24"/>
            <w:u w:val="single"/>
          </w:rPr>
          <w:t>http://www.consultant.ru/</w:t>
        </w:r>
      </w:hyperlink>
      <w:r w:rsidRPr="00A82888">
        <w:rPr>
          <w:rFonts w:ascii="Times New Roman" w:hAnsi="Times New Roman"/>
          <w:sz w:val="24"/>
          <w:szCs w:val="24"/>
        </w:rPr>
        <w:t xml:space="preserve"> </w:t>
      </w:r>
    </w:p>
    <w:p w14:paraId="7D21ED8E" w14:textId="77777777" w:rsidR="007C423B" w:rsidRPr="00A82888" w:rsidRDefault="007C423B" w:rsidP="003537E6">
      <w:pPr>
        <w:numPr>
          <w:ilvl w:val="0"/>
          <w:numId w:val="33"/>
        </w:numPr>
        <w:tabs>
          <w:tab w:val="num" w:pos="851"/>
          <w:tab w:val="left" w:pos="993"/>
        </w:tabs>
        <w:suppressAutoHyphens/>
        <w:spacing w:after="0" w:line="288" w:lineRule="auto"/>
        <w:ind w:left="0" w:firstLine="709"/>
        <w:jc w:val="both"/>
        <w:rPr>
          <w:rFonts w:ascii="Times New Roman" w:hAnsi="Times New Roman"/>
          <w:sz w:val="24"/>
          <w:szCs w:val="24"/>
        </w:rPr>
      </w:pPr>
      <w:r w:rsidRPr="00A82888">
        <w:rPr>
          <w:rFonts w:ascii="Times New Roman" w:hAnsi="Times New Roman"/>
          <w:sz w:val="24"/>
          <w:szCs w:val="24"/>
        </w:rPr>
        <w:t xml:space="preserve">Справочно-правовая система «Гарант» - </w:t>
      </w:r>
      <w:r w:rsidRPr="00A82888">
        <w:rPr>
          <w:rFonts w:ascii="Times New Roman" w:hAnsi="Times New Roman"/>
          <w:iCs/>
          <w:sz w:val="24"/>
          <w:szCs w:val="24"/>
          <w:shd w:val="clear" w:color="auto" w:fill="FFFFFF"/>
        </w:rPr>
        <w:t>- URL</w:t>
      </w:r>
      <w:r w:rsidRPr="00A82888">
        <w:rPr>
          <w:rFonts w:ascii="Times New Roman" w:hAnsi="Times New Roman"/>
          <w:sz w:val="24"/>
          <w:szCs w:val="24"/>
        </w:rPr>
        <w:t xml:space="preserve"> </w:t>
      </w:r>
      <w:hyperlink r:id="rId29" w:history="1">
        <w:r w:rsidRPr="00A82888">
          <w:rPr>
            <w:rStyle w:val="af"/>
            <w:rFonts w:ascii="Times New Roman" w:hAnsi="Times New Roman"/>
            <w:sz w:val="24"/>
            <w:szCs w:val="24"/>
          </w:rPr>
          <w:t>https://www.garant.ru/</w:t>
        </w:r>
      </w:hyperlink>
    </w:p>
    <w:p w14:paraId="19A364E9" w14:textId="77777777" w:rsidR="007C423B" w:rsidRPr="00A82888" w:rsidRDefault="007C423B" w:rsidP="003537E6">
      <w:pPr>
        <w:numPr>
          <w:ilvl w:val="0"/>
          <w:numId w:val="33"/>
        </w:numPr>
        <w:tabs>
          <w:tab w:val="num" w:pos="851"/>
          <w:tab w:val="left" w:pos="993"/>
        </w:tabs>
        <w:suppressAutoHyphens/>
        <w:spacing w:after="0" w:line="288" w:lineRule="auto"/>
        <w:ind w:left="0" w:firstLine="709"/>
        <w:jc w:val="both"/>
        <w:rPr>
          <w:rFonts w:ascii="Times New Roman" w:hAnsi="Times New Roman"/>
          <w:sz w:val="24"/>
          <w:szCs w:val="24"/>
        </w:rPr>
      </w:pPr>
      <w:r w:rsidRPr="00A82888">
        <w:rPr>
          <w:rFonts w:ascii="Times New Roman" w:hAnsi="Times New Roman"/>
          <w:sz w:val="24"/>
          <w:szCs w:val="24"/>
        </w:rPr>
        <w:t xml:space="preserve">Новая Цифровая платформа поддержки бизнеса: </w:t>
      </w:r>
      <w:hyperlink r:id="rId30" w:history="1">
        <w:r w:rsidRPr="00A82888">
          <w:rPr>
            <w:rStyle w:val="af"/>
            <w:rFonts w:ascii="Times New Roman" w:hAnsi="Times New Roman"/>
            <w:sz w:val="24"/>
            <w:szCs w:val="24"/>
          </w:rPr>
          <w:t>https://www.smbn.ru/</w:t>
        </w:r>
      </w:hyperlink>
    </w:p>
    <w:p w14:paraId="2C631018" w14:textId="77777777" w:rsidR="007C423B" w:rsidRPr="00A82888" w:rsidRDefault="007C423B" w:rsidP="003537E6">
      <w:pPr>
        <w:numPr>
          <w:ilvl w:val="0"/>
          <w:numId w:val="33"/>
        </w:numPr>
        <w:tabs>
          <w:tab w:val="left" w:pos="993"/>
        </w:tabs>
        <w:suppressAutoHyphens/>
        <w:spacing w:after="0" w:line="288" w:lineRule="auto"/>
        <w:ind w:left="0" w:firstLine="709"/>
        <w:jc w:val="both"/>
        <w:rPr>
          <w:rFonts w:ascii="Times New Roman" w:hAnsi="Times New Roman"/>
          <w:sz w:val="24"/>
          <w:szCs w:val="24"/>
        </w:rPr>
      </w:pPr>
      <w:r w:rsidRPr="00A82888">
        <w:rPr>
          <w:rFonts w:ascii="Times New Roman" w:hAnsi="Times New Roman"/>
          <w:sz w:val="24"/>
          <w:szCs w:val="24"/>
        </w:rPr>
        <w:t xml:space="preserve">Фонд поддержки малого предпринимательства: </w:t>
      </w:r>
      <w:hyperlink r:id="rId31" w:history="1">
        <w:r w:rsidRPr="00A82888">
          <w:rPr>
            <w:rStyle w:val="af"/>
            <w:rFonts w:ascii="Times New Roman" w:hAnsi="Times New Roman"/>
            <w:sz w:val="24"/>
            <w:szCs w:val="24"/>
          </w:rPr>
          <w:t>https://biznesprost.com/interesno/fond-podderzhki-malogo-predprinimatelstva.html</w:t>
        </w:r>
      </w:hyperlink>
    </w:p>
    <w:p w14:paraId="6F6D2D33" w14:textId="77777777" w:rsidR="007C423B" w:rsidRPr="00A82888" w:rsidRDefault="007C423B" w:rsidP="003537E6">
      <w:pPr>
        <w:numPr>
          <w:ilvl w:val="0"/>
          <w:numId w:val="33"/>
        </w:numPr>
        <w:tabs>
          <w:tab w:val="left" w:pos="993"/>
        </w:tabs>
        <w:suppressAutoHyphens/>
        <w:spacing w:after="0" w:line="288" w:lineRule="auto"/>
        <w:ind w:left="0" w:firstLine="709"/>
        <w:jc w:val="both"/>
        <w:rPr>
          <w:rFonts w:ascii="Times New Roman" w:hAnsi="Times New Roman"/>
          <w:sz w:val="24"/>
          <w:szCs w:val="24"/>
        </w:rPr>
      </w:pPr>
      <w:r w:rsidRPr="00A82888">
        <w:rPr>
          <w:rFonts w:ascii="Times New Roman" w:hAnsi="Times New Roman"/>
          <w:sz w:val="24"/>
          <w:szCs w:val="24"/>
        </w:rPr>
        <w:t xml:space="preserve">10 лучших бизнес-инкубаторов России: </w:t>
      </w:r>
      <w:hyperlink r:id="rId32" w:history="1">
        <w:r w:rsidRPr="00A82888">
          <w:rPr>
            <w:rStyle w:val="af"/>
            <w:rFonts w:ascii="Times New Roman" w:hAnsi="Times New Roman"/>
            <w:sz w:val="24"/>
            <w:szCs w:val="24"/>
          </w:rPr>
          <w:t>https://viafuture.ru/privlechenie-investitsij/biznes-inkubatory-v-rossii</w:t>
        </w:r>
      </w:hyperlink>
      <w:r w:rsidRPr="00A82888">
        <w:rPr>
          <w:rFonts w:ascii="Times New Roman" w:hAnsi="Times New Roman"/>
          <w:sz w:val="24"/>
          <w:szCs w:val="24"/>
        </w:rPr>
        <w:t xml:space="preserve"> </w:t>
      </w:r>
    </w:p>
    <w:p w14:paraId="4A6BFE7B" w14:textId="77777777" w:rsidR="007C423B" w:rsidRPr="00A82888" w:rsidRDefault="007C423B" w:rsidP="007C423B">
      <w:pPr>
        <w:spacing w:after="0"/>
        <w:jc w:val="center"/>
        <w:rPr>
          <w:rFonts w:ascii="Times New Roman" w:hAnsi="Times New Roman"/>
          <w:b/>
          <w:bCs/>
        </w:rPr>
      </w:pPr>
      <w:r w:rsidRPr="00A82888">
        <w:rPr>
          <w:rFonts w:ascii="Times New Roman" w:hAnsi="Times New Roman"/>
          <w:b/>
          <w:bCs/>
        </w:rPr>
        <w:br w:type="page"/>
      </w:r>
      <w:r w:rsidRPr="00A82888">
        <w:rPr>
          <w:rFonts w:ascii="Times New Roman" w:hAnsi="Times New Roman"/>
          <w:b/>
          <w:bCs/>
        </w:rPr>
        <w:lastRenderedPageBreak/>
        <w:t xml:space="preserve">4. КОНТРОЛЬ И ОЦЕНКА РЕЗУЛЬТАТОВ ОСВОЕНИЯ </w:t>
      </w:r>
    </w:p>
    <w:p w14:paraId="2C0E7F63" w14:textId="77777777" w:rsidR="007C423B" w:rsidRPr="00A82888" w:rsidRDefault="007C423B" w:rsidP="007C423B">
      <w:pPr>
        <w:jc w:val="center"/>
        <w:rPr>
          <w:rFonts w:ascii="Times New Roman" w:hAnsi="Times New Roman"/>
          <w:b/>
          <w:bCs/>
        </w:rPr>
      </w:pPr>
      <w:r w:rsidRPr="00A82888">
        <w:rPr>
          <w:rFonts w:ascii="Times New Roman" w:hAnsi="Times New Roman"/>
          <w:b/>
          <w:bCs/>
        </w:rPr>
        <w:t>ПРОФЕССИОНАЛЬНОГО МОДУЛЯ</w:t>
      </w:r>
    </w:p>
    <w:tbl>
      <w:tblPr>
        <w:tblW w:w="10064"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81"/>
        <w:gridCol w:w="3839"/>
        <w:gridCol w:w="3544"/>
      </w:tblGrid>
      <w:tr w:rsidR="007C423B" w:rsidRPr="00A82888" w14:paraId="5C64A38F" w14:textId="77777777" w:rsidTr="00122BC4">
        <w:trPr>
          <w:trHeight w:val="1098"/>
        </w:trPr>
        <w:tc>
          <w:tcPr>
            <w:tcW w:w="2681" w:type="dxa"/>
            <w:vAlign w:val="center"/>
          </w:tcPr>
          <w:p w14:paraId="4339D67A" w14:textId="77777777" w:rsidR="007C423B" w:rsidRPr="00CB4054" w:rsidRDefault="007C423B" w:rsidP="00122BC4">
            <w:pPr>
              <w:suppressAutoHyphens/>
              <w:spacing w:after="0" w:line="240" w:lineRule="auto"/>
              <w:jc w:val="center"/>
              <w:rPr>
                <w:rFonts w:ascii="Times New Roman" w:hAnsi="Times New Roman"/>
                <w:sz w:val="24"/>
                <w:szCs w:val="24"/>
              </w:rPr>
            </w:pPr>
            <w:r w:rsidRPr="00CB4054">
              <w:rPr>
                <w:rFonts w:ascii="Times New Roman" w:hAnsi="Times New Roman"/>
                <w:sz w:val="24"/>
                <w:szCs w:val="24"/>
              </w:rPr>
              <w:t>Код и наименование профессиональных и общих компетенций, формируемых в рамках модуля</w:t>
            </w:r>
          </w:p>
        </w:tc>
        <w:tc>
          <w:tcPr>
            <w:tcW w:w="3839" w:type="dxa"/>
            <w:vAlign w:val="center"/>
          </w:tcPr>
          <w:p w14:paraId="1CE5D42C" w14:textId="77777777" w:rsidR="007C423B" w:rsidRPr="00CB4054" w:rsidRDefault="007C423B" w:rsidP="00122BC4">
            <w:pPr>
              <w:suppressAutoHyphens/>
              <w:spacing w:after="0" w:line="240" w:lineRule="auto"/>
              <w:jc w:val="center"/>
              <w:rPr>
                <w:rFonts w:ascii="Times New Roman" w:hAnsi="Times New Roman"/>
                <w:sz w:val="24"/>
                <w:szCs w:val="24"/>
              </w:rPr>
            </w:pPr>
            <w:r w:rsidRPr="00CB4054">
              <w:rPr>
                <w:rFonts w:ascii="Times New Roman" w:hAnsi="Times New Roman"/>
                <w:sz w:val="24"/>
                <w:szCs w:val="24"/>
              </w:rPr>
              <w:t>Критерии оценки</w:t>
            </w:r>
          </w:p>
        </w:tc>
        <w:tc>
          <w:tcPr>
            <w:tcW w:w="3544" w:type="dxa"/>
            <w:vAlign w:val="center"/>
          </w:tcPr>
          <w:p w14:paraId="38096B42" w14:textId="77777777" w:rsidR="007C423B" w:rsidRPr="00CB4054" w:rsidRDefault="007C423B" w:rsidP="00122BC4">
            <w:pPr>
              <w:suppressAutoHyphens/>
              <w:spacing w:after="0" w:line="240" w:lineRule="auto"/>
              <w:jc w:val="center"/>
              <w:rPr>
                <w:rFonts w:ascii="Times New Roman" w:hAnsi="Times New Roman"/>
                <w:sz w:val="24"/>
                <w:szCs w:val="24"/>
              </w:rPr>
            </w:pPr>
            <w:r w:rsidRPr="00CB4054">
              <w:rPr>
                <w:rFonts w:ascii="Times New Roman" w:hAnsi="Times New Roman"/>
                <w:sz w:val="24"/>
                <w:szCs w:val="24"/>
              </w:rPr>
              <w:t>Методы оценки</w:t>
            </w:r>
          </w:p>
        </w:tc>
      </w:tr>
      <w:tr w:rsidR="007C423B" w:rsidRPr="00A82888" w14:paraId="73AD3812" w14:textId="77777777" w:rsidTr="00122BC4">
        <w:tc>
          <w:tcPr>
            <w:tcW w:w="2681" w:type="dxa"/>
          </w:tcPr>
          <w:p w14:paraId="1BE383F6" w14:textId="17B65E97" w:rsidR="007C423B" w:rsidRPr="00CB4054" w:rsidRDefault="007C423B" w:rsidP="00122BC4">
            <w:pPr>
              <w:spacing w:after="0" w:line="240" w:lineRule="auto"/>
              <w:jc w:val="both"/>
              <w:rPr>
                <w:rFonts w:ascii="Times New Roman" w:hAnsi="Times New Roman"/>
                <w:i/>
                <w:sz w:val="24"/>
                <w:szCs w:val="24"/>
              </w:rPr>
            </w:pPr>
            <w:r w:rsidRPr="00CB4054">
              <w:rPr>
                <w:rFonts w:ascii="Times New Roman" w:hAnsi="Times New Roman"/>
                <w:sz w:val="24"/>
                <w:szCs w:val="24"/>
              </w:rPr>
              <w:t xml:space="preserve">ПК </w:t>
            </w:r>
            <w:r w:rsidR="000D68A0" w:rsidRPr="00CB4054">
              <w:rPr>
                <w:rFonts w:ascii="Times New Roman" w:hAnsi="Times New Roman"/>
                <w:sz w:val="24"/>
                <w:szCs w:val="24"/>
              </w:rPr>
              <w:t>2</w:t>
            </w:r>
            <w:r w:rsidRPr="00CB4054">
              <w:rPr>
                <w:rFonts w:ascii="Times New Roman" w:hAnsi="Times New Roman"/>
                <w:sz w:val="24"/>
                <w:szCs w:val="24"/>
              </w:rPr>
              <w:t>.1</w:t>
            </w:r>
            <w:r w:rsidRPr="00CB4054">
              <w:rPr>
                <w:rFonts w:ascii="Times New Roman" w:hAnsi="Times New Roman"/>
                <w:i/>
                <w:sz w:val="24"/>
                <w:szCs w:val="24"/>
              </w:rPr>
              <w:t>.</w:t>
            </w:r>
            <w:r w:rsidRPr="00CB4054">
              <w:rPr>
                <w:rFonts w:ascii="Times New Roman" w:hAnsi="Times New Roman"/>
                <w:sz w:val="24"/>
                <w:szCs w:val="24"/>
              </w:rPr>
              <w:t xml:space="preserve"> Проводить маркетинговые исследования с использованием инструментов комплекса маркетинга</w:t>
            </w:r>
          </w:p>
        </w:tc>
        <w:tc>
          <w:tcPr>
            <w:tcW w:w="3839" w:type="dxa"/>
          </w:tcPr>
          <w:p w14:paraId="024A3423" w14:textId="77777777" w:rsidR="007C423B" w:rsidRPr="00CB4054" w:rsidRDefault="007C423B" w:rsidP="003537E6">
            <w:pPr>
              <w:numPr>
                <w:ilvl w:val="0"/>
                <w:numId w:val="3"/>
              </w:numPr>
              <w:spacing w:after="0" w:line="240" w:lineRule="auto"/>
              <w:ind w:left="0" w:firstLine="0"/>
              <w:contextualSpacing/>
              <w:jc w:val="both"/>
              <w:rPr>
                <w:rFonts w:ascii="Times New Roman" w:hAnsi="Times New Roman"/>
                <w:sz w:val="24"/>
                <w:szCs w:val="24"/>
                <w:lang w:val="x-none" w:eastAsia="x-none"/>
              </w:rPr>
            </w:pPr>
            <w:r w:rsidRPr="00CB4054">
              <w:rPr>
                <w:rFonts w:ascii="Times New Roman" w:hAnsi="Times New Roman"/>
                <w:sz w:val="24"/>
                <w:szCs w:val="24"/>
                <w:lang w:eastAsia="x-none"/>
              </w:rPr>
              <w:t>Составляет план</w:t>
            </w:r>
            <w:r w:rsidRPr="00CB4054">
              <w:rPr>
                <w:rFonts w:ascii="Times New Roman" w:hAnsi="Times New Roman"/>
                <w:sz w:val="24"/>
                <w:szCs w:val="24"/>
                <w:lang w:val="x-none" w:eastAsia="x-none"/>
              </w:rPr>
              <w:t xml:space="preserve"> проведения маркетингового исследования</w:t>
            </w:r>
          </w:p>
          <w:p w14:paraId="73BEC5EE" w14:textId="77777777" w:rsidR="007C423B" w:rsidRPr="00CB4054" w:rsidRDefault="007C423B" w:rsidP="003537E6">
            <w:pPr>
              <w:numPr>
                <w:ilvl w:val="0"/>
                <w:numId w:val="3"/>
              </w:numPr>
              <w:spacing w:after="0" w:line="240" w:lineRule="auto"/>
              <w:ind w:left="0" w:firstLine="0"/>
              <w:contextualSpacing/>
              <w:jc w:val="both"/>
              <w:rPr>
                <w:rFonts w:ascii="Times New Roman" w:hAnsi="Times New Roman"/>
                <w:sz w:val="24"/>
                <w:szCs w:val="24"/>
                <w:lang w:val="x-none" w:eastAsia="x-none"/>
              </w:rPr>
            </w:pPr>
            <w:r w:rsidRPr="00CB4054">
              <w:rPr>
                <w:rFonts w:ascii="Times New Roman" w:hAnsi="Times New Roman"/>
                <w:sz w:val="24"/>
                <w:szCs w:val="24"/>
                <w:lang w:eastAsia="x-none"/>
              </w:rPr>
              <w:t>Устанавливает</w:t>
            </w:r>
            <w:r w:rsidRPr="00CB4054">
              <w:rPr>
                <w:rFonts w:ascii="Times New Roman" w:hAnsi="Times New Roman"/>
                <w:sz w:val="24"/>
                <w:szCs w:val="24"/>
                <w:lang w:val="x-none" w:eastAsia="x-none"/>
              </w:rPr>
              <w:t xml:space="preserve"> срок</w:t>
            </w:r>
            <w:r w:rsidRPr="00CB4054">
              <w:rPr>
                <w:rFonts w:ascii="Times New Roman" w:hAnsi="Times New Roman"/>
                <w:sz w:val="24"/>
                <w:szCs w:val="24"/>
                <w:lang w:eastAsia="x-none"/>
              </w:rPr>
              <w:t>и</w:t>
            </w:r>
            <w:r w:rsidRPr="00CB4054">
              <w:rPr>
                <w:rFonts w:ascii="Times New Roman" w:hAnsi="Times New Roman"/>
                <w:sz w:val="24"/>
                <w:szCs w:val="24"/>
                <w:lang w:val="x-none" w:eastAsia="x-none"/>
              </w:rPr>
              <w:t xml:space="preserve"> и требовани</w:t>
            </w:r>
            <w:r w:rsidRPr="00CB4054">
              <w:rPr>
                <w:rFonts w:ascii="Times New Roman" w:hAnsi="Times New Roman"/>
                <w:sz w:val="24"/>
                <w:szCs w:val="24"/>
                <w:lang w:eastAsia="x-none"/>
              </w:rPr>
              <w:t>я</w:t>
            </w:r>
            <w:r w:rsidRPr="00CB4054">
              <w:rPr>
                <w:rFonts w:ascii="Times New Roman" w:hAnsi="Times New Roman"/>
                <w:sz w:val="24"/>
                <w:szCs w:val="24"/>
                <w:lang w:val="x-none" w:eastAsia="x-none"/>
              </w:rPr>
              <w:t xml:space="preserve"> к проведению маркетингового исследования</w:t>
            </w:r>
          </w:p>
          <w:p w14:paraId="78BC2389" w14:textId="77777777" w:rsidR="007C423B" w:rsidRPr="00CB4054" w:rsidRDefault="007C423B" w:rsidP="003537E6">
            <w:pPr>
              <w:numPr>
                <w:ilvl w:val="0"/>
                <w:numId w:val="3"/>
              </w:numPr>
              <w:spacing w:after="0" w:line="240" w:lineRule="auto"/>
              <w:ind w:left="0" w:firstLine="0"/>
              <w:contextualSpacing/>
              <w:jc w:val="both"/>
              <w:rPr>
                <w:rFonts w:ascii="Times New Roman" w:hAnsi="Times New Roman"/>
                <w:sz w:val="24"/>
                <w:szCs w:val="24"/>
                <w:lang w:val="x-none" w:eastAsia="x-none"/>
              </w:rPr>
            </w:pPr>
            <w:r w:rsidRPr="00CB4054">
              <w:rPr>
                <w:rFonts w:ascii="Times New Roman" w:hAnsi="Times New Roman"/>
                <w:sz w:val="24"/>
                <w:szCs w:val="24"/>
                <w:lang w:eastAsia="x-none"/>
              </w:rPr>
              <w:t>Определяет</w:t>
            </w:r>
            <w:r w:rsidRPr="00CB4054">
              <w:rPr>
                <w:rFonts w:ascii="Times New Roman" w:hAnsi="Times New Roman"/>
                <w:sz w:val="24"/>
                <w:szCs w:val="24"/>
                <w:lang w:val="x-none" w:eastAsia="x-none"/>
              </w:rPr>
              <w:t xml:space="preserve"> маркетинговы</w:t>
            </w:r>
            <w:r w:rsidRPr="00CB4054">
              <w:rPr>
                <w:rFonts w:ascii="Times New Roman" w:hAnsi="Times New Roman"/>
                <w:sz w:val="24"/>
                <w:szCs w:val="24"/>
                <w:lang w:eastAsia="x-none"/>
              </w:rPr>
              <w:t>е</w:t>
            </w:r>
            <w:r w:rsidRPr="00CB4054">
              <w:rPr>
                <w:rFonts w:ascii="Times New Roman" w:hAnsi="Times New Roman"/>
                <w:sz w:val="24"/>
                <w:szCs w:val="24"/>
                <w:lang w:val="x-none" w:eastAsia="x-none"/>
              </w:rPr>
              <w:t xml:space="preserve"> инструмент</w:t>
            </w:r>
            <w:r w:rsidRPr="00CB4054">
              <w:rPr>
                <w:rFonts w:ascii="Times New Roman" w:hAnsi="Times New Roman"/>
                <w:sz w:val="24"/>
                <w:szCs w:val="24"/>
                <w:lang w:eastAsia="x-none"/>
              </w:rPr>
              <w:t>ы</w:t>
            </w:r>
            <w:r w:rsidRPr="00CB4054">
              <w:rPr>
                <w:rFonts w:ascii="Times New Roman" w:hAnsi="Times New Roman"/>
                <w:sz w:val="24"/>
                <w:szCs w:val="24"/>
                <w:lang w:val="x-none" w:eastAsia="x-none"/>
              </w:rPr>
              <w:t>, с помощью которых будут получены комплексные результаты исследования</w:t>
            </w:r>
          </w:p>
          <w:p w14:paraId="64AC3B13" w14:textId="77777777" w:rsidR="007C423B" w:rsidRPr="00CB4054" w:rsidRDefault="007C423B" w:rsidP="003537E6">
            <w:pPr>
              <w:numPr>
                <w:ilvl w:val="0"/>
                <w:numId w:val="3"/>
              </w:numPr>
              <w:spacing w:after="0" w:line="240" w:lineRule="auto"/>
              <w:ind w:left="0" w:firstLine="0"/>
              <w:contextualSpacing/>
              <w:jc w:val="both"/>
              <w:rPr>
                <w:rFonts w:ascii="Times New Roman" w:hAnsi="Times New Roman"/>
                <w:sz w:val="24"/>
                <w:szCs w:val="24"/>
                <w:lang w:val="x-none" w:eastAsia="x-none"/>
              </w:rPr>
            </w:pPr>
            <w:r w:rsidRPr="00CB4054">
              <w:rPr>
                <w:rFonts w:ascii="Times New Roman" w:hAnsi="Times New Roman"/>
                <w:sz w:val="24"/>
                <w:szCs w:val="24"/>
                <w:lang w:eastAsia="x-none"/>
              </w:rPr>
              <w:t xml:space="preserve">Осуществляет </w:t>
            </w:r>
            <w:r w:rsidRPr="00CB4054">
              <w:rPr>
                <w:rFonts w:ascii="Times New Roman" w:hAnsi="Times New Roman"/>
                <w:sz w:val="24"/>
                <w:szCs w:val="24"/>
                <w:lang w:val="x-none" w:eastAsia="x-none"/>
              </w:rPr>
              <w:t>поиск первичной и вторичной маркетинговой информации</w:t>
            </w:r>
          </w:p>
        </w:tc>
        <w:tc>
          <w:tcPr>
            <w:tcW w:w="3544" w:type="dxa"/>
            <w:vMerge w:val="restart"/>
          </w:tcPr>
          <w:p w14:paraId="3E632EEE" w14:textId="77777777" w:rsidR="007C423B" w:rsidRPr="00CB4054" w:rsidRDefault="007C423B" w:rsidP="00122BC4">
            <w:pPr>
              <w:spacing w:after="0" w:line="240" w:lineRule="auto"/>
              <w:jc w:val="both"/>
              <w:rPr>
                <w:rFonts w:ascii="Times New Roman" w:hAnsi="Times New Roman"/>
                <w:iCs/>
                <w:sz w:val="24"/>
                <w:szCs w:val="24"/>
              </w:rPr>
            </w:pPr>
            <w:r w:rsidRPr="00CB4054">
              <w:rPr>
                <w:rFonts w:ascii="Times New Roman" w:hAnsi="Times New Roman"/>
                <w:iCs/>
                <w:sz w:val="24"/>
                <w:szCs w:val="24"/>
              </w:rPr>
              <w:t>Устный/письменный опрос.</w:t>
            </w:r>
          </w:p>
          <w:p w14:paraId="7E0C30EE" w14:textId="77777777" w:rsidR="007C423B" w:rsidRPr="00CB4054" w:rsidRDefault="007C423B" w:rsidP="00122BC4">
            <w:pPr>
              <w:spacing w:after="0" w:line="240" w:lineRule="auto"/>
              <w:jc w:val="both"/>
              <w:rPr>
                <w:rFonts w:ascii="Times New Roman" w:hAnsi="Times New Roman"/>
                <w:iCs/>
                <w:sz w:val="24"/>
                <w:szCs w:val="24"/>
              </w:rPr>
            </w:pPr>
          </w:p>
          <w:p w14:paraId="34BE1DD0" w14:textId="77777777" w:rsidR="007C423B" w:rsidRPr="00CB4054" w:rsidRDefault="007C423B" w:rsidP="00122BC4">
            <w:pPr>
              <w:spacing w:after="0" w:line="240" w:lineRule="auto"/>
              <w:jc w:val="both"/>
              <w:rPr>
                <w:rFonts w:ascii="Times New Roman" w:hAnsi="Times New Roman"/>
                <w:iCs/>
                <w:sz w:val="24"/>
                <w:szCs w:val="24"/>
              </w:rPr>
            </w:pPr>
            <w:r w:rsidRPr="00CB4054">
              <w:rPr>
                <w:rFonts w:ascii="Times New Roman" w:hAnsi="Times New Roman"/>
                <w:iCs/>
                <w:sz w:val="24"/>
                <w:szCs w:val="24"/>
              </w:rPr>
              <w:t>Тестирование.</w:t>
            </w:r>
          </w:p>
          <w:p w14:paraId="7C8A7812" w14:textId="77777777" w:rsidR="007C423B" w:rsidRPr="00CB4054" w:rsidRDefault="007C423B" w:rsidP="00122BC4">
            <w:pPr>
              <w:spacing w:after="0" w:line="240" w:lineRule="auto"/>
              <w:jc w:val="both"/>
              <w:rPr>
                <w:rFonts w:ascii="Times New Roman" w:hAnsi="Times New Roman"/>
                <w:iCs/>
                <w:sz w:val="24"/>
                <w:szCs w:val="24"/>
              </w:rPr>
            </w:pPr>
          </w:p>
          <w:p w14:paraId="672D3DA0" w14:textId="77777777" w:rsidR="007C423B" w:rsidRPr="00CB4054" w:rsidRDefault="007C423B" w:rsidP="00122BC4">
            <w:pPr>
              <w:spacing w:after="0" w:line="240" w:lineRule="auto"/>
              <w:jc w:val="both"/>
              <w:rPr>
                <w:rFonts w:ascii="Times New Roman" w:hAnsi="Times New Roman"/>
                <w:iCs/>
                <w:sz w:val="24"/>
                <w:szCs w:val="24"/>
              </w:rPr>
            </w:pPr>
            <w:r w:rsidRPr="00CB4054">
              <w:rPr>
                <w:rFonts w:ascii="Times New Roman" w:hAnsi="Times New Roman"/>
                <w:iCs/>
                <w:sz w:val="24"/>
                <w:szCs w:val="24"/>
              </w:rPr>
              <w:t>Проверка правильности выполнения расчетных показателей. Сравнение результатов выполнения задания с эталоном.</w:t>
            </w:r>
          </w:p>
          <w:p w14:paraId="4DA22354" w14:textId="77777777" w:rsidR="007C423B" w:rsidRPr="00CB4054" w:rsidRDefault="007C423B" w:rsidP="00122BC4">
            <w:pPr>
              <w:spacing w:after="0" w:line="240" w:lineRule="auto"/>
              <w:jc w:val="both"/>
              <w:rPr>
                <w:rFonts w:ascii="Times New Roman" w:hAnsi="Times New Roman"/>
                <w:iCs/>
                <w:sz w:val="24"/>
                <w:szCs w:val="24"/>
              </w:rPr>
            </w:pPr>
          </w:p>
          <w:p w14:paraId="60321F30" w14:textId="77777777" w:rsidR="007C423B" w:rsidRPr="00CB4054" w:rsidRDefault="007C423B" w:rsidP="00122BC4">
            <w:pPr>
              <w:spacing w:after="0" w:line="240" w:lineRule="auto"/>
              <w:jc w:val="both"/>
              <w:rPr>
                <w:rFonts w:ascii="Times New Roman" w:hAnsi="Times New Roman"/>
                <w:iCs/>
                <w:sz w:val="24"/>
                <w:szCs w:val="24"/>
              </w:rPr>
            </w:pPr>
            <w:r w:rsidRPr="00CB4054">
              <w:rPr>
                <w:rFonts w:ascii="Times New Roman" w:hAnsi="Times New Roman"/>
                <w:iCs/>
                <w:sz w:val="24"/>
                <w:szCs w:val="24"/>
              </w:rPr>
              <w:t>Экспертная оценка результатов выполнения практических кейс-заданий.</w:t>
            </w:r>
          </w:p>
          <w:p w14:paraId="7DE34DD3" w14:textId="77777777" w:rsidR="007C423B" w:rsidRPr="00CB4054" w:rsidRDefault="007C423B" w:rsidP="00122BC4">
            <w:pPr>
              <w:spacing w:after="0" w:line="240" w:lineRule="auto"/>
              <w:jc w:val="both"/>
              <w:rPr>
                <w:rFonts w:ascii="Times New Roman" w:hAnsi="Times New Roman"/>
                <w:iCs/>
                <w:sz w:val="24"/>
                <w:szCs w:val="24"/>
              </w:rPr>
            </w:pPr>
          </w:p>
          <w:p w14:paraId="142D8C3E" w14:textId="77777777" w:rsidR="007C423B" w:rsidRPr="00CB4054" w:rsidRDefault="007C423B" w:rsidP="00122BC4">
            <w:pPr>
              <w:spacing w:after="0" w:line="240" w:lineRule="auto"/>
              <w:jc w:val="both"/>
              <w:rPr>
                <w:rFonts w:ascii="Times New Roman" w:hAnsi="Times New Roman"/>
                <w:iCs/>
                <w:sz w:val="24"/>
                <w:szCs w:val="24"/>
              </w:rPr>
            </w:pPr>
            <w:r w:rsidRPr="00CB4054">
              <w:rPr>
                <w:rFonts w:ascii="Times New Roman" w:hAnsi="Times New Roman"/>
                <w:iCs/>
                <w:sz w:val="24"/>
                <w:szCs w:val="24"/>
              </w:rPr>
              <w:t>Экспертная оценка контрольных / проверочных работ.</w:t>
            </w:r>
          </w:p>
          <w:p w14:paraId="3269F247" w14:textId="77777777" w:rsidR="007C423B" w:rsidRPr="00CB4054" w:rsidRDefault="007C423B" w:rsidP="00122BC4">
            <w:pPr>
              <w:spacing w:after="0" w:line="240" w:lineRule="auto"/>
              <w:jc w:val="both"/>
              <w:rPr>
                <w:rFonts w:ascii="Times New Roman" w:hAnsi="Times New Roman"/>
                <w:iCs/>
                <w:sz w:val="24"/>
                <w:szCs w:val="24"/>
              </w:rPr>
            </w:pPr>
          </w:p>
          <w:p w14:paraId="258059C6" w14:textId="77777777" w:rsidR="007C423B" w:rsidRPr="00CB4054" w:rsidRDefault="007C423B" w:rsidP="00122BC4">
            <w:pPr>
              <w:spacing w:after="0" w:line="240" w:lineRule="auto"/>
              <w:jc w:val="both"/>
              <w:rPr>
                <w:rFonts w:ascii="Times New Roman" w:hAnsi="Times New Roman"/>
                <w:iCs/>
                <w:sz w:val="24"/>
                <w:szCs w:val="24"/>
              </w:rPr>
            </w:pPr>
            <w:r w:rsidRPr="00CB4054">
              <w:rPr>
                <w:rFonts w:ascii="Times New Roman" w:hAnsi="Times New Roman"/>
                <w:iCs/>
                <w:sz w:val="24"/>
                <w:szCs w:val="24"/>
              </w:rPr>
              <w:t>Экспертная оценка использования обучающимся методов и приёмов личной организации в процессе освоения образовательной программы на практических занятиях, при выполнении индивидуальных домашних заданий, работ по учебной практике.</w:t>
            </w:r>
          </w:p>
          <w:p w14:paraId="4800BB73" w14:textId="77777777" w:rsidR="007C423B" w:rsidRPr="00CB4054" w:rsidRDefault="007C423B" w:rsidP="00122BC4">
            <w:pPr>
              <w:spacing w:after="0" w:line="240" w:lineRule="auto"/>
              <w:jc w:val="both"/>
              <w:rPr>
                <w:rFonts w:ascii="Times New Roman" w:hAnsi="Times New Roman"/>
                <w:iCs/>
                <w:sz w:val="24"/>
                <w:szCs w:val="24"/>
              </w:rPr>
            </w:pPr>
          </w:p>
          <w:p w14:paraId="5F23FF4B" w14:textId="77777777" w:rsidR="007C423B" w:rsidRPr="00CB4054" w:rsidRDefault="007C423B" w:rsidP="00122BC4">
            <w:pPr>
              <w:spacing w:after="0" w:line="240" w:lineRule="auto"/>
              <w:jc w:val="both"/>
              <w:rPr>
                <w:rFonts w:ascii="Times New Roman" w:hAnsi="Times New Roman"/>
                <w:iCs/>
                <w:sz w:val="24"/>
                <w:szCs w:val="24"/>
              </w:rPr>
            </w:pPr>
            <w:r w:rsidRPr="00CB4054">
              <w:rPr>
                <w:rFonts w:ascii="Times New Roman" w:hAnsi="Times New Roman"/>
                <w:iCs/>
                <w:sz w:val="24"/>
                <w:szCs w:val="24"/>
              </w:rPr>
              <w:t>Экспертная оценка использования обучающимся методов и приёмов личной организации при участии в профессиональных олимпиадах, конкурсах, выставках, научно- практических конференциях.</w:t>
            </w:r>
          </w:p>
          <w:p w14:paraId="0305DC42" w14:textId="77777777" w:rsidR="007C423B" w:rsidRPr="00CB4054" w:rsidRDefault="007C423B" w:rsidP="00122BC4">
            <w:pPr>
              <w:spacing w:after="0" w:line="240" w:lineRule="auto"/>
              <w:jc w:val="both"/>
              <w:rPr>
                <w:rFonts w:ascii="Times New Roman" w:hAnsi="Times New Roman"/>
                <w:iCs/>
                <w:sz w:val="24"/>
                <w:szCs w:val="24"/>
              </w:rPr>
            </w:pPr>
          </w:p>
          <w:p w14:paraId="12DF74B2" w14:textId="77777777" w:rsidR="007C423B" w:rsidRPr="00CB4054" w:rsidRDefault="007C423B" w:rsidP="00122BC4">
            <w:pPr>
              <w:spacing w:after="0" w:line="240" w:lineRule="auto"/>
              <w:jc w:val="both"/>
              <w:rPr>
                <w:rFonts w:ascii="Times New Roman" w:hAnsi="Times New Roman"/>
                <w:iCs/>
                <w:sz w:val="24"/>
                <w:szCs w:val="24"/>
              </w:rPr>
            </w:pPr>
            <w:r w:rsidRPr="00CB4054">
              <w:rPr>
                <w:rFonts w:ascii="Times New Roman" w:hAnsi="Times New Roman"/>
                <w:iCs/>
                <w:sz w:val="24"/>
                <w:szCs w:val="24"/>
              </w:rPr>
              <w:t xml:space="preserve">Экспертная оценка создания и представления презентаций. </w:t>
            </w:r>
          </w:p>
          <w:p w14:paraId="218C844B" w14:textId="77777777" w:rsidR="007C423B" w:rsidRPr="00CB4054" w:rsidRDefault="007C423B" w:rsidP="00122BC4">
            <w:pPr>
              <w:spacing w:after="0" w:line="240" w:lineRule="auto"/>
              <w:jc w:val="both"/>
              <w:rPr>
                <w:rFonts w:ascii="Times New Roman" w:hAnsi="Times New Roman"/>
                <w:iCs/>
                <w:sz w:val="24"/>
                <w:szCs w:val="24"/>
              </w:rPr>
            </w:pPr>
          </w:p>
          <w:p w14:paraId="26BC017F" w14:textId="77777777" w:rsidR="007C423B" w:rsidRPr="00CB4054" w:rsidRDefault="007C423B" w:rsidP="00122BC4">
            <w:pPr>
              <w:spacing w:after="0" w:line="240" w:lineRule="auto"/>
              <w:jc w:val="both"/>
              <w:rPr>
                <w:rFonts w:ascii="Times New Roman" w:hAnsi="Times New Roman"/>
                <w:iCs/>
                <w:sz w:val="24"/>
                <w:szCs w:val="24"/>
              </w:rPr>
            </w:pPr>
            <w:r w:rsidRPr="00CB4054">
              <w:rPr>
                <w:rFonts w:ascii="Times New Roman" w:hAnsi="Times New Roman"/>
                <w:iCs/>
                <w:sz w:val="24"/>
                <w:szCs w:val="24"/>
              </w:rPr>
              <w:t xml:space="preserve">Экспертная оценка соблюдения правил оформления документов и построения устных сообщений </w:t>
            </w:r>
            <w:r w:rsidRPr="00CB4054">
              <w:rPr>
                <w:rFonts w:ascii="Times New Roman" w:hAnsi="Times New Roman"/>
                <w:iCs/>
                <w:sz w:val="24"/>
                <w:szCs w:val="24"/>
              </w:rPr>
              <w:lastRenderedPageBreak/>
              <w:t>на государственном языке Российской Федерации и иностранных языках.</w:t>
            </w:r>
          </w:p>
          <w:p w14:paraId="15922D38" w14:textId="77777777" w:rsidR="007C423B" w:rsidRPr="00CB4054" w:rsidRDefault="007C423B" w:rsidP="00122BC4">
            <w:pPr>
              <w:spacing w:after="0" w:line="240" w:lineRule="auto"/>
              <w:jc w:val="both"/>
              <w:rPr>
                <w:rFonts w:ascii="Times New Roman" w:hAnsi="Times New Roman"/>
                <w:iCs/>
                <w:sz w:val="24"/>
                <w:szCs w:val="24"/>
              </w:rPr>
            </w:pPr>
          </w:p>
          <w:p w14:paraId="23DD8D25" w14:textId="77777777" w:rsidR="007C423B" w:rsidRPr="00CB4054" w:rsidRDefault="007C423B" w:rsidP="00122BC4">
            <w:pPr>
              <w:spacing w:after="0" w:line="240" w:lineRule="auto"/>
              <w:jc w:val="both"/>
              <w:rPr>
                <w:rFonts w:ascii="Times New Roman" w:hAnsi="Times New Roman"/>
                <w:iCs/>
                <w:sz w:val="24"/>
                <w:szCs w:val="24"/>
              </w:rPr>
            </w:pPr>
            <w:r w:rsidRPr="00CB4054">
              <w:rPr>
                <w:rFonts w:ascii="Times New Roman" w:hAnsi="Times New Roman"/>
                <w:iCs/>
                <w:sz w:val="24"/>
                <w:szCs w:val="24"/>
              </w:rPr>
              <w:t>Экспертная оценка коммуникативной деятельности обучающегося в процессе освоения образовательной программы на практических занятиях, при выполнении работ по учебной практике.</w:t>
            </w:r>
          </w:p>
          <w:p w14:paraId="057C8914" w14:textId="77777777" w:rsidR="007C423B" w:rsidRPr="00CB4054" w:rsidRDefault="007C423B" w:rsidP="00122BC4">
            <w:pPr>
              <w:spacing w:after="0" w:line="240" w:lineRule="auto"/>
              <w:jc w:val="both"/>
              <w:rPr>
                <w:rFonts w:ascii="Times New Roman" w:hAnsi="Times New Roman"/>
                <w:iCs/>
                <w:sz w:val="24"/>
                <w:szCs w:val="24"/>
              </w:rPr>
            </w:pPr>
          </w:p>
          <w:p w14:paraId="15A3866E" w14:textId="77777777" w:rsidR="007C423B" w:rsidRPr="00CB4054" w:rsidRDefault="007C423B" w:rsidP="00122BC4">
            <w:pPr>
              <w:spacing w:after="0" w:line="240" w:lineRule="auto"/>
              <w:jc w:val="both"/>
              <w:rPr>
                <w:rFonts w:ascii="Times New Roman" w:hAnsi="Times New Roman"/>
                <w:iCs/>
                <w:sz w:val="24"/>
                <w:szCs w:val="24"/>
              </w:rPr>
            </w:pPr>
            <w:r w:rsidRPr="00CB4054">
              <w:rPr>
                <w:rFonts w:ascii="Times New Roman" w:hAnsi="Times New Roman"/>
                <w:iCs/>
                <w:sz w:val="24"/>
                <w:szCs w:val="24"/>
              </w:rPr>
              <w:t>Экспертная оценка умения вступать в коммуникативные отношения в сфере профессиональной деятельности и поддерживать ситуационное взаимодействие, принимая во внимание особенности социального и культурного контекста, в устной и письменной форме, проявление толерантности в коллективе.</w:t>
            </w:r>
          </w:p>
          <w:p w14:paraId="3D68EC59" w14:textId="77777777" w:rsidR="007C423B" w:rsidRPr="00CB4054" w:rsidRDefault="007C423B" w:rsidP="00122BC4">
            <w:pPr>
              <w:spacing w:after="0" w:line="240" w:lineRule="auto"/>
              <w:jc w:val="both"/>
              <w:rPr>
                <w:rFonts w:ascii="Times New Roman" w:hAnsi="Times New Roman"/>
                <w:iCs/>
                <w:sz w:val="24"/>
                <w:szCs w:val="24"/>
              </w:rPr>
            </w:pPr>
          </w:p>
          <w:p w14:paraId="7D3FE99F" w14:textId="77777777" w:rsidR="007C423B" w:rsidRPr="00CB4054" w:rsidRDefault="007C423B" w:rsidP="00122BC4">
            <w:pPr>
              <w:spacing w:after="0" w:line="240" w:lineRule="auto"/>
              <w:jc w:val="both"/>
              <w:rPr>
                <w:rFonts w:ascii="Times New Roman" w:hAnsi="Times New Roman"/>
                <w:iCs/>
                <w:sz w:val="24"/>
                <w:szCs w:val="24"/>
              </w:rPr>
            </w:pPr>
            <w:r w:rsidRPr="00CB4054">
              <w:rPr>
                <w:rFonts w:ascii="Times New Roman" w:hAnsi="Times New Roman"/>
                <w:iCs/>
                <w:sz w:val="24"/>
                <w:szCs w:val="24"/>
              </w:rPr>
              <w:t xml:space="preserve">Экспертная оценка результатов деятельности обучающихся в процессе освоения образовательной программы: </w:t>
            </w:r>
          </w:p>
          <w:p w14:paraId="17F26A0E" w14:textId="77777777" w:rsidR="007C423B" w:rsidRPr="00CB4054" w:rsidRDefault="007C423B" w:rsidP="00122BC4">
            <w:pPr>
              <w:spacing w:after="0" w:line="240" w:lineRule="auto"/>
              <w:jc w:val="both"/>
              <w:rPr>
                <w:rFonts w:ascii="Times New Roman" w:hAnsi="Times New Roman"/>
                <w:iCs/>
                <w:sz w:val="24"/>
                <w:szCs w:val="24"/>
              </w:rPr>
            </w:pPr>
            <w:r w:rsidRPr="00CB4054">
              <w:rPr>
                <w:rFonts w:ascii="Times New Roman" w:hAnsi="Times New Roman"/>
                <w:iCs/>
                <w:sz w:val="24"/>
                <w:szCs w:val="24"/>
              </w:rPr>
              <w:t xml:space="preserve">– на практических занятиях; </w:t>
            </w:r>
          </w:p>
          <w:p w14:paraId="49DB6723" w14:textId="77777777" w:rsidR="007C423B" w:rsidRPr="00CB4054" w:rsidRDefault="007C423B" w:rsidP="00122BC4">
            <w:pPr>
              <w:spacing w:after="0" w:line="240" w:lineRule="auto"/>
              <w:jc w:val="both"/>
              <w:rPr>
                <w:rFonts w:ascii="Times New Roman" w:hAnsi="Times New Roman"/>
                <w:iCs/>
                <w:sz w:val="24"/>
                <w:szCs w:val="24"/>
              </w:rPr>
            </w:pPr>
            <w:r w:rsidRPr="00CB4054">
              <w:rPr>
                <w:rFonts w:ascii="Times New Roman" w:hAnsi="Times New Roman"/>
                <w:iCs/>
                <w:sz w:val="24"/>
                <w:szCs w:val="24"/>
              </w:rPr>
              <w:t xml:space="preserve">– при выполнении работ на различных этапах учебной практики; </w:t>
            </w:r>
          </w:p>
          <w:p w14:paraId="01109192" w14:textId="77777777" w:rsidR="007C423B" w:rsidRPr="00CB4054" w:rsidRDefault="007C423B" w:rsidP="00122BC4">
            <w:pPr>
              <w:spacing w:after="0" w:line="240" w:lineRule="auto"/>
              <w:jc w:val="both"/>
              <w:rPr>
                <w:rFonts w:ascii="Times New Roman" w:hAnsi="Times New Roman"/>
                <w:iCs/>
                <w:sz w:val="24"/>
                <w:szCs w:val="24"/>
              </w:rPr>
            </w:pPr>
            <w:r w:rsidRPr="00CB4054">
              <w:rPr>
                <w:rFonts w:ascii="Times New Roman" w:hAnsi="Times New Roman"/>
                <w:iCs/>
                <w:sz w:val="24"/>
                <w:szCs w:val="24"/>
              </w:rPr>
              <w:t>– при проведении экзаменов по профессиональному модулю, в т.ч. в форме демонстрационного экзамена/профессионального экзамена по оценочным средствам профессионального сообщества.</w:t>
            </w:r>
          </w:p>
        </w:tc>
      </w:tr>
      <w:tr w:rsidR="007C423B" w:rsidRPr="00A82888" w14:paraId="502B6C84" w14:textId="77777777" w:rsidTr="00122BC4">
        <w:tc>
          <w:tcPr>
            <w:tcW w:w="2681" w:type="dxa"/>
          </w:tcPr>
          <w:p w14:paraId="574D06EC" w14:textId="1D2470B4" w:rsidR="007C423B" w:rsidRPr="00CB4054" w:rsidRDefault="007C423B" w:rsidP="00122BC4">
            <w:pPr>
              <w:spacing w:after="0" w:line="240" w:lineRule="auto"/>
              <w:jc w:val="both"/>
              <w:rPr>
                <w:rFonts w:ascii="Times New Roman" w:hAnsi="Times New Roman"/>
                <w:sz w:val="24"/>
                <w:szCs w:val="24"/>
              </w:rPr>
            </w:pPr>
            <w:r w:rsidRPr="00CB4054">
              <w:rPr>
                <w:rFonts w:ascii="Times New Roman" w:hAnsi="Times New Roman"/>
                <w:sz w:val="24"/>
                <w:szCs w:val="24"/>
              </w:rPr>
              <w:t xml:space="preserve">ПК. </w:t>
            </w:r>
            <w:r w:rsidR="000D68A0" w:rsidRPr="00CB4054">
              <w:rPr>
                <w:rFonts w:ascii="Times New Roman" w:hAnsi="Times New Roman"/>
                <w:sz w:val="24"/>
                <w:szCs w:val="24"/>
              </w:rPr>
              <w:t>2</w:t>
            </w:r>
            <w:r w:rsidRPr="00CB4054">
              <w:rPr>
                <w:rFonts w:ascii="Times New Roman" w:hAnsi="Times New Roman"/>
                <w:sz w:val="24"/>
                <w:szCs w:val="24"/>
              </w:rPr>
              <w:t>.2. Разрабатывать предложения по улучшению системы продвижения товаров (услуг) организации</w:t>
            </w:r>
          </w:p>
        </w:tc>
        <w:tc>
          <w:tcPr>
            <w:tcW w:w="3839" w:type="dxa"/>
          </w:tcPr>
          <w:p w14:paraId="410F5ED5" w14:textId="77777777" w:rsidR="007C423B" w:rsidRPr="00CB4054" w:rsidRDefault="007C423B" w:rsidP="003537E6">
            <w:pPr>
              <w:widowControl w:val="0"/>
              <w:numPr>
                <w:ilvl w:val="0"/>
                <w:numId w:val="3"/>
              </w:numPr>
              <w:autoSpaceDE w:val="0"/>
              <w:autoSpaceDN w:val="0"/>
              <w:adjustRightInd w:val="0"/>
              <w:spacing w:after="0" w:line="240" w:lineRule="auto"/>
              <w:ind w:left="0" w:firstLine="0"/>
              <w:contextualSpacing/>
              <w:jc w:val="both"/>
              <w:rPr>
                <w:rFonts w:ascii="Times New Roman" w:eastAsia="Calibri" w:hAnsi="Times New Roman"/>
                <w:sz w:val="24"/>
                <w:szCs w:val="24"/>
                <w:lang w:val="x-none" w:eastAsia="en-US"/>
              </w:rPr>
            </w:pPr>
            <w:r w:rsidRPr="00CB4054">
              <w:rPr>
                <w:rFonts w:ascii="Times New Roman" w:eastAsia="Calibri" w:hAnsi="Times New Roman"/>
                <w:sz w:val="24"/>
                <w:szCs w:val="24"/>
                <w:lang w:eastAsia="en-US"/>
              </w:rPr>
              <w:t>Устанавливает</w:t>
            </w:r>
            <w:r w:rsidRPr="00CB4054">
              <w:rPr>
                <w:rFonts w:ascii="Times New Roman" w:eastAsia="Calibri" w:hAnsi="Times New Roman"/>
                <w:sz w:val="24"/>
                <w:szCs w:val="24"/>
                <w:lang w:val="x-none" w:eastAsia="en-US"/>
              </w:rPr>
              <w:t xml:space="preserve"> конкурентн</w:t>
            </w:r>
            <w:r w:rsidRPr="00CB4054">
              <w:rPr>
                <w:rFonts w:ascii="Times New Roman" w:eastAsia="Calibri" w:hAnsi="Times New Roman"/>
                <w:sz w:val="24"/>
                <w:szCs w:val="24"/>
                <w:lang w:eastAsia="en-US"/>
              </w:rPr>
              <w:t>ые</w:t>
            </w:r>
            <w:r w:rsidRPr="00CB4054">
              <w:rPr>
                <w:rFonts w:ascii="Times New Roman" w:eastAsia="Calibri" w:hAnsi="Times New Roman"/>
                <w:sz w:val="24"/>
                <w:szCs w:val="24"/>
                <w:lang w:val="x-none" w:eastAsia="en-US"/>
              </w:rPr>
              <w:t xml:space="preserve"> преимуществ</w:t>
            </w:r>
            <w:r w:rsidRPr="00CB4054">
              <w:rPr>
                <w:rFonts w:ascii="Times New Roman" w:eastAsia="Calibri" w:hAnsi="Times New Roman"/>
                <w:sz w:val="24"/>
                <w:szCs w:val="24"/>
                <w:lang w:eastAsia="en-US"/>
              </w:rPr>
              <w:t>а</w:t>
            </w:r>
            <w:r w:rsidRPr="00CB4054">
              <w:rPr>
                <w:rFonts w:ascii="Times New Roman" w:eastAsia="Calibri" w:hAnsi="Times New Roman"/>
                <w:sz w:val="24"/>
                <w:szCs w:val="24"/>
                <w:lang w:val="x-none" w:eastAsia="en-US"/>
              </w:rPr>
              <w:t xml:space="preserve"> товара на внутреннем и внешних рынках</w:t>
            </w:r>
          </w:p>
          <w:p w14:paraId="05B5D5B8" w14:textId="77777777" w:rsidR="007C423B" w:rsidRPr="00CB4054" w:rsidRDefault="007C423B" w:rsidP="003537E6">
            <w:pPr>
              <w:widowControl w:val="0"/>
              <w:numPr>
                <w:ilvl w:val="0"/>
                <w:numId w:val="3"/>
              </w:numPr>
              <w:autoSpaceDE w:val="0"/>
              <w:autoSpaceDN w:val="0"/>
              <w:adjustRightInd w:val="0"/>
              <w:spacing w:after="0" w:line="240" w:lineRule="auto"/>
              <w:ind w:left="0" w:firstLine="0"/>
              <w:contextualSpacing/>
              <w:jc w:val="both"/>
              <w:rPr>
                <w:rFonts w:ascii="Times New Roman" w:eastAsia="Calibri" w:hAnsi="Times New Roman"/>
                <w:sz w:val="24"/>
                <w:szCs w:val="24"/>
                <w:lang w:val="x-none" w:eastAsia="en-US"/>
              </w:rPr>
            </w:pPr>
            <w:r w:rsidRPr="00CB4054">
              <w:rPr>
                <w:rFonts w:ascii="Times New Roman" w:eastAsia="Calibri" w:hAnsi="Times New Roman"/>
                <w:sz w:val="24"/>
                <w:szCs w:val="24"/>
                <w:lang w:eastAsia="en-US"/>
              </w:rPr>
              <w:t>Рассчитывает</w:t>
            </w:r>
            <w:r w:rsidRPr="00CB4054">
              <w:rPr>
                <w:rFonts w:ascii="Times New Roman" w:eastAsia="Calibri" w:hAnsi="Times New Roman"/>
                <w:sz w:val="24"/>
                <w:szCs w:val="24"/>
                <w:lang w:val="x-none" w:eastAsia="en-US"/>
              </w:rPr>
              <w:t xml:space="preserve"> показатели эффективности предпринимательской деятельности, в том числе с применением программных продуктов</w:t>
            </w:r>
          </w:p>
          <w:p w14:paraId="2BD49A22" w14:textId="77777777" w:rsidR="007C423B" w:rsidRPr="00CB4054" w:rsidRDefault="007C423B" w:rsidP="003537E6">
            <w:pPr>
              <w:numPr>
                <w:ilvl w:val="0"/>
                <w:numId w:val="3"/>
              </w:numPr>
              <w:spacing w:after="0" w:line="240" w:lineRule="auto"/>
              <w:ind w:left="0" w:firstLine="0"/>
              <w:contextualSpacing/>
              <w:jc w:val="both"/>
              <w:rPr>
                <w:rFonts w:ascii="Times New Roman" w:hAnsi="Times New Roman"/>
                <w:b/>
                <w:sz w:val="24"/>
                <w:szCs w:val="24"/>
                <w:lang w:val="x-none" w:eastAsia="x-none"/>
              </w:rPr>
            </w:pPr>
            <w:r w:rsidRPr="00CB4054">
              <w:rPr>
                <w:rFonts w:ascii="Times New Roman" w:eastAsia="Calibri" w:hAnsi="Times New Roman"/>
                <w:sz w:val="24"/>
                <w:szCs w:val="24"/>
                <w:lang w:eastAsia="en-US"/>
              </w:rPr>
              <w:t xml:space="preserve">Разрабатывает </w:t>
            </w:r>
            <w:r w:rsidRPr="00CB4054">
              <w:rPr>
                <w:rFonts w:ascii="Times New Roman" w:eastAsia="Calibri" w:hAnsi="Times New Roman"/>
                <w:sz w:val="24"/>
                <w:szCs w:val="24"/>
                <w:lang w:val="x-none" w:eastAsia="en-US"/>
              </w:rPr>
              <w:t>предложени</w:t>
            </w:r>
            <w:r w:rsidRPr="00CB4054">
              <w:rPr>
                <w:rFonts w:ascii="Times New Roman" w:eastAsia="Calibri" w:hAnsi="Times New Roman"/>
                <w:sz w:val="24"/>
                <w:szCs w:val="24"/>
                <w:lang w:eastAsia="en-US"/>
              </w:rPr>
              <w:t>я</w:t>
            </w:r>
            <w:r w:rsidRPr="00CB4054">
              <w:rPr>
                <w:rFonts w:ascii="Times New Roman" w:eastAsia="Calibri" w:hAnsi="Times New Roman"/>
                <w:sz w:val="24"/>
                <w:szCs w:val="24"/>
                <w:lang w:val="x-none" w:eastAsia="en-US"/>
              </w:rPr>
              <w:t xml:space="preserve"> по улучшению системы продвижения товаров (услуг) организации</w:t>
            </w:r>
          </w:p>
          <w:p w14:paraId="1629DD3A" w14:textId="77777777" w:rsidR="007C423B" w:rsidRPr="00CB4054" w:rsidRDefault="007C423B" w:rsidP="003537E6">
            <w:pPr>
              <w:widowControl w:val="0"/>
              <w:numPr>
                <w:ilvl w:val="0"/>
                <w:numId w:val="3"/>
              </w:numPr>
              <w:autoSpaceDE w:val="0"/>
              <w:autoSpaceDN w:val="0"/>
              <w:adjustRightInd w:val="0"/>
              <w:spacing w:after="0" w:line="240" w:lineRule="auto"/>
              <w:ind w:left="0" w:firstLine="0"/>
              <w:contextualSpacing/>
              <w:jc w:val="both"/>
              <w:rPr>
                <w:rFonts w:ascii="Times New Roman" w:hAnsi="Times New Roman"/>
                <w:sz w:val="24"/>
                <w:szCs w:val="24"/>
                <w:lang w:val="x-none" w:eastAsia="x-none"/>
              </w:rPr>
            </w:pPr>
            <w:r w:rsidRPr="00CB4054">
              <w:rPr>
                <w:rFonts w:ascii="Times New Roman" w:eastAsia="Calibri" w:hAnsi="Times New Roman"/>
                <w:sz w:val="24"/>
                <w:szCs w:val="24"/>
                <w:lang w:eastAsia="en-US"/>
              </w:rPr>
              <w:t>Использует</w:t>
            </w:r>
            <w:r w:rsidRPr="00CB4054">
              <w:rPr>
                <w:rFonts w:ascii="Times New Roman" w:hAnsi="Times New Roman"/>
                <w:sz w:val="24"/>
                <w:szCs w:val="24"/>
                <w:lang w:val="x-none" w:eastAsia="x-none"/>
              </w:rPr>
              <w:t xml:space="preserve"> программны</w:t>
            </w:r>
            <w:r w:rsidRPr="00CB4054">
              <w:rPr>
                <w:rFonts w:ascii="Times New Roman" w:hAnsi="Times New Roman"/>
                <w:sz w:val="24"/>
                <w:szCs w:val="24"/>
                <w:lang w:eastAsia="x-none"/>
              </w:rPr>
              <w:t>е</w:t>
            </w:r>
            <w:r w:rsidRPr="00CB4054">
              <w:rPr>
                <w:rFonts w:ascii="Times New Roman" w:hAnsi="Times New Roman"/>
                <w:sz w:val="24"/>
                <w:szCs w:val="24"/>
                <w:lang w:val="x-none" w:eastAsia="x-none"/>
              </w:rPr>
              <w:t xml:space="preserve"> продукт</w:t>
            </w:r>
            <w:r w:rsidRPr="00CB4054">
              <w:rPr>
                <w:rFonts w:ascii="Times New Roman" w:hAnsi="Times New Roman"/>
                <w:sz w:val="24"/>
                <w:szCs w:val="24"/>
                <w:lang w:eastAsia="x-none"/>
              </w:rPr>
              <w:t>ы</w:t>
            </w:r>
            <w:r w:rsidRPr="00CB4054">
              <w:rPr>
                <w:rFonts w:ascii="Times New Roman" w:hAnsi="Times New Roman"/>
                <w:sz w:val="24"/>
                <w:szCs w:val="24"/>
                <w:lang w:val="x-none" w:eastAsia="x-none"/>
              </w:rPr>
              <w:t xml:space="preserve"> в системе продвижения товаров (услуг) организации</w:t>
            </w:r>
          </w:p>
        </w:tc>
        <w:tc>
          <w:tcPr>
            <w:tcW w:w="3544" w:type="dxa"/>
            <w:vMerge/>
          </w:tcPr>
          <w:p w14:paraId="5F18A980" w14:textId="77777777" w:rsidR="007C423B" w:rsidRPr="00CB4054" w:rsidRDefault="007C423B" w:rsidP="00122BC4">
            <w:pPr>
              <w:spacing w:after="0" w:line="240" w:lineRule="auto"/>
              <w:jc w:val="both"/>
              <w:rPr>
                <w:rFonts w:ascii="Times New Roman" w:hAnsi="Times New Roman"/>
                <w:i/>
                <w:sz w:val="24"/>
                <w:szCs w:val="24"/>
              </w:rPr>
            </w:pPr>
          </w:p>
        </w:tc>
      </w:tr>
      <w:tr w:rsidR="007C423B" w:rsidRPr="00A82888" w14:paraId="423D52AB" w14:textId="77777777" w:rsidTr="00122BC4">
        <w:tc>
          <w:tcPr>
            <w:tcW w:w="2681" w:type="dxa"/>
          </w:tcPr>
          <w:p w14:paraId="2CEED5B4" w14:textId="35CFF249" w:rsidR="007C423B" w:rsidRPr="00CB4054" w:rsidRDefault="007C423B" w:rsidP="00122BC4">
            <w:pPr>
              <w:spacing w:after="0" w:line="240" w:lineRule="auto"/>
              <w:jc w:val="both"/>
              <w:rPr>
                <w:rFonts w:ascii="Times New Roman" w:hAnsi="Times New Roman"/>
                <w:sz w:val="24"/>
                <w:szCs w:val="24"/>
              </w:rPr>
            </w:pPr>
            <w:r w:rsidRPr="00CB4054">
              <w:rPr>
                <w:rFonts w:ascii="Times New Roman" w:hAnsi="Times New Roman"/>
                <w:sz w:val="24"/>
                <w:szCs w:val="24"/>
              </w:rPr>
              <w:t xml:space="preserve">ПК </w:t>
            </w:r>
            <w:r w:rsidR="000D68A0" w:rsidRPr="00CB4054">
              <w:rPr>
                <w:rFonts w:ascii="Times New Roman" w:hAnsi="Times New Roman"/>
                <w:sz w:val="24"/>
                <w:szCs w:val="24"/>
              </w:rPr>
              <w:t>2</w:t>
            </w:r>
            <w:r w:rsidRPr="00CB4054">
              <w:rPr>
                <w:rFonts w:ascii="Times New Roman" w:hAnsi="Times New Roman"/>
                <w:sz w:val="24"/>
                <w:szCs w:val="24"/>
              </w:rPr>
              <w:t>.3. Проводить сбор, мониторинг и систематизацию ценовых показателей товаров, в том числе с использованием информационных интеллектуальных технологий</w:t>
            </w:r>
          </w:p>
        </w:tc>
        <w:tc>
          <w:tcPr>
            <w:tcW w:w="3839" w:type="dxa"/>
          </w:tcPr>
          <w:p w14:paraId="61891462" w14:textId="77777777" w:rsidR="007C423B" w:rsidRPr="00CB4054" w:rsidRDefault="007C423B" w:rsidP="003537E6">
            <w:pPr>
              <w:widowControl w:val="0"/>
              <w:numPr>
                <w:ilvl w:val="0"/>
                <w:numId w:val="3"/>
              </w:numPr>
              <w:autoSpaceDE w:val="0"/>
              <w:autoSpaceDN w:val="0"/>
              <w:adjustRightInd w:val="0"/>
              <w:spacing w:after="0" w:line="240" w:lineRule="auto"/>
              <w:ind w:left="0" w:firstLine="0"/>
              <w:contextualSpacing/>
              <w:jc w:val="both"/>
              <w:rPr>
                <w:rFonts w:ascii="Times New Roman" w:eastAsia="Calibri" w:hAnsi="Times New Roman"/>
                <w:sz w:val="24"/>
                <w:szCs w:val="24"/>
                <w:lang w:val="x-none" w:eastAsia="en-US"/>
              </w:rPr>
            </w:pPr>
            <w:r w:rsidRPr="00CB4054">
              <w:rPr>
                <w:rFonts w:ascii="Times New Roman" w:eastAsia="Calibri" w:hAnsi="Times New Roman"/>
                <w:sz w:val="24"/>
                <w:szCs w:val="24"/>
                <w:lang w:eastAsia="en-US"/>
              </w:rPr>
              <w:t>Проводит</w:t>
            </w:r>
            <w:r w:rsidRPr="00CB4054">
              <w:rPr>
                <w:rFonts w:ascii="Times New Roman" w:eastAsia="Calibri" w:hAnsi="Times New Roman"/>
                <w:sz w:val="24"/>
                <w:szCs w:val="24"/>
                <w:lang w:val="x-none" w:eastAsia="en-US"/>
              </w:rPr>
              <w:t xml:space="preserve"> сбор, мониторинг и систематиз</w:t>
            </w:r>
            <w:r w:rsidRPr="00CB4054">
              <w:rPr>
                <w:rFonts w:ascii="Times New Roman" w:eastAsia="Calibri" w:hAnsi="Times New Roman"/>
                <w:sz w:val="24"/>
                <w:szCs w:val="24"/>
                <w:lang w:eastAsia="en-US"/>
              </w:rPr>
              <w:t>ирует</w:t>
            </w:r>
            <w:r w:rsidRPr="00CB4054">
              <w:rPr>
                <w:rFonts w:ascii="Times New Roman" w:eastAsia="Calibri" w:hAnsi="Times New Roman"/>
                <w:sz w:val="24"/>
                <w:szCs w:val="24"/>
                <w:lang w:val="x-none" w:eastAsia="en-US"/>
              </w:rPr>
              <w:t xml:space="preserve"> ценовы</w:t>
            </w:r>
            <w:r w:rsidRPr="00CB4054">
              <w:rPr>
                <w:rFonts w:ascii="Times New Roman" w:eastAsia="Calibri" w:hAnsi="Times New Roman"/>
                <w:sz w:val="24"/>
                <w:szCs w:val="24"/>
                <w:lang w:eastAsia="en-US"/>
              </w:rPr>
              <w:t>е</w:t>
            </w:r>
            <w:r w:rsidRPr="00CB4054">
              <w:rPr>
                <w:rFonts w:ascii="Times New Roman" w:eastAsia="Calibri" w:hAnsi="Times New Roman"/>
                <w:sz w:val="24"/>
                <w:szCs w:val="24"/>
                <w:lang w:val="x-none" w:eastAsia="en-US"/>
              </w:rPr>
              <w:t xml:space="preserve"> показател</w:t>
            </w:r>
            <w:r w:rsidRPr="00CB4054">
              <w:rPr>
                <w:rFonts w:ascii="Times New Roman" w:eastAsia="Calibri" w:hAnsi="Times New Roman"/>
                <w:sz w:val="24"/>
                <w:szCs w:val="24"/>
                <w:lang w:eastAsia="en-US"/>
              </w:rPr>
              <w:t>и</w:t>
            </w:r>
            <w:r w:rsidRPr="00CB4054">
              <w:rPr>
                <w:rFonts w:ascii="Times New Roman" w:eastAsia="Calibri" w:hAnsi="Times New Roman"/>
                <w:sz w:val="24"/>
                <w:szCs w:val="24"/>
                <w:lang w:val="x-none" w:eastAsia="en-US"/>
              </w:rPr>
              <w:t xml:space="preserve"> товаров, в том числе с использованием информационных интеллектуальных технологий</w:t>
            </w:r>
          </w:p>
        </w:tc>
        <w:tc>
          <w:tcPr>
            <w:tcW w:w="3544" w:type="dxa"/>
            <w:vMerge/>
          </w:tcPr>
          <w:p w14:paraId="62DFE411" w14:textId="77777777" w:rsidR="007C423B" w:rsidRPr="00CB4054" w:rsidRDefault="007C423B" w:rsidP="00122BC4">
            <w:pPr>
              <w:spacing w:after="0" w:line="240" w:lineRule="auto"/>
              <w:jc w:val="both"/>
              <w:rPr>
                <w:rFonts w:ascii="Times New Roman" w:hAnsi="Times New Roman"/>
                <w:i/>
                <w:sz w:val="24"/>
                <w:szCs w:val="24"/>
              </w:rPr>
            </w:pPr>
          </w:p>
        </w:tc>
      </w:tr>
      <w:tr w:rsidR="007C423B" w:rsidRPr="00A82888" w14:paraId="7DDD105C" w14:textId="77777777" w:rsidTr="00122BC4">
        <w:tc>
          <w:tcPr>
            <w:tcW w:w="2681" w:type="dxa"/>
          </w:tcPr>
          <w:p w14:paraId="45993294" w14:textId="4CC15514" w:rsidR="007C423B" w:rsidRPr="00CB4054" w:rsidRDefault="007C423B" w:rsidP="00122BC4">
            <w:pPr>
              <w:spacing w:after="0" w:line="240" w:lineRule="auto"/>
              <w:jc w:val="both"/>
              <w:rPr>
                <w:rFonts w:ascii="Times New Roman" w:hAnsi="Times New Roman"/>
                <w:sz w:val="24"/>
                <w:szCs w:val="24"/>
              </w:rPr>
            </w:pPr>
            <w:r w:rsidRPr="00CB4054">
              <w:rPr>
                <w:rFonts w:ascii="Times New Roman" w:hAnsi="Times New Roman"/>
                <w:sz w:val="24"/>
                <w:szCs w:val="24"/>
              </w:rPr>
              <w:t xml:space="preserve">ПК. </w:t>
            </w:r>
            <w:r w:rsidR="000D68A0" w:rsidRPr="00CB4054">
              <w:rPr>
                <w:rFonts w:ascii="Times New Roman" w:hAnsi="Times New Roman"/>
                <w:sz w:val="24"/>
                <w:szCs w:val="24"/>
              </w:rPr>
              <w:t>2</w:t>
            </w:r>
            <w:r w:rsidRPr="00CB4054">
              <w:rPr>
                <w:rFonts w:ascii="Times New Roman" w:hAnsi="Times New Roman"/>
                <w:sz w:val="24"/>
                <w:szCs w:val="24"/>
              </w:rPr>
              <w:t>.4. Устанавливать конкурентные преимущества товара на внутреннем и внешних рынках</w:t>
            </w:r>
          </w:p>
        </w:tc>
        <w:tc>
          <w:tcPr>
            <w:tcW w:w="3839" w:type="dxa"/>
          </w:tcPr>
          <w:p w14:paraId="2136240B" w14:textId="77777777" w:rsidR="007C423B" w:rsidRPr="00CB4054" w:rsidRDefault="007C423B" w:rsidP="003537E6">
            <w:pPr>
              <w:widowControl w:val="0"/>
              <w:numPr>
                <w:ilvl w:val="0"/>
                <w:numId w:val="3"/>
              </w:numPr>
              <w:autoSpaceDE w:val="0"/>
              <w:autoSpaceDN w:val="0"/>
              <w:adjustRightInd w:val="0"/>
              <w:spacing w:after="0" w:line="240" w:lineRule="auto"/>
              <w:ind w:left="0" w:firstLine="188"/>
              <w:rPr>
                <w:rFonts w:ascii="Times New Roman" w:hAnsi="Times New Roman"/>
                <w:sz w:val="24"/>
                <w:szCs w:val="24"/>
                <w:lang w:val="x-none"/>
              </w:rPr>
            </w:pPr>
            <w:r w:rsidRPr="00CB4054">
              <w:rPr>
                <w:rFonts w:ascii="Times New Roman" w:eastAsia="Calibri" w:hAnsi="Times New Roman"/>
                <w:sz w:val="24"/>
                <w:szCs w:val="24"/>
                <w:lang w:val="x-none" w:eastAsia="en-US"/>
              </w:rPr>
              <w:t xml:space="preserve">Обосновывает </w:t>
            </w:r>
            <w:r w:rsidRPr="00CB4054">
              <w:rPr>
                <w:rFonts w:ascii="Times New Roman" w:eastAsia="Calibri" w:hAnsi="Times New Roman"/>
                <w:sz w:val="24"/>
                <w:szCs w:val="24"/>
                <w:lang w:eastAsia="en-US"/>
              </w:rPr>
              <w:t>конкурентные преимущества товара на внешнем и внутренних рынках</w:t>
            </w:r>
            <w:r w:rsidRPr="00CB4054">
              <w:rPr>
                <w:rFonts w:ascii="Times New Roman" w:eastAsia="Calibri" w:hAnsi="Times New Roman"/>
                <w:sz w:val="24"/>
                <w:szCs w:val="24"/>
                <w:lang w:val="x-none" w:eastAsia="en-US"/>
              </w:rPr>
              <w:t xml:space="preserve"> </w:t>
            </w:r>
          </w:p>
        </w:tc>
        <w:tc>
          <w:tcPr>
            <w:tcW w:w="3544" w:type="dxa"/>
            <w:vMerge/>
          </w:tcPr>
          <w:p w14:paraId="35119064" w14:textId="77777777" w:rsidR="007C423B" w:rsidRPr="00CB4054" w:rsidRDefault="007C423B" w:rsidP="00122BC4">
            <w:pPr>
              <w:spacing w:after="0" w:line="240" w:lineRule="auto"/>
              <w:jc w:val="both"/>
              <w:rPr>
                <w:rFonts w:ascii="Times New Roman" w:hAnsi="Times New Roman"/>
                <w:i/>
                <w:sz w:val="24"/>
                <w:szCs w:val="24"/>
              </w:rPr>
            </w:pPr>
          </w:p>
        </w:tc>
      </w:tr>
      <w:tr w:rsidR="007C423B" w:rsidRPr="00A82888" w14:paraId="5BD01CDE" w14:textId="77777777" w:rsidTr="00122BC4">
        <w:tc>
          <w:tcPr>
            <w:tcW w:w="2681" w:type="dxa"/>
          </w:tcPr>
          <w:p w14:paraId="24C996EE" w14:textId="36055EED" w:rsidR="007C423B" w:rsidRPr="00CB4054" w:rsidRDefault="007C423B" w:rsidP="00122BC4">
            <w:pPr>
              <w:spacing w:after="0" w:line="240" w:lineRule="auto"/>
              <w:jc w:val="both"/>
              <w:rPr>
                <w:rFonts w:ascii="Times New Roman" w:hAnsi="Times New Roman"/>
                <w:sz w:val="24"/>
                <w:szCs w:val="24"/>
              </w:rPr>
            </w:pPr>
            <w:r w:rsidRPr="00CB4054">
              <w:rPr>
                <w:rFonts w:ascii="Times New Roman" w:hAnsi="Times New Roman"/>
                <w:sz w:val="24"/>
                <w:szCs w:val="24"/>
              </w:rPr>
              <w:lastRenderedPageBreak/>
              <w:t xml:space="preserve">ПК </w:t>
            </w:r>
            <w:r w:rsidR="000D68A0" w:rsidRPr="00CB4054">
              <w:rPr>
                <w:rFonts w:ascii="Times New Roman" w:hAnsi="Times New Roman"/>
                <w:sz w:val="24"/>
                <w:szCs w:val="24"/>
              </w:rPr>
              <w:t>2</w:t>
            </w:r>
            <w:r w:rsidRPr="00CB4054">
              <w:rPr>
                <w:rFonts w:ascii="Times New Roman" w:hAnsi="Times New Roman"/>
                <w:sz w:val="24"/>
                <w:szCs w:val="24"/>
              </w:rPr>
              <w:t>.5. Разрабатывать бизнес-план и финансовую модель деятельности предпринимательской единицы, в том числе с применением программных продуктов</w:t>
            </w:r>
          </w:p>
        </w:tc>
        <w:tc>
          <w:tcPr>
            <w:tcW w:w="3839" w:type="dxa"/>
          </w:tcPr>
          <w:p w14:paraId="64AFE587" w14:textId="77777777" w:rsidR="007C423B" w:rsidRPr="00CB4054" w:rsidRDefault="007C423B" w:rsidP="003537E6">
            <w:pPr>
              <w:numPr>
                <w:ilvl w:val="0"/>
                <w:numId w:val="7"/>
              </w:numPr>
              <w:spacing w:after="0" w:line="240" w:lineRule="auto"/>
              <w:ind w:left="179" w:hanging="191"/>
              <w:contextualSpacing/>
              <w:jc w:val="both"/>
              <w:rPr>
                <w:rFonts w:ascii="Times New Roman" w:eastAsia="Calibri" w:hAnsi="Times New Roman"/>
                <w:color w:val="000000"/>
                <w:sz w:val="24"/>
                <w:szCs w:val="24"/>
                <w:lang w:val="x-none" w:eastAsia="en-US"/>
              </w:rPr>
            </w:pPr>
            <w:r w:rsidRPr="00CB4054">
              <w:rPr>
                <w:rFonts w:ascii="Times New Roman" w:eastAsia="Calibri" w:hAnsi="Times New Roman"/>
                <w:color w:val="000000"/>
                <w:sz w:val="24"/>
                <w:szCs w:val="24"/>
                <w:lang w:eastAsia="en-US"/>
              </w:rPr>
              <w:t xml:space="preserve">Соблюдает правила и </w:t>
            </w:r>
            <w:r w:rsidRPr="00CB4054">
              <w:rPr>
                <w:rFonts w:ascii="Times New Roman" w:eastAsia="Calibri" w:hAnsi="Times New Roman"/>
                <w:color w:val="000000"/>
                <w:sz w:val="24"/>
                <w:szCs w:val="24"/>
                <w:lang w:val="x-none" w:eastAsia="en-US"/>
              </w:rPr>
              <w:t>принцип</w:t>
            </w:r>
            <w:r w:rsidRPr="00CB4054">
              <w:rPr>
                <w:rFonts w:ascii="Times New Roman" w:eastAsia="Calibri" w:hAnsi="Times New Roman"/>
                <w:color w:val="000000"/>
                <w:sz w:val="24"/>
                <w:szCs w:val="24"/>
                <w:lang w:eastAsia="en-US"/>
              </w:rPr>
              <w:t>ы</w:t>
            </w:r>
            <w:r w:rsidRPr="00CB4054">
              <w:rPr>
                <w:rFonts w:ascii="Times New Roman" w:eastAsia="Calibri" w:hAnsi="Times New Roman"/>
                <w:color w:val="000000"/>
                <w:sz w:val="24"/>
                <w:szCs w:val="24"/>
                <w:lang w:val="x-none" w:eastAsia="en-US"/>
              </w:rPr>
              <w:t xml:space="preserve"> разработки бизнес-плана</w:t>
            </w:r>
            <w:r w:rsidRPr="00CB4054">
              <w:rPr>
                <w:rFonts w:ascii="Times New Roman" w:eastAsia="Calibri" w:hAnsi="Times New Roman"/>
                <w:color w:val="000000"/>
                <w:sz w:val="24"/>
                <w:szCs w:val="24"/>
                <w:lang w:eastAsia="en-US"/>
              </w:rPr>
              <w:t xml:space="preserve"> (</w:t>
            </w:r>
            <w:r w:rsidRPr="00CB4054">
              <w:rPr>
                <w:rFonts w:ascii="Times New Roman" w:eastAsia="Calibri" w:hAnsi="Times New Roman"/>
                <w:color w:val="000000"/>
                <w:sz w:val="24"/>
                <w:szCs w:val="24"/>
                <w:lang w:val="x-none" w:eastAsia="en-US"/>
              </w:rPr>
              <w:t>полнота и точность составления разделов бизнес-плана</w:t>
            </w:r>
            <w:r w:rsidRPr="00CB4054">
              <w:rPr>
                <w:rFonts w:ascii="Times New Roman" w:eastAsia="Calibri" w:hAnsi="Times New Roman"/>
                <w:color w:val="000000"/>
                <w:sz w:val="24"/>
                <w:szCs w:val="24"/>
                <w:lang w:eastAsia="en-US"/>
              </w:rPr>
              <w:t>)</w:t>
            </w:r>
          </w:p>
          <w:p w14:paraId="4B05474E" w14:textId="77777777" w:rsidR="007C423B" w:rsidRPr="00CB4054" w:rsidRDefault="007C423B" w:rsidP="003537E6">
            <w:pPr>
              <w:numPr>
                <w:ilvl w:val="0"/>
                <w:numId w:val="7"/>
              </w:numPr>
              <w:spacing w:after="0" w:line="240" w:lineRule="auto"/>
              <w:ind w:left="179" w:hanging="191"/>
              <w:contextualSpacing/>
              <w:jc w:val="both"/>
              <w:rPr>
                <w:rFonts w:ascii="Times New Roman" w:eastAsia="Calibri" w:hAnsi="Times New Roman"/>
                <w:color w:val="000000"/>
                <w:sz w:val="24"/>
                <w:szCs w:val="24"/>
                <w:lang w:val="x-none" w:eastAsia="en-US"/>
              </w:rPr>
            </w:pPr>
            <w:r w:rsidRPr="00CB4054">
              <w:rPr>
                <w:rFonts w:ascii="Times New Roman" w:eastAsia="Calibri" w:hAnsi="Times New Roman"/>
                <w:color w:val="000000"/>
                <w:sz w:val="24"/>
                <w:szCs w:val="24"/>
                <w:lang w:eastAsia="en-US"/>
              </w:rPr>
              <w:t xml:space="preserve"> Использует</w:t>
            </w:r>
            <w:r w:rsidRPr="00CB4054">
              <w:rPr>
                <w:rFonts w:ascii="Times New Roman" w:eastAsia="Calibri" w:hAnsi="Times New Roman"/>
                <w:color w:val="000000"/>
                <w:sz w:val="24"/>
                <w:szCs w:val="24"/>
                <w:lang w:val="x-none" w:eastAsia="en-US"/>
              </w:rPr>
              <w:t xml:space="preserve"> </w:t>
            </w:r>
            <w:r w:rsidRPr="00CB4054">
              <w:rPr>
                <w:rFonts w:ascii="Times New Roman" w:eastAsia="Calibri" w:hAnsi="Times New Roman"/>
                <w:color w:val="000000"/>
                <w:sz w:val="24"/>
                <w:szCs w:val="24"/>
                <w:lang w:eastAsia="en-US"/>
              </w:rPr>
              <w:t xml:space="preserve">информационные </w:t>
            </w:r>
            <w:r w:rsidRPr="00CB4054">
              <w:rPr>
                <w:rFonts w:ascii="Times New Roman" w:eastAsia="Calibri" w:hAnsi="Times New Roman"/>
                <w:color w:val="000000"/>
                <w:sz w:val="24"/>
                <w:szCs w:val="24"/>
                <w:lang w:val="x-none" w:eastAsia="en-US"/>
              </w:rPr>
              <w:t>технологий в процессе составления бизнес-плана</w:t>
            </w:r>
          </w:p>
          <w:p w14:paraId="248D5E51" w14:textId="77777777" w:rsidR="007C423B" w:rsidRPr="00CB4054" w:rsidRDefault="007C423B" w:rsidP="003537E6">
            <w:pPr>
              <w:numPr>
                <w:ilvl w:val="0"/>
                <w:numId w:val="7"/>
              </w:numPr>
              <w:spacing w:after="0" w:line="240" w:lineRule="auto"/>
              <w:ind w:left="179" w:hanging="191"/>
              <w:contextualSpacing/>
              <w:jc w:val="both"/>
              <w:rPr>
                <w:rFonts w:ascii="Times New Roman" w:eastAsia="Calibri" w:hAnsi="Times New Roman"/>
                <w:color w:val="000000"/>
                <w:sz w:val="24"/>
                <w:szCs w:val="24"/>
                <w:lang w:val="x-none" w:eastAsia="en-US"/>
              </w:rPr>
            </w:pPr>
            <w:r w:rsidRPr="00CB4054">
              <w:rPr>
                <w:rFonts w:ascii="Times New Roman" w:eastAsia="Calibri" w:hAnsi="Times New Roman"/>
                <w:sz w:val="24"/>
                <w:szCs w:val="24"/>
                <w:lang w:eastAsia="en-US"/>
              </w:rPr>
              <w:t>Использует</w:t>
            </w:r>
            <w:r w:rsidRPr="00CB4054">
              <w:rPr>
                <w:rFonts w:ascii="Times New Roman" w:eastAsia="Calibri" w:hAnsi="Times New Roman"/>
                <w:sz w:val="24"/>
                <w:szCs w:val="24"/>
                <w:lang w:val="x-none" w:eastAsia="en-US"/>
              </w:rPr>
              <w:t xml:space="preserve"> информаци</w:t>
            </w:r>
            <w:r w:rsidRPr="00CB4054">
              <w:rPr>
                <w:rFonts w:ascii="Times New Roman" w:eastAsia="Calibri" w:hAnsi="Times New Roman"/>
                <w:sz w:val="24"/>
                <w:szCs w:val="24"/>
                <w:lang w:eastAsia="en-US"/>
              </w:rPr>
              <w:t>ю</w:t>
            </w:r>
            <w:r w:rsidRPr="00CB4054">
              <w:rPr>
                <w:rFonts w:ascii="Times New Roman" w:eastAsia="Calibri" w:hAnsi="Times New Roman"/>
                <w:sz w:val="24"/>
                <w:szCs w:val="24"/>
                <w:lang w:val="x-none" w:eastAsia="en-US"/>
              </w:rPr>
              <w:t xml:space="preserve"> специализированных сайтов для организации работы по составлению бизнес-плана.</w:t>
            </w:r>
          </w:p>
        </w:tc>
        <w:tc>
          <w:tcPr>
            <w:tcW w:w="3544" w:type="dxa"/>
            <w:vMerge/>
          </w:tcPr>
          <w:p w14:paraId="5E68213D" w14:textId="77777777" w:rsidR="007C423B" w:rsidRPr="00CB4054" w:rsidRDefault="007C423B" w:rsidP="00122BC4">
            <w:pPr>
              <w:spacing w:after="0" w:line="240" w:lineRule="auto"/>
              <w:jc w:val="both"/>
              <w:rPr>
                <w:rFonts w:ascii="Times New Roman" w:hAnsi="Times New Roman"/>
                <w:sz w:val="24"/>
                <w:szCs w:val="24"/>
              </w:rPr>
            </w:pPr>
          </w:p>
        </w:tc>
      </w:tr>
      <w:tr w:rsidR="007C423B" w:rsidRPr="00A82888" w14:paraId="07C975B8" w14:textId="77777777" w:rsidTr="00122BC4">
        <w:tc>
          <w:tcPr>
            <w:tcW w:w="2681" w:type="dxa"/>
          </w:tcPr>
          <w:p w14:paraId="59F04637" w14:textId="2D8C1015" w:rsidR="007C423B" w:rsidRPr="00CB4054" w:rsidRDefault="007C423B" w:rsidP="00122BC4">
            <w:pPr>
              <w:spacing w:after="0" w:line="240" w:lineRule="auto"/>
              <w:jc w:val="both"/>
              <w:rPr>
                <w:rFonts w:ascii="Times New Roman" w:hAnsi="Times New Roman"/>
                <w:sz w:val="24"/>
                <w:szCs w:val="24"/>
              </w:rPr>
            </w:pPr>
            <w:r w:rsidRPr="00CB4054">
              <w:rPr>
                <w:rFonts w:ascii="Times New Roman" w:hAnsi="Times New Roman"/>
                <w:sz w:val="24"/>
                <w:szCs w:val="24"/>
              </w:rPr>
              <w:t xml:space="preserve">ПК </w:t>
            </w:r>
            <w:r w:rsidR="000D68A0" w:rsidRPr="00CB4054">
              <w:rPr>
                <w:rFonts w:ascii="Times New Roman" w:hAnsi="Times New Roman"/>
                <w:sz w:val="24"/>
                <w:szCs w:val="24"/>
              </w:rPr>
              <w:t>2</w:t>
            </w:r>
            <w:r w:rsidRPr="00CB4054">
              <w:rPr>
                <w:rFonts w:ascii="Times New Roman" w:hAnsi="Times New Roman"/>
                <w:sz w:val="24"/>
                <w:szCs w:val="24"/>
              </w:rPr>
              <w:t>.6. Рассчитывать показатели эффективности предпринимательской деятельности, в том числе с применением программных продуктов</w:t>
            </w:r>
          </w:p>
        </w:tc>
        <w:tc>
          <w:tcPr>
            <w:tcW w:w="3839" w:type="dxa"/>
          </w:tcPr>
          <w:p w14:paraId="71C29673" w14:textId="77777777" w:rsidR="007C423B" w:rsidRPr="00CB4054" w:rsidRDefault="007C423B" w:rsidP="003537E6">
            <w:pPr>
              <w:numPr>
                <w:ilvl w:val="0"/>
                <w:numId w:val="8"/>
              </w:numPr>
              <w:spacing w:after="0" w:line="240" w:lineRule="auto"/>
              <w:ind w:left="179" w:hanging="191"/>
              <w:contextualSpacing/>
              <w:jc w:val="both"/>
              <w:rPr>
                <w:rFonts w:ascii="Times New Roman" w:hAnsi="Times New Roman"/>
                <w:sz w:val="24"/>
                <w:szCs w:val="24"/>
                <w:lang w:val="x-none" w:eastAsia="x-none"/>
              </w:rPr>
            </w:pPr>
            <w:r w:rsidRPr="00CB4054">
              <w:rPr>
                <w:rFonts w:ascii="Times New Roman" w:eastAsia="Calibri" w:hAnsi="Times New Roman"/>
                <w:color w:val="000000"/>
                <w:sz w:val="24"/>
                <w:szCs w:val="24"/>
                <w:lang w:eastAsia="en-US"/>
              </w:rPr>
              <w:t xml:space="preserve">Рассчитывает и обосновывает результаты </w:t>
            </w:r>
            <w:r w:rsidRPr="00CB4054">
              <w:rPr>
                <w:rFonts w:ascii="Times New Roman" w:eastAsia="Calibri" w:hAnsi="Times New Roman"/>
                <w:color w:val="000000"/>
                <w:sz w:val="24"/>
                <w:szCs w:val="24"/>
                <w:lang w:val="x-none" w:eastAsia="en-US"/>
              </w:rPr>
              <w:t>анализа финансовых результатов деятельности организации</w:t>
            </w:r>
          </w:p>
          <w:p w14:paraId="5112BE40" w14:textId="77777777" w:rsidR="007C423B" w:rsidRPr="00CB4054" w:rsidRDefault="007C423B" w:rsidP="003537E6">
            <w:pPr>
              <w:numPr>
                <w:ilvl w:val="0"/>
                <w:numId w:val="8"/>
              </w:numPr>
              <w:spacing w:after="0" w:line="240" w:lineRule="auto"/>
              <w:ind w:left="179" w:hanging="191"/>
              <w:contextualSpacing/>
              <w:jc w:val="both"/>
              <w:rPr>
                <w:rFonts w:ascii="Times New Roman" w:hAnsi="Times New Roman"/>
                <w:sz w:val="24"/>
                <w:szCs w:val="24"/>
                <w:lang w:val="x-none" w:eastAsia="x-none"/>
              </w:rPr>
            </w:pPr>
            <w:r w:rsidRPr="00CB4054">
              <w:rPr>
                <w:rFonts w:ascii="Times New Roman" w:eastAsia="Calibri" w:hAnsi="Times New Roman"/>
                <w:sz w:val="24"/>
                <w:szCs w:val="24"/>
                <w:lang w:eastAsia="en-US"/>
              </w:rPr>
              <w:t>Применяет</w:t>
            </w:r>
            <w:r w:rsidRPr="00CB4054">
              <w:rPr>
                <w:rFonts w:ascii="Times New Roman" w:eastAsia="Calibri" w:hAnsi="Times New Roman"/>
                <w:sz w:val="24"/>
                <w:szCs w:val="24"/>
                <w:lang w:val="x-none" w:eastAsia="en-US"/>
              </w:rPr>
              <w:t xml:space="preserve"> различны</w:t>
            </w:r>
            <w:r w:rsidRPr="00CB4054">
              <w:rPr>
                <w:rFonts w:ascii="Times New Roman" w:eastAsia="Calibri" w:hAnsi="Times New Roman"/>
                <w:sz w:val="24"/>
                <w:szCs w:val="24"/>
                <w:lang w:eastAsia="en-US"/>
              </w:rPr>
              <w:t>е</w:t>
            </w:r>
            <w:r w:rsidRPr="00CB4054">
              <w:rPr>
                <w:rFonts w:ascii="Times New Roman" w:eastAsia="Calibri" w:hAnsi="Times New Roman"/>
                <w:sz w:val="24"/>
                <w:szCs w:val="24"/>
                <w:lang w:val="x-none" w:eastAsia="en-US"/>
              </w:rPr>
              <w:t xml:space="preserve"> платформ</w:t>
            </w:r>
            <w:r w:rsidRPr="00CB4054">
              <w:rPr>
                <w:rFonts w:ascii="Times New Roman" w:eastAsia="Calibri" w:hAnsi="Times New Roman"/>
                <w:sz w:val="24"/>
                <w:szCs w:val="24"/>
                <w:lang w:eastAsia="en-US"/>
              </w:rPr>
              <w:t>ы</w:t>
            </w:r>
            <w:r w:rsidRPr="00CB4054">
              <w:rPr>
                <w:rFonts w:ascii="Times New Roman" w:eastAsia="Calibri" w:hAnsi="Times New Roman"/>
                <w:sz w:val="24"/>
                <w:szCs w:val="24"/>
                <w:lang w:val="x-none" w:eastAsia="en-US"/>
              </w:rPr>
              <w:t xml:space="preserve"> в системе продвижения товаров (услуг) организации</w:t>
            </w:r>
          </w:p>
        </w:tc>
        <w:tc>
          <w:tcPr>
            <w:tcW w:w="3544" w:type="dxa"/>
            <w:vMerge/>
          </w:tcPr>
          <w:p w14:paraId="57197C7C" w14:textId="77777777" w:rsidR="007C423B" w:rsidRPr="00CB4054" w:rsidRDefault="007C423B" w:rsidP="00122BC4">
            <w:pPr>
              <w:spacing w:after="0" w:line="240" w:lineRule="auto"/>
              <w:jc w:val="both"/>
              <w:rPr>
                <w:rFonts w:ascii="Times New Roman" w:hAnsi="Times New Roman"/>
                <w:sz w:val="24"/>
                <w:szCs w:val="24"/>
              </w:rPr>
            </w:pPr>
          </w:p>
        </w:tc>
      </w:tr>
      <w:tr w:rsidR="007C423B" w:rsidRPr="00A82888" w14:paraId="58C8EA8F" w14:textId="77777777" w:rsidTr="00122BC4">
        <w:trPr>
          <w:trHeight w:val="1557"/>
        </w:trPr>
        <w:tc>
          <w:tcPr>
            <w:tcW w:w="2681" w:type="dxa"/>
          </w:tcPr>
          <w:p w14:paraId="56B5D10F" w14:textId="69E48806" w:rsidR="007C423B" w:rsidRPr="00CB4054" w:rsidRDefault="007C423B" w:rsidP="00122BC4">
            <w:pPr>
              <w:spacing w:after="0" w:line="240" w:lineRule="auto"/>
              <w:jc w:val="both"/>
              <w:rPr>
                <w:rFonts w:ascii="Times New Roman" w:hAnsi="Times New Roman"/>
                <w:sz w:val="24"/>
                <w:szCs w:val="24"/>
              </w:rPr>
            </w:pPr>
            <w:r w:rsidRPr="00CB4054">
              <w:rPr>
                <w:rFonts w:ascii="Times New Roman" w:hAnsi="Times New Roman"/>
                <w:sz w:val="24"/>
                <w:szCs w:val="24"/>
              </w:rPr>
              <w:t xml:space="preserve">ПК. </w:t>
            </w:r>
            <w:r w:rsidR="000D68A0" w:rsidRPr="00CB4054">
              <w:rPr>
                <w:rFonts w:ascii="Times New Roman" w:hAnsi="Times New Roman"/>
                <w:sz w:val="24"/>
                <w:szCs w:val="24"/>
              </w:rPr>
              <w:t>2</w:t>
            </w:r>
            <w:r w:rsidRPr="00CB4054">
              <w:rPr>
                <w:rFonts w:ascii="Times New Roman" w:hAnsi="Times New Roman"/>
                <w:sz w:val="24"/>
                <w:szCs w:val="24"/>
              </w:rPr>
              <w:t>.7. Определять мероприятия по повышению эффективности предпринимательской деятельности</w:t>
            </w:r>
          </w:p>
        </w:tc>
        <w:tc>
          <w:tcPr>
            <w:tcW w:w="3839" w:type="dxa"/>
          </w:tcPr>
          <w:p w14:paraId="182215A7" w14:textId="77777777" w:rsidR="007C423B" w:rsidRPr="00CB4054" w:rsidRDefault="007C423B" w:rsidP="003537E6">
            <w:pPr>
              <w:numPr>
                <w:ilvl w:val="0"/>
                <w:numId w:val="9"/>
              </w:numPr>
              <w:spacing w:after="0" w:line="240" w:lineRule="auto"/>
              <w:ind w:left="0" w:firstLine="47"/>
              <w:contextualSpacing/>
              <w:jc w:val="both"/>
              <w:rPr>
                <w:rFonts w:ascii="Times New Roman" w:hAnsi="Times New Roman"/>
                <w:sz w:val="24"/>
                <w:szCs w:val="24"/>
                <w:lang w:val="x-none" w:eastAsia="x-none"/>
              </w:rPr>
            </w:pPr>
            <w:r w:rsidRPr="00CB4054">
              <w:rPr>
                <w:rFonts w:ascii="Times New Roman" w:eastAsia="Calibri" w:hAnsi="Times New Roman"/>
                <w:color w:val="000000"/>
                <w:sz w:val="24"/>
                <w:szCs w:val="24"/>
                <w:lang w:val="x-none" w:eastAsia="en-US"/>
              </w:rPr>
              <w:t>Обосновывает</w:t>
            </w:r>
            <w:r w:rsidRPr="00CB4054">
              <w:rPr>
                <w:rFonts w:ascii="Times New Roman" w:eastAsia="Calibri" w:hAnsi="Times New Roman"/>
                <w:color w:val="000000"/>
                <w:sz w:val="24"/>
                <w:szCs w:val="24"/>
                <w:lang w:eastAsia="en-US"/>
              </w:rPr>
              <w:t xml:space="preserve"> </w:t>
            </w:r>
            <w:r w:rsidRPr="00CB4054">
              <w:rPr>
                <w:rFonts w:ascii="Times New Roman" w:eastAsia="Calibri" w:hAnsi="Times New Roman"/>
                <w:color w:val="000000"/>
                <w:sz w:val="24"/>
                <w:szCs w:val="24"/>
                <w:lang w:val="x-none" w:eastAsia="en-US"/>
              </w:rPr>
              <w:t>разработанны</w:t>
            </w:r>
            <w:r w:rsidRPr="00CB4054">
              <w:rPr>
                <w:rFonts w:ascii="Times New Roman" w:eastAsia="Calibri" w:hAnsi="Times New Roman"/>
                <w:color w:val="000000"/>
                <w:sz w:val="24"/>
                <w:szCs w:val="24"/>
                <w:lang w:eastAsia="en-US"/>
              </w:rPr>
              <w:t>е</w:t>
            </w:r>
            <w:r w:rsidRPr="00CB4054">
              <w:rPr>
                <w:rFonts w:ascii="Times New Roman" w:eastAsia="Calibri" w:hAnsi="Times New Roman"/>
                <w:color w:val="000000"/>
                <w:sz w:val="24"/>
                <w:szCs w:val="24"/>
                <w:lang w:val="x-none" w:eastAsia="en-US"/>
              </w:rPr>
              <w:t xml:space="preserve"> мероприяти</w:t>
            </w:r>
            <w:r w:rsidRPr="00CB4054">
              <w:rPr>
                <w:rFonts w:ascii="Times New Roman" w:eastAsia="Calibri" w:hAnsi="Times New Roman"/>
                <w:color w:val="000000"/>
                <w:sz w:val="24"/>
                <w:szCs w:val="24"/>
                <w:lang w:eastAsia="en-US"/>
              </w:rPr>
              <w:t>я</w:t>
            </w:r>
            <w:r w:rsidRPr="00CB4054">
              <w:rPr>
                <w:rFonts w:ascii="Times New Roman" w:eastAsia="Calibri" w:hAnsi="Times New Roman"/>
                <w:color w:val="000000"/>
                <w:sz w:val="24"/>
                <w:szCs w:val="24"/>
                <w:lang w:val="x-none" w:eastAsia="en-US"/>
              </w:rPr>
              <w:t xml:space="preserve"> по повышению эффективности предпринимател</w:t>
            </w:r>
            <w:r w:rsidRPr="00CB4054">
              <w:rPr>
                <w:rFonts w:ascii="Times New Roman" w:eastAsia="Calibri" w:hAnsi="Times New Roman"/>
                <w:color w:val="000000"/>
                <w:sz w:val="24"/>
                <w:szCs w:val="24"/>
                <w:lang w:eastAsia="en-US"/>
              </w:rPr>
              <w:t>ьской деятельности</w:t>
            </w:r>
          </w:p>
        </w:tc>
        <w:tc>
          <w:tcPr>
            <w:tcW w:w="3544" w:type="dxa"/>
            <w:vMerge/>
          </w:tcPr>
          <w:p w14:paraId="6EA55C0A" w14:textId="77777777" w:rsidR="007C423B" w:rsidRPr="00CB4054" w:rsidRDefault="007C423B" w:rsidP="00122BC4">
            <w:pPr>
              <w:spacing w:after="0" w:line="240" w:lineRule="auto"/>
              <w:jc w:val="both"/>
              <w:rPr>
                <w:rFonts w:ascii="Times New Roman" w:hAnsi="Times New Roman"/>
                <w:sz w:val="24"/>
                <w:szCs w:val="24"/>
              </w:rPr>
            </w:pPr>
          </w:p>
        </w:tc>
      </w:tr>
      <w:tr w:rsidR="007C423B" w:rsidRPr="00A82888" w14:paraId="7C7AAF72" w14:textId="77777777" w:rsidTr="00122BC4">
        <w:tc>
          <w:tcPr>
            <w:tcW w:w="2681" w:type="dxa"/>
          </w:tcPr>
          <w:p w14:paraId="2EDB64C4" w14:textId="50E6FC85" w:rsidR="007C423B" w:rsidRPr="00CB4054" w:rsidRDefault="007C423B" w:rsidP="00122BC4">
            <w:pPr>
              <w:spacing w:after="0" w:line="240" w:lineRule="auto"/>
              <w:jc w:val="both"/>
              <w:rPr>
                <w:rFonts w:ascii="Times New Roman" w:hAnsi="Times New Roman"/>
                <w:sz w:val="24"/>
                <w:szCs w:val="24"/>
              </w:rPr>
            </w:pPr>
            <w:r w:rsidRPr="00CB4054">
              <w:rPr>
                <w:rFonts w:ascii="Times New Roman" w:hAnsi="Times New Roman"/>
                <w:sz w:val="24"/>
                <w:szCs w:val="24"/>
              </w:rPr>
              <w:t xml:space="preserve">ПК. </w:t>
            </w:r>
            <w:r w:rsidR="000D68A0" w:rsidRPr="00CB4054">
              <w:rPr>
                <w:rFonts w:ascii="Times New Roman" w:hAnsi="Times New Roman"/>
                <w:sz w:val="24"/>
                <w:szCs w:val="24"/>
              </w:rPr>
              <w:t>2</w:t>
            </w:r>
            <w:r w:rsidRPr="00CB4054">
              <w:rPr>
                <w:rFonts w:ascii="Times New Roman" w:hAnsi="Times New Roman"/>
                <w:sz w:val="24"/>
                <w:szCs w:val="24"/>
              </w:rPr>
              <w:t>.8. Собирать информацию о бизнес-проблемах и определять риски предпринимательской единицы</w:t>
            </w:r>
          </w:p>
        </w:tc>
        <w:tc>
          <w:tcPr>
            <w:tcW w:w="3839" w:type="dxa"/>
          </w:tcPr>
          <w:p w14:paraId="31B56D80" w14:textId="77777777" w:rsidR="007C423B" w:rsidRPr="00CB4054" w:rsidRDefault="007C423B" w:rsidP="003537E6">
            <w:pPr>
              <w:numPr>
                <w:ilvl w:val="0"/>
                <w:numId w:val="3"/>
              </w:numPr>
              <w:spacing w:after="0" w:line="240" w:lineRule="auto"/>
              <w:ind w:left="0" w:firstLine="0"/>
              <w:contextualSpacing/>
              <w:jc w:val="both"/>
              <w:rPr>
                <w:rFonts w:ascii="Times New Roman" w:hAnsi="Times New Roman"/>
                <w:sz w:val="24"/>
                <w:szCs w:val="24"/>
                <w:lang w:val="x-none" w:eastAsia="x-none"/>
              </w:rPr>
            </w:pPr>
            <w:r w:rsidRPr="00CB4054">
              <w:rPr>
                <w:rFonts w:ascii="Times New Roman" w:eastAsia="Calibri" w:hAnsi="Times New Roman"/>
                <w:sz w:val="24"/>
                <w:szCs w:val="24"/>
                <w:lang w:eastAsia="en-US"/>
              </w:rPr>
              <w:t xml:space="preserve">Составляет план </w:t>
            </w:r>
            <w:r w:rsidRPr="00CB4054">
              <w:rPr>
                <w:rFonts w:ascii="Times New Roman" w:eastAsia="Calibri" w:hAnsi="Times New Roman"/>
                <w:sz w:val="24"/>
                <w:szCs w:val="24"/>
                <w:lang w:val="x-none" w:eastAsia="en-US"/>
              </w:rPr>
              <w:t>сбора информации о бизнес-проблемах и определение рисков предпринимательской единицы</w:t>
            </w:r>
            <w:r w:rsidRPr="00CB4054">
              <w:rPr>
                <w:rFonts w:ascii="Times New Roman" w:hAnsi="Times New Roman"/>
                <w:sz w:val="24"/>
                <w:szCs w:val="24"/>
                <w:lang w:val="x-none" w:eastAsia="x-none"/>
              </w:rPr>
              <w:t xml:space="preserve"> </w:t>
            </w:r>
          </w:p>
          <w:p w14:paraId="1836871E" w14:textId="77777777" w:rsidR="007C423B" w:rsidRPr="00CB4054" w:rsidRDefault="007C423B" w:rsidP="003537E6">
            <w:pPr>
              <w:numPr>
                <w:ilvl w:val="0"/>
                <w:numId w:val="3"/>
              </w:numPr>
              <w:spacing w:after="0" w:line="240" w:lineRule="auto"/>
              <w:ind w:left="0" w:firstLine="0"/>
              <w:contextualSpacing/>
              <w:jc w:val="both"/>
              <w:rPr>
                <w:rFonts w:ascii="Times New Roman" w:eastAsia="Calibri" w:hAnsi="Times New Roman"/>
                <w:sz w:val="24"/>
                <w:szCs w:val="24"/>
                <w:lang w:val="x-none" w:eastAsia="en-US"/>
              </w:rPr>
            </w:pPr>
            <w:r w:rsidRPr="00CB4054">
              <w:rPr>
                <w:rFonts w:ascii="Times New Roman" w:hAnsi="Times New Roman"/>
                <w:sz w:val="24"/>
                <w:szCs w:val="24"/>
                <w:lang w:eastAsia="x-none"/>
              </w:rPr>
              <w:t xml:space="preserve">Выявляет </w:t>
            </w:r>
            <w:r w:rsidRPr="00CB4054">
              <w:rPr>
                <w:rFonts w:ascii="Times New Roman" w:hAnsi="Times New Roman"/>
                <w:sz w:val="24"/>
                <w:szCs w:val="24"/>
                <w:lang w:val="x-none" w:eastAsia="x-none"/>
              </w:rPr>
              <w:t>проблем</w:t>
            </w:r>
            <w:r w:rsidRPr="00CB4054">
              <w:rPr>
                <w:rFonts w:ascii="Times New Roman" w:hAnsi="Times New Roman"/>
                <w:sz w:val="24"/>
                <w:szCs w:val="24"/>
                <w:lang w:eastAsia="x-none"/>
              </w:rPr>
              <w:t>ы</w:t>
            </w:r>
            <w:r w:rsidRPr="00CB4054">
              <w:rPr>
                <w:rFonts w:ascii="Times New Roman" w:hAnsi="Times New Roman"/>
                <w:sz w:val="24"/>
                <w:szCs w:val="24"/>
                <w:lang w:val="x-none" w:eastAsia="x-none"/>
              </w:rPr>
              <w:t xml:space="preserve"> и</w:t>
            </w:r>
            <w:r w:rsidRPr="00CB4054">
              <w:rPr>
                <w:rFonts w:ascii="Times New Roman" w:hAnsi="Times New Roman"/>
                <w:sz w:val="24"/>
                <w:szCs w:val="24"/>
                <w:lang w:eastAsia="x-none"/>
              </w:rPr>
              <w:t xml:space="preserve"> риски предпринимательской деятельности</w:t>
            </w:r>
          </w:p>
        </w:tc>
        <w:tc>
          <w:tcPr>
            <w:tcW w:w="3544" w:type="dxa"/>
            <w:vMerge/>
          </w:tcPr>
          <w:p w14:paraId="7EEA458A" w14:textId="77777777" w:rsidR="007C423B" w:rsidRPr="00CB4054" w:rsidRDefault="007C423B" w:rsidP="00122BC4">
            <w:pPr>
              <w:spacing w:after="0" w:line="240" w:lineRule="auto"/>
              <w:jc w:val="both"/>
              <w:rPr>
                <w:rFonts w:ascii="Times New Roman" w:hAnsi="Times New Roman"/>
                <w:i/>
                <w:sz w:val="24"/>
                <w:szCs w:val="24"/>
              </w:rPr>
            </w:pPr>
          </w:p>
        </w:tc>
      </w:tr>
      <w:tr w:rsidR="007C423B" w:rsidRPr="00A82888" w14:paraId="68420FAD" w14:textId="77777777" w:rsidTr="00122BC4">
        <w:tc>
          <w:tcPr>
            <w:tcW w:w="2681" w:type="dxa"/>
          </w:tcPr>
          <w:p w14:paraId="09A9B369" w14:textId="77777777" w:rsidR="007C423B" w:rsidRPr="00CB4054" w:rsidRDefault="007C423B" w:rsidP="00122BC4">
            <w:pPr>
              <w:spacing w:after="0" w:line="240" w:lineRule="auto"/>
              <w:jc w:val="both"/>
              <w:rPr>
                <w:rFonts w:ascii="Times New Roman" w:hAnsi="Times New Roman"/>
                <w:sz w:val="24"/>
                <w:szCs w:val="24"/>
              </w:rPr>
            </w:pPr>
            <w:r w:rsidRPr="00CB4054">
              <w:rPr>
                <w:rFonts w:ascii="Times New Roman" w:hAnsi="Times New Roman"/>
                <w:sz w:val="24"/>
                <w:szCs w:val="24"/>
              </w:rPr>
              <w:t>ОК 01. Выбирать способы решения задач профессиональной деятельности применительно к различным контекстам</w:t>
            </w:r>
          </w:p>
        </w:tc>
        <w:tc>
          <w:tcPr>
            <w:tcW w:w="3839" w:type="dxa"/>
            <w:tcBorders>
              <w:top w:val="single" w:sz="4" w:space="0" w:color="auto"/>
              <w:left w:val="single" w:sz="4" w:space="0" w:color="auto"/>
              <w:bottom w:val="single" w:sz="4" w:space="0" w:color="auto"/>
            </w:tcBorders>
          </w:tcPr>
          <w:p w14:paraId="4E547486" w14:textId="77777777" w:rsidR="007C423B" w:rsidRPr="00CB4054" w:rsidRDefault="007C423B" w:rsidP="003537E6">
            <w:pPr>
              <w:numPr>
                <w:ilvl w:val="0"/>
                <w:numId w:val="11"/>
              </w:numPr>
              <w:spacing w:after="0" w:line="240" w:lineRule="auto"/>
              <w:ind w:left="0" w:firstLine="0"/>
              <w:jc w:val="both"/>
              <w:rPr>
                <w:rFonts w:ascii="Times New Roman" w:hAnsi="Times New Roman"/>
                <w:sz w:val="24"/>
                <w:szCs w:val="24"/>
              </w:rPr>
            </w:pPr>
            <w:r w:rsidRPr="00CB4054">
              <w:rPr>
                <w:rFonts w:ascii="Times New Roman" w:hAnsi="Times New Roman"/>
                <w:sz w:val="24"/>
                <w:szCs w:val="24"/>
              </w:rPr>
              <w:t xml:space="preserve">Распознает, анализирует задачу и/или проблему в профессиональном и/или социальном контексте; </w:t>
            </w:r>
          </w:p>
          <w:p w14:paraId="1907070F" w14:textId="77777777" w:rsidR="007C423B" w:rsidRPr="00CB4054" w:rsidRDefault="007C423B" w:rsidP="003537E6">
            <w:pPr>
              <w:numPr>
                <w:ilvl w:val="0"/>
                <w:numId w:val="11"/>
              </w:numPr>
              <w:spacing w:after="0" w:line="240" w:lineRule="auto"/>
              <w:ind w:left="0" w:firstLine="0"/>
              <w:jc w:val="both"/>
              <w:rPr>
                <w:rFonts w:ascii="Times New Roman" w:hAnsi="Times New Roman"/>
                <w:sz w:val="24"/>
                <w:szCs w:val="24"/>
              </w:rPr>
            </w:pPr>
            <w:r w:rsidRPr="00CB4054">
              <w:rPr>
                <w:rFonts w:ascii="Times New Roman" w:hAnsi="Times New Roman"/>
                <w:sz w:val="24"/>
                <w:szCs w:val="24"/>
              </w:rPr>
              <w:t xml:space="preserve">Выделяет составные части и определяет этапы решения задачи; </w:t>
            </w:r>
          </w:p>
          <w:p w14:paraId="3DA67DC7" w14:textId="77777777" w:rsidR="007C423B" w:rsidRPr="00CB4054" w:rsidRDefault="007C423B" w:rsidP="003537E6">
            <w:pPr>
              <w:numPr>
                <w:ilvl w:val="0"/>
                <w:numId w:val="11"/>
              </w:numPr>
              <w:spacing w:after="0" w:line="240" w:lineRule="auto"/>
              <w:ind w:left="0" w:firstLine="0"/>
              <w:jc w:val="both"/>
              <w:rPr>
                <w:rFonts w:ascii="Times New Roman" w:hAnsi="Times New Roman"/>
                <w:sz w:val="24"/>
                <w:szCs w:val="24"/>
              </w:rPr>
            </w:pPr>
            <w:r w:rsidRPr="00CB4054">
              <w:rPr>
                <w:rFonts w:ascii="Times New Roman" w:hAnsi="Times New Roman"/>
                <w:sz w:val="24"/>
                <w:szCs w:val="24"/>
              </w:rPr>
              <w:t xml:space="preserve">Выявляет и эффективно осуществляет поиск информации, необходимой для решения задачи и/или проблемы; </w:t>
            </w:r>
          </w:p>
          <w:p w14:paraId="3733FF07" w14:textId="77777777" w:rsidR="007C423B" w:rsidRPr="00CB4054" w:rsidRDefault="007C423B" w:rsidP="003537E6">
            <w:pPr>
              <w:numPr>
                <w:ilvl w:val="0"/>
                <w:numId w:val="11"/>
              </w:numPr>
              <w:spacing w:after="0" w:line="240" w:lineRule="auto"/>
              <w:ind w:left="0" w:firstLine="0"/>
              <w:jc w:val="both"/>
              <w:rPr>
                <w:rFonts w:ascii="Times New Roman" w:hAnsi="Times New Roman"/>
                <w:sz w:val="24"/>
                <w:szCs w:val="24"/>
              </w:rPr>
            </w:pPr>
            <w:r w:rsidRPr="00CB4054">
              <w:rPr>
                <w:rFonts w:ascii="Times New Roman" w:hAnsi="Times New Roman"/>
                <w:sz w:val="24"/>
                <w:szCs w:val="24"/>
              </w:rPr>
              <w:t>Составляет план действия и определяет необходимые ресурсы;</w:t>
            </w:r>
          </w:p>
          <w:p w14:paraId="60CB912C" w14:textId="77777777" w:rsidR="007C423B" w:rsidRPr="00CB4054" w:rsidRDefault="007C423B" w:rsidP="003537E6">
            <w:pPr>
              <w:numPr>
                <w:ilvl w:val="0"/>
                <w:numId w:val="11"/>
              </w:numPr>
              <w:spacing w:after="0" w:line="240" w:lineRule="auto"/>
              <w:ind w:left="0" w:firstLine="0"/>
              <w:jc w:val="both"/>
              <w:rPr>
                <w:rFonts w:ascii="Times New Roman" w:hAnsi="Times New Roman"/>
                <w:sz w:val="24"/>
                <w:szCs w:val="24"/>
              </w:rPr>
            </w:pPr>
            <w:r w:rsidRPr="00CB4054">
              <w:rPr>
                <w:rFonts w:ascii="Times New Roman" w:hAnsi="Times New Roman"/>
                <w:sz w:val="24"/>
                <w:szCs w:val="24"/>
              </w:rPr>
              <w:t xml:space="preserve">Демонстрирует владение актуальными методами работы в профессиональной и смежных сферах; </w:t>
            </w:r>
          </w:p>
          <w:p w14:paraId="7C8D38D2" w14:textId="77777777" w:rsidR="007C423B" w:rsidRPr="00CB4054" w:rsidRDefault="007C423B" w:rsidP="00122BC4">
            <w:pPr>
              <w:widowControl w:val="0"/>
              <w:tabs>
                <w:tab w:val="left" w:pos="1138"/>
                <w:tab w:val="left" w:pos="1665"/>
                <w:tab w:val="left" w:pos="1865"/>
                <w:tab w:val="left" w:pos="1913"/>
                <w:tab w:val="left" w:pos="2117"/>
                <w:tab w:val="left" w:pos="2170"/>
                <w:tab w:val="left" w:pos="2860"/>
              </w:tabs>
              <w:autoSpaceDE w:val="0"/>
              <w:autoSpaceDN w:val="0"/>
              <w:spacing w:after="0" w:line="240" w:lineRule="auto"/>
              <w:ind w:left="9" w:right="98"/>
              <w:rPr>
                <w:rFonts w:ascii="Times New Roman" w:hAnsi="Times New Roman"/>
                <w:sz w:val="24"/>
                <w:szCs w:val="24"/>
                <w:lang w:eastAsia="en-US"/>
              </w:rPr>
            </w:pPr>
            <w:r w:rsidRPr="00CB4054">
              <w:rPr>
                <w:rFonts w:ascii="Times New Roman" w:hAnsi="Times New Roman"/>
                <w:sz w:val="24"/>
                <w:szCs w:val="24"/>
              </w:rPr>
              <w:t xml:space="preserve">Реализует составленный план и оценивает результат и последствия своих действий </w:t>
            </w:r>
            <w:r w:rsidRPr="00CB4054">
              <w:rPr>
                <w:rFonts w:ascii="Times New Roman" w:hAnsi="Times New Roman"/>
                <w:sz w:val="24"/>
                <w:szCs w:val="24"/>
              </w:rPr>
              <w:lastRenderedPageBreak/>
              <w:t>(самостоятельно или с помощью наставника).</w:t>
            </w:r>
          </w:p>
        </w:tc>
        <w:tc>
          <w:tcPr>
            <w:tcW w:w="3544" w:type="dxa"/>
            <w:vMerge/>
          </w:tcPr>
          <w:p w14:paraId="50C9C973" w14:textId="77777777" w:rsidR="007C423B" w:rsidRPr="00CB4054" w:rsidRDefault="007C423B" w:rsidP="00122BC4">
            <w:pPr>
              <w:spacing w:after="0" w:line="240" w:lineRule="auto"/>
              <w:jc w:val="both"/>
              <w:rPr>
                <w:rFonts w:ascii="Times New Roman" w:hAnsi="Times New Roman"/>
                <w:sz w:val="24"/>
                <w:szCs w:val="24"/>
                <w:lang w:eastAsia="en-US"/>
              </w:rPr>
            </w:pPr>
          </w:p>
        </w:tc>
      </w:tr>
      <w:tr w:rsidR="007C423B" w:rsidRPr="00A82888" w14:paraId="09E9007E" w14:textId="77777777" w:rsidTr="00122BC4">
        <w:tc>
          <w:tcPr>
            <w:tcW w:w="2681" w:type="dxa"/>
          </w:tcPr>
          <w:p w14:paraId="496043F4" w14:textId="77777777" w:rsidR="007C423B" w:rsidRPr="00CB4054" w:rsidRDefault="007C423B" w:rsidP="00122BC4">
            <w:pPr>
              <w:spacing w:after="0" w:line="240" w:lineRule="auto"/>
              <w:jc w:val="both"/>
              <w:rPr>
                <w:rFonts w:ascii="Times New Roman" w:hAnsi="Times New Roman"/>
                <w:sz w:val="24"/>
                <w:szCs w:val="24"/>
              </w:rPr>
            </w:pPr>
            <w:r w:rsidRPr="00CB4054">
              <w:rPr>
                <w:rFonts w:ascii="Times New Roman" w:hAnsi="Times New Roman"/>
                <w:sz w:val="24"/>
                <w:szCs w:val="24"/>
              </w:rPr>
              <w:t>ОК 02</w:t>
            </w:r>
            <w:r w:rsidRPr="00CB4054">
              <w:rPr>
                <w:rFonts w:ascii="Times New Roman" w:hAnsi="Times New Roman"/>
                <w:color w:val="000000"/>
                <w:sz w:val="24"/>
                <w:szCs w:val="24"/>
              </w:rPr>
              <w:t xml:space="preserve">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3839" w:type="dxa"/>
            <w:tcBorders>
              <w:top w:val="single" w:sz="4" w:space="0" w:color="000000"/>
              <w:left w:val="single" w:sz="4" w:space="0" w:color="000000"/>
              <w:bottom w:val="single" w:sz="4" w:space="0" w:color="000000"/>
              <w:right w:val="single" w:sz="4" w:space="0" w:color="000000"/>
            </w:tcBorders>
            <w:shd w:val="clear" w:color="auto" w:fill="auto"/>
          </w:tcPr>
          <w:p w14:paraId="0D1BB4E5" w14:textId="77777777" w:rsidR="007C423B" w:rsidRPr="00CB4054" w:rsidRDefault="007C423B" w:rsidP="003537E6">
            <w:pPr>
              <w:numPr>
                <w:ilvl w:val="0"/>
                <w:numId w:val="43"/>
              </w:numPr>
              <w:spacing w:after="0" w:line="240" w:lineRule="auto"/>
              <w:ind w:left="0" w:firstLine="0"/>
              <w:jc w:val="both"/>
              <w:rPr>
                <w:rFonts w:ascii="Times New Roman" w:hAnsi="Times New Roman"/>
                <w:sz w:val="24"/>
                <w:szCs w:val="24"/>
              </w:rPr>
            </w:pPr>
            <w:r w:rsidRPr="00CB4054">
              <w:rPr>
                <w:rFonts w:ascii="Times New Roman" w:hAnsi="Times New Roman"/>
                <w:sz w:val="24"/>
                <w:szCs w:val="24"/>
              </w:rPr>
              <w:t xml:space="preserve">определяет задачи для поиска информации и их необходимые источники и планирует процесс поиска; </w:t>
            </w:r>
          </w:p>
          <w:p w14:paraId="7AF77314" w14:textId="77777777" w:rsidR="007C423B" w:rsidRPr="00CB4054" w:rsidRDefault="007C423B" w:rsidP="003537E6">
            <w:pPr>
              <w:numPr>
                <w:ilvl w:val="0"/>
                <w:numId w:val="43"/>
              </w:numPr>
              <w:spacing w:after="0" w:line="240" w:lineRule="auto"/>
              <w:ind w:left="0" w:firstLine="0"/>
              <w:jc w:val="both"/>
              <w:rPr>
                <w:rFonts w:ascii="Times New Roman" w:hAnsi="Times New Roman"/>
                <w:sz w:val="24"/>
                <w:szCs w:val="24"/>
              </w:rPr>
            </w:pPr>
            <w:r w:rsidRPr="00CB4054">
              <w:rPr>
                <w:rFonts w:ascii="Times New Roman" w:hAnsi="Times New Roman"/>
                <w:sz w:val="24"/>
                <w:szCs w:val="24"/>
              </w:rPr>
              <w:t xml:space="preserve">структурирует и выделяет наиболее значимое в полученной информации; </w:t>
            </w:r>
          </w:p>
          <w:p w14:paraId="0206C7D2" w14:textId="77777777" w:rsidR="007C423B" w:rsidRPr="00CB4054" w:rsidRDefault="007C423B" w:rsidP="003537E6">
            <w:pPr>
              <w:numPr>
                <w:ilvl w:val="0"/>
                <w:numId w:val="43"/>
              </w:numPr>
              <w:spacing w:after="0" w:line="240" w:lineRule="auto"/>
              <w:ind w:left="0" w:firstLine="0"/>
              <w:jc w:val="both"/>
              <w:rPr>
                <w:rFonts w:ascii="Times New Roman" w:hAnsi="Times New Roman"/>
                <w:sz w:val="24"/>
                <w:szCs w:val="24"/>
              </w:rPr>
            </w:pPr>
            <w:r w:rsidRPr="00CB4054">
              <w:rPr>
                <w:rFonts w:ascii="Times New Roman" w:hAnsi="Times New Roman"/>
                <w:sz w:val="24"/>
                <w:szCs w:val="24"/>
              </w:rPr>
              <w:t xml:space="preserve">оценивает практическую значимость результатов поиска и оформляет его результаты; </w:t>
            </w:r>
          </w:p>
          <w:p w14:paraId="592C7903" w14:textId="77777777" w:rsidR="007C423B" w:rsidRPr="00CB4054" w:rsidRDefault="007C423B" w:rsidP="00122BC4">
            <w:pPr>
              <w:widowControl w:val="0"/>
              <w:tabs>
                <w:tab w:val="left" w:pos="2273"/>
                <w:tab w:val="left" w:pos="2861"/>
              </w:tabs>
              <w:autoSpaceDE w:val="0"/>
              <w:autoSpaceDN w:val="0"/>
              <w:spacing w:after="0" w:line="240" w:lineRule="auto"/>
              <w:ind w:left="9" w:right="101"/>
              <w:jc w:val="both"/>
              <w:rPr>
                <w:rFonts w:ascii="Times New Roman" w:hAnsi="Times New Roman"/>
                <w:sz w:val="24"/>
                <w:szCs w:val="24"/>
                <w:lang w:eastAsia="en-US"/>
              </w:rPr>
            </w:pPr>
            <w:r w:rsidRPr="00CB4054">
              <w:rPr>
                <w:rFonts w:ascii="Times New Roman" w:hAnsi="Times New Roman"/>
                <w:sz w:val="24"/>
                <w:szCs w:val="24"/>
              </w:rPr>
              <w:t>применяет средства информационных технологий, использует современное программное обеспечение и различные цифровые средства для решения профессиональных задач.</w:t>
            </w:r>
          </w:p>
        </w:tc>
        <w:tc>
          <w:tcPr>
            <w:tcW w:w="3544" w:type="dxa"/>
            <w:vMerge/>
          </w:tcPr>
          <w:p w14:paraId="1A2B4B00" w14:textId="77777777" w:rsidR="007C423B" w:rsidRPr="00CB4054" w:rsidRDefault="007C423B" w:rsidP="00122BC4">
            <w:pPr>
              <w:spacing w:after="0" w:line="240" w:lineRule="auto"/>
              <w:jc w:val="both"/>
              <w:rPr>
                <w:rFonts w:ascii="Times New Roman" w:hAnsi="Times New Roman"/>
                <w:sz w:val="24"/>
                <w:szCs w:val="24"/>
                <w:lang w:eastAsia="en-US"/>
              </w:rPr>
            </w:pPr>
          </w:p>
        </w:tc>
      </w:tr>
      <w:tr w:rsidR="007C423B" w:rsidRPr="00A82888" w14:paraId="7066A865" w14:textId="77777777" w:rsidTr="00122BC4">
        <w:tc>
          <w:tcPr>
            <w:tcW w:w="2681" w:type="dxa"/>
          </w:tcPr>
          <w:p w14:paraId="4AC48BCF" w14:textId="77777777" w:rsidR="007C423B" w:rsidRPr="00CB4054" w:rsidRDefault="007C423B" w:rsidP="00122BC4">
            <w:pPr>
              <w:spacing w:after="0" w:line="240" w:lineRule="auto"/>
              <w:jc w:val="both"/>
              <w:rPr>
                <w:rFonts w:ascii="Times New Roman" w:hAnsi="Times New Roman"/>
                <w:sz w:val="24"/>
                <w:szCs w:val="24"/>
              </w:rPr>
            </w:pPr>
            <w:r w:rsidRPr="00CB4054">
              <w:rPr>
                <w:rFonts w:ascii="Times New Roman" w:hAnsi="Times New Roman"/>
                <w:sz w:val="24"/>
                <w:szCs w:val="24"/>
              </w:rPr>
              <w:t xml:space="preserve">ОК 03 </w:t>
            </w:r>
            <w:r w:rsidRPr="00CB4054">
              <w:rPr>
                <w:rFonts w:ascii="Times New Roman" w:hAnsi="Times New Roman"/>
                <w:color w:val="000000"/>
                <w:sz w:val="24"/>
                <w:szCs w:val="24"/>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c>
          <w:tcPr>
            <w:tcW w:w="3839" w:type="dxa"/>
            <w:tcBorders>
              <w:top w:val="single" w:sz="4" w:space="0" w:color="000000"/>
              <w:left w:val="single" w:sz="4" w:space="0" w:color="000000"/>
              <w:right w:val="single" w:sz="4" w:space="0" w:color="000000"/>
            </w:tcBorders>
            <w:shd w:val="clear" w:color="auto" w:fill="auto"/>
          </w:tcPr>
          <w:p w14:paraId="71345A37" w14:textId="77777777" w:rsidR="007C423B" w:rsidRPr="00CB4054" w:rsidRDefault="007C423B" w:rsidP="003537E6">
            <w:pPr>
              <w:numPr>
                <w:ilvl w:val="0"/>
                <w:numId w:val="43"/>
              </w:numPr>
              <w:spacing w:after="0" w:line="240" w:lineRule="auto"/>
              <w:ind w:left="0" w:firstLine="0"/>
              <w:jc w:val="both"/>
              <w:rPr>
                <w:rFonts w:ascii="Times New Roman" w:hAnsi="Times New Roman"/>
                <w:bCs/>
                <w:iCs/>
                <w:sz w:val="24"/>
                <w:szCs w:val="24"/>
              </w:rPr>
            </w:pPr>
            <w:r w:rsidRPr="00CB4054">
              <w:rPr>
                <w:rFonts w:ascii="Times New Roman" w:hAnsi="Times New Roman"/>
                <w:bCs/>
                <w:iCs/>
                <w:sz w:val="24"/>
                <w:szCs w:val="24"/>
              </w:rPr>
              <w:t xml:space="preserve">определяет актуальность нормативно-правовой документации в профессиональной деятельности; </w:t>
            </w:r>
          </w:p>
          <w:p w14:paraId="0075DDE8" w14:textId="77777777" w:rsidR="007C423B" w:rsidRPr="00CB4054" w:rsidRDefault="007C423B" w:rsidP="003537E6">
            <w:pPr>
              <w:numPr>
                <w:ilvl w:val="0"/>
                <w:numId w:val="43"/>
              </w:numPr>
              <w:spacing w:after="0" w:line="240" w:lineRule="auto"/>
              <w:ind w:left="0" w:firstLine="0"/>
              <w:jc w:val="both"/>
              <w:rPr>
                <w:rFonts w:ascii="Times New Roman" w:hAnsi="Times New Roman"/>
                <w:sz w:val="24"/>
                <w:szCs w:val="24"/>
              </w:rPr>
            </w:pPr>
            <w:r w:rsidRPr="00CB4054">
              <w:rPr>
                <w:rFonts w:ascii="Times New Roman" w:hAnsi="Times New Roman"/>
                <w:sz w:val="24"/>
                <w:szCs w:val="24"/>
              </w:rPr>
              <w:t>применяет современную научную профессиональную терминологию;</w:t>
            </w:r>
          </w:p>
          <w:p w14:paraId="44CEAC60" w14:textId="77777777" w:rsidR="007C423B" w:rsidRPr="00CB4054" w:rsidRDefault="007C423B" w:rsidP="00122BC4">
            <w:pPr>
              <w:widowControl w:val="0"/>
              <w:autoSpaceDE w:val="0"/>
              <w:autoSpaceDN w:val="0"/>
              <w:spacing w:after="0" w:line="240" w:lineRule="auto"/>
              <w:ind w:left="9" w:right="105"/>
              <w:rPr>
                <w:rFonts w:ascii="Times New Roman" w:hAnsi="Times New Roman"/>
                <w:sz w:val="24"/>
                <w:szCs w:val="24"/>
                <w:lang w:eastAsia="en-US"/>
              </w:rPr>
            </w:pPr>
            <w:r w:rsidRPr="00CB4054">
              <w:rPr>
                <w:rFonts w:ascii="Times New Roman" w:hAnsi="Times New Roman"/>
                <w:sz w:val="24"/>
                <w:szCs w:val="24"/>
              </w:rPr>
              <w:t>определяет и выстраивает траектории профессионального развития и самообразования</w:t>
            </w:r>
          </w:p>
        </w:tc>
        <w:tc>
          <w:tcPr>
            <w:tcW w:w="3544" w:type="dxa"/>
            <w:vMerge/>
          </w:tcPr>
          <w:p w14:paraId="47B7C753" w14:textId="77777777" w:rsidR="007C423B" w:rsidRPr="00CB4054" w:rsidRDefault="007C423B" w:rsidP="00122BC4">
            <w:pPr>
              <w:spacing w:after="0" w:line="240" w:lineRule="auto"/>
              <w:jc w:val="both"/>
              <w:rPr>
                <w:rFonts w:ascii="Times New Roman" w:hAnsi="Times New Roman"/>
                <w:sz w:val="24"/>
                <w:szCs w:val="24"/>
                <w:lang w:eastAsia="en-US"/>
              </w:rPr>
            </w:pPr>
          </w:p>
        </w:tc>
      </w:tr>
      <w:tr w:rsidR="007C423B" w:rsidRPr="00A82888" w14:paraId="3BC67287" w14:textId="77777777" w:rsidTr="00122BC4">
        <w:tc>
          <w:tcPr>
            <w:tcW w:w="2681" w:type="dxa"/>
          </w:tcPr>
          <w:p w14:paraId="2D572474" w14:textId="77777777" w:rsidR="007C423B" w:rsidRPr="00CB4054" w:rsidRDefault="007C423B" w:rsidP="00122BC4">
            <w:pPr>
              <w:spacing w:after="0" w:line="240" w:lineRule="auto"/>
              <w:jc w:val="both"/>
              <w:rPr>
                <w:rFonts w:ascii="Times New Roman" w:hAnsi="Times New Roman"/>
                <w:sz w:val="24"/>
                <w:szCs w:val="24"/>
              </w:rPr>
            </w:pPr>
            <w:r w:rsidRPr="00CB4054">
              <w:rPr>
                <w:rFonts w:ascii="Times New Roman" w:hAnsi="Times New Roman"/>
                <w:sz w:val="24"/>
                <w:szCs w:val="24"/>
              </w:rPr>
              <w:t>ОК 04</w:t>
            </w:r>
            <w:r w:rsidRPr="00CB4054">
              <w:rPr>
                <w:rFonts w:ascii="Times New Roman" w:hAnsi="Times New Roman"/>
                <w:color w:val="000000"/>
                <w:sz w:val="24"/>
                <w:szCs w:val="24"/>
              </w:rPr>
              <w:t xml:space="preserve"> Эффективно взаимодействовать и работать в коллективе и команде</w:t>
            </w:r>
          </w:p>
        </w:tc>
        <w:tc>
          <w:tcPr>
            <w:tcW w:w="3839" w:type="dxa"/>
            <w:tcBorders>
              <w:top w:val="single" w:sz="4" w:space="0" w:color="000000"/>
              <w:left w:val="single" w:sz="4" w:space="0" w:color="000000"/>
              <w:bottom w:val="single" w:sz="4" w:space="0" w:color="000000"/>
              <w:right w:val="single" w:sz="4" w:space="0" w:color="000000"/>
            </w:tcBorders>
            <w:shd w:val="clear" w:color="auto" w:fill="auto"/>
          </w:tcPr>
          <w:p w14:paraId="031E3010" w14:textId="77777777" w:rsidR="007C423B" w:rsidRPr="00CB4054" w:rsidRDefault="007C423B" w:rsidP="00122BC4">
            <w:pPr>
              <w:widowControl w:val="0"/>
              <w:tabs>
                <w:tab w:val="left" w:pos="2857"/>
              </w:tabs>
              <w:autoSpaceDE w:val="0"/>
              <w:autoSpaceDN w:val="0"/>
              <w:spacing w:after="0" w:line="240" w:lineRule="auto"/>
              <w:ind w:left="9"/>
              <w:rPr>
                <w:rFonts w:ascii="Times New Roman" w:hAnsi="Times New Roman"/>
                <w:sz w:val="24"/>
                <w:szCs w:val="24"/>
                <w:lang w:eastAsia="en-US"/>
              </w:rPr>
            </w:pPr>
            <w:r w:rsidRPr="00CB4054">
              <w:rPr>
                <w:rFonts w:ascii="Times New Roman" w:hAnsi="Times New Roman"/>
                <w:bCs/>
                <w:spacing w:val="-4"/>
                <w:sz w:val="24"/>
                <w:szCs w:val="24"/>
              </w:rPr>
              <w:t>эффективно взаимодействует с преподавателями, обучающимися в ходе профессиональной деятельности.</w:t>
            </w:r>
          </w:p>
        </w:tc>
        <w:tc>
          <w:tcPr>
            <w:tcW w:w="3544" w:type="dxa"/>
            <w:vMerge/>
          </w:tcPr>
          <w:p w14:paraId="382698F3" w14:textId="77777777" w:rsidR="007C423B" w:rsidRPr="00CB4054" w:rsidRDefault="007C423B" w:rsidP="00122BC4">
            <w:pPr>
              <w:spacing w:after="0" w:line="240" w:lineRule="auto"/>
              <w:jc w:val="both"/>
              <w:rPr>
                <w:rFonts w:ascii="Times New Roman" w:hAnsi="Times New Roman"/>
                <w:sz w:val="24"/>
                <w:szCs w:val="24"/>
                <w:lang w:eastAsia="en-US"/>
              </w:rPr>
            </w:pPr>
          </w:p>
        </w:tc>
      </w:tr>
      <w:tr w:rsidR="007C423B" w:rsidRPr="00A82888" w14:paraId="50283435" w14:textId="77777777" w:rsidTr="00122BC4">
        <w:tc>
          <w:tcPr>
            <w:tcW w:w="2681" w:type="dxa"/>
          </w:tcPr>
          <w:p w14:paraId="47248420" w14:textId="77777777" w:rsidR="007C423B" w:rsidRPr="00CB4054" w:rsidRDefault="007C423B" w:rsidP="00122BC4">
            <w:pPr>
              <w:spacing w:after="0" w:line="240" w:lineRule="auto"/>
              <w:jc w:val="both"/>
              <w:rPr>
                <w:rFonts w:ascii="Times New Roman" w:hAnsi="Times New Roman"/>
                <w:sz w:val="24"/>
                <w:szCs w:val="24"/>
              </w:rPr>
            </w:pPr>
            <w:r w:rsidRPr="00CB4054">
              <w:rPr>
                <w:rFonts w:ascii="Times New Roman" w:hAnsi="Times New Roman"/>
                <w:sz w:val="24"/>
                <w:szCs w:val="24"/>
              </w:rPr>
              <w:t>ОК 05</w:t>
            </w:r>
            <w:r w:rsidRPr="00CB4054">
              <w:rPr>
                <w:rFonts w:ascii="Times New Roman" w:hAnsi="Times New Roman"/>
                <w:color w:val="000000"/>
                <w:sz w:val="24"/>
                <w:szCs w:val="24"/>
              </w:rPr>
              <w:t xml:space="preserve">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3839" w:type="dxa"/>
            <w:tcBorders>
              <w:top w:val="single" w:sz="4" w:space="0" w:color="000000"/>
              <w:left w:val="single" w:sz="4" w:space="0" w:color="000000"/>
              <w:bottom w:val="single" w:sz="4" w:space="0" w:color="000000"/>
              <w:right w:val="single" w:sz="4" w:space="0" w:color="000000"/>
            </w:tcBorders>
            <w:shd w:val="clear" w:color="auto" w:fill="auto"/>
          </w:tcPr>
          <w:p w14:paraId="5EEDACB8" w14:textId="77777777" w:rsidR="007C423B" w:rsidRPr="00CB4054" w:rsidRDefault="007C423B" w:rsidP="00122BC4">
            <w:pPr>
              <w:spacing w:after="0" w:line="240" w:lineRule="auto"/>
              <w:jc w:val="both"/>
              <w:rPr>
                <w:rFonts w:ascii="Times New Roman" w:hAnsi="Times New Roman"/>
                <w:color w:val="000000"/>
                <w:sz w:val="24"/>
                <w:szCs w:val="24"/>
              </w:rPr>
            </w:pPr>
            <w:r w:rsidRPr="00CB4054">
              <w:rPr>
                <w:rFonts w:ascii="Times New Roman" w:hAnsi="Times New Roman"/>
                <w:iCs/>
                <w:sz w:val="24"/>
                <w:szCs w:val="24"/>
              </w:rPr>
              <w:t xml:space="preserve">грамотно </w:t>
            </w:r>
            <w:r w:rsidRPr="00CB4054">
              <w:rPr>
                <w:rFonts w:ascii="Times New Roman" w:hAnsi="Times New Roman"/>
                <w:bCs/>
                <w:sz w:val="24"/>
                <w:szCs w:val="24"/>
              </w:rPr>
              <w:t xml:space="preserve">излагает свои мысли и оформляет документы по профессиональной тематике на государственном языке, </w:t>
            </w:r>
            <w:r w:rsidRPr="00CB4054">
              <w:rPr>
                <w:rFonts w:ascii="Times New Roman" w:hAnsi="Times New Roman"/>
                <w:iCs/>
                <w:sz w:val="24"/>
                <w:szCs w:val="24"/>
              </w:rPr>
              <w:t>проявляя толерантность в рабочем коллективе</w:t>
            </w:r>
          </w:p>
        </w:tc>
        <w:tc>
          <w:tcPr>
            <w:tcW w:w="3544" w:type="dxa"/>
            <w:vMerge/>
          </w:tcPr>
          <w:p w14:paraId="5F07FAAA" w14:textId="77777777" w:rsidR="007C423B" w:rsidRPr="00CB4054" w:rsidRDefault="007C423B" w:rsidP="00122BC4">
            <w:pPr>
              <w:spacing w:after="0" w:line="240" w:lineRule="auto"/>
              <w:jc w:val="both"/>
              <w:rPr>
                <w:rFonts w:ascii="Times New Roman" w:hAnsi="Times New Roman"/>
                <w:i/>
                <w:sz w:val="24"/>
                <w:szCs w:val="24"/>
              </w:rPr>
            </w:pPr>
          </w:p>
        </w:tc>
      </w:tr>
      <w:tr w:rsidR="007C423B" w:rsidRPr="00A82888" w14:paraId="1C5F9CA4" w14:textId="77777777" w:rsidTr="00122BC4">
        <w:tc>
          <w:tcPr>
            <w:tcW w:w="2681" w:type="dxa"/>
          </w:tcPr>
          <w:p w14:paraId="3167B709" w14:textId="77777777" w:rsidR="007C423B" w:rsidRPr="00CB4054" w:rsidRDefault="007C423B" w:rsidP="00122BC4">
            <w:pPr>
              <w:spacing w:after="0" w:line="240" w:lineRule="auto"/>
              <w:jc w:val="both"/>
              <w:rPr>
                <w:rFonts w:ascii="Times New Roman" w:hAnsi="Times New Roman"/>
                <w:sz w:val="24"/>
                <w:szCs w:val="24"/>
              </w:rPr>
            </w:pPr>
            <w:r w:rsidRPr="00CB4054">
              <w:rPr>
                <w:rFonts w:ascii="Times New Roman" w:hAnsi="Times New Roman"/>
                <w:sz w:val="24"/>
                <w:szCs w:val="24"/>
              </w:rPr>
              <w:t>ОК 07</w:t>
            </w:r>
            <w:r w:rsidRPr="00CB4054">
              <w:rPr>
                <w:rFonts w:ascii="Times New Roman" w:hAnsi="Times New Roman"/>
                <w:color w:val="000000"/>
                <w:sz w:val="24"/>
                <w:szCs w:val="24"/>
              </w:rPr>
              <w:t xml:space="preserve"> Содействовать сохранению окружающей среды, ресурсосбережению, применять знания об изменении климата, принципы бережливого производства, </w:t>
            </w:r>
            <w:r w:rsidRPr="00CB4054">
              <w:rPr>
                <w:rFonts w:ascii="Times New Roman" w:hAnsi="Times New Roman"/>
                <w:color w:val="000000"/>
                <w:sz w:val="24"/>
                <w:szCs w:val="24"/>
              </w:rPr>
              <w:lastRenderedPageBreak/>
              <w:t>эффективно действовать в чрезвычайных ситуациях</w:t>
            </w:r>
          </w:p>
        </w:tc>
        <w:tc>
          <w:tcPr>
            <w:tcW w:w="3839" w:type="dxa"/>
            <w:tcBorders>
              <w:top w:val="single" w:sz="4" w:space="0" w:color="000000"/>
              <w:left w:val="single" w:sz="4" w:space="0" w:color="000000"/>
              <w:bottom w:val="single" w:sz="4" w:space="0" w:color="000000"/>
              <w:right w:val="single" w:sz="4" w:space="0" w:color="000000"/>
            </w:tcBorders>
            <w:shd w:val="clear" w:color="auto" w:fill="auto"/>
          </w:tcPr>
          <w:p w14:paraId="72E5AFAE" w14:textId="77777777" w:rsidR="007C423B" w:rsidRPr="00CB4054" w:rsidRDefault="007C423B" w:rsidP="00122BC4">
            <w:pPr>
              <w:spacing w:after="0" w:line="240" w:lineRule="auto"/>
              <w:jc w:val="both"/>
              <w:rPr>
                <w:rFonts w:ascii="Times New Roman" w:hAnsi="Times New Roman"/>
                <w:color w:val="000000"/>
                <w:sz w:val="24"/>
                <w:szCs w:val="24"/>
              </w:rPr>
            </w:pPr>
            <w:r w:rsidRPr="00CB4054">
              <w:rPr>
                <w:rFonts w:ascii="Times New Roman" w:hAnsi="Times New Roman"/>
                <w:sz w:val="24"/>
                <w:szCs w:val="24"/>
              </w:rPr>
              <w:lastRenderedPageBreak/>
              <w:t>выполняет работы с соблюдением принципов бережливого производства и ресурсосбережения</w:t>
            </w:r>
          </w:p>
        </w:tc>
        <w:tc>
          <w:tcPr>
            <w:tcW w:w="3544" w:type="dxa"/>
            <w:vMerge/>
          </w:tcPr>
          <w:p w14:paraId="70919720" w14:textId="77777777" w:rsidR="007C423B" w:rsidRPr="00CB4054" w:rsidRDefault="007C423B" w:rsidP="00122BC4">
            <w:pPr>
              <w:spacing w:after="0" w:line="240" w:lineRule="auto"/>
              <w:jc w:val="both"/>
              <w:rPr>
                <w:rFonts w:ascii="Times New Roman" w:hAnsi="Times New Roman"/>
                <w:i/>
                <w:sz w:val="24"/>
                <w:szCs w:val="24"/>
              </w:rPr>
            </w:pPr>
          </w:p>
        </w:tc>
      </w:tr>
      <w:tr w:rsidR="007C423B" w:rsidRPr="00A82888" w14:paraId="2B052B69" w14:textId="77777777" w:rsidTr="00122BC4">
        <w:trPr>
          <w:trHeight w:val="757"/>
        </w:trPr>
        <w:tc>
          <w:tcPr>
            <w:tcW w:w="2681" w:type="dxa"/>
          </w:tcPr>
          <w:p w14:paraId="1B08F65A" w14:textId="77777777" w:rsidR="007C423B" w:rsidRPr="00CB4054" w:rsidRDefault="007C423B" w:rsidP="00122BC4">
            <w:pPr>
              <w:spacing w:after="0" w:line="240" w:lineRule="auto"/>
              <w:jc w:val="both"/>
              <w:rPr>
                <w:rFonts w:ascii="Times New Roman" w:hAnsi="Times New Roman"/>
                <w:sz w:val="24"/>
                <w:szCs w:val="24"/>
              </w:rPr>
            </w:pPr>
            <w:r w:rsidRPr="00CB4054">
              <w:rPr>
                <w:rFonts w:ascii="Times New Roman" w:hAnsi="Times New Roman"/>
                <w:sz w:val="24"/>
                <w:szCs w:val="24"/>
              </w:rPr>
              <w:t>ОК 09</w:t>
            </w:r>
            <w:r w:rsidRPr="00CB4054">
              <w:rPr>
                <w:rFonts w:ascii="Times New Roman" w:hAnsi="Times New Roman"/>
                <w:snapToGrid w:val="0"/>
                <w:sz w:val="24"/>
                <w:szCs w:val="24"/>
              </w:rPr>
              <w:t xml:space="preserve"> Пользоваться профессиональной документацией на государственном и иностранном языках</w:t>
            </w:r>
          </w:p>
        </w:tc>
        <w:tc>
          <w:tcPr>
            <w:tcW w:w="3839" w:type="dxa"/>
            <w:tcBorders>
              <w:top w:val="single" w:sz="4" w:space="0" w:color="000000"/>
              <w:left w:val="single" w:sz="4" w:space="0" w:color="000000"/>
              <w:bottom w:val="single" w:sz="4" w:space="0" w:color="000000"/>
              <w:right w:val="single" w:sz="4" w:space="0" w:color="000000"/>
            </w:tcBorders>
            <w:shd w:val="clear" w:color="auto" w:fill="auto"/>
          </w:tcPr>
          <w:p w14:paraId="41DFAC11" w14:textId="77777777" w:rsidR="007C423B" w:rsidRPr="00CB4054" w:rsidRDefault="007C423B" w:rsidP="003537E6">
            <w:pPr>
              <w:numPr>
                <w:ilvl w:val="0"/>
                <w:numId w:val="43"/>
              </w:numPr>
              <w:spacing w:after="0" w:line="240" w:lineRule="auto"/>
              <w:ind w:left="0" w:firstLine="0"/>
              <w:jc w:val="both"/>
              <w:rPr>
                <w:rFonts w:ascii="Times New Roman" w:hAnsi="Times New Roman"/>
                <w:iCs/>
                <w:sz w:val="24"/>
                <w:szCs w:val="24"/>
              </w:rPr>
            </w:pPr>
            <w:r w:rsidRPr="00CB4054">
              <w:rPr>
                <w:rFonts w:ascii="Times New Roman" w:hAnsi="Times New Roman"/>
                <w:sz w:val="24"/>
                <w:szCs w:val="24"/>
              </w:rPr>
              <w:t xml:space="preserve">понимает </w:t>
            </w:r>
            <w:r w:rsidRPr="00CB4054">
              <w:rPr>
                <w:rFonts w:ascii="Times New Roman" w:hAnsi="Times New Roman"/>
                <w:iCs/>
                <w:sz w:val="24"/>
                <w:szCs w:val="24"/>
              </w:rPr>
              <w:t>общий смысл четко произнесенных высказываний и текстов на профессиональные темы;</w:t>
            </w:r>
          </w:p>
          <w:p w14:paraId="3CD8EC0E" w14:textId="77777777" w:rsidR="007C423B" w:rsidRPr="00CB4054" w:rsidRDefault="007C423B" w:rsidP="003537E6">
            <w:pPr>
              <w:numPr>
                <w:ilvl w:val="0"/>
                <w:numId w:val="43"/>
              </w:numPr>
              <w:spacing w:after="0" w:line="240" w:lineRule="auto"/>
              <w:ind w:left="0" w:firstLine="0"/>
              <w:jc w:val="both"/>
              <w:rPr>
                <w:rFonts w:ascii="Times New Roman" w:hAnsi="Times New Roman"/>
                <w:iCs/>
                <w:sz w:val="24"/>
                <w:szCs w:val="24"/>
              </w:rPr>
            </w:pPr>
            <w:r w:rsidRPr="00CB4054">
              <w:rPr>
                <w:rFonts w:ascii="Times New Roman" w:hAnsi="Times New Roman"/>
                <w:iCs/>
                <w:sz w:val="24"/>
                <w:szCs w:val="24"/>
              </w:rPr>
              <w:t xml:space="preserve">участвует в диалогах на знакомые общие и профессиональные темы; </w:t>
            </w:r>
          </w:p>
          <w:p w14:paraId="68E4B3CB" w14:textId="77777777" w:rsidR="007C423B" w:rsidRPr="00CB4054" w:rsidRDefault="007C423B" w:rsidP="003537E6">
            <w:pPr>
              <w:numPr>
                <w:ilvl w:val="0"/>
                <w:numId w:val="43"/>
              </w:numPr>
              <w:spacing w:after="0" w:line="240" w:lineRule="auto"/>
              <w:ind w:left="0" w:firstLine="0"/>
              <w:jc w:val="both"/>
              <w:rPr>
                <w:rFonts w:ascii="Times New Roman" w:hAnsi="Times New Roman"/>
                <w:iCs/>
                <w:sz w:val="24"/>
                <w:szCs w:val="24"/>
              </w:rPr>
            </w:pPr>
            <w:r w:rsidRPr="00CB4054">
              <w:rPr>
                <w:rFonts w:ascii="Times New Roman" w:hAnsi="Times New Roman"/>
                <w:iCs/>
                <w:sz w:val="24"/>
                <w:szCs w:val="24"/>
              </w:rPr>
              <w:t xml:space="preserve">строит простые высказывания о себе и о своей профессиональной деятельности; </w:t>
            </w:r>
          </w:p>
          <w:p w14:paraId="28D2635D" w14:textId="77777777" w:rsidR="007C423B" w:rsidRPr="00CB4054" w:rsidRDefault="007C423B" w:rsidP="00122BC4">
            <w:pPr>
              <w:spacing w:after="0" w:line="240" w:lineRule="auto"/>
              <w:jc w:val="both"/>
              <w:rPr>
                <w:rFonts w:ascii="Times New Roman" w:hAnsi="Times New Roman"/>
                <w:snapToGrid w:val="0"/>
                <w:sz w:val="24"/>
                <w:szCs w:val="24"/>
              </w:rPr>
            </w:pPr>
            <w:r w:rsidRPr="00CB4054">
              <w:rPr>
                <w:rFonts w:ascii="Times New Roman" w:hAnsi="Times New Roman"/>
                <w:iCs/>
                <w:sz w:val="24"/>
                <w:szCs w:val="24"/>
              </w:rPr>
              <w:t>пишет простые связные сообщения на интересующие профессиональные темы.</w:t>
            </w:r>
          </w:p>
        </w:tc>
        <w:tc>
          <w:tcPr>
            <w:tcW w:w="3544" w:type="dxa"/>
            <w:vMerge/>
          </w:tcPr>
          <w:p w14:paraId="2A3AC0DA" w14:textId="77777777" w:rsidR="007C423B" w:rsidRPr="00CB4054" w:rsidRDefault="007C423B" w:rsidP="00122BC4">
            <w:pPr>
              <w:spacing w:after="0" w:line="240" w:lineRule="auto"/>
              <w:jc w:val="both"/>
              <w:rPr>
                <w:rFonts w:ascii="Times New Roman" w:hAnsi="Times New Roman"/>
                <w:i/>
                <w:sz w:val="24"/>
                <w:szCs w:val="24"/>
              </w:rPr>
            </w:pPr>
          </w:p>
        </w:tc>
      </w:tr>
    </w:tbl>
    <w:p w14:paraId="005F282D" w14:textId="4D0D4B17" w:rsidR="007C423B" w:rsidRPr="009F1314" w:rsidRDefault="007C423B" w:rsidP="009F1314">
      <w:pPr>
        <w:spacing w:after="0"/>
        <w:jc w:val="right"/>
        <w:outlineLvl w:val="1"/>
        <w:rPr>
          <w:rFonts w:ascii="Times New Roman" w:hAnsi="Times New Roman"/>
          <w:b/>
          <w:bCs/>
          <w:sz w:val="24"/>
          <w:szCs w:val="24"/>
        </w:rPr>
      </w:pPr>
      <w:r w:rsidRPr="00A82888">
        <w:br w:type="page"/>
      </w:r>
      <w:r w:rsidRPr="009F1314">
        <w:rPr>
          <w:rFonts w:ascii="Times New Roman" w:hAnsi="Times New Roman"/>
          <w:b/>
          <w:bCs/>
          <w:sz w:val="24"/>
          <w:szCs w:val="24"/>
        </w:rPr>
        <w:lastRenderedPageBreak/>
        <w:t xml:space="preserve">Приложение </w:t>
      </w:r>
      <w:r w:rsidR="00321A08" w:rsidRPr="009F1314">
        <w:rPr>
          <w:rFonts w:ascii="Times New Roman" w:hAnsi="Times New Roman"/>
          <w:b/>
          <w:bCs/>
          <w:sz w:val="24"/>
          <w:szCs w:val="24"/>
        </w:rPr>
        <w:t>2</w:t>
      </w:r>
      <w:r w:rsidRPr="009F1314">
        <w:rPr>
          <w:rFonts w:ascii="Times New Roman" w:hAnsi="Times New Roman"/>
          <w:b/>
          <w:bCs/>
          <w:sz w:val="24"/>
          <w:szCs w:val="24"/>
        </w:rPr>
        <w:t>.4</w:t>
      </w:r>
    </w:p>
    <w:p w14:paraId="5D94EF55" w14:textId="4270717C" w:rsidR="007C423B" w:rsidRPr="00921E76" w:rsidRDefault="007C423B" w:rsidP="007C423B">
      <w:pPr>
        <w:spacing w:after="0"/>
        <w:jc w:val="right"/>
        <w:rPr>
          <w:rFonts w:ascii="Times New Roman" w:hAnsi="Times New Roman"/>
          <w:b/>
          <w:bCs/>
          <w:iCs/>
          <w:sz w:val="24"/>
          <w:szCs w:val="24"/>
        </w:rPr>
      </w:pPr>
      <w:r w:rsidRPr="00921E76">
        <w:rPr>
          <w:rFonts w:ascii="Times New Roman" w:hAnsi="Times New Roman"/>
          <w:b/>
          <w:bCs/>
          <w:sz w:val="24"/>
          <w:szCs w:val="24"/>
        </w:rPr>
        <w:t xml:space="preserve">к ПОП </w:t>
      </w:r>
      <w:r w:rsidR="00321A08">
        <w:rPr>
          <w:rFonts w:ascii="Times New Roman" w:hAnsi="Times New Roman"/>
          <w:b/>
          <w:bCs/>
          <w:sz w:val="24"/>
          <w:szCs w:val="24"/>
        </w:rPr>
        <w:t xml:space="preserve">-П </w:t>
      </w:r>
      <w:r w:rsidRPr="00921E76">
        <w:rPr>
          <w:rFonts w:ascii="Times New Roman" w:hAnsi="Times New Roman"/>
          <w:b/>
          <w:bCs/>
          <w:sz w:val="24"/>
          <w:szCs w:val="24"/>
        </w:rPr>
        <w:t>по</w:t>
      </w:r>
      <w:r w:rsidRPr="00921E76">
        <w:rPr>
          <w:rFonts w:ascii="Times New Roman" w:hAnsi="Times New Roman"/>
          <w:sz w:val="24"/>
          <w:szCs w:val="24"/>
        </w:rPr>
        <w:t xml:space="preserve"> </w:t>
      </w:r>
      <w:r w:rsidRPr="00921E76">
        <w:rPr>
          <w:rFonts w:ascii="Times New Roman" w:hAnsi="Times New Roman"/>
          <w:b/>
          <w:bCs/>
          <w:iCs/>
          <w:sz w:val="24"/>
          <w:szCs w:val="24"/>
        </w:rPr>
        <w:t xml:space="preserve">специальности </w:t>
      </w:r>
    </w:p>
    <w:p w14:paraId="35AE776F" w14:textId="77777777" w:rsidR="007C423B" w:rsidRPr="00921E76" w:rsidRDefault="007C423B" w:rsidP="007C423B">
      <w:pPr>
        <w:spacing w:after="0"/>
        <w:jc w:val="right"/>
        <w:rPr>
          <w:rFonts w:ascii="Times New Roman" w:hAnsi="Times New Roman"/>
          <w:b/>
          <w:bCs/>
          <w:iCs/>
          <w:sz w:val="24"/>
          <w:szCs w:val="24"/>
        </w:rPr>
      </w:pPr>
      <w:r w:rsidRPr="00921E76">
        <w:rPr>
          <w:rFonts w:ascii="Times New Roman" w:hAnsi="Times New Roman"/>
          <w:b/>
          <w:bCs/>
          <w:iCs/>
          <w:sz w:val="24"/>
          <w:szCs w:val="24"/>
        </w:rPr>
        <w:t>38.0</w:t>
      </w:r>
      <w:r>
        <w:rPr>
          <w:rFonts w:ascii="Times New Roman" w:hAnsi="Times New Roman"/>
          <w:b/>
          <w:bCs/>
          <w:iCs/>
          <w:sz w:val="24"/>
          <w:szCs w:val="24"/>
        </w:rPr>
        <w:t>2</w:t>
      </w:r>
      <w:r w:rsidRPr="00921E76">
        <w:rPr>
          <w:rFonts w:ascii="Times New Roman" w:hAnsi="Times New Roman"/>
          <w:b/>
          <w:bCs/>
          <w:iCs/>
          <w:sz w:val="24"/>
          <w:szCs w:val="24"/>
        </w:rPr>
        <w:t>.</w:t>
      </w:r>
      <w:r>
        <w:rPr>
          <w:rFonts w:ascii="Times New Roman" w:hAnsi="Times New Roman"/>
          <w:b/>
          <w:bCs/>
          <w:iCs/>
          <w:sz w:val="24"/>
          <w:szCs w:val="24"/>
        </w:rPr>
        <w:t>08</w:t>
      </w:r>
      <w:r w:rsidRPr="00921E76">
        <w:rPr>
          <w:rFonts w:ascii="Times New Roman" w:hAnsi="Times New Roman"/>
          <w:b/>
          <w:bCs/>
          <w:iCs/>
          <w:sz w:val="24"/>
          <w:szCs w:val="24"/>
        </w:rPr>
        <w:t xml:space="preserve"> Торговое дело</w:t>
      </w:r>
    </w:p>
    <w:p w14:paraId="0E97FF82" w14:textId="26C29D18" w:rsidR="007C423B" w:rsidRDefault="007C423B" w:rsidP="007C423B">
      <w:pPr>
        <w:jc w:val="center"/>
        <w:rPr>
          <w:rFonts w:ascii="Times New Roman" w:hAnsi="Times New Roman"/>
          <w:b/>
          <w:i/>
          <w:sz w:val="24"/>
          <w:szCs w:val="24"/>
        </w:rPr>
      </w:pPr>
    </w:p>
    <w:p w14:paraId="13117557" w14:textId="77777777" w:rsidR="009F1314" w:rsidRPr="00921E76" w:rsidRDefault="009F1314" w:rsidP="007C423B">
      <w:pPr>
        <w:jc w:val="center"/>
        <w:rPr>
          <w:rFonts w:ascii="Times New Roman" w:hAnsi="Times New Roman"/>
          <w:b/>
          <w:i/>
          <w:sz w:val="24"/>
          <w:szCs w:val="24"/>
        </w:rPr>
      </w:pPr>
    </w:p>
    <w:p w14:paraId="7831CC4E" w14:textId="77777777" w:rsidR="007C423B" w:rsidRPr="00921E76" w:rsidRDefault="007C423B" w:rsidP="007C423B">
      <w:pPr>
        <w:jc w:val="center"/>
        <w:rPr>
          <w:rFonts w:ascii="Times New Roman" w:hAnsi="Times New Roman"/>
          <w:b/>
          <w:i/>
          <w:sz w:val="24"/>
          <w:szCs w:val="24"/>
        </w:rPr>
      </w:pPr>
    </w:p>
    <w:p w14:paraId="2977CCE1" w14:textId="77777777" w:rsidR="007C423B" w:rsidRPr="00921E76" w:rsidRDefault="007C423B" w:rsidP="007C423B">
      <w:pPr>
        <w:jc w:val="center"/>
        <w:rPr>
          <w:rFonts w:ascii="Times New Roman" w:hAnsi="Times New Roman"/>
          <w:b/>
          <w:i/>
          <w:sz w:val="24"/>
          <w:szCs w:val="24"/>
        </w:rPr>
      </w:pPr>
    </w:p>
    <w:p w14:paraId="73FB8B42" w14:textId="77777777" w:rsidR="007C423B" w:rsidRPr="00921E76" w:rsidRDefault="007C423B" w:rsidP="007C423B">
      <w:pPr>
        <w:jc w:val="center"/>
        <w:rPr>
          <w:rFonts w:ascii="Times New Roman" w:hAnsi="Times New Roman"/>
          <w:b/>
          <w:i/>
          <w:sz w:val="24"/>
          <w:szCs w:val="24"/>
        </w:rPr>
      </w:pPr>
    </w:p>
    <w:p w14:paraId="141A53AC" w14:textId="77777777" w:rsidR="007C423B" w:rsidRPr="00921E76" w:rsidRDefault="007C423B" w:rsidP="007C423B">
      <w:pPr>
        <w:jc w:val="center"/>
        <w:rPr>
          <w:rFonts w:ascii="Times New Roman" w:hAnsi="Times New Roman"/>
          <w:b/>
          <w:i/>
          <w:sz w:val="24"/>
          <w:szCs w:val="24"/>
        </w:rPr>
      </w:pPr>
    </w:p>
    <w:p w14:paraId="5108A827" w14:textId="77777777" w:rsidR="007C423B" w:rsidRPr="00921E76" w:rsidRDefault="007C423B" w:rsidP="007C423B">
      <w:pPr>
        <w:jc w:val="center"/>
        <w:rPr>
          <w:rFonts w:ascii="Times New Roman" w:hAnsi="Times New Roman"/>
          <w:b/>
          <w:i/>
          <w:sz w:val="24"/>
          <w:szCs w:val="24"/>
        </w:rPr>
      </w:pPr>
    </w:p>
    <w:p w14:paraId="5427C29F" w14:textId="77777777" w:rsidR="007C423B" w:rsidRPr="00921E76" w:rsidRDefault="007C423B" w:rsidP="007C423B">
      <w:pPr>
        <w:rPr>
          <w:rFonts w:ascii="Times New Roman" w:hAnsi="Times New Roman"/>
          <w:b/>
          <w:i/>
          <w:sz w:val="24"/>
          <w:szCs w:val="24"/>
        </w:rPr>
      </w:pPr>
    </w:p>
    <w:p w14:paraId="14624187" w14:textId="77777777" w:rsidR="007C423B" w:rsidRPr="00921E76" w:rsidRDefault="007C423B" w:rsidP="007C423B">
      <w:pPr>
        <w:jc w:val="center"/>
        <w:rPr>
          <w:rFonts w:ascii="Times New Roman" w:hAnsi="Times New Roman"/>
          <w:b/>
          <w:sz w:val="24"/>
          <w:szCs w:val="24"/>
        </w:rPr>
      </w:pPr>
      <w:r w:rsidRPr="00921E76">
        <w:rPr>
          <w:rFonts w:ascii="Times New Roman" w:hAnsi="Times New Roman"/>
          <w:b/>
          <w:color w:val="000000"/>
          <w:sz w:val="24"/>
          <w:szCs w:val="24"/>
        </w:rPr>
        <w:t>ПРИМЕРНАЯ РАБОЧАЯ ПРОГРАММА</w:t>
      </w:r>
      <w:r w:rsidRPr="00921E76">
        <w:rPr>
          <w:rFonts w:ascii="Times New Roman" w:hAnsi="Times New Roman"/>
          <w:b/>
          <w:sz w:val="24"/>
          <w:szCs w:val="24"/>
        </w:rPr>
        <w:t xml:space="preserve"> ПРОФЕССИОНАЛЬНОГО МОДУЛЯ</w:t>
      </w:r>
    </w:p>
    <w:p w14:paraId="1878A3E0" w14:textId="77777777" w:rsidR="007C423B" w:rsidRPr="00921E76" w:rsidRDefault="007C423B" w:rsidP="007C423B">
      <w:pPr>
        <w:jc w:val="center"/>
        <w:rPr>
          <w:rFonts w:ascii="Times New Roman" w:hAnsi="Times New Roman"/>
          <w:b/>
          <w:sz w:val="24"/>
          <w:szCs w:val="24"/>
          <w:u w:val="single"/>
        </w:rPr>
      </w:pPr>
    </w:p>
    <w:p w14:paraId="673374F5" w14:textId="06B554A5" w:rsidR="007C423B" w:rsidRPr="00921E76" w:rsidRDefault="009F1314" w:rsidP="007C423B">
      <w:pPr>
        <w:spacing w:after="0"/>
        <w:jc w:val="center"/>
        <w:rPr>
          <w:rFonts w:ascii="Times New Roman" w:hAnsi="Times New Roman"/>
          <w:b/>
          <w:sz w:val="24"/>
          <w:szCs w:val="24"/>
        </w:rPr>
      </w:pPr>
      <w:r>
        <w:rPr>
          <w:rFonts w:ascii="Times New Roman" w:hAnsi="Times New Roman"/>
          <w:b/>
          <w:sz w:val="24"/>
          <w:szCs w:val="24"/>
        </w:rPr>
        <w:t>«</w:t>
      </w:r>
      <w:r w:rsidR="007C423B" w:rsidRPr="00921E76">
        <w:rPr>
          <w:rFonts w:ascii="Times New Roman" w:hAnsi="Times New Roman"/>
          <w:b/>
          <w:sz w:val="24"/>
          <w:szCs w:val="24"/>
        </w:rPr>
        <w:t>ПМ.0</w:t>
      </w:r>
      <w:r w:rsidR="00F21943">
        <w:rPr>
          <w:rFonts w:ascii="Times New Roman" w:hAnsi="Times New Roman"/>
          <w:b/>
          <w:sz w:val="24"/>
          <w:szCs w:val="24"/>
        </w:rPr>
        <w:t>3</w:t>
      </w:r>
      <w:r w:rsidR="007C423B" w:rsidRPr="00921E76">
        <w:rPr>
          <w:rFonts w:ascii="Times New Roman" w:hAnsi="Times New Roman"/>
          <w:b/>
          <w:sz w:val="24"/>
          <w:szCs w:val="24"/>
        </w:rPr>
        <w:t xml:space="preserve"> </w:t>
      </w:r>
      <w:r w:rsidR="007C423B" w:rsidRPr="00921E76">
        <w:rPr>
          <w:rFonts w:ascii="Times New Roman" w:hAnsi="Times New Roman"/>
          <w:b/>
          <w:bCs/>
          <w:sz w:val="24"/>
          <w:szCs w:val="24"/>
        </w:rPr>
        <w:t>О</w:t>
      </w:r>
      <w:r w:rsidRPr="00921E76">
        <w:rPr>
          <w:rFonts w:ascii="Times New Roman" w:hAnsi="Times New Roman"/>
          <w:b/>
          <w:bCs/>
          <w:sz w:val="24"/>
          <w:szCs w:val="24"/>
        </w:rPr>
        <w:t xml:space="preserve">существление продаж потребительских товаров </w:t>
      </w:r>
      <w:r>
        <w:rPr>
          <w:rFonts w:ascii="Times New Roman" w:hAnsi="Times New Roman"/>
          <w:b/>
          <w:bCs/>
          <w:sz w:val="24"/>
          <w:szCs w:val="24"/>
        </w:rPr>
        <w:br/>
      </w:r>
      <w:r w:rsidRPr="00921E76">
        <w:rPr>
          <w:rFonts w:ascii="Times New Roman" w:hAnsi="Times New Roman"/>
          <w:b/>
          <w:bCs/>
          <w:sz w:val="24"/>
          <w:szCs w:val="24"/>
        </w:rPr>
        <w:t>и координация работы с клиентами</w:t>
      </w:r>
      <w:r>
        <w:rPr>
          <w:rFonts w:ascii="Times New Roman" w:hAnsi="Times New Roman"/>
          <w:b/>
          <w:bCs/>
          <w:sz w:val="24"/>
          <w:szCs w:val="24"/>
        </w:rPr>
        <w:t xml:space="preserve"> (по выбору)»</w:t>
      </w:r>
    </w:p>
    <w:p w14:paraId="3C1AB7C4" w14:textId="77777777" w:rsidR="007C423B" w:rsidRDefault="007C423B" w:rsidP="007C423B">
      <w:pPr>
        <w:spacing w:after="0"/>
        <w:jc w:val="center"/>
        <w:rPr>
          <w:rFonts w:ascii="Times New Roman" w:hAnsi="Times New Roman"/>
          <w:b/>
          <w:sz w:val="24"/>
          <w:szCs w:val="24"/>
        </w:rPr>
      </w:pPr>
    </w:p>
    <w:p w14:paraId="6808AF18" w14:textId="77777777" w:rsidR="007C423B" w:rsidRDefault="007C423B" w:rsidP="007C423B">
      <w:pPr>
        <w:spacing w:after="0"/>
        <w:jc w:val="center"/>
        <w:rPr>
          <w:rFonts w:ascii="Times New Roman" w:hAnsi="Times New Roman"/>
          <w:b/>
          <w:sz w:val="24"/>
          <w:szCs w:val="24"/>
        </w:rPr>
      </w:pPr>
    </w:p>
    <w:p w14:paraId="30322434" w14:textId="77777777" w:rsidR="007C423B" w:rsidRDefault="007C423B" w:rsidP="007C423B">
      <w:pPr>
        <w:spacing w:after="0"/>
        <w:jc w:val="center"/>
        <w:rPr>
          <w:rFonts w:ascii="Times New Roman" w:hAnsi="Times New Roman"/>
          <w:b/>
          <w:sz w:val="24"/>
          <w:szCs w:val="24"/>
        </w:rPr>
      </w:pPr>
    </w:p>
    <w:p w14:paraId="0EA3BBBB" w14:textId="77777777" w:rsidR="007C423B" w:rsidRDefault="007C423B" w:rsidP="007C423B">
      <w:pPr>
        <w:spacing w:after="0"/>
        <w:jc w:val="center"/>
        <w:rPr>
          <w:rFonts w:ascii="Times New Roman" w:hAnsi="Times New Roman"/>
          <w:b/>
          <w:sz w:val="24"/>
          <w:szCs w:val="24"/>
        </w:rPr>
      </w:pPr>
    </w:p>
    <w:p w14:paraId="3A65AA6F" w14:textId="77777777" w:rsidR="007C423B" w:rsidRPr="00921E76" w:rsidRDefault="007C423B" w:rsidP="007C423B">
      <w:pPr>
        <w:jc w:val="center"/>
        <w:rPr>
          <w:rFonts w:ascii="Times New Roman" w:hAnsi="Times New Roman"/>
          <w:b/>
          <w:i/>
          <w:sz w:val="24"/>
          <w:szCs w:val="24"/>
        </w:rPr>
      </w:pPr>
    </w:p>
    <w:p w14:paraId="69483253" w14:textId="77777777" w:rsidR="007C423B" w:rsidRPr="00921E76" w:rsidRDefault="007C423B" w:rsidP="007C423B">
      <w:pPr>
        <w:jc w:val="center"/>
        <w:rPr>
          <w:rFonts w:ascii="Times New Roman" w:hAnsi="Times New Roman"/>
          <w:b/>
          <w:i/>
          <w:sz w:val="24"/>
          <w:szCs w:val="24"/>
        </w:rPr>
      </w:pPr>
    </w:p>
    <w:p w14:paraId="11BF775E" w14:textId="77777777" w:rsidR="007C423B" w:rsidRPr="00921E76" w:rsidRDefault="007C423B" w:rsidP="007C423B">
      <w:pPr>
        <w:jc w:val="center"/>
        <w:rPr>
          <w:rFonts w:ascii="Times New Roman" w:hAnsi="Times New Roman"/>
          <w:b/>
          <w:i/>
          <w:sz w:val="24"/>
          <w:szCs w:val="24"/>
        </w:rPr>
      </w:pPr>
    </w:p>
    <w:p w14:paraId="7953031F" w14:textId="77777777" w:rsidR="007C423B" w:rsidRPr="00921E76" w:rsidRDefault="007C423B" w:rsidP="007C423B">
      <w:pPr>
        <w:jc w:val="center"/>
        <w:rPr>
          <w:rFonts w:ascii="Times New Roman" w:hAnsi="Times New Roman"/>
          <w:b/>
          <w:i/>
          <w:sz w:val="24"/>
          <w:szCs w:val="24"/>
        </w:rPr>
      </w:pPr>
    </w:p>
    <w:p w14:paraId="00ABC263" w14:textId="77777777" w:rsidR="007C423B" w:rsidRPr="00921E76" w:rsidRDefault="007C423B" w:rsidP="007C423B">
      <w:pPr>
        <w:jc w:val="center"/>
        <w:rPr>
          <w:rFonts w:ascii="Times New Roman" w:hAnsi="Times New Roman"/>
          <w:b/>
          <w:i/>
          <w:sz w:val="24"/>
          <w:szCs w:val="24"/>
        </w:rPr>
      </w:pPr>
    </w:p>
    <w:p w14:paraId="584D08D6" w14:textId="77777777" w:rsidR="007C423B" w:rsidRPr="00921E76" w:rsidRDefault="007C423B" w:rsidP="007C423B">
      <w:pPr>
        <w:jc w:val="center"/>
        <w:rPr>
          <w:rFonts w:ascii="Times New Roman" w:hAnsi="Times New Roman"/>
          <w:b/>
          <w:i/>
          <w:sz w:val="24"/>
          <w:szCs w:val="24"/>
        </w:rPr>
      </w:pPr>
    </w:p>
    <w:p w14:paraId="1E58CE6A" w14:textId="77777777" w:rsidR="007C423B" w:rsidRPr="00921E76" w:rsidRDefault="007C423B" w:rsidP="007C423B">
      <w:pPr>
        <w:jc w:val="center"/>
        <w:rPr>
          <w:rFonts w:ascii="Times New Roman" w:hAnsi="Times New Roman"/>
          <w:b/>
          <w:bCs/>
          <w:sz w:val="24"/>
          <w:szCs w:val="24"/>
        </w:rPr>
      </w:pPr>
    </w:p>
    <w:p w14:paraId="4FF38130" w14:textId="77777777" w:rsidR="007C423B" w:rsidRPr="00921E76" w:rsidRDefault="007C423B" w:rsidP="007C423B">
      <w:pPr>
        <w:jc w:val="center"/>
        <w:rPr>
          <w:rFonts w:ascii="Times New Roman" w:hAnsi="Times New Roman"/>
          <w:b/>
          <w:bCs/>
          <w:sz w:val="24"/>
          <w:szCs w:val="24"/>
        </w:rPr>
      </w:pPr>
    </w:p>
    <w:p w14:paraId="4BAFEF9E" w14:textId="77777777" w:rsidR="007C423B" w:rsidRPr="00921E76" w:rsidRDefault="007C423B" w:rsidP="007C423B">
      <w:pPr>
        <w:jc w:val="center"/>
        <w:rPr>
          <w:rFonts w:ascii="Times New Roman" w:hAnsi="Times New Roman"/>
          <w:b/>
          <w:bCs/>
          <w:sz w:val="24"/>
          <w:szCs w:val="24"/>
        </w:rPr>
      </w:pPr>
    </w:p>
    <w:p w14:paraId="378870CB" w14:textId="48CEC43A" w:rsidR="007C423B" w:rsidRPr="00921E76" w:rsidRDefault="007C423B" w:rsidP="007C423B">
      <w:pPr>
        <w:jc w:val="center"/>
        <w:rPr>
          <w:rFonts w:ascii="Times New Roman" w:hAnsi="Times New Roman"/>
          <w:b/>
          <w:sz w:val="24"/>
          <w:szCs w:val="24"/>
        </w:rPr>
      </w:pPr>
      <w:r w:rsidRPr="00921E76">
        <w:rPr>
          <w:rFonts w:ascii="Times New Roman" w:hAnsi="Times New Roman"/>
          <w:b/>
          <w:bCs/>
          <w:sz w:val="24"/>
          <w:szCs w:val="24"/>
        </w:rPr>
        <w:t>202</w:t>
      </w:r>
      <w:r w:rsidR="00F21943">
        <w:rPr>
          <w:rFonts w:ascii="Times New Roman" w:hAnsi="Times New Roman"/>
          <w:b/>
          <w:bCs/>
          <w:sz w:val="24"/>
          <w:szCs w:val="24"/>
        </w:rPr>
        <w:t>3</w:t>
      </w:r>
      <w:r w:rsidRPr="00921E76">
        <w:rPr>
          <w:rFonts w:ascii="Times New Roman" w:hAnsi="Times New Roman"/>
          <w:b/>
          <w:bCs/>
          <w:sz w:val="24"/>
          <w:szCs w:val="24"/>
        </w:rPr>
        <w:t xml:space="preserve"> г.</w:t>
      </w:r>
    </w:p>
    <w:p w14:paraId="085BE0E9" w14:textId="77777777" w:rsidR="007C423B" w:rsidRPr="00A82888" w:rsidRDefault="007C423B" w:rsidP="007C423B">
      <w:pPr>
        <w:rPr>
          <w:rFonts w:ascii="Times New Roman" w:hAnsi="Times New Roman"/>
          <w:b/>
          <w:i/>
          <w:sz w:val="24"/>
          <w:szCs w:val="24"/>
        </w:rPr>
        <w:sectPr w:rsidR="007C423B" w:rsidRPr="00A82888" w:rsidSect="00733AEF">
          <w:footerReference w:type="even" r:id="rId33"/>
          <w:footerReference w:type="default" r:id="rId34"/>
          <w:pgSz w:w="11907" w:h="16840"/>
          <w:pgMar w:top="1134" w:right="851" w:bottom="992" w:left="1418" w:header="709" w:footer="709" w:gutter="0"/>
          <w:cols w:space="720"/>
        </w:sectPr>
      </w:pPr>
    </w:p>
    <w:p w14:paraId="47CFF0DC" w14:textId="77777777" w:rsidR="007C423B" w:rsidRPr="00A82888" w:rsidRDefault="007C423B" w:rsidP="007C423B">
      <w:pPr>
        <w:jc w:val="center"/>
        <w:rPr>
          <w:rFonts w:ascii="Times New Roman" w:hAnsi="Times New Roman"/>
          <w:b/>
          <w:sz w:val="24"/>
          <w:szCs w:val="24"/>
        </w:rPr>
      </w:pPr>
      <w:r w:rsidRPr="00A82888">
        <w:rPr>
          <w:rFonts w:ascii="Times New Roman" w:hAnsi="Times New Roman"/>
          <w:b/>
          <w:sz w:val="24"/>
          <w:szCs w:val="24"/>
        </w:rPr>
        <w:lastRenderedPageBreak/>
        <w:t>СОДЕРЖАНИЕ</w:t>
      </w:r>
    </w:p>
    <w:p w14:paraId="0F57F3D4" w14:textId="77777777" w:rsidR="007C423B" w:rsidRPr="00A82888" w:rsidRDefault="007C423B" w:rsidP="007C423B">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7C423B" w:rsidRPr="00A82888" w14:paraId="168C56B2" w14:textId="77777777" w:rsidTr="00122BC4">
        <w:tc>
          <w:tcPr>
            <w:tcW w:w="7501" w:type="dxa"/>
          </w:tcPr>
          <w:p w14:paraId="3C31BF91" w14:textId="77777777" w:rsidR="007C423B" w:rsidRPr="00A82888" w:rsidRDefault="007C423B" w:rsidP="003537E6">
            <w:pPr>
              <w:numPr>
                <w:ilvl w:val="0"/>
                <w:numId w:val="35"/>
              </w:numPr>
              <w:suppressAutoHyphens/>
              <w:rPr>
                <w:rFonts w:ascii="Times New Roman" w:hAnsi="Times New Roman"/>
                <w:b/>
                <w:sz w:val="24"/>
                <w:szCs w:val="24"/>
              </w:rPr>
            </w:pPr>
            <w:r w:rsidRPr="00A82888">
              <w:rPr>
                <w:rFonts w:ascii="Times New Roman" w:hAnsi="Times New Roman"/>
                <w:b/>
                <w:sz w:val="24"/>
                <w:szCs w:val="24"/>
              </w:rPr>
              <w:t xml:space="preserve">ОБЩАЯ ХАРАКТЕРИСТИКА </w:t>
            </w:r>
            <w:r w:rsidRPr="00A82888">
              <w:rPr>
                <w:rFonts w:ascii="Times New Roman" w:hAnsi="Times New Roman"/>
                <w:b/>
                <w:color w:val="000000"/>
                <w:sz w:val="24"/>
                <w:szCs w:val="24"/>
              </w:rPr>
              <w:t xml:space="preserve">ПРИМЕРНОЙ РАБОЧЕЙ </w:t>
            </w:r>
            <w:r w:rsidRPr="00A82888">
              <w:rPr>
                <w:rFonts w:ascii="Times New Roman" w:hAnsi="Times New Roman"/>
                <w:b/>
                <w:sz w:val="24"/>
                <w:szCs w:val="24"/>
              </w:rPr>
              <w:t>ПРОГРАММЫ ПРОФЕССИОНАЛЬНОГО МОДУЛЯ</w:t>
            </w:r>
          </w:p>
        </w:tc>
        <w:tc>
          <w:tcPr>
            <w:tcW w:w="1854" w:type="dxa"/>
          </w:tcPr>
          <w:p w14:paraId="5B8EF651" w14:textId="77777777" w:rsidR="007C423B" w:rsidRPr="00A82888" w:rsidRDefault="007C423B" w:rsidP="00122BC4">
            <w:pPr>
              <w:jc w:val="center"/>
              <w:rPr>
                <w:rFonts w:ascii="Times New Roman" w:hAnsi="Times New Roman"/>
                <w:b/>
                <w:sz w:val="24"/>
                <w:szCs w:val="24"/>
              </w:rPr>
            </w:pPr>
          </w:p>
        </w:tc>
      </w:tr>
      <w:tr w:rsidR="007C423B" w:rsidRPr="00A82888" w14:paraId="30116877" w14:textId="77777777" w:rsidTr="00122BC4">
        <w:tc>
          <w:tcPr>
            <w:tcW w:w="7501" w:type="dxa"/>
          </w:tcPr>
          <w:p w14:paraId="20E6B944" w14:textId="77777777" w:rsidR="007C423B" w:rsidRPr="00A82888" w:rsidRDefault="007C423B" w:rsidP="003537E6">
            <w:pPr>
              <w:numPr>
                <w:ilvl w:val="0"/>
                <w:numId w:val="35"/>
              </w:numPr>
              <w:suppressAutoHyphens/>
              <w:rPr>
                <w:rFonts w:ascii="Times New Roman" w:hAnsi="Times New Roman"/>
                <w:b/>
                <w:sz w:val="24"/>
                <w:szCs w:val="24"/>
              </w:rPr>
            </w:pPr>
            <w:r w:rsidRPr="00A82888">
              <w:rPr>
                <w:rFonts w:ascii="Times New Roman" w:hAnsi="Times New Roman"/>
                <w:b/>
                <w:sz w:val="24"/>
                <w:szCs w:val="24"/>
              </w:rPr>
              <w:t>СТРУКТУРА И СОДЕРЖАНИЕ ПРОФЕССИОНАЛЬНОГО МОДУЛЯ</w:t>
            </w:r>
          </w:p>
          <w:p w14:paraId="4E5E2DEF" w14:textId="77777777" w:rsidR="007C423B" w:rsidRPr="00A82888" w:rsidRDefault="007C423B" w:rsidP="003537E6">
            <w:pPr>
              <w:numPr>
                <w:ilvl w:val="0"/>
                <w:numId w:val="35"/>
              </w:numPr>
              <w:suppressAutoHyphens/>
              <w:rPr>
                <w:rFonts w:ascii="Times New Roman" w:hAnsi="Times New Roman"/>
                <w:b/>
                <w:sz w:val="24"/>
                <w:szCs w:val="24"/>
              </w:rPr>
            </w:pPr>
            <w:r w:rsidRPr="00A82888">
              <w:rPr>
                <w:rFonts w:ascii="Times New Roman" w:hAnsi="Times New Roman"/>
                <w:b/>
                <w:sz w:val="24"/>
                <w:szCs w:val="24"/>
              </w:rPr>
              <w:t>УСЛОВИЯ РЕАЛИЗАЦИИ ПРОФЕССИОНАЛЬНОГО МОДУЛЯ</w:t>
            </w:r>
          </w:p>
        </w:tc>
        <w:tc>
          <w:tcPr>
            <w:tcW w:w="1854" w:type="dxa"/>
          </w:tcPr>
          <w:p w14:paraId="0E150790" w14:textId="77777777" w:rsidR="007C423B" w:rsidRPr="00A82888" w:rsidRDefault="007C423B" w:rsidP="00122BC4">
            <w:pPr>
              <w:ind w:left="644"/>
              <w:rPr>
                <w:rFonts w:ascii="Times New Roman" w:hAnsi="Times New Roman"/>
                <w:b/>
                <w:sz w:val="24"/>
                <w:szCs w:val="24"/>
              </w:rPr>
            </w:pPr>
          </w:p>
          <w:p w14:paraId="57CFDBB4" w14:textId="77777777" w:rsidR="007C423B" w:rsidRPr="00A82888" w:rsidRDefault="007C423B" w:rsidP="00122BC4">
            <w:pPr>
              <w:ind w:left="644"/>
              <w:rPr>
                <w:rFonts w:ascii="Times New Roman" w:hAnsi="Times New Roman"/>
                <w:b/>
                <w:sz w:val="24"/>
                <w:szCs w:val="24"/>
              </w:rPr>
            </w:pPr>
          </w:p>
          <w:p w14:paraId="5C2C71AA" w14:textId="77777777" w:rsidR="007C423B" w:rsidRPr="00A82888" w:rsidRDefault="007C423B" w:rsidP="00122BC4">
            <w:pPr>
              <w:ind w:left="644"/>
              <w:rPr>
                <w:rFonts w:ascii="Times New Roman" w:hAnsi="Times New Roman"/>
                <w:b/>
                <w:sz w:val="24"/>
                <w:szCs w:val="24"/>
              </w:rPr>
            </w:pPr>
          </w:p>
        </w:tc>
      </w:tr>
      <w:tr w:rsidR="007C423B" w:rsidRPr="00A82888" w14:paraId="4BFA105A" w14:textId="77777777" w:rsidTr="00122BC4">
        <w:tc>
          <w:tcPr>
            <w:tcW w:w="7501" w:type="dxa"/>
          </w:tcPr>
          <w:p w14:paraId="26E171AD" w14:textId="77777777" w:rsidR="007C423B" w:rsidRPr="00A82888" w:rsidRDefault="007C423B" w:rsidP="003537E6">
            <w:pPr>
              <w:numPr>
                <w:ilvl w:val="0"/>
                <w:numId w:val="35"/>
              </w:numPr>
              <w:suppressAutoHyphens/>
              <w:rPr>
                <w:rFonts w:ascii="Times New Roman" w:hAnsi="Times New Roman"/>
                <w:b/>
                <w:sz w:val="24"/>
                <w:szCs w:val="24"/>
              </w:rPr>
            </w:pPr>
            <w:r w:rsidRPr="00A82888">
              <w:rPr>
                <w:rFonts w:ascii="Times New Roman" w:hAnsi="Times New Roman"/>
                <w:b/>
                <w:sz w:val="24"/>
                <w:szCs w:val="24"/>
              </w:rPr>
              <w:t>КОНТРОЛЬ И ОЦЕНКА РЕЗУЛЬТАТОВ ОСВОЕНИЯ ПРОФЕССИОНАЛЬНОГО МОДУЛЯ</w:t>
            </w:r>
          </w:p>
          <w:p w14:paraId="31D2C886" w14:textId="77777777" w:rsidR="007C423B" w:rsidRPr="00A82888" w:rsidRDefault="007C423B" w:rsidP="00122BC4">
            <w:pPr>
              <w:suppressAutoHyphens/>
              <w:rPr>
                <w:rFonts w:ascii="Times New Roman" w:hAnsi="Times New Roman"/>
                <w:b/>
                <w:sz w:val="24"/>
                <w:szCs w:val="24"/>
              </w:rPr>
            </w:pPr>
          </w:p>
        </w:tc>
        <w:tc>
          <w:tcPr>
            <w:tcW w:w="1854" w:type="dxa"/>
          </w:tcPr>
          <w:p w14:paraId="7E638BE0" w14:textId="77777777" w:rsidR="007C423B" w:rsidRPr="00A82888" w:rsidRDefault="007C423B" w:rsidP="00122BC4">
            <w:pPr>
              <w:jc w:val="center"/>
              <w:rPr>
                <w:rFonts w:ascii="Times New Roman" w:hAnsi="Times New Roman"/>
                <w:b/>
                <w:sz w:val="24"/>
                <w:szCs w:val="24"/>
              </w:rPr>
            </w:pPr>
          </w:p>
        </w:tc>
      </w:tr>
    </w:tbl>
    <w:p w14:paraId="53522FD3" w14:textId="77777777" w:rsidR="007C423B" w:rsidRPr="00A82888" w:rsidRDefault="007C423B" w:rsidP="007C423B">
      <w:pPr>
        <w:rPr>
          <w:rFonts w:ascii="Times New Roman" w:hAnsi="Times New Roman"/>
          <w:b/>
          <w:i/>
          <w:sz w:val="24"/>
          <w:szCs w:val="24"/>
        </w:rPr>
        <w:sectPr w:rsidR="007C423B" w:rsidRPr="00A82888" w:rsidSect="00733AEF">
          <w:pgSz w:w="11907" w:h="16840"/>
          <w:pgMar w:top="1134" w:right="851" w:bottom="992" w:left="1418" w:header="709" w:footer="709" w:gutter="0"/>
          <w:cols w:space="720"/>
        </w:sectPr>
      </w:pPr>
    </w:p>
    <w:p w14:paraId="13019768" w14:textId="77777777" w:rsidR="007C423B" w:rsidRPr="00A82888" w:rsidRDefault="007C423B" w:rsidP="007C423B">
      <w:pPr>
        <w:spacing w:after="0"/>
        <w:jc w:val="center"/>
        <w:rPr>
          <w:rFonts w:ascii="Times New Roman" w:hAnsi="Times New Roman"/>
          <w:b/>
          <w:sz w:val="24"/>
          <w:szCs w:val="24"/>
        </w:rPr>
      </w:pPr>
      <w:r w:rsidRPr="00A82888">
        <w:rPr>
          <w:rFonts w:ascii="Times New Roman" w:hAnsi="Times New Roman"/>
          <w:b/>
          <w:sz w:val="24"/>
          <w:szCs w:val="24"/>
        </w:rPr>
        <w:lastRenderedPageBreak/>
        <w:t xml:space="preserve">1. ОБЩАЯ ХАРАКТЕРИСТИКА </w:t>
      </w:r>
      <w:r w:rsidRPr="00A82888">
        <w:rPr>
          <w:rFonts w:ascii="Times New Roman" w:hAnsi="Times New Roman"/>
          <w:b/>
          <w:color w:val="000000"/>
          <w:sz w:val="24"/>
          <w:szCs w:val="24"/>
        </w:rPr>
        <w:t>ПРИМЕРНОЙ РАБОЧЕЙ ПРОГРАММЫ</w:t>
      </w:r>
    </w:p>
    <w:p w14:paraId="3F1A3DE2" w14:textId="77777777" w:rsidR="007C423B" w:rsidRPr="00A82888" w:rsidRDefault="007C423B" w:rsidP="007C423B">
      <w:pPr>
        <w:spacing w:after="0"/>
        <w:jc w:val="center"/>
        <w:rPr>
          <w:rFonts w:ascii="Times New Roman" w:hAnsi="Times New Roman"/>
          <w:b/>
          <w:sz w:val="24"/>
          <w:szCs w:val="24"/>
        </w:rPr>
      </w:pPr>
      <w:r w:rsidRPr="00A82888">
        <w:rPr>
          <w:rFonts w:ascii="Times New Roman" w:hAnsi="Times New Roman"/>
          <w:b/>
          <w:sz w:val="24"/>
          <w:szCs w:val="24"/>
        </w:rPr>
        <w:t>ПРОФЕССИОНАЛЬНОГО МОДУЛЯ</w:t>
      </w:r>
    </w:p>
    <w:p w14:paraId="6CC4DD6B" w14:textId="1E2B8ED5" w:rsidR="007C423B" w:rsidRPr="00C34A69" w:rsidRDefault="0000109F" w:rsidP="007C423B">
      <w:pPr>
        <w:spacing w:after="0"/>
        <w:jc w:val="center"/>
        <w:rPr>
          <w:rFonts w:ascii="Times New Roman" w:hAnsi="Times New Roman"/>
          <w:b/>
          <w:sz w:val="24"/>
          <w:szCs w:val="24"/>
        </w:rPr>
      </w:pPr>
      <w:r>
        <w:rPr>
          <w:rFonts w:ascii="Times New Roman" w:hAnsi="Times New Roman"/>
          <w:b/>
          <w:sz w:val="24"/>
          <w:szCs w:val="24"/>
        </w:rPr>
        <w:t>«</w:t>
      </w:r>
      <w:r w:rsidR="007C423B" w:rsidRPr="00A82888">
        <w:rPr>
          <w:rFonts w:ascii="Times New Roman" w:hAnsi="Times New Roman"/>
          <w:b/>
          <w:sz w:val="24"/>
          <w:szCs w:val="24"/>
        </w:rPr>
        <w:t>ПМ.0</w:t>
      </w:r>
      <w:r w:rsidR="00F21943">
        <w:rPr>
          <w:rFonts w:ascii="Times New Roman" w:hAnsi="Times New Roman"/>
          <w:b/>
          <w:sz w:val="24"/>
          <w:szCs w:val="24"/>
        </w:rPr>
        <w:t>3</w:t>
      </w:r>
      <w:r w:rsidR="007C423B" w:rsidRPr="00A82888">
        <w:rPr>
          <w:rFonts w:ascii="Times New Roman" w:hAnsi="Times New Roman"/>
          <w:b/>
          <w:sz w:val="24"/>
          <w:szCs w:val="24"/>
        </w:rPr>
        <w:t xml:space="preserve"> </w:t>
      </w:r>
      <w:r w:rsidR="007C423B" w:rsidRPr="00C34A69">
        <w:rPr>
          <w:rFonts w:ascii="Times New Roman" w:hAnsi="Times New Roman"/>
          <w:b/>
          <w:sz w:val="24"/>
          <w:szCs w:val="24"/>
        </w:rPr>
        <w:t>О</w:t>
      </w:r>
      <w:r w:rsidRPr="00C34A69">
        <w:rPr>
          <w:rFonts w:ascii="Times New Roman" w:hAnsi="Times New Roman"/>
          <w:b/>
          <w:sz w:val="24"/>
          <w:szCs w:val="24"/>
        </w:rPr>
        <w:t xml:space="preserve">существление продаж потребительских товаров и координация работы </w:t>
      </w:r>
      <w:r>
        <w:rPr>
          <w:rFonts w:ascii="Times New Roman" w:hAnsi="Times New Roman"/>
          <w:b/>
          <w:sz w:val="24"/>
          <w:szCs w:val="24"/>
        </w:rPr>
        <w:br/>
      </w:r>
      <w:r w:rsidRPr="00C34A69">
        <w:rPr>
          <w:rFonts w:ascii="Times New Roman" w:hAnsi="Times New Roman"/>
          <w:b/>
          <w:sz w:val="24"/>
          <w:szCs w:val="24"/>
        </w:rPr>
        <w:t>с клиентами</w:t>
      </w:r>
      <w:r>
        <w:rPr>
          <w:rFonts w:ascii="Times New Roman" w:hAnsi="Times New Roman"/>
          <w:b/>
          <w:sz w:val="24"/>
          <w:szCs w:val="24"/>
        </w:rPr>
        <w:t xml:space="preserve"> </w:t>
      </w:r>
      <w:r w:rsidRPr="00C34A69">
        <w:rPr>
          <w:rFonts w:ascii="Times New Roman" w:hAnsi="Times New Roman"/>
          <w:b/>
          <w:sz w:val="24"/>
          <w:szCs w:val="24"/>
        </w:rPr>
        <w:t>(по выбору)</w:t>
      </w:r>
      <w:r>
        <w:rPr>
          <w:rFonts w:ascii="Times New Roman" w:hAnsi="Times New Roman"/>
          <w:b/>
          <w:sz w:val="24"/>
          <w:szCs w:val="24"/>
        </w:rPr>
        <w:t>»</w:t>
      </w:r>
    </w:p>
    <w:p w14:paraId="576F354D" w14:textId="77777777" w:rsidR="007C423B" w:rsidRPr="00A82888" w:rsidRDefault="007C423B" w:rsidP="007C423B">
      <w:pPr>
        <w:spacing w:after="0"/>
        <w:jc w:val="center"/>
        <w:rPr>
          <w:rFonts w:ascii="Times New Roman" w:hAnsi="Times New Roman"/>
          <w:b/>
          <w:sz w:val="24"/>
          <w:szCs w:val="24"/>
        </w:rPr>
      </w:pPr>
    </w:p>
    <w:p w14:paraId="605CA64F" w14:textId="77777777" w:rsidR="007C423B" w:rsidRPr="00A82888" w:rsidRDefault="007C423B" w:rsidP="003537E6">
      <w:pPr>
        <w:numPr>
          <w:ilvl w:val="1"/>
          <w:numId w:val="30"/>
        </w:numPr>
        <w:suppressAutoHyphens/>
        <w:spacing w:after="0" w:line="240" w:lineRule="auto"/>
        <w:rPr>
          <w:rFonts w:ascii="Times New Roman" w:hAnsi="Times New Roman"/>
          <w:b/>
          <w:sz w:val="24"/>
          <w:szCs w:val="24"/>
        </w:rPr>
      </w:pPr>
      <w:r w:rsidRPr="00A82888">
        <w:rPr>
          <w:rFonts w:ascii="Times New Roman" w:hAnsi="Times New Roman"/>
          <w:b/>
          <w:sz w:val="24"/>
          <w:szCs w:val="24"/>
        </w:rPr>
        <w:t xml:space="preserve">Цель и планируемые результаты освоения профессионального модуля </w:t>
      </w:r>
    </w:p>
    <w:p w14:paraId="5D650EA5" w14:textId="08133250" w:rsidR="007C423B" w:rsidRPr="00A82888" w:rsidRDefault="007C423B" w:rsidP="007C423B">
      <w:pPr>
        <w:suppressAutoHyphens/>
        <w:spacing w:after="0" w:line="240" w:lineRule="auto"/>
        <w:ind w:firstLine="709"/>
        <w:jc w:val="both"/>
        <w:rPr>
          <w:rFonts w:ascii="Times New Roman" w:hAnsi="Times New Roman"/>
          <w:sz w:val="24"/>
          <w:szCs w:val="24"/>
        </w:rPr>
      </w:pPr>
      <w:r w:rsidRPr="00A82888">
        <w:rPr>
          <w:rFonts w:ascii="Times New Roman" w:hAnsi="Times New Roman"/>
          <w:sz w:val="24"/>
          <w:szCs w:val="24"/>
        </w:rPr>
        <w:t xml:space="preserve">В результате изучения профессионального модуля обучающихся должен освоить основной вид деятельности </w:t>
      </w:r>
      <w:r w:rsidRPr="00A82888">
        <w:t>«</w:t>
      </w:r>
      <w:r>
        <w:rPr>
          <w:rFonts w:ascii="Times New Roman" w:hAnsi="Times New Roman"/>
          <w:sz w:val="24"/>
          <w:szCs w:val="24"/>
        </w:rPr>
        <w:t>О</w:t>
      </w:r>
      <w:r w:rsidRPr="00C34A69">
        <w:rPr>
          <w:rFonts w:ascii="Times New Roman" w:hAnsi="Times New Roman"/>
          <w:sz w:val="24"/>
          <w:szCs w:val="24"/>
        </w:rPr>
        <w:t>существление продаж потребительских товаров и координация работы с клиентами</w:t>
      </w:r>
      <w:r>
        <w:rPr>
          <w:rFonts w:ascii="Times New Roman" w:hAnsi="Times New Roman"/>
          <w:sz w:val="24"/>
          <w:szCs w:val="24"/>
        </w:rPr>
        <w:t xml:space="preserve"> </w:t>
      </w:r>
      <w:r w:rsidRPr="00C34A69">
        <w:rPr>
          <w:rFonts w:ascii="Times New Roman" w:hAnsi="Times New Roman"/>
          <w:sz w:val="24"/>
          <w:szCs w:val="24"/>
        </w:rPr>
        <w:t>(по выбору)</w:t>
      </w:r>
      <w:r w:rsidRPr="00A82888">
        <w:rPr>
          <w:rFonts w:ascii="Times New Roman" w:hAnsi="Times New Roman"/>
          <w:sz w:val="24"/>
          <w:szCs w:val="24"/>
        </w:rPr>
        <w:t xml:space="preserve">» и соответствующие ему общие компетенции </w:t>
      </w:r>
      <w:r w:rsidR="0000109F">
        <w:rPr>
          <w:rFonts w:ascii="Times New Roman" w:hAnsi="Times New Roman"/>
          <w:sz w:val="24"/>
          <w:szCs w:val="24"/>
        </w:rPr>
        <w:br/>
      </w:r>
      <w:r w:rsidRPr="00A82888">
        <w:rPr>
          <w:rFonts w:ascii="Times New Roman" w:hAnsi="Times New Roman"/>
          <w:sz w:val="24"/>
          <w:szCs w:val="24"/>
        </w:rPr>
        <w:t>и профессиональные компетенции:</w:t>
      </w:r>
    </w:p>
    <w:p w14:paraId="08EFCA01" w14:textId="77777777" w:rsidR="007C423B" w:rsidRPr="00A82888" w:rsidRDefault="007C423B" w:rsidP="007C423B">
      <w:pPr>
        <w:spacing w:before="240" w:line="240" w:lineRule="auto"/>
        <w:ind w:left="708"/>
        <w:jc w:val="both"/>
        <w:rPr>
          <w:rFonts w:ascii="Times New Roman" w:hAnsi="Times New Roman"/>
          <w:sz w:val="24"/>
          <w:szCs w:val="24"/>
        </w:rPr>
      </w:pPr>
      <w:r w:rsidRPr="00A82888">
        <w:rPr>
          <w:rFonts w:ascii="Times New Roman" w:hAnsi="Times New Roman"/>
          <w:sz w:val="24"/>
          <w:szCs w:val="24"/>
        </w:rPr>
        <w:t>1.1.1. Перечень общих компетенций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9"/>
        <w:gridCol w:w="8342"/>
      </w:tblGrid>
      <w:tr w:rsidR="007C423B" w:rsidRPr="004E6DF1" w14:paraId="198683C6" w14:textId="77777777" w:rsidTr="00122BC4">
        <w:tc>
          <w:tcPr>
            <w:tcW w:w="1229" w:type="dxa"/>
          </w:tcPr>
          <w:p w14:paraId="722537B7" w14:textId="77777777" w:rsidR="007C423B" w:rsidRPr="004E6DF1" w:rsidRDefault="007C423B" w:rsidP="00122BC4">
            <w:pPr>
              <w:spacing w:after="0" w:line="240" w:lineRule="auto"/>
              <w:rPr>
                <w:rStyle w:val="af2"/>
                <w:rFonts w:ascii="Times New Roman" w:hAnsi="Times New Roman"/>
                <w:i w:val="0"/>
                <w:iCs/>
                <w:sz w:val="24"/>
                <w:szCs w:val="24"/>
              </w:rPr>
            </w:pPr>
            <w:r w:rsidRPr="004E6DF1">
              <w:rPr>
                <w:rStyle w:val="af2"/>
                <w:rFonts w:ascii="Times New Roman" w:hAnsi="Times New Roman"/>
                <w:i w:val="0"/>
                <w:iCs/>
                <w:sz w:val="24"/>
                <w:szCs w:val="24"/>
              </w:rPr>
              <w:t>Код</w:t>
            </w:r>
          </w:p>
        </w:tc>
        <w:tc>
          <w:tcPr>
            <w:tcW w:w="8342" w:type="dxa"/>
          </w:tcPr>
          <w:p w14:paraId="18D75FE5" w14:textId="77777777" w:rsidR="007C423B" w:rsidRPr="004E6DF1" w:rsidRDefault="007C423B" w:rsidP="00122BC4">
            <w:pPr>
              <w:spacing w:after="0" w:line="240" w:lineRule="auto"/>
              <w:rPr>
                <w:rStyle w:val="af2"/>
                <w:rFonts w:ascii="Times New Roman" w:hAnsi="Times New Roman"/>
                <w:i w:val="0"/>
                <w:iCs/>
                <w:sz w:val="24"/>
                <w:szCs w:val="24"/>
              </w:rPr>
            </w:pPr>
            <w:r w:rsidRPr="004E6DF1">
              <w:rPr>
                <w:rStyle w:val="af2"/>
                <w:rFonts w:ascii="Times New Roman" w:hAnsi="Times New Roman"/>
                <w:i w:val="0"/>
                <w:iCs/>
                <w:sz w:val="24"/>
                <w:szCs w:val="24"/>
              </w:rPr>
              <w:t>Наименование общих компетенций</w:t>
            </w:r>
          </w:p>
        </w:tc>
      </w:tr>
      <w:tr w:rsidR="007C423B" w:rsidRPr="00A82888" w14:paraId="1A3C2F66" w14:textId="77777777" w:rsidTr="00CB4054">
        <w:trPr>
          <w:trHeight w:val="327"/>
        </w:trPr>
        <w:tc>
          <w:tcPr>
            <w:tcW w:w="1229" w:type="dxa"/>
          </w:tcPr>
          <w:p w14:paraId="587A0384" w14:textId="77777777" w:rsidR="007C423B" w:rsidRPr="00A82888" w:rsidRDefault="007C423B" w:rsidP="00CB4054">
            <w:pPr>
              <w:spacing w:after="0" w:line="240" w:lineRule="auto"/>
              <w:rPr>
                <w:rStyle w:val="af2"/>
                <w:rFonts w:ascii="Times New Roman" w:hAnsi="Times New Roman"/>
                <w:b/>
                <w:bCs/>
                <w:i w:val="0"/>
                <w:sz w:val="24"/>
                <w:szCs w:val="24"/>
              </w:rPr>
            </w:pPr>
            <w:r w:rsidRPr="00A82888">
              <w:rPr>
                <w:rStyle w:val="af2"/>
                <w:rFonts w:ascii="Times New Roman" w:hAnsi="Times New Roman"/>
                <w:b/>
                <w:bCs/>
                <w:i w:val="0"/>
                <w:sz w:val="24"/>
                <w:szCs w:val="24"/>
              </w:rPr>
              <w:t>ОК 01</w:t>
            </w:r>
          </w:p>
        </w:tc>
        <w:tc>
          <w:tcPr>
            <w:tcW w:w="8342" w:type="dxa"/>
          </w:tcPr>
          <w:p w14:paraId="5BE5CED2" w14:textId="77777777" w:rsidR="007C423B" w:rsidRPr="00A82888" w:rsidRDefault="007C423B" w:rsidP="00122BC4">
            <w:pPr>
              <w:spacing w:after="0" w:line="240" w:lineRule="auto"/>
              <w:jc w:val="both"/>
              <w:rPr>
                <w:rStyle w:val="af2"/>
                <w:rFonts w:ascii="Times New Roman" w:hAnsi="Times New Roman"/>
                <w:i w:val="0"/>
                <w:iCs/>
                <w:sz w:val="24"/>
                <w:szCs w:val="24"/>
              </w:rPr>
            </w:pPr>
            <w:r w:rsidRPr="00A82888">
              <w:rPr>
                <w:rStyle w:val="af2"/>
                <w:rFonts w:ascii="Times New Roman" w:hAnsi="Times New Roman"/>
                <w:i w:val="0"/>
                <w:iCs/>
                <w:sz w:val="24"/>
                <w:szCs w:val="24"/>
              </w:rPr>
              <w:t>Выбирать способы решения задач профессиональной деятельности применительно к различным контекстам</w:t>
            </w:r>
          </w:p>
        </w:tc>
      </w:tr>
      <w:tr w:rsidR="007C423B" w:rsidRPr="00A82888" w14:paraId="37D12FEA" w14:textId="77777777" w:rsidTr="00CB4054">
        <w:trPr>
          <w:trHeight w:val="327"/>
        </w:trPr>
        <w:tc>
          <w:tcPr>
            <w:tcW w:w="1229" w:type="dxa"/>
          </w:tcPr>
          <w:p w14:paraId="11F31F1E" w14:textId="77777777" w:rsidR="007C423B" w:rsidRPr="00A82888" w:rsidRDefault="007C423B" w:rsidP="00CB4054">
            <w:pPr>
              <w:spacing w:after="0" w:line="240" w:lineRule="auto"/>
              <w:rPr>
                <w:rStyle w:val="af2"/>
                <w:rFonts w:ascii="Times New Roman" w:hAnsi="Times New Roman"/>
                <w:b/>
                <w:bCs/>
                <w:i w:val="0"/>
                <w:sz w:val="24"/>
                <w:szCs w:val="24"/>
              </w:rPr>
            </w:pPr>
            <w:r w:rsidRPr="00A82888">
              <w:rPr>
                <w:rStyle w:val="af2"/>
                <w:rFonts w:ascii="Times New Roman" w:hAnsi="Times New Roman"/>
                <w:b/>
                <w:bCs/>
                <w:i w:val="0"/>
                <w:sz w:val="24"/>
                <w:szCs w:val="24"/>
              </w:rPr>
              <w:t>ОК 02</w:t>
            </w:r>
          </w:p>
        </w:tc>
        <w:tc>
          <w:tcPr>
            <w:tcW w:w="8342" w:type="dxa"/>
          </w:tcPr>
          <w:p w14:paraId="36FD8B2E" w14:textId="77777777" w:rsidR="007C423B" w:rsidRPr="00A82888" w:rsidRDefault="007C423B" w:rsidP="00122BC4">
            <w:pPr>
              <w:spacing w:after="0" w:line="240" w:lineRule="auto"/>
              <w:jc w:val="both"/>
              <w:rPr>
                <w:rStyle w:val="af2"/>
                <w:rFonts w:ascii="Times New Roman" w:hAnsi="Times New Roman"/>
                <w:i w:val="0"/>
                <w:iCs/>
                <w:sz w:val="24"/>
                <w:szCs w:val="24"/>
              </w:rPr>
            </w:pPr>
            <w:r w:rsidRPr="00A82888">
              <w:rPr>
                <w:rStyle w:val="af2"/>
                <w:rFonts w:ascii="Times New Roman" w:hAnsi="Times New Roman"/>
                <w:i w:val="0"/>
                <w:iCs/>
                <w:sz w:val="24"/>
                <w:szCs w:val="24"/>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r>
      <w:tr w:rsidR="007C423B" w:rsidRPr="00A82888" w14:paraId="644F9286" w14:textId="77777777" w:rsidTr="00CB4054">
        <w:trPr>
          <w:trHeight w:val="425"/>
        </w:trPr>
        <w:tc>
          <w:tcPr>
            <w:tcW w:w="1229" w:type="dxa"/>
          </w:tcPr>
          <w:p w14:paraId="6F27F36E" w14:textId="77777777" w:rsidR="007C423B" w:rsidRPr="00A82888" w:rsidRDefault="007C423B" w:rsidP="00CB4054">
            <w:pPr>
              <w:spacing w:after="0" w:line="240" w:lineRule="auto"/>
              <w:rPr>
                <w:rStyle w:val="af2"/>
                <w:rFonts w:ascii="Times New Roman" w:hAnsi="Times New Roman"/>
                <w:b/>
                <w:bCs/>
                <w:i w:val="0"/>
                <w:sz w:val="24"/>
                <w:szCs w:val="24"/>
              </w:rPr>
            </w:pPr>
            <w:r w:rsidRPr="00A82888">
              <w:rPr>
                <w:rStyle w:val="af2"/>
                <w:rFonts w:ascii="Times New Roman" w:hAnsi="Times New Roman"/>
                <w:b/>
                <w:bCs/>
                <w:i w:val="0"/>
                <w:sz w:val="24"/>
                <w:szCs w:val="24"/>
              </w:rPr>
              <w:t>ОК 04</w:t>
            </w:r>
          </w:p>
        </w:tc>
        <w:tc>
          <w:tcPr>
            <w:tcW w:w="8342" w:type="dxa"/>
          </w:tcPr>
          <w:p w14:paraId="6AB2B17A" w14:textId="77777777" w:rsidR="007C423B" w:rsidRPr="00A82888" w:rsidRDefault="007C423B" w:rsidP="00122BC4">
            <w:pPr>
              <w:spacing w:after="0" w:line="240" w:lineRule="auto"/>
              <w:jc w:val="both"/>
              <w:rPr>
                <w:rStyle w:val="af2"/>
                <w:rFonts w:ascii="Times New Roman" w:hAnsi="Times New Roman"/>
                <w:i w:val="0"/>
                <w:iCs/>
                <w:sz w:val="24"/>
                <w:szCs w:val="24"/>
              </w:rPr>
            </w:pPr>
            <w:r w:rsidRPr="00A82888">
              <w:rPr>
                <w:rStyle w:val="af2"/>
                <w:rFonts w:ascii="Times New Roman" w:hAnsi="Times New Roman"/>
                <w:i w:val="0"/>
                <w:iCs/>
                <w:sz w:val="24"/>
                <w:szCs w:val="24"/>
              </w:rPr>
              <w:t xml:space="preserve"> Эффективно взаимодействовать и работать в коллективе и команде;</w:t>
            </w:r>
          </w:p>
        </w:tc>
      </w:tr>
      <w:tr w:rsidR="007C423B" w:rsidRPr="00A82888" w14:paraId="7A114F1A" w14:textId="77777777" w:rsidTr="00CB4054">
        <w:trPr>
          <w:trHeight w:val="327"/>
        </w:trPr>
        <w:tc>
          <w:tcPr>
            <w:tcW w:w="1229" w:type="dxa"/>
          </w:tcPr>
          <w:p w14:paraId="5BB50C86" w14:textId="77777777" w:rsidR="007C423B" w:rsidRPr="00A82888" w:rsidRDefault="007C423B" w:rsidP="00CB4054">
            <w:pPr>
              <w:spacing w:after="0" w:line="240" w:lineRule="auto"/>
              <w:rPr>
                <w:rStyle w:val="af2"/>
                <w:rFonts w:ascii="Times New Roman" w:hAnsi="Times New Roman"/>
                <w:b/>
                <w:bCs/>
                <w:i w:val="0"/>
                <w:sz w:val="24"/>
                <w:szCs w:val="24"/>
              </w:rPr>
            </w:pPr>
            <w:r w:rsidRPr="00A82888">
              <w:rPr>
                <w:rStyle w:val="af2"/>
                <w:rFonts w:ascii="Times New Roman" w:hAnsi="Times New Roman"/>
                <w:b/>
                <w:bCs/>
                <w:i w:val="0"/>
                <w:sz w:val="24"/>
                <w:szCs w:val="24"/>
              </w:rPr>
              <w:t>ОК 05</w:t>
            </w:r>
          </w:p>
        </w:tc>
        <w:tc>
          <w:tcPr>
            <w:tcW w:w="8342" w:type="dxa"/>
          </w:tcPr>
          <w:p w14:paraId="4BAE5575" w14:textId="77777777" w:rsidR="007C423B" w:rsidRPr="00A82888" w:rsidRDefault="007C423B" w:rsidP="00122BC4">
            <w:pPr>
              <w:spacing w:after="0" w:line="240" w:lineRule="auto"/>
              <w:jc w:val="both"/>
              <w:rPr>
                <w:rStyle w:val="af2"/>
                <w:rFonts w:ascii="Times New Roman" w:hAnsi="Times New Roman"/>
                <w:i w:val="0"/>
                <w:iCs/>
                <w:sz w:val="24"/>
                <w:szCs w:val="24"/>
              </w:rPr>
            </w:pPr>
            <w:r w:rsidRPr="00A82888">
              <w:rPr>
                <w:rStyle w:val="af2"/>
                <w:rFonts w:ascii="Times New Roman" w:hAnsi="Times New Roman"/>
                <w:i w:val="0"/>
                <w:iCs/>
                <w:sz w:val="24"/>
                <w:szCs w:val="24"/>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r>
      <w:tr w:rsidR="007C423B" w:rsidRPr="00A82888" w14:paraId="5C785C06" w14:textId="77777777" w:rsidTr="00CB4054">
        <w:tc>
          <w:tcPr>
            <w:tcW w:w="1229" w:type="dxa"/>
          </w:tcPr>
          <w:p w14:paraId="0514A457" w14:textId="77777777" w:rsidR="007C423B" w:rsidRPr="00A82888" w:rsidRDefault="007C423B" w:rsidP="00CB4054">
            <w:pPr>
              <w:spacing w:after="0" w:line="240" w:lineRule="auto"/>
              <w:rPr>
                <w:rStyle w:val="af2"/>
                <w:rFonts w:ascii="Times New Roman" w:hAnsi="Times New Roman"/>
                <w:b/>
                <w:bCs/>
                <w:i w:val="0"/>
                <w:sz w:val="24"/>
                <w:szCs w:val="24"/>
              </w:rPr>
            </w:pPr>
            <w:r w:rsidRPr="00A82888">
              <w:rPr>
                <w:rStyle w:val="af2"/>
                <w:rFonts w:ascii="Times New Roman" w:hAnsi="Times New Roman"/>
                <w:b/>
                <w:bCs/>
                <w:i w:val="0"/>
                <w:sz w:val="24"/>
                <w:szCs w:val="24"/>
              </w:rPr>
              <w:t>ОК 09</w:t>
            </w:r>
          </w:p>
        </w:tc>
        <w:tc>
          <w:tcPr>
            <w:tcW w:w="8342" w:type="dxa"/>
          </w:tcPr>
          <w:p w14:paraId="03F155E1" w14:textId="77777777" w:rsidR="007C423B" w:rsidRPr="00A82888" w:rsidRDefault="007C423B" w:rsidP="00122BC4">
            <w:pPr>
              <w:spacing w:after="0" w:line="240" w:lineRule="auto"/>
              <w:jc w:val="both"/>
              <w:rPr>
                <w:rStyle w:val="af2"/>
                <w:rFonts w:ascii="Times New Roman" w:hAnsi="Times New Roman"/>
                <w:bCs/>
                <w:i w:val="0"/>
                <w:iCs/>
                <w:sz w:val="24"/>
                <w:szCs w:val="24"/>
              </w:rPr>
            </w:pPr>
            <w:r w:rsidRPr="00A82888">
              <w:rPr>
                <w:rStyle w:val="af2"/>
                <w:rFonts w:ascii="Times New Roman" w:hAnsi="Times New Roman"/>
                <w:bCs/>
                <w:i w:val="0"/>
                <w:iCs/>
                <w:sz w:val="24"/>
                <w:szCs w:val="24"/>
              </w:rPr>
              <w:t>Пользоваться профессиональной документацией на государственном и иностранном языках.</w:t>
            </w:r>
          </w:p>
        </w:tc>
      </w:tr>
    </w:tbl>
    <w:p w14:paraId="106F305E" w14:textId="77777777" w:rsidR="007C423B" w:rsidRPr="00A82888" w:rsidRDefault="007C423B" w:rsidP="007C423B">
      <w:pPr>
        <w:ind w:firstLine="709"/>
        <w:rPr>
          <w:rStyle w:val="af2"/>
          <w:rFonts w:ascii="Times New Roman" w:hAnsi="Times New Roman"/>
          <w:bCs/>
          <w:i w:val="0"/>
          <w:iCs/>
          <w:sz w:val="4"/>
          <w:szCs w:val="4"/>
        </w:rPr>
      </w:pPr>
    </w:p>
    <w:p w14:paraId="149F45FE" w14:textId="77777777" w:rsidR="007C423B" w:rsidRPr="00A82888" w:rsidRDefault="007C423B" w:rsidP="007C423B">
      <w:pPr>
        <w:ind w:firstLine="709"/>
        <w:rPr>
          <w:rStyle w:val="af2"/>
          <w:rFonts w:ascii="Times New Roman" w:hAnsi="Times New Roman"/>
          <w:bCs/>
          <w:i w:val="0"/>
          <w:iCs/>
          <w:sz w:val="24"/>
          <w:szCs w:val="24"/>
        </w:rPr>
      </w:pPr>
      <w:r w:rsidRPr="00A82888">
        <w:rPr>
          <w:rStyle w:val="af2"/>
          <w:rFonts w:ascii="Times New Roman" w:hAnsi="Times New Roman"/>
          <w:bCs/>
          <w:i w:val="0"/>
          <w:iCs/>
          <w:sz w:val="24"/>
          <w:szCs w:val="24"/>
        </w:rPr>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4"/>
        <w:gridCol w:w="8367"/>
      </w:tblGrid>
      <w:tr w:rsidR="007C423B" w:rsidRPr="004E6DF1" w14:paraId="415E0D2F" w14:textId="77777777" w:rsidTr="00122BC4">
        <w:tc>
          <w:tcPr>
            <w:tcW w:w="1204" w:type="dxa"/>
          </w:tcPr>
          <w:p w14:paraId="3D4CCB75" w14:textId="77777777" w:rsidR="007C423B" w:rsidRPr="004E6DF1" w:rsidRDefault="007C423B" w:rsidP="00122BC4">
            <w:pPr>
              <w:spacing w:after="0" w:line="240" w:lineRule="auto"/>
              <w:rPr>
                <w:rStyle w:val="af2"/>
                <w:rFonts w:ascii="Times New Roman" w:hAnsi="Times New Roman"/>
                <w:i w:val="0"/>
                <w:iCs/>
                <w:sz w:val="24"/>
                <w:szCs w:val="24"/>
              </w:rPr>
            </w:pPr>
            <w:r w:rsidRPr="004E6DF1">
              <w:rPr>
                <w:rStyle w:val="af2"/>
                <w:rFonts w:ascii="Times New Roman" w:hAnsi="Times New Roman"/>
                <w:i w:val="0"/>
                <w:iCs/>
                <w:sz w:val="24"/>
                <w:szCs w:val="24"/>
              </w:rPr>
              <w:t>Код</w:t>
            </w:r>
          </w:p>
        </w:tc>
        <w:tc>
          <w:tcPr>
            <w:tcW w:w="8367" w:type="dxa"/>
          </w:tcPr>
          <w:p w14:paraId="46262B75" w14:textId="77777777" w:rsidR="007C423B" w:rsidRPr="004E6DF1" w:rsidRDefault="007C423B" w:rsidP="00122BC4">
            <w:pPr>
              <w:spacing w:after="0" w:line="240" w:lineRule="auto"/>
              <w:rPr>
                <w:rStyle w:val="af2"/>
                <w:rFonts w:ascii="Times New Roman" w:hAnsi="Times New Roman"/>
                <w:i w:val="0"/>
                <w:iCs/>
                <w:sz w:val="24"/>
                <w:szCs w:val="24"/>
              </w:rPr>
            </w:pPr>
            <w:r w:rsidRPr="004E6DF1">
              <w:rPr>
                <w:rStyle w:val="af2"/>
                <w:rFonts w:ascii="Times New Roman" w:hAnsi="Times New Roman"/>
                <w:i w:val="0"/>
                <w:iCs/>
                <w:sz w:val="24"/>
                <w:szCs w:val="24"/>
              </w:rPr>
              <w:t>Наименование видов деятельности и профессиональных компетенций</w:t>
            </w:r>
          </w:p>
        </w:tc>
      </w:tr>
      <w:tr w:rsidR="007C423B" w:rsidRPr="00A82888" w14:paraId="52B1825B" w14:textId="77777777" w:rsidTr="00CB4054">
        <w:trPr>
          <w:trHeight w:val="602"/>
        </w:trPr>
        <w:tc>
          <w:tcPr>
            <w:tcW w:w="1204" w:type="dxa"/>
          </w:tcPr>
          <w:p w14:paraId="502C8A35" w14:textId="64ABD8DB" w:rsidR="007C423B" w:rsidRPr="00921E76" w:rsidRDefault="007C423B" w:rsidP="00CB4054">
            <w:pPr>
              <w:spacing w:after="0" w:line="240" w:lineRule="auto"/>
              <w:rPr>
                <w:rStyle w:val="af2"/>
                <w:rFonts w:ascii="Times New Roman" w:hAnsi="Times New Roman"/>
                <w:b/>
                <w:bCs/>
                <w:i w:val="0"/>
                <w:sz w:val="24"/>
                <w:szCs w:val="24"/>
              </w:rPr>
            </w:pPr>
            <w:r w:rsidRPr="00921E76">
              <w:rPr>
                <w:rStyle w:val="af2"/>
                <w:rFonts w:ascii="Times New Roman" w:hAnsi="Times New Roman"/>
                <w:b/>
                <w:bCs/>
                <w:i w:val="0"/>
                <w:sz w:val="24"/>
                <w:szCs w:val="24"/>
              </w:rPr>
              <w:t xml:space="preserve">ВД </w:t>
            </w:r>
            <w:r w:rsidR="000D68A0">
              <w:rPr>
                <w:rStyle w:val="af2"/>
                <w:rFonts w:ascii="Times New Roman" w:hAnsi="Times New Roman"/>
                <w:b/>
                <w:bCs/>
                <w:i w:val="0"/>
                <w:sz w:val="24"/>
                <w:szCs w:val="24"/>
              </w:rPr>
              <w:t>3</w:t>
            </w:r>
          </w:p>
        </w:tc>
        <w:tc>
          <w:tcPr>
            <w:tcW w:w="8367" w:type="dxa"/>
            <w:tcBorders>
              <w:bottom w:val="single" w:sz="4" w:space="0" w:color="auto"/>
            </w:tcBorders>
          </w:tcPr>
          <w:p w14:paraId="57BEEDB1" w14:textId="77777777" w:rsidR="007C423B" w:rsidRPr="00A82888" w:rsidRDefault="007C423B" w:rsidP="00122BC4">
            <w:pPr>
              <w:spacing w:after="0" w:line="240" w:lineRule="auto"/>
              <w:jc w:val="both"/>
              <w:rPr>
                <w:rStyle w:val="af2"/>
                <w:rFonts w:ascii="Times New Roman" w:hAnsi="Times New Roman"/>
                <w:i w:val="0"/>
                <w:iCs/>
                <w:sz w:val="24"/>
                <w:szCs w:val="24"/>
              </w:rPr>
            </w:pPr>
            <w:r>
              <w:rPr>
                <w:rFonts w:ascii="Times New Roman" w:hAnsi="Times New Roman"/>
                <w:iCs/>
                <w:sz w:val="24"/>
                <w:szCs w:val="24"/>
              </w:rPr>
              <w:t>О</w:t>
            </w:r>
            <w:r w:rsidRPr="00C34A69">
              <w:rPr>
                <w:rFonts w:ascii="Times New Roman" w:hAnsi="Times New Roman"/>
                <w:iCs/>
                <w:sz w:val="24"/>
                <w:szCs w:val="24"/>
              </w:rPr>
              <w:t>существление продаж потребительских товаров и координация работы с клиентами</w:t>
            </w:r>
            <w:r>
              <w:rPr>
                <w:rFonts w:ascii="Times New Roman" w:hAnsi="Times New Roman"/>
                <w:iCs/>
                <w:sz w:val="24"/>
                <w:szCs w:val="24"/>
              </w:rPr>
              <w:t xml:space="preserve"> </w:t>
            </w:r>
            <w:r w:rsidRPr="00C34A69">
              <w:rPr>
                <w:rFonts w:ascii="Times New Roman" w:hAnsi="Times New Roman"/>
                <w:iCs/>
                <w:sz w:val="24"/>
                <w:szCs w:val="24"/>
              </w:rPr>
              <w:t>(по выбору)</w:t>
            </w:r>
          </w:p>
        </w:tc>
      </w:tr>
      <w:tr w:rsidR="004E6DF1" w:rsidRPr="00A82888" w14:paraId="389F423F" w14:textId="77777777" w:rsidTr="00CB4054">
        <w:tc>
          <w:tcPr>
            <w:tcW w:w="1204" w:type="dxa"/>
          </w:tcPr>
          <w:p w14:paraId="7EE2BBD7" w14:textId="5C4019AD" w:rsidR="004E6DF1" w:rsidRPr="00921E76" w:rsidRDefault="004E6DF1" w:rsidP="00CB4054">
            <w:pPr>
              <w:spacing w:after="0" w:line="240" w:lineRule="auto"/>
              <w:rPr>
                <w:rStyle w:val="af2"/>
                <w:rFonts w:ascii="Times New Roman" w:hAnsi="Times New Roman"/>
                <w:b/>
                <w:bCs/>
                <w:i w:val="0"/>
                <w:sz w:val="24"/>
                <w:szCs w:val="24"/>
              </w:rPr>
            </w:pPr>
            <w:r w:rsidRPr="00921E76">
              <w:rPr>
                <w:rStyle w:val="af2"/>
                <w:rFonts w:ascii="Times New Roman" w:hAnsi="Times New Roman"/>
                <w:b/>
                <w:bCs/>
                <w:i w:val="0"/>
                <w:sz w:val="24"/>
                <w:szCs w:val="24"/>
              </w:rPr>
              <w:t xml:space="preserve">ПК </w:t>
            </w:r>
            <w:r>
              <w:rPr>
                <w:rStyle w:val="af2"/>
                <w:rFonts w:ascii="Times New Roman" w:hAnsi="Times New Roman"/>
                <w:b/>
                <w:bCs/>
                <w:i w:val="0"/>
                <w:sz w:val="24"/>
                <w:szCs w:val="24"/>
              </w:rPr>
              <w:t>3</w:t>
            </w:r>
            <w:r w:rsidRPr="00921E76">
              <w:rPr>
                <w:rStyle w:val="af2"/>
                <w:rFonts w:ascii="Times New Roman" w:hAnsi="Times New Roman"/>
                <w:b/>
                <w:bCs/>
                <w:i w:val="0"/>
                <w:sz w:val="24"/>
                <w:szCs w:val="24"/>
              </w:rPr>
              <w:t>.1</w:t>
            </w:r>
          </w:p>
        </w:tc>
        <w:tc>
          <w:tcPr>
            <w:tcW w:w="8367" w:type="dxa"/>
            <w:tcBorders>
              <w:top w:val="single" w:sz="4" w:space="0" w:color="auto"/>
              <w:left w:val="nil"/>
              <w:bottom w:val="single" w:sz="4" w:space="0" w:color="auto"/>
              <w:right w:val="single" w:sz="4" w:space="0" w:color="auto"/>
            </w:tcBorders>
            <w:shd w:val="clear" w:color="auto" w:fill="auto"/>
            <w:vAlign w:val="bottom"/>
          </w:tcPr>
          <w:p w14:paraId="5B4D1EB1" w14:textId="0C406C64" w:rsidR="004E6DF1" w:rsidRPr="004E6DF1" w:rsidRDefault="004E6DF1" w:rsidP="004E6DF1">
            <w:pPr>
              <w:pStyle w:val="2"/>
              <w:spacing w:before="0" w:after="0"/>
              <w:jc w:val="both"/>
              <w:rPr>
                <w:rStyle w:val="af2"/>
                <w:rFonts w:ascii="Times New Roman" w:hAnsi="Times New Roman"/>
                <w:b w:val="0"/>
                <w:bCs w:val="0"/>
                <w:i/>
                <w:iCs w:val="0"/>
                <w:sz w:val="24"/>
                <w:szCs w:val="24"/>
                <w:lang w:val="ru-RU" w:eastAsia="ru-RU"/>
              </w:rPr>
            </w:pPr>
            <w:r w:rsidRPr="004E6DF1">
              <w:rPr>
                <w:rFonts w:ascii="Times New Roman" w:hAnsi="Times New Roman"/>
                <w:b w:val="0"/>
                <w:bCs w:val="0"/>
                <w:i w:val="0"/>
                <w:iCs w:val="0"/>
                <w:color w:val="000000"/>
                <w:sz w:val="24"/>
                <w:szCs w:val="24"/>
              </w:rPr>
              <w:t>Осуществлять формирование клиентской базы и ее актуализацию на основе информации о потенциальных клиентах и их потребностях, в том числе с использованием цифровых и информационных технологий</w:t>
            </w:r>
          </w:p>
        </w:tc>
      </w:tr>
      <w:tr w:rsidR="004E6DF1" w:rsidRPr="00A82888" w14:paraId="34416FC3" w14:textId="77777777" w:rsidTr="00CB4054">
        <w:tc>
          <w:tcPr>
            <w:tcW w:w="1204" w:type="dxa"/>
          </w:tcPr>
          <w:p w14:paraId="50BD2B79" w14:textId="227234B7" w:rsidR="004E6DF1" w:rsidRPr="00921E76" w:rsidRDefault="004E6DF1" w:rsidP="00CB4054">
            <w:pPr>
              <w:spacing w:after="0" w:line="240" w:lineRule="auto"/>
              <w:rPr>
                <w:rStyle w:val="af2"/>
                <w:rFonts w:ascii="Times New Roman" w:hAnsi="Times New Roman"/>
                <w:b/>
                <w:bCs/>
                <w:i w:val="0"/>
                <w:sz w:val="24"/>
                <w:szCs w:val="24"/>
              </w:rPr>
            </w:pPr>
            <w:r w:rsidRPr="00921E76">
              <w:rPr>
                <w:rStyle w:val="af2"/>
                <w:rFonts w:ascii="Times New Roman" w:hAnsi="Times New Roman"/>
                <w:b/>
                <w:bCs/>
                <w:i w:val="0"/>
                <w:sz w:val="24"/>
                <w:szCs w:val="24"/>
              </w:rPr>
              <w:t xml:space="preserve">ПК </w:t>
            </w:r>
            <w:r>
              <w:rPr>
                <w:rStyle w:val="af2"/>
                <w:rFonts w:ascii="Times New Roman" w:hAnsi="Times New Roman"/>
                <w:b/>
                <w:bCs/>
                <w:i w:val="0"/>
                <w:sz w:val="24"/>
                <w:szCs w:val="24"/>
              </w:rPr>
              <w:t>3</w:t>
            </w:r>
            <w:r w:rsidRPr="00921E76">
              <w:rPr>
                <w:rStyle w:val="af2"/>
                <w:rFonts w:ascii="Times New Roman" w:hAnsi="Times New Roman"/>
                <w:b/>
                <w:bCs/>
                <w:i w:val="0"/>
                <w:sz w:val="24"/>
                <w:szCs w:val="24"/>
              </w:rPr>
              <w:t>.2</w:t>
            </w:r>
          </w:p>
        </w:tc>
        <w:tc>
          <w:tcPr>
            <w:tcW w:w="8367" w:type="dxa"/>
            <w:tcBorders>
              <w:top w:val="single" w:sz="4" w:space="0" w:color="auto"/>
              <w:left w:val="nil"/>
              <w:bottom w:val="single" w:sz="4" w:space="0" w:color="auto"/>
              <w:right w:val="single" w:sz="4" w:space="0" w:color="auto"/>
            </w:tcBorders>
            <w:shd w:val="clear" w:color="auto" w:fill="auto"/>
            <w:vAlign w:val="bottom"/>
          </w:tcPr>
          <w:p w14:paraId="0439B0D4" w14:textId="50D30309" w:rsidR="004E6DF1" w:rsidRPr="004E6DF1" w:rsidRDefault="004E6DF1" w:rsidP="004E6DF1">
            <w:pPr>
              <w:pStyle w:val="2"/>
              <w:spacing w:before="0" w:after="0"/>
              <w:jc w:val="both"/>
              <w:rPr>
                <w:rStyle w:val="af2"/>
                <w:rFonts w:ascii="Times New Roman" w:hAnsi="Times New Roman"/>
                <w:b w:val="0"/>
                <w:bCs w:val="0"/>
                <w:i/>
                <w:iCs w:val="0"/>
                <w:sz w:val="24"/>
                <w:szCs w:val="24"/>
                <w:lang w:val="ru-RU" w:eastAsia="ru-RU"/>
              </w:rPr>
            </w:pPr>
            <w:r w:rsidRPr="004E6DF1">
              <w:rPr>
                <w:rFonts w:ascii="Times New Roman" w:hAnsi="Times New Roman"/>
                <w:b w:val="0"/>
                <w:bCs w:val="0"/>
                <w:i w:val="0"/>
                <w:iCs w:val="0"/>
                <w:color w:val="000000"/>
                <w:sz w:val="24"/>
                <w:szCs w:val="24"/>
              </w:rPr>
              <w:t>Осуществлять эффективное взаимодействие с клиентами в процессе ведения преддоговорной работы и продажи товаров;</w:t>
            </w:r>
          </w:p>
        </w:tc>
      </w:tr>
      <w:tr w:rsidR="004E6DF1" w:rsidRPr="00A82888" w14:paraId="3CDB19BB" w14:textId="77777777" w:rsidTr="00CB4054">
        <w:tc>
          <w:tcPr>
            <w:tcW w:w="1204" w:type="dxa"/>
          </w:tcPr>
          <w:p w14:paraId="4D694EE6" w14:textId="1608D8B2" w:rsidR="004E6DF1" w:rsidRPr="00921E76" w:rsidRDefault="004E6DF1" w:rsidP="00CB4054">
            <w:pPr>
              <w:spacing w:after="0" w:line="240" w:lineRule="auto"/>
              <w:rPr>
                <w:rStyle w:val="af2"/>
                <w:rFonts w:ascii="Times New Roman" w:hAnsi="Times New Roman"/>
                <w:b/>
                <w:bCs/>
                <w:i w:val="0"/>
                <w:sz w:val="24"/>
                <w:szCs w:val="24"/>
              </w:rPr>
            </w:pPr>
            <w:r w:rsidRPr="00921E76">
              <w:rPr>
                <w:rStyle w:val="af2"/>
                <w:rFonts w:ascii="Times New Roman" w:hAnsi="Times New Roman"/>
                <w:b/>
                <w:bCs/>
                <w:i w:val="0"/>
                <w:sz w:val="24"/>
                <w:szCs w:val="24"/>
              </w:rPr>
              <w:t xml:space="preserve">ПК </w:t>
            </w:r>
            <w:r>
              <w:rPr>
                <w:rStyle w:val="af2"/>
                <w:rFonts w:ascii="Times New Roman" w:hAnsi="Times New Roman"/>
                <w:b/>
                <w:bCs/>
                <w:i w:val="0"/>
                <w:sz w:val="24"/>
                <w:szCs w:val="24"/>
              </w:rPr>
              <w:t>3</w:t>
            </w:r>
            <w:r w:rsidRPr="00921E76">
              <w:rPr>
                <w:rStyle w:val="af2"/>
                <w:rFonts w:ascii="Times New Roman" w:hAnsi="Times New Roman"/>
                <w:b/>
                <w:bCs/>
                <w:i w:val="0"/>
                <w:sz w:val="24"/>
                <w:szCs w:val="24"/>
              </w:rPr>
              <w:t>.3</w:t>
            </w:r>
          </w:p>
        </w:tc>
        <w:tc>
          <w:tcPr>
            <w:tcW w:w="8367" w:type="dxa"/>
            <w:tcBorders>
              <w:top w:val="single" w:sz="4" w:space="0" w:color="auto"/>
              <w:left w:val="nil"/>
              <w:bottom w:val="single" w:sz="4" w:space="0" w:color="auto"/>
              <w:right w:val="single" w:sz="4" w:space="0" w:color="auto"/>
            </w:tcBorders>
            <w:shd w:val="clear" w:color="auto" w:fill="auto"/>
            <w:vAlign w:val="bottom"/>
          </w:tcPr>
          <w:p w14:paraId="5C04BD32" w14:textId="07E37802" w:rsidR="004E6DF1" w:rsidRPr="004E6DF1" w:rsidRDefault="004E6DF1" w:rsidP="004E6DF1">
            <w:pPr>
              <w:pStyle w:val="2"/>
              <w:spacing w:before="0" w:after="0"/>
              <w:jc w:val="both"/>
              <w:rPr>
                <w:rStyle w:val="af2"/>
                <w:rFonts w:ascii="Times New Roman" w:hAnsi="Times New Roman"/>
                <w:b w:val="0"/>
                <w:bCs w:val="0"/>
                <w:i/>
                <w:iCs w:val="0"/>
                <w:sz w:val="24"/>
                <w:szCs w:val="24"/>
                <w:lang w:val="ru-RU" w:eastAsia="ru-RU"/>
              </w:rPr>
            </w:pPr>
            <w:r w:rsidRPr="004E6DF1">
              <w:rPr>
                <w:rFonts w:ascii="Times New Roman" w:hAnsi="Times New Roman"/>
                <w:b w:val="0"/>
                <w:bCs w:val="0"/>
                <w:i w:val="0"/>
                <w:iCs w:val="0"/>
                <w:color w:val="000000"/>
                <w:sz w:val="24"/>
                <w:szCs w:val="24"/>
              </w:rPr>
              <w:t>Обеспечивать эффективное взаимодействие с клиентами (покупателями) в процессе продажи товаров, в том числе с использование специализированных программных продуктов</w:t>
            </w:r>
          </w:p>
        </w:tc>
      </w:tr>
      <w:tr w:rsidR="004E6DF1" w:rsidRPr="00A82888" w14:paraId="3F6F6B88" w14:textId="77777777" w:rsidTr="00CB4054">
        <w:tc>
          <w:tcPr>
            <w:tcW w:w="1204" w:type="dxa"/>
          </w:tcPr>
          <w:p w14:paraId="3C76EA5C" w14:textId="4E1DA256" w:rsidR="004E6DF1" w:rsidRPr="00921E76" w:rsidRDefault="004E6DF1" w:rsidP="00CB4054">
            <w:pPr>
              <w:spacing w:after="0" w:line="240" w:lineRule="auto"/>
              <w:rPr>
                <w:rStyle w:val="af2"/>
                <w:rFonts w:ascii="Times New Roman" w:hAnsi="Times New Roman"/>
                <w:b/>
                <w:bCs/>
                <w:i w:val="0"/>
                <w:sz w:val="24"/>
                <w:szCs w:val="24"/>
              </w:rPr>
            </w:pPr>
            <w:r w:rsidRPr="00921E76">
              <w:rPr>
                <w:rStyle w:val="af2"/>
                <w:rFonts w:ascii="Times New Roman" w:hAnsi="Times New Roman"/>
                <w:b/>
                <w:bCs/>
                <w:i w:val="0"/>
                <w:sz w:val="24"/>
                <w:szCs w:val="24"/>
              </w:rPr>
              <w:t xml:space="preserve">ПК </w:t>
            </w:r>
            <w:r>
              <w:rPr>
                <w:rStyle w:val="af2"/>
                <w:rFonts w:ascii="Times New Roman" w:hAnsi="Times New Roman"/>
                <w:b/>
                <w:bCs/>
                <w:i w:val="0"/>
                <w:sz w:val="24"/>
                <w:szCs w:val="24"/>
              </w:rPr>
              <w:t>3</w:t>
            </w:r>
            <w:r w:rsidRPr="00921E76">
              <w:rPr>
                <w:rStyle w:val="af2"/>
                <w:rFonts w:ascii="Times New Roman" w:hAnsi="Times New Roman"/>
                <w:b/>
                <w:bCs/>
                <w:i w:val="0"/>
                <w:sz w:val="24"/>
                <w:szCs w:val="24"/>
              </w:rPr>
              <w:t>.4</w:t>
            </w:r>
          </w:p>
        </w:tc>
        <w:tc>
          <w:tcPr>
            <w:tcW w:w="8367" w:type="dxa"/>
            <w:tcBorders>
              <w:top w:val="single" w:sz="4" w:space="0" w:color="auto"/>
              <w:left w:val="nil"/>
              <w:bottom w:val="single" w:sz="4" w:space="0" w:color="auto"/>
              <w:right w:val="single" w:sz="4" w:space="0" w:color="auto"/>
            </w:tcBorders>
            <w:shd w:val="clear" w:color="auto" w:fill="auto"/>
            <w:vAlign w:val="bottom"/>
          </w:tcPr>
          <w:p w14:paraId="39099394" w14:textId="08D613D9" w:rsidR="004E6DF1" w:rsidRPr="004E6DF1" w:rsidRDefault="004E6DF1" w:rsidP="004E6DF1">
            <w:pPr>
              <w:spacing w:after="0" w:line="240" w:lineRule="auto"/>
              <w:jc w:val="both"/>
              <w:rPr>
                <w:rStyle w:val="af2"/>
                <w:rFonts w:ascii="Times New Roman" w:hAnsi="Times New Roman"/>
                <w:sz w:val="24"/>
                <w:szCs w:val="24"/>
              </w:rPr>
            </w:pPr>
            <w:r w:rsidRPr="004E6DF1">
              <w:rPr>
                <w:rFonts w:ascii="Times New Roman" w:hAnsi="Times New Roman"/>
                <w:color w:val="000000"/>
                <w:sz w:val="24"/>
                <w:szCs w:val="24"/>
              </w:rPr>
              <w:t>Реализовывать мероприятия для обеспечения выполнения плана продаж;</w:t>
            </w:r>
          </w:p>
        </w:tc>
      </w:tr>
      <w:tr w:rsidR="004E6DF1" w:rsidRPr="00A82888" w14:paraId="084BA451" w14:textId="77777777" w:rsidTr="00CB4054">
        <w:tc>
          <w:tcPr>
            <w:tcW w:w="1204" w:type="dxa"/>
          </w:tcPr>
          <w:p w14:paraId="307D2749" w14:textId="577E6782" w:rsidR="004E6DF1" w:rsidRPr="00921E76" w:rsidRDefault="004E6DF1" w:rsidP="00CB4054">
            <w:pPr>
              <w:spacing w:after="0" w:line="240" w:lineRule="auto"/>
              <w:rPr>
                <w:rStyle w:val="af2"/>
                <w:rFonts w:ascii="Times New Roman" w:hAnsi="Times New Roman"/>
                <w:b/>
                <w:bCs/>
                <w:i w:val="0"/>
                <w:sz w:val="24"/>
                <w:szCs w:val="24"/>
              </w:rPr>
            </w:pPr>
            <w:r w:rsidRPr="00921E76">
              <w:rPr>
                <w:rStyle w:val="af2"/>
                <w:rFonts w:ascii="Times New Roman" w:hAnsi="Times New Roman"/>
                <w:b/>
                <w:bCs/>
                <w:i w:val="0"/>
                <w:sz w:val="24"/>
                <w:szCs w:val="24"/>
              </w:rPr>
              <w:t xml:space="preserve">ПК </w:t>
            </w:r>
            <w:r>
              <w:rPr>
                <w:rStyle w:val="af2"/>
                <w:rFonts w:ascii="Times New Roman" w:hAnsi="Times New Roman"/>
                <w:b/>
                <w:bCs/>
                <w:i w:val="0"/>
                <w:sz w:val="24"/>
                <w:szCs w:val="24"/>
              </w:rPr>
              <w:t>3</w:t>
            </w:r>
            <w:r w:rsidRPr="00921E76">
              <w:rPr>
                <w:rStyle w:val="af2"/>
                <w:rFonts w:ascii="Times New Roman" w:hAnsi="Times New Roman"/>
                <w:b/>
                <w:bCs/>
                <w:i w:val="0"/>
                <w:sz w:val="24"/>
                <w:szCs w:val="24"/>
              </w:rPr>
              <w:t>.5</w:t>
            </w:r>
          </w:p>
        </w:tc>
        <w:tc>
          <w:tcPr>
            <w:tcW w:w="8367" w:type="dxa"/>
            <w:tcBorders>
              <w:top w:val="single" w:sz="4" w:space="0" w:color="auto"/>
              <w:left w:val="nil"/>
              <w:bottom w:val="single" w:sz="4" w:space="0" w:color="auto"/>
              <w:right w:val="single" w:sz="4" w:space="0" w:color="auto"/>
            </w:tcBorders>
            <w:shd w:val="clear" w:color="auto" w:fill="auto"/>
            <w:vAlign w:val="bottom"/>
          </w:tcPr>
          <w:p w14:paraId="4C58DE0E" w14:textId="58DB17EA" w:rsidR="004E6DF1" w:rsidRPr="004E6DF1" w:rsidRDefault="004E6DF1" w:rsidP="004E6DF1">
            <w:pPr>
              <w:pStyle w:val="2"/>
              <w:spacing w:before="0" w:after="0"/>
              <w:jc w:val="both"/>
              <w:rPr>
                <w:rStyle w:val="af2"/>
                <w:rFonts w:ascii="Times New Roman" w:hAnsi="Times New Roman"/>
                <w:b w:val="0"/>
                <w:bCs w:val="0"/>
                <w:i/>
                <w:iCs w:val="0"/>
                <w:sz w:val="24"/>
                <w:szCs w:val="24"/>
                <w:lang w:val="ru-RU" w:eastAsia="ru-RU"/>
              </w:rPr>
            </w:pPr>
            <w:r w:rsidRPr="004E6DF1">
              <w:rPr>
                <w:rFonts w:ascii="Times New Roman" w:hAnsi="Times New Roman"/>
                <w:b w:val="0"/>
                <w:bCs w:val="0"/>
                <w:i w:val="0"/>
                <w:iCs w:val="0"/>
                <w:color w:val="000000"/>
                <w:sz w:val="24"/>
                <w:szCs w:val="24"/>
              </w:rPr>
              <w:t>Обеспечивать реализацию мероприятий по стимулированию покупательского спроса</w:t>
            </w:r>
          </w:p>
        </w:tc>
      </w:tr>
      <w:tr w:rsidR="004E6DF1" w:rsidRPr="00A82888" w14:paraId="2BC6FF0D" w14:textId="77777777" w:rsidTr="00CB4054">
        <w:tc>
          <w:tcPr>
            <w:tcW w:w="1204" w:type="dxa"/>
          </w:tcPr>
          <w:p w14:paraId="58EB7A1C" w14:textId="233135C2" w:rsidR="004E6DF1" w:rsidRPr="00921E76" w:rsidRDefault="004E6DF1" w:rsidP="00CB4054">
            <w:pPr>
              <w:spacing w:after="0" w:line="240" w:lineRule="auto"/>
              <w:rPr>
                <w:rStyle w:val="af2"/>
                <w:rFonts w:ascii="Times New Roman" w:hAnsi="Times New Roman"/>
                <w:b/>
                <w:bCs/>
                <w:i w:val="0"/>
                <w:sz w:val="24"/>
                <w:szCs w:val="24"/>
              </w:rPr>
            </w:pPr>
            <w:r w:rsidRPr="00921E76">
              <w:rPr>
                <w:rStyle w:val="af2"/>
                <w:rFonts w:ascii="Times New Roman" w:hAnsi="Times New Roman"/>
                <w:b/>
                <w:bCs/>
                <w:i w:val="0"/>
                <w:sz w:val="24"/>
                <w:szCs w:val="24"/>
              </w:rPr>
              <w:t xml:space="preserve">ПК </w:t>
            </w:r>
            <w:r>
              <w:rPr>
                <w:rStyle w:val="af2"/>
                <w:rFonts w:ascii="Times New Roman" w:hAnsi="Times New Roman"/>
                <w:b/>
                <w:bCs/>
                <w:i w:val="0"/>
                <w:sz w:val="24"/>
                <w:szCs w:val="24"/>
              </w:rPr>
              <w:t>3</w:t>
            </w:r>
            <w:r w:rsidRPr="00921E76">
              <w:rPr>
                <w:rStyle w:val="af2"/>
                <w:rFonts w:ascii="Times New Roman" w:hAnsi="Times New Roman"/>
                <w:b/>
                <w:bCs/>
                <w:i w:val="0"/>
                <w:sz w:val="24"/>
                <w:szCs w:val="24"/>
              </w:rPr>
              <w:t>.6</w:t>
            </w:r>
          </w:p>
        </w:tc>
        <w:tc>
          <w:tcPr>
            <w:tcW w:w="8367" w:type="dxa"/>
            <w:tcBorders>
              <w:top w:val="single" w:sz="4" w:space="0" w:color="auto"/>
              <w:left w:val="nil"/>
              <w:bottom w:val="single" w:sz="4" w:space="0" w:color="auto"/>
              <w:right w:val="single" w:sz="4" w:space="0" w:color="auto"/>
            </w:tcBorders>
            <w:shd w:val="clear" w:color="auto" w:fill="auto"/>
            <w:vAlign w:val="bottom"/>
          </w:tcPr>
          <w:p w14:paraId="5CB87756" w14:textId="47AA2C7A" w:rsidR="004E6DF1" w:rsidRPr="004E6DF1" w:rsidRDefault="004E6DF1" w:rsidP="004E6DF1">
            <w:pPr>
              <w:pStyle w:val="2"/>
              <w:spacing w:before="0" w:after="0"/>
              <w:jc w:val="both"/>
              <w:rPr>
                <w:rStyle w:val="af2"/>
                <w:rFonts w:ascii="Times New Roman" w:hAnsi="Times New Roman"/>
                <w:b w:val="0"/>
                <w:bCs w:val="0"/>
                <w:i/>
                <w:iCs w:val="0"/>
                <w:sz w:val="24"/>
                <w:szCs w:val="24"/>
                <w:lang w:val="ru-RU" w:eastAsia="ru-RU"/>
              </w:rPr>
            </w:pPr>
            <w:r w:rsidRPr="004E6DF1">
              <w:rPr>
                <w:rFonts w:ascii="Times New Roman" w:hAnsi="Times New Roman"/>
                <w:b w:val="0"/>
                <w:bCs w:val="0"/>
                <w:i w:val="0"/>
                <w:iCs w:val="0"/>
                <w:color w:val="000000"/>
                <w:sz w:val="24"/>
                <w:szCs w:val="24"/>
              </w:rPr>
              <w:t>Осуществлять контроль состояния товарных запасов, в том числе с применением программных продуктов</w:t>
            </w:r>
          </w:p>
        </w:tc>
      </w:tr>
      <w:tr w:rsidR="004E6DF1" w:rsidRPr="00A82888" w14:paraId="4AE89EDE" w14:textId="77777777" w:rsidTr="00CB4054">
        <w:trPr>
          <w:trHeight w:val="619"/>
        </w:trPr>
        <w:tc>
          <w:tcPr>
            <w:tcW w:w="1204" w:type="dxa"/>
          </w:tcPr>
          <w:p w14:paraId="0C336347" w14:textId="315362CA" w:rsidR="004E6DF1" w:rsidRPr="00921E76" w:rsidRDefault="004E6DF1" w:rsidP="00CB4054">
            <w:pPr>
              <w:spacing w:after="0" w:line="240" w:lineRule="auto"/>
              <w:rPr>
                <w:rStyle w:val="af2"/>
                <w:rFonts w:ascii="Times New Roman" w:hAnsi="Times New Roman"/>
                <w:b/>
                <w:bCs/>
                <w:i w:val="0"/>
                <w:sz w:val="24"/>
                <w:szCs w:val="24"/>
              </w:rPr>
            </w:pPr>
            <w:r w:rsidRPr="00921E76">
              <w:rPr>
                <w:rStyle w:val="af2"/>
                <w:rFonts w:ascii="Times New Roman" w:hAnsi="Times New Roman"/>
                <w:b/>
                <w:bCs/>
                <w:i w:val="0"/>
                <w:sz w:val="24"/>
                <w:szCs w:val="24"/>
              </w:rPr>
              <w:t xml:space="preserve">ПК </w:t>
            </w:r>
            <w:r>
              <w:rPr>
                <w:rStyle w:val="af2"/>
                <w:rFonts w:ascii="Times New Roman" w:hAnsi="Times New Roman"/>
                <w:b/>
                <w:bCs/>
                <w:i w:val="0"/>
                <w:sz w:val="24"/>
                <w:szCs w:val="24"/>
              </w:rPr>
              <w:t>3</w:t>
            </w:r>
            <w:r w:rsidRPr="00921E76">
              <w:rPr>
                <w:rStyle w:val="af2"/>
                <w:rFonts w:ascii="Times New Roman" w:hAnsi="Times New Roman"/>
                <w:b/>
                <w:bCs/>
                <w:i w:val="0"/>
                <w:sz w:val="24"/>
                <w:szCs w:val="24"/>
              </w:rPr>
              <w:t>.7</w:t>
            </w:r>
          </w:p>
        </w:tc>
        <w:tc>
          <w:tcPr>
            <w:tcW w:w="8367" w:type="dxa"/>
            <w:tcBorders>
              <w:top w:val="single" w:sz="4" w:space="0" w:color="auto"/>
              <w:left w:val="nil"/>
              <w:bottom w:val="single" w:sz="4" w:space="0" w:color="auto"/>
              <w:right w:val="single" w:sz="4" w:space="0" w:color="auto"/>
            </w:tcBorders>
            <w:shd w:val="clear" w:color="auto" w:fill="auto"/>
            <w:vAlign w:val="bottom"/>
          </w:tcPr>
          <w:p w14:paraId="2A744E32" w14:textId="4CDD9B37" w:rsidR="004E6DF1" w:rsidRPr="004E6DF1" w:rsidRDefault="004E6DF1" w:rsidP="004E6DF1">
            <w:pPr>
              <w:spacing w:after="0" w:line="240" w:lineRule="auto"/>
              <w:jc w:val="both"/>
              <w:rPr>
                <w:rStyle w:val="af2"/>
                <w:rFonts w:ascii="Times New Roman" w:hAnsi="Times New Roman"/>
                <w:sz w:val="24"/>
                <w:szCs w:val="24"/>
              </w:rPr>
            </w:pPr>
            <w:r w:rsidRPr="004E6DF1">
              <w:rPr>
                <w:rFonts w:ascii="Times New Roman" w:hAnsi="Times New Roman"/>
                <w:color w:val="000000"/>
                <w:sz w:val="24"/>
                <w:szCs w:val="24"/>
              </w:rPr>
              <w:t>Организовывать продажи инфокоммуникационных систем и (или) их составляющих в новых каналах сбыта, в том числе с использованием цифровых и информационных технологий</w:t>
            </w:r>
          </w:p>
        </w:tc>
      </w:tr>
      <w:tr w:rsidR="004E6DF1" w:rsidRPr="00A82888" w14:paraId="714520A8" w14:textId="77777777" w:rsidTr="00CB4054">
        <w:trPr>
          <w:trHeight w:val="619"/>
        </w:trPr>
        <w:tc>
          <w:tcPr>
            <w:tcW w:w="1204" w:type="dxa"/>
          </w:tcPr>
          <w:p w14:paraId="59238828" w14:textId="492E45BD" w:rsidR="004E6DF1" w:rsidRPr="00921E76" w:rsidRDefault="004E6DF1" w:rsidP="00CB4054">
            <w:pPr>
              <w:spacing w:after="0" w:line="240" w:lineRule="auto"/>
              <w:rPr>
                <w:rStyle w:val="af2"/>
                <w:rFonts w:ascii="Times New Roman" w:hAnsi="Times New Roman"/>
                <w:b/>
                <w:i w:val="0"/>
                <w:sz w:val="24"/>
                <w:szCs w:val="24"/>
              </w:rPr>
            </w:pPr>
            <w:r w:rsidRPr="00921E76">
              <w:rPr>
                <w:rStyle w:val="af2"/>
                <w:rFonts w:ascii="Times New Roman" w:hAnsi="Times New Roman"/>
                <w:b/>
                <w:i w:val="0"/>
                <w:sz w:val="24"/>
                <w:szCs w:val="24"/>
              </w:rPr>
              <w:t xml:space="preserve">ПК </w:t>
            </w:r>
            <w:r>
              <w:rPr>
                <w:rStyle w:val="af2"/>
                <w:rFonts w:ascii="Times New Roman" w:hAnsi="Times New Roman"/>
                <w:b/>
                <w:i w:val="0"/>
                <w:sz w:val="24"/>
                <w:szCs w:val="24"/>
              </w:rPr>
              <w:t>3</w:t>
            </w:r>
            <w:r w:rsidRPr="00921E76">
              <w:rPr>
                <w:rStyle w:val="af2"/>
                <w:rFonts w:ascii="Times New Roman" w:hAnsi="Times New Roman"/>
                <w:b/>
                <w:i w:val="0"/>
                <w:sz w:val="24"/>
                <w:szCs w:val="24"/>
              </w:rPr>
              <w:t xml:space="preserve">.8 </w:t>
            </w:r>
          </w:p>
        </w:tc>
        <w:tc>
          <w:tcPr>
            <w:tcW w:w="8367" w:type="dxa"/>
            <w:tcBorders>
              <w:top w:val="single" w:sz="4" w:space="0" w:color="auto"/>
              <w:left w:val="nil"/>
              <w:bottom w:val="single" w:sz="4" w:space="0" w:color="auto"/>
              <w:right w:val="single" w:sz="4" w:space="0" w:color="auto"/>
            </w:tcBorders>
            <w:shd w:val="clear" w:color="auto" w:fill="auto"/>
            <w:vAlign w:val="bottom"/>
          </w:tcPr>
          <w:p w14:paraId="432B5ABF" w14:textId="303F9A59" w:rsidR="004E6DF1" w:rsidRPr="004E6DF1" w:rsidRDefault="004E6DF1" w:rsidP="004E6DF1">
            <w:pPr>
              <w:spacing w:after="0" w:line="240" w:lineRule="auto"/>
              <w:jc w:val="both"/>
              <w:rPr>
                <w:rStyle w:val="af2"/>
                <w:rFonts w:ascii="Times New Roman" w:hAnsi="Times New Roman"/>
                <w:sz w:val="24"/>
                <w:szCs w:val="24"/>
              </w:rPr>
            </w:pPr>
            <w:r w:rsidRPr="004E6DF1">
              <w:rPr>
                <w:rFonts w:ascii="Times New Roman" w:hAnsi="Times New Roman"/>
                <w:color w:val="000000"/>
                <w:sz w:val="24"/>
                <w:szCs w:val="24"/>
              </w:rPr>
              <w:t>Организовывать послепродажное консультационно-информационное сопровождение клиентов, в том числе с использованием цифровых и информационных технологий</w:t>
            </w:r>
          </w:p>
        </w:tc>
      </w:tr>
    </w:tbl>
    <w:p w14:paraId="0402D3FB" w14:textId="77777777" w:rsidR="007C423B" w:rsidRPr="00A82888" w:rsidRDefault="007C423B" w:rsidP="007C423B">
      <w:pPr>
        <w:spacing w:after="0" w:line="240" w:lineRule="auto"/>
        <w:ind w:firstLine="709"/>
        <w:rPr>
          <w:rFonts w:ascii="Times New Roman" w:hAnsi="Times New Roman"/>
          <w:bCs/>
          <w:sz w:val="24"/>
          <w:szCs w:val="24"/>
        </w:rPr>
      </w:pPr>
    </w:p>
    <w:p w14:paraId="7B8AFCE7" w14:textId="77777777" w:rsidR="007C423B" w:rsidRPr="00A82888" w:rsidRDefault="007C423B" w:rsidP="007C423B">
      <w:pPr>
        <w:spacing w:line="240" w:lineRule="auto"/>
        <w:ind w:left="708"/>
        <w:rPr>
          <w:rFonts w:ascii="Times New Roman" w:hAnsi="Times New Roman"/>
          <w:bCs/>
          <w:sz w:val="24"/>
          <w:szCs w:val="24"/>
        </w:rPr>
      </w:pPr>
      <w:r w:rsidRPr="00A82888">
        <w:rPr>
          <w:rFonts w:ascii="Times New Roman" w:hAnsi="Times New Roman"/>
          <w:bCs/>
          <w:sz w:val="24"/>
          <w:szCs w:val="24"/>
        </w:rPr>
        <w:t>1.1.3. В результате освоения профессионального модуля обучающийся должен:</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9"/>
        <w:gridCol w:w="7789"/>
      </w:tblGrid>
      <w:tr w:rsidR="004E6DF1" w:rsidRPr="004E6DF1" w14:paraId="2DBD5F5F" w14:textId="77777777" w:rsidTr="000630C2">
        <w:trPr>
          <w:trHeight w:val="20"/>
        </w:trPr>
        <w:tc>
          <w:tcPr>
            <w:tcW w:w="955" w:type="pct"/>
            <w:vMerge w:val="restart"/>
            <w:shd w:val="clear" w:color="auto" w:fill="auto"/>
            <w:hideMark/>
          </w:tcPr>
          <w:p w14:paraId="500C6EE9" w14:textId="77777777" w:rsidR="004E6DF1" w:rsidRPr="004E6DF1" w:rsidRDefault="004E6DF1" w:rsidP="004E6DF1">
            <w:pPr>
              <w:spacing w:after="0" w:line="240" w:lineRule="auto"/>
              <w:rPr>
                <w:rFonts w:ascii="Times New Roman" w:hAnsi="Times New Roman"/>
                <w:color w:val="000000"/>
                <w:sz w:val="24"/>
                <w:szCs w:val="24"/>
              </w:rPr>
            </w:pPr>
            <w:r w:rsidRPr="004E6DF1">
              <w:rPr>
                <w:rFonts w:ascii="Times New Roman" w:hAnsi="Times New Roman"/>
                <w:bCs/>
                <w:color w:val="000000"/>
                <w:sz w:val="24"/>
                <w:szCs w:val="24"/>
                <w:lang w:eastAsia="en-US"/>
              </w:rPr>
              <w:t>Владеть навыками</w:t>
            </w:r>
          </w:p>
        </w:tc>
        <w:tc>
          <w:tcPr>
            <w:tcW w:w="4045" w:type="pct"/>
            <w:shd w:val="clear" w:color="auto" w:fill="auto"/>
            <w:vAlign w:val="center"/>
            <w:hideMark/>
          </w:tcPr>
          <w:p w14:paraId="0807C92C" w14:textId="77777777" w:rsidR="004E6DF1" w:rsidRPr="004E6DF1" w:rsidRDefault="004E6DF1" w:rsidP="004E6DF1">
            <w:pPr>
              <w:spacing w:after="0" w:line="240" w:lineRule="auto"/>
              <w:jc w:val="both"/>
              <w:rPr>
                <w:rFonts w:ascii="Times New Roman" w:hAnsi="Times New Roman"/>
                <w:color w:val="000000"/>
                <w:sz w:val="24"/>
                <w:szCs w:val="24"/>
              </w:rPr>
            </w:pPr>
            <w:r w:rsidRPr="004E6DF1">
              <w:rPr>
                <w:rFonts w:ascii="Times New Roman" w:hAnsi="Times New Roman"/>
                <w:color w:val="000000"/>
                <w:sz w:val="24"/>
                <w:szCs w:val="24"/>
              </w:rPr>
              <w:t>сбора, обработки, анализа и актуализации информации о клиентах и их потребностях;</w:t>
            </w:r>
          </w:p>
        </w:tc>
      </w:tr>
      <w:tr w:rsidR="004E6DF1" w:rsidRPr="004E6DF1" w14:paraId="0B505642" w14:textId="77777777" w:rsidTr="000630C2">
        <w:trPr>
          <w:trHeight w:val="20"/>
        </w:trPr>
        <w:tc>
          <w:tcPr>
            <w:tcW w:w="955" w:type="pct"/>
            <w:vMerge/>
            <w:vAlign w:val="center"/>
            <w:hideMark/>
          </w:tcPr>
          <w:p w14:paraId="550096CD" w14:textId="77777777" w:rsidR="004E6DF1" w:rsidRPr="004E6DF1" w:rsidRDefault="004E6DF1" w:rsidP="004E6DF1">
            <w:pPr>
              <w:spacing w:after="0" w:line="240" w:lineRule="auto"/>
              <w:rPr>
                <w:rFonts w:ascii="Times New Roman" w:hAnsi="Times New Roman"/>
                <w:color w:val="000000"/>
                <w:sz w:val="24"/>
                <w:szCs w:val="24"/>
              </w:rPr>
            </w:pPr>
          </w:p>
        </w:tc>
        <w:tc>
          <w:tcPr>
            <w:tcW w:w="4045" w:type="pct"/>
            <w:shd w:val="clear" w:color="auto" w:fill="auto"/>
            <w:vAlign w:val="center"/>
            <w:hideMark/>
          </w:tcPr>
          <w:p w14:paraId="12A627C4" w14:textId="77777777" w:rsidR="004E6DF1" w:rsidRPr="004E6DF1" w:rsidRDefault="004E6DF1" w:rsidP="004E6DF1">
            <w:pPr>
              <w:spacing w:after="0" w:line="240" w:lineRule="auto"/>
              <w:jc w:val="both"/>
              <w:rPr>
                <w:rFonts w:ascii="Times New Roman" w:hAnsi="Times New Roman"/>
                <w:color w:val="000000"/>
                <w:sz w:val="24"/>
                <w:szCs w:val="24"/>
              </w:rPr>
            </w:pPr>
            <w:r w:rsidRPr="004E6DF1">
              <w:rPr>
                <w:rFonts w:ascii="Times New Roman" w:hAnsi="Times New Roman"/>
                <w:color w:val="000000"/>
                <w:sz w:val="24"/>
                <w:szCs w:val="24"/>
              </w:rPr>
              <w:t>поиска и выявления потенциальных клиентов;</w:t>
            </w:r>
          </w:p>
        </w:tc>
      </w:tr>
      <w:tr w:rsidR="004E6DF1" w:rsidRPr="004E6DF1" w14:paraId="771F2281" w14:textId="77777777" w:rsidTr="000630C2">
        <w:trPr>
          <w:trHeight w:val="20"/>
        </w:trPr>
        <w:tc>
          <w:tcPr>
            <w:tcW w:w="955" w:type="pct"/>
            <w:vMerge/>
            <w:vAlign w:val="center"/>
            <w:hideMark/>
          </w:tcPr>
          <w:p w14:paraId="2409E377" w14:textId="77777777" w:rsidR="004E6DF1" w:rsidRPr="004E6DF1" w:rsidRDefault="004E6DF1" w:rsidP="004E6DF1">
            <w:pPr>
              <w:spacing w:after="0" w:line="240" w:lineRule="auto"/>
              <w:rPr>
                <w:rFonts w:ascii="Times New Roman" w:hAnsi="Times New Roman"/>
                <w:color w:val="000000"/>
                <w:sz w:val="24"/>
                <w:szCs w:val="24"/>
              </w:rPr>
            </w:pPr>
          </w:p>
        </w:tc>
        <w:tc>
          <w:tcPr>
            <w:tcW w:w="4045" w:type="pct"/>
            <w:shd w:val="clear" w:color="auto" w:fill="auto"/>
            <w:vAlign w:val="center"/>
            <w:hideMark/>
          </w:tcPr>
          <w:p w14:paraId="2A681CA1" w14:textId="77777777" w:rsidR="004E6DF1" w:rsidRPr="004E6DF1" w:rsidRDefault="004E6DF1" w:rsidP="004E6DF1">
            <w:pPr>
              <w:spacing w:after="0" w:line="240" w:lineRule="auto"/>
              <w:jc w:val="both"/>
              <w:rPr>
                <w:rFonts w:ascii="Times New Roman" w:hAnsi="Times New Roman"/>
                <w:color w:val="000000"/>
                <w:sz w:val="24"/>
                <w:szCs w:val="24"/>
              </w:rPr>
            </w:pPr>
            <w:r w:rsidRPr="004E6DF1">
              <w:rPr>
                <w:rFonts w:ascii="Times New Roman" w:hAnsi="Times New Roman"/>
                <w:color w:val="000000"/>
                <w:sz w:val="24"/>
                <w:szCs w:val="24"/>
              </w:rPr>
              <w:t>формирования и актуализации клиентской базы;</w:t>
            </w:r>
          </w:p>
        </w:tc>
      </w:tr>
      <w:tr w:rsidR="004E6DF1" w:rsidRPr="004E6DF1" w14:paraId="5EC580C5" w14:textId="77777777" w:rsidTr="000630C2">
        <w:trPr>
          <w:trHeight w:val="20"/>
        </w:trPr>
        <w:tc>
          <w:tcPr>
            <w:tcW w:w="955" w:type="pct"/>
            <w:vMerge/>
            <w:vAlign w:val="center"/>
            <w:hideMark/>
          </w:tcPr>
          <w:p w14:paraId="007B9CCA" w14:textId="77777777" w:rsidR="004E6DF1" w:rsidRPr="004E6DF1" w:rsidRDefault="004E6DF1" w:rsidP="004E6DF1">
            <w:pPr>
              <w:spacing w:after="0" w:line="240" w:lineRule="auto"/>
              <w:rPr>
                <w:rFonts w:ascii="Times New Roman" w:hAnsi="Times New Roman"/>
                <w:color w:val="000000"/>
                <w:sz w:val="24"/>
                <w:szCs w:val="24"/>
              </w:rPr>
            </w:pPr>
          </w:p>
        </w:tc>
        <w:tc>
          <w:tcPr>
            <w:tcW w:w="4045" w:type="pct"/>
            <w:shd w:val="clear" w:color="auto" w:fill="auto"/>
            <w:vAlign w:val="center"/>
            <w:hideMark/>
          </w:tcPr>
          <w:p w14:paraId="213A907B" w14:textId="77777777" w:rsidR="004E6DF1" w:rsidRPr="004E6DF1" w:rsidRDefault="004E6DF1" w:rsidP="004E6DF1">
            <w:pPr>
              <w:spacing w:after="0" w:line="240" w:lineRule="auto"/>
              <w:jc w:val="both"/>
              <w:rPr>
                <w:rFonts w:ascii="Times New Roman" w:hAnsi="Times New Roman"/>
                <w:color w:val="000000"/>
                <w:sz w:val="24"/>
                <w:szCs w:val="24"/>
              </w:rPr>
            </w:pPr>
            <w:r w:rsidRPr="004E6DF1">
              <w:rPr>
                <w:rFonts w:ascii="Times New Roman" w:hAnsi="Times New Roman"/>
                <w:color w:val="000000"/>
                <w:sz w:val="24"/>
                <w:szCs w:val="24"/>
              </w:rPr>
              <w:t>проведения мониторинга деятельности конкурентов;</w:t>
            </w:r>
          </w:p>
        </w:tc>
      </w:tr>
      <w:tr w:rsidR="004E6DF1" w:rsidRPr="004E6DF1" w14:paraId="175E8418" w14:textId="77777777" w:rsidTr="000630C2">
        <w:trPr>
          <w:trHeight w:val="20"/>
        </w:trPr>
        <w:tc>
          <w:tcPr>
            <w:tcW w:w="955" w:type="pct"/>
            <w:vMerge/>
            <w:vAlign w:val="center"/>
            <w:hideMark/>
          </w:tcPr>
          <w:p w14:paraId="59E9F2D9" w14:textId="77777777" w:rsidR="004E6DF1" w:rsidRPr="004E6DF1" w:rsidRDefault="004E6DF1" w:rsidP="004E6DF1">
            <w:pPr>
              <w:spacing w:after="0" w:line="240" w:lineRule="auto"/>
              <w:rPr>
                <w:rFonts w:ascii="Times New Roman" w:hAnsi="Times New Roman"/>
                <w:color w:val="000000"/>
                <w:sz w:val="24"/>
                <w:szCs w:val="24"/>
              </w:rPr>
            </w:pPr>
          </w:p>
        </w:tc>
        <w:tc>
          <w:tcPr>
            <w:tcW w:w="4045" w:type="pct"/>
            <w:shd w:val="clear" w:color="auto" w:fill="auto"/>
            <w:vAlign w:val="center"/>
            <w:hideMark/>
          </w:tcPr>
          <w:p w14:paraId="7F1658ED" w14:textId="77777777" w:rsidR="004E6DF1" w:rsidRPr="004E6DF1" w:rsidRDefault="004E6DF1" w:rsidP="004E6DF1">
            <w:pPr>
              <w:spacing w:after="0" w:line="240" w:lineRule="auto"/>
              <w:jc w:val="both"/>
              <w:rPr>
                <w:rFonts w:ascii="Times New Roman" w:hAnsi="Times New Roman"/>
                <w:color w:val="000000"/>
                <w:sz w:val="24"/>
                <w:szCs w:val="24"/>
              </w:rPr>
            </w:pPr>
            <w:r w:rsidRPr="004E6DF1">
              <w:rPr>
                <w:rFonts w:ascii="Times New Roman" w:hAnsi="Times New Roman"/>
                <w:color w:val="000000"/>
                <w:sz w:val="24"/>
                <w:szCs w:val="24"/>
              </w:rPr>
              <w:t xml:space="preserve">определения потребностей клиентов в товарах, реализуемых организацией; </w:t>
            </w:r>
          </w:p>
        </w:tc>
      </w:tr>
      <w:tr w:rsidR="004E6DF1" w:rsidRPr="004E6DF1" w14:paraId="70DFD014" w14:textId="77777777" w:rsidTr="000630C2">
        <w:trPr>
          <w:trHeight w:val="20"/>
        </w:trPr>
        <w:tc>
          <w:tcPr>
            <w:tcW w:w="955" w:type="pct"/>
            <w:vMerge/>
            <w:vAlign w:val="center"/>
            <w:hideMark/>
          </w:tcPr>
          <w:p w14:paraId="1FFE5A46" w14:textId="77777777" w:rsidR="004E6DF1" w:rsidRPr="004E6DF1" w:rsidRDefault="004E6DF1" w:rsidP="004E6DF1">
            <w:pPr>
              <w:spacing w:after="0" w:line="240" w:lineRule="auto"/>
              <w:rPr>
                <w:rFonts w:ascii="Times New Roman" w:hAnsi="Times New Roman"/>
                <w:color w:val="000000"/>
                <w:sz w:val="24"/>
                <w:szCs w:val="24"/>
              </w:rPr>
            </w:pPr>
          </w:p>
        </w:tc>
        <w:tc>
          <w:tcPr>
            <w:tcW w:w="4045" w:type="pct"/>
            <w:shd w:val="clear" w:color="auto" w:fill="auto"/>
            <w:vAlign w:val="center"/>
            <w:hideMark/>
          </w:tcPr>
          <w:p w14:paraId="7BD9E2D4" w14:textId="77777777" w:rsidR="004E6DF1" w:rsidRPr="004E6DF1" w:rsidRDefault="004E6DF1" w:rsidP="004E6DF1">
            <w:pPr>
              <w:spacing w:after="0" w:line="240" w:lineRule="auto"/>
              <w:jc w:val="both"/>
              <w:rPr>
                <w:rFonts w:ascii="Times New Roman" w:hAnsi="Times New Roman"/>
                <w:color w:val="000000"/>
                <w:sz w:val="24"/>
                <w:szCs w:val="24"/>
              </w:rPr>
            </w:pPr>
            <w:r w:rsidRPr="004E6DF1">
              <w:rPr>
                <w:rFonts w:ascii="Times New Roman" w:hAnsi="Times New Roman"/>
                <w:color w:val="000000"/>
                <w:sz w:val="24"/>
                <w:szCs w:val="24"/>
              </w:rPr>
              <w:t>формирования коммерческих предложений по продаже товаров, подготовки, проведения, анализа результатов преддоговорной работы и предпродажных мероприятий с клиентами;</w:t>
            </w:r>
          </w:p>
        </w:tc>
      </w:tr>
      <w:tr w:rsidR="004E6DF1" w:rsidRPr="004E6DF1" w14:paraId="602A587F" w14:textId="77777777" w:rsidTr="000630C2">
        <w:trPr>
          <w:trHeight w:val="20"/>
        </w:trPr>
        <w:tc>
          <w:tcPr>
            <w:tcW w:w="955" w:type="pct"/>
            <w:vMerge/>
            <w:vAlign w:val="center"/>
            <w:hideMark/>
          </w:tcPr>
          <w:p w14:paraId="553E9337" w14:textId="77777777" w:rsidR="004E6DF1" w:rsidRPr="004E6DF1" w:rsidRDefault="004E6DF1" w:rsidP="004E6DF1">
            <w:pPr>
              <w:spacing w:after="0" w:line="240" w:lineRule="auto"/>
              <w:rPr>
                <w:rFonts w:ascii="Times New Roman" w:hAnsi="Times New Roman"/>
                <w:color w:val="000000"/>
                <w:sz w:val="24"/>
                <w:szCs w:val="24"/>
              </w:rPr>
            </w:pPr>
          </w:p>
        </w:tc>
        <w:tc>
          <w:tcPr>
            <w:tcW w:w="4045" w:type="pct"/>
            <w:shd w:val="clear" w:color="auto" w:fill="auto"/>
            <w:vAlign w:val="center"/>
            <w:hideMark/>
          </w:tcPr>
          <w:p w14:paraId="5CA279DF" w14:textId="77777777" w:rsidR="004E6DF1" w:rsidRPr="004E6DF1" w:rsidRDefault="004E6DF1" w:rsidP="004E6DF1">
            <w:pPr>
              <w:spacing w:after="0" w:line="240" w:lineRule="auto"/>
              <w:jc w:val="both"/>
              <w:rPr>
                <w:rFonts w:ascii="Times New Roman" w:hAnsi="Times New Roman"/>
                <w:color w:val="000000"/>
                <w:sz w:val="24"/>
                <w:szCs w:val="24"/>
              </w:rPr>
            </w:pPr>
            <w:r w:rsidRPr="004E6DF1">
              <w:rPr>
                <w:rFonts w:ascii="Times New Roman" w:hAnsi="Times New Roman"/>
                <w:color w:val="000000"/>
                <w:sz w:val="24"/>
                <w:szCs w:val="24"/>
              </w:rPr>
              <w:t>информирования клиентов о потребительских свойствах товаров;</w:t>
            </w:r>
          </w:p>
        </w:tc>
      </w:tr>
      <w:tr w:rsidR="004E6DF1" w:rsidRPr="004E6DF1" w14:paraId="5FCCCFCA" w14:textId="77777777" w:rsidTr="000630C2">
        <w:trPr>
          <w:trHeight w:val="20"/>
        </w:trPr>
        <w:tc>
          <w:tcPr>
            <w:tcW w:w="955" w:type="pct"/>
            <w:vMerge/>
            <w:vAlign w:val="center"/>
            <w:hideMark/>
          </w:tcPr>
          <w:p w14:paraId="5391DCF9" w14:textId="77777777" w:rsidR="004E6DF1" w:rsidRPr="004E6DF1" w:rsidRDefault="004E6DF1" w:rsidP="004E6DF1">
            <w:pPr>
              <w:spacing w:after="0" w:line="240" w:lineRule="auto"/>
              <w:rPr>
                <w:rFonts w:ascii="Times New Roman" w:hAnsi="Times New Roman"/>
                <w:color w:val="000000"/>
                <w:sz w:val="24"/>
                <w:szCs w:val="24"/>
              </w:rPr>
            </w:pPr>
          </w:p>
        </w:tc>
        <w:tc>
          <w:tcPr>
            <w:tcW w:w="4045" w:type="pct"/>
            <w:shd w:val="clear" w:color="auto" w:fill="auto"/>
            <w:vAlign w:val="center"/>
            <w:hideMark/>
          </w:tcPr>
          <w:p w14:paraId="1DD71852" w14:textId="77777777" w:rsidR="004E6DF1" w:rsidRPr="004E6DF1" w:rsidRDefault="004E6DF1" w:rsidP="004E6DF1">
            <w:pPr>
              <w:spacing w:after="0" w:line="240" w:lineRule="auto"/>
              <w:jc w:val="both"/>
              <w:rPr>
                <w:rFonts w:ascii="Times New Roman" w:hAnsi="Times New Roman"/>
                <w:color w:val="000000"/>
                <w:sz w:val="24"/>
                <w:szCs w:val="24"/>
              </w:rPr>
            </w:pPr>
            <w:r w:rsidRPr="004E6DF1">
              <w:rPr>
                <w:rFonts w:ascii="Times New Roman" w:hAnsi="Times New Roman"/>
                <w:color w:val="000000"/>
                <w:sz w:val="24"/>
                <w:szCs w:val="24"/>
              </w:rPr>
              <w:t>стимулирования клиентов на заключение сделки;</w:t>
            </w:r>
          </w:p>
        </w:tc>
      </w:tr>
      <w:tr w:rsidR="004E6DF1" w:rsidRPr="004E6DF1" w14:paraId="495CCDB5" w14:textId="77777777" w:rsidTr="000630C2">
        <w:trPr>
          <w:trHeight w:val="20"/>
        </w:trPr>
        <w:tc>
          <w:tcPr>
            <w:tcW w:w="955" w:type="pct"/>
            <w:vMerge/>
            <w:vAlign w:val="center"/>
            <w:hideMark/>
          </w:tcPr>
          <w:p w14:paraId="4F4C5598" w14:textId="77777777" w:rsidR="004E6DF1" w:rsidRPr="004E6DF1" w:rsidRDefault="004E6DF1" w:rsidP="004E6DF1">
            <w:pPr>
              <w:spacing w:after="0" w:line="240" w:lineRule="auto"/>
              <w:rPr>
                <w:rFonts w:ascii="Times New Roman" w:hAnsi="Times New Roman"/>
                <w:color w:val="000000"/>
                <w:sz w:val="24"/>
                <w:szCs w:val="24"/>
              </w:rPr>
            </w:pPr>
          </w:p>
        </w:tc>
        <w:tc>
          <w:tcPr>
            <w:tcW w:w="4045" w:type="pct"/>
            <w:shd w:val="clear" w:color="auto" w:fill="auto"/>
            <w:vAlign w:val="center"/>
            <w:hideMark/>
          </w:tcPr>
          <w:p w14:paraId="3E7C808F" w14:textId="77777777" w:rsidR="004E6DF1" w:rsidRPr="004E6DF1" w:rsidRDefault="004E6DF1" w:rsidP="004E6DF1">
            <w:pPr>
              <w:spacing w:after="0" w:line="240" w:lineRule="auto"/>
              <w:jc w:val="both"/>
              <w:rPr>
                <w:rFonts w:ascii="Times New Roman" w:hAnsi="Times New Roman"/>
                <w:color w:val="000000"/>
                <w:sz w:val="24"/>
                <w:szCs w:val="24"/>
              </w:rPr>
            </w:pPr>
            <w:r w:rsidRPr="004E6DF1">
              <w:rPr>
                <w:rFonts w:ascii="Times New Roman" w:hAnsi="Times New Roman"/>
                <w:color w:val="000000"/>
                <w:sz w:val="24"/>
                <w:szCs w:val="24"/>
              </w:rPr>
              <w:t>взаимодействия с клиентами в процессе оказания услуги продажи товаров;</w:t>
            </w:r>
          </w:p>
        </w:tc>
      </w:tr>
      <w:tr w:rsidR="004E6DF1" w:rsidRPr="004E6DF1" w14:paraId="691DB290" w14:textId="77777777" w:rsidTr="000630C2">
        <w:trPr>
          <w:trHeight w:val="20"/>
        </w:trPr>
        <w:tc>
          <w:tcPr>
            <w:tcW w:w="955" w:type="pct"/>
            <w:vMerge/>
            <w:vAlign w:val="center"/>
            <w:hideMark/>
          </w:tcPr>
          <w:p w14:paraId="084C77D7" w14:textId="77777777" w:rsidR="004E6DF1" w:rsidRPr="004E6DF1" w:rsidRDefault="004E6DF1" w:rsidP="004E6DF1">
            <w:pPr>
              <w:spacing w:after="0" w:line="240" w:lineRule="auto"/>
              <w:rPr>
                <w:rFonts w:ascii="Times New Roman" w:hAnsi="Times New Roman"/>
                <w:color w:val="000000"/>
                <w:sz w:val="24"/>
                <w:szCs w:val="24"/>
              </w:rPr>
            </w:pPr>
          </w:p>
        </w:tc>
        <w:tc>
          <w:tcPr>
            <w:tcW w:w="4045" w:type="pct"/>
            <w:shd w:val="clear" w:color="auto" w:fill="auto"/>
            <w:vAlign w:val="center"/>
            <w:hideMark/>
          </w:tcPr>
          <w:p w14:paraId="789E39D6" w14:textId="77777777" w:rsidR="004E6DF1" w:rsidRPr="004E6DF1" w:rsidRDefault="004E6DF1" w:rsidP="004E6DF1">
            <w:pPr>
              <w:spacing w:after="0" w:line="240" w:lineRule="auto"/>
              <w:jc w:val="both"/>
              <w:rPr>
                <w:rFonts w:ascii="Times New Roman" w:hAnsi="Times New Roman"/>
                <w:color w:val="000000"/>
                <w:sz w:val="24"/>
                <w:szCs w:val="24"/>
              </w:rPr>
            </w:pPr>
            <w:r w:rsidRPr="004E6DF1">
              <w:rPr>
                <w:rFonts w:ascii="Times New Roman" w:hAnsi="Times New Roman"/>
                <w:color w:val="000000"/>
                <w:sz w:val="24"/>
                <w:szCs w:val="24"/>
              </w:rPr>
              <w:t>закрытия сделок;</w:t>
            </w:r>
          </w:p>
        </w:tc>
      </w:tr>
      <w:tr w:rsidR="004E6DF1" w:rsidRPr="004E6DF1" w14:paraId="65D66110" w14:textId="77777777" w:rsidTr="000630C2">
        <w:trPr>
          <w:trHeight w:val="20"/>
        </w:trPr>
        <w:tc>
          <w:tcPr>
            <w:tcW w:w="955" w:type="pct"/>
            <w:vMerge/>
            <w:vAlign w:val="center"/>
            <w:hideMark/>
          </w:tcPr>
          <w:p w14:paraId="335826D7" w14:textId="77777777" w:rsidR="004E6DF1" w:rsidRPr="004E6DF1" w:rsidRDefault="004E6DF1" w:rsidP="004E6DF1">
            <w:pPr>
              <w:spacing w:after="0" w:line="240" w:lineRule="auto"/>
              <w:rPr>
                <w:rFonts w:ascii="Times New Roman" w:hAnsi="Times New Roman"/>
                <w:color w:val="000000"/>
                <w:sz w:val="24"/>
                <w:szCs w:val="24"/>
              </w:rPr>
            </w:pPr>
          </w:p>
        </w:tc>
        <w:tc>
          <w:tcPr>
            <w:tcW w:w="4045" w:type="pct"/>
            <w:shd w:val="clear" w:color="auto" w:fill="auto"/>
            <w:vAlign w:val="center"/>
            <w:hideMark/>
          </w:tcPr>
          <w:p w14:paraId="57D6C87E" w14:textId="77777777" w:rsidR="004E6DF1" w:rsidRPr="004E6DF1" w:rsidRDefault="004E6DF1" w:rsidP="004E6DF1">
            <w:pPr>
              <w:spacing w:after="0" w:line="240" w:lineRule="auto"/>
              <w:jc w:val="both"/>
              <w:rPr>
                <w:rFonts w:ascii="Times New Roman" w:hAnsi="Times New Roman"/>
                <w:color w:val="000000"/>
                <w:sz w:val="24"/>
                <w:szCs w:val="24"/>
              </w:rPr>
            </w:pPr>
            <w:r w:rsidRPr="004E6DF1">
              <w:rPr>
                <w:rFonts w:ascii="Times New Roman" w:hAnsi="Times New Roman"/>
                <w:color w:val="000000"/>
                <w:sz w:val="24"/>
                <w:szCs w:val="24"/>
              </w:rPr>
              <w:t>соблюдения требований стандартов организации при продаже товаров;</w:t>
            </w:r>
          </w:p>
        </w:tc>
      </w:tr>
      <w:tr w:rsidR="004E6DF1" w:rsidRPr="004E6DF1" w14:paraId="57742ED9" w14:textId="77777777" w:rsidTr="000630C2">
        <w:trPr>
          <w:trHeight w:val="20"/>
        </w:trPr>
        <w:tc>
          <w:tcPr>
            <w:tcW w:w="955" w:type="pct"/>
            <w:vMerge/>
            <w:vAlign w:val="center"/>
            <w:hideMark/>
          </w:tcPr>
          <w:p w14:paraId="6C56941A" w14:textId="77777777" w:rsidR="004E6DF1" w:rsidRPr="004E6DF1" w:rsidRDefault="004E6DF1" w:rsidP="004E6DF1">
            <w:pPr>
              <w:spacing w:after="0" w:line="240" w:lineRule="auto"/>
              <w:rPr>
                <w:rFonts w:ascii="Times New Roman" w:hAnsi="Times New Roman"/>
                <w:color w:val="000000"/>
                <w:sz w:val="24"/>
                <w:szCs w:val="24"/>
              </w:rPr>
            </w:pPr>
          </w:p>
        </w:tc>
        <w:tc>
          <w:tcPr>
            <w:tcW w:w="4045" w:type="pct"/>
            <w:shd w:val="clear" w:color="auto" w:fill="auto"/>
            <w:vAlign w:val="center"/>
            <w:hideMark/>
          </w:tcPr>
          <w:p w14:paraId="507C9BDC" w14:textId="77777777" w:rsidR="004E6DF1" w:rsidRPr="004E6DF1" w:rsidRDefault="004E6DF1" w:rsidP="004E6DF1">
            <w:pPr>
              <w:spacing w:after="0" w:line="240" w:lineRule="auto"/>
              <w:jc w:val="both"/>
              <w:rPr>
                <w:rFonts w:ascii="Times New Roman" w:hAnsi="Times New Roman"/>
                <w:color w:val="000000"/>
                <w:sz w:val="24"/>
                <w:szCs w:val="24"/>
              </w:rPr>
            </w:pPr>
            <w:r w:rsidRPr="004E6DF1">
              <w:rPr>
                <w:rFonts w:ascii="Times New Roman" w:hAnsi="Times New Roman"/>
                <w:color w:val="000000"/>
                <w:sz w:val="24"/>
                <w:szCs w:val="24"/>
              </w:rPr>
              <w:t>использования специализированных программных продуктов в процессе оказания услуги продажи;</w:t>
            </w:r>
          </w:p>
        </w:tc>
      </w:tr>
      <w:tr w:rsidR="004E6DF1" w:rsidRPr="004E6DF1" w14:paraId="55CE1D87" w14:textId="77777777" w:rsidTr="000630C2">
        <w:trPr>
          <w:trHeight w:val="20"/>
        </w:trPr>
        <w:tc>
          <w:tcPr>
            <w:tcW w:w="955" w:type="pct"/>
            <w:vMerge/>
            <w:vAlign w:val="center"/>
            <w:hideMark/>
          </w:tcPr>
          <w:p w14:paraId="1F361233" w14:textId="77777777" w:rsidR="004E6DF1" w:rsidRPr="004E6DF1" w:rsidRDefault="004E6DF1" w:rsidP="004E6DF1">
            <w:pPr>
              <w:spacing w:after="0" w:line="240" w:lineRule="auto"/>
              <w:rPr>
                <w:rFonts w:ascii="Times New Roman" w:hAnsi="Times New Roman"/>
                <w:color w:val="000000"/>
                <w:sz w:val="24"/>
                <w:szCs w:val="24"/>
              </w:rPr>
            </w:pPr>
          </w:p>
        </w:tc>
        <w:tc>
          <w:tcPr>
            <w:tcW w:w="4045" w:type="pct"/>
            <w:shd w:val="clear" w:color="auto" w:fill="auto"/>
            <w:vAlign w:val="center"/>
            <w:hideMark/>
          </w:tcPr>
          <w:p w14:paraId="7865006C" w14:textId="77777777" w:rsidR="004E6DF1" w:rsidRPr="004E6DF1" w:rsidRDefault="004E6DF1" w:rsidP="004E6DF1">
            <w:pPr>
              <w:spacing w:after="0" w:line="240" w:lineRule="auto"/>
              <w:jc w:val="both"/>
              <w:rPr>
                <w:rFonts w:ascii="Times New Roman" w:hAnsi="Times New Roman"/>
                <w:color w:val="000000"/>
                <w:sz w:val="24"/>
                <w:szCs w:val="24"/>
              </w:rPr>
            </w:pPr>
            <w:r w:rsidRPr="004E6DF1">
              <w:rPr>
                <w:rFonts w:ascii="Times New Roman" w:hAnsi="Times New Roman"/>
                <w:color w:val="000000"/>
                <w:sz w:val="24"/>
                <w:szCs w:val="24"/>
              </w:rPr>
              <w:t>сопровождения клиентов с момента заключения сделки до выдачи продукции;</w:t>
            </w:r>
          </w:p>
        </w:tc>
      </w:tr>
      <w:tr w:rsidR="004E6DF1" w:rsidRPr="004E6DF1" w14:paraId="5D54C853" w14:textId="77777777" w:rsidTr="000630C2">
        <w:trPr>
          <w:trHeight w:val="20"/>
        </w:trPr>
        <w:tc>
          <w:tcPr>
            <w:tcW w:w="955" w:type="pct"/>
            <w:vMerge/>
            <w:vAlign w:val="center"/>
            <w:hideMark/>
          </w:tcPr>
          <w:p w14:paraId="5F4FAC44" w14:textId="77777777" w:rsidR="004E6DF1" w:rsidRPr="004E6DF1" w:rsidRDefault="004E6DF1" w:rsidP="004E6DF1">
            <w:pPr>
              <w:spacing w:after="0" w:line="240" w:lineRule="auto"/>
              <w:rPr>
                <w:rFonts w:ascii="Times New Roman" w:hAnsi="Times New Roman"/>
                <w:color w:val="000000"/>
                <w:sz w:val="24"/>
                <w:szCs w:val="24"/>
              </w:rPr>
            </w:pPr>
          </w:p>
        </w:tc>
        <w:tc>
          <w:tcPr>
            <w:tcW w:w="4045" w:type="pct"/>
            <w:shd w:val="clear" w:color="auto" w:fill="auto"/>
            <w:vAlign w:val="center"/>
            <w:hideMark/>
          </w:tcPr>
          <w:p w14:paraId="0E909FF2" w14:textId="77777777" w:rsidR="004E6DF1" w:rsidRPr="004E6DF1" w:rsidRDefault="004E6DF1" w:rsidP="004E6DF1">
            <w:pPr>
              <w:spacing w:after="0" w:line="240" w:lineRule="auto"/>
              <w:jc w:val="both"/>
              <w:rPr>
                <w:rFonts w:ascii="Times New Roman" w:hAnsi="Times New Roman"/>
                <w:color w:val="000000"/>
                <w:sz w:val="24"/>
                <w:szCs w:val="24"/>
              </w:rPr>
            </w:pPr>
            <w:r w:rsidRPr="004E6DF1">
              <w:rPr>
                <w:rFonts w:ascii="Times New Roman" w:hAnsi="Times New Roman"/>
                <w:color w:val="000000"/>
                <w:sz w:val="24"/>
                <w:szCs w:val="24"/>
              </w:rPr>
              <w:t>мониторинг и контроль выполнения условий договоров;</w:t>
            </w:r>
          </w:p>
        </w:tc>
      </w:tr>
      <w:tr w:rsidR="004E6DF1" w:rsidRPr="004E6DF1" w14:paraId="10514545" w14:textId="77777777" w:rsidTr="000630C2">
        <w:trPr>
          <w:trHeight w:val="20"/>
        </w:trPr>
        <w:tc>
          <w:tcPr>
            <w:tcW w:w="955" w:type="pct"/>
            <w:vMerge/>
            <w:vAlign w:val="center"/>
            <w:hideMark/>
          </w:tcPr>
          <w:p w14:paraId="189607F3" w14:textId="77777777" w:rsidR="004E6DF1" w:rsidRPr="004E6DF1" w:rsidRDefault="004E6DF1" w:rsidP="004E6DF1">
            <w:pPr>
              <w:spacing w:after="0" w:line="240" w:lineRule="auto"/>
              <w:rPr>
                <w:rFonts w:ascii="Times New Roman" w:hAnsi="Times New Roman"/>
                <w:color w:val="000000"/>
                <w:sz w:val="24"/>
                <w:szCs w:val="24"/>
              </w:rPr>
            </w:pPr>
          </w:p>
        </w:tc>
        <w:tc>
          <w:tcPr>
            <w:tcW w:w="4045" w:type="pct"/>
            <w:shd w:val="clear" w:color="auto" w:fill="auto"/>
            <w:vAlign w:val="center"/>
            <w:hideMark/>
          </w:tcPr>
          <w:p w14:paraId="4EBBA90D" w14:textId="77777777" w:rsidR="004E6DF1" w:rsidRPr="004E6DF1" w:rsidRDefault="004E6DF1" w:rsidP="004E6DF1">
            <w:pPr>
              <w:spacing w:after="0" w:line="240" w:lineRule="auto"/>
              <w:jc w:val="both"/>
              <w:rPr>
                <w:rFonts w:ascii="Times New Roman" w:hAnsi="Times New Roman"/>
                <w:color w:val="000000"/>
                <w:sz w:val="24"/>
                <w:szCs w:val="24"/>
              </w:rPr>
            </w:pPr>
            <w:r w:rsidRPr="004E6DF1">
              <w:rPr>
                <w:rFonts w:ascii="Times New Roman" w:hAnsi="Times New Roman"/>
                <w:color w:val="000000"/>
                <w:sz w:val="24"/>
                <w:szCs w:val="24"/>
              </w:rPr>
              <w:t>анализа и разработки мероприятий по выполнению плана продаж;</w:t>
            </w:r>
          </w:p>
        </w:tc>
      </w:tr>
      <w:tr w:rsidR="004E6DF1" w:rsidRPr="004E6DF1" w14:paraId="139218BE" w14:textId="77777777" w:rsidTr="000630C2">
        <w:trPr>
          <w:trHeight w:val="20"/>
        </w:trPr>
        <w:tc>
          <w:tcPr>
            <w:tcW w:w="955" w:type="pct"/>
            <w:vMerge/>
            <w:vAlign w:val="center"/>
            <w:hideMark/>
          </w:tcPr>
          <w:p w14:paraId="18DB30F9" w14:textId="77777777" w:rsidR="004E6DF1" w:rsidRPr="004E6DF1" w:rsidRDefault="004E6DF1" w:rsidP="004E6DF1">
            <w:pPr>
              <w:spacing w:after="0" w:line="240" w:lineRule="auto"/>
              <w:rPr>
                <w:rFonts w:ascii="Times New Roman" w:hAnsi="Times New Roman"/>
                <w:color w:val="000000"/>
                <w:sz w:val="24"/>
                <w:szCs w:val="24"/>
              </w:rPr>
            </w:pPr>
          </w:p>
        </w:tc>
        <w:tc>
          <w:tcPr>
            <w:tcW w:w="4045" w:type="pct"/>
            <w:shd w:val="clear" w:color="auto" w:fill="auto"/>
            <w:vAlign w:val="center"/>
            <w:hideMark/>
          </w:tcPr>
          <w:p w14:paraId="2BF2902F" w14:textId="77777777" w:rsidR="004E6DF1" w:rsidRPr="004E6DF1" w:rsidRDefault="004E6DF1" w:rsidP="004E6DF1">
            <w:pPr>
              <w:spacing w:after="0" w:line="240" w:lineRule="auto"/>
              <w:jc w:val="both"/>
              <w:rPr>
                <w:rFonts w:ascii="Times New Roman" w:hAnsi="Times New Roman"/>
                <w:color w:val="000000"/>
                <w:sz w:val="24"/>
                <w:szCs w:val="24"/>
              </w:rPr>
            </w:pPr>
            <w:r w:rsidRPr="004E6DF1">
              <w:rPr>
                <w:rFonts w:ascii="Times New Roman" w:hAnsi="Times New Roman"/>
                <w:color w:val="000000"/>
                <w:sz w:val="24"/>
                <w:szCs w:val="24"/>
              </w:rPr>
              <w:t>выполнения запланированных показателей по объему продаж;</w:t>
            </w:r>
          </w:p>
        </w:tc>
      </w:tr>
      <w:tr w:rsidR="004E6DF1" w:rsidRPr="004E6DF1" w14:paraId="2E2747EF" w14:textId="77777777" w:rsidTr="000630C2">
        <w:trPr>
          <w:trHeight w:val="20"/>
        </w:trPr>
        <w:tc>
          <w:tcPr>
            <w:tcW w:w="955" w:type="pct"/>
            <w:vMerge/>
            <w:vAlign w:val="center"/>
            <w:hideMark/>
          </w:tcPr>
          <w:p w14:paraId="66CBF74E" w14:textId="77777777" w:rsidR="004E6DF1" w:rsidRPr="004E6DF1" w:rsidRDefault="004E6DF1" w:rsidP="004E6DF1">
            <w:pPr>
              <w:spacing w:after="0" w:line="240" w:lineRule="auto"/>
              <w:rPr>
                <w:rFonts w:ascii="Times New Roman" w:hAnsi="Times New Roman"/>
                <w:color w:val="000000"/>
                <w:sz w:val="24"/>
                <w:szCs w:val="24"/>
              </w:rPr>
            </w:pPr>
          </w:p>
        </w:tc>
        <w:tc>
          <w:tcPr>
            <w:tcW w:w="4045" w:type="pct"/>
            <w:shd w:val="clear" w:color="auto" w:fill="auto"/>
            <w:vAlign w:val="center"/>
            <w:hideMark/>
          </w:tcPr>
          <w:p w14:paraId="39DB53B6" w14:textId="77777777" w:rsidR="004E6DF1" w:rsidRPr="004E6DF1" w:rsidRDefault="004E6DF1" w:rsidP="004E6DF1">
            <w:pPr>
              <w:spacing w:after="0" w:line="240" w:lineRule="auto"/>
              <w:jc w:val="both"/>
              <w:rPr>
                <w:rFonts w:ascii="Times New Roman" w:hAnsi="Times New Roman"/>
                <w:color w:val="000000"/>
                <w:sz w:val="24"/>
                <w:szCs w:val="24"/>
              </w:rPr>
            </w:pPr>
            <w:r w:rsidRPr="004E6DF1">
              <w:rPr>
                <w:rFonts w:ascii="Times New Roman" w:hAnsi="Times New Roman"/>
                <w:color w:val="000000"/>
                <w:sz w:val="24"/>
                <w:szCs w:val="24"/>
              </w:rPr>
              <w:t>разработки программ по повышению лояльности клиентов;</w:t>
            </w:r>
          </w:p>
        </w:tc>
      </w:tr>
      <w:tr w:rsidR="004E6DF1" w:rsidRPr="004E6DF1" w14:paraId="0F301906" w14:textId="77777777" w:rsidTr="000630C2">
        <w:trPr>
          <w:trHeight w:val="20"/>
        </w:trPr>
        <w:tc>
          <w:tcPr>
            <w:tcW w:w="955" w:type="pct"/>
            <w:vMerge/>
            <w:vAlign w:val="center"/>
            <w:hideMark/>
          </w:tcPr>
          <w:p w14:paraId="33FF54FF" w14:textId="77777777" w:rsidR="004E6DF1" w:rsidRPr="004E6DF1" w:rsidRDefault="004E6DF1" w:rsidP="004E6DF1">
            <w:pPr>
              <w:spacing w:after="0" w:line="240" w:lineRule="auto"/>
              <w:rPr>
                <w:rFonts w:ascii="Times New Roman" w:hAnsi="Times New Roman"/>
                <w:color w:val="000000"/>
                <w:sz w:val="24"/>
                <w:szCs w:val="24"/>
              </w:rPr>
            </w:pPr>
          </w:p>
        </w:tc>
        <w:tc>
          <w:tcPr>
            <w:tcW w:w="4045" w:type="pct"/>
            <w:shd w:val="clear" w:color="auto" w:fill="auto"/>
            <w:vAlign w:val="center"/>
            <w:hideMark/>
          </w:tcPr>
          <w:p w14:paraId="656C84D0" w14:textId="77777777" w:rsidR="004E6DF1" w:rsidRPr="004E6DF1" w:rsidRDefault="004E6DF1" w:rsidP="004E6DF1">
            <w:pPr>
              <w:spacing w:after="0" w:line="240" w:lineRule="auto"/>
              <w:jc w:val="both"/>
              <w:rPr>
                <w:rFonts w:ascii="Times New Roman" w:hAnsi="Times New Roman"/>
                <w:color w:val="000000"/>
                <w:sz w:val="24"/>
                <w:szCs w:val="24"/>
              </w:rPr>
            </w:pPr>
            <w:r w:rsidRPr="004E6DF1">
              <w:rPr>
                <w:rFonts w:ascii="Times New Roman" w:hAnsi="Times New Roman"/>
                <w:color w:val="000000"/>
                <w:sz w:val="24"/>
                <w:szCs w:val="24"/>
              </w:rPr>
              <w:t>разработки мероприятий по стимулированию продаж;</w:t>
            </w:r>
          </w:p>
        </w:tc>
      </w:tr>
      <w:tr w:rsidR="004E6DF1" w:rsidRPr="004E6DF1" w14:paraId="70A6C82D" w14:textId="77777777" w:rsidTr="000630C2">
        <w:trPr>
          <w:trHeight w:val="20"/>
        </w:trPr>
        <w:tc>
          <w:tcPr>
            <w:tcW w:w="955" w:type="pct"/>
            <w:vMerge/>
            <w:vAlign w:val="center"/>
            <w:hideMark/>
          </w:tcPr>
          <w:p w14:paraId="433CBF84" w14:textId="77777777" w:rsidR="004E6DF1" w:rsidRPr="004E6DF1" w:rsidRDefault="004E6DF1" w:rsidP="004E6DF1">
            <w:pPr>
              <w:spacing w:after="0" w:line="240" w:lineRule="auto"/>
              <w:rPr>
                <w:rFonts w:ascii="Times New Roman" w:hAnsi="Times New Roman"/>
                <w:color w:val="000000"/>
                <w:sz w:val="24"/>
                <w:szCs w:val="24"/>
              </w:rPr>
            </w:pPr>
          </w:p>
        </w:tc>
        <w:tc>
          <w:tcPr>
            <w:tcW w:w="4045" w:type="pct"/>
            <w:shd w:val="clear" w:color="auto" w:fill="auto"/>
            <w:vAlign w:val="center"/>
            <w:hideMark/>
          </w:tcPr>
          <w:p w14:paraId="0C8BF79C" w14:textId="77777777" w:rsidR="004E6DF1" w:rsidRPr="004E6DF1" w:rsidRDefault="004E6DF1" w:rsidP="004E6DF1">
            <w:pPr>
              <w:spacing w:after="0" w:line="240" w:lineRule="auto"/>
              <w:jc w:val="both"/>
              <w:rPr>
                <w:rFonts w:ascii="Times New Roman" w:hAnsi="Times New Roman"/>
                <w:color w:val="000000"/>
                <w:sz w:val="24"/>
                <w:szCs w:val="24"/>
              </w:rPr>
            </w:pPr>
            <w:r w:rsidRPr="004E6DF1">
              <w:rPr>
                <w:rFonts w:ascii="Times New Roman" w:hAnsi="Times New Roman"/>
                <w:color w:val="000000"/>
                <w:sz w:val="24"/>
                <w:szCs w:val="24"/>
              </w:rPr>
              <w:t>информирования клиентов о текущих маркетинговых акциях, новых товарах, услугах и технологиях;</w:t>
            </w:r>
          </w:p>
        </w:tc>
      </w:tr>
      <w:tr w:rsidR="004E6DF1" w:rsidRPr="004E6DF1" w14:paraId="2CE0B45B" w14:textId="77777777" w:rsidTr="000630C2">
        <w:trPr>
          <w:trHeight w:val="20"/>
        </w:trPr>
        <w:tc>
          <w:tcPr>
            <w:tcW w:w="955" w:type="pct"/>
            <w:vMerge/>
            <w:vAlign w:val="center"/>
            <w:hideMark/>
          </w:tcPr>
          <w:p w14:paraId="495A6281" w14:textId="77777777" w:rsidR="004E6DF1" w:rsidRPr="004E6DF1" w:rsidRDefault="004E6DF1" w:rsidP="004E6DF1">
            <w:pPr>
              <w:spacing w:after="0" w:line="240" w:lineRule="auto"/>
              <w:rPr>
                <w:rFonts w:ascii="Times New Roman" w:hAnsi="Times New Roman"/>
                <w:color w:val="000000"/>
                <w:sz w:val="24"/>
                <w:szCs w:val="24"/>
              </w:rPr>
            </w:pPr>
          </w:p>
        </w:tc>
        <w:tc>
          <w:tcPr>
            <w:tcW w:w="4045" w:type="pct"/>
            <w:shd w:val="clear" w:color="auto" w:fill="auto"/>
            <w:vAlign w:val="center"/>
            <w:hideMark/>
          </w:tcPr>
          <w:p w14:paraId="2B81C7F4" w14:textId="77777777" w:rsidR="004E6DF1" w:rsidRPr="004E6DF1" w:rsidRDefault="004E6DF1" w:rsidP="004E6DF1">
            <w:pPr>
              <w:spacing w:after="0" w:line="240" w:lineRule="auto"/>
              <w:jc w:val="both"/>
              <w:rPr>
                <w:rFonts w:ascii="Times New Roman" w:hAnsi="Times New Roman"/>
                <w:color w:val="000000"/>
                <w:sz w:val="24"/>
                <w:szCs w:val="24"/>
              </w:rPr>
            </w:pPr>
            <w:r w:rsidRPr="004E6DF1">
              <w:rPr>
                <w:rFonts w:ascii="Times New Roman" w:hAnsi="Times New Roman"/>
                <w:color w:val="000000"/>
                <w:sz w:val="24"/>
                <w:szCs w:val="24"/>
              </w:rPr>
              <w:t>участие в</w:t>
            </w:r>
            <w:r w:rsidRPr="004E6DF1">
              <w:rPr>
                <w:rFonts w:ascii="Times New Roman" w:hAnsi="Times New Roman"/>
                <w:color w:val="FF0000"/>
                <w:sz w:val="24"/>
                <w:szCs w:val="24"/>
              </w:rPr>
              <w:t xml:space="preserve"> </w:t>
            </w:r>
            <w:r w:rsidRPr="004E6DF1">
              <w:rPr>
                <w:rFonts w:ascii="Times New Roman" w:hAnsi="Times New Roman"/>
                <w:color w:val="000000"/>
                <w:sz w:val="24"/>
                <w:szCs w:val="24"/>
              </w:rPr>
              <w:t>проведении конференций и семинаров для существующих и потенциальных покупателей товаров;</w:t>
            </w:r>
          </w:p>
        </w:tc>
      </w:tr>
      <w:tr w:rsidR="004E6DF1" w:rsidRPr="004E6DF1" w14:paraId="6B412BF5" w14:textId="77777777" w:rsidTr="000630C2">
        <w:trPr>
          <w:trHeight w:val="20"/>
        </w:trPr>
        <w:tc>
          <w:tcPr>
            <w:tcW w:w="955" w:type="pct"/>
            <w:vMerge/>
            <w:vAlign w:val="center"/>
            <w:hideMark/>
          </w:tcPr>
          <w:p w14:paraId="4373E34C" w14:textId="77777777" w:rsidR="004E6DF1" w:rsidRPr="004E6DF1" w:rsidRDefault="004E6DF1" w:rsidP="004E6DF1">
            <w:pPr>
              <w:spacing w:after="0" w:line="240" w:lineRule="auto"/>
              <w:rPr>
                <w:rFonts w:ascii="Times New Roman" w:hAnsi="Times New Roman"/>
                <w:color w:val="000000"/>
                <w:sz w:val="24"/>
                <w:szCs w:val="24"/>
              </w:rPr>
            </w:pPr>
          </w:p>
        </w:tc>
        <w:tc>
          <w:tcPr>
            <w:tcW w:w="4045" w:type="pct"/>
            <w:shd w:val="clear" w:color="auto" w:fill="auto"/>
            <w:vAlign w:val="center"/>
            <w:hideMark/>
          </w:tcPr>
          <w:p w14:paraId="4FE3A516" w14:textId="77777777" w:rsidR="004E6DF1" w:rsidRPr="004E6DF1" w:rsidRDefault="004E6DF1" w:rsidP="004E6DF1">
            <w:pPr>
              <w:spacing w:after="0" w:line="240" w:lineRule="auto"/>
              <w:jc w:val="both"/>
              <w:rPr>
                <w:rFonts w:ascii="Times New Roman" w:hAnsi="Times New Roman"/>
                <w:color w:val="000000"/>
                <w:sz w:val="24"/>
                <w:szCs w:val="24"/>
              </w:rPr>
            </w:pPr>
            <w:r w:rsidRPr="004E6DF1">
              <w:rPr>
                <w:rFonts w:ascii="Times New Roman" w:hAnsi="Times New Roman"/>
                <w:color w:val="000000"/>
                <w:sz w:val="24"/>
                <w:szCs w:val="24"/>
              </w:rPr>
              <w:t>стимулирования клиентов на заключение сделки;</w:t>
            </w:r>
          </w:p>
        </w:tc>
      </w:tr>
      <w:tr w:rsidR="004E6DF1" w:rsidRPr="004E6DF1" w14:paraId="37E86EF1" w14:textId="77777777" w:rsidTr="000630C2">
        <w:trPr>
          <w:trHeight w:val="20"/>
        </w:trPr>
        <w:tc>
          <w:tcPr>
            <w:tcW w:w="955" w:type="pct"/>
            <w:vMerge/>
            <w:vAlign w:val="center"/>
            <w:hideMark/>
          </w:tcPr>
          <w:p w14:paraId="3E405695" w14:textId="77777777" w:rsidR="004E6DF1" w:rsidRPr="004E6DF1" w:rsidRDefault="004E6DF1" w:rsidP="004E6DF1">
            <w:pPr>
              <w:spacing w:after="0" w:line="240" w:lineRule="auto"/>
              <w:rPr>
                <w:rFonts w:ascii="Times New Roman" w:hAnsi="Times New Roman"/>
                <w:color w:val="000000"/>
                <w:sz w:val="24"/>
                <w:szCs w:val="24"/>
              </w:rPr>
            </w:pPr>
          </w:p>
        </w:tc>
        <w:tc>
          <w:tcPr>
            <w:tcW w:w="4045" w:type="pct"/>
            <w:shd w:val="clear" w:color="auto" w:fill="auto"/>
            <w:vAlign w:val="center"/>
            <w:hideMark/>
          </w:tcPr>
          <w:p w14:paraId="45466047" w14:textId="77777777" w:rsidR="004E6DF1" w:rsidRPr="004E6DF1" w:rsidRDefault="004E6DF1" w:rsidP="004E6DF1">
            <w:pPr>
              <w:spacing w:after="0" w:line="240" w:lineRule="auto"/>
              <w:jc w:val="both"/>
              <w:rPr>
                <w:rFonts w:ascii="Times New Roman" w:hAnsi="Times New Roman"/>
                <w:color w:val="000000"/>
                <w:sz w:val="24"/>
                <w:szCs w:val="24"/>
              </w:rPr>
            </w:pPr>
            <w:r w:rsidRPr="004E6DF1">
              <w:rPr>
                <w:rFonts w:ascii="Times New Roman" w:hAnsi="Times New Roman"/>
                <w:color w:val="000000"/>
                <w:sz w:val="24"/>
                <w:szCs w:val="24"/>
              </w:rPr>
              <w:t>контроля состояния товарных запасов;</w:t>
            </w:r>
          </w:p>
        </w:tc>
      </w:tr>
      <w:tr w:rsidR="004E6DF1" w:rsidRPr="004E6DF1" w14:paraId="353FFE9B" w14:textId="77777777" w:rsidTr="000630C2">
        <w:trPr>
          <w:trHeight w:val="20"/>
        </w:trPr>
        <w:tc>
          <w:tcPr>
            <w:tcW w:w="955" w:type="pct"/>
            <w:vMerge/>
            <w:vAlign w:val="center"/>
            <w:hideMark/>
          </w:tcPr>
          <w:p w14:paraId="6AF4E3A6" w14:textId="77777777" w:rsidR="004E6DF1" w:rsidRPr="004E6DF1" w:rsidRDefault="004E6DF1" w:rsidP="004E6DF1">
            <w:pPr>
              <w:spacing w:after="0" w:line="240" w:lineRule="auto"/>
              <w:rPr>
                <w:rFonts w:ascii="Times New Roman" w:hAnsi="Times New Roman"/>
                <w:color w:val="000000"/>
                <w:sz w:val="24"/>
                <w:szCs w:val="24"/>
              </w:rPr>
            </w:pPr>
          </w:p>
        </w:tc>
        <w:tc>
          <w:tcPr>
            <w:tcW w:w="4045" w:type="pct"/>
            <w:shd w:val="clear" w:color="auto" w:fill="auto"/>
            <w:vAlign w:val="center"/>
            <w:hideMark/>
          </w:tcPr>
          <w:p w14:paraId="4FCE37D0" w14:textId="77777777" w:rsidR="004E6DF1" w:rsidRPr="004E6DF1" w:rsidRDefault="004E6DF1" w:rsidP="004E6DF1">
            <w:pPr>
              <w:spacing w:after="0" w:line="240" w:lineRule="auto"/>
              <w:jc w:val="both"/>
              <w:rPr>
                <w:rFonts w:ascii="Times New Roman" w:hAnsi="Times New Roman"/>
                <w:color w:val="000000"/>
                <w:sz w:val="24"/>
                <w:szCs w:val="24"/>
              </w:rPr>
            </w:pPr>
            <w:r w:rsidRPr="004E6DF1">
              <w:rPr>
                <w:rFonts w:ascii="Times New Roman" w:hAnsi="Times New Roman"/>
                <w:color w:val="000000"/>
                <w:sz w:val="24"/>
                <w:szCs w:val="24"/>
              </w:rPr>
              <w:t>анализа выполнения плана продаж;</w:t>
            </w:r>
          </w:p>
        </w:tc>
      </w:tr>
      <w:tr w:rsidR="004E6DF1" w:rsidRPr="004E6DF1" w14:paraId="3A7B30D2" w14:textId="77777777" w:rsidTr="000630C2">
        <w:trPr>
          <w:trHeight w:val="20"/>
        </w:trPr>
        <w:tc>
          <w:tcPr>
            <w:tcW w:w="955" w:type="pct"/>
            <w:vMerge/>
            <w:vAlign w:val="center"/>
            <w:hideMark/>
          </w:tcPr>
          <w:p w14:paraId="73174431" w14:textId="77777777" w:rsidR="004E6DF1" w:rsidRPr="004E6DF1" w:rsidRDefault="004E6DF1" w:rsidP="004E6DF1">
            <w:pPr>
              <w:spacing w:after="0" w:line="240" w:lineRule="auto"/>
              <w:rPr>
                <w:rFonts w:ascii="Times New Roman" w:hAnsi="Times New Roman"/>
                <w:color w:val="000000"/>
                <w:sz w:val="24"/>
                <w:szCs w:val="24"/>
              </w:rPr>
            </w:pPr>
          </w:p>
        </w:tc>
        <w:tc>
          <w:tcPr>
            <w:tcW w:w="4045" w:type="pct"/>
            <w:shd w:val="clear" w:color="auto" w:fill="auto"/>
            <w:vAlign w:val="center"/>
            <w:hideMark/>
          </w:tcPr>
          <w:p w14:paraId="5E9FFB5E" w14:textId="77777777" w:rsidR="004E6DF1" w:rsidRPr="004E6DF1" w:rsidRDefault="004E6DF1" w:rsidP="004E6DF1">
            <w:pPr>
              <w:spacing w:after="0" w:line="240" w:lineRule="auto"/>
              <w:jc w:val="both"/>
              <w:rPr>
                <w:rFonts w:ascii="Times New Roman" w:hAnsi="Times New Roman"/>
                <w:color w:val="000000"/>
                <w:sz w:val="24"/>
                <w:szCs w:val="24"/>
              </w:rPr>
            </w:pPr>
            <w:r w:rsidRPr="004E6DF1">
              <w:rPr>
                <w:rFonts w:ascii="Times New Roman" w:hAnsi="Times New Roman"/>
                <w:color w:val="000000"/>
                <w:sz w:val="24"/>
                <w:szCs w:val="24"/>
              </w:rPr>
              <w:t>информационно-справочного консультирования клиентов;</w:t>
            </w:r>
          </w:p>
        </w:tc>
      </w:tr>
      <w:tr w:rsidR="004E6DF1" w:rsidRPr="004E6DF1" w14:paraId="22440ECD" w14:textId="77777777" w:rsidTr="000630C2">
        <w:trPr>
          <w:trHeight w:val="20"/>
        </w:trPr>
        <w:tc>
          <w:tcPr>
            <w:tcW w:w="955" w:type="pct"/>
            <w:vMerge/>
            <w:vAlign w:val="center"/>
            <w:hideMark/>
          </w:tcPr>
          <w:p w14:paraId="230CC2CE" w14:textId="77777777" w:rsidR="004E6DF1" w:rsidRPr="004E6DF1" w:rsidRDefault="004E6DF1" w:rsidP="004E6DF1">
            <w:pPr>
              <w:spacing w:after="0" w:line="240" w:lineRule="auto"/>
              <w:rPr>
                <w:rFonts w:ascii="Times New Roman" w:hAnsi="Times New Roman"/>
                <w:color w:val="000000"/>
                <w:sz w:val="24"/>
                <w:szCs w:val="24"/>
              </w:rPr>
            </w:pPr>
          </w:p>
        </w:tc>
        <w:tc>
          <w:tcPr>
            <w:tcW w:w="4045" w:type="pct"/>
            <w:shd w:val="clear" w:color="auto" w:fill="auto"/>
            <w:vAlign w:val="center"/>
            <w:hideMark/>
          </w:tcPr>
          <w:p w14:paraId="3B9A1C7F" w14:textId="77777777" w:rsidR="004E6DF1" w:rsidRPr="004E6DF1" w:rsidRDefault="004E6DF1" w:rsidP="004E6DF1">
            <w:pPr>
              <w:spacing w:after="0" w:line="240" w:lineRule="auto"/>
              <w:jc w:val="both"/>
              <w:rPr>
                <w:rFonts w:ascii="Times New Roman" w:hAnsi="Times New Roman"/>
                <w:color w:val="000000"/>
                <w:sz w:val="24"/>
                <w:szCs w:val="24"/>
              </w:rPr>
            </w:pPr>
            <w:r w:rsidRPr="004E6DF1">
              <w:rPr>
                <w:rFonts w:ascii="Times New Roman" w:hAnsi="Times New Roman"/>
                <w:color w:val="000000"/>
                <w:sz w:val="24"/>
                <w:szCs w:val="24"/>
              </w:rPr>
              <w:t>контроля степени удовлетворенности клиентов качеством обслуживания;</w:t>
            </w:r>
          </w:p>
        </w:tc>
      </w:tr>
      <w:tr w:rsidR="004E6DF1" w:rsidRPr="004E6DF1" w14:paraId="0DC243B7" w14:textId="77777777" w:rsidTr="000630C2">
        <w:trPr>
          <w:trHeight w:val="20"/>
        </w:trPr>
        <w:tc>
          <w:tcPr>
            <w:tcW w:w="955" w:type="pct"/>
            <w:vMerge/>
            <w:vAlign w:val="center"/>
            <w:hideMark/>
          </w:tcPr>
          <w:p w14:paraId="27F8A012" w14:textId="77777777" w:rsidR="004E6DF1" w:rsidRPr="004E6DF1" w:rsidRDefault="004E6DF1" w:rsidP="004E6DF1">
            <w:pPr>
              <w:spacing w:after="0" w:line="240" w:lineRule="auto"/>
              <w:rPr>
                <w:rFonts w:ascii="Times New Roman" w:hAnsi="Times New Roman"/>
                <w:color w:val="000000"/>
                <w:sz w:val="24"/>
                <w:szCs w:val="24"/>
              </w:rPr>
            </w:pPr>
          </w:p>
        </w:tc>
        <w:tc>
          <w:tcPr>
            <w:tcW w:w="4045" w:type="pct"/>
            <w:shd w:val="clear" w:color="auto" w:fill="auto"/>
            <w:vAlign w:val="center"/>
            <w:hideMark/>
          </w:tcPr>
          <w:p w14:paraId="0821A4F7" w14:textId="77777777" w:rsidR="004E6DF1" w:rsidRPr="004E6DF1" w:rsidRDefault="004E6DF1" w:rsidP="004E6DF1">
            <w:pPr>
              <w:spacing w:after="0" w:line="240" w:lineRule="auto"/>
              <w:jc w:val="both"/>
              <w:rPr>
                <w:rFonts w:ascii="Times New Roman" w:hAnsi="Times New Roman"/>
                <w:color w:val="000000"/>
                <w:sz w:val="24"/>
                <w:szCs w:val="24"/>
              </w:rPr>
            </w:pPr>
            <w:r w:rsidRPr="004E6DF1">
              <w:rPr>
                <w:rFonts w:ascii="Times New Roman" w:hAnsi="Times New Roman"/>
                <w:color w:val="000000"/>
                <w:sz w:val="24"/>
                <w:szCs w:val="24"/>
              </w:rPr>
              <w:t>обеспечения соблюдения стандартов организации.</w:t>
            </w:r>
          </w:p>
        </w:tc>
      </w:tr>
      <w:tr w:rsidR="004E6DF1" w:rsidRPr="004E6DF1" w14:paraId="1499C770" w14:textId="77777777" w:rsidTr="000630C2">
        <w:trPr>
          <w:trHeight w:val="20"/>
        </w:trPr>
        <w:tc>
          <w:tcPr>
            <w:tcW w:w="955" w:type="pct"/>
            <w:vMerge w:val="restart"/>
            <w:shd w:val="clear" w:color="auto" w:fill="auto"/>
            <w:hideMark/>
          </w:tcPr>
          <w:p w14:paraId="70AC8EDB" w14:textId="77777777" w:rsidR="004E6DF1" w:rsidRPr="004E6DF1" w:rsidRDefault="004E6DF1" w:rsidP="004E6DF1">
            <w:pPr>
              <w:spacing w:after="0" w:line="240" w:lineRule="auto"/>
              <w:rPr>
                <w:rFonts w:ascii="Times New Roman" w:hAnsi="Times New Roman"/>
                <w:color w:val="000000"/>
                <w:sz w:val="24"/>
                <w:szCs w:val="24"/>
              </w:rPr>
            </w:pPr>
            <w:r w:rsidRPr="004E6DF1">
              <w:rPr>
                <w:rFonts w:ascii="Times New Roman" w:hAnsi="Times New Roman"/>
                <w:color w:val="000000"/>
                <w:sz w:val="24"/>
                <w:szCs w:val="24"/>
              </w:rPr>
              <w:t>Уметь</w:t>
            </w:r>
          </w:p>
        </w:tc>
        <w:tc>
          <w:tcPr>
            <w:tcW w:w="4045" w:type="pct"/>
            <w:shd w:val="clear" w:color="auto" w:fill="auto"/>
            <w:vAlign w:val="center"/>
            <w:hideMark/>
          </w:tcPr>
          <w:p w14:paraId="26F15D6C" w14:textId="77777777" w:rsidR="004E6DF1" w:rsidRPr="004E6DF1" w:rsidRDefault="004E6DF1" w:rsidP="004E6DF1">
            <w:pPr>
              <w:spacing w:after="0" w:line="240" w:lineRule="auto"/>
              <w:jc w:val="both"/>
              <w:rPr>
                <w:rFonts w:ascii="Times New Roman" w:hAnsi="Times New Roman"/>
                <w:color w:val="000000"/>
                <w:sz w:val="24"/>
                <w:szCs w:val="24"/>
              </w:rPr>
            </w:pPr>
            <w:r w:rsidRPr="004E6DF1">
              <w:rPr>
                <w:rFonts w:ascii="Times New Roman" w:hAnsi="Times New Roman"/>
                <w:color w:val="000000"/>
                <w:sz w:val="24"/>
                <w:szCs w:val="24"/>
              </w:rPr>
              <w:t>работать с различными источниками информации и использовать ее открытые источники для расширения клиентской базы и доступные информационные ресурсы организации;</w:t>
            </w:r>
          </w:p>
        </w:tc>
      </w:tr>
      <w:tr w:rsidR="004E6DF1" w:rsidRPr="004E6DF1" w14:paraId="1EA1B12E" w14:textId="77777777" w:rsidTr="000630C2">
        <w:trPr>
          <w:trHeight w:val="20"/>
        </w:trPr>
        <w:tc>
          <w:tcPr>
            <w:tcW w:w="955" w:type="pct"/>
            <w:vMerge/>
            <w:vAlign w:val="center"/>
            <w:hideMark/>
          </w:tcPr>
          <w:p w14:paraId="6A84C6F0" w14:textId="77777777" w:rsidR="004E6DF1" w:rsidRPr="004E6DF1" w:rsidRDefault="004E6DF1" w:rsidP="004E6DF1">
            <w:pPr>
              <w:spacing w:after="0" w:line="240" w:lineRule="auto"/>
              <w:rPr>
                <w:rFonts w:ascii="Times New Roman" w:hAnsi="Times New Roman"/>
                <w:color w:val="000000"/>
                <w:sz w:val="24"/>
                <w:szCs w:val="24"/>
              </w:rPr>
            </w:pPr>
          </w:p>
        </w:tc>
        <w:tc>
          <w:tcPr>
            <w:tcW w:w="4045" w:type="pct"/>
            <w:shd w:val="clear" w:color="auto" w:fill="auto"/>
            <w:vAlign w:val="center"/>
            <w:hideMark/>
          </w:tcPr>
          <w:p w14:paraId="02D0C852" w14:textId="77777777" w:rsidR="004E6DF1" w:rsidRPr="004E6DF1" w:rsidRDefault="004E6DF1" w:rsidP="004E6DF1">
            <w:pPr>
              <w:spacing w:after="0" w:line="240" w:lineRule="auto"/>
              <w:jc w:val="both"/>
              <w:rPr>
                <w:rFonts w:ascii="Times New Roman" w:hAnsi="Times New Roman"/>
                <w:color w:val="000000"/>
                <w:sz w:val="24"/>
                <w:szCs w:val="24"/>
              </w:rPr>
            </w:pPr>
            <w:r w:rsidRPr="004E6DF1">
              <w:rPr>
                <w:rFonts w:ascii="Times New Roman" w:hAnsi="Times New Roman"/>
                <w:color w:val="000000"/>
                <w:sz w:val="24"/>
                <w:szCs w:val="24"/>
              </w:rPr>
              <w:t xml:space="preserve">вести и актуализировать базу данных клиентов;  </w:t>
            </w:r>
          </w:p>
        </w:tc>
      </w:tr>
      <w:tr w:rsidR="004E6DF1" w:rsidRPr="004E6DF1" w14:paraId="2F56DE77" w14:textId="77777777" w:rsidTr="000630C2">
        <w:trPr>
          <w:trHeight w:val="20"/>
        </w:trPr>
        <w:tc>
          <w:tcPr>
            <w:tcW w:w="955" w:type="pct"/>
            <w:vMerge/>
            <w:vAlign w:val="center"/>
            <w:hideMark/>
          </w:tcPr>
          <w:p w14:paraId="3C16FED1" w14:textId="77777777" w:rsidR="004E6DF1" w:rsidRPr="004E6DF1" w:rsidRDefault="004E6DF1" w:rsidP="004E6DF1">
            <w:pPr>
              <w:spacing w:after="0" w:line="240" w:lineRule="auto"/>
              <w:rPr>
                <w:rFonts w:ascii="Times New Roman" w:hAnsi="Times New Roman"/>
                <w:color w:val="000000"/>
                <w:sz w:val="24"/>
                <w:szCs w:val="24"/>
              </w:rPr>
            </w:pPr>
          </w:p>
        </w:tc>
        <w:tc>
          <w:tcPr>
            <w:tcW w:w="4045" w:type="pct"/>
            <w:shd w:val="clear" w:color="auto" w:fill="auto"/>
            <w:vAlign w:val="center"/>
            <w:hideMark/>
          </w:tcPr>
          <w:p w14:paraId="593A5EE2" w14:textId="77777777" w:rsidR="004E6DF1" w:rsidRPr="004E6DF1" w:rsidRDefault="004E6DF1" w:rsidP="004E6DF1">
            <w:pPr>
              <w:spacing w:after="0" w:line="240" w:lineRule="auto"/>
              <w:jc w:val="both"/>
              <w:rPr>
                <w:rFonts w:ascii="Times New Roman" w:hAnsi="Times New Roman"/>
                <w:color w:val="000000"/>
                <w:sz w:val="24"/>
                <w:szCs w:val="24"/>
              </w:rPr>
            </w:pPr>
            <w:r w:rsidRPr="004E6DF1">
              <w:rPr>
                <w:rFonts w:ascii="Times New Roman" w:hAnsi="Times New Roman"/>
                <w:color w:val="000000"/>
                <w:sz w:val="24"/>
                <w:szCs w:val="24"/>
              </w:rPr>
              <w:t>формировать отчетную документацию по клиентской базе;</w:t>
            </w:r>
          </w:p>
        </w:tc>
      </w:tr>
      <w:tr w:rsidR="004E6DF1" w:rsidRPr="004E6DF1" w14:paraId="70FD0AB9" w14:textId="77777777" w:rsidTr="000630C2">
        <w:trPr>
          <w:trHeight w:val="20"/>
        </w:trPr>
        <w:tc>
          <w:tcPr>
            <w:tcW w:w="955" w:type="pct"/>
            <w:vMerge/>
            <w:vAlign w:val="center"/>
            <w:hideMark/>
          </w:tcPr>
          <w:p w14:paraId="32A15752" w14:textId="77777777" w:rsidR="004E6DF1" w:rsidRPr="004E6DF1" w:rsidRDefault="004E6DF1" w:rsidP="004E6DF1">
            <w:pPr>
              <w:spacing w:after="0" w:line="240" w:lineRule="auto"/>
              <w:rPr>
                <w:rFonts w:ascii="Times New Roman" w:hAnsi="Times New Roman"/>
                <w:color w:val="000000"/>
                <w:sz w:val="24"/>
                <w:szCs w:val="24"/>
              </w:rPr>
            </w:pPr>
          </w:p>
        </w:tc>
        <w:tc>
          <w:tcPr>
            <w:tcW w:w="4045" w:type="pct"/>
            <w:shd w:val="clear" w:color="auto" w:fill="auto"/>
            <w:vAlign w:val="center"/>
            <w:hideMark/>
          </w:tcPr>
          <w:p w14:paraId="729FA154" w14:textId="77777777" w:rsidR="004E6DF1" w:rsidRPr="004E6DF1" w:rsidRDefault="004E6DF1" w:rsidP="004E6DF1">
            <w:pPr>
              <w:spacing w:after="0" w:line="240" w:lineRule="auto"/>
              <w:jc w:val="both"/>
              <w:rPr>
                <w:rFonts w:ascii="Times New Roman" w:hAnsi="Times New Roman"/>
                <w:color w:val="000000"/>
                <w:sz w:val="24"/>
                <w:szCs w:val="24"/>
              </w:rPr>
            </w:pPr>
            <w:r w:rsidRPr="004E6DF1">
              <w:rPr>
                <w:rFonts w:ascii="Times New Roman" w:hAnsi="Times New Roman"/>
                <w:color w:val="000000"/>
                <w:sz w:val="24"/>
                <w:szCs w:val="24"/>
              </w:rPr>
              <w:t>анализировать деятельность конкурентов;</w:t>
            </w:r>
          </w:p>
        </w:tc>
      </w:tr>
      <w:tr w:rsidR="004E6DF1" w:rsidRPr="004E6DF1" w14:paraId="05B20FA1" w14:textId="77777777" w:rsidTr="000630C2">
        <w:trPr>
          <w:trHeight w:val="20"/>
        </w:trPr>
        <w:tc>
          <w:tcPr>
            <w:tcW w:w="955" w:type="pct"/>
            <w:vMerge/>
            <w:vAlign w:val="center"/>
            <w:hideMark/>
          </w:tcPr>
          <w:p w14:paraId="36915B1C" w14:textId="77777777" w:rsidR="004E6DF1" w:rsidRPr="004E6DF1" w:rsidRDefault="004E6DF1" w:rsidP="004E6DF1">
            <w:pPr>
              <w:spacing w:after="0" w:line="240" w:lineRule="auto"/>
              <w:rPr>
                <w:rFonts w:ascii="Times New Roman" w:hAnsi="Times New Roman"/>
                <w:color w:val="000000"/>
                <w:sz w:val="24"/>
                <w:szCs w:val="24"/>
              </w:rPr>
            </w:pPr>
          </w:p>
        </w:tc>
        <w:tc>
          <w:tcPr>
            <w:tcW w:w="4045" w:type="pct"/>
            <w:shd w:val="clear" w:color="auto" w:fill="auto"/>
            <w:vAlign w:val="center"/>
            <w:hideMark/>
          </w:tcPr>
          <w:p w14:paraId="01611D6A" w14:textId="77777777" w:rsidR="004E6DF1" w:rsidRPr="004E6DF1" w:rsidRDefault="004E6DF1" w:rsidP="004E6DF1">
            <w:pPr>
              <w:spacing w:after="0" w:line="240" w:lineRule="auto"/>
              <w:jc w:val="both"/>
              <w:rPr>
                <w:rFonts w:ascii="Times New Roman" w:hAnsi="Times New Roman"/>
                <w:color w:val="000000"/>
                <w:sz w:val="24"/>
                <w:szCs w:val="24"/>
              </w:rPr>
            </w:pPr>
            <w:r w:rsidRPr="004E6DF1">
              <w:rPr>
                <w:rFonts w:ascii="Times New Roman" w:hAnsi="Times New Roman"/>
                <w:color w:val="000000"/>
                <w:sz w:val="24"/>
                <w:szCs w:val="24"/>
              </w:rPr>
              <w:t>определять приоритетные потребности клиента и фиксировать их в базе данных;</w:t>
            </w:r>
          </w:p>
        </w:tc>
      </w:tr>
      <w:tr w:rsidR="004E6DF1" w:rsidRPr="004E6DF1" w14:paraId="522D8B19" w14:textId="77777777" w:rsidTr="000630C2">
        <w:trPr>
          <w:trHeight w:val="20"/>
        </w:trPr>
        <w:tc>
          <w:tcPr>
            <w:tcW w:w="955" w:type="pct"/>
            <w:vMerge/>
            <w:vAlign w:val="center"/>
            <w:hideMark/>
          </w:tcPr>
          <w:p w14:paraId="1B0E35BC" w14:textId="77777777" w:rsidR="004E6DF1" w:rsidRPr="004E6DF1" w:rsidRDefault="004E6DF1" w:rsidP="004E6DF1">
            <w:pPr>
              <w:spacing w:after="0" w:line="240" w:lineRule="auto"/>
              <w:rPr>
                <w:rFonts w:ascii="Times New Roman" w:hAnsi="Times New Roman"/>
                <w:color w:val="000000"/>
                <w:sz w:val="24"/>
                <w:szCs w:val="24"/>
              </w:rPr>
            </w:pPr>
          </w:p>
        </w:tc>
        <w:tc>
          <w:tcPr>
            <w:tcW w:w="4045" w:type="pct"/>
            <w:shd w:val="clear" w:color="auto" w:fill="auto"/>
            <w:vAlign w:val="center"/>
            <w:hideMark/>
          </w:tcPr>
          <w:p w14:paraId="0B302CA6" w14:textId="77777777" w:rsidR="004E6DF1" w:rsidRPr="004E6DF1" w:rsidRDefault="004E6DF1" w:rsidP="004E6DF1">
            <w:pPr>
              <w:spacing w:after="0" w:line="240" w:lineRule="auto"/>
              <w:jc w:val="both"/>
              <w:rPr>
                <w:rFonts w:ascii="Times New Roman" w:hAnsi="Times New Roman"/>
                <w:color w:val="000000"/>
                <w:sz w:val="24"/>
                <w:szCs w:val="24"/>
              </w:rPr>
            </w:pPr>
            <w:r w:rsidRPr="004E6DF1">
              <w:rPr>
                <w:rFonts w:ascii="Times New Roman" w:hAnsi="Times New Roman"/>
                <w:color w:val="000000"/>
                <w:sz w:val="24"/>
                <w:szCs w:val="24"/>
              </w:rPr>
              <w:t>планировать исходящие телефонные звонки, встречи, переговоры с потенциальными и существующими клиентами;</w:t>
            </w:r>
          </w:p>
        </w:tc>
      </w:tr>
      <w:tr w:rsidR="004E6DF1" w:rsidRPr="004E6DF1" w14:paraId="5D1A45E6" w14:textId="77777777" w:rsidTr="000630C2">
        <w:trPr>
          <w:trHeight w:val="20"/>
        </w:trPr>
        <w:tc>
          <w:tcPr>
            <w:tcW w:w="955" w:type="pct"/>
            <w:vMerge/>
            <w:vAlign w:val="center"/>
            <w:hideMark/>
          </w:tcPr>
          <w:p w14:paraId="383E1569" w14:textId="77777777" w:rsidR="004E6DF1" w:rsidRPr="004E6DF1" w:rsidRDefault="004E6DF1" w:rsidP="004E6DF1">
            <w:pPr>
              <w:spacing w:after="0" w:line="240" w:lineRule="auto"/>
              <w:rPr>
                <w:rFonts w:ascii="Times New Roman" w:hAnsi="Times New Roman"/>
                <w:color w:val="000000"/>
                <w:sz w:val="24"/>
                <w:szCs w:val="24"/>
              </w:rPr>
            </w:pPr>
          </w:p>
        </w:tc>
        <w:tc>
          <w:tcPr>
            <w:tcW w:w="4045" w:type="pct"/>
            <w:shd w:val="clear" w:color="auto" w:fill="auto"/>
            <w:vAlign w:val="center"/>
            <w:hideMark/>
          </w:tcPr>
          <w:p w14:paraId="40C83EB4" w14:textId="77777777" w:rsidR="004E6DF1" w:rsidRPr="004E6DF1" w:rsidRDefault="004E6DF1" w:rsidP="004E6DF1">
            <w:pPr>
              <w:spacing w:after="0" w:line="240" w:lineRule="auto"/>
              <w:jc w:val="both"/>
              <w:rPr>
                <w:rFonts w:ascii="Times New Roman" w:hAnsi="Times New Roman"/>
                <w:color w:val="000000"/>
                <w:sz w:val="24"/>
                <w:szCs w:val="24"/>
              </w:rPr>
            </w:pPr>
            <w:r w:rsidRPr="004E6DF1">
              <w:rPr>
                <w:rFonts w:ascii="Times New Roman" w:hAnsi="Times New Roman"/>
                <w:color w:val="000000"/>
                <w:sz w:val="24"/>
                <w:szCs w:val="24"/>
              </w:rPr>
              <w:t>вести реестр реквизитов клиентов;</w:t>
            </w:r>
          </w:p>
        </w:tc>
      </w:tr>
      <w:tr w:rsidR="004E6DF1" w:rsidRPr="004E6DF1" w14:paraId="3A1F3D70" w14:textId="77777777" w:rsidTr="000630C2">
        <w:trPr>
          <w:trHeight w:val="20"/>
        </w:trPr>
        <w:tc>
          <w:tcPr>
            <w:tcW w:w="955" w:type="pct"/>
            <w:vMerge/>
            <w:vAlign w:val="center"/>
            <w:hideMark/>
          </w:tcPr>
          <w:p w14:paraId="53F85F78" w14:textId="77777777" w:rsidR="004E6DF1" w:rsidRPr="004E6DF1" w:rsidRDefault="004E6DF1" w:rsidP="004E6DF1">
            <w:pPr>
              <w:spacing w:after="0" w:line="240" w:lineRule="auto"/>
              <w:rPr>
                <w:rFonts w:ascii="Times New Roman" w:hAnsi="Times New Roman"/>
                <w:color w:val="000000"/>
                <w:sz w:val="24"/>
                <w:szCs w:val="24"/>
              </w:rPr>
            </w:pPr>
          </w:p>
        </w:tc>
        <w:tc>
          <w:tcPr>
            <w:tcW w:w="4045" w:type="pct"/>
            <w:shd w:val="clear" w:color="auto" w:fill="auto"/>
            <w:vAlign w:val="center"/>
            <w:hideMark/>
          </w:tcPr>
          <w:p w14:paraId="7A737367" w14:textId="77777777" w:rsidR="004E6DF1" w:rsidRPr="004E6DF1" w:rsidRDefault="004E6DF1" w:rsidP="004E6DF1">
            <w:pPr>
              <w:spacing w:after="0" w:line="240" w:lineRule="auto"/>
              <w:jc w:val="both"/>
              <w:rPr>
                <w:rFonts w:ascii="Times New Roman" w:hAnsi="Times New Roman"/>
                <w:color w:val="000000"/>
                <w:sz w:val="24"/>
                <w:szCs w:val="24"/>
              </w:rPr>
            </w:pPr>
            <w:r w:rsidRPr="004E6DF1">
              <w:rPr>
                <w:rFonts w:ascii="Times New Roman" w:hAnsi="Times New Roman"/>
                <w:color w:val="000000"/>
                <w:sz w:val="24"/>
                <w:szCs w:val="24"/>
              </w:rPr>
              <w:t>использовать программные продукты;</w:t>
            </w:r>
          </w:p>
        </w:tc>
      </w:tr>
      <w:tr w:rsidR="004E6DF1" w:rsidRPr="004E6DF1" w14:paraId="5D2FDAF0" w14:textId="77777777" w:rsidTr="000630C2">
        <w:trPr>
          <w:trHeight w:val="20"/>
        </w:trPr>
        <w:tc>
          <w:tcPr>
            <w:tcW w:w="955" w:type="pct"/>
            <w:vMerge/>
            <w:vAlign w:val="center"/>
            <w:hideMark/>
          </w:tcPr>
          <w:p w14:paraId="5B84D7D0" w14:textId="77777777" w:rsidR="004E6DF1" w:rsidRPr="004E6DF1" w:rsidRDefault="004E6DF1" w:rsidP="004E6DF1">
            <w:pPr>
              <w:spacing w:after="0" w:line="240" w:lineRule="auto"/>
              <w:rPr>
                <w:rFonts w:ascii="Times New Roman" w:hAnsi="Times New Roman"/>
                <w:color w:val="000000"/>
                <w:sz w:val="24"/>
                <w:szCs w:val="24"/>
              </w:rPr>
            </w:pPr>
          </w:p>
        </w:tc>
        <w:tc>
          <w:tcPr>
            <w:tcW w:w="4045" w:type="pct"/>
            <w:shd w:val="clear" w:color="auto" w:fill="auto"/>
            <w:vAlign w:val="center"/>
            <w:hideMark/>
          </w:tcPr>
          <w:p w14:paraId="12583682" w14:textId="77777777" w:rsidR="004E6DF1" w:rsidRPr="004E6DF1" w:rsidRDefault="004E6DF1" w:rsidP="004E6DF1">
            <w:pPr>
              <w:spacing w:after="0" w:line="240" w:lineRule="auto"/>
              <w:jc w:val="both"/>
              <w:rPr>
                <w:rFonts w:ascii="Times New Roman" w:hAnsi="Times New Roman"/>
                <w:color w:val="000000"/>
                <w:sz w:val="24"/>
                <w:szCs w:val="24"/>
              </w:rPr>
            </w:pPr>
            <w:r w:rsidRPr="004E6DF1">
              <w:rPr>
                <w:rFonts w:ascii="Times New Roman" w:hAnsi="Times New Roman"/>
                <w:color w:val="000000"/>
                <w:sz w:val="24"/>
                <w:szCs w:val="24"/>
              </w:rPr>
              <w:t>планировать объемы собственных продаж;</w:t>
            </w:r>
          </w:p>
        </w:tc>
      </w:tr>
      <w:tr w:rsidR="004E6DF1" w:rsidRPr="004E6DF1" w14:paraId="1B0861A5" w14:textId="77777777" w:rsidTr="000630C2">
        <w:trPr>
          <w:trHeight w:val="20"/>
        </w:trPr>
        <w:tc>
          <w:tcPr>
            <w:tcW w:w="955" w:type="pct"/>
            <w:vMerge/>
            <w:vAlign w:val="center"/>
            <w:hideMark/>
          </w:tcPr>
          <w:p w14:paraId="0FEF0E7E" w14:textId="77777777" w:rsidR="004E6DF1" w:rsidRPr="004E6DF1" w:rsidRDefault="004E6DF1" w:rsidP="004E6DF1">
            <w:pPr>
              <w:spacing w:after="0" w:line="240" w:lineRule="auto"/>
              <w:rPr>
                <w:rFonts w:ascii="Times New Roman" w:hAnsi="Times New Roman"/>
                <w:color w:val="000000"/>
                <w:sz w:val="24"/>
                <w:szCs w:val="24"/>
              </w:rPr>
            </w:pPr>
          </w:p>
        </w:tc>
        <w:tc>
          <w:tcPr>
            <w:tcW w:w="4045" w:type="pct"/>
            <w:shd w:val="clear" w:color="auto" w:fill="auto"/>
            <w:vAlign w:val="center"/>
            <w:hideMark/>
          </w:tcPr>
          <w:p w14:paraId="610BC16D" w14:textId="77777777" w:rsidR="004E6DF1" w:rsidRPr="004E6DF1" w:rsidRDefault="004E6DF1" w:rsidP="004E6DF1">
            <w:pPr>
              <w:spacing w:after="0" w:line="240" w:lineRule="auto"/>
              <w:jc w:val="both"/>
              <w:rPr>
                <w:rFonts w:ascii="Times New Roman" w:hAnsi="Times New Roman"/>
                <w:color w:val="000000"/>
                <w:sz w:val="24"/>
                <w:szCs w:val="24"/>
              </w:rPr>
            </w:pPr>
            <w:r w:rsidRPr="004E6DF1">
              <w:rPr>
                <w:rFonts w:ascii="Times New Roman" w:hAnsi="Times New Roman"/>
                <w:color w:val="000000"/>
                <w:sz w:val="24"/>
                <w:szCs w:val="24"/>
              </w:rPr>
              <w:t>устанавливать контакт с клиентом посредством телефонных переговоров, личной встречи, направления коммерческого предложения;</w:t>
            </w:r>
          </w:p>
        </w:tc>
      </w:tr>
      <w:tr w:rsidR="004E6DF1" w:rsidRPr="004E6DF1" w14:paraId="3EBAE32C" w14:textId="77777777" w:rsidTr="000630C2">
        <w:trPr>
          <w:trHeight w:val="20"/>
        </w:trPr>
        <w:tc>
          <w:tcPr>
            <w:tcW w:w="955" w:type="pct"/>
            <w:vMerge/>
            <w:vAlign w:val="center"/>
            <w:hideMark/>
          </w:tcPr>
          <w:p w14:paraId="2B96B1C3" w14:textId="77777777" w:rsidR="004E6DF1" w:rsidRPr="004E6DF1" w:rsidRDefault="004E6DF1" w:rsidP="004E6DF1">
            <w:pPr>
              <w:spacing w:after="0" w:line="240" w:lineRule="auto"/>
              <w:rPr>
                <w:rFonts w:ascii="Times New Roman" w:hAnsi="Times New Roman"/>
                <w:color w:val="000000"/>
                <w:sz w:val="24"/>
                <w:szCs w:val="24"/>
              </w:rPr>
            </w:pPr>
          </w:p>
        </w:tc>
        <w:tc>
          <w:tcPr>
            <w:tcW w:w="4045" w:type="pct"/>
            <w:shd w:val="clear" w:color="auto" w:fill="auto"/>
            <w:vAlign w:val="center"/>
            <w:hideMark/>
          </w:tcPr>
          <w:p w14:paraId="4F2E4FDE" w14:textId="77777777" w:rsidR="004E6DF1" w:rsidRPr="004E6DF1" w:rsidRDefault="004E6DF1" w:rsidP="004E6DF1">
            <w:pPr>
              <w:spacing w:after="0" w:line="240" w:lineRule="auto"/>
              <w:jc w:val="both"/>
              <w:rPr>
                <w:rFonts w:ascii="Times New Roman" w:hAnsi="Times New Roman"/>
                <w:color w:val="000000"/>
                <w:sz w:val="24"/>
                <w:szCs w:val="24"/>
              </w:rPr>
            </w:pPr>
            <w:r w:rsidRPr="004E6DF1">
              <w:rPr>
                <w:rFonts w:ascii="Times New Roman" w:hAnsi="Times New Roman"/>
                <w:color w:val="000000"/>
                <w:sz w:val="24"/>
                <w:szCs w:val="24"/>
              </w:rPr>
              <w:t>использовать и анализировать имеющуюся информацию о клиенте для планирования и организации работы с ним;</w:t>
            </w:r>
          </w:p>
        </w:tc>
      </w:tr>
      <w:tr w:rsidR="004E6DF1" w:rsidRPr="004E6DF1" w14:paraId="13DDEAE6" w14:textId="77777777" w:rsidTr="000630C2">
        <w:trPr>
          <w:trHeight w:val="20"/>
        </w:trPr>
        <w:tc>
          <w:tcPr>
            <w:tcW w:w="955" w:type="pct"/>
            <w:vMerge/>
            <w:vAlign w:val="center"/>
            <w:hideMark/>
          </w:tcPr>
          <w:p w14:paraId="22A9DB90" w14:textId="77777777" w:rsidR="004E6DF1" w:rsidRPr="004E6DF1" w:rsidRDefault="004E6DF1" w:rsidP="004E6DF1">
            <w:pPr>
              <w:spacing w:after="0" w:line="240" w:lineRule="auto"/>
              <w:rPr>
                <w:rFonts w:ascii="Times New Roman" w:hAnsi="Times New Roman"/>
                <w:color w:val="000000"/>
                <w:sz w:val="24"/>
                <w:szCs w:val="24"/>
              </w:rPr>
            </w:pPr>
          </w:p>
        </w:tc>
        <w:tc>
          <w:tcPr>
            <w:tcW w:w="4045" w:type="pct"/>
            <w:shd w:val="clear" w:color="auto" w:fill="auto"/>
            <w:vAlign w:val="center"/>
            <w:hideMark/>
          </w:tcPr>
          <w:p w14:paraId="6958EF36" w14:textId="77777777" w:rsidR="004E6DF1" w:rsidRPr="004E6DF1" w:rsidRDefault="004E6DF1" w:rsidP="004E6DF1">
            <w:pPr>
              <w:spacing w:after="0" w:line="240" w:lineRule="auto"/>
              <w:jc w:val="both"/>
              <w:rPr>
                <w:rFonts w:ascii="Times New Roman" w:hAnsi="Times New Roman"/>
                <w:color w:val="000000"/>
                <w:sz w:val="24"/>
                <w:szCs w:val="24"/>
              </w:rPr>
            </w:pPr>
            <w:r w:rsidRPr="004E6DF1">
              <w:rPr>
                <w:rFonts w:ascii="Times New Roman" w:hAnsi="Times New Roman"/>
                <w:color w:val="000000"/>
                <w:sz w:val="24"/>
                <w:szCs w:val="24"/>
              </w:rPr>
              <w:t>формировать коммерческое предложение в соответствии с потребностями клиента;</w:t>
            </w:r>
          </w:p>
        </w:tc>
      </w:tr>
      <w:tr w:rsidR="004E6DF1" w:rsidRPr="004E6DF1" w14:paraId="7F5931E7" w14:textId="77777777" w:rsidTr="000630C2">
        <w:trPr>
          <w:trHeight w:val="20"/>
        </w:trPr>
        <w:tc>
          <w:tcPr>
            <w:tcW w:w="955" w:type="pct"/>
            <w:vMerge/>
            <w:vAlign w:val="center"/>
            <w:hideMark/>
          </w:tcPr>
          <w:p w14:paraId="43892BD5" w14:textId="77777777" w:rsidR="004E6DF1" w:rsidRPr="004E6DF1" w:rsidRDefault="004E6DF1" w:rsidP="004E6DF1">
            <w:pPr>
              <w:spacing w:after="0" w:line="240" w:lineRule="auto"/>
              <w:rPr>
                <w:rFonts w:ascii="Times New Roman" w:hAnsi="Times New Roman"/>
                <w:color w:val="000000"/>
                <w:sz w:val="24"/>
                <w:szCs w:val="24"/>
              </w:rPr>
            </w:pPr>
          </w:p>
        </w:tc>
        <w:tc>
          <w:tcPr>
            <w:tcW w:w="4045" w:type="pct"/>
            <w:shd w:val="clear" w:color="auto" w:fill="auto"/>
            <w:vAlign w:val="center"/>
            <w:hideMark/>
          </w:tcPr>
          <w:p w14:paraId="00635FA7" w14:textId="77777777" w:rsidR="004E6DF1" w:rsidRPr="004E6DF1" w:rsidRDefault="004E6DF1" w:rsidP="004E6DF1">
            <w:pPr>
              <w:spacing w:after="0" w:line="240" w:lineRule="auto"/>
              <w:jc w:val="both"/>
              <w:rPr>
                <w:rFonts w:ascii="Times New Roman" w:hAnsi="Times New Roman"/>
                <w:color w:val="000000"/>
                <w:sz w:val="24"/>
                <w:szCs w:val="24"/>
              </w:rPr>
            </w:pPr>
            <w:r w:rsidRPr="004E6DF1">
              <w:rPr>
                <w:rFonts w:ascii="Times New Roman" w:hAnsi="Times New Roman"/>
                <w:color w:val="000000"/>
                <w:sz w:val="24"/>
                <w:szCs w:val="24"/>
              </w:rPr>
              <w:t>планировать и проводить презентацию продукции для клиента с учетом его потребностей и вовлечением в презентацию, используя техники продаж в соответствии со стандартами организации;</w:t>
            </w:r>
          </w:p>
        </w:tc>
      </w:tr>
      <w:tr w:rsidR="004E6DF1" w:rsidRPr="004E6DF1" w14:paraId="3FA03E14" w14:textId="77777777" w:rsidTr="000630C2">
        <w:trPr>
          <w:trHeight w:val="20"/>
        </w:trPr>
        <w:tc>
          <w:tcPr>
            <w:tcW w:w="955" w:type="pct"/>
            <w:vMerge/>
            <w:vAlign w:val="center"/>
            <w:hideMark/>
          </w:tcPr>
          <w:p w14:paraId="1BDC5984" w14:textId="77777777" w:rsidR="004E6DF1" w:rsidRPr="004E6DF1" w:rsidRDefault="004E6DF1" w:rsidP="004E6DF1">
            <w:pPr>
              <w:spacing w:after="0" w:line="240" w:lineRule="auto"/>
              <w:rPr>
                <w:rFonts w:ascii="Times New Roman" w:hAnsi="Times New Roman"/>
                <w:color w:val="000000"/>
                <w:sz w:val="24"/>
                <w:szCs w:val="24"/>
              </w:rPr>
            </w:pPr>
          </w:p>
        </w:tc>
        <w:tc>
          <w:tcPr>
            <w:tcW w:w="4045" w:type="pct"/>
            <w:shd w:val="clear" w:color="auto" w:fill="auto"/>
            <w:vAlign w:val="center"/>
            <w:hideMark/>
          </w:tcPr>
          <w:p w14:paraId="6F62E2B5" w14:textId="77777777" w:rsidR="004E6DF1" w:rsidRPr="004E6DF1" w:rsidRDefault="004E6DF1" w:rsidP="004E6DF1">
            <w:pPr>
              <w:spacing w:after="0" w:line="240" w:lineRule="auto"/>
              <w:jc w:val="both"/>
              <w:rPr>
                <w:rFonts w:ascii="Times New Roman" w:hAnsi="Times New Roman"/>
                <w:color w:val="000000"/>
                <w:sz w:val="24"/>
                <w:szCs w:val="24"/>
              </w:rPr>
            </w:pPr>
            <w:r w:rsidRPr="004E6DF1">
              <w:rPr>
                <w:rFonts w:ascii="Times New Roman" w:hAnsi="Times New Roman"/>
                <w:color w:val="000000"/>
                <w:sz w:val="24"/>
                <w:szCs w:val="24"/>
              </w:rPr>
              <w:t>использовать профессиональные и технические термины, пояснять их в случае необходимости;</w:t>
            </w:r>
          </w:p>
        </w:tc>
      </w:tr>
      <w:tr w:rsidR="004E6DF1" w:rsidRPr="004E6DF1" w14:paraId="1476D453" w14:textId="77777777" w:rsidTr="000630C2">
        <w:trPr>
          <w:trHeight w:val="20"/>
        </w:trPr>
        <w:tc>
          <w:tcPr>
            <w:tcW w:w="955" w:type="pct"/>
            <w:vMerge/>
            <w:vAlign w:val="center"/>
            <w:hideMark/>
          </w:tcPr>
          <w:p w14:paraId="017A56B8" w14:textId="77777777" w:rsidR="004E6DF1" w:rsidRPr="004E6DF1" w:rsidRDefault="004E6DF1" w:rsidP="004E6DF1">
            <w:pPr>
              <w:spacing w:after="0" w:line="240" w:lineRule="auto"/>
              <w:rPr>
                <w:rFonts w:ascii="Times New Roman" w:hAnsi="Times New Roman"/>
                <w:color w:val="000000"/>
                <w:sz w:val="24"/>
                <w:szCs w:val="24"/>
              </w:rPr>
            </w:pPr>
          </w:p>
        </w:tc>
        <w:tc>
          <w:tcPr>
            <w:tcW w:w="4045" w:type="pct"/>
            <w:shd w:val="clear" w:color="auto" w:fill="auto"/>
            <w:vAlign w:val="center"/>
            <w:hideMark/>
          </w:tcPr>
          <w:p w14:paraId="4D5D6EF7" w14:textId="77777777" w:rsidR="004E6DF1" w:rsidRPr="004E6DF1" w:rsidRDefault="004E6DF1" w:rsidP="004E6DF1">
            <w:pPr>
              <w:spacing w:after="0" w:line="240" w:lineRule="auto"/>
              <w:jc w:val="both"/>
              <w:rPr>
                <w:rFonts w:ascii="Times New Roman" w:hAnsi="Times New Roman"/>
                <w:color w:val="000000"/>
                <w:sz w:val="24"/>
                <w:szCs w:val="24"/>
              </w:rPr>
            </w:pPr>
            <w:r w:rsidRPr="004E6DF1">
              <w:rPr>
                <w:rFonts w:ascii="Times New Roman" w:hAnsi="Times New Roman"/>
                <w:color w:val="000000"/>
                <w:sz w:val="24"/>
                <w:szCs w:val="24"/>
              </w:rPr>
              <w:t>предоставлять информацию клиенту по продукции и услугам в доступной форме;</w:t>
            </w:r>
          </w:p>
        </w:tc>
      </w:tr>
      <w:tr w:rsidR="004E6DF1" w:rsidRPr="004E6DF1" w14:paraId="542FD8C0" w14:textId="77777777" w:rsidTr="000630C2">
        <w:trPr>
          <w:trHeight w:val="20"/>
        </w:trPr>
        <w:tc>
          <w:tcPr>
            <w:tcW w:w="955" w:type="pct"/>
            <w:vMerge/>
            <w:vAlign w:val="center"/>
            <w:hideMark/>
          </w:tcPr>
          <w:p w14:paraId="2DBC23E2" w14:textId="77777777" w:rsidR="004E6DF1" w:rsidRPr="004E6DF1" w:rsidRDefault="004E6DF1" w:rsidP="004E6DF1">
            <w:pPr>
              <w:spacing w:after="0" w:line="240" w:lineRule="auto"/>
              <w:rPr>
                <w:rFonts w:ascii="Times New Roman" w:hAnsi="Times New Roman"/>
                <w:color w:val="000000"/>
                <w:sz w:val="24"/>
                <w:szCs w:val="24"/>
              </w:rPr>
            </w:pPr>
          </w:p>
        </w:tc>
        <w:tc>
          <w:tcPr>
            <w:tcW w:w="4045" w:type="pct"/>
            <w:shd w:val="clear" w:color="auto" w:fill="auto"/>
            <w:vAlign w:val="center"/>
            <w:hideMark/>
          </w:tcPr>
          <w:p w14:paraId="25B963A1" w14:textId="77777777" w:rsidR="004E6DF1" w:rsidRPr="004E6DF1" w:rsidRDefault="004E6DF1" w:rsidP="004E6DF1">
            <w:pPr>
              <w:spacing w:after="0" w:line="240" w:lineRule="auto"/>
              <w:jc w:val="both"/>
              <w:rPr>
                <w:rFonts w:ascii="Times New Roman" w:hAnsi="Times New Roman"/>
                <w:color w:val="000000"/>
                <w:sz w:val="24"/>
                <w:szCs w:val="24"/>
              </w:rPr>
            </w:pPr>
            <w:r w:rsidRPr="004E6DF1">
              <w:rPr>
                <w:rFonts w:ascii="Times New Roman" w:hAnsi="Times New Roman"/>
                <w:color w:val="000000"/>
                <w:sz w:val="24"/>
                <w:szCs w:val="24"/>
              </w:rPr>
              <w:t>опознавать признаки неудовлетворенности клиента качеством предоставления услуг;</w:t>
            </w:r>
          </w:p>
        </w:tc>
      </w:tr>
      <w:tr w:rsidR="004E6DF1" w:rsidRPr="004E6DF1" w14:paraId="0E1BCFBD" w14:textId="77777777" w:rsidTr="000630C2">
        <w:trPr>
          <w:trHeight w:val="20"/>
        </w:trPr>
        <w:tc>
          <w:tcPr>
            <w:tcW w:w="955" w:type="pct"/>
            <w:vMerge/>
            <w:vAlign w:val="center"/>
            <w:hideMark/>
          </w:tcPr>
          <w:p w14:paraId="4A9B1F9B" w14:textId="77777777" w:rsidR="004E6DF1" w:rsidRPr="004E6DF1" w:rsidRDefault="004E6DF1" w:rsidP="004E6DF1">
            <w:pPr>
              <w:spacing w:after="0" w:line="240" w:lineRule="auto"/>
              <w:rPr>
                <w:rFonts w:ascii="Times New Roman" w:hAnsi="Times New Roman"/>
                <w:color w:val="000000"/>
                <w:sz w:val="24"/>
                <w:szCs w:val="24"/>
              </w:rPr>
            </w:pPr>
          </w:p>
        </w:tc>
        <w:tc>
          <w:tcPr>
            <w:tcW w:w="4045" w:type="pct"/>
            <w:shd w:val="clear" w:color="auto" w:fill="auto"/>
            <w:vAlign w:val="center"/>
            <w:hideMark/>
          </w:tcPr>
          <w:p w14:paraId="3C185FB1" w14:textId="77777777" w:rsidR="004E6DF1" w:rsidRPr="004E6DF1" w:rsidRDefault="004E6DF1" w:rsidP="004E6DF1">
            <w:pPr>
              <w:spacing w:after="0" w:line="240" w:lineRule="auto"/>
              <w:jc w:val="both"/>
              <w:rPr>
                <w:rFonts w:ascii="Times New Roman" w:hAnsi="Times New Roman"/>
                <w:color w:val="000000"/>
                <w:sz w:val="24"/>
                <w:szCs w:val="24"/>
              </w:rPr>
            </w:pPr>
            <w:r w:rsidRPr="004E6DF1">
              <w:rPr>
                <w:rFonts w:ascii="Times New Roman" w:hAnsi="Times New Roman"/>
                <w:color w:val="000000"/>
                <w:sz w:val="24"/>
                <w:szCs w:val="24"/>
              </w:rPr>
              <w:t>работать с возражениями клиента;</w:t>
            </w:r>
          </w:p>
        </w:tc>
      </w:tr>
      <w:tr w:rsidR="004E6DF1" w:rsidRPr="004E6DF1" w14:paraId="76A3A6C9" w14:textId="77777777" w:rsidTr="000630C2">
        <w:trPr>
          <w:trHeight w:val="20"/>
        </w:trPr>
        <w:tc>
          <w:tcPr>
            <w:tcW w:w="955" w:type="pct"/>
            <w:vMerge/>
            <w:vAlign w:val="center"/>
            <w:hideMark/>
          </w:tcPr>
          <w:p w14:paraId="5BFD2F3E" w14:textId="77777777" w:rsidR="004E6DF1" w:rsidRPr="004E6DF1" w:rsidRDefault="004E6DF1" w:rsidP="004E6DF1">
            <w:pPr>
              <w:spacing w:after="0" w:line="240" w:lineRule="auto"/>
              <w:rPr>
                <w:rFonts w:ascii="Times New Roman" w:hAnsi="Times New Roman"/>
                <w:color w:val="000000"/>
                <w:sz w:val="24"/>
                <w:szCs w:val="24"/>
              </w:rPr>
            </w:pPr>
          </w:p>
        </w:tc>
        <w:tc>
          <w:tcPr>
            <w:tcW w:w="4045" w:type="pct"/>
            <w:shd w:val="clear" w:color="auto" w:fill="auto"/>
            <w:vAlign w:val="center"/>
            <w:hideMark/>
          </w:tcPr>
          <w:p w14:paraId="1B0A5676" w14:textId="77777777" w:rsidR="004E6DF1" w:rsidRPr="004E6DF1" w:rsidRDefault="004E6DF1" w:rsidP="004E6DF1">
            <w:pPr>
              <w:spacing w:after="0" w:line="240" w:lineRule="auto"/>
              <w:jc w:val="both"/>
              <w:rPr>
                <w:rFonts w:ascii="Times New Roman" w:hAnsi="Times New Roman"/>
                <w:color w:val="000000"/>
                <w:sz w:val="24"/>
                <w:szCs w:val="24"/>
              </w:rPr>
            </w:pPr>
            <w:r w:rsidRPr="004E6DF1">
              <w:rPr>
                <w:rFonts w:ascii="Times New Roman" w:hAnsi="Times New Roman"/>
                <w:color w:val="000000"/>
                <w:sz w:val="24"/>
                <w:szCs w:val="24"/>
              </w:rPr>
              <w:t>применять техники по закрытию сделки;</w:t>
            </w:r>
          </w:p>
        </w:tc>
      </w:tr>
      <w:tr w:rsidR="004E6DF1" w:rsidRPr="004E6DF1" w14:paraId="60CF0ED4" w14:textId="77777777" w:rsidTr="000630C2">
        <w:trPr>
          <w:trHeight w:val="20"/>
        </w:trPr>
        <w:tc>
          <w:tcPr>
            <w:tcW w:w="955" w:type="pct"/>
            <w:vMerge/>
            <w:vAlign w:val="center"/>
            <w:hideMark/>
          </w:tcPr>
          <w:p w14:paraId="7F425684" w14:textId="77777777" w:rsidR="004E6DF1" w:rsidRPr="004E6DF1" w:rsidRDefault="004E6DF1" w:rsidP="004E6DF1">
            <w:pPr>
              <w:spacing w:after="0" w:line="240" w:lineRule="auto"/>
              <w:rPr>
                <w:rFonts w:ascii="Times New Roman" w:hAnsi="Times New Roman"/>
                <w:color w:val="000000"/>
                <w:sz w:val="24"/>
                <w:szCs w:val="24"/>
              </w:rPr>
            </w:pPr>
          </w:p>
        </w:tc>
        <w:tc>
          <w:tcPr>
            <w:tcW w:w="4045" w:type="pct"/>
            <w:shd w:val="clear" w:color="auto" w:fill="auto"/>
            <w:vAlign w:val="center"/>
            <w:hideMark/>
          </w:tcPr>
          <w:p w14:paraId="2EFDFC91" w14:textId="77777777" w:rsidR="004E6DF1" w:rsidRPr="004E6DF1" w:rsidRDefault="004E6DF1" w:rsidP="004E6DF1">
            <w:pPr>
              <w:spacing w:after="0" w:line="240" w:lineRule="auto"/>
              <w:jc w:val="both"/>
              <w:rPr>
                <w:rFonts w:ascii="Times New Roman" w:hAnsi="Times New Roman"/>
                <w:color w:val="000000"/>
                <w:sz w:val="24"/>
                <w:szCs w:val="24"/>
              </w:rPr>
            </w:pPr>
            <w:r w:rsidRPr="004E6DF1">
              <w:rPr>
                <w:rFonts w:ascii="Times New Roman" w:hAnsi="Times New Roman"/>
                <w:color w:val="000000"/>
                <w:sz w:val="24"/>
                <w:szCs w:val="24"/>
              </w:rPr>
              <w:t>суммировать выгоды и предлагать план действий клиенту;</w:t>
            </w:r>
          </w:p>
        </w:tc>
      </w:tr>
      <w:tr w:rsidR="004E6DF1" w:rsidRPr="004E6DF1" w14:paraId="7E120E53" w14:textId="77777777" w:rsidTr="000630C2">
        <w:trPr>
          <w:trHeight w:val="20"/>
        </w:trPr>
        <w:tc>
          <w:tcPr>
            <w:tcW w:w="955" w:type="pct"/>
            <w:vMerge/>
            <w:vAlign w:val="center"/>
            <w:hideMark/>
          </w:tcPr>
          <w:p w14:paraId="0278D826" w14:textId="77777777" w:rsidR="004E6DF1" w:rsidRPr="004E6DF1" w:rsidRDefault="004E6DF1" w:rsidP="004E6DF1">
            <w:pPr>
              <w:spacing w:after="0" w:line="240" w:lineRule="auto"/>
              <w:rPr>
                <w:rFonts w:ascii="Times New Roman" w:hAnsi="Times New Roman"/>
                <w:color w:val="000000"/>
                <w:sz w:val="24"/>
                <w:szCs w:val="24"/>
              </w:rPr>
            </w:pPr>
          </w:p>
        </w:tc>
        <w:tc>
          <w:tcPr>
            <w:tcW w:w="4045" w:type="pct"/>
            <w:shd w:val="clear" w:color="auto" w:fill="auto"/>
            <w:vAlign w:val="center"/>
            <w:hideMark/>
          </w:tcPr>
          <w:p w14:paraId="7108EA51" w14:textId="77777777" w:rsidR="004E6DF1" w:rsidRPr="004E6DF1" w:rsidRDefault="004E6DF1" w:rsidP="004E6DF1">
            <w:pPr>
              <w:spacing w:after="0" w:line="240" w:lineRule="auto"/>
              <w:jc w:val="both"/>
              <w:rPr>
                <w:rFonts w:ascii="Times New Roman" w:hAnsi="Times New Roman"/>
                <w:color w:val="000000"/>
                <w:sz w:val="24"/>
                <w:szCs w:val="24"/>
              </w:rPr>
            </w:pPr>
            <w:r w:rsidRPr="004E6DF1">
              <w:rPr>
                <w:rFonts w:ascii="Times New Roman" w:hAnsi="Times New Roman"/>
                <w:color w:val="000000"/>
                <w:sz w:val="24"/>
                <w:szCs w:val="24"/>
              </w:rPr>
              <w:t>фиксировать результаты преддоговорной работы в установленной форме;</w:t>
            </w:r>
          </w:p>
        </w:tc>
      </w:tr>
      <w:tr w:rsidR="004E6DF1" w:rsidRPr="004E6DF1" w14:paraId="34A596E1" w14:textId="77777777" w:rsidTr="000630C2">
        <w:trPr>
          <w:trHeight w:val="20"/>
        </w:trPr>
        <w:tc>
          <w:tcPr>
            <w:tcW w:w="955" w:type="pct"/>
            <w:vMerge/>
            <w:vAlign w:val="center"/>
            <w:hideMark/>
          </w:tcPr>
          <w:p w14:paraId="15BC8276" w14:textId="77777777" w:rsidR="004E6DF1" w:rsidRPr="004E6DF1" w:rsidRDefault="004E6DF1" w:rsidP="004E6DF1">
            <w:pPr>
              <w:spacing w:after="0" w:line="240" w:lineRule="auto"/>
              <w:rPr>
                <w:rFonts w:ascii="Times New Roman" w:hAnsi="Times New Roman"/>
                <w:color w:val="000000"/>
                <w:sz w:val="24"/>
                <w:szCs w:val="24"/>
              </w:rPr>
            </w:pPr>
          </w:p>
        </w:tc>
        <w:tc>
          <w:tcPr>
            <w:tcW w:w="4045" w:type="pct"/>
            <w:shd w:val="clear" w:color="auto" w:fill="auto"/>
            <w:vAlign w:val="center"/>
            <w:hideMark/>
          </w:tcPr>
          <w:p w14:paraId="7BE5A987" w14:textId="77777777" w:rsidR="004E6DF1" w:rsidRPr="004E6DF1" w:rsidRDefault="004E6DF1" w:rsidP="004E6DF1">
            <w:pPr>
              <w:spacing w:after="0" w:line="240" w:lineRule="auto"/>
              <w:jc w:val="both"/>
              <w:rPr>
                <w:rFonts w:ascii="Times New Roman" w:hAnsi="Times New Roman"/>
                <w:color w:val="000000"/>
                <w:sz w:val="24"/>
                <w:szCs w:val="24"/>
              </w:rPr>
            </w:pPr>
            <w:r w:rsidRPr="004E6DF1">
              <w:rPr>
                <w:rFonts w:ascii="Times New Roman" w:hAnsi="Times New Roman"/>
                <w:color w:val="000000"/>
                <w:sz w:val="24"/>
                <w:szCs w:val="24"/>
              </w:rPr>
              <w:t>обеспечивать конфиденциальность полученной информации;</w:t>
            </w:r>
          </w:p>
        </w:tc>
      </w:tr>
      <w:tr w:rsidR="004E6DF1" w:rsidRPr="004E6DF1" w14:paraId="0AD13F45" w14:textId="77777777" w:rsidTr="000630C2">
        <w:trPr>
          <w:trHeight w:val="20"/>
        </w:trPr>
        <w:tc>
          <w:tcPr>
            <w:tcW w:w="955" w:type="pct"/>
            <w:vMerge/>
            <w:vAlign w:val="center"/>
            <w:hideMark/>
          </w:tcPr>
          <w:p w14:paraId="4F9A12E0" w14:textId="77777777" w:rsidR="004E6DF1" w:rsidRPr="004E6DF1" w:rsidRDefault="004E6DF1" w:rsidP="004E6DF1">
            <w:pPr>
              <w:spacing w:after="0" w:line="240" w:lineRule="auto"/>
              <w:rPr>
                <w:rFonts w:ascii="Times New Roman" w:hAnsi="Times New Roman"/>
                <w:color w:val="000000"/>
                <w:sz w:val="24"/>
                <w:szCs w:val="24"/>
              </w:rPr>
            </w:pPr>
          </w:p>
        </w:tc>
        <w:tc>
          <w:tcPr>
            <w:tcW w:w="4045" w:type="pct"/>
            <w:shd w:val="clear" w:color="auto" w:fill="auto"/>
            <w:vAlign w:val="center"/>
            <w:hideMark/>
          </w:tcPr>
          <w:p w14:paraId="64D2ECBF" w14:textId="77777777" w:rsidR="004E6DF1" w:rsidRPr="004E6DF1" w:rsidRDefault="004E6DF1" w:rsidP="004E6DF1">
            <w:pPr>
              <w:spacing w:after="0" w:line="240" w:lineRule="auto"/>
              <w:jc w:val="both"/>
              <w:rPr>
                <w:rFonts w:ascii="Times New Roman" w:hAnsi="Times New Roman"/>
                <w:color w:val="000000"/>
                <w:sz w:val="24"/>
                <w:szCs w:val="24"/>
              </w:rPr>
            </w:pPr>
            <w:r w:rsidRPr="004E6DF1">
              <w:rPr>
                <w:rFonts w:ascii="Times New Roman" w:hAnsi="Times New Roman"/>
                <w:color w:val="000000"/>
                <w:sz w:val="24"/>
                <w:szCs w:val="24"/>
              </w:rPr>
              <w:t>анализировать результаты преддоговорной работы с клиентом и разрабатывать план дальнейших действий;</w:t>
            </w:r>
          </w:p>
        </w:tc>
      </w:tr>
      <w:tr w:rsidR="004E6DF1" w:rsidRPr="004E6DF1" w14:paraId="4E9890E7" w14:textId="77777777" w:rsidTr="000630C2">
        <w:trPr>
          <w:trHeight w:val="20"/>
        </w:trPr>
        <w:tc>
          <w:tcPr>
            <w:tcW w:w="955" w:type="pct"/>
            <w:vMerge/>
            <w:vAlign w:val="center"/>
            <w:hideMark/>
          </w:tcPr>
          <w:p w14:paraId="1874F26A" w14:textId="77777777" w:rsidR="004E6DF1" w:rsidRPr="004E6DF1" w:rsidRDefault="004E6DF1" w:rsidP="004E6DF1">
            <w:pPr>
              <w:spacing w:after="0" w:line="240" w:lineRule="auto"/>
              <w:rPr>
                <w:rFonts w:ascii="Times New Roman" w:hAnsi="Times New Roman"/>
                <w:color w:val="000000"/>
                <w:sz w:val="24"/>
                <w:szCs w:val="24"/>
              </w:rPr>
            </w:pPr>
          </w:p>
        </w:tc>
        <w:tc>
          <w:tcPr>
            <w:tcW w:w="4045" w:type="pct"/>
            <w:shd w:val="clear" w:color="auto" w:fill="auto"/>
            <w:vAlign w:val="center"/>
            <w:hideMark/>
          </w:tcPr>
          <w:p w14:paraId="598496C3" w14:textId="77777777" w:rsidR="004E6DF1" w:rsidRPr="004E6DF1" w:rsidRDefault="004E6DF1" w:rsidP="004E6DF1">
            <w:pPr>
              <w:spacing w:after="0" w:line="240" w:lineRule="auto"/>
              <w:jc w:val="both"/>
              <w:rPr>
                <w:rFonts w:ascii="Times New Roman" w:hAnsi="Times New Roman"/>
                <w:color w:val="000000"/>
                <w:sz w:val="24"/>
                <w:szCs w:val="24"/>
              </w:rPr>
            </w:pPr>
            <w:r w:rsidRPr="004E6DF1">
              <w:rPr>
                <w:rFonts w:ascii="Times New Roman" w:hAnsi="Times New Roman"/>
                <w:color w:val="000000"/>
                <w:sz w:val="24"/>
                <w:szCs w:val="24"/>
              </w:rPr>
              <w:t>оформлять и согласовывать договор в соответствии со стандартами и регламентами организации;</w:t>
            </w:r>
          </w:p>
        </w:tc>
      </w:tr>
      <w:tr w:rsidR="004E6DF1" w:rsidRPr="004E6DF1" w14:paraId="017EEF9C" w14:textId="77777777" w:rsidTr="000630C2">
        <w:trPr>
          <w:trHeight w:val="20"/>
        </w:trPr>
        <w:tc>
          <w:tcPr>
            <w:tcW w:w="955" w:type="pct"/>
            <w:vMerge/>
            <w:vAlign w:val="center"/>
            <w:hideMark/>
          </w:tcPr>
          <w:p w14:paraId="4DFBD47F" w14:textId="77777777" w:rsidR="004E6DF1" w:rsidRPr="004E6DF1" w:rsidRDefault="004E6DF1" w:rsidP="004E6DF1">
            <w:pPr>
              <w:spacing w:after="0" w:line="240" w:lineRule="auto"/>
              <w:rPr>
                <w:rFonts w:ascii="Times New Roman" w:hAnsi="Times New Roman"/>
                <w:color w:val="000000"/>
                <w:sz w:val="24"/>
                <w:szCs w:val="24"/>
              </w:rPr>
            </w:pPr>
          </w:p>
        </w:tc>
        <w:tc>
          <w:tcPr>
            <w:tcW w:w="4045" w:type="pct"/>
            <w:shd w:val="clear" w:color="auto" w:fill="auto"/>
            <w:vAlign w:val="center"/>
            <w:hideMark/>
          </w:tcPr>
          <w:p w14:paraId="5113D92A" w14:textId="77777777" w:rsidR="004E6DF1" w:rsidRPr="004E6DF1" w:rsidRDefault="004E6DF1" w:rsidP="004E6DF1">
            <w:pPr>
              <w:spacing w:after="0" w:line="240" w:lineRule="auto"/>
              <w:jc w:val="both"/>
              <w:rPr>
                <w:rFonts w:ascii="Times New Roman" w:hAnsi="Times New Roman"/>
                <w:color w:val="000000"/>
                <w:sz w:val="24"/>
                <w:szCs w:val="24"/>
              </w:rPr>
            </w:pPr>
            <w:r w:rsidRPr="004E6DF1">
              <w:rPr>
                <w:rFonts w:ascii="Times New Roman" w:hAnsi="Times New Roman"/>
                <w:color w:val="000000"/>
                <w:sz w:val="24"/>
                <w:szCs w:val="24"/>
              </w:rPr>
              <w:t>подготавливать документацию для формирования заказа;</w:t>
            </w:r>
          </w:p>
        </w:tc>
      </w:tr>
      <w:tr w:rsidR="004E6DF1" w:rsidRPr="004E6DF1" w14:paraId="11EAD551" w14:textId="77777777" w:rsidTr="000630C2">
        <w:trPr>
          <w:trHeight w:val="20"/>
        </w:trPr>
        <w:tc>
          <w:tcPr>
            <w:tcW w:w="955" w:type="pct"/>
            <w:vMerge/>
            <w:vAlign w:val="center"/>
            <w:hideMark/>
          </w:tcPr>
          <w:p w14:paraId="7DBAF4DB" w14:textId="77777777" w:rsidR="004E6DF1" w:rsidRPr="004E6DF1" w:rsidRDefault="004E6DF1" w:rsidP="004E6DF1">
            <w:pPr>
              <w:spacing w:after="0" w:line="240" w:lineRule="auto"/>
              <w:rPr>
                <w:rFonts w:ascii="Times New Roman" w:hAnsi="Times New Roman"/>
                <w:color w:val="000000"/>
                <w:sz w:val="24"/>
                <w:szCs w:val="24"/>
              </w:rPr>
            </w:pPr>
          </w:p>
        </w:tc>
        <w:tc>
          <w:tcPr>
            <w:tcW w:w="4045" w:type="pct"/>
            <w:shd w:val="clear" w:color="auto" w:fill="auto"/>
            <w:vAlign w:val="center"/>
            <w:hideMark/>
          </w:tcPr>
          <w:p w14:paraId="085076D1" w14:textId="77777777" w:rsidR="004E6DF1" w:rsidRPr="004E6DF1" w:rsidRDefault="004E6DF1" w:rsidP="004E6DF1">
            <w:pPr>
              <w:spacing w:after="0" w:line="240" w:lineRule="auto"/>
              <w:jc w:val="both"/>
              <w:rPr>
                <w:rFonts w:ascii="Times New Roman" w:hAnsi="Times New Roman"/>
                <w:color w:val="000000"/>
                <w:sz w:val="24"/>
                <w:szCs w:val="24"/>
              </w:rPr>
            </w:pPr>
            <w:r w:rsidRPr="004E6DF1">
              <w:rPr>
                <w:rFonts w:ascii="Times New Roman" w:hAnsi="Times New Roman"/>
                <w:color w:val="000000"/>
                <w:sz w:val="24"/>
                <w:szCs w:val="24"/>
              </w:rPr>
              <w:t>осуществлять мероприятия по размещению заказа;</w:t>
            </w:r>
          </w:p>
        </w:tc>
      </w:tr>
      <w:tr w:rsidR="004E6DF1" w:rsidRPr="004E6DF1" w14:paraId="07463E92" w14:textId="77777777" w:rsidTr="000630C2">
        <w:trPr>
          <w:trHeight w:val="20"/>
        </w:trPr>
        <w:tc>
          <w:tcPr>
            <w:tcW w:w="955" w:type="pct"/>
            <w:vMerge/>
            <w:vAlign w:val="center"/>
            <w:hideMark/>
          </w:tcPr>
          <w:p w14:paraId="79065066" w14:textId="77777777" w:rsidR="004E6DF1" w:rsidRPr="004E6DF1" w:rsidRDefault="004E6DF1" w:rsidP="004E6DF1">
            <w:pPr>
              <w:spacing w:after="0" w:line="240" w:lineRule="auto"/>
              <w:rPr>
                <w:rFonts w:ascii="Times New Roman" w:hAnsi="Times New Roman"/>
                <w:color w:val="000000"/>
                <w:sz w:val="24"/>
                <w:szCs w:val="24"/>
              </w:rPr>
            </w:pPr>
          </w:p>
        </w:tc>
        <w:tc>
          <w:tcPr>
            <w:tcW w:w="4045" w:type="pct"/>
            <w:shd w:val="clear" w:color="auto" w:fill="auto"/>
            <w:vAlign w:val="center"/>
            <w:hideMark/>
          </w:tcPr>
          <w:p w14:paraId="0247604E" w14:textId="77777777" w:rsidR="004E6DF1" w:rsidRPr="004E6DF1" w:rsidRDefault="004E6DF1" w:rsidP="004E6DF1">
            <w:pPr>
              <w:spacing w:after="0" w:line="240" w:lineRule="auto"/>
              <w:jc w:val="both"/>
              <w:rPr>
                <w:rFonts w:ascii="Times New Roman" w:hAnsi="Times New Roman"/>
                <w:color w:val="000000"/>
                <w:sz w:val="24"/>
                <w:szCs w:val="24"/>
              </w:rPr>
            </w:pPr>
            <w:r w:rsidRPr="004E6DF1">
              <w:rPr>
                <w:rFonts w:ascii="Times New Roman" w:hAnsi="Times New Roman"/>
                <w:color w:val="000000"/>
                <w:sz w:val="24"/>
                <w:szCs w:val="24"/>
              </w:rPr>
              <w:t>следить за соблюдением сроков поставки и информировать клиента о возможных изменениях;</w:t>
            </w:r>
          </w:p>
        </w:tc>
      </w:tr>
      <w:tr w:rsidR="004E6DF1" w:rsidRPr="004E6DF1" w14:paraId="208B3CCB" w14:textId="77777777" w:rsidTr="000630C2">
        <w:trPr>
          <w:trHeight w:val="20"/>
        </w:trPr>
        <w:tc>
          <w:tcPr>
            <w:tcW w:w="955" w:type="pct"/>
            <w:vMerge/>
            <w:vAlign w:val="center"/>
            <w:hideMark/>
          </w:tcPr>
          <w:p w14:paraId="2CDB1D4A" w14:textId="77777777" w:rsidR="004E6DF1" w:rsidRPr="004E6DF1" w:rsidRDefault="004E6DF1" w:rsidP="004E6DF1">
            <w:pPr>
              <w:spacing w:after="0" w:line="240" w:lineRule="auto"/>
              <w:rPr>
                <w:rFonts w:ascii="Times New Roman" w:hAnsi="Times New Roman"/>
                <w:color w:val="000000"/>
                <w:sz w:val="24"/>
                <w:szCs w:val="24"/>
              </w:rPr>
            </w:pPr>
          </w:p>
        </w:tc>
        <w:tc>
          <w:tcPr>
            <w:tcW w:w="4045" w:type="pct"/>
            <w:shd w:val="clear" w:color="auto" w:fill="auto"/>
            <w:vAlign w:val="center"/>
            <w:hideMark/>
          </w:tcPr>
          <w:p w14:paraId="6CFF7DD5" w14:textId="77777777" w:rsidR="004E6DF1" w:rsidRPr="004E6DF1" w:rsidRDefault="004E6DF1" w:rsidP="004E6DF1">
            <w:pPr>
              <w:spacing w:after="0" w:line="240" w:lineRule="auto"/>
              <w:jc w:val="both"/>
              <w:rPr>
                <w:rFonts w:ascii="Times New Roman" w:hAnsi="Times New Roman"/>
                <w:color w:val="000000"/>
                <w:sz w:val="24"/>
                <w:szCs w:val="24"/>
              </w:rPr>
            </w:pPr>
            <w:r w:rsidRPr="004E6DF1">
              <w:rPr>
                <w:rFonts w:ascii="Times New Roman" w:hAnsi="Times New Roman"/>
                <w:color w:val="000000"/>
                <w:sz w:val="24"/>
                <w:szCs w:val="24"/>
              </w:rPr>
              <w:t>принимать корректирующие меры по соблюдению договорных обязательств;</w:t>
            </w:r>
          </w:p>
        </w:tc>
      </w:tr>
      <w:tr w:rsidR="004E6DF1" w:rsidRPr="004E6DF1" w14:paraId="65C70713" w14:textId="77777777" w:rsidTr="000630C2">
        <w:trPr>
          <w:trHeight w:val="20"/>
        </w:trPr>
        <w:tc>
          <w:tcPr>
            <w:tcW w:w="955" w:type="pct"/>
            <w:vMerge/>
            <w:vAlign w:val="center"/>
            <w:hideMark/>
          </w:tcPr>
          <w:p w14:paraId="18A802E7" w14:textId="77777777" w:rsidR="004E6DF1" w:rsidRPr="004E6DF1" w:rsidRDefault="004E6DF1" w:rsidP="004E6DF1">
            <w:pPr>
              <w:spacing w:after="0" w:line="240" w:lineRule="auto"/>
              <w:rPr>
                <w:rFonts w:ascii="Times New Roman" w:hAnsi="Times New Roman"/>
                <w:color w:val="000000"/>
                <w:sz w:val="24"/>
                <w:szCs w:val="24"/>
              </w:rPr>
            </w:pPr>
          </w:p>
        </w:tc>
        <w:tc>
          <w:tcPr>
            <w:tcW w:w="4045" w:type="pct"/>
            <w:shd w:val="clear" w:color="auto" w:fill="auto"/>
            <w:vAlign w:val="center"/>
            <w:hideMark/>
          </w:tcPr>
          <w:p w14:paraId="00841284" w14:textId="77777777" w:rsidR="004E6DF1" w:rsidRPr="004E6DF1" w:rsidRDefault="004E6DF1" w:rsidP="004E6DF1">
            <w:pPr>
              <w:spacing w:after="0" w:line="240" w:lineRule="auto"/>
              <w:jc w:val="both"/>
              <w:rPr>
                <w:rFonts w:ascii="Times New Roman" w:hAnsi="Times New Roman"/>
                <w:color w:val="000000"/>
                <w:sz w:val="24"/>
                <w:szCs w:val="24"/>
              </w:rPr>
            </w:pPr>
            <w:r w:rsidRPr="004E6DF1">
              <w:rPr>
                <w:rFonts w:ascii="Times New Roman" w:hAnsi="Times New Roman"/>
                <w:color w:val="000000"/>
                <w:sz w:val="24"/>
                <w:szCs w:val="24"/>
              </w:rPr>
              <w:t>осуществлять/контролировать отгрузку/выдачу продукции клиенту в соответствии с регламентами организации;</w:t>
            </w:r>
          </w:p>
        </w:tc>
      </w:tr>
      <w:tr w:rsidR="004E6DF1" w:rsidRPr="004E6DF1" w14:paraId="3B3EF76C" w14:textId="77777777" w:rsidTr="000630C2">
        <w:trPr>
          <w:trHeight w:val="20"/>
        </w:trPr>
        <w:tc>
          <w:tcPr>
            <w:tcW w:w="955" w:type="pct"/>
            <w:vMerge/>
            <w:vAlign w:val="center"/>
            <w:hideMark/>
          </w:tcPr>
          <w:p w14:paraId="1F675BCB" w14:textId="77777777" w:rsidR="004E6DF1" w:rsidRPr="004E6DF1" w:rsidRDefault="004E6DF1" w:rsidP="004E6DF1">
            <w:pPr>
              <w:spacing w:after="0" w:line="240" w:lineRule="auto"/>
              <w:rPr>
                <w:rFonts w:ascii="Times New Roman" w:hAnsi="Times New Roman"/>
                <w:color w:val="000000"/>
                <w:sz w:val="24"/>
                <w:szCs w:val="24"/>
              </w:rPr>
            </w:pPr>
          </w:p>
        </w:tc>
        <w:tc>
          <w:tcPr>
            <w:tcW w:w="4045" w:type="pct"/>
            <w:shd w:val="clear" w:color="auto" w:fill="auto"/>
            <w:vAlign w:val="center"/>
            <w:hideMark/>
          </w:tcPr>
          <w:p w14:paraId="5B392B4C" w14:textId="77777777" w:rsidR="004E6DF1" w:rsidRPr="004E6DF1" w:rsidRDefault="004E6DF1" w:rsidP="004E6DF1">
            <w:pPr>
              <w:spacing w:after="0" w:line="240" w:lineRule="auto"/>
              <w:jc w:val="both"/>
              <w:rPr>
                <w:rFonts w:ascii="Times New Roman" w:hAnsi="Times New Roman"/>
                <w:color w:val="000000"/>
                <w:sz w:val="24"/>
                <w:szCs w:val="24"/>
              </w:rPr>
            </w:pPr>
            <w:r w:rsidRPr="004E6DF1">
              <w:rPr>
                <w:rFonts w:ascii="Times New Roman" w:hAnsi="Times New Roman"/>
                <w:color w:val="000000"/>
                <w:sz w:val="24"/>
                <w:szCs w:val="24"/>
              </w:rPr>
              <w:t>оформлять документацию при отгрузке/выдаче продукции;</w:t>
            </w:r>
          </w:p>
        </w:tc>
      </w:tr>
      <w:tr w:rsidR="004E6DF1" w:rsidRPr="004E6DF1" w14:paraId="54BB2AEB" w14:textId="77777777" w:rsidTr="000630C2">
        <w:trPr>
          <w:trHeight w:val="20"/>
        </w:trPr>
        <w:tc>
          <w:tcPr>
            <w:tcW w:w="955" w:type="pct"/>
            <w:vMerge/>
            <w:vAlign w:val="center"/>
            <w:hideMark/>
          </w:tcPr>
          <w:p w14:paraId="79A6CAE4" w14:textId="77777777" w:rsidR="004E6DF1" w:rsidRPr="004E6DF1" w:rsidRDefault="004E6DF1" w:rsidP="004E6DF1">
            <w:pPr>
              <w:spacing w:after="0" w:line="240" w:lineRule="auto"/>
              <w:rPr>
                <w:rFonts w:ascii="Times New Roman" w:hAnsi="Times New Roman"/>
                <w:color w:val="000000"/>
                <w:sz w:val="24"/>
                <w:szCs w:val="24"/>
              </w:rPr>
            </w:pPr>
          </w:p>
        </w:tc>
        <w:tc>
          <w:tcPr>
            <w:tcW w:w="4045" w:type="pct"/>
            <w:shd w:val="clear" w:color="auto" w:fill="auto"/>
            <w:vAlign w:val="center"/>
            <w:hideMark/>
          </w:tcPr>
          <w:p w14:paraId="0EC272CF" w14:textId="77777777" w:rsidR="004E6DF1" w:rsidRPr="004E6DF1" w:rsidRDefault="004E6DF1" w:rsidP="004E6DF1">
            <w:pPr>
              <w:spacing w:after="0" w:line="240" w:lineRule="auto"/>
              <w:jc w:val="both"/>
              <w:rPr>
                <w:rFonts w:ascii="Times New Roman" w:hAnsi="Times New Roman"/>
                <w:color w:val="000000"/>
                <w:sz w:val="24"/>
                <w:szCs w:val="24"/>
              </w:rPr>
            </w:pPr>
            <w:r w:rsidRPr="004E6DF1">
              <w:rPr>
                <w:rFonts w:ascii="Times New Roman" w:hAnsi="Times New Roman"/>
                <w:color w:val="000000"/>
                <w:sz w:val="24"/>
                <w:szCs w:val="24"/>
              </w:rPr>
              <w:t>осуществлять урегулирование спорных вопросов, претензий;</w:t>
            </w:r>
          </w:p>
        </w:tc>
      </w:tr>
      <w:tr w:rsidR="004E6DF1" w:rsidRPr="004E6DF1" w14:paraId="4C4D8748" w14:textId="77777777" w:rsidTr="000630C2">
        <w:trPr>
          <w:trHeight w:val="20"/>
        </w:trPr>
        <w:tc>
          <w:tcPr>
            <w:tcW w:w="955" w:type="pct"/>
            <w:vMerge/>
            <w:vAlign w:val="center"/>
            <w:hideMark/>
          </w:tcPr>
          <w:p w14:paraId="2B6A4A4C" w14:textId="77777777" w:rsidR="004E6DF1" w:rsidRPr="004E6DF1" w:rsidRDefault="004E6DF1" w:rsidP="004E6DF1">
            <w:pPr>
              <w:spacing w:after="0" w:line="240" w:lineRule="auto"/>
              <w:rPr>
                <w:rFonts w:ascii="Times New Roman" w:hAnsi="Times New Roman"/>
                <w:color w:val="000000"/>
                <w:sz w:val="24"/>
                <w:szCs w:val="24"/>
              </w:rPr>
            </w:pPr>
          </w:p>
        </w:tc>
        <w:tc>
          <w:tcPr>
            <w:tcW w:w="4045" w:type="pct"/>
            <w:shd w:val="clear" w:color="auto" w:fill="auto"/>
            <w:vAlign w:val="center"/>
            <w:hideMark/>
          </w:tcPr>
          <w:p w14:paraId="27B0FFAE" w14:textId="77777777" w:rsidR="004E6DF1" w:rsidRPr="004E6DF1" w:rsidRDefault="004E6DF1" w:rsidP="004E6DF1">
            <w:pPr>
              <w:spacing w:after="0" w:line="240" w:lineRule="auto"/>
              <w:jc w:val="both"/>
              <w:rPr>
                <w:rFonts w:ascii="Times New Roman" w:hAnsi="Times New Roman"/>
                <w:color w:val="000000"/>
                <w:sz w:val="24"/>
                <w:szCs w:val="24"/>
              </w:rPr>
            </w:pPr>
            <w:r w:rsidRPr="004E6DF1">
              <w:rPr>
                <w:rFonts w:ascii="Times New Roman" w:hAnsi="Times New Roman"/>
                <w:color w:val="000000"/>
                <w:sz w:val="24"/>
                <w:szCs w:val="24"/>
              </w:rPr>
              <w:t>организовывать работу и оформлять документацию в соответствии со стандартами организации;</w:t>
            </w:r>
          </w:p>
        </w:tc>
      </w:tr>
      <w:tr w:rsidR="004E6DF1" w:rsidRPr="004E6DF1" w14:paraId="41118C21" w14:textId="77777777" w:rsidTr="000630C2">
        <w:trPr>
          <w:trHeight w:val="20"/>
        </w:trPr>
        <w:tc>
          <w:tcPr>
            <w:tcW w:w="955" w:type="pct"/>
            <w:vMerge/>
            <w:vAlign w:val="center"/>
            <w:hideMark/>
          </w:tcPr>
          <w:p w14:paraId="554BC386" w14:textId="77777777" w:rsidR="004E6DF1" w:rsidRPr="004E6DF1" w:rsidRDefault="004E6DF1" w:rsidP="004E6DF1">
            <w:pPr>
              <w:spacing w:after="0" w:line="240" w:lineRule="auto"/>
              <w:rPr>
                <w:rFonts w:ascii="Times New Roman" w:hAnsi="Times New Roman"/>
                <w:color w:val="000000"/>
                <w:sz w:val="24"/>
                <w:szCs w:val="24"/>
              </w:rPr>
            </w:pPr>
          </w:p>
        </w:tc>
        <w:tc>
          <w:tcPr>
            <w:tcW w:w="4045" w:type="pct"/>
            <w:shd w:val="clear" w:color="auto" w:fill="auto"/>
            <w:vAlign w:val="center"/>
            <w:hideMark/>
          </w:tcPr>
          <w:p w14:paraId="5698DADF" w14:textId="77777777" w:rsidR="004E6DF1" w:rsidRPr="004E6DF1" w:rsidRDefault="004E6DF1" w:rsidP="004E6DF1">
            <w:pPr>
              <w:spacing w:after="0" w:line="240" w:lineRule="auto"/>
              <w:jc w:val="both"/>
              <w:rPr>
                <w:rFonts w:ascii="Times New Roman" w:hAnsi="Times New Roman"/>
                <w:color w:val="000000"/>
                <w:sz w:val="24"/>
                <w:szCs w:val="24"/>
              </w:rPr>
            </w:pPr>
            <w:r w:rsidRPr="004E6DF1">
              <w:rPr>
                <w:rFonts w:ascii="Times New Roman" w:hAnsi="Times New Roman"/>
                <w:color w:val="000000"/>
                <w:sz w:val="24"/>
                <w:szCs w:val="24"/>
              </w:rPr>
              <w:t>соблюдать конфиденциальность информации;</w:t>
            </w:r>
          </w:p>
        </w:tc>
      </w:tr>
      <w:tr w:rsidR="004E6DF1" w:rsidRPr="004E6DF1" w14:paraId="16B5D772" w14:textId="77777777" w:rsidTr="000630C2">
        <w:trPr>
          <w:trHeight w:val="20"/>
        </w:trPr>
        <w:tc>
          <w:tcPr>
            <w:tcW w:w="955" w:type="pct"/>
            <w:vMerge/>
            <w:vAlign w:val="center"/>
            <w:hideMark/>
          </w:tcPr>
          <w:p w14:paraId="5939B623" w14:textId="77777777" w:rsidR="004E6DF1" w:rsidRPr="004E6DF1" w:rsidRDefault="004E6DF1" w:rsidP="004E6DF1">
            <w:pPr>
              <w:spacing w:after="0" w:line="240" w:lineRule="auto"/>
              <w:rPr>
                <w:rFonts w:ascii="Times New Roman" w:hAnsi="Times New Roman"/>
                <w:color w:val="000000"/>
                <w:sz w:val="24"/>
                <w:szCs w:val="24"/>
              </w:rPr>
            </w:pPr>
          </w:p>
        </w:tc>
        <w:tc>
          <w:tcPr>
            <w:tcW w:w="4045" w:type="pct"/>
            <w:shd w:val="clear" w:color="auto" w:fill="auto"/>
            <w:vAlign w:val="center"/>
            <w:hideMark/>
          </w:tcPr>
          <w:p w14:paraId="160D48FD" w14:textId="77777777" w:rsidR="004E6DF1" w:rsidRPr="004E6DF1" w:rsidRDefault="004E6DF1" w:rsidP="004E6DF1">
            <w:pPr>
              <w:spacing w:after="0" w:line="240" w:lineRule="auto"/>
              <w:jc w:val="both"/>
              <w:rPr>
                <w:rFonts w:ascii="Times New Roman" w:hAnsi="Times New Roman"/>
                <w:color w:val="000000"/>
                <w:sz w:val="24"/>
                <w:szCs w:val="24"/>
              </w:rPr>
            </w:pPr>
            <w:r w:rsidRPr="004E6DF1">
              <w:rPr>
                <w:rFonts w:ascii="Times New Roman" w:hAnsi="Times New Roman"/>
                <w:color w:val="000000"/>
                <w:sz w:val="24"/>
                <w:szCs w:val="24"/>
              </w:rPr>
              <w:t>предоставлять клиенту достоверную информацию;</w:t>
            </w:r>
          </w:p>
        </w:tc>
      </w:tr>
      <w:tr w:rsidR="004E6DF1" w:rsidRPr="004E6DF1" w14:paraId="395FEF67" w14:textId="77777777" w:rsidTr="000630C2">
        <w:trPr>
          <w:trHeight w:val="20"/>
        </w:trPr>
        <w:tc>
          <w:tcPr>
            <w:tcW w:w="955" w:type="pct"/>
            <w:vMerge/>
            <w:vAlign w:val="center"/>
            <w:hideMark/>
          </w:tcPr>
          <w:p w14:paraId="5916F978" w14:textId="77777777" w:rsidR="004E6DF1" w:rsidRPr="004E6DF1" w:rsidRDefault="004E6DF1" w:rsidP="004E6DF1">
            <w:pPr>
              <w:spacing w:after="0" w:line="240" w:lineRule="auto"/>
              <w:rPr>
                <w:rFonts w:ascii="Times New Roman" w:hAnsi="Times New Roman"/>
                <w:color w:val="000000"/>
                <w:sz w:val="24"/>
                <w:szCs w:val="24"/>
              </w:rPr>
            </w:pPr>
          </w:p>
        </w:tc>
        <w:tc>
          <w:tcPr>
            <w:tcW w:w="4045" w:type="pct"/>
            <w:shd w:val="clear" w:color="auto" w:fill="auto"/>
            <w:vAlign w:val="center"/>
            <w:hideMark/>
          </w:tcPr>
          <w:p w14:paraId="616D4E41" w14:textId="77777777" w:rsidR="004E6DF1" w:rsidRPr="004E6DF1" w:rsidRDefault="004E6DF1" w:rsidP="004E6DF1">
            <w:pPr>
              <w:spacing w:after="0" w:line="240" w:lineRule="auto"/>
              <w:jc w:val="both"/>
              <w:rPr>
                <w:rFonts w:ascii="Times New Roman" w:hAnsi="Times New Roman"/>
                <w:color w:val="000000"/>
                <w:sz w:val="24"/>
                <w:szCs w:val="24"/>
              </w:rPr>
            </w:pPr>
            <w:r w:rsidRPr="004E6DF1">
              <w:rPr>
                <w:rFonts w:ascii="Times New Roman" w:hAnsi="Times New Roman"/>
                <w:color w:val="000000"/>
                <w:sz w:val="24"/>
                <w:szCs w:val="24"/>
              </w:rPr>
              <w:t>корректно использовать информацию, предоставляемую клиенту;</w:t>
            </w:r>
          </w:p>
        </w:tc>
      </w:tr>
      <w:tr w:rsidR="004E6DF1" w:rsidRPr="004E6DF1" w14:paraId="62EBA423" w14:textId="77777777" w:rsidTr="000630C2">
        <w:trPr>
          <w:trHeight w:val="20"/>
        </w:trPr>
        <w:tc>
          <w:tcPr>
            <w:tcW w:w="955" w:type="pct"/>
            <w:vMerge/>
            <w:vAlign w:val="center"/>
            <w:hideMark/>
          </w:tcPr>
          <w:p w14:paraId="30700974" w14:textId="77777777" w:rsidR="004E6DF1" w:rsidRPr="004E6DF1" w:rsidRDefault="004E6DF1" w:rsidP="004E6DF1">
            <w:pPr>
              <w:spacing w:after="0" w:line="240" w:lineRule="auto"/>
              <w:rPr>
                <w:rFonts w:ascii="Times New Roman" w:hAnsi="Times New Roman"/>
                <w:color w:val="000000"/>
                <w:sz w:val="24"/>
                <w:szCs w:val="24"/>
              </w:rPr>
            </w:pPr>
          </w:p>
        </w:tc>
        <w:tc>
          <w:tcPr>
            <w:tcW w:w="4045" w:type="pct"/>
            <w:shd w:val="clear" w:color="auto" w:fill="auto"/>
            <w:vAlign w:val="center"/>
            <w:hideMark/>
          </w:tcPr>
          <w:p w14:paraId="5527621C" w14:textId="77777777" w:rsidR="004E6DF1" w:rsidRPr="004E6DF1" w:rsidRDefault="004E6DF1" w:rsidP="004E6DF1">
            <w:pPr>
              <w:spacing w:after="0" w:line="240" w:lineRule="auto"/>
              <w:jc w:val="both"/>
              <w:rPr>
                <w:rFonts w:ascii="Times New Roman" w:hAnsi="Times New Roman"/>
                <w:color w:val="000000"/>
                <w:sz w:val="24"/>
                <w:szCs w:val="24"/>
              </w:rPr>
            </w:pPr>
            <w:r w:rsidRPr="004E6DF1">
              <w:rPr>
                <w:rFonts w:ascii="Times New Roman" w:hAnsi="Times New Roman"/>
                <w:color w:val="000000"/>
                <w:sz w:val="24"/>
                <w:szCs w:val="24"/>
              </w:rPr>
              <w:t>соблюдать в работе принципы клиентоориентированности;</w:t>
            </w:r>
          </w:p>
        </w:tc>
      </w:tr>
      <w:tr w:rsidR="004E6DF1" w:rsidRPr="004E6DF1" w14:paraId="047EFC98" w14:textId="77777777" w:rsidTr="000630C2">
        <w:trPr>
          <w:trHeight w:val="20"/>
        </w:trPr>
        <w:tc>
          <w:tcPr>
            <w:tcW w:w="955" w:type="pct"/>
            <w:vMerge/>
            <w:vAlign w:val="center"/>
            <w:hideMark/>
          </w:tcPr>
          <w:p w14:paraId="0504B600" w14:textId="77777777" w:rsidR="004E6DF1" w:rsidRPr="004E6DF1" w:rsidRDefault="004E6DF1" w:rsidP="004E6DF1">
            <w:pPr>
              <w:spacing w:after="0" w:line="240" w:lineRule="auto"/>
              <w:rPr>
                <w:rFonts w:ascii="Times New Roman" w:hAnsi="Times New Roman"/>
                <w:color w:val="000000"/>
                <w:sz w:val="24"/>
                <w:szCs w:val="24"/>
              </w:rPr>
            </w:pPr>
          </w:p>
        </w:tc>
        <w:tc>
          <w:tcPr>
            <w:tcW w:w="4045" w:type="pct"/>
            <w:shd w:val="clear" w:color="auto" w:fill="auto"/>
            <w:vAlign w:val="center"/>
            <w:hideMark/>
          </w:tcPr>
          <w:p w14:paraId="20C6C4F7" w14:textId="77777777" w:rsidR="004E6DF1" w:rsidRPr="004E6DF1" w:rsidRDefault="004E6DF1" w:rsidP="004E6DF1">
            <w:pPr>
              <w:spacing w:after="0" w:line="240" w:lineRule="auto"/>
              <w:jc w:val="both"/>
              <w:rPr>
                <w:rFonts w:ascii="Times New Roman" w:hAnsi="Times New Roman"/>
                <w:color w:val="000000"/>
                <w:sz w:val="24"/>
                <w:szCs w:val="24"/>
              </w:rPr>
            </w:pPr>
            <w:r w:rsidRPr="004E6DF1">
              <w:rPr>
                <w:rFonts w:ascii="Times New Roman" w:hAnsi="Times New Roman"/>
                <w:color w:val="000000"/>
                <w:sz w:val="24"/>
                <w:szCs w:val="24"/>
              </w:rPr>
              <w:t>обеспечивать баланс интересов клиента и организации;</w:t>
            </w:r>
          </w:p>
        </w:tc>
      </w:tr>
      <w:tr w:rsidR="004E6DF1" w:rsidRPr="004E6DF1" w14:paraId="6A40EAAD" w14:textId="77777777" w:rsidTr="000630C2">
        <w:trPr>
          <w:trHeight w:val="20"/>
        </w:trPr>
        <w:tc>
          <w:tcPr>
            <w:tcW w:w="955" w:type="pct"/>
            <w:vMerge/>
            <w:vAlign w:val="center"/>
            <w:hideMark/>
          </w:tcPr>
          <w:p w14:paraId="16AD03ED" w14:textId="77777777" w:rsidR="004E6DF1" w:rsidRPr="004E6DF1" w:rsidRDefault="004E6DF1" w:rsidP="004E6DF1">
            <w:pPr>
              <w:spacing w:after="0" w:line="240" w:lineRule="auto"/>
              <w:rPr>
                <w:rFonts w:ascii="Times New Roman" w:hAnsi="Times New Roman"/>
                <w:color w:val="000000"/>
                <w:sz w:val="24"/>
                <w:szCs w:val="24"/>
              </w:rPr>
            </w:pPr>
          </w:p>
        </w:tc>
        <w:tc>
          <w:tcPr>
            <w:tcW w:w="4045" w:type="pct"/>
            <w:shd w:val="clear" w:color="auto" w:fill="auto"/>
            <w:vAlign w:val="center"/>
            <w:hideMark/>
          </w:tcPr>
          <w:p w14:paraId="067C5120" w14:textId="77777777" w:rsidR="004E6DF1" w:rsidRPr="004E6DF1" w:rsidRDefault="004E6DF1" w:rsidP="004E6DF1">
            <w:pPr>
              <w:spacing w:after="0" w:line="240" w:lineRule="auto"/>
              <w:jc w:val="both"/>
              <w:rPr>
                <w:rFonts w:ascii="Times New Roman" w:hAnsi="Times New Roman"/>
                <w:color w:val="000000"/>
                <w:sz w:val="24"/>
                <w:szCs w:val="24"/>
              </w:rPr>
            </w:pPr>
            <w:r w:rsidRPr="004E6DF1">
              <w:rPr>
                <w:rFonts w:ascii="Times New Roman" w:hAnsi="Times New Roman"/>
                <w:color w:val="000000"/>
                <w:sz w:val="24"/>
                <w:szCs w:val="24"/>
              </w:rPr>
              <w:t>обеспечивать соблюдение требований охраны;</w:t>
            </w:r>
          </w:p>
        </w:tc>
      </w:tr>
      <w:tr w:rsidR="004E6DF1" w:rsidRPr="004E6DF1" w14:paraId="34AA3442" w14:textId="77777777" w:rsidTr="000630C2">
        <w:trPr>
          <w:trHeight w:val="20"/>
        </w:trPr>
        <w:tc>
          <w:tcPr>
            <w:tcW w:w="955" w:type="pct"/>
            <w:vMerge/>
            <w:vAlign w:val="center"/>
            <w:hideMark/>
          </w:tcPr>
          <w:p w14:paraId="5777D593" w14:textId="77777777" w:rsidR="004E6DF1" w:rsidRPr="004E6DF1" w:rsidRDefault="004E6DF1" w:rsidP="004E6DF1">
            <w:pPr>
              <w:spacing w:after="0" w:line="240" w:lineRule="auto"/>
              <w:rPr>
                <w:rFonts w:ascii="Times New Roman" w:hAnsi="Times New Roman"/>
                <w:color w:val="000000"/>
                <w:sz w:val="24"/>
                <w:szCs w:val="24"/>
              </w:rPr>
            </w:pPr>
          </w:p>
        </w:tc>
        <w:tc>
          <w:tcPr>
            <w:tcW w:w="4045" w:type="pct"/>
            <w:shd w:val="clear" w:color="auto" w:fill="auto"/>
            <w:vAlign w:val="center"/>
            <w:hideMark/>
          </w:tcPr>
          <w:p w14:paraId="2B49435E" w14:textId="77777777" w:rsidR="004E6DF1" w:rsidRPr="004E6DF1" w:rsidRDefault="004E6DF1" w:rsidP="004E6DF1">
            <w:pPr>
              <w:spacing w:after="0" w:line="240" w:lineRule="auto"/>
              <w:jc w:val="both"/>
              <w:rPr>
                <w:rFonts w:ascii="Times New Roman" w:hAnsi="Times New Roman"/>
                <w:color w:val="000000"/>
                <w:sz w:val="24"/>
                <w:szCs w:val="24"/>
              </w:rPr>
            </w:pPr>
            <w:r w:rsidRPr="004E6DF1">
              <w:rPr>
                <w:rFonts w:ascii="Times New Roman" w:hAnsi="Times New Roman"/>
                <w:color w:val="000000"/>
                <w:sz w:val="24"/>
                <w:szCs w:val="24"/>
              </w:rPr>
              <w:t>разрабатывать предложения для формирования плана продаж товаров;</w:t>
            </w:r>
          </w:p>
        </w:tc>
      </w:tr>
      <w:tr w:rsidR="004E6DF1" w:rsidRPr="004E6DF1" w14:paraId="0AF6F3DB" w14:textId="77777777" w:rsidTr="000630C2">
        <w:trPr>
          <w:trHeight w:val="20"/>
        </w:trPr>
        <w:tc>
          <w:tcPr>
            <w:tcW w:w="955" w:type="pct"/>
            <w:vMerge/>
            <w:vAlign w:val="center"/>
            <w:hideMark/>
          </w:tcPr>
          <w:p w14:paraId="00A389EB" w14:textId="77777777" w:rsidR="004E6DF1" w:rsidRPr="004E6DF1" w:rsidRDefault="004E6DF1" w:rsidP="004E6DF1">
            <w:pPr>
              <w:spacing w:after="0" w:line="240" w:lineRule="auto"/>
              <w:rPr>
                <w:rFonts w:ascii="Times New Roman" w:hAnsi="Times New Roman"/>
                <w:color w:val="000000"/>
                <w:sz w:val="24"/>
                <w:szCs w:val="24"/>
              </w:rPr>
            </w:pPr>
          </w:p>
        </w:tc>
        <w:tc>
          <w:tcPr>
            <w:tcW w:w="4045" w:type="pct"/>
            <w:shd w:val="clear" w:color="auto" w:fill="auto"/>
            <w:vAlign w:val="center"/>
            <w:hideMark/>
          </w:tcPr>
          <w:p w14:paraId="1CEEA9DB" w14:textId="77777777" w:rsidR="004E6DF1" w:rsidRPr="004E6DF1" w:rsidRDefault="004E6DF1" w:rsidP="004E6DF1">
            <w:pPr>
              <w:spacing w:after="0" w:line="240" w:lineRule="auto"/>
              <w:jc w:val="both"/>
              <w:rPr>
                <w:rFonts w:ascii="Times New Roman" w:hAnsi="Times New Roman"/>
                <w:color w:val="000000"/>
                <w:sz w:val="24"/>
                <w:szCs w:val="24"/>
              </w:rPr>
            </w:pPr>
            <w:r w:rsidRPr="004E6DF1">
              <w:rPr>
                <w:rFonts w:ascii="Times New Roman" w:hAnsi="Times New Roman"/>
                <w:color w:val="000000"/>
                <w:sz w:val="24"/>
                <w:szCs w:val="24"/>
              </w:rPr>
              <w:t>собирать, анализировать и систематизировать данные по объемам продаж;</w:t>
            </w:r>
          </w:p>
        </w:tc>
      </w:tr>
      <w:tr w:rsidR="004E6DF1" w:rsidRPr="004E6DF1" w14:paraId="14875E85" w14:textId="77777777" w:rsidTr="000630C2">
        <w:trPr>
          <w:trHeight w:val="20"/>
        </w:trPr>
        <w:tc>
          <w:tcPr>
            <w:tcW w:w="955" w:type="pct"/>
            <w:vMerge/>
            <w:vAlign w:val="center"/>
            <w:hideMark/>
          </w:tcPr>
          <w:p w14:paraId="3EF5C780" w14:textId="77777777" w:rsidR="004E6DF1" w:rsidRPr="004E6DF1" w:rsidRDefault="004E6DF1" w:rsidP="004E6DF1">
            <w:pPr>
              <w:spacing w:after="0" w:line="240" w:lineRule="auto"/>
              <w:rPr>
                <w:rFonts w:ascii="Times New Roman" w:hAnsi="Times New Roman"/>
                <w:color w:val="000000"/>
                <w:sz w:val="24"/>
                <w:szCs w:val="24"/>
              </w:rPr>
            </w:pPr>
          </w:p>
        </w:tc>
        <w:tc>
          <w:tcPr>
            <w:tcW w:w="4045" w:type="pct"/>
            <w:shd w:val="clear" w:color="auto" w:fill="auto"/>
            <w:vAlign w:val="center"/>
            <w:hideMark/>
          </w:tcPr>
          <w:p w14:paraId="75F35EC3" w14:textId="77777777" w:rsidR="004E6DF1" w:rsidRPr="004E6DF1" w:rsidRDefault="004E6DF1" w:rsidP="004E6DF1">
            <w:pPr>
              <w:spacing w:after="0" w:line="240" w:lineRule="auto"/>
              <w:jc w:val="both"/>
              <w:rPr>
                <w:rFonts w:ascii="Times New Roman" w:hAnsi="Times New Roman"/>
                <w:color w:val="000000"/>
                <w:sz w:val="24"/>
                <w:szCs w:val="24"/>
              </w:rPr>
            </w:pPr>
            <w:r w:rsidRPr="004E6DF1">
              <w:rPr>
                <w:rFonts w:ascii="Times New Roman" w:hAnsi="Times New Roman"/>
                <w:color w:val="000000"/>
                <w:sz w:val="24"/>
                <w:szCs w:val="24"/>
              </w:rPr>
              <w:t>планировать работу по выполнению плана продаж;</w:t>
            </w:r>
          </w:p>
        </w:tc>
      </w:tr>
      <w:tr w:rsidR="004E6DF1" w:rsidRPr="004E6DF1" w14:paraId="420D7D65" w14:textId="77777777" w:rsidTr="000630C2">
        <w:trPr>
          <w:trHeight w:val="20"/>
        </w:trPr>
        <w:tc>
          <w:tcPr>
            <w:tcW w:w="955" w:type="pct"/>
            <w:vMerge/>
            <w:vAlign w:val="center"/>
            <w:hideMark/>
          </w:tcPr>
          <w:p w14:paraId="2841DB93" w14:textId="77777777" w:rsidR="004E6DF1" w:rsidRPr="004E6DF1" w:rsidRDefault="004E6DF1" w:rsidP="004E6DF1">
            <w:pPr>
              <w:spacing w:after="0" w:line="240" w:lineRule="auto"/>
              <w:rPr>
                <w:rFonts w:ascii="Times New Roman" w:hAnsi="Times New Roman"/>
                <w:color w:val="000000"/>
                <w:sz w:val="24"/>
                <w:szCs w:val="24"/>
              </w:rPr>
            </w:pPr>
          </w:p>
        </w:tc>
        <w:tc>
          <w:tcPr>
            <w:tcW w:w="4045" w:type="pct"/>
            <w:shd w:val="clear" w:color="auto" w:fill="auto"/>
            <w:vAlign w:val="center"/>
            <w:hideMark/>
          </w:tcPr>
          <w:p w14:paraId="01916648" w14:textId="77777777" w:rsidR="004E6DF1" w:rsidRPr="004E6DF1" w:rsidRDefault="004E6DF1" w:rsidP="004E6DF1">
            <w:pPr>
              <w:spacing w:after="0" w:line="240" w:lineRule="auto"/>
              <w:jc w:val="both"/>
              <w:rPr>
                <w:rFonts w:ascii="Times New Roman" w:hAnsi="Times New Roman"/>
                <w:color w:val="000000"/>
                <w:sz w:val="24"/>
                <w:szCs w:val="24"/>
              </w:rPr>
            </w:pPr>
            <w:r w:rsidRPr="004E6DF1">
              <w:rPr>
                <w:rFonts w:ascii="Times New Roman" w:hAnsi="Times New Roman"/>
                <w:color w:val="000000"/>
                <w:sz w:val="24"/>
                <w:szCs w:val="24"/>
              </w:rPr>
              <w:t>анализировать установленный план продаж с целью разработки мероприятий по реализации;</w:t>
            </w:r>
          </w:p>
        </w:tc>
      </w:tr>
      <w:tr w:rsidR="004E6DF1" w:rsidRPr="004E6DF1" w14:paraId="7321CB73" w14:textId="77777777" w:rsidTr="000630C2">
        <w:trPr>
          <w:trHeight w:val="20"/>
        </w:trPr>
        <w:tc>
          <w:tcPr>
            <w:tcW w:w="955" w:type="pct"/>
            <w:vMerge/>
            <w:vAlign w:val="center"/>
            <w:hideMark/>
          </w:tcPr>
          <w:p w14:paraId="1A907019" w14:textId="77777777" w:rsidR="004E6DF1" w:rsidRPr="004E6DF1" w:rsidRDefault="004E6DF1" w:rsidP="004E6DF1">
            <w:pPr>
              <w:spacing w:after="0" w:line="240" w:lineRule="auto"/>
              <w:rPr>
                <w:rFonts w:ascii="Times New Roman" w:hAnsi="Times New Roman"/>
                <w:color w:val="000000"/>
                <w:sz w:val="24"/>
                <w:szCs w:val="24"/>
              </w:rPr>
            </w:pPr>
          </w:p>
        </w:tc>
        <w:tc>
          <w:tcPr>
            <w:tcW w:w="4045" w:type="pct"/>
            <w:shd w:val="clear" w:color="auto" w:fill="auto"/>
            <w:vAlign w:val="center"/>
            <w:hideMark/>
          </w:tcPr>
          <w:p w14:paraId="32293D4F" w14:textId="77777777" w:rsidR="004E6DF1" w:rsidRPr="004E6DF1" w:rsidRDefault="004E6DF1" w:rsidP="004E6DF1">
            <w:pPr>
              <w:spacing w:after="0" w:line="240" w:lineRule="auto"/>
              <w:jc w:val="both"/>
              <w:rPr>
                <w:rFonts w:ascii="Times New Roman" w:hAnsi="Times New Roman"/>
                <w:color w:val="000000"/>
                <w:sz w:val="24"/>
                <w:szCs w:val="24"/>
              </w:rPr>
            </w:pPr>
            <w:r w:rsidRPr="004E6DF1">
              <w:rPr>
                <w:rFonts w:ascii="Times New Roman" w:hAnsi="Times New Roman"/>
                <w:color w:val="000000"/>
                <w:sz w:val="24"/>
                <w:szCs w:val="24"/>
              </w:rPr>
              <w:t>анализировать и оценивать промежуточные результаты выполнения плана продаж;</w:t>
            </w:r>
          </w:p>
        </w:tc>
      </w:tr>
      <w:tr w:rsidR="004E6DF1" w:rsidRPr="004E6DF1" w14:paraId="608324FD" w14:textId="77777777" w:rsidTr="000630C2">
        <w:trPr>
          <w:trHeight w:val="20"/>
        </w:trPr>
        <w:tc>
          <w:tcPr>
            <w:tcW w:w="955" w:type="pct"/>
            <w:vMerge/>
            <w:vAlign w:val="center"/>
            <w:hideMark/>
          </w:tcPr>
          <w:p w14:paraId="7286ED1D" w14:textId="77777777" w:rsidR="004E6DF1" w:rsidRPr="004E6DF1" w:rsidRDefault="004E6DF1" w:rsidP="004E6DF1">
            <w:pPr>
              <w:spacing w:after="0" w:line="240" w:lineRule="auto"/>
              <w:rPr>
                <w:rFonts w:ascii="Times New Roman" w:hAnsi="Times New Roman"/>
                <w:color w:val="000000"/>
                <w:sz w:val="24"/>
                <w:szCs w:val="24"/>
              </w:rPr>
            </w:pPr>
          </w:p>
        </w:tc>
        <w:tc>
          <w:tcPr>
            <w:tcW w:w="4045" w:type="pct"/>
            <w:shd w:val="clear" w:color="auto" w:fill="auto"/>
            <w:vAlign w:val="center"/>
            <w:hideMark/>
          </w:tcPr>
          <w:p w14:paraId="3D4378EE" w14:textId="77777777" w:rsidR="004E6DF1" w:rsidRPr="004E6DF1" w:rsidRDefault="004E6DF1" w:rsidP="004E6DF1">
            <w:pPr>
              <w:spacing w:after="0" w:line="240" w:lineRule="auto"/>
              <w:jc w:val="both"/>
              <w:rPr>
                <w:rFonts w:ascii="Times New Roman" w:hAnsi="Times New Roman"/>
                <w:color w:val="000000"/>
                <w:sz w:val="24"/>
                <w:szCs w:val="24"/>
              </w:rPr>
            </w:pPr>
            <w:r w:rsidRPr="004E6DF1">
              <w:rPr>
                <w:rFonts w:ascii="Times New Roman" w:hAnsi="Times New Roman"/>
                <w:color w:val="000000"/>
                <w:sz w:val="24"/>
                <w:szCs w:val="24"/>
              </w:rPr>
              <w:t>анализировать возможности увеличения объемов продаж;</w:t>
            </w:r>
          </w:p>
        </w:tc>
      </w:tr>
      <w:tr w:rsidR="004E6DF1" w:rsidRPr="004E6DF1" w14:paraId="14E448A1" w14:textId="77777777" w:rsidTr="000630C2">
        <w:trPr>
          <w:trHeight w:val="20"/>
        </w:trPr>
        <w:tc>
          <w:tcPr>
            <w:tcW w:w="955" w:type="pct"/>
            <w:vMerge/>
            <w:vAlign w:val="center"/>
            <w:hideMark/>
          </w:tcPr>
          <w:p w14:paraId="222EF8A5" w14:textId="77777777" w:rsidR="004E6DF1" w:rsidRPr="004E6DF1" w:rsidRDefault="004E6DF1" w:rsidP="004E6DF1">
            <w:pPr>
              <w:spacing w:after="0" w:line="240" w:lineRule="auto"/>
              <w:rPr>
                <w:rFonts w:ascii="Times New Roman" w:hAnsi="Times New Roman"/>
                <w:color w:val="000000"/>
                <w:sz w:val="24"/>
                <w:szCs w:val="24"/>
              </w:rPr>
            </w:pPr>
          </w:p>
        </w:tc>
        <w:tc>
          <w:tcPr>
            <w:tcW w:w="4045" w:type="pct"/>
            <w:shd w:val="clear" w:color="auto" w:fill="auto"/>
            <w:vAlign w:val="center"/>
            <w:hideMark/>
          </w:tcPr>
          <w:p w14:paraId="7F0599A5" w14:textId="77777777" w:rsidR="004E6DF1" w:rsidRPr="004E6DF1" w:rsidRDefault="004E6DF1" w:rsidP="004E6DF1">
            <w:pPr>
              <w:spacing w:after="0" w:line="240" w:lineRule="auto"/>
              <w:jc w:val="both"/>
              <w:rPr>
                <w:rFonts w:ascii="Times New Roman" w:hAnsi="Times New Roman"/>
                <w:color w:val="000000"/>
                <w:sz w:val="24"/>
                <w:szCs w:val="24"/>
              </w:rPr>
            </w:pPr>
            <w:r w:rsidRPr="004E6DF1">
              <w:rPr>
                <w:rFonts w:ascii="Times New Roman" w:hAnsi="Times New Roman"/>
                <w:color w:val="000000"/>
                <w:sz w:val="24"/>
                <w:szCs w:val="24"/>
              </w:rPr>
              <w:t>планировать и контролировать поступление денежных средств;</w:t>
            </w:r>
          </w:p>
        </w:tc>
      </w:tr>
      <w:tr w:rsidR="004E6DF1" w:rsidRPr="004E6DF1" w14:paraId="75076DAE" w14:textId="77777777" w:rsidTr="000630C2">
        <w:trPr>
          <w:trHeight w:val="20"/>
        </w:trPr>
        <w:tc>
          <w:tcPr>
            <w:tcW w:w="955" w:type="pct"/>
            <w:vMerge/>
            <w:vAlign w:val="center"/>
            <w:hideMark/>
          </w:tcPr>
          <w:p w14:paraId="14C2FB5E" w14:textId="77777777" w:rsidR="004E6DF1" w:rsidRPr="004E6DF1" w:rsidRDefault="004E6DF1" w:rsidP="004E6DF1">
            <w:pPr>
              <w:spacing w:after="0" w:line="240" w:lineRule="auto"/>
              <w:rPr>
                <w:rFonts w:ascii="Times New Roman" w:hAnsi="Times New Roman"/>
                <w:color w:val="000000"/>
                <w:sz w:val="24"/>
                <w:szCs w:val="24"/>
              </w:rPr>
            </w:pPr>
          </w:p>
        </w:tc>
        <w:tc>
          <w:tcPr>
            <w:tcW w:w="4045" w:type="pct"/>
            <w:shd w:val="clear" w:color="auto" w:fill="auto"/>
            <w:vAlign w:val="center"/>
            <w:hideMark/>
          </w:tcPr>
          <w:p w14:paraId="17320571" w14:textId="77777777" w:rsidR="004E6DF1" w:rsidRPr="004E6DF1" w:rsidRDefault="004E6DF1" w:rsidP="004E6DF1">
            <w:pPr>
              <w:spacing w:after="0" w:line="240" w:lineRule="auto"/>
              <w:jc w:val="both"/>
              <w:rPr>
                <w:rFonts w:ascii="Times New Roman" w:hAnsi="Times New Roman"/>
                <w:color w:val="000000"/>
                <w:sz w:val="24"/>
                <w:szCs w:val="24"/>
              </w:rPr>
            </w:pPr>
            <w:r w:rsidRPr="004E6DF1">
              <w:rPr>
                <w:rFonts w:ascii="Times New Roman" w:hAnsi="Times New Roman"/>
                <w:color w:val="000000"/>
                <w:sz w:val="24"/>
                <w:szCs w:val="24"/>
              </w:rPr>
              <w:t>обеспечивать наличие демонстрационной продукции;</w:t>
            </w:r>
          </w:p>
        </w:tc>
      </w:tr>
      <w:tr w:rsidR="004E6DF1" w:rsidRPr="004E6DF1" w14:paraId="7C98856B" w14:textId="77777777" w:rsidTr="000630C2">
        <w:trPr>
          <w:trHeight w:val="20"/>
        </w:trPr>
        <w:tc>
          <w:tcPr>
            <w:tcW w:w="955" w:type="pct"/>
            <w:vMerge/>
            <w:vAlign w:val="center"/>
            <w:hideMark/>
          </w:tcPr>
          <w:p w14:paraId="39079DCE" w14:textId="77777777" w:rsidR="004E6DF1" w:rsidRPr="004E6DF1" w:rsidRDefault="004E6DF1" w:rsidP="004E6DF1">
            <w:pPr>
              <w:spacing w:after="0" w:line="240" w:lineRule="auto"/>
              <w:rPr>
                <w:rFonts w:ascii="Times New Roman" w:hAnsi="Times New Roman"/>
                <w:color w:val="000000"/>
                <w:sz w:val="24"/>
                <w:szCs w:val="24"/>
              </w:rPr>
            </w:pPr>
          </w:p>
        </w:tc>
        <w:tc>
          <w:tcPr>
            <w:tcW w:w="4045" w:type="pct"/>
            <w:shd w:val="clear" w:color="auto" w:fill="auto"/>
            <w:vAlign w:val="center"/>
            <w:hideMark/>
          </w:tcPr>
          <w:p w14:paraId="743DA965" w14:textId="77777777" w:rsidR="004E6DF1" w:rsidRPr="004E6DF1" w:rsidRDefault="004E6DF1" w:rsidP="004E6DF1">
            <w:pPr>
              <w:spacing w:after="0" w:line="240" w:lineRule="auto"/>
              <w:jc w:val="both"/>
              <w:rPr>
                <w:rFonts w:ascii="Times New Roman" w:hAnsi="Times New Roman"/>
                <w:color w:val="000000"/>
                <w:sz w:val="24"/>
                <w:szCs w:val="24"/>
              </w:rPr>
            </w:pPr>
            <w:r w:rsidRPr="004E6DF1">
              <w:rPr>
                <w:rFonts w:ascii="Times New Roman" w:hAnsi="Times New Roman"/>
                <w:color w:val="000000"/>
                <w:sz w:val="24"/>
                <w:szCs w:val="24"/>
              </w:rPr>
              <w:t>применять программы стимулирования клиента для увеличения продаж;</w:t>
            </w:r>
          </w:p>
        </w:tc>
      </w:tr>
      <w:tr w:rsidR="004E6DF1" w:rsidRPr="004E6DF1" w14:paraId="1CCB280A" w14:textId="77777777" w:rsidTr="000630C2">
        <w:trPr>
          <w:trHeight w:val="20"/>
        </w:trPr>
        <w:tc>
          <w:tcPr>
            <w:tcW w:w="955" w:type="pct"/>
            <w:vMerge/>
            <w:vAlign w:val="center"/>
            <w:hideMark/>
          </w:tcPr>
          <w:p w14:paraId="02435249" w14:textId="77777777" w:rsidR="004E6DF1" w:rsidRPr="004E6DF1" w:rsidRDefault="004E6DF1" w:rsidP="004E6DF1">
            <w:pPr>
              <w:spacing w:after="0" w:line="240" w:lineRule="auto"/>
              <w:rPr>
                <w:rFonts w:ascii="Times New Roman" w:hAnsi="Times New Roman"/>
                <w:color w:val="000000"/>
                <w:sz w:val="24"/>
                <w:szCs w:val="24"/>
              </w:rPr>
            </w:pPr>
          </w:p>
        </w:tc>
        <w:tc>
          <w:tcPr>
            <w:tcW w:w="4045" w:type="pct"/>
            <w:shd w:val="clear" w:color="auto" w:fill="auto"/>
            <w:vAlign w:val="center"/>
            <w:hideMark/>
          </w:tcPr>
          <w:p w14:paraId="6BB86A19" w14:textId="77777777" w:rsidR="004E6DF1" w:rsidRPr="004E6DF1" w:rsidRDefault="004E6DF1" w:rsidP="004E6DF1">
            <w:pPr>
              <w:spacing w:after="0" w:line="240" w:lineRule="auto"/>
              <w:jc w:val="both"/>
              <w:rPr>
                <w:rFonts w:ascii="Times New Roman" w:hAnsi="Times New Roman"/>
                <w:color w:val="000000"/>
                <w:sz w:val="24"/>
                <w:szCs w:val="24"/>
              </w:rPr>
            </w:pPr>
            <w:r w:rsidRPr="004E6DF1">
              <w:rPr>
                <w:rFonts w:ascii="Times New Roman" w:hAnsi="Times New Roman"/>
                <w:color w:val="000000"/>
                <w:sz w:val="24"/>
                <w:szCs w:val="24"/>
              </w:rPr>
              <w:t>планировать рабочее время для выполнения плана продаж;</w:t>
            </w:r>
          </w:p>
        </w:tc>
      </w:tr>
      <w:tr w:rsidR="004E6DF1" w:rsidRPr="004E6DF1" w14:paraId="41935C05" w14:textId="77777777" w:rsidTr="000630C2">
        <w:trPr>
          <w:trHeight w:val="20"/>
        </w:trPr>
        <w:tc>
          <w:tcPr>
            <w:tcW w:w="955" w:type="pct"/>
            <w:vMerge/>
            <w:vAlign w:val="center"/>
            <w:hideMark/>
          </w:tcPr>
          <w:p w14:paraId="38CBC1DA" w14:textId="77777777" w:rsidR="004E6DF1" w:rsidRPr="004E6DF1" w:rsidRDefault="004E6DF1" w:rsidP="004E6DF1">
            <w:pPr>
              <w:spacing w:after="0" w:line="240" w:lineRule="auto"/>
              <w:rPr>
                <w:rFonts w:ascii="Times New Roman" w:hAnsi="Times New Roman"/>
                <w:color w:val="000000"/>
                <w:sz w:val="24"/>
                <w:szCs w:val="24"/>
              </w:rPr>
            </w:pPr>
          </w:p>
        </w:tc>
        <w:tc>
          <w:tcPr>
            <w:tcW w:w="4045" w:type="pct"/>
            <w:shd w:val="clear" w:color="auto" w:fill="auto"/>
            <w:vAlign w:val="center"/>
            <w:hideMark/>
          </w:tcPr>
          <w:p w14:paraId="7BD8A733" w14:textId="77777777" w:rsidR="004E6DF1" w:rsidRPr="004E6DF1" w:rsidRDefault="004E6DF1" w:rsidP="004E6DF1">
            <w:pPr>
              <w:spacing w:after="0" w:line="240" w:lineRule="auto"/>
              <w:jc w:val="both"/>
              <w:rPr>
                <w:rFonts w:ascii="Times New Roman" w:hAnsi="Times New Roman"/>
                <w:color w:val="000000"/>
                <w:sz w:val="24"/>
                <w:szCs w:val="24"/>
              </w:rPr>
            </w:pPr>
            <w:r w:rsidRPr="004E6DF1">
              <w:rPr>
                <w:rFonts w:ascii="Times New Roman" w:hAnsi="Times New Roman"/>
                <w:color w:val="000000"/>
                <w:sz w:val="24"/>
                <w:szCs w:val="24"/>
              </w:rPr>
              <w:t>планировать объемы собственных продаж;</w:t>
            </w:r>
          </w:p>
        </w:tc>
      </w:tr>
      <w:tr w:rsidR="004E6DF1" w:rsidRPr="004E6DF1" w14:paraId="3AA2AD66" w14:textId="77777777" w:rsidTr="000630C2">
        <w:trPr>
          <w:trHeight w:val="20"/>
        </w:trPr>
        <w:tc>
          <w:tcPr>
            <w:tcW w:w="955" w:type="pct"/>
            <w:vMerge/>
            <w:vAlign w:val="center"/>
            <w:hideMark/>
          </w:tcPr>
          <w:p w14:paraId="4D3DF578" w14:textId="77777777" w:rsidR="004E6DF1" w:rsidRPr="004E6DF1" w:rsidRDefault="004E6DF1" w:rsidP="004E6DF1">
            <w:pPr>
              <w:spacing w:after="0" w:line="240" w:lineRule="auto"/>
              <w:rPr>
                <w:rFonts w:ascii="Times New Roman" w:hAnsi="Times New Roman"/>
                <w:color w:val="000000"/>
                <w:sz w:val="24"/>
                <w:szCs w:val="24"/>
              </w:rPr>
            </w:pPr>
          </w:p>
        </w:tc>
        <w:tc>
          <w:tcPr>
            <w:tcW w:w="4045" w:type="pct"/>
            <w:shd w:val="clear" w:color="auto" w:fill="auto"/>
            <w:vAlign w:val="center"/>
            <w:hideMark/>
          </w:tcPr>
          <w:p w14:paraId="5CFEEBA3" w14:textId="77777777" w:rsidR="004E6DF1" w:rsidRPr="004E6DF1" w:rsidRDefault="004E6DF1" w:rsidP="004E6DF1">
            <w:pPr>
              <w:spacing w:after="0" w:line="240" w:lineRule="auto"/>
              <w:jc w:val="both"/>
              <w:rPr>
                <w:rFonts w:ascii="Times New Roman" w:hAnsi="Times New Roman"/>
                <w:color w:val="000000"/>
                <w:sz w:val="24"/>
                <w:szCs w:val="24"/>
              </w:rPr>
            </w:pPr>
            <w:r w:rsidRPr="004E6DF1">
              <w:rPr>
                <w:rFonts w:ascii="Times New Roman" w:hAnsi="Times New Roman"/>
                <w:color w:val="000000"/>
                <w:sz w:val="24"/>
                <w:szCs w:val="24"/>
              </w:rPr>
              <w:t>оценивать эффективность проведенных мероприятий стимулирования продаж;</w:t>
            </w:r>
          </w:p>
        </w:tc>
      </w:tr>
      <w:tr w:rsidR="004E6DF1" w:rsidRPr="004E6DF1" w14:paraId="55D61DBE" w14:textId="77777777" w:rsidTr="000630C2">
        <w:trPr>
          <w:trHeight w:val="20"/>
        </w:trPr>
        <w:tc>
          <w:tcPr>
            <w:tcW w:w="955" w:type="pct"/>
            <w:vMerge/>
            <w:vAlign w:val="center"/>
            <w:hideMark/>
          </w:tcPr>
          <w:p w14:paraId="0DE2EC16" w14:textId="77777777" w:rsidR="004E6DF1" w:rsidRPr="004E6DF1" w:rsidRDefault="004E6DF1" w:rsidP="004E6DF1">
            <w:pPr>
              <w:spacing w:after="0" w:line="240" w:lineRule="auto"/>
              <w:rPr>
                <w:rFonts w:ascii="Times New Roman" w:hAnsi="Times New Roman"/>
                <w:color w:val="000000"/>
                <w:sz w:val="24"/>
                <w:szCs w:val="24"/>
              </w:rPr>
            </w:pPr>
          </w:p>
        </w:tc>
        <w:tc>
          <w:tcPr>
            <w:tcW w:w="4045" w:type="pct"/>
            <w:shd w:val="clear" w:color="auto" w:fill="auto"/>
            <w:vAlign w:val="center"/>
            <w:hideMark/>
          </w:tcPr>
          <w:p w14:paraId="5587CD26" w14:textId="77777777" w:rsidR="004E6DF1" w:rsidRPr="004E6DF1" w:rsidRDefault="004E6DF1" w:rsidP="004E6DF1">
            <w:pPr>
              <w:spacing w:after="0" w:line="240" w:lineRule="auto"/>
              <w:jc w:val="both"/>
              <w:rPr>
                <w:rFonts w:ascii="Times New Roman" w:hAnsi="Times New Roman"/>
                <w:color w:val="000000"/>
                <w:sz w:val="24"/>
                <w:szCs w:val="24"/>
              </w:rPr>
            </w:pPr>
            <w:r w:rsidRPr="004E6DF1">
              <w:rPr>
                <w:rFonts w:ascii="Times New Roman" w:hAnsi="Times New Roman"/>
                <w:color w:val="000000"/>
                <w:sz w:val="24"/>
                <w:szCs w:val="24"/>
              </w:rPr>
              <w:t>разрабатывать мероприятия по улучшению показателей удовлетворенности;</w:t>
            </w:r>
          </w:p>
        </w:tc>
      </w:tr>
      <w:tr w:rsidR="004E6DF1" w:rsidRPr="004E6DF1" w14:paraId="17D82EC1" w14:textId="77777777" w:rsidTr="000630C2">
        <w:trPr>
          <w:trHeight w:val="20"/>
        </w:trPr>
        <w:tc>
          <w:tcPr>
            <w:tcW w:w="955" w:type="pct"/>
            <w:vMerge/>
            <w:vAlign w:val="center"/>
            <w:hideMark/>
          </w:tcPr>
          <w:p w14:paraId="123FF44B" w14:textId="77777777" w:rsidR="004E6DF1" w:rsidRPr="004E6DF1" w:rsidRDefault="004E6DF1" w:rsidP="004E6DF1">
            <w:pPr>
              <w:spacing w:after="0" w:line="240" w:lineRule="auto"/>
              <w:rPr>
                <w:rFonts w:ascii="Times New Roman" w:hAnsi="Times New Roman"/>
                <w:color w:val="000000"/>
                <w:sz w:val="24"/>
                <w:szCs w:val="24"/>
              </w:rPr>
            </w:pPr>
          </w:p>
        </w:tc>
        <w:tc>
          <w:tcPr>
            <w:tcW w:w="4045" w:type="pct"/>
            <w:shd w:val="clear" w:color="auto" w:fill="auto"/>
            <w:vAlign w:val="center"/>
            <w:hideMark/>
          </w:tcPr>
          <w:p w14:paraId="3A8B94CC" w14:textId="77777777" w:rsidR="004E6DF1" w:rsidRPr="004E6DF1" w:rsidRDefault="004E6DF1" w:rsidP="004E6DF1">
            <w:pPr>
              <w:spacing w:after="0" w:line="240" w:lineRule="auto"/>
              <w:jc w:val="both"/>
              <w:rPr>
                <w:rFonts w:ascii="Times New Roman" w:hAnsi="Times New Roman"/>
                <w:color w:val="000000"/>
                <w:sz w:val="24"/>
                <w:szCs w:val="24"/>
              </w:rPr>
            </w:pPr>
            <w:r w:rsidRPr="004E6DF1">
              <w:rPr>
                <w:rFonts w:ascii="Times New Roman" w:hAnsi="Times New Roman"/>
                <w:color w:val="000000"/>
                <w:sz w:val="24"/>
                <w:szCs w:val="24"/>
              </w:rPr>
              <w:t>разрабатывать и проводить комплекс мероприятий по поддержанию лояльности клиента;</w:t>
            </w:r>
          </w:p>
        </w:tc>
      </w:tr>
      <w:tr w:rsidR="004E6DF1" w:rsidRPr="004E6DF1" w14:paraId="6760001A" w14:textId="77777777" w:rsidTr="000630C2">
        <w:trPr>
          <w:trHeight w:val="20"/>
        </w:trPr>
        <w:tc>
          <w:tcPr>
            <w:tcW w:w="955" w:type="pct"/>
            <w:vMerge/>
            <w:vAlign w:val="center"/>
            <w:hideMark/>
          </w:tcPr>
          <w:p w14:paraId="5B865104" w14:textId="77777777" w:rsidR="004E6DF1" w:rsidRPr="004E6DF1" w:rsidRDefault="004E6DF1" w:rsidP="004E6DF1">
            <w:pPr>
              <w:spacing w:after="0" w:line="240" w:lineRule="auto"/>
              <w:rPr>
                <w:rFonts w:ascii="Times New Roman" w:hAnsi="Times New Roman"/>
                <w:color w:val="000000"/>
                <w:sz w:val="24"/>
                <w:szCs w:val="24"/>
              </w:rPr>
            </w:pPr>
          </w:p>
        </w:tc>
        <w:tc>
          <w:tcPr>
            <w:tcW w:w="4045" w:type="pct"/>
            <w:shd w:val="clear" w:color="auto" w:fill="auto"/>
            <w:vAlign w:val="center"/>
            <w:hideMark/>
          </w:tcPr>
          <w:p w14:paraId="4ADEFB6A" w14:textId="77777777" w:rsidR="004E6DF1" w:rsidRPr="004E6DF1" w:rsidRDefault="004E6DF1" w:rsidP="004E6DF1">
            <w:pPr>
              <w:spacing w:after="0" w:line="240" w:lineRule="auto"/>
              <w:jc w:val="both"/>
              <w:rPr>
                <w:rFonts w:ascii="Times New Roman" w:hAnsi="Times New Roman"/>
                <w:color w:val="000000"/>
                <w:sz w:val="24"/>
                <w:szCs w:val="24"/>
              </w:rPr>
            </w:pPr>
            <w:r w:rsidRPr="004E6DF1">
              <w:rPr>
                <w:rFonts w:ascii="Times New Roman" w:hAnsi="Times New Roman"/>
                <w:color w:val="000000"/>
                <w:sz w:val="24"/>
                <w:szCs w:val="24"/>
              </w:rPr>
              <w:t>анализировать и систематизировать информацию о состоянии рынка потребительских товаров;</w:t>
            </w:r>
          </w:p>
        </w:tc>
      </w:tr>
      <w:tr w:rsidR="004E6DF1" w:rsidRPr="004E6DF1" w14:paraId="02D82482" w14:textId="77777777" w:rsidTr="000630C2">
        <w:trPr>
          <w:trHeight w:val="20"/>
        </w:trPr>
        <w:tc>
          <w:tcPr>
            <w:tcW w:w="955" w:type="pct"/>
            <w:vMerge/>
            <w:vAlign w:val="center"/>
            <w:hideMark/>
          </w:tcPr>
          <w:p w14:paraId="68F0C32E" w14:textId="77777777" w:rsidR="004E6DF1" w:rsidRPr="004E6DF1" w:rsidRDefault="004E6DF1" w:rsidP="004E6DF1">
            <w:pPr>
              <w:spacing w:after="0" w:line="240" w:lineRule="auto"/>
              <w:rPr>
                <w:rFonts w:ascii="Times New Roman" w:hAnsi="Times New Roman"/>
                <w:color w:val="000000"/>
                <w:sz w:val="24"/>
                <w:szCs w:val="24"/>
              </w:rPr>
            </w:pPr>
          </w:p>
        </w:tc>
        <w:tc>
          <w:tcPr>
            <w:tcW w:w="4045" w:type="pct"/>
            <w:shd w:val="clear" w:color="auto" w:fill="auto"/>
            <w:vAlign w:val="center"/>
            <w:hideMark/>
          </w:tcPr>
          <w:p w14:paraId="777C9E77" w14:textId="77777777" w:rsidR="004E6DF1" w:rsidRPr="004E6DF1" w:rsidRDefault="004E6DF1" w:rsidP="004E6DF1">
            <w:pPr>
              <w:spacing w:after="0" w:line="240" w:lineRule="auto"/>
              <w:jc w:val="both"/>
              <w:rPr>
                <w:rFonts w:ascii="Times New Roman" w:hAnsi="Times New Roman"/>
                <w:color w:val="000000"/>
                <w:sz w:val="24"/>
                <w:szCs w:val="24"/>
              </w:rPr>
            </w:pPr>
            <w:r w:rsidRPr="004E6DF1">
              <w:rPr>
                <w:rFonts w:ascii="Times New Roman" w:hAnsi="Times New Roman"/>
                <w:color w:val="000000"/>
                <w:sz w:val="24"/>
                <w:szCs w:val="24"/>
              </w:rPr>
              <w:t>анализировать информацию о деятельности конкурентов, используя внешние и внутренние источники;</w:t>
            </w:r>
          </w:p>
        </w:tc>
      </w:tr>
      <w:tr w:rsidR="004E6DF1" w:rsidRPr="004E6DF1" w14:paraId="0060BF9F" w14:textId="77777777" w:rsidTr="000630C2">
        <w:trPr>
          <w:trHeight w:val="20"/>
        </w:trPr>
        <w:tc>
          <w:tcPr>
            <w:tcW w:w="955" w:type="pct"/>
            <w:vMerge/>
            <w:vAlign w:val="center"/>
            <w:hideMark/>
          </w:tcPr>
          <w:p w14:paraId="38FD4AA5" w14:textId="77777777" w:rsidR="004E6DF1" w:rsidRPr="004E6DF1" w:rsidRDefault="004E6DF1" w:rsidP="004E6DF1">
            <w:pPr>
              <w:spacing w:after="0" w:line="240" w:lineRule="auto"/>
              <w:rPr>
                <w:rFonts w:ascii="Times New Roman" w:hAnsi="Times New Roman"/>
                <w:color w:val="000000"/>
                <w:sz w:val="24"/>
                <w:szCs w:val="24"/>
              </w:rPr>
            </w:pPr>
          </w:p>
        </w:tc>
        <w:tc>
          <w:tcPr>
            <w:tcW w:w="4045" w:type="pct"/>
            <w:shd w:val="clear" w:color="auto" w:fill="auto"/>
            <w:vAlign w:val="center"/>
            <w:hideMark/>
          </w:tcPr>
          <w:p w14:paraId="6825775B" w14:textId="77777777" w:rsidR="004E6DF1" w:rsidRPr="004E6DF1" w:rsidRDefault="004E6DF1" w:rsidP="004E6DF1">
            <w:pPr>
              <w:spacing w:after="0" w:line="240" w:lineRule="auto"/>
              <w:jc w:val="both"/>
              <w:rPr>
                <w:rFonts w:ascii="Times New Roman" w:hAnsi="Times New Roman"/>
                <w:color w:val="000000"/>
                <w:sz w:val="24"/>
                <w:szCs w:val="24"/>
              </w:rPr>
            </w:pPr>
            <w:r w:rsidRPr="004E6DF1">
              <w:rPr>
                <w:rFonts w:ascii="Times New Roman" w:hAnsi="Times New Roman"/>
                <w:color w:val="000000"/>
                <w:sz w:val="24"/>
                <w:szCs w:val="24"/>
              </w:rPr>
              <w:t>анализировать результаты показателей удовлетворенности клиентов;</w:t>
            </w:r>
          </w:p>
        </w:tc>
      </w:tr>
      <w:tr w:rsidR="004E6DF1" w:rsidRPr="004E6DF1" w14:paraId="1602D659" w14:textId="77777777" w:rsidTr="000630C2">
        <w:trPr>
          <w:trHeight w:val="20"/>
        </w:trPr>
        <w:tc>
          <w:tcPr>
            <w:tcW w:w="955" w:type="pct"/>
            <w:vMerge/>
            <w:vAlign w:val="center"/>
            <w:hideMark/>
          </w:tcPr>
          <w:p w14:paraId="1AA3D6E9" w14:textId="77777777" w:rsidR="004E6DF1" w:rsidRPr="004E6DF1" w:rsidRDefault="004E6DF1" w:rsidP="004E6DF1">
            <w:pPr>
              <w:spacing w:after="0" w:line="240" w:lineRule="auto"/>
              <w:rPr>
                <w:rFonts w:ascii="Times New Roman" w:hAnsi="Times New Roman"/>
                <w:color w:val="000000"/>
                <w:sz w:val="24"/>
                <w:szCs w:val="24"/>
              </w:rPr>
            </w:pPr>
          </w:p>
        </w:tc>
        <w:tc>
          <w:tcPr>
            <w:tcW w:w="4045" w:type="pct"/>
            <w:shd w:val="clear" w:color="auto" w:fill="auto"/>
            <w:vAlign w:val="center"/>
            <w:hideMark/>
          </w:tcPr>
          <w:p w14:paraId="1A785934" w14:textId="77777777" w:rsidR="004E6DF1" w:rsidRPr="004E6DF1" w:rsidRDefault="004E6DF1" w:rsidP="004E6DF1">
            <w:pPr>
              <w:spacing w:after="0" w:line="240" w:lineRule="auto"/>
              <w:jc w:val="both"/>
              <w:rPr>
                <w:rFonts w:ascii="Times New Roman" w:hAnsi="Times New Roman"/>
                <w:color w:val="000000"/>
                <w:sz w:val="24"/>
                <w:szCs w:val="24"/>
              </w:rPr>
            </w:pPr>
            <w:r w:rsidRPr="004E6DF1">
              <w:rPr>
                <w:rFonts w:ascii="Times New Roman" w:hAnsi="Times New Roman"/>
                <w:color w:val="000000"/>
                <w:sz w:val="24"/>
                <w:szCs w:val="24"/>
              </w:rPr>
              <w:t>вносить предложения по формированию мотивационных программ для клиентов и обеспечивать их реализацию;</w:t>
            </w:r>
          </w:p>
        </w:tc>
      </w:tr>
      <w:tr w:rsidR="004E6DF1" w:rsidRPr="004E6DF1" w14:paraId="7AF0407E" w14:textId="77777777" w:rsidTr="000630C2">
        <w:trPr>
          <w:trHeight w:val="20"/>
        </w:trPr>
        <w:tc>
          <w:tcPr>
            <w:tcW w:w="955" w:type="pct"/>
            <w:vMerge/>
            <w:vAlign w:val="center"/>
            <w:hideMark/>
          </w:tcPr>
          <w:p w14:paraId="05E5D1AF" w14:textId="77777777" w:rsidR="004E6DF1" w:rsidRPr="004E6DF1" w:rsidRDefault="004E6DF1" w:rsidP="004E6DF1">
            <w:pPr>
              <w:spacing w:after="0" w:line="240" w:lineRule="auto"/>
              <w:rPr>
                <w:rFonts w:ascii="Times New Roman" w:hAnsi="Times New Roman"/>
                <w:color w:val="000000"/>
                <w:sz w:val="24"/>
                <w:szCs w:val="24"/>
              </w:rPr>
            </w:pPr>
          </w:p>
        </w:tc>
        <w:tc>
          <w:tcPr>
            <w:tcW w:w="4045" w:type="pct"/>
            <w:shd w:val="clear" w:color="auto" w:fill="auto"/>
            <w:vAlign w:val="center"/>
            <w:hideMark/>
          </w:tcPr>
          <w:p w14:paraId="5CA9D8D5" w14:textId="77777777" w:rsidR="004E6DF1" w:rsidRPr="004E6DF1" w:rsidRDefault="004E6DF1" w:rsidP="004E6DF1">
            <w:pPr>
              <w:spacing w:after="0" w:line="240" w:lineRule="auto"/>
              <w:jc w:val="both"/>
              <w:rPr>
                <w:rFonts w:ascii="Times New Roman" w:hAnsi="Times New Roman"/>
                <w:color w:val="000000"/>
                <w:sz w:val="24"/>
                <w:szCs w:val="24"/>
              </w:rPr>
            </w:pPr>
            <w:r w:rsidRPr="004E6DF1">
              <w:rPr>
                <w:rFonts w:ascii="Times New Roman" w:hAnsi="Times New Roman"/>
                <w:color w:val="000000"/>
                <w:sz w:val="24"/>
                <w:szCs w:val="24"/>
              </w:rPr>
              <w:t>вносить предложения по формированию специальных предложений для различных категорий клиентов;</w:t>
            </w:r>
          </w:p>
        </w:tc>
      </w:tr>
      <w:tr w:rsidR="004E6DF1" w:rsidRPr="004E6DF1" w14:paraId="0DB95CFD" w14:textId="77777777" w:rsidTr="000630C2">
        <w:trPr>
          <w:trHeight w:val="20"/>
        </w:trPr>
        <w:tc>
          <w:tcPr>
            <w:tcW w:w="955" w:type="pct"/>
            <w:vMerge/>
            <w:vAlign w:val="center"/>
            <w:hideMark/>
          </w:tcPr>
          <w:p w14:paraId="6DE72160" w14:textId="77777777" w:rsidR="004E6DF1" w:rsidRPr="004E6DF1" w:rsidRDefault="004E6DF1" w:rsidP="004E6DF1">
            <w:pPr>
              <w:spacing w:after="0" w:line="240" w:lineRule="auto"/>
              <w:rPr>
                <w:rFonts w:ascii="Times New Roman" w:hAnsi="Times New Roman"/>
                <w:color w:val="000000"/>
                <w:sz w:val="24"/>
                <w:szCs w:val="24"/>
              </w:rPr>
            </w:pPr>
          </w:p>
        </w:tc>
        <w:tc>
          <w:tcPr>
            <w:tcW w:w="4045" w:type="pct"/>
            <w:shd w:val="clear" w:color="auto" w:fill="auto"/>
            <w:vAlign w:val="center"/>
            <w:hideMark/>
          </w:tcPr>
          <w:p w14:paraId="56F8469A" w14:textId="77777777" w:rsidR="004E6DF1" w:rsidRPr="004E6DF1" w:rsidRDefault="004E6DF1" w:rsidP="004E6DF1">
            <w:pPr>
              <w:spacing w:after="0" w:line="240" w:lineRule="auto"/>
              <w:jc w:val="both"/>
              <w:rPr>
                <w:rFonts w:ascii="Times New Roman" w:hAnsi="Times New Roman"/>
                <w:color w:val="000000"/>
                <w:sz w:val="24"/>
                <w:szCs w:val="24"/>
              </w:rPr>
            </w:pPr>
            <w:r w:rsidRPr="004E6DF1">
              <w:rPr>
                <w:rFonts w:ascii="Times New Roman" w:hAnsi="Times New Roman"/>
                <w:color w:val="000000"/>
                <w:sz w:val="24"/>
                <w:szCs w:val="24"/>
              </w:rPr>
              <w:t>анализировать и систематизировать данные по состоянию складских остатков;</w:t>
            </w:r>
          </w:p>
        </w:tc>
      </w:tr>
      <w:tr w:rsidR="004E6DF1" w:rsidRPr="004E6DF1" w14:paraId="31F111C5" w14:textId="77777777" w:rsidTr="000630C2">
        <w:trPr>
          <w:trHeight w:val="20"/>
        </w:trPr>
        <w:tc>
          <w:tcPr>
            <w:tcW w:w="955" w:type="pct"/>
            <w:vMerge/>
            <w:vAlign w:val="center"/>
            <w:hideMark/>
          </w:tcPr>
          <w:p w14:paraId="1B30FDA0" w14:textId="77777777" w:rsidR="004E6DF1" w:rsidRPr="004E6DF1" w:rsidRDefault="004E6DF1" w:rsidP="004E6DF1">
            <w:pPr>
              <w:spacing w:after="0" w:line="240" w:lineRule="auto"/>
              <w:rPr>
                <w:rFonts w:ascii="Times New Roman" w:hAnsi="Times New Roman"/>
                <w:color w:val="000000"/>
                <w:sz w:val="24"/>
                <w:szCs w:val="24"/>
              </w:rPr>
            </w:pPr>
          </w:p>
        </w:tc>
        <w:tc>
          <w:tcPr>
            <w:tcW w:w="4045" w:type="pct"/>
            <w:shd w:val="clear" w:color="auto" w:fill="auto"/>
            <w:vAlign w:val="center"/>
            <w:hideMark/>
          </w:tcPr>
          <w:p w14:paraId="417EA0F1" w14:textId="77777777" w:rsidR="004E6DF1" w:rsidRPr="004E6DF1" w:rsidRDefault="004E6DF1" w:rsidP="004E6DF1">
            <w:pPr>
              <w:spacing w:after="0" w:line="240" w:lineRule="auto"/>
              <w:jc w:val="both"/>
              <w:rPr>
                <w:rFonts w:ascii="Times New Roman" w:hAnsi="Times New Roman"/>
                <w:color w:val="000000"/>
                <w:sz w:val="24"/>
                <w:szCs w:val="24"/>
              </w:rPr>
            </w:pPr>
            <w:r w:rsidRPr="004E6DF1">
              <w:rPr>
                <w:rFonts w:ascii="Times New Roman" w:hAnsi="Times New Roman"/>
                <w:color w:val="000000"/>
                <w:sz w:val="24"/>
                <w:szCs w:val="24"/>
              </w:rPr>
              <w:t>обеспечивать плановую оборачиваемость складских остатков;</w:t>
            </w:r>
          </w:p>
        </w:tc>
      </w:tr>
      <w:tr w:rsidR="004E6DF1" w:rsidRPr="004E6DF1" w14:paraId="2A395159" w14:textId="77777777" w:rsidTr="000630C2">
        <w:trPr>
          <w:trHeight w:val="20"/>
        </w:trPr>
        <w:tc>
          <w:tcPr>
            <w:tcW w:w="955" w:type="pct"/>
            <w:vMerge/>
            <w:vAlign w:val="center"/>
            <w:hideMark/>
          </w:tcPr>
          <w:p w14:paraId="084392B4" w14:textId="77777777" w:rsidR="004E6DF1" w:rsidRPr="004E6DF1" w:rsidRDefault="004E6DF1" w:rsidP="004E6DF1">
            <w:pPr>
              <w:spacing w:after="0" w:line="240" w:lineRule="auto"/>
              <w:rPr>
                <w:rFonts w:ascii="Times New Roman" w:hAnsi="Times New Roman"/>
                <w:color w:val="000000"/>
                <w:sz w:val="24"/>
                <w:szCs w:val="24"/>
              </w:rPr>
            </w:pPr>
          </w:p>
        </w:tc>
        <w:tc>
          <w:tcPr>
            <w:tcW w:w="4045" w:type="pct"/>
            <w:shd w:val="clear" w:color="auto" w:fill="auto"/>
            <w:vAlign w:val="center"/>
            <w:hideMark/>
          </w:tcPr>
          <w:p w14:paraId="235FB897" w14:textId="77777777" w:rsidR="004E6DF1" w:rsidRPr="004E6DF1" w:rsidRDefault="004E6DF1" w:rsidP="004E6DF1">
            <w:pPr>
              <w:spacing w:after="0" w:line="240" w:lineRule="auto"/>
              <w:jc w:val="both"/>
              <w:rPr>
                <w:rFonts w:ascii="Times New Roman" w:hAnsi="Times New Roman"/>
                <w:color w:val="000000"/>
                <w:sz w:val="24"/>
                <w:szCs w:val="24"/>
              </w:rPr>
            </w:pPr>
            <w:r w:rsidRPr="004E6DF1">
              <w:rPr>
                <w:rFonts w:ascii="Times New Roman" w:hAnsi="Times New Roman"/>
                <w:color w:val="000000"/>
                <w:sz w:val="24"/>
                <w:szCs w:val="24"/>
              </w:rPr>
              <w:t>анализировать оборачиваемость складских остатков;</w:t>
            </w:r>
          </w:p>
        </w:tc>
      </w:tr>
      <w:tr w:rsidR="004E6DF1" w:rsidRPr="004E6DF1" w14:paraId="373F4581" w14:textId="77777777" w:rsidTr="000630C2">
        <w:trPr>
          <w:trHeight w:val="20"/>
        </w:trPr>
        <w:tc>
          <w:tcPr>
            <w:tcW w:w="955" w:type="pct"/>
            <w:vMerge/>
            <w:vAlign w:val="center"/>
            <w:hideMark/>
          </w:tcPr>
          <w:p w14:paraId="73F28AA9" w14:textId="77777777" w:rsidR="004E6DF1" w:rsidRPr="004E6DF1" w:rsidRDefault="004E6DF1" w:rsidP="004E6DF1">
            <w:pPr>
              <w:spacing w:after="0" w:line="240" w:lineRule="auto"/>
              <w:rPr>
                <w:rFonts w:ascii="Times New Roman" w:hAnsi="Times New Roman"/>
                <w:color w:val="000000"/>
                <w:sz w:val="24"/>
                <w:szCs w:val="24"/>
              </w:rPr>
            </w:pPr>
          </w:p>
        </w:tc>
        <w:tc>
          <w:tcPr>
            <w:tcW w:w="4045" w:type="pct"/>
            <w:shd w:val="clear" w:color="auto" w:fill="auto"/>
            <w:vAlign w:val="center"/>
            <w:hideMark/>
          </w:tcPr>
          <w:p w14:paraId="3ABE729A" w14:textId="77777777" w:rsidR="004E6DF1" w:rsidRPr="004E6DF1" w:rsidRDefault="004E6DF1" w:rsidP="004E6DF1">
            <w:pPr>
              <w:spacing w:after="0" w:line="240" w:lineRule="auto"/>
              <w:jc w:val="both"/>
              <w:rPr>
                <w:rFonts w:ascii="Times New Roman" w:hAnsi="Times New Roman"/>
                <w:color w:val="000000"/>
                <w:sz w:val="24"/>
                <w:szCs w:val="24"/>
              </w:rPr>
            </w:pPr>
            <w:r w:rsidRPr="004E6DF1">
              <w:rPr>
                <w:rFonts w:ascii="Times New Roman" w:hAnsi="Times New Roman"/>
                <w:color w:val="000000"/>
                <w:sz w:val="24"/>
                <w:szCs w:val="24"/>
              </w:rPr>
              <w:t>составлять отчетную документацию по продажам;</w:t>
            </w:r>
          </w:p>
        </w:tc>
      </w:tr>
      <w:tr w:rsidR="004E6DF1" w:rsidRPr="004E6DF1" w14:paraId="08ED890E" w14:textId="77777777" w:rsidTr="000630C2">
        <w:trPr>
          <w:trHeight w:val="20"/>
        </w:trPr>
        <w:tc>
          <w:tcPr>
            <w:tcW w:w="955" w:type="pct"/>
            <w:vMerge/>
            <w:vAlign w:val="center"/>
            <w:hideMark/>
          </w:tcPr>
          <w:p w14:paraId="115A2B40" w14:textId="77777777" w:rsidR="004E6DF1" w:rsidRPr="004E6DF1" w:rsidRDefault="004E6DF1" w:rsidP="004E6DF1">
            <w:pPr>
              <w:spacing w:after="0" w:line="240" w:lineRule="auto"/>
              <w:rPr>
                <w:rFonts w:ascii="Times New Roman" w:hAnsi="Times New Roman"/>
                <w:color w:val="000000"/>
                <w:sz w:val="24"/>
                <w:szCs w:val="24"/>
              </w:rPr>
            </w:pPr>
          </w:p>
        </w:tc>
        <w:tc>
          <w:tcPr>
            <w:tcW w:w="4045" w:type="pct"/>
            <w:shd w:val="clear" w:color="auto" w:fill="auto"/>
            <w:vAlign w:val="center"/>
            <w:hideMark/>
          </w:tcPr>
          <w:p w14:paraId="4B39F15E" w14:textId="77777777" w:rsidR="004E6DF1" w:rsidRPr="004E6DF1" w:rsidRDefault="004E6DF1" w:rsidP="004E6DF1">
            <w:pPr>
              <w:spacing w:after="0" w:line="240" w:lineRule="auto"/>
              <w:jc w:val="both"/>
              <w:rPr>
                <w:rFonts w:ascii="Times New Roman" w:hAnsi="Times New Roman"/>
                <w:color w:val="000000"/>
                <w:sz w:val="24"/>
                <w:szCs w:val="24"/>
              </w:rPr>
            </w:pPr>
            <w:r w:rsidRPr="004E6DF1">
              <w:rPr>
                <w:rFonts w:ascii="Times New Roman" w:hAnsi="Times New Roman"/>
                <w:color w:val="000000"/>
                <w:sz w:val="24"/>
                <w:szCs w:val="24"/>
              </w:rPr>
              <w:t>разрабатывать план послепродажного сопровождения клиента;</w:t>
            </w:r>
          </w:p>
        </w:tc>
      </w:tr>
      <w:tr w:rsidR="004E6DF1" w:rsidRPr="004E6DF1" w14:paraId="7FFBC52F" w14:textId="77777777" w:rsidTr="000630C2">
        <w:trPr>
          <w:trHeight w:val="20"/>
        </w:trPr>
        <w:tc>
          <w:tcPr>
            <w:tcW w:w="955" w:type="pct"/>
            <w:vMerge/>
            <w:vAlign w:val="center"/>
            <w:hideMark/>
          </w:tcPr>
          <w:p w14:paraId="1BAF92C3" w14:textId="77777777" w:rsidR="004E6DF1" w:rsidRPr="004E6DF1" w:rsidRDefault="004E6DF1" w:rsidP="004E6DF1">
            <w:pPr>
              <w:spacing w:after="0" w:line="240" w:lineRule="auto"/>
              <w:rPr>
                <w:rFonts w:ascii="Times New Roman" w:hAnsi="Times New Roman"/>
                <w:color w:val="000000"/>
                <w:sz w:val="24"/>
                <w:szCs w:val="24"/>
              </w:rPr>
            </w:pPr>
          </w:p>
        </w:tc>
        <w:tc>
          <w:tcPr>
            <w:tcW w:w="4045" w:type="pct"/>
            <w:shd w:val="clear" w:color="auto" w:fill="auto"/>
            <w:vAlign w:val="center"/>
            <w:hideMark/>
          </w:tcPr>
          <w:p w14:paraId="399E10EA" w14:textId="77777777" w:rsidR="004E6DF1" w:rsidRPr="004E6DF1" w:rsidRDefault="004E6DF1" w:rsidP="004E6DF1">
            <w:pPr>
              <w:spacing w:after="0" w:line="240" w:lineRule="auto"/>
              <w:jc w:val="both"/>
              <w:rPr>
                <w:rFonts w:ascii="Times New Roman" w:hAnsi="Times New Roman"/>
                <w:color w:val="000000"/>
                <w:sz w:val="24"/>
                <w:szCs w:val="24"/>
              </w:rPr>
            </w:pPr>
            <w:r w:rsidRPr="004E6DF1">
              <w:rPr>
                <w:rFonts w:ascii="Times New Roman" w:hAnsi="Times New Roman"/>
                <w:color w:val="000000"/>
                <w:sz w:val="24"/>
                <w:szCs w:val="24"/>
              </w:rPr>
              <w:t>инициировать контакт с клиентом с целью установления долгосрочных отношений;</w:t>
            </w:r>
          </w:p>
        </w:tc>
      </w:tr>
      <w:tr w:rsidR="004E6DF1" w:rsidRPr="004E6DF1" w14:paraId="740FA5E4" w14:textId="77777777" w:rsidTr="000630C2">
        <w:trPr>
          <w:trHeight w:val="20"/>
        </w:trPr>
        <w:tc>
          <w:tcPr>
            <w:tcW w:w="955" w:type="pct"/>
            <w:vMerge/>
            <w:vAlign w:val="center"/>
            <w:hideMark/>
          </w:tcPr>
          <w:p w14:paraId="78C896A7" w14:textId="77777777" w:rsidR="004E6DF1" w:rsidRPr="004E6DF1" w:rsidRDefault="004E6DF1" w:rsidP="004E6DF1">
            <w:pPr>
              <w:spacing w:after="0" w:line="240" w:lineRule="auto"/>
              <w:rPr>
                <w:rFonts w:ascii="Times New Roman" w:hAnsi="Times New Roman"/>
                <w:color w:val="000000"/>
                <w:sz w:val="24"/>
                <w:szCs w:val="24"/>
              </w:rPr>
            </w:pPr>
          </w:p>
        </w:tc>
        <w:tc>
          <w:tcPr>
            <w:tcW w:w="4045" w:type="pct"/>
            <w:shd w:val="clear" w:color="auto" w:fill="auto"/>
            <w:vAlign w:val="center"/>
            <w:hideMark/>
          </w:tcPr>
          <w:p w14:paraId="42488B2A" w14:textId="77777777" w:rsidR="004E6DF1" w:rsidRPr="004E6DF1" w:rsidRDefault="004E6DF1" w:rsidP="004E6DF1">
            <w:pPr>
              <w:spacing w:after="0" w:line="240" w:lineRule="auto"/>
              <w:jc w:val="both"/>
              <w:rPr>
                <w:rFonts w:ascii="Times New Roman" w:hAnsi="Times New Roman"/>
                <w:color w:val="000000"/>
                <w:sz w:val="24"/>
                <w:szCs w:val="24"/>
              </w:rPr>
            </w:pPr>
            <w:r w:rsidRPr="004E6DF1">
              <w:rPr>
                <w:rFonts w:ascii="Times New Roman" w:hAnsi="Times New Roman"/>
                <w:color w:val="000000"/>
                <w:sz w:val="24"/>
                <w:szCs w:val="24"/>
              </w:rPr>
              <w:t>инициативно вести диалог с клиентом;</w:t>
            </w:r>
          </w:p>
        </w:tc>
      </w:tr>
      <w:tr w:rsidR="004E6DF1" w:rsidRPr="004E6DF1" w14:paraId="0E773CB3" w14:textId="77777777" w:rsidTr="000630C2">
        <w:trPr>
          <w:trHeight w:val="20"/>
        </w:trPr>
        <w:tc>
          <w:tcPr>
            <w:tcW w:w="955" w:type="pct"/>
            <w:vMerge/>
            <w:vAlign w:val="center"/>
            <w:hideMark/>
          </w:tcPr>
          <w:p w14:paraId="175C21A7" w14:textId="77777777" w:rsidR="004E6DF1" w:rsidRPr="004E6DF1" w:rsidRDefault="004E6DF1" w:rsidP="004E6DF1">
            <w:pPr>
              <w:spacing w:after="0" w:line="240" w:lineRule="auto"/>
              <w:rPr>
                <w:rFonts w:ascii="Times New Roman" w:hAnsi="Times New Roman"/>
                <w:color w:val="000000"/>
                <w:sz w:val="24"/>
                <w:szCs w:val="24"/>
              </w:rPr>
            </w:pPr>
          </w:p>
        </w:tc>
        <w:tc>
          <w:tcPr>
            <w:tcW w:w="4045" w:type="pct"/>
            <w:shd w:val="clear" w:color="auto" w:fill="auto"/>
            <w:vAlign w:val="center"/>
            <w:hideMark/>
          </w:tcPr>
          <w:p w14:paraId="4483C707" w14:textId="77777777" w:rsidR="004E6DF1" w:rsidRPr="004E6DF1" w:rsidRDefault="004E6DF1" w:rsidP="004E6DF1">
            <w:pPr>
              <w:spacing w:after="0" w:line="240" w:lineRule="auto"/>
              <w:jc w:val="both"/>
              <w:rPr>
                <w:rFonts w:ascii="Times New Roman" w:hAnsi="Times New Roman"/>
                <w:color w:val="000000"/>
                <w:sz w:val="24"/>
                <w:szCs w:val="24"/>
              </w:rPr>
            </w:pPr>
            <w:r w:rsidRPr="004E6DF1">
              <w:rPr>
                <w:rFonts w:ascii="Times New Roman" w:hAnsi="Times New Roman"/>
                <w:color w:val="000000"/>
                <w:sz w:val="24"/>
                <w:szCs w:val="24"/>
              </w:rPr>
              <w:t>резюмировать, выделять главное в диалоге с клиентом и подводить итог по окончании беседы;</w:t>
            </w:r>
          </w:p>
        </w:tc>
      </w:tr>
      <w:tr w:rsidR="004E6DF1" w:rsidRPr="004E6DF1" w14:paraId="7ADF1121" w14:textId="77777777" w:rsidTr="000630C2">
        <w:trPr>
          <w:trHeight w:val="20"/>
        </w:trPr>
        <w:tc>
          <w:tcPr>
            <w:tcW w:w="955" w:type="pct"/>
            <w:vMerge/>
            <w:vAlign w:val="center"/>
            <w:hideMark/>
          </w:tcPr>
          <w:p w14:paraId="0F605AC0" w14:textId="77777777" w:rsidR="004E6DF1" w:rsidRPr="004E6DF1" w:rsidRDefault="004E6DF1" w:rsidP="004E6DF1">
            <w:pPr>
              <w:spacing w:after="0" w:line="240" w:lineRule="auto"/>
              <w:rPr>
                <w:rFonts w:ascii="Times New Roman" w:hAnsi="Times New Roman"/>
                <w:color w:val="000000"/>
                <w:sz w:val="24"/>
                <w:szCs w:val="24"/>
              </w:rPr>
            </w:pPr>
          </w:p>
        </w:tc>
        <w:tc>
          <w:tcPr>
            <w:tcW w:w="4045" w:type="pct"/>
            <w:shd w:val="clear" w:color="auto" w:fill="auto"/>
            <w:vAlign w:val="center"/>
            <w:hideMark/>
          </w:tcPr>
          <w:p w14:paraId="7E86224E" w14:textId="77777777" w:rsidR="004E6DF1" w:rsidRPr="004E6DF1" w:rsidRDefault="004E6DF1" w:rsidP="004E6DF1">
            <w:pPr>
              <w:spacing w:after="0" w:line="240" w:lineRule="auto"/>
              <w:jc w:val="both"/>
              <w:rPr>
                <w:rFonts w:ascii="Times New Roman" w:hAnsi="Times New Roman"/>
                <w:color w:val="000000"/>
                <w:sz w:val="24"/>
                <w:szCs w:val="24"/>
              </w:rPr>
            </w:pPr>
            <w:r w:rsidRPr="004E6DF1">
              <w:rPr>
                <w:rFonts w:ascii="Times New Roman" w:hAnsi="Times New Roman"/>
                <w:color w:val="000000"/>
                <w:sz w:val="24"/>
                <w:szCs w:val="24"/>
              </w:rPr>
              <w:t>определять приоритетные потребности клиента и фиксировать их в базе данных;</w:t>
            </w:r>
          </w:p>
        </w:tc>
      </w:tr>
      <w:tr w:rsidR="004E6DF1" w:rsidRPr="004E6DF1" w14:paraId="35071BE7" w14:textId="77777777" w:rsidTr="000630C2">
        <w:trPr>
          <w:trHeight w:val="20"/>
        </w:trPr>
        <w:tc>
          <w:tcPr>
            <w:tcW w:w="955" w:type="pct"/>
            <w:vMerge/>
            <w:vAlign w:val="center"/>
            <w:hideMark/>
          </w:tcPr>
          <w:p w14:paraId="5AA1167F" w14:textId="77777777" w:rsidR="004E6DF1" w:rsidRPr="004E6DF1" w:rsidRDefault="004E6DF1" w:rsidP="004E6DF1">
            <w:pPr>
              <w:spacing w:after="0" w:line="240" w:lineRule="auto"/>
              <w:rPr>
                <w:rFonts w:ascii="Times New Roman" w:hAnsi="Times New Roman"/>
                <w:color w:val="000000"/>
                <w:sz w:val="24"/>
                <w:szCs w:val="24"/>
              </w:rPr>
            </w:pPr>
          </w:p>
        </w:tc>
        <w:tc>
          <w:tcPr>
            <w:tcW w:w="4045" w:type="pct"/>
            <w:shd w:val="clear" w:color="auto" w:fill="auto"/>
            <w:vAlign w:val="center"/>
            <w:hideMark/>
          </w:tcPr>
          <w:p w14:paraId="70E8FB8C" w14:textId="77777777" w:rsidR="004E6DF1" w:rsidRPr="004E6DF1" w:rsidRDefault="004E6DF1" w:rsidP="004E6DF1">
            <w:pPr>
              <w:spacing w:after="0" w:line="240" w:lineRule="auto"/>
              <w:jc w:val="both"/>
              <w:rPr>
                <w:rFonts w:ascii="Times New Roman" w:hAnsi="Times New Roman"/>
                <w:color w:val="000000"/>
                <w:sz w:val="24"/>
                <w:szCs w:val="24"/>
              </w:rPr>
            </w:pPr>
            <w:r w:rsidRPr="004E6DF1">
              <w:rPr>
                <w:rFonts w:ascii="Times New Roman" w:hAnsi="Times New Roman"/>
                <w:color w:val="000000"/>
                <w:sz w:val="24"/>
                <w:szCs w:val="24"/>
              </w:rPr>
              <w:t>разрабатывать рекомендации для клиента;</w:t>
            </w:r>
          </w:p>
        </w:tc>
      </w:tr>
      <w:tr w:rsidR="004E6DF1" w:rsidRPr="004E6DF1" w14:paraId="50932B85" w14:textId="77777777" w:rsidTr="000630C2">
        <w:trPr>
          <w:trHeight w:val="20"/>
        </w:trPr>
        <w:tc>
          <w:tcPr>
            <w:tcW w:w="955" w:type="pct"/>
            <w:vMerge/>
            <w:vAlign w:val="center"/>
            <w:hideMark/>
          </w:tcPr>
          <w:p w14:paraId="6CC63213" w14:textId="77777777" w:rsidR="004E6DF1" w:rsidRPr="004E6DF1" w:rsidRDefault="004E6DF1" w:rsidP="004E6DF1">
            <w:pPr>
              <w:spacing w:after="0" w:line="240" w:lineRule="auto"/>
              <w:rPr>
                <w:rFonts w:ascii="Times New Roman" w:hAnsi="Times New Roman"/>
                <w:color w:val="000000"/>
                <w:sz w:val="24"/>
                <w:szCs w:val="24"/>
              </w:rPr>
            </w:pPr>
          </w:p>
        </w:tc>
        <w:tc>
          <w:tcPr>
            <w:tcW w:w="4045" w:type="pct"/>
            <w:shd w:val="clear" w:color="auto" w:fill="auto"/>
            <w:vAlign w:val="center"/>
            <w:hideMark/>
          </w:tcPr>
          <w:p w14:paraId="0A7BF5D9" w14:textId="77777777" w:rsidR="004E6DF1" w:rsidRPr="004E6DF1" w:rsidRDefault="004E6DF1" w:rsidP="004E6DF1">
            <w:pPr>
              <w:spacing w:after="0" w:line="240" w:lineRule="auto"/>
              <w:jc w:val="both"/>
              <w:rPr>
                <w:rFonts w:ascii="Times New Roman" w:hAnsi="Times New Roman"/>
                <w:color w:val="000000"/>
                <w:sz w:val="24"/>
                <w:szCs w:val="24"/>
              </w:rPr>
            </w:pPr>
            <w:r w:rsidRPr="004E6DF1">
              <w:rPr>
                <w:rFonts w:ascii="Times New Roman" w:hAnsi="Times New Roman"/>
                <w:color w:val="000000"/>
                <w:sz w:val="24"/>
                <w:szCs w:val="24"/>
              </w:rPr>
              <w:t>собирать информацию об уровне удовлетворенности клиента качеством предоставления услуг;</w:t>
            </w:r>
          </w:p>
        </w:tc>
      </w:tr>
      <w:tr w:rsidR="004E6DF1" w:rsidRPr="004E6DF1" w14:paraId="7F166CD5" w14:textId="77777777" w:rsidTr="000630C2">
        <w:trPr>
          <w:trHeight w:val="20"/>
        </w:trPr>
        <w:tc>
          <w:tcPr>
            <w:tcW w:w="955" w:type="pct"/>
            <w:vMerge/>
            <w:vAlign w:val="center"/>
            <w:hideMark/>
          </w:tcPr>
          <w:p w14:paraId="38F9752B" w14:textId="77777777" w:rsidR="004E6DF1" w:rsidRPr="004E6DF1" w:rsidRDefault="004E6DF1" w:rsidP="004E6DF1">
            <w:pPr>
              <w:spacing w:after="0" w:line="240" w:lineRule="auto"/>
              <w:rPr>
                <w:rFonts w:ascii="Times New Roman" w:hAnsi="Times New Roman"/>
                <w:color w:val="000000"/>
                <w:sz w:val="24"/>
                <w:szCs w:val="24"/>
              </w:rPr>
            </w:pPr>
          </w:p>
        </w:tc>
        <w:tc>
          <w:tcPr>
            <w:tcW w:w="4045" w:type="pct"/>
            <w:shd w:val="clear" w:color="auto" w:fill="auto"/>
            <w:vAlign w:val="center"/>
            <w:hideMark/>
          </w:tcPr>
          <w:p w14:paraId="5510C305" w14:textId="77777777" w:rsidR="004E6DF1" w:rsidRPr="004E6DF1" w:rsidRDefault="004E6DF1" w:rsidP="004E6DF1">
            <w:pPr>
              <w:spacing w:after="0" w:line="240" w:lineRule="auto"/>
              <w:jc w:val="both"/>
              <w:rPr>
                <w:rFonts w:ascii="Times New Roman" w:hAnsi="Times New Roman"/>
                <w:color w:val="000000"/>
                <w:sz w:val="24"/>
                <w:szCs w:val="24"/>
              </w:rPr>
            </w:pPr>
            <w:r w:rsidRPr="004E6DF1">
              <w:rPr>
                <w:rFonts w:ascii="Times New Roman" w:hAnsi="Times New Roman"/>
                <w:color w:val="000000"/>
                <w:sz w:val="24"/>
                <w:szCs w:val="24"/>
              </w:rPr>
              <w:t>анализировать рынок с целью формирования коммерческих предложений для клиента;</w:t>
            </w:r>
          </w:p>
        </w:tc>
      </w:tr>
      <w:tr w:rsidR="004E6DF1" w:rsidRPr="004E6DF1" w14:paraId="6BE79469" w14:textId="77777777" w:rsidTr="000630C2">
        <w:trPr>
          <w:trHeight w:val="20"/>
        </w:trPr>
        <w:tc>
          <w:tcPr>
            <w:tcW w:w="955" w:type="pct"/>
            <w:vMerge/>
            <w:vAlign w:val="center"/>
            <w:hideMark/>
          </w:tcPr>
          <w:p w14:paraId="1A5A154D" w14:textId="77777777" w:rsidR="004E6DF1" w:rsidRPr="004E6DF1" w:rsidRDefault="004E6DF1" w:rsidP="004E6DF1">
            <w:pPr>
              <w:spacing w:after="0" w:line="240" w:lineRule="auto"/>
              <w:rPr>
                <w:rFonts w:ascii="Times New Roman" w:hAnsi="Times New Roman"/>
                <w:color w:val="000000"/>
                <w:sz w:val="24"/>
                <w:szCs w:val="24"/>
              </w:rPr>
            </w:pPr>
          </w:p>
        </w:tc>
        <w:tc>
          <w:tcPr>
            <w:tcW w:w="4045" w:type="pct"/>
            <w:shd w:val="clear" w:color="auto" w:fill="auto"/>
            <w:vAlign w:val="center"/>
            <w:hideMark/>
          </w:tcPr>
          <w:p w14:paraId="0CEFF06F" w14:textId="77777777" w:rsidR="004E6DF1" w:rsidRPr="004E6DF1" w:rsidRDefault="004E6DF1" w:rsidP="004E6DF1">
            <w:pPr>
              <w:spacing w:after="0" w:line="240" w:lineRule="auto"/>
              <w:jc w:val="both"/>
              <w:rPr>
                <w:rFonts w:ascii="Times New Roman" w:hAnsi="Times New Roman"/>
                <w:color w:val="000000"/>
                <w:sz w:val="24"/>
                <w:szCs w:val="24"/>
              </w:rPr>
            </w:pPr>
            <w:r w:rsidRPr="004E6DF1">
              <w:rPr>
                <w:rFonts w:ascii="Times New Roman" w:hAnsi="Times New Roman"/>
                <w:color w:val="000000"/>
                <w:sz w:val="24"/>
                <w:szCs w:val="24"/>
              </w:rPr>
              <w:t>проводить деловые переговоры, вести деловую переписку с клиентами и партнерами с применением современных технических средств и методов продаж;</w:t>
            </w:r>
          </w:p>
        </w:tc>
      </w:tr>
      <w:tr w:rsidR="004E6DF1" w:rsidRPr="004E6DF1" w14:paraId="3955F804" w14:textId="77777777" w:rsidTr="000630C2">
        <w:trPr>
          <w:trHeight w:val="20"/>
        </w:trPr>
        <w:tc>
          <w:tcPr>
            <w:tcW w:w="955" w:type="pct"/>
            <w:vMerge/>
            <w:vAlign w:val="center"/>
            <w:hideMark/>
          </w:tcPr>
          <w:p w14:paraId="2E3561ED" w14:textId="77777777" w:rsidR="004E6DF1" w:rsidRPr="004E6DF1" w:rsidRDefault="004E6DF1" w:rsidP="004E6DF1">
            <w:pPr>
              <w:spacing w:after="0" w:line="240" w:lineRule="auto"/>
              <w:rPr>
                <w:rFonts w:ascii="Times New Roman" w:hAnsi="Times New Roman"/>
                <w:color w:val="000000"/>
                <w:sz w:val="24"/>
                <w:szCs w:val="24"/>
              </w:rPr>
            </w:pPr>
          </w:p>
        </w:tc>
        <w:tc>
          <w:tcPr>
            <w:tcW w:w="4045" w:type="pct"/>
            <w:shd w:val="clear" w:color="auto" w:fill="auto"/>
            <w:vAlign w:val="center"/>
            <w:hideMark/>
          </w:tcPr>
          <w:p w14:paraId="50FA9C96" w14:textId="77777777" w:rsidR="004E6DF1" w:rsidRPr="004E6DF1" w:rsidRDefault="004E6DF1" w:rsidP="004E6DF1">
            <w:pPr>
              <w:spacing w:after="0" w:line="240" w:lineRule="auto"/>
              <w:jc w:val="both"/>
              <w:rPr>
                <w:rFonts w:ascii="Times New Roman" w:hAnsi="Times New Roman"/>
                <w:color w:val="000000"/>
                <w:sz w:val="24"/>
                <w:szCs w:val="24"/>
              </w:rPr>
            </w:pPr>
            <w:r w:rsidRPr="004E6DF1">
              <w:rPr>
                <w:rFonts w:ascii="Times New Roman" w:hAnsi="Times New Roman"/>
                <w:color w:val="000000"/>
                <w:sz w:val="24"/>
                <w:szCs w:val="24"/>
              </w:rPr>
              <w:t>вести деловую переписку с клиентами и партнерами;</w:t>
            </w:r>
          </w:p>
        </w:tc>
      </w:tr>
      <w:tr w:rsidR="004E6DF1" w:rsidRPr="004E6DF1" w14:paraId="7915DEC0" w14:textId="77777777" w:rsidTr="000630C2">
        <w:trPr>
          <w:trHeight w:val="20"/>
        </w:trPr>
        <w:tc>
          <w:tcPr>
            <w:tcW w:w="955" w:type="pct"/>
            <w:vMerge/>
            <w:vAlign w:val="center"/>
            <w:hideMark/>
          </w:tcPr>
          <w:p w14:paraId="32187CE8" w14:textId="77777777" w:rsidR="004E6DF1" w:rsidRPr="004E6DF1" w:rsidRDefault="004E6DF1" w:rsidP="004E6DF1">
            <w:pPr>
              <w:spacing w:after="0" w:line="240" w:lineRule="auto"/>
              <w:rPr>
                <w:rFonts w:ascii="Times New Roman" w:hAnsi="Times New Roman"/>
                <w:color w:val="000000"/>
                <w:sz w:val="24"/>
                <w:szCs w:val="24"/>
              </w:rPr>
            </w:pPr>
          </w:p>
        </w:tc>
        <w:tc>
          <w:tcPr>
            <w:tcW w:w="4045" w:type="pct"/>
            <w:shd w:val="clear" w:color="auto" w:fill="auto"/>
            <w:vAlign w:val="center"/>
            <w:hideMark/>
          </w:tcPr>
          <w:p w14:paraId="707CA6BF" w14:textId="77777777" w:rsidR="004E6DF1" w:rsidRPr="004E6DF1" w:rsidRDefault="004E6DF1" w:rsidP="004E6DF1">
            <w:pPr>
              <w:spacing w:after="0" w:line="240" w:lineRule="auto"/>
              <w:jc w:val="both"/>
              <w:rPr>
                <w:rFonts w:ascii="Times New Roman" w:hAnsi="Times New Roman"/>
                <w:color w:val="000000"/>
                <w:sz w:val="24"/>
                <w:szCs w:val="24"/>
              </w:rPr>
            </w:pPr>
            <w:r w:rsidRPr="004E6DF1">
              <w:rPr>
                <w:rFonts w:ascii="Times New Roman" w:hAnsi="Times New Roman"/>
                <w:color w:val="000000"/>
                <w:sz w:val="24"/>
                <w:szCs w:val="24"/>
              </w:rPr>
              <w:t>использовать программные продукты.</w:t>
            </w:r>
          </w:p>
        </w:tc>
      </w:tr>
      <w:tr w:rsidR="004E6DF1" w:rsidRPr="004E6DF1" w14:paraId="1DF1192A" w14:textId="77777777" w:rsidTr="000630C2">
        <w:trPr>
          <w:trHeight w:val="20"/>
        </w:trPr>
        <w:tc>
          <w:tcPr>
            <w:tcW w:w="955" w:type="pct"/>
            <w:vMerge w:val="restart"/>
            <w:shd w:val="clear" w:color="auto" w:fill="auto"/>
            <w:hideMark/>
          </w:tcPr>
          <w:p w14:paraId="570F6535" w14:textId="77777777" w:rsidR="004E6DF1" w:rsidRPr="004E6DF1" w:rsidRDefault="004E6DF1" w:rsidP="004E6DF1">
            <w:pPr>
              <w:spacing w:after="0" w:line="240" w:lineRule="auto"/>
              <w:rPr>
                <w:rFonts w:ascii="Times New Roman" w:hAnsi="Times New Roman"/>
                <w:color w:val="000000"/>
                <w:sz w:val="24"/>
                <w:szCs w:val="24"/>
              </w:rPr>
            </w:pPr>
            <w:r w:rsidRPr="004E6DF1">
              <w:rPr>
                <w:rFonts w:ascii="Times New Roman" w:hAnsi="Times New Roman"/>
                <w:color w:val="000000"/>
                <w:sz w:val="24"/>
                <w:szCs w:val="24"/>
              </w:rPr>
              <w:t>Знать</w:t>
            </w:r>
          </w:p>
        </w:tc>
        <w:tc>
          <w:tcPr>
            <w:tcW w:w="4045" w:type="pct"/>
            <w:shd w:val="clear" w:color="auto" w:fill="auto"/>
            <w:vAlign w:val="center"/>
            <w:hideMark/>
          </w:tcPr>
          <w:p w14:paraId="04AA8D08" w14:textId="77777777" w:rsidR="004E6DF1" w:rsidRPr="004E6DF1" w:rsidRDefault="004E6DF1" w:rsidP="004E6DF1">
            <w:pPr>
              <w:spacing w:after="0" w:line="240" w:lineRule="auto"/>
              <w:jc w:val="both"/>
              <w:rPr>
                <w:rFonts w:ascii="Times New Roman" w:hAnsi="Times New Roman"/>
                <w:color w:val="000000"/>
                <w:sz w:val="24"/>
                <w:szCs w:val="24"/>
              </w:rPr>
            </w:pPr>
            <w:r w:rsidRPr="004E6DF1">
              <w:rPr>
                <w:rFonts w:ascii="Times New Roman" w:hAnsi="Times New Roman"/>
                <w:color w:val="000000"/>
                <w:sz w:val="24"/>
                <w:szCs w:val="24"/>
              </w:rPr>
              <w:t>методики выявления потребностей клиентов;</w:t>
            </w:r>
          </w:p>
        </w:tc>
      </w:tr>
      <w:tr w:rsidR="004E6DF1" w:rsidRPr="004E6DF1" w14:paraId="306F67B0" w14:textId="77777777" w:rsidTr="000630C2">
        <w:trPr>
          <w:trHeight w:val="20"/>
        </w:trPr>
        <w:tc>
          <w:tcPr>
            <w:tcW w:w="955" w:type="pct"/>
            <w:vMerge/>
            <w:vAlign w:val="center"/>
            <w:hideMark/>
          </w:tcPr>
          <w:p w14:paraId="455F2F02" w14:textId="77777777" w:rsidR="004E6DF1" w:rsidRPr="004E6DF1" w:rsidRDefault="004E6DF1" w:rsidP="004E6DF1">
            <w:pPr>
              <w:spacing w:after="0" w:line="240" w:lineRule="auto"/>
              <w:rPr>
                <w:rFonts w:ascii="Times New Roman" w:hAnsi="Times New Roman"/>
                <w:color w:val="000000"/>
                <w:sz w:val="24"/>
                <w:szCs w:val="24"/>
              </w:rPr>
            </w:pPr>
          </w:p>
        </w:tc>
        <w:tc>
          <w:tcPr>
            <w:tcW w:w="4045" w:type="pct"/>
            <w:shd w:val="clear" w:color="auto" w:fill="auto"/>
            <w:vAlign w:val="center"/>
            <w:hideMark/>
          </w:tcPr>
          <w:p w14:paraId="6F9B35E4" w14:textId="77777777" w:rsidR="004E6DF1" w:rsidRPr="004E6DF1" w:rsidRDefault="004E6DF1" w:rsidP="004E6DF1">
            <w:pPr>
              <w:spacing w:after="0" w:line="240" w:lineRule="auto"/>
              <w:jc w:val="both"/>
              <w:rPr>
                <w:rFonts w:ascii="Times New Roman" w:hAnsi="Times New Roman"/>
                <w:color w:val="000000"/>
                <w:sz w:val="24"/>
                <w:szCs w:val="24"/>
              </w:rPr>
            </w:pPr>
            <w:r w:rsidRPr="004E6DF1">
              <w:rPr>
                <w:rFonts w:ascii="Times New Roman" w:hAnsi="Times New Roman"/>
                <w:bCs/>
                <w:color w:val="000000"/>
                <w:sz w:val="24"/>
                <w:szCs w:val="24"/>
                <w:lang w:eastAsia="en-US"/>
              </w:rPr>
              <w:t>методики выявления потребностей;</w:t>
            </w:r>
          </w:p>
        </w:tc>
      </w:tr>
      <w:tr w:rsidR="004E6DF1" w:rsidRPr="004E6DF1" w14:paraId="6E54D5E2" w14:textId="77777777" w:rsidTr="000630C2">
        <w:trPr>
          <w:trHeight w:val="20"/>
        </w:trPr>
        <w:tc>
          <w:tcPr>
            <w:tcW w:w="955" w:type="pct"/>
            <w:vMerge/>
            <w:vAlign w:val="center"/>
            <w:hideMark/>
          </w:tcPr>
          <w:p w14:paraId="3CE98828" w14:textId="77777777" w:rsidR="004E6DF1" w:rsidRPr="004E6DF1" w:rsidRDefault="004E6DF1" w:rsidP="004E6DF1">
            <w:pPr>
              <w:spacing w:after="0" w:line="240" w:lineRule="auto"/>
              <w:rPr>
                <w:rFonts w:ascii="Times New Roman" w:hAnsi="Times New Roman"/>
                <w:color w:val="000000"/>
                <w:sz w:val="24"/>
                <w:szCs w:val="24"/>
              </w:rPr>
            </w:pPr>
          </w:p>
        </w:tc>
        <w:tc>
          <w:tcPr>
            <w:tcW w:w="4045" w:type="pct"/>
            <w:shd w:val="clear" w:color="auto" w:fill="auto"/>
            <w:vAlign w:val="center"/>
            <w:hideMark/>
          </w:tcPr>
          <w:p w14:paraId="6619295E" w14:textId="77777777" w:rsidR="004E6DF1" w:rsidRPr="004E6DF1" w:rsidRDefault="004E6DF1" w:rsidP="004E6DF1">
            <w:pPr>
              <w:spacing w:after="0" w:line="240" w:lineRule="auto"/>
              <w:jc w:val="both"/>
              <w:rPr>
                <w:rFonts w:ascii="Times New Roman" w:hAnsi="Times New Roman"/>
                <w:color w:val="000000"/>
                <w:sz w:val="24"/>
                <w:szCs w:val="24"/>
              </w:rPr>
            </w:pPr>
            <w:r w:rsidRPr="004E6DF1">
              <w:rPr>
                <w:rFonts w:ascii="Times New Roman" w:hAnsi="Times New Roman"/>
                <w:bCs/>
                <w:color w:val="000000"/>
                <w:sz w:val="24"/>
                <w:szCs w:val="24"/>
                <w:lang w:eastAsia="en-US"/>
              </w:rPr>
              <w:t>технику продаж;</w:t>
            </w:r>
          </w:p>
        </w:tc>
      </w:tr>
      <w:tr w:rsidR="004E6DF1" w:rsidRPr="004E6DF1" w14:paraId="545B8EB7" w14:textId="77777777" w:rsidTr="000630C2">
        <w:trPr>
          <w:trHeight w:val="20"/>
        </w:trPr>
        <w:tc>
          <w:tcPr>
            <w:tcW w:w="955" w:type="pct"/>
            <w:vMerge/>
            <w:vAlign w:val="center"/>
            <w:hideMark/>
          </w:tcPr>
          <w:p w14:paraId="479E3E08" w14:textId="77777777" w:rsidR="004E6DF1" w:rsidRPr="004E6DF1" w:rsidRDefault="004E6DF1" w:rsidP="004E6DF1">
            <w:pPr>
              <w:spacing w:after="0" w:line="240" w:lineRule="auto"/>
              <w:rPr>
                <w:rFonts w:ascii="Times New Roman" w:hAnsi="Times New Roman"/>
                <w:color w:val="000000"/>
                <w:sz w:val="24"/>
                <w:szCs w:val="24"/>
              </w:rPr>
            </w:pPr>
          </w:p>
        </w:tc>
        <w:tc>
          <w:tcPr>
            <w:tcW w:w="4045" w:type="pct"/>
            <w:shd w:val="clear" w:color="auto" w:fill="auto"/>
            <w:vAlign w:val="center"/>
            <w:hideMark/>
          </w:tcPr>
          <w:p w14:paraId="1CBE875C" w14:textId="77777777" w:rsidR="004E6DF1" w:rsidRPr="004E6DF1" w:rsidRDefault="004E6DF1" w:rsidP="004E6DF1">
            <w:pPr>
              <w:spacing w:after="0" w:line="240" w:lineRule="auto"/>
              <w:jc w:val="both"/>
              <w:rPr>
                <w:rFonts w:ascii="Times New Roman" w:hAnsi="Times New Roman"/>
                <w:color w:val="000000"/>
                <w:sz w:val="24"/>
                <w:szCs w:val="24"/>
              </w:rPr>
            </w:pPr>
            <w:r w:rsidRPr="004E6DF1">
              <w:rPr>
                <w:rFonts w:ascii="Times New Roman" w:hAnsi="Times New Roman"/>
                <w:bCs/>
                <w:color w:val="000000"/>
                <w:sz w:val="24"/>
                <w:szCs w:val="24"/>
                <w:lang w:eastAsia="en-US"/>
              </w:rPr>
              <w:t>методики проведения презентаций;</w:t>
            </w:r>
          </w:p>
        </w:tc>
      </w:tr>
      <w:tr w:rsidR="004E6DF1" w:rsidRPr="004E6DF1" w14:paraId="74D5158B" w14:textId="77777777" w:rsidTr="000630C2">
        <w:trPr>
          <w:trHeight w:val="20"/>
        </w:trPr>
        <w:tc>
          <w:tcPr>
            <w:tcW w:w="955" w:type="pct"/>
            <w:vMerge/>
            <w:vAlign w:val="center"/>
            <w:hideMark/>
          </w:tcPr>
          <w:p w14:paraId="577EE875" w14:textId="77777777" w:rsidR="004E6DF1" w:rsidRPr="004E6DF1" w:rsidRDefault="004E6DF1" w:rsidP="004E6DF1">
            <w:pPr>
              <w:spacing w:after="0" w:line="240" w:lineRule="auto"/>
              <w:rPr>
                <w:rFonts w:ascii="Times New Roman" w:hAnsi="Times New Roman"/>
                <w:color w:val="000000"/>
                <w:sz w:val="24"/>
                <w:szCs w:val="24"/>
              </w:rPr>
            </w:pPr>
          </w:p>
        </w:tc>
        <w:tc>
          <w:tcPr>
            <w:tcW w:w="4045" w:type="pct"/>
            <w:shd w:val="clear" w:color="auto" w:fill="auto"/>
            <w:vAlign w:val="center"/>
            <w:hideMark/>
          </w:tcPr>
          <w:p w14:paraId="3AA8B283" w14:textId="77777777" w:rsidR="004E6DF1" w:rsidRPr="004E6DF1" w:rsidRDefault="004E6DF1" w:rsidP="004E6DF1">
            <w:pPr>
              <w:spacing w:after="0" w:line="240" w:lineRule="auto"/>
              <w:jc w:val="both"/>
              <w:rPr>
                <w:rFonts w:ascii="Times New Roman" w:hAnsi="Times New Roman"/>
                <w:color w:val="000000"/>
                <w:sz w:val="24"/>
                <w:szCs w:val="24"/>
              </w:rPr>
            </w:pPr>
            <w:r w:rsidRPr="004E6DF1">
              <w:rPr>
                <w:rFonts w:ascii="Times New Roman" w:hAnsi="Times New Roman"/>
                <w:bCs/>
                <w:color w:val="000000"/>
                <w:sz w:val="24"/>
                <w:szCs w:val="24"/>
                <w:lang w:eastAsia="en-US"/>
              </w:rPr>
              <w:t>потребительские свойства товаров;</w:t>
            </w:r>
          </w:p>
        </w:tc>
      </w:tr>
      <w:tr w:rsidR="004E6DF1" w:rsidRPr="004E6DF1" w14:paraId="6A123B80" w14:textId="77777777" w:rsidTr="000630C2">
        <w:trPr>
          <w:trHeight w:val="20"/>
        </w:trPr>
        <w:tc>
          <w:tcPr>
            <w:tcW w:w="955" w:type="pct"/>
            <w:vMerge/>
            <w:vAlign w:val="center"/>
            <w:hideMark/>
          </w:tcPr>
          <w:p w14:paraId="2DA85A0D" w14:textId="77777777" w:rsidR="004E6DF1" w:rsidRPr="004E6DF1" w:rsidRDefault="004E6DF1" w:rsidP="004E6DF1">
            <w:pPr>
              <w:spacing w:after="0" w:line="240" w:lineRule="auto"/>
              <w:rPr>
                <w:rFonts w:ascii="Times New Roman" w:hAnsi="Times New Roman"/>
                <w:color w:val="000000"/>
                <w:sz w:val="24"/>
                <w:szCs w:val="24"/>
              </w:rPr>
            </w:pPr>
          </w:p>
        </w:tc>
        <w:tc>
          <w:tcPr>
            <w:tcW w:w="4045" w:type="pct"/>
            <w:shd w:val="clear" w:color="auto" w:fill="auto"/>
            <w:vAlign w:val="center"/>
            <w:hideMark/>
          </w:tcPr>
          <w:p w14:paraId="2E937592" w14:textId="77777777" w:rsidR="004E6DF1" w:rsidRPr="004E6DF1" w:rsidRDefault="004E6DF1" w:rsidP="004E6DF1">
            <w:pPr>
              <w:spacing w:after="0" w:line="240" w:lineRule="auto"/>
              <w:jc w:val="both"/>
              <w:rPr>
                <w:rFonts w:ascii="Times New Roman" w:hAnsi="Times New Roman"/>
                <w:color w:val="000000"/>
                <w:sz w:val="24"/>
                <w:szCs w:val="24"/>
              </w:rPr>
            </w:pPr>
            <w:r w:rsidRPr="004E6DF1">
              <w:rPr>
                <w:rFonts w:ascii="Times New Roman" w:hAnsi="Times New Roman"/>
                <w:bCs/>
                <w:color w:val="000000"/>
                <w:sz w:val="24"/>
                <w:szCs w:val="24"/>
                <w:lang w:eastAsia="en-US"/>
              </w:rPr>
              <w:t>требования и стандарты производителя;</w:t>
            </w:r>
          </w:p>
        </w:tc>
      </w:tr>
      <w:tr w:rsidR="004E6DF1" w:rsidRPr="004E6DF1" w14:paraId="7D459DFA" w14:textId="77777777" w:rsidTr="000630C2">
        <w:trPr>
          <w:trHeight w:val="20"/>
        </w:trPr>
        <w:tc>
          <w:tcPr>
            <w:tcW w:w="955" w:type="pct"/>
            <w:vMerge/>
            <w:vAlign w:val="center"/>
            <w:hideMark/>
          </w:tcPr>
          <w:p w14:paraId="5881990E" w14:textId="77777777" w:rsidR="004E6DF1" w:rsidRPr="004E6DF1" w:rsidRDefault="004E6DF1" w:rsidP="004E6DF1">
            <w:pPr>
              <w:spacing w:after="0" w:line="240" w:lineRule="auto"/>
              <w:rPr>
                <w:rFonts w:ascii="Times New Roman" w:hAnsi="Times New Roman"/>
                <w:color w:val="000000"/>
                <w:sz w:val="24"/>
                <w:szCs w:val="24"/>
              </w:rPr>
            </w:pPr>
          </w:p>
        </w:tc>
        <w:tc>
          <w:tcPr>
            <w:tcW w:w="4045" w:type="pct"/>
            <w:shd w:val="clear" w:color="auto" w:fill="auto"/>
            <w:vAlign w:val="center"/>
            <w:hideMark/>
          </w:tcPr>
          <w:p w14:paraId="7ED99C14" w14:textId="77777777" w:rsidR="004E6DF1" w:rsidRPr="004E6DF1" w:rsidRDefault="004E6DF1" w:rsidP="004E6DF1">
            <w:pPr>
              <w:spacing w:after="0" w:line="240" w:lineRule="auto"/>
              <w:jc w:val="both"/>
              <w:rPr>
                <w:rFonts w:ascii="Times New Roman" w:hAnsi="Times New Roman"/>
                <w:color w:val="000000"/>
                <w:sz w:val="24"/>
                <w:szCs w:val="24"/>
              </w:rPr>
            </w:pPr>
            <w:r w:rsidRPr="004E6DF1">
              <w:rPr>
                <w:rFonts w:ascii="Times New Roman" w:hAnsi="Times New Roman"/>
                <w:color w:val="000000"/>
                <w:sz w:val="24"/>
                <w:szCs w:val="24"/>
              </w:rPr>
              <w:t>принципы и порядок ведения претензионной работы;</w:t>
            </w:r>
          </w:p>
        </w:tc>
      </w:tr>
      <w:tr w:rsidR="004E6DF1" w:rsidRPr="004E6DF1" w14:paraId="47083A48" w14:textId="77777777" w:rsidTr="000630C2">
        <w:trPr>
          <w:trHeight w:val="20"/>
        </w:trPr>
        <w:tc>
          <w:tcPr>
            <w:tcW w:w="955" w:type="pct"/>
            <w:vMerge/>
            <w:vAlign w:val="center"/>
            <w:hideMark/>
          </w:tcPr>
          <w:p w14:paraId="72CA839E" w14:textId="77777777" w:rsidR="004E6DF1" w:rsidRPr="004E6DF1" w:rsidRDefault="004E6DF1" w:rsidP="004E6DF1">
            <w:pPr>
              <w:spacing w:after="0" w:line="240" w:lineRule="auto"/>
              <w:rPr>
                <w:rFonts w:ascii="Times New Roman" w:hAnsi="Times New Roman"/>
                <w:color w:val="000000"/>
                <w:sz w:val="24"/>
                <w:szCs w:val="24"/>
              </w:rPr>
            </w:pPr>
          </w:p>
        </w:tc>
        <w:tc>
          <w:tcPr>
            <w:tcW w:w="4045" w:type="pct"/>
            <w:shd w:val="clear" w:color="auto" w:fill="auto"/>
            <w:vAlign w:val="center"/>
            <w:hideMark/>
          </w:tcPr>
          <w:p w14:paraId="5E2831B8" w14:textId="77777777" w:rsidR="004E6DF1" w:rsidRPr="004E6DF1" w:rsidRDefault="004E6DF1" w:rsidP="004E6DF1">
            <w:pPr>
              <w:spacing w:after="0" w:line="240" w:lineRule="auto"/>
              <w:jc w:val="both"/>
              <w:rPr>
                <w:rFonts w:ascii="Times New Roman" w:hAnsi="Times New Roman"/>
                <w:color w:val="000000"/>
                <w:sz w:val="24"/>
                <w:szCs w:val="24"/>
              </w:rPr>
            </w:pPr>
            <w:r w:rsidRPr="004E6DF1">
              <w:rPr>
                <w:rFonts w:ascii="Times New Roman" w:hAnsi="Times New Roman"/>
                <w:color w:val="000000"/>
                <w:sz w:val="24"/>
                <w:szCs w:val="24"/>
              </w:rPr>
              <w:t>ассортимент товаров;</w:t>
            </w:r>
          </w:p>
        </w:tc>
      </w:tr>
      <w:tr w:rsidR="004E6DF1" w:rsidRPr="004E6DF1" w14:paraId="000695A5" w14:textId="77777777" w:rsidTr="000630C2">
        <w:trPr>
          <w:trHeight w:val="20"/>
        </w:trPr>
        <w:tc>
          <w:tcPr>
            <w:tcW w:w="955" w:type="pct"/>
            <w:vMerge/>
            <w:vAlign w:val="center"/>
            <w:hideMark/>
          </w:tcPr>
          <w:p w14:paraId="21B0BF37" w14:textId="77777777" w:rsidR="004E6DF1" w:rsidRPr="004E6DF1" w:rsidRDefault="004E6DF1" w:rsidP="004E6DF1">
            <w:pPr>
              <w:spacing w:after="0" w:line="240" w:lineRule="auto"/>
              <w:rPr>
                <w:rFonts w:ascii="Times New Roman" w:hAnsi="Times New Roman"/>
                <w:color w:val="000000"/>
                <w:sz w:val="24"/>
                <w:szCs w:val="24"/>
              </w:rPr>
            </w:pPr>
          </w:p>
        </w:tc>
        <w:tc>
          <w:tcPr>
            <w:tcW w:w="4045" w:type="pct"/>
            <w:shd w:val="clear" w:color="auto" w:fill="auto"/>
            <w:vAlign w:val="center"/>
            <w:hideMark/>
          </w:tcPr>
          <w:p w14:paraId="14A45968" w14:textId="77777777" w:rsidR="004E6DF1" w:rsidRPr="004E6DF1" w:rsidRDefault="004E6DF1" w:rsidP="004E6DF1">
            <w:pPr>
              <w:spacing w:after="0" w:line="240" w:lineRule="auto"/>
              <w:jc w:val="both"/>
              <w:rPr>
                <w:rFonts w:ascii="Times New Roman" w:hAnsi="Times New Roman"/>
                <w:color w:val="000000"/>
                <w:sz w:val="24"/>
                <w:szCs w:val="24"/>
              </w:rPr>
            </w:pPr>
            <w:r w:rsidRPr="004E6DF1">
              <w:rPr>
                <w:rFonts w:ascii="Times New Roman" w:hAnsi="Times New Roman"/>
                <w:color w:val="000000"/>
                <w:sz w:val="24"/>
                <w:szCs w:val="24"/>
              </w:rPr>
              <w:t>стандарты организации;</w:t>
            </w:r>
          </w:p>
        </w:tc>
      </w:tr>
      <w:tr w:rsidR="004E6DF1" w:rsidRPr="004E6DF1" w14:paraId="0F0FE93B" w14:textId="77777777" w:rsidTr="000630C2">
        <w:trPr>
          <w:trHeight w:val="20"/>
        </w:trPr>
        <w:tc>
          <w:tcPr>
            <w:tcW w:w="955" w:type="pct"/>
            <w:vMerge/>
            <w:vAlign w:val="center"/>
            <w:hideMark/>
          </w:tcPr>
          <w:p w14:paraId="17A78A86" w14:textId="77777777" w:rsidR="004E6DF1" w:rsidRPr="004E6DF1" w:rsidRDefault="004E6DF1" w:rsidP="004E6DF1">
            <w:pPr>
              <w:spacing w:after="0" w:line="240" w:lineRule="auto"/>
              <w:rPr>
                <w:rFonts w:ascii="Times New Roman" w:hAnsi="Times New Roman"/>
                <w:color w:val="000000"/>
                <w:sz w:val="24"/>
                <w:szCs w:val="24"/>
              </w:rPr>
            </w:pPr>
          </w:p>
        </w:tc>
        <w:tc>
          <w:tcPr>
            <w:tcW w:w="4045" w:type="pct"/>
            <w:shd w:val="clear" w:color="auto" w:fill="auto"/>
            <w:vAlign w:val="center"/>
            <w:hideMark/>
          </w:tcPr>
          <w:p w14:paraId="1179F746" w14:textId="77777777" w:rsidR="004E6DF1" w:rsidRPr="004E6DF1" w:rsidRDefault="004E6DF1" w:rsidP="004E6DF1">
            <w:pPr>
              <w:spacing w:after="0" w:line="240" w:lineRule="auto"/>
              <w:jc w:val="both"/>
              <w:rPr>
                <w:rFonts w:ascii="Times New Roman" w:hAnsi="Times New Roman"/>
                <w:color w:val="000000"/>
                <w:sz w:val="24"/>
                <w:szCs w:val="24"/>
              </w:rPr>
            </w:pPr>
            <w:r w:rsidRPr="004E6DF1">
              <w:rPr>
                <w:rFonts w:ascii="Times New Roman" w:hAnsi="Times New Roman"/>
                <w:color w:val="000000"/>
                <w:sz w:val="24"/>
                <w:szCs w:val="24"/>
              </w:rPr>
              <w:t>стандарты менеджмента качества;</w:t>
            </w:r>
          </w:p>
        </w:tc>
      </w:tr>
      <w:tr w:rsidR="004E6DF1" w:rsidRPr="004E6DF1" w14:paraId="0C19E404" w14:textId="77777777" w:rsidTr="000630C2">
        <w:trPr>
          <w:trHeight w:val="20"/>
        </w:trPr>
        <w:tc>
          <w:tcPr>
            <w:tcW w:w="955" w:type="pct"/>
            <w:vMerge/>
            <w:vAlign w:val="center"/>
            <w:hideMark/>
          </w:tcPr>
          <w:p w14:paraId="70733193" w14:textId="77777777" w:rsidR="004E6DF1" w:rsidRPr="004E6DF1" w:rsidRDefault="004E6DF1" w:rsidP="004E6DF1">
            <w:pPr>
              <w:spacing w:after="0" w:line="240" w:lineRule="auto"/>
              <w:rPr>
                <w:rFonts w:ascii="Times New Roman" w:hAnsi="Times New Roman"/>
                <w:color w:val="000000"/>
                <w:sz w:val="24"/>
                <w:szCs w:val="24"/>
              </w:rPr>
            </w:pPr>
          </w:p>
        </w:tc>
        <w:tc>
          <w:tcPr>
            <w:tcW w:w="4045" w:type="pct"/>
            <w:shd w:val="clear" w:color="auto" w:fill="auto"/>
            <w:vAlign w:val="center"/>
            <w:hideMark/>
          </w:tcPr>
          <w:p w14:paraId="0E41C471" w14:textId="77777777" w:rsidR="004E6DF1" w:rsidRPr="004E6DF1" w:rsidRDefault="004E6DF1" w:rsidP="004E6DF1">
            <w:pPr>
              <w:spacing w:after="0" w:line="240" w:lineRule="auto"/>
              <w:jc w:val="both"/>
              <w:rPr>
                <w:rFonts w:ascii="Times New Roman" w:hAnsi="Times New Roman"/>
                <w:color w:val="000000"/>
                <w:sz w:val="24"/>
                <w:szCs w:val="24"/>
              </w:rPr>
            </w:pPr>
            <w:r w:rsidRPr="004E6DF1">
              <w:rPr>
                <w:rFonts w:ascii="Times New Roman" w:hAnsi="Times New Roman"/>
                <w:color w:val="000000"/>
                <w:sz w:val="24"/>
                <w:szCs w:val="24"/>
              </w:rPr>
              <w:t>гарантийную политику организации;</w:t>
            </w:r>
          </w:p>
        </w:tc>
      </w:tr>
      <w:tr w:rsidR="004E6DF1" w:rsidRPr="004E6DF1" w14:paraId="393548BC" w14:textId="77777777" w:rsidTr="000630C2">
        <w:trPr>
          <w:trHeight w:val="20"/>
        </w:trPr>
        <w:tc>
          <w:tcPr>
            <w:tcW w:w="955" w:type="pct"/>
            <w:vMerge/>
            <w:vAlign w:val="center"/>
            <w:hideMark/>
          </w:tcPr>
          <w:p w14:paraId="584D336F" w14:textId="77777777" w:rsidR="004E6DF1" w:rsidRPr="004E6DF1" w:rsidRDefault="004E6DF1" w:rsidP="004E6DF1">
            <w:pPr>
              <w:spacing w:after="0" w:line="240" w:lineRule="auto"/>
              <w:rPr>
                <w:rFonts w:ascii="Times New Roman" w:hAnsi="Times New Roman"/>
                <w:color w:val="000000"/>
                <w:sz w:val="24"/>
                <w:szCs w:val="24"/>
              </w:rPr>
            </w:pPr>
          </w:p>
        </w:tc>
        <w:tc>
          <w:tcPr>
            <w:tcW w:w="4045" w:type="pct"/>
            <w:shd w:val="clear" w:color="auto" w:fill="auto"/>
            <w:vAlign w:val="center"/>
            <w:hideMark/>
          </w:tcPr>
          <w:p w14:paraId="24BB1C31" w14:textId="77777777" w:rsidR="004E6DF1" w:rsidRPr="004E6DF1" w:rsidRDefault="004E6DF1" w:rsidP="004E6DF1">
            <w:pPr>
              <w:spacing w:after="0" w:line="240" w:lineRule="auto"/>
              <w:jc w:val="both"/>
              <w:rPr>
                <w:rFonts w:ascii="Times New Roman" w:hAnsi="Times New Roman"/>
                <w:color w:val="000000"/>
                <w:sz w:val="24"/>
                <w:szCs w:val="24"/>
              </w:rPr>
            </w:pPr>
            <w:r w:rsidRPr="004E6DF1">
              <w:rPr>
                <w:rFonts w:ascii="Times New Roman" w:hAnsi="Times New Roman"/>
                <w:bCs/>
                <w:color w:val="000000"/>
                <w:sz w:val="24"/>
                <w:szCs w:val="24"/>
                <w:lang w:eastAsia="en-US"/>
              </w:rPr>
              <w:t>специализированные программные продукты;</w:t>
            </w:r>
          </w:p>
        </w:tc>
      </w:tr>
      <w:tr w:rsidR="004E6DF1" w:rsidRPr="004E6DF1" w14:paraId="6B60C73B" w14:textId="77777777" w:rsidTr="000630C2">
        <w:trPr>
          <w:trHeight w:val="20"/>
        </w:trPr>
        <w:tc>
          <w:tcPr>
            <w:tcW w:w="955" w:type="pct"/>
            <w:vMerge/>
            <w:vAlign w:val="center"/>
            <w:hideMark/>
          </w:tcPr>
          <w:p w14:paraId="4C343255" w14:textId="77777777" w:rsidR="004E6DF1" w:rsidRPr="004E6DF1" w:rsidRDefault="004E6DF1" w:rsidP="004E6DF1">
            <w:pPr>
              <w:spacing w:after="0" w:line="240" w:lineRule="auto"/>
              <w:rPr>
                <w:rFonts w:ascii="Times New Roman" w:hAnsi="Times New Roman"/>
                <w:color w:val="000000"/>
                <w:sz w:val="24"/>
                <w:szCs w:val="24"/>
              </w:rPr>
            </w:pPr>
          </w:p>
        </w:tc>
        <w:tc>
          <w:tcPr>
            <w:tcW w:w="4045" w:type="pct"/>
            <w:shd w:val="clear" w:color="auto" w:fill="auto"/>
            <w:vAlign w:val="center"/>
            <w:hideMark/>
          </w:tcPr>
          <w:p w14:paraId="097BBF26" w14:textId="77777777" w:rsidR="004E6DF1" w:rsidRPr="004E6DF1" w:rsidRDefault="004E6DF1" w:rsidP="004E6DF1">
            <w:pPr>
              <w:spacing w:after="0" w:line="240" w:lineRule="auto"/>
              <w:jc w:val="both"/>
              <w:rPr>
                <w:rFonts w:ascii="Times New Roman" w:hAnsi="Times New Roman"/>
                <w:color w:val="000000"/>
                <w:sz w:val="24"/>
                <w:szCs w:val="24"/>
              </w:rPr>
            </w:pPr>
            <w:r w:rsidRPr="004E6DF1">
              <w:rPr>
                <w:rFonts w:ascii="Times New Roman" w:hAnsi="Times New Roman"/>
                <w:bCs/>
                <w:color w:val="000000"/>
                <w:sz w:val="24"/>
                <w:szCs w:val="24"/>
                <w:lang w:eastAsia="en-US"/>
              </w:rPr>
              <w:t>методики позиционирования продукции организации на рынке;</w:t>
            </w:r>
          </w:p>
        </w:tc>
      </w:tr>
      <w:tr w:rsidR="004E6DF1" w:rsidRPr="004E6DF1" w14:paraId="50B5023E" w14:textId="77777777" w:rsidTr="000630C2">
        <w:trPr>
          <w:trHeight w:val="20"/>
        </w:trPr>
        <w:tc>
          <w:tcPr>
            <w:tcW w:w="955" w:type="pct"/>
            <w:vMerge/>
            <w:vAlign w:val="center"/>
            <w:hideMark/>
          </w:tcPr>
          <w:p w14:paraId="7AC805A3" w14:textId="77777777" w:rsidR="004E6DF1" w:rsidRPr="004E6DF1" w:rsidRDefault="004E6DF1" w:rsidP="004E6DF1">
            <w:pPr>
              <w:spacing w:after="0" w:line="240" w:lineRule="auto"/>
              <w:rPr>
                <w:rFonts w:ascii="Times New Roman" w:hAnsi="Times New Roman"/>
                <w:color w:val="000000"/>
                <w:sz w:val="24"/>
                <w:szCs w:val="24"/>
              </w:rPr>
            </w:pPr>
          </w:p>
        </w:tc>
        <w:tc>
          <w:tcPr>
            <w:tcW w:w="4045" w:type="pct"/>
            <w:shd w:val="clear" w:color="auto" w:fill="auto"/>
            <w:vAlign w:val="center"/>
            <w:hideMark/>
          </w:tcPr>
          <w:p w14:paraId="668D2AEF" w14:textId="77777777" w:rsidR="004E6DF1" w:rsidRPr="004E6DF1" w:rsidRDefault="004E6DF1" w:rsidP="004E6DF1">
            <w:pPr>
              <w:spacing w:after="0" w:line="240" w:lineRule="auto"/>
              <w:jc w:val="both"/>
              <w:rPr>
                <w:rFonts w:ascii="Times New Roman" w:hAnsi="Times New Roman"/>
                <w:color w:val="000000"/>
                <w:sz w:val="24"/>
                <w:szCs w:val="24"/>
              </w:rPr>
            </w:pPr>
            <w:r w:rsidRPr="004E6DF1">
              <w:rPr>
                <w:rFonts w:ascii="Times New Roman" w:hAnsi="Times New Roman"/>
                <w:bCs/>
                <w:color w:val="000000"/>
                <w:sz w:val="24"/>
                <w:szCs w:val="24"/>
                <w:lang w:eastAsia="en-US"/>
              </w:rPr>
              <w:t>методы сегментирования рынка;</w:t>
            </w:r>
          </w:p>
        </w:tc>
      </w:tr>
      <w:tr w:rsidR="004E6DF1" w:rsidRPr="004E6DF1" w14:paraId="0092E552" w14:textId="77777777" w:rsidTr="000630C2">
        <w:trPr>
          <w:trHeight w:val="20"/>
        </w:trPr>
        <w:tc>
          <w:tcPr>
            <w:tcW w:w="955" w:type="pct"/>
            <w:vMerge/>
            <w:vAlign w:val="center"/>
            <w:hideMark/>
          </w:tcPr>
          <w:p w14:paraId="4B23E22F" w14:textId="77777777" w:rsidR="004E6DF1" w:rsidRPr="004E6DF1" w:rsidRDefault="004E6DF1" w:rsidP="004E6DF1">
            <w:pPr>
              <w:spacing w:after="0" w:line="240" w:lineRule="auto"/>
              <w:rPr>
                <w:rFonts w:ascii="Times New Roman" w:hAnsi="Times New Roman"/>
                <w:color w:val="000000"/>
                <w:sz w:val="24"/>
                <w:szCs w:val="24"/>
              </w:rPr>
            </w:pPr>
          </w:p>
        </w:tc>
        <w:tc>
          <w:tcPr>
            <w:tcW w:w="4045" w:type="pct"/>
            <w:shd w:val="clear" w:color="auto" w:fill="auto"/>
            <w:vAlign w:val="center"/>
            <w:hideMark/>
          </w:tcPr>
          <w:p w14:paraId="3AA900DD" w14:textId="77777777" w:rsidR="004E6DF1" w:rsidRPr="004E6DF1" w:rsidRDefault="004E6DF1" w:rsidP="004E6DF1">
            <w:pPr>
              <w:spacing w:after="0" w:line="240" w:lineRule="auto"/>
              <w:jc w:val="both"/>
              <w:rPr>
                <w:rFonts w:ascii="Times New Roman" w:hAnsi="Times New Roman"/>
                <w:color w:val="000000"/>
                <w:sz w:val="24"/>
                <w:szCs w:val="24"/>
              </w:rPr>
            </w:pPr>
            <w:r w:rsidRPr="004E6DF1">
              <w:rPr>
                <w:rFonts w:ascii="Times New Roman" w:hAnsi="Times New Roman"/>
                <w:bCs/>
                <w:color w:val="000000"/>
                <w:sz w:val="24"/>
                <w:szCs w:val="24"/>
                <w:lang w:eastAsia="en-US"/>
              </w:rPr>
              <w:t>методы анализа эффективности мероприятий по продвижению продукции;</w:t>
            </w:r>
          </w:p>
        </w:tc>
      </w:tr>
      <w:tr w:rsidR="004E6DF1" w:rsidRPr="004E6DF1" w14:paraId="71727CD4" w14:textId="77777777" w:rsidTr="000630C2">
        <w:trPr>
          <w:trHeight w:val="20"/>
        </w:trPr>
        <w:tc>
          <w:tcPr>
            <w:tcW w:w="955" w:type="pct"/>
            <w:vMerge/>
            <w:vAlign w:val="center"/>
            <w:hideMark/>
          </w:tcPr>
          <w:p w14:paraId="1E7435C3" w14:textId="77777777" w:rsidR="004E6DF1" w:rsidRPr="004E6DF1" w:rsidRDefault="004E6DF1" w:rsidP="004E6DF1">
            <w:pPr>
              <w:spacing w:after="0" w:line="240" w:lineRule="auto"/>
              <w:rPr>
                <w:rFonts w:ascii="Times New Roman" w:hAnsi="Times New Roman"/>
                <w:color w:val="000000"/>
                <w:sz w:val="24"/>
                <w:szCs w:val="24"/>
              </w:rPr>
            </w:pPr>
          </w:p>
        </w:tc>
        <w:tc>
          <w:tcPr>
            <w:tcW w:w="4045" w:type="pct"/>
            <w:shd w:val="clear" w:color="auto" w:fill="auto"/>
            <w:vAlign w:val="center"/>
            <w:hideMark/>
          </w:tcPr>
          <w:p w14:paraId="6B3F2B71" w14:textId="77777777" w:rsidR="004E6DF1" w:rsidRPr="004E6DF1" w:rsidRDefault="004E6DF1" w:rsidP="004E6DF1">
            <w:pPr>
              <w:spacing w:after="0" w:line="240" w:lineRule="auto"/>
              <w:jc w:val="both"/>
              <w:rPr>
                <w:rFonts w:ascii="Times New Roman" w:hAnsi="Times New Roman"/>
                <w:color w:val="000000"/>
                <w:sz w:val="24"/>
                <w:szCs w:val="24"/>
              </w:rPr>
            </w:pPr>
            <w:r w:rsidRPr="004E6DF1">
              <w:rPr>
                <w:rFonts w:ascii="Times New Roman" w:hAnsi="Times New Roman"/>
                <w:color w:val="000000"/>
                <w:sz w:val="24"/>
                <w:szCs w:val="24"/>
              </w:rPr>
              <w:t>инструкции по подготовке, обработке и хранению отчетных материалов;</w:t>
            </w:r>
          </w:p>
        </w:tc>
      </w:tr>
      <w:tr w:rsidR="004E6DF1" w:rsidRPr="004E6DF1" w14:paraId="3EBD726F" w14:textId="77777777" w:rsidTr="000630C2">
        <w:trPr>
          <w:trHeight w:val="20"/>
        </w:trPr>
        <w:tc>
          <w:tcPr>
            <w:tcW w:w="955" w:type="pct"/>
            <w:vMerge/>
            <w:vAlign w:val="center"/>
            <w:hideMark/>
          </w:tcPr>
          <w:p w14:paraId="502BD377" w14:textId="77777777" w:rsidR="004E6DF1" w:rsidRPr="004E6DF1" w:rsidRDefault="004E6DF1" w:rsidP="004E6DF1">
            <w:pPr>
              <w:spacing w:after="0" w:line="240" w:lineRule="auto"/>
              <w:rPr>
                <w:rFonts w:ascii="Times New Roman" w:hAnsi="Times New Roman"/>
                <w:color w:val="000000"/>
                <w:sz w:val="24"/>
                <w:szCs w:val="24"/>
              </w:rPr>
            </w:pPr>
          </w:p>
        </w:tc>
        <w:tc>
          <w:tcPr>
            <w:tcW w:w="4045" w:type="pct"/>
            <w:shd w:val="clear" w:color="auto" w:fill="auto"/>
            <w:vAlign w:val="center"/>
            <w:hideMark/>
          </w:tcPr>
          <w:p w14:paraId="3C5C5F36" w14:textId="77777777" w:rsidR="004E6DF1" w:rsidRPr="004E6DF1" w:rsidRDefault="004E6DF1" w:rsidP="004E6DF1">
            <w:pPr>
              <w:spacing w:after="0" w:line="240" w:lineRule="auto"/>
              <w:jc w:val="both"/>
              <w:rPr>
                <w:rFonts w:ascii="Times New Roman" w:hAnsi="Times New Roman"/>
                <w:color w:val="000000"/>
                <w:sz w:val="24"/>
                <w:szCs w:val="24"/>
              </w:rPr>
            </w:pPr>
            <w:r w:rsidRPr="004E6DF1">
              <w:rPr>
                <w:rFonts w:ascii="Times New Roman" w:hAnsi="Times New Roman"/>
                <w:bCs/>
                <w:color w:val="000000"/>
                <w:sz w:val="24"/>
                <w:szCs w:val="24"/>
                <w:lang w:eastAsia="en-US"/>
              </w:rPr>
              <w:t>Законодательство Российской Федерации в области работы с конфиденциальной информацией;</w:t>
            </w:r>
          </w:p>
        </w:tc>
      </w:tr>
      <w:tr w:rsidR="004E6DF1" w:rsidRPr="004E6DF1" w14:paraId="323E7469" w14:textId="77777777" w:rsidTr="000630C2">
        <w:trPr>
          <w:trHeight w:val="20"/>
        </w:trPr>
        <w:tc>
          <w:tcPr>
            <w:tcW w:w="955" w:type="pct"/>
            <w:vMerge/>
            <w:vAlign w:val="center"/>
            <w:hideMark/>
          </w:tcPr>
          <w:p w14:paraId="04DBE1AC" w14:textId="77777777" w:rsidR="004E6DF1" w:rsidRPr="004E6DF1" w:rsidRDefault="004E6DF1" w:rsidP="004E6DF1">
            <w:pPr>
              <w:spacing w:after="0" w:line="240" w:lineRule="auto"/>
              <w:rPr>
                <w:rFonts w:ascii="Times New Roman" w:hAnsi="Times New Roman"/>
                <w:color w:val="000000"/>
                <w:sz w:val="24"/>
                <w:szCs w:val="24"/>
              </w:rPr>
            </w:pPr>
          </w:p>
        </w:tc>
        <w:tc>
          <w:tcPr>
            <w:tcW w:w="4045" w:type="pct"/>
            <w:shd w:val="clear" w:color="auto" w:fill="auto"/>
            <w:vAlign w:val="center"/>
            <w:hideMark/>
          </w:tcPr>
          <w:p w14:paraId="026D32B1" w14:textId="77777777" w:rsidR="004E6DF1" w:rsidRPr="004E6DF1" w:rsidRDefault="004E6DF1" w:rsidP="004E6DF1">
            <w:pPr>
              <w:spacing w:after="0" w:line="240" w:lineRule="auto"/>
              <w:jc w:val="both"/>
              <w:rPr>
                <w:rFonts w:ascii="Times New Roman" w:hAnsi="Times New Roman"/>
                <w:color w:val="000000"/>
                <w:sz w:val="24"/>
                <w:szCs w:val="24"/>
              </w:rPr>
            </w:pPr>
            <w:r w:rsidRPr="004E6DF1">
              <w:rPr>
                <w:rFonts w:ascii="Times New Roman" w:hAnsi="Times New Roman"/>
                <w:color w:val="000000"/>
                <w:sz w:val="24"/>
                <w:szCs w:val="24"/>
              </w:rPr>
              <w:t>Приказы, положения, инструкции, нормативную документацию по регулированию продаж и организацию послепродажного обслуживания;</w:t>
            </w:r>
          </w:p>
        </w:tc>
      </w:tr>
      <w:tr w:rsidR="004E6DF1" w:rsidRPr="004E6DF1" w14:paraId="7FFDABCB" w14:textId="77777777" w:rsidTr="000630C2">
        <w:trPr>
          <w:trHeight w:val="20"/>
        </w:trPr>
        <w:tc>
          <w:tcPr>
            <w:tcW w:w="955" w:type="pct"/>
            <w:vMerge/>
            <w:vAlign w:val="center"/>
            <w:hideMark/>
          </w:tcPr>
          <w:p w14:paraId="2104BE42" w14:textId="77777777" w:rsidR="004E6DF1" w:rsidRPr="004E6DF1" w:rsidRDefault="004E6DF1" w:rsidP="004E6DF1">
            <w:pPr>
              <w:spacing w:after="0" w:line="240" w:lineRule="auto"/>
              <w:rPr>
                <w:rFonts w:ascii="Times New Roman" w:hAnsi="Times New Roman"/>
                <w:color w:val="000000"/>
                <w:sz w:val="24"/>
                <w:szCs w:val="24"/>
              </w:rPr>
            </w:pPr>
          </w:p>
        </w:tc>
        <w:tc>
          <w:tcPr>
            <w:tcW w:w="4045" w:type="pct"/>
            <w:shd w:val="clear" w:color="auto" w:fill="auto"/>
            <w:vAlign w:val="center"/>
            <w:hideMark/>
          </w:tcPr>
          <w:p w14:paraId="4E03B9D9" w14:textId="77777777" w:rsidR="004E6DF1" w:rsidRPr="004E6DF1" w:rsidRDefault="004E6DF1" w:rsidP="004E6DF1">
            <w:pPr>
              <w:spacing w:after="0" w:line="240" w:lineRule="auto"/>
              <w:jc w:val="both"/>
              <w:rPr>
                <w:rFonts w:ascii="Times New Roman" w:hAnsi="Times New Roman"/>
                <w:color w:val="000000"/>
                <w:sz w:val="24"/>
                <w:szCs w:val="24"/>
              </w:rPr>
            </w:pPr>
            <w:r w:rsidRPr="004E6DF1">
              <w:rPr>
                <w:rFonts w:ascii="Times New Roman" w:hAnsi="Times New Roman"/>
                <w:color w:val="000000"/>
                <w:sz w:val="24"/>
                <w:szCs w:val="24"/>
              </w:rPr>
              <w:t>Основы организации послепродажного обслуживания.</w:t>
            </w:r>
          </w:p>
        </w:tc>
      </w:tr>
    </w:tbl>
    <w:p w14:paraId="7E83B37E" w14:textId="77777777" w:rsidR="007C423B" w:rsidRPr="00A82888" w:rsidRDefault="007C423B" w:rsidP="007C423B">
      <w:pPr>
        <w:spacing w:after="0" w:line="240" w:lineRule="auto"/>
        <w:rPr>
          <w:rFonts w:ascii="Times New Roman" w:hAnsi="Times New Roman"/>
          <w:b/>
          <w:sz w:val="24"/>
          <w:szCs w:val="24"/>
        </w:rPr>
      </w:pPr>
    </w:p>
    <w:p w14:paraId="1D89F69D" w14:textId="77777777" w:rsidR="007C423B" w:rsidRPr="00A82888" w:rsidRDefault="007C423B" w:rsidP="007C423B">
      <w:pPr>
        <w:spacing w:after="0" w:line="240" w:lineRule="auto"/>
        <w:ind w:firstLine="709"/>
        <w:rPr>
          <w:rFonts w:ascii="Times New Roman" w:hAnsi="Times New Roman"/>
          <w:b/>
          <w:sz w:val="24"/>
          <w:szCs w:val="24"/>
        </w:rPr>
      </w:pPr>
      <w:r w:rsidRPr="00A82888">
        <w:rPr>
          <w:rFonts w:ascii="Times New Roman" w:hAnsi="Times New Roman"/>
          <w:b/>
          <w:sz w:val="24"/>
          <w:szCs w:val="24"/>
        </w:rPr>
        <w:t>1.2. Количество часов, отводимое на освоение профессионального модуля</w:t>
      </w:r>
    </w:p>
    <w:p w14:paraId="50C6B907" w14:textId="77777777" w:rsidR="007C423B" w:rsidRPr="00A82888" w:rsidRDefault="007C423B" w:rsidP="007C423B">
      <w:pPr>
        <w:spacing w:after="0"/>
        <w:rPr>
          <w:rFonts w:ascii="Times New Roman" w:hAnsi="Times New Roman"/>
          <w:sz w:val="24"/>
          <w:szCs w:val="24"/>
        </w:rPr>
      </w:pPr>
    </w:p>
    <w:p w14:paraId="72B53322" w14:textId="7A31DAE3" w:rsidR="007C423B" w:rsidRPr="00921E76" w:rsidRDefault="007C423B" w:rsidP="007C423B">
      <w:pPr>
        <w:spacing w:after="0"/>
        <w:rPr>
          <w:rFonts w:ascii="Times New Roman" w:hAnsi="Times New Roman"/>
          <w:sz w:val="24"/>
          <w:szCs w:val="24"/>
        </w:rPr>
      </w:pPr>
      <w:r w:rsidRPr="00A82888">
        <w:rPr>
          <w:rFonts w:ascii="Times New Roman" w:hAnsi="Times New Roman"/>
          <w:sz w:val="24"/>
          <w:szCs w:val="24"/>
        </w:rPr>
        <w:t xml:space="preserve">Всего часов </w:t>
      </w:r>
      <w:r w:rsidR="00CB4054">
        <w:rPr>
          <w:rFonts w:ascii="Times New Roman" w:hAnsi="Times New Roman"/>
          <w:sz w:val="24"/>
          <w:szCs w:val="24"/>
        </w:rPr>
        <w:t xml:space="preserve">- </w:t>
      </w:r>
      <w:r w:rsidR="00357DD4">
        <w:rPr>
          <w:rFonts w:ascii="Times New Roman" w:hAnsi="Times New Roman"/>
          <w:sz w:val="24"/>
          <w:szCs w:val="24"/>
        </w:rPr>
        <w:t>204-504</w:t>
      </w:r>
    </w:p>
    <w:p w14:paraId="2C778747" w14:textId="2DF74590" w:rsidR="007C423B" w:rsidRPr="00921E76" w:rsidRDefault="007C423B" w:rsidP="007C423B">
      <w:pPr>
        <w:spacing w:after="0"/>
        <w:ind w:firstLine="708"/>
        <w:rPr>
          <w:rFonts w:ascii="Times New Roman" w:hAnsi="Times New Roman"/>
          <w:sz w:val="24"/>
          <w:szCs w:val="24"/>
        </w:rPr>
      </w:pPr>
      <w:r w:rsidRPr="00921E76">
        <w:rPr>
          <w:rFonts w:ascii="Times New Roman" w:hAnsi="Times New Roman"/>
          <w:sz w:val="24"/>
          <w:szCs w:val="24"/>
        </w:rPr>
        <w:t>в том числе в форме практической подготовки</w:t>
      </w:r>
      <w:r w:rsidR="00CB4054">
        <w:rPr>
          <w:rFonts w:ascii="Times New Roman" w:hAnsi="Times New Roman"/>
          <w:sz w:val="24"/>
          <w:szCs w:val="24"/>
        </w:rPr>
        <w:t xml:space="preserve"> -</w:t>
      </w:r>
      <w:r w:rsidR="00357DD4">
        <w:rPr>
          <w:rFonts w:ascii="Times New Roman" w:hAnsi="Times New Roman"/>
          <w:sz w:val="24"/>
          <w:szCs w:val="24"/>
        </w:rPr>
        <w:t xml:space="preserve"> </w:t>
      </w:r>
      <w:r w:rsidR="00CB4054">
        <w:rPr>
          <w:rFonts w:ascii="Times New Roman" w:hAnsi="Times New Roman"/>
          <w:sz w:val="24"/>
          <w:szCs w:val="24"/>
        </w:rPr>
        <w:t>204-504</w:t>
      </w:r>
    </w:p>
    <w:p w14:paraId="008D863D" w14:textId="144C2FA8" w:rsidR="007C423B" w:rsidRPr="00921E76" w:rsidRDefault="007C423B" w:rsidP="007C423B">
      <w:pPr>
        <w:spacing w:after="0"/>
        <w:rPr>
          <w:rFonts w:ascii="Times New Roman" w:hAnsi="Times New Roman"/>
          <w:sz w:val="24"/>
          <w:szCs w:val="24"/>
        </w:rPr>
      </w:pPr>
      <w:r w:rsidRPr="00921E76">
        <w:rPr>
          <w:rFonts w:ascii="Times New Roman" w:hAnsi="Times New Roman"/>
          <w:sz w:val="24"/>
          <w:szCs w:val="24"/>
        </w:rPr>
        <w:t xml:space="preserve">Из них на освоение МДК – </w:t>
      </w:r>
      <w:r w:rsidR="00357DD4">
        <w:rPr>
          <w:rFonts w:ascii="Times New Roman" w:hAnsi="Times New Roman"/>
          <w:sz w:val="24"/>
          <w:szCs w:val="24"/>
        </w:rPr>
        <w:t>60-</w:t>
      </w:r>
      <w:r w:rsidR="00CB4054">
        <w:rPr>
          <w:rFonts w:ascii="Times New Roman" w:hAnsi="Times New Roman"/>
          <w:sz w:val="24"/>
          <w:szCs w:val="24"/>
        </w:rPr>
        <w:t>360</w:t>
      </w:r>
    </w:p>
    <w:p w14:paraId="506384A9" w14:textId="31831508" w:rsidR="007C423B" w:rsidRPr="00921E76" w:rsidRDefault="007C423B" w:rsidP="007C423B">
      <w:pPr>
        <w:spacing w:after="0"/>
        <w:ind w:firstLine="708"/>
        <w:rPr>
          <w:rFonts w:ascii="Times New Roman" w:hAnsi="Times New Roman"/>
          <w:i/>
          <w:sz w:val="24"/>
          <w:szCs w:val="24"/>
        </w:rPr>
      </w:pPr>
      <w:r w:rsidRPr="00921E76">
        <w:rPr>
          <w:rFonts w:ascii="Times New Roman" w:hAnsi="Times New Roman"/>
          <w:sz w:val="24"/>
          <w:szCs w:val="24"/>
        </w:rPr>
        <w:t xml:space="preserve">в том числе самостоятельная работа </w:t>
      </w:r>
      <w:r w:rsidR="00CB4054">
        <w:rPr>
          <w:rFonts w:ascii="Times New Roman" w:hAnsi="Times New Roman"/>
          <w:sz w:val="24"/>
          <w:szCs w:val="24"/>
        </w:rPr>
        <w:t>- _______</w:t>
      </w:r>
    </w:p>
    <w:p w14:paraId="14E53192" w14:textId="39273E19" w:rsidR="007C423B" w:rsidRPr="00921E76" w:rsidRDefault="007C423B" w:rsidP="007C423B">
      <w:pPr>
        <w:spacing w:after="0"/>
        <w:rPr>
          <w:rFonts w:ascii="Times New Roman" w:hAnsi="Times New Roman"/>
          <w:sz w:val="24"/>
          <w:szCs w:val="24"/>
        </w:rPr>
      </w:pPr>
      <w:r w:rsidRPr="00921E76">
        <w:rPr>
          <w:rFonts w:ascii="Times New Roman" w:hAnsi="Times New Roman"/>
          <w:sz w:val="24"/>
          <w:szCs w:val="24"/>
        </w:rPr>
        <w:t xml:space="preserve">практики, в том числе учебная </w:t>
      </w:r>
      <w:r w:rsidR="00357DD4">
        <w:rPr>
          <w:rFonts w:ascii="Times New Roman" w:hAnsi="Times New Roman"/>
          <w:sz w:val="24"/>
          <w:szCs w:val="24"/>
        </w:rPr>
        <w:t>–</w:t>
      </w:r>
      <w:r w:rsidRPr="00921E76">
        <w:rPr>
          <w:rFonts w:ascii="Times New Roman" w:hAnsi="Times New Roman"/>
          <w:sz w:val="24"/>
          <w:szCs w:val="24"/>
        </w:rPr>
        <w:t xml:space="preserve"> </w:t>
      </w:r>
      <w:r w:rsidR="00CB4054">
        <w:rPr>
          <w:rFonts w:ascii="Times New Roman" w:hAnsi="Times New Roman"/>
          <w:sz w:val="24"/>
          <w:szCs w:val="24"/>
        </w:rPr>
        <w:t>36</w:t>
      </w:r>
      <w:r w:rsidR="00357DD4">
        <w:rPr>
          <w:rFonts w:ascii="Times New Roman" w:hAnsi="Times New Roman"/>
          <w:sz w:val="24"/>
          <w:szCs w:val="24"/>
        </w:rPr>
        <w:t>-</w:t>
      </w:r>
      <w:r w:rsidR="00CB4054">
        <w:rPr>
          <w:rFonts w:ascii="Times New Roman" w:hAnsi="Times New Roman"/>
          <w:sz w:val="24"/>
          <w:szCs w:val="24"/>
        </w:rPr>
        <w:t>36</w:t>
      </w:r>
    </w:p>
    <w:p w14:paraId="37AB7BBE" w14:textId="7BAFE47E" w:rsidR="007C423B" w:rsidRPr="00921E76" w:rsidRDefault="007C423B" w:rsidP="00CB4054">
      <w:pPr>
        <w:spacing w:after="0"/>
        <w:ind w:firstLine="2127"/>
        <w:rPr>
          <w:rFonts w:ascii="Times New Roman" w:hAnsi="Times New Roman"/>
          <w:sz w:val="24"/>
          <w:szCs w:val="24"/>
        </w:rPr>
      </w:pPr>
      <w:r w:rsidRPr="00921E76">
        <w:rPr>
          <w:rFonts w:ascii="Times New Roman" w:hAnsi="Times New Roman"/>
          <w:sz w:val="24"/>
          <w:szCs w:val="24"/>
        </w:rPr>
        <w:t xml:space="preserve">   производственная часов</w:t>
      </w:r>
      <w:r w:rsidR="00357DD4">
        <w:rPr>
          <w:rFonts w:ascii="Times New Roman" w:hAnsi="Times New Roman"/>
          <w:sz w:val="24"/>
          <w:szCs w:val="24"/>
        </w:rPr>
        <w:t xml:space="preserve"> </w:t>
      </w:r>
      <w:r w:rsidR="00CB4054">
        <w:rPr>
          <w:rFonts w:ascii="Times New Roman" w:hAnsi="Times New Roman"/>
          <w:sz w:val="24"/>
          <w:szCs w:val="24"/>
        </w:rPr>
        <w:t>108</w:t>
      </w:r>
      <w:r w:rsidR="00357DD4">
        <w:rPr>
          <w:rFonts w:ascii="Times New Roman" w:hAnsi="Times New Roman"/>
          <w:sz w:val="24"/>
          <w:szCs w:val="24"/>
        </w:rPr>
        <w:t>-108</w:t>
      </w:r>
    </w:p>
    <w:p w14:paraId="48B6E95C" w14:textId="12FB95B6" w:rsidR="007C423B" w:rsidRPr="00921E76" w:rsidRDefault="007C423B" w:rsidP="007C423B">
      <w:pPr>
        <w:rPr>
          <w:rFonts w:ascii="Times New Roman" w:hAnsi="Times New Roman"/>
          <w:sz w:val="24"/>
          <w:szCs w:val="24"/>
        </w:rPr>
      </w:pPr>
      <w:r w:rsidRPr="00921E76">
        <w:rPr>
          <w:rFonts w:ascii="Times New Roman" w:hAnsi="Times New Roman"/>
          <w:iCs/>
          <w:sz w:val="24"/>
          <w:szCs w:val="24"/>
        </w:rPr>
        <w:t>Промежуточная аттестация</w:t>
      </w:r>
      <w:r w:rsidRPr="00921E76">
        <w:rPr>
          <w:rFonts w:ascii="Times New Roman" w:hAnsi="Times New Roman"/>
          <w:i/>
          <w:sz w:val="24"/>
          <w:szCs w:val="24"/>
        </w:rPr>
        <w:t xml:space="preserve"> </w:t>
      </w:r>
    </w:p>
    <w:p w14:paraId="2C235740" w14:textId="77777777" w:rsidR="007C423B" w:rsidRPr="00A82888" w:rsidRDefault="007C423B" w:rsidP="007C423B">
      <w:pPr>
        <w:rPr>
          <w:rFonts w:ascii="Times New Roman" w:hAnsi="Times New Roman"/>
          <w:b/>
          <w:i/>
          <w:sz w:val="24"/>
          <w:szCs w:val="24"/>
        </w:rPr>
        <w:sectPr w:rsidR="007C423B" w:rsidRPr="00A82888" w:rsidSect="00733AEF">
          <w:pgSz w:w="11907" w:h="16840"/>
          <w:pgMar w:top="1134" w:right="851" w:bottom="992" w:left="1418" w:header="709" w:footer="709" w:gutter="0"/>
          <w:cols w:space="720"/>
        </w:sectPr>
      </w:pPr>
    </w:p>
    <w:p w14:paraId="62D6EA25" w14:textId="77777777" w:rsidR="007C423B" w:rsidRPr="00A82888" w:rsidRDefault="007C423B" w:rsidP="007C423B">
      <w:pPr>
        <w:spacing w:after="0"/>
        <w:jc w:val="center"/>
        <w:rPr>
          <w:rFonts w:ascii="Times New Roman" w:hAnsi="Times New Roman"/>
          <w:b/>
          <w:caps/>
          <w:sz w:val="24"/>
          <w:szCs w:val="24"/>
        </w:rPr>
      </w:pPr>
      <w:r w:rsidRPr="00A82888">
        <w:rPr>
          <w:rFonts w:ascii="Times New Roman" w:hAnsi="Times New Roman"/>
          <w:b/>
          <w:caps/>
          <w:sz w:val="24"/>
          <w:szCs w:val="24"/>
        </w:rPr>
        <w:lastRenderedPageBreak/>
        <w:t>2. Структура и содержание профессионального модуля</w:t>
      </w:r>
    </w:p>
    <w:p w14:paraId="69E17A9C" w14:textId="77777777" w:rsidR="007C423B" w:rsidRPr="00A82888" w:rsidRDefault="007C423B" w:rsidP="007C423B">
      <w:pPr>
        <w:spacing w:after="0"/>
        <w:ind w:firstLine="851"/>
        <w:jc w:val="both"/>
        <w:rPr>
          <w:rFonts w:ascii="Times New Roman" w:hAnsi="Times New Roman"/>
          <w:b/>
          <w:sz w:val="24"/>
          <w:szCs w:val="24"/>
        </w:rPr>
      </w:pPr>
      <w:r w:rsidRPr="00A82888">
        <w:rPr>
          <w:rFonts w:ascii="Times New Roman" w:hAnsi="Times New Roman"/>
          <w:b/>
          <w:sz w:val="24"/>
          <w:szCs w:val="24"/>
        </w:rPr>
        <w:t>2.1. Структура профессионального модуля</w:t>
      </w:r>
    </w:p>
    <w:tbl>
      <w:tblPr>
        <w:tblW w:w="511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10"/>
        <w:gridCol w:w="2540"/>
        <w:gridCol w:w="1417"/>
        <w:gridCol w:w="1140"/>
        <w:gridCol w:w="698"/>
        <w:gridCol w:w="1396"/>
        <w:gridCol w:w="1369"/>
        <w:gridCol w:w="1559"/>
        <w:gridCol w:w="641"/>
        <w:gridCol w:w="812"/>
        <w:gridCol w:w="1763"/>
      </w:tblGrid>
      <w:tr w:rsidR="007C423B" w:rsidRPr="00A82888" w14:paraId="169F19E9" w14:textId="77777777" w:rsidTr="00357DD4">
        <w:trPr>
          <w:trHeight w:val="484"/>
        </w:trPr>
        <w:tc>
          <w:tcPr>
            <w:tcW w:w="568" w:type="pct"/>
            <w:vMerge w:val="restart"/>
            <w:tcBorders>
              <w:bottom w:val="single" w:sz="4" w:space="0" w:color="auto"/>
            </w:tcBorders>
            <w:vAlign w:val="center"/>
          </w:tcPr>
          <w:p w14:paraId="0A29A577" w14:textId="0C54D44E" w:rsidR="007C423B" w:rsidRPr="00A82888" w:rsidRDefault="00DB70CE" w:rsidP="00122BC4">
            <w:pPr>
              <w:suppressAutoHyphens/>
              <w:spacing w:after="0" w:line="240" w:lineRule="auto"/>
              <w:ind w:left="-57" w:right="-57"/>
              <w:jc w:val="center"/>
              <w:rPr>
                <w:rFonts w:ascii="Times New Roman" w:hAnsi="Times New Roman"/>
                <w:sz w:val="20"/>
                <w:szCs w:val="20"/>
              </w:rPr>
            </w:pPr>
            <w:r>
              <w:rPr>
                <w:rFonts w:ascii="Times New Roman" w:hAnsi="Times New Roman"/>
                <w:sz w:val="20"/>
                <w:szCs w:val="20"/>
              </w:rPr>
              <w:t>Коды профессиональных и общих компетенций</w:t>
            </w:r>
          </w:p>
        </w:tc>
        <w:tc>
          <w:tcPr>
            <w:tcW w:w="844" w:type="pct"/>
            <w:vMerge w:val="restart"/>
            <w:tcBorders>
              <w:bottom w:val="single" w:sz="4" w:space="0" w:color="auto"/>
            </w:tcBorders>
            <w:vAlign w:val="center"/>
          </w:tcPr>
          <w:p w14:paraId="7ABD8431" w14:textId="77777777" w:rsidR="007C423B" w:rsidRPr="00A82888" w:rsidRDefault="007C423B" w:rsidP="00122BC4">
            <w:pPr>
              <w:suppressAutoHyphens/>
              <w:spacing w:after="0" w:line="240" w:lineRule="auto"/>
              <w:ind w:left="-57" w:right="-57"/>
              <w:jc w:val="center"/>
              <w:rPr>
                <w:rFonts w:ascii="Times New Roman" w:hAnsi="Times New Roman"/>
                <w:sz w:val="20"/>
                <w:szCs w:val="20"/>
              </w:rPr>
            </w:pPr>
            <w:r w:rsidRPr="00A82888">
              <w:rPr>
                <w:rFonts w:ascii="Times New Roman" w:hAnsi="Times New Roman"/>
                <w:sz w:val="20"/>
                <w:szCs w:val="20"/>
              </w:rPr>
              <w:t>Наименования разделов профессионального модуля</w:t>
            </w:r>
          </w:p>
        </w:tc>
        <w:tc>
          <w:tcPr>
            <w:tcW w:w="471" w:type="pct"/>
            <w:vMerge w:val="restart"/>
            <w:tcBorders>
              <w:bottom w:val="single" w:sz="4" w:space="0" w:color="auto"/>
            </w:tcBorders>
            <w:vAlign w:val="center"/>
          </w:tcPr>
          <w:p w14:paraId="53855452" w14:textId="77777777" w:rsidR="007C423B" w:rsidRPr="00A82888" w:rsidRDefault="007C423B" w:rsidP="00122BC4">
            <w:pPr>
              <w:spacing w:after="0" w:line="240" w:lineRule="auto"/>
              <w:jc w:val="center"/>
              <w:rPr>
                <w:rFonts w:ascii="Times New Roman" w:hAnsi="Times New Roman"/>
                <w:sz w:val="20"/>
                <w:szCs w:val="20"/>
              </w:rPr>
            </w:pPr>
            <w:r w:rsidRPr="00A82888">
              <w:rPr>
                <w:rFonts w:ascii="Times New Roman" w:hAnsi="Times New Roman"/>
                <w:iCs/>
                <w:sz w:val="20"/>
                <w:szCs w:val="20"/>
              </w:rPr>
              <w:t>Всего, час.</w:t>
            </w:r>
          </w:p>
        </w:tc>
        <w:tc>
          <w:tcPr>
            <w:tcW w:w="379" w:type="pct"/>
            <w:vMerge w:val="restart"/>
            <w:tcBorders>
              <w:bottom w:val="single" w:sz="4" w:space="0" w:color="auto"/>
            </w:tcBorders>
            <w:textDirection w:val="btLr"/>
            <w:vAlign w:val="center"/>
          </w:tcPr>
          <w:p w14:paraId="3D00A5D5" w14:textId="77777777" w:rsidR="007C423B" w:rsidRPr="00A82888" w:rsidRDefault="007C423B" w:rsidP="00122BC4">
            <w:pPr>
              <w:spacing w:after="0" w:line="240" w:lineRule="auto"/>
              <w:ind w:left="113" w:right="113"/>
              <w:jc w:val="center"/>
              <w:rPr>
                <w:rFonts w:ascii="Times New Roman" w:hAnsi="Times New Roman"/>
                <w:sz w:val="20"/>
                <w:szCs w:val="20"/>
              </w:rPr>
            </w:pPr>
            <w:r w:rsidRPr="00A82888">
              <w:rPr>
                <w:rFonts w:ascii="Times New Roman" w:hAnsi="Times New Roman"/>
                <w:iCs/>
                <w:sz w:val="20"/>
                <w:szCs w:val="20"/>
              </w:rPr>
              <w:t>В т.ч. в форме практической. подготовки</w:t>
            </w:r>
          </w:p>
        </w:tc>
        <w:tc>
          <w:tcPr>
            <w:tcW w:w="2738" w:type="pct"/>
            <w:gridSpan w:val="7"/>
            <w:tcBorders>
              <w:bottom w:val="single" w:sz="4" w:space="0" w:color="auto"/>
            </w:tcBorders>
          </w:tcPr>
          <w:p w14:paraId="5CE6A043" w14:textId="77777777" w:rsidR="007C423B" w:rsidRPr="00A82888" w:rsidRDefault="007C423B" w:rsidP="00122BC4">
            <w:pPr>
              <w:suppressAutoHyphens/>
              <w:spacing w:after="0" w:line="240" w:lineRule="auto"/>
              <w:jc w:val="center"/>
              <w:rPr>
                <w:rFonts w:ascii="Times New Roman" w:hAnsi="Times New Roman"/>
                <w:sz w:val="20"/>
                <w:szCs w:val="20"/>
              </w:rPr>
            </w:pPr>
            <w:r w:rsidRPr="00A82888">
              <w:rPr>
                <w:rFonts w:ascii="Times New Roman" w:hAnsi="Times New Roman"/>
                <w:sz w:val="20"/>
                <w:szCs w:val="20"/>
              </w:rPr>
              <w:t xml:space="preserve">Объем профессионального модуля, </w:t>
            </w:r>
            <w:proofErr w:type="spellStart"/>
            <w:r w:rsidRPr="00A82888">
              <w:rPr>
                <w:rFonts w:ascii="Times New Roman" w:hAnsi="Times New Roman"/>
                <w:sz w:val="20"/>
                <w:szCs w:val="20"/>
              </w:rPr>
              <w:t>ак</w:t>
            </w:r>
            <w:proofErr w:type="spellEnd"/>
            <w:r w:rsidRPr="00A82888">
              <w:rPr>
                <w:rFonts w:ascii="Times New Roman" w:hAnsi="Times New Roman"/>
                <w:sz w:val="20"/>
                <w:szCs w:val="20"/>
              </w:rPr>
              <w:t>. час.</w:t>
            </w:r>
          </w:p>
        </w:tc>
      </w:tr>
      <w:tr w:rsidR="007C423B" w:rsidRPr="00A82888" w14:paraId="4DF4D972" w14:textId="77777777" w:rsidTr="00FF1715">
        <w:trPr>
          <w:trHeight w:val="58"/>
        </w:trPr>
        <w:tc>
          <w:tcPr>
            <w:tcW w:w="568" w:type="pct"/>
            <w:vMerge/>
          </w:tcPr>
          <w:p w14:paraId="70B1C4E0" w14:textId="77777777" w:rsidR="007C423B" w:rsidRPr="00A82888" w:rsidRDefault="007C423B" w:rsidP="00122BC4">
            <w:pPr>
              <w:spacing w:after="0" w:line="240" w:lineRule="auto"/>
              <w:rPr>
                <w:rFonts w:ascii="Times New Roman" w:hAnsi="Times New Roman"/>
                <w:i/>
              </w:rPr>
            </w:pPr>
          </w:p>
        </w:tc>
        <w:tc>
          <w:tcPr>
            <w:tcW w:w="844" w:type="pct"/>
            <w:vMerge/>
            <w:vAlign w:val="center"/>
          </w:tcPr>
          <w:p w14:paraId="6EDABF48" w14:textId="77777777" w:rsidR="007C423B" w:rsidRPr="00A82888" w:rsidRDefault="007C423B" w:rsidP="00122BC4">
            <w:pPr>
              <w:spacing w:after="0" w:line="240" w:lineRule="auto"/>
              <w:rPr>
                <w:rFonts w:ascii="Times New Roman" w:hAnsi="Times New Roman"/>
                <w:i/>
              </w:rPr>
            </w:pPr>
          </w:p>
        </w:tc>
        <w:tc>
          <w:tcPr>
            <w:tcW w:w="471" w:type="pct"/>
            <w:vMerge/>
            <w:vAlign w:val="center"/>
          </w:tcPr>
          <w:p w14:paraId="58E91B60" w14:textId="77777777" w:rsidR="007C423B" w:rsidRPr="00A82888" w:rsidRDefault="007C423B" w:rsidP="00122BC4">
            <w:pPr>
              <w:spacing w:after="0" w:line="240" w:lineRule="auto"/>
              <w:rPr>
                <w:rFonts w:ascii="Times New Roman" w:hAnsi="Times New Roman"/>
                <w:i/>
                <w:iCs/>
              </w:rPr>
            </w:pPr>
          </w:p>
        </w:tc>
        <w:tc>
          <w:tcPr>
            <w:tcW w:w="379" w:type="pct"/>
            <w:vMerge/>
            <w:shd w:val="clear" w:color="auto" w:fill="FFFF00"/>
          </w:tcPr>
          <w:p w14:paraId="01CC1336" w14:textId="77777777" w:rsidR="007C423B" w:rsidRPr="00A82888" w:rsidRDefault="007C423B" w:rsidP="00122BC4">
            <w:pPr>
              <w:suppressAutoHyphens/>
              <w:spacing w:after="0" w:line="240" w:lineRule="auto"/>
              <w:jc w:val="center"/>
              <w:rPr>
                <w:rFonts w:ascii="Times New Roman" w:hAnsi="Times New Roman"/>
              </w:rPr>
            </w:pPr>
          </w:p>
        </w:tc>
        <w:tc>
          <w:tcPr>
            <w:tcW w:w="1882" w:type="pct"/>
            <w:gridSpan w:val="5"/>
          </w:tcPr>
          <w:p w14:paraId="0D09B039" w14:textId="77777777" w:rsidR="007C423B" w:rsidRPr="00A82888" w:rsidRDefault="007C423B" w:rsidP="00122BC4">
            <w:pPr>
              <w:suppressAutoHyphens/>
              <w:spacing w:after="0" w:line="240" w:lineRule="auto"/>
              <w:jc w:val="center"/>
              <w:rPr>
                <w:rFonts w:ascii="Times New Roman" w:hAnsi="Times New Roman"/>
              </w:rPr>
            </w:pPr>
            <w:r w:rsidRPr="00A82888">
              <w:rPr>
                <w:rFonts w:ascii="Times New Roman" w:hAnsi="Times New Roman"/>
              </w:rPr>
              <w:t>Обучение по МДК</w:t>
            </w:r>
          </w:p>
        </w:tc>
        <w:tc>
          <w:tcPr>
            <w:tcW w:w="856" w:type="pct"/>
            <w:gridSpan w:val="2"/>
            <w:vMerge w:val="restart"/>
            <w:vAlign w:val="center"/>
          </w:tcPr>
          <w:p w14:paraId="47BA37A0" w14:textId="77777777" w:rsidR="007C423B" w:rsidRPr="00A82888" w:rsidRDefault="007C423B" w:rsidP="00122BC4">
            <w:pPr>
              <w:suppressAutoHyphens/>
              <w:spacing w:after="0" w:line="240" w:lineRule="auto"/>
              <w:jc w:val="center"/>
              <w:rPr>
                <w:rFonts w:ascii="Times New Roman" w:hAnsi="Times New Roman"/>
              </w:rPr>
            </w:pPr>
            <w:r w:rsidRPr="00A82888">
              <w:rPr>
                <w:rFonts w:ascii="Times New Roman" w:hAnsi="Times New Roman"/>
              </w:rPr>
              <w:t>Практики</w:t>
            </w:r>
          </w:p>
        </w:tc>
      </w:tr>
      <w:tr w:rsidR="007C423B" w:rsidRPr="00A82888" w14:paraId="7723BD53" w14:textId="77777777" w:rsidTr="00FF1715">
        <w:tc>
          <w:tcPr>
            <w:tcW w:w="568" w:type="pct"/>
            <w:vMerge/>
          </w:tcPr>
          <w:p w14:paraId="4546BD49" w14:textId="77777777" w:rsidR="007C423B" w:rsidRPr="00A82888" w:rsidRDefault="007C423B" w:rsidP="00122BC4">
            <w:pPr>
              <w:spacing w:after="0" w:line="240" w:lineRule="auto"/>
              <w:rPr>
                <w:rFonts w:ascii="Times New Roman" w:hAnsi="Times New Roman"/>
                <w:i/>
              </w:rPr>
            </w:pPr>
          </w:p>
        </w:tc>
        <w:tc>
          <w:tcPr>
            <w:tcW w:w="844" w:type="pct"/>
            <w:vMerge/>
            <w:vAlign w:val="center"/>
          </w:tcPr>
          <w:p w14:paraId="45D86F50" w14:textId="77777777" w:rsidR="007C423B" w:rsidRPr="00A82888" w:rsidRDefault="007C423B" w:rsidP="00122BC4">
            <w:pPr>
              <w:spacing w:after="0" w:line="240" w:lineRule="auto"/>
              <w:rPr>
                <w:rFonts w:ascii="Times New Roman" w:hAnsi="Times New Roman"/>
                <w:i/>
              </w:rPr>
            </w:pPr>
          </w:p>
        </w:tc>
        <w:tc>
          <w:tcPr>
            <w:tcW w:w="471" w:type="pct"/>
            <w:vMerge/>
            <w:vAlign w:val="center"/>
          </w:tcPr>
          <w:p w14:paraId="1B332914" w14:textId="77777777" w:rsidR="007C423B" w:rsidRPr="00A82888" w:rsidRDefault="007C423B" w:rsidP="00122BC4">
            <w:pPr>
              <w:spacing w:after="0" w:line="240" w:lineRule="auto"/>
              <w:rPr>
                <w:rFonts w:ascii="Times New Roman" w:hAnsi="Times New Roman"/>
                <w:i/>
                <w:iCs/>
              </w:rPr>
            </w:pPr>
          </w:p>
        </w:tc>
        <w:tc>
          <w:tcPr>
            <w:tcW w:w="379" w:type="pct"/>
            <w:vMerge/>
            <w:shd w:val="clear" w:color="auto" w:fill="FFFF00"/>
          </w:tcPr>
          <w:p w14:paraId="14BBB604" w14:textId="77777777" w:rsidR="007C423B" w:rsidRPr="00A82888" w:rsidRDefault="007C423B" w:rsidP="00122BC4">
            <w:pPr>
              <w:suppressAutoHyphens/>
              <w:spacing w:after="0" w:line="240" w:lineRule="auto"/>
              <w:jc w:val="center"/>
              <w:rPr>
                <w:rFonts w:ascii="Times New Roman" w:hAnsi="Times New Roman"/>
                <w:sz w:val="20"/>
                <w:szCs w:val="20"/>
              </w:rPr>
            </w:pPr>
          </w:p>
        </w:tc>
        <w:tc>
          <w:tcPr>
            <w:tcW w:w="232" w:type="pct"/>
            <w:vMerge w:val="restart"/>
          </w:tcPr>
          <w:p w14:paraId="100712E2" w14:textId="52E6DE8D" w:rsidR="007C423B" w:rsidRPr="00A82888" w:rsidRDefault="007C423B" w:rsidP="00FF1715">
            <w:pPr>
              <w:suppressAutoHyphens/>
              <w:spacing w:after="0" w:line="240" w:lineRule="auto"/>
              <w:jc w:val="center"/>
              <w:rPr>
                <w:rFonts w:ascii="Times New Roman" w:hAnsi="Times New Roman"/>
                <w:sz w:val="20"/>
                <w:szCs w:val="20"/>
              </w:rPr>
            </w:pPr>
            <w:r w:rsidRPr="00A82888">
              <w:rPr>
                <w:rFonts w:ascii="Times New Roman" w:hAnsi="Times New Roman"/>
                <w:sz w:val="20"/>
                <w:szCs w:val="20"/>
              </w:rPr>
              <w:t>Всего</w:t>
            </w:r>
          </w:p>
        </w:tc>
        <w:tc>
          <w:tcPr>
            <w:tcW w:w="1650" w:type="pct"/>
            <w:gridSpan w:val="4"/>
          </w:tcPr>
          <w:p w14:paraId="7A6C343A" w14:textId="77777777" w:rsidR="007C423B" w:rsidRPr="00A82888" w:rsidRDefault="007C423B" w:rsidP="00122BC4">
            <w:pPr>
              <w:suppressAutoHyphens/>
              <w:spacing w:after="0" w:line="240" w:lineRule="auto"/>
              <w:jc w:val="center"/>
              <w:rPr>
                <w:rFonts w:ascii="Times New Roman" w:hAnsi="Times New Roman"/>
              </w:rPr>
            </w:pPr>
            <w:r w:rsidRPr="00A82888">
              <w:rPr>
                <w:rFonts w:ascii="Times New Roman" w:hAnsi="Times New Roman"/>
              </w:rPr>
              <w:t>В том числе</w:t>
            </w:r>
          </w:p>
        </w:tc>
        <w:tc>
          <w:tcPr>
            <w:tcW w:w="856" w:type="pct"/>
            <w:gridSpan w:val="2"/>
            <w:vMerge/>
            <w:vAlign w:val="center"/>
          </w:tcPr>
          <w:p w14:paraId="241C9242" w14:textId="77777777" w:rsidR="007C423B" w:rsidRPr="00A82888" w:rsidRDefault="007C423B" w:rsidP="00122BC4">
            <w:pPr>
              <w:suppressAutoHyphens/>
              <w:spacing w:after="0" w:line="240" w:lineRule="auto"/>
              <w:jc w:val="center"/>
              <w:rPr>
                <w:rFonts w:ascii="Times New Roman" w:hAnsi="Times New Roman"/>
                <w:i/>
              </w:rPr>
            </w:pPr>
          </w:p>
        </w:tc>
      </w:tr>
      <w:tr w:rsidR="007C423B" w:rsidRPr="00A82888" w14:paraId="2A78800D" w14:textId="77777777" w:rsidTr="00FF1715">
        <w:trPr>
          <w:cantSplit/>
          <w:trHeight w:val="1415"/>
        </w:trPr>
        <w:tc>
          <w:tcPr>
            <w:tcW w:w="568" w:type="pct"/>
            <w:vMerge/>
          </w:tcPr>
          <w:p w14:paraId="312300B4" w14:textId="77777777" w:rsidR="007C423B" w:rsidRPr="00A82888" w:rsidRDefault="007C423B" w:rsidP="00122BC4">
            <w:pPr>
              <w:spacing w:after="0" w:line="240" w:lineRule="auto"/>
              <w:rPr>
                <w:rFonts w:ascii="Times New Roman" w:hAnsi="Times New Roman"/>
                <w:i/>
              </w:rPr>
            </w:pPr>
          </w:p>
        </w:tc>
        <w:tc>
          <w:tcPr>
            <w:tcW w:w="844" w:type="pct"/>
            <w:vMerge/>
            <w:vAlign w:val="center"/>
          </w:tcPr>
          <w:p w14:paraId="26DED46E" w14:textId="77777777" w:rsidR="007C423B" w:rsidRPr="00A82888" w:rsidRDefault="007C423B" w:rsidP="00122BC4">
            <w:pPr>
              <w:spacing w:after="0" w:line="240" w:lineRule="auto"/>
              <w:rPr>
                <w:rFonts w:ascii="Times New Roman" w:hAnsi="Times New Roman"/>
                <w:i/>
              </w:rPr>
            </w:pPr>
          </w:p>
        </w:tc>
        <w:tc>
          <w:tcPr>
            <w:tcW w:w="471" w:type="pct"/>
            <w:vMerge/>
            <w:vAlign w:val="center"/>
          </w:tcPr>
          <w:p w14:paraId="4D884E09" w14:textId="77777777" w:rsidR="007C423B" w:rsidRPr="00A82888" w:rsidRDefault="007C423B" w:rsidP="00122BC4">
            <w:pPr>
              <w:spacing w:after="0" w:line="240" w:lineRule="auto"/>
              <w:rPr>
                <w:rFonts w:ascii="Times New Roman" w:hAnsi="Times New Roman"/>
                <w:i/>
              </w:rPr>
            </w:pPr>
          </w:p>
        </w:tc>
        <w:tc>
          <w:tcPr>
            <w:tcW w:w="379" w:type="pct"/>
            <w:vMerge/>
            <w:shd w:val="clear" w:color="auto" w:fill="FFFF00"/>
          </w:tcPr>
          <w:p w14:paraId="01269374" w14:textId="77777777" w:rsidR="007C423B" w:rsidRPr="00A82888" w:rsidRDefault="007C423B" w:rsidP="00122BC4">
            <w:pPr>
              <w:suppressAutoHyphens/>
              <w:spacing w:after="0" w:line="240" w:lineRule="auto"/>
              <w:jc w:val="center"/>
              <w:rPr>
                <w:rFonts w:ascii="Times New Roman" w:hAnsi="Times New Roman"/>
                <w:i/>
                <w:sz w:val="20"/>
                <w:szCs w:val="20"/>
              </w:rPr>
            </w:pPr>
          </w:p>
        </w:tc>
        <w:tc>
          <w:tcPr>
            <w:tcW w:w="232" w:type="pct"/>
            <w:vMerge/>
          </w:tcPr>
          <w:p w14:paraId="3FF376FF" w14:textId="77777777" w:rsidR="007C423B" w:rsidRPr="00A82888" w:rsidRDefault="007C423B" w:rsidP="00122BC4">
            <w:pPr>
              <w:suppressAutoHyphens/>
              <w:spacing w:after="0" w:line="240" w:lineRule="auto"/>
              <w:jc w:val="center"/>
              <w:rPr>
                <w:rFonts w:ascii="Times New Roman" w:hAnsi="Times New Roman"/>
                <w:i/>
                <w:sz w:val="20"/>
                <w:szCs w:val="20"/>
              </w:rPr>
            </w:pPr>
          </w:p>
        </w:tc>
        <w:tc>
          <w:tcPr>
            <w:tcW w:w="464" w:type="pct"/>
            <w:vAlign w:val="center"/>
          </w:tcPr>
          <w:p w14:paraId="77E067C3" w14:textId="414F1C22" w:rsidR="007C423B" w:rsidRPr="00A82888" w:rsidRDefault="007C423B" w:rsidP="00FF1715">
            <w:pPr>
              <w:suppressAutoHyphens/>
              <w:spacing w:after="0" w:line="240" w:lineRule="auto"/>
              <w:ind w:left="-57" w:right="-57"/>
              <w:jc w:val="center"/>
              <w:rPr>
                <w:rFonts w:ascii="Times New Roman" w:hAnsi="Times New Roman"/>
                <w:i/>
                <w:sz w:val="20"/>
                <w:szCs w:val="20"/>
              </w:rPr>
            </w:pPr>
            <w:r w:rsidRPr="00A82888">
              <w:rPr>
                <w:rFonts w:ascii="Times New Roman" w:hAnsi="Times New Roman"/>
                <w:color w:val="000000"/>
                <w:sz w:val="20"/>
                <w:szCs w:val="20"/>
              </w:rPr>
              <w:t>Лабораторных</w:t>
            </w:r>
            <w:proofErr w:type="gramStart"/>
            <w:r w:rsidRPr="00A82888">
              <w:rPr>
                <w:rFonts w:ascii="Times New Roman" w:hAnsi="Times New Roman"/>
                <w:color w:val="000000"/>
                <w:sz w:val="20"/>
                <w:szCs w:val="20"/>
              </w:rPr>
              <w:t>.</w:t>
            </w:r>
            <w:proofErr w:type="gramEnd"/>
            <w:r w:rsidRPr="00A82888">
              <w:rPr>
                <w:rFonts w:ascii="Times New Roman" w:hAnsi="Times New Roman"/>
                <w:color w:val="000000"/>
                <w:sz w:val="20"/>
                <w:szCs w:val="20"/>
              </w:rPr>
              <w:t xml:space="preserve"> и практических. занятий</w:t>
            </w:r>
          </w:p>
        </w:tc>
        <w:tc>
          <w:tcPr>
            <w:tcW w:w="455" w:type="pct"/>
            <w:vAlign w:val="center"/>
          </w:tcPr>
          <w:p w14:paraId="639B1A5B" w14:textId="12F7144E" w:rsidR="007C423B" w:rsidRPr="00A82888" w:rsidRDefault="007C423B" w:rsidP="00FF1715">
            <w:pPr>
              <w:suppressAutoHyphens/>
              <w:spacing w:after="0" w:line="240" w:lineRule="auto"/>
              <w:ind w:left="-57" w:right="-57"/>
              <w:jc w:val="center"/>
              <w:rPr>
                <w:rFonts w:ascii="Times New Roman" w:hAnsi="Times New Roman"/>
                <w:iCs/>
                <w:sz w:val="20"/>
                <w:szCs w:val="20"/>
              </w:rPr>
            </w:pPr>
            <w:r w:rsidRPr="00A82888">
              <w:rPr>
                <w:rFonts w:ascii="Times New Roman" w:hAnsi="Times New Roman"/>
                <w:sz w:val="20"/>
                <w:szCs w:val="20"/>
              </w:rPr>
              <w:t>Курсовых работ (проектов)</w:t>
            </w:r>
          </w:p>
        </w:tc>
        <w:tc>
          <w:tcPr>
            <w:tcW w:w="518" w:type="pct"/>
            <w:vAlign w:val="center"/>
          </w:tcPr>
          <w:p w14:paraId="504F0F91" w14:textId="77777777" w:rsidR="007C423B" w:rsidRPr="00A82888" w:rsidRDefault="007C423B" w:rsidP="00122BC4">
            <w:pPr>
              <w:suppressAutoHyphens/>
              <w:spacing w:after="0" w:line="240" w:lineRule="auto"/>
              <w:ind w:left="-57" w:right="-57"/>
              <w:jc w:val="center"/>
              <w:rPr>
                <w:rFonts w:ascii="Times New Roman" w:hAnsi="Times New Roman"/>
                <w:color w:val="000000"/>
                <w:sz w:val="20"/>
                <w:szCs w:val="20"/>
              </w:rPr>
            </w:pPr>
            <w:r w:rsidRPr="00A82888">
              <w:rPr>
                <w:rFonts w:ascii="Times New Roman" w:hAnsi="Times New Roman"/>
                <w:sz w:val="20"/>
                <w:szCs w:val="20"/>
              </w:rPr>
              <w:t>Самостоятельная работа</w:t>
            </w:r>
            <w:r w:rsidRPr="00A82888">
              <w:rPr>
                <w:rStyle w:val="ae"/>
                <w:i/>
              </w:rPr>
              <w:footnoteReference w:id="7"/>
            </w:r>
          </w:p>
        </w:tc>
        <w:tc>
          <w:tcPr>
            <w:tcW w:w="213" w:type="pct"/>
            <w:textDirection w:val="btLr"/>
            <w:vAlign w:val="center"/>
          </w:tcPr>
          <w:p w14:paraId="041506D8" w14:textId="77777777" w:rsidR="007C423B" w:rsidRPr="00A82888" w:rsidRDefault="007C423B" w:rsidP="00122BC4">
            <w:pPr>
              <w:suppressAutoHyphens/>
              <w:spacing w:after="0" w:line="240" w:lineRule="auto"/>
              <w:ind w:left="-57" w:right="-57"/>
              <w:jc w:val="center"/>
              <w:rPr>
                <w:rFonts w:ascii="Times New Roman" w:hAnsi="Times New Roman"/>
                <w:sz w:val="20"/>
                <w:szCs w:val="20"/>
              </w:rPr>
            </w:pPr>
            <w:r w:rsidRPr="00A82888">
              <w:rPr>
                <w:rFonts w:ascii="Times New Roman" w:hAnsi="Times New Roman"/>
                <w:sz w:val="20"/>
                <w:szCs w:val="20"/>
              </w:rPr>
              <w:t>Промежуточная аттестация</w:t>
            </w:r>
          </w:p>
        </w:tc>
        <w:tc>
          <w:tcPr>
            <w:tcW w:w="270" w:type="pct"/>
            <w:vAlign w:val="center"/>
          </w:tcPr>
          <w:p w14:paraId="5FE62E7F" w14:textId="7DF4B8F6" w:rsidR="007C423B" w:rsidRPr="00A82888" w:rsidRDefault="007C423B" w:rsidP="00FF1715">
            <w:pPr>
              <w:suppressAutoHyphens/>
              <w:spacing w:after="0" w:line="240" w:lineRule="auto"/>
              <w:ind w:left="-57" w:right="-57"/>
              <w:jc w:val="center"/>
              <w:rPr>
                <w:rFonts w:ascii="Times New Roman" w:hAnsi="Times New Roman"/>
                <w:i/>
                <w:sz w:val="20"/>
                <w:szCs w:val="20"/>
              </w:rPr>
            </w:pPr>
            <w:r w:rsidRPr="00A82888">
              <w:rPr>
                <w:rFonts w:ascii="Times New Roman" w:hAnsi="Times New Roman"/>
                <w:sz w:val="20"/>
                <w:szCs w:val="20"/>
              </w:rPr>
              <w:t>Учебная</w:t>
            </w:r>
          </w:p>
        </w:tc>
        <w:tc>
          <w:tcPr>
            <w:tcW w:w="586" w:type="pct"/>
            <w:vAlign w:val="center"/>
          </w:tcPr>
          <w:p w14:paraId="425DFB25" w14:textId="3068AB3B" w:rsidR="007C423B" w:rsidRPr="00A82888" w:rsidRDefault="007C423B" w:rsidP="00FF1715">
            <w:pPr>
              <w:suppressAutoHyphens/>
              <w:spacing w:after="0" w:line="240" w:lineRule="auto"/>
              <w:ind w:left="-57" w:right="-57"/>
              <w:jc w:val="center"/>
              <w:rPr>
                <w:rFonts w:ascii="Times New Roman" w:hAnsi="Times New Roman"/>
                <w:i/>
                <w:sz w:val="20"/>
                <w:szCs w:val="20"/>
              </w:rPr>
            </w:pPr>
            <w:r w:rsidRPr="00A82888">
              <w:rPr>
                <w:rFonts w:ascii="Times New Roman" w:hAnsi="Times New Roman"/>
                <w:sz w:val="20"/>
                <w:szCs w:val="20"/>
              </w:rPr>
              <w:t>Производственная</w:t>
            </w:r>
          </w:p>
        </w:tc>
      </w:tr>
      <w:tr w:rsidR="007C423B" w:rsidRPr="00A82888" w14:paraId="333B96E0" w14:textId="77777777" w:rsidTr="00FF1715">
        <w:trPr>
          <w:trHeight w:val="415"/>
        </w:trPr>
        <w:tc>
          <w:tcPr>
            <w:tcW w:w="568" w:type="pct"/>
            <w:vAlign w:val="center"/>
          </w:tcPr>
          <w:p w14:paraId="6BD542BE" w14:textId="77777777" w:rsidR="007C423B" w:rsidRPr="00A82888" w:rsidRDefault="007C423B" w:rsidP="00122BC4">
            <w:pPr>
              <w:spacing w:after="0" w:line="240" w:lineRule="auto"/>
              <w:jc w:val="center"/>
              <w:rPr>
                <w:rFonts w:ascii="Times New Roman" w:hAnsi="Times New Roman"/>
                <w:i/>
              </w:rPr>
            </w:pPr>
            <w:r w:rsidRPr="00A82888">
              <w:rPr>
                <w:rFonts w:ascii="Times New Roman" w:hAnsi="Times New Roman"/>
                <w:i/>
              </w:rPr>
              <w:t>1</w:t>
            </w:r>
          </w:p>
        </w:tc>
        <w:tc>
          <w:tcPr>
            <w:tcW w:w="844" w:type="pct"/>
            <w:vAlign w:val="center"/>
          </w:tcPr>
          <w:p w14:paraId="6F6E72EC" w14:textId="77777777" w:rsidR="007C423B" w:rsidRPr="00A82888" w:rsidRDefault="007C423B" w:rsidP="00122BC4">
            <w:pPr>
              <w:spacing w:after="0" w:line="240" w:lineRule="auto"/>
              <w:jc w:val="center"/>
              <w:rPr>
                <w:rFonts w:ascii="Times New Roman" w:hAnsi="Times New Roman"/>
                <w:i/>
              </w:rPr>
            </w:pPr>
            <w:r w:rsidRPr="00A82888">
              <w:rPr>
                <w:rFonts w:ascii="Times New Roman" w:hAnsi="Times New Roman"/>
                <w:i/>
              </w:rPr>
              <w:t>2</w:t>
            </w:r>
          </w:p>
        </w:tc>
        <w:tc>
          <w:tcPr>
            <w:tcW w:w="471" w:type="pct"/>
            <w:vAlign w:val="center"/>
          </w:tcPr>
          <w:p w14:paraId="7B3BCA55" w14:textId="77777777" w:rsidR="007C423B" w:rsidRPr="00A82888" w:rsidRDefault="007C423B" w:rsidP="00122BC4">
            <w:pPr>
              <w:spacing w:after="0" w:line="240" w:lineRule="auto"/>
              <w:jc w:val="center"/>
              <w:rPr>
                <w:rFonts w:ascii="Times New Roman" w:hAnsi="Times New Roman"/>
                <w:i/>
              </w:rPr>
            </w:pPr>
            <w:r w:rsidRPr="00A82888">
              <w:rPr>
                <w:rFonts w:ascii="Times New Roman" w:hAnsi="Times New Roman"/>
                <w:i/>
              </w:rPr>
              <w:t>3</w:t>
            </w:r>
          </w:p>
        </w:tc>
        <w:tc>
          <w:tcPr>
            <w:tcW w:w="379" w:type="pct"/>
            <w:vAlign w:val="center"/>
          </w:tcPr>
          <w:p w14:paraId="3FCE0FCC" w14:textId="77777777" w:rsidR="007C423B" w:rsidRPr="00A82888" w:rsidRDefault="007C423B" w:rsidP="00122BC4">
            <w:pPr>
              <w:spacing w:after="0" w:line="240" w:lineRule="auto"/>
              <w:jc w:val="center"/>
              <w:rPr>
                <w:rFonts w:ascii="Times New Roman" w:hAnsi="Times New Roman"/>
                <w:i/>
              </w:rPr>
            </w:pPr>
            <w:r w:rsidRPr="00A82888">
              <w:rPr>
                <w:rFonts w:ascii="Times New Roman" w:hAnsi="Times New Roman"/>
                <w:i/>
              </w:rPr>
              <w:t>4</w:t>
            </w:r>
          </w:p>
        </w:tc>
        <w:tc>
          <w:tcPr>
            <w:tcW w:w="232" w:type="pct"/>
            <w:vAlign w:val="center"/>
          </w:tcPr>
          <w:p w14:paraId="5F40D4C2" w14:textId="77777777" w:rsidR="007C423B" w:rsidRPr="00A82888" w:rsidRDefault="007C423B" w:rsidP="00122BC4">
            <w:pPr>
              <w:spacing w:after="0" w:line="240" w:lineRule="auto"/>
              <w:jc w:val="center"/>
              <w:rPr>
                <w:rFonts w:ascii="Times New Roman" w:hAnsi="Times New Roman"/>
                <w:i/>
              </w:rPr>
            </w:pPr>
            <w:r w:rsidRPr="00A82888">
              <w:rPr>
                <w:rFonts w:ascii="Times New Roman" w:hAnsi="Times New Roman"/>
                <w:i/>
              </w:rPr>
              <w:t>5</w:t>
            </w:r>
          </w:p>
        </w:tc>
        <w:tc>
          <w:tcPr>
            <w:tcW w:w="464" w:type="pct"/>
            <w:vAlign w:val="center"/>
          </w:tcPr>
          <w:p w14:paraId="552EF389" w14:textId="77777777" w:rsidR="007C423B" w:rsidRPr="00A82888" w:rsidRDefault="007C423B" w:rsidP="00122BC4">
            <w:pPr>
              <w:spacing w:after="0" w:line="240" w:lineRule="auto"/>
              <w:jc w:val="center"/>
              <w:rPr>
                <w:rFonts w:ascii="Times New Roman" w:hAnsi="Times New Roman"/>
                <w:i/>
              </w:rPr>
            </w:pPr>
            <w:r w:rsidRPr="00A82888">
              <w:rPr>
                <w:rFonts w:ascii="Times New Roman" w:hAnsi="Times New Roman"/>
                <w:i/>
              </w:rPr>
              <w:t>6</w:t>
            </w:r>
          </w:p>
        </w:tc>
        <w:tc>
          <w:tcPr>
            <w:tcW w:w="455" w:type="pct"/>
            <w:vAlign w:val="center"/>
          </w:tcPr>
          <w:p w14:paraId="0541BF8A" w14:textId="77777777" w:rsidR="007C423B" w:rsidRPr="00A82888" w:rsidRDefault="007C423B" w:rsidP="00122BC4">
            <w:pPr>
              <w:spacing w:after="0" w:line="240" w:lineRule="auto"/>
              <w:jc w:val="center"/>
              <w:rPr>
                <w:rFonts w:ascii="Times New Roman" w:hAnsi="Times New Roman"/>
                <w:i/>
              </w:rPr>
            </w:pPr>
            <w:r w:rsidRPr="00A82888">
              <w:rPr>
                <w:rFonts w:ascii="Times New Roman" w:hAnsi="Times New Roman"/>
                <w:i/>
              </w:rPr>
              <w:t>7</w:t>
            </w:r>
          </w:p>
        </w:tc>
        <w:tc>
          <w:tcPr>
            <w:tcW w:w="518" w:type="pct"/>
            <w:vAlign w:val="center"/>
          </w:tcPr>
          <w:p w14:paraId="465DD2C5" w14:textId="77777777" w:rsidR="007C423B" w:rsidRPr="00A82888" w:rsidRDefault="007C423B" w:rsidP="00122BC4">
            <w:pPr>
              <w:spacing w:after="0" w:line="240" w:lineRule="auto"/>
              <w:jc w:val="center"/>
              <w:rPr>
                <w:rFonts w:ascii="Times New Roman" w:hAnsi="Times New Roman"/>
                <w:i/>
              </w:rPr>
            </w:pPr>
            <w:r w:rsidRPr="00A82888">
              <w:rPr>
                <w:rFonts w:ascii="Times New Roman" w:hAnsi="Times New Roman"/>
                <w:i/>
              </w:rPr>
              <w:t>8</w:t>
            </w:r>
          </w:p>
        </w:tc>
        <w:tc>
          <w:tcPr>
            <w:tcW w:w="213" w:type="pct"/>
            <w:vAlign w:val="center"/>
          </w:tcPr>
          <w:p w14:paraId="186BADE7" w14:textId="77777777" w:rsidR="007C423B" w:rsidRPr="00A82888" w:rsidRDefault="007C423B" w:rsidP="00122BC4">
            <w:pPr>
              <w:spacing w:after="0" w:line="240" w:lineRule="auto"/>
              <w:jc w:val="center"/>
              <w:rPr>
                <w:rFonts w:ascii="Times New Roman" w:hAnsi="Times New Roman"/>
                <w:i/>
              </w:rPr>
            </w:pPr>
            <w:r w:rsidRPr="00A82888">
              <w:rPr>
                <w:rFonts w:ascii="Times New Roman" w:hAnsi="Times New Roman"/>
                <w:i/>
              </w:rPr>
              <w:t>9</w:t>
            </w:r>
          </w:p>
        </w:tc>
        <w:tc>
          <w:tcPr>
            <w:tcW w:w="270" w:type="pct"/>
            <w:vAlign w:val="center"/>
          </w:tcPr>
          <w:p w14:paraId="75FB44B1" w14:textId="77777777" w:rsidR="007C423B" w:rsidRPr="00A82888" w:rsidRDefault="007C423B" w:rsidP="00122BC4">
            <w:pPr>
              <w:spacing w:after="0" w:line="240" w:lineRule="auto"/>
              <w:jc w:val="center"/>
              <w:rPr>
                <w:rFonts w:ascii="Times New Roman" w:hAnsi="Times New Roman"/>
                <w:i/>
              </w:rPr>
            </w:pPr>
            <w:r w:rsidRPr="00A82888">
              <w:rPr>
                <w:rFonts w:ascii="Times New Roman" w:hAnsi="Times New Roman"/>
                <w:i/>
              </w:rPr>
              <w:t>10</w:t>
            </w:r>
          </w:p>
        </w:tc>
        <w:tc>
          <w:tcPr>
            <w:tcW w:w="586" w:type="pct"/>
            <w:vAlign w:val="center"/>
          </w:tcPr>
          <w:p w14:paraId="438728F8" w14:textId="77777777" w:rsidR="007C423B" w:rsidRPr="00A82888" w:rsidRDefault="007C423B" w:rsidP="00122BC4">
            <w:pPr>
              <w:spacing w:after="0" w:line="240" w:lineRule="auto"/>
              <w:jc w:val="center"/>
              <w:rPr>
                <w:rFonts w:ascii="Times New Roman" w:hAnsi="Times New Roman"/>
                <w:i/>
              </w:rPr>
            </w:pPr>
            <w:r w:rsidRPr="00A82888">
              <w:rPr>
                <w:rFonts w:ascii="Times New Roman" w:hAnsi="Times New Roman"/>
                <w:i/>
              </w:rPr>
              <w:t>11</w:t>
            </w:r>
          </w:p>
        </w:tc>
      </w:tr>
      <w:tr w:rsidR="00FF1715" w:rsidRPr="00A82888" w14:paraId="520A069F" w14:textId="77777777" w:rsidTr="00FF1715">
        <w:tc>
          <w:tcPr>
            <w:tcW w:w="568" w:type="pct"/>
          </w:tcPr>
          <w:p w14:paraId="1017CE9E" w14:textId="0DCCB973" w:rsidR="00FF1715" w:rsidRPr="00A82888" w:rsidRDefault="00FF1715" w:rsidP="00FF1715">
            <w:pPr>
              <w:spacing w:after="0" w:line="240" w:lineRule="auto"/>
              <w:rPr>
                <w:rFonts w:ascii="Times New Roman" w:hAnsi="Times New Roman"/>
              </w:rPr>
            </w:pPr>
            <w:r w:rsidRPr="00A82888">
              <w:rPr>
                <w:rFonts w:ascii="Times New Roman" w:hAnsi="Times New Roman"/>
              </w:rPr>
              <w:t xml:space="preserve">ПК </w:t>
            </w:r>
            <w:r>
              <w:rPr>
                <w:rFonts w:ascii="Times New Roman" w:hAnsi="Times New Roman"/>
              </w:rPr>
              <w:t>3</w:t>
            </w:r>
            <w:r w:rsidRPr="00A82888">
              <w:rPr>
                <w:rFonts w:ascii="Times New Roman" w:hAnsi="Times New Roman"/>
              </w:rPr>
              <w:t xml:space="preserve">.1; ПК </w:t>
            </w:r>
            <w:r>
              <w:rPr>
                <w:rFonts w:ascii="Times New Roman" w:hAnsi="Times New Roman"/>
              </w:rPr>
              <w:t>3</w:t>
            </w:r>
            <w:r w:rsidRPr="00A82888">
              <w:rPr>
                <w:rFonts w:ascii="Times New Roman" w:hAnsi="Times New Roman"/>
              </w:rPr>
              <w:t xml:space="preserve">.2; ПК </w:t>
            </w:r>
            <w:r>
              <w:rPr>
                <w:rFonts w:ascii="Times New Roman" w:hAnsi="Times New Roman"/>
              </w:rPr>
              <w:t>3</w:t>
            </w:r>
            <w:r w:rsidRPr="00A82888">
              <w:rPr>
                <w:rFonts w:ascii="Times New Roman" w:hAnsi="Times New Roman"/>
              </w:rPr>
              <w:t xml:space="preserve">.3; ПК </w:t>
            </w:r>
            <w:r>
              <w:rPr>
                <w:rFonts w:ascii="Times New Roman" w:hAnsi="Times New Roman"/>
              </w:rPr>
              <w:t>3</w:t>
            </w:r>
            <w:r w:rsidRPr="00A82888">
              <w:rPr>
                <w:rFonts w:ascii="Times New Roman" w:hAnsi="Times New Roman"/>
              </w:rPr>
              <w:t xml:space="preserve">.4; ПК </w:t>
            </w:r>
            <w:r>
              <w:rPr>
                <w:rFonts w:ascii="Times New Roman" w:hAnsi="Times New Roman"/>
              </w:rPr>
              <w:t>3</w:t>
            </w:r>
            <w:r w:rsidRPr="00A82888">
              <w:rPr>
                <w:rFonts w:ascii="Times New Roman" w:hAnsi="Times New Roman"/>
              </w:rPr>
              <w:t xml:space="preserve">.5; ПК </w:t>
            </w:r>
            <w:r>
              <w:rPr>
                <w:rFonts w:ascii="Times New Roman" w:hAnsi="Times New Roman"/>
              </w:rPr>
              <w:t>3</w:t>
            </w:r>
            <w:r w:rsidRPr="00A82888">
              <w:rPr>
                <w:rFonts w:ascii="Times New Roman" w:hAnsi="Times New Roman"/>
              </w:rPr>
              <w:t xml:space="preserve">.6; ПК </w:t>
            </w:r>
            <w:r>
              <w:rPr>
                <w:rFonts w:ascii="Times New Roman" w:hAnsi="Times New Roman"/>
              </w:rPr>
              <w:t>3</w:t>
            </w:r>
            <w:r w:rsidRPr="00A82888">
              <w:rPr>
                <w:rFonts w:ascii="Times New Roman" w:hAnsi="Times New Roman"/>
              </w:rPr>
              <w:t xml:space="preserve">.7, ПК </w:t>
            </w:r>
            <w:r>
              <w:rPr>
                <w:rFonts w:ascii="Times New Roman" w:hAnsi="Times New Roman"/>
              </w:rPr>
              <w:t>3</w:t>
            </w:r>
            <w:r w:rsidRPr="00A82888">
              <w:rPr>
                <w:rFonts w:ascii="Times New Roman" w:hAnsi="Times New Roman"/>
              </w:rPr>
              <w:t>.8</w:t>
            </w:r>
          </w:p>
          <w:p w14:paraId="7C5E428F" w14:textId="77777777" w:rsidR="00FF1715" w:rsidRPr="00A82888" w:rsidRDefault="00FF1715" w:rsidP="00FF1715">
            <w:pPr>
              <w:spacing w:after="0" w:line="240" w:lineRule="auto"/>
              <w:rPr>
                <w:rFonts w:ascii="Times New Roman" w:hAnsi="Times New Roman"/>
              </w:rPr>
            </w:pPr>
            <w:r w:rsidRPr="00A82888">
              <w:rPr>
                <w:rFonts w:ascii="Times New Roman" w:hAnsi="Times New Roman"/>
              </w:rPr>
              <w:t>ОК 01, ОК 02, ОК 04, ОК 05, ОК 09.</w:t>
            </w:r>
          </w:p>
        </w:tc>
        <w:tc>
          <w:tcPr>
            <w:tcW w:w="844" w:type="pct"/>
          </w:tcPr>
          <w:p w14:paraId="472C6CDF" w14:textId="77777777" w:rsidR="00FF1715" w:rsidRPr="00A82888" w:rsidRDefault="00FF1715" w:rsidP="00FF1715">
            <w:pPr>
              <w:spacing w:after="0" w:line="240" w:lineRule="auto"/>
              <w:rPr>
                <w:rFonts w:ascii="Times New Roman" w:hAnsi="Times New Roman"/>
              </w:rPr>
            </w:pPr>
            <w:r w:rsidRPr="00A82888">
              <w:rPr>
                <w:rFonts w:ascii="Times New Roman" w:hAnsi="Times New Roman"/>
              </w:rPr>
              <w:t>Раздел 1. Технология продаж потребительских товаров и координация работы с клиентами</w:t>
            </w:r>
          </w:p>
        </w:tc>
        <w:tc>
          <w:tcPr>
            <w:tcW w:w="471" w:type="pct"/>
          </w:tcPr>
          <w:p w14:paraId="0E5989D8" w14:textId="24A67C4D" w:rsidR="00FF1715" w:rsidRPr="00FF1715" w:rsidRDefault="00FF1715" w:rsidP="00FF1715">
            <w:pPr>
              <w:spacing w:after="0" w:line="240" w:lineRule="auto"/>
              <w:jc w:val="center"/>
              <w:rPr>
                <w:rFonts w:ascii="Times New Roman" w:hAnsi="Times New Roman"/>
              </w:rPr>
            </w:pPr>
            <w:r w:rsidRPr="00FF1715">
              <w:rPr>
                <w:rFonts w:ascii="Times New Roman" w:hAnsi="Times New Roman"/>
              </w:rPr>
              <w:t>60-360</w:t>
            </w:r>
          </w:p>
        </w:tc>
        <w:tc>
          <w:tcPr>
            <w:tcW w:w="379" w:type="pct"/>
          </w:tcPr>
          <w:p w14:paraId="1C09ED5A" w14:textId="4A18982D" w:rsidR="00FF1715" w:rsidRPr="00A82888" w:rsidRDefault="00FF1715" w:rsidP="00FF1715">
            <w:pPr>
              <w:spacing w:after="0" w:line="240" w:lineRule="auto"/>
              <w:jc w:val="center"/>
              <w:rPr>
                <w:rFonts w:ascii="Times New Roman" w:hAnsi="Times New Roman"/>
              </w:rPr>
            </w:pPr>
            <w:r w:rsidRPr="00FF1715">
              <w:rPr>
                <w:rFonts w:ascii="Times New Roman" w:hAnsi="Times New Roman"/>
              </w:rPr>
              <w:t>60-360</w:t>
            </w:r>
          </w:p>
        </w:tc>
        <w:tc>
          <w:tcPr>
            <w:tcW w:w="232" w:type="pct"/>
          </w:tcPr>
          <w:p w14:paraId="43E34CEB" w14:textId="0F9D046B" w:rsidR="00FF1715" w:rsidRPr="00A82888" w:rsidRDefault="00FF1715" w:rsidP="00FF1715">
            <w:pPr>
              <w:spacing w:after="0" w:line="240" w:lineRule="auto"/>
              <w:jc w:val="center"/>
              <w:rPr>
                <w:rFonts w:ascii="Times New Roman" w:hAnsi="Times New Roman"/>
                <w:b/>
                <w:bCs/>
              </w:rPr>
            </w:pPr>
            <w:r w:rsidRPr="00FF1715">
              <w:rPr>
                <w:rFonts w:ascii="Times New Roman" w:hAnsi="Times New Roman"/>
              </w:rPr>
              <w:t>60-360</w:t>
            </w:r>
          </w:p>
        </w:tc>
        <w:tc>
          <w:tcPr>
            <w:tcW w:w="464" w:type="pct"/>
          </w:tcPr>
          <w:p w14:paraId="020AA832" w14:textId="23DD28E5" w:rsidR="00FF1715" w:rsidRPr="00A82888" w:rsidRDefault="00FF1715" w:rsidP="00FF1715">
            <w:pPr>
              <w:spacing w:after="0" w:line="240" w:lineRule="auto"/>
              <w:jc w:val="center"/>
              <w:rPr>
                <w:rFonts w:ascii="Times New Roman" w:hAnsi="Times New Roman"/>
                <w:b/>
                <w:bCs/>
              </w:rPr>
            </w:pPr>
          </w:p>
        </w:tc>
        <w:tc>
          <w:tcPr>
            <w:tcW w:w="455" w:type="pct"/>
          </w:tcPr>
          <w:p w14:paraId="6DE32AF4" w14:textId="7BC83B07" w:rsidR="00FF1715" w:rsidRPr="00A82888" w:rsidRDefault="00FF1715" w:rsidP="00FF1715">
            <w:pPr>
              <w:spacing w:after="0" w:line="240" w:lineRule="auto"/>
              <w:jc w:val="center"/>
              <w:rPr>
                <w:rFonts w:ascii="Times New Roman" w:hAnsi="Times New Roman"/>
              </w:rPr>
            </w:pPr>
          </w:p>
        </w:tc>
        <w:tc>
          <w:tcPr>
            <w:tcW w:w="518" w:type="pct"/>
          </w:tcPr>
          <w:p w14:paraId="3EF3B39A" w14:textId="0A8A6EC5" w:rsidR="00FF1715" w:rsidRPr="00A82888" w:rsidRDefault="00FF1715" w:rsidP="00FF1715">
            <w:pPr>
              <w:spacing w:after="0" w:line="240" w:lineRule="auto"/>
              <w:jc w:val="center"/>
              <w:rPr>
                <w:rFonts w:ascii="Times New Roman" w:hAnsi="Times New Roman"/>
              </w:rPr>
            </w:pPr>
          </w:p>
        </w:tc>
        <w:tc>
          <w:tcPr>
            <w:tcW w:w="213" w:type="pct"/>
          </w:tcPr>
          <w:p w14:paraId="263DE726" w14:textId="4B1F4AEE" w:rsidR="00FF1715" w:rsidRPr="00A82888" w:rsidRDefault="00FF1715" w:rsidP="00FF1715">
            <w:pPr>
              <w:spacing w:after="0" w:line="240" w:lineRule="auto"/>
              <w:jc w:val="center"/>
              <w:rPr>
                <w:rFonts w:ascii="Times New Roman" w:hAnsi="Times New Roman"/>
              </w:rPr>
            </w:pPr>
          </w:p>
        </w:tc>
        <w:tc>
          <w:tcPr>
            <w:tcW w:w="270" w:type="pct"/>
          </w:tcPr>
          <w:p w14:paraId="2FD96C3B" w14:textId="45DD0540" w:rsidR="00FF1715" w:rsidRPr="00A82888" w:rsidRDefault="00FF1715" w:rsidP="00FF1715">
            <w:pPr>
              <w:spacing w:after="0" w:line="240" w:lineRule="auto"/>
              <w:jc w:val="center"/>
              <w:rPr>
                <w:rFonts w:ascii="Times New Roman" w:hAnsi="Times New Roman"/>
                <w:b/>
                <w:bCs/>
              </w:rPr>
            </w:pPr>
          </w:p>
        </w:tc>
        <w:tc>
          <w:tcPr>
            <w:tcW w:w="586" w:type="pct"/>
          </w:tcPr>
          <w:p w14:paraId="4319DB97" w14:textId="0F2CD466" w:rsidR="00FF1715" w:rsidRPr="00A82888" w:rsidRDefault="00FF1715" w:rsidP="00FF1715">
            <w:pPr>
              <w:spacing w:after="0" w:line="240" w:lineRule="auto"/>
              <w:jc w:val="center"/>
              <w:rPr>
                <w:rFonts w:ascii="Times New Roman" w:hAnsi="Times New Roman"/>
                <w:b/>
                <w:bCs/>
              </w:rPr>
            </w:pPr>
          </w:p>
        </w:tc>
      </w:tr>
      <w:tr w:rsidR="00FF1715" w:rsidRPr="00A82888" w14:paraId="03FA28D5" w14:textId="77777777" w:rsidTr="00FF1715">
        <w:tc>
          <w:tcPr>
            <w:tcW w:w="568" w:type="pct"/>
          </w:tcPr>
          <w:p w14:paraId="5683D46C" w14:textId="27A74885" w:rsidR="00FF1715" w:rsidRPr="00A82888" w:rsidRDefault="00FF1715" w:rsidP="00FF1715">
            <w:pPr>
              <w:spacing w:after="0" w:line="240" w:lineRule="auto"/>
              <w:rPr>
                <w:rFonts w:ascii="Times New Roman" w:hAnsi="Times New Roman"/>
              </w:rPr>
            </w:pPr>
          </w:p>
        </w:tc>
        <w:tc>
          <w:tcPr>
            <w:tcW w:w="844" w:type="pct"/>
          </w:tcPr>
          <w:p w14:paraId="1A791D09" w14:textId="5795DEB2" w:rsidR="00FF1715" w:rsidRPr="00A82888" w:rsidRDefault="00FF1715" w:rsidP="00FF1715">
            <w:pPr>
              <w:spacing w:after="0" w:line="240" w:lineRule="auto"/>
              <w:rPr>
                <w:rFonts w:ascii="Times New Roman" w:hAnsi="Times New Roman"/>
              </w:rPr>
            </w:pPr>
            <w:r>
              <w:rPr>
                <w:rFonts w:ascii="Times New Roman" w:hAnsi="Times New Roman"/>
              </w:rPr>
              <w:t>Учебная практика</w:t>
            </w:r>
          </w:p>
        </w:tc>
        <w:tc>
          <w:tcPr>
            <w:tcW w:w="471" w:type="pct"/>
          </w:tcPr>
          <w:p w14:paraId="335BA807" w14:textId="21174CB3" w:rsidR="00FF1715" w:rsidRPr="00FF1715" w:rsidRDefault="00FF1715" w:rsidP="00FF1715">
            <w:pPr>
              <w:spacing w:after="0" w:line="240" w:lineRule="auto"/>
              <w:jc w:val="center"/>
              <w:rPr>
                <w:rFonts w:ascii="Times New Roman" w:hAnsi="Times New Roman"/>
              </w:rPr>
            </w:pPr>
            <w:r w:rsidRPr="00FF1715">
              <w:rPr>
                <w:rFonts w:ascii="Times New Roman" w:hAnsi="Times New Roman"/>
              </w:rPr>
              <w:t>36-36</w:t>
            </w:r>
          </w:p>
        </w:tc>
        <w:tc>
          <w:tcPr>
            <w:tcW w:w="379" w:type="pct"/>
          </w:tcPr>
          <w:p w14:paraId="5E49F280" w14:textId="2C92C46D" w:rsidR="00FF1715" w:rsidRPr="00A82888" w:rsidRDefault="00FF1715" w:rsidP="00FF1715">
            <w:pPr>
              <w:spacing w:after="0" w:line="240" w:lineRule="auto"/>
              <w:jc w:val="center"/>
              <w:rPr>
                <w:rFonts w:ascii="Times New Roman" w:hAnsi="Times New Roman"/>
              </w:rPr>
            </w:pPr>
            <w:r w:rsidRPr="00FF1715">
              <w:rPr>
                <w:rFonts w:ascii="Times New Roman" w:hAnsi="Times New Roman"/>
              </w:rPr>
              <w:t>36-36</w:t>
            </w:r>
          </w:p>
        </w:tc>
        <w:tc>
          <w:tcPr>
            <w:tcW w:w="232" w:type="pct"/>
          </w:tcPr>
          <w:p w14:paraId="55E91029" w14:textId="627AA88F" w:rsidR="00FF1715" w:rsidRPr="00A82888" w:rsidRDefault="00FF1715" w:rsidP="00FF1715">
            <w:pPr>
              <w:spacing w:after="0" w:line="240" w:lineRule="auto"/>
              <w:jc w:val="center"/>
              <w:rPr>
                <w:rFonts w:ascii="Times New Roman" w:hAnsi="Times New Roman"/>
                <w:b/>
                <w:bCs/>
              </w:rPr>
            </w:pPr>
          </w:p>
        </w:tc>
        <w:tc>
          <w:tcPr>
            <w:tcW w:w="464" w:type="pct"/>
          </w:tcPr>
          <w:p w14:paraId="691DD1CE" w14:textId="77777777" w:rsidR="00FF1715" w:rsidRPr="00A82888" w:rsidRDefault="00FF1715" w:rsidP="00FF1715">
            <w:pPr>
              <w:spacing w:after="0" w:line="240" w:lineRule="auto"/>
              <w:jc w:val="center"/>
              <w:rPr>
                <w:rFonts w:ascii="Times New Roman" w:hAnsi="Times New Roman"/>
                <w:b/>
                <w:bCs/>
              </w:rPr>
            </w:pPr>
          </w:p>
        </w:tc>
        <w:tc>
          <w:tcPr>
            <w:tcW w:w="455" w:type="pct"/>
          </w:tcPr>
          <w:p w14:paraId="3806AEAB" w14:textId="77777777" w:rsidR="00FF1715" w:rsidRPr="00A82888" w:rsidRDefault="00FF1715" w:rsidP="00FF1715">
            <w:pPr>
              <w:spacing w:after="0" w:line="240" w:lineRule="auto"/>
              <w:jc w:val="center"/>
              <w:rPr>
                <w:rFonts w:ascii="Times New Roman" w:hAnsi="Times New Roman"/>
              </w:rPr>
            </w:pPr>
          </w:p>
        </w:tc>
        <w:tc>
          <w:tcPr>
            <w:tcW w:w="518" w:type="pct"/>
          </w:tcPr>
          <w:p w14:paraId="73679FFF" w14:textId="77777777" w:rsidR="00FF1715" w:rsidRPr="00A82888" w:rsidRDefault="00FF1715" w:rsidP="00FF1715">
            <w:pPr>
              <w:spacing w:after="0" w:line="240" w:lineRule="auto"/>
              <w:jc w:val="center"/>
              <w:rPr>
                <w:rFonts w:ascii="Times New Roman" w:hAnsi="Times New Roman"/>
              </w:rPr>
            </w:pPr>
          </w:p>
        </w:tc>
        <w:tc>
          <w:tcPr>
            <w:tcW w:w="213" w:type="pct"/>
          </w:tcPr>
          <w:p w14:paraId="6971FD95" w14:textId="77777777" w:rsidR="00FF1715" w:rsidRPr="00A82888" w:rsidRDefault="00FF1715" w:rsidP="00FF1715">
            <w:pPr>
              <w:spacing w:after="0" w:line="240" w:lineRule="auto"/>
              <w:jc w:val="center"/>
              <w:rPr>
                <w:rFonts w:ascii="Times New Roman" w:hAnsi="Times New Roman"/>
              </w:rPr>
            </w:pPr>
          </w:p>
        </w:tc>
        <w:tc>
          <w:tcPr>
            <w:tcW w:w="270" w:type="pct"/>
          </w:tcPr>
          <w:p w14:paraId="551A3863" w14:textId="5EFF0B11" w:rsidR="00FF1715" w:rsidRPr="00A82888" w:rsidRDefault="00FF1715" w:rsidP="00FF1715">
            <w:pPr>
              <w:spacing w:after="0" w:line="240" w:lineRule="auto"/>
              <w:jc w:val="center"/>
              <w:rPr>
                <w:rFonts w:ascii="Times New Roman" w:hAnsi="Times New Roman"/>
                <w:b/>
                <w:bCs/>
              </w:rPr>
            </w:pPr>
            <w:r>
              <w:rPr>
                <w:rFonts w:ascii="Times New Roman" w:hAnsi="Times New Roman"/>
                <w:b/>
                <w:bCs/>
              </w:rPr>
              <w:t>36-36</w:t>
            </w:r>
          </w:p>
        </w:tc>
        <w:tc>
          <w:tcPr>
            <w:tcW w:w="586" w:type="pct"/>
          </w:tcPr>
          <w:p w14:paraId="69F20016" w14:textId="77777777" w:rsidR="00FF1715" w:rsidRPr="00A82888" w:rsidRDefault="00FF1715" w:rsidP="00FF1715">
            <w:pPr>
              <w:spacing w:after="0" w:line="240" w:lineRule="auto"/>
              <w:jc w:val="center"/>
              <w:rPr>
                <w:rFonts w:ascii="Times New Roman" w:hAnsi="Times New Roman"/>
                <w:b/>
                <w:bCs/>
              </w:rPr>
            </w:pPr>
          </w:p>
        </w:tc>
      </w:tr>
      <w:tr w:rsidR="00FF1715" w:rsidRPr="00A82888" w14:paraId="45DE43E6" w14:textId="77777777" w:rsidTr="00357DD4">
        <w:tc>
          <w:tcPr>
            <w:tcW w:w="568" w:type="pct"/>
          </w:tcPr>
          <w:p w14:paraId="35659E1E" w14:textId="03AE84F4" w:rsidR="00FF1715" w:rsidRPr="00A82888" w:rsidRDefault="00FF1715" w:rsidP="00FF1715">
            <w:pPr>
              <w:spacing w:after="0" w:line="240" w:lineRule="auto"/>
              <w:rPr>
                <w:rFonts w:ascii="Times New Roman" w:hAnsi="Times New Roman"/>
              </w:rPr>
            </w:pPr>
          </w:p>
        </w:tc>
        <w:tc>
          <w:tcPr>
            <w:tcW w:w="844" w:type="pct"/>
          </w:tcPr>
          <w:p w14:paraId="166FA3C4" w14:textId="592F32F2" w:rsidR="00FF1715" w:rsidRPr="00A82888" w:rsidRDefault="00FF1715" w:rsidP="00FF1715">
            <w:pPr>
              <w:suppressAutoHyphens/>
              <w:spacing w:after="0" w:line="240" w:lineRule="auto"/>
              <w:rPr>
                <w:rFonts w:ascii="Times New Roman" w:hAnsi="Times New Roman"/>
              </w:rPr>
            </w:pPr>
            <w:r w:rsidRPr="00A82888">
              <w:rPr>
                <w:rFonts w:ascii="Times New Roman" w:hAnsi="Times New Roman"/>
              </w:rPr>
              <w:t xml:space="preserve">Производственная практика </w:t>
            </w:r>
          </w:p>
        </w:tc>
        <w:tc>
          <w:tcPr>
            <w:tcW w:w="471" w:type="pct"/>
          </w:tcPr>
          <w:p w14:paraId="53EA58E3" w14:textId="4FDFD30D" w:rsidR="00FF1715" w:rsidRPr="00FF1715" w:rsidRDefault="00FF1715" w:rsidP="00FF1715">
            <w:pPr>
              <w:suppressAutoHyphens/>
              <w:spacing w:after="0" w:line="240" w:lineRule="auto"/>
              <w:jc w:val="center"/>
              <w:rPr>
                <w:rFonts w:ascii="Times New Roman" w:hAnsi="Times New Roman"/>
                <w:iCs/>
              </w:rPr>
            </w:pPr>
            <w:r w:rsidRPr="00FF1715">
              <w:rPr>
                <w:rFonts w:ascii="Times New Roman" w:hAnsi="Times New Roman"/>
                <w:iCs/>
              </w:rPr>
              <w:t>108-108</w:t>
            </w:r>
          </w:p>
        </w:tc>
        <w:tc>
          <w:tcPr>
            <w:tcW w:w="379" w:type="pct"/>
            <w:shd w:val="clear" w:color="auto" w:fill="C0C0C0"/>
          </w:tcPr>
          <w:p w14:paraId="6060EFA1" w14:textId="1586476B" w:rsidR="00FF1715" w:rsidRPr="00A82888" w:rsidRDefault="00FF1715" w:rsidP="00FF1715">
            <w:pPr>
              <w:spacing w:after="0" w:line="240" w:lineRule="auto"/>
              <w:jc w:val="center"/>
              <w:rPr>
                <w:rFonts w:ascii="Times New Roman" w:hAnsi="Times New Roman"/>
                <w:i/>
              </w:rPr>
            </w:pPr>
            <w:r w:rsidRPr="00FF1715">
              <w:rPr>
                <w:rFonts w:ascii="Times New Roman" w:hAnsi="Times New Roman"/>
                <w:iCs/>
              </w:rPr>
              <w:t>108-108</w:t>
            </w:r>
          </w:p>
        </w:tc>
        <w:tc>
          <w:tcPr>
            <w:tcW w:w="232" w:type="pct"/>
            <w:shd w:val="clear" w:color="auto" w:fill="C0C0C0"/>
          </w:tcPr>
          <w:p w14:paraId="01D5D44D" w14:textId="16A15B7B" w:rsidR="00FF1715" w:rsidRPr="00A82888" w:rsidRDefault="00FF1715" w:rsidP="00FF1715">
            <w:pPr>
              <w:spacing w:after="0" w:line="240" w:lineRule="auto"/>
              <w:jc w:val="center"/>
              <w:rPr>
                <w:rFonts w:ascii="Times New Roman" w:hAnsi="Times New Roman"/>
                <w:b/>
                <w:bCs/>
                <w:i/>
              </w:rPr>
            </w:pPr>
          </w:p>
        </w:tc>
        <w:tc>
          <w:tcPr>
            <w:tcW w:w="464" w:type="pct"/>
            <w:shd w:val="clear" w:color="auto" w:fill="C0C0C0"/>
          </w:tcPr>
          <w:p w14:paraId="033E352A" w14:textId="77777777" w:rsidR="00FF1715" w:rsidRPr="00A82888" w:rsidRDefault="00FF1715" w:rsidP="00FF1715">
            <w:pPr>
              <w:spacing w:after="0" w:line="240" w:lineRule="auto"/>
              <w:jc w:val="center"/>
              <w:rPr>
                <w:rFonts w:ascii="Times New Roman" w:hAnsi="Times New Roman"/>
                <w:b/>
                <w:bCs/>
                <w:i/>
              </w:rPr>
            </w:pPr>
          </w:p>
        </w:tc>
        <w:tc>
          <w:tcPr>
            <w:tcW w:w="1456" w:type="pct"/>
            <w:gridSpan w:val="4"/>
            <w:shd w:val="clear" w:color="auto" w:fill="C0C0C0"/>
          </w:tcPr>
          <w:p w14:paraId="048A3FAA" w14:textId="77777777" w:rsidR="00FF1715" w:rsidRPr="00A82888" w:rsidRDefault="00FF1715" w:rsidP="00FF1715">
            <w:pPr>
              <w:spacing w:after="0" w:line="240" w:lineRule="auto"/>
              <w:jc w:val="center"/>
              <w:rPr>
                <w:rFonts w:ascii="Times New Roman" w:hAnsi="Times New Roman"/>
                <w:i/>
              </w:rPr>
            </w:pPr>
          </w:p>
        </w:tc>
        <w:tc>
          <w:tcPr>
            <w:tcW w:w="586" w:type="pct"/>
          </w:tcPr>
          <w:p w14:paraId="46B91819" w14:textId="70104FD9" w:rsidR="00FF1715" w:rsidRPr="00A82888" w:rsidRDefault="00FF1715" w:rsidP="00FF1715">
            <w:pPr>
              <w:suppressAutoHyphens/>
              <w:spacing w:after="0" w:line="240" w:lineRule="auto"/>
              <w:jc w:val="center"/>
              <w:rPr>
                <w:rFonts w:ascii="Times New Roman" w:hAnsi="Times New Roman"/>
                <w:i/>
                <w:color w:val="C00000"/>
              </w:rPr>
            </w:pPr>
            <w:r>
              <w:rPr>
                <w:rFonts w:ascii="Times New Roman" w:hAnsi="Times New Roman"/>
                <w:b/>
                <w:bCs/>
              </w:rPr>
              <w:t>108-108</w:t>
            </w:r>
          </w:p>
        </w:tc>
      </w:tr>
      <w:tr w:rsidR="00FF1715" w:rsidRPr="00A82888" w14:paraId="268EA945" w14:textId="77777777" w:rsidTr="00357DD4">
        <w:tc>
          <w:tcPr>
            <w:tcW w:w="568" w:type="pct"/>
          </w:tcPr>
          <w:p w14:paraId="7ADF9FD9" w14:textId="77777777" w:rsidR="00FF1715" w:rsidRPr="00A82888" w:rsidRDefault="00FF1715" w:rsidP="00FF1715">
            <w:pPr>
              <w:spacing w:after="0" w:line="240" w:lineRule="auto"/>
              <w:rPr>
                <w:rFonts w:ascii="Times New Roman" w:hAnsi="Times New Roman"/>
                <w:i/>
              </w:rPr>
            </w:pPr>
          </w:p>
        </w:tc>
        <w:tc>
          <w:tcPr>
            <w:tcW w:w="844" w:type="pct"/>
          </w:tcPr>
          <w:p w14:paraId="70044B1B" w14:textId="77777777" w:rsidR="00FF1715" w:rsidRPr="00A82888" w:rsidRDefault="00FF1715" w:rsidP="00FF1715">
            <w:pPr>
              <w:suppressAutoHyphens/>
              <w:spacing w:after="0" w:line="240" w:lineRule="auto"/>
              <w:rPr>
                <w:rFonts w:ascii="Times New Roman" w:hAnsi="Times New Roman"/>
              </w:rPr>
            </w:pPr>
            <w:r w:rsidRPr="00A82888">
              <w:rPr>
                <w:rFonts w:ascii="Times New Roman" w:hAnsi="Times New Roman"/>
              </w:rPr>
              <w:t>Промежуточная аттестация</w:t>
            </w:r>
          </w:p>
        </w:tc>
        <w:tc>
          <w:tcPr>
            <w:tcW w:w="471" w:type="pct"/>
          </w:tcPr>
          <w:p w14:paraId="6FC22DA3" w14:textId="2B8D3E56" w:rsidR="00FF1715" w:rsidRPr="00A82888" w:rsidRDefault="00FF1715" w:rsidP="00FF1715">
            <w:pPr>
              <w:suppressAutoHyphens/>
              <w:spacing w:after="0" w:line="240" w:lineRule="auto"/>
              <w:jc w:val="center"/>
              <w:rPr>
                <w:rFonts w:ascii="Times New Roman" w:hAnsi="Times New Roman"/>
                <w:b/>
                <w:bCs/>
              </w:rPr>
            </w:pPr>
          </w:p>
        </w:tc>
        <w:tc>
          <w:tcPr>
            <w:tcW w:w="379" w:type="pct"/>
            <w:shd w:val="clear" w:color="auto" w:fill="C0C0C0"/>
          </w:tcPr>
          <w:p w14:paraId="075DB689" w14:textId="77777777" w:rsidR="00FF1715" w:rsidRPr="00A82888" w:rsidRDefault="00FF1715" w:rsidP="00FF1715">
            <w:pPr>
              <w:spacing w:after="0" w:line="240" w:lineRule="auto"/>
              <w:jc w:val="center"/>
              <w:rPr>
                <w:rFonts w:ascii="Times New Roman" w:hAnsi="Times New Roman"/>
                <w:i/>
              </w:rPr>
            </w:pPr>
          </w:p>
        </w:tc>
        <w:tc>
          <w:tcPr>
            <w:tcW w:w="232" w:type="pct"/>
            <w:shd w:val="clear" w:color="auto" w:fill="C0C0C0"/>
          </w:tcPr>
          <w:p w14:paraId="31306409" w14:textId="77777777" w:rsidR="00FF1715" w:rsidRPr="00A82888" w:rsidRDefault="00FF1715" w:rsidP="00FF1715">
            <w:pPr>
              <w:spacing w:after="0" w:line="240" w:lineRule="auto"/>
              <w:jc w:val="center"/>
              <w:rPr>
                <w:rFonts w:ascii="Times New Roman" w:hAnsi="Times New Roman"/>
                <w:i/>
              </w:rPr>
            </w:pPr>
          </w:p>
        </w:tc>
        <w:tc>
          <w:tcPr>
            <w:tcW w:w="464" w:type="pct"/>
            <w:shd w:val="clear" w:color="auto" w:fill="C0C0C0"/>
          </w:tcPr>
          <w:p w14:paraId="287A84F0" w14:textId="77777777" w:rsidR="00FF1715" w:rsidRPr="00A82888" w:rsidRDefault="00FF1715" w:rsidP="00FF1715">
            <w:pPr>
              <w:spacing w:after="0" w:line="240" w:lineRule="auto"/>
              <w:jc w:val="center"/>
              <w:rPr>
                <w:rFonts w:ascii="Times New Roman" w:hAnsi="Times New Roman"/>
                <w:i/>
              </w:rPr>
            </w:pPr>
          </w:p>
        </w:tc>
        <w:tc>
          <w:tcPr>
            <w:tcW w:w="1456" w:type="pct"/>
            <w:gridSpan w:val="4"/>
            <w:shd w:val="clear" w:color="auto" w:fill="C0C0C0"/>
          </w:tcPr>
          <w:p w14:paraId="7F4AB297" w14:textId="77777777" w:rsidR="00FF1715" w:rsidRPr="00A82888" w:rsidRDefault="00FF1715" w:rsidP="00FF1715">
            <w:pPr>
              <w:spacing w:after="0" w:line="240" w:lineRule="auto"/>
              <w:jc w:val="center"/>
              <w:rPr>
                <w:rFonts w:ascii="Times New Roman" w:hAnsi="Times New Roman"/>
                <w:i/>
              </w:rPr>
            </w:pPr>
          </w:p>
        </w:tc>
        <w:tc>
          <w:tcPr>
            <w:tcW w:w="586" w:type="pct"/>
          </w:tcPr>
          <w:p w14:paraId="6FB24F07" w14:textId="77777777" w:rsidR="00FF1715" w:rsidRPr="00A82888" w:rsidRDefault="00FF1715" w:rsidP="00FF1715">
            <w:pPr>
              <w:suppressAutoHyphens/>
              <w:spacing w:after="0" w:line="240" w:lineRule="auto"/>
              <w:jc w:val="center"/>
              <w:rPr>
                <w:rFonts w:ascii="Times New Roman" w:hAnsi="Times New Roman"/>
              </w:rPr>
            </w:pPr>
          </w:p>
        </w:tc>
      </w:tr>
      <w:tr w:rsidR="00FF1715" w:rsidRPr="00A82888" w14:paraId="470DDBAA" w14:textId="77777777" w:rsidTr="00FF1715">
        <w:tc>
          <w:tcPr>
            <w:tcW w:w="568" w:type="pct"/>
          </w:tcPr>
          <w:p w14:paraId="4A007AEE" w14:textId="77777777" w:rsidR="00FF1715" w:rsidRPr="00A82888" w:rsidRDefault="00FF1715" w:rsidP="00FF1715">
            <w:pPr>
              <w:spacing w:line="240" w:lineRule="auto"/>
              <w:rPr>
                <w:rFonts w:ascii="Times New Roman" w:hAnsi="Times New Roman"/>
                <w:b/>
                <w:i/>
              </w:rPr>
            </w:pPr>
          </w:p>
        </w:tc>
        <w:tc>
          <w:tcPr>
            <w:tcW w:w="844" w:type="pct"/>
          </w:tcPr>
          <w:p w14:paraId="0F78E584" w14:textId="77777777" w:rsidR="00FF1715" w:rsidRPr="00A82888" w:rsidRDefault="00FF1715" w:rsidP="00FF1715">
            <w:pPr>
              <w:spacing w:line="240" w:lineRule="auto"/>
              <w:rPr>
                <w:rFonts w:ascii="Times New Roman" w:hAnsi="Times New Roman"/>
                <w:b/>
              </w:rPr>
            </w:pPr>
            <w:r w:rsidRPr="00A82888">
              <w:rPr>
                <w:rFonts w:ascii="Times New Roman" w:hAnsi="Times New Roman"/>
                <w:b/>
              </w:rPr>
              <w:t>Всего:</w:t>
            </w:r>
          </w:p>
        </w:tc>
        <w:tc>
          <w:tcPr>
            <w:tcW w:w="471" w:type="pct"/>
          </w:tcPr>
          <w:p w14:paraId="2C099F65" w14:textId="05C4D568" w:rsidR="00FF1715" w:rsidRPr="00FF1715" w:rsidRDefault="00FF1715" w:rsidP="00FF1715">
            <w:pPr>
              <w:spacing w:after="0" w:line="240" w:lineRule="auto"/>
              <w:jc w:val="center"/>
              <w:rPr>
                <w:rFonts w:ascii="Times New Roman" w:hAnsi="Times New Roman"/>
                <w:b/>
                <w:i/>
                <w:iCs/>
              </w:rPr>
            </w:pPr>
            <w:r w:rsidRPr="00FF1715">
              <w:rPr>
                <w:rFonts w:ascii="Times New Roman" w:hAnsi="Times New Roman"/>
                <w:b/>
                <w:i/>
                <w:iCs/>
              </w:rPr>
              <w:t>204-504</w:t>
            </w:r>
          </w:p>
        </w:tc>
        <w:tc>
          <w:tcPr>
            <w:tcW w:w="379" w:type="pct"/>
          </w:tcPr>
          <w:p w14:paraId="0834A024" w14:textId="0002168B" w:rsidR="00FF1715" w:rsidRPr="00FF1715" w:rsidRDefault="00FF1715" w:rsidP="00FF1715">
            <w:pPr>
              <w:spacing w:after="0" w:line="240" w:lineRule="auto"/>
              <w:jc w:val="center"/>
              <w:rPr>
                <w:rFonts w:ascii="Times New Roman" w:hAnsi="Times New Roman"/>
                <w:b/>
                <w:i/>
                <w:iCs/>
              </w:rPr>
            </w:pPr>
            <w:r w:rsidRPr="00FF1715">
              <w:rPr>
                <w:rFonts w:ascii="Times New Roman" w:hAnsi="Times New Roman"/>
                <w:b/>
                <w:i/>
                <w:iCs/>
              </w:rPr>
              <w:t>204-504</w:t>
            </w:r>
          </w:p>
        </w:tc>
        <w:tc>
          <w:tcPr>
            <w:tcW w:w="232" w:type="pct"/>
          </w:tcPr>
          <w:p w14:paraId="65F02C43" w14:textId="14EA9EFF" w:rsidR="00FF1715" w:rsidRPr="00FF1715" w:rsidRDefault="00FF1715" w:rsidP="00FF1715">
            <w:pPr>
              <w:spacing w:after="0" w:line="240" w:lineRule="auto"/>
              <w:jc w:val="center"/>
              <w:rPr>
                <w:rFonts w:ascii="Times New Roman" w:hAnsi="Times New Roman"/>
                <w:b/>
                <w:i/>
                <w:iCs/>
              </w:rPr>
            </w:pPr>
            <w:r w:rsidRPr="00FF1715">
              <w:rPr>
                <w:rFonts w:ascii="Times New Roman" w:hAnsi="Times New Roman"/>
                <w:b/>
                <w:i/>
                <w:iCs/>
              </w:rPr>
              <w:t>60-360</w:t>
            </w:r>
          </w:p>
        </w:tc>
        <w:tc>
          <w:tcPr>
            <w:tcW w:w="464" w:type="pct"/>
          </w:tcPr>
          <w:p w14:paraId="49DF0678" w14:textId="2CCBDCAA" w:rsidR="00FF1715" w:rsidRPr="00FF1715" w:rsidRDefault="00FF1715" w:rsidP="00FF1715">
            <w:pPr>
              <w:spacing w:after="0" w:line="240" w:lineRule="auto"/>
              <w:jc w:val="center"/>
              <w:rPr>
                <w:rFonts w:ascii="Times New Roman" w:hAnsi="Times New Roman"/>
                <w:b/>
                <w:i/>
                <w:iCs/>
              </w:rPr>
            </w:pPr>
          </w:p>
        </w:tc>
        <w:tc>
          <w:tcPr>
            <w:tcW w:w="455" w:type="pct"/>
          </w:tcPr>
          <w:p w14:paraId="0C07F44D" w14:textId="2B7D268D" w:rsidR="00FF1715" w:rsidRPr="00FF1715" w:rsidRDefault="00FF1715" w:rsidP="00FF1715">
            <w:pPr>
              <w:spacing w:after="0" w:line="240" w:lineRule="auto"/>
              <w:jc w:val="center"/>
              <w:rPr>
                <w:rFonts w:ascii="Times New Roman" w:hAnsi="Times New Roman"/>
                <w:b/>
                <w:i/>
                <w:iCs/>
              </w:rPr>
            </w:pPr>
          </w:p>
        </w:tc>
        <w:tc>
          <w:tcPr>
            <w:tcW w:w="518" w:type="pct"/>
          </w:tcPr>
          <w:p w14:paraId="2833E51F" w14:textId="0DA5C4D7" w:rsidR="00FF1715" w:rsidRPr="00FF1715" w:rsidRDefault="00FF1715" w:rsidP="00FF1715">
            <w:pPr>
              <w:spacing w:after="0" w:line="240" w:lineRule="auto"/>
              <w:jc w:val="center"/>
              <w:rPr>
                <w:rFonts w:ascii="Times New Roman" w:hAnsi="Times New Roman"/>
                <w:b/>
                <w:i/>
                <w:iCs/>
              </w:rPr>
            </w:pPr>
          </w:p>
        </w:tc>
        <w:tc>
          <w:tcPr>
            <w:tcW w:w="213" w:type="pct"/>
          </w:tcPr>
          <w:p w14:paraId="69E9A41C" w14:textId="45F97261" w:rsidR="00FF1715" w:rsidRPr="00FF1715" w:rsidRDefault="00FF1715" w:rsidP="00FF1715">
            <w:pPr>
              <w:spacing w:after="0" w:line="240" w:lineRule="auto"/>
              <w:jc w:val="center"/>
              <w:rPr>
                <w:rFonts w:ascii="Times New Roman" w:hAnsi="Times New Roman"/>
                <w:b/>
                <w:i/>
                <w:iCs/>
                <w:vertAlign w:val="superscript"/>
              </w:rPr>
            </w:pPr>
          </w:p>
        </w:tc>
        <w:tc>
          <w:tcPr>
            <w:tcW w:w="270" w:type="pct"/>
          </w:tcPr>
          <w:p w14:paraId="4349BBCF" w14:textId="1BB7A8F8" w:rsidR="00FF1715" w:rsidRPr="00FF1715" w:rsidRDefault="00FF1715" w:rsidP="00FF1715">
            <w:pPr>
              <w:spacing w:after="0" w:line="240" w:lineRule="auto"/>
              <w:jc w:val="center"/>
              <w:rPr>
                <w:rFonts w:ascii="Times New Roman" w:hAnsi="Times New Roman"/>
                <w:b/>
                <w:i/>
                <w:iCs/>
              </w:rPr>
            </w:pPr>
            <w:r w:rsidRPr="00FF1715">
              <w:rPr>
                <w:rFonts w:ascii="Times New Roman" w:hAnsi="Times New Roman"/>
                <w:b/>
                <w:bCs/>
                <w:i/>
                <w:iCs/>
              </w:rPr>
              <w:t>36-36</w:t>
            </w:r>
          </w:p>
        </w:tc>
        <w:tc>
          <w:tcPr>
            <w:tcW w:w="586" w:type="pct"/>
          </w:tcPr>
          <w:p w14:paraId="7EB6D4C7" w14:textId="73D7A051" w:rsidR="00FF1715" w:rsidRPr="00FF1715" w:rsidRDefault="00FF1715" w:rsidP="00FF1715">
            <w:pPr>
              <w:spacing w:after="0" w:line="240" w:lineRule="auto"/>
              <w:jc w:val="center"/>
              <w:rPr>
                <w:rFonts w:ascii="Times New Roman" w:hAnsi="Times New Roman"/>
                <w:b/>
                <w:i/>
                <w:iCs/>
              </w:rPr>
            </w:pPr>
            <w:r w:rsidRPr="00FF1715">
              <w:rPr>
                <w:rFonts w:ascii="Times New Roman" w:hAnsi="Times New Roman"/>
                <w:b/>
                <w:bCs/>
                <w:i/>
                <w:iCs/>
              </w:rPr>
              <w:t>108-108</w:t>
            </w:r>
          </w:p>
        </w:tc>
      </w:tr>
    </w:tbl>
    <w:p w14:paraId="79B0EEE2" w14:textId="77777777" w:rsidR="007C423B" w:rsidRPr="00A82888" w:rsidRDefault="007C423B" w:rsidP="007C423B">
      <w:pPr>
        <w:suppressAutoHyphens/>
        <w:spacing w:line="240" w:lineRule="auto"/>
        <w:jc w:val="both"/>
        <w:rPr>
          <w:rFonts w:ascii="Times New Roman" w:hAnsi="Times New Roman"/>
          <w:i/>
          <w:sz w:val="20"/>
          <w:szCs w:val="20"/>
        </w:rPr>
      </w:pPr>
    </w:p>
    <w:p w14:paraId="13C9440C" w14:textId="77777777" w:rsidR="007C423B" w:rsidRPr="00A82888" w:rsidRDefault="007C423B" w:rsidP="007C423B">
      <w:pPr>
        <w:ind w:left="851"/>
        <w:rPr>
          <w:rFonts w:ascii="Times New Roman" w:hAnsi="Times New Roman"/>
          <w:i/>
        </w:rPr>
      </w:pPr>
      <w:r w:rsidRPr="00A82888">
        <w:rPr>
          <w:rFonts w:ascii="Times New Roman" w:hAnsi="Times New Roman"/>
          <w:b/>
        </w:rPr>
        <w:br w:type="page"/>
      </w:r>
    </w:p>
    <w:p w14:paraId="2B444239" w14:textId="77777777" w:rsidR="007C423B" w:rsidRPr="00A82888" w:rsidRDefault="007C423B" w:rsidP="007C423B">
      <w:pPr>
        <w:ind w:left="851"/>
        <w:rPr>
          <w:rFonts w:ascii="Times New Roman" w:hAnsi="Times New Roman"/>
          <w:b/>
          <w:sz w:val="24"/>
          <w:szCs w:val="24"/>
        </w:rPr>
      </w:pPr>
      <w:r w:rsidRPr="00A82888">
        <w:rPr>
          <w:rFonts w:ascii="Times New Roman" w:hAnsi="Times New Roman"/>
          <w:b/>
          <w:sz w:val="24"/>
          <w:szCs w:val="24"/>
        </w:rPr>
        <w:lastRenderedPageBreak/>
        <w:t>2.2. Тематический план и содержание профессионального модуля (ПМ)</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57"/>
        <w:gridCol w:w="7110"/>
        <w:gridCol w:w="1923"/>
        <w:gridCol w:w="1391"/>
        <w:gridCol w:w="1923"/>
      </w:tblGrid>
      <w:tr w:rsidR="00F67FC4" w:rsidRPr="00A82888" w14:paraId="52422120" w14:textId="2041FA56" w:rsidTr="00784E52">
        <w:trPr>
          <w:trHeight w:val="1204"/>
        </w:trPr>
        <w:tc>
          <w:tcPr>
            <w:tcW w:w="801" w:type="pct"/>
            <w:vAlign w:val="center"/>
          </w:tcPr>
          <w:p w14:paraId="74AD5195" w14:textId="77777777" w:rsidR="00F67FC4" w:rsidRPr="00A82888" w:rsidRDefault="00F67FC4" w:rsidP="00784E52">
            <w:pPr>
              <w:spacing w:line="240" w:lineRule="auto"/>
              <w:jc w:val="center"/>
              <w:rPr>
                <w:rFonts w:ascii="Times New Roman" w:hAnsi="Times New Roman"/>
                <w:b/>
              </w:rPr>
            </w:pPr>
            <w:r w:rsidRPr="00A82888">
              <w:rPr>
                <w:rFonts w:ascii="Times New Roman" w:hAnsi="Times New Roman"/>
                <w:b/>
                <w:bCs/>
              </w:rPr>
              <w:t>Наименование разделов и тем профессионального модуля (ПМ), междисциплинарных курсов (МДК)</w:t>
            </w:r>
          </w:p>
        </w:tc>
        <w:tc>
          <w:tcPr>
            <w:tcW w:w="2418" w:type="pct"/>
            <w:vAlign w:val="center"/>
          </w:tcPr>
          <w:p w14:paraId="381FA8E8" w14:textId="0CDD84E3" w:rsidR="00F67FC4" w:rsidRPr="00A82888" w:rsidRDefault="00F67FC4" w:rsidP="00784E52">
            <w:pPr>
              <w:suppressAutoHyphens/>
              <w:spacing w:line="240" w:lineRule="auto"/>
              <w:jc w:val="center"/>
              <w:rPr>
                <w:rFonts w:ascii="Times New Roman" w:hAnsi="Times New Roman"/>
                <w:b/>
              </w:rPr>
            </w:pPr>
            <w:r w:rsidRPr="00A82888">
              <w:rPr>
                <w:rFonts w:ascii="Times New Roman" w:hAnsi="Times New Roman"/>
                <w:b/>
                <w:bCs/>
              </w:rPr>
              <w:t>Содержание учебного материала,</w:t>
            </w:r>
            <w:r>
              <w:rPr>
                <w:rFonts w:ascii="Times New Roman" w:hAnsi="Times New Roman"/>
                <w:b/>
                <w:bCs/>
              </w:rPr>
              <w:t xml:space="preserve"> </w:t>
            </w:r>
            <w:r w:rsidRPr="00A82888">
              <w:rPr>
                <w:rFonts w:ascii="Times New Roman" w:hAnsi="Times New Roman"/>
                <w:b/>
                <w:bCs/>
              </w:rPr>
              <w:t>лабораторные работы и практические занятия, самостоятельная учебная работа обучающихся, курсовая работа (проект)</w:t>
            </w:r>
          </w:p>
        </w:tc>
        <w:tc>
          <w:tcPr>
            <w:tcW w:w="1127" w:type="pct"/>
            <w:gridSpan w:val="2"/>
            <w:vAlign w:val="center"/>
          </w:tcPr>
          <w:p w14:paraId="1E05F47B" w14:textId="4E918810" w:rsidR="00F67FC4" w:rsidRPr="00A82888" w:rsidRDefault="00784E52" w:rsidP="00784E52">
            <w:pPr>
              <w:spacing w:line="240" w:lineRule="auto"/>
              <w:jc w:val="center"/>
              <w:rPr>
                <w:rFonts w:ascii="Times New Roman" w:hAnsi="Times New Roman"/>
                <w:b/>
                <w:bCs/>
              </w:rPr>
            </w:pPr>
            <w:r w:rsidRPr="00784E52">
              <w:rPr>
                <w:rFonts w:ascii="Times New Roman" w:hAnsi="Times New Roman"/>
                <w:b/>
                <w:bCs/>
              </w:rPr>
              <w:t xml:space="preserve">Объем, акад. ч / в том числе </w:t>
            </w:r>
            <w:r w:rsidRPr="00784E52">
              <w:rPr>
                <w:rFonts w:ascii="Times New Roman" w:hAnsi="Times New Roman"/>
                <w:b/>
                <w:bCs/>
              </w:rPr>
              <w:br/>
              <w:t>в форме практической подготовки, акад. ч</w:t>
            </w:r>
            <w:r w:rsidRPr="00784E52">
              <w:rPr>
                <w:rFonts w:ascii="Times New Roman" w:hAnsi="Times New Roman"/>
                <w:b/>
                <w:bCs/>
                <w:vertAlign w:val="superscript"/>
              </w:rPr>
              <w:footnoteReference w:id="8"/>
            </w:r>
          </w:p>
        </w:tc>
        <w:tc>
          <w:tcPr>
            <w:tcW w:w="654" w:type="pct"/>
            <w:vAlign w:val="center"/>
          </w:tcPr>
          <w:p w14:paraId="1E2D6D97" w14:textId="40B8D237" w:rsidR="00F67FC4" w:rsidRPr="00A82888" w:rsidRDefault="00C77FEC" w:rsidP="00784E52">
            <w:pPr>
              <w:spacing w:line="240" w:lineRule="auto"/>
              <w:jc w:val="center"/>
              <w:rPr>
                <w:rFonts w:ascii="Times New Roman" w:hAnsi="Times New Roman"/>
                <w:b/>
                <w:bCs/>
              </w:rPr>
            </w:pPr>
            <w:r>
              <w:rPr>
                <w:rFonts w:ascii="Times New Roman" w:hAnsi="Times New Roman"/>
                <w:b/>
                <w:bCs/>
              </w:rPr>
              <w:t>Код ПК, ОК</w:t>
            </w:r>
          </w:p>
        </w:tc>
      </w:tr>
      <w:tr w:rsidR="00C77FEC" w:rsidRPr="00A82888" w14:paraId="2D248A1A" w14:textId="4FD2041C" w:rsidTr="00C77FEC">
        <w:tc>
          <w:tcPr>
            <w:tcW w:w="801" w:type="pct"/>
          </w:tcPr>
          <w:p w14:paraId="4DFDB20C" w14:textId="77777777" w:rsidR="00C77FEC" w:rsidRPr="00A82888" w:rsidRDefault="00C77FEC" w:rsidP="00122BC4">
            <w:pPr>
              <w:spacing w:line="240" w:lineRule="auto"/>
              <w:jc w:val="center"/>
              <w:rPr>
                <w:rFonts w:ascii="Times New Roman" w:hAnsi="Times New Roman"/>
                <w:b/>
              </w:rPr>
            </w:pPr>
            <w:r w:rsidRPr="00A82888">
              <w:rPr>
                <w:rFonts w:ascii="Times New Roman" w:hAnsi="Times New Roman"/>
                <w:b/>
              </w:rPr>
              <w:t>1</w:t>
            </w:r>
          </w:p>
        </w:tc>
        <w:tc>
          <w:tcPr>
            <w:tcW w:w="2418" w:type="pct"/>
          </w:tcPr>
          <w:p w14:paraId="18A46601" w14:textId="77777777" w:rsidR="00C77FEC" w:rsidRPr="00A82888" w:rsidRDefault="00C77FEC" w:rsidP="00122BC4">
            <w:pPr>
              <w:spacing w:line="240" w:lineRule="auto"/>
              <w:jc w:val="center"/>
              <w:rPr>
                <w:rFonts w:ascii="Times New Roman" w:hAnsi="Times New Roman"/>
                <w:b/>
                <w:bCs/>
              </w:rPr>
            </w:pPr>
            <w:r w:rsidRPr="00A82888">
              <w:rPr>
                <w:rFonts w:ascii="Times New Roman" w:hAnsi="Times New Roman"/>
                <w:b/>
                <w:bCs/>
              </w:rPr>
              <w:t>2</w:t>
            </w:r>
          </w:p>
        </w:tc>
        <w:tc>
          <w:tcPr>
            <w:tcW w:w="1127" w:type="pct"/>
            <w:gridSpan w:val="2"/>
            <w:vAlign w:val="center"/>
          </w:tcPr>
          <w:p w14:paraId="1C6C3476" w14:textId="4D867BDB" w:rsidR="00C77FEC" w:rsidRPr="00A82888" w:rsidRDefault="00C77FEC" w:rsidP="00122BC4">
            <w:pPr>
              <w:spacing w:line="240" w:lineRule="auto"/>
              <w:jc w:val="center"/>
              <w:rPr>
                <w:rFonts w:ascii="Times New Roman" w:hAnsi="Times New Roman"/>
                <w:b/>
                <w:bCs/>
              </w:rPr>
            </w:pPr>
            <w:r w:rsidRPr="00A82888">
              <w:rPr>
                <w:rFonts w:ascii="Times New Roman" w:hAnsi="Times New Roman"/>
                <w:b/>
                <w:bCs/>
              </w:rPr>
              <w:t>3</w:t>
            </w:r>
          </w:p>
        </w:tc>
        <w:tc>
          <w:tcPr>
            <w:tcW w:w="654" w:type="pct"/>
          </w:tcPr>
          <w:p w14:paraId="46F4803C" w14:textId="3D6429D5" w:rsidR="00C77FEC" w:rsidRPr="00A82888" w:rsidRDefault="00C77FEC" w:rsidP="00122BC4">
            <w:pPr>
              <w:spacing w:line="240" w:lineRule="auto"/>
              <w:jc w:val="center"/>
              <w:rPr>
                <w:rFonts w:ascii="Times New Roman" w:hAnsi="Times New Roman"/>
                <w:b/>
                <w:bCs/>
              </w:rPr>
            </w:pPr>
            <w:r>
              <w:rPr>
                <w:rFonts w:ascii="Times New Roman" w:hAnsi="Times New Roman"/>
                <w:b/>
                <w:bCs/>
              </w:rPr>
              <w:t>4</w:t>
            </w:r>
          </w:p>
        </w:tc>
      </w:tr>
      <w:tr w:rsidR="00F67FC4" w:rsidRPr="00A82888" w14:paraId="3BF7A81A" w14:textId="2CE86460" w:rsidTr="00C77FEC">
        <w:tc>
          <w:tcPr>
            <w:tcW w:w="801" w:type="pct"/>
          </w:tcPr>
          <w:p w14:paraId="07165B0A" w14:textId="77777777" w:rsidR="00F67FC4" w:rsidRPr="00A82888" w:rsidRDefault="00F67FC4" w:rsidP="00122BC4">
            <w:pPr>
              <w:spacing w:line="240" w:lineRule="auto"/>
              <w:jc w:val="center"/>
              <w:rPr>
                <w:rFonts w:ascii="Times New Roman" w:hAnsi="Times New Roman"/>
                <w:b/>
              </w:rPr>
            </w:pPr>
          </w:p>
        </w:tc>
        <w:tc>
          <w:tcPr>
            <w:tcW w:w="2418" w:type="pct"/>
          </w:tcPr>
          <w:p w14:paraId="7FAF549D" w14:textId="77777777" w:rsidR="00F67FC4" w:rsidRPr="00A82888" w:rsidRDefault="00F67FC4" w:rsidP="00122BC4">
            <w:pPr>
              <w:spacing w:line="240" w:lineRule="auto"/>
              <w:jc w:val="center"/>
              <w:rPr>
                <w:rFonts w:ascii="Times New Roman" w:hAnsi="Times New Roman"/>
                <w:b/>
                <w:bCs/>
              </w:rPr>
            </w:pPr>
          </w:p>
        </w:tc>
        <w:tc>
          <w:tcPr>
            <w:tcW w:w="654" w:type="pct"/>
            <w:vAlign w:val="center"/>
          </w:tcPr>
          <w:p w14:paraId="044DFDE7" w14:textId="03ADBF73" w:rsidR="00F67FC4" w:rsidRPr="00A82888" w:rsidRDefault="00F67FC4" w:rsidP="00122BC4">
            <w:pPr>
              <w:spacing w:line="240" w:lineRule="auto"/>
              <w:jc w:val="center"/>
              <w:rPr>
                <w:rFonts w:ascii="Times New Roman" w:hAnsi="Times New Roman"/>
                <w:b/>
                <w:bCs/>
              </w:rPr>
            </w:pPr>
            <w:proofErr w:type="spellStart"/>
            <w:r w:rsidRPr="000D68A0">
              <w:rPr>
                <w:rFonts w:ascii="Times New Roman" w:hAnsi="Times New Roman"/>
                <w:b/>
                <w:bCs/>
              </w:rPr>
              <w:t>Обязат</w:t>
            </w:r>
            <w:proofErr w:type="spellEnd"/>
            <w:r w:rsidRPr="000D68A0">
              <w:rPr>
                <w:rFonts w:ascii="Times New Roman" w:hAnsi="Times New Roman"/>
                <w:b/>
                <w:bCs/>
              </w:rPr>
              <w:t xml:space="preserve">. часть ОП с учетом интенсификации 40% </w:t>
            </w:r>
          </w:p>
        </w:tc>
        <w:tc>
          <w:tcPr>
            <w:tcW w:w="473" w:type="pct"/>
          </w:tcPr>
          <w:p w14:paraId="3F124BED" w14:textId="3B96442B" w:rsidR="00F67FC4" w:rsidRPr="00A82888" w:rsidRDefault="00F67FC4" w:rsidP="00122BC4">
            <w:pPr>
              <w:spacing w:line="240" w:lineRule="auto"/>
              <w:jc w:val="center"/>
              <w:rPr>
                <w:rFonts w:ascii="Times New Roman" w:hAnsi="Times New Roman"/>
                <w:b/>
                <w:bCs/>
              </w:rPr>
            </w:pPr>
            <w:proofErr w:type="spellStart"/>
            <w:r w:rsidRPr="000D68A0">
              <w:rPr>
                <w:rFonts w:ascii="Times New Roman" w:hAnsi="Times New Roman"/>
                <w:b/>
                <w:bCs/>
              </w:rPr>
              <w:t>Обязат</w:t>
            </w:r>
            <w:proofErr w:type="spellEnd"/>
            <w:r w:rsidRPr="000D68A0">
              <w:rPr>
                <w:rFonts w:ascii="Times New Roman" w:hAnsi="Times New Roman"/>
                <w:b/>
                <w:bCs/>
              </w:rPr>
              <w:t>. часть ОП</w:t>
            </w:r>
          </w:p>
        </w:tc>
        <w:tc>
          <w:tcPr>
            <w:tcW w:w="654" w:type="pct"/>
          </w:tcPr>
          <w:p w14:paraId="6A5F83E6" w14:textId="77777777" w:rsidR="00F67FC4" w:rsidRPr="000D68A0" w:rsidRDefault="00F67FC4" w:rsidP="00122BC4">
            <w:pPr>
              <w:spacing w:line="240" w:lineRule="auto"/>
              <w:jc w:val="center"/>
              <w:rPr>
                <w:rFonts w:ascii="Times New Roman" w:hAnsi="Times New Roman"/>
                <w:b/>
                <w:bCs/>
              </w:rPr>
            </w:pPr>
          </w:p>
        </w:tc>
      </w:tr>
      <w:tr w:rsidR="00AC2739" w:rsidRPr="00A82888" w14:paraId="1A47B625" w14:textId="39F574A7" w:rsidTr="009C1128">
        <w:tc>
          <w:tcPr>
            <w:tcW w:w="3219" w:type="pct"/>
            <w:gridSpan w:val="2"/>
          </w:tcPr>
          <w:p w14:paraId="6DD2CF99" w14:textId="77777777" w:rsidR="00AC2739" w:rsidRPr="00A82888" w:rsidRDefault="00AC2739" w:rsidP="00AC2739">
            <w:pPr>
              <w:spacing w:line="240" w:lineRule="auto"/>
              <w:jc w:val="both"/>
              <w:rPr>
                <w:rFonts w:ascii="Times New Roman" w:hAnsi="Times New Roman"/>
                <w:b/>
                <w:bCs/>
              </w:rPr>
            </w:pPr>
            <w:r w:rsidRPr="00A82888">
              <w:rPr>
                <w:rFonts w:ascii="Times New Roman" w:hAnsi="Times New Roman"/>
                <w:b/>
                <w:bCs/>
              </w:rPr>
              <w:t>Раздел 1. Технология продаж потребительских товаров и координация работы с клиентами</w:t>
            </w:r>
          </w:p>
        </w:tc>
        <w:tc>
          <w:tcPr>
            <w:tcW w:w="654" w:type="pct"/>
          </w:tcPr>
          <w:p w14:paraId="4B731DB6" w14:textId="40B5778B" w:rsidR="00AC2739" w:rsidRPr="00AC2739" w:rsidRDefault="00AC2739" w:rsidP="00AC2739">
            <w:pPr>
              <w:spacing w:line="240" w:lineRule="auto"/>
              <w:jc w:val="center"/>
              <w:rPr>
                <w:rFonts w:ascii="Times New Roman" w:hAnsi="Times New Roman"/>
                <w:b/>
                <w:bCs/>
              </w:rPr>
            </w:pPr>
            <w:r w:rsidRPr="00AC2739">
              <w:rPr>
                <w:rFonts w:ascii="Times New Roman" w:hAnsi="Times New Roman"/>
                <w:b/>
                <w:bCs/>
              </w:rPr>
              <w:t>60</w:t>
            </w:r>
            <w:r>
              <w:rPr>
                <w:rFonts w:ascii="Times New Roman" w:hAnsi="Times New Roman"/>
                <w:b/>
                <w:bCs/>
              </w:rPr>
              <w:t>/60</w:t>
            </w:r>
          </w:p>
        </w:tc>
        <w:tc>
          <w:tcPr>
            <w:tcW w:w="473" w:type="pct"/>
          </w:tcPr>
          <w:p w14:paraId="7730ADD4" w14:textId="72A710E3" w:rsidR="00AC2739" w:rsidRPr="00AC2739" w:rsidRDefault="00AC2739" w:rsidP="00AC2739">
            <w:pPr>
              <w:spacing w:line="240" w:lineRule="auto"/>
              <w:jc w:val="center"/>
              <w:rPr>
                <w:rFonts w:ascii="Times New Roman" w:hAnsi="Times New Roman"/>
                <w:b/>
                <w:bCs/>
              </w:rPr>
            </w:pPr>
            <w:r>
              <w:rPr>
                <w:rFonts w:ascii="Times New Roman" w:hAnsi="Times New Roman"/>
                <w:b/>
                <w:bCs/>
              </w:rPr>
              <w:t>3</w:t>
            </w:r>
            <w:r w:rsidRPr="00AC2739">
              <w:rPr>
                <w:rFonts w:ascii="Times New Roman" w:hAnsi="Times New Roman"/>
                <w:b/>
                <w:bCs/>
              </w:rPr>
              <w:t>60</w:t>
            </w:r>
            <w:r>
              <w:rPr>
                <w:rFonts w:ascii="Times New Roman" w:hAnsi="Times New Roman"/>
                <w:b/>
                <w:bCs/>
              </w:rPr>
              <w:t>/</w:t>
            </w:r>
            <w:r w:rsidRPr="00AC2739">
              <w:rPr>
                <w:rFonts w:ascii="Times New Roman" w:hAnsi="Times New Roman"/>
                <w:b/>
                <w:bCs/>
              </w:rPr>
              <w:t>360</w:t>
            </w:r>
          </w:p>
        </w:tc>
        <w:tc>
          <w:tcPr>
            <w:tcW w:w="654" w:type="pct"/>
          </w:tcPr>
          <w:p w14:paraId="1888F8BF" w14:textId="77777777" w:rsidR="00AC2739" w:rsidRPr="00A82888" w:rsidRDefault="00AC2739" w:rsidP="00AC2739">
            <w:pPr>
              <w:spacing w:line="240" w:lineRule="auto"/>
              <w:jc w:val="center"/>
              <w:rPr>
                <w:rFonts w:ascii="Times New Roman" w:hAnsi="Times New Roman"/>
                <w:b/>
                <w:bCs/>
              </w:rPr>
            </w:pPr>
          </w:p>
        </w:tc>
      </w:tr>
      <w:tr w:rsidR="00AC2739" w:rsidRPr="00A82888" w14:paraId="0983E2AA" w14:textId="59BB7534" w:rsidTr="00F83A81">
        <w:tc>
          <w:tcPr>
            <w:tcW w:w="3219" w:type="pct"/>
            <w:gridSpan w:val="2"/>
          </w:tcPr>
          <w:p w14:paraId="0808E2FF" w14:textId="3D1C12BA" w:rsidR="00AC2739" w:rsidRPr="00A82888" w:rsidRDefault="00AC2739" w:rsidP="00AC2739">
            <w:pPr>
              <w:spacing w:line="240" w:lineRule="auto"/>
              <w:jc w:val="both"/>
              <w:rPr>
                <w:rFonts w:ascii="Times New Roman" w:hAnsi="Times New Roman"/>
                <w:b/>
                <w:bCs/>
              </w:rPr>
            </w:pPr>
            <w:r w:rsidRPr="00A82888">
              <w:rPr>
                <w:rFonts w:ascii="Times New Roman" w:hAnsi="Times New Roman"/>
                <w:b/>
              </w:rPr>
              <w:t>МДК.0</w:t>
            </w:r>
            <w:r>
              <w:rPr>
                <w:rFonts w:ascii="Times New Roman" w:hAnsi="Times New Roman"/>
                <w:b/>
              </w:rPr>
              <w:t>3</w:t>
            </w:r>
            <w:r w:rsidRPr="00A82888">
              <w:rPr>
                <w:rFonts w:ascii="Times New Roman" w:hAnsi="Times New Roman"/>
                <w:b/>
              </w:rPr>
              <w:t>.</w:t>
            </w:r>
            <w:r>
              <w:rPr>
                <w:rFonts w:ascii="Times New Roman" w:hAnsi="Times New Roman"/>
                <w:b/>
              </w:rPr>
              <w:t xml:space="preserve">01. </w:t>
            </w:r>
            <w:r w:rsidRPr="00A82888">
              <w:rPr>
                <w:rFonts w:ascii="Times New Roman" w:hAnsi="Times New Roman"/>
                <w:b/>
              </w:rPr>
              <w:t>Технология продаж потребительских товаров и координация работы с клиентами</w:t>
            </w:r>
          </w:p>
        </w:tc>
        <w:tc>
          <w:tcPr>
            <w:tcW w:w="654" w:type="pct"/>
          </w:tcPr>
          <w:p w14:paraId="57F91412" w14:textId="6A65D0F9" w:rsidR="00AC2739" w:rsidRPr="00AC2739" w:rsidRDefault="00AC2739" w:rsidP="00AC2739">
            <w:pPr>
              <w:suppressAutoHyphens/>
              <w:spacing w:line="240" w:lineRule="auto"/>
              <w:jc w:val="center"/>
              <w:rPr>
                <w:rFonts w:ascii="Times New Roman" w:hAnsi="Times New Roman"/>
                <w:b/>
                <w:bCs/>
                <w:i/>
              </w:rPr>
            </w:pPr>
            <w:r w:rsidRPr="00AC2739">
              <w:rPr>
                <w:rFonts w:ascii="Times New Roman" w:hAnsi="Times New Roman"/>
                <w:b/>
                <w:bCs/>
              </w:rPr>
              <w:t>60</w:t>
            </w:r>
            <w:r>
              <w:rPr>
                <w:rFonts w:ascii="Times New Roman" w:hAnsi="Times New Roman"/>
                <w:b/>
                <w:bCs/>
              </w:rPr>
              <w:t>/60</w:t>
            </w:r>
          </w:p>
        </w:tc>
        <w:tc>
          <w:tcPr>
            <w:tcW w:w="473" w:type="pct"/>
          </w:tcPr>
          <w:p w14:paraId="3490BE3C" w14:textId="56D39BD4" w:rsidR="00AC2739" w:rsidRPr="00AC2739" w:rsidRDefault="00AC2739" w:rsidP="00AC2739">
            <w:pPr>
              <w:suppressAutoHyphens/>
              <w:spacing w:line="240" w:lineRule="auto"/>
              <w:jc w:val="center"/>
              <w:rPr>
                <w:rFonts w:ascii="Times New Roman" w:hAnsi="Times New Roman"/>
                <w:b/>
                <w:bCs/>
              </w:rPr>
            </w:pPr>
            <w:r>
              <w:rPr>
                <w:rFonts w:ascii="Times New Roman" w:hAnsi="Times New Roman"/>
                <w:b/>
                <w:bCs/>
              </w:rPr>
              <w:t>3</w:t>
            </w:r>
            <w:r w:rsidRPr="00AC2739">
              <w:rPr>
                <w:rFonts w:ascii="Times New Roman" w:hAnsi="Times New Roman"/>
                <w:b/>
                <w:bCs/>
              </w:rPr>
              <w:t>60</w:t>
            </w:r>
            <w:r>
              <w:rPr>
                <w:rFonts w:ascii="Times New Roman" w:hAnsi="Times New Roman"/>
                <w:b/>
                <w:bCs/>
              </w:rPr>
              <w:t>/</w:t>
            </w:r>
            <w:r w:rsidRPr="00AC2739">
              <w:rPr>
                <w:rFonts w:ascii="Times New Roman" w:hAnsi="Times New Roman"/>
                <w:b/>
                <w:bCs/>
              </w:rPr>
              <w:t>360</w:t>
            </w:r>
          </w:p>
        </w:tc>
        <w:tc>
          <w:tcPr>
            <w:tcW w:w="654" w:type="pct"/>
          </w:tcPr>
          <w:p w14:paraId="078C201D" w14:textId="77777777" w:rsidR="00AC2739" w:rsidRPr="00A82888" w:rsidRDefault="00AC2739" w:rsidP="00AC2739">
            <w:pPr>
              <w:suppressAutoHyphens/>
              <w:spacing w:line="240" w:lineRule="auto"/>
              <w:jc w:val="center"/>
              <w:rPr>
                <w:rFonts w:ascii="Times New Roman" w:hAnsi="Times New Roman"/>
                <w:b/>
              </w:rPr>
            </w:pPr>
          </w:p>
        </w:tc>
      </w:tr>
      <w:tr w:rsidR="00991BCA" w:rsidRPr="00A82888" w14:paraId="3DD0E00D" w14:textId="25B8B24F" w:rsidTr="00C77FEC">
        <w:trPr>
          <w:trHeight w:val="461"/>
        </w:trPr>
        <w:tc>
          <w:tcPr>
            <w:tcW w:w="801" w:type="pct"/>
            <w:vMerge w:val="restart"/>
          </w:tcPr>
          <w:p w14:paraId="239B4B5B" w14:textId="77777777" w:rsidR="00991BCA" w:rsidRPr="00A82888" w:rsidRDefault="00991BCA" w:rsidP="00122BC4">
            <w:pPr>
              <w:spacing w:line="240" w:lineRule="auto"/>
              <w:jc w:val="both"/>
              <w:rPr>
                <w:rFonts w:ascii="Times New Roman" w:hAnsi="Times New Roman"/>
              </w:rPr>
            </w:pPr>
            <w:r w:rsidRPr="00A82888">
              <w:rPr>
                <w:rFonts w:ascii="Times New Roman" w:hAnsi="Times New Roman"/>
                <w:b/>
                <w:bCs/>
              </w:rPr>
              <w:t>Тема 1.1.</w:t>
            </w:r>
            <w:r w:rsidRPr="00A82888">
              <w:rPr>
                <w:rFonts w:ascii="Times New Roman" w:hAnsi="Times New Roman"/>
              </w:rPr>
              <w:t xml:space="preserve"> </w:t>
            </w:r>
          </w:p>
          <w:p w14:paraId="17A6B35C" w14:textId="77777777" w:rsidR="00991BCA" w:rsidRPr="00A82888" w:rsidRDefault="00991BCA" w:rsidP="00122BC4">
            <w:pPr>
              <w:spacing w:line="240" w:lineRule="auto"/>
              <w:jc w:val="both"/>
              <w:rPr>
                <w:rFonts w:ascii="Times New Roman" w:hAnsi="Times New Roman"/>
                <w:b/>
                <w:bCs/>
              </w:rPr>
            </w:pPr>
            <w:r w:rsidRPr="00A82888">
              <w:rPr>
                <w:rFonts w:ascii="Times New Roman" w:hAnsi="Times New Roman"/>
                <w:b/>
                <w:bCs/>
              </w:rPr>
              <w:t xml:space="preserve">Формирование клиентской базы </w:t>
            </w:r>
          </w:p>
        </w:tc>
        <w:tc>
          <w:tcPr>
            <w:tcW w:w="2418" w:type="pct"/>
          </w:tcPr>
          <w:p w14:paraId="713B86F8" w14:textId="77777777" w:rsidR="00991BCA" w:rsidRPr="00A82888" w:rsidRDefault="00991BCA" w:rsidP="00122BC4">
            <w:pPr>
              <w:suppressAutoHyphens/>
              <w:spacing w:line="240" w:lineRule="auto"/>
              <w:jc w:val="both"/>
              <w:rPr>
                <w:rFonts w:ascii="Times New Roman" w:hAnsi="Times New Roman"/>
                <w:b/>
              </w:rPr>
            </w:pPr>
            <w:r w:rsidRPr="00A82888">
              <w:rPr>
                <w:rFonts w:ascii="Times New Roman" w:hAnsi="Times New Roman"/>
                <w:b/>
                <w:bCs/>
              </w:rPr>
              <w:t xml:space="preserve">Содержание </w:t>
            </w:r>
          </w:p>
        </w:tc>
        <w:tc>
          <w:tcPr>
            <w:tcW w:w="654" w:type="pct"/>
            <w:vMerge w:val="restart"/>
            <w:vAlign w:val="center"/>
          </w:tcPr>
          <w:p w14:paraId="13B5BAED" w14:textId="540940EC" w:rsidR="00991BCA" w:rsidRPr="00A82888" w:rsidRDefault="00991BCA" w:rsidP="00122BC4">
            <w:pPr>
              <w:suppressAutoHyphens/>
              <w:spacing w:line="240" w:lineRule="auto"/>
              <w:jc w:val="center"/>
              <w:rPr>
                <w:rFonts w:ascii="Times New Roman" w:hAnsi="Times New Roman"/>
                <w:b/>
              </w:rPr>
            </w:pPr>
          </w:p>
        </w:tc>
        <w:tc>
          <w:tcPr>
            <w:tcW w:w="473" w:type="pct"/>
            <w:vMerge w:val="restart"/>
          </w:tcPr>
          <w:p w14:paraId="1134C70F" w14:textId="77777777" w:rsidR="00991BCA" w:rsidRPr="00A82888" w:rsidRDefault="00991BCA" w:rsidP="00122BC4">
            <w:pPr>
              <w:suppressAutoHyphens/>
              <w:spacing w:line="240" w:lineRule="auto"/>
              <w:jc w:val="center"/>
              <w:rPr>
                <w:rFonts w:ascii="Times New Roman" w:hAnsi="Times New Roman"/>
                <w:b/>
              </w:rPr>
            </w:pPr>
          </w:p>
        </w:tc>
        <w:tc>
          <w:tcPr>
            <w:tcW w:w="654" w:type="pct"/>
          </w:tcPr>
          <w:p w14:paraId="399D35E6" w14:textId="77777777" w:rsidR="00991BCA" w:rsidRPr="00A82888" w:rsidRDefault="00991BCA" w:rsidP="00122BC4">
            <w:pPr>
              <w:suppressAutoHyphens/>
              <w:spacing w:line="240" w:lineRule="auto"/>
              <w:jc w:val="center"/>
              <w:rPr>
                <w:rFonts w:ascii="Times New Roman" w:hAnsi="Times New Roman"/>
                <w:b/>
              </w:rPr>
            </w:pPr>
          </w:p>
        </w:tc>
      </w:tr>
      <w:tr w:rsidR="00991BCA" w:rsidRPr="00A82888" w14:paraId="213F676A" w14:textId="5F29910B" w:rsidTr="00C77FEC">
        <w:tc>
          <w:tcPr>
            <w:tcW w:w="801" w:type="pct"/>
            <w:vMerge/>
          </w:tcPr>
          <w:p w14:paraId="11303748" w14:textId="77777777" w:rsidR="00991BCA" w:rsidRPr="00A82888" w:rsidRDefault="00991BCA" w:rsidP="00122BC4">
            <w:pPr>
              <w:spacing w:line="240" w:lineRule="auto"/>
              <w:jc w:val="both"/>
              <w:rPr>
                <w:rFonts w:ascii="Times New Roman" w:hAnsi="Times New Roman"/>
                <w:b/>
                <w:bCs/>
              </w:rPr>
            </w:pPr>
          </w:p>
        </w:tc>
        <w:tc>
          <w:tcPr>
            <w:tcW w:w="2418" w:type="pct"/>
          </w:tcPr>
          <w:p w14:paraId="01C56F7F" w14:textId="77777777" w:rsidR="00991BCA" w:rsidRPr="00A82888" w:rsidRDefault="00991BCA" w:rsidP="00122BC4">
            <w:pPr>
              <w:suppressAutoHyphens/>
              <w:spacing w:line="240" w:lineRule="auto"/>
              <w:jc w:val="both"/>
              <w:rPr>
                <w:rFonts w:ascii="Times New Roman" w:hAnsi="Times New Roman"/>
              </w:rPr>
            </w:pPr>
            <w:r w:rsidRPr="00A82888">
              <w:rPr>
                <w:rFonts w:ascii="Times New Roman" w:hAnsi="Times New Roman"/>
                <w:b/>
                <w:bCs/>
              </w:rPr>
              <w:t>1.</w:t>
            </w:r>
            <w:r w:rsidRPr="00A82888">
              <w:rPr>
                <w:rFonts w:ascii="Times New Roman" w:hAnsi="Times New Roman"/>
              </w:rPr>
              <w:t xml:space="preserve"> Клиентоориентированность: сущность, основные принципы и критерии клиентоориентированности компании.</w:t>
            </w:r>
          </w:p>
        </w:tc>
        <w:tc>
          <w:tcPr>
            <w:tcW w:w="654" w:type="pct"/>
            <w:vMerge/>
            <w:vAlign w:val="center"/>
          </w:tcPr>
          <w:p w14:paraId="0E53004E" w14:textId="020C7B66" w:rsidR="00991BCA" w:rsidRPr="00A82888" w:rsidRDefault="00991BCA" w:rsidP="00122BC4">
            <w:pPr>
              <w:suppressAutoHyphens/>
              <w:spacing w:line="240" w:lineRule="auto"/>
              <w:jc w:val="center"/>
              <w:rPr>
                <w:rFonts w:ascii="Times New Roman" w:hAnsi="Times New Roman"/>
                <w:i/>
                <w:iCs/>
              </w:rPr>
            </w:pPr>
          </w:p>
        </w:tc>
        <w:tc>
          <w:tcPr>
            <w:tcW w:w="473" w:type="pct"/>
            <w:vMerge/>
          </w:tcPr>
          <w:p w14:paraId="193066EB" w14:textId="77777777" w:rsidR="00991BCA" w:rsidRPr="00A82888" w:rsidRDefault="00991BCA" w:rsidP="00122BC4">
            <w:pPr>
              <w:suppressAutoHyphens/>
              <w:spacing w:line="240" w:lineRule="auto"/>
              <w:jc w:val="center"/>
              <w:rPr>
                <w:rFonts w:ascii="Times New Roman" w:hAnsi="Times New Roman"/>
                <w:i/>
                <w:iCs/>
              </w:rPr>
            </w:pPr>
          </w:p>
        </w:tc>
        <w:tc>
          <w:tcPr>
            <w:tcW w:w="654" w:type="pct"/>
            <w:vMerge w:val="restart"/>
          </w:tcPr>
          <w:p w14:paraId="79F077B7" w14:textId="77777777" w:rsidR="00AC2739" w:rsidRPr="00AC2739" w:rsidRDefault="00AC2739" w:rsidP="00AC2739">
            <w:pPr>
              <w:suppressAutoHyphens/>
              <w:spacing w:line="240" w:lineRule="auto"/>
              <w:jc w:val="center"/>
              <w:rPr>
                <w:rFonts w:ascii="Times New Roman" w:hAnsi="Times New Roman"/>
              </w:rPr>
            </w:pPr>
            <w:r w:rsidRPr="00AC2739">
              <w:rPr>
                <w:rFonts w:ascii="Times New Roman" w:hAnsi="Times New Roman"/>
              </w:rPr>
              <w:t>ПК 3.1; ПК 3.2; ПК 3.3; ПК 3.4; ПК 3.5; ПК 3.6; ПК 3.7, ПК 3.8</w:t>
            </w:r>
          </w:p>
          <w:p w14:paraId="58AE40B1" w14:textId="192D93E8" w:rsidR="00991BCA" w:rsidRPr="00A82888" w:rsidRDefault="00AC2739" w:rsidP="00AC2739">
            <w:pPr>
              <w:suppressAutoHyphens/>
              <w:spacing w:line="240" w:lineRule="auto"/>
              <w:jc w:val="center"/>
              <w:rPr>
                <w:rFonts w:ascii="Times New Roman" w:hAnsi="Times New Roman"/>
                <w:i/>
                <w:iCs/>
              </w:rPr>
            </w:pPr>
            <w:r w:rsidRPr="00AC2739">
              <w:rPr>
                <w:rFonts w:ascii="Times New Roman" w:hAnsi="Times New Roman"/>
              </w:rPr>
              <w:t>ОК 01, ОК 02, ОК 04, ОК 05, ОК 09.</w:t>
            </w:r>
          </w:p>
        </w:tc>
      </w:tr>
      <w:tr w:rsidR="00991BCA" w:rsidRPr="00A82888" w14:paraId="5AEA0B8C" w14:textId="2FF49D25" w:rsidTr="00C77FEC">
        <w:tc>
          <w:tcPr>
            <w:tcW w:w="801" w:type="pct"/>
            <w:vMerge/>
          </w:tcPr>
          <w:p w14:paraId="186F0508" w14:textId="77777777" w:rsidR="00991BCA" w:rsidRPr="00A82888" w:rsidRDefault="00991BCA" w:rsidP="00122BC4">
            <w:pPr>
              <w:spacing w:line="240" w:lineRule="auto"/>
              <w:jc w:val="both"/>
              <w:rPr>
                <w:rFonts w:ascii="Times New Roman" w:hAnsi="Times New Roman"/>
                <w:b/>
                <w:bCs/>
              </w:rPr>
            </w:pPr>
          </w:p>
        </w:tc>
        <w:tc>
          <w:tcPr>
            <w:tcW w:w="2418" w:type="pct"/>
          </w:tcPr>
          <w:p w14:paraId="7620CE3B" w14:textId="77777777" w:rsidR="00991BCA" w:rsidRPr="00A82888" w:rsidRDefault="00991BCA" w:rsidP="00122BC4">
            <w:pPr>
              <w:suppressAutoHyphens/>
              <w:spacing w:line="240" w:lineRule="auto"/>
              <w:jc w:val="both"/>
              <w:rPr>
                <w:rFonts w:ascii="Times New Roman" w:hAnsi="Times New Roman"/>
              </w:rPr>
            </w:pPr>
            <w:r w:rsidRPr="00A82888">
              <w:rPr>
                <w:rFonts w:ascii="Times New Roman" w:hAnsi="Times New Roman"/>
                <w:b/>
                <w:bCs/>
              </w:rPr>
              <w:t>2.</w:t>
            </w:r>
            <w:r w:rsidRPr="00A82888">
              <w:rPr>
                <w:rFonts w:ascii="Times New Roman" w:hAnsi="Times New Roman"/>
              </w:rPr>
              <w:t xml:space="preserve"> Потребительская лояльность. Факторы</w:t>
            </w:r>
            <w:r w:rsidRPr="00A82888">
              <w:rPr>
                <w:rStyle w:val="markedcontent"/>
                <w:rFonts w:ascii="Times New Roman" w:hAnsi="Times New Roman"/>
              </w:rPr>
              <w:t>, оказывающие влияние на формирование потребительской лояльности.</w:t>
            </w:r>
            <w:r w:rsidRPr="00A82888">
              <w:rPr>
                <w:rStyle w:val="10"/>
                <w:rFonts w:ascii="Times New Roman" w:hAnsi="Times New Roman"/>
                <w:sz w:val="22"/>
                <w:szCs w:val="22"/>
              </w:rPr>
              <w:t xml:space="preserve"> </w:t>
            </w:r>
            <w:r w:rsidRPr="00A82888">
              <w:rPr>
                <w:rStyle w:val="markedcontent"/>
                <w:rFonts w:ascii="Times New Roman" w:hAnsi="Times New Roman"/>
              </w:rPr>
              <w:t>Методы удержания клиентов.</w:t>
            </w:r>
          </w:p>
        </w:tc>
        <w:tc>
          <w:tcPr>
            <w:tcW w:w="654" w:type="pct"/>
            <w:vMerge/>
            <w:vAlign w:val="center"/>
          </w:tcPr>
          <w:p w14:paraId="6394B4D4" w14:textId="77777777" w:rsidR="00991BCA" w:rsidRPr="00A82888" w:rsidRDefault="00991BCA" w:rsidP="00122BC4">
            <w:pPr>
              <w:suppressAutoHyphens/>
              <w:spacing w:line="240" w:lineRule="auto"/>
              <w:jc w:val="center"/>
              <w:rPr>
                <w:rFonts w:ascii="Times New Roman" w:hAnsi="Times New Roman"/>
              </w:rPr>
            </w:pPr>
          </w:p>
        </w:tc>
        <w:tc>
          <w:tcPr>
            <w:tcW w:w="473" w:type="pct"/>
            <w:vMerge/>
          </w:tcPr>
          <w:p w14:paraId="38F7DC75" w14:textId="77777777" w:rsidR="00991BCA" w:rsidRPr="00A82888" w:rsidRDefault="00991BCA" w:rsidP="00122BC4">
            <w:pPr>
              <w:suppressAutoHyphens/>
              <w:spacing w:line="240" w:lineRule="auto"/>
              <w:jc w:val="center"/>
              <w:rPr>
                <w:rFonts w:ascii="Times New Roman" w:hAnsi="Times New Roman"/>
              </w:rPr>
            </w:pPr>
          </w:p>
        </w:tc>
        <w:tc>
          <w:tcPr>
            <w:tcW w:w="654" w:type="pct"/>
            <w:vMerge/>
          </w:tcPr>
          <w:p w14:paraId="563D5BEC" w14:textId="77777777" w:rsidR="00991BCA" w:rsidRPr="00A82888" w:rsidRDefault="00991BCA" w:rsidP="00122BC4">
            <w:pPr>
              <w:suppressAutoHyphens/>
              <w:spacing w:line="240" w:lineRule="auto"/>
              <w:jc w:val="center"/>
              <w:rPr>
                <w:rFonts w:ascii="Times New Roman" w:hAnsi="Times New Roman"/>
              </w:rPr>
            </w:pPr>
          </w:p>
        </w:tc>
      </w:tr>
      <w:tr w:rsidR="00991BCA" w:rsidRPr="00A82888" w14:paraId="5248574B" w14:textId="0AFC5184" w:rsidTr="00C77FEC">
        <w:tc>
          <w:tcPr>
            <w:tcW w:w="801" w:type="pct"/>
            <w:vMerge/>
          </w:tcPr>
          <w:p w14:paraId="5FC9CE3A" w14:textId="77777777" w:rsidR="00991BCA" w:rsidRPr="00A82888" w:rsidRDefault="00991BCA" w:rsidP="00122BC4">
            <w:pPr>
              <w:spacing w:line="240" w:lineRule="auto"/>
              <w:jc w:val="both"/>
              <w:rPr>
                <w:rFonts w:ascii="Times New Roman" w:hAnsi="Times New Roman"/>
                <w:b/>
                <w:bCs/>
              </w:rPr>
            </w:pPr>
          </w:p>
        </w:tc>
        <w:tc>
          <w:tcPr>
            <w:tcW w:w="2418" w:type="pct"/>
          </w:tcPr>
          <w:p w14:paraId="5BF97523" w14:textId="77777777" w:rsidR="00991BCA" w:rsidRPr="00A82888" w:rsidRDefault="00991BCA" w:rsidP="00122BC4">
            <w:pPr>
              <w:suppressAutoHyphens/>
              <w:spacing w:line="240" w:lineRule="auto"/>
              <w:jc w:val="both"/>
              <w:rPr>
                <w:rFonts w:ascii="Times New Roman" w:hAnsi="Times New Roman"/>
              </w:rPr>
            </w:pPr>
            <w:r w:rsidRPr="00A82888">
              <w:rPr>
                <w:rFonts w:ascii="Times New Roman" w:hAnsi="Times New Roman"/>
                <w:b/>
                <w:bCs/>
              </w:rPr>
              <w:t>3.</w:t>
            </w:r>
            <w:r w:rsidRPr="00A82888">
              <w:rPr>
                <w:rFonts w:ascii="Times New Roman" w:hAnsi="Times New Roman"/>
              </w:rPr>
              <w:t xml:space="preserve"> Рынок информационных систем управления клиентской базой. Концепции управления взаимоотношениями с клиентами: CRM, CEM, С</w:t>
            </w:r>
            <w:r w:rsidRPr="00A82888">
              <w:rPr>
                <w:rFonts w:ascii="Times New Roman" w:hAnsi="Times New Roman"/>
                <w:lang w:val="en-US"/>
              </w:rPr>
              <w:t>MR</w:t>
            </w:r>
            <w:r w:rsidRPr="00A82888">
              <w:rPr>
                <w:rFonts w:ascii="Times New Roman" w:hAnsi="Times New Roman"/>
              </w:rPr>
              <w:t>, E-CRM, ERM, социальные CRM (Social CRM, SCRM).</w:t>
            </w:r>
          </w:p>
        </w:tc>
        <w:tc>
          <w:tcPr>
            <w:tcW w:w="654" w:type="pct"/>
            <w:vMerge/>
            <w:vAlign w:val="center"/>
          </w:tcPr>
          <w:p w14:paraId="0C0FB967" w14:textId="77777777" w:rsidR="00991BCA" w:rsidRPr="00A82888" w:rsidRDefault="00991BCA" w:rsidP="00122BC4">
            <w:pPr>
              <w:suppressAutoHyphens/>
              <w:spacing w:line="240" w:lineRule="auto"/>
              <w:jc w:val="center"/>
              <w:rPr>
                <w:rFonts w:ascii="Times New Roman" w:hAnsi="Times New Roman"/>
              </w:rPr>
            </w:pPr>
          </w:p>
        </w:tc>
        <w:tc>
          <w:tcPr>
            <w:tcW w:w="473" w:type="pct"/>
            <w:vMerge/>
          </w:tcPr>
          <w:p w14:paraId="505EBE2E" w14:textId="77777777" w:rsidR="00991BCA" w:rsidRPr="00A82888" w:rsidRDefault="00991BCA" w:rsidP="00122BC4">
            <w:pPr>
              <w:suppressAutoHyphens/>
              <w:spacing w:line="240" w:lineRule="auto"/>
              <w:jc w:val="center"/>
              <w:rPr>
                <w:rFonts w:ascii="Times New Roman" w:hAnsi="Times New Roman"/>
              </w:rPr>
            </w:pPr>
          </w:p>
        </w:tc>
        <w:tc>
          <w:tcPr>
            <w:tcW w:w="654" w:type="pct"/>
            <w:vMerge/>
          </w:tcPr>
          <w:p w14:paraId="0CCFF432" w14:textId="77777777" w:rsidR="00991BCA" w:rsidRPr="00A82888" w:rsidRDefault="00991BCA" w:rsidP="00122BC4">
            <w:pPr>
              <w:suppressAutoHyphens/>
              <w:spacing w:line="240" w:lineRule="auto"/>
              <w:jc w:val="center"/>
              <w:rPr>
                <w:rFonts w:ascii="Times New Roman" w:hAnsi="Times New Roman"/>
              </w:rPr>
            </w:pPr>
          </w:p>
        </w:tc>
      </w:tr>
      <w:tr w:rsidR="00991BCA" w:rsidRPr="00A82888" w14:paraId="1ADA78B5" w14:textId="20D7E155" w:rsidTr="00C77FEC">
        <w:tc>
          <w:tcPr>
            <w:tcW w:w="801" w:type="pct"/>
            <w:vMerge/>
          </w:tcPr>
          <w:p w14:paraId="3C49BEE6" w14:textId="77777777" w:rsidR="00991BCA" w:rsidRPr="00A82888" w:rsidRDefault="00991BCA" w:rsidP="00122BC4">
            <w:pPr>
              <w:spacing w:line="240" w:lineRule="auto"/>
              <w:jc w:val="both"/>
              <w:rPr>
                <w:rFonts w:ascii="Times New Roman" w:hAnsi="Times New Roman"/>
                <w:b/>
                <w:bCs/>
              </w:rPr>
            </w:pPr>
          </w:p>
        </w:tc>
        <w:tc>
          <w:tcPr>
            <w:tcW w:w="2418" w:type="pct"/>
          </w:tcPr>
          <w:p w14:paraId="742D518C" w14:textId="77777777" w:rsidR="00991BCA" w:rsidRPr="00A82888" w:rsidRDefault="00991BCA" w:rsidP="00122BC4">
            <w:pPr>
              <w:suppressAutoHyphens/>
              <w:spacing w:line="240" w:lineRule="auto"/>
              <w:jc w:val="both"/>
              <w:rPr>
                <w:rFonts w:ascii="Times New Roman" w:hAnsi="Times New Roman"/>
                <w:b/>
              </w:rPr>
            </w:pPr>
            <w:r w:rsidRPr="00A82888">
              <w:rPr>
                <w:rFonts w:ascii="Times New Roman" w:hAnsi="Times New Roman"/>
                <w:b/>
                <w:bCs/>
              </w:rPr>
              <w:t>4.</w:t>
            </w:r>
            <w:r w:rsidRPr="00A82888">
              <w:rPr>
                <w:rFonts w:ascii="Times New Roman" w:hAnsi="Times New Roman"/>
              </w:rPr>
              <w:t xml:space="preserve"> Основные критерии выбора CRM-системы. Тенденции использования и развития </w:t>
            </w:r>
            <w:proofErr w:type="spellStart"/>
            <w:r w:rsidRPr="00A82888">
              <w:rPr>
                <w:rFonts w:ascii="Times New Roman" w:hAnsi="Times New Roman"/>
              </w:rPr>
              <w:t>клиентоориентированных</w:t>
            </w:r>
            <w:proofErr w:type="spellEnd"/>
            <w:r w:rsidRPr="00A82888">
              <w:rPr>
                <w:rFonts w:ascii="Times New Roman" w:hAnsi="Times New Roman"/>
              </w:rPr>
              <w:t xml:space="preserve"> технологий в России</w:t>
            </w:r>
          </w:p>
        </w:tc>
        <w:tc>
          <w:tcPr>
            <w:tcW w:w="654" w:type="pct"/>
            <w:vMerge/>
            <w:vAlign w:val="center"/>
          </w:tcPr>
          <w:p w14:paraId="099E5974" w14:textId="77777777" w:rsidR="00991BCA" w:rsidRPr="00A82888" w:rsidRDefault="00991BCA" w:rsidP="00122BC4">
            <w:pPr>
              <w:suppressAutoHyphens/>
              <w:spacing w:line="240" w:lineRule="auto"/>
              <w:jc w:val="center"/>
              <w:rPr>
                <w:rFonts w:ascii="Times New Roman" w:hAnsi="Times New Roman"/>
              </w:rPr>
            </w:pPr>
          </w:p>
        </w:tc>
        <w:tc>
          <w:tcPr>
            <w:tcW w:w="473" w:type="pct"/>
            <w:vMerge/>
          </w:tcPr>
          <w:p w14:paraId="2E2B26E5" w14:textId="77777777" w:rsidR="00991BCA" w:rsidRPr="00A82888" w:rsidRDefault="00991BCA" w:rsidP="00122BC4">
            <w:pPr>
              <w:suppressAutoHyphens/>
              <w:spacing w:line="240" w:lineRule="auto"/>
              <w:jc w:val="center"/>
              <w:rPr>
                <w:rFonts w:ascii="Times New Roman" w:hAnsi="Times New Roman"/>
              </w:rPr>
            </w:pPr>
          </w:p>
        </w:tc>
        <w:tc>
          <w:tcPr>
            <w:tcW w:w="654" w:type="pct"/>
            <w:vMerge/>
          </w:tcPr>
          <w:p w14:paraId="14EC3214" w14:textId="77777777" w:rsidR="00991BCA" w:rsidRPr="00A82888" w:rsidRDefault="00991BCA" w:rsidP="00122BC4">
            <w:pPr>
              <w:suppressAutoHyphens/>
              <w:spacing w:line="240" w:lineRule="auto"/>
              <w:jc w:val="center"/>
              <w:rPr>
                <w:rFonts w:ascii="Times New Roman" w:hAnsi="Times New Roman"/>
              </w:rPr>
            </w:pPr>
          </w:p>
        </w:tc>
      </w:tr>
      <w:tr w:rsidR="00F67FC4" w:rsidRPr="00A82888" w14:paraId="3E691510" w14:textId="4449E595" w:rsidTr="00C77FEC">
        <w:tc>
          <w:tcPr>
            <w:tcW w:w="801" w:type="pct"/>
            <w:vMerge/>
          </w:tcPr>
          <w:p w14:paraId="4A5568C2" w14:textId="77777777" w:rsidR="00F67FC4" w:rsidRPr="00A82888" w:rsidRDefault="00F67FC4" w:rsidP="00122BC4">
            <w:pPr>
              <w:spacing w:line="240" w:lineRule="auto"/>
              <w:jc w:val="both"/>
              <w:rPr>
                <w:rFonts w:ascii="Times New Roman" w:hAnsi="Times New Roman"/>
                <w:b/>
                <w:bCs/>
              </w:rPr>
            </w:pPr>
          </w:p>
        </w:tc>
        <w:tc>
          <w:tcPr>
            <w:tcW w:w="2418" w:type="pct"/>
          </w:tcPr>
          <w:p w14:paraId="49A0AC5F" w14:textId="77777777" w:rsidR="00F67FC4" w:rsidRPr="00A82888" w:rsidRDefault="00F67FC4" w:rsidP="00122BC4">
            <w:pPr>
              <w:suppressAutoHyphens/>
              <w:spacing w:line="240" w:lineRule="auto"/>
              <w:jc w:val="both"/>
              <w:rPr>
                <w:rFonts w:ascii="Times New Roman" w:hAnsi="Times New Roman"/>
                <w:b/>
              </w:rPr>
            </w:pPr>
            <w:r w:rsidRPr="00A82888">
              <w:rPr>
                <w:rFonts w:ascii="Times New Roman" w:hAnsi="Times New Roman"/>
                <w:b/>
                <w:bCs/>
              </w:rPr>
              <w:t xml:space="preserve">В том числе практических занятий </w:t>
            </w:r>
          </w:p>
        </w:tc>
        <w:tc>
          <w:tcPr>
            <w:tcW w:w="654" w:type="pct"/>
            <w:vAlign w:val="center"/>
          </w:tcPr>
          <w:p w14:paraId="3401A6CF" w14:textId="33E6AD7B" w:rsidR="00F67FC4" w:rsidRPr="00A82888" w:rsidRDefault="00F67FC4" w:rsidP="00122BC4">
            <w:pPr>
              <w:suppressAutoHyphens/>
              <w:spacing w:line="240" w:lineRule="auto"/>
              <w:jc w:val="center"/>
              <w:rPr>
                <w:rFonts w:ascii="Times New Roman" w:hAnsi="Times New Roman"/>
                <w:b/>
                <w:i/>
                <w:iCs/>
              </w:rPr>
            </w:pPr>
          </w:p>
        </w:tc>
        <w:tc>
          <w:tcPr>
            <w:tcW w:w="473" w:type="pct"/>
          </w:tcPr>
          <w:p w14:paraId="70703A5A" w14:textId="77777777" w:rsidR="00F67FC4" w:rsidRPr="00A82888" w:rsidRDefault="00F67FC4" w:rsidP="00122BC4">
            <w:pPr>
              <w:suppressAutoHyphens/>
              <w:spacing w:line="240" w:lineRule="auto"/>
              <w:jc w:val="center"/>
              <w:rPr>
                <w:rFonts w:ascii="Times New Roman" w:hAnsi="Times New Roman"/>
                <w:b/>
                <w:i/>
                <w:iCs/>
              </w:rPr>
            </w:pPr>
          </w:p>
        </w:tc>
        <w:tc>
          <w:tcPr>
            <w:tcW w:w="654" w:type="pct"/>
          </w:tcPr>
          <w:p w14:paraId="61F9676F" w14:textId="77777777" w:rsidR="00F67FC4" w:rsidRPr="00A82888" w:rsidRDefault="00F67FC4" w:rsidP="00122BC4">
            <w:pPr>
              <w:suppressAutoHyphens/>
              <w:spacing w:line="240" w:lineRule="auto"/>
              <w:jc w:val="center"/>
              <w:rPr>
                <w:rFonts w:ascii="Times New Roman" w:hAnsi="Times New Roman"/>
                <w:b/>
                <w:i/>
                <w:iCs/>
              </w:rPr>
            </w:pPr>
          </w:p>
        </w:tc>
      </w:tr>
      <w:tr w:rsidR="00F67FC4" w:rsidRPr="00A82888" w14:paraId="3283E3C9" w14:textId="3801F327" w:rsidTr="00C77FEC">
        <w:tc>
          <w:tcPr>
            <w:tcW w:w="801" w:type="pct"/>
            <w:vMerge/>
          </w:tcPr>
          <w:p w14:paraId="6059D3B0" w14:textId="77777777" w:rsidR="00F67FC4" w:rsidRPr="00A82888" w:rsidRDefault="00F67FC4" w:rsidP="00122BC4">
            <w:pPr>
              <w:spacing w:line="240" w:lineRule="auto"/>
              <w:jc w:val="both"/>
              <w:rPr>
                <w:rFonts w:ascii="Times New Roman" w:hAnsi="Times New Roman"/>
                <w:b/>
                <w:bCs/>
              </w:rPr>
            </w:pPr>
          </w:p>
        </w:tc>
        <w:tc>
          <w:tcPr>
            <w:tcW w:w="2418" w:type="pct"/>
          </w:tcPr>
          <w:p w14:paraId="711AEEB6" w14:textId="77777777" w:rsidR="00F67FC4" w:rsidRPr="00A82888" w:rsidRDefault="00F67FC4" w:rsidP="00122BC4">
            <w:pPr>
              <w:spacing w:line="240" w:lineRule="auto"/>
              <w:jc w:val="both"/>
              <w:rPr>
                <w:rFonts w:ascii="Times New Roman" w:hAnsi="Times New Roman"/>
                <w:b/>
              </w:rPr>
            </w:pPr>
            <w:r w:rsidRPr="00A82888">
              <w:rPr>
                <w:rFonts w:ascii="Times New Roman" w:hAnsi="Times New Roman"/>
                <w:b/>
              </w:rPr>
              <w:t xml:space="preserve">Практическое занятие 1. </w:t>
            </w:r>
            <w:r w:rsidRPr="00A82888">
              <w:rPr>
                <w:rFonts w:ascii="Times New Roman" w:hAnsi="Times New Roman"/>
                <w:iCs/>
              </w:rPr>
              <w:t xml:space="preserve">Формирование и актуализация клиентской базы, составление </w:t>
            </w:r>
            <w:r w:rsidRPr="00A82888">
              <w:rPr>
                <w:rFonts w:ascii="Times New Roman" w:hAnsi="Times New Roman"/>
              </w:rPr>
              <w:t>отчетной документации</w:t>
            </w:r>
          </w:p>
        </w:tc>
        <w:tc>
          <w:tcPr>
            <w:tcW w:w="654" w:type="pct"/>
            <w:vAlign w:val="center"/>
          </w:tcPr>
          <w:p w14:paraId="3144ABE9" w14:textId="339A0EB8" w:rsidR="00F67FC4" w:rsidRPr="00A82888" w:rsidRDefault="00F67FC4" w:rsidP="00122BC4">
            <w:pPr>
              <w:suppressAutoHyphens/>
              <w:spacing w:line="240" w:lineRule="auto"/>
              <w:jc w:val="center"/>
              <w:rPr>
                <w:rFonts w:ascii="Times New Roman" w:hAnsi="Times New Roman"/>
                <w:i/>
                <w:iCs/>
              </w:rPr>
            </w:pPr>
          </w:p>
        </w:tc>
        <w:tc>
          <w:tcPr>
            <w:tcW w:w="473" w:type="pct"/>
          </w:tcPr>
          <w:p w14:paraId="4909779D" w14:textId="77777777" w:rsidR="00F67FC4" w:rsidRPr="00A82888" w:rsidRDefault="00F67FC4" w:rsidP="00122BC4">
            <w:pPr>
              <w:suppressAutoHyphens/>
              <w:spacing w:line="240" w:lineRule="auto"/>
              <w:jc w:val="center"/>
              <w:rPr>
                <w:rFonts w:ascii="Times New Roman" w:hAnsi="Times New Roman"/>
                <w:i/>
                <w:iCs/>
              </w:rPr>
            </w:pPr>
          </w:p>
        </w:tc>
        <w:tc>
          <w:tcPr>
            <w:tcW w:w="654" w:type="pct"/>
          </w:tcPr>
          <w:p w14:paraId="3DD9F33D" w14:textId="7C7828B4" w:rsidR="00F67FC4" w:rsidRPr="00A82888" w:rsidRDefault="00AC2739" w:rsidP="00122BC4">
            <w:pPr>
              <w:suppressAutoHyphens/>
              <w:spacing w:line="240" w:lineRule="auto"/>
              <w:jc w:val="center"/>
              <w:rPr>
                <w:rFonts w:ascii="Times New Roman" w:hAnsi="Times New Roman"/>
                <w:i/>
                <w:iCs/>
              </w:rPr>
            </w:pPr>
            <w:r w:rsidRPr="00AC2739">
              <w:rPr>
                <w:rFonts w:ascii="Times New Roman" w:hAnsi="Times New Roman"/>
              </w:rPr>
              <w:t>ПК 3.1; ПК 3.2; ПК 3.3; ПК 3.4; ПК 3.5; ПК 3.6; ПК 3.7, ПК 3.8</w:t>
            </w:r>
          </w:p>
        </w:tc>
      </w:tr>
      <w:tr w:rsidR="00F67FC4" w:rsidRPr="00A82888" w14:paraId="568B4868" w14:textId="6D553D5B" w:rsidTr="00C77FEC">
        <w:tc>
          <w:tcPr>
            <w:tcW w:w="801" w:type="pct"/>
            <w:vMerge/>
          </w:tcPr>
          <w:p w14:paraId="08C65D35" w14:textId="77777777" w:rsidR="00F67FC4" w:rsidRPr="00A82888" w:rsidRDefault="00F67FC4" w:rsidP="00122BC4">
            <w:pPr>
              <w:spacing w:line="240" w:lineRule="auto"/>
              <w:jc w:val="both"/>
              <w:rPr>
                <w:rFonts w:ascii="Times New Roman" w:hAnsi="Times New Roman"/>
                <w:b/>
                <w:bCs/>
              </w:rPr>
            </w:pPr>
          </w:p>
        </w:tc>
        <w:tc>
          <w:tcPr>
            <w:tcW w:w="2418" w:type="pct"/>
          </w:tcPr>
          <w:p w14:paraId="3CF25CCC" w14:textId="77777777" w:rsidR="00F67FC4" w:rsidRPr="00A82888" w:rsidRDefault="00F67FC4" w:rsidP="00122BC4">
            <w:pPr>
              <w:widowControl w:val="0"/>
              <w:autoSpaceDE w:val="0"/>
              <w:autoSpaceDN w:val="0"/>
              <w:adjustRightInd w:val="0"/>
              <w:spacing w:line="240" w:lineRule="auto"/>
              <w:contextualSpacing/>
              <w:jc w:val="both"/>
              <w:rPr>
                <w:rFonts w:ascii="Times New Roman" w:hAnsi="Times New Roman"/>
              </w:rPr>
            </w:pPr>
            <w:r w:rsidRPr="00A82888">
              <w:rPr>
                <w:rFonts w:ascii="Times New Roman" w:hAnsi="Times New Roman"/>
                <w:b/>
              </w:rPr>
              <w:t>Практическое занятие 2.</w:t>
            </w:r>
            <w:r w:rsidRPr="00A82888">
              <w:rPr>
                <w:rFonts w:ascii="Times New Roman" w:hAnsi="Times New Roman"/>
              </w:rPr>
              <w:t xml:space="preserve"> Планирование исходящих телефонных звонков, встреч, переговоров.</w:t>
            </w:r>
          </w:p>
        </w:tc>
        <w:tc>
          <w:tcPr>
            <w:tcW w:w="654" w:type="pct"/>
            <w:vAlign w:val="center"/>
          </w:tcPr>
          <w:p w14:paraId="38DECDD5" w14:textId="38337AD1" w:rsidR="00F67FC4" w:rsidRPr="00A82888" w:rsidRDefault="00F67FC4" w:rsidP="00122BC4">
            <w:pPr>
              <w:suppressAutoHyphens/>
              <w:spacing w:line="240" w:lineRule="auto"/>
              <w:jc w:val="center"/>
              <w:rPr>
                <w:rFonts w:ascii="Times New Roman" w:hAnsi="Times New Roman"/>
                <w:i/>
                <w:iCs/>
              </w:rPr>
            </w:pPr>
          </w:p>
        </w:tc>
        <w:tc>
          <w:tcPr>
            <w:tcW w:w="473" w:type="pct"/>
          </w:tcPr>
          <w:p w14:paraId="7E0839DC" w14:textId="77777777" w:rsidR="00F67FC4" w:rsidRPr="00A82888" w:rsidRDefault="00F67FC4" w:rsidP="00122BC4">
            <w:pPr>
              <w:suppressAutoHyphens/>
              <w:spacing w:line="240" w:lineRule="auto"/>
              <w:jc w:val="center"/>
              <w:rPr>
                <w:rFonts w:ascii="Times New Roman" w:hAnsi="Times New Roman"/>
                <w:i/>
                <w:iCs/>
              </w:rPr>
            </w:pPr>
          </w:p>
        </w:tc>
        <w:tc>
          <w:tcPr>
            <w:tcW w:w="654" w:type="pct"/>
          </w:tcPr>
          <w:p w14:paraId="7A1FAFDC" w14:textId="4CAB5ECC" w:rsidR="00F67FC4" w:rsidRPr="00A82888" w:rsidRDefault="00AC2739" w:rsidP="00122BC4">
            <w:pPr>
              <w:suppressAutoHyphens/>
              <w:spacing w:line="240" w:lineRule="auto"/>
              <w:jc w:val="center"/>
              <w:rPr>
                <w:rFonts w:ascii="Times New Roman" w:hAnsi="Times New Roman"/>
                <w:i/>
                <w:iCs/>
              </w:rPr>
            </w:pPr>
            <w:r w:rsidRPr="00AC2739">
              <w:rPr>
                <w:rFonts w:ascii="Times New Roman" w:hAnsi="Times New Roman"/>
              </w:rPr>
              <w:t>ПК 3.1; ПК 3.2; ПК 3.3; ПК 3.4; ПК 3.5; ПК 3.6; ПК 3.7, ПК 3.8</w:t>
            </w:r>
          </w:p>
        </w:tc>
      </w:tr>
      <w:tr w:rsidR="00991BCA" w:rsidRPr="00A82888" w14:paraId="36593A33" w14:textId="2CAA8907" w:rsidTr="00C77FEC">
        <w:tc>
          <w:tcPr>
            <w:tcW w:w="801" w:type="pct"/>
            <w:vMerge w:val="restart"/>
          </w:tcPr>
          <w:p w14:paraId="3865AA6E" w14:textId="77777777" w:rsidR="00991BCA" w:rsidRPr="00A82888" w:rsidRDefault="00991BCA" w:rsidP="00122BC4">
            <w:pPr>
              <w:spacing w:line="240" w:lineRule="auto"/>
              <w:jc w:val="both"/>
              <w:rPr>
                <w:rFonts w:ascii="Times New Roman" w:hAnsi="Times New Roman"/>
                <w:b/>
                <w:bCs/>
              </w:rPr>
            </w:pPr>
            <w:r w:rsidRPr="00A82888">
              <w:rPr>
                <w:rFonts w:ascii="Times New Roman" w:hAnsi="Times New Roman"/>
                <w:b/>
                <w:bCs/>
              </w:rPr>
              <w:t>Тема 1.2.</w:t>
            </w:r>
          </w:p>
          <w:p w14:paraId="2F47FFF9" w14:textId="77777777" w:rsidR="00991BCA" w:rsidRPr="00A82888" w:rsidRDefault="00991BCA" w:rsidP="00122BC4">
            <w:pPr>
              <w:spacing w:line="240" w:lineRule="auto"/>
              <w:jc w:val="both"/>
              <w:rPr>
                <w:rFonts w:ascii="Times New Roman" w:hAnsi="Times New Roman"/>
                <w:b/>
                <w:bCs/>
              </w:rPr>
            </w:pPr>
            <w:r w:rsidRPr="00A82888">
              <w:rPr>
                <w:rFonts w:ascii="Times New Roman" w:hAnsi="Times New Roman"/>
                <w:b/>
                <w:bCs/>
                <w:iCs/>
              </w:rPr>
              <w:t xml:space="preserve">Организация и осуществление преддоговорной и предпродажной </w:t>
            </w:r>
            <w:r w:rsidRPr="00A82888">
              <w:rPr>
                <w:rFonts w:ascii="Times New Roman" w:hAnsi="Times New Roman"/>
                <w:b/>
                <w:bCs/>
              </w:rPr>
              <w:t>работы</w:t>
            </w:r>
          </w:p>
        </w:tc>
        <w:tc>
          <w:tcPr>
            <w:tcW w:w="2418" w:type="pct"/>
          </w:tcPr>
          <w:p w14:paraId="7833CE44" w14:textId="77777777" w:rsidR="00991BCA" w:rsidRPr="00A82888" w:rsidRDefault="00991BCA" w:rsidP="00122BC4">
            <w:pPr>
              <w:spacing w:line="240" w:lineRule="auto"/>
              <w:jc w:val="both"/>
              <w:rPr>
                <w:rFonts w:ascii="Times New Roman" w:hAnsi="Times New Roman"/>
                <w:b/>
              </w:rPr>
            </w:pPr>
            <w:r w:rsidRPr="00A82888">
              <w:rPr>
                <w:rFonts w:ascii="Times New Roman" w:hAnsi="Times New Roman"/>
                <w:b/>
                <w:bCs/>
              </w:rPr>
              <w:t xml:space="preserve">Содержание </w:t>
            </w:r>
          </w:p>
        </w:tc>
        <w:tc>
          <w:tcPr>
            <w:tcW w:w="654" w:type="pct"/>
            <w:vMerge w:val="restart"/>
            <w:vAlign w:val="center"/>
          </w:tcPr>
          <w:p w14:paraId="767D0C99" w14:textId="29FB72D4" w:rsidR="00991BCA" w:rsidRPr="00A82888" w:rsidRDefault="00991BCA" w:rsidP="00122BC4">
            <w:pPr>
              <w:spacing w:line="240" w:lineRule="auto"/>
              <w:jc w:val="center"/>
              <w:rPr>
                <w:rFonts w:ascii="Times New Roman" w:hAnsi="Times New Roman"/>
                <w:b/>
              </w:rPr>
            </w:pPr>
          </w:p>
        </w:tc>
        <w:tc>
          <w:tcPr>
            <w:tcW w:w="473" w:type="pct"/>
            <w:vMerge w:val="restart"/>
          </w:tcPr>
          <w:p w14:paraId="5A8BDCE4" w14:textId="77777777" w:rsidR="00991BCA" w:rsidRPr="00A82888" w:rsidRDefault="00991BCA" w:rsidP="00122BC4">
            <w:pPr>
              <w:spacing w:line="240" w:lineRule="auto"/>
              <w:jc w:val="center"/>
              <w:rPr>
                <w:rFonts w:ascii="Times New Roman" w:hAnsi="Times New Roman"/>
                <w:b/>
              </w:rPr>
            </w:pPr>
          </w:p>
        </w:tc>
        <w:tc>
          <w:tcPr>
            <w:tcW w:w="654" w:type="pct"/>
          </w:tcPr>
          <w:p w14:paraId="25579FFF" w14:textId="77777777" w:rsidR="00991BCA" w:rsidRPr="00A82888" w:rsidRDefault="00991BCA" w:rsidP="00122BC4">
            <w:pPr>
              <w:spacing w:line="240" w:lineRule="auto"/>
              <w:jc w:val="center"/>
              <w:rPr>
                <w:rFonts w:ascii="Times New Roman" w:hAnsi="Times New Roman"/>
                <w:b/>
              </w:rPr>
            </w:pPr>
          </w:p>
        </w:tc>
      </w:tr>
      <w:tr w:rsidR="00991BCA" w:rsidRPr="00A82888" w14:paraId="0226BE40" w14:textId="2DA1B3EF" w:rsidTr="00C77FEC">
        <w:tc>
          <w:tcPr>
            <w:tcW w:w="801" w:type="pct"/>
            <w:vMerge/>
          </w:tcPr>
          <w:p w14:paraId="181A90AB" w14:textId="77777777" w:rsidR="00991BCA" w:rsidRPr="00A82888" w:rsidRDefault="00991BCA" w:rsidP="00122BC4">
            <w:pPr>
              <w:spacing w:line="240" w:lineRule="auto"/>
              <w:jc w:val="both"/>
              <w:rPr>
                <w:rFonts w:ascii="Times New Roman" w:hAnsi="Times New Roman"/>
                <w:b/>
                <w:bCs/>
              </w:rPr>
            </w:pPr>
          </w:p>
        </w:tc>
        <w:tc>
          <w:tcPr>
            <w:tcW w:w="2418" w:type="pct"/>
          </w:tcPr>
          <w:p w14:paraId="4E2CB74D" w14:textId="77777777" w:rsidR="00991BCA" w:rsidRPr="00A82888" w:rsidRDefault="00991BCA" w:rsidP="00122BC4">
            <w:pPr>
              <w:widowControl w:val="0"/>
              <w:autoSpaceDE w:val="0"/>
              <w:autoSpaceDN w:val="0"/>
              <w:adjustRightInd w:val="0"/>
              <w:spacing w:line="240" w:lineRule="auto"/>
              <w:contextualSpacing/>
              <w:jc w:val="both"/>
              <w:rPr>
                <w:rFonts w:ascii="Times New Roman" w:hAnsi="Times New Roman"/>
              </w:rPr>
            </w:pPr>
            <w:r w:rsidRPr="00A82888">
              <w:rPr>
                <w:rFonts w:ascii="Times New Roman" w:hAnsi="Times New Roman"/>
                <w:b/>
                <w:bCs/>
              </w:rPr>
              <w:t>1.</w:t>
            </w:r>
            <w:r w:rsidRPr="00A82888">
              <w:rPr>
                <w:rFonts w:ascii="Times New Roman" w:hAnsi="Times New Roman"/>
              </w:rPr>
              <w:t xml:space="preserve"> Установление контактов с поставщиками и клиентами посредством современных технических средств и цифровых технологий, с использованием телефонных переговоров и личных встреч. Подготовка и направление коммерческих предложений. Организация и правила проведения переговоров.</w:t>
            </w:r>
          </w:p>
        </w:tc>
        <w:tc>
          <w:tcPr>
            <w:tcW w:w="654" w:type="pct"/>
            <w:vMerge/>
            <w:vAlign w:val="center"/>
          </w:tcPr>
          <w:p w14:paraId="2480F43E" w14:textId="2E70ECC2" w:rsidR="00991BCA" w:rsidRPr="00A82888" w:rsidRDefault="00991BCA" w:rsidP="00122BC4">
            <w:pPr>
              <w:spacing w:line="240" w:lineRule="auto"/>
              <w:jc w:val="center"/>
              <w:rPr>
                <w:rFonts w:ascii="Times New Roman" w:hAnsi="Times New Roman"/>
                <w:i/>
                <w:iCs/>
              </w:rPr>
            </w:pPr>
          </w:p>
        </w:tc>
        <w:tc>
          <w:tcPr>
            <w:tcW w:w="473" w:type="pct"/>
            <w:vMerge/>
          </w:tcPr>
          <w:p w14:paraId="75BDA2E2" w14:textId="77777777" w:rsidR="00991BCA" w:rsidRPr="00A82888" w:rsidRDefault="00991BCA" w:rsidP="00122BC4">
            <w:pPr>
              <w:spacing w:line="240" w:lineRule="auto"/>
              <w:jc w:val="center"/>
              <w:rPr>
                <w:rFonts w:ascii="Times New Roman" w:hAnsi="Times New Roman"/>
                <w:i/>
                <w:iCs/>
              </w:rPr>
            </w:pPr>
          </w:p>
        </w:tc>
        <w:tc>
          <w:tcPr>
            <w:tcW w:w="654" w:type="pct"/>
            <w:vMerge w:val="restart"/>
          </w:tcPr>
          <w:p w14:paraId="6FDFD45B" w14:textId="77777777" w:rsidR="00AC2739" w:rsidRPr="00AC2739" w:rsidRDefault="00AC2739" w:rsidP="00AC2739">
            <w:pPr>
              <w:suppressAutoHyphens/>
              <w:spacing w:line="240" w:lineRule="auto"/>
              <w:jc w:val="center"/>
              <w:rPr>
                <w:rFonts w:ascii="Times New Roman" w:hAnsi="Times New Roman"/>
              </w:rPr>
            </w:pPr>
            <w:r w:rsidRPr="00AC2739">
              <w:rPr>
                <w:rFonts w:ascii="Times New Roman" w:hAnsi="Times New Roman"/>
              </w:rPr>
              <w:t>ПК 3.1; ПК 3.2; ПК 3.3; ПК 3.4; ПК 3.5; ПК 3.6; ПК 3.7, ПК 3.8</w:t>
            </w:r>
          </w:p>
          <w:p w14:paraId="2F809771" w14:textId="78E28E15" w:rsidR="00991BCA" w:rsidRPr="00A82888" w:rsidRDefault="00AC2739" w:rsidP="00AC2739">
            <w:pPr>
              <w:spacing w:line="240" w:lineRule="auto"/>
              <w:jc w:val="center"/>
              <w:rPr>
                <w:rFonts w:ascii="Times New Roman" w:hAnsi="Times New Roman"/>
                <w:i/>
                <w:iCs/>
              </w:rPr>
            </w:pPr>
            <w:r w:rsidRPr="00AC2739">
              <w:rPr>
                <w:rFonts w:ascii="Times New Roman" w:hAnsi="Times New Roman"/>
              </w:rPr>
              <w:t>ОК 01, ОК 02, ОК 04, ОК 05, ОК 09.</w:t>
            </w:r>
          </w:p>
        </w:tc>
      </w:tr>
      <w:tr w:rsidR="00991BCA" w:rsidRPr="00A82888" w14:paraId="735C331A" w14:textId="733E85B1" w:rsidTr="00C77FEC">
        <w:tc>
          <w:tcPr>
            <w:tcW w:w="801" w:type="pct"/>
            <w:vMerge/>
          </w:tcPr>
          <w:p w14:paraId="235D5AEB" w14:textId="77777777" w:rsidR="00991BCA" w:rsidRPr="00A82888" w:rsidRDefault="00991BCA" w:rsidP="00122BC4">
            <w:pPr>
              <w:spacing w:line="240" w:lineRule="auto"/>
              <w:jc w:val="both"/>
              <w:rPr>
                <w:rFonts w:ascii="Times New Roman" w:hAnsi="Times New Roman"/>
                <w:b/>
                <w:bCs/>
              </w:rPr>
            </w:pPr>
          </w:p>
        </w:tc>
        <w:tc>
          <w:tcPr>
            <w:tcW w:w="2418" w:type="pct"/>
          </w:tcPr>
          <w:p w14:paraId="4F75AFA8" w14:textId="77777777" w:rsidR="00991BCA" w:rsidRPr="00A82888" w:rsidRDefault="00991BCA" w:rsidP="00122BC4">
            <w:pPr>
              <w:widowControl w:val="0"/>
              <w:autoSpaceDE w:val="0"/>
              <w:autoSpaceDN w:val="0"/>
              <w:adjustRightInd w:val="0"/>
              <w:spacing w:line="240" w:lineRule="auto"/>
              <w:contextualSpacing/>
              <w:jc w:val="both"/>
              <w:rPr>
                <w:rFonts w:ascii="Times New Roman" w:hAnsi="Times New Roman"/>
              </w:rPr>
            </w:pPr>
            <w:r w:rsidRPr="00A82888">
              <w:rPr>
                <w:rFonts w:ascii="Times New Roman" w:hAnsi="Times New Roman"/>
                <w:b/>
                <w:bCs/>
              </w:rPr>
              <w:t>2.</w:t>
            </w:r>
            <w:r w:rsidRPr="00A82888">
              <w:rPr>
                <w:rFonts w:ascii="Times New Roman" w:hAnsi="Times New Roman"/>
              </w:rPr>
              <w:t xml:space="preserve"> Холодные продажи. Особенности телефонного разговора в холодных продажах. Технические особенности холодных звонков.</w:t>
            </w:r>
          </w:p>
        </w:tc>
        <w:tc>
          <w:tcPr>
            <w:tcW w:w="654" w:type="pct"/>
            <w:vMerge/>
            <w:vAlign w:val="center"/>
          </w:tcPr>
          <w:p w14:paraId="70E0990B" w14:textId="77777777" w:rsidR="00991BCA" w:rsidRPr="00A82888" w:rsidRDefault="00991BCA" w:rsidP="00122BC4">
            <w:pPr>
              <w:spacing w:line="240" w:lineRule="auto"/>
              <w:jc w:val="center"/>
              <w:rPr>
                <w:rFonts w:ascii="Times New Roman" w:hAnsi="Times New Roman"/>
              </w:rPr>
            </w:pPr>
          </w:p>
        </w:tc>
        <w:tc>
          <w:tcPr>
            <w:tcW w:w="473" w:type="pct"/>
            <w:vMerge/>
          </w:tcPr>
          <w:p w14:paraId="3CA06767" w14:textId="77777777" w:rsidR="00991BCA" w:rsidRPr="00A82888" w:rsidRDefault="00991BCA" w:rsidP="00122BC4">
            <w:pPr>
              <w:spacing w:line="240" w:lineRule="auto"/>
              <w:jc w:val="center"/>
              <w:rPr>
                <w:rFonts w:ascii="Times New Roman" w:hAnsi="Times New Roman"/>
              </w:rPr>
            </w:pPr>
          </w:p>
        </w:tc>
        <w:tc>
          <w:tcPr>
            <w:tcW w:w="654" w:type="pct"/>
            <w:vMerge/>
          </w:tcPr>
          <w:p w14:paraId="409BC79E" w14:textId="77777777" w:rsidR="00991BCA" w:rsidRPr="00A82888" w:rsidRDefault="00991BCA" w:rsidP="00122BC4">
            <w:pPr>
              <w:spacing w:line="240" w:lineRule="auto"/>
              <w:jc w:val="center"/>
              <w:rPr>
                <w:rFonts w:ascii="Times New Roman" w:hAnsi="Times New Roman"/>
              </w:rPr>
            </w:pPr>
          </w:p>
        </w:tc>
      </w:tr>
      <w:tr w:rsidR="00991BCA" w:rsidRPr="00A82888" w14:paraId="580A0693" w14:textId="3345DD07" w:rsidTr="00C77FEC">
        <w:tc>
          <w:tcPr>
            <w:tcW w:w="801" w:type="pct"/>
            <w:vMerge/>
          </w:tcPr>
          <w:p w14:paraId="3321733E" w14:textId="77777777" w:rsidR="00991BCA" w:rsidRPr="00A82888" w:rsidRDefault="00991BCA" w:rsidP="00122BC4">
            <w:pPr>
              <w:spacing w:line="240" w:lineRule="auto"/>
              <w:jc w:val="both"/>
              <w:rPr>
                <w:rFonts w:ascii="Times New Roman" w:hAnsi="Times New Roman"/>
                <w:b/>
                <w:bCs/>
              </w:rPr>
            </w:pPr>
          </w:p>
        </w:tc>
        <w:tc>
          <w:tcPr>
            <w:tcW w:w="2418" w:type="pct"/>
          </w:tcPr>
          <w:p w14:paraId="254EE2AC" w14:textId="77777777" w:rsidR="00991BCA" w:rsidRPr="00A82888" w:rsidRDefault="00991BCA" w:rsidP="00122BC4">
            <w:pPr>
              <w:widowControl w:val="0"/>
              <w:autoSpaceDE w:val="0"/>
              <w:autoSpaceDN w:val="0"/>
              <w:adjustRightInd w:val="0"/>
              <w:spacing w:line="240" w:lineRule="auto"/>
              <w:contextualSpacing/>
              <w:jc w:val="both"/>
              <w:rPr>
                <w:rFonts w:ascii="Times New Roman" w:hAnsi="Times New Roman"/>
              </w:rPr>
            </w:pPr>
            <w:r w:rsidRPr="00A82888">
              <w:rPr>
                <w:rFonts w:ascii="Times New Roman" w:hAnsi="Times New Roman"/>
                <w:b/>
                <w:bCs/>
              </w:rPr>
              <w:t>3.</w:t>
            </w:r>
            <w:r w:rsidRPr="00A82888">
              <w:rPr>
                <w:rFonts w:ascii="Times New Roman" w:hAnsi="Times New Roman"/>
              </w:rPr>
              <w:t xml:space="preserve"> Методики выявления потребностей клиентов, в т.ч. с использованием цифровых технологий</w:t>
            </w:r>
          </w:p>
        </w:tc>
        <w:tc>
          <w:tcPr>
            <w:tcW w:w="654" w:type="pct"/>
            <w:vMerge/>
            <w:vAlign w:val="center"/>
          </w:tcPr>
          <w:p w14:paraId="5E5AAF75" w14:textId="77777777" w:rsidR="00991BCA" w:rsidRPr="00A82888" w:rsidRDefault="00991BCA" w:rsidP="00122BC4">
            <w:pPr>
              <w:spacing w:line="240" w:lineRule="auto"/>
              <w:jc w:val="center"/>
              <w:rPr>
                <w:rFonts w:ascii="Times New Roman" w:hAnsi="Times New Roman"/>
              </w:rPr>
            </w:pPr>
          </w:p>
        </w:tc>
        <w:tc>
          <w:tcPr>
            <w:tcW w:w="473" w:type="pct"/>
            <w:vMerge/>
          </w:tcPr>
          <w:p w14:paraId="046BCDF5" w14:textId="77777777" w:rsidR="00991BCA" w:rsidRPr="00A82888" w:rsidRDefault="00991BCA" w:rsidP="00122BC4">
            <w:pPr>
              <w:spacing w:line="240" w:lineRule="auto"/>
              <w:jc w:val="center"/>
              <w:rPr>
                <w:rFonts w:ascii="Times New Roman" w:hAnsi="Times New Roman"/>
              </w:rPr>
            </w:pPr>
          </w:p>
        </w:tc>
        <w:tc>
          <w:tcPr>
            <w:tcW w:w="654" w:type="pct"/>
            <w:vMerge/>
          </w:tcPr>
          <w:p w14:paraId="1A3D2D36" w14:textId="77777777" w:rsidR="00991BCA" w:rsidRPr="00A82888" w:rsidRDefault="00991BCA" w:rsidP="00122BC4">
            <w:pPr>
              <w:spacing w:line="240" w:lineRule="auto"/>
              <w:jc w:val="center"/>
              <w:rPr>
                <w:rFonts w:ascii="Times New Roman" w:hAnsi="Times New Roman"/>
              </w:rPr>
            </w:pPr>
          </w:p>
        </w:tc>
      </w:tr>
      <w:tr w:rsidR="00991BCA" w:rsidRPr="00A82888" w14:paraId="0DAD826A" w14:textId="37FC3806" w:rsidTr="00C77FEC">
        <w:tc>
          <w:tcPr>
            <w:tcW w:w="801" w:type="pct"/>
            <w:vMerge/>
          </w:tcPr>
          <w:p w14:paraId="13AB24E6" w14:textId="77777777" w:rsidR="00991BCA" w:rsidRPr="00A82888" w:rsidRDefault="00991BCA" w:rsidP="00122BC4">
            <w:pPr>
              <w:spacing w:line="240" w:lineRule="auto"/>
              <w:jc w:val="both"/>
              <w:rPr>
                <w:rFonts w:ascii="Times New Roman" w:hAnsi="Times New Roman"/>
                <w:b/>
                <w:bCs/>
              </w:rPr>
            </w:pPr>
          </w:p>
        </w:tc>
        <w:tc>
          <w:tcPr>
            <w:tcW w:w="2418" w:type="pct"/>
          </w:tcPr>
          <w:p w14:paraId="27B349D2" w14:textId="77777777" w:rsidR="00991BCA" w:rsidRPr="00A82888" w:rsidRDefault="00991BCA" w:rsidP="00122BC4">
            <w:pPr>
              <w:widowControl w:val="0"/>
              <w:autoSpaceDE w:val="0"/>
              <w:autoSpaceDN w:val="0"/>
              <w:adjustRightInd w:val="0"/>
              <w:spacing w:line="240" w:lineRule="auto"/>
              <w:contextualSpacing/>
              <w:jc w:val="both"/>
              <w:rPr>
                <w:rFonts w:ascii="Times New Roman" w:hAnsi="Times New Roman"/>
              </w:rPr>
            </w:pPr>
            <w:r w:rsidRPr="00A82888">
              <w:rPr>
                <w:rFonts w:ascii="Times New Roman" w:hAnsi="Times New Roman"/>
                <w:b/>
                <w:bCs/>
              </w:rPr>
              <w:t>4.</w:t>
            </w:r>
            <w:r w:rsidRPr="00A82888">
              <w:rPr>
                <w:rFonts w:ascii="Times New Roman" w:hAnsi="Times New Roman"/>
              </w:rPr>
              <w:t xml:space="preserve"> Мерчандайзинг. понятие, правила и программы</w:t>
            </w:r>
          </w:p>
        </w:tc>
        <w:tc>
          <w:tcPr>
            <w:tcW w:w="654" w:type="pct"/>
            <w:vMerge/>
            <w:vAlign w:val="center"/>
          </w:tcPr>
          <w:p w14:paraId="2423D4F5" w14:textId="77777777" w:rsidR="00991BCA" w:rsidRPr="00A82888" w:rsidRDefault="00991BCA" w:rsidP="00122BC4">
            <w:pPr>
              <w:spacing w:line="240" w:lineRule="auto"/>
              <w:jc w:val="center"/>
              <w:rPr>
                <w:rFonts w:ascii="Times New Roman" w:hAnsi="Times New Roman"/>
              </w:rPr>
            </w:pPr>
          </w:p>
        </w:tc>
        <w:tc>
          <w:tcPr>
            <w:tcW w:w="473" w:type="pct"/>
            <w:vMerge/>
          </w:tcPr>
          <w:p w14:paraId="52F700ED" w14:textId="77777777" w:rsidR="00991BCA" w:rsidRPr="00A82888" w:rsidRDefault="00991BCA" w:rsidP="00122BC4">
            <w:pPr>
              <w:spacing w:line="240" w:lineRule="auto"/>
              <w:jc w:val="center"/>
              <w:rPr>
                <w:rFonts w:ascii="Times New Roman" w:hAnsi="Times New Roman"/>
              </w:rPr>
            </w:pPr>
          </w:p>
        </w:tc>
        <w:tc>
          <w:tcPr>
            <w:tcW w:w="654" w:type="pct"/>
            <w:vMerge/>
          </w:tcPr>
          <w:p w14:paraId="61FE1BFD" w14:textId="77777777" w:rsidR="00991BCA" w:rsidRPr="00A82888" w:rsidRDefault="00991BCA" w:rsidP="00122BC4">
            <w:pPr>
              <w:spacing w:line="240" w:lineRule="auto"/>
              <w:jc w:val="center"/>
              <w:rPr>
                <w:rFonts w:ascii="Times New Roman" w:hAnsi="Times New Roman"/>
              </w:rPr>
            </w:pPr>
          </w:p>
        </w:tc>
      </w:tr>
      <w:tr w:rsidR="00991BCA" w:rsidRPr="00A82888" w14:paraId="0A5EC646" w14:textId="6C84A2A2" w:rsidTr="00C77FEC">
        <w:tc>
          <w:tcPr>
            <w:tcW w:w="801" w:type="pct"/>
            <w:vMerge/>
          </w:tcPr>
          <w:p w14:paraId="5470D3F4" w14:textId="77777777" w:rsidR="00991BCA" w:rsidRPr="00A82888" w:rsidRDefault="00991BCA" w:rsidP="00122BC4">
            <w:pPr>
              <w:spacing w:line="240" w:lineRule="auto"/>
              <w:jc w:val="both"/>
              <w:rPr>
                <w:rFonts w:ascii="Times New Roman" w:hAnsi="Times New Roman"/>
                <w:b/>
                <w:bCs/>
              </w:rPr>
            </w:pPr>
          </w:p>
        </w:tc>
        <w:tc>
          <w:tcPr>
            <w:tcW w:w="2418" w:type="pct"/>
          </w:tcPr>
          <w:p w14:paraId="0780215E" w14:textId="77777777" w:rsidR="00991BCA" w:rsidRPr="00A82888" w:rsidRDefault="00991BCA" w:rsidP="00122BC4">
            <w:pPr>
              <w:widowControl w:val="0"/>
              <w:autoSpaceDE w:val="0"/>
              <w:autoSpaceDN w:val="0"/>
              <w:adjustRightInd w:val="0"/>
              <w:spacing w:line="240" w:lineRule="auto"/>
              <w:contextualSpacing/>
              <w:jc w:val="both"/>
              <w:rPr>
                <w:rFonts w:ascii="Times New Roman" w:hAnsi="Times New Roman"/>
              </w:rPr>
            </w:pPr>
            <w:r w:rsidRPr="00A82888">
              <w:rPr>
                <w:rFonts w:ascii="Times New Roman" w:hAnsi="Times New Roman"/>
                <w:b/>
                <w:bCs/>
              </w:rPr>
              <w:t>5.</w:t>
            </w:r>
            <w:r w:rsidRPr="00A82888">
              <w:rPr>
                <w:rFonts w:ascii="Times New Roman" w:hAnsi="Times New Roman"/>
              </w:rPr>
              <w:t xml:space="preserve"> </w:t>
            </w:r>
            <w:r w:rsidRPr="00A82888">
              <w:rPr>
                <w:rStyle w:val="markedcontent"/>
                <w:rFonts w:ascii="Times New Roman" w:hAnsi="Times New Roman"/>
              </w:rPr>
              <w:t>Современные подходы к планировочным решениям магазина:</w:t>
            </w:r>
            <w:r w:rsidRPr="00A82888">
              <w:rPr>
                <w:rFonts w:ascii="Times New Roman" w:hAnsi="Times New Roman"/>
              </w:rPr>
              <w:t xml:space="preserve"> </w:t>
            </w:r>
            <w:r w:rsidRPr="00A82888">
              <w:rPr>
                <w:rStyle w:val="markedcontent"/>
                <w:rFonts w:ascii="Times New Roman" w:hAnsi="Times New Roman"/>
              </w:rPr>
              <w:t xml:space="preserve">общие требования к планировочным решениям, сегментация площади торгового зала, оценка правильности выбранной последовательности размещения отделов в магазине. </w:t>
            </w:r>
          </w:p>
        </w:tc>
        <w:tc>
          <w:tcPr>
            <w:tcW w:w="654" w:type="pct"/>
            <w:vMerge/>
            <w:vAlign w:val="center"/>
          </w:tcPr>
          <w:p w14:paraId="598CD1F0" w14:textId="77777777" w:rsidR="00991BCA" w:rsidRPr="00A82888" w:rsidRDefault="00991BCA" w:rsidP="00122BC4">
            <w:pPr>
              <w:spacing w:line="240" w:lineRule="auto"/>
              <w:jc w:val="center"/>
              <w:rPr>
                <w:rFonts w:ascii="Times New Roman" w:hAnsi="Times New Roman"/>
              </w:rPr>
            </w:pPr>
          </w:p>
        </w:tc>
        <w:tc>
          <w:tcPr>
            <w:tcW w:w="473" w:type="pct"/>
            <w:vMerge/>
          </w:tcPr>
          <w:p w14:paraId="28239600" w14:textId="77777777" w:rsidR="00991BCA" w:rsidRPr="00A82888" w:rsidRDefault="00991BCA" w:rsidP="00122BC4">
            <w:pPr>
              <w:spacing w:line="240" w:lineRule="auto"/>
              <w:jc w:val="center"/>
              <w:rPr>
                <w:rFonts w:ascii="Times New Roman" w:hAnsi="Times New Roman"/>
              </w:rPr>
            </w:pPr>
          </w:p>
        </w:tc>
        <w:tc>
          <w:tcPr>
            <w:tcW w:w="654" w:type="pct"/>
            <w:vMerge/>
          </w:tcPr>
          <w:p w14:paraId="37600601" w14:textId="77777777" w:rsidR="00991BCA" w:rsidRPr="00A82888" w:rsidRDefault="00991BCA" w:rsidP="00122BC4">
            <w:pPr>
              <w:spacing w:line="240" w:lineRule="auto"/>
              <w:jc w:val="center"/>
              <w:rPr>
                <w:rFonts w:ascii="Times New Roman" w:hAnsi="Times New Roman"/>
              </w:rPr>
            </w:pPr>
          </w:p>
        </w:tc>
      </w:tr>
      <w:tr w:rsidR="00991BCA" w:rsidRPr="00A82888" w14:paraId="7BA1ADDF" w14:textId="79D33697" w:rsidTr="00C77FEC">
        <w:tc>
          <w:tcPr>
            <w:tcW w:w="801" w:type="pct"/>
            <w:vMerge/>
          </w:tcPr>
          <w:p w14:paraId="70E915FC" w14:textId="77777777" w:rsidR="00991BCA" w:rsidRPr="00A82888" w:rsidRDefault="00991BCA" w:rsidP="00122BC4">
            <w:pPr>
              <w:spacing w:line="240" w:lineRule="auto"/>
              <w:jc w:val="both"/>
              <w:rPr>
                <w:rFonts w:ascii="Times New Roman" w:hAnsi="Times New Roman"/>
                <w:b/>
                <w:bCs/>
              </w:rPr>
            </w:pPr>
          </w:p>
        </w:tc>
        <w:tc>
          <w:tcPr>
            <w:tcW w:w="2418" w:type="pct"/>
          </w:tcPr>
          <w:p w14:paraId="38FD6B58" w14:textId="77777777" w:rsidR="00991BCA" w:rsidRPr="00A82888" w:rsidRDefault="00991BCA" w:rsidP="00122BC4">
            <w:pPr>
              <w:widowControl w:val="0"/>
              <w:autoSpaceDE w:val="0"/>
              <w:autoSpaceDN w:val="0"/>
              <w:adjustRightInd w:val="0"/>
              <w:spacing w:line="240" w:lineRule="auto"/>
              <w:contextualSpacing/>
              <w:jc w:val="both"/>
              <w:rPr>
                <w:rFonts w:ascii="Times New Roman" w:hAnsi="Times New Roman"/>
                <w:b/>
                <w:bCs/>
                <w:color w:val="FF0000"/>
              </w:rPr>
            </w:pPr>
            <w:r w:rsidRPr="00A82888">
              <w:rPr>
                <w:rFonts w:ascii="Times New Roman" w:hAnsi="Times New Roman"/>
                <w:b/>
                <w:bCs/>
              </w:rPr>
              <w:t>6.</w:t>
            </w:r>
            <w:r w:rsidRPr="00A82888">
              <w:rPr>
                <w:rFonts w:ascii="Times New Roman" w:hAnsi="Times New Roman"/>
              </w:rPr>
              <w:t xml:space="preserve"> Выкладка товаров: понятие выкладки и точки продаж, принципы и правила выкладки, основные концепции представления товаров, специальная выкладка, ее виды, рекомендации по выкладке отдельных видов товаров. Применение интернет вещей при организации точки продаж.</w:t>
            </w:r>
          </w:p>
        </w:tc>
        <w:tc>
          <w:tcPr>
            <w:tcW w:w="654" w:type="pct"/>
            <w:vMerge/>
            <w:vAlign w:val="center"/>
          </w:tcPr>
          <w:p w14:paraId="6D0BE01D" w14:textId="77777777" w:rsidR="00991BCA" w:rsidRPr="00A82888" w:rsidRDefault="00991BCA" w:rsidP="00122BC4">
            <w:pPr>
              <w:spacing w:line="240" w:lineRule="auto"/>
              <w:jc w:val="center"/>
              <w:rPr>
                <w:rFonts w:ascii="Times New Roman" w:hAnsi="Times New Roman"/>
              </w:rPr>
            </w:pPr>
          </w:p>
        </w:tc>
        <w:tc>
          <w:tcPr>
            <w:tcW w:w="473" w:type="pct"/>
            <w:vMerge/>
          </w:tcPr>
          <w:p w14:paraId="076F8ACE" w14:textId="77777777" w:rsidR="00991BCA" w:rsidRPr="00A82888" w:rsidRDefault="00991BCA" w:rsidP="00122BC4">
            <w:pPr>
              <w:spacing w:line="240" w:lineRule="auto"/>
              <w:jc w:val="center"/>
              <w:rPr>
                <w:rFonts w:ascii="Times New Roman" w:hAnsi="Times New Roman"/>
              </w:rPr>
            </w:pPr>
          </w:p>
        </w:tc>
        <w:tc>
          <w:tcPr>
            <w:tcW w:w="654" w:type="pct"/>
            <w:vMerge/>
          </w:tcPr>
          <w:p w14:paraId="36E24414" w14:textId="77777777" w:rsidR="00991BCA" w:rsidRPr="00A82888" w:rsidRDefault="00991BCA" w:rsidP="00122BC4">
            <w:pPr>
              <w:spacing w:line="240" w:lineRule="auto"/>
              <w:jc w:val="center"/>
              <w:rPr>
                <w:rFonts w:ascii="Times New Roman" w:hAnsi="Times New Roman"/>
              </w:rPr>
            </w:pPr>
          </w:p>
        </w:tc>
      </w:tr>
      <w:tr w:rsidR="00991BCA" w:rsidRPr="00A82888" w14:paraId="029539CB" w14:textId="215A8B9C" w:rsidTr="00C77FEC">
        <w:tc>
          <w:tcPr>
            <w:tcW w:w="801" w:type="pct"/>
            <w:vMerge/>
          </w:tcPr>
          <w:p w14:paraId="04982F3D" w14:textId="77777777" w:rsidR="00991BCA" w:rsidRPr="00A82888" w:rsidRDefault="00991BCA" w:rsidP="00122BC4">
            <w:pPr>
              <w:spacing w:line="240" w:lineRule="auto"/>
              <w:jc w:val="both"/>
              <w:rPr>
                <w:rFonts w:ascii="Times New Roman" w:hAnsi="Times New Roman"/>
                <w:b/>
                <w:bCs/>
              </w:rPr>
            </w:pPr>
          </w:p>
        </w:tc>
        <w:tc>
          <w:tcPr>
            <w:tcW w:w="2418" w:type="pct"/>
          </w:tcPr>
          <w:p w14:paraId="5D58E7F0" w14:textId="77777777" w:rsidR="00991BCA" w:rsidRPr="00A82888" w:rsidRDefault="00991BCA" w:rsidP="00122BC4">
            <w:pPr>
              <w:widowControl w:val="0"/>
              <w:autoSpaceDE w:val="0"/>
              <w:autoSpaceDN w:val="0"/>
              <w:adjustRightInd w:val="0"/>
              <w:spacing w:line="240" w:lineRule="auto"/>
              <w:contextualSpacing/>
              <w:jc w:val="both"/>
              <w:rPr>
                <w:rFonts w:ascii="Times New Roman" w:hAnsi="Times New Roman"/>
              </w:rPr>
            </w:pPr>
            <w:r w:rsidRPr="00A82888">
              <w:rPr>
                <w:rFonts w:ascii="Times New Roman" w:hAnsi="Times New Roman"/>
                <w:b/>
                <w:bCs/>
              </w:rPr>
              <w:t>7.</w:t>
            </w:r>
            <w:r w:rsidRPr="00A82888">
              <w:rPr>
                <w:rFonts w:ascii="Times New Roman" w:hAnsi="Times New Roman"/>
              </w:rPr>
              <w:t xml:space="preserve"> Методика построения </w:t>
            </w:r>
            <w:proofErr w:type="spellStart"/>
            <w:r w:rsidRPr="00A82888">
              <w:rPr>
                <w:rFonts w:ascii="Times New Roman" w:hAnsi="Times New Roman"/>
              </w:rPr>
              <w:t>планограммы</w:t>
            </w:r>
            <w:proofErr w:type="spellEnd"/>
            <w:r w:rsidRPr="00A82888">
              <w:rPr>
                <w:rFonts w:ascii="Times New Roman" w:hAnsi="Times New Roman"/>
              </w:rPr>
              <w:t>. Правила оформления ценников.</w:t>
            </w:r>
          </w:p>
        </w:tc>
        <w:tc>
          <w:tcPr>
            <w:tcW w:w="654" w:type="pct"/>
            <w:vMerge/>
            <w:vAlign w:val="center"/>
          </w:tcPr>
          <w:p w14:paraId="36C6C58B" w14:textId="77777777" w:rsidR="00991BCA" w:rsidRPr="00A82888" w:rsidRDefault="00991BCA" w:rsidP="00122BC4">
            <w:pPr>
              <w:spacing w:line="240" w:lineRule="auto"/>
              <w:jc w:val="center"/>
              <w:rPr>
                <w:rFonts w:ascii="Times New Roman" w:hAnsi="Times New Roman"/>
              </w:rPr>
            </w:pPr>
          </w:p>
        </w:tc>
        <w:tc>
          <w:tcPr>
            <w:tcW w:w="473" w:type="pct"/>
            <w:vMerge/>
          </w:tcPr>
          <w:p w14:paraId="1495CF30" w14:textId="77777777" w:rsidR="00991BCA" w:rsidRPr="00A82888" w:rsidRDefault="00991BCA" w:rsidP="00122BC4">
            <w:pPr>
              <w:spacing w:line="240" w:lineRule="auto"/>
              <w:jc w:val="center"/>
              <w:rPr>
                <w:rFonts w:ascii="Times New Roman" w:hAnsi="Times New Roman"/>
              </w:rPr>
            </w:pPr>
          </w:p>
        </w:tc>
        <w:tc>
          <w:tcPr>
            <w:tcW w:w="654" w:type="pct"/>
            <w:vMerge/>
          </w:tcPr>
          <w:p w14:paraId="29AA9912" w14:textId="77777777" w:rsidR="00991BCA" w:rsidRPr="00A82888" w:rsidRDefault="00991BCA" w:rsidP="00122BC4">
            <w:pPr>
              <w:spacing w:line="240" w:lineRule="auto"/>
              <w:jc w:val="center"/>
              <w:rPr>
                <w:rFonts w:ascii="Times New Roman" w:hAnsi="Times New Roman"/>
              </w:rPr>
            </w:pPr>
          </w:p>
        </w:tc>
      </w:tr>
      <w:tr w:rsidR="00991BCA" w:rsidRPr="00A82888" w14:paraId="075CD4E7" w14:textId="10BF0043" w:rsidTr="00C77FEC">
        <w:tc>
          <w:tcPr>
            <w:tcW w:w="801" w:type="pct"/>
            <w:vMerge/>
          </w:tcPr>
          <w:p w14:paraId="31D6E17C" w14:textId="77777777" w:rsidR="00991BCA" w:rsidRPr="00A82888" w:rsidRDefault="00991BCA" w:rsidP="00122BC4">
            <w:pPr>
              <w:spacing w:line="240" w:lineRule="auto"/>
              <w:jc w:val="both"/>
              <w:rPr>
                <w:rFonts w:ascii="Times New Roman" w:hAnsi="Times New Roman"/>
                <w:b/>
                <w:bCs/>
              </w:rPr>
            </w:pPr>
          </w:p>
        </w:tc>
        <w:tc>
          <w:tcPr>
            <w:tcW w:w="2418" w:type="pct"/>
          </w:tcPr>
          <w:p w14:paraId="1B95297E" w14:textId="77777777" w:rsidR="00991BCA" w:rsidRPr="00A82888" w:rsidRDefault="00991BCA" w:rsidP="00122BC4">
            <w:pPr>
              <w:widowControl w:val="0"/>
              <w:autoSpaceDE w:val="0"/>
              <w:autoSpaceDN w:val="0"/>
              <w:adjustRightInd w:val="0"/>
              <w:spacing w:line="240" w:lineRule="auto"/>
              <w:contextualSpacing/>
              <w:jc w:val="both"/>
              <w:rPr>
                <w:rFonts w:ascii="Times New Roman" w:hAnsi="Times New Roman"/>
              </w:rPr>
            </w:pPr>
            <w:r w:rsidRPr="00A82888">
              <w:rPr>
                <w:rFonts w:ascii="Times New Roman" w:hAnsi="Times New Roman"/>
                <w:b/>
                <w:bCs/>
              </w:rPr>
              <w:t>8.</w:t>
            </w:r>
            <w:r w:rsidRPr="00A82888">
              <w:rPr>
                <w:rFonts w:ascii="Times New Roman" w:hAnsi="Times New Roman"/>
              </w:rPr>
              <w:t xml:space="preserve"> Методы планирования продаж: планирование «сверху вниз» (</w:t>
            </w:r>
            <w:proofErr w:type="spellStart"/>
            <w:r w:rsidRPr="00A82888">
              <w:rPr>
                <w:rFonts w:ascii="Times New Roman" w:hAnsi="Times New Roman"/>
              </w:rPr>
              <w:t>top-down</w:t>
            </w:r>
            <w:proofErr w:type="spellEnd"/>
            <w:r w:rsidRPr="00A82888">
              <w:rPr>
                <w:rFonts w:ascii="Times New Roman" w:hAnsi="Times New Roman"/>
              </w:rPr>
              <w:t xml:space="preserve"> </w:t>
            </w:r>
            <w:proofErr w:type="spellStart"/>
            <w:r w:rsidRPr="00A82888">
              <w:rPr>
                <w:rFonts w:ascii="Times New Roman" w:hAnsi="Times New Roman"/>
              </w:rPr>
              <w:t>planning</w:t>
            </w:r>
            <w:proofErr w:type="spellEnd"/>
            <w:r w:rsidRPr="00A82888">
              <w:rPr>
                <w:rFonts w:ascii="Times New Roman" w:hAnsi="Times New Roman"/>
              </w:rPr>
              <w:t>), планирование «снизу-вверх» (</w:t>
            </w:r>
            <w:proofErr w:type="spellStart"/>
            <w:r w:rsidRPr="00A82888">
              <w:rPr>
                <w:rFonts w:ascii="Times New Roman" w:hAnsi="Times New Roman"/>
              </w:rPr>
              <w:t>bottom-up</w:t>
            </w:r>
            <w:proofErr w:type="spellEnd"/>
            <w:r w:rsidRPr="00A82888">
              <w:rPr>
                <w:rFonts w:ascii="Times New Roman" w:hAnsi="Times New Roman"/>
              </w:rPr>
              <w:t xml:space="preserve"> </w:t>
            </w:r>
            <w:proofErr w:type="spellStart"/>
            <w:r w:rsidRPr="00A82888">
              <w:rPr>
                <w:rFonts w:ascii="Times New Roman" w:hAnsi="Times New Roman"/>
              </w:rPr>
              <w:t>planning</w:t>
            </w:r>
            <w:proofErr w:type="spellEnd"/>
            <w:r w:rsidRPr="00A82888">
              <w:rPr>
                <w:rFonts w:ascii="Times New Roman" w:hAnsi="Times New Roman"/>
              </w:rPr>
              <w:t>), планирование «цели вниз — план вверх» (</w:t>
            </w:r>
            <w:proofErr w:type="spellStart"/>
            <w:r w:rsidRPr="00A82888">
              <w:rPr>
                <w:rFonts w:ascii="Times New Roman" w:hAnsi="Times New Roman"/>
              </w:rPr>
              <w:t>goals</w:t>
            </w:r>
            <w:proofErr w:type="spellEnd"/>
            <w:r w:rsidRPr="00A82888">
              <w:rPr>
                <w:rFonts w:ascii="Times New Roman" w:hAnsi="Times New Roman"/>
              </w:rPr>
              <w:t xml:space="preserve"> </w:t>
            </w:r>
            <w:proofErr w:type="spellStart"/>
            <w:r w:rsidRPr="00A82888">
              <w:rPr>
                <w:rFonts w:ascii="Times New Roman" w:hAnsi="Times New Roman"/>
              </w:rPr>
              <w:t>down-plans</w:t>
            </w:r>
            <w:proofErr w:type="spellEnd"/>
            <w:r w:rsidRPr="00A82888">
              <w:rPr>
                <w:rFonts w:ascii="Times New Roman" w:hAnsi="Times New Roman"/>
              </w:rPr>
              <w:t xml:space="preserve"> </w:t>
            </w:r>
            <w:proofErr w:type="spellStart"/>
            <w:r w:rsidRPr="00A82888">
              <w:rPr>
                <w:rFonts w:ascii="Times New Roman" w:hAnsi="Times New Roman"/>
              </w:rPr>
              <w:t>up</w:t>
            </w:r>
            <w:proofErr w:type="spellEnd"/>
            <w:r w:rsidRPr="00A82888">
              <w:rPr>
                <w:rFonts w:ascii="Times New Roman" w:hAnsi="Times New Roman"/>
              </w:rPr>
              <w:t xml:space="preserve"> </w:t>
            </w:r>
            <w:proofErr w:type="spellStart"/>
            <w:r w:rsidRPr="00A82888">
              <w:rPr>
                <w:rFonts w:ascii="Times New Roman" w:hAnsi="Times New Roman"/>
              </w:rPr>
              <w:t>planning</w:t>
            </w:r>
            <w:proofErr w:type="spellEnd"/>
            <w:r w:rsidRPr="00A82888">
              <w:rPr>
                <w:rFonts w:ascii="Times New Roman" w:hAnsi="Times New Roman"/>
              </w:rPr>
              <w:t>).</w:t>
            </w:r>
            <w:r w:rsidRPr="00A82888">
              <w:rPr>
                <w:rFonts w:ascii="Times New Roman" w:hAnsi="Times New Roman"/>
                <w:shd w:val="clear" w:color="auto" w:fill="FFFFFF"/>
              </w:rPr>
              <w:t xml:space="preserve"> Анализ «</w:t>
            </w:r>
            <w:proofErr w:type="spellStart"/>
            <w:r w:rsidRPr="00A82888">
              <w:rPr>
                <w:rFonts w:ascii="Times New Roman" w:hAnsi="Times New Roman"/>
                <w:shd w:val="clear" w:color="auto" w:fill="FFFFFF"/>
              </w:rPr>
              <w:t>like</w:t>
            </w:r>
            <w:proofErr w:type="spellEnd"/>
            <w:r w:rsidRPr="00A82888">
              <w:rPr>
                <w:rFonts w:ascii="Times New Roman" w:hAnsi="Times New Roman"/>
                <w:shd w:val="clear" w:color="auto" w:fill="FFFFFF"/>
              </w:rPr>
              <w:t xml:space="preserve"> </w:t>
            </w:r>
            <w:proofErr w:type="spellStart"/>
            <w:r w:rsidRPr="00A82888">
              <w:rPr>
                <w:rFonts w:ascii="Times New Roman" w:hAnsi="Times New Roman"/>
                <w:shd w:val="clear" w:color="auto" w:fill="FFFFFF"/>
              </w:rPr>
              <w:t>to</w:t>
            </w:r>
            <w:proofErr w:type="spellEnd"/>
            <w:r w:rsidRPr="00A82888">
              <w:rPr>
                <w:rFonts w:ascii="Times New Roman" w:hAnsi="Times New Roman"/>
                <w:shd w:val="clear" w:color="auto" w:fill="FFFFFF"/>
              </w:rPr>
              <w:t xml:space="preserve"> </w:t>
            </w:r>
            <w:proofErr w:type="spellStart"/>
            <w:r w:rsidRPr="00A82888">
              <w:rPr>
                <w:rFonts w:ascii="Times New Roman" w:hAnsi="Times New Roman"/>
                <w:shd w:val="clear" w:color="auto" w:fill="FFFFFF"/>
              </w:rPr>
              <w:t>like</w:t>
            </w:r>
            <w:proofErr w:type="spellEnd"/>
            <w:r w:rsidRPr="00A82888">
              <w:rPr>
                <w:rFonts w:ascii="Times New Roman" w:hAnsi="Times New Roman"/>
                <w:shd w:val="clear" w:color="auto" w:fill="FFFFFF"/>
              </w:rPr>
              <w:t xml:space="preserve">»  </w:t>
            </w:r>
          </w:p>
        </w:tc>
        <w:tc>
          <w:tcPr>
            <w:tcW w:w="654" w:type="pct"/>
            <w:vMerge/>
            <w:vAlign w:val="center"/>
          </w:tcPr>
          <w:p w14:paraId="44659047" w14:textId="77777777" w:rsidR="00991BCA" w:rsidRPr="00A82888" w:rsidRDefault="00991BCA" w:rsidP="00122BC4">
            <w:pPr>
              <w:spacing w:line="240" w:lineRule="auto"/>
              <w:jc w:val="center"/>
              <w:rPr>
                <w:rFonts w:ascii="Times New Roman" w:hAnsi="Times New Roman"/>
              </w:rPr>
            </w:pPr>
          </w:p>
        </w:tc>
        <w:tc>
          <w:tcPr>
            <w:tcW w:w="473" w:type="pct"/>
            <w:vMerge/>
          </w:tcPr>
          <w:p w14:paraId="1D46548E" w14:textId="77777777" w:rsidR="00991BCA" w:rsidRPr="00A82888" w:rsidRDefault="00991BCA" w:rsidP="00122BC4">
            <w:pPr>
              <w:spacing w:line="240" w:lineRule="auto"/>
              <w:jc w:val="center"/>
              <w:rPr>
                <w:rFonts w:ascii="Times New Roman" w:hAnsi="Times New Roman"/>
              </w:rPr>
            </w:pPr>
          </w:p>
        </w:tc>
        <w:tc>
          <w:tcPr>
            <w:tcW w:w="654" w:type="pct"/>
            <w:vMerge/>
          </w:tcPr>
          <w:p w14:paraId="0A79D113" w14:textId="77777777" w:rsidR="00991BCA" w:rsidRPr="00A82888" w:rsidRDefault="00991BCA" w:rsidP="00122BC4">
            <w:pPr>
              <w:spacing w:line="240" w:lineRule="auto"/>
              <w:jc w:val="center"/>
              <w:rPr>
                <w:rFonts w:ascii="Times New Roman" w:hAnsi="Times New Roman"/>
              </w:rPr>
            </w:pPr>
          </w:p>
        </w:tc>
      </w:tr>
      <w:tr w:rsidR="00F67FC4" w:rsidRPr="00A82888" w14:paraId="3205F8C0" w14:textId="7E568B5B" w:rsidTr="00C77FEC">
        <w:tc>
          <w:tcPr>
            <w:tcW w:w="801" w:type="pct"/>
            <w:vMerge/>
          </w:tcPr>
          <w:p w14:paraId="0F6064FB" w14:textId="77777777" w:rsidR="00F67FC4" w:rsidRPr="00A82888" w:rsidRDefault="00F67FC4" w:rsidP="00122BC4">
            <w:pPr>
              <w:spacing w:line="240" w:lineRule="auto"/>
              <w:jc w:val="both"/>
              <w:rPr>
                <w:rFonts w:ascii="Times New Roman" w:hAnsi="Times New Roman"/>
                <w:b/>
                <w:bCs/>
              </w:rPr>
            </w:pPr>
          </w:p>
        </w:tc>
        <w:tc>
          <w:tcPr>
            <w:tcW w:w="2418" w:type="pct"/>
          </w:tcPr>
          <w:p w14:paraId="000EBA78" w14:textId="77777777" w:rsidR="00F67FC4" w:rsidRPr="00A82888" w:rsidRDefault="00F67FC4" w:rsidP="00122BC4">
            <w:pPr>
              <w:spacing w:line="240" w:lineRule="auto"/>
              <w:jc w:val="both"/>
              <w:rPr>
                <w:rFonts w:ascii="Times New Roman" w:hAnsi="Times New Roman"/>
                <w:b/>
              </w:rPr>
            </w:pPr>
            <w:r w:rsidRPr="00A82888">
              <w:rPr>
                <w:rFonts w:ascii="Times New Roman" w:hAnsi="Times New Roman"/>
                <w:b/>
                <w:bCs/>
              </w:rPr>
              <w:t>В том числе практических занятий</w:t>
            </w:r>
          </w:p>
        </w:tc>
        <w:tc>
          <w:tcPr>
            <w:tcW w:w="654" w:type="pct"/>
            <w:vAlign w:val="center"/>
          </w:tcPr>
          <w:p w14:paraId="5014336F" w14:textId="3D379BBA" w:rsidR="00F67FC4" w:rsidRPr="00A82888" w:rsidRDefault="00F67FC4" w:rsidP="00122BC4">
            <w:pPr>
              <w:spacing w:line="240" w:lineRule="auto"/>
              <w:jc w:val="center"/>
              <w:rPr>
                <w:rFonts w:ascii="Times New Roman" w:hAnsi="Times New Roman"/>
                <w:b/>
                <w:i/>
                <w:iCs/>
              </w:rPr>
            </w:pPr>
          </w:p>
        </w:tc>
        <w:tc>
          <w:tcPr>
            <w:tcW w:w="473" w:type="pct"/>
          </w:tcPr>
          <w:p w14:paraId="1AA823A7" w14:textId="77777777" w:rsidR="00F67FC4" w:rsidRPr="00A82888" w:rsidRDefault="00F67FC4" w:rsidP="00122BC4">
            <w:pPr>
              <w:spacing w:line="240" w:lineRule="auto"/>
              <w:jc w:val="center"/>
              <w:rPr>
                <w:rFonts w:ascii="Times New Roman" w:hAnsi="Times New Roman"/>
                <w:b/>
                <w:i/>
                <w:iCs/>
              </w:rPr>
            </w:pPr>
          </w:p>
        </w:tc>
        <w:tc>
          <w:tcPr>
            <w:tcW w:w="654" w:type="pct"/>
          </w:tcPr>
          <w:p w14:paraId="592D30DF" w14:textId="77777777" w:rsidR="00F67FC4" w:rsidRPr="00A82888" w:rsidRDefault="00F67FC4" w:rsidP="00122BC4">
            <w:pPr>
              <w:spacing w:line="240" w:lineRule="auto"/>
              <w:jc w:val="center"/>
              <w:rPr>
                <w:rFonts w:ascii="Times New Roman" w:hAnsi="Times New Roman"/>
                <w:b/>
                <w:i/>
                <w:iCs/>
              </w:rPr>
            </w:pPr>
          </w:p>
        </w:tc>
      </w:tr>
      <w:tr w:rsidR="00AC2739" w:rsidRPr="00A82888" w14:paraId="0BAEDE9A" w14:textId="35B8BCF2" w:rsidTr="00C77FEC">
        <w:tc>
          <w:tcPr>
            <w:tcW w:w="801" w:type="pct"/>
            <w:vMerge/>
          </w:tcPr>
          <w:p w14:paraId="2A24B38B" w14:textId="77777777" w:rsidR="00AC2739" w:rsidRPr="00A82888" w:rsidRDefault="00AC2739" w:rsidP="00AC2739">
            <w:pPr>
              <w:spacing w:line="240" w:lineRule="auto"/>
              <w:jc w:val="both"/>
              <w:rPr>
                <w:rFonts w:ascii="Times New Roman" w:hAnsi="Times New Roman"/>
                <w:b/>
                <w:bCs/>
              </w:rPr>
            </w:pPr>
            <w:bookmarkStart w:id="9" w:name="_Hlk110020605"/>
          </w:p>
        </w:tc>
        <w:tc>
          <w:tcPr>
            <w:tcW w:w="2418" w:type="pct"/>
          </w:tcPr>
          <w:p w14:paraId="5D08B482" w14:textId="77777777" w:rsidR="00AC2739" w:rsidRPr="00A82888" w:rsidRDefault="00AC2739" w:rsidP="00AC2739">
            <w:pPr>
              <w:widowControl w:val="0"/>
              <w:autoSpaceDE w:val="0"/>
              <w:autoSpaceDN w:val="0"/>
              <w:adjustRightInd w:val="0"/>
              <w:spacing w:line="240" w:lineRule="auto"/>
              <w:contextualSpacing/>
              <w:jc w:val="both"/>
              <w:rPr>
                <w:rFonts w:ascii="Times New Roman" w:hAnsi="Times New Roman"/>
                <w:b/>
              </w:rPr>
            </w:pPr>
            <w:r w:rsidRPr="00A82888">
              <w:rPr>
                <w:rFonts w:ascii="Times New Roman" w:hAnsi="Times New Roman"/>
                <w:b/>
              </w:rPr>
              <w:t xml:space="preserve">Практическое занятие 3. </w:t>
            </w:r>
            <w:r w:rsidRPr="00A82888">
              <w:rPr>
                <w:rFonts w:ascii="Times New Roman" w:hAnsi="Times New Roman"/>
                <w:bCs/>
              </w:rPr>
              <w:t>Сбор и обработка информации о потребностях клиентов с использованием сквозных цифровых технологий</w:t>
            </w:r>
            <w:r w:rsidRPr="00A82888">
              <w:rPr>
                <w:rFonts w:ascii="Times New Roman" w:hAnsi="Times New Roman"/>
              </w:rPr>
              <w:t>.</w:t>
            </w:r>
          </w:p>
        </w:tc>
        <w:tc>
          <w:tcPr>
            <w:tcW w:w="654" w:type="pct"/>
            <w:vAlign w:val="center"/>
          </w:tcPr>
          <w:p w14:paraId="3201D756" w14:textId="195E12D4" w:rsidR="00AC2739" w:rsidRPr="00A82888" w:rsidRDefault="00AC2739" w:rsidP="00AC2739">
            <w:pPr>
              <w:spacing w:line="240" w:lineRule="auto"/>
              <w:jc w:val="center"/>
              <w:rPr>
                <w:rFonts w:ascii="Times New Roman" w:hAnsi="Times New Roman"/>
              </w:rPr>
            </w:pPr>
          </w:p>
        </w:tc>
        <w:tc>
          <w:tcPr>
            <w:tcW w:w="473" w:type="pct"/>
          </w:tcPr>
          <w:p w14:paraId="40C70CE3" w14:textId="77777777" w:rsidR="00AC2739" w:rsidRPr="00A82888" w:rsidRDefault="00AC2739" w:rsidP="00AC2739">
            <w:pPr>
              <w:spacing w:line="240" w:lineRule="auto"/>
              <w:jc w:val="center"/>
              <w:rPr>
                <w:rFonts w:ascii="Times New Roman" w:hAnsi="Times New Roman"/>
              </w:rPr>
            </w:pPr>
          </w:p>
        </w:tc>
        <w:tc>
          <w:tcPr>
            <w:tcW w:w="654" w:type="pct"/>
          </w:tcPr>
          <w:p w14:paraId="0B3552E7" w14:textId="3A064FE1" w:rsidR="00AC2739" w:rsidRPr="00A82888" w:rsidRDefault="00AC2739" w:rsidP="00AC2739">
            <w:pPr>
              <w:spacing w:line="240" w:lineRule="auto"/>
              <w:jc w:val="center"/>
              <w:rPr>
                <w:rFonts w:ascii="Times New Roman" w:hAnsi="Times New Roman"/>
              </w:rPr>
            </w:pPr>
            <w:r w:rsidRPr="00451501">
              <w:rPr>
                <w:rFonts w:ascii="Times New Roman" w:hAnsi="Times New Roman"/>
              </w:rPr>
              <w:t>ПК 3.1; ПК 3.2; ПК 3.3; ПК 3.4; ПК 3.5; ПК 3.6; ПК 3.7, ПК 3.8</w:t>
            </w:r>
          </w:p>
        </w:tc>
      </w:tr>
      <w:tr w:rsidR="00AC2739" w:rsidRPr="00A82888" w14:paraId="48CC5BF2" w14:textId="17BA2A3B" w:rsidTr="00C77FEC">
        <w:tc>
          <w:tcPr>
            <w:tcW w:w="801" w:type="pct"/>
            <w:vMerge/>
          </w:tcPr>
          <w:p w14:paraId="4E9E840D" w14:textId="77777777" w:rsidR="00AC2739" w:rsidRPr="00A82888" w:rsidRDefault="00AC2739" w:rsidP="00AC2739">
            <w:pPr>
              <w:spacing w:line="240" w:lineRule="auto"/>
              <w:jc w:val="both"/>
              <w:rPr>
                <w:rFonts w:ascii="Times New Roman" w:hAnsi="Times New Roman"/>
                <w:b/>
                <w:bCs/>
              </w:rPr>
            </w:pPr>
          </w:p>
        </w:tc>
        <w:tc>
          <w:tcPr>
            <w:tcW w:w="2418" w:type="pct"/>
          </w:tcPr>
          <w:p w14:paraId="323CB2DA" w14:textId="77777777" w:rsidR="00AC2739" w:rsidRPr="00A82888" w:rsidRDefault="00AC2739" w:rsidP="00AC2739">
            <w:pPr>
              <w:widowControl w:val="0"/>
              <w:autoSpaceDE w:val="0"/>
              <w:autoSpaceDN w:val="0"/>
              <w:adjustRightInd w:val="0"/>
              <w:spacing w:line="240" w:lineRule="auto"/>
              <w:contextualSpacing/>
              <w:jc w:val="both"/>
              <w:rPr>
                <w:rFonts w:ascii="Times New Roman" w:hAnsi="Times New Roman"/>
                <w:b/>
              </w:rPr>
            </w:pPr>
            <w:r w:rsidRPr="00A82888">
              <w:rPr>
                <w:rFonts w:ascii="Times New Roman" w:hAnsi="Times New Roman"/>
                <w:b/>
              </w:rPr>
              <w:t>Практическое занятие 4.</w:t>
            </w:r>
            <w:r w:rsidRPr="00A82888">
              <w:rPr>
                <w:rFonts w:ascii="Times New Roman" w:eastAsia="Calibri" w:hAnsi="Times New Roman"/>
                <w:lang w:eastAsia="en-US"/>
              </w:rPr>
              <w:t xml:space="preserve"> </w:t>
            </w:r>
            <w:r w:rsidRPr="00A82888">
              <w:rPr>
                <w:rFonts w:ascii="Times New Roman" w:hAnsi="Times New Roman"/>
              </w:rPr>
              <w:t>Формулировка ценностей товара и их отражение в уникальном торговом предложении.</w:t>
            </w:r>
          </w:p>
        </w:tc>
        <w:tc>
          <w:tcPr>
            <w:tcW w:w="654" w:type="pct"/>
            <w:vAlign w:val="center"/>
          </w:tcPr>
          <w:p w14:paraId="5DA61DA6" w14:textId="490503D7" w:rsidR="00AC2739" w:rsidRPr="00A82888" w:rsidRDefault="00AC2739" w:rsidP="00AC2739">
            <w:pPr>
              <w:spacing w:line="240" w:lineRule="auto"/>
              <w:jc w:val="center"/>
              <w:rPr>
                <w:rFonts w:ascii="Times New Roman" w:hAnsi="Times New Roman"/>
              </w:rPr>
            </w:pPr>
          </w:p>
        </w:tc>
        <w:tc>
          <w:tcPr>
            <w:tcW w:w="473" w:type="pct"/>
          </w:tcPr>
          <w:p w14:paraId="328E2726" w14:textId="77777777" w:rsidR="00AC2739" w:rsidRPr="00A82888" w:rsidRDefault="00AC2739" w:rsidP="00AC2739">
            <w:pPr>
              <w:spacing w:line="240" w:lineRule="auto"/>
              <w:jc w:val="center"/>
              <w:rPr>
                <w:rFonts w:ascii="Times New Roman" w:hAnsi="Times New Roman"/>
              </w:rPr>
            </w:pPr>
          </w:p>
        </w:tc>
        <w:tc>
          <w:tcPr>
            <w:tcW w:w="654" w:type="pct"/>
          </w:tcPr>
          <w:p w14:paraId="5BF2E9C1" w14:textId="1F334E8C" w:rsidR="00AC2739" w:rsidRPr="00A82888" w:rsidRDefault="00AC2739" w:rsidP="00AC2739">
            <w:pPr>
              <w:spacing w:line="240" w:lineRule="auto"/>
              <w:jc w:val="center"/>
              <w:rPr>
                <w:rFonts w:ascii="Times New Roman" w:hAnsi="Times New Roman"/>
              </w:rPr>
            </w:pPr>
            <w:r w:rsidRPr="00451501">
              <w:rPr>
                <w:rFonts w:ascii="Times New Roman" w:hAnsi="Times New Roman"/>
              </w:rPr>
              <w:t>ПК 3.1; ПК 3.2; ПК 3.3; ПК 3.4; ПК 3.5; ПК 3.6; ПК 3.7, ПК 3.8</w:t>
            </w:r>
          </w:p>
        </w:tc>
      </w:tr>
      <w:bookmarkEnd w:id="9"/>
      <w:tr w:rsidR="00AC2739" w:rsidRPr="00A82888" w14:paraId="3F317A0B" w14:textId="10FE8687" w:rsidTr="00C77FEC">
        <w:tc>
          <w:tcPr>
            <w:tcW w:w="801" w:type="pct"/>
            <w:vMerge/>
          </w:tcPr>
          <w:p w14:paraId="62F0294E" w14:textId="77777777" w:rsidR="00AC2739" w:rsidRPr="00A82888" w:rsidRDefault="00AC2739" w:rsidP="00AC2739">
            <w:pPr>
              <w:spacing w:line="240" w:lineRule="auto"/>
              <w:jc w:val="both"/>
              <w:rPr>
                <w:rFonts w:ascii="Times New Roman" w:hAnsi="Times New Roman"/>
                <w:b/>
                <w:bCs/>
              </w:rPr>
            </w:pPr>
          </w:p>
        </w:tc>
        <w:tc>
          <w:tcPr>
            <w:tcW w:w="2418" w:type="pct"/>
          </w:tcPr>
          <w:p w14:paraId="326D7FBC" w14:textId="77777777" w:rsidR="00AC2739" w:rsidRPr="00A82888" w:rsidRDefault="00AC2739" w:rsidP="00AC2739">
            <w:pPr>
              <w:widowControl w:val="0"/>
              <w:autoSpaceDE w:val="0"/>
              <w:autoSpaceDN w:val="0"/>
              <w:adjustRightInd w:val="0"/>
              <w:spacing w:line="240" w:lineRule="auto"/>
              <w:contextualSpacing/>
              <w:jc w:val="both"/>
              <w:rPr>
                <w:rFonts w:ascii="Times New Roman" w:hAnsi="Times New Roman"/>
                <w:b/>
              </w:rPr>
            </w:pPr>
            <w:r w:rsidRPr="00A82888">
              <w:rPr>
                <w:rFonts w:ascii="Times New Roman" w:hAnsi="Times New Roman"/>
                <w:b/>
              </w:rPr>
              <w:t xml:space="preserve">Практическое занятие 5. </w:t>
            </w:r>
            <w:r w:rsidRPr="00A82888">
              <w:rPr>
                <w:rFonts w:ascii="Times New Roman" w:hAnsi="Times New Roman"/>
              </w:rPr>
              <w:t>Формирование портфеля коммерческих предложений в соответствии с установленными потребностями клиента и составление плана собственных продаж</w:t>
            </w:r>
          </w:p>
        </w:tc>
        <w:tc>
          <w:tcPr>
            <w:tcW w:w="654" w:type="pct"/>
            <w:vAlign w:val="center"/>
          </w:tcPr>
          <w:p w14:paraId="2DCA2671" w14:textId="5E705BB6" w:rsidR="00AC2739" w:rsidRPr="00A82888" w:rsidRDefault="00AC2739" w:rsidP="00AC2739">
            <w:pPr>
              <w:spacing w:line="240" w:lineRule="auto"/>
              <w:jc w:val="center"/>
              <w:rPr>
                <w:rFonts w:ascii="Times New Roman" w:hAnsi="Times New Roman"/>
              </w:rPr>
            </w:pPr>
          </w:p>
        </w:tc>
        <w:tc>
          <w:tcPr>
            <w:tcW w:w="473" w:type="pct"/>
          </w:tcPr>
          <w:p w14:paraId="6E44F11D" w14:textId="77777777" w:rsidR="00AC2739" w:rsidRPr="00A82888" w:rsidRDefault="00AC2739" w:rsidP="00AC2739">
            <w:pPr>
              <w:spacing w:line="240" w:lineRule="auto"/>
              <w:jc w:val="center"/>
              <w:rPr>
                <w:rFonts w:ascii="Times New Roman" w:hAnsi="Times New Roman"/>
              </w:rPr>
            </w:pPr>
          </w:p>
        </w:tc>
        <w:tc>
          <w:tcPr>
            <w:tcW w:w="654" w:type="pct"/>
          </w:tcPr>
          <w:p w14:paraId="0F7BB4B9" w14:textId="0E59023E" w:rsidR="00AC2739" w:rsidRPr="00A82888" w:rsidRDefault="00AC2739" w:rsidP="00AC2739">
            <w:pPr>
              <w:spacing w:line="240" w:lineRule="auto"/>
              <w:jc w:val="center"/>
              <w:rPr>
                <w:rFonts w:ascii="Times New Roman" w:hAnsi="Times New Roman"/>
              </w:rPr>
            </w:pPr>
            <w:r w:rsidRPr="00451501">
              <w:rPr>
                <w:rFonts w:ascii="Times New Roman" w:hAnsi="Times New Roman"/>
              </w:rPr>
              <w:t>ПК 3.1; ПК 3.2; ПК 3.3; ПК 3.4; ПК 3.5; ПК 3.6; ПК 3.7, ПК 3.8</w:t>
            </w:r>
          </w:p>
        </w:tc>
      </w:tr>
      <w:tr w:rsidR="00AC2739" w:rsidRPr="00A82888" w14:paraId="622255C6" w14:textId="17D0E238" w:rsidTr="00C77FEC">
        <w:tc>
          <w:tcPr>
            <w:tcW w:w="801" w:type="pct"/>
            <w:vMerge/>
          </w:tcPr>
          <w:p w14:paraId="6823CC4A" w14:textId="77777777" w:rsidR="00AC2739" w:rsidRPr="00A82888" w:rsidRDefault="00AC2739" w:rsidP="00AC2739">
            <w:pPr>
              <w:spacing w:line="240" w:lineRule="auto"/>
              <w:jc w:val="both"/>
              <w:rPr>
                <w:rFonts w:ascii="Times New Roman" w:hAnsi="Times New Roman"/>
                <w:b/>
                <w:bCs/>
              </w:rPr>
            </w:pPr>
          </w:p>
        </w:tc>
        <w:tc>
          <w:tcPr>
            <w:tcW w:w="2418" w:type="pct"/>
          </w:tcPr>
          <w:p w14:paraId="406119FC" w14:textId="77777777" w:rsidR="00AC2739" w:rsidRPr="00A82888" w:rsidRDefault="00AC2739" w:rsidP="00AC2739">
            <w:pPr>
              <w:widowControl w:val="0"/>
              <w:autoSpaceDE w:val="0"/>
              <w:autoSpaceDN w:val="0"/>
              <w:adjustRightInd w:val="0"/>
              <w:spacing w:line="240" w:lineRule="auto"/>
              <w:contextualSpacing/>
              <w:jc w:val="both"/>
              <w:rPr>
                <w:rFonts w:ascii="Times New Roman" w:hAnsi="Times New Roman"/>
                <w:b/>
              </w:rPr>
            </w:pPr>
            <w:r w:rsidRPr="00A82888">
              <w:rPr>
                <w:rFonts w:ascii="Times New Roman" w:hAnsi="Times New Roman"/>
                <w:b/>
              </w:rPr>
              <w:t xml:space="preserve">Практическое занятие 6. </w:t>
            </w:r>
            <w:r w:rsidRPr="00A82888">
              <w:rPr>
                <w:rFonts w:ascii="Times New Roman" w:hAnsi="Times New Roman"/>
              </w:rPr>
              <w:t>Организация и проведение деловых переговоров, оформление и анализ результатов.</w:t>
            </w:r>
          </w:p>
        </w:tc>
        <w:tc>
          <w:tcPr>
            <w:tcW w:w="654" w:type="pct"/>
            <w:vAlign w:val="center"/>
          </w:tcPr>
          <w:p w14:paraId="682EAFFC" w14:textId="177B2E5C" w:rsidR="00AC2739" w:rsidRPr="00A82888" w:rsidRDefault="00AC2739" w:rsidP="00AC2739">
            <w:pPr>
              <w:spacing w:line="240" w:lineRule="auto"/>
              <w:jc w:val="center"/>
              <w:rPr>
                <w:rFonts w:ascii="Times New Roman" w:hAnsi="Times New Roman"/>
              </w:rPr>
            </w:pPr>
          </w:p>
        </w:tc>
        <w:tc>
          <w:tcPr>
            <w:tcW w:w="473" w:type="pct"/>
          </w:tcPr>
          <w:p w14:paraId="48168923" w14:textId="77777777" w:rsidR="00AC2739" w:rsidRPr="00A82888" w:rsidRDefault="00AC2739" w:rsidP="00AC2739">
            <w:pPr>
              <w:spacing w:line="240" w:lineRule="auto"/>
              <w:jc w:val="center"/>
              <w:rPr>
                <w:rFonts w:ascii="Times New Roman" w:hAnsi="Times New Roman"/>
              </w:rPr>
            </w:pPr>
          </w:p>
        </w:tc>
        <w:tc>
          <w:tcPr>
            <w:tcW w:w="654" w:type="pct"/>
          </w:tcPr>
          <w:p w14:paraId="43833CFC" w14:textId="07B7AC8A" w:rsidR="00AC2739" w:rsidRPr="00A82888" w:rsidRDefault="00AC2739" w:rsidP="00AC2739">
            <w:pPr>
              <w:spacing w:line="240" w:lineRule="auto"/>
              <w:jc w:val="center"/>
              <w:rPr>
                <w:rFonts w:ascii="Times New Roman" w:hAnsi="Times New Roman"/>
              </w:rPr>
            </w:pPr>
            <w:r w:rsidRPr="00451501">
              <w:rPr>
                <w:rFonts w:ascii="Times New Roman" w:hAnsi="Times New Roman"/>
              </w:rPr>
              <w:t>ПК 3.1; ПК 3.2; ПК 3.3; ПК 3.4; ПК 3.5; ПК 3.6; ПК 3.7, ПК 3.8</w:t>
            </w:r>
          </w:p>
        </w:tc>
      </w:tr>
      <w:tr w:rsidR="00AC2739" w:rsidRPr="00A82888" w14:paraId="711971A6" w14:textId="1CC763B2" w:rsidTr="00C77FEC">
        <w:tc>
          <w:tcPr>
            <w:tcW w:w="801" w:type="pct"/>
            <w:vMerge/>
          </w:tcPr>
          <w:p w14:paraId="5A41771A" w14:textId="77777777" w:rsidR="00AC2739" w:rsidRPr="00A82888" w:rsidRDefault="00AC2739" w:rsidP="00AC2739">
            <w:pPr>
              <w:spacing w:line="240" w:lineRule="auto"/>
              <w:jc w:val="both"/>
              <w:rPr>
                <w:rFonts w:ascii="Times New Roman" w:hAnsi="Times New Roman"/>
                <w:b/>
                <w:bCs/>
              </w:rPr>
            </w:pPr>
          </w:p>
        </w:tc>
        <w:tc>
          <w:tcPr>
            <w:tcW w:w="2418" w:type="pct"/>
          </w:tcPr>
          <w:p w14:paraId="1C83090C" w14:textId="77777777" w:rsidR="00AC2739" w:rsidRPr="00A82888" w:rsidRDefault="00AC2739" w:rsidP="00AC2739">
            <w:pPr>
              <w:widowControl w:val="0"/>
              <w:autoSpaceDE w:val="0"/>
              <w:autoSpaceDN w:val="0"/>
              <w:adjustRightInd w:val="0"/>
              <w:spacing w:line="240" w:lineRule="auto"/>
              <w:contextualSpacing/>
              <w:jc w:val="both"/>
              <w:rPr>
                <w:rFonts w:ascii="Times New Roman" w:hAnsi="Times New Roman"/>
                <w:b/>
              </w:rPr>
            </w:pPr>
            <w:r w:rsidRPr="00A82888">
              <w:rPr>
                <w:rFonts w:ascii="Times New Roman" w:hAnsi="Times New Roman"/>
                <w:b/>
              </w:rPr>
              <w:t>Практическое занятие 7.</w:t>
            </w:r>
            <w:r w:rsidRPr="00A82888">
              <w:rPr>
                <w:rFonts w:ascii="Times New Roman" w:hAnsi="Times New Roman"/>
              </w:rPr>
              <w:t xml:space="preserve"> Фиксация и анализ результатов преддоговорной работы с клиентом, и разработка плана дальнейших действий с применением специализированных программных продуктов.</w:t>
            </w:r>
          </w:p>
        </w:tc>
        <w:tc>
          <w:tcPr>
            <w:tcW w:w="654" w:type="pct"/>
            <w:vAlign w:val="center"/>
          </w:tcPr>
          <w:p w14:paraId="69FEDAB6" w14:textId="6BAE3FB5" w:rsidR="00AC2739" w:rsidRPr="00A82888" w:rsidRDefault="00AC2739" w:rsidP="00AC2739">
            <w:pPr>
              <w:spacing w:line="240" w:lineRule="auto"/>
              <w:jc w:val="center"/>
              <w:rPr>
                <w:rFonts w:ascii="Times New Roman" w:hAnsi="Times New Roman"/>
              </w:rPr>
            </w:pPr>
          </w:p>
        </w:tc>
        <w:tc>
          <w:tcPr>
            <w:tcW w:w="473" w:type="pct"/>
          </w:tcPr>
          <w:p w14:paraId="14E77914" w14:textId="77777777" w:rsidR="00AC2739" w:rsidRPr="00A82888" w:rsidRDefault="00AC2739" w:rsidP="00AC2739">
            <w:pPr>
              <w:spacing w:line="240" w:lineRule="auto"/>
              <w:jc w:val="center"/>
              <w:rPr>
                <w:rFonts w:ascii="Times New Roman" w:hAnsi="Times New Roman"/>
              </w:rPr>
            </w:pPr>
          </w:p>
        </w:tc>
        <w:tc>
          <w:tcPr>
            <w:tcW w:w="654" w:type="pct"/>
          </w:tcPr>
          <w:p w14:paraId="28485678" w14:textId="2C62DD76" w:rsidR="00AC2739" w:rsidRPr="00A82888" w:rsidRDefault="00AC2739" w:rsidP="00AC2739">
            <w:pPr>
              <w:spacing w:line="240" w:lineRule="auto"/>
              <w:jc w:val="center"/>
              <w:rPr>
                <w:rFonts w:ascii="Times New Roman" w:hAnsi="Times New Roman"/>
              </w:rPr>
            </w:pPr>
            <w:r w:rsidRPr="00451501">
              <w:rPr>
                <w:rFonts w:ascii="Times New Roman" w:hAnsi="Times New Roman"/>
              </w:rPr>
              <w:t>ПК 3.1; ПК 3.2; ПК 3.3; ПК 3.4; ПК 3.5; ПК 3.6; ПК 3.7, ПК 3.8</w:t>
            </w:r>
          </w:p>
        </w:tc>
      </w:tr>
      <w:tr w:rsidR="00AC2739" w:rsidRPr="00A82888" w14:paraId="3926F1A4" w14:textId="7A29F2E9" w:rsidTr="00C77FEC">
        <w:tc>
          <w:tcPr>
            <w:tcW w:w="801" w:type="pct"/>
            <w:vMerge/>
          </w:tcPr>
          <w:p w14:paraId="7829DEF8" w14:textId="77777777" w:rsidR="00AC2739" w:rsidRPr="00A82888" w:rsidRDefault="00AC2739" w:rsidP="00AC2739">
            <w:pPr>
              <w:spacing w:line="240" w:lineRule="auto"/>
              <w:jc w:val="both"/>
              <w:rPr>
                <w:rFonts w:ascii="Times New Roman" w:hAnsi="Times New Roman"/>
                <w:b/>
                <w:bCs/>
              </w:rPr>
            </w:pPr>
          </w:p>
        </w:tc>
        <w:tc>
          <w:tcPr>
            <w:tcW w:w="2418" w:type="pct"/>
          </w:tcPr>
          <w:p w14:paraId="795BBF0F" w14:textId="77777777" w:rsidR="00AC2739" w:rsidRPr="00A82888" w:rsidRDefault="00AC2739" w:rsidP="00AC2739">
            <w:pPr>
              <w:widowControl w:val="0"/>
              <w:tabs>
                <w:tab w:val="left" w:pos="3465"/>
              </w:tabs>
              <w:autoSpaceDE w:val="0"/>
              <w:autoSpaceDN w:val="0"/>
              <w:adjustRightInd w:val="0"/>
              <w:spacing w:line="240" w:lineRule="auto"/>
              <w:contextualSpacing/>
              <w:jc w:val="both"/>
              <w:rPr>
                <w:rFonts w:ascii="Times New Roman" w:hAnsi="Times New Roman"/>
                <w:bCs/>
              </w:rPr>
            </w:pPr>
            <w:r w:rsidRPr="00A82888">
              <w:rPr>
                <w:rFonts w:ascii="Times New Roman" w:hAnsi="Times New Roman"/>
                <w:b/>
              </w:rPr>
              <w:t>Практическое занятие 8.</w:t>
            </w:r>
            <w:r w:rsidRPr="00A82888">
              <w:rPr>
                <w:rFonts w:ascii="Times New Roman" w:eastAsia="Arial Unicode MS" w:hAnsi="Times New Roman"/>
                <w:bCs/>
              </w:rPr>
              <w:t xml:space="preserve"> Использование интернет-вещей для оптимизации торговых площадей относительно поведения клиентов.</w:t>
            </w:r>
          </w:p>
        </w:tc>
        <w:tc>
          <w:tcPr>
            <w:tcW w:w="654" w:type="pct"/>
            <w:vAlign w:val="center"/>
          </w:tcPr>
          <w:p w14:paraId="4FBDA31A" w14:textId="16CEFD1D" w:rsidR="00AC2739" w:rsidRPr="00A82888" w:rsidRDefault="00AC2739" w:rsidP="00AC2739">
            <w:pPr>
              <w:spacing w:line="240" w:lineRule="auto"/>
              <w:jc w:val="center"/>
              <w:rPr>
                <w:rFonts w:ascii="Times New Roman" w:hAnsi="Times New Roman"/>
              </w:rPr>
            </w:pPr>
          </w:p>
        </w:tc>
        <w:tc>
          <w:tcPr>
            <w:tcW w:w="473" w:type="pct"/>
          </w:tcPr>
          <w:p w14:paraId="5B6FBDC5" w14:textId="77777777" w:rsidR="00AC2739" w:rsidRPr="00A82888" w:rsidRDefault="00AC2739" w:rsidP="00AC2739">
            <w:pPr>
              <w:spacing w:line="240" w:lineRule="auto"/>
              <w:jc w:val="center"/>
              <w:rPr>
                <w:rFonts w:ascii="Times New Roman" w:hAnsi="Times New Roman"/>
              </w:rPr>
            </w:pPr>
          </w:p>
        </w:tc>
        <w:tc>
          <w:tcPr>
            <w:tcW w:w="654" w:type="pct"/>
          </w:tcPr>
          <w:p w14:paraId="3658D320" w14:textId="67D6BB9A" w:rsidR="00AC2739" w:rsidRPr="00A82888" w:rsidRDefault="00AC2739" w:rsidP="00AC2739">
            <w:pPr>
              <w:spacing w:line="240" w:lineRule="auto"/>
              <w:jc w:val="center"/>
              <w:rPr>
                <w:rFonts w:ascii="Times New Roman" w:hAnsi="Times New Roman"/>
              </w:rPr>
            </w:pPr>
            <w:r w:rsidRPr="00451501">
              <w:rPr>
                <w:rFonts w:ascii="Times New Roman" w:hAnsi="Times New Roman"/>
              </w:rPr>
              <w:t>ПК 3.1; ПК 3.2; ПК 3.3; ПК 3.4; ПК 3.5; ПК 3.6; ПК 3.7, ПК 3.8</w:t>
            </w:r>
          </w:p>
        </w:tc>
      </w:tr>
      <w:tr w:rsidR="00AC2739" w:rsidRPr="00A82888" w14:paraId="20E69692" w14:textId="08A83D7B" w:rsidTr="00C77FEC">
        <w:tc>
          <w:tcPr>
            <w:tcW w:w="801" w:type="pct"/>
            <w:vMerge/>
          </w:tcPr>
          <w:p w14:paraId="2610E836" w14:textId="77777777" w:rsidR="00AC2739" w:rsidRPr="00A82888" w:rsidRDefault="00AC2739" w:rsidP="00AC2739">
            <w:pPr>
              <w:spacing w:line="240" w:lineRule="auto"/>
              <w:jc w:val="both"/>
              <w:rPr>
                <w:rFonts w:ascii="Times New Roman" w:hAnsi="Times New Roman"/>
                <w:b/>
                <w:bCs/>
              </w:rPr>
            </w:pPr>
          </w:p>
        </w:tc>
        <w:tc>
          <w:tcPr>
            <w:tcW w:w="2418" w:type="pct"/>
          </w:tcPr>
          <w:p w14:paraId="71A92BF7" w14:textId="77777777" w:rsidR="00AC2739" w:rsidRPr="00A82888" w:rsidRDefault="00AC2739" w:rsidP="00AC2739">
            <w:pPr>
              <w:spacing w:line="240" w:lineRule="auto"/>
              <w:jc w:val="both"/>
              <w:rPr>
                <w:rFonts w:ascii="Times New Roman" w:hAnsi="Times New Roman"/>
                <w:b/>
              </w:rPr>
            </w:pPr>
            <w:r w:rsidRPr="00A82888">
              <w:rPr>
                <w:rFonts w:ascii="Times New Roman" w:hAnsi="Times New Roman"/>
                <w:b/>
              </w:rPr>
              <w:t>Практическое занятие 9.</w:t>
            </w:r>
            <w:r w:rsidRPr="00A82888">
              <w:rPr>
                <w:rFonts w:ascii="Times New Roman" w:hAnsi="Times New Roman"/>
              </w:rPr>
              <w:t xml:space="preserve"> Оформление витрин и выставок, в т.ч. с применением цифровых технологий.</w:t>
            </w:r>
          </w:p>
        </w:tc>
        <w:tc>
          <w:tcPr>
            <w:tcW w:w="654" w:type="pct"/>
            <w:vAlign w:val="center"/>
          </w:tcPr>
          <w:p w14:paraId="0208A675" w14:textId="1DD10CD7" w:rsidR="00AC2739" w:rsidRPr="00A82888" w:rsidRDefault="00AC2739" w:rsidP="00AC2739">
            <w:pPr>
              <w:spacing w:line="240" w:lineRule="auto"/>
              <w:jc w:val="center"/>
              <w:rPr>
                <w:rFonts w:ascii="Times New Roman" w:hAnsi="Times New Roman"/>
              </w:rPr>
            </w:pPr>
          </w:p>
        </w:tc>
        <w:tc>
          <w:tcPr>
            <w:tcW w:w="473" w:type="pct"/>
          </w:tcPr>
          <w:p w14:paraId="1088E7D3" w14:textId="77777777" w:rsidR="00AC2739" w:rsidRPr="00A82888" w:rsidRDefault="00AC2739" w:rsidP="00AC2739">
            <w:pPr>
              <w:spacing w:line="240" w:lineRule="auto"/>
              <w:jc w:val="center"/>
              <w:rPr>
                <w:rFonts w:ascii="Times New Roman" w:hAnsi="Times New Roman"/>
              </w:rPr>
            </w:pPr>
          </w:p>
        </w:tc>
        <w:tc>
          <w:tcPr>
            <w:tcW w:w="654" w:type="pct"/>
          </w:tcPr>
          <w:p w14:paraId="394B5CC5" w14:textId="33E7E494" w:rsidR="00AC2739" w:rsidRPr="00A82888" w:rsidRDefault="00AC2739" w:rsidP="00AC2739">
            <w:pPr>
              <w:spacing w:line="240" w:lineRule="auto"/>
              <w:jc w:val="center"/>
              <w:rPr>
                <w:rFonts w:ascii="Times New Roman" w:hAnsi="Times New Roman"/>
              </w:rPr>
            </w:pPr>
            <w:r w:rsidRPr="00451501">
              <w:rPr>
                <w:rFonts w:ascii="Times New Roman" w:hAnsi="Times New Roman"/>
              </w:rPr>
              <w:t>ПК 3.1; ПК 3.2; ПК 3.3; ПК 3.4; ПК 3.5; ПК 3.6; ПК 3.7, ПК 3.8</w:t>
            </w:r>
          </w:p>
        </w:tc>
      </w:tr>
      <w:tr w:rsidR="00AC2739" w:rsidRPr="00A82888" w14:paraId="1AED440B" w14:textId="1B32B72D" w:rsidTr="00C77FEC">
        <w:tc>
          <w:tcPr>
            <w:tcW w:w="801" w:type="pct"/>
            <w:vMerge/>
          </w:tcPr>
          <w:p w14:paraId="492B1E21" w14:textId="77777777" w:rsidR="00AC2739" w:rsidRPr="00A82888" w:rsidRDefault="00AC2739" w:rsidP="00AC2739">
            <w:pPr>
              <w:spacing w:line="240" w:lineRule="auto"/>
              <w:jc w:val="both"/>
              <w:rPr>
                <w:rFonts w:ascii="Times New Roman" w:hAnsi="Times New Roman"/>
                <w:b/>
                <w:bCs/>
              </w:rPr>
            </w:pPr>
          </w:p>
        </w:tc>
        <w:tc>
          <w:tcPr>
            <w:tcW w:w="2418" w:type="pct"/>
          </w:tcPr>
          <w:p w14:paraId="162FC696" w14:textId="77777777" w:rsidR="00AC2739" w:rsidRPr="00A82888" w:rsidRDefault="00AC2739" w:rsidP="00AC2739">
            <w:pPr>
              <w:spacing w:line="240" w:lineRule="auto"/>
              <w:jc w:val="both"/>
              <w:rPr>
                <w:rFonts w:ascii="Times New Roman" w:hAnsi="Times New Roman"/>
                <w:b/>
              </w:rPr>
            </w:pPr>
            <w:r w:rsidRPr="00A82888">
              <w:rPr>
                <w:rFonts w:ascii="Times New Roman" w:hAnsi="Times New Roman"/>
                <w:b/>
              </w:rPr>
              <w:t>Практическое занятие 10.</w:t>
            </w:r>
            <w:r w:rsidRPr="00A82888">
              <w:rPr>
                <w:rFonts w:ascii="Times New Roman" w:hAnsi="Times New Roman"/>
              </w:rPr>
              <w:t xml:space="preserve"> Анализ эффективности размещения отделов магазина с учетом </w:t>
            </w:r>
            <w:proofErr w:type="spellStart"/>
            <w:r w:rsidRPr="00A82888">
              <w:rPr>
                <w:rFonts w:ascii="Times New Roman" w:hAnsi="Times New Roman"/>
              </w:rPr>
              <w:t>мерчандайзинговых</w:t>
            </w:r>
            <w:proofErr w:type="spellEnd"/>
            <w:r w:rsidRPr="00A82888">
              <w:rPr>
                <w:rFonts w:ascii="Times New Roman" w:hAnsi="Times New Roman"/>
              </w:rPr>
              <w:t xml:space="preserve"> подходов</w:t>
            </w:r>
          </w:p>
        </w:tc>
        <w:tc>
          <w:tcPr>
            <w:tcW w:w="654" w:type="pct"/>
            <w:vAlign w:val="center"/>
          </w:tcPr>
          <w:p w14:paraId="41E21FDD" w14:textId="77E65CA2" w:rsidR="00AC2739" w:rsidRPr="00A82888" w:rsidRDefault="00AC2739" w:rsidP="00AC2739">
            <w:pPr>
              <w:spacing w:line="240" w:lineRule="auto"/>
              <w:jc w:val="center"/>
              <w:rPr>
                <w:rFonts w:ascii="Times New Roman" w:hAnsi="Times New Roman"/>
              </w:rPr>
            </w:pPr>
          </w:p>
        </w:tc>
        <w:tc>
          <w:tcPr>
            <w:tcW w:w="473" w:type="pct"/>
          </w:tcPr>
          <w:p w14:paraId="791D2197" w14:textId="77777777" w:rsidR="00AC2739" w:rsidRPr="00A82888" w:rsidRDefault="00AC2739" w:rsidP="00AC2739">
            <w:pPr>
              <w:spacing w:line="240" w:lineRule="auto"/>
              <w:jc w:val="center"/>
              <w:rPr>
                <w:rFonts w:ascii="Times New Roman" w:hAnsi="Times New Roman"/>
              </w:rPr>
            </w:pPr>
          </w:p>
        </w:tc>
        <w:tc>
          <w:tcPr>
            <w:tcW w:w="654" w:type="pct"/>
          </w:tcPr>
          <w:p w14:paraId="03AA0960" w14:textId="6238CF3D" w:rsidR="00AC2739" w:rsidRPr="00A82888" w:rsidRDefault="00AC2739" w:rsidP="00AC2739">
            <w:pPr>
              <w:spacing w:line="240" w:lineRule="auto"/>
              <w:jc w:val="center"/>
              <w:rPr>
                <w:rFonts w:ascii="Times New Roman" w:hAnsi="Times New Roman"/>
              </w:rPr>
            </w:pPr>
            <w:r w:rsidRPr="00451501">
              <w:rPr>
                <w:rFonts w:ascii="Times New Roman" w:hAnsi="Times New Roman"/>
              </w:rPr>
              <w:t xml:space="preserve">ПК 3.1; ПК 3.2; ПК 3.3; ПК 3.4; </w:t>
            </w:r>
            <w:r w:rsidRPr="00451501">
              <w:rPr>
                <w:rFonts w:ascii="Times New Roman" w:hAnsi="Times New Roman"/>
              </w:rPr>
              <w:lastRenderedPageBreak/>
              <w:t>ПК 3.5; ПК 3.6; ПК 3.7, ПК 3.8</w:t>
            </w:r>
          </w:p>
        </w:tc>
      </w:tr>
      <w:tr w:rsidR="00991BCA" w:rsidRPr="00A82888" w14:paraId="79B04BA5" w14:textId="2D365B0D" w:rsidTr="00C77FEC">
        <w:tc>
          <w:tcPr>
            <w:tcW w:w="801" w:type="pct"/>
            <w:vMerge w:val="restart"/>
          </w:tcPr>
          <w:p w14:paraId="1B581CE9" w14:textId="77777777" w:rsidR="00991BCA" w:rsidRPr="00A82888" w:rsidRDefault="00991BCA" w:rsidP="00122BC4">
            <w:pPr>
              <w:spacing w:line="240" w:lineRule="auto"/>
              <w:jc w:val="both"/>
              <w:rPr>
                <w:rFonts w:ascii="Times New Roman" w:hAnsi="Times New Roman"/>
                <w:iCs/>
              </w:rPr>
            </w:pPr>
            <w:r w:rsidRPr="00A82888">
              <w:rPr>
                <w:rFonts w:ascii="Times New Roman" w:hAnsi="Times New Roman"/>
                <w:b/>
                <w:bCs/>
              </w:rPr>
              <w:lastRenderedPageBreak/>
              <w:t>Тема 1.3.</w:t>
            </w:r>
            <w:r w:rsidRPr="00A82888">
              <w:rPr>
                <w:rFonts w:ascii="Times New Roman" w:hAnsi="Times New Roman"/>
                <w:iCs/>
              </w:rPr>
              <w:t xml:space="preserve"> </w:t>
            </w:r>
          </w:p>
          <w:p w14:paraId="1E59D1FD" w14:textId="77777777" w:rsidR="00991BCA" w:rsidRPr="00A82888" w:rsidRDefault="00991BCA" w:rsidP="00122BC4">
            <w:pPr>
              <w:spacing w:line="240" w:lineRule="auto"/>
              <w:jc w:val="both"/>
              <w:rPr>
                <w:rFonts w:ascii="Times New Roman" w:hAnsi="Times New Roman"/>
                <w:b/>
                <w:bCs/>
              </w:rPr>
            </w:pPr>
            <w:r w:rsidRPr="00A82888">
              <w:rPr>
                <w:rFonts w:ascii="Times New Roman" w:hAnsi="Times New Roman"/>
                <w:b/>
                <w:bCs/>
                <w:iCs/>
              </w:rPr>
              <w:t>Организация и осуществление продажи потребительских товаров</w:t>
            </w:r>
          </w:p>
        </w:tc>
        <w:tc>
          <w:tcPr>
            <w:tcW w:w="2418" w:type="pct"/>
          </w:tcPr>
          <w:p w14:paraId="76D9AB5A" w14:textId="77777777" w:rsidR="00991BCA" w:rsidRPr="00A82888" w:rsidRDefault="00991BCA" w:rsidP="00122BC4">
            <w:pPr>
              <w:spacing w:line="240" w:lineRule="auto"/>
              <w:jc w:val="both"/>
              <w:rPr>
                <w:rFonts w:ascii="Times New Roman" w:hAnsi="Times New Roman"/>
                <w:b/>
              </w:rPr>
            </w:pPr>
            <w:r w:rsidRPr="00A82888">
              <w:rPr>
                <w:rFonts w:ascii="Times New Roman" w:hAnsi="Times New Roman"/>
                <w:b/>
                <w:bCs/>
              </w:rPr>
              <w:t xml:space="preserve">Содержание </w:t>
            </w:r>
          </w:p>
        </w:tc>
        <w:tc>
          <w:tcPr>
            <w:tcW w:w="654" w:type="pct"/>
            <w:vMerge w:val="restart"/>
            <w:vAlign w:val="center"/>
          </w:tcPr>
          <w:p w14:paraId="178F90BC" w14:textId="5B7CAC75" w:rsidR="00991BCA" w:rsidRPr="00A82888" w:rsidRDefault="00991BCA" w:rsidP="00122BC4">
            <w:pPr>
              <w:spacing w:line="240" w:lineRule="auto"/>
              <w:jc w:val="center"/>
              <w:rPr>
                <w:rFonts w:ascii="Times New Roman" w:hAnsi="Times New Roman"/>
                <w:b/>
              </w:rPr>
            </w:pPr>
          </w:p>
        </w:tc>
        <w:tc>
          <w:tcPr>
            <w:tcW w:w="473" w:type="pct"/>
            <w:vMerge w:val="restart"/>
          </w:tcPr>
          <w:p w14:paraId="7A6468B5" w14:textId="77777777" w:rsidR="00991BCA" w:rsidRPr="00A82888" w:rsidRDefault="00991BCA" w:rsidP="00122BC4">
            <w:pPr>
              <w:spacing w:line="240" w:lineRule="auto"/>
              <w:jc w:val="center"/>
              <w:rPr>
                <w:rFonts w:ascii="Times New Roman" w:hAnsi="Times New Roman"/>
                <w:b/>
              </w:rPr>
            </w:pPr>
          </w:p>
        </w:tc>
        <w:tc>
          <w:tcPr>
            <w:tcW w:w="654" w:type="pct"/>
          </w:tcPr>
          <w:p w14:paraId="194FDDE3" w14:textId="77777777" w:rsidR="00991BCA" w:rsidRPr="00A82888" w:rsidRDefault="00991BCA" w:rsidP="00122BC4">
            <w:pPr>
              <w:spacing w:line="240" w:lineRule="auto"/>
              <w:jc w:val="center"/>
              <w:rPr>
                <w:rFonts w:ascii="Times New Roman" w:hAnsi="Times New Roman"/>
                <w:b/>
              </w:rPr>
            </w:pPr>
          </w:p>
        </w:tc>
      </w:tr>
      <w:tr w:rsidR="00991BCA" w:rsidRPr="00A82888" w14:paraId="466CA244" w14:textId="280010FA" w:rsidTr="00C77FEC">
        <w:tc>
          <w:tcPr>
            <w:tcW w:w="801" w:type="pct"/>
            <w:vMerge/>
          </w:tcPr>
          <w:p w14:paraId="7B52E07D" w14:textId="77777777" w:rsidR="00991BCA" w:rsidRPr="00A82888" w:rsidRDefault="00991BCA" w:rsidP="00122BC4">
            <w:pPr>
              <w:spacing w:line="240" w:lineRule="auto"/>
              <w:jc w:val="both"/>
              <w:rPr>
                <w:rFonts w:ascii="Times New Roman" w:hAnsi="Times New Roman"/>
                <w:b/>
                <w:bCs/>
              </w:rPr>
            </w:pPr>
          </w:p>
        </w:tc>
        <w:tc>
          <w:tcPr>
            <w:tcW w:w="2418" w:type="pct"/>
          </w:tcPr>
          <w:p w14:paraId="357B1CD0" w14:textId="77777777" w:rsidR="00991BCA" w:rsidRPr="00A82888" w:rsidRDefault="00991BCA" w:rsidP="00122BC4">
            <w:pPr>
              <w:spacing w:line="240" w:lineRule="auto"/>
              <w:jc w:val="both"/>
              <w:rPr>
                <w:rFonts w:ascii="Times New Roman" w:hAnsi="Times New Roman"/>
                <w:b/>
              </w:rPr>
            </w:pPr>
            <w:r w:rsidRPr="00A82888">
              <w:rPr>
                <w:rFonts w:ascii="Times New Roman" w:hAnsi="Times New Roman"/>
                <w:b/>
                <w:bCs/>
              </w:rPr>
              <w:t>1.</w:t>
            </w:r>
            <w:r w:rsidRPr="00A82888">
              <w:rPr>
                <w:rFonts w:ascii="Times New Roman" w:hAnsi="Times New Roman"/>
              </w:rPr>
              <w:t xml:space="preserve"> Техники продаж: классификация, рекомендации по применению, характеристика этапов продаж.</w:t>
            </w:r>
          </w:p>
        </w:tc>
        <w:tc>
          <w:tcPr>
            <w:tcW w:w="654" w:type="pct"/>
            <w:vMerge/>
            <w:vAlign w:val="center"/>
          </w:tcPr>
          <w:p w14:paraId="4F0D25B6" w14:textId="58F0FD36" w:rsidR="00991BCA" w:rsidRPr="00A82888" w:rsidRDefault="00991BCA" w:rsidP="00122BC4">
            <w:pPr>
              <w:spacing w:line="240" w:lineRule="auto"/>
              <w:jc w:val="center"/>
              <w:rPr>
                <w:rFonts w:ascii="Times New Roman" w:hAnsi="Times New Roman"/>
                <w:i/>
                <w:iCs/>
              </w:rPr>
            </w:pPr>
          </w:p>
        </w:tc>
        <w:tc>
          <w:tcPr>
            <w:tcW w:w="473" w:type="pct"/>
            <w:vMerge/>
          </w:tcPr>
          <w:p w14:paraId="3FCB6A71" w14:textId="77777777" w:rsidR="00991BCA" w:rsidRPr="00A82888" w:rsidRDefault="00991BCA" w:rsidP="00122BC4">
            <w:pPr>
              <w:spacing w:line="240" w:lineRule="auto"/>
              <w:jc w:val="center"/>
              <w:rPr>
                <w:rFonts w:ascii="Times New Roman" w:hAnsi="Times New Roman"/>
                <w:i/>
                <w:iCs/>
              </w:rPr>
            </w:pPr>
          </w:p>
        </w:tc>
        <w:tc>
          <w:tcPr>
            <w:tcW w:w="654" w:type="pct"/>
            <w:vMerge w:val="restart"/>
          </w:tcPr>
          <w:p w14:paraId="2671B28B" w14:textId="77777777" w:rsidR="00AC2739" w:rsidRPr="00AC2739" w:rsidRDefault="00AC2739" w:rsidP="00AC2739">
            <w:pPr>
              <w:suppressAutoHyphens/>
              <w:spacing w:line="240" w:lineRule="auto"/>
              <w:jc w:val="center"/>
              <w:rPr>
                <w:rFonts w:ascii="Times New Roman" w:hAnsi="Times New Roman"/>
              </w:rPr>
            </w:pPr>
            <w:r w:rsidRPr="00AC2739">
              <w:rPr>
                <w:rFonts w:ascii="Times New Roman" w:hAnsi="Times New Roman"/>
              </w:rPr>
              <w:t>ПК 3.1; ПК 3.2; ПК 3.3; ПК 3.4; ПК 3.5; ПК 3.6; ПК 3.7, ПК 3.8</w:t>
            </w:r>
          </w:p>
          <w:p w14:paraId="2598138C" w14:textId="72DB3C29" w:rsidR="00991BCA" w:rsidRPr="00A82888" w:rsidRDefault="00AC2739" w:rsidP="00AC2739">
            <w:pPr>
              <w:spacing w:line="240" w:lineRule="auto"/>
              <w:jc w:val="center"/>
              <w:rPr>
                <w:rFonts w:ascii="Times New Roman" w:hAnsi="Times New Roman"/>
                <w:i/>
                <w:iCs/>
              </w:rPr>
            </w:pPr>
            <w:r w:rsidRPr="00AC2739">
              <w:rPr>
                <w:rFonts w:ascii="Times New Roman" w:hAnsi="Times New Roman"/>
              </w:rPr>
              <w:t>ОК 01, ОК 02, ОК 04, ОК 05, ОК 09.</w:t>
            </w:r>
          </w:p>
        </w:tc>
      </w:tr>
      <w:tr w:rsidR="00991BCA" w:rsidRPr="00A82888" w14:paraId="598B8FF4" w14:textId="5632BBB3" w:rsidTr="00C77FEC">
        <w:tc>
          <w:tcPr>
            <w:tcW w:w="801" w:type="pct"/>
            <w:vMerge/>
          </w:tcPr>
          <w:p w14:paraId="5099DACD" w14:textId="77777777" w:rsidR="00991BCA" w:rsidRPr="00A82888" w:rsidRDefault="00991BCA" w:rsidP="00122BC4">
            <w:pPr>
              <w:spacing w:line="240" w:lineRule="auto"/>
              <w:jc w:val="both"/>
              <w:rPr>
                <w:rFonts w:ascii="Times New Roman" w:hAnsi="Times New Roman"/>
                <w:b/>
                <w:bCs/>
              </w:rPr>
            </w:pPr>
          </w:p>
        </w:tc>
        <w:tc>
          <w:tcPr>
            <w:tcW w:w="2418" w:type="pct"/>
          </w:tcPr>
          <w:p w14:paraId="396BCAFB" w14:textId="77777777" w:rsidR="00991BCA" w:rsidRPr="00A82888" w:rsidRDefault="00991BCA" w:rsidP="00122BC4">
            <w:pPr>
              <w:spacing w:line="240" w:lineRule="auto"/>
              <w:jc w:val="both"/>
              <w:rPr>
                <w:rFonts w:ascii="Times New Roman" w:hAnsi="Times New Roman"/>
              </w:rPr>
            </w:pPr>
            <w:r w:rsidRPr="00A82888">
              <w:rPr>
                <w:rFonts w:ascii="Times New Roman" w:hAnsi="Times New Roman"/>
                <w:b/>
                <w:bCs/>
              </w:rPr>
              <w:t>2</w:t>
            </w:r>
            <w:r w:rsidRPr="00A82888">
              <w:rPr>
                <w:rFonts w:ascii="Times New Roman" w:hAnsi="Times New Roman"/>
              </w:rPr>
              <w:t>. Алгоритмы работы с возражениями и техники закрытия сделок</w:t>
            </w:r>
          </w:p>
        </w:tc>
        <w:tc>
          <w:tcPr>
            <w:tcW w:w="654" w:type="pct"/>
            <w:vMerge/>
            <w:vAlign w:val="center"/>
          </w:tcPr>
          <w:p w14:paraId="7756D739" w14:textId="77777777" w:rsidR="00991BCA" w:rsidRPr="00A82888" w:rsidRDefault="00991BCA" w:rsidP="00122BC4">
            <w:pPr>
              <w:spacing w:line="240" w:lineRule="auto"/>
              <w:jc w:val="center"/>
              <w:rPr>
                <w:rFonts w:ascii="Times New Roman" w:hAnsi="Times New Roman"/>
              </w:rPr>
            </w:pPr>
          </w:p>
        </w:tc>
        <w:tc>
          <w:tcPr>
            <w:tcW w:w="473" w:type="pct"/>
            <w:vMerge/>
          </w:tcPr>
          <w:p w14:paraId="376D03BF" w14:textId="77777777" w:rsidR="00991BCA" w:rsidRPr="00A82888" w:rsidRDefault="00991BCA" w:rsidP="00122BC4">
            <w:pPr>
              <w:spacing w:line="240" w:lineRule="auto"/>
              <w:jc w:val="center"/>
              <w:rPr>
                <w:rFonts w:ascii="Times New Roman" w:hAnsi="Times New Roman"/>
              </w:rPr>
            </w:pPr>
          </w:p>
        </w:tc>
        <w:tc>
          <w:tcPr>
            <w:tcW w:w="654" w:type="pct"/>
            <w:vMerge/>
          </w:tcPr>
          <w:p w14:paraId="735793B2" w14:textId="77777777" w:rsidR="00991BCA" w:rsidRPr="00A82888" w:rsidRDefault="00991BCA" w:rsidP="00122BC4">
            <w:pPr>
              <w:spacing w:line="240" w:lineRule="auto"/>
              <w:jc w:val="center"/>
              <w:rPr>
                <w:rFonts w:ascii="Times New Roman" w:hAnsi="Times New Roman"/>
              </w:rPr>
            </w:pPr>
          </w:p>
        </w:tc>
      </w:tr>
      <w:tr w:rsidR="00991BCA" w:rsidRPr="00A82888" w14:paraId="6539A235" w14:textId="01CA136C" w:rsidTr="00C77FEC">
        <w:tc>
          <w:tcPr>
            <w:tcW w:w="801" w:type="pct"/>
            <w:vMerge/>
          </w:tcPr>
          <w:p w14:paraId="5A1E735C" w14:textId="77777777" w:rsidR="00991BCA" w:rsidRPr="00A82888" w:rsidRDefault="00991BCA" w:rsidP="00122BC4">
            <w:pPr>
              <w:spacing w:line="240" w:lineRule="auto"/>
              <w:jc w:val="both"/>
              <w:rPr>
                <w:rFonts w:ascii="Times New Roman" w:hAnsi="Times New Roman"/>
                <w:b/>
                <w:bCs/>
              </w:rPr>
            </w:pPr>
          </w:p>
        </w:tc>
        <w:tc>
          <w:tcPr>
            <w:tcW w:w="2418" w:type="pct"/>
          </w:tcPr>
          <w:p w14:paraId="5D3C6397" w14:textId="77777777" w:rsidR="00991BCA" w:rsidRPr="00A82888" w:rsidRDefault="00991BCA" w:rsidP="00122BC4">
            <w:pPr>
              <w:widowControl w:val="0"/>
              <w:autoSpaceDE w:val="0"/>
              <w:autoSpaceDN w:val="0"/>
              <w:adjustRightInd w:val="0"/>
              <w:spacing w:line="240" w:lineRule="auto"/>
              <w:contextualSpacing/>
              <w:jc w:val="both"/>
              <w:rPr>
                <w:rFonts w:ascii="Times New Roman" w:hAnsi="Times New Roman"/>
              </w:rPr>
            </w:pPr>
            <w:r w:rsidRPr="00A82888">
              <w:rPr>
                <w:rFonts w:ascii="Times New Roman" w:hAnsi="Times New Roman"/>
                <w:b/>
                <w:bCs/>
              </w:rPr>
              <w:t>3.</w:t>
            </w:r>
            <w:r w:rsidRPr="00A82888">
              <w:rPr>
                <w:rFonts w:ascii="Times New Roman" w:hAnsi="Times New Roman"/>
              </w:rPr>
              <w:t xml:space="preserve"> Методики подготовки и проведения презентаций потребительских товаров</w:t>
            </w:r>
          </w:p>
        </w:tc>
        <w:tc>
          <w:tcPr>
            <w:tcW w:w="654" w:type="pct"/>
            <w:vMerge/>
            <w:vAlign w:val="center"/>
          </w:tcPr>
          <w:p w14:paraId="70C58985" w14:textId="77777777" w:rsidR="00991BCA" w:rsidRPr="00A82888" w:rsidRDefault="00991BCA" w:rsidP="00122BC4">
            <w:pPr>
              <w:spacing w:line="240" w:lineRule="auto"/>
              <w:jc w:val="center"/>
              <w:rPr>
                <w:rFonts w:ascii="Times New Roman" w:hAnsi="Times New Roman"/>
              </w:rPr>
            </w:pPr>
          </w:p>
        </w:tc>
        <w:tc>
          <w:tcPr>
            <w:tcW w:w="473" w:type="pct"/>
            <w:vMerge/>
          </w:tcPr>
          <w:p w14:paraId="5D835765" w14:textId="77777777" w:rsidR="00991BCA" w:rsidRPr="00A82888" w:rsidRDefault="00991BCA" w:rsidP="00122BC4">
            <w:pPr>
              <w:spacing w:line="240" w:lineRule="auto"/>
              <w:jc w:val="center"/>
              <w:rPr>
                <w:rFonts w:ascii="Times New Roman" w:hAnsi="Times New Roman"/>
              </w:rPr>
            </w:pPr>
          </w:p>
        </w:tc>
        <w:tc>
          <w:tcPr>
            <w:tcW w:w="654" w:type="pct"/>
            <w:vMerge/>
          </w:tcPr>
          <w:p w14:paraId="4057BE2C" w14:textId="77777777" w:rsidR="00991BCA" w:rsidRPr="00A82888" w:rsidRDefault="00991BCA" w:rsidP="00122BC4">
            <w:pPr>
              <w:spacing w:line="240" w:lineRule="auto"/>
              <w:jc w:val="center"/>
              <w:rPr>
                <w:rFonts w:ascii="Times New Roman" w:hAnsi="Times New Roman"/>
              </w:rPr>
            </w:pPr>
          </w:p>
        </w:tc>
      </w:tr>
      <w:tr w:rsidR="00991BCA" w:rsidRPr="00A82888" w14:paraId="2BADCADC" w14:textId="012770B6" w:rsidTr="00C77FEC">
        <w:tc>
          <w:tcPr>
            <w:tcW w:w="801" w:type="pct"/>
            <w:vMerge/>
          </w:tcPr>
          <w:p w14:paraId="6F10C4DC" w14:textId="77777777" w:rsidR="00991BCA" w:rsidRPr="00A82888" w:rsidRDefault="00991BCA" w:rsidP="00122BC4">
            <w:pPr>
              <w:spacing w:line="240" w:lineRule="auto"/>
              <w:jc w:val="both"/>
              <w:rPr>
                <w:rFonts w:ascii="Times New Roman" w:hAnsi="Times New Roman"/>
                <w:b/>
                <w:bCs/>
              </w:rPr>
            </w:pPr>
          </w:p>
        </w:tc>
        <w:tc>
          <w:tcPr>
            <w:tcW w:w="2418" w:type="pct"/>
          </w:tcPr>
          <w:p w14:paraId="715D248E" w14:textId="77777777" w:rsidR="00991BCA" w:rsidRPr="00A82888" w:rsidRDefault="00991BCA" w:rsidP="00122BC4">
            <w:pPr>
              <w:spacing w:line="240" w:lineRule="auto"/>
              <w:jc w:val="both"/>
              <w:rPr>
                <w:rFonts w:ascii="Times New Roman" w:hAnsi="Times New Roman"/>
                <w:b/>
              </w:rPr>
            </w:pPr>
            <w:r w:rsidRPr="00A82888">
              <w:rPr>
                <w:rFonts w:ascii="Times New Roman" w:hAnsi="Times New Roman"/>
                <w:b/>
                <w:bCs/>
              </w:rPr>
              <w:t xml:space="preserve">В том числе практических занятий </w:t>
            </w:r>
          </w:p>
        </w:tc>
        <w:tc>
          <w:tcPr>
            <w:tcW w:w="654" w:type="pct"/>
            <w:vMerge/>
            <w:vAlign w:val="center"/>
          </w:tcPr>
          <w:p w14:paraId="1D504683" w14:textId="302EF25C" w:rsidR="00991BCA" w:rsidRPr="00A82888" w:rsidRDefault="00991BCA" w:rsidP="00122BC4">
            <w:pPr>
              <w:spacing w:line="240" w:lineRule="auto"/>
              <w:jc w:val="center"/>
              <w:rPr>
                <w:rFonts w:ascii="Times New Roman" w:hAnsi="Times New Roman"/>
                <w:b/>
                <w:i/>
                <w:iCs/>
              </w:rPr>
            </w:pPr>
          </w:p>
        </w:tc>
        <w:tc>
          <w:tcPr>
            <w:tcW w:w="473" w:type="pct"/>
            <w:vMerge/>
          </w:tcPr>
          <w:p w14:paraId="6CFED52C" w14:textId="77777777" w:rsidR="00991BCA" w:rsidRPr="00A82888" w:rsidRDefault="00991BCA" w:rsidP="00122BC4">
            <w:pPr>
              <w:spacing w:line="240" w:lineRule="auto"/>
              <w:jc w:val="center"/>
              <w:rPr>
                <w:rFonts w:ascii="Times New Roman" w:hAnsi="Times New Roman"/>
                <w:b/>
                <w:i/>
                <w:iCs/>
              </w:rPr>
            </w:pPr>
          </w:p>
        </w:tc>
        <w:tc>
          <w:tcPr>
            <w:tcW w:w="654" w:type="pct"/>
            <w:vMerge/>
          </w:tcPr>
          <w:p w14:paraId="611BAE9D" w14:textId="77777777" w:rsidR="00991BCA" w:rsidRPr="00A82888" w:rsidRDefault="00991BCA" w:rsidP="00122BC4">
            <w:pPr>
              <w:spacing w:line="240" w:lineRule="auto"/>
              <w:jc w:val="center"/>
              <w:rPr>
                <w:rFonts w:ascii="Times New Roman" w:hAnsi="Times New Roman"/>
                <w:b/>
                <w:i/>
                <w:iCs/>
              </w:rPr>
            </w:pPr>
          </w:p>
        </w:tc>
      </w:tr>
      <w:tr w:rsidR="00991BCA" w:rsidRPr="00A82888" w14:paraId="66A3E4F3" w14:textId="7E069539" w:rsidTr="00C77FEC">
        <w:trPr>
          <w:trHeight w:val="504"/>
        </w:trPr>
        <w:tc>
          <w:tcPr>
            <w:tcW w:w="801" w:type="pct"/>
            <w:vMerge/>
          </w:tcPr>
          <w:p w14:paraId="454C2766" w14:textId="77777777" w:rsidR="00991BCA" w:rsidRPr="00A82888" w:rsidRDefault="00991BCA" w:rsidP="00122BC4">
            <w:pPr>
              <w:spacing w:line="240" w:lineRule="auto"/>
              <w:jc w:val="both"/>
              <w:rPr>
                <w:rFonts w:ascii="Times New Roman" w:hAnsi="Times New Roman"/>
                <w:b/>
                <w:bCs/>
              </w:rPr>
            </w:pPr>
          </w:p>
        </w:tc>
        <w:tc>
          <w:tcPr>
            <w:tcW w:w="2418" w:type="pct"/>
          </w:tcPr>
          <w:p w14:paraId="159046DA" w14:textId="77777777" w:rsidR="00991BCA" w:rsidRPr="00A82888" w:rsidRDefault="00991BCA" w:rsidP="00122BC4">
            <w:pPr>
              <w:spacing w:line="240" w:lineRule="auto"/>
              <w:jc w:val="both"/>
              <w:rPr>
                <w:rFonts w:ascii="Times New Roman" w:hAnsi="Times New Roman"/>
              </w:rPr>
            </w:pPr>
            <w:r w:rsidRPr="00A82888">
              <w:rPr>
                <w:rFonts w:ascii="Times New Roman" w:hAnsi="Times New Roman"/>
                <w:b/>
              </w:rPr>
              <w:t xml:space="preserve">Практическое занятие 11. </w:t>
            </w:r>
            <w:r w:rsidRPr="00A82888">
              <w:rPr>
                <w:rFonts w:ascii="Times New Roman" w:hAnsi="Times New Roman"/>
              </w:rPr>
              <w:t>Изучение взаимного влияния поведения продавца и покупателя на эффективность процесса продажи</w:t>
            </w:r>
          </w:p>
        </w:tc>
        <w:tc>
          <w:tcPr>
            <w:tcW w:w="654" w:type="pct"/>
            <w:vMerge/>
            <w:vAlign w:val="center"/>
          </w:tcPr>
          <w:p w14:paraId="5AFAE805" w14:textId="141482EC" w:rsidR="00991BCA" w:rsidRPr="00A82888" w:rsidRDefault="00991BCA" w:rsidP="00122BC4">
            <w:pPr>
              <w:spacing w:line="240" w:lineRule="auto"/>
              <w:jc w:val="center"/>
              <w:rPr>
                <w:rFonts w:ascii="Times New Roman" w:hAnsi="Times New Roman"/>
              </w:rPr>
            </w:pPr>
          </w:p>
        </w:tc>
        <w:tc>
          <w:tcPr>
            <w:tcW w:w="473" w:type="pct"/>
            <w:vMerge/>
          </w:tcPr>
          <w:p w14:paraId="7A804A8C" w14:textId="77777777" w:rsidR="00991BCA" w:rsidRPr="00A82888" w:rsidRDefault="00991BCA" w:rsidP="00122BC4">
            <w:pPr>
              <w:spacing w:line="240" w:lineRule="auto"/>
              <w:jc w:val="center"/>
              <w:rPr>
                <w:rFonts w:ascii="Times New Roman" w:hAnsi="Times New Roman"/>
              </w:rPr>
            </w:pPr>
          </w:p>
        </w:tc>
        <w:tc>
          <w:tcPr>
            <w:tcW w:w="654" w:type="pct"/>
            <w:vMerge/>
          </w:tcPr>
          <w:p w14:paraId="5D97AF5B" w14:textId="77777777" w:rsidR="00991BCA" w:rsidRPr="00A82888" w:rsidRDefault="00991BCA" w:rsidP="00122BC4">
            <w:pPr>
              <w:spacing w:line="240" w:lineRule="auto"/>
              <w:jc w:val="center"/>
              <w:rPr>
                <w:rFonts w:ascii="Times New Roman" w:hAnsi="Times New Roman"/>
              </w:rPr>
            </w:pPr>
          </w:p>
        </w:tc>
      </w:tr>
      <w:tr w:rsidR="00991BCA" w:rsidRPr="00A82888" w14:paraId="488F2518" w14:textId="1F2F1572" w:rsidTr="00C77FEC">
        <w:trPr>
          <w:trHeight w:val="462"/>
        </w:trPr>
        <w:tc>
          <w:tcPr>
            <w:tcW w:w="801" w:type="pct"/>
            <w:vMerge/>
          </w:tcPr>
          <w:p w14:paraId="38933603" w14:textId="77777777" w:rsidR="00991BCA" w:rsidRPr="00A82888" w:rsidRDefault="00991BCA" w:rsidP="00122BC4">
            <w:pPr>
              <w:spacing w:line="240" w:lineRule="auto"/>
              <w:jc w:val="both"/>
              <w:rPr>
                <w:rFonts w:ascii="Times New Roman" w:hAnsi="Times New Roman"/>
                <w:b/>
                <w:bCs/>
              </w:rPr>
            </w:pPr>
          </w:p>
        </w:tc>
        <w:tc>
          <w:tcPr>
            <w:tcW w:w="2418" w:type="pct"/>
          </w:tcPr>
          <w:p w14:paraId="028BF4F9" w14:textId="77777777" w:rsidR="00991BCA" w:rsidRPr="00A82888" w:rsidRDefault="00991BCA" w:rsidP="00122BC4">
            <w:pPr>
              <w:spacing w:line="240" w:lineRule="auto"/>
              <w:jc w:val="both"/>
              <w:rPr>
                <w:rFonts w:ascii="Times New Roman" w:hAnsi="Times New Roman"/>
                <w:b/>
              </w:rPr>
            </w:pPr>
            <w:r w:rsidRPr="00A82888">
              <w:rPr>
                <w:rFonts w:ascii="Times New Roman" w:hAnsi="Times New Roman"/>
                <w:b/>
              </w:rPr>
              <w:t xml:space="preserve">Практическое занятие 12. </w:t>
            </w:r>
            <w:r w:rsidRPr="00A82888">
              <w:rPr>
                <w:rFonts w:ascii="Times New Roman" w:hAnsi="Times New Roman"/>
              </w:rPr>
              <w:t>Подготовка презентации товара для клиента с учетом его потребностей</w:t>
            </w:r>
          </w:p>
        </w:tc>
        <w:tc>
          <w:tcPr>
            <w:tcW w:w="654" w:type="pct"/>
            <w:vMerge/>
            <w:vAlign w:val="center"/>
          </w:tcPr>
          <w:p w14:paraId="4E41ACCD" w14:textId="71EF66DB" w:rsidR="00991BCA" w:rsidRPr="00A82888" w:rsidRDefault="00991BCA" w:rsidP="00122BC4">
            <w:pPr>
              <w:spacing w:line="240" w:lineRule="auto"/>
              <w:jc w:val="center"/>
              <w:rPr>
                <w:rFonts w:ascii="Times New Roman" w:hAnsi="Times New Roman"/>
              </w:rPr>
            </w:pPr>
          </w:p>
        </w:tc>
        <w:tc>
          <w:tcPr>
            <w:tcW w:w="473" w:type="pct"/>
            <w:vMerge/>
          </w:tcPr>
          <w:p w14:paraId="19B586A3" w14:textId="77777777" w:rsidR="00991BCA" w:rsidRPr="00A82888" w:rsidRDefault="00991BCA" w:rsidP="00122BC4">
            <w:pPr>
              <w:spacing w:line="240" w:lineRule="auto"/>
              <w:jc w:val="center"/>
              <w:rPr>
                <w:rFonts w:ascii="Times New Roman" w:hAnsi="Times New Roman"/>
              </w:rPr>
            </w:pPr>
          </w:p>
        </w:tc>
        <w:tc>
          <w:tcPr>
            <w:tcW w:w="654" w:type="pct"/>
            <w:vMerge/>
          </w:tcPr>
          <w:p w14:paraId="6C5672A7" w14:textId="77777777" w:rsidR="00991BCA" w:rsidRPr="00A82888" w:rsidRDefault="00991BCA" w:rsidP="00122BC4">
            <w:pPr>
              <w:spacing w:line="240" w:lineRule="auto"/>
              <w:jc w:val="center"/>
              <w:rPr>
                <w:rFonts w:ascii="Times New Roman" w:hAnsi="Times New Roman"/>
              </w:rPr>
            </w:pPr>
          </w:p>
        </w:tc>
      </w:tr>
      <w:tr w:rsidR="00991BCA" w:rsidRPr="00A82888" w14:paraId="31651C6F" w14:textId="4B79725E" w:rsidTr="00C77FEC">
        <w:tc>
          <w:tcPr>
            <w:tcW w:w="801" w:type="pct"/>
            <w:vMerge/>
          </w:tcPr>
          <w:p w14:paraId="368ED46C" w14:textId="77777777" w:rsidR="00991BCA" w:rsidRPr="00A82888" w:rsidRDefault="00991BCA" w:rsidP="00122BC4">
            <w:pPr>
              <w:spacing w:line="240" w:lineRule="auto"/>
              <w:jc w:val="both"/>
              <w:rPr>
                <w:rFonts w:ascii="Times New Roman" w:hAnsi="Times New Roman"/>
                <w:b/>
                <w:bCs/>
              </w:rPr>
            </w:pPr>
          </w:p>
        </w:tc>
        <w:tc>
          <w:tcPr>
            <w:tcW w:w="2418" w:type="pct"/>
          </w:tcPr>
          <w:p w14:paraId="207810BF" w14:textId="77777777" w:rsidR="00991BCA" w:rsidRPr="00A82888" w:rsidRDefault="00991BCA" w:rsidP="00122BC4">
            <w:pPr>
              <w:widowControl w:val="0"/>
              <w:autoSpaceDE w:val="0"/>
              <w:autoSpaceDN w:val="0"/>
              <w:adjustRightInd w:val="0"/>
              <w:spacing w:line="240" w:lineRule="auto"/>
              <w:contextualSpacing/>
              <w:jc w:val="both"/>
              <w:rPr>
                <w:rFonts w:ascii="Times New Roman" w:hAnsi="Times New Roman"/>
              </w:rPr>
            </w:pPr>
            <w:r w:rsidRPr="00A82888">
              <w:rPr>
                <w:rFonts w:ascii="Times New Roman" w:hAnsi="Times New Roman"/>
                <w:b/>
              </w:rPr>
              <w:t xml:space="preserve">Практическое занятие 13. </w:t>
            </w:r>
            <w:r w:rsidRPr="00A82888">
              <w:rPr>
                <w:rFonts w:ascii="Times New Roman" w:hAnsi="Times New Roman"/>
              </w:rPr>
              <w:t>Работа с возражениями клиента в процессе продажи товаров</w:t>
            </w:r>
          </w:p>
        </w:tc>
        <w:tc>
          <w:tcPr>
            <w:tcW w:w="654" w:type="pct"/>
            <w:vMerge/>
            <w:vAlign w:val="center"/>
          </w:tcPr>
          <w:p w14:paraId="39273D3D" w14:textId="0849D892" w:rsidR="00991BCA" w:rsidRPr="00A82888" w:rsidRDefault="00991BCA" w:rsidP="00122BC4">
            <w:pPr>
              <w:spacing w:line="240" w:lineRule="auto"/>
              <w:jc w:val="center"/>
              <w:rPr>
                <w:rFonts w:ascii="Times New Roman" w:hAnsi="Times New Roman"/>
              </w:rPr>
            </w:pPr>
          </w:p>
        </w:tc>
        <w:tc>
          <w:tcPr>
            <w:tcW w:w="473" w:type="pct"/>
            <w:vMerge/>
          </w:tcPr>
          <w:p w14:paraId="2BBDA119" w14:textId="77777777" w:rsidR="00991BCA" w:rsidRPr="00A82888" w:rsidRDefault="00991BCA" w:rsidP="00122BC4">
            <w:pPr>
              <w:spacing w:line="240" w:lineRule="auto"/>
              <w:jc w:val="center"/>
              <w:rPr>
                <w:rFonts w:ascii="Times New Roman" w:hAnsi="Times New Roman"/>
              </w:rPr>
            </w:pPr>
          </w:p>
        </w:tc>
        <w:tc>
          <w:tcPr>
            <w:tcW w:w="654" w:type="pct"/>
            <w:vMerge/>
          </w:tcPr>
          <w:p w14:paraId="0D256A2D" w14:textId="77777777" w:rsidR="00991BCA" w:rsidRPr="00A82888" w:rsidRDefault="00991BCA" w:rsidP="00122BC4">
            <w:pPr>
              <w:spacing w:line="240" w:lineRule="auto"/>
              <w:jc w:val="center"/>
              <w:rPr>
                <w:rFonts w:ascii="Times New Roman" w:hAnsi="Times New Roman"/>
              </w:rPr>
            </w:pPr>
          </w:p>
        </w:tc>
      </w:tr>
      <w:tr w:rsidR="00991BCA" w:rsidRPr="00A82888" w14:paraId="02523633" w14:textId="6F66F4A5" w:rsidTr="00C77FEC">
        <w:trPr>
          <w:trHeight w:val="55"/>
        </w:trPr>
        <w:tc>
          <w:tcPr>
            <w:tcW w:w="801" w:type="pct"/>
            <w:vMerge w:val="restart"/>
          </w:tcPr>
          <w:p w14:paraId="0F00AEE9" w14:textId="77777777" w:rsidR="00991BCA" w:rsidRPr="00A82888" w:rsidRDefault="00991BCA" w:rsidP="00122BC4">
            <w:pPr>
              <w:spacing w:line="240" w:lineRule="auto"/>
              <w:jc w:val="both"/>
              <w:rPr>
                <w:rFonts w:ascii="Times New Roman" w:hAnsi="Times New Roman"/>
                <w:i/>
                <w:iCs/>
              </w:rPr>
            </w:pPr>
            <w:r w:rsidRPr="00A82888">
              <w:rPr>
                <w:rFonts w:ascii="Times New Roman" w:hAnsi="Times New Roman"/>
                <w:b/>
                <w:bCs/>
              </w:rPr>
              <w:t>Тема 1.4.</w:t>
            </w:r>
            <w:r w:rsidRPr="00A82888">
              <w:rPr>
                <w:rFonts w:ascii="Times New Roman" w:hAnsi="Times New Roman"/>
                <w:i/>
                <w:iCs/>
              </w:rPr>
              <w:t xml:space="preserve"> </w:t>
            </w:r>
          </w:p>
          <w:p w14:paraId="2842D94B" w14:textId="77777777" w:rsidR="00991BCA" w:rsidRPr="00A82888" w:rsidRDefault="00991BCA" w:rsidP="00122BC4">
            <w:pPr>
              <w:spacing w:line="240" w:lineRule="auto"/>
              <w:jc w:val="both"/>
              <w:rPr>
                <w:rFonts w:ascii="Times New Roman" w:hAnsi="Times New Roman"/>
                <w:b/>
                <w:bCs/>
              </w:rPr>
            </w:pPr>
            <w:r w:rsidRPr="00A82888">
              <w:rPr>
                <w:rFonts w:ascii="Times New Roman" w:hAnsi="Times New Roman"/>
                <w:b/>
                <w:bCs/>
                <w:iCs/>
              </w:rPr>
              <w:t xml:space="preserve">Обеспечение эффективного взаимодействия с клиентами в процессе оказания услуги продажи и (или) выкупа товаров и </w:t>
            </w:r>
            <w:r w:rsidRPr="00A82888">
              <w:rPr>
                <w:rFonts w:ascii="Times New Roman" w:hAnsi="Times New Roman"/>
                <w:b/>
                <w:bCs/>
              </w:rPr>
              <w:t>соблюдения стандартов организации</w:t>
            </w:r>
          </w:p>
        </w:tc>
        <w:tc>
          <w:tcPr>
            <w:tcW w:w="2418" w:type="pct"/>
          </w:tcPr>
          <w:p w14:paraId="2796D203" w14:textId="77777777" w:rsidR="00991BCA" w:rsidRPr="00A82888" w:rsidRDefault="00991BCA" w:rsidP="00122BC4">
            <w:pPr>
              <w:spacing w:line="240" w:lineRule="auto"/>
              <w:jc w:val="both"/>
              <w:rPr>
                <w:rFonts w:ascii="Times New Roman" w:hAnsi="Times New Roman"/>
                <w:b/>
              </w:rPr>
            </w:pPr>
            <w:r w:rsidRPr="00A82888">
              <w:rPr>
                <w:rFonts w:ascii="Times New Roman" w:hAnsi="Times New Roman"/>
                <w:b/>
              </w:rPr>
              <w:t>Содержание</w:t>
            </w:r>
          </w:p>
        </w:tc>
        <w:tc>
          <w:tcPr>
            <w:tcW w:w="654" w:type="pct"/>
            <w:vMerge w:val="restart"/>
            <w:vAlign w:val="center"/>
          </w:tcPr>
          <w:p w14:paraId="600386AB" w14:textId="14061A01" w:rsidR="00991BCA" w:rsidRPr="00A82888" w:rsidRDefault="00991BCA" w:rsidP="00122BC4">
            <w:pPr>
              <w:spacing w:line="240" w:lineRule="auto"/>
              <w:jc w:val="center"/>
              <w:rPr>
                <w:rFonts w:ascii="Times New Roman" w:hAnsi="Times New Roman"/>
                <w:b/>
              </w:rPr>
            </w:pPr>
          </w:p>
        </w:tc>
        <w:tc>
          <w:tcPr>
            <w:tcW w:w="473" w:type="pct"/>
            <w:vMerge w:val="restart"/>
          </w:tcPr>
          <w:p w14:paraId="5BE1436A" w14:textId="77777777" w:rsidR="00991BCA" w:rsidRPr="00A82888" w:rsidRDefault="00991BCA" w:rsidP="00122BC4">
            <w:pPr>
              <w:spacing w:line="240" w:lineRule="auto"/>
              <w:jc w:val="center"/>
              <w:rPr>
                <w:rFonts w:ascii="Times New Roman" w:hAnsi="Times New Roman"/>
                <w:b/>
              </w:rPr>
            </w:pPr>
          </w:p>
        </w:tc>
        <w:tc>
          <w:tcPr>
            <w:tcW w:w="654" w:type="pct"/>
          </w:tcPr>
          <w:p w14:paraId="5BC455E6" w14:textId="77777777" w:rsidR="00991BCA" w:rsidRPr="00A82888" w:rsidRDefault="00991BCA" w:rsidP="00122BC4">
            <w:pPr>
              <w:spacing w:line="240" w:lineRule="auto"/>
              <w:jc w:val="center"/>
              <w:rPr>
                <w:rFonts w:ascii="Times New Roman" w:hAnsi="Times New Roman"/>
                <w:b/>
              </w:rPr>
            </w:pPr>
          </w:p>
        </w:tc>
      </w:tr>
      <w:tr w:rsidR="00991BCA" w:rsidRPr="00A82888" w14:paraId="0C0D38F2" w14:textId="1620516B" w:rsidTr="00C77FEC">
        <w:trPr>
          <w:trHeight w:val="55"/>
        </w:trPr>
        <w:tc>
          <w:tcPr>
            <w:tcW w:w="801" w:type="pct"/>
            <w:vMerge/>
          </w:tcPr>
          <w:p w14:paraId="26F60178" w14:textId="77777777" w:rsidR="00991BCA" w:rsidRPr="00A82888" w:rsidRDefault="00991BCA" w:rsidP="00122BC4">
            <w:pPr>
              <w:spacing w:line="240" w:lineRule="auto"/>
              <w:jc w:val="both"/>
              <w:rPr>
                <w:rFonts w:ascii="Times New Roman" w:hAnsi="Times New Roman"/>
                <w:b/>
                <w:bCs/>
              </w:rPr>
            </w:pPr>
          </w:p>
        </w:tc>
        <w:tc>
          <w:tcPr>
            <w:tcW w:w="2418" w:type="pct"/>
          </w:tcPr>
          <w:p w14:paraId="46A32240" w14:textId="77777777" w:rsidR="00991BCA" w:rsidRPr="00A82888" w:rsidRDefault="00991BCA" w:rsidP="00122BC4">
            <w:pPr>
              <w:spacing w:line="240" w:lineRule="auto"/>
              <w:jc w:val="both"/>
              <w:rPr>
                <w:rFonts w:ascii="Times New Roman" w:hAnsi="Times New Roman"/>
                <w:b/>
              </w:rPr>
            </w:pPr>
            <w:r w:rsidRPr="00A82888">
              <w:rPr>
                <w:rFonts w:ascii="Times New Roman" w:hAnsi="Times New Roman"/>
                <w:b/>
                <w:bCs/>
              </w:rPr>
              <w:t>1.</w:t>
            </w:r>
            <w:r w:rsidRPr="00A82888">
              <w:rPr>
                <w:rFonts w:ascii="Times New Roman" w:hAnsi="Times New Roman"/>
              </w:rPr>
              <w:t xml:space="preserve"> Стандарты менеджмента качества, применяемые в отрасли: номенклатура, требования.</w:t>
            </w:r>
          </w:p>
        </w:tc>
        <w:tc>
          <w:tcPr>
            <w:tcW w:w="654" w:type="pct"/>
            <w:vMerge/>
            <w:vAlign w:val="center"/>
          </w:tcPr>
          <w:p w14:paraId="7B65D0EE" w14:textId="49205E59" w:rsidR="00991BCA" w:rsidRPr="00A82888" w:rsidRDefault="00991BCA" w:rsidP="00122BC4">
            <w:pPr>
              <w:spacing w:line="240" w:lineRule="auto"/>
              <w:jc w:val="center"/>
              <w:rPr>
                <w:rFonts w:ascii="Times New Roman" w:hAnsi="Times New Roman"/>
                <w:i/>
                <w:iCs/>
              </w:rPr>
            </w:pPr>
          </w:p>
        </w:tc>
        <w:tc>
          <w:tcPr>
            <w:tcW w:w="473" w:type="pct"/>
            <w:vMerge/>
          </w:tcPr>
          <w:p w14:paraId="2C41FB68" w14:textId="77777777" w:rsidR="00991BCA" w:rsidRPr="00A82888" w:rsidRDefault="00991BCA" w:rsidP="00122BC4">
            <w:pPr>
              <w:spacing w:line="240" w:lineRule="auto"/>
              <w:jc w:val="center"/>
              <w:rPr>
                <w:rFonts w:ascii="Times New Roman" w:hAnsi="Times New Roman"/>
                <w:i/>
                <w:iCs/>
              </w:rPr>
            </w:pPr>
          </w:p>
        </w:tc>
        <w:tc>
          <w:tcPr>
            <w:tcW w:w="654" w:type="pct"/>
            <w:vMerge w:val="restart"/>
          </w:tcPr>
          <w:p w14:paraId="5F9FDD8A" w14:textId="77777777" w:rsidR="00AC2739" w:rsidRPr="00AC2739" w:rsidRDefault="00AC2739" w:rsidP="00AC2739">
            <w:pPr>
              <w:suppressAutoHyphens/>
              <w:spacing w:line="240" w:lineRule="auto"/>
              <w:jc w:val="center"/>
              <w:rPr>
                <w:rFonts w:ascii="Times New Roman" w:hAnsi="Times New Roman"/>
              </w:rPr>
            </w:pPr>
            <w:r w:rsidRPr="00AC2739">
              <w:rPr>
                <w:rFonts w:ascii="Times New Roman" w:hAnsi="Times New Roman"/>
              </w:rPr>
              <w:t>ПК 3.1; ПК 3.2; ПК 3.3; ПК 3.4; ПК 3.5; ПК 3.6; ПК 3.7, ПК 3.8</w:t>
            </w:r>
          </w:p>
          <w:p w14:paraId="70E028D2" w14:textId="1302DFA9" w:rsidR="00991BCA" w:rsidRPr="00A82888" w:rsidRDefault="00AC2739" w:rsidP="00AC2739">
            <w:pPr>
              <w:spacing w:line="240" w:lineRule="auto"/>
              <w:jc w:val="center"/>
              <w:rPr>
                <w:rFonts w:ascii="Times New Roman" w:hAnsi="Times New Roman"/>
                <w:i/>
                <w:iCs/>
              </w:rPr>
            </w:pPr>
            <w:r w:rsidRPr="00AC2739">
              <w:rPr>
                <w:rFonts w:ascii="Times New Roman" w:hAnsi="Times New Roman"/>
              </w:rPr>
              <w:t>ОК 01, ОК 02, ОК 04, ОК 05, ОК 09.</w:t>
            </w:r>
          </w:p>
        </w:tc>
      </w:tr>
      <w:tr w:rsidR="00991BCA" w:rsidRPr="00A82888" w14:paraId="4B8DFFBE" w14:textId="628AEDE8" w:rsidTr="00C77FEC">
        <w:trPr>
          <w:trHeight w:val="55"/>
        </w:trPr>
        <w:tc>
          <w:tcPr>
            <w:tcW w:w="801" w:type="pct"/>
            <w:vMerge/>
          </w:tcPr>
          <w:p w14:paraId="724E4067" w14:textId="77777777" w:rsidR="00991BCA" w:rsidRPr="00A82888" w:rsidRDefault="00991BCA" w:rsidP="00122BC4">
            <w:pPr>
              <w:spacing w:line="240" w:lineRule="auto"/>
              <w:jc w:val="both"/>
              <w:rPr>
                <w:rFonts w:ascii="Times New Roman" w:hAnsi="Times New Roman"/>
                <w:b/>
                <w:bCs/>
              </w:rPr>
            </w:pPr>
          </w:p>
        </w:tc>
        <w:tc>
          <w:tcPr>
            <w:tcW w:w="2418" w:type="pct"/>
          </w:tcPr>
          <w:p w14:paraId="3F099ADE" w14:textId="77777777" w:rsidR="00991BCA" w:rsidRPr="00A82888" w:rsidRDefault="00991BCA" w:rsidP="00122BC4">
            <w:pPr>
              <w:spacing w:line="240" w:lineRule="auto"/>
              <w:jc w:val="both"/>
              <w:rPr>
                <w:rFonts w:ascii="Times New Roman" w:hAnsi="Times New Roman"/>
              </w:rPr>
            </w:pPr>
            <w:r w:rsidRPr="00A82888">
              <w:rPr>
                <w:rFonts w:ascii="Times New Roman" w:hAnsi="Times New Roman"/>
                <w:b/>
                <w:bCs/>
              </w:rPr>
              <w:t>2.</w:t>
            </w:r>
            <w:r w:rsidRPr="00A82888">
              <w:rPr>
                <w:rFonts w:ascii="Times New Roman" w:hAnsi="Times New Roman"/>
              </w:rPr>
              <w:t xml:space="preserve"> Принципы и порядок ведения претензионной работы </w:t>
            </w:r>
          </w:p>
        </w:tc>
        <w:tc>
          <w:tcPr>
            <w:tcW w:w="654" w:type="pct"/>
            <w:vMerge/>
            <w:vAlign w:val="center"/>
          </w:tcPr>
          <w:p w14:paraId="6E86FC67" w14:textId="77777777" w:rsidR="00991BCA" w:rsidRPr="00A82888" w:rsidRDefault="00991BCA" w:rsidP="00122BC4">
            <w:pPr>
              <w:spacing w:line="240" w:lineRule="auto"/>
              <w:jc w:val="center"/>
              <w:rPr>
                <w:rFonts w:ascii="Times New Roman" w:hAnsi="Times New Roman"/>
              </w:rPr>
            </w:pPr>
          </w:p>
        </w:tc>
        <w:tc>
          <w:tcPr>
            <w:tcW w:w="473" w:type="pct"/>
            <w:vMerge/>
          </w:tcPr>
          <w:p w14:paraId="630E051C" w14:textId="77777777" w:rsidR="00991BCA" w:rsidRPr="00A82888" w:rsidRDefault="00991BCA" w:rsidP="00122BC4">
            <w:pPr>
              <w:spacing w:line="240" w:lineRule="auto"/>
              <w:jc w:val="center"/>
              <w:rPr>
                <w:rFonts w:ascii="Times New Roman" w:hAnsi="Times New Roman"/>
              </w:rPr>
            </w:pPr>
          </w:p>
        </w:tc>
        <w:tc>
          <w:tcPr>
            <w:tcW w:w="654" w:type="pct"/>
            <w:vMerge/>
          </w:tcPr>
          <w:p w14:paraId="06D5D399" w14:textId="77777777" w:rsidR="00991BCA" w:rsidRPr="00A82888" w:rsidRDefault="00991BCA" w:rsidP="00122BC4">
            <w:pPr>
              <w:spacing w:line="240" w:lineRule="auto"/>
              <w:jc w:val="center"/>
              <w:rPr>
                <w:rFonts w:ascii="Times New Roman" w:hAnsi="Times New Roman"/>
              </w:rPr>
            </w:pPr>
          </w:p>
        </w:tc>
      </w:tr>
      <w:tr w:rsidR="00F67FC4" w:rsidRPr="00A82888" w14:paraId="0E029A36" w14:textId="542340CA" w:rsidTr="00C77FEC">
        <w:trPr>
          <w:trHeight w:val="55"/>
        </w:trPr>
        <w:tc>
          <w:tcPr>
            <w:tcW w:w="801" w:type="pct"/>
            <w:vMerge/>
          </w:tcPr>
          <w:p w14:paraId="2198ED79" w14:textId="77777777" w:rsidR="00F67FC4" w:rsidRPr="00A82888" w:rsidRDefault="00F67FC4" w:rsidP="00122BC4">
            <w:pPr>
              <w:spacing w:line="240" w:lineRule="auto"/>
              <w:jc w:val="both"/>
              <w:rPr>
                <w:rFonts w:ascii="Times New Roman" w:hAnsi="Times New Roman"/>
                <w:b/>
                <w:bCs/>
              </w:rPr>
            </w:pPr>
          </w:p>
        </w:tc>
        <w:tc>
          <w:tcPr>
            <w:tcW w:w="2418" w:type="pct"/>
          </w:tcPr>
          <w:p w14:paraId="02DAFF72" w14:textId="77777777" w:rsidR="00F67FC4" w:rsidRPr="00A82888" w:rsidRDefault="00F67FC4" w:rsidP="00122BC4">
            <w:pPr>
              <w:spacing w:line="240" w:lineRule="auto"/>
              <w:jc w:val="both"/>
              <w:rPr>
                <w:rFonts w:ascii="Times New Roman" w:hAnsi="Times New Roman"/>
                <w:b/>
              </w:rPr>
            </w:pPr>
            <w:r w:rsidRPr="00A82888">
              <w:rPr>
                <w:rFonts w:ascii="Times New Roman" w:hAnsi="Times New Roman"/>
                <w:b/>
                <w:bCs/>
              </w:rPr>
              <w:t>В том числе практических занятий</w:t>
            </w:r>
          </w:p>
        </w:tc>
        <w:tc>
          <w:tcPr>
            <w:tcW w:w="654" w:type="pct"/>
            <w:vAlign w:val="center"/>
          </w:tcPr>
          <w:p w14:paraId="26866CA4" w14:textId="79D048D5" w:rsidR="00F67FC4" w:rsidRPr="00A82888" w:rsidRDefault="00F67FC4" w:rsidP="00122BC4">
            <w:pPr>
              <w:spacing w:line="240" w:lineRule="auto"/>
              <w:jc w:val="center"/>
              <w:rPr>
                <w:rFonts w:ascii="Times New Roman" w:hAnsi="Times New Roman"/>
                <w:b/>
                <w:i/>
                <w:iCs/>
              </w:rPr>
            </w:pPr>
          </w:p>
        </w:tc>
        <w:tc>
          <w:tcPr>
            <w:tcW w:w="473" w:type="pct"/>
          </w:tcPr>
          <w:p w14:paraId="57E3D245" w14:textId="77777777" w:rsidR="00F67FC4" w:rsidRPr="00A82888" w:rsidRDefault="00F67FC4" w:rsidP="00122BC4">
            <w:pPr>
              <w:spacing w:line="240" w:lineRule="auto"/>
              <w:jc w:val="center"/>
              <w:rPr>
                <w:rFonts w:ascii="Times New Roman" w:hAnsi="Times New Roman"/>
                <w:b/>
                <w:i/>
                <w:iCs/>
              </w:rPr>
            </w:pPr>
          </w:p>
        </w:tc>
        <w:tc>
          <w:tcPr>
            <w:tcW w:w="654" w:type="pct"/>
          </w:tcPr>
          <w:p w14:paraId="677965AA" w14:textId="77777777" w:rsidR="00F67FC4" w:rsidRPr="00A82888" w:rsidRDefault="00F67FC4" w:rsidP="00122BC4">
            <w:pPr>
              <w:spacing w:line="240" w:lineRule="auto"/>
              <w:jc w:val="center"/>
              <w:rPr>
                <w:rFonts w:ascii="Times New Roman" w:hAnsi="Times New Roman"/>
                <w:b/>
                <w:i/>
                <w:iCs/>
              </w:rPr>
            </w:pPr>
          </w:p>
        </w:tc>
      </w:tr>
      <w:tr w:rsidR="00AC2739" w:rsidRPr="00A82888" w14:paraId="40841266" w14:textId="373E1442" w:rsidTr="00C77FEC">
        <w:trPr>
          <w:trHeight w:val="55"/>
        </w:trPr>
        <w:tc>
          <w:tcPr>
            <w:tcW w:w="801" w:type="pct"/>
            <w:vMerge/>
          </w:tcPr>
          <w:p w14:paraId="14E2D0CD" w14:textId="77777777" w:rsidR="00AC2739" w:rsidRPr="00A82888" w:rsidRDefault="00AC2739" w:rsidP="00AC2739">
            <w:pPr>
              <w:spacing w:line="240" w:lineRule="auto"/>
              <w:jc w:val="both"/>
              <w:rPr>
                <w:rFonts w:ascii="Times New Roman" w:hAnsi="Times New Roman"/>
                <w:b/>
                <w:bCs/>
              </w:rPr>
            </w:pPr>
          </w:p>
        </w:tc>
        <w:tc>
          <w:tcPr>
            <w:tcW w:w="2418" w:type="pct"/>
          </w:tcPr>
          <w:p w14:paraId="5C711160" w14:textId="77777777" w:rsidR="00AC2739" w:rsidRPr="00A82888" w:rsidRDefault="00AC2739" w:rsidP="00AC2739">
            <w:pPr>
              <w:widowControl w:val="0"/>
              <w:autoSpaceDE w:val="0"/>
              <w:autoSpaceDN w:val="0"/>
              <w:adjustRightInd w:val="0"/>
              <w:spacing w:line="240" w:lineRule="auto"/>
              <w:contextualSpacing/>
              <w:jc w:val="both"/>
              <w:rPr>
                <w:rFonts w:ascii="Times New Roman" w:hAnsi="Times New Roman"/>
              </w:rPr>
            </w:pPr>
            <w:r w:rsidRPr="00A82888">
              <w:rPr>
                <w:rFonts w:ascii="Times New Roman" w:hAnsi="Times New Roman"/>
                <w:b/>
              </w:rPr>
              <w:t>Практическое занятие 14.</w:t>
            </w:r>
            <w:r w:rsidRPr="00A82888">
              <w:rPr>
                <w:rFonts w:ascii="Times New Roman" w:hAnsi="Times New Roman"/>
              </w:rPr>
              <w:t xml:space="preserve"> Организация процесса купли-продажи в соответствии со стандартами и регламентами торговой организации</w:t>
            </w:r>
          </w:p>
        </w:tc>
        <w:tc>
          <w:tcPr>
            <w:tcW w:w="654" w:type="pct"/>
            <w:vAlign w:val="center"/>
          </w:tcPr>
          <w:p w14:paraId="78B485F5" w14:textId="4686FEAD" w:rsidR="00AC2739" w:rsidRPr="00A82888" w:rsidRDefault="00AC2739" w:rsidP="00AC2739">
            <w:pPr>
              <w:spacing w:line="240" w:lineRule="auto"/>
              <w:jc w:val="center"/>
              <w:rPr>
                <w:rFonts w:ascii="Times New Roman" w:hAnsi="Times New Roman"/>
                <w:i/>
                <w:iCs/>
              </w:rPr>
            </w:pPr>
          </w:p>
        </w:tc>
        <w:tc>
          <w:tcPr>
            <w:tcW w:w="473" w:type="pct"/>
          </w:tcPr>
          <w:p w14:paraId="48F301EE" w14:textId="77777777" w:rsidR="00AC2739" w:rsidRPr="00A82888" w:rsidRDefault="00AC2739" w:rsidP="00AC2739">
            <w:pPr>
              <w:spacing w:line="240" w:lineRule="auto"/>
              <w:jc w:val="center"/>
              <w:rPr>
                <w:rFonts w:ascii="Times New Roman" w:hAnsi="Times New Roman"/>
                <w:i/>
                <w:iCs/>
              </w:rPr>
            </w:pPr>
          </w:p>
        </w:tc>
        <w:tc>
          <w:tcPr>
            <w:tcW w:w="654" w:type="pct"/>
          </w:tcPr>
          <w:p w14:paraId="639BF839" w14:textId="70DF7C69" w:rsidR="00AC2739" w:rsidRPr="00A82888" w:rsidRDefault="00AC2739" w:rsidP="00AC2739">
            <w:pPr>
              <w:spacing w:line="240" w:lineRule="auto"/>
              <w:jc w:val="center"/>
              <w:rPr>
                <w:rFonts w:ascii="Times New Roman" w:hAnsi="Times New Roman"/>
                <w:i/>
                <w:iCs/>
              </w:rPr>
            </w:pPr>
            <w:r w:rsidRPr="006B344F">
              <w:rPr>
                <w:rFonts w:ascii="Times New Roman" w:hAnsi="Times New Roman"/>
              </w:rPr>
              <w:t>ПК 3.1; ПК 3.2; ПК 3.3; ПК 3.4; ПК 3.5; ПК 3.6; ПК 3.7, ПК 3.8</w:t>
            </w:r>
          </w:p>
        </w:tc>
      </w:tr>
      <w:tr w:rsidR="00AC2739" w:rsidRPr="00A82888" w14:paraId="0D4B0F5B" w14:textId="718E9126" w:rsidTr="00C77FEC">
        <w:trPr>
          <w:trHeight w:val="55"/>
        </w:trPr>
        <w:tc>
          <w:tcPr>
            <w:tcW w:w="801" w:type="pct"/>
            <w:vMerge/>
          </w:tcPr>
          <w:p w14:paraId="25C2996A" w14:textId="77777777" w:rsidR="00AC2739" w:rsidRPr="00A82888" w:rsidRDefault="00AC2739" w:rsidP="00AC2739">
            <w:pPr>
              <w:spacing w:line="240" w:lineRule="auto"/>
              <w:jc w:val="both"/>
              <w:rPr>
                <w:rFonts w:ascii="Times New Roman" w:hAnsi="Times New Roman"/>
                <w:b/>
                <w:bCs/>
              </w:rPr>
            </w:pPr>
          </w:p>
        </w:tc>
        <w:tc>
          <w:tcPr>
            <w:tcW w:w="2418" w:type="pct"/>
          </w:tcPr>
          <w:p w14:paraId="3584407D" w14:textId="77777777" w:rsidR="00AC2739" w:rsidRPr="00A82888" w:rsidRDefault="00AC2739" w:rsidP="00AC2739">
            <w:pPr>
              <w:widowControl w:val="0"/>
              <w:autoSpaceDE w:val="0"/>
              <w:autoSpaceDN w:val="0"/>
              <w:adjustRightInd w:val="0"/>
              <w:spacing w:line="240" w:lineRule="auto"/>
              <w:contextualSpacing/>
              <w:jc w:val="both"/>
              <w:rPr>
                <w:rFonts w:ascii="Times New Roman" w:hAnsi="Times New Roman"/>
              </w:rPr>
            </w:pPr>
            <w:r w:rsidRPr="00A82888">
              <w:rPr>
                <w:rFonts w:ascii="Times New Roman" w:hAnsi="Times New Roman"/>
                <w:b/>
              </w:rPr>
              <w:t xml:space="preserve">Практическое занятие 15. </w:t>
            </w:r>
            <w:r w:rsidRPr="00A82888">
              <w:rPr>
                <w:rFonts w:ascii="Times New Roman" w:hAnsi="Times New Roman"/>
              </w:rPr>
              <w:t xml:space="preserve">Продажа дополнительных услуг торгового предприятия </w:t>
            </w:r>
          </w:p>
        </w:tc>
        <w:tc>
          <w:tcPr>
            <w:tcW w:w="654" w:type="pct"/>
            <w:vAlign w:val="center"/>
          </w:tcPr>
          <w:p w14:paraId="2DAAD21B" w14:textId="43E510E2" w:rsidR="00AC2739" w:rsidRPr="00A82888" w:rsidRDefault="00AC2739" w:rsidP="00AC2739">
            <w:pPr>
              <w:spacing w:line="240" w:lineRule="auto"/>
              <w:jc w:val="center"/>
              <w:rPr>
                <w:rFonts w:ascii="Times New Roman" w:hAnsi="Times New Roman"/>
                <w:i/>
                <w:iCs/>
              </w:rPr>
            </w:pPr>
          </w:p>
        </w:tc>
        <w:tc>
          <w:tcPr>
            <w:tcW w:w="473" w:type="pct"/>
          </w:tcPr>
          <w:p w14:paraId="1F2EFDBF" w14:textId="77777777" w:rsidR="00AC2739" w:rsidRPr="00A82888" w:rsidRDefault="00AC2739" w:rsidP="00AC2739">
            <w:pPr>
              <w:spacing w:line="240" w:lineRule="auto"/>
              <w:jc w:val="center"/>
              <w:rPr>
                <w:rFonts w:ascii="Times New Roman" w:hAnsi="Times New Roman"/>
                <w:i/>
                <w:iCs/>
              </w:rPr>
            </w:pPr>
          </w:p>
        </w:tc>
        <w:tc>
          <w:tcPr>
            <w:tcW w:w="654" w:type="pct"/>
          </w:tcPr>
          <w:p w14:paraId="056354F8" w14:textId="48B4B77D" w:rsidR="00AC2739" w:rsidRPr="00A82888" w:rsidRDefault="00AC2739" w:rsidP="00AC2739">
            <w:pPr>
              <w:spacing w:line="240" w:lineRule="auto"/>
              <w:jc w:val="center"/>
              <w:rPr>
                <w:rFonts w:ascii="Times New Roman" w:hAnsi="Times New Roman"/>
                <w:i/>
                <w:iCs/>
              </w:rPr>
            </w:pPr>
            <w:r w:rsidRPr="006B344F">
              <w:rPr>
                <w:rFonts w:ascii="Times New Roman" w:hAnsi="Times New Roman"/>
              </w:rPr>
              <w:t>ПК 3.1; ПК 3.2; ПК 3.3; ПК 3.4; ПК 3.5; ПК 3.6; ПК 3.7, ПК 3.8</w:t>
            </w:r>
          </w:p>
        </w:tc>
      </w:tr>
      <w:tr w:rsidR="00AC2739" w:rsidRPr="00A82888" w14:paraId="69D7672F" w14:textId="4EBF72CD" w:rsidTr="00C77FEC">
        <w:trPr>
          <w:trHeight w:val="55"/>
        </w:trPr>
        <w:tc>
          <w:tcPr>
            <w:tcW w:w="801" w:type="pct"/>
            <w:vMerge/>
          </w:tcPr>
          <w:p w14:paraId="1398DCB8" w14:textId="77777777" w:rsidR="00AC2739" w:rsidRPr="00A82888" w:rsidRDefault="00AC2739" w:rsidP="00AC2739">
            <w:pPr>
              <w:spacing w:line="240" w:lineRule="auto"/>
              <w:jc w:val="both"/>
              <w:rPr>
                <w:rFonts w:ascii="Times New Roman" w:hAnsi="Times New Roman"/>
                <w:b/>
                <w:bCs/>
              </w:rPr>
            </w:pPr>
          </w:p>
        </w:tc>
        <w:tc>
          <w:tcPr>
            <w:tcW w:w="2418" w:type="pct"/>
          </w:tcPr>
          <w:p w14:paraId="6A583D55" w14:textId="77777777" w:rsidR="00AC2739" w:rsidRPr="00A82888" w:rsidRDefault="00AC2739" w:rsidP="00AC2739">
            <w:pPr>
              <w:widowControl w:val="0"/>
              <w:autoSpaceDE w:val="0"/>
              <w:autoSpaceDN w:val="0"/>
              <w:adjustRightInd w:val="0"/>
              <w:spacing w:line="240" w:lineRule="auto"/>
              <w:contextualSpacing/>
              <w:jc w:val="both"/>
              <w:rPr>
                <w:rFonts w:ascii="Times New Roman" w:hAnsi="Times New Roman"/>
              </w:rPr>
            </w:pPr>
            <w:r w:rsidRPr="00A82888">
              <w:rPr>
                <w:rFonts w:ascii="Times New Roman" w:hAnsi="Times New Roman"/>
                <w:b/>
              </w:rPr>
              <w:t>Практическое занятие 16.</w:t>
            </w:r>
            <w:r w:rsidRPr="00A82888">
              <w:rPr>
                <w:rFonts w:ascii="Times New Roman" w:hAnsi="Times New Roman"/>
              </w:rPr>
              <w:t xml:space="preserve"> Оказание содействия клиентам в процессе продажи</w:t>
            </w:r>
          </w:p>
        </w:tc>
        <w:tc>
          <w:tcPr>
            <w:tcW w:w="654" w:type="pct"/>
            <w:vAlign w:val="center"/>
          </w:tcPr>
          <w:p w14:paraId="5635D273" w14:textId="45C5865E" w:rsidR="00AC2739" w:rsidRPr="00A82888" w:rsidRDefault="00AC2739" w:rsidP="00AC2739">
            <w:pPr>
              <w:spacing w:line="240" w:lineRule="auto"/>
              <w:jc w:val="center"/>
              <w:rPr>
                <w:rFonts w:ascii="Times New Roman" w:hAnsi="Times New Roman"/>
                <w:i/>
                <w:iCs/>
              </w:rPr>
            </w:pPr>
          </w:p>
        </w:tc>
        <w:tc>
          <w:tcPr>
            <w:tcW w:w="473" w:type="pct"/>
          </w:tcPr>
          <w:p w14:paraId="0EBEF448" w14:textId="77777777" w:rsidR="00AC2739" w:rsidRPr="00A82888" w:rsidRDefault="00AC2739" w:rsidP="00AC2739">
            <w:pPr>
              <w:spacing w:line="240" w:lineRule="auto"/>
              <w:jc w:val="center"/>
              <w:rPr>
                <w:rFonts w:ascii="Times New Roman" w:hAnsi="Times New Roman"/>
                <w:i/>
                <w:iCs/>
              </w:rPr>
            </w:pPr>
          </w:p>
        </w:tc>
        <w:tc>
          <w:tcPr>
            <w:tcW w:w="654" w:type="pct"/>
          </w:tcPr>
          <w:p w14:paraId="21A411F8" w14:textId="57F00D40" w:rsidR="00AC2739" w:rsidRPr="00A82888" w:rsidRDefault="00AC2739" w:rsidP="00AC2739">
            <w:pPr>
              <w:spacing w:line="240" w:lineRule="auto"/>
              <w:jc w:val="center"/>
              <w:rPr>
                <w:rFonts w:ascii="Times New Roman" w:hAnsi="Times New Roman"/>
                <w:i/>
                <w:iCs/>
              </w:rPr>
            </w:pPr>
            <w:r w:rsidRPr="006B344F">
              <w:rPr>
                <w:rFonts w:ascii="Times New Roman" w:hAnsi="Times New Roman"/>
              </w:rPr>
              <w:t>ПК 3.1; ПК 3.2; ПК 3.3; ПК 3.4; ПК 3.5; ПК 3.6; ПК 3.7, ПК 3.8</w:t>
            </w:r>
          </w:p>
        </w:tc>
      </w:tr>
      <w:tr w:rsidR="00AC2739" w:rsidRPr="00A82888" w14:paraId="60D6E8F5" w14:textId="2E52155C" w:rsidTr="00C77FEC">
        <w:trPr>
          <w:trHeight w:val="55"/>
        </w:trPr>
        <w:tc>
          <w:tcPr>
            <w:tcW w:w="801" w:type="pct"/>
            <w:vMerge/>
          </w:tcPr>
          <w:p w14:paraId="079E5503" w14:textId="77777777" w:rsidR="00AC2739" w:rsidRPr="00A82888" w:rsidRDefault="00AC2739" w:rsidP="00AC2739">
            <w:pPr>
              <w:spacing w:line="240" w:lineRule="auto"/>
              <w:jc w:val="both"/>
              <w:rPr>
                <w:rFonts w:ascii="Times New Roman" w:hAnsi="Times New Roman"/>
                <w:b/>
                <w:bCs/>
              </w:rPr>
            </w:pPr>
          </w:p>
        </w:tc>
        <w:tc>
          <w:tcPr>
            <w:tcW w:w="2418" w:type="pct"/>
          </w:tcPr>
          <w:p w14:paraId="60300CE2" w14:textId="77777777" w:rsidR="00AC2739" w:rsidRPr="00A82888" w:rsidRDefault="00AC2739" w:rsidP="00AC2739">
            <w:pPr>
              <w:widowControl w:val="0"/>
              <w:autoSpaceDE w:val="0"/>
              <w:autoSpaceDN w:val="0"/>
              <w:adjustRightInd w:val="0"/>
              <w:spacing w:line="240" w:lineRule="auto"/>
              <w:contextualSpacing/>
              <w:jc w:val="both"/>
              <w:rPr>
                <w:rFonts w:ascii="Times New Roman" w:hAnsi="Times New Roman"/>
              </w:rPr>
            </w:pPr>
            <w:r w:rsidRPr="00A82888">
              <w:rPr>
                <w:rFonts w:ascii="Times New Roman" w:hAnsi="Times New Roman"/>
                <w:b/>
              </w:rPr>
              <w:t>Практическое занятие 17.</w:t>
            </w:r>
            <w:r w:rsidRPr="00A82888">
              <w:rPr>
                <w:rFonts w:ascii="Times New Roman" w:hAnsi="Times New Roman"/>
              </w:rPr>
              <w:t xml:space="preserve"> Урегулирование спорных вопросов, претензий</w:t>
            </w:r>
          </w:p>
        </w:tc>
        <w:tc>
          <w:tcPr>
            <w:tcW w:w="654" w:type="pct"/>
            <w:vAlign w:val="center"/>
          </w:tcPr>
          <w:p w14:paraId="2E6B2E2B" w14:textId="45C09CF0" w:rsidR="00AC2739" w:rsidRPr="00A82888" w:rsidRDefault="00AC2739" w:rsidP="00AC2739">
            <w:pPr>
              <w:spacing w:line="240" w:lineRule="auto"/>
              <w:jc w:val="center"/>
              <w:rPr>
                <w:rFonts w:ascii="Times New Roman" w:hAnsi="Times New Roman"/>
                <w:i/>
                <w:iCs/>
              </w:rPr>
            </w:pPr>
          </w:p>
        </w:tc>
        <w:tc>
          <w:tcPr>
            <w:tcW w:w="473" w:type="pct"/>
          </w:tcPr>
          <w:p w14:paraId="0C6671D5" w14:textId="77777777" w:rsidR="00AC2739" w:rsidRPr="00A82888" w:rsidRDefault="00AC2739" w:rsidP="00AC2739">
            <w:pPr>
              <w:spacing w:line="240" w:lineRule="auto"/>
              <w:jc w:val="center"/>
              <w:rPr>
                <w:rFonts w:ascii="Times New Roman" w:hAnsi="Times New Roman"/>
                <w:i/>
                <w:iCs/>
              </w:rPr>
            </w:pPr>
          </w:p>
        </w:tc>
        <w:tc>
          <w:tcPr>
            <w:tcW w:w="654" w:type="pct"/>
          </w:tcPr>
          <w:p w14:paraId="1E0A4217" w14:textId="2F393E19" w:rsidR="00AC2739" w:rsidRPr="00A82888" w:rsidRDefault="00AC2739" w:rsidP="00AC2739">
            <w:pPr>
              <w:spacing w:line="240" w:lineRule="auto"/>
              <w:jc w:val="center"/>
              <w:rPr>
                <w:rFonts w:ascii="Times New Roman" w:hAnsi="Times New Roman"/>
                <w:i/>
                <w:iCs/>
              </w:rPr>
            </w:pPr>
            <w:r w:rsidRPr="006B344F">
              <w:rPr>
                <w:rFonts w:ascii="Times New Roman" w:hAnsi="Times New Roman"/>
              </w:rPr>
              <w:t>ПК 3.1; ПК 3.2; ПК 3.3; ПК 3.4; ПК 3.5; ПК 3.6; ПК 3.7, ПК 3.8</w:t>
            </w:r>
          </w:p>
        </w:tc>
      </w:tr>
      <w:tr w:rsidR="00AC2739" w:rsidRPr="00A82888" w14:paraId="33BFE060" w14:textId="0A9633C4" w:rsidTr="00C77FEC">
        <w:trPr>
          <w:trHeight w:val="55"/>
        </w:trPr>
        <w:tc>
          <w:tcPr>
            <w:tcW w:w="801" w:type="pct"/>
            <w:vMerge/>
          </w:tcPr>
          <w:p w14:paraId="2FB3E7D4" w14:textId="77777777" w:rsidR="00AC2739" w:rsidRPr="00A82888" w:rsidRDefault="00AC2739" w:rsidP="00AC2739">
            <w:pPr>
              <w:spacing w:line="240" w:lineRule="auto"/>
              <w:jc w:val="both"/>
              <w:rPr>
                <w:rFonts w:ascii="Times New Roman" w:hAnsi="Times New Roman"/>
                <w:b/>
                <w:bCs/>
              </w:rPr>
            </w:pPr>
          </w:p>
        </w:tc>
        <w:tc>
          <w:tcPr>
            <w:tcW w:w="2418" w:type="pct"/>
          </w:tcPr>
          <w:p w14:paraId="23D18E47" w14:textId="77777777" w:rsidR="00AC2739" w:rsidRPr="00A82888" w:rsidRDefault="00AC2739" w:rsidP="00AC2739">
            <w:pPr>
              <w:spacing w:line="240" w:lineRule="auto"/>
              <w:jc w:val="both"/>
              <w:rPr>
                <w:rFonts w:ascii="Times New Roman" w:hAnsi="Times New Roman"/>
                <w:b/>
              </w:rPr>
            </w:pPr>
            <w:r w:rsidRPr="00A82888">
              <w:rPr>
                <w:rFonts w:ascii="Times New Roman" w:hAnsi="Times New Roman"/>
                <w:b/>
              </w:rPr>
              <w:t xml:space="preserve">Практическое занятие 18. </w:t>
            </w:r>
            <w:r w:rsidRPr="00A82888">
              <w:rPr>
                <w:rFonts w:ascii="Times New Roman" w:hAnsi="Times New Roman"/>
                <w:bCs/>
              </w:rPr>
              <w:t>Изучение</w:t>
            </w:r>
            <w:r w:rsidRPr="00A82888">
              <w:rPr>
                <w:rFonts w:ascii="Times New Roman" w:hAnsi="Times New Roman"/>
                <w:b/>
              </w:rPr>
              <w:t xml:space="preserve"> </w:t>
            </w:r>
            <w:r w:rsidRPr="00A82888">
              <w:rPr>
                <w:rFonts w:ascii="Times New Roman" w:hAnsi="Times New Roman"/>
                <w:bCs/>
              </w:rPr>
              <w:t>программы лояльности торговой организации и разработка</w:t>
            </w:r>
            <w:r w:rsidRPr="00A82888">
              <w:rPr>
                <w:rFonts w:ascii="Times New Roman" w:hAnsi="Times New Roman"/>
              </w:rPr>
              <w:t xml:space="preserve"> предложений по ее совершенствованию на основе принципов клиентоориентированности</w:t>
            </w:r>
          </w:p>
        </w:tc>
        <w:tc>
          <w:tcPr>
            <w:tcW w:w="654" w:type="pct"/>
            <w:vAlign w:val="center"/>
          </w:tcPr>
          <w:p w14:paraId="394C009A" w14:textId="09518665" w:rsidR="00AC2739" w:rsidRPr="00A82888" w:rsidRDefault="00AC2739" w:rsidP="00AC2739">
            <w:pPr>
              <w:spacing w:line="240" w:lineRule="auto"/>
              <w:jc w:val="center"/>
              <w:rPr>
                <w:rFonts w:ascii="Times New Roman" w:hAnsi="Times New Roman"/>
                <w:i/>
                <w:iCs/>
              </w:rPr>
            </w:pPr>
          </w:p>
        </w:tc>
        <w:tc>
          <w:tcPr>
            <w:tcW w:w="473" w:type="pct"/>
          </w:tcPr>
          <w:p w14:paraId="48A6EBBA" w14:textId="77777777" w:rsidR="00AC2739" w:rsidRPr="00A82888" w:rsidRDefault="00AC2739" w:rsidP="00AC2739">
            <w:pPr>
              <w:spacing w:line="240" w:lineRule="auto"/>
              <w:jc w:val="center"/>
              <w:rPr>
                <w:rFonts w:ascii="Times New Roman" w:hAnsi="Times New Roman"/>
                <w:i/>
                <w:iCs/>
              </w:rPr>
            </w:pPr>
          </w:p>
        </w:tc>
        <w:tc>
          <w:tcPr>
            <w:tcW w:w="654" w:type="pct"/>
          </w:tcPr>
          <w:p w14:paraId="3F4C9DA7" w14:textId="4210037F" w:rsidR="00AC2739" w:rsidRPr="00A82888" w:rsidRDefault="00AC2739" w:rsidP="00AC2739">
            <w:pPr>
              <w:spacing w:line="240" w:lineRule="auto"/>
              <w:jc w:val="center"/>
              <w:rPr>
                <w:rFonts w:ascii="Times New Roman" w:hAnsi="Times New Roman"/>
                <w:i/>
                <w:iCs/>
              </w:rPr>
            </w:pPr>
            <w:r w:rsidRPr="006B344F">
              <w:rPr>
                <w:rFonts w:ascii="Times New Roman" w:hAnsi="Times New Roman"/>
              </w:rPr>
              <w:t>ПК 3.1; ПК 3.2; ПК 3.3; ПК 3.4; ПК 3.5; ПК 3.6; ПК 3.7, ПК 3.8</w:t>
            </w:r>
          </w:p>
        </w:tc>
      </w:tr>
      <w:tr w:rsidR="00991BCA" w:rsidRPr="00A82888" w14:paraId="40C7EBD6" w14:textId="7948D306" w:rsidTr="00C77FEC">
        <w:trPr>
          <w:trHeight w:val="55"/>
        </w:trPr>
        <w:tc>
          <w:tcPr>
            <w:tcW w:w="801" w:type="pct"/>
            <w:vMerge w:val="restart"/>
          </w:tcPr>
          <w:p w14:paraId="630F80D7" w14:textId="77777777" w:rsidR="00991BCA" w:rsidRPr="00A82888" w:rsidRDefault="00991BCA" w:rsidP="00122BC4">
            <w:pPr>
              <w:spacing w:line="240" w:lineRule="auto"/>
              <w:jc w:val="both"/>
              <w:rPr>
                <w:rFonts w:ascii="Times New Roman" w:hAnsi="Times New Roman"/>
                <w:b/>
                <w:bCs/>
              </w:rPr>
            </w:pPr>
            <w:r w:rsidRPr="00A82888">
              <w:rPr>
                <w:rFonts w:ascii="Times New Roman" w:hAnsi="Times New Roman"/>
                <w:b/>
                <w:bCs/>
              </w:rPr>
              <w:t xml:space="preserve">Тема 1.5. </w:t>
            </w:r>
          </w:p>
          <w:p w14:paraId="64CE9A42" w14:textId="77777777" w:rsidR="00991BCA" w:rsidRPr="00A82888" w:rsidRDefault="00991BCA" w:rsidP="00122BC4">
            <w:pPr>
              <w:spacing w:line="240" w:lineRule="auto"/>
              <w:jc w:val="both"/>
              <w:rPr>
                <w:rFonts w:ascii="Times New Roman" w:hAnsi="Times New Roman"/>
                <w:b/>
                <w:bCs/>
              </w:rPr>
            </w:pPr>
            <w:r w:rsidRPr="00A82888">
              <w:rPr>
                <w:rFonts w:ascii="Times New Roman" w:hAnsi="Times New Roman"/>
                <w:b/>
                <w:bCs/>
                <w:iCs/>
              </w:rPr>
              <w:t>Планирование и реализация мероприятий для обеспечения выполнения плана продаж</w:t>
            </w:r>
            <w:r w:rsidRPr="00A82888">
              <w:rPr>
                <w:rFonts w:ascii="Times New Roman" w:hAnsi="Times New Roman"/>
                <w:b/>
                <w:bCs/>
              </w:rPr>
              <w:t xml:space="preserve"> и стимулирования покупательского спроса</w:t>
            </w:r>
          </w:p>
        </w:tc>
        <w:tc>
          <w:tcPr>
            <w:tcW w:w="2418" w:type="pct"/>
          </w:tcPr>
          <w:p w14:paraId="6500D43B" w14:textId="77777777" w:rsidR="00991BCA" w:rsidRPr="00A82888" w:rsidRDefault="00991BCA" w:rsidP="00122BC4">
            <w:pPr>
              <w:spacing w:line="240" w:lineRule="auto"/>
              <w:jc w:val="both"/>
              <w:rPr>
                <w:rFonts w:ascii="Times New Roman" w:hAnsi="Times New Roman"/>
                <w:b/>
              </w:rPr>
            </w:pPr>
            <w:r w:rsidRPr="00A82888">
              <w:rPr>
                <w:rFonts w:ascii="Times New Roman" w:hAnsi="Times New Roman"/>
                <w:b/>
              </w:rPr>
              <w:t>Содержание</w:t>
            </w:r>
          </w:p>
        </w:tc>
        <w:tc>
          <w:tcPr>
            <w:tcW w:w="654" w:type="pct"/>
            <w:vMerge w:val="restart"/>
            <w:vAlign w:val="center"/>
          </w:tcPr>
          <w:p w14:paraId="6BDAB7BE" w14:textId="179D970D" w:rsidR="00991BCA" w:rsidRPr="00A82888" w:rsidRDefault="00991BCA" w:rsidP="00122BC4">
            <w:pPr>
              <w:spacing w:line="240" w:lineRule="auto"/>
              <w:jc w:val="center"/>
              <w:rPr>
                <w:rFonts w:ascii="Times New Roman" w:hAnsi="Times New Roman"/>
                <w:b/>
              </w:rPr>
            </w:pPr>
          </w:p>
        </w:tc>
        <w:tc>
          <w:tcPr>
            <w:tcW w:w="473" w:type="pct"/>
            <w:vMerge w:val="restart"/>
          </w:tcPr>
          <w:p w14:paraId="21A03229" w14:textId="77777777" w:rsidR="00991BCA" w:rsidRPr="00A82888" w:rsidRDefault="00991BCA" w:rsidP="00122BC4">
            <w:pPr>
              <w:spacing w:line="240" w:lineRule="auto"/>
              <w:jc w:val="center"/>
              <w:rPr>
                <w:rFonts w:ascii="Times New Roman" w:hAnsi="Times New Roman"/>
                <w:b/>
              </w:rPr>
            </w:pPr>
          </w:p>
        </w:tc>
        <w:tc>
          <w:tcPr>
            <w:tcW w:w="654" w:type="pct"/>
          </w:tcPr>
          <w:p w14:paraId="79D498B1" w14:textId="77777777" w:rsidR="00991BCA" w:rsidRPr="00A82888" w:rsidRDefault="00991BCA" w:rsidP="00122BC4">
            <w:pPr>
              <w:spacing w:line="240" w:lineRule="auto"/>
              <w:jc w:val="center"/>
              <w:rPr>
                <w:rFonts w:ascii="Times New Roman" w:hAnsi="Times New Roman"/>
                <w:b/>
              </w:rPr>
            </w:pPr>
          </w:p>
        </w:tc>
      </w:tr>
      <w:tr w:rsidR="00991BCA" w:rsidRPr="00A82888" w14:paraId="28041F00" w14:textId="6BF2C6E5" w:rsidTr="00C77FEC">
        <w:trPr>
          <w:trHeight w:val="55"/>
        </w:trPr>
        <w:tc>
          <w:tcPr>
            <w:tcW w:w="801" w:type="pct"/>
            <w:vMerge/>
          </w:tcPr>
          <w:p w14:paraId="50AF354D" w14:textId="77777777" w:rsidR="00991BCA" w:rsidRPr="00A82888" w:rsidRDefault="00991BCA" w:rsidP="00122BC4">
            <w:pPr>
              <w:spacing w:line="240" w:lineRule="auto"/>
              <w:jc w:val="both"/>
              <w:rPr>
                <w:rFonts w:ascii="Times New Roman" w:hAnsi="Times New Roman"/>
                <w:b/>
                <w:bCs/>
              </w:rPr>
            </w:pPr>
          </w:p>
        </w:tc>
        <w:tc>
          <w:tcPr>
            <w:tcW w:w="2418" w:type="pct"/>
          </w:tcPr>
          <w:p w14:paraId="6C9CAC87" w14:textId="77777777" w:rsidR="00991BCA" w:rsidRPr="00A82888" w:rsidRDefault="00991BCA" w:rsidP="00122BC4">
            <w:pPr>
              <w:spacing w:line="240" w:lineRule="auto"/>
              <w:jc w:val="both"/>
              <w:rPr>
                <w:rFonts w:ascii="Times New Roman" w:hAnsi="Times New Roman"/>
              </w:rPr>
            </w:pPr>
            <w:r w:rsidRPr="00A82888">
              <w:rPr>
                <w:rFonts w:ascii="Times New Roman" w:hAnsi="Times New Roman"/>
                <w:b/>
                <w:bCs/>
              </w:rPr>
              <w:t>1.</w:t>
            </w:r>
            <w:r w:rsidRPr="00A82888">
              <w:rPr>
                <w:rFonts w:ascii="Times New Roman" w:hAnsi="Times New Roman"/>
              </w:rPr>
              <w:t xml:space="preserve"> Позиционирование продукции организации на рынке</w:t>
            </w:r>
          </w:p>
        </w:tc>
        <w:tc>
          <w:tcPr>
            <w:tcW w:w="654" w:type="pct"/>
            <w:vMerge/>
            <w:vAlign w:val="center"/>
          </w:tcPr>
          <w:p w14:paraId="5193A3EA" w14:textId="13B896B5" w:rsidR="00991BCA" w:rsidRPr="00A82888" w:rsidRDefault="00991BCA" w:rsidP="00122BC4">
            <w:pPr>
              <w:spacing w:line="240" w:lineRule="auto"/>
              <w:jc w:val="center"/>
              <w:rPr>
                <w:rFonts w:ascii="Times New Roman" w:hAnsi="Times New Roman"/>
              </w:rPr>
            </w:pPr>
          </w:p>
        </w:tc>
        <w:tc>
          <w:tcPr>
            <w:tcW w:w="473" w:type="pct"/>
            <w:vMerge/>
          </w:tcPr>
          <w:p w14:paraId="3A805C79" w14:textId="77777777" w:rsidR="00991BCA" w:rsidRPr="00A82888" w:rsidRDefault="00991BCA" w:rsidP="00122BC4">
            <w:pPr>
              <w:spacing w:line="240" w:lineRule="auto"/>
              <w:jc w:val="center"/>
              <w:rPr>
                <w:rFonts w:ascii="Times New Roman" w:hAnsi="Times New Roman"/>
              </w:rPr>
            </w:pPr>
          </w:p>
        </w:tc>
        <w:tc>
          <w:tcPr>
            <w:tcW w:w="654" w:type="pct"/>
            <w:vMerge w:val="restart"/>
          </w:tcPr>
          <w:p w14:paraId="704B18C7" w14:textId="77777777" w:rsidR="00AC2739" w:rsidRPr="00AC2739" w:rsidRDefault="00AC2739" w:rsidP="00AC2739">
            <w:pPr>
              <w:suppressAutoHyphens/>
              <w:spacing w:line="240" w:lineRule="auto"/>
              <w:jc w:val="center"/>
              <w:rPr>
                <w:rFonts w:ascii="Times New Roman" w:hAnsi="Times New Roman"/>
              </w:rPr>
            </w:pPr>
            <w:r w:rsidRPr="00AC2739">
              <w:rPr>
                <w:rFonts w:ascii="Times New Roman" w:hAnsi="Times New Roman"/>
              </w:rPr>
              <w:t>ПК 3.1; ПК 3.2; ПК 3.3; ПК 3.4; ПК 3.5; ПК 3.6; ПК 3.7, ПК 3.8</w:t>
            </w:r>
          </w:p>
          <w:p w14:paraId="5BC51E20" w14:textId="0C0287F4" w:rsidR="00991BCA" w:rsidRPr="00A82888" w:rsidRDefault="00AC2739" w:rsidP="00AC2739">
            <w:pPr>
              <w:spacing w:line="240" w:lineRule="auto"/>
              <w:jc w:val="center"/>
              <w:rPr>
                <w:rFonts w:ascii="Times New Roman" w:hAnsi="Times New Roman"/>
              </w:rPr>
            </w:pPr>
            <w:r w:rsidRPr="00AC2739">
              <w:rPr>
                <w:rFonts w:ascii="Times New Roman" w:hAnsi="Times New Roman"/>
              </w:rPr>
              <w:t>ОК 01, ОК 02, ОК 04, ОК 05, ОК 09.</w:t>
            </w:r>
          </w:p>
        </w:tc>
      </w:tr>
      <w:tr w:rsidR="00991BCA" w:rsidRPr="00A82888" w14:paraId="791247FC" w14:textId="342190DC" w:rsidTr="00C77FEC">
        <w:trPr>
          <w:trHeight w:val="55"/>
        </w:trPr>
        <w:tc>
          <w:tcPr>
            <w:tcW w:w="801" w:type="pct"/>
            <w:vMerge/>
          </w:tcPr>
          <w:p w14:paraId="4126186B" w14:textId="77777777" w:rsidR="00991BCA" w:rsidRPr="00A82888" w:rsidRDefault="00991BCA" w:rsidP="00122BC4">
            <w:pPr>
              <w:spacing w:line="240" w:lineRule="auto"/>
              <w:jc w:val="both"/>
              <w:rPr>
                <w:rFonts w:ascii="Times New Roman" w:hAnsi="Times New Roman"/>
                <w:b/>
                <w:bCs/>
              </w:rPr>
            </w:pPr>
          </w:p>
        </w:tc>
        <w:tc>
          <w:tcPr>
            <w:tcW w:w="2418" w:type="pct"/>
          </w:tcPr>
          <w:p w14:paraId="6D839D68" w14:textId="77777777" w:rsidR="00991BCA" w:rsidRPr="00A82888" w:rsidRDefault="00991BCA" w:rsidP="00122BC4">
            <w:pPr>
              <w:spacing w:line="240" w:lineRule="auto"/>
              <w:jc w:val="both"/>
              <w:rPr>
                <w:rFonts w:ascii="Times New Roman" w:hAnsi="Times New Roman"/>
              </w:rPr>
            </w:pPr>
            <w:r w:rsidRPr="00A82888">
              <w:rPr>
                <w:rFonts w:ascii="Times New Roman" w:hAnsi="Times New Roman"/>
                <w:b/>
                <w:bCs/>
              </w:rPr>
              <w:t>2.</w:t>
            </w:r>
            <w:r w:rsidRPr="00A82888">
              <w:rPr>
                <w:rFonts w:ascii="Times New Roman" w:hAnsi="Times New Roman"/>
              </w:rPr>
              <w:t xml:space="preserve"> Методы сегментирования рынка</w:t>
            </w:r>
          </w:p>
        </w:tc>
        <w:tc>
          <w:tcPr>
            <w:tcW w:w="654" w:type="pct"/>
            <w:vMerge/>
            <w:vAlign w:val="center"/>
          </w:tcPr>
          <w:p w14:paraId="6D3A8522" w14:textId="2B7A4E16" w:rsidR="00991BCA" w:rsidRPr="00A82888" w:rsidRDefault="00991BCA" w:rsidP="00122BC4">
            <w:pPr>
              <w:spacing w:line="240" w:lineRule="auto"/>
              <w:jc w:val="center"/>
              <w:rPr>
                <w:rFonts w:ascii="Times New Roman" w:hAnsi="Times New Roman"/>
              </w:rPr>
            </w:pPr>
          </w:p>
        </w:tc>
        <w:tc>
          <w:tcPr>
            <w:tcW w:w="473" w:type="pct"/>
            <w:vMerge/>
          </w:tcPr>
          <w:p w14:paraId="638B63FD" w14:textId="77777777" w:rsidR="00991BCA" w:rsidRPr="00A82888" w:rsidRDefault="00991BCA" w:rsidP="00122BC4">
            <w:pPr>
              <w:spacing w:line="240" w:lineRule="auto"/>
              <w:jc w:val="center"/>
              <w:rPr>
                <w:rFonts w:ascii="Times New Roman" w:hAnsi="Times New Roman"/>
              </w:rPr>
            </w:pPr>
          </w:p>
        </w:tc>
        <w:tc>
          <w:tcPr>
            <w:tcW w:w="654" w:type="pct"/>
            <w:vMerge/>
          </w:tcPr>
          <w:p w14:paraId="06BF1C98" w14:textId="77777777" w:rsidR="00991BCA" w:rsidRPr="00A82888" w:rsidRDefault="00991BCA" w:rsidP="00122BC4">
            <w:pPr>
              <w:spacing w:line="240" w:lineRule="auto"/>
              <w:jc w:val="center"/>
              <w:rPr>
                <w:rFonts w:ascii="Times New Roman" w:hAnsi="Times New Roman"/>
              </w:rPr>
            </w:pPr>
          </w:p>
        </w:tc>
      </w:tr>
      <w:tr w:rsidR="00F67FC4" w:rsidRPr="00A82888" w14:paraId="01AE726A" w14:textId="6CB8B06F" w:rsidTr="00C77FEC">
        <w:trPr>
          <w:trHeight w:val="55"/>
        </w:trPr>
        <w:tc>
          <w:tcPr>
            <w:tcW w:w="801" w:type="pct"/>
            <w:vMerge/>
          </w:tcPr>
          <w:p w14:paraId="4D607845" w14:textId="77777777" w:rsidR="00F67FC4" w:rsidRPr="00A82888" w:rsidRDefault="00F67FC4" w:rsidP="00122BC4">
            <w:pPr>
              <w:spacing w:line="240" w:lineRule="auto"/>
              <w:jc w:val="both"/>
              <w:rPr>
                <w:rFonts w:ascii="Times New Roman" w:hAnsi="Times New Roman"/>
                <w:b/>
                <w:bCs/>
              </w:rPr>
            </w:pPr>
          </w:p>
        </w:tc>
        <w:tc>
          <w:tcPr>
            <w:tcW w:w="2418" w:type="pct"/>
          </w:tcPr>
          <w:p w14:paraId="08F2D44C" w14:textId="77777777" w:rsidR="00F67FC4" w:rsidRPr="00A82888" w:rsidRDefault="00F67FC4" w:rsidP="00122BC4">
            <w:pPr>
              <w:spacing w:line="240" w:lineRule="auto"/>
              <w:jc w:val="both"/>
              <w:rPr>
                <w:rFonts w:ascii="Times New Roman" w:hAnsi="Times New Roman"/>
                <w:b/>
              </w:rPr>
            </w:pPr>
            <w:r w:rsidRPr="00A82888">
              <w:rPr>
                <w:rFonts w:ascii="Times New Roman" w:hAnsi="Times New Roman"/>
                <w:b/>
                <w:bCs/>
              </w:rPr>
              <w:t>В том числе практических занятий</w:t>
            </w:r>
          </w:p>
        </w:tc>
        <w:tc>
          <w:tcPr>
            <w:tcW w:w="654" w:type="pct"/>
            <w:vAlign w:val="center"/>
          </w:tcPr>
          <w:p w14:paraId="66C72A4B" w14:textId="0E125B8A" w:rsidR="00F67FC4" w:rsidRPr="00A82888" w:rsidRDefault="00F67FC4" w:rsidP="00122BC4">
            <w:pPr>
              <w:spacing w:line="240" w:lineRule="auto"/>
              <w:jc w:val="center"/>
              <w:rPr>
                <w:rFonts w:ascii="Times New Roman" w:hAnsi="Times New Roman"/>
                <w:b/>
              </w:rPr>
            </w:pPr>
          </w:p>
        </w:tc>
        <w:tc>
          <w:tcPr>
            <w:tcW w:w="473" w:type="pct"/>
          </w:tcPr>
          <w:p w14:paraId="768F4154" w14:textId="77777777" w:rsidR="00F67FC4" w:rsidRPr="00A82888" w:rsidRDefault="00F67FC4" w:rsidP="00122BC4">
            <w:pPr>
              <w:spacing w:line="240" w:lineRule="auto"/>
              <w:jc w:val="center"/>
              <w:rPr>
                <w:rFonts w:ascii="Times New Roman" w:hAnsi="Times New Roman"/>
                <w:b/>
              </w:rPr>
            </w:pPr>
          </w:p>
        </w:tc>
        <w:tc>
          <w:tcPr>
            <w:tcW w:w="654" w:type="pct"/>
          </w:tcPr>
          <w:p w14:paraId="04557B87" w14:textId="77777777" w:rsidR="00F67FC4" w:rsidRPr="00A82888" w:rsidRDefault="00F67FC4" w:rsidP="00122BC4">
            <w:pPr>
              <w:spacing w:line="240" w:lineRule="auto"/>
              <w:jc w:val="center"/>
              <w:rPr>
                <w:rFonts w:ascii="Times New Roman" w:hAnsi="Times New Roman"/>
                <w:b/>
              </w:rPr>
            </w:pPr>
          </w:p>
        </w:tc>
      </w:tr>
      <w:tr w:rsidR="00AC2739" w:rsidRPr="00A82888" w14:paraId="2711B6AE" w14:textId="5E709E6B" w:rsidTr="00C77FEC">
        <w:trPr>
          <w:trHeight w:val="55"/>
        </w:trPr>
        <w:tc>
          <w:tcPr>
            <w:tcW w:w="801" w:type="pct"/>
            <w:vMerge/>
          </w:tcPr>
          <w:p w14:paraId="1C6806F4" w14:textId="77777777" w:rsidR="00AC2739" w:rsidRPr="00A82888" w:rsidRDefault="00AC2739" w:rsidP="00AC2739">
            <w:pPr>
              <w:spacing w:line="240" w:lineRule="auto"/>
              <w:jc w:val="both"/>
              <w:rPr>
                <w:rFonts w:ascii="Times New Roman" w:hAnsi="Times New Roman"/>
                <w:b/>
                <w:bCs/>
              </w:rPr>
            </w:pPr>
          </w:p>
        </w:tc>
        <w:tc>
          <w:tcPr>
            <w:tcW w:w="2418" w:type="pct"/>
          </w:tcPr>
          <w:p w14:paraId="5DDF8C31" w14:textId="77777777" w:rsidR="00AC2739" w:rsidRPr="00A82888" w:rsidRDefault="00AC2739" w:rsidP="00AC2739">
            <w:pPr>
              <w:widowControl w:val="0"/>
              <w:autoSpaceDE w:val="0"/>
              <w:autoSpaceDN w:val="0"/>
              <w:adjustRightInd w:val="0"/>
              <w:spacing w:line="240" w:lineRule="auto"/>
              <w:contextualSpacing/>
              <w:jc w:val="both"/>
              <w:rPr>
                <w:rFonts w:ascii="Times New Roman" w:hAnsi="Times New Roman"/>
              </w:rPr>
            </w:pPr>
            <w:r w:rsidRPr="00A82888">
              <w:rPr>
                <w:rFonts w:ascii="Times New Roman" w:hAnsi="Times New Roman"/>
                <w:b/>
              </w:rPr>
              <w:t>Практическое занятие 19–20.</w:t>
            </w:r>
            <w:r w:rsidRPr="00A82888">
              <w:rPr>
                <w:rFonts w:ascii="Times New Roman" w:hAnsi="Times New Roman"/>
              </w:rPr>
              <w:t xml:space="preserve"> Анализ тенденций развития рынка ассортимента торгового предприятия</w:t>
            </w:r>
          </w:p>
        </w:tc>
        <w:tc>
          <w:tcPr>
            <w:tcW w:w="654" w:type="pct"/>
            <w:vAlign w:val="center"/>
          </w:tcPr>
          <w:p w14:paraId="64122491" w14:textId="714E83CA" w:rsidR="00AC2739" w:rsidRPr="00A82888" w:rsidRDefault="00AC2739" w:rsidP="00AC2739">
            <w:pPr>
              <w:spacing w:line="240" w:lineRule="auto"/>
              <w:jc w:val="center"/>
              <w:rPr>
                <w:rFonts w:ascii="Times New Roman" w:hAnsi="Times New Roman"/>
                <w:i/>
                <w:iCs/>
              </w:rPr>
            </w:pPr>
          </w:p>
        </w:tc>
        <w:tc>
          <w:tcPr>
            <w:tcW w:w="473" w:type="pct"/>
          </w:tcPr>
          <w:p w14:paraId="16630049" w14:textId="77777777" w:rsidR="00AC2739" w:rsidRPr="00A82888" w:rsidRDefault="00AC2739" w:rsidP="00AC2739">
            <w:pPr>
              <w:spacing w:line="240" w:lineRule="auto"/>
              <w:jc w:val="center"/>
              <w:rPr>
                <w:rFonts w:ascii="Times New Roman" w:hAnsi="Times New Roman"/>
                <w:i/>
                <w:iCs/>
              </w:rPr>
            </w:pPr>
          </w:p>
        </w:tc>
        <w:tc>
          <w:tcPr>
            <w:tcW w:w="654" w:type="pct"/>
          </w:tcPr>
          <w:p w14:paraId="217A4770" w14:textId="48B80367" w:rsidR="00AC2739" w:rsidRPr="00A82888" w:rsidRDefault="00AC2739" w:rsidP="00AC2739">
            <w:pPr>
              <w:spacing w:line="240" w:lineRule="auto"/>
              <w:jc w:val="center"/>
              <w:rPr>
                <w:rFonts w:ascii="Times New Roman" w:hAnsi="Times New Roman"/>
                <w:i/>
                <w:iCs/>
              </w:rPr>
            </w:pPr>
            <w:r w:rsidRPr="000F057D">
              <w:rPr>
                <w:rFonts w:ascii="Times New Roman" w:hAnsi="Times New Roman"/>
              </w:rPr>
              <w:t>ПК 3.1; ПК 3.2; ПК 3.3; ПК 3.4; ПК 3.5; ПК 3.6; ПК 3.7, ПК 3.8</w:t>
            </w:r>
          </w:p>
        </w:tc>
      </w:tr>
      <w:tr w:rsidR="00AC2739" w:rsidRPr="00A82888" w14:paraId="37D0BEF2" w14:textId="6B1361FC" w:rsidTr="00C77FEC">
        <w:trPr>
          <w:trHeight w:val="55"/>
        </w:trPr>
        <w:tc>
          <w:tcPr>
            <w:tcW w:w="801" w:type="pct"/>
            <w:vMerge/>
          </w:tcPr>
          <w:p w14:paraId="6D99E92E" w14:textId="77777777" w:rsidR="00AC2739" w:rsidRPr="00A82888" w:rsidRDefault="00AC2739" w:rsidP="00AC2739">
            <w:pPr>
              <w:spacing w:line="240" w:lineRule="auto"/>
              <w:jc w:val="both"/>
              <w:rPr>
                <w:rFonts w:ascii="Times New Roman" w:hAnsi="Times New Roman"/>
                <w:b/>
                <w:bCs/>
              </w:rPr>
            </w:pPr>
          </w:p>
        </w:tc>
        <w:tc>
          <w:tcPr>
            <w:tcW w:w="2418" w:type="pct"/>
          </w:tcPr>
          <w:p w14:paraId="44937DDA" w14:textId="77777777" w:rsidR="00AC2739" w:rsidRPr="00A82888" w:rsidRDefault="00AC2739" w:rsidP="00AC2739">
            <w:pPr>
              <w:widowControl w:val="0"/>
              <w:autoSpaceDE w:val="0"/>
              <w:autoSpaceDN w:val="0"/>
              <w:adjustRightInd w:val="0"/>
              <w:spacing w:line="240" w:lineRule="auto"/>
              <w:contextualSpacing/>
              <w:jc w:val="both"/>
              <w:rPr>
                <w:rFonts w:ascii="Times New Roman" w:hAnsi="Times New Roman"/>
              </w:rPr>
            </w:pPr>
            <w:r w:rsidRPr="00A82888">
              <w:rPr>
                <w:rFonts w:ascii="Times New Roman" w:hAnsi="Times New Roman"/>
                <w:b/>
              </w:rPr>
              <w:t>Практическое занятие 21.</w:t>
            </w:r>
            <w:r w:rsidRPr="00A82888">
              <w:rPr>
                <w:rFonts w:ascii="Times New Roman" w:hAnsi="Times New Roman"/>
              </w:rPr>
              <w:t xml:space="preserve"> Анализ установленного плана продаж и разработка мероприятий по его реализации</w:t>
            </w:r>
          </w:p>
        </w:tc>
        <w:tc>
          <w:tcPr>
            <w:tcW w:w="654" w:type="pct"/>
            <w:vAlign w:val="center"/>
          </w:tcPr>
          <w:p w14:paraId="694FDCA6" w14:textId="6C22C13C" w:rsidR="00AC2739" w:rsidRPr="00A82888" w:rsidRDefault="00AC2739" w:rsidP="00AC2739">
            <w:pPr>
              <w:spacing w:line="240" w:lineRule="auto"/>
              <w:jc w:val="center"/>
              <w:rPr>
                <w:rFonts w:ascii="Times New Roman" w:hAnsi="Times New Roman"/>
                <w:i/>
                <w:iCs/>
              </w:rPr>
            </w:pPr>
          </w:p>
        </w:tc>
        <w:tc>
          <w:tcPr>
            <w:tcW w:w="473" w:type="pct"/>
          </w:tcPr>
          <w:p w14:paraId="21C72784" w14:textId="77777777" w:rsidR="00AC2739" w:rsidRPr="00A82888" w:rsidRDefault="00AC2739" w:rsidP="00AC2739">
            <w:pPr>
              <w:spacing w:line="240" w:lineRule="auto"/>
              <w:jc w:val="center"/>
              <w:rPr>
                <w:rFonts w:ascii="Times New Roman" w:hAnsi="Times New Roman"/>
                <w:i/>
                <w:iCs/>
              </w:rPr>
            </w:pPr>
          </w:p>
        </w:tc>
        <w:tc>
          <w:tcPr>
            <w:tcW w:w="654" w:type="pct"/>
          </w:tcPr>
          <w:p w14:paraId="61A2F9A1" w14:textId="56676C78" w:rsidR="00AC2739" w:rsidRPr="00A82888" w:rsidRDefault="00AC2739" w:rsidP="00AC2739">
            <w:pPr>
              <w:spacing w:line="240" w:lineRule="auto"/>
              <w:jc w:val="center"/>
              <w:rPr>
                <w:rFonts w:ascii="Times New Roman" w:hAnsi="Times New Roman"/>
                <w:i/>
                <w:iCs/>
              </w:rPr>
            </w:pPr>
            <w:r w:rsidRPr="000F057D">
              <w:rPr>
                <w:rFonts w:ascii="Times New Roman" w:hAnsi="Times New Roman"/>
              </w:rPr>
              <w:t xml:space="preserve">ПК 3.1; ПК 3.2; ПК 3.3; ПК 3.4; </w:t>
            </w:r>
            <w:r w:rsidRPr="000F057D">
              <w:rPr>
                <w:rFonts w:ascii="Times New Roman" w:hAnsi="Times New Roman"/>
              </w:rPr>
              <w:lastRenderedPageBreak/>
              <w:t>ПК 3.5; ПК 3.6; ПК 3.7, ПК 3.8</w:t>
            </w:r>
          </w:p>
        </w:tc>
      </w:tr>
      <w:tr w:rsidR="00AC2739" w:rsidRPr="00A82888" w14:paraId="059B4D1F" w14:textId="444F83B5" w:rsidTr="00C77FEC">
        <w:trPr>
          <w:trHeight w:val="55"/>
        </w:trPr>
        <w:tc>
          <w:tcPr>
            <w:tcW w:w="801" w:type="pct"/>
            <w:vMerge/>
          </w:tcPr>
          <w:p w14:paraId="5E3A204E" w14:textId="77777777" w:rsidR="00AC2739" w:rsidRPr="00A82888" w:rsidRDefault="00AC2739" w:rsidP="00AC2739">
            <w:pPr>
              <w:spacing w:line="240" w:lineRule="auto"/>
              <w:jc w:val="both"/>
              <w:rPr>
                <w:rFonts w:ascii="Times New Roman" w:hAnsi="Times New Roman"/>
                <w:b/>
                <w:bCs/>
              </w:rPr>
            </w:pPr>
          </w:p>
        </w:tc>
        <w:tc>
          <w:tcPr>
            <w:tcW w:w="2418" w:type="pct"/>
          </w:tcPr>
          <w:p w14:paraId="76F63ABB" w14:textId="77777777" w:rsidR="00AC2739" w:rsidRPr="00A82888" w:rsidRDefault="00AC2739" w:rsidP="00AC2739">
            <w:pPr>
              <w:widowControl w:val="0"/>
              <w:autoSpaceDE w:val="0"/>
              <w:autoSpaceDN w:val="0"/>
              <w:adjustRightInd w:val="0"/>
              <w:spacing w:line="240" w:lineRule="auto"/>
              <w:contextualSpacing/>
              <w:jc w:val="both"/>
              <w:rPr>
                <w:rFonts w:ascii="Times New Roman" w:hAnsi="Times New Roman"/>
              </w:rPr>
            </w:pPr>
            <w:r w:rsidRPr="00A82888">
              <w:rPr>
                <w:rFonts w:ascii="Times New Roman" w:hAnsi="Times New Roman"/>
                <w:b/>
              </w:rPr>
              <w:t xml:space="preserve">Практическое занятие 22–23. </w:t>
            </w:r>
            <w:r w:rsidRPr="00A82888">
              <w:rPr>
                <w:rFonts w:ascii="Times New Roman" w:hAnsi="Times New Roman"/>
              </w:rPr>
              <w:t>Разработка программы стимулирования клиента для увеличения продаж</w:t>
            </w:r>
          </w:p>
        </w:tc>
        <w:tc>
          <w:tcPr>
            <w:tcW w:w="654" w:type="pct"/>
            <w:vAlign w:val="center"/>
          </w:tcPr>
          <w:p w14:paraId="5F381570" w14:textId="0C5C0785" w:rsidR="00AC2739" w:rsidRPr="00A82888" w:rsidRDefault="00AC2739" w:rsidP="00AC2739">
            <w:pPr>
              <w:spacing w:line="240" w:lineRule="auto"/>
              <w:jc w:val="center"/>
              <w:rPr>
                <w:rFonts w:ascii="Times New Roman" w:hAnsi="Times New Roman"/>
                <w:i/>
                <w:iCs/>
              </w:rPr>
            </w:pPr>
          </w:p>
        </w:tc>
        <w:tc>
          <w:tcPr>
            <w:tcW w:w="473" w:type="pct"/>
          </w:tcPr>
          <w:p w14:paraId="6FA20CA1" w14:textId="77777777" w:rsidR="00AC2739" w:rsidRPr="00A82888" w:rsidRDefault="00AC2739" w:rsidP="00AC2739">
            <w:pPr>
              <w:spacing w:line="240" w:lineRule="auto"/>
              <w:jc w:val="center"/>
              <w:rPr>
                <w:rFonts w:ascii="Times New Roman" w:hAnsi="Times New Roman"/>
                <w:i/>
                <w:iCs/>
              </w:rPr>
            </w:pPr>
          </w:p>
        </w:tc>
        <w:tc>
          <w:tcPr>
            <w:tcW w:w="654" w:type="pct"/>
          </w:tcPr>
          <w:p w14:paraId="397C9803" w14:textId="58B92091" w:rsidR="00AC2739" w:rsidRPr="00A82888" w:rsidRDefault="00AC2739" w:rsidP="00AC2739">
            <w:pPr>
              <w:spacing w:line="240" w:lineRule="auto"/>
              <w:jc w:val="center"/>
              <w:rPr>
                <w:rFonts w:ascii="Times New Roman" w:hAnsi="Times New Roman"/>
                <w:i/>
                <w:iCs/>
              </w:rPr>
            </w:pPr>
            <w:r w:rsidRPr="000F057D">
              <w:rPr>
                <w:rFonts w:ascii="Times New Roman" w:hAnsi="Times New Roman"/>
              </w:rPr>
              <w:t>ПК 3.1; ПК 3.2; ПК 3.3; ПК 3.4; ПК 3.5; ПК 3.6; ПК 3.7, ПК 3.8</w:t>
            </w:r>
          </w:p>
        </w:tc>
      </w:tr>
      <w:tr w:rsidR="00AC2739" w:rsidRPr="00A82888" w14:paraId="590D7025" w14:textId="7BE07C16" w:rsidTr="00C77FEC">
        <w:trPr>
          <w:trHeight w:val="55"/>
        </w:trPr>
        <w:tc>
          <w:tcPr>
            <w:tcW w:w="801" w:type="pct"/>
            <w:vMerge/>
          </w:tcPr>
          <w:p w14:paraId="31EA532A" w14:textId="77777777" w:rsidR="00AC2739" w:rsidRPr="00A82888" w:rsidRDefault="00AC2739" w:rsidP="00AC2739">
            <w:pPr>
              <w:spacing w:line="240" w:lineRule="auto"/>
              <w:jc w:val="both"/>
              <w:rPr>
                <w:rFonts w:ascii="Times New Roman" w:hAnsi="Times New Roman"/>
                <w:b/>
                <w:bCs/>
              </w:rPr>
            </w:pPr>
          </w:p>
        </w:tc>
        <w:tc>
          <w:tcPr>
            <w:tcW w:w="2418" w:type="pct"/>
          </w:tcPr>
          <w:p w14:paraId="05852EE1" w14:textId="77777777" w:rsidR="00AC2739" w:rsidRPr="00A82888" w:rsidRDefault="00AC2739" w:rsidP="00AC2739">
            <w:pPr>
              <w:spacing w:line="240" w:lineRule="auto"/>
              <w:jc w:val="both"/>
              <w:rPr>
                <w:rFonts w:ascii="Times New Roman" w:hAnsi="Times New Roman"/>
                <w:b/>
              </w:rPr>
            </w:pPr>
            <w:r w:rsidRPr="00A82888">
              <w:rPr>
                <w:rFonts w:ascii="Times New Roman" w:hAnsi="Times New Roman"/>
                <w:b/>
              </w:rPr>
              <w:t>Практическое занятие 24.</w:t>
            </w:r>
            <w:r w:rsidRPr="00A82888">
              <w:rPr>
                <w:rFonts w:ascii="Times New Roman" w:hAnsi="Times New Roman"/>
              </w:rPr>
              <w:t xml:space="preserve"> </w:t>
            </w:r>
            <w:r w:rsidRPr="00A82888">
              <w:rPr>
                <w:rStyle w:val="markedcontent"/>
                <w:rFonts w:ascii="Times New Roman" w:hAnsi="Times New Roman"/>
              </w:rPr>
              <w:t>Расчет эффективности мероприятия по стимулированию продаж</w:t>
            </w:r>
          </w:p>
        </w:tc>
        <w:tc>
          <w:tcPr>
            <w:tcW w:w="654" w:type="pct"/>
            <w:vAlign w:val="center"/>
          </w:tcPr>
          <w:p w14:paraId="61641F30" w14:textId="4199425F" w:rsidR="00AC2739" w:rsidRPr="00A82888" w:rsidRDefault="00AC2739" w:rsidP="00AC2739">
            <w:pPr>
              <w:spacing w:line="240" w:lineRule="auto"/>
              <w:jc w:val="center"/>
              <w:rPr>
                <w:rFonts w:ascii="Times New Roman" w:hAnsi="Times New Roman"/>
                <w:i/>
                <w:iCs/>
              </w:rPr>
            </w:pPr>
          </w:p>
        </w:tc>
        <w:tc>
          <w:tcPr>
            <w:tcW w:w="473" w:type="pct"/>
          </w:tcPr>
          <w:p w14:paraId="34C98316" w14:textId="77777777" w:rsidR="00AC2739" w:rsidRPr="00A82888" w:rsidRDefault="00AC2739" w:rsidP="00AC2739">
            <w:pPr>
              <w:spacing w:line="240" w:lineRule="auto"/>
              <w:jc w:val="center"/>
              <w:rPr>
                <w:rFonts w:ascii="Times New Roman" w:hAnsi="Times New Roman"/>
                <w:i/>
                <w:iCs/>
              </w:rPr>
            </w:pPr>
          </w:p>
        </w:tc>
        <w:tc>
          <w:tcPr>
            <w:tcW w:w="654" w:type="pct"/>
          </w:tcPr>
          <w:p w14:paraId="6E053F64" w14:textId="512346DF" w:rsidR="00AC2739" w:rsidRPr="00A82888" w:rsidRDefault="00AC2739" w:rsidP="00AC2739">
            <w:pPr>
              <w:spacing w:line="240" w:lineRule="auto"/>
              <w:jc w:val="center"/>
              <w:rPr>
                <w:rFonts w:ascii="Times New Roman" w:hAnsi="Times New Roman"/>
                <w:i/>
                <w:iCs/>
              </w:rPr>
            </w:pPr>
            <w:r w:rsidRPr="000F057D">
              <w:rPr>
                <w:rFonts w:ascii="Times New Roman" w:hAnsi="Times New Roman"/>
              </w:rPr>
              <w:t>ПК 3.1; ПК 3.2; ПК 3.3; ПК 3.4; ПК 3.5; ПК 3.6; ПК 3.7, ПК 3.8</w:t>
            </w:r>
          </w:p>
        </w:tc>
      </w:tr>
      <w:tr w:rsidR="00991BCA" w:rsidRPr="00A82888" w14:paraId="12401C57" w14:textId="5A5DD2A4" w:rsidTr="00C77FEC">
        <w:trPr>
          <w:trHeight w:val="55"/>
        </w:trPr>
        <w:tc>
          <w:tcPr>
            <w:tcW w:w="801" w:type="pct"/>
            <w:vMerge w:val="restart"/>
          </w:tcPr>
          <w:p w14:paraId="73941102" w14:textId="77777777" w:rsidR="00991BCA" w:rsidRPr="00A82888" w:rsidRDefault="00991BCA" w:rsidP="00122BC4">
            <w:pPr>
              <w:spacing w:line="240" w:lineRule="auto"/>
              <w:jc w:val="both"/>
              <w:rPr>
                <w:rFonts w:ascii="Times New Roman" w:hAnsi="Times New Roman"/>
                <w:b/>
                <w:bCs/>
                <w:i/>
                <w:iCs/>
              </w:rPr>
            </w:pPr>
            <w:r w:rsidRPr="00A82888">
              <w:rPr>
                <w:rFonts w:ascii="Times New Roman" w:hAnsi="Times New Roman"/>
                <w:b/>
                <w:bCs/>
              </w:rPr>
              <w:t>Тема 1.6.</w:t>
            </w:r>
            <w:r w:rsidRPr="00A82888">
              <w:rPr>
                <w:rFonts w:ascii="Times New Roman" w:hAnsi="Times New Roman"/>
                <w:b/>
                <w:bCs/>
                <w:i/>
                <w:iCs/>
              </w:rPr>
              <w:t xml:space="preserve"> </w:t>
            </w:r>
          </w:p>
          <w:p w14:paraId="125D6434" w14:textId="77777777" w:rsidR="00991BCA" w:rsidRPr="00A82888" w:rsidRDefault="00991BCA" w:rsidP="00122BC4">
            <w:pPr>
              <w:spacing w:line="240" w:lineRule="auto"/>
              <w:jc w:val="both"/>
              <w:rPr>
                <w:rFonts w:ascii="Times New Roman" w:hAnsi="Times New Roman"/>
                <w:b/>
                <w:bCs/>
              </w:rPr>
            </w:pPr>
            <w:r w:rsidRPr="00A82888">
              <w:rPr>
                <w:rStyle w:val="markedcontent"/>
                <w:rFonts w:ascii="Times New Roman" w:hAnsi="Times New Roman"/>
                <w:b/>
                <w:bCs/>
              </w:rPr>
              <w:t>Организация контроля продаж. Оценка эффективности продаж</w:t>
            </w:r>
          </w:p>
        </w:tc>
        <w:tc>
          <w:tcPr>
            <w:tcW w:w="2418" w:type="pct"/>
          </w:tcPr>
          <w:p w14:paraId="23D9D6B7" w14:textId="77777777" w:rsidR="00991BCA" w:rsidRPr="00A82888" w:rsidRDefault="00991BCA" w:rsidP="00122BC4">
            <w:pPr>
              <w:spacing w:line="240" w:lineRule="auto"/>
              <w:jc w:val="both"/>
              <w:rPr>
                <w:rFonts w:ascii="Times New Roman" w:hAnsi="Times New Roman"/>
                <w:b/>
              </w:rPr>
            </w:pPr>
            <w:r w:rsidRPr="00A82888">
              <w:rPr>
                <w:rFonts w:ascii="Times New Roman" w:hAnsi="Times New Roman"/>
                <w:b/>
              </w:rPr>
              <w:t>Содержание</w:t>
            </w:r>
          </w:p>
        </w:tc>
        <w:tc>
          <w:tcPr>
            <w:tcW w:w="654" w:type="pct"/>
            <w:vMerge w:val="restart"/>
            <w:vAlign w:val="center"/>
          </w:tcPr>
          <w:p w14:paraId="770EEA51" w14:textId="2F94142C" w:rsidR="00991BCA" w:rsidRPr="00A82888" w:rsidRDefault="00991BCA" w:rsidP="00122BC4">
            <w:pPr>
              <w:spacing w:line="240" w:lineRule="auto"/>
              <w:jc w:val="center"/>
              <w:rPr>
                <w:rFonts w:ascii="Times New Roman" w:hAnsi="Times New Roman"/>
                <w:b/>
              </w:rPr>
            </w:pPr>
          </w:p>
        </w:tc>
        <w:tc>
          <w:tcPr>
            <w:tcW w:w="473" w:type="pct"/>
            <w:vMerge w:val="restart"/>
          </w:tcPr>
          <w:p w14:paraId="4A2F2C49" w14:textId="77777777" w:rsidR="00991BCA" w:rsidRPr="00A82888" w:rsidRDefault="00991BCA" w:rsidP="00122BC4">
            <w:pPr>
              <w:spacing w:line="240" w:lineRule="auto"/>
              <w:jc w:val="center"/>
              <w:rPr>
                <w:rFonts w:ascii="Times New Roman" w:hAnsi="Times New Roman"/>
                <w:b/>
              </w:rPr>
            </w:pPr>
          </w:p>
        </w:tc>
        <w:tc>
          <w:tcPr>
            <w:tcW w:w="654" w:type="pct"/>
          </w:tcPr>
          <w:p w14:paraId="5C66CC65" w14:textId="77777777" w:rsidR="00991BCA" w:rsidRPr="00A82888" w:rsidRDefault="00991BCA" w:rsidP="00122BC4">
            <w:pPr>
              <w:spacing w:line="240" w:lineRule="auto"/>
              <w:jc w:val="center"/>
              <w:rPr>
                <w:rFonts w:ascii="Times New Roman" w:hAnsi="Times New Roman"/>
                <w:b/>
              </w:rPr>
            </w:pPr>
          </w:p>
        </w:tc>
      </w:tr>
      <w:tr w:rsidR="00991BCA" w:rsidRPr="00A82888" w14:paraId="3FDACC96" w14:textId="6EBC3154" w:rsidTr="00C77FEC">
        <w:trPr>
          <w:trHeight w:val="55"/>
        </w:trPr>
        <w:tc>
          <w:tcPr>
            <w:tcW w:w="801" w:type="pct"/>
            <w:vMerge/>
          </w:tcPr>
          <w:p w14:paraId="408BF346" w14:textId="77777777" w:rsidR="00991BCA" w:rsidRPr="00A82888" w:rsidRDefault="00991BCA" w:rsidP="00122BC4">
            <w:pPr>
              <w:spacing w:line="240" w:lineRule="auto"/>
              <w:jc w:val="both"/>
              <w:rPr>
                <w:rFonts w:ascii="Times New Roman" w:hAnsi="Times New Roman"/>
                <w:b/>
                <w:bCs/>
              </w:rPr>
            </w:pPr>
          </w:p>
        </w:tc>
        <w:tc>
          <w:tcPr>
            <w:tcW w:w="2418" w:type="pct"/>
          </w:tcPr>
          <w:p w14:paraId="54008AB6" w14:textId="77777777" w:rsidR="00991BCA" w:rsidRPr="00A82888" w:rsidRDefault="00991BCA" w:rsidP="00122BC4">
            <w:pPr>
              <w:spacing w:line="240" w:lineRule="auto"/>
              <w:jc w:val="both"/>
              <w:rPr>
                <w:rFonts w:ascii="Times New Roman" w:hAnsi="Times New Roman"/>
              </w:rPr>
            </w:pPr>
            <w:r w:rsidRPr="00A82888">
              <w:rPr>
                <w:rStyle w:val="markedcontent"/>
                <w:rFonts w:ascii="Times New Roman" w:hAnsi="Times New Roman"/>
                <w:b/>
                <w:bCs/>
              </w:rPr>
              <w:t>1.</w:t>
            </w:r>
            <w:r w:rsidRPr="00A82888">
              <w:rPr>
                <w:rStyle w:val="markedcontent"/>
                <w:rFonts w:ascii="Times New Roman" w:hAnsi="Times New Roman"/>
              </w:rPr>
              <w:t xml:space="preserve"> Внутренний и внешний контроль продаж.</w:t>
            </w:r>
            <w:r w:rsidRPr="00A82888">
              <w:rPr>
                <w:rFonts w:ascii="Times New Roman" w:hAnsi="Times New Roman"/>
              </w:rPr>
              <w:t xml:space="preserve"> Аналитика продаж как инструмент увеличения товарооборота. Формирование отчетов.</w:t>
            </w:r>
          </w:p>
        </w:tc>
        <w:tc>
          <w:tcPr>
            <w:tcW w:w="654" w:type="pct"/>
            <w:vMerge/>
            <w:vAlign w:val="center"/>
          </w:tcPr>
          <w:p w14:paraId="33D6507E" w14:textId="5ED6B7C5" w:rsidR="00991BCA" w:rsidRPr="00A82888" w:rsidRDefault="00991BCA" w:rsidP="00122BC4">
            <w:pPr>
              <w:spacing w:line="240" w:lineRule="auto"/>
              <w:jc w:val="center"/>
              <w:rPr>
                <w:rFonts w:ascii="Times New Roman" w:hAnsi="Times New Roman"/>
                <w:i/>
                <w:iCs/>
              </w:rPr>
            </w:pPr>
          </w:p>
        </w:tc>
        <w:tc>
          <w:tcPr>
            <w:tcW w:w="473" w:type="pct"/>
            <w:vMerge/>
          </w:tcPr>
          <w:p w14:paraId="5F607EB1" w14:textId="77777777" w:rsidR="00991BCA" w:rsidRPr="00A82888" w:rsidRDefault="00991BCA" w:rsidP="00122BC4">
            <w:pPr>
              <w:spacing w:line="240" w:lineRule="auto"/>
              <w:jc w:val="center"/>
              <w:rPr>
                <w:rFonts w:ascii="Times New Roman" w:hAnsi="Times New Roman"/>
                <w:i/>
                <w:iCs/>
              </w:rPr>
            </w:pPr>
          </w:p>
        </w:tc>
        <w:tc>
          <w:tcPr>
            <w:tcW w:w="654" w:type="pct"/>
          </w:tcPr>
          <w:p w14:paraId="58264048" w14:textId="77777777" w:rsidR="00AC2739" w:rsidRPr="00AC2739" w:rsidRDefault="00AC2739" w:rsidP="00AC2739">
            <w:pPr>
              <w:suppressAutoHyphens/>
              <w:spacing w:line="240" w:lineRule="auto"/>
              <w:jc w:val="center"/>
              <w:rPr>
                <w:rFonts w:ascii="Times New Roman" w:hAnsi="Times New Roman"/>
              </w:rPr>
            </w:pPr>
            <w:r w:rsidRPr="00AC2739">
              <w:rPr>
                <w:rFonts w:ascii="Times New Roman" w:hAnsi="Times New Roman"/>
              </w:rPr>
              <w:t>ПК 3.1; ПК 3.2; ПК 3.3; ПК 3.4; ПК 3.5; ПК 3.6; ПК 3.7, ПК 3.8</w:t>
            </w:r>
          </w:p>
          <w:p w14:paraId="44BD6045" w14:textId="4E7CDD2D" w:rsidR="00991BCA" w:rsidRPr="00A82888" w:rsidRDefault="00AC2739" w:rsidP="00AC2739">
            <w:pPr>
              <w:spacing w:line="240" w:lineRule="auto"/>
              <w:jc w:val="center"/>
              <w:rPr>
                <w:rFonts w:ascii="Times New Roman" w:hAnsi="Times New Roman"/>
                <w:i/>
                <w:iCs/>
              </w:rPr>
            </w:pPr>
            <w:r w:rsidRPr="00AC2739">
              <w:rPr>
                <w:rFonts w:ascii="Times New Roman" w:hAnsi="Times New Roman"/>
              </w:rPr>
              <w:t>ОК 01, ОК 02, ОК 04, ОК 05, ОК 09.</w:t>
            </w:r>
          </w:p>
        </w:tc>
      </w:tr>
      <w:tr w:rsidR="00F67FC4" w:rsidRPr="00A82888" w14:paraId="1A2BA4AC" w14:textId="3023218A" w:rsidTr="00C77FEC">
        <w:trPr>
          <w:trHeight w:val="55"/>
        </w:trPr>
        <w:tc>
          <w:tcPr>
            <w:tcW w:w="801" w:type="pct"/>
            <w:vMerge/>
          </w:tcPr>
          <w:p w14:paraId="47E77607" w14:textId="77777777" w:rsidR="00F67FC4" w:rsidRPr="00A82888" w:rsidRDefault="00F67FC4" w:rsidP="00122BC4">
            <w:pPr>
              <w:spacing w:line="240" w:lineRule="auto"/>
              <w:jc w:val="both"/>
              <w:rPr>
                <w:rFonts w:ascii="Times New Roman" w:hAnsi="Times New Roman"/>
                <w:b/>
                <w:bCs/>
              </w:rPr>
            </w:pPr>
          </w:p>
        </w:tc>
        <w:tc>
          <w:tcPr>
            <w:tcW w:w="2418" w:type="pct"/>
          </w:tcPr>
          <w:p w14:paraId="15A7B4BA" w14:textId="77777777" w:rsidR="00F67FC4" w:rsidRPr="00A82888" w:rsidRDefault="00F67FC4" w:rsidP="00122BC4">
            <w:pPr>
              <w:spacing w:line="240" w:lineRule="auto"/>
              <w:jc w:val="both"/>
              <w:rPr>
                <w:rFonts w:ascii="Times New Roman" w:hAnsi="Times New Roman"/>
                <w:b/>
              </w:rPr>
            </w:pPr>
            <w:r w:rsidRPr="00A82888">
              <w:rPr>
                <w:rFonts w:ascii="Times New Roman" w:hAnsi="Times New Roman"/>
                <w:b/>
                <w:bCs/>
              </w:rPr>
              <w:t>В том числе практических занятий</w:t>
            </w:r>
          </w:p>
        </w:tc>
        <w:tc>
          <w:tcPr>
            <w:tcW w:w="654" w:type="pct"/>
            <w:vAlign w:val="center"/>
          </w:tcPr>
          <w:p w14:paraId="5DCCF04D" w14:textId="6E54EDF6" w:rsidR="00F67FC4" w:rsidRPr="00A82888" w:rsidRDefault="00F67FC4" w:rsidP="00122BC4">
            <w:pPr>
              <w:spacing w:line="240" w:lineRule="auto"/>
              <w:jc w:val="center"/>
              <w:rPr>
                <w:rFonts w:ascii="Times New Roman" w:hAnsi="Times New Roman"/>
                <w:b/>
                <w:i/>
                <w:iCs/>
              </w:rPr>
            </w:pPr>
          </w:p>
        </w:tc>
        <w:tc>
          <w:tcPr>
            <w:tcW w:w="473" w:type="pct"/>
          </w:tcPr>
          <w:p w14:paraId="71FEA988" w14:textId="77777777" w:rsidR="00F67FC4" w:rsidRPr="00A82888" w:rsidRDefault="00F67FC4" w:rsidP="00122BC4">
            <w:pPr>
              <w:spacing w:line="240" w:lineRule="auto"/>
              <w:jc w:val="center"/>
              <w:rPr>
                <w:rFonts w:ascii="Times New Roman" w:hAnsi="Times New Roman"/>
                <w:b/>
                <w:i/>
                <w:iCs/>
              </w:rPr>
            </w:pPr>
          </w:p>
        </w:tc>
        <w:tc>
          <w:tcPr>
            <w:tcW w:w="654" w:type="pct"/>
          </w:tcPr>
          <w:p w14:paraId="4ECA893E" w14:textId="77777777" w:rsidR="00F67FC4" w:rsidRPr="00A82888" w:rsidRDefault="00F67FC4" w:rsidP="00122BC4">
            <w:pPr>
              <w:spacing w:line="240" w:lineRule="auto"/>
              <w:jc w:val="center"/>
              <w:rPr>
                <w:rFonts w:ascii="Times New Roman" w:hAnsi="Times New Roman"/>
                <w:b/>
                <w:i/>
                <w:iCs/>
              </w:rPr>
            </w:pPr>
          </w:p>
        </w:tc>
      </w:tr>
      <w:tr w:rsidR="00AC2739" w:rsidRPr="00A82888" w14:paraId="3BBDF589" w14:textId="4AFFEEC2" w:rsidTr="00C77FEC">
        <w:trPr>
          <w:trHeight w:val="55"/>
        </w:trPr>
        <w:tc>
          <w:tcPr>
            <w:tcW w:w="801" w:type="pct"/>
            <w:vMerge/>
          </w:tcPr>
          <w:p w14:paraId="17592724" w14:textId="77777777" w:rsidR="00AC2739" w:rsidRPr="00A82888" w:rsidRDefault="00AC2739" w:rsidP="00AC2739">
            <w:pPr>
              <w:spacing w:line="240" w:lineRule="auto"/>
              <w:jc w:val="both"/>
              <w:rPr>
                <w:rFonts w:ascii="Times New Roman" w:hAnsi="Times New Roman"/>
                <w:b/>
                <w:bCs/>
              </w:rPr>
            </w:pPr>
          </w:p>
        </w:tc>
        <w:tc>
          <w:tcPr>
            <w:tcW w:w="2418" w:type="pct"/>
          </w:tcPr>
          <w:p w14:paraId="523F3C96" w14:textId="77777777" w:rsidR="00AC2739" w:rsidRPr="00A82888" w:rsidRDefault="00AC2739" w:rsidP="00AC2739">
            <w:pPr>
              <w:spacing w:line="240" w:lineRule="auto"/>
              <w:jc w:val="both"/>
              <w:rPr>
                <w:rFonts w:ascii="Times New Roman" w:hAnsi="Times New Roman"/>
                <w:b/>
                <w:bCs/>
              </w:rPr>
            </w:pPr>
            <w:r w:rsidRPr="00A82888">
              <w:rPr>
                <w:rFonts w:ascii="Times New Roman" w:hAnsi="Times New Roman"/>
                <w:b/>
              </w:rPr>
              <w:t xml:space="preserve">Практическое занятие 25. </w:t>
            </w:r>
            <w:r w:rsidRPr="00A82888">
              <w:rPr>
                <w:rFonts w:ascii="Times New Roman" w:hAnsi="Times New Roman"/>
              </w:rPr>
              <w:t>Составление отчетной документации по продажам</w:t>
            </w:r>
          </w:p>
        </w:tc>
        <w:tc>
          <w:tcPr>
            <w:tcW w:w="654" w:type="pct"/>
            <w:vAlign w:val="center"/>
          </w:tcPr>
          <w:p w14:paraId="5F041C49" w14:textId="4B39D7B3" w:rsidR="00AC2739" w:rsidRPr="00A82888" w:rsidRDefault="00AC2739" w:rsidP="00AC2739">
            <w:pPr>
              <w:spacing w:line="240" w:lineRule="auto"/>
              <w:jc w:val="center"/>
              <w:rPr>
                <w:rFonts w:ascii="Times New Roman" w:hAnsi="Times New Roman"/>
                <w:i/>
                <w:iCs/>
              </w:rPr>
            </w:pPr>
          </w:p>
        </w:tc>
        <w:tc>
          <w:tcPr>
            <w:tcW w:w="473" w:type="pct"/>
          </w:tcPr>
          <w:p w14:paraId="052B82CE" w14:textId="77777777" w:rsidR="00AC2739" w:rsidRPr="00A82888" w:rsidRDefault="00AC2739" w:rsidP="00AC2739">
            <w:pPr>
              <w:spacing w:line="240" w:lineRule="auto"/>
              <w:jc w:val="center"/>
              <w:rPr>
                <w:rFonts w:ascii="Times New Roman" w:hAnsi="Times New Roman"/>
                <w:i/>
                <w:iCs/>
              </w:rPr>
            </w:pPr>
          </w:p>
        </w:tc>
        <w:tc>
          <w:tcPr>
            <w:tcW w:w="654" w:type="pct"/>
          </w:tcPr>
          <w:p w14:paraId="57775D25" w14:textId="02F2AF5A" w:rsidR="00AC2739" w:rsidRPr="00A82888" w:rsidRDefault="00AC2739" w:rsidP="00AC2739">
            <w:pPr>
              <w:spacing w:line="240" w:lineRule="auto"/>
              <w:jc w:val="center"/>
              <w:rPr>
                <w:rFonts w:ascii="Times New Roman" w:hAnsi="Times New Roman"/>
                <w:i/>
                <w:iCs/>
              </w:rPr>
            </w:pPr>
            <w:r w:rsidRPr="00B912A1">
              <w:rPr>
                <w:rFonts w:ascii="Times New Roman" w:hAnsi="Times New Roman"/>
              </w:rPr>
              <w:t>ПК 3.1; ПК 3.2; ПК 3.3; ПК 3.4; ПК 3.5; ПК 3.6; ПК 3.7, ПК 3.8</w:t>
            </w:r>
          </w:p>
        </w:tc>
      </w:tr>
      <w:tr w:rsidR="00AC2739" w:rsidRPr="00A82888" w14:paraId="25203E37" w14:textId="193D3806" w:rsidTr="00C77FEC">
        <w:trPr>
          <w:trHeight w:val="55"/>
        </w:trPr>
        <w:tc>
          <w:tcPr>
            <w:tcW w:w="801" w:type="pct"/>
            <w:vMerge/>
          </w:tcPr>
          <w:p w14:paraId="01815A85" w14:textId="77777777" w:rsidR="00AC2739" w:rsidRPr="00A82888" w:rsidRDefault="00AC2739" w:rsidP="00AC2739">
            <w:pPr>
              <w:spacing w:line="240" w:lineRule="auto"/>
              <w:jc w:val="both"/>
              <w:rPr>
                <w:rFonts w:ascii="Times New Roman" w:hAnsi="Times New Roman"/>
                <w:b/>
                <w:bCs/>
              </w:rPr>
            </w:pPr>
          </w:p>
        </w:tc>
        <w:tc>
          <w:tcPr>
            <w:tcW w:w="2418" w:type="pct"/>
          </w:tcPr>
          <w:p w14:paraId="5A7A5A4F" w14:textId="77777777" w:rsidR="00AC2739" w:rsidRPr="00A82888" w:rsidRDefault="00AC2739" w:rsidP="00AC2739">
            <w:pPr>
              <w:spacing w:line="240" w:lineRule="auto"/>
              <w:jc w:val="both"/>
              <w:rPr>
                <w:rFonts w:ascii="Times New Roman" w:hAnsi="Times New Roman"/>
                <w:b/>
              </w:rPr>
            </w:pPr>
            <w:r w:rsidRPr="00A82888">
              <w:rPr>
                <w:rFonts w:ascii="Times New Roman" w:hAnsi="Times New Roman"/>
                <w:b/>
              </w:rPr>
              <w:t>Практическое занятие 26.</w:t>
            </w:r>
            <w:r w:rsidRPr="00A82888">
              <w:rPr>
                <w:rFonts w:ascii="Times New Roman" w:hAnsi="Times New Roman"/>
              </w:rPr>
              <w:t xml:space="preserve"> ABCXYZ-анализ текущей базы</w:t>
            </w:r>
          </w:p>
        </w:tc>
        <w:tc>
          <w:tcPr>
            <w:tcW w:w="654" w:type="pct"/>
            <w:vAlign w:val="center"/>
          </w:tcPr>
          <w:p w14:paraId="22E7792B" w14:textId="0514C612" w:rsidR="00AC2739" w:rsidRPr="00A82888" w:rsidRDefault="00AC2739" w:rsidP="00AC2739">
            <w:pPr>
              <w:spacing w:line="240" w:lineRule="auto"/>
              <w:jc w:val="center"/>
              <w:rPr>
                <w:rFonts w:ascii="Times New Roman" w:hAnsi="Times New Roman"/>
                <w:i/>
                <w:iCs/>
              </w:rPr>
            </w:pPr>
          </w:p>
        </w:tc>
        <w:tc>
          <w:tcPr>
            <w:tcW w:w="473" w:type="pct"/>
          </w:tcPr>
          <w:p w14:paraId="1DE708CC" w14:textId="77777777" w:rsidR="00AC2739" w:rsidRPr="00A82888" w:rsidRDefault="00AC2739" w:rsidP="00AC2739">
            <w:pPr>
              <w:spacing w:line="240" w:lineRule="auto"/>
              <w:jc w:val="center"/>
              <w:rPr>
                <w:rFonts w:ascii="Times New Roman" w:hAnsi="Times New Roman"/>
                <w:i/>
                <w:iCs/>
              </w:rPr>
            </w:pPr>
          </w:p>
        </w:tc>
        <w:tc>
          <w:tcPr>
            <w:tcW w:w="654" w:type="pct"/>
          </w:tcPr>
          <w:p w14:paraId="5C9B0104" w14:textId="333DB7EF" w:rsidR="00AC2739" w:rsidRPr="00A82888" w:rsidRDefault="00AC2739" w:rsidP="00AC2739">
            <w:pPr>
              <w:spacing w:line="240" w:lineRule="auto"/>
              <w:jc w:val="center"/>
              <w:rPr>
                <w:rFonts w:ascii="Times New Roman" w:hAnsi="Times New Roman"/>
                <w:i/>
                <w:iCs/>
              </w:rPr>
            </w:pPr>
            <w:r w:rsidRPr="00B912A1">
              <w:rPr>
                <w:rFonts w:ascii="Times New Roman" w:hAnsi="Times New Roman"/>
              </w:rPr>
              <w:t>ПК 3.1; ПК 3.2; ПК 3.3; ПК 3.4; ПК 3.5; ПК 3.6; ПК 3.7, ПК 3.8</w:t>
            </w:r>
          </w:p>
        </w:tc>
      </w:tr>
      <w:tr w:rsidR="00F67FC4" w:rsidRPr="00A82888" w14:paraId="7C7F2BF6" w14:textId="4182D131" w:rsidTr="00C77FEC">
        <w:trPr>
          <w:trHeight w:val="55"/>
        </w:trPr>
        <w:tc>
          <w:tcPr>
            <w:tcW w:w="801" w:type="pct"/>
            <w:vMerge/>
          </w:tcPr>
          <w:p w14:paraId="60FF846B" w14:textId="77777777" w:rsidR="00F67FC4" w:rsidRPr="00A82888" w:rsidRDefault="00F67FC4" w:rsidP="00122BC4">
            <w:pPr>
              <w:spacing w:line="240" w:lineRule="auto"/>
              <w:jc w:val="both"/>
              <w:rPr>
                <w:rFonts w:ascii="Times New Roman" w:hAnsi="Times New Roman"/>
                <w:b/>
                <w:bCs/>
              </w:rPr>
            </w:pPr>
          </w:p>
        </w:tc>
        <w:tc>
          <w:tcPr>
            <w:tcW w:w="2418" w:type="pct"/>
          </w:tcPr>
          <w:p w14:paraId="4587DECD" w14:textId="77777777" w:rsidR="00F67FC4" w:rsidRPr="00A82888" w:rsidRDefault="00F67FC4" w:rsidP="00122BC4">
            <w:pPr>
              <w:spacing w:line="240" w:lineRule="auto"/>
              <w:jc w:val="both"/>
              <w:rPr>
                <w:rFonts w:ascii="Times New Roman" w:hAnsi="Times New Roman"/>
              </w:rPr>
            </w:pPr>
            <w:r w:rsidRPr="00A82888">
              <w:rPr>
                <w:rFonts w:ascii="Times New Roman" w:hAnsi="Times New Roman"/>
                <w:b/>
              </w:rPr>
              <w:t>Практическое занятие 27–28</w:t>
            </w:r>
            <w:r w:rsidRPr="00A82888">
              <w:rPr>
                <w:rFonts w:ascii="Times New Roman" w:hAnsi="Times New Roman"/>
                <w:b/>
                <w:bCs/>
              </w:rPr>
              <w:t xml:space="preserve">. </w:t>
            </w:r>
            <w:r w:rsidRPr="00A82888">
              <w:rPr>
                <w:rFonts w:ascii="Times New Roman" w:hAnsi="Times New Roman"/>
                <w:bCs/>
              </w:rPr>
              <w:t>Формирование отчета о работе с текущей базой (</w:t>
            </w:r>
            <w:r w:rsidRPr="00A82888">
              <w:rPr>
                <w:rFonts w:ascii="Times New Roman" w:hAnsi="Times New Roman"/>
              </w:rPr>
              <w:t xml:space="preserve">пенетрации, индекса лояльности — </w:t>
            </w:r>
            <w:r w:rsidRPr="00A82888">
              <w:rPr>
                <w:rFonts w:ascii="Times New Roman" w:hAnsi="Times New Roman"/>
                <w:lang w:val="en-US"/>
              </w:rPr>
              <w:t>NPS</w:t>
            </w:r>
            <w:r w:rsidRPr="00A82888">
              <w:rPr>
                <w:rFonts w:ascii="Times New Roman" w:hAnsi="Times New Roman"/>
              </w:rPr>
              <w:t xml:space="preserve">, ценности клиента- LTV, показателя удержания покупателя –CRR, среднего дохода на покупателя – </w:t>
            </w:r>
            <w:r w:rsidRPr="00A82888">
              <w:rPr>
                <w:rFonts w:ascii="Times New Roman" w:hAnsi="Times New Roman"/>
                <w:lang w:val="en-US"/>
              </w:rPr>
              <w:t>ARC</w:t>
            </w:r>
            <w:r w:rsidRPr="00A82888">
              <w:rPr>
                <w:rFonts w:ascii="Times New Roman" w:hAnsi="Times New Roman"/>
              </w:rPr>
              <w:t>)</w:t>
            </w:r>
          </w:p>
        </w:tc>
        <w:tc>
          <w:tcPr>
            <w:tcW w:w="654" w:type="pct"/>
            <w:vAlign w:val="center"/>
          </w:tcPr>
          <w:p w14:paraId="087B47D3" w14:textId="08FF646E" w:rsidR="00F67FC4" w:rsidRPr="00A82888" w:rsidRDefault="00F67FC4" w:rsidP="00122BC4">
            <w:pPr>
              <w:spacing w:line="240" w:lineRule="auto"/>
              <w:jc w:val="center"/>
              <w:rPr>
                <w:rFonts w:ascii="Times New Roman" w:hAnsi="Times New Roman"/>
              </w:rPr>
            </w:pPr>
          </w:p>
        </w:tc>
        <w:tc>
          <w:tcPr>
            <w:tcW w:w="473" w:type="pct"/>
          </w:tcPr>
          <w:p w14:paraId="6B944C13" w14:textId="77777777" w:rsidR="00F67FC4" w:rsidRPr="00A82888" w:rsidRDefault="00F67FC4" w:rsidP="00122BC4">
            <w:pPr>
              <w:spacing w:line="240" w:lineRule="auto"/>
              <w:jc w:val="center"/>
              <w:rPr>
                <w:rFonts w:ascii="Times New Roman" w:hAnsi="Times New Roman"/>
              </w:rPr>
            </w:pPr>
          </w:p>
        </w:tc>
        <w:tc>
          <w:tcPr>
            <w:tcW w:w="654" w:type="pct"/>
          </w:tcPr>
          <w:p w14:paraId="52A01D5D" w14:textId="61C6140E" w:rsidR="00F67FC4" w:rsidRPr="00A82888" w:rsidRDefault="00AC2739" w:rsidP="00AC2739">
            <w:pPr>
              <w:suppressAutoHyphens/>
              <w:spacing w:line="240" w:lineRule="auto"/>
              <w:jc w:val="center"/>
              <w:rPr>
                <w:rFonts w:ascii="Times New Roman" w:hAnsi="Times New Roman"/>
              </w:rPr>
            </w:pPr>
            <w:r w:rsidRPr="00AC2739">
              <w:rPr>
                <w:rFonts w:ascii="Times New Roman" w:hAnsi="Times New Roman"/>
              </w:rPr>
              <w:t>ПК 3.1; ПК 3.2; ПК 3.3; ПК 3.4; ПК 3.5; ПК 3.6; ПК 3.7, ПК 3.8</w:t>
            </w:r>
          </w:p>
        </w:tc>
      </w:tr>
      <w:tr w:rsidR="00991BCA" w:rsidRPr="00A82888" w14:paraId="24F3E808" w14:textId="63936D72" w:rsidTr="00C77FEC">
        <w:trPr>
          <w:trHeight w:val="55"/>
        </w:trPr>
        <w:tc>
          <w:tcPr>
            <w:tcW w:w="801" w:type="pct"/>
            <w:vMerge w:val="restart"/>
          </w:tcPr>
          <w:p w14:paraId="35C6730E" w14:textId="77777777" w:rsidR="00991BCA" w:rsidRPr="00A82888" w:rsidRDefault="00991BCA" w:rsidP="00122BC4">
            <w:pPr>
              <w:spacing w:line="240" w:lineRule="auto"/>
              <w:jc w:val="both"/>
              <w:rPr>
                <w:rFonts w:ascii="Times New Roman" w:hAnsi="Times New Roman"/>
                <w:iCs/>
              </w:rPr>
            </w:pPr>
            <w:r w:rsidRPr="00A82888">
              <w:rPr>
                <w:rFonts w:ascii="Times New Roman" w:hAnsi="Times New Roman"/>
                <w:b/>
                <w:bCs/>
              </w:rPr>
              <w:lastRenderedPageBreak/>
              <w:t>Тема 1.7.</w:t>
            </w:r>
            <w:r w:rsidRPr="00A82888">
              <w:rPr>
                <w:rFonts w:ascii="Times New Roman" w:hAnsi="Times New Roman"/>
                <w:iCs/>
              </w:rPr>
              <w:t xml:space="preserve"> </w:t>
            </w:r>
          </w:p>
          <w:p w14:paraId="1938AF23" w14:textId="77777777" w:rsidR="00991BCA" w:rsidRPr="00A82888" w:rsidRDefault="00991BCA" w:rsidP="00122BC4">
            <w:pPr>
              <w:spacing w:line="240" w:lineRule="auto"/>
              <w:jc w:val="both"/>
              <w:rPr>
                <w:rFonts w:ascii="Times New Roman" w:hAnsi="Times New Roman"/>
                <w:b/>
                <w:bCs/>
                <w:iCs/>
              </w:rPr>
            </w:pPr>
            <w:r w:rsidRPr="00A82888">
              <w:rPr>
                <w:rFonts w:ascii="Times New Roman" w:hAnsi="Times New Roman"/>
                <w:b/>
                <w:bCs/>
                <w:iCs/>
              </w:rPr>
              <w:t>Контроль состояния товарных запасов</w:t>
            </w:r>
          </w:p>
        </w:tc>
        <w:tc>
          <w:tcPr>
            <w:tcW w:w="2418" w:type="pct"/>
          </w:tcPr>
          <w:p w14:paraId="2EA39D65" w14:textId="77777777" w:rsidR="00991BCA" w:rsidRPr="00A82888" w:rsidRDefault="00991BCA" w:rsidP="00122BC4">
            <w:pPr>
              <w:spacing w:line="240" w:lineRule="auto"/>
              <w:jc w:val="both"/>
              <w:rPr>
                <w:rFonts w:ascii="Times New Roman" w:hAnsi="Times New Roman"/>
                <w:b/>
              </w:rPr>
            </w:pPr>
            <w:r w:rsidRPr="00A82888">
              <w:rPr>
                <w:rFonts w:ascii="Times New Roman" w:hAnsi="Times New Roman"/>
                <w:b/>
              </w:rPr>
              <w:t>Содержание</w:t>
            </w:r>
          </w:p>
        </w:tc>
        <w:tc>
          <w:tcPr>
            <w:tcW w:w="654" w:type="pct"/>
            <w:vMerge w:val="restart"/>
            <w:vAlign w:val="center"/>
          </w:tcPr>
          <w:p w14:paraId="55D9F0B3" w14:textId="48BC72CD" w:rsidR="00991BCA" w:rsidRPr="00A82888" w:rsidRDefault="00991BCA" w:rsidP="00122BC4">
            <w:pPr>
              <w:spacing w:line="240" w:lineRule="auto"/>
              <w:jc w:val="center"/>
              <w:rPr>
                <w:rFonts w:ascii="Times New Roman" w:hAnsi="Times New Roman"/>
                <w:b/>
              </w:rPr>
            </w:pPr>
          </w:p>
        </w:tc>
        <w:tc>
          <w:tcPr>
            <w:tcW w:w="473" w:type="pct"/>
            <w:vMerge w:val="restart"/>
          </w:tcPr>
          <w:p w14:paraId="6CAF16F0" w14:textId="77777777" w:rsidR="00991BCA" w:rsidRPr="00A82888" w:rsidRDefault="00991BCA" w:rsidP="00122BC4">
            <w:pPr>
              <w:spacing w:line="240" w:lineRule="auto"/>
              <w:jc w:val="center"/>
              <w:rPr>
                <w:rFonts w:ascii="Times New Roman" w:hAnsi="Times New Roman"/>
                <w:b/>
              </w:rPr>
            </w:pPr>
          </w:p>
        </w:tc>
        <w:tc>
          <w:tcPr>
            <w:tcW w:w="654" w:type="pct"/>
          </w:tcPr>
          <w:p w14:paraId="29DAA780" w14:textId="77777777" w:rsidR="00991BCA" w:rsidRPr="00A82888" w:rsidRDefault="00991BCA" w:rsidP="00122BC4">
            <w:pPr>
              <w:spacing w:line="240" w:lineRule="auto"/>
              <w:jc w:val="center"/>
              <w:rPr>
                <w:rFonts w:ascii="Times New Roman" w:hAnsi="Times New Roman"/>
                <w:b/>
              </w:rPr>
            </w:pPr>
          </w:p>
        </w:tc>
      </w:tr>
      <w:tr w:rsidR="00991BCA" w:rsidRPr="00A82888" w14:paraId="1FA64BEC" w14:textId="4458A15B" w:rsidTr="00C77FEC">
        <w:trPr>
          <w:trHeight w:val="55"/>
        </w:trPr>
        <w:tc>
          <w:tcPr>
            <w:tcW w:w="801" w:type="pct"/>
            <w:vMerge/>
          </w:tcPr>
          <w:p w14:paraId="3C194F0D" w14:textId="77777777" w:rsidR="00991BCA" w:rsidRPr="00A82888" w:rsidRDefault="00991BCA" w:rsidP="00122BC4">
            <w:pPr>
              <w:spacing w:line="240" w:lineRule="auto"/>
              <w:jc w:val="both"/>
              <w:rPr>
                <w:rFonts w:ascii="Times New Roman" w:hAnsi="Times New Roman"/>
                <w:b/>
                <w:bCs/>
              </w:rPr>
            </w:pPr>
          </w:p>
        </w:tc>
        <w:tc>
          <w:tcPr>
            <w:tcW w:w="2418" w:type="pct"/>
          </w:tcPr>
          <w:p w14:paraId="31FA7EE3" w14:textId="77777777" w:rsidR="00991BCA" w:rsidRPr="00A82888" w:rsidRDefault="00991BCA" w:rsidP="00122BC4">
            <w:pPr>
              <w:pStyle w:val="1"/>
              <w:spacing w:before="0" w:after="200"/>
              <w:jc w:val="both"/>
              <w:rPr>
                <w:rFonts w:ascii="Times New Roman" w:hAnsi="Times New Roman"/>
                <w:b w:val="0"/>
                <w:kern w:val="36"/>
                <w:sz w:val="22"/>
                <w:szCs w:val="22"/>
                <w:lang w:val="ru-RU" w:eastAsia="ru-RU"/>
              </w:rPr>
            </w:pPr>
            <w:r w:rsidRPr="00A82888">
              <w:rPr>
                <w:rFonts w:ascii="Times New Roman" w:hAnsi="Times New Roman"/>
                <w:bCs w:val="0"/>
                <w:sz w:val="22"/>
                <w:szCs w:val="22"/>
                <w:lang w:val="ru-RU"/>
              </w:rPr>
              <w:t>1.</w:t>
            </w:r>
            <w:r w:rsidRPr="00A82888">
              <w:rPr>
                <w:rFonts w:ascii="Times New Roman" w:hAnsi="Times New Roman"/>
                <w:b w:val="0"/>
                <w:sz w:val="22"/>
                <w:szCs w:val="22"/>
                <w:lang w:val="ru-RU"/>
              </w:rPr>
              <w:t xml:space="preserve"> </w:t>
            </w:r>
            <w:r w:rsidRPr="00A82888">
              <w:rPr>
                <w:rFonts w:ascii="Times New Roman" w:hAnsi="Times New Roman"/>
                <w:b w:val="0"/>
                <w:sz w:val="22"/>
                <w:szCs w:val="22"/>
              </w:rPr>
              <w:t>Товарные запасы: классификаци</w:t>
            </w:r>
            <w:r w:rsidRPr="00A82888">
              <w:rPr>
                <w:rFonts w:ascii="Times New Roman" w:hAnsi="Times New Roman"/>
                <w:b w:val="0"/>
                <w:sz w:val="22"/>
                <w:szCs w:val="22"/>
                <w:lang w:val="ru-RU"/>
              </w:rPr>
              <w:t>я</w:t>
            </w:r>
            <w:r w:rsidRPr="00A82888">
              <w:rPr>
                <w:rFonts w:ascii="Times New Roman" w:hAnsi="Times New Roman"/>
                <w:b w:val="0"/>
                <w:sz w:val="22"/>
                <w:szCs w:val="22"/>
              </w:rPr>
              <w:t xml:space="preserve">, виды, </w:t>
            </w:r>
            <w:r w:rsidRPr="00A82888">
              <w:rPr>
                <w:rFonts w:ascii="Times New Roman" w:hAnsi="Times New Roman"/>
                <w:b w:val="0"/>
                <w:kern w:val="36"/>
                <w:sz w:val="22"/>
                <w:szCs w:val="22"/>
                <w:lang w:val="ru-RU" w:eastAsia="ru-RU"/>
              </w:rPr>
              <w:t>оптимизация и контроль</w:t>
            </w:r>
          </w:p>
        </w:tc>
        <w:tc>
          <w:tcPr>
            <w:tcW w:w="654" w:type="pct"/>
            <w:vMerge/>
            <w:vAlign w:val="center"/>
          </w:tcPr>
          <w:p w14:paraId="71E2AA25" w14:textId="008D0E13" w:rsidR="00991BCA" w:rsidRPr="00A82888" w:rsidRDefault="00991BCA" w:rsidP="00122BC4">
            <w:pPr>
              <w:spacing w:line="240" w:lineRule="auto"/>
              <w:jc w:val="center"/>
              <w:rPr>
                <w:rFonts w:ascii="Times New Roman" w:hAnsi="Times New Roman"/>
              </w:rPr>
            </w:pPr>
          </w:p>
        </w:tc>
        <w:tc>
          <w:tcPr>
            <w:tcW w:w="473" w:type="pct"/>
            <w:vMerge/>
          </w:tcPr>
          <w:p w14:paraId="434E6EC3" w14:textId="77777777" w:rsidR="00991BCA" w:rsidRPr="00A82888" w:rsidRDefault="00991BCA" w:rsidP="00122BC4">
            <w:pPr>
              <w:spacing w:line="240" w:lineRule="auto"/>
              <w:jc w:val="center"/>
              <w:rPr>
                <w:rFonts w:ascii="Times New Roman" w:hAnsi="Times New Roman"/>
              </w:rPr>
            </w:pPr>
          </w:p>
        </w:tc>
        <w:tc>
          <w:tcPr>
            <w:tcW w:w="654" w:type="pct"/>
          </w:tcPr>
          <w:p w14:paraId="22F859FE" w14:textId="77777777" w:rsidR="00AC2739" w:rsidRDefault="00AC2739" w:rsidP="00AC2739">
            <w:pPr>
              <w:suppressAutoHyphens/>
              <w:spacing w:line="240" w:lineRule="auto"/>
              <w:jc w:val="center"/>
              <w:rPr>
                <w:rFonts w:ascii="Times New Roman" w:hAnsi="Times New Roman"/>
              </w:rPr>
            </w:pPr>
            <w:r>
              <w:rPr>
                <w:rFonts w:ascii="Times New Roman" w:hAnsi="Times New Roman"/>
              </w:rPr>
              <w:t>ПК 3.1; ПК 3.2; ПК 3.3; ПК 3.4; ПК 3.5; ПК 3.6; ПК 3.7, ПК 3.8</w:t>
            </w:r>
          </w:p>
          <w:p w14:paraId="17330151" w14:textId="2CA12770" w:rsidR="00991BCA" w:rsidRPr="00A82888" w:rsidRDefault="00AC2739" w:rsidP="00AC2739">
            <w:pPr>
              <w:spacing w:line="240" w:lineRule="auto"/>
              <w:jc w:val="center"/>
              <w:rPr>
                <w:rFonts w:ascii="Times New Roman" w:hAnsi="Times New Roman"/>
              </w:rPr>
            </w:pPr>
            <w:r>
              <w:rPr>
                <w:rFonts w:ascii="Times New Roman" w:hAnsi="Times New Roman"/>
              </w:rPr>
              <w:t>ОК 01, ОК 02, ОК 04, ОК 05, ОК 09.</w:t>
            </w:r>
          </w:p>
        </w:tc>
      </w:tr>
      <w:tr w:rsidR="00F67FC4" w:rsidRPr="00A82888" w14:paraId="4703BBEB" w14:textId="1AC6516D" w:rsidTr="00C77FEC">
        <w:trPr>
          <w:trHeight w:val="55"/>
        </w:trPr>
        <w:tc>
          <w:tcPr>
            <w:tcW w:w="801" w:type="pct"/>
            <w:vMerge/>
          </w:tcPr>
          <w:p w14:paraId="49BB6796" w14:textId="77777777" w:rsidR="00F67FC4" w:rsidRPr="00A82888" w:rsidRDefault="00F67FC4" w:rsidP="00122BC4">
            <w:pPr>
              <w:spacing w:line="240" w:lineRule="auto"/>
              <w:jc w:val="both"/>
              <w:rPr>
                <w:rFonts w:ascii="Times New Roman" w:hAnsi="Times New Roman"/>
                <w:b/>
                <w:bCs/>
              </w:rPr>
            </w:pPr>
          </w:p>
        </w:tc>
        <w:tc>
          <w:tcPr>
            <w:tcW w:w="2418" w:type="pct"/>
          </w:tcPr>
          <w:p w14:paraId="3581D0F1" w14:textId="77777777" w:rsidR="00F67FC4" w:rsidRPr="00A82888" w:rsidRDefault="00F67FC4" w:rsidP="00122BC4">
            <w:pPr>
              <w:spacing w:line="240" w:lineRule="auto"/>
              <w:jc w:val="both"/>
              <w:rPr>
                <w:rFonts w:ascii="Times New Roman" w:hAnsi="Times New Roman"/>
                <w:b/>
              </w:rPr>
            </w:pPr>
            <w:r w:rsidRPr="00A82888">
              <w:rPr>
                <w:rFonts w:ascii="Times New Roman" w:hAnsi="Times New Roman"/>
                <w:b/>
                <w:bCs/>
              </w:rPr>
              <w:t>В том числе практических и лабораторных занятий</w:t>
            </w:r>
          </w:p>
        </w:tc>
        <w:tc>
          <w:tcPr>
            <w:tcW w:w="654" w:type="pct"/>
            <w:vAlign w:val="center"/>
          </w:tcPr>
          <w:p w14:paraId="50397329" w14:textId="3E619C16" w:rsidR="00F67FC4" w:rsidRPr="00A82888" w:rsidRDefault="00F67FC4" w:rsidP="00122BC4">
            <w:pPr>
              <w:spacing w:line="240" w:lineRule="auto"/>
              <w:jc w:val="center"/>
              <w:rPr>
                <w:rFonts w:ascii="Times New Roman" w:hAnsi="Times New Roman"/>
                <w:b/>
              </w:rPr>
            </w:pPr>
          </w:p>
        </w:tc>
        <w:tc>
          <w:tcPr>
            <w:tcW w:w="473" w:type="pct"/>
          </w:tcPr>
          <w:p w14:paraId="0A10EAF2" w14:textId="77777777" w:rsidR="00F67FC4" w:rsidRPr="00A82888" w:rsidRDefault="00F67FC4" w:rsidP="00122BC4">
            <w:pPr>
              <w:spacing w:line="240" w:lineRule="auto"/>
              <w:jc w:val="center"/>
              <w:rPr>
                <w:rFonts w:ascii="Times New Roman" w:hAnsi="Times New Roman"/>
                <w:b/>
              </w:rPr>
            </w:pPr>
          </w:p>
        </w:tc>
        <w:tc>
          <w:tcPr>
            <w:tcW w:w="654" w:type="pct"/>
          </w:tcPr>
          <w:p w14:paraId="452E83A3" w14:textId="77777777" w:rsidR="00F67FC4" w:rsidRPr="00A82888" w:rsidRDefault="00F67FC4" w:rsidP="00122BC4">
            <w:pPr>
              <w:spacing w:line="240" w:lineRule="auto"/>
              <w:jc w:val="center"/>
              <w:rPr>
                <w:rFonts w:ascii="Times New Roman" w:hAnsi="Times New Roman"/>
                <w:b/>
              </w:rPr>
            </w:pPr>
          </w:p>
        </w:tc>
      </w:tr>
      <w:tr w:rsidR="00F67FC4" w:rsidRPr="00A82888" w14:paraId="702EEB95" w14:textId="247CD12B" w:rsidTr="00C77FEC">
        <w:trPr>
          <w:trHeight w:val="55"/>
        </w:trPr>
        <w:tc>
          <w:tcPr>
            <w:tcW w:w="801" w:type="pct"/>
            <w:vMerge/>
          </w:tcPr>
          <w:p w14:paraId="754CFFE8" w14:textId="77777777" w:rsidR="00F67FC4" w:rsidRPr="00A82888" w:rsidRDefault="00F67FC4" w:rsidP="00122BC4">
            <w:pPr>
              <w:spacing w:line="240" w:lineRule="auto"/>
              <w:jc w:val="both"/>
              <w:rPr>
                <w:rFonts w:ascii="Times New Roman" w:hAnsi="Times New Roman"/>
                <w:b/>
                <w:bCs/>
              </w:rPr>
            </w:pPr>
          </w:p>
        </w:tc>
        <w:tc>
          <w:tcPr>
            <w:tcW w:w="2418" w:type="pct"/>
          </w:tcPr>
          <w:p w14:paraId="260269CF" w14:textId="77777777" w:rsidR="00F67FC4" w:rsidRPr="00A82888" w:rsidRDefault="00F67FC4" w:rsidP="00122BC4">
            <w:pPr>
              <w:spacing w:line="240" w:lineRule="auto"/>
              <w:jc w:val="both"/>
              <w:rPr>
                <w:rFonts w:ascii="Times New Roman" w:hAnsi="Times New Roman"/>
              </w:rPr>
            </w:pPr>
            <w:r w:rsidRPr="00A82888">
              <w:rPr>
                <w:rFonts w:ascii="Times New Roman" w:hAnsi="Times New Roman"/>
                <w:b/>
              </w:rPr>
              <w:t xml:space="preserve">Практическое занятие 29. </w:t>
            </w:r>
            <w:r w:rsidRPr="00A82888">
              <w:rPr>
                <w:rFonts w:ascii="Times New Roman" w:hAnsi="Times New Roman"/>
              </w:rPr>
              <w:t xml:space="preserve">Анализ состояния складских остатков и их оборачиваемости </w:t>
            </w:r>
          </w:p>
        </w:tc>
        <w:tc>
          <w:tcPr>
            <w:tcW w:w="654" w:type="pct"/>
            <w:vAlign w:val="center"/>
          </w:tcPr>
          <w:p w14:paraId="45A1EDDC" w14:textId="41ADBFC6" w:rsidR="00F67FC4" w:rsidRPr="00A82888" w:rsidRDefault="00F67FC4" w:rsidP="00122BC4">
            <w:pPr>
              <w:spacing w:line="240" w:lineRule="auto"/>
              <w:jc w:val="center"/>
              <w:rPr>
                <w:rFonts w:ascii="Times New Roman" w:hAnsi="Times New Roman"/>
              </w:rPr>
            </w:pPr>
          </w:p>
        </w:tc>
        <w:tc>
          <w:tcPr>
            <w:tcW w:w="473" w:type="pct"/>
          </w:tcPr>
          <w:p w14:paraId="3CC40A0A" w14:textId="77777777" w:rsidR="00F67FC4" w:rsidRPr="00A82888" w:rsidRDefault="00F67FC4" w:rsidP="00122BC4">
            <w:pPr>
              <w:spacing w:line="240" w:lineRule="auto"/>
              <w:jc w:val="center"/>
              <w:rPr>
                <w:rFonts w:ascii="Times New Roman" w:hAnsi="Times New Roman"/>
              </w:rPr>
            </w:pPr>
          </w:p>
        </w:tc>
        <w:tc>
          <w:tcPr>
            <w:tcW w:w="654" w:type="pct"/>
          </w:tcPr>
          <w:p w14:paraId="63712700" w14:textId="06FC51D4" w:rsidR="00F67FC4" w:rsidRPr="00A82888" w:rsidRDefault="00AC2739" w:rsidP="00122BC4">
            <w:pPr>
              <w:spacing w:line="240" w:lineRule="auto"/>
              <w:jc w:val="center"/>
              <w:rPr>
                <w:rFonts w:ascii="Times New Roman" w:hAnsi="Times New Roman"/>
              </w:rPr>
            </w:pPr>
            <w:r w:rsidRPr="00AC2739">
              <w:rPr>
                <w:rFonts w:ascii="Times New Roman" w:hAnsi="Times New Roman"/>
              </w:rPr>
              <w:t>ПК 3.1; ПК 3.2; ПК 3.3; ПК 3.4; ПК 3.5; ПК 3.6; ПК 3.7, ПК 3.8</w:t>
            </w:r>
          </w:p>
        </w:tc>
      </w:tr>
      <w:tr w:rsidR="00991BCA" w:rsidRPr="00A82888" w14:paraId="606DAFC7" w14:textId="06F216AD" w:rsidTr="00C77FEC">
        <w:trPr>
          <w:trHeight w:val="55"/>
        </w:trPr>
        <w:tc>
          <w:tcPr>
            <w:tcW w:w="801" w:type="pct"/>
            <w:vMerge w:val="restart"/>
          </w:tcPr>
          <w:p w14:paraId="5310AB17" w14:textId="77777777" w:rsidR="00991BCA" w:rsidRPr="00A82888" w:rsidRDefault="00991BCA" w:rsidP="00122BC4">
            <w:pPr>
              <w:spacing w:line="240" w:lineRule="auto"/>
              <w:jc w:val="both"/>
              <w:rPr>
                <w:rFonts w:ascii="Times New Roman" w:hAnsi="Times New Roman"/>
                <w:b/>
                <w:bCs/>
              </w:rPr>
            </w:pPr>
            <w:r w:rsidRPr="00A82888">
              <w:rPr>
                <w:rFonts w:ascii="Times New Roman" w:hAnsi="Times New Roman"/>
                <w:b/>
                <w:bCs/>
              </w:rPr>
              <w:t>Тема 1.8.</w:t>
            </w:r>
          </w:p>
          <w:p w14:paraId="418063DA" w14:textId="77777777" w:rsidR="00991BCA" w:rsidRPr="00A82888" w:rsidRDefault="00991BCA" w:rsidP="00122BC4">
            <w:pPr>
              <w:spacing w:line="240" w:lineRule="auto"/>
              <w:jc w:val="both"/>
              <w:rPr>
                <w:rFonts w:ascii="Times New Roman" w:hAnsi="Times New Roman"/>
                <w:b/>
                <w:bCs/>
              </w:rPr>
            </w:pPr>
            <w:r w:rsidRPr="00A82888">
              <w:rPr>
                <w:rFonts w:ascii="Times New Roman" w:hAnsi="Times New Roman"/>
                <w:b/>
                <w:bCs/>
                <w:iCs/>
              </w:rPr>
              <w:t>Организация послепродажного обслуживания, консультационно-информационное сопровождение клиентов</w:t>
            </w:r>
          </w:p>
        </w:tc>
        <w:tc>
          <w:tcPr>
            <w:tcW w:w="2418" w:type="pct"/>
          </w:tcPr>
          <w:p w14:paraId="75837B82" w14:textId="77777777" w:rsidR="00991BCA" w:rsidRPr="00A82888" w:rsidRDefault="00991BCA" w:rsidP="00122BC4">
            <w:pPr>
              <w:spacing w:line="240" w:lineRule="auto"/>
              <w:jc w:val="both"/>
              <w:rPr>
                <w:rFonts w:ascii="Times New Roman" w:hAnsi="Times New Roman"/>
                <w:b/>
              </w:rPr>
            </w:pPr>
            <w:r w:rsidRPr="00A82888">
              <w:rPr>
                <w:rFonts w:ascii="Times New Roman" w:hAnsi="Times New Roman"/>
                <w:b/>
              </w:rPr>
              <w:t>Содержание</w:t>
            </w:r>
          </w:p>
        </w:tc>
        <w:tc>
          <w:tcPr>
            <w:tcW w:w="654" w:type="pct"/>
            <w:vMerge w:val="restart"/>
            <w:vAlign w:val="center"/>
          </w:tcPr>
          <w:p w14:paraId="502617D9" w14:textId="41A2F4AF" w:rsidR="00991BCA" w:rsidRPr="00A82888" w:rsidRDefault="00991BCA" w:rsidP="00122BC4">
            <w:pPr>
              <w:spacing w:line="240" w:lineRule="auto"/>
              <w:jc w:val="center"/>
              <w:rPr>
                <w:rFonts w:ascii="Times New Roman" w:hAnsi="Times New Roman"/>
                <w:b/>
              </w:rPr>
            </w:pPr>
          </w:p>
        </w:tc>
        <w:tc>
          <w:tcPr>
            <w:tcW w:w="473" w:type="pct"/>
            <w:vMerge w:val="restart"/>
          </w:tcPr>
          <w:p w14:paraId="7951B1AF" w14:textId="77777777" w:rsidR="00991BCA" w:rsidRPr="00A82888" w:rsidRDefault="00991BCA" w:rsidP="00122BC4">
            <w:pPr>
              <w:spacing w:line="240" w:lineRule="auto"/>
              <w:jc w:val="center"/>
              <w:rPr>
                <w:rFonts w:ascii="Times New Roman" w:hAnsi="Times New Roman"/>
                <w:b/>
              </w:rPr>
            </w:pPr>
          </w:p>
        </w:tc>
        <w:tc>
          <w:tcPr>
            <w:tcW w:w="654" w:type="pct"/>
          </w:tcPr>
          <w:p w14:paraId="105C9F00" w14:textId="77777777" w:rsidR="00991BCA" w:rsidRPr="00A82888" w:rsidRDefault="00991BCA" w:rsidP="00122BC4">
            <w:pPr>
              <w:spacing w:line="240" w:lineRule="auto"/>
              <w:jc w:val="center"/>
              <w:rPr>
                <w:rFonts w:ascii="Times New Roman" w:hAnsi="Times New Roman"/>
                <w:b/>
              </w:rPr>
            </w:pPr>
          </w:p>
        </w:tc>
      </w:tr>
      <w:tr w:rsidR="00991BCA" w:rsidRPr="00A82888" w14:paraId="4030EB49" w14:textId="4C4C86A9" w:rsidTr="00C77FEC">
        <w:trPr>
          <w:trHeight w:val="55"/>
        </w:trPr>
        <w:tc>
          <w:tcPr>
            <w:tcW w:w="801" w:type="pct"/>
            <w:vMerge/>
          </w:tcPr>
          <w:p w14:paraId="6AFD5E3A" w14:textId="77777777" w:rsidR="00991BCA" w:rsidRPr="00A82888" w:rsidRDefault="00991BCA" w:rsidP="00122BC4">
            <w:pPr>
              <w:spacing w:line="240" w:lineRule="auto"/>
              <w:jc w:val="both"/>
              <w:rPr>
                <w:rFonts w:ascii="Times New Roman" w:hAnsi="Times New Roman"/>
                <w:b/>
                <w:bCs/>
              </w:rPr>
            </w:pPr>
          </w:p>
        </w:tc>
        <w:tc>
          <w:tcPr>
            <w:tcW w:w="2418" w:type="pct"/>
          </w:tcPr>
          <w:p w14:paraId="1514B75B" w14:textId="77777777" w:rsidR="00991BCA" w:rsidRPr="00A82888" w:rsidRDefault="00991BCA" w:rsidP="00122BC4">
            <w:pPr>
              <w:spacing w:line="240" w:lineRule="auto"/>
              <w:jc w:val="both"/>
              <w:rPr>
                <w:rFonts w:ascii="Times New Roman" w:hAnsi="Times New Roman"/>
              </w:rPr>
            </w:pPr>
            <w:r w:rsidRPr="00A82888">
              <w:rPr>
                <w:rFonts w:ascii="Times New Roman" w:hAnsi="Times New Roman"/>
                <w:b/>
                <w:bCs/>
              </w:rPr>
              <w:t>1.</w:t>
            </w:r>
            <w:r w:rsidRPr="00A82888">
              <w:rPr>
                <w:rFonts w:ascii="Times New Roman" w:hAnsi="Times New Roman"/>
              </w:rPr>
              <w:t xml:space="preserve"> Организация послепродажного обслуживания как фактор повышения лояльности клиентов</w:t>
            </w:r>
          </w:p>
        </w:tc>
        <w:tc>
          <w:tcPr>
            <w:tcW w:w="654" w:type="pct"/>
            <w:vMerge/>
            <w:vAlign w:val="center"/>
          </w:tcPr>
          <w:p w14:paraId="56CAE145" w14:textId="2391AAAD" w:rsidR="00991BCA" w:rsidRPr="00A82888" w:rsidRDefault="00991BCA" w:rsidP="00122BC4">
            <w:pPr>
              <w:spacing w:line="240" w:lineRule="auto"/>
              <w:jc w:val="center"/>
              <w:rPr>
                <w:rFonts w:ascii="Times New Roman" w:hAnsi="Times New Roman"/>
                <w:i/>
                <w:iCs/>
              </w:rPr>
            </w:pPr>
          </w:p>
        </w:tc>
        <w:tc>
          <w:tcPr>
            <w:tcW w:w="473" w:type="pct"/>
            <w:vMerge/>
          </w:tcPr>
          <w:p w14:paraId="6A35B786" w14:textId="77777777" w:rsidR="00991BCA" w:rsidRPr="00A82888" w:rsidRDefault="00991BCA" w:rsidP="00122BC4">
            <w:pPr>
              <w:spacing w:line="240" w:lineRule="auto"/>
              <w:jc w:val="center"/>
              <w:rPr>
                <w:rFonts w:ascii="Times New Roman" w:hAnsi="Times New Roman"/>
                <w:i/>
                <w:iCs/>
              </w:rPr>
            </w:pPr>
          </w:p>
        </w:tc>
        <w:tc>
          <w:tcPr>
            <w:tcW w:w="654" w:type="pct"/>
          </w:tcPr>
          <w:p w14:paraId="23C96522" w14:textId="77777777" w:rsidR="00AC2739" w:rsidRPr="00AC2739" w:rsidRDefault="00AC2739" w:rsidP="00AC2739">
            <w:pPr>
              <w:suppressAutoHyphens/>
              <w:spacing w:line="240" w:lineRule="auto"/>
              <w:jc w:val="center"/>
              <w:rPr>
                <w:rFonts w:ascii="Times New Roman" w:hAnsi="Times New Roman"/>
              </w:rPr>
            </w:pPr>
            <w:r w:rsidRPr="00AC2739">
              <w:rPr>
                <w:rFonts w:ascii="Times New Roman" w:hAnsi="Times New Roman"/>
              </w:rPr>
              <w:t>ПК 3.1; ПК 3.2; ПК 3.3; ПК 3.4; ПК 3.5; ПК 3.6; ПК 3.7, ПК 3.8</w:t>
            </w:r>
          </w:p>
          <w:p w14:paraId="2ED6DC0F" w14:textId="00397C4F" w:rsidR="00991BCA" w:rsidRPr="00A82888" w:rsidRDefault="00AC2739" w:rsidP="00AC2739">
            <w:pPr>
              <w:spacing w:line="240" w:lineRule="auto"/>
              <w:jc w:val="center"/>
              <w:rPr>
                <w:rFonts w:ascii="Times New Roman" w:hAnsi="Times New Roman"/>
                <w:i/>
                <w:iCs/>
              </w:rPr>
            </w:pPr>
            <w:r w:rsidRPr="00AC2739">
              <w:rPr>
                <w:rFonts w:ascii="Times New Roman" w:hAnsi="Times New Roman"/>
              </w:rPr>
              <w:t>ОК 01, ОК 02, ОК 04, ОК 05, ОК 09.</w:t>
            </w:r>
          </w:p>
        </w:tc>
      </w:tr>
      <w:tr w:rsidR="00F67FC4" w:rsidRPr="00A82888" w14:paraId="41016F31" w14:textId="03C4FD0D" w:rsidTr="00C77FEC">
        <w:trPr>
          <w:trHeight w:val="55"/>
        </w:trPr>
        <w:tc>
          <w:tcPr>
            <w:tcW w:w="801" w:type="pct"/>
            <w:vMerge/>
          </w:tcPr>
          <w:p w14:paraId="2FBF137B" w14:textId="77777777" w:rsidR="00F67FC4" w:rsidRPr="00A82888" w:rsidRDefault="00F67FC4" w:rsidP="00122BC4">
            <w:pPr>
              <w:spacing w:line="240" w:lineRule="auto"/>
              <w:jc w:val="both"/>
              <w:rPr>
                <w:rFonts w:ascii="Times New Roman" w:hAnsi="Times New Roman"/>
                <w:b/>
                <w:bCs/>
              </w:rPr>
            </w:pPr>
          </w:p>
        </w:tc>
        <w:tc>
          <w:tcPr>
            <w:tcW w:w="2418" w:type="pct"/>
          </w:tcPr>
          <w:p w14:paraId="505B25DB" w14:textId="77777777" w:rsidR="00F67FC4" w:rsidRPr="00A82888" w:rsidRDefault="00F67FC4" w:rsidP="00122BC4">
            <w:pPr>
              <w:spacing w:line="240" w:lineRule="auto"/>
              <w:jc w:val="both"/>
              <w:rPr>
                <w:rFonts w:ascii="Times New Roman" w:hAnsi="Times New Roman"/>
                <w:b/>
              </w:rPr>
            </w:pPr>
            <w:r w:rsidRPr="00A82888">
              <w:rPr>
                <w:rFonts w:ascii="Times New Roman" w:hAnsi="Times New Roman"/>
                <w:b/>
                <w:bCs/>
              </w:rPr>
              <w:t>В том числе практических занятий</w:t>
            </w:r>
          </w:p>
        </w:tc>
        <w:tc>
          <w:tcPr>
            <w:tcW w:w="654" w:type="pct"/>
            <w:vAlign w:val="center"/>
          </w:tcPr>
          <w:p w14:paraId="53C82A09" w14:textId="264D852B" w:rsidR="00F67FC4" w:rsidRPr="00A82888" w:rsidRDefault="00F67FC4" w:rsidP="00122BC4">
            <w:pPr>
              <w:spacing w:line="240" w:lineRule="auto"/>
              <w:jc w:val="center"/>
              <w:rPr>
                <w:rFonts w:ascii="Times New Roman" w:hAnsi="Times New Roman"/>
                <w:b/>
                <w:i/>
                <w:iCs/>
              </w:rPr>
            </w:pPr>
          </w:p>
        </w:tc>
        <w:tc>
          <w:tcPr>
            <w:tcW w:w="473" w:type="pct"/>
          </w:tcPr>
          <w:p w14:paraId="7230DCC4" w14:textId="77777777" w:rsidR="00F67FC4" w:rsidRPr="00A82888" w:rsidRDefault="00F67FC4" w:rsidP="00122BC4">
            <w:pPr>
              <w:spacing w:line="240" w:lineRule="auto"/>
              <w:jc w:val="center"/>
              <w:rPr>
                <w:rFonts w:ascii="Times New Roman" w:hAnsi="Times New Roman"/>
                <w:b/>
                <w:i/>
                <w:iCs/>
              </w:rPr>
            </w:pPr>
          </w:p>
        </w:tc>
        <w:tc>
          <w:tcPr>
            <w:tcW w:w="654" w:type="pct"/>
          </w:tcPr>
          <w:p w14:paraId="372C87C8" w14:textId="77777777" w:rsidR="00F67FC4" w:rsidRPr="00A82888" w:rsidRDefault="00F67FC4" w:rsidP="00122BC4">
            <w:pPr>
              <w:spacing w:line="240" w:lineRule="auto"/>
              <w:jc w:val="center"/>
              <w:rPr>
                <w:rFonts w:ascii="Times New Roman" w:hAnsi="Times New Roman"/>
                <w:b/>
                <w:i/>
                <w:iCs/>
              </w:rPr>
            </w:pPr>
          </w:p>
        </w:tc>
      </w:tr>
      <w:tr w:rsidR="00F67FC4" w:rsidRPr="00A82888" w14:paraId="0E867827" w14:textId="4261D601" w:rsidTr="00C77FEC">
        <w:trPr>
          <w:trHeight w:val="55"/>
        </w:trPr>
        <w:tc>
          <w:tcPr>
            <w:tcW w:w="801" w:type="pct"/>
            <w:vMerge/>
          </w:tcPr>
          <w:p w14:paraId="6F136F0F" w14:textId="77777777" w:rsidR="00F67FC4" w:rsidRPr="00A82888" w:rsidRDefault="00F67FC4" w:rsidP="00122BC4">
            <w:pPr>
              <w:spacing w:line="240" w:lineRule="auto"/>
              <w:jc w:val="both"/>
              <w:rPr>
                <w:rFonts w:ascii="Times New Roman" w:hAnsi="Times New Roman"/>
                <w:b/>
                <w:bCs/>
              </w:rPr>
            </w:pPr>
          </w:p>
        </w:tc>
        <w:tc>
          <w:tcPr>
            <w:tcW w:w="2418" w:type="pct"/>
          </w:tcPr>
          <w:p w14:paraId="57987E7F" w14:textId="77777777" w:rsidR="00F67FC4" w:rsidRPr="00A82888" w:rsidRDefault="00F67FC4" w:rsidP="00122BC4">
            <w:pPr>
              <w:widowControl w:val="0"/>
              <w:autoSpaceDE w:val="0"/>
              <w:autoSpaceDN w:val="0"/>
              <w:adjustRightInd w:val="0"/>
              <w:spacing w:line="240" w:lineRule="auto"/>
              <w:contextualSpacing/>
              <w:jc w:val="both"/>
              <w:rPr>
                <w:rFonts w:ascii="Times New Roman" w:hAnsi="Times New Roman"/>
              </w:rPr>
            </w:pPr>
            <w:r w:rsidRPr="00A82888">
              <w:rPr>
                <w:rFonts w:ascii="Times New Roman" w:hAnsi="Times New Roman"/>
                <w:b/>
              </w:rPr>
              <w:t xml:space="preserve">Практическое занятие 30. </w:t>
            </w:r>
            <w:r w:rsidRPr="00A82888">
              <w:rPr>
                <w:rFonts w:ascii="Times New Roman" w:hAnsi="Times New Roman"/>
              </w:rPr>
              <w:t>Разработка рекомендации для клиента по эффективному использованию/эксплуатации товаров</w:t>
            </w:r>
          </w:p>
        </w:tc>
        <w:tc>
          <w:tcPr>
            <w:tcW w:w="654" w:type="pct"/>
            <w:vAlign w:val="center"/>
          </w:tcPr>
          <w:p w14:paraId="1039A548" w14:textId="06FA7FB1" w:rsidR="00F67FC4" w:rsidRPr="00A82888" w:rsidRDefault="00F67FC4" w:rsidP="00122BC4">
            <w:pPr>
              <w:spacing w:line="240" w:lineRule="auto"/>
              <w:jc w:val="center"/>
              <w:rPr>
                <w:rFonts w:ascii="Times New Roman" w:hAnsi="Times New Roman"/>
                <w:i/>
                <w:iCs/>
              </w:rPr>
            </w:pPr>
          </w:p>
        </w:tc>
        <w:tc>
          <w:tcPr>
            <w:tcW w:w="473" w:type="pct"/>
          </w:tcPr>
          <w:p w14:paraId="1FF9A243" w14:textId="77777777" w:rsidR="00F67FC4" w:rsidRPr="00A82888" w:rsidRDefault="00F67FC4" w:rsidP="00122BC4">
            <w:pPr>
              <w:spacing w:line="240" w:lineRule="auto"/>
              <w:jc w:val="center"/>
              <w:rPr>
                <w:rFonts w:ascii="Times New Roman" w:hAnsi="Times New Roman"/>
                <w:i/>
                <w:iCs/>
              </w:rPr>
            </w:pPr>
          </w:p>
        </w:tc>
        <w:tc>
          <w:tcPr>
            <w:tcW w:w="654" w:type="pct"/>
          </w:tcPr>
          <w:p w14:paraId="3E5BAFBE" w14:textId="6C35A012" w:rsidR="00F67FC4" w:rsidRPr="00A82888" w:rsidRDefault="00AC2739" w:rsidP="00122BC4">
            <w:pPr>
              <w:spacing w:line="240" w:lineRule="auto"/>
              <w:jc w:val="center"/>
              <w:rPr>
                <w:rFonts w:ascii="Times New Roman" w:hAnsi="Times New Roman"/>
                <w:i/>
                <w:iCs/>
              </w:rPr>
            </w:pPr>
            <w:r>
              <w:rPr>
                <w:rFonts w:ascii="Times New Roman" w:hAnsi="Times New Roman"/>
              </w:rPr>
              <w:t>ПК 3.1; ПК 3.2; ПК 3.3; ПК 3.4; ПК 3.5; ПК 3.6; ПК 3.7, ПК 3.8</w:t>
            </w:r>
          </w:p>
        </w:tc>
      </w:tr>
      <w:tr w:rsidR="00AC2739" w:rsidRPr="00A82888" w14:paraId="31A2A6D2" w14:textId="5E71DB85" w:rsidTr="00C77FEC">
        <w:trPr>
          <w:trHeight w:val="55"/>
        </w:trPr>
        <w:tc>
          <w:tcPr>
            <w:tcW w:w="801" w:type="pct"/>
            <w:vMerge/>
          </w:tcPr>
          <w:p w14:paraId="57BC1E19" w14:textId="77777777" w:rsidR="00AC2739" w:rsidRPr="00A82888" w:rsidRDefault="00AC2739" w:rsidP="00AC2739">
            <w:pPr>
              <w:spacing w:line="240" w:lineRule="auto"/>
              <w:jc w:val="both"/>
              <w:rPr>
                <w:rFonts w:ascii="Times New Roman" w:hAnsi="Times New Roman"/>
                <w:b/>
                <w:bCs/>
              </w:rPr>
            </w:pPr>
          </w:p>
        </w:tc>
        <w:tc>
          <w:tcPr>
            <w:tcW w:w="2418" w:type="pct"/>
          </w:tcPr>
          <w:p w14:paraId="66DB8C2E" w14:textId="77777777" w:rsidR="00AC2739" w:rsidRPr="00A82888" w:rsidRDefault="00AC2739" w:rsidP="00AC2739">
            <w:pPr>
              <w:spacing w:line="240" w:lineRule="auto"/>
              <w:jc w:val="both"/>
              <w:rPr>
                <w:rFonts w:ascii="Times New Roman" w:hAnsi="Times New Roman"/>
                <w:b/>
              </w:rPr>
            </w:pPr>
            <w:r w:rsidRPr="00A82888">
              <w:rPr>
                <w:rFonts w:ascii="Times New Roman" w:hAnsi="Times New Roman"/>
                <w:b/>
              </w:rPr>
              <w:t xml:space="preserve">Практическое занятие 31. </w:t>
            </w:r>
            <w:r w:rsidRPr="00A82888">
              <w:rPr>
                <w:rFonts w:ascii="Times New Roman" w:hAnsi="Times New Roman"/>
              </w:rPr>
              <w:t>Разработка плана послепродажного обслуживания клиента</w:t>
            </w:r>
          </w:p>
        </w:tc>
        <w:tc>
          <w:tcPr>
            <w:tcW w:w="654" w:type="pct"/>
            <w:vAlign w:val="center"/>
          </w:tcPr>
          <w:p w14:paraId="0F9DBE85" w14:textId="53015E33" w:rsidR="00AC2739" w:rsidRPr="00A82888" w:rsidRDefault="00AC2739" w:rsidP="00AC2739">
            <w:pPr>
              <w:spacing w:line="240" w:lineRule="auto"/>
              <w:jc w:val="center"/>
              <w:rPr>
                <w:rFonts w:ascii="Times New Roman" w:hAnsi="Times New Roman"/>
                <w:i/>
                <w:iCs/>
              </w:rPr>
            </w:pPr>
          </w:p>
        </w:tc>
        <w:tc>
          <w:tcPr>
            <w:tcW w:w="473" w:type="pct"/>
          </w:tcPr>
          <w:p w14:paraId="1892990A" w14:textId="77777777" w:rsidR="00AC2739" w:rsidRPr="00A82888" w:rsidRDefault="00AC2739" w:rsidP="00AC2739">
            <w:pPr>
              <w:spacing w:line="240" w:lineRule="auto"/>
              <w:jc w:val="center"/>
              <w:rPr>
                <w:rFonts w:ascii="Times New Roman" w:hAnsi="Times New Roman"/>
                <w:i/>
                <w:iCs/>
              </w:rPr>
            </w:pPr>
          </w:p>
        </w:tc>
        <w:tc>
          <w:tcPr>
            <w:tcW w:w="654" w:type="pct"/>
          </w:tcPr>
          <w:p w14:paraId="50FF72CE" w14:textId="28D3D4A2" w:rsidR="00AC2739" w:rsidRPr="00A82888" w:rsidRDefault="00AC2739" w:rsidP="00AC2739">
            <w:pPr>
              <w:spacing w:line="240" w:lineRule="auto"/>
              <w:jc w:val="center"/>
              <w:rPr>
                <w:rFonts w:ascii="Times New Roman" w:hAnsi="Times New Roman"/>
                <w:i/>
                <w:iCs/>
              </w:rPr>
            </w:pPr>
            <w:r w:rsidRPr="006471C3">
              <w:rPr>
                <w:rFonts w:ascii="Times New Roman" w:hAnsi="Times New Roman"/>
              </w:rPr>
              <w:t>ПК 3.1; ПК 3.2; ПК 3.3; ПК 3.4; ПК 3.5; ПК 3.6; ПК 3.7, ПК 3.8</w:t>
            </w:r>
          </w:p>
        </w:tc>
      </w:tr>
      <w:tr w:rsidR="00AC2739" w:rsidRPr="00A82888" w14:paraId="285708B5" w14:textId="72E41B7B" w:rsidTr="00C77FEC">
        <w:trPr>
          <w:trHeight w:val="55"/>
        </w:trPr>
        <w:tc>
          <w:tcPr>
            <w:tcW w:w="801" w:type="pct"/>
            <w:vMerge/>
          </w:tcPr>
          <w:p w14:paraId="47E68A19" w14:textId="77777777" w:rsidR="00AC2739" w:rsidRPr="00A82888" w:rsidRDefault="00AC2739" w:rsidP="00AC2739">
            <w:pPr>
              <w:spacing w:line="240" w:lineRule="auto"/>
              <w:jc w:val="both"/>
              <w:rPr>
                <w:rFonts w:ascii="Times New Roman" w:hAnsi="Times New Roman"/>
                <w:b/>
                <w:bCs/>
              </w:rPr>
            </w:pPr>
          </w:p>
        </w:tc>
        <w:tc>
          <w:tcPr>
            <w:tcW w:w="2418" w:type="pct"/>
          </w:tcPr>
          <w:p w14:paraId="724CC9AE" w14:textId="77777777" w:rsidR="00AC2739" w:rsidRPr="00A82888" w:rsidRDefault="00AC2739" w:rsidP="00AC2739">
            <w:pPr>
              <w:widowControl w:val="0"/>
              <w:autoSpaceDE w:val="0"/>
              <w:autoSpaceDN w:val="0"/>
              <w:adjustRightInd w:val="0"/>
              <w:spacing w:line="240" w:lineRule="auto"/>
              <w:contextualSpacing/>
              <w:jc w:val="both"/>
              <w:rPr>
                <w:rFonts w:ascii="Times New Roman" w:hAnsi="Times New Roman"/>
              </w:rPr>
            </w:pPr>
            <w:r w:rsidRPr="00A82888">
              <w:rPr>
                <w:rFonts w:ascii="Times New Roman" w:hAnsi="Times New Roman"/>
                <w:b/>
              </w:rPr>
              <w:t xml:space="preserve">Практическое занятие 32. </w:t>
            </w:r>
            <w:r w:rsidRPr="00A82888">
              <w:rPr>
                <w:rFonts w:ascii="Times New Roman" w:hAnsi="Times New Roman"/>
              </w:rPr>
              <w:t xml:space="preserve">Установление контактов с клиентом для сбора информации об уровне удовлетворенности качеством предоставления услуг </w:t>
            </w:r>
          </w:p>
        </w:tc>
        <w:tc>
          <w:tcPr>
            <w:tcW w:w="654" w:type="pct"/>
            <w:vAlign w:val="center"/>
          </w:tcPr>
          <w:p w14:paraId="06E207EF" w14:textId="7687AD81" w:rsidR="00AC2739" w:rsidRPr="00A82888" w:rsidRDefault="00AC2739" w:rsidP="00AC2739">
            <w:pPr>
              <w:spacing w:line="240" w:lineRule="auto"/>
              <w:jc w:val="center"/>
              <w:rPr>
                <w:rFonts w:ascii="Times New Roman" w:hAnsi="Times New Roman"/>
                <w:i/>
                <w:iCs/>
              </w:rPr>
            </w:pPr>
          </w:p>
        </w:tc>
        <w:tc>
          <w:tcPr>
            <w:tcW w:w="473" w:type="pct"/>
          </w:tcPr>
          <w:p w14:paraId="39F9F367" w14:textId="77777777" w:rsidR="00AC2739" w:rsidRPr="00A82888" w:rsidRDefault="00AC2739" w:rsidP="00AC2739">
            <w:pPr>
              <w:spacing w:line="240" w:lineRule="auto"/>
              <w:jc w:val="center"/>
              <w:rPr>
                <w:rFonts w:ascii="Times New Roman" w:hAnsi="Times New Roman"/>
                <w:i/>
                <w:iCs/>
              </w:rPr>
            </w:pPr>
          </w:p>
        </w:tc>
        <w:tc>
          <w:tcPr>
            <w:tcW w:w="654" w:type="pct"/>
          </w:tcPr>
          <w:p w14:paraId="33FF24F0" w14:textId="619121FE" w:rsidR="00AC2739" w:rsidRPr="00A82888" w:rsidRDefault="00AC2739" w:rsidP="00AC2739">
            <w:pPr>
              <w:spacing w:line="240" w:lineRule="auto"/>
              <w:jc w:val="center"/>
              <w:rPr>
                <w:rFonts w:ascii="Times New Roman" w:hAnsi="Times New Roman"/>
                <w:i/>
                <w:iCs/>
              </w:rPr>
            </w:pPr>
            <w:r w:rsidRPr="006471C3">
              <w:rPr>
                <w:rFonts w:ascii="Times New Roman" w:hAnsi="Times New Roman"/>
              </w:rPr>
              <w:t>ПК 3.1; ПК 3.2; ПК 3.3; ПК 3.4; ПК 3.5; ПК 3.6; ПК 3.7, ПК 3.8</w:t>
            </w:r>
          </w:p>
        </w:tc>
      </w:tr>
      <w:tr w:rsidR="00AC2739" w:rsidRPr="00A82888" w14:paraId="6481DFBF" w14:textId="77777777" w:rsidTr="008358FF">
        <w:tc>
          <w:tcPr>
            <w:tcW w:w="3219" w:type="pct"/>
            <w:gridSpan w:val="2"/>
          </w:tcPr>
          <w:p w14:paraId="0A23EF14" w14:textId="53C20FDD" w:rsidR="00AC2739" w:rsidRPr="00A82888" w:rsidRDefault="00AC2739" w:rsidP="00AC2739">
            <w:pPr>
              <w:suppressAutoHyphens/>
              <w:spacing w:line="240" w:lineRule="auto"/>
              <w:jc w:val="both"/>
              <w:rPr>
                <w:rFonts w:ascii="Times New Roman" w:hAnsi="Times New Roman"/>
                <w:b/>
                <w:bCs/>
              </w:rPr>
            </w:pPr>
            <w:r>
              <w:rPr>
                <w:rFonts w:ascii="Times New Roman" w:hAnsi="Times New Roman"/>
                <w:b/>
                <w:bCs/>
              </w:rPr>
              <w:t xml:space="preserve">Учебная </w:t>
            </w:r>
            <w:r w:rsidRPr="00A82888">
              <w:rPr>
                <w:rFonts w:ascii="Times New Roman" w:hAnsi="Times New Roman"/>
                <w:b/>
                <w:bCs/>
              </w:rPr>
              <w:t xml:space="preserve">практика </w:t>
            </w:r>
          </w:p>
          <w:p w14:paraId="08C8C7FF" w14:textId="77777777" w:rsidR="00AC2739" w:rsidRDefault="00AC2739" w:rsidP="00AC2739">
            <w:pPr>
              <w:suppressAutoHyphens/>
              <w:spacing w:line="240" w:lineRule="auto"/>
              <w:jc w:val="both"/>
              <w:rPr>
                <w:rFonts w:ascii="Times New Roman" w:hAnsi="Times New Roman"/>
                <w:b/>
                <w:bCs/>
              </w:rPr>
            </w:pPr>
            <w:r w:rsidRPr="00A82888">
              <w:rPr>
                <w:rFonts w:ascii="Times New Roman" w:hAnsi="Times New Roman"/>
                <w:b/>
                <w:bCs/>
              </w:rPr>
              <w:t>Виды работ</w:t>
            </w:r>
          </w:p>
          <w:p w14:paraId="7550CDC9" w14:textId="77777777" w:rsidR="00001ABC" w:rsidRPr="00A82888" w:rsidRDefault="00001ABC" w:rsidP="00001ABC">
            <w:pPr>
              <w:pStyle w:val="af0"/>
              <w:widowControl w:val="0"/>
              <w:numPr>
                <w:ilvl w:val="0"/>
                <w:numId w:val="52"/>
              </w:numPr>
              <w:autoSpaceDE w:val="0"/>
              <w:autoSpaceDN w:val="0"/>
              <w:adjustRightInd w:val="0"/>
              <w:spacing w:before="0" w:after="0" w:line="276" w:lineRule="auto"/>
              <w:ind w:left="426"/>
              <w:contextualSpacing/>
              <w:jc w:val="both"/>
              <w:rPr>
                <w:sz w:val="22"/>
                <w:szCs w:val="22"/>
                <w:lang w:val="ru-RU"/>
              </w:rPr>
            </w:pPr>
            <w:r w:rsidRPr="00A82888">
              <w:rPr>
                <w:sz w:val="22"/>
                <w:szCs w:val="22"/>
                <w:lang w:val="ru-RU"/>
              </w:rPr>
              <w:t>Разработка</w:t>
            </w:r>
            <w:r w:rsidRPr="00A82888">
              <w:rPr>
                <w:sz w:val="22"/>
                <w:szCs w:val="22"/>
              </w:rPr>
              <w:t xml:space="preserve"> мероприятий по выполнению плана продаж</w:t>
            </w:r>
            <w:r w:rsidRPr="00A82888">
              <w:rPr>
                <w:sz w:val="22"/>
                <w:szCs w:val="22"/>
                <w:lang w:val="ru-RU"/>
              </w:rPr>
              <w:t>.</w:t>
            </w:r>
          </w:p>
          <w:p w14:paraId="7A99803C" w14:textId="1C5D51CE" w:rsidR="00AC2739" w:rsidRPr="00F51EC1" w:rsidRDefault="00001ABC" w:rsidP="00F51EC1">
            <w:pPr>
              <w:numPr>
                <w:ilvl w:val="0"/>
                <w:numId w:val="52"/>
              </w:numPr>
              <w:spacing w:after="0"/>
              <w:ind w:left="426"/>
              <w:jc w:val="both"/>
              <w:rPr>
                <w:rFonts w:ascii="Times New Roman" w:hAnsi="Times New Roman"/>
              </w:rPr>
            </w:pPr>
            <w:r w:rsidRPr="00A82888">
              <w:rPr>
                <w:rFonts w:ascii="Times New Roman" w:hAnsi="Times New Roman"/>
              </w:rPr>
              <w:t>Разработка мероприятий по стимулированию продаж и программ по повышению лояльности клиентов.</w:t>
            </w:r>
          </w:p>
        </w:tc>
        <w:tc>
          <w:tcPr>
            <w:tcW w:w="654" w:type="pct"/>
            <w:vAlign w:val="center"/>
          </w:tcPr>
          <w:p w14:paraId="6DD967F8" w14:textId="0D9314C2" w:rsidR="00AC2739" w:rsidRPr="00A82888" w:rsidRDefault="008358FF" w:rsidP="00122BC4">
            <w:pPr>
              <w:spacing w:line="240" w:lineRule="auto"/>
              <w:jc w:val="center"/>
              <w:rPr>
                <w:rFonts w:ascii="Times New Roman" w:hAnsi="Times New Roman"/>
                <w:b/>
              </w:rPr>
            </w:pPr>
            <w:r>
              <w:rPr>
                <w:rFonts w:ascii="Times New Roman" w:hAnsi="Times New Roman"/>
                <w:b/>
              </w:rPr>
              <w:t>36</w:t>
            </w:r>
          </w:p>
        </w:tc>
        <w:tc>
          <w:tcPr>
            <w:tcW w:w="473" w:type="pct"/>
            <w:vAlign w:val="center"/>
          </w:tcPr>
          <w:p w14:paraId="48767DC5" w14:textId="5856163E" w:rsidR="00AC2739" w:rsidRPr="00A82888" w:rsidRDefault="008358FF" w:rsidP="008358FF">
            <w:pPr>
              <w:spacing w:line="240" w:lineRule="auto"/>
              <w:jc w:val="center"/>
              <w:rPr>
                <w:rFonts w:ascii="Times New Roman" w:hAnsi="Times New Roman"/>
                <w:b/>
              </w:rPr>
            </w:pPr>
            <w:r>
              <w:rPr>
                <w:rFonts w:ascii="Times New Roman" w:hAnsi="Times New Roman"/>
                <w:b/>
              </w:rPr>
              <w:t>36</w:t>
            </w:r>
          </w:p>
        </w:tc>
        <w:tc>
          <w:tcPr>
            <w:tcW w:w="654" w:type="pct"/>
          </w:tcPr>
          <w:p w14:paraId="04C3BEF8" w14:textId="77777777" w:rsidR="00AC2739" w:rsidRPr="00A82888" w:rsidRDefault="00AC2739" w:rsidP="00122BC4">
            <w:pPr>
              <w:spacing w:line="240" w:lineRule="auto"/>
              <w:jc w:val="center"/>
              <w:rPr>
                <w:rFonts w:ascii="Times New Roman" w:hAnsi="Times New Roman"/>
                <w:b/>
              </w:rPr>
            </w:pPr>
          </w:p>
        </w:tc>
      </w:tr>
      <w:tr w:rsidR="00F67FC4" w:rsidRPr="00A82888" w14:paraId="4EDCEB08" w14:textId="5E38CA5A" w:rsidTr="008358FF">
        <w:tc>
          <w:tcPr>
            <w:tcW w:w="3219" w:type="pct"/>
            <w:gridSpan w:val="2"/>
          </w:tcPr>
          <w:p w14:paraId="2DF5DA07" w14:textId="77777777" w:rsidR="00F67FC4" w:rsidRPr="00A82888" w:rsidRDefault="00F67FC4" w:rsidP="00122BC4">
            <w:pPr>
              <w:suppressAutoHyphens/>
              <w:spacing w:line="240" w:lineRule="auto"/>
              <w:jc w:val="both"/>
              <w:rPr>
                <w:rFonts w:ascii="Times New Roman" w:hAnsi="Times New Roman"/>
                <w:b/>
                <w:bCs/>
              </w:rPr>
            </w:pPr>
            <w:r w:rsidRPr="00A82888">
              <w:rPr>
                <w:rFonts w:ascii="Times New Roman" w:hAnsi="Times New Roman"/>
                <w:b/>
                <w:bCs/>
              </w:rPr>
              <w:t xml:space="preserve">Производственная практика </w:t>
            </w:r>
          </w:p>
          <w:p w14:paraId="4BBA02F4" w14:textId="77777777" w:rsidR="00F67FC4" w:rsidRPr="00A82888" w:rsidRDefault="00F67FC4" w:rsidP="00A86493">
            <w:pPr>
              <w:suppressAutoHyphens/>
              <w:spacing w:line="240" w:lineRule="auto"/>
              <w:jc w:val="both"/>
              <w:rPr>
                <w:rFonts w:ascii="Times New Roman" w:hAnsi="Times New Roman"/>
                <w:b/>
                <w:bCs/>
              </w:rPr>
            </w:pPr>
            <w:r w:rsidRPr="00A82888">
              <w:rPr>
                <w:rFonts w:ascii="Times New Roman" w:hAnsi="Times New Roman"/>
                <w:b/>
                <w:bCs/>
              </w:rPr>
              <w:t xml:space="preserve">Виды работ </w:t>
            </w:r>
          </w:p>
          <w:p w14:paraId="3A101E43" w14:textId="77777777" w:rsidR="00F67FC4" w:rsidRPr="00A82888" w:rsidRDefault="00F67FC4" w:rsidP="00A86493">
            <w:pPr>
              <w:widowControl w:val="0"/>
              <w:numPr>
                <w:ilvl w:val="0"/>
                <w:numId w:val="82"/>
              </w:numPr>
              <w:autoSpaceDE w:val="0"/>
              <w:autoSpaceDN w:val="0"/>
              <w:adjustRightInd w:val="0"/>
              <w:spacing w:after="0"/>
              <w:ind w:left="0" w:firstLine="0"/>
              <w:contextualSpacing/>
              <w:jc w:val="both"/>
              <w:rPr>
                <w:rFonts w:ascii="Times New Roman" w:hAnsi="Times New Roman"/>
              </w:rPr>
            </w:pPr>
            <w:r w:rsidRPr="00A82888">
              <w:rPr>
                <w:rFonts w:ascii="Times New Roman" w:hAnsi="Times New Roman"/>
              </w:rPr>
              <w:t xml:space="preserve">Наполнение и поддержание в актуальном состоянии клиентской базы. </w:t>
            </w:r>
            <w:r w:rsidRPr="00A82888">
              <w:rPr>
                <w:rFonts w:ascii="Times New Roman" w:hAnsi="Times New Roman"/>
                <w:lang w:eastAsia="en-US"/>
              </w:rPr>
              <w:t>Анализ эффективности управления портфелем клиентов с использованием цифровых и информационных технологий.</w:t>
            </w:r>
          </w:p>
          <w:p w14:paraId="1765BF18" w14:textId="77777777" w:rsidR="00F67FC4" w:rsidRPr="00A82888" w:rsidRDefault="00F67FC4" w:rsidP="00A86493">
            <w:pPr>
              <w:widowControl w:val="0"/>
              <w:numPr>
                <w:ilvl w:val="0"/>
                <w:numId w:val="82"/>
              </w:numPr>
              <w:autoSpaceDE w:val="0"/>
              <w:autoSpaceDN w:val="0"/>
              <w:adjustRightInd w:val="0"/>
              <w:spacing w:after="0"/>
              <w:ind w:left="0" w:firstLine="0"/>
              <w:contextualSpacing/>
              <w:jc w:val="both"/>
              <w:rPr>
                <w:rFonts w:ascii="Times New Roman" w:hAnsi="Times New Roman"/>
              </w:rPr>
            </w:pPr>
            <w:r w:rsidRPr="00A82888">
              <w:rPr>
                <w:rFonts w:ascii="Times New Roman" w:hAnsi="Times New Roman"/>
                <w:color w:val="000000"/>
                <w:position w:val="-1"/>
              </w:rPr>
              <w:t>Установление контактов, определение потребностей клиентов в продукции, реализуемой организацией и формирование коммерческих предложений по продаже товаров</w:t>
            </w:r>
            <w:r w:rsidRPr="00A82888">
              <w:rPr>
                <w:rFonts w:ascii="Times New Roman" w:hAnsi="Times New Roman"/>
              </w:rPr>
              <w:t>.</w:t>
            </w:r>
          </w:p>
          <w:p w14:paraId="3560AB86" w14:textId="77777777" w:rsidR="00F67FC4" w:rsidRPr="00A82888" w:rsidRDefault="00F67FC4" w:rsidP="00A86493">
            <w:pPr>
              <w:widowControl w:val="0"/>
              <w:numPr>
                <w:ilvl w:val="0"/>
                <w:numId w:val="82"/>
              </w:numPr>
              <w:autoSpaceDE w:val="0"/>
              <w:autoSpaceDN w:val="0"/>
              <w:adjustRightInd w:val="0"/>
              <w:spacing w:after="0"/>
              <w:ind w:left="0" w:firstLine="0"/>
              <w:contextualSpacing/>
              <w:jc w:val="both"/>
              <w:rPr>
                <w:rFonts w:ascii="Times New Roman" w:hAnsi="Times New Roman"/>
              </w:rPr>
            </w:pPr>
            <w:r w:rsidRPr="00A82888">
              <w:rPr>
                <w:rFonts w:ascii="Times New Roman" w:hAnsi="Times New Roman"/>
              </w:rPr>
              <w:t>Оформление витрин и выставок.</w:t>
            </w:r>
          </w:p>
          <w:p w14:paraId="58A1092C" w14:textId="77777777" w:rsidR="00F67FC4" w:rsidRPr="00A82888" w:rsidRDefault="00F67FC4" w:rsidP="00A86493">
            <w:pPr>
              <w:widowControl w:val="0"/>
              <w:numPr>
                <w:ilvl w:val="0"/>
                <w:numId w:val="82"/>
              </w:numPr>
              <w:autoSpaceDE w:val="0"/>
              <w:autoSpaceDN w:val="0"/>
              <w:adjustRightInd w:val="0"/>
              <w:spacing w:after="0"/>
              <w:ind w:left="0" w:firstLine="0"/>
              <w:contextualSpacing/>
              <w:jc w:val="both"/>
              <w:rPr>
                <w:rFonts w:ascii="Times New Roman" w:hAnsi="Times New Roman"/>
              </w:rPr>
            </w:pPr>
            <w:r w:rsidRPr="00A82888">
              <w:rPr>
                <w:rStyle w:val="markedcontent"/>
                <w:rFonts w:ascii="Times New Roman" w:hAnsi="Times New Roman"/>
              </w:rPr>
              <w:t>Проведение первичного мерчандайзинг- аудита розничных торговых объектов.</w:t>
            </w:r>
          </w:p>
          <w:p w14:paraId="34E9C07D" w14:textId="77777777" w:rsidR="00F67FC4" w:rsidRPr="00A82888" w:rsidRDefault="00F67FC4" w:rsidP="00A86493">
            <w:pPr>
              <w:numPr>
                <w:ilvl w:val="0"/>
                <w:numId w:val="82"/>
              </w:numPr>
              <w:spacing w:after="0"/>
              <w:ind w:left="0" w:firstLine="0"/>
              <w:jc w:val="both"/>
              <w:rPr>
                <w:rFonts w:ascii="Times New Roman" w:eastAsia="Calibri" w:hAnsi="Times New Roman"/>
                <w:lang w:eastAsia="en-US"/>
              </w:rPr>
            </w:pPr>
            <w:r w:rsidRPr="00A82888">
              <w:rPr>
                <w:rFonts w:ascii="Times New Roman" w:hAnsi="Times New Roman"/>
                <w:color w:val="000000"/>
                <w:position w:val="-1"/>
              </w:rPr>
              <w:t xml:space="preserve">Подготовка презентации товара, выбор и обоснование </w:t>
            </w:r>
            <w:r w:rsidRPr="00A82888">
              <w:rPr>
                <w:rFonts w:ascii="Times New Roman" w:hAnsi="Times New Roman"/>
                <w:bCs/>
                <w:lang w:eastAsia="en-US"/>
              </w:rPr>
              <w:t>метода завершения сделки.</w:t>
            </w:r>
          </w:p>
          <w:p w14:paraId="068A5DA5" w14:textId="77777777" w:rsidR="00F67FC4" w:rsidRPr="00A82888" w:rsidRDefault="00F67FC4" w:rsidP="00A86493">
            <w:pPr>
              <w:numPr>
                <w:ilvl w:val="0"/>
                <w:numId w:val="82"/>
              </w:numPr>
              <w:pBdr>
                <w:top w:val="nil"/>
                <w:left w:val="nil"/>
                <w:bottom w:val="nil"/>
                <w:right w:val="nil"/>
                <w:between w:val="nil"/>
              </w:pBdr>
              <w:suppressAutoHyphens/>
              <w:spacing w:after="0"/>
              <w:ind w:left="0" w:firstLine="0"/>
              <w:jc w:val="both"/>
              <w:textDirection w:val="btLr"/>
              <w:textAlignment w:val="top"/>
              <w:outlineLvl w:val="0"/>
              <w:rPr>
                <w:rFonts w:ascii="Times New Roman" w:hAnsi="Times New Roman"/>
              </w:rPr>
            </w:pPr>
            <w:r w:rsidRPr="00A82888">
              <w:rPr>
                <w:rFonts w:ascii="Times New Roman" w:hAnsi="Times New Roman"/>
              </w:rPr>
              <w:t>Мониторинг и контроль выполнения условий договоров с использованием специальных программных продуктов.</w:t>
            </w:r>
          </w:p>
          <w:p w14:paraId="05373B71" w14:textId="77777777" w:rsidR="00F67FC4" w:rsidRPr="00A82888" w:rsidRDefault="00F67FC4" w:rsidP="00A86493">
            <w:pPr>
              <w:pStyle w:val="af0"/>
              <w:widowControl w:val="0"/>
              <w:numPr>
                <w:ilvl w:val="0"/>
                <w:numId w:val="82"/>
              </w:numPr>
              <w:autoSpaceDE w:val="0"/>
              <w:autoSpaceDN w:val="0"/>
              <w:adjustRightInd w:val="0"/>
              <w:spacing w:before="0" w:after="0" w:line="276" w:lineRule="auto"/>
              <w:ind w:left="0" w:firstLine="0"/>
              <w:contextualSpacing/>
              <w:jc w:val="both"/>
              <w:rPr>
                <w:sz w:val="22"/>
                <w:szCs w:val="22"/>
                <w:lang w:val="ru-RU"/>
              </w:rPr>
            </w:pPr>
            <w:r w:rsidRPr="00A82888">
              <w:rPr>
                <w:sz w:val="22"/>
                <w:szCs w:val="22"/>
                <w:lang w:val="ru-RU"/>
              </w:rPr>
              <w:t>Разработка</w:t>
            </w:r>
            <w:r w:rsidRPr="00A82888">
              <w:rPr>
                <w:sz w:val="22"/>
                <w:szCs w:val="22"/>
              </w:rPr>
              <w:t xml:space="preserve"> мероприятий по выполнению плана продаж</w:t>
            </w:r>
            <w:r w:rsidRPr="00A82888">
              <w:rPr>
                <w:sz w:val="22"/>
                <w:szCs w:val="22"/>
                <w:lang w:val="ru-RU"/>
              </w:rPr>
              <w:t>.</w:t>
            </w:r>
          </w:p>
          <w:p w14:paraId="32F00FE1" w14:textId="77777777" w:rsidR="00F67FC4" w:rsidRPr="00A82888" w:rsidRDefault="00F67FC4" w:rsidP="00A86493">
            <w:pPr>
              <w:numPr>
                <w:ilvl w:val="0"/>
                <w:numId w:val="82"/>
              </w:numPr>
              <w:spacing w:after="0"/>
              <w:ind w:left="0" w:firstLine="0"/>
              <w:jc w:val="both"/>
              <w:rPr>
                <w:rFonts w:ascii="Times New Roman" w:hAnsi="Times New Roman"/>
              </w:rPr>
            </w:pPr>
            <w:r w:rsidRPr="00A82888">
              <w:rPr>
                <w:rFonts w:ascii="Times New Roman" w:hAnsi="Times New Roman"/>
              </w:rPr>
              <w:t>Разработка мероприятий по стимулированию продаж и программ по повышению лояльности клиентов.</w:t>
            </w:r>
          </w:p>
          <w:p w14:paraId="3E9DFC8F" w14:textId="77777777" w:rsidR="00F67FC4" w:rsidRPr="00A82888" w:rsidRDefault="00F67FC4" w:rsidP="00A86493">
            <w:pPr>
              <w:numPr>
                <w:ilvl w:val="0"/>
                <w:numId w:val="82"/>
              </w:numPr>
              <w:pBdr>
                <w:top w:val="nil"/>
                <w:left w:val="nil"/>
                <w:bottom w:val="nil"/>
                <w:right w:val="nil"/>
                <w:between w:val="nil"/>
              </w:pBdr>
              <w:suppressAutoHyphens/>
              <w:spacing w:after="0"/>
              <w:ind w:left="0" w:firstLine="0"/>
              <w:jc w:val="both"/>
              <w:textDirection w:val="btLr"/>
              <w:textAlignment w:val="top"/>
              <w:outlineLvl w:val="0"/>
              <w:rPr>
                <w:rFonts w:ascii="Times New Roman" w:hAnsi="Times New Roman"/>
                <w:iCs/>
              </w:rPr>
            </w:pPr>
            <w:r w:rsidRPr="00A82888">
              <w:rPr>
                <w:rFonts w:ascii="Times New Roman" w:hAnsi="Times New Roman"/>
                <w:bCs/>
                <w:lang w:eastAsia="en-US"/>
              </w:rPr>
              <w:t>Формирование аналитических отчетов по продажам с применением специальных программных продуктов.</w:t>
            </w:r>
          </w:p>
          <w:p w14:paraId="4DEEE146" w14:textId="77777777" w:rsidR="00F67FC4" w:rsidRPr="00A82888" w:rsidRDefault="00F67FC4" w:rsidP="00A86493">
            <w:pPr>
              <w:numPr>
                <w:ilvl w:val="0"/>
                <w:numId w:val="82"/>
              </w:numPr>
              <w:pBdr>
                <w:top w:val="nil"/>
                <w:left w:val="nil"/>
                <w:bottom w:val="nil"/>
                <w:right w:val="nil"/>
                <w:between w:val="nil"/>
              </w:pBdr>
              <w:suppressAutoHyphens/>
              <w:spacing w:after="0"/>
              <w:ind w:left="0" w:firstLine="0"/>
              <w:jc w:val="both"/>
              <w:textDirection w:val="btLr"/>
              <w:textAlignment w:val="top"/>
              <w:outlineLvl w:val="0"/>
              <w:rPr>
                <w:rFonts w:ascii="Times New Roman" w:hAnsi="Times New Roman"/>
                <w:iCs/>
              </w:rPr>
            </w:pPr>
            <w:r w:rsidRPr="00A82888">
              <w:rPr>
                <w:rFonts w:ascii="Times New Roman" w:hAnsi="Times New Roman"/>
                <w:iCs/>
              </w:rPr>
              <w:t>Выполнение операций по контролю над состоянием товарных запасов.</w:t>
            </w:r>
            <w:r w:rsidRPr="00A82888">
              <w:rPr>
                <w:rFonts w:ascii="Times New Roman" w:hAnsi="Times New Roman"/>
                <w:color w:val="000000"/>
                <w:position w:val="-1"/>
              </w:rPr>
              <w:t xml:space="preserve"> </w:t>
            </w:r>
          </w:p>
          <w:p w14:paraId="604526C6" w14:textId="77777777" w:rsidR="00F67FC4" w:rsidRPr="00A82888" w:rsidRDefault="00F67FC4" w:rsidP="00A86493">
            <w:pPr>
              <w:numPr>
                <w:ilvl w:val="0"/>
                <w:numId w:val="82"/>
              </w:numPr>
              <w:pBdr>
                <w:top w:val="nil"/>
                <w:left w:val="nil"/>
                <w:bottom w:val="nil"/>
                <w:right w:val="nil"/>
                <w:between w:val="nil"/>
              </w:pBdr>
              <w:suppressAutoHyphens/>
              <w:spacing w:after="0"/>
              <w:ind w:left="0" w:firstLine="0"/>
              <w:jc w:val="both"/>
              <w:textDirection w:val="btLr"/>
              <w:textAlignment w:val="top"/>
              <w:outlineLvl w:val="0"/>
              <w:rPr>
                <w:rFonts w:ascii="Times New Roman" w:hAnsi="Times New Roman"/>
                <w:color w:val="000000"/>
                <w:position w:val="-1"/>
              </w:rPr>
            </w:pPr>
            <w:r w:rsidRPr="00A82888">
              <w:rPr>
                <w:rFonts w:ascii="Times New Roman" w:hAnsi="Times New Roman"/>
                <w:bCs/>
                <w:lang w:eastAsia="en-US"/>
              </w:rPr>
              <w:t>Анализ товарных запасов с применением программных продуктов.</w:t>
            </w:r>
          </w:p>
          <w:p w14:paraId="57ED6CCB" w14:textId="77777777" w:rsidR="00F67FC4" w:rsidRPr="00A82888" w:rsidRDefault="00F67FC4" w:rsidP="00A86493">
            <w:pPr>
              <w:numPr>
                <w:ilvl w:val="0"/>
                <w:numId w:val="82"/>
              </w:numPr>
              <w:pBdr>
                <w:top w:val="nil"/>
                <w:left w:val="nil"/>
                <w:bottom w:val="nil"/>
                <w:right w:val="nil"/>
                <w:between w:val="nil"/>
              </w:pBdr>
              <w:suppressAutoHyphens/>
              <w:spacing w:after="0"/>
              <w:ind w:left="0" w:firstLine="0"/>
              <w:jc w:val="both"/>
              <w:textDirection w:val="btLr"/>
              <w:textAlignment w:val="top"/>
              <w:outlineLvl w:val="0"/>
              <w:rPr>
                <w:rFonts w:ascii="Times New Roman" w:hAnsi="Times New Roman"/>
                <w:color w:val="000000"/>
                <w:position w:val="-1"/>
              </w:rPr>
            </w:pPr>
            <w:r w:rsidRPr="00A82888">
              <w:rPr>
                <w:rFonts w:ascii="Times New Roman" w:hAnsi="Times New Roman"/>
                <w:color w:val="000000"/>
                <w:position w:val="-1"/>
              </w:rPr>
              <w:t>Разработка мероприятия по организации послепродажного обслуживания</w:t>
            </w:r>
          </w:p>
        </w:tc>
        <w:tc>
          <w:tcPr>
            <w:tcW w:w="654" w:type="pct"/>
            <w:vAlign w:val="center"/>
          </w:tcPr>
          <w:p w14:paraId="4A73930B" w14:textId="4B5CA79C" w:rsidR="00F67FC4" w:rsidRPr="00A82888" w:rsidRDefault="008358FF" w:rsidP="00122BC4">
            <w:pPr>
              <w:spacing w:line="240" w:lineRule="auto"/>
              <w:jc w:val="center"/>
              <w:rPr>
                <w:rFonts w:ascii="Times New Roman" w:hAnsi="Times New Roman"/>
                <w:b/>
              </w:rPr>
            </w:pPr>
            <w:r>
              <w:rPr>
                <w:rFonts w:ascii="Times New Roman" w:hAnsi="Times New Roman"/>
                <w:b/>
              </w:rPr>
              <w:t>108</w:t>
            </w:r>
          </w:p>
        </w:tc>
        <w:tc>
          <w:tcPr>
            <w:tcW w:w="473" w:type="pct"/>
            <w:vAlign w:val="center"/>
          </w:tcPr>
          <w:p w14:paraId="000B3A79" w14:textId="50E87445" w:rsidR="00F67FC4" w:rsidRPr="00A82888" w:rsidRDefault="008358FF" w:rsidP="008358FF">
            <w:pPr>
              <w:spacing w:line="240" w:lineRule="auto"/>
              <w:jc w:val="center"/>
              <w:rPr>
                <w:rFonts w:ascii="Times New Roman" w:hAnsi="Times New Roman"/>
                <w:b/>
              </w:rPr>
            </w:pPr>
            <w:r>
              <w:rPr>
                <w:rFonts w:ascii="Times New Roman" w:hAnsi="Times New Roman"/>
                <w:b/>
              </w:rPr>
              <w:t>108</w:t>
            </w:r>
          </w:p>
        </w:tc>
        <w:tc>
          <w:tcPr>
            <w:tcW w:w="654" w:type="pct"/>
          </w:tcPr>
          <w:p w14:paraId="43B7BD41" w14:textId="77777777" w:rsidR="00F67FC4" w:rsidRPr="00A82888" w:rsidRDefault="00F67FC4" w:rsidP="00122BC4">
            <w:pPr>
              <w:spacing w:line="240" w:lineRule="auto"/>
              <w:jc w:val="center"/>
              <w:rPr>
                <w:rFonts w:ascii="Times New Roman" w:hAnsi="Times New Roman"/>
                <w:b/>
              </w:rPr>
            </w:pPr>
          </w:p>
        </w:tc>
      </w:tr>
      <w:tr w:rsidR="00F67FC4" w:rsidRPr="00A82888" w14:paraId="77E87922" w14:textId="7AE4494A" w:rsidTr="00C77FEC">
        <w:tc>
          <w:tcPr>
            <w:tcW w:w="3219" w:type="pct"/>
            <w:gridSpan w:val="2"/>
          </w:tcPr>
          <w:p w14:paraId="0C316A2D" w14:textId="4399A50B" w:rsidR="00F67FC4" w:rsidRPr="00A82888" w:rsidRDefault="00991BCA" w:rsidP="00122BC4">
            <w:pPr>
              <w:spacing w:line="240" w:lineRule="auto"/>
              <w:jc w:val="both"/>
              <w:rPr>
                <w:rFonts w:ascii="Times New Roman" w:hAnsi="Times New Roman"/>
                <w:b/>
                <w:bCs/>
              </w:rPr>
            </w:pPr>
            <w:r>
              <w:rPr>
                <w:rFonts w:ascii="Times New Roman" w:hAnsi="Times New Roman"/>
                <w:b/>
                <w:bCs/>
              </w:rPr>
              <w:t>Промежуточная аттестация</w:t>
            </w:r>
          </w:p>
        </w:tc>
        <w:tc>
          <w:tcPr>
            <w:tcW w:w="654" w:type="pct"/>
            <w:vAlign w:val="center"/>
          </w:tcPr>
          <w:p w14:paraId="5EC2F2C6" w14:textId="105E7758" w:rsidR="00F67FC4" w:rsidRPr="00A82888" w:rsidRDefault="00F67FC4" w:rsidP="00122BC4">
            <w:pPr>
              <w:spacing w:line="240" w:lineRule="auto"/>
              <w:jc w:val="center"/>
              <w:rPr>
                <w:rFonts w:ascii="Times New Roman" w:hAnsi="Times New Roman"/>
                <w:b/>
              </w:rPr>
            </w:pPr>
          </w:p>
        </w:tc>
        <w:tc>
          <w:tcPr>
            <w:tcW w:w="473" w:type="pct"/>
          </w:tcPr>
          <w:p w14:paraId="23322C3F" w14:textId="77777777" w:rsidR="00F67FC4" w:rsidRPr="00A82888" w:rsidRDefault="00F67FC4" w:rsidP="00122BC4">
            <w:pPr>
              <w:spacing w:line="240" w:lineRule="auto"/>
              <w:jc w:val="center"/>
              <w:rPr>
                <w:rFonts w:ascii="Times New Roman" w:hAnsi="Times New Roman"/>
                <w:b/>
              </w:rPr>
            </w:pPr>
          </w:p>
        </w:tc>
        <w:tc>
          <w:tcPr>
            <w:tcW w:w="654" w:type="pct"/>
          </w:tcPr>
          <w:p w14:paraId="22DCA48E" w14:textId="77777777" w:rsidR="00F67FC4" w:rsidRPr="00A82888" w:rsidRDefault="00F67FC4" w:rsidP="00122BC4">
            <w:pPr>
              <w:spacing w:line="240" w:lineRule="auto"/>
              <w:jc w:val="center"/>
              <w:rPr>
                <w:rFonts w:ascii="Times New Roman" w:hAnsi="Times New Roman"/>
                <w:b/>
              </w:rPr>
            </w:pPr>
          </w:p>
        </w:tc>
      </w:tr>
      <w:tr w:rsidR="00F67FC4" w:rsidRPr="00A82888" w14:paraId="3CAE5BAA" w14:textId="05A19B0E" w:rsidTr="00C77FEC">
        <w:tc>
          <w:tcPr>
            <w:tcW w:w="3219" w:type="pct"/>
            <w:gridSpan w:val="2"/>
          </w:tcPr>
          <w:p w14:paraId="2C7BFA13" w14:textId="77777777" w:rsidR="00F67FC4" w:rsidRPr="00A82888" w:rsidRDefault="00F67FC4" w:rsidP="00122BC4">
            <w:pPr>
              <w:spacing w:line="240" w:lineRule="auto"/>
              <w:jc w:val="both"/>
              <w:rPr>
                <w:rFonts w:ascii="Times New Roman" w:hAnsi="Times New Roman"/>
                <w:b/>
                <w:bCs/>
              </w:rPr>
            </w:pPr>
            <w:r w:rsidRPr="00A82888">
              <w:rPr>
                <w:rFonts w:ascii="Times New Roman" w:hAnsi="Times New Roman"/>
                <w:b/>
                <w:bCs/>
              </w:rPr>
              <w:lastRenderedPageBreak/>
              <w:t>Всего</w:t>
            </w:r>
          </w:p>
        </w:tc>
        <w:tc>
          <w:tcPr>
            <w:tcW w:w="654" w:type="pct"/>
            <w:vAlign w:val="center"/>
          </w:tcPr>
          <w:p w14:paraId="2B3573F6" w14:textId="3243247C" w:rsidR="00F67FC4" w:rsidRPr="00A82888" w:rsidRDefault="00F67FC4" w:rsidP="00122BC4">
            <w:pPr>
              <w:spacing w:line="240" w:lineRule="auto"/>
              <w:jc w:val="center"/>
              <w:rPr>
                <w:rFonts w:ascii="Times New Roman" w:hAnsi="Times New Roman"/>
                <w:b/>
              </w:rPr>
            </w:pPr>
            <w:r>
              <w:rPr>
                <w:rFonts w:ascii="Times New Roman" w:hAnsi="Times New Roman"/>
                <w:b/>
              </w:rPr>
              <w:t>204</w:t>
            </w:r>
          </w:p>
        </w:tc>
        <w:tc>
          <w:tcPr>
            <w:tcW w:w="473" w:type="pct"/>
          </w:tcPr>
          <w:p w14:paraId="40C80EA2" w14:textId="240CB3E1" w:rsidR="00F67FC4" w:rsidRPr="00A82888" w:rsidRDefault="00F67FC4" w:rsidP="00122BC4">
            <w:pPr>
              <w:spacing w:line="240" w:lineRule="auto"/>
              <w:jc w:val="center"/>
              <w:rPr>
                <w:rFonts w:ascii="Times New Roman" w:hAnsi="Times New Roman"/>
                <w:b/>
              </w:rPr>
            </w:pPr>
            <w:r>
              <w:rPr>
                <w:rFonts w:ascii="Times New Roman" w:hAnsi="Times New Roman"/>
                <w:b/>
              </w:rPr>
              <w:t>504</w:t>
            </w:r>
          </w:p>
        </w:tc>
        <w:tc>
          <w:tcPr>
            <w:tcW w:w="654" w:type="pct"/>
          </w:tcPr>
          <w:p w14:paraId="23C615CB" w14:textId="77777777" w:rsidR="00F67FC4" w:rsidRDefault="00F67FC4" w:rsidP="00122BC4">
            <w:pPr>
              <w:spacing w:line="240" w:lineRule="auto"/>
              <w:jc w:val="center"/>
              <w:rPr>
                <w:rFonts w:ascii="Times New Roman" w:hAnsi="Times New Roman"/>
                <w:b/>
              </w:rPr>
            </w:pPr>
          </w:p>
        </w:tc>
      </w:tr>
    </w:tbl>
    <w:p w14:paraId="6971AD28" w14:textId="77777777" w:rsidR="007C423B" w:rsidRPr="00A82888" w:rsidRDefault="007C423B" w:rsidP="007C423B">
      <w:pPr>
        <w:rPr>
          <w:rFonts w:ascii="Times New Roman" w:hAnsi="Times New Roman"/>
          <w:i/>
        </w:rPr>
        <w:sectPr w:rsidR="007C423B" w:rsidRPr="00A82888" w:rsidSect="00733AEF">
          <w:pgSz w:w="16840" w:h="11907" w:orient="landscape"/>
          <w:pgMar w:top="851" w:right="1134" w:bottom="851" w:left="992" w:header="709" w:footer="709" w:gutter="0"/>
          <w:cols w:space="720"/>
        </w:sectPr>
      </w:pPr>
    </w:p>
    <w:p w14:paraId="490CD5EF" w14:textId="77777777" w:rsidR="007C423B" w:rsidRPr="00A82888" w:rsidRDefault="007C423B" w:rsidP="007C423B">
      <w:pPr>
        <w:spacing w:after="0"/>
        <w:jc w:val="center"/>
        <w:rPr>
          <w:rFonts w:ascii="Times New Roman" w:hAnsi="Times New Roman"/>
          <w:b/>
          <w:bCs/>
          <w:sz w:val="24"/>
          <w:szCs w:val="24"/>
        </w:rPr>
      </w:pPr>
      <w:r w:rsidRPr="00A82888">
        <w:rPr>
          <w:rFonts w:ascii="Times New Roman" w:hAnsi="Times New Roman"/>
          <w:b/>
          <w:bCs/>
          <w:sz w:val="24"/>
          <w:szCs w:val="24"/>
        </w:rPr>
        <w:lastRenderedPageBreak/>
        <w:t>3. УСЛОВИЯ РЕАЛИЗАЦИИ ПРОФЕССИОНАЛЬНОГО МОДУЛЯ</w:t>
      </w:r>
    </w:p>
    <w:p w14:paraId="0C781C13" w14:textId="77777777" w:rsidR="007C423B" w:rsidRPr="00A82888" w:rsidRDefault="007C423B" w:rsidP="007C423B">
      <w:pPr>
        <w:spacing w:after="0"/>
        <w:ind w:firstLine="709"/>
        <w:jc w:val="both"/>
        <w:rPr>
          <w:rFonts w:ascii="Times New Roman" w:hAnsi="Times New Roman"/>
          <w:b/>
          <w:bCs/>
          <w:sz w:val="24"/>
          <w:szCs w:val="24"/>
        </w:rPr>
      </w:pPr>
      <w:r w:rsidRPr="00A82888">
        <w:rPr>
          <w:rFonts w:ascii="Times New Roman" w:hAnsi="Times New Roman"/>
          <w:b/>
          <w:bCs/>
          <w:sz w:val="24"/>
          <w:szCs w:val="24"/>
        </w:rPr>
        <w:t>3.1. Для реализации программы профессионального модуля должны быть предусмотрены следующие специальные помещения:</w:t>
      </w:r>
    </w:p>
    <w:p w14:paraId="76D9CE1B" w14:textId="7F2407E9" w:rsidR="007C423B" w:rsidRPr="00921E76" w:rsidRDefault="007C423B" w:rsidP="007C423B">
      <w:pPr>
        <w:suppressAutoHyphens/>
        <w:spacing w:after="0"/>
        <w:ind w:firstLine="709"/>
        <w:jc w:val="both"/>
        <w:rPr>
          <w:rFonts w:ascii="Times New Roman" w:hAnsi="Times New Roman"/>
          <w:bCs/>
          <w:sz w:val="24"/>
          <w:szCs w:val="24"/>
        </w:rPr>
      </w:pPr>
      <w:r w:rsidRPr="00A82888">
        <w:rPr>
          <w:rFonts w:ascii="Times New Roman" w:hAnsi="Times New Roman"/>
          <w:bCs/>
          <w:sz w:val="24"/>
          <w:szCs w:val="24"/>
        </w:rPr>
        <w:t xml:space="preserve">Кабинет «Автоматизация торгово-технологических процессов», «Эксплуатация торгово-технологического оборудования и охрана труда», оснащенный в соответствии с п. 6.1.2.1 </w:t>
      </w:r>
      <w:r w:rsidR="00F51EC1">
        <w:rPr>
          <w:rFonts w:ascii="Times New Roman" w:hAnsi="Times New Roman"/>
          <w:bCs/>
          <w:sz w:val="24"/>
          <w:szCs w:val="24"/>
        </w:rPr>
        <w:t>п</w:t>
      </w:r>
      <w:r w:rsidR="00FB58C2">
        <w:rPr>
          <w:rFonts w:ascii="Times New Roman" w:hAnsi="Times New Roman"/>
          <w:bCs/>
          <w:sz w:val="24"/>
          <w:szCs w:val="24"/>
        </w:rPr>
        <w:t>римерной образовательной программы по специальности</w:t>
      </w:r>
      <w:r w:rsidRPr="00921E76">
        <w:rPr>
          <w:rFonts w:ascii="Times New Roman" w:hAnsi="Times New Roman"/>
          <w:bCs/>
          <w:sz w:val="24"/>
          <w:szCs w:val="24"/>
        </w:rPr>
        <w:t>.</w:t>
      </w:r>
    </w:p>
    <w:p w14:paraId="1CC4CD68" w14:textId="3A649E95" w:rsidR="007C423B" w:rsidRPr="00A82888" w:rsidRDefault="007C423B" w:rsidP="007C423B">
      <w:pPr>
        <w:suppressAutoHyphens/>
        <w:spacing w:after="0"/>
        <w:ind w:firstLine="709"/>
        <w:jc w:val="both"/>
        <w:rPr>
          <w:rFonts w:ascii="Times New Roman" w:hAnsi="Times New Roman"/>
          <w:bCs/>
          <w:i/>
          <w:iCs/>
          <w:sz w:val="24"/>
          <w:szCs w:val="24"/>
        </w:rPr>
      </w:pPr>
      <w:r w:rsidRPr="00921E76">
        <w:rPr>
          <w:rFonts w:ascii="Times New Roman" w:hAnsi="Times New Roman"/>
          <w:bCs/>
          <w:sz w:val="24"/>
          <w:szCs w:val="24"/>
        </w:rPr>
        <w:t>Мастерская «Учебный магазин», оснащенная в с</w:t>
      </w:r>
      <w:r w:rsidRPr="00A82888">
        <w:rPr>
          <w:rFonts w:ascii="Times New Roman" w:hAnsi="Times New Roman"/>
          <w:bCs/>
          <w:sz w:val="24"/>
          <w:szCs w:val="24"/>
        </w:rPr>
        <w:t xml:space="preserve">оответствии с п. 6.1.2.2 </w:t>
      </w:r>
      <w:r w:rsidR="00F51EC1">
        <w:rPr>
          <w:rFonts w:ascii="Times New Roman" w:hAnsi="Times New Roman"/>
          <w:bCs/>
          <w:sz w:val="24"/>
          <w:szCs w:val="24"/>
        </w:rPr>
        <w:t>п</w:t>
      </w:r>
      <w:r w:rsidR="00FB58C2">
        <w:rPr>
          <w:rFonts w:ascii="Times New Roman" w:hAnsi="Times New Roman"/>
          <w:bCs/>
          <w:sz w:val="24"/>
          <w:szCs w:val="24"/>
        </w:rPr>
        <w:t>римерной образовательной программы по данной специальности</w:t>
      </w:r>
      <w:r w:rsidRPr="00A82888">
        <w:rPr>
          <w:rFonts w:ascii="Times New Roman" w:hAnsi="Times New Roman"/>
          <w:bCs/>
          <w:i/>
          <w:iCs/>
          <w:sz w:val="24"/>
          <w:szCs w:val="24"/>
        </w:rPr>
        <w:t>.</w:t>
      </w:r>
    </w:p>
    <w:p w14:paraId="4508E254" w14:textId="21B6D765" w:rsidR="007C423B" w:rsidRPr="00A82888" w:rsidRDefault="007C423B" w:rsidP="007C423B">
      <w:pPr>
        <w:suppressAutoHyphens/>
        <w:spacing w:after="0"/>
        <w:ind w:firstLine="709"/>
        <w:jc w:val="both"/>
        <w:rPr>
          <w:rFonts w:ascii="Times New Roman" w:hAnsi="Times New Roman"/>
          <w:bCs/>
          <w:i/>
          <w:iCs/>
          <w:sz w:val="24"/>
          <w:szCs w:val="24"/>
        </w:rPr>
      </w:pPr>
      <w:r w:rsidRPr="00A82888">
        <w:rPr>
          <w:rFonts w:ascii="Times New Roman" w:hAnsi="Times New Roman"/>
          <w:bCs/>
          <w:sz w:val="24"/>
          <w:szCs w:val="24"/>
        </w:rPr>
        <w:t xml:space="preserve">Оснащенные базы практики в соответствии с п 6.1.2.4 </w:t>
      </w:r>
      <w:r w:rsidR="00FB58C2">
        <w:rPr>
          <w:rFonts w:ascii="Times New Roman" w:hAnsi="Times New Roman"/>
          <w:bCs/>
          <w:sz w:val="24"/>
          <w:szCs w:val="24"/>
        </w:rPr>
        <w:t>примерной образовательной программы по специальности</w:t>
      </w:r>
      <w:r w:rsidRPr="00A82888">
        <w:rPr>
          <w:rFonts w:ascii="Times New Roman" w:hAnsi="Times New Roman"/>
          <w:bCs/>
          <w:i/>
          <w:iCs/>
          <w:sz w:val="24"/>
          <w:szCs w:val="24"/>
        </w:rPr>
        <w:t>.</w:t>
      </w:r>
    </w:p>
    <w:p w14:paraId="00DF784D" w14:textId="77777777" w:rsidR="007C423B" w:rsidRPr="00A82888" w:rsidRDefault="007C423B" w:rsidP="007C423B">
      <w:pPr>
        <w:suppressAutoHyphens/>
        <w:spacing w:after="0"/>
        <w:ind w:firstLine="709"/>
        <w:jc w:val="both"/>
        <w:rPr>
          <w:rFonts w:ascii="Times New Roman" w:hAnsi="Times New Roman"/>
          <w:bCs/>
          <w:i/>
          <w:sz w:val="24"/>
          <w:szCs w:val="24"/>
        </w:rPr>
      </w:pPr>
    </w:p>
    <w:p w14:paraId="1816D5E7" w14:textId="77777777" w:rsidR="007C423B" w:rsidRPr="00A82888" w:rsidRDefault="007C423B" w:rsidP="007C423B">
      <w:pPr>
        <w:spacing w:after="0"/>
        <w:ind w:firstLine="709"/>
        <w:rPr>
          <w:rFonts w:ascii="Times New Roman" w:hAnsi="Times New Roman"/>
          <w:b/>
          <w:bCs/>
          <w:sz w:val="24"/>
          <w:szCs w:val="24"/>
        </w:rPr>
      </w:pPr>
      <w:r w:rsidRPr="00A82888">
        <w:rPr>
          <w:rFonts w:ascii="Times New Roman" w:hAnsi="Times New Roman"/>
          <w:b/>
          <w:bCs/>
          <w:sz w:val="24"/>
          <w:szCs w:val="24"/>
        </w:rPr>
        <w:t>3.2. Информационное обеспечение реализации программы</w:t>
      </w:r>
    </w:p>
    <w:p w14:paraId="3F18ADAD" w14:textId="77777777" w:rsidR="007C423B" w:rsidRPr="00A82888" w:rsidRDefault="007C423B" w:rsidP="007C423B">
      <w:pPr>
        <w:suppressAutoHyphens/>
        <w:spacing w:after="0"/>
        <w:ind w:firstLine="709"/>
        <w:jc w:val="both"/>
        <w:rPr>
          <w:rFonts w:ascii="Times New Roman" w:hAnsi="Times New Roman"/>
          <w:sz w:val="24"/>
          <w:szCs w:val="24"/>
        </w:rPr>
      </w:pPr>
      <w:r w:rsidRPr="00A82888">
        <w:rPr>
          <w:rFonts w:ascii="Times New Roman" w:hAnsi="Times New Roman"/>
          <w:bCs/>
          <w:sz w:val="24"/>
          <w:szCs w:val="24"/>
        </w:rPr>
        <w:t>Для реализации программы библиотечный фонд образовательной организации должен иметь п</w:t>
      </w:r>
      <w:r w:rsidRPr="00A82888">
        <w:rPr>
          <w:rFonts w:ascii="Times New Roman" w:hAnsi="Times New Roman"/>
          <w:sz w:val="24"/>
          <w:szCs w:val="24"/>
        </w:rPr>
        <w:t xml:space="preserve">ечатные и/или электронные образовательные и информационные ресурсы </w:t>
      </w:r>
      <w:r>
        <w:rPr>
          <w:rFonts w:ascii="Times New Roman" w:hAnsi="Times New Roman"/>
          <w:sz w:val="24"/>
          <w:szCs w:val="24"/>
        </w:rPr>
        <w:br/>
      </w:r>
      <w:r w:rsidRPr="00A82888">
        <w:rPr>
          <w:rFonts w:ascii="Times New Roman" w:hAnsi="Times New Roman"/>
          <w:sz w:val="24"/>
          <w:szCs w:val="24"/>
        </w:rPr>
        <w:t xml:space="preserve">для использования в образовательном процессе. При формировании </w:t>
      </w:r>
      <w:r w:rsidRPr="00A82888">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0CB9203" w14:textId="77777777" w:rsidR="007C423B" w:rsidRPr="00A82888" w:rsidRDefault="007C423B" w:rsidP="007C423B">
      <w:pPr>
        <w:spacing w:after="0"/>
        <w:ind w:firstLine="709"/>
        <w:contextualSpacing/>
        <w:rPr>
          <w:rFonts w:ascii="Times New Roman" w:hAnsi="Times New Roman"/>
          <w:sz w:val="24"/>
          <w:szCs w:val="24"/>
        </w:rPr>
      </w:pPr>
    </w:p>
    <w:p w14:paraId="0CAD5C41" w14:textId="77777777" w:rsidR="007C423B" w:rsidRPr="00A82888" w:rsidRDefault="007C423B" w:rsidP="007C423B">
      <w:pPr>
        <w:pStyle w:val="af0"/>
        <w:spacing w:before="0" w:after="0"/>
        <w:ind w:left="0" w:firstLine="709"/>
        <w:contextualSpacing/>
        <w:rPr>
          <w:rFonts w:eastAsia="Calibri"/>
          <w:b/>
        </w:rPr>
      </w:pPr>
      <w:r w:rsidRPr="00A82888">
        <w:rPr>
          <w:b/>
        </w:rPr>
        <w:t xml:space="preserve">3.2.1. </w:t>
      </w:r>
      <w:r w:rsidRPr="00A82888">
        <w:rPr>
          <w:rFonts w:eastAsia="Calibri"/>
          <w:b/>
          <w:lang w:val="ru-RU"/>
        </w:rPr>
        <w:t>Основные печатные</w:t>
      </w:r>
      <w:r w:rsidRPr="00A82888">
        <w:rPr>
          <w:rFonts w:eastAsia="Calibri"/>
          <w:b/>
        </w:rPr>
        <w:t xml:space="preserve"> </w:t>
      </w:r>
      <w:r w:rsidRPr="00A82888">
        <w:rPr>
          <w:rFonts w:eastAsia="Calibri"/>
          <w:b/>
          <w:lang w:val="ru-RU"/>
        </w:rPr>
        <w:t xml:space="preserve">и электронные </w:t>
      </w:r>
      <w:r w:rsidRPr="00A82888">
        <w:rPr>
          <w:rFonts w:eastAsia="Calibri"/>
          <w:b/>
        </w:rPr>
        <w:t>издания</w:t>
      </w:r>
    </w:p>
    <w:p w14:paraId="71B8D0F3" w14:textId="77777777" w:rsidR="007C423B" w:rsidRPr="00A82888" w:rsidRDefault="007C423B" w:rsidP="003537E6">
      <w:pPr>
        <w:numPr>
          <w:ilvl w:val="0"/>
          <w:numId w:val="75"/>
        </w:numPr>
        <w:spacing w:after="0"/>
        <w:ind w:left="0" w:firstLine="709"/>
        <w:jc w:val="both"/>
        <w:textAlignment w:val="baseline"/>
        <w:rPr>
          <w:rFonts w:ascii="Times New Roman" w:hAnsi="Times New Roman"/>
          <w:color w:val="000000"/>
          <w:sz w:val="24"/>
          <w:szCs w:val="24"/>
        </w:rPr>
      </w:pPr>
      <w:r w:rsidRPr="00A82888">
        <w:rPr>
          <w:rFonts w:ascii="Times New Roman" w:hAnsi="Times New Roman"/>
          <w:color w:val="000000"/>
          <w:sz w:val="24"/>
          <w:szCs w:val="24"/>
          <w:shd w:val="clear" w:color="auto" w:fill="FFFFFF"/>
        </w:rPr>
        <w:t xml:space="preserve">Гаврилов, Л. П.  Организация коммерческой деятельности: электронная коммерция: учебное пособие для среднего профессионального образования / Л. П. Гаврилов. — 3-е изд., доп. — Москва: Издательство </w:t>
      </w:r>
      <w:proofErr w:type="spellStart"/>
      <w:r w:rsidRPr="00A82888">
        <w:rPr>
          <w:rFonts w:ascii="Times New Roman" w:hAnsi="Times New Roman"/>
          <w:color w:val="000000"/>
          <w:sz w:val="24"/>
          <w:szCs w:val="24"/>
          <w:shd w:val="clear" w:color="auto" w:fill="FFFFFF"/>
        </w:rPr>
        <w:t>Юрайт</w:t>
      </w:r>
      <w:proofErr w:type="spellEnd"/>
      <w:r w:rsidRPr="00A82888">
        <w:rPr>
          <w:rFonts w:ascii="Times New Roman" w:hAnsi="Times New Roman"/>
          <w:color w:val="000000"/>
          <w:sz w:val="24"/>
          <w:szCs w:val="24"/>
          <w:shd w:val="clear" w:color="auto" w:fill="FFFFFF"/>
        </w:rPr>
        <w:t xml:space="preserve">, 2022. — 477 с. — (Профессиональное образование). — ISBN 978-5-534-12180-3. — Текст: электронный // Образовательная платформа </w:t>
      </w:r>
      <w:proofErr w:type="spellStart"/>
      <w:r w:rsidRPr="00A82888">
        <w:rPr>
          <w:rFonts w:ascii="Times New Roman" w:hAnsi="Times New Roman"/>
          <w:color w:val="000000"/>
          <w:sz w:val="24"/>
          <w:szCs w:val="24"/>
          <w:shd w:val="clear" w:color="auto" w:fill="FFFFFF"/>
        </w:rPr>
        <w:t>Юрайт</w:t>
      </w:r>
      <w:proofErr w:type="spellEnd"/>
      <w:r w:rsidRPr="00A82888">
        <w:rPr>
          <w:rFonts w:ascii="Times New Roman" w:hAnsi="Times New Roman"/>
          <w:color w:val="000000"/>
          <w:sz w:val="24"/>
          <w:szCs w:val="24"/>
          <w:shd w:val="clear" w:color="auto" w:fill="FFFFFF"/>
        </w:rPr>
        <w:t xml:space="preserve"> [сайт]. — URL: </w:t>
      </w:r>
      <w:hyperlink r:id="rId35" w:history="1">
        <w:r w:rsidRPr="00A82888">
          <w:rPr>
            <w:rFonts w:ascii="Times New Roman" w:hAnsi="Times New Roman"/>
            <w:color w:val="0000FF"/>
            <w:sz w:val="24"/>
            <w:szCs w:val="24"/>
            <w:u w:val="single"/>
            <w:shd w:val="clear" w:color="auto" w:fill="FFFFFF"/>
          </w:rPr>
          <w:t>https://urait.ru/bcode/494509</w:t>
        </w:r>
      </w:hyperlink>
    </w:p>
    <w:p w14:paraId="5A34E1FA" w14:textId="77777777" w:rsidR="007C423B" w:rsidRPr="00A82888" w:rsidRDefault="007C423B" w:rsidP="003537E6">
      <w:pPr>
        <w:numPr>
          <w:ilvl w:val="0"/>
          <w:numId w:val="75"/>
        </w:numPr>
        <w:spacing w:after="0"/>
        <w:ind w:left="0" w:firstLine="709"/>
        <w:jc w:val="both"/>
        <w:textAlignment w:val="baseline"/>
        <w:rPr>
          <w:rFonts w:ascii="Times New Roman" w:hAnsi="Times New Roman"/>
          <w:color w:val="000000"/>
          <w:sz w:val="24"/>
          <w:szCs w:val="24"/>
        </w:rPr>
      </w:pPr>
      <w:r w:rsidRPr="00A82888">
        <w:rPr>
          <w:rFonts w:ascii="Times New Roman" w:hAnsi="Times New Roman"/>
          <w:color w:val="000000"/>
          <w:sz w:val="24"/>
          <w:szCs w:val="24"/>
          <w:shd w:val="clear" w:color="auto" w:fill="FFFFFF"/>
        </w:rPr>
        <w:t>Основы коммерческой деятельности: учебник для среднего профессионального образования / И. М. Синяева, О. Н. </w:t>
      </w:r>
      <w:proofErr w:type="spellStart"/>
      <w:r w:rsidRPr="00A82888">
        <w:rPr>
          <w:rFonts w:ascii="Times New Roman" w:hAnsi="Times New Roman"/>
          <w:color w:val="000000"/>
          <w:sz w:val="24"/>
          <w:szCs w:val="24"/>
          <w:shd w:val="clear" w:color="auto" w:fill="FFFFFF"/>
        </w:rPr>
        <w:t>Жильцова</w:t>
      </w:r>
      <w:proofErr w:type="spellEnd"/>
      <w:r w:rsidRPr="00A82888">
        <w:rPr>
          <w:rFonts w:ascii="Times New Roman" w:hAnsi="Times New Roman"/>
          <w:color w:val="000000"/>
          <w:sz w:val="24"/>
          <w:szCs w:val="24"/>
          <w:shd w:val="clear" w:color="auto" w:fill="FFFFFF"/>
        </w:rPr>
        <w:t xml:space="preserve">, С. В. Земляк, В. В. Синяев. — Москва: Издательство </w:t>
      </w:r>
      <w:proofErr w:type="spellStart"/>
      <w:r w:rsidRPr="00A82888">
        <w:rPr>
          <w:rFonts w:ascii="Times New Roman" w:hAnsi="Times New Roman"/>
          <w:color w:val="000000"/>
          <w:sz w:val="24"/>
          <w:szCs w:val="24"/>
          <w:shd w:val="clear" w:color="auto" w:fill="FFFFFF"/>
        </w:rPr>
        <w:t>Юрайт</w:t>
      </w:r>
      <w:proofErr w:type="spellEnd"/>
      <w:r w:rsidRPr="00A82888">
        <w:rPr>
          <w:rFonts w:ascii="Times New Roman" w:hAnsi="Times New Roman"/>
          <w:color w:val="000000"/>
          <w:sz w:val="24"/>
          <w:szCs w:val="24"/>
          <w:shd w:val="clear" w:color="auto" w:fill="FFFFFF"/>
        </w:rPr>
        <w:t xml:space="preserve">, 2022. — 506 с. — (Профессиональное образование). — ISBN 978-5-534-08159-6. — Текст: электронный // Образовательная платформа </w:t>
      </w:r>
      <w:proofErr w:type="spellStart"/>
      <w:r w:rsidRPr="00A82888">
        <w:rPr>
          <w:rFonts w:ascii="Times New Roman" w:hAnsi="Times New Roman"/>
          <w:color w:val="000000"/>
          <w:sz w:val="24"/>
          <w:szCs w:val="24"/>
          <w:shd w:val="clear" w:color="auto" w:fill="FFFFFF"/>
        </w:rPr>
        <w:t>Юрайт</w:t>
      </w:r>
      <w:proofErr w:type="spellEnd"/>
      <w:r w:rsidRPr="00A82888">
        <w:rPr>
          <w:rFonts w:ascii="Times New Roman" w:hAnsi="Times New Roman"/>
          <w:color w:val="000000"/>
          <w:sz w:val="24"/>
          <w:szCs w:val="24"/>
          <w:shd w:val="clear" w:color="auto" w:fill="FFFFFF"/>
        </w:rPr>
        <w:t xml:space="preserve"> [сайт]. — URL: </w:t>
      </w:r>
      <w:hyperlink r:id="rId36" w:history="1">
        <w:r w:rsidRPr="00A82888">
          <w:rPr>
            <w:rStyle w:val="af"/>
            <w:rFonts w:ascii="Times New Roman" w:hAnsi="Times New Roman"/>
            <w:sz w:val="24"/>
            <w:szCs w:val="24"/>
            <w:shd w:val="clear" w:color="auto" w:fill="FFFFFF"/>
          </w:rPr>
          <w:t>https://urait.ru/bcode/491497</w:t>
        </w:r>
      </w:hyperlink>
    </w:p>
    <w:p w14:paraId="39CE1CA5" w14:textId="77777777" w:rsidR="007C423B" w:rsidRPr="00A82888" w:rsidRDefault="007C423B" w:rsidP="003537E6">
      <w:pPr>
        <w:numPr>
          <w:ilvl w:val="0"/>
          <w:numId w:val="75"/>
        </w:numPr>
        <w:spacing w:after="0"/>
        <w:ind w:left="0" w:firstLine="709"/>
        <w:jc w:val="both"/>
        <w:textAlignment w:val="baseline"/>
        <w:rPr>
          <w:rFonts w:ascii="Times New Roman" w:hAnsi="Times New Roman"/>
          <w:color w:val="000000"/>
          <w:sz w:val="24"/>
          <w:szCs w:val="24"/>
        </w:rPr>
      </w:pPr>
      <w:proofErr w:type="spellStart"/>
      <w:r w:rsidRPr="00A82888">
        <w:rPr>
          <w:rFonts w:ascii="Times New Roman" w:hAnsi="Times New Roman"/>
          <w:color w:val="000000"/>
          <w:sz w:val="24"/>
          <w:szCs w:val="24"/>
          <w:shd w:val="clear" w:color="auto" w:fill="FFFFFF"/>
        </w:rPr>
        <w:t>Рамендик</w:t>
      </w:r>
      <w:proofErr w:type="spellEnd"/>
      <w:r w:rsidRPr="00A82888">
        <w:rPr>
          <w:rFonts w:ascii="Times New Roman" w:hAnsi="Times New Roman"/>
          <w:color w:val="000000"/>
          <w:sz w:val="24"/>
          <w:szCs w:val="24"/>
          <w:shd w:val="clear" w:color="auto" w:fill="FFFFFF"/>
        </w:rPr>
        <w:t xml:space="preserve">, Д. М.  Психология делового общения: учебник и практикум для среднего профессионального образования / Д. М. </w:t>
      </w:r>
      <w:proofErr w:type="spellStart"/>
      <w:r w:rsidRPr="00A82888">
        <w:rPr>
          <w:rFonts w:ascii="Times New Roman" w:hAnsi="Times New Roman"/>
          <w:color w:val="000000"/>
          <w:sz w:val="24"/>
          <w:szCs w:val="24"/>
          <w:shd w:val="clear" w:color="auto" w:fill="FFFFFF"/>
        </w:rPr>
        <w:t>Рамендик</w:t>
      </w:r>
      <w:proofErr w:type="spellEnd"/>
      <w:r w:rsidRPr="00A82888">
        <w:rPr>
          <w:rFonts w:ascii="Times New Roman" w:hAnsi="Times New Roman"/>
          <w:color w:val="000000"/>
          <w:sz w:val="24"/>
          <w:szCs w:val="24"/>
          <w:shd w:val="clear" w:color="auto" w:fill="FFFFFF"/>
        </w:rPr>
        <w:t xml:space="preserve">. — 2-е изд., </w:t>
      </w:r>
      <w:proofErr w:type="spellStart"/>
      <w:r w:rsidRPr="00A82888">
        <w:rPr>
          <w:rFonts w:ascii="Times New Roman" w:hAnsi="Times New Roman"/>
          <w:color w:val="000000"/>
          <w:sz w:val="24"/>
          <w:szCs w:val="24"/>
          <w:shd w:val="clear" w:color="auto" w:fill="FFFFFF"/>
        </w:rPr>
        <w:t>испр</w:t>
      </w:r>
      <w:proofErr w:type="spellEnd"/>
      <w:proofErr w:type="gramStart"/>
      <w:r w:rsidRPr="00A82888">
        <w:rPr>
          <w:rFonts w:ascii="Times New Roman" w:hAnsi="Times New Roman"/>
          <w:color w:val="000000"/>
          <w:sz w:val="24"/>
          <w:szCs w:val="24"/>
          <w:shd w:val="clear" w:color="auto" w:fill="FFFFFF"/>
        </w:rPr>
        <w:t>.</w:t>
      </w:r>
      <w:proofErr w:type="gramEnd"/>
      <w:r w:rsidRPr="00A82888">
        <w:rPr>
          <w:rFonts w:ascii="Times New Roman" w:hAnsi="Times New Roman"/>
          <w:color w:val="000000"/>
          <w:sz w:val="24"/>
          <w:szCs w:val="24"/>
          <w:shd w:val="clear" w:color="auto" w:fill="FFFFFF"/>
        </w:rPr>
        <w:t xml:space="preserve"> и доп. — Москва: Издательство </w:t>
      </w:r>
      <w:proofErr w:type="spellStart"/>
      <w:r w:rsidRPr="00A82888">
        <w:rPr>
          <w:rFonts w:ascii="Times New Roman" w:hAnsi="Times New Roman"/>
          <w:color w:val="000000"/>
          <w:sz w:val="24"/>
          <w:szCs w:val="24"/>
          <w:shd w:val="clear" w:color="auto" w:fill="FFFFFF"/>
        </w:rPr>
        <w:t>Юрайт</w:t>
      </w:r>
      <w:proofErr w:type="spellEnd"/>
      <w:r w:rsidRPr="00A82888">
        <w:rPr>
          <w:rFonts w:ascii="Times New Roman" w:hAnsi="Times New Roman"/>
          <w:color w:val="000000"/>
          <w:sz w:val="24"/>
          <w:szCs w:val="24"/>
          <w:shd w:val="clear" w:color="auto" w:fill="FFFFFF"/>
        </w:rPr>
        <w:t xml:space="preserve">, 2022. — 207 с. — (Профессиональное образование). — ISBN 978-5-534-06312-7. — Текст: электронный // Образовательная платформа </w:t>
      </w:r>
      <w:proofErr w:type="spellStart"/>
      <w:r w:rsidRPr="00A82888">
        <w:rPr>
          <w:rFonts w:ascii="Times New Roman" w:hAnsi="Times New Roman"/>
          <w:color w:val="000000"/>
          <w:sz w:val="24"/>
          <w:szCs w:val="24"/>
          <w:shd w:val="clear" w:color="auto" w:fill="FFFFFF"/>
        </w:rPr>
        <w:t>Юрайт</w:t>
      </w:r>
      <w:proofErr w:type="spellEnd"/>
      <w:r w:rsidRPr="00A82888">
        <w:rPr>
          <w:rFonts w:ascii="Times New Roman" w:hAnsi="Times New Roman"/>
          <w:color w:val="000000"/>
          <w:sz w:val="24"/>
          <w:szCs w:val="24"/>
          <w:shd w:val="clear" w:color="auto" w:fill="FFFFFF"/>
        </w:rPr>
        <w:t xml:space="preserve"> [сайт]. — URL: </w:t>
      </w:r>
      <w:hyperlink r:id="rId37" w:history="1">
        <w:r w:rsidRPr="00A82888">
          <w:rPr>
            <w:rFonts w:ascii="Times New Roman" w:hAnsi="Times New Roman"/>
            <w:color w:val="0000FF"/>
            <w:sz w:val="24"/>
            <w:szCs w:val="24"/>
            <w:u w:val="single"/>
            <w:shd w:val="clear" w:color="auto" w:fill="FFFFFF"/>
          </w:rPr>
          <w:t>https://urait.ru/bcode/490471</w:t>
        </w:r>
      </w:hyperlink>
    </w:p>
    <w:p w14:paraId="332DC434" w14:textId="77777777" w:rsidR="007C423B" w:rsidRPr="00A82888" w:rsidRDefault="007C423B" w:rsidP="007C423B">
      <w:pPr>
        <w:spacing w:after="0" w:line="240" w:lineRule="auto"/>
        <w:ind w:firstLine="709"/>
        <w:jc w:val="center"/>
        <w:textAlignment w:val="baseline"/>
        <w:rPr>
          <w:rFonts w:ascii="Times New Roman" w:hAnsi="Times New Roman"/>
          <w:color w:val="000000"/>
          <w:sz w:val="24"/>
          <w:szCs w:val="24"/>
        </w:rPr>
      </w:pPr>
    </w:p>
    <w:p w14:paraId="7DCCC5B2" w14:textId="77777777" w:rsidR="007C423B" w:rsidRPr="00A82888" w:rsidRDefault="007C423B" w:rsidP="007C423B">
      <w:pPr>
        <w:suppressAutoHyphens/>
        <w:spacing w:after="0"/>
        <w:ind w:firstLine="709"/>
        <w:contextualSpacing/>
        <w:rPr>
          <w:rFonts w:ascii="Times New Roman" w:hAnsi="Times New Roman"/>
          <w:b/>
          <w:bCs/>
          <w:sz w:val="24"/>
          <w:szCs w:val="24"/>
        </w:rPr>
      </w:pPr>
      <w:r w:rsidRPr="00A82888">
        <w:rPr>
          <w:rFonts w:ascii="Times New Roman" w:hAnsi="Times New Roman"/>
          <w:b/>
          <w:bCs/>
          <w:sz w:val="24"/>
          <w:szCs w:val="24"/>
        </w:rPr>
        <w:t xml:space="preserve">3.2.2. Дополнительные источники </w:t>
      </w:r>
    </w:p>
    <w:p w14:paraId="33C93075" w14:textId="77777777" w:rsidR="007C423B" w:rsidRPr="00A82888" w:rsidRDefault="007C423B" w:rsidP="003537E6">
      <w:pPr>
        <w:numPr>
          <w:ilvl w:val="0"/>
          <w:numId w:val="53"/>
        </w:numPr>
        <w:suppressAutoHyphens/>
        <w:spacing w:after="0"/>
        <w:ind w:left="0" w:firstLine="709"/>
        <w:contextualSpacing/>
        <w:jc w:val="both"/>
        <w:rPr>
          <w:rFonts w:ascii="Times New Roman" w:hAnsi="Times New Roman"/>
          <w:bCs/>
          <w:i/>
          <w:sz w:val="24"/>
          <w:szCs w:val="24"/>
        </w:rPr>
      </w:pPr>
      <w:r w:rsidRPr="00A82888">
        <w:rPr>
          <w:rFonts w:ascii="Times New Roman" w:hAnsi="Times New Roman"/>
          <w:bCs/>
          <w:sz w:val="24"/>
          <w:szCs w:val="24"/>
        </w:rPr>
        <w:t>Иванов Г.Г. Организация торговли (торговой деятельности): учебник/</w:t>
      </w:r>
      <w:proofErr w:type="spellStart"/>
      <w:r w:rsidRPr="00A82888">
        <w:rPr>
          <w:rFonts w:ascii="Times New Roman" w:hAnsi="Times New Roman"/>
          <w:bCs/>
          <w:sz w:val="24"/>
          <w:szCs w:val="24"/>
        </w:rPr>
        <w:t>Г.Г.Иванов</w:t>
      </w:r>
      <w:proofErr w:type="spellEnd"/>
      <w:r w:rsidRPr="00A82888">
        <w:rPr>
          <w:rFonts w:ascii="Times New Roman" w:hAnsi="Times New Roman"/>
          <w:bCs/>
          <w:sz w:val="24"/>
          <w:szCs w:val="24"/>
        </w:rPr>
        <w:t xml:space="preserve">.- Москва: КНОРУС, 2022.- 222.с- (Среднее профессиональное образование). </w:t>
      </w:r>
      <w:r w:rsidRPr="00A82888">
        <w:rPr>
          <w:rFonts w:ascii="Times New Roman" w:hAnsi="Times New Roman"/>
          <w:bCs/>
          <w:sz w:val="24"/>
          <w:szCs w:val="24"/>
          <w:lang w:val="en-US"/>
        </w:rPr>
        <w:t>ISBN</w:t>
      </w:r>
      <w:r w:rsidRPr="00A82888">
        <w:rPr>
          <w:rFonts w:ascii="Times New Roman" w:hAnsi="Times New Roman"/>
          <w:bCs/>
          <w:sz w:val="24"/>
          <w:szCs w:val="24"/>
        </w:rPr>
        <w:t xml:space="preserve"> 978-5-406-09325-2</w:t>
      </w:r>
    </w:p>
    <w:p w14:paraId="4854B678" w14:textId="77777777" w:rsidR="007C423B" w:rsidRPr="00A82888" w:rsidRDefault="007C423B" w:rsidP="003537E6">
      <w:pPr>
        <w:numPr>
          <w:ilvl w:val="0"/>
          <w:numId w:val="53"/>
        </w:numPr>
        <w:spacing w:after="0"/>
        <w:ind w:left="0" w:firstLine="709"/>
        <w:contextualSpacing/>
        <w:jc w:val="both"/>
        <w:rPr>
          <w:rFonts w:ascii="Times New Roman" w:hAnsi="Times New Roman"/>
          <w:sz w:val="24"/>
          <w:szCs w:val="24"/>
        </w:rPr>
      </w:pPr>
      <w:r w:rsidRPr="00A82888">
        <w:rPr>
          <w:rFonts w:ascii="Times New Roman" w:hAnsi="Times New Roman"/>
          <w:sz w:val="24"/>
          <w:szCs w:val="24"/>
        </w:rPr>
        <w:t xml:space="preserve">Парамонова Т.Н. Мерчандайзинг: учебное пособие/Т.Н. Парамонова, И.А. Рамазанов.- 5-е изд., стер.-Москва: КНОРУС,2022.-144с. </w:t>
      </w:r>
      <w:r w:rsidRPr="00A82888">
        <w:rPr>
          <w:rFonts w:ascii="Times New Roman" w:hAnsi="Times New Roman"/>
          <w:sz w:val="24"/>
          <w:szCs w:val="24"/>
          <w:lang w:val="en-US"/>
        </w:rPr>
        <w:t>ISBN</w:t>
      </w:r>
      <w:r w:rsidRPr="00A82888">
        <w:rPr>
          <w:rFonts w:ascii="Times New Roman" w:hAnsi="Times New Roman"/>
          <w:sz w:val="24"/>
          <w:szCs w:val="24"/>
        </w:rPr>
        <w:t xml:space="preserve"> 978-5-406-08897-5</w:t>
      </w:r>
    </w:p>
    <w:p w14:paraId="74E8FBBF" w14:textId="77777777" w:rsidR="007C423B" w:rsidRPr="00A82888" w:rsidRDefault="007C423B" w:rsidP="003537E6">
      <w:pPr>
        <w:numPr>
          <w:ilvl w:val="0"/>
          <w:numId w:val="53"/>
        </w:numPr>
        <w:spacing w:after="0"/>
        <w:ind w:left="0" w:firstLine="709"/>
        <w:contextualSpacing/>
        <w:jc w:val="both"/>
        <w:rPr>
          <w:rFonts w:ascii="Times New Roman" w:hAnsi="Times New Roman"/>
          <w:sz w:val="24"/>
          <w:szCs w:val="24"/>
        </w:rPr>
      </w:pPr>
      <w:r w:rsidRPr="00A82888">
        <w:rPr>
          <w:rFonts w:ascii="Times New Roman" w:hAnsi="Times New Roman"/>
          <w:sz w:val="24"/>
          <w:szCs w:val="24"/>
        </w:rPr>
        <w:t xml:space="preserve">Потребительская лояльность: учебник/коллектив авторов; под ред. И.И. </w:t>
      </w:r>
      <w:proofErr w:type="spellStart"/>
      <w:r w:rsidRPr="00A82888">
        <w:rPr>
          <w:rFonts w:ascii="Times New Roman" w:hAnsi="Times New Roman"/>
          <w:sz w:val="24"/>
          <w:szCs w:val="24"/>
        </w:rPr>
        <w:t>Скоробогатых</w:t>
      </w:r>
      <w:proofErr w:type="spellEnd"/>
      <w:r w:rsidRPr="00A82888">
        <w:rPr>
          <w:rFonts w:ascii="Times New Roman" w:hAnsi="Times New Roman"/>
          <w:sz w:val="24"/>
          <w:szCs w:val="24"/>
        </w:rPr>
        <w:t xml:space="preserve">, Р.Р. </w:t>
      </w:r>
      <w:proofErr w:type="spellStart"/>
      <w:r w:rsidRPr="00A82888">
        <w:rPr>
          <w:rFonts w:ascii="Times New Roman" w:hAnsi="Times New Roman"/>
          <w:sz w:val="24"/>
          <w:szCs w:val="24"/>
        </w:rPr>
        <w:t>Сидорчука</w:t>
      </w:r>
      <w:proofErr w:type="spellEnd"/>
      <w:r w:rsidRPr="00A82888">
        <w:rPr>
          <w:rFonts w:ascii="Times New Roman" w:hAnsi="Times New Roman"/>
          <w:sz w:val="24"/>
          <w:szCs w:val="24"/>
        </w:rPr>
        <w:t xml:space="preserve">, И. П. </w:t>
      </w:r>
      <w:proofErr w:type="spellStart"/>
      <w:r w:rsidRPr="00A82888">
        <w:rPr>
          <w:rFonts w:ascii="Times New Roman" w:hAnsi="Times New Roman"/>
          <w:sz w:val="24"/>
          <w:szCs w:val="24"/>
        </w:rPr>
        <w:t>Широченской</w:t>
      </w:r>
      <w:proofErr w:type="spellEnd"/>
      <w:r w:rsidRPr="00A82888">
        <w:rPr>
          <w:rFonts w:ascii="Times New Roman" w:hAnsi="Times New Roman"/>
          <w:sz w:val="24"/>
          <w:szCs w:val="24"/>
        </w:rPr>
        <w:t xml:space="preserve">.- Москва: КНОРУС, 2022.-312с (Аспирантура и Магистратура). </w:t>
      </w:r>
      <w:r w:rsidRPr="00A82888">
        <w:rPr>
          <w:rFonts w:ascii="Times New Roman" w:hAnsi="Times New Roman"/>
          <w:sz w:val="24"/>
          <w:szCs w:val="24"/>
          <w:lang w:val="en-US"/>
        </w:rPr>
        <w:t>ISBN 978- 5-406-09730-4</w:t>
      </w:r>
    </w:p>
    <w:p w14:paraId="290ECCA5" w14:textId="77777777" w:rsidR="007C423B" w:rsidRDefault="007C423B" w:rsidP="007C423B">
      <w:pPr>
        <w:tabs>
          <w:tab w:val="left" w:pos="2940"/>
        </w:tabs>
        <w:spacing w:after="0"/>
        <w:jc w:val="center"/>
        <w:rPr>
          <w:rFonts w:ascii="Times New Roman" w:hAnsi="Times New Roman"/>
          <w:b/>
          <w:bCs/>
        </w:rPr>
      </w:pPr>
    </w:p>
    <w:p w14:paraId="37CD8BF7" w14:textId="77777777" w:rsidR="007C423B" w:rsidRPr="00A82888" w:rsidRDefault="007C423B" w:rsidP="007C423B">
      <w:pPr>
        <w:tabs>
          <w:tab w:val="left" w:pos="2940"/>
        </w:tabs>
        <w:spacing w:after="0"/>
        <w:jc w:val="center"/>
        <w:rPr>
          <w:rFonts w:ascii="Times New Roman" w:hAnsi="Times New Roman"/>
          <w:b/>
          <w:bCs/>
        </w:rPr>
      </w:pPr>
      <w:r w:rsidRPr="00A82888">
        <w:rPr>
          <w:rFonts w:ascii="Times New Roman" w:hAnsi="Times New Roman"/>
          <w:b/>
          <w:bCs/>
        </w:rPr>
        <w:lastRenderedPageBreak/>
        <w:t>4. КОНТРОЛЬ И ОЦЕНКА РЕЗУЛЬТАТОВ ОСВОЕНИЯ</w:t>
      </w:r>
    </w:p>
    <w:p w14:paraId="637F5B25" w14:textId="77777777" w:rsidR="007C423B" w:rsidRPr="00A82888" w:rsidRDefault="007C423B" w:rsidP="007C423B">
      <w:pPr>
        <w:tabs>
          <w:tab w:val="left" w:pos="2940"/>
        </w:tabs>
        <w:jc w:val="center"/>
        <w:rPr>
          <w:rFonts w:ascii="Times New Roman" w:hAnsi="Times New Roman"/>
          <w:b/>
          <w:bCs/>
        </w:rPr>
      </w:pPr>
      <w:r w:rsidRPr="00A82888">
        <w:rPr>
          <w:rFonts w:ascii="Times New Roman" w:hAnsi="Times New Roman"/>
          <w:b/>
          <w:bCs/>
        </w:rPr>
        <w:t>ПРОФЕССИОНАЛЬНОГО МОДУЛЯ</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04"/>
        <w:gridCol w:w="3496"/>
        <w:gridCol w:w="3220"/>
      </w:tblGrid>
      <w:tr w:rsidR="007C423B" w:rsidRPr="00A82888" w14:paraId="26DDA3E2" w14:textId="77777777" w:rsidTr="00F51EC1">
        <w:trPr>
          <w:trHeight w:val="1098"/>
        </w:trPr>
        <w:tc>
          <w:tcPr>
            <w:tcW w:w="2804" w:type="dxa"/>
            <w:vAlign w:val="center"/>
          </w:tcPr>
          <w:p w14:paraId="27D8812B" w14:textId="77777777" w:rsidR="007C423B" w:rsidRPr="00F51EC1" w:rsidRDefault="007C423B" w:rsidP="00122BC4">
            <w:pPr>
              <w:suppressAutoHyphens/>
              <w:spacing w:after="0" w:line="240" w:lineRule="auto"/>
              <w:jc w:val="center"/>
              <w:rPr>
                <w:rFonts w:ascii="Times New Roman" w:hAnsi="Times New Roman"/>
                <w:sz w:val="24"/>
                <w:szCs w:val="24"/>
              </w:rPr>
            </w:pPr>
            <w:r w:rsidRPr="00F51EC1">
              <w:rPr>
                <w:rFonts w:ascii="Times New Roman" w:hAnsi="Times New Roman"/>
                <w:sz w:val="24"/>
                <w:szCs w:val="24"/>
              </w:rPr>
              <w:t>Код и наименование профессиональных и общих компетенций, формируемых в рамках модуля</w:t>
            </w:r>
          </w:p>
        </w:tc>
        <w:tc>
          <w:tcPr>
            <w:tcW w:w="4029" w:type="dxa"/>
            <w:vAlign w:val="center"/>
          </w:tcPr>
          <w:p w14:paraId="37E02996" w14:textId="77777777" w:rsidR="007C423B" w:rsidRPr="00F51EC1" w:rsidRDefault="007C423B" w:rsidP="00122BC4">
            <w:pPr>
              <w:suppressAutoHyphens/>
              <w:spacing w:after="0" w:line="240" w:lineRule="auto"/>
              <w:jc w:val="center"/>
              <w:rPr>
                <w:rFonts w:ascii="Times New Roman" w:hAnsi="Times New Roman"/>
                <w:sz w:val="24"/>
                <w:szCs w:val="24"/>
              </w:rPr>
            </w:pPr>
            <w:r w:rsidRPr="00F51EC1">
              <w:rPr>
                <w:rFonts w:ascii="Times New Roman" w:hAnsi="Times New Roman"/>
                <w:sz w:val="24"/>
                <w:szCs w:val="24"/>
              </w:rPr>
              <w:t>Критерии оценки</w:t>
            </w:r>
          </w:p>
        </w:tc>
        <w:tc>
          <w:tcPr>
            <w:tcW w:w="2687" w:type="dxa"/>
            <w:vAlign w:val="center"/>
          </w:tcPr>
          <w:p w14:paraId="2DA8269A" w14:textId="77777777" w:rsidR="007C423B" w:rsidRPr="00F51EC1" w:rsidRDefault="007C423B" w:rsidP="00122BC4">
            <w:pPr>
              <w:suppressAutoHyphens/>
              <w:spacing w:after="0" w:line="240" w:lineRule="auto"/>
              <w:jc w:val="center"/>
              <w:rPr>
                <w:rFonts w:ascii="Times New Roman" w:hAnsi="Times New Roman"/>
                <w:sz w:val="24"/>
                <w:szCs w:val="24"/>
              </w:rPr>
            </w:pPr>
            <w:r w:rsidRPr="00F51EC1">
              <w:rPr>
                <w:rFonts w:ascii="Times New Roman" w:hAnsi="Times New Roman"/>
                <w:sz w:val="24"/>
                <w:szCs w:val="24"/>
              </w:rPr>
              <w:t>Методы оценки</w:t>
            </w:r>
          </w:p>
        </w:tc>
      </w:tr>
      <w:tr w:rsidR="007C423B" w:rsidRPr="00A82888" w14:paraId="46FA3B8E" w14:textId="77777777" w:rsidTr="00F51EC1">
        <w:trPr>
          <w:trHeight w:val="3089"/>
        </w:trPr>
        <w:tc>
          <w:tcPr>
            <w:tcW w:w="2804" w:type="dxa"/>
          </w:tcPr>
          <w:p w14:paraId="1FE4E8F3" w14:textId="38E4A294" w:rsidR="007C423B" w:rsidRPr="00F51EC1" w:rsidRDefault="007C423B" w:rsidP="00122BC4">
            <w:pPr>
              <w:widowControl w:val="0"/>
              <w:autoSpaceDE w:val="0"/>
              <w:autoSpaceDN w:val="0"/>
              <w:adjustRightInd w:val="0"/>
              <w:spacing w:after="0" w:line="240" w:lineRule="auto"/>
              <w:jc w:val="both"/>
              <w:rPr>
                <w:rFonts w:ascii="Times New Roman" w:hAnsi="Times New Roman"/>
                <w:sz w:val="24"/>
                <w:szCs w:val="24"/>
              </w:rPr>
            </w:pPr>
            <w:r w:rsidRPr="00F51EC1">
              <w:rPr>
                <w:rFonts w:ascii="Times New Roman" w:hAnsi="Times New Roman"/>
                <w:sz w:val="24"/>
                <w:szCs w:val="24"/>
              </w:rPr>
              <w:t xml:space="preserve">ПК </w:t>
            </w:r>
            <w:r w:rsidR="00FD4076" w:rsidRPr="00F51EC1">
              <w:rPr>
                <w:rFonts w:ascii="Times New Roman" w:hAnsi="Times New Roman"/>
                <w:sz w:val="24"/>
                <w:szCs w:val="24"/>
              </w:rPr>
              <w:t>3</w:t>
            </w:r>
            <w:r w:rsidRPr="00F51EC1">
              <w:rPr>
                <w:rFonts w:ascii="Times New Roman" w:hAnsi="Times New Roman"/>
                <w:sz w:val="24"/>
                <w:szCs w:val="24"/>
              </w:rPr>
              <w:t xml:space="preserve">.1. Осуществлять формирование клиентской базы и ее актуализацию на основе информации о потенциальных клиентах и их потребностях, </w:t>
            </w:r>
          </w:p>
          <w:p w14:paraId="2BC96F92" w14:textId="77777777" w:rsidR="007C423B" w:rsidRPr="00F51EC1" w:rsidRDefault="007C423B" w:rsidP="00122BC4">
            <w:pPr>
              <w:widowControl w:val="0"/>
              <w:autoSpaceDE w:val="0"/>
              <w:autoSpaceDN w:val="0"/>
              <w:adjustRightInd w:val="0"/>
              <w:spacing w:after="0" w:line="240" w:lineRule="auto"/>
              <w:jc w:val="both"/>
              <w:rPr>
                <w:rFonts w:ascii="Times New Roman" w:hAnsi="Times New Roman"/>
                <w:sz w:val="24"/>
                <w:szCs w:val="24"/>
              </w:rPr>
            </w:pPr>
            <w:r w:rsidRPr="00F51EC1">
              <w:rPr>
                <w:rFonts w:ascii="Times New Roman" w:hAnsi="Times New Roman"/>
                <w:sz w:val="24"/>
                <w:szCs w:val="24"/>
              </w:rPr>
              <w:t>в том числе с использованием цифровых и информационных технологий</w:t>
            </w:r>
          </w:p>
        </w:tc>
        <w:tc>
          <w:tcPr>
            <w:tcW w:w="4029" w:type="dxa"/>
          </w:tcPr>
          <w:p w14:paraId="69C9FDD7" w14:textId="77777777" w:rsidR="007C423B" w:rsidRPr="00F51EC1" w:rsidRDefault="007C423B" w:rsidP="003537E6">
            <w:pPr>
              <w:numPr>
                <w:ilvl w:val="0"/>
                <w:numId w:val="24"/>
              </w:numPr>
              <w:pBdr>
                <w:top w:val="nil"/>
                <w:left w:val="nil"/>
                <w:bottom w:val="nil"/>
                <w:right w:val="nil"/>
                <w:between w:val="nil"/>
              </w:pBdr>
              <w:suppressAutoHyphens/>
              <w:spacing w:after="0" w:line="240" w:lineRule="auto"/>
              <w:ind w:left="0" w:firstLine="0"/>
              <w:jc w:val="both"/>
              <w:textDirection w:val="btLr"/>
              <w:textAlignment w:val="top"/>
              <w:outlineLvl w:val="0"/>
              <w:rPr>
                <w:rFonts w:ascii="Times New Roman" w:hAnsi="Times New Roman"/>
                <w:color w:val="000000"/>
                <w:position w:val="-1"/>
                <w:sz w:val="24"/>
                <w:szCs w:val="24"/>
              </w:rPr>
            </w:pPr>
            <w:r w:rsidRPr="00F51EC1">
              <w:rPr>
                <w:rFonts w:ascii="Times New Roman" w:hAnsi="Times New Roman"/>
                <w:sz w:val="24"/>
                <w:szCs w:val="24"/>
              </w:rPr>
              <w:t xml:space="preserve">Демонстрирует умения </w:t>
            </w:r>
            <w:r w:rsidRPr="00F51EC1">
              <w:rPr>
                <w:rFonts w:ascii="Times New Roman" w:hAnsi="Times New Roman"/>
                <w:color w:val="000000"/>
                <w:position w:val="-1"/>
                <w:sz w:val="24"/>
                <w:szCs w:val="24"/>
              </w:rPr>
              <w:t xml:space="preserve">получения и уточнения данных о потенциальных клиентах, </w:t>
            </w:r>
            <w:r w:rsidRPr="00F51EC1">
              <w:rPr>
                <w:rFonts w:ascii="Times New Roman" w:hAnsi="Times New Roman"/>
                <w:sz w:val="24"/>
                <w:szCs w:val="24"/>
              </w:rPr>
              <w:t>формирования, актуализации клиентской базы, в том числе с использованием системы электронного документооборота, программных продуктов для анализа данных, управления проектами и принятия решений;</w:t>
            </w:r>
          </w:p>
          <w:p w14:paraId="051C1E17" w14:textId="77777777" w:rsidR="007C423B" w:rsidRPr="00F51EC1" w:rsidRDefault="007C423B" w:rsidP="003537E6">
            <w:pPr>
              <w:numPr>
                <w:ilvl w:val="0"/>
                <w:numId w:val="25"/>
              </w:numPr>
              <w:pBdr>
                <w:top w:val="nil"/>
                <w:left w:val="nil"/>
                <w:bottom w:val="nil"/>
                <w:right w:val="nil"/>
                <w:between w:val="nil"/>
              </w:pBdr>
              <w:suppressAutoHyphens/>
              <w:spacing w:after="0" w:line="240" w:lineRule="auto"/>
              <w:ind w:left="0" w:firstLine="0"/>
              <w:jc w:val="both"/>
              <w:textDirection w:val="btLr"/>
              <w:textAlignment w:val="top"/>
              <w:outlineLvl w:val="0"/>
              <w:rPr>
                <w:rFonts w:ascii="Times New Roman" w:hAnsi="Times New Roman"/>
                <w:color w:val="000000"/>
                <w:position w:val="-1"/>
                <w:sz w:val="24"/>
                <w:szCs w:val="24"/>
              </w:rPr>
            </w:pPr>
            <w:r w:rsidRPr="00F51EC1">
              <w:rPr>
                <w:rFonts w:ascii="Times New Roman" w:hAnsi="Times New Roman"/>
                <w:sz w:val="24"/>
                <w:szCs w:val="24"/>
              </w:rPr>
              <w:t>Выделяет приоритетные потребности клиента и фиксирует их в базе данных;</w:t>
            </w:r>
          </w:p>
          <w:p w14:paraId="22BB0AEF" w14:textId="77777777" w:rsidR="007C423B" w:rsidRPr="00F51EC1" w:rsidRDefault="007C423B" w:rsidP="003537E6">
            <w:pPr>
              <w:numPr>
                <w:ilvl w:val="0"/>
                <w:numId w:val="25"/>
              </w:numPr>
              <w:pBdr>
                <w:top w:val="nil"/>
                <w:left w:val="nil"/>
                <w:bottom w:val="nil"/>
                <w:right w:val="nil"/>
                <w:between w:val="nil"/>
              </w:pBdr>
              <w:suppressAutoHyphens/>
              <w:spacing w:after="0" w:line="240" w:lineRule="auto"/>
              <w:ind w:left="0" w:firstLine="0"/>
              <w:jc w:val="both"/>
              <w:textDirection w:val="btLr"/>
              <w:textAlignment w:val="top"/>
              <w:outlineLvl w:val="0"/>
              <w:rPr>
                <w:rFonts w:ascii="Times New Roman" w:hAnsi="Times New Roman"/>
                <w:color w:val="000000"/>
                <w:position w:val="-1"/>
                <w:sz w:val="24"/>
                <w:szCs w:val="24"/>
              </w:rPr>
            </w:pPr>
            <w:r w:rsidRPr="00F51EC1">
              <w:rPr>
                <w:rFonts w:ascii="Times New Roman" w:hAnsi="Times New Roman"/>
                <w:color w:val="000000"/>
                <w:position w:val="-1"/>
                <w:sz w:val="24"/>
                <w:szCs w:val="24"/>
              </w:rPr>
              <w:t>Использует и анализирует информацию о клиенте для планирования и организации работы с клиентом.</w:t>
            </w:r>
          </w:p>
        </w:tc>
        <w:tc>
          <w:tcPr>
            <w:tcW w:w="2687" w:type="dxa"/>
            <w:vMerge w:val="restart"/>
          </w:tcPr>
          <w:p w14:paraId="7C9F3D99" w14:textId="77777777" w:rsidR="007C423B" w:rsidRPr="00F51EC1" w:rsidRDefault="007C423B" w:rsidP="00122BC4">
            <w:pPr>
              <w:spacing w:after="0" w:line="240" w:lineRule="auto"/>
              <w:jc w:val="both"/>
              <w:rPr>
                <w:rFonts w:ascii="Times New Roman" w:hAnsi="Times New Roman"/>
                <w:sz w:val="24"/>
                <w:szCs w:val="24"/>
              </w:rPr>
            </w:pPr>
            <w:r w:rsidRPr="00F51EC1">
              <w:rPr>
                <w:rFonts w:ascii="Times New Roman" w:hAnsi="Times New Roman"/>
                <w:sz w:val="24"/>
                <w:szCs w:val="24"/>
              </w:rPr>
              <w:t>Устный/письменный опрос.</w:t>
            </w:r>
          </w:p>
          <w:p w14:paraId="040B216E" w14:textId="77777777" w:rsidR="007C423B" w:rsidRPr="00F51EC1" w:rsidRDefault="007C423B" w:rsidP="00122BC4">
            <w:pPr>
              <w:spacing w:after="0" w:line="240" w:lineRule="auto"/>
              <w:jc w:val="both"/>
              <w:rPr>
                <w:rFonts w:ascii="Times New Roman" w:hAnsi="Times New Roman"/>
                <w:sz w:val="24"/>
                <w:szCs w:val="24"/>
              </w:rPr>
            </w:pPr>
          </w:p>
          <w:p w14:paraId="3A0E1C67" w14:textId="77777777" w:rsidR="007C423B" w:rsidRPr="00F51EC1" w:rsidRDefault="007C423B" w:rsidP="00122BC4">
            <w:pPr>
              <w:spacing w:after="0" w:line="240" w:lineRule="auto"/>
              <w:jc w:val="both"/>
              <w:rPr>
                <w:rFonts w:ascii="Times New Roman" w:hAnsi="Times New Roman"/>
                <w:sz w:val="24"/>
                <w:szCs w:val="24"/>
              </w:rPr>
            </w:pPr>
            <w:r w:rsidRPr="00F51EC1">
              <w:rPr>
                <w:rFonts w:ascii="Times New Roman" w:hAnsi="Times New Roman"/>
                <w:sz w:val="24"/>
                <w:szCs w:val="24"/>
              </w:rPr>
              <w:t>Тестирование.</w:t>
            </w:r>
          </w:p>
          <w:p w14:paraId="4A647209" w14:textId="77777777" w:rsidR="007C423B" w:rsidRPr="00F51EC1" w:rsidRDefault="007C423B" w:rsidP="00122BC4">
            <w:pPr>
              <w:spacing w:after="0" w:line="240" w:lineRule="auto"/>
              <w:jc w:val="both"/>
              <w:rPr>
                <w:rFonts w:ascii="Times New Roman" w:hAnsi="Times New Roman"/>
                <w:sz w:val="24"/>
                <w:szCs w:val="24"/>
              </w:rPr>
            </w:pPr>
          </w:p>
          <w:p w14:paraId="0A779C37" w14:textId="77777777" w:rsidR="007C423B" w:rsidRPr="00F51EC1" w:rsidRDefault="007C423B" w:rsidP="00122BC4">
            <w:pPr>
              <w:spacing w:after="0" w:line="240" w:lineRule="auto"/>
              <w:jc w:val="both"/>
              <w:rPr>
                <w:rFonts w:ascii="Times New Roman" w:hAnsi="Times New Roman"/>
                <w:sz w:val="24"/>
                <w:szCs w:val="24"/>
              </w:rPr>
            </w:pPr>
            <w:r w:rsidRPr="00F51EC1">
              <w:rPr>
                <w:rFonts w:ascii="Times New Roman" w:hAnsi="Times New Roman"/>
                <w:sz w:val="24"/>
                <w:szCs w:val="24"/>
              </w:rPr>
              <w:t>Проверка правильности выполнения расчетных показателей. Сравнение результатов выполнения задания с эталоном.</w:t>
            </w:r>
          </w:p>
          <w:p w14:paraId="29B08E66" w14:textId="77777777" w:rsidR="007C423B" w:rsidRPr="00F51EC1" w:rsidRDefault="007C423B" w:rsidP="00122BC4">
            <w:pPr>
              <w:spacing w:after="0" w:line="240" w:lineRule="auto"/>
              <w:jc w:val="both"/>
              <w:rPr>
                <w:rFonts w:ascii="Times New Roman" w:hAnsi="Times New Roman"/>
                <w:sz w:val="24"/>
                <w:szCs w:val="24"/>
              </w:rPr>
            </w:pPr>
          </w:p>
          <w:p w14:paraId="75539D2B" w14:textId="77777777" w:rsidR="007C423B" w:rsidRPr="00F51EC1" w:rsidRDefault="007C423B" w:rsidP="00122BC4">
            <w:pPr>
              <w:spacing w:after="0" w:line="240" w:lineRule="auto"/>
              <w:jc w:val="both"/>
              <w:rPr>
                <w:rFonts w:ascii="Times New Roman" w:hAnsi="Times New Roman"/>
                <w:sz w:val="24"/>
                <w:szCs w:val="24"/>
              </w:rPr>
            </w:pPr>
            <w:r w:rsidRPr="00F51EC1">
              <w:rPr>
                <w:rFonts w:ascii="Times New Roman" w:hAnsi="Times New Roman"/>
                <w:sz w:val="24"/>
                <w:szCs w:val="24"/>
              </w:rPr>
              <w:t>Экспертная оценка результатов выполнения практических кейс-заданий.</w:t>
            </w:r>
          </w:p>
          <w:p w14:paraId="23C16AB7" w14:textId="77777777" w:rsidR="007C423B" w:rsidRPr="00F51EC1" w:rsidRDefault="007C423B" w:rsidP="00122BC4">
            <w:pPr>
              <w:spacing w:after="0" w:line="240" w:lineRule="auto"/>
              <w:jc w:val="both"/>
              <w:rPr>
                <w:rFonts w:ascii="Times New Roman" w:hAnsi="Times New Roman"/>
                <w:sz w:val="24"/>
                <w:szCs w:val="24"/>
              </w:rPr>
            </w:pPr>
          </w:p>
          <w:p w14:paraId="4E27BE21" w14:textId="77777777" w:rsidR="007C423B" w:rsidRPr="00F51EC1" w:rsidRDefault="007C423B" w:rsidP="00122BC4">
            <w:pPr>
              <w:spacing w:after="0" w:line="240" w:lineRule="auto"/>
              <w:jc w:val="both"/>
              <w:rPr>
                <w:rFonts w:ascii="Times New Roman" w:hAnsi="Times New Roman"/>
                <w:sz w:val="24"/>
                <w:szCs w:val="24"/>
              </w:rPr>
            </w:pPr>
            <w:r w:rsidRPr="00F51EC1">
              <w:rPr>
                <w:rFonts w:ascii="Times New Roman" w:hAnsi="Times New Roman"/>
                <w:sz w:val="24"/>
                <w:szCs w:val="24"/>
              </w:rPr>
              <w:t>Экспертная оценка контрольных / проверочных работ.</w:t>
            </w:r>
          </w:p>
          <w:p w14:paraId="65B5D50C" w14:textId="77777777" w:rsidR="007C423B" w:rsidRPr="00F51EC1" w:rsidRDefault="007C423B" w:rsidP="00122BC4">
            <w:pPr>
              <w:spacing w:after="0" w:line="240" w:lineRule="auto"/>
              <w:jc w:val="both"/>
              <w:rPr>
                <w:rFonts w:ascii="Times New Roman" w:hAnsi="Times New Roman"/>
                <w:sz w:val="24"/>
                <w:szCs w:val="24"/>
              </w:rPr>
            </w:pPr>
          </w:p>
          <w:p w14:paraId="0BBB1E21" w14:textId="77777777" w:rsidR="007C423B" w:rsidRPr="00F51EC1" w:rsidRDefault="007C423B" w:rsidP="00122BC4">
            <w:pPr>
              <w:spacing w:after="0" w:line="240" w:lineRule="auto"/>
              <w:jc w:val="both"/>
              <w:rPr>
                <w:rFonts w:ascii="Times New Roman" w:hAnsi="Times New Roman"/>
                <w:sz w:val="24"/>
                <w:szCs w:val="24"/>
              </w:rPr>
            </w:pPr>
            <w:r w:rsidRPr="00F51EC1">
              <w:rPr>
                <w:rFonts w:ascii="Times New Roman" w:hAnsi="Times New Roman"/>
                <w:sz w:val="24"/>
                <w:szCs w:val="24"/>
              </w:rPr>
              <w:t>Экспертная оценка использования обучающимся методов и приёмов личной организации в процессе освоения образовательной программы на практических занятиях, при выполнении индивидуальных домашних заданий, работ по учебной практике.</w:t>
            </w:r>
          </w:p>
          <w:p w14:paraId="247F99A1" w14:textId="77777777" w:rsidR="007C423B" w:rsidRPr="00F51EC1" w:rsidRDefault="007C423B" w:rsidP="00122BC4">
            <w:pPr>
              <w:spacing w:after="0" w:line="240" w:lineRule="auto"/>
              <w:jc w:val="both"/>
              <w:rPr>
                <w:rFonts w:ascii="Times New Roman" w:hAnsi="Times New Roman"/>
                <w:sz w:val="24"/>
                <w:szCs w:val="24"/>
              </w:rPr>
            </w:pPr>
          </w:p>
          <w:p w14:paraId="4E356D76" w14:textId="77777777" w:rsidR="007C423B" w:rsidRPr="00F51EC1" w:rsidRDefault="007C423B" w:rsidP="00122BC4">
            <w:pPr>
              <w:spacing w:after="0" w:line="240" w:lineRule="auto"/>
              <w:jc w:val="both"/>
              <w:rPr>
                <w:rFonts w:ascii="Times New Roman" w:hAnsi="Times New Roman"/>
                <w:sz w:val="24"/>
                <w:szCs w:val="24"/>
              </w:rPr>
            </w:pPr>
            <w:r w:rsidRPr="00F51EC1">
              <w:rPr>
                <w:rFonts w:ascii="Times New Roman" w:hAnsi="Times New Roman"/>
                <w:sz w:val="24"/>
                <w:szCs w:val="24"/>
              </w:rPr>
              <w:t>Экспертная оценка использования обучающимся методов и приёмов личной организации при участии в профессиональных олимпиадах, конкурсах, выставках, научно- практических конференциях.</w:t>
            </w:r>
          </w:p>
          <w:p w14:paraId="72B515A4" w14:textId="77777777" w:rsidR="007C423B" w:rsidRPr="00F51EC1" w:rsidRDefault="007C423B" w:rsidP="00122BC4">
            <w:pPr>
              <w:spacing w:after="0" w:line="240" w:lineRule="auto"/>
              <w:jc w:val="both"/>
              <w:rPr>
                <w:rFonts w:ascii="Times New Roman" w:hAnsi="Times New Roman"/>
                <w:sz w:val="24"/>
                <w:szCs w:val="24"/>
              </w:rPr>
            </w:pPr>
          </w:p>
          <w:p w14:paraId="280C2340" w14:textId="77777777" w:rsidR="007C423B" w:rsidRPr="00F51EC1" w:rsidRDefault="007C423B" w:rsidP="00122BC4">
            <w:pPr>
              <w:spacing w:after="0" w:line="240" w:lineRule="auto"/>
              <w:jc w:val="both"/>
              <w:rPr>
                <w:rFonts w:ascii="Times New Roman" w:hAnsi="Times New Roman"/>
                <w:sz w:val="24"/>
                <w:szCs w:val="24"/>
              </w:rPr>
            </w:pPr>
            <w:r w:rsidRPr="00F51EC1">
              <w:rPr>
                <w:rFonts w:ascii="Times New Roman" w:hAnsi="Times New Roman"/>
                <w:sz w:val="24"/>
                <w:szCs w:val="24"/>
              </w:rPr>
              <w:lastRenderedPageBreak/>
              <w:t xml:space="preserve">Экспертная оценка создания и представления презентаций. </w:t>
            </w:r>
          </w:p>
          <w:p w14:paraId="74B10CAA" w14:textId="77777777" w:rsidR="007C423B" w:rsidRPr="00F51EC1" w:rsidRDefault="007C423B" w:rsidP="00122BC4">
            <w:pPr>
              <w:spacing w:after="0" w:line="240" w:lineRule="auto"/>
              <w:jc w:val="both"/>
              <w:rPr>
                <w:rFonts w:ascii="Times New Roman" w:hAnsi="Times New Roman"/>
                <w:sz w:val="24"/>
                <w:szCs w:val="24"/>
              </w:rPr>
            </w:pPr>
          </w:p>
          <w:p w14:paraId="473FBB5C" w14:textId="77777777" w:rsidR="007C423B" w:rsidRPr="00F51EC1" w:rsidRDefault="007C423B" w:rsidP="00122BC4">
            <w:pPr>
              <w:spacing w:after="0" w:line="240" w:lineRule="auto"/>
              <w:jc w:val="both"/>
              <w:rPr>
                <w:rFonts w:ascii="Times New Roman" w:hAnsi="Times New Roman"/>
                <w:sz w:val="24"/>
                <w:szCs w:val="24"/>
              </w:rPr>
            </w:pPr>
            <w:r w:rsidRPr="00F51EC1">
              <w:rPr>
                <w:rFonts w:ascii="Times New Roman" w:hAnsi="Times New Roman"/>
                <w:sz w:val="24"/>
                <w:szCs w:val="24"/>
              </w:rPr>
              <w:t>Экспертная оценка соблюдения правил оформления документов и построения устных сообщений на государственном языке Российской Федерации и иностранных языках.</w:t>
            </w:r>
          </w:p>
          <w:p w14:paraId="73039DF2" w14:textId="77777777" w:rsidR="007C423B" w:rsidRPr="00F51EC1" w:rsidRDefault="007C423B" w:rsidP="00122BC4">
            <w:pPr>
              <w:spacing w:after="0" w:line="240" w:lineRule="auto"/>
              <w:jc w:val="both"/>
              <w:rPr>
                <w:rFonts w:ascii="Times New Roman" w:hAnsi="Times New Roman"/>
                <w:sz w:val="24"/>
                <w:szCs w:val="24"/>
              </w:rPr>
            </w:pPr>
          </w:p>
          <w:p w14:paraId="6CCF51D6" w14:textId="77777777" w:rsidR="007C423B" w:rsidRPr="00F51EC1" w:rsidRDefault="007C423B" w:rsidP="00122BC4">
            <w:pPr>
              <w:spacing w:after="0" w:line="240" w:lineRule="auto"/>
              <w:jc w:val="both"/>
              <w:rPr>
                <w:rFonts w:ascii="Times New Roman" w:hAnsi="Times New Roman"/>
                <w:sz w:val="24"/>
                <w:szCs w:val="24"/>
              </w:rPr>
            </w:pPr>
            <w:r w:rsidRPr="00F51EC1">
              <w:rPr>
                <w:rFonts w:ascii="Times New Roman" w:hAnsi="Times New Roman"/>
                <w:sz w:val="24"/>
                <w:szCs w:val="24"/>
              </w:rPr>
              <w:t>Экспертная оценка коммуникативной деятельности обучающегося в процессе освоения образовательной программы на практических занятиях, при выполнении работ по учебной практике.</w:t>
            </w:r>
          </w:p>
          <w:p w14:paraId="68836192" w14:textId="77777777" w:rsidR="007C423B" w:rsidRPr="00F51EC1" w:rsidRDefault="007C423B" w:rsidP="00122BC4">
            <w:pPr>
              <w:spacing w:after="0" w:line="240" w:lineRule="auto"/>
              <w:jc w:val="both"/>
              <w:rPr>
                <w:rFonts w:ascii="Times New Roman" w:hAnsi="Times New Roman"/>
                <w:sz w:val="24"/>
                <w:szCs w:val="24"/>
              </w:rPr>
            </w:pPr>
          </w:p>
          <w:p w14:paraId="13430E5C" w14:textId="77777777" w:rsidR="007C423B" w:rsidRPr="00F51EC1" w:rsidRDefault="007C423B" w:rsidP="00122BC4">
            <w:pPr>
              <w:spacing w:after="0" w:line="240" w:lineRule="auto"/>
              <w:jc w:val="both"/>
              <w:rPr>
                <w:rFonts w:ascii="Times New Roman" w:hAnsi="Times New Roman"/>
                <w:sz w:val="24"/>
                <w:szCs w:val="24"/>
              </w:rPr>
            </w:pPr>
            <w:r w:rsidRPr="00F51EC1">
              <w:rPr>
                <w:rFonts w:ascii="Times New Roman" w:hAnsi="Times New Roman"/>
                <w:sz w:val="24"/>
                <w:szCs w:val="24"/>
              </w:rPr>
              <w:t>Экспертная оценка умения вступать в коммуникативные отношения в сфере профессиональной деятельности и поддерживать ситуационное взаимодействие, принимая во внимание особенности социального и культурного контекста, в устной и письменной форме, проявление толерантности в коллективе.</w:t>
            </w:r>
          </w:p>
          <w:p w14:paraId="0E8A9D9E" w14:textId="77777777" w:rsidR="007C423B" w:rsidRPr="00F51EC1" w:rsidRDefault="007C423B" w:rsidP="00122BC4">
            <w:pPr>
              <w:spacing w:after="0" w:line="240" w:lineRule="auto"/>
              <w:jc w:val="both"/>
              <w:rPr>
                <w:rFonts w:ascii="Times New Roman" w:hAnsi="Times New Roman"/>
                <w:sz w:val="24"/>
                <w:szCs w:val="24"/>
              </w:rPr>
            </w:pPr>
          </w:p>
          <w:p w14:paraId="76CD60BB" w14:textId="77777777" w:rsidR="007C423B" w:rsidRPr="00F51EC1" w:rsidRDefault="007C423B" w:rsidP="00122BC4">
            <w:pPr>
              <w:spacing w:after="0" w:line="240" w:lineRule="auto"/>
              <w:jc w:val="both"/>
              <w:rPr>
                <w:rFonts w:ascii="Times New Roman" w:hAnsi="Times New Roman"/>
                <w:sz w:val="24"/>
                <w:szCs w:val="24"/>
              </w:rPr>
            </w:pPr>
            <w:r w:rsidRPr="00F51EC1">
              <w:rPr>
                <w:rFonts w:ascii="Times New Roman" w:hAnsi="Times New Roman"/>
                <w:sz w:val="24"/>
                <w:szCs w:val="24"/>
              </w:rPr>
              <w:t xml:space="preserve">Экспертная оценка результатов деятельности обучающихся в процессе освоения образовательной программы: </w:t>
            </w:r>
          </w:p>
          <w:p w14:paraId="4004D7D3" w14:textId="77777777" w:rsidR="007C423B" w:rsidRPr="00F51EC1" w:rsidRDefault="007C423B" w:rsidP="00122BC4">
            <w:pPr>
              <w:spacing w:after="0" w:line="240" w:lineRule="auto"/>
              <w:jc w:val="both"/>
              <w:rPr>
                <w:rFonts w:ascii="Times New Roman" w:hAnsi="Times New Roman"/>
                <w:sz w:val="24"/>
                <w:szCs w:val="24"/>
              </w:rPr>
            </w:pPr>
            <w:r w:rsidRPr="00F51EC1">
              <w:rPr>
                <w:rFonts w:ascii="Times New Roman" w:hAnsi="Times New Roman"/>
                <w:sz w:val="24"/>
                <w:szCs w:val="24"/>
              </w:rPr>
              <w:t xml:space="preserve">– на практических занятиях </w:t>
            </w:r>
          </w:p>
          <w:p w14:paraId="14D89717" w14:textId="77777777" w:rsidR="007C423B" w:rsidRPr="00F51EC1" w:rsidRDefault="007C423B" w:rsidP="00122BC4">
            <w:pPr>
              <w:spacing w:after="0" w:line="240" w:lineRule="auto"/>
              <w:jc w:val="both"/>
              <w:rPr>
                <w:rFonts w:ascii="Times New Roman" w:hAnsi="Times New Roman"/>
                <w:sz w:val="24"/>
                <w:szCs w:val="24"/>
              </w:rPr>
            </w:pPr>
            <w:r w:rsidRPr="00F51EC1">
              <w:rPr>
                <w:rFonts w:ascii="Times New Roman" w:hAnsi="Times New Roman"/>
                <w:sz w:val="24"/>
                <w:szCs w:val="24"/>
              </w:rPr>
              <w:t xml:space="preserve">– при выполнении работ на различных этапах производственной практики; </w:t>
            </w:r>
          </w:p>
          <w:p w14:paraId="5429143D" w14:textId="77777777" w:rsidR="007C423B" w:rsidRPr="00F51EC1" w:rsidRDefault="007C423B" w:rsidP="00122BC4">
            <w:pPr>
              <w:spacing w:after="0" w:line="240" w:lineRule="auto"/>
              <w:jc w:val="both"/>
              <w:rPr>
                <w:rFonts w:ascii="Times New Roman" w:hAnsi="Times New Roman"/>
                <w:sz w:val="24"/>
                <w:szCs w:val="24"/>
              </w:rPr>
            </w:pPr>
            <w:r w:rsidRPr="00F51EC1">
              <w:rPr>
                <w:rFonts w:ascii="Times New Roman" w:hAnsi="Times New Roman"/>
                <w:sz w:val="24"/>
                <w:szCs w:val="24"/>
              </w:rPr>
              <w:t xml:space="preserve">– при проведении экзаменов по профессиональному модулю, в т.ч. в форме демонстрационного экзамена/профессионального экзамена по оценочным средствам </w:t>
            </w:r>
            <w:r w:rsidRPr="00F51EC1">
              <w:rPr>
                <w:rFonts w:ascii="Times New Roman" w:hAnsi="Times New Roman"/>
                <w:sz w:val="24"/>
                <w:szCs w:val="24"/>
              </w:rPr>
              <w:lastRenderedPageBreak/>
              <w:t>профессионального сообщества.</w:t>
            </w:r>
          </w:p>
        </w:tc>
      </w:tr>
      <w:tr w:rsidR="007C423B" w:rsidRPr="00A82888" w14:paraId="61FD8C10" w14:textId="77777777" w:rsidTr="00F51EC1">
        <w:tc>
          <w:tcPr>
            <w:tcW w:w="2804" w:type="dxa"/>
          </w:tcPr>
          <w:p w14:paraId="08CB96CC" w14:textId="7B531386" w:rsidR="007C423B" w:rsidRPr="00F51EC1" w:rsidRDefault="007C423B" w:rsidP="00122BC4">
            <w:pPr>
              <w:spacing w:after="0" w:line="240" w:lineRule="auto"/>
              <w:jc w:val="both"/>
              <w:rPr>
                <w:rFonts w:ascii="Times New Roman" w:hAnsi="Times New Roman"/>
                <w:sz w:val="24"/>
                <w:szCs w:val="24"/>
              </w:rPr>
            </w:pPr>
            <w:r w:rsidRPr="00F51EC1">
              <w:rPr>
                <w:rFonts w:ascii="Times New Roman" w:hAnsi="Times New Roman"/>
                <w:sz w:val="24"/>
                <w:szCs w:val="24"/>
              </w:rPr>
              <w:t xml:space="preserve">ПК </w:t>
            </w:r>
            <w:r w:rsidR="00FD4076" w:rsidRPr="00F51EC1">
              <w:rPr>
                <w:rFonts w:ascii="Times New Roman" w:hAnsi="Times New Roman"/>
                <w:sz w:val="24"/>
                <w:szCs w:val="24"/>
              </w:rPr>
              <w:t>3</w:t>
            </w:r>
            <w:r w:rsidRPr="00F51EC1">
              <w:rPr>
                <w:rFonts w:ascii="Times New Roman" w:hAnsi="Times New Roman"/>
                <w:sz w:val="24"/>
                <w:szCs w:val="24"/>
              </w:rPr>
              <w:t>.2. Осуществлять эффективное взаимодействие с клиентами в процессе ведения преддоговорной работы и продажи товаров;</w:t>
            </w:r>
          </w:p>
        </w:tc>
        <w:tc>
          <w:tcPr>
            <w:tcW w:w="4029" w:type="dxa"/>
          </w:tcPr>
          <w:p w14:paraId="0564CC48" w14:textId="77777777" w:rsidR="007C423B" w:rsidRPr="00F51EC1" w:rsidRDefault="007C423B" w:rsidP="003537E6">
            <w:pPr>
              <w:numPr>
                <w:ilvl w:val="0"/>
                <w:numId w:val="25"/>
              </w:numPr>
              <w:pBdr>
                <w:top w:val="nil"/>
                <w:left w:val="nil"/>
                <w:bottom w:val="nil"/>
                <w:right w:val="nil"/>
                <w:between w:val="nil"/>
              </w:pBdr>
              <w:suppressAutoHyphens/>
              <w:spacing w:after="0" w:line="240" w:lineRule="auto"/>
              <w:ind w:left="0" w:firstLine="0"/>
              <w:jc w:val="both"/>
              <w:textDirection w:val="btLr"/>
              <w:textAlignment w:val="top"/>
              <w:outlineLvl w:val="0"/>
              <w:rPr>
                <w:rFonts w:ascii="Times New Roman" w:hAnsi="Times New Roman"/>
                <w:color w:val="000000"/>
                <w:position w:val="-1"/>
                <w:sz w:val="24"/>
                <w:szCs w:val="24"/>
              </w:rPr>
            </w:pPr>
            <w:r w:rsidRPr="00F51EC1">
              <w:rPr>
                <w:rFonts w:ascii="Times New Roman" w:hAnsi="Times New Roman"/>
                <w:color w:val="000000"/>
                <w:position w:val="-1"/>
                <w:sz w:val="24"/>
                <w:szCs w:val="24"/>
              </w:rPr>
              <w:t>Разрабатывает алгоритм установления контактов;</w:t>
            </w:r>
          </w:p>
          <w:p w14:paraId="06FD942B" w14:textId="77777777" w:rsidR="007C423B" w:rsidRPr="00F51EC1" w:rsidRDefault="007C423B" w:rsidP="003537E6">
            <w:pPr>
              <w:numPr>
                <w:ilvl w:val="0"/>
                <w:numId w:val="25"/>
              </w:numPr>
              <w:spacing w:after="0" w:line="240" w:lineRule="auto"/>
              <w:ind w:left="0" w:firstLine="0"/>
              <w:jc w:val="both"/>
              <w:rPr>
                <w:rFonts w:ascii="Times New Roman" w:hAnsi="Times New Roman"/>
                <w:sz w:val="24"/>
                <w:szCs w:val="24"/>
              </w:rPr>
            </w:pPr>
            <w:r w:rsidRPr="00F51EC1">
              <w:rPr>
                <w:rFonts w:ascii="Times New Roman" w:hAnsi="Times New Roman"/>
                <w:sz w:val="24"/>
                <w:szCs w:val="24"/>
              </w:rPr>
              <w:t>Формирует коммерческие предложений по продаже товаров;</w:t>
            </w:r>
          </w:p>
          <w:p w14:paraId="4929D6F7" w14:textId="77777777" w:rsidR="007C423B" w:rsidRPr="00F51EC1" w:rsidRDefault="007C423B" w:rsidP="003537E6">
            <w:pPr>
              <w:numPr>
                <w:ilvl w:val="0"/>
                <w:numId w:val="25"/>
              </w:numPr>
              <w:spacing w:after="0" w:line="240" w:lineRule="auto"/>
              <w:ind w:left="0" w:firstLine="0"/>
              <w:jc w:val="both"/>
              <w:rPr>
                <w:rFonts w:ascii="Times New Roman" w:hAnsi="Times New Roman"/>
                <w:sz w:val="24"/>
                <w:szCs w:val="24"/>
              </w:rPr>
            </w:pPr>
            <w:r w:rsidRPr="00F51EC1">
              <w:rPr>
                <w:rFonts w:ascii="Times New Roman" w:hAnsi="Times New Roman"/>
                <w:sz w:val="24"/>
                <w:szCs w:val="24"/>
              </w:rPr>
              <w:t>Информирует клиентов о технических характеристиках и потребительских свойствах товаров в доступной форме;</w:t>
            </w:r>
          </w:p>
          <w:p w14:paraId="6528950C" w14:textId="77777777" w:rsidR="007C423B" w:rsidRPr="00F51EC1" w:rsidRDefault="007C423B" w:rsidP="003537E6">
            <w:pPr>
              <w:numPr>
                <w:ilvl w:val="0"/>
                <w:numId w:val="25"/>
              </w:numPr>
              <w:spacing w:after="0" w:line="240" w:lineRule="auto"/>
              <w:ind w:left="0" w:firstLine="0"/>
              <w:jc w:val="both"/>
              <w:rPr>
                <w:rFonts w:ascii="Times New Roman" w:hAnsi="Times New Roman"/>
                <w:sz w:val="24"/>
                <w:szCs w:val="24"/>
              </w:rPr>
            </w:pPr>
            <w:r w:rsidRPr="00F51EC1">
              <w:rPr>
                <w:rFonts w:ascii="Times New Roman" w:hAnsi="Times New Roman"/>
                <w:sz w:val="24"/>
                <w:szCs w:val="24"/>
              </w:rPr>
              <w:t>Использует профессиональные и технические термины, поясняет их в случае необходимости;</w:t>
            </w:r>
          </w:p>
          <w:p w14:paraId="60EAECF6" w14:textId="77777777" w:rsidR="007C423B" w:rsidRPr="00F51EC1" w:rsidRDefault="007C423B" w:rsidP="003537E6">
            <w:pPr>
              <w:numPr>
                <w:ilvl w:val="0"/>
                <w:numId w:val="25"/>
              </w:numPr>
              <w:spacing w:after="0" w:line="240" w:lineRule="auto"/>
              <w:ind w:left="0" w:firstLine="0"/>
              <w:jc w:val="both"/>
              <w:rPr>
                <w:rFonts w:ascii="Times New Roman" w:hAnsi="Times New Roman"/>
                <w:sz w:val="24"/>
                <w:szCs w:val="24"/>
              </w:rPr>
            </w:pPr>
            <w:r w:rsidRPr="00F51EC1">
              <w:rPr>
                <w:rFonts w:ascii="Times New Roman" w:hAnsi="Times New Roman"/>
                <w:sz w:val="24"/>
                <w:szCs w:val="24"/>
              </w:rPr>
              <w:t>Планирует и проводит презентацию продукции для клиента с учетом его потребностей;</w:t>
            </w:r>
          </w:p>
          <w:p w14:paraId="2F918005" w14:textId="77777777" w:rsidR="007C423B" w:rsidRPr="00F51EC1" w:rsidRDefault="007C423B" w:rsidP="003537E6">
            <w:pPr>
              <w:numPr>
                <w:ilvl w:val="0"/>
                <w:numId w:val="25"/>
              </w:numPr>
              <w:spacing w:after="0" w:line="240" w:lineRule="auto"/>
              <w:ind w:left="0" w:firstLine="0"/>
              <w:jc w:val="both"/>
              <w:rPr>
                <w:rFonts w:ascii="Times New Roman" w:hAnsi="Times New Roman"/>
                <w:sz w:val="24"/>
                <w:szCs w:val="24"/>
              </w:rPr>
            </w:pPr>
            <w:r w:rsidRPr="00F51EC1">
              <w:rPr>
                <w:rFonts w:ascii="Times New Roman" w:hAnsi="Times New Roman"/>
                <w:sz w:val="24"/>
                <w:szCs w:val="24"/>
              </w:rPr>
              <w:t>Применяет приемы работы с возражениями клиента;</w:t>
            </w:r>
          </w:p>
          <w:p w14:paraId="7BE913CF" w14:textId="77777777" w:rsidR="007C423B" w:rsidRPr="00F51EC1" w:rsidRDefault="007C423B" w:rsidP="003537E6">
            <w:pPr>
              <w:numPr>
                <w:ilvl w:val="0"/>
                <w:numId w:val="25"/>
              </w:numPr>
              <w:spacing w:after="0" w:line="240" w:lineRule="auto"/>
              <w:ind w:left="0" w:firstLine="0"/>
              <w:jc w:val="both"/>
              <w:rPr>
                <w:rFonts w:ascii="Times New Roman" w:hAnsi="Times New Roman"/>
                <w:sz w:val="24"/>
                <w:szCs w:val="24"/>
              </w:rPr>
            </w:pPr>
            <w:r w:rsidRPr="00F51EC1">
              <w:rPr>
                <w:rFonts w:ascii="Times New Roman" w:hAnsi="Times New Roman"/>
                <w:sz w:val="24"/>
                <w:szCs w:val="24"/>
              </w:rPr>
              <w:t>Выбирает и обосновывает методы завершения сделки;</w:t>
            </w:r>
          </w:p>
          <w:p w14:paraId="37A9DDCB" w14:textId="77777777" w:rsidR="007C423B" w:rsidRPr="00F51EC1" w:rsidRDefault="007C423B" w:rsidP="003537E6">
            <w:pPr>
              <w:numPr>
                <w:ilvl w:val="0"/>
                <w:numId w:val="25"/>
              </w:numPr>
              <w:spacing w:after="0" w:line="240" w:lineRule="auto"/>
              <w:ind w:left="0" w:firstLine="0"/>
              <w:jc w:val="both"/>
              <w:rPr>
                <w:rFonts w:ascii="Times New Roman" w:hAnsi="Times New Roman"/>
                <w:sz w:val="24"/>
                <w:szCs w:val="24"/>
              </w:rPr>
            </w:pPr>
            <w:r w:rsidRPr="00F51EC1">
              <w:rPr>
                <w:rFonts w:ascii="Times New Roman" w:hAnsi="Times New Roman"/>
                <w:sz w:val="24"/>
                <w:szCs w:val="24"/>
              </w:rPr>
              <w:lastRenderedPageBreak/>
              <w:t>Определяет алгоритм выдачи и документального оформления товара клиенту.</w:t>
            </w:r>
          </w:p>
        </w:tc>
        <w:tc>
          <w:tcPr>
            <w:tcW w:w="2687" w:type="dxa"/>
            <w:vMerge/>
          </w:tcPr>
          <w:p w14:paraId="0AAE7650" w14:textId="77777777" w:rsidR="007C423B" w:rsidRPr="00F51EC1" w:rsidRDefault="007C423B" w:rsidP="00122BC4">
            <w:pPr>
              <w:spacing w:after="0" w:line="240" w:lineRule="auto"/>
              <w:jc w:val="both"/>
              <w:rPr>
                <w:rFonts w:ascii="Times New Roman" w:hAnsi="Times New Roman"/>
                <w:sz w:val="24"/>
                <w:szCs w:val="24"/>
              </w:rPr>
            </w:pPr>
          </w:p>
        </w:tc>
      </w:tr>
      <w:tr w:rsidR="007C423B" w:rsidRPr="00A82888" w14:paraId="696B4E9F" w14:textId="77777777" w:rsidTr="00F51EC1">
        <w:tc>
          <w:tcPr>
            <w:tcW w:w="2804" w:type="dxa"/>
            <w:tcBorders>
              <w:top w:val="single" w:sz="4" w:space="0" w:color="auto"/>
              <w:left w:val="single" w:sz="4" w:space="0" w:color="auto"/>
              <w:bottom w:val="single" w:sz="4" w:space="0" w:color="auto"/>
              <w:right w:val="single" w:sz="4" w:space="0" w:color="auto"/>
            </w:tcBorders>
          </w:tcPr>
          <w:p w14:paraId="56F33A12" w14:textId="59D7131B" w:rsidR="007C423B" w:rsidRPr="00F51EC1" w:rsidRDefault="007C423B" w:rsidP="00122BC4">
            <w:pPr>
              <w:spacing w:after="0" w:line="240" w:lineRule="auto"/>
              <w:jc w:val="both"/>
              <w:rPr>
                <w:rFonts w:ascii="Times New Roman" w:hAnsi="Times New Roman"/>
                <w:sz w:val="24"/>
                <w:szCs w:val="24"/>
              </w:rPr>
            </w:pPr>
            <w:r w:rsidRPr="00F51EC1">
              <w:rPr>
                <w:rFonts w:ascii="Times New Roman" w:hAnsi="Times New Roman"/>
                <w:sz w:val="24"/>
                <w:szCs w:val="24"/>
              </w:rPr>
              <w:t xml:space="preserve">ПК </w:t>
            </w:r>
            <w:r w:rsidR="00FD4076" w:rsidRPr="00F51EC1">
              <w:rPr>
                <w:rFonts w:ascii="Times New Roman" w:hAnsi="Times New Roman"/>
                <w:sz w:val="24"/>
                <w:szCs w:val="24"/>
              </w:rPr>
              <w:t>3</w:t>
            </w:r>
            <w:r w:rsidRPr="00F51EC1">
              <w:rPr>
                <w:rFonts w:ascii="Times New Roman" w:hAnsi="Times New Roman"/>
                <w:sz w:val="24"/>
                <w:szCs w:val="24"/>
              </w:rPr>
              <w:t xml:space="preserve">.3. </w:t>
            </w:r>
            <w:r w:rsidR="008C1DB2" w:rsidRPr="00F51EC1">
              <w:rPr>
                <w:rFonts w:ascii="Times New Roman" w:hAnsi="Times New Roman"/>
                <w:sz w:val="24"/>
                <w:szCs w:val="24"/>
              </w:rPr>
              <w:t>Обеспечивать эффективное взаимодействие с клиентами (покупателями) в процессе продажи товаров, в том числе с использование специализированных программных продуктов</w:t>
            </w:r>
          </w:p>
        </w:tc>
        <w:tc>
          <w:tcPr>
            <w:tcW w:w="4029" w:type="dxa"/>
            <w:tcBorders>
              <w:top w:val="single" w:sz="4" w:space="0" w:color="auto"/>
              <w:left w:val="single" w:sz="4" w:space="0" w:color="auto"/>
              <w:bottom w:val="single" w:sz="4" w:space="0" w:color="auto"/>
            </w:tcBorders>
          </w:tcPr>
          <w:p w14:paraId="4C07B2D5" w14:textId="77777777" w:rsidR="007C423B" w:rsidRPr="00F51EC1" w:rsidRDefault="007C423B" w:rsidP="003537E6">
            <w:pPr>
              <w:widowControl w:val="0"/>
              <w:numPr>
                <w:ilvl w:val="0"/>
                <w:numId w:val="5"/>
              </w:numPr>
              <w:autoSpaceDE w:val="0"/>
              <w:autoSpaceDN w:val="0"/>
              <w:adjustRightInd w:val="0"/>
              <w:spacing w:after="0" w:line="240" w:lineRule="auto"/>
              <w:ind w:left="0" w:firstLine="0"/>
              <w:contextualSpacing/>
              <w:jc w:val="both"/>
              <w:rPr>
                <w:rFonts w:ascii="Times New Roman" w:hAnsi="Times New Roman"/>
                <w:sz w:val="24"/>
                <w:szCs w:val="24"/>
              </w:rPr>
            </w:pPr>
            <w:r w:rsidRPr="00F51EC1">
              <w:rPr>
                <w:rFonts w:ascii="Times New Roman" w:hAnsi="Times New Roman"/>
                <w:sz w:val="24"/>
                <w:szCs w:val="24"/>
              </w:rPr>
              <w:t>Опознает признаки неудовлетворенности клиента качеством предоставления услуг;</w:t>
            </w:r>
          </w:p>
          <w:p w14:paraId="5E647D9A" w14:textId="77777777" w:rsidR="007C423B" w:rsidRPr="00F51EC1" w:rsidRDefault="007C423B" w:rsidP="003537E6">
            <w:pPr>
              <w:widowControl w:val="0"/>
              <w:numPr>
                <w:ilvl w:val="0"/>
                <w:numId w:val="5"/>
              </w:numPr>
              <w:autoSpaceDE w:val="0"/>
              <w:autoSpaceDN w:val="0"/>
              <w:adjustRightInd w:val="0"/>
              <w:spacing w:after="0" w:line="240" w:lineRule="auto"/>
              <w:ind w:left="0" w:firstLine="0"/>
              <w:contextualSpacing/>
              <w:jc w:val="both"/>
              <w:rPr>
                <w:rFonts w:ascii="Times New Roman" w:hAnsi="Times New Roman"/>
                <w:sz w:val="24"/>
                <w:szCs w:val="24"/>
              </w:rPr>
            </w:pPr>
            <w:r w:rsidRPr="00F51EC1">
              <w:rPr>
                <w:rFonts w:ascii="Times New Roman" w:hAnsi="Times New Roman"/>
                <w:sz w:val="24"/>
                <w:szCs w:val="24"/>
              </w:rPr>
              <w:t>Суммирует выгоды и предлагать план действий клиенту;</w:t>
            </w:r>
          </w:p>
          <w:p w14:paraId="5033702F" w14:textId="77777777" w:rsidR="007C423B" w:rsidRPr="00F51EC1" w:rsidRDefault="007C423B" w:rsidP="003537E6">
            <w:pPr>
              <w:widowControl w:val="0"/>
              <w:numPr>
                <w:ilvl w:val="0"/>
                <w:numId w:val="5"/>
              </w:numPr>
              <w:autoSpaceDE w:val="0"/>
              <w:autoSpaceDN w:val="0"/>
              <w:adjustRightInd w:val="0"/>
              <w:spacing w:after="0" w:line="240" w:lineRule="auto"/>
              <w:ind w:left="0" w:firstLine="0"/>
              <w:contextualSpacing/>
              <w:jc w:val="both"/>
              <w:rPr>
                <w:rStyle w:val="af2"/>
                <w:rFonts w:ascii="Times New Roman" w:hAnsi="Times New Roman"/>
                <w:i w:val="0"/>
                <w:sz w:val="24"/>
                <w:szCs w:val="24"/>
              </w:rPr>
            </w:pPr>
            <w:r w:rsidRPr="00F51EC1">
              <w:rPr>
                <w:rStyle w:val="af2"/>
                <w:rFonts w:ascii="Times New Roman" w:hAnsi="Times New Roman"/>
                <w:i w:val="0"/>
                <w:sz w:val="24"/>
                <w:szCs w:val="24"/>
              </w:rPr>
              <w:t>Демонстрирует способность урегулирования спорных вопросов, претензий клиентов.</w:t>
            </w:r>
          </w:p>
        </w:tc>
        <w:tc>
          <w:tcPr>
            <w:tcW w:w="2687" w:type="dxa"/>
            <w:vMerge/>
          </w:tcPr>
          <w:p w14:paraId="6063A2D9" w14:textId="77777777" w:rsidR="007C423B" w:rsidRPr="00F51EC1" w:rsidRDefault="007C423B" w:rsidP="00122BC4">
            <w:pPr>
              <w:spacing w:after="0" w:line="240" w:lineRule="auto"/>
              <w:jc w:val="both"/>
              <w:rPr>
                <w:rFonts w:ascii="Times New Roman" w:hAnsi="Times New Roman"/>
                <w:i/>
                <w:sz w:val="24"/>
                <w:szCs w:val="24"/>
              </w:rPr>
            </w:pPr>
          </w:p>
        </w:tc>
      </w:tr>
      <w:tr w:rsidR="007C423B" w:rsidRPr="00A82888" w14:paraId="75733E5F" w14:textId="77777777" w:rsidTr="00F51EC1">
        <w:tc>
          <w:tcPr>
            <w:tcW w:w="2804" w:type="dxa"/>
            <w:tcBorders>
              <w:top w:val="single" w:sz="4" w:space="0" w:color="auto"/>
              <w:left w:val="single" w:sz="4" w:space="0" w:color="auto"/>
              <w:bottom w:val="single" w:sz="4" w:space="0" w:color="auto"/>
              <w:right w:val="single" w:sz="4" w:space="0" w:color="auto"/>
            </w:tcBorders>
          </w:tcPr>
          <w:p w14:paraId="54B42A43" w14:textId="2D41A948" w:rsidR="007C423B" w:rsidRPr="00F51EC1" w:rsidRDefault="007C423B" w:rsidP="00122BC4">
            <w:pPr>
              <w:spacing w:after="0" w:line="240" w:lineRule="auto"/>
              <w:jc w:val="both"/>
              <w:rPr>
                <w:rFonts w:ascii="Times New Roman" w:hAnsi="Times New Roman"/>
                <w:sz w:val="24"/>
                <w:szCs w:val="24"/>
              </w:rPr>
            </w:pPr>
            <w:r w:rsidRPr="00F51EC1">
              <w:rPr>
                <w:rFonts w:ascii="Times New Roman" w:hAnsi="Times New Roman"/>
                <w:sz w:val="24"/>
                <w:szCs w:val="24"/>
              </w:rPr>
              <w:t xml:space="preserve">ПК </w:t>
            </w:r>
            <w:r w:rsidR="00FD4076" w:rsidRPr="00F51EC1">
              <w:rPr>
                <w:rFonts w:ascii="Times New Roman" w:hAnsi="Times New Roman"/>
                <w:sz w:val="24"/>
                <w:szCs w:val="24"/>
              </w:rPr>
              <w:t>3</w:t>
            </w:r>
            <w:r w:rsidRPr="00F51EC1">
              <w:rPr>
                <w:rFonts w:ascii="Times New Roman" w:hAnsi="Times New Roman"/>
                <w:sz w:val="24"/>
                <w:szCs w:val="24"/>
              </w:rPr>
              <w:t>.4. Реализовывать мероприятия для обеспечения выполнения плана продаж;</w:t>
            </w:r>
          </w:p>
        </w:tc>
        <w:tc>
          <w:tcPr>
            <w:tcW w:w="4029" w:type="dxa"/>
            <w:tcBorders>
              <w:top w:val="single" w:sz="4" w:space="0" w:color="auto"/>
              <w:left w:val="single" w:sz="4" w:space="0" w:color="auto"/>
              <w:bottom w:val="single" w:sz="4" w:space="0" w:color="auto"/>
            </w:tcBorders>
          </w:tcPr>
          <w:p w14:paraId="1EC639E3" w14:textId="77777777" w:rsidR="007C423B" w:rsidRPr="00F51EC1" w:rsidRDefault="007C423B" w:rsidP="003537E6">
            <w:pPr>
              <w:widowControl w:val="0"/>
              <w:numPr>
                <w:ilvl w:val="0"/>
                <w:numId w:val="5"/>
              </w:numPr>
              <w:autoSpaceDE w:val="0"/>
              <w:autoSpaceDN w:val="0"/>
              <w:adjustRightInd w:val="0"/>
              <w:spacing w:after="0" w:line="240" w:lineRule="auto"/>
              <w:ind w:left="0" w:firstLine="0"/>
              <w:contextualSpacing/>
              <w:jc w:val="both"/>
              <w:rPr>
                <w:rFonts w:ascii="Times New Roman" w:hAnsi="Times New Roman"/>
                <w:sz w:val="24"/>
                <w:szCs w:val="24"/>
              </w:rPr>
            </w:pPr>
            <w:r w:rsidRPr="00F51EC1">
              <w:rPr>
                <w:rFonts w:ascii="Times New Roman" w:hAnsi="Times New Roman"/>
                <w:sz w:val="24"/>
                <w:szCs w:val="24"/>
              </w:rPr>
              <w:t>Планирует объемы собственных продаж;</w:t>
            </w:r>
          </w:p>
          <w:p w14:paraId="35A7825F" w14:textId="77777777" w:rsidR="007C423B" w:rsidRPr="00F51EC1" w:rsidRDefault="007C423B" w:rsidP="003537E6">
            <w:pPr>
              <w:widowControl w:val="0"/>
              <w:numPr>
                <w:ilvl w:val="0"/>
                <w:numId w:val="5"/>
              </w:numPr>
              <w:autoSpaceDE w:val="0"/>
              <w:autoSpaceDN w:val="0"/>
              <w:adjustRightInd w:val="0"/>
              <w:spacing w:after="0" w:line="240" w:lineRule="auto"/>
              <w:ind w:left="0" w:firstLine="0"/>
              <w:contextualSpacing/>
              <w:jc w:val="both"/>
              <w:rPr>
                <w:rFonts w:ascii="Times New Roman" w:hAnsi="Times New Roman"/>
                <w:sz w:val="24"/>
                <w:szCs w:val="24"/>
              </w:rPr>
            </w:pPr>
            <w:r w:rsidRPr="00F51EC1">
              <w:rPr>
                <w:rFonts w:ascii="Times New Roman" w:hAnsi="Times New Roman"/>
                <w:sz w:val="24"/>
                <w:szCs w:val="24"/>
              </w:rPr>
              <w:t>Разрабатывает мероприятия по выполнению плана продаж;</w:t>
            </w:r>
          </w:p>
          <w:p w14:paraId="7641463C" w14:textId="77777777" w:rsidR="007C423B" w:rsidRPr="00F51EC1" w:rsidRDefault="007C423B" w:rsidP="003537E6">
            <w:pPr>
              <w:widowControl w:val="0"/>
              <w:numPr>
                <w:ilvl w:val="0"/>
                <w:numId w:val="5"/>
              </w:numPr>
              <w:autoSpaceDE w:val="0"/>
              <w:autoSpaceDN w:val="0"/>
              <w:adjustRightInd w:val="0"/>
              <w:spacing w:after="0" w:line="240" w:lineRule="auto"/>
              <w:ind w:left="0" w:firstLine="0"/>
              <w:contextualSpacing/>
              <w:jc w:val="both"/>
              <w:rPr>
                <w:rFonts w:ascii="Times New Roman" w:hAnsi="Times New Roman"/>
                <w:sz w:val="24"/>
                <w:szCs w:val="24"/>
              </w:rPr>
            </w:pPr>
            <w:r w:rsidRPr="00F51EC1">
              <w:rPr>
                <w:rFonts w:ascii="Times New Roman" w:hAnsi="Times New Roman"/>
                <w:sz w:val="24"/>
                <w:szCs w:val="24"/>
              </w:rPr>
              <w:t>Анализирует выполнения плана продаж.</w:t>
            </w:r>
          </w:p>
        </w:tc>
        <w:tc>
          <w:tcPr>
            <w:tcW w:w="2687" w:type="dxa"/>
            <w:vMerge/>
          </w:tcPr>
          <w:p w14:paraId="41304FD4" w14:textId="77777777" w:rsidR="007C423B" w:rsidRPr="00F51EC1" w:rsidRDefault="007C423B" w:rsidP="00122BC4">
            <w:pPr>
              <w:spacing w:after="0" w:line="240" w:lineRule="auto"/>
              <w:jc w:val="both"/>
              <w:rPr>
                <w:rFonts w:ascii="Times New Roman" w:hAnsi="Times New Roman"/>
                <w:sz w:val="24"/>
                <w:szCs w:val="24"/>
              </w:rPr>
            </w:pPr>
          </w:p>
        </w:tc>
      </w:tr>
      <w:tr w:rsidR="007C423B" w:rsidRPr="00A82888" w14:paraId="05D23D7C" w14:textId="77777777" w:rsidTr="00F51EC1">
        <w:tc>
          <w:tcPr>
            <w:tcW w:w="2804" w:type="dxa"/>
            <w:tcBorders>
              <w:top w:val="single" w:sz="4" w:space="0" w:color="auto"/>
              <w:left w:val="single" w:sz="4" w:space="0" w:color="auto"/>
              <w:bottom w:val="single" w:sz="4" w:space="0" w:color="auto"/>
              <w:right w:val="single" w:sz="4" w:space="0" w:color="auto"/>
            </w:tcBorders>
          </w:tcPr>
          <w:p w14:paraId="612CB1DA" w14:textId="0EFD486C" w:rsidR="007C423B" w:rsidRPr="00F51EC1" w:rsidRDefault="007C423B" w:rsidP="00122BC4">
            <w:pPr>
              <w:spacing w:after="0" w:line="240" w:lineRule="auto"/>
              <w:jc w:val="both"/>
              <w:rPr>
                <w:rFonts w:ascii="Times New Roman" w:hAnsi="Times New Roman"/>
                <w:sz w:val="24"/>
                <w:szCs w:val="24"/>
              </w:rPr>
            </w:pPr>
            <w:r w:rsidRPr="00F51EC1">
              <w:rPr>
                <w:rFonts w:ascii="Times New Roman" w:hAnsi="Times New Roman"/>
                <w:sz w:val="24"/>
                <w:szCs w:val="24"/>
              </w:rPr>
              <w:t xml:space="preserve">ПК </w:t>
            </w:r>
            <w:r w:rsidR="00FD4076" w:rsidRPr="00F51EC1">
              <w:rPr>
                <w:rFonts w:ascii="Times New Roman" w:hAnsi="Times New Roman"/>
                <w:sz w:val="24"/>
                <w:szCs w:val="24"/>
              </w:rPr>
              <w:t>3</w:t>
            </w:r>
            <w:r w:rsidRPr="00F51EC1">
              <w:rPr>
                <w:rFonts w:ascii="Times New Roman" w:hAnsi="Times New Roman"/>
                <w:sz w:val="24"/>
                <w:szCs w:val="24"/>
              </w:rPr>
              <w:t xml:space="preserve">.5. Обеспечивать реализацию мероприятий по стимулированию покупательского спроса </w:t>
            </w:r>
          </w:p>
        </w:tc>
        <w:tc>
          <w:tcPr>
            <w:tcW w:w="4029" w:type="dxa"/>
            <w:tcBorders>
              <w:top w:val="single" w:sz="4" w:space="0" w:color="auto"/>
              <w:left w:val="single" w:sz="4" w:space="0" w:color="auto"/>
              <w:bottom w:val="single" w:sz="4" w:space="0" w:color="auto"/>
            </w:tcBorders>
          </w:tcPr>
          <w:p w14:paraId="0AAFF567" w14:textId="77777777" w:rsidR="007C423B" w:rsidRPr="00F51EC1" w:rsidRDefault="007C423B" w:rsidP="003537E6">
            <w:pPr>
              <w:numPr>
                <w:ilvl w:val="0"/>
                <w:numId w:val="29"/>
              </w:numPr>
              <w:spacing w:after="0" w:line="240" w:lineRule="auto"/>
              <w:ind w:left="0" w:firstLine="0"/>
              <w:contextualSpacing/>
              <w:jc w:val="both"/>
              <w:rPr>
                <w:rFonts w:ascii="Times New Roman" w:hAnsi="Times New Roman"/>
                <w:bCs/>
                <w:sz w:val="24"/>
                <w:szCs w:val="24"/>
                <w:lang w:eastAsia="en-US"/>
              </w:rPr>
            </w:pPr>
            <w:r w:rsidRPr="00F51EC1">
              <w:rPr>
                <w:rFonts w:ascii="Times New Roman" w:hAnsi="Times New Roman"/>
                <w:sz w:val="24"/>
                <w:szCs w:val="24"/>
              </w:rPr>
              <w:t>Предлагает способы информирования клиентов о текущих маркетинговых акциях, новых товарах, услугах и технологиях;</w:t>
            </w:r>
          </w:p>
          <w:p w14:paraId="1B6637E7" w14:textId="77777777" w:rsidR="007C423B" w:rsidRPr="00F51EC1" w:rsidRDefault="007C423B" w:rsidP="003537E6">
            <w:pPr>
              <w:widowControl w:val="0"/>
              <w:numPr>
                <w:ilvl w:val="0"/>
                <w:numId w:val="29"/>
              </w:numPr>
              <w:autoSpaceDE w:val="0"/>
              <w:autoSpaceDN w:val="0"/>
              <w:adjustRightInd w:val="0"/>
              <w:spacing w:after="0" w:line="240" w:lineRule="auto"/>
              <w:ind w:left="0" w:firstLine="0"/>
              <w:contextualSpacing/>
              <w:jc w:val="both"/>
              <w:rPr>
                <w:rFonts w:ascii="Times New Roman" w:hAnsi="Times New Roman"/>
                <w:sz w:val="24"/>
                <w:szCs w:val="24"/>
              </w:rPr>
            </w:pPr>
            <w:r w:rsidRPr="00F51EC1">
              <w:rPr>
                <w:rFonts w:ascii="Times New Roman" w:hAnsi="Times New Roman"/>
                <w:sz w:val="24"/>
                <w:szCs w:val="24"/>
              </w:rPr>
              <w:t>Применяет методы стимулирования клиентов на заключение сделки.</w:t>
            </w:r>
          </w:p>
        </w:tc>
        <w:tc>
          <w:tcPr>
            <w:tcW w:w="2687" w:type="dxa"/>
            <w:vMerge/>
          </w:tcPr>
          <w:p w14:paraId="3B7B5755" w14:textId="77777777" w:rsidR="007C423B" w:rsidRPr="00F51EC1" w:rsidRDefault="007C423B" w:rsidP="00122BC4">
            <w:pPr>
              <w:spacing w:after="0" w:line="240" w:lineRule="auto"/>
              <w:jc w:val="both"/>
              <w:rPr>
                <w:rFonts w:ascii="Times New Roman" w:hAnsi="Times New Roman"/>
                <w:i/>
                <w:sz w:val="24"/>
                <w:szCs w:val="24"/>
              </w:rPr>
            </w:pPr>
          </w:p>
        </w:tc>
      </w:tr>
      <w:tr w:rsidR="007C423B" w:rsidRPr="00A82888" w14:paraId="5699C297" w14:textId="77777777" w:rsidTr="00F51EC1">
        <w:tc>
          <w:tcPr>
            <w:tcW w:w="2804" w:type="dxa"/>
            <w:tcBorders>
              <w:top w:val="single" w:sz="4" w:space="0" w:color="auto"/>
              <w:left w:val="single" w:sz="4" w:space="0" w:color="auto"/>
              <w:bottom w:val="single" w:sz="4" w:space="0" w:color="auto"/>
              <w:right w:val="single" w:sz="4" w:space="0" w:color="auto"/>
            </w:tcBorders>
          </w:tcPr>
          <w:p w14:paraId="6D8D7D35" w14:textId="3BB8BCF3" w:rsidR="007C423B" w:rsidRPr="00F51EC1" w:rsidRDefault="007C423B" w:rsidP="00122BC4">
            <w:pPr>
              <w:widowControl w:val="0"/>
              <w:autoSpaceDE w:val="0"/>
              <w:autoSpaceDN w:val="0"/>
              <w:adjustRightInd w:val="0"/>
              <w:spacing w:after="0" w:line="240" w:lineRule="auto"/>
              <w:jc w:val="both"/>
              <w:rPr>
                <w:rFonts w:ascii="Times New Roman" w:hAnsi="Times New Roman"/>
                <w:sz w:val="24"/>
                <w:szCs w:val="24"/>
              </w:rPr>
            </w:pPr>
            <w:r w:rsidRPr="00F51EC1">
              <w:rPr>
                <w:rFonts w:ascii="Times New Roman" w:hAnsi="Times New Roman"/>
                <w:sz w:val="24"/>
                <w:szCs w:val="24"/>
              </w:rPr>
              <w:t xml:space="preserve">ПК </w:t>
            </w:r>
            <w:r w:rsidR="00FD4076" w:rsidRPr="00F51EC1">
              <w:rPr>
                <w:rFonts w:ascii="Times New Roman" w:hAnsi="Times New Roman"/>
                <w:sz w:val="24"/>
                <w:szCs w:val="24"/>
              </w:rPr>
              <w:t>3</w:t>
            </w:r>
            <w:r w:rsidRPr="00F51EC1">
              <w:rPr>
                <w:rFonts w:ascii="Times New Roman" w:hAnsi="Times New Roman"/>
                <w:sz w:val="24"/>
                <w:szCs w:val="24"/>
              </w:rPr>
              <w:t>.6. Осуществлять контроль состояния товарных запасов, в том числе с применением программных продуктов</w:t>
            </w:r>
          </w:p>
        </w:tc>
        <w:tc>
          <w:tcPr>
            <w:tcW w:w="4029" w:type="dxa"/>
            <w:tcBorders>
              <w:top w:val="single" w:sz="4" w:space="0" w:color="auto"/>
              <w:left w:val="single" w:sz="4" w:space="0" w:color="auto"/>
              <w:bottom w:val="single" w:sz="4" w:space="0" w:color="auto"/>
            </w:tcBorders>
          </w:tcPr>
          <w:p w14:paraId="68095F2D" w14:textId="77777777" w:rsidR="007C423B" w:rsidRPr="00F51EC1" w:rsidRDefault="007C423B" w:rsidP="003537E6">
            <w:pPr>
              <w:numPr>
                <w:ilvl w:val="0"/>
                <w:numId w:val="28"/>
              </w:numPr>
              <w:spacing w:after="0" w:line="240" w:lineRule="auto"/>
              <w:ind w:left="0" w:firstLine="0"/>
              <w:jc w:val="both"/>
              <w:rPr>
                <w:rFonts w:ascii="Times New Roman" w:hAnsi="Times New Roman"/>
                <w:sz w:val="24"/>
                <w:szCs w:val="24"/>
                <w:lang w:eastAsia="en-US"/>
              </w:rPr>
            </w:pPr>
            <w:r w:rsidRPr="00F51EC1">
              <w:rPr>
                <w:rFonts w:ascii="Times New Roman" w:hAnsi="Times New Roman"/>
                <w:bCs/>
                <w:sz w:val="24"/>
                <w:szCs w:val="24"/>
                <w:lang w:eastAsia="en-US"/>
              </w:rPr>
              <w:t xml:space="preserve">Анализирует товарные запасы по предоставленным данным </w:t>
            </w:r>
            <w:r w:rsidRPr="00F51EC1">
              <w:rPr>
                <w:rFonts w:ascii="Times New Roman" w:hAnsi="Times New Roman"/>
                <w:sz w:val="24"/>
                <w:szCs w:val="24"/>
              </w:rPr>
              <w:t>с применением программных продуктов</w:t>
            </w:r>
          </w:p>
        </w:tc>
        <w:tc>
          <w:tcPr>
            <w:tcW w:w="2687" w:type="dxa"/>
            <w:vMerge/>
          </w:tcPr>
          <w:p w14:paraId="4A95242E" w14:textId="77777777" w:rsidR="007C423B" w:rsidRPr="00F51EC1" w:rsidRDefault="007C423B" w:rsidP="00122BC4">
            <w:pPr>
              <w:spacing w:after="0" w:line="240" w:lineRule="auto"/>
              <w:jc w:val="both"/>
              <w:rPr>
                <w:rFonts w:ascii="Times New Roman" w:hAnsi="Times New Roman"/>
                <w:sz w:val="24"/>
                <w:szCs w:val="24"/>
              </w:rPr>
            </w:pPr>
          </w:p>
        </w:tc>
      </w:tr>
      <w:tr w:rsidR="007C423B" w:rsidRPr="00A82888" w14:paraId="2C26A257" w14:textId="77777777" w:rsidTr="00F51EC1">
        <w:trPr>
          <w:trHeight w:val="415"/>
        </w:trPr>
        <w:tc>
          <w:tcPr>
            <w:tcW w:w="2804" w:type="dxa"/>
            <w:tcBorders>
              <w:top w:val="single" w:sz="4" w:space="0" w:color="auto"/>
              <w:left w:val="single" w:sz="4" w:space="0" w:color="auto"/>
              <w:bottom w:val="single" w:sz="4" w:space="0" w:color="auto"/>
              <w:right w:val="single" w:sz="4" w:space="0" w:color="auto"/>
            </w:tcBorders>
          </w:tcPr>
          <w:p w14:paraId="63CAF870" w14:textId="6E91C277" w:rsidR="007C423B" w:rsidRPr="00F51EC1" w:rsidRDefault="007C423B" w:rsidP="00122BC4">
            <w:pPr>
              <w:spacing w:after="0" w:line="240" w:lineRule="auto"/>
              <w:jc w:val="both"/>
              <w:rPr>
                <w:rFonts w:ascii="Times New Roman" w:hAnsi="Times New Roman"/>
                <w:sz w:val="24"/>
                <w:szCs w:val="24"/>
              </w:rPr>
            </w:pPr>
            <w:r w:rsidRPr="00F51EC1">
              <w:rPr>
                <w:rFonts w:ascii="Times New Roman" w:hAnsi="Times New Roman"/>
                <w:sz w:val="24"/>
                <w:szCs w:val="24"/>
              </w:rPr>
              <w:t xml:space="preserve">ПК </w:t>
            </w:r>
            <w:r w:rsidR="00FD4076" w:rsidRPr="00F51EC1">
              <w:rPr>
                <w:rFonts w:ascii="Times New Roman" w:hAnsi="Times New Roman"/>
                <w:sz w:val="24"/>
                <w:szCs w:val="24"/>
              </w:rPr>
              <w:t>3</w:t>
            </w:r>
            <w:r w:rsidRPr="00F51EC1">
              <w:rPr>
                <w:rFonts w:ascii="Times New Roman" w:hAnsi="Times New Roman"/>
                <w:sz w:val="24"/>
                <w:szCs w:val="24"/>
              </w:rPr>
              <w:t xml:space="preserve">.7. </w:t>
            </w:r>
            <w:r w:rsidR="008C1DB2" w:rsidRPr="00F51EC1">
              <w:rPr>
                <w:rFonts w:ascii="Times New Roman" w:hAnsi="Times New Roman"/>
                <w:sz w:val="24"/>
                <w:szCs w:val="24"/>
              </w:rPr>
              <w:t>Организовывать продажи инфокоммуникационных систем и (или) их составляющих в новых каналах сбыта, в том числе с использованием цифровых и информационных технологий</w:t>
            </w:r>
          </w:p>
        </w:tc>
        <w:tc>
          <w:tcPr>
            <w:tcW w:w="4029" w:type="dxa"/>
            <w:tcBorders>
              <w:top w:val="single" w:sz="4" w:space="0" w:color="auto"/>
              <w:left w:val="single" w:sz="4" w:space="0" w:color="auto"/>
              <w:bottom w:val="single" w:sz="4" w:space="0" w:color="auto"/>
            </w:tcBorders>
          </w:tcPr>
          <w:p w14:paraId="7CA9DBDE" w14:textId="77777777" w:rsidR="007C423B" w:rsidRPr="00F51EC1" w:rsidRDefault="007C423B" w:rsidP="003537E6">
            <w:pPr>
              <w:numPr>
                <w:ilvl w:val="0"/>
                <w:numId w:val="26"/>
              </w:numPr>
              <w:spacing w:after="0" w:line="240" w:lineRule="auto"/>
              <w:ind w:left="0" w:firstLine="0"/>
              <w:jc w:val="both"/>
              <w:rPr>
                <w:rFonts w:ascii="Times New Roman" w:hAnsi="Times New Roman"/>
                <w:sz w:val="24"/>
                <w:szCs w:val="24"/>
                <w:lang w:eastAsia="en-US"/>
              </w:rPr>
            </w:pPr>
            <w:r w:rsidRPr="00F51EC1">
              <w:rPr>
                <w:rFonts w:ascii="Times New Roman" w:hAnsi="Times New Roman"/>
                <w:sz w:val="24"/>
                <w:szCs w:val="24"/>
                <w:lang w:eastAsia="en-US"/>
              </w:rPr>
              <w:t>Проводит анализ эффективности управления портфелем клиентов на основе исходных данных;</w:t>
            </w:r>
          </w:p>
          <w:p w14:paraId="1B64C52B" w14:textId="77777777" w:rsidR="007C423B" w:rsidRPr="00F51EC1" w:rsidRDefault="007C423B" w:rsidP="003537E6">
            <w:pPr>
              <w:numPr>
                <w:ilvl w:val="0"/>
                <w:numId w:val="26"/>
              </w:numPr>
              <w:spacing w:after="0" w:line="240" w:lineRule="auto"/>
              <w:ind w:left="0" w:firstLine="0"/>
              <w:jc w:val="both"/>
              <w:rPr>
                <w:rFonts w:ascii="Times New Roman" w:hAnsi="Times New Roman"/>
                <w:bCs/>
                <w:sz w:val="24"/>
                <w:szCs w:val="24"/>
                <w:lang w:eastAsia="en-US"/>
              </w:rPr>
            </w:pPr>
            <w:r w:rsidRPr="00F51EC1">
              <w:rPr>
                <w:rFonts w:ascii="Times New Roman" w:hAnsi="Times New Roman"/>
                <w:bCs/>
                <w:sz w:val="24"/>
                <w:szCs w:val="24"/>
                <w:lang w:eastAsia="en-US"/>
              </w:rPr>
              <w:t xml:space="preserve">Составляет аналитический отчет по продажам с применением </w:t>
            </w:r>
            <w:r w:rsidRPr="00F51EC1">
              <w:rPr>
                <w:rFonts w:ascii="Times New Roman" w:hAnsi="Times New Roman"/>
                <w:sz w:val="24"/>
                <w:szCs w:val="24"/>
              </w:rPr>
              <w:t xml:space="preserve">специализированных программных продуктов </w:t>
            </w:r>
            <w:r w:rsidRPr="00F51EC1">
              <w:rPr>
                <w:rFonts w:ascii="Times New Roman" w:hAnsi="Times New Roman"/>
                <w:bCs/>
                <w:sz w:val="24"/>
                <w:szCs w:val="24"/>
                <w:lang w:eastAsia="en-US"/>
              </w:rPr>
              <w:t>для создания аналитических отчетов.</w:t>
            </w:r>
          </w:p>
        </w:tc>
        <w:tc>
          <w:tcPr>
            <w:tcW w:w="2687" w:type="dxa"/>
            <w:vMerge/>
          </w:tcPr>
          <w:p w14:paraId="03ECBD4B" w14:textId="77777777" w:rsidR="007C423B" w:rsidRPr="00F51EC1" w:rsidRDefault="007C423B" w:rsidP="00122BC4">
            <w:pPr>
              <w:spacing w:after="0" w:line="240" w:lineRule="auto"/>
              <w:jc w:val="both"/>
              <w:rPr>
                <w:rFonts w:ascii="Times New Roman" w:hAnsi="Times New Roman"/>
                <w:sz w:val="24"/>
                <w:szCs w:val="24"/>
              </w:rPr>
            </w:pPr>
          </w:p>
        </w:tc>
      </w:tr>
      <w:tr w:rsidR="007C423B" w:rsidRPr="00A82888" w14:paraId="10AA2F85" w14:textId="77777777" w:rsidTr="00F51EC1">
        <w:trPr>
          <w:trHeight w:val="415"/>
        </w:trPr>
        <w:tc>
          <w:tcPr>
            <w:tcW w:w="2804" w:type="dxa"/>
            <w:tcBorders>
              <w:top w:val="single" w:sz="4" w:space="0" w:color="auto"/>
              <w:left w:val="single" w:sz="4" w:space="0" w:color="auto"/>
              <w:bottom w:val="single" w:sz="4" w:space="0" w:color="auto"/>
              <w:right w:val="single" w:sz="4" w:space="0" w:color="auto"/>
            </w:tcBorders>
          </w:tcPr>
          <w:p w14:paraId="612EB101" w14:textId="359BCFA2" w:rsidR="007C423B" w:rsidRPr="00F51EC1" w:rsidRDefault="007C423B" w:rsidP="00122BC4">
            <w:pPr>
              <w:spacing w:after="0" w:line="240" w:lineRule="auto"/>
              <w:jc w:val="both"/>
              <w:rPr>
                <w:rFonts w:ascii="Times New Roman" w:hAnsi="Times New Roman"/>
                <w:sz w:val="24"/>
                <w:szCs w:val="24"/>
              </w:rPr>
            </w:pPr>
            <w:r w:rsidRPr="00F51EC1">
              <w:rPr>
                <w:rFonts w:ascii="Times New Roman" w:hAnsi="Times New Roman"/>
                <w:sz w:val="24"/>
                <w:szCs w:val="24"/>
              </w:rPr>
              <w:t xml:space="preserve">ПК </w:t>
            </w:r>
            <w:r w:rsidR="00FD4076" w:rsidRPr="00F51EC1">
              <w:rPr>
                <w:rFonts w:ascii="Times New Roman" w:hAnsi="Times New Roman"/>
                <w:sz w:val="24"/>
                <w:szCs w:val="24"/>
              </w:rPr>
              <w:t>3</w:t>
            </w:r>
            <w:r w:rsidRPr="00F51EC1">
              <w:rPr>
                <w:rFonts w:ascii="Times New Roman" w:hAnsi="Times New Roman"/>
                <w:sz w:val="24"/>
                <w:szCs w:val="24"/>
              </w:rPr>
              <w:t xml:space="preserve">.8. Организовывать послепродажное консультационно-информационное сопровождение клиентов, в том числе с </w:t>
            </w:r>
            <w:r w:rsidRPr="00F51EC1">
              <w:rPr>
                <w:rFonts w:ascii="Times New Roman" w:hAnsi="Times New Roman"/>
                <w:sz w:val="24"/>
                <w:szCs w:val="24"/>
              </w:rPr>
              <w:lastRenderedPageBreak/>
              <w:t>использованием цифровых и информационных технологий</w:t>
            </w:r>
          </w:p>
        </w:tc>
        <w:tc>
          <w:tcPr>
            <w:tcW w:w="4029" w:type="dxa"/>
            <w:tcBorders>
              <w:top w:val="single" w:sz="4" w:space="0" w:color="auto"/>
              <w:left w:val="single" w:sz="4" w:space="0" w:color="auto"/>
              <w:bottom w:val="single" w:sz="4" w:space="0" w:color="auto"/>
            </w:tcBorders>
          </w:tcPr>
          <w:p w14:paraId="5749658E" w14:textId="77777777" w:rsidR="007C423B" w:rsidRPr="00F51EC1" w:rsidRDefault="007C423B" w:rsidP="003537E6">
            <w:pPr>
              <w:numPr>
                <w:ilvl w:val="0"/>
                <w:numId w:val="27"/>
              </w:numPr>
              <w:spacing w:after="0" w:line="240" w:lineRule="auto"/>
              <w:ind w:left="0" w:firstLine="0"/>
              <w:jc w:val="both"/>
              <w:rPr>
                <w:rFonts w:ascii="Times New Roman" w:hAnsi="Times New Roman"/>
                <w:color w:val="000000"/>
                <w:position w:val="-1"/>
                <w:sz w:val="24"/>
                <w:szCs w:val="24"/>
              </w:rPr>
            </w:pPr>
            <w:r w:rsidRPr="00F51EC1">
              <w:rPr>
                <w:rFonts w:ascii="Times New Roman" w:hAnsi="Times New Roman"/>
                <w:color w:val="000000"/>
                <w:position w:val="-1"/>
                <w:sz w:val="24"/>
                <w:szCs w:val="24"/>
              </w:rPr>
              <w:lastRenderedPageBreak/>
              <w:t>Составляет мероприятия по организации послепродажного обслуживания;</w:t>
            </w:r>
          </w:p>
          <w:p w14:paraId="35C9CB88" w14:textId="77777777" w:rsidR="007C423B" w:rsidRPr="00F51EC1" w:rsidRDefault="007C423B" w:rsidP="003537E6">
            <w:pPr>
              <w:numPr>
                <w:ilvl w:val="0"/>
                <w:numId w:val="27"/>
              </w:numPr>
              <w:spacing w:after="0" w:line="240" w:lineRule="auto"/>
              <w:ind w:left="0" w:firstLine="0"/>
              <w:jc w:val="both"/>
              <w:rPr>
                <w:rFonts w:ascii="Times New Roman" w:hAnsi="Times New Roman"/>
                <w:sz w:val="24"/>
                <w:szCs w:val="24"/>
              </w:rPr>
            </w:pPr>
            <w:r w:rsidRPr="00F51EC1">
              <w:rPr>
                <w:rFonts w:ascii="Times New Roman" w:hAnsi="Times New Roman"/>
                <w:sz w:val="24"/>
                <w:szCs w:val="24"/>
              </w:rPr>
              <w:t xml:space="preserve">Разрабатывает информационные материалы </w:t>
            </w:r>
            <w:r w:rsidRPr="00F51EC1">
              <w:rPr>
                <w:rFonts w:ascii="Times New Roman" w:hAnsi="Times New Roman"/>
                <w:sz w:val="24"/>
                <w:szCs w:val="24"/>
              </w:rPr>
              <w:lastRenderedPageBreak/>
              <w:t>для послепродажного консультационно-информационного сопровождения клиента.</w:t>
            </w:r>
          </w:p>
        </w:tc>
        <w:tc>
          <w:tcPr>
            <w:tcW w:w="2687" w:type="dxa"/>
            <w:vMerge/>
          </w:tcPr>
          <w:p w14:paraId="1991FD2C" w14:textId="77777777" w:rsidR="007C423B" w:rsidRPr="00F51EC1" w:rsidRDefault="007C423B" w:rsidP="00122BC4">
            <w:pPr>
              <w:spacing w:after="0" w:line="240" w:lineRule="auto"/>
              <w:jc w:val="both"/>
              <w:rPr>
                <w:rFonts w:ascii="Times New Roman" w:hAnsi="Times New Roman"/>
                <w:sz w:val="24"/>
                <w:szCs w:val="24"/>
              </w:rPr>
            </w:pPr>
          </w:p>
        </w:tc>
      </w:tr>
      <w:tr w:rsidR="007C423B" w:rsidRPr="00A82888" w14:paraId="7C5C0B11" w14:textId="77777777" w:rsidTr="00F51EC1">
        <w:tc>
          <w:tcPr>
            <w:tcW w:w="2804" w:type="dxa"/>
            <w:tcBorders>
              <w:top w:val="single" w:sz="4" w:space="0" w:color="auto"/>
              <w:left w:val="single" w:sz="4" w:space="0" w:color="auto"/>
              <w:bottom w:val="single" w:sz="4" w:space="0" w:color="auto"/>
              <w:right w:val="single" w:sz="4" w:space="0" w:color="auto"/>
            </w:tcBorders>
          </w:tcPr>
          <w:p w14:paraId="6BEDAD12" w14:textId="77777777" w:rsidR="007C423B" w:rsidRPr="00F51EC1" w:rsidRDefault="007C423B" w:rsidP="00122BC4">
            <w:pPr>
              <w:spacing w:after="0" w:line="240" w:lineRule="auto"/>
              <w:jc w:val="both"/>
              <w:rPr>
                <w:rFonts w:ascii="Times New Roman" w:hAnsi="Times New Roman"/>
                <w:sz w:val="24"/>
                <w:szCs w:val="24"/>
              </w:rPr>
            </w:pPr>
            <w:r w:rsidRPr="00F51EC1">
              <w:rPr>
                <w:rFonts w:ascii="Times New Roman" w:hAnsi="Times New Roman"/>
                <w:sz w:val="24"/>
                <w:szCs w:val="24"/>
              </w:rPr>
              <w:t>ОК 01. Выбирать способы решения задач профессиональной деятельности применительно к различным контекстам</w:t>
            </w:r>
          </w:p>
        </w:tc>
        <w:tc>
          <w:tcPr>
            <w:tcW w:w="4029" w:type="dxa"/>
            <w:tcBorders>
              <w:top w:val="single" w:sz="4" w:space="0" w:color="auto"/>
              <w:left w:val="single" w:sz="4" w:space="0" w:color="auto"/>
              <w:bottom w:val="single" w:sz="4" w:space="0" w:color="auto"/>
            </w:tcBorders>
          </w:tcPr>
          <w:p w14:paraId="18158EBE" w14:textId="77777777" w:rsidR="007C423B" w:rsidRPr="00F51EC1" w:rsidRDefault="007C423B" w:rsidP="003537E6">
            <w:pPr>
              <w:numPr>
                <w:ilvl w:val="0"/>
                <w:numId w:val="11"/>
              </w:numPr>
              <w:spacing w:after="0" w:line="240" w:lineRule="auto"/>
              <w:ind w:left="0" w:firstLine="0"/>
              <w:jc w:val="both"/>
              <w:rPr>
                <w:rFonts w:ascii="Times New Roman" w:hAnsi="Times New Roman"/>
                <w:sz w:val="24"/>
                <w:szCs w:val="24"/>
              </w:rPr>
            </w:pPr>
            <w:r w:rsidRPr="00F51EC1">
              <w:rPr>
                <w:rFonts w:ascii="Times New Roman" w:hAnsi="Times New Roman"/>
                <w:sz w:val="24"/>
                <w:szCs w:val="24"/>
              </w:rPr>
              <w:t xml:space="preserve">Распознает, анализирует задачу и/или проблему в профессиональном и/или социальном контексте; </w:t>
            </w:r>
          </w:p>
          <w:p w14:paraId="0E11C49A" w14:textId="77777777" w:rsidR="007C423B" w:rsidRPr="00F51EC1" w:rsidRDefault="007C423B" w:rsidP="003537E6">
            <w:pPr>
              <w:numPr>
                <w:ilvl w:val="0"/>
                <w:numId w:val="11"/>
              </w:numPr>
              <w:spacing w:after="0" w:line="240" w:lineRule="auto"/>
              <w:ind w:left="0" w:firstLine="0"/>
              <w:jc w:val="both"/>
              <w:rPr>
                <w:rFonts w:ascii="Times New Roman" w:hAnsi="Times New Roman"/>
                <w:sz w:val="24"/>
                <w:szCs w:val="24"/>
              </w:rPr>
            </w:pPr>
            <w:r w:rsidRPr="00F51EC1">
              <w:rPr>
                <w:rFonts w:ascii="Times New Roman" w:hAnsi="Times New Roman"/>
                <w:sz w:val="24"/>
                <w:szCs w:val="24"/>
              </w:rPr>
              <w:t xml:space="preserve">Выделяет составные части и определяет этапы решения задачи; </w:t>
            </w:r>
          </w:p>
          <w:p w14:paraId="5AAFF68D" w14:textId="77777777" w:rsidR="007C423B" w:rsidRPr="00F51EC1" w:rsidRDefault="007C423B" w:rsidP="003537E6">
            <w:pPr>
              <w:numPr>
                <w:ilvl w:val="0"/>
                <w:numId w:val="11"/>
              </w:numPr>
              <w:spacing w:after="0" w:line="240" w:lineRule="auto"/>
              <w:ind w:left="0" w:firstLine="0"/>
              <w:jc w:val="both"/>
              <w:rPr>
                <w:rFonts w:ascii="Times New Roman" w:hAnsi="Times New Roman"/>
                <w:sz w:val="24"/>
                <w:szCs w:val="24"/>
              </w:rPr>
            </w:pPr>
            <w:r w:rsidRPr="00F51EC1">
              <w:rPr>
                <w:rFonts w:ascii="Times New Roman" w:hAnsi="Times New Roman"/>
                <w:sz w:val="24"/>
                <w:szCs w:val="24"/>
              </w:rPr>
              <w:t xml:space="preserve">Выявляет и эффективно осуществляет поиск информации, необходимой для решения задачи и/или проблемы; </w:t>
            </w:r>
          </w:p>
          <w:p w14:paraId="2B925850" w14:textId="77777777" w:rsidR="007C423B" w:rsidRPr="00F51EC1" w:rsidRDefault="007C423B" w:rsidP="003537E6">
            <w:pPr>
              <w:numPr>
                <w:ilvl w:val="0"/>
                <w:numId w:val="11"/>
              </w:numPr>
              <w:spacing w:after="0" w:line="240" w:lineRule="auto"/>
              <w:ind w:left="0" w:firstLine="0"/>
              <w:jc w:val="both"/>
              <w:rPr>
                <w:rFonts w:ascii="Times New Roman" w:hAnsi="Times New Roman"/>
                <w:sz w:val="24"/>
                <w:szCs w:val="24"/>
              </w:rPr>
            </w:pPr>
            <w:r w:rsidRPr="00F51EC1">
              <w:rPr>
                <w:rFonts w:ascii="Times New Roman" w:hAnsi="Times New Roman"/>
                <w:sz w:val="24"/>
                <w:szCs w:val="24"/>
              </w:rPr>
              <w:t>Составляет план действия и определяет необходимые ресурсы;</w:t>
            </w:r>
          </w:p>
          <w:p w14:paraId="2852CDC8" w14:textId="77777777" w:rsidR="007C423B" w:rsidRPr="00F51EC1" w:rsidRDefault="007C423B" w:rsidP="003537E6">
            <w:pPr>
              <w:numPr>
                <w:ilvl w:val="0"/>
                <w:numId w:val="11"/>
              </w:numPr>
              <w:spacing w:after="0" w:line="240" w:lineRule="auto"/>
              <w:ind w:left="0" w:firstLine="0"/>
              <w:jc w:val="both"/>
              <w:rPr>
                <w:rFonts w:ascii="Times New Roman" w:hAnsi="Times New Roman"/>
                <w:sz w:val="24"/>
                <w:szCs w:val="24"/>
              </w:rPr>
            </w:pPr>
            <w:r w:rsidRPr="00F51EC1">
              <w:rPr>
                <w:rFonts w:ascii="Times New Roman" w:hAnsi="Times New Roman"/>
                <w:sz w:val="24"/>
                <w:szCs w:val="24"/>
              </w:rPr>
              <w:t xml:space="preserve">Демонстрирует владение актуальными методами работы в профессиональной и смежных сферах; </w:t>
            </w:r>
          </w:p>
          <w:p w14:paraId="0BAD2789" w14:textId="77777777" w:rsidR="007C423B" w:rsidRPr="00F51EC1" w:rsidRDefault="007C423B" w:rsidP="003537E6">
            <w:pPr>
              <w:numPr>
                <w:ilvl w:val="0"/>
                <w:numId w:val="11"/>
              </w:numPr>
              <w:spacing w:after="0" w:line="240" w:lineRule="auto"/>
              <w:ind w:left="0" w:firstLine="0"/>
              <w:jc w:val="both"/>
              <w:rPr>
                <w:rFonts w:ascii="Times New Roman" w:hAnsi="Times New Roman"/>
                <w:i/>
                <w:sz w:val="24"/>
                <w:szCs w:val="24"/>
              </w:rPr>
            </w:pPr>
            <w:r w:rsidRPr="00F51EC1">
              <w:rPr>
                <w:rFonts w:ascii="Times New Roman" w:hAnsi="Times New Roman"/>
                <w:sz w:val="24"/>
                <w:szCs w:val="24"/>
              </w:rPr>
              <w:t>Реализует составленный план и оценивает результат и последствия своих действий (самостоятельно или с помощью наставника).</w:t>
            </w:r>
          </w:p>
        </w:tc>
        <w:tc>
          <w:tcPr>
            <w:tcW w:w="2687" w:type="dxa"/>
            <w:vMerge/>
          </w:tcPr>
          <w:p w14:paraId="0CD256E3" w14:textId="77777777" w:rsidR="007C423B" w:rsidRPr="00F51EC1" w:rsidRDefault="007C423B" w:rsidP="00122BC4">
            <w:pPr>
              <w:spacing w:after="0" w:line="240" w:lineRule="auto"/>
              <w:jc w:val="both"/>
              <w:rPr>
                <w:rFonts w:ascii="Times New Roman" w:hAnsi="Times New Roman"/>
                <w:sz w:val="24"/>
                <w:szCs w:val="24"/>
              </w:rPr>
            </w:pPr>
          </w:p>
        </w:tc>
      </w:tr>
      <w:tr w:rsidR="007C423B" w:rsidRPr="00A82888" w14:paraId="35C60CDC" w14:textId="77777777" w:rsidTr="00F51EC1">
        <w:tc>
          <w:tcPr>
            <w:tcW w:w="2804" w:type="dxa"/>
            <w:tcBorders>
              <w:top w:val="single" w:sz="4" w:space="0" w:color="auto"/>
              <w:left w:val="single" w:sz="4" w:space="0" w:color="auto"/>
              <w:bottom w:val="single" w:sz="4" w:space="0" w:color="auto"/>
              <w:right w:val="single" w:sz="4" w:space="0" w:color="auto"/>
            </w:tcBorders>
          </w:tcPr>
          <w:p w14:paraId="72218BC0" w14:textId="77777777" w:rsidR="007C423B" w:rsidRPr="00F51EC1" w:rsidRDefault="007C423B" w:rsidP="00122BC4">
            <w:pPr>
              <w:spacing w:after="0" w:line="240" w:lineRule="auto"/>
              <w:jc w:val="both"/>
              <w:rPr>
                <w:rFonts w:ascii="Times New Roman" w:hAnsi="Times New Roman"/>
                <w:sz w:val="24"/>
                <w:szCs w:val="24"/>
              </w:rPr>
            </w:pPr>
            <w:r w:rsidRPr="00F51EC1">
              <w:rPr>
                <w:rFonts w:ascii="Times New Roman" w:hAnsi="Times New Roman"/>
                <w:sz w:val="24"/>
                <w:szCs w:val="24"/>
              </w:rPr>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p w14:paraId="0BFB3944" w14:textId="77777777" w:rsidR="007C423B" w:rsidRPr="00F51EC1" w:rsidRDefault="007C423B" w:rsidP="00122BC4">
            <w:pPr>
              <w:spacing w:after="0" w:line="240" w:lineRule="auto"/>
              <w:jc w:val="both"/>
              <w:rPr>
                <w:rFonts w:ascii="Times New Roman" w:hAnsi="Times New Roman"/>
                <w:sz w:val="24"/>
                <w:szCs w:val="24"/>
              </w:rPr>
            </w:pPr>
          </w:p>
        </w:tc>
        <w:tc>
          <w:tcPr>
            <w:tcW w:w="4029" w:type="dxa"/>
            <w:tcBorders>
              <w:top w:val="single" w:sz="4" w:space="0" w:color="auto"/>
              <w:left w:val="single" w:sz="4" w:space="0" w:color="auto"/>
              <w:bottom w:val="single" w:sz="4" w:space="0" w:color="auto"/>
            </w:tcBorders>
          </w:tcPr>
          <w:p w14:paraId="3FD0AA90" w14:textId="77777777" w:rsidR="007C423B" w:rsidRPr="00F51EC1" w:rsidRDefault="007C423B" w:rsidP="003537E6">
            <w:pPr>
              <w:numPr>
                <w:ilvl w:val="0"/>
                <w:numId w:val="12"/>
              </w:numPr>
              <w:spacing w:after="0" w:line="240" w:lineRule="auto"/>
              <w:ind w:left="0" w:firstLine="0"/>
              <w:jc w:val="both"/>
              <w:rPr>
                <w:rFonts w:ascii="Times New Roman" w:hAnsi="Times New Roman"/>
                <w:iCs/>
                <w:sz w:val="24"/>
                <w:szCs w:val="24"/>
              </w:rPr>
            </w:pPr>
            <w:r w:rsidRPr="00F51EC1">
              <w:rPr>
                <w:rFonts w:ascii="Times New Roman" w:hAnsi="Times New Roman"/>
                <w:iCs/>
                <w:sz w:val="24"/>
                <w:szCs w:val="24"/>
              </w:rPr>
              <w:t xml:space="preserve">Определяет задачи для поиска информации, необходимые источники и планирует процесс поиска; </w:t>
            </w:r>
          </w:p>
          <w:p w14:paraId="432C2D61" w14:textId="77777777" w:rsidR="007C423B" w:rsidRPr="00F51EC1" w:rsidRDefault="007C423B" w:rsidP="003537E6">
            <w:pPr>
              <w:numPr>
                <w:ilvl w:val="0"/>
                <w:numId w:val="12"/>
              </w:numPr>
              <w:spacing w:after="0" w:line="240" w:lineRule="auto"/>
              <w:ind w:left="0" w:firstLine="0"/>
              <w:jc w:val="both"/>
              <w:rPr>
                <w:rFonts w:ascii="Times New Roman" w:hAnsi="Times New Roman"/>
                <w:iCs/>
                <w:sz w:val="24"/>
                <w:szCs w:val="24"/>
              </w:rPr>
            </w:pPr>
            <w:r w:rsidRPr="00F51EC1">
              <w:rPr>
                <w:rFonts w:ascii="Times New Roman" w:hAnsi="Times New Roman"/>
                <w:iCs/>
                <w:sz w:val="24"/>
                <w:szCs w:val="24"/>
              </w:rPr>
              <w:t xml:space="preserve">Структурирует получаемую информацию, выделяет наиболее значимое в перечне информации и оценивает практическую значимость результатов поиска; </w:t>
            </w:r>
          </w:p>
          <w:p w14:paraId="10D5BEA1" w14:textId="77777777" w:rsidR="007C423B" w:rsidRPr="00F51EC1" w:rsidRDefault="007C423B" w:rsidP="003537E6">
            <w:pPr>
              <w:numPr>
                <w:ilvl w:val="0"/>
                <w:numId w:val="12"/>
              </w:numPr>
              <w:spacing w:after="0" w:line="240" w:lineRule="auto"/>
              <w:ind w:left="0" w:firstLine="0"/>
              <w:jc w:val="both"/>
              <w:rPr>
                <w:rFonts w:ascii="Times New Roman" w:hAnsi="Times New Roman"/>
                <w:iCs/>
                <w:sz w:val="24"/>
                <w:szCs w:val="24"/>
              </w:rPr>
            </w:pPr>
            <w:r w:rsidRPr="00F51EC1">
              <w:rPr>
                <w:rFonts w:ascii="Times New Roman" w:hAnsi="Times New Roman"/>
                <w:iCs/>
                <w:sz w:val="24"/>
                <w:szCs w:val="24"/>
              </w:rPr>
              <w:t>Оформляет результаты поиска, применяя средства информационных технологий для решения профессиональных задач; используя современное программное обеспечение и различные цифровые средства для решения профессиональных задач.</w:t>
            </w:r>
          </w:p>
        </w:tc>
        <w:tc>
          <w:tcPr>
            <w:tcW w:w="2687" w:type="dxa"/>
            <w:vMerge/>
          </w:tcPr>
          <w:p w14:paraId="72FED88A" w14:textId="77777777" w:rsidR="007C423B" w:rsidRPr="00F51EC1" w:rsidRDefault="007C423B" w:rsidP="00122BC4">
            <w:pPr>
              <w:spacing w:after="0" w:line="240" w:lineRule="auto"/>
              <w:jc w:val="both"/>
              <w:rPr>
                <w:rFonts w:ascii="Times New Roman" w:hAnsi="Times New Roman"/>
                <w:sz w:val="24"/>
                <w:szCs w:val="24"/>
              </w:rPr>
            </w:pPr>
          </w:p>
        </w:tc>
      </w:tr>
      <w:tr w:rsidR="007C423B" w:rsidRPr="00A82888" w14:paraId="6D3895CC" w14:textId="77777777" w:rsidTr="00F51EC1">
        <w:tc>
          <w:tcPr>
            <w:tcW w:w="2804" w:type="dxa"/>
            <w:tcBorders>
              <w:top w:val="single" w:sz="4" w:space="0" w:color="auto"/>
              <w:left w:val="single" w:sz="4" w:space="0" w:color="auto"/>
              <w:bottom w:val="single" w:sz="4" w:space="0" w:color="auto"/>
              <w:right w:val="single" w:sz="4" w:space="0" w:color="auto"/>
            </w:tcBorders>
          </w:tcPr>
          <w:p w14:paraId="09E82EF7" w14:textId="77777777" w:rsidR="007C423B" w:rsidRPr="00F51EC1" w:rsidRDefault="007C423B" w:rsidP="00122BC4">
            <w:pPr>
              <w:spacing w:after="0" w:line="240" w:lineRule="auto"/>
              <w:jc w:val="both"/>
              <w:rPr>
                <w:rFonts w:ascii="Times New Roman" w:hAnsi="Times New Roman"/>
                <w:sz w:val="24"/>
                <w:szCs w:val="24"/>
              </w:rPr>
            </w:pPr>
            <w:r w:rsidRPr="00F51EC1">
              <w:rPr>
                <w:rFonts w:ascii="Times New Roman" w:hAnsi="Times New Roman"/>
                <w:sz w:val="24"/>
                <w:szCs w:val="24"/>
              </w:rPr>
              <w:t xml:space="preserve">ОК 04. Эффективно взаимодействовать и </w:t>
            </w:r>
            <w:r w:rsidRPr="00F51EC1">
              <w:rPr>
                <w:rFonts w:ascii="Times New Roman" w:hAnsi="Times New Roman"/>
                <w:sz w:val="24"/>
                <w:szCs w:val="24"/>
              </w:rPr>
              <w:lastRenderedPageBreak/>
              <w:t>работать в коллективе и команде</w:t>
            </w:r>
          </w:p>
        </w:tc>
        <w:tc>
          <w:tcPr>
            <w:tcW w:w="4029" w:type="dxa"/>
            <w:tcBorders>
              <w:top w:val="single" w:sz="4" w:space="0" w:color="auto"/>
              <w:left w:val="single" w:sz="4" w:space="0" w:color="auto"/>
              <w:bottom w:val="single" w:sz="4" w:space="0" w:color="auto"/>
            </w:tcBorders>
          </w:tcPr>
          <w:p w14:paraId="2B5E6172" w14:textId="77777777" w:rsidR="007C423B" w:rsidRPr="00F51EC1" w:rsidRDefault="007C423B" w:rsidP="003537E6">
            <w:pPr>
              <w:numPr>
                <w:ilvl w:val="0"/>
                <w:numId w:val="13"/>
              </w:numPr>
              <w:spacing w:after="0" w:line="240" w:lineRule="auto"/>
              <w:ind w:left="0" w:firstLine="0"/>
              <w:jc w:val="both"/>
              <w:rPr>
                <w:rFonts w:ascii="Times New Roman" w:hAnsi="Times New Roman"/>
                <w:sz w:val="24"/>
                <w:szCs w:val="24"/>
              </w:rPr>
            </w:pPr>
            <w:r w:rsidRPr="00F51EC1">
              <w:rPr>
                <w:rFonts w:ascii="Times New Roman" w:hAnsi="Times New Roman"/>
                <w:sz w:val="24"/>
                <w:szCs w:val="24"/>
              </w:rPr>
              <w:lastRenderedPageBreak/>
              <w:t xml:space="preserve">Демонстрирует умения организовывать работу коллектива и команды; </w:t>
            </w:r>
          </w:p>
          <w:p w14:paraId="5ECD103A" w14:textId="77777777" w:rsidR="007C423B" w:rsidRPr="00F51EC1" w:rsidRDefault="007C423B" w:rsidP="003537E6">
            <w:pPr>
              <w:numPr>
                <w:ilvl w:val="0"/>
                <w:numId w:val="13"/>
              </w:numPr>
              <w:spacing w:after="0" w:line="240" w:lineRule="auto"/>
              <w:ind w:left="0" w:firstLine="0"/>
              <w:jc w:val="both"/>
              <w:rPr>
                <w:rFonts w:ascii="Times New Roman" w:hAnsi="Times New Roman"/>
                <w:i/>
                <w:sz w:val="24"/>
                <w:szCs w:val="24"/>
              </w:rPr>
            </w:pPr>
            <w:r w:rsidRPr="00F51EC1">
              <w:rPr>
                <w:rFonts w:ascii="Times New Roman" w:hAnsi="Times New Roman"/>
                <w:sz w:val="24"/>
                <w:szCs w:val="24"/>
              </w:rPr>
              <w:lastRenderedPageBreak/>
              <w:t>В ходе профессиональной деятельности взаимодействует с коллегами, руководством, клиентами в ходе, опираясь на знания психологических основ.</w:t>
            </w:r>
          </w:p>
        </w:tc>
        <w:tc>
          <w:tcPr>
            <w:tcW w:w="2687" w:type="dxa"/>
            <w:vMerge/>
          </w:tcPr>
          <w:p w14:paraId="7BF47BA6" w14:textId="77777777" w:rsidR="007C423B" w:rsidRPr="00F51EC1" w:rsidRDefault="007C423B" w:rsidP="00122BC4">
            <w:pPr>
              <w:spacing w:after="0" w:line="240" w:lineRule="auto"/>
              <w:jc w:val="both"/>
              <w:rPr>
                <w:rFonts w:ascii="Times New Roman" w:hAnsi="Times New Roman"/>
                <w:sz w:val="24"/>
                <w:szCs w:val="24"/>
              </w:rPr>
            </w:pPr>
          </w:p>
        </w:tc>
      </w:tr>
      <w:tr w:rsidR="007C423B" w:rsidRPr="00A82888" w14:paraId="5BF36411" w14:textId="77777777" w:rsidTr="00F51EC1">
        <w:tc>
          <w:tcPr>
            <w:tcW w:w="2804" w:type="dxa"/>
            <w:tcBorders>
              <w:top w:val="single" w:sz="4" w:space="0" w:color="auto"/>
              <w:left w:val="single" w:sz="4" w:space="0" w:color="auto"/>
              <w:bottom w:val="single" w:sz="4" w:space="0" w:color="auto"/>
              <w:right w:val="single" w:sz="4" w:space="0" w:color="auto"/>
            </w:tcBorders>
          </w:tcPr>
          <w:p w14:paraId="2ED7B51D" w14:textId="77777777" w:rsidR="007C423B" w:rsidRPr="00F51EC1" w:rsidRDefault="007C423B" w:rsidP="00122BC4">
            <w:pPr>
              <w:spacing w:after="0" w:line="240" w:lineRule="auto"/>
              <w:jc w:val="both"/>
              <w:rPr>
                <w:rFonts w:ascii="Times New Roman" w:hAnsi="Times New Roman"/>
                <w:sz w:val="24"/>
                <w:szCs w:val="24"/>
              </w:rPr>
            </w:pPr>
            <w:r w:rsidRPr="00F51EC1">
              <w:rPr>
                <w:rFonts w:ascii="Times New Roman" w:hAnsi="Times New Roman"/>
                <w:sz w:val="24"/>
                <w:szCs w:val="24"/>
              </w:rPr>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4029" w:type="dxa"/>
            <w:tcBorders>
              <w:top w:val="single" w:sz="4" w:space="0" w:color="auto"/>
              <w:left w:val="single" w:sz="4" w:space="0" w:color="auto"/>
              <w:bottom w:val="single" w:sz="4" w:space="0" w:color="auto"/>
            </w:tcBorders>
          </w:tcPr>
          <w:p w14:paraId="244BD2B5" w14:textId="77777777" w:rsidR="007C423B" w:rsidRPr="00F51EC1" w:rsidRDefault="007C423B" w:rsidP="003537E6">
            <w:pPr>
              <w:numPr>
                <w:ilvl w:val="0"/>
                <w:numId w:val="14"/>
              </w:numPr>
              <w:spacing w:after="0" w:line="240" w:lineRule="auto"/>
              <w:ind w:left="0" w:firstLine="0"/>
              <w:jc w:val="both"/>
              <w:rPr>
                <w:rFonts w:ascii="Times New Roman" w:hAnsi="Times New Roman"/>
                <w:sz w:val="24"/>
                <w:szCs w:val="24"/>
              </w:rPr>
            </w:pPr>
            <w:r w:rsidRPr="00F51EC1">
              <w:rPr>
                <w:rFonts w:ascii="Times New Roman" w:hAnsi="Times New Roman"/>
                <w:sz w:val="24"/>
                <w:szCs w:val="24"/>
              </w:rPr>
              <w:t>Грамотно излагает свои мысли и оформляет документы по профессиональной тематике на государственном языке в соответствие с установленными правилами;</w:t>
            </w:r>
          </w:p>
          <w:p w14:paraId="0BDF33F0" w14:textId="77777777" w:rsidR="007C423B" w:rsidRPr="00F51EC1" w:rsidRDefault="007C423B" w:rsidP="003537E6">
            <w:pPr>
              <w:numPr>
                <w:ilvl w:val="0"/>
                <w:numId w:val="14"/>
              </w:numPr>
              <w:spacing w:after="0" w:line="240" w:lineRule="auto"/>
              <w:ind w:left="0" w:firstLine="0"/>
              <w:jc w:val="both"/>
              <w:rPr>
                <w:rFonts w:ascii="Times New Roman" w:hAnsi="Times New Roman"/>
                <w:i/>
                <w:sz w:val="24"/>
                <w:szCs w:val="24"/>
              </w:rPr>
            </w:pPr>
            <w:r w:rsidRPr="00F51EC1">
              <w:rPr>
                <w:rFonts w:ascii="Times New Roman" w:hAnsi="Times New Roman"/>
                <w:sz w:val="24"/>
                <w:szCs w:val="24"/>
              </w:rPr>
              <w:t>Демонстрирует толерантность в рабочем коллективе.</w:t>
            </w:r>
          </w:p>
        </w:tc>
        <w:tc>
          <w:tcPr>
            <w:tcW w:w="2687" w:type="dxa"/>
            <w:vMerge/>
          </w:tcPr>
          <w:p w14:paraId="0CD82AEC" w14:textId="77777777" w:rsidR="007C423B" w:rsidRPr="00F51EC1" w:rsidRDefault="007C423B" w:rsidP="00122BC4">
            <w:pPr>
              <w:spacing w:after="0" w:line="240" w:lineRule="auto"/>
              <w:jc w:val="both"/>
              <w:rPr>
                <w:rFonts w:ascii="Times New Roman" w:hAnsi="Times New Roman"/>
                <w:sz w:val="24"/>
                <w:szCs w:val="24"/>
              </w:rPr>
            </w:pPr>
          </w:p>
        </w:tc>
      </w:tr>
      <w:tr w:rsidR="007C423B" w:rsidRPr="00A82888" w14:paraId="5FFA0BC9" w14:textId="77777777" w:rsidTr="00F51EC1">
        <w:tc>
          <w:tcPr>
            <w:tcW w:w="2804" w:type="dxa"/>
            <w:tcBorders>
              <w:top w:val="single" w:sz="4" w:space="0" w:color="auto"/>
              <w:left w:val="single" w:sz="4" w:space="0" w:color="auto"/>
              <w:bottom w:val="single" w:sz="4" w:space="0" w:color="auto"/>
              <w:right w:val="single" w:sz="4" w:space="0" w:color="auto"/>
            </w:tcBorders>
          </w:tcPr>
          <w:p w14:paraId="2352D331" w14:textId="77777777" w:rsidR="007C423B" w:rsidRPr="00F51EC1" w:rsidRDefault="007C423B" w:rsidP="00122BC4">
            <w:pPr>
              <w:spacing w:after="0" w:line="240" w:lineRule="auto"/>
              <w:jc w:val="both"/>
              <w:rPr>
                <w:rFonts w:ascii="Times New Roman" w:hAnsi="Times New Roman"/>
                <w:sz w:val="24"/>
                <w:szCs w:val="24"/>
              </w:rPr>
            </w:pPr>
            <w:r w:rsidRPr="00F51EC1">
              <w:rPr>
                <w:rFonts w:ascii="Times New Roman" w:hAnsi="Times New Roman"/>
                <w:sz w:val="24"/>
                <w:szCs w:val="24"/>
              </w:rPr>
              <w:t>ОК 09. Пользоваться профессиональной документацией на государственном и иностранном языках</w:t>
            </w:r>
          </w:p>
        </w:tc>
        <w:tc>
          <w:tcPr>
            <w:tcW w:w="4029" w:type="dxa"/>
            <w:tcBorders>
              <w:top w:val="single" w:sz="4" w:space="0" w:color="auto"/>
              <w:left w:val="single" w:sz="4" w:space="0" w:color="auto"/>
              <w:bottom w:val="single" w:sz="4" w:space="0" w:color="auto"/>
            </w:tcBorders>
          </w:tcPr>
          <w:p w14:paraId="3B7CD1AC" w14:textId="77777777" w:rsidR="007C423B" w:rsidRPr="00F51EC1" w:rsidRDefault="007C423B" w:rsidP="003537E6">
            <w:pPr>
              <w:numPr>
                <w:ilvl w:val="0"/>
                <w:numId w:val="16"/>
              </w:numPr>
              <w:spacing w:after="0" w:line="240" w:lineRule="auto"/>
              <w:ind w:left="0" w:firstLine="0"/>
              <w:jc w:val="both"/>
              <w:rPr>
                <w:rFonts w:ascii="Times New Roman" w:hAnsi="Times New Roman"/>
                <w:sz w:val="24"/>
                <w:szCs w:val="24"/>
              </w:rPr>
            </w:pPr>
            <w:r w:rsidRPr="00F51EC1">
              <w:rPr>
                <w:rFonts w:ascii="Times New Roman" w:hAnsi="Times New Roman"/>
                <w:sz w:val="24"/>
                <w:szCs w:val="24"/>
              </w:rPr>
              <w:t>Понимает общий смысл четко произнесенных высказываний на известные темы и тексты на базовые профессиональные темы;</w:t>
            </w:r>
          </w:p>
          <w:p w14:paraId="3E848947" w14:textId="77777777" w:rsidR="007C423B" w:rsidRPr="00F51EC1" w:rsidRDefault="007C423B" w:rsidP="003537E6">
            <w:pPr>
              <w:numPr>
                <w:ilvl w:val="0"/>
                <w:numId w:val="16"/>
              </w:numPr>
              <w:spacing w:after="0" w:line="240" w:lineRule="auto"/>
              <w:ind w:left="0" w:firstLine="0"/>
              <w:jc w:val="both"/>
              <w:rPr>
                <w:rFonts w:ascii="Times New Roman" w:hAnsi="Times New Roman"/>
                <w:sz w:val="24"/>
                <w:szCs w:val="24"/>
              </w:rPr>
            </w:pPr>
            <w:r w:rsidRPr="00F51EC1">
              <w:rPr>
                <w:rFonts w:ascii="Times New Roman" w:hAnsi="Times New Roman"/>
                <w:sz w:val="24"/>
                <w:szCs w:val="24"/>
              </w:rPr>
              <w:t xml:space="preserve"> Участвует в диалогах на знакомые общие и профессиональные темы;</w:t>
            </w:r>
          </w:p>
          <w:p w14:paraId="7D9341CE" w14:textId="77777777" w:rsidR="007C423B" w:rsidRPr="00F51EC1" w:rsidRDefault="007C423B" w:rsidP="003537E6">
            <w:pPr>
              <w:numPr>
                <w:ilvl w:val="0"/>
                <w:numId w:val="16"/>
              </w:numPr>
              <w:spacing w:after="0" w:line="240" w:lineRule="auto"/>
              <w:ind w:left="0" w:firstLine="0"/>
              <w:jc w:val="both"/>
              <w:rPr>
                <w:rFonts w:ascii="Times New Roman" w:hAnsi="Times New Roman"/>
                <w:sz w:val="24"/>
                <w:szCs w:val="24"/>
              </w:rPr>
            </w:pPr>
            <w:r w:rsidRPr="00F51EC1">
              <w:rPr>
                <w:rFonts w:ascii="Times New Roman" w:hAnsi="Times New Roman"/>
                <w:sz w:val="24"/>
                <w:szCs w:val="24"/>
              </w:rPr>
              <w:t xml:space="preserve">Строит простые высказывания о себе и о своей профессиональной деятельности; </w:t>
            </w:r>
          </w:p>
          <w:p w14:paraId="155073F3" w14:textId="77777777" w:rsidR="007C423B" w:rsidRPr="00F51EC1" w:rsidRDefault="007C423B" w:rsidP="003537E6">
            <w:pPr>
              <w:numPr>
                <w:ilvl w:val="0"/>
                <w:numId w:val="16"/>
              </w:numPr>
              <w:spacing w:after="0" w:line="240" w:lineRule="auto"/>
              <w:ind w:left="0" w:firstLine="0"/>
              <w:jc w:val="both"/>
              <w:rPr>
                <w:rFonts w:ascii="Times New Roman" w:hAnsi="Times New Roman"/>
                <w:sz w:val="24"/>
                <w:szCs w:val="24"/>
              </w:rPr>
            </w:pPr>
            <w:r w:rsidRPr="00F51EC1">
              <w:rPr>
                <w:rFonts w:ascii="Times New Roman" w:hAnsi="Times New Roman"/>
                <w:sz w:val="24"/>
                <w:szCs w:val="24"/>
              </w:rPr>
              <w:t xml:space="preserve">Кратко обосновывает и объясняет свои действия; </w:t>
            </w:r>
          </w:p>
          <w:p w14:paraId="4A7CEB59" w14:textId="77777777" w:rsidR="007C423B" w:rsidRPr="00F51EC1" w:rsidRDefault="007C423B" w:rsidP="003537E6">
            <w:pPr>
              <w:numPr>
                <w:ilvl w:val="0"/>
                <w:numId w:val="16"/>
              </w:numPr>
              <w:spacing w:after="0" w:line="240" w:lineRule="auto"/>
              <w:ind w:left="0" w:firstLine="0"/>
              <w:jc w:val="both"/>
              <w:rPr>
                <w:rFonts w:ascii="Times New Roman" w:hAnsi="Times New Roman"/>
                <w:sz w:val="24"/>
                <w:szCs w:val="24"/>
              </w:rPr>
            </w:pPr>
            <w:r w:rsidRPr="00F51EC1">
              <w:rPr>
                <w:rFonts w:ascii="Times New Roman" w:hAnsi="Times New Roman"/>
                <w:sz w:val="24"/>
                <w:szCs w:val="24"/>
              </w:rPr>
              <w:t>Пишет простые связные сообщения на знакомые или интересующие профессиональные темы.</w:t>
            </w:r>
          </w:p>
        </w:tc>
        <w:tc>
          <w:tcPr>
            <w:tcW w:w="2687" w:type="dxa"/>
            <w:vMerge/>
            <w:tcBorders>
              <w:bottom w:val="single" w:sz="4" w:space="0" w:color="auto"/>
            </w:tcBorders>
          </w:tcPr>
          <w:p w14:paraId="355D8668" w14:textId="77777777" w:rsidR="007C423B" w:rsidRPr="00F51EC1" w:rsidRDefault="007C423B" w:rsidP="00122BC4">
            <w:pPr>
              <w:spacing w:after="0" w:line="240" w:lineRule="auto"/>
              <w:jc w:val="both"/>
              <w:rPr>
                <w:rFonts w:ascii="Times New Roman" w:hAnsi="Times New Roman"/>
                <w:sz w:val="24"/>
                <w:szCs w:val="24"/>
              </w:rPr>
            </w:pPr>
          </w:p>
        </w:tc>
      </w:tr>
    </w:tbl>
    <w:p w14:paraId="16A30D37" w14:textId="77777777" w:rsidR="007C423B" w:rsidRPr="00A82888" w:rsidRDefault="007C423B" w:rsidP="007C423B"/>
    <w:p w14:paraId="083EBFBD" w14:textId="0AF6DA31" w:rsidR="007C423B" w:rsidRPr="009F1314" w:rsidRDefault="007C423B" w:rsidP="009F1314">
      <w:pPr>
        <w:spacing w:after="0"/>
        <w:jc w:val="right"/>
        <w:outlineLvl w:val="1"/>
        <w:rPr>
          <w:rFonts w:ascii="Times New Roman" w:hAnsi="Times New Roman"/>
          <w:b/>
          <w:bCs/>
          <w:sz w:val="24"/>
          <w:szCs w:val="24"/>
        </w:rPr>
      </w:pPr>
      <w:r w:rsidRPr="00A82888">
        <w:rPr>
          <w:lang w:eastAsia="x-none"/>
        </w:rPr>
        <w:br w:type="page"/>
      </w:r>
      <w:r w:rsidRPr="009F1314">
        <w:rPr>
          <w:rFonts w:ascii="Times New Roman" w:hAnsi="Times New Roman"/>
          <w:b/>
          <w:bCs/>
          <w:sz w:val="24"/>
          <w:szCs w:val="24"/>
        </w:rPr>
        <w:lastRenderedPageBreak/>
        <w:t xml:space="preserve">Приложение </w:t>
      </w:r>
      <w:r w:rsidR="00FD4076" w:rsidRPr="009F1314">
        <w:rPr>
          <w:rFonts w:ascii="Times New Roman" w:hAnsi="Times New Roman"/>
          <w:b/>
          <w:bCs/>
          <w:sz w:val="24"/>
          <w:szCs w:val="24"/>
        </w:rPr>
        <w:t>2</w:t>
      </w:r>
      <w:r w:rsidRPr="009F1314">
        <w:rPr>
          <w:rFonts w:ascii="Times New Roman" w:hAnsi="Times New Roman"/>
          <w:b/>
          <w:bCs/>
          <w:sz w:val="24"/>
          <w:szCs w:val="24"/>
        </w:rPr>
        <w:t>.5</w:t>
      </w:r>
    </w:p>
    <w:p w14:paraId="6A4E7772" w14:textId="77777777" w:rsidR="007C423B" w:rsidRPr="00921E76" w:rsidRDefault="007C423B" w:rsidP="007C423B">
      <w:pPr>
        <w:spacing w:after="0"/>
        <w:jc w:val="right"/>
        <w:rPr>
          <w:rFonts w:ascii="Times New Roman" w:hAnsi="Times New Roman"/>
          <w:b/>
          <w:bCs/>
          <w:iCs/>
          <w:sz w:val="24"/>
          <w:szCs w:val="24"/>
        </w:rPr>
      </w:pPr>
      <w:r w:rsidRPr="00921E76">
        <w:rPr>
          <w:rFonts w:ascii="Times New Roman" w:hAnsi="Times New Roman"/>
          <w:b/>
          <w:bCs/>
          <w:sz w:val="24"/>
          <w:szCs w:val="24"/>
        </w:rPr>
        <w:t>к ПОП по</w:t>
      </w:r>
      <w:r w:rsidRPr="00921E76">
        <w:rPr>
          <w:rFonts w:ascii="Times New Roman" w:hAnsi="Times New Roman"/>
          <w:sz w:val="24"/>
          <w:szCs w:val="24"/>
        </w:rPr>
        <w:t xml:space="preserve"> </w:t>
      </w:r>
      <w:r w:rsidRPr="00921E76">
        <w:rPr>
          <w:rFonts w:ascii="Times New Roman" w:hAnsi="Times New Roman"/>
          <w:b/>
          <w:bCs/>
          <w:iCs/>
          <w:sz w:val="24"/>
          <w:szCs w:val="24"/>
        </w:rPr>
        <w:t xml:space="preserve">специальности </w:t>
      </w:r>
    </w:p>
    <w:p w14:paraId="5F493CAF" w14:textId="77777777" w:rsidR="007C423B" w:rsidRPr="00921E76" w:rsidRDefault="007C423B" w:rsidP="007C423B">
      <w:pPr>
        <w:spacing w:after="0"/>
        <w:jc w:val="right"/>
        <w:rPr>
          <w:rFonts w:ascii="Times New Roman" w:hAnsi="Times New Roman"/>
          <w:b/>
          <w:bCs/>
          <w:iCs/>
          <w:sz w:val="24"/>
          <w:szCs w:val="24"/>
        </w:rPr>
      </w:pPr>
      <w:r w:rsidRPr="00921E76">
        <w:rPr>
          <w:rFonts w:ascii="Times New Roman" w:hAnsi="Times New Roman"/>
          <w:b/>
          <w:bCs/>
          <w:iCs/>
          <w:sz w:val="24"/>
          <w:szCs w:val="24"/>
        </w:rPr>
        <w:t>38.02.08 Торговое дело</w:t>
      </w:r>
    </w:p>
    <w:p w14:paraId="17A9F179" w14:textId="77777777" w:rsidR="007C423B" w:rsidRPr="00921E76" w:rsidRDefault="007C423B" w:rsidP="007C423B">
      <w:pPr>
        <w:jc w:val="right"/>
        <w:rPr>
          <w:rFonts w:ascii="Times New Roman" w:hAnsi="Times New Roman"/>
          <w:b/>
          <w:i/>
          <w:sz w:val="24"/>
          <w:szCs w:val="24"/>
        </w:rPr>
      </w:pPr>
    </w:p>
    <w:p w14:paraId="6DA17802" w14:textId="77777777" w:rsidR="007C423B" w:rsidRPr="00921E76" w:rsidRDefault="007C423B" w:rsidP="007C423B">
      <w:pPr>
        <w:jc w:val="center"/>
        <w:rPr>
          <w:rFonts w:ascii="Times New Roman" w:hAnsi="Times New Roman"/>
          <w:b/>
          <w:i/>
          <w:sz w:val="24"/>
          <w:szCs w:val="24"/>
        </w:rPr>
      </w:pPr>
    </w:p>
    <w:p w14:paraId="6685E8C0" w14:textId="77777777" w:rsidR="007C423B" w:rsidRPr="00921E76" w:rsidRDefault="007C423B" w:rsidP="007C423B">
      <w:pPr>
        <w:rPr>
          <w:rFonts w:ascii="Times New Roman" w:hAnsi="Times New Roman"/>
          <w:b/>
          <w:i/>
          <w:sz w:val="24"/>
          <w:szCs w:val="24"/>
        </w:rPr>
      </w:pPr>
    </w:p>
    <w:p w14:paraId="3A3EE9B0" w14:textId="77777777" w:rsidR="007C423B" w:rsidRPr="00921E76" w:rsidRDefault="007C423B" w:rsidP="007C423B">
      <w:pPr>
        <w:jc w:val="center"/>
        <w:rPr>
          <w:rFonts w:ascii="Times New Roman" w:hAnsi="Times New Roman"/>
          <w:b/>
          <w:i/>
          <w:sz w:val="24"/>
          <w:szCs w:val="24"/>
        </w:rPr>
      </w:pPr>
    </w:p>
    <w:p w14:paraId="1A97D9E9" w14:textId="77777777" w:rsidR="007C423B" w:rsidRPr="00921E76" w:rsidRDefault="007C423B" w:rsidP="007C423B">
      <w:pPr>
        <w:jc w:val="center"/>
        <w:rPr>
          <w:rFonts w:ascii="Times New Roman" w:hAnsi="Times New Roman"/>
          <w:b/>
          <w:i/>
          <w:sz w:val="24"/>
          <w:szCs w:val="24"/>
        </w:rPr>
      </w:pPr>
    </w:p>
    <w:p w14:paraId="4E8F725F" w14:textId="77777777" w:rsidR="007C423B" w:rsidRDefault="007C423B" w:rsidP="007C423B">
      <w:pPr>
        <w:jc w:val="center"/>
        <w:rPr>
          <w:rFonts w:ascii="Times New Roman" w:hAnsi="Times New Roman"/>
          <w:b/>
          <w:i/>
          <w:sz w:val="24"/>
          <w:szCs w:val="24"/>
        </w:rPr>
      </w:pPr>
    </w:p>
    <w:p w14:paraId="70237F39" w14:textId="77777777" w:rsidR="007C423B" w:rsidRDefault="007C423B" w:rsidP="007C423B">
      <w:pPr>
        <w:jc w:val="center"/>
        <w:rPr>
          <w:rFonts w:ascii="Times New Roman" w:hAnsi="Times New Roman"/>
          <w:b/>
          <w:i/>
          <w:sz w:val="24"/>
          <w:szCs w:val="24"/>
        </w:rPr>
      </w:pPr>
    </w:p>
    <w:p w14:paraId="1CD4B04F" w14:textId="77777777" w:rsidR="007C423B" w:rsidRPr="00921E76" w:rsidRDefault="007C423B" w:rsidP="007C423B">
      <w:pPr>
        <w:jc w:val="center"/>
        <w:rPr>
          <w:rFonts w:ascii="Times New Roman" w:hAnsi="Times New Roman"/>
          <w:b/>
          <w:i/>
          <w:sz w:val="24"/>
          <w:szCs w:val="24"/>
        </w:rPr>
      </w:pPr>
    </w:p>
    <w:p w14:paraId="267C9141" w14:textId="77777777" w:rsidR="007C423B" w:rsidRPr="00921E76" w:rsidRDefault="007C423B" w:rsidP="007C423B">
      <w:pPr>
        <w:jc w:val="center"/>
        <w:rPr>
          <w:rFonts w:ascii="Times New Roman" w:hAnsi="Times New Roman"/>
          <w:b/>
          <w:sz w:val="24"/>
          <w:szCs w:val="24"/>
        </w:rPr>
      </w:pPr>
      <w:r w:rsidRPr="00921E76">
        <w:rPr>
          <w:rFonts w:ascii="Times New Roman" w:hAnsi="Times New Roman"/>
          <w:b/>
          <w:color w:val="000000"/>
          <w:sz w:val="24"/>
          <w:szCs w:val="24"/>
        </w:rPr>
        <w:t>ПРИМЕРНАЯ РАБОЧАЯ ПРОГРАММА</w:t>
      </w:r>
      <w:r w:rsidRPr="00921E76">
        <w:rPr>
          <w:rFonts w:ascii="Times New Roman" w:hAnsi="Times New Roman"/>
          <w:b/>
          <w:sz w:val="24"/>
          <w:szCs w:val="24"/>
        </w:rPr>
        <w:t xml:space="preserve"> ПРОФЕССИОНАЛЬНОГО МОДУЛЯ</w:t>
      </w:r>
    </w:p>
    <w:p w14:paraId="13DD3A31" w14:textId="77777777" w:rsidR="007C423B" w:rsidRPr="00921E76" w:rsidRDefault="007C423B" w:rsidP="007C423B">
      <w:pPr>
        <w:jc w:val="center"/>
        <w:rPr>
          <w:rFonts w:ascii="Times New Roman" w:hAnsi="Times New Roman"/>
          <w:b/>
          <w:sz w:val="24"/>
          <w:szCs w:val="24"/>
          <w:u w:val="single"/>
        </w:rPr>
      </w:pPr>
    </w:p>
    <w:p w14:paraId="290E1988" w14:textId="025ED667" w:rsidR="007C423B" w:rsidRPr="00921E76" w:rsidRDefault="009F1314" w:rsidP="007C423B">
      <w:pPr>
        <w:spacing w:after="0"/>
        <w:jc w:val="center"/>
        <w:rPr>
          <w:rFonts w:ascii="Times New Roman" w:hAnsi="Times New Roman"/>
          <w:b/>
          <w:sz w:val="24"/>
          <w:szCs w:val="24"/>
        </w:rPr>
      </w:pPr>
      <w:r>
        <w:rPr>
          <w:rFonts w:ascii="Times New Roman" w:hAnsi="Times New Roman"/>
          <w:b/>
          <w:sz w:val="24"/>
          <w:szCs w:val="24"/>
        </w:rPr>
        <w:t>«</w:t>
      </w:r>
      <w:r w:rsidR="007C423B" w:rsidRPr="00921E76">
        <w:rPr>
          <w:rFonts w:ascii="Times New Roman" w:hAnsi="Times New Roman"/>
          <w:b/>
          <w:sz w:val="24"/>
          <w:szCs w:val="24"/>
        </w:rPr>
        <w:t>ПМ.0</w:t>
      </w:r>
      <w:r w:rsidR="00FD4076">
        <w:rPr>
          <w:rFonts w:ascii="Times New Roman" w:hAnsi="Times New Roman"/>
          <w:b/>
          <w:sz w:val="24"/>
          <w:szCs w:val="24"/>
        </w:rPr>
        <w:t>3</w:t>
      </w:r>
      <w:r w:rsidR="007C423B" w:rsidRPr="00921E76">
        <w:rPr>
          <w:rFonts w:ascii="Times New Roman" w:hAnsi="Times New Roman"/>
          <w:b/>
          <w:sz w:val="24"/>
          <w:szCs w:val="24"/>
        </w:rPr>
        <w:t xml:space="preserve"> </w:t>
      </w:r>
      <w:r w:rsidR="007C423B" w:rsidRPr="00C34A69">
        <w:rPr>
          <w:rFonts w:ascii="Times New Roman" w:hAnsi="Times New Roman"/>
          <w:b/>
          <w:iCs/>
          <w:sz w:val="24"/>
          <w:szCs w:val="24"/>
        </w:rPr>
        <w:t>О</w:t>
      </w:r>
      <w:r w:rsidRPr="00C34A69">
        <w:rPr>
          <w:rFonts w:ascii="Times New Roman" w:hAnsi="Times New Roman"/>
          <w:b/>
          <w:iCs/>
          <w:sz w:val="24"/>
          <w:szCs w:val="24"/>
        </w:rPr>
        <w:t>существление продаж автотранспортных средств, космических продуктов, услуг и технологий и координация работы с клиентами (по выбору)</w:t>
      </w:r>
      <w:r>
        <w:rPr>
          <w:rFonts w:ascii="Times New Roman" w:hAnsi="Times New Roman"/>
          <w:b/>
          <w:iCs/>
          <w:sz w:val="24"/>
          <w:szCs w:val="24"/>
        </w:rPr>
        <w:t>»</w:t>
      </w:r>
    </w:p>
    <w:p w14:paraId="1CF644EF" w14:textId="77777777" w:rsidR="007C423B" w:rsidRPr="00921E76" w:rsidRDefault="007C423B" w:rsidP="007C423B">
      <w:pPr>
        <w:jc w:val="center"/>
        <w:rPr>
          <w:rFonts w:ascii="Times New Roman" w:hAnsi="Times New Roman"/>
          <w:b/>
          <w:i/>
          <w:sz w:val="24"/>
          <w:szCs w:val="24"/>
        </w:rPr>
      </w:pPr>
    </w:p>
    <w:p w14:paraId="2EBF4617" w14:textId="77777777" w:rsidR="007C423B" w:rsidRPr="00921E76" w:rsidRDefault="007C423B" w:rsidP="007C423B">
      <w:pPr>
        <w:jc w:val="center"/>
        <w:rPr>
          <w:rFonts w:ascii="Times New Roman" w:hAnsi="Times New Roman"/>
          <w:b/>
          <w:i/>
          <w:sz w:val="24"/>
          <w:szCs w:val="24"/>
        </w:rPr>
      </w:pPr>
    </w:p>
    <w:p w14:paraId="7AF09BD8" w14:textId="77777777" w:rsidR="007C423B" w:rsidRPr="00921E76" w:rsidRDefault="007C423B" w:rsidP="007C423B">
      <w:pPr>
        <w:jc w:val="center"/>
        <w:rPr>
          <w:rFonts w:ascii="Times New Roman" w:hAnsi="Times New Roman"/>
          <w:b/>
          <w:i/>
          <w:sz w:val="24"/>
          <w:szCs w:val="24"/>
        </w:rPr>
      </w:pPr>
    </w:p>
    <w:p w14:paraId="7B97B636" w14:textId="77777777" w:rsidR="007C423B" w:rsidRDefault="007C423B" w:rsidP="007C423B">
      <w:pPr>
        <w:jc w:val="center"/>
        <w:rPr>
          <w:rFonts w:ascii="Times New Roman" w:hAnsi="Times New Roman"/>
          <w:b/>
          <w:i/>
          <w:sz w:val="24"/>
          <w:szCs w:val="24"/>
        </w:rPr>
      </w:pPr>
    </w:p>
    <w:p w14:paraId="0636227E" w14:textId="77777777" w:rsidR="007C423B" w:rsidRDefault="007C423B" w:rsidP="007C423B">
      <w:pPr>
        <w:jc w:val="center"/>
        <w:rPr>
          <w:rFonts w:ascii="Times New Roman" w:hAnsi="Times New Roman"/>
          <w:b/>
          <w:i/>
          <w:sz w:val="24"/>
          <w:szCs w:val="24"/>
        </w:rPr>
      </w:pPr>
    </w:p>
    <w:p w14:paraId="65D5EC66" w14:textId="77777777" w:rsidR="007C423B" w:rsidRPr="00921E76" w:rsidRDefault="007C423B" w:rsidP="007C423B">
      <w:pPr>
        <w:jc w:val="center"/>
        <w:rPr>
          <w:rFonts w:ascii="Times New Roman" w:hAnsi="Times New Roman"/>
          <w:b/>
          <w:i/>
          <w:sz w:val="24"/>
          <w:szCs w:val="24"/>
        </w:rPr>
      </w:pPr>
    </w:p>
    <w:p w14:paraId="5ADB00D6" w14:textId="77777777" w:rsidR="007C423B" w:rsidRPr="00921E76" w:rsidRDefault="007C423B" w:rsidP="007C423B">
      <w:pPr>
        <w:jc w:val="center"/>
        <w:rPr>
          <w:rFonts w:ascii="Times New Roman" w:hAnsi="Times New Roman"/>
          <w:b/>
          <w:i/>
          <w:sz w:val="24"/>
          <w:szCs w:val="24"/>
        </w:rPr>
      </w:pPr>
    </w:p>
    <w:p w14:paraId="1EBBEE48" w14:textId="77777777" w:rsidR="007C423B" w:rsidRPr="00921E76" w:rsidRDefault="007C423B" w:rsidP="007C423B">
      <w:pPr>
        <w:jc w:val="center"/>
        <w:rPr>
          <w:rFonts w:ascii="Times New Roman" w:hAnsi="Times New Roman"/>
          <w:b/>
          <w:i/>
          <w:sz w:val="24"/>
          <w:szCs w:val="24"/>
        </w:rPr>
      </w:pPr>
    </w:p>
    <w:p w14:paraId="2AB10026" w14:textId="77777777" w:rsidR="007C423B" w:rsidRPr="00921E76" w:rsidRDefault="007C423B" w:rsidP="007C423B">
      <w:pPr>
        <w:jc w:val="center"/>
        <w:rPr>
          <w:rFonts w:ascii="Times New Roman" w:hAnsi="Times New Roman"/>
          <w:b/>
          <w:i/>
          <w:sz w:val="24"/>
          <w:szCs w:val="24"/>
        </w:rPr>
      </w:pPr>
    </w:p>
    <w:p w14:paraId="635F69ED" w14:textId="77777777" w:rsidR="007C423B" w:rsidRPr="00921E76" w:rsidRDefault="007C423B" w:rsidP="007C423B">
      <w:pPr>
        <w:jc w:val="center"/>
        <w:rPr>
          <w:rFonts w:ascii="Times New Roman" w:hAnsi="Times New Roman"/>
          <w:b/>
          <w:i/>
          <w:sz w:val="24"/>
          <w:szCs w:val="24"/>
        </w:rPr>
      </w:pPr>
    </w:p>
    <w:p w14:paraId="5E6F84CF" w14:textId="77777777" w:rsidR="007C423B" w:rsidRPr="00921E76" w:rsidRDefault="007C423B" w:rsidP="007C423B">
      <w:pPr>
        <w:jc w:val="center"/>
        <w:rPr>
          <w:rFonts w:ascii="Times New Roman" w:hAnsi="Times New Roman"/>
          <w:b/>
          <w:i/>
          <w:sz w:val="24"/>
          <w:szCs w:val="24"/>
        </w:rPr>
      </w:pPr>
    </w:p>
    <w:p w14:paraId="7746DFA0" w14:textId="18B30009" w:rsidR="007C423B" w:rsidRPr="00921E76" w:rsidRDefault="007C423B" w:rsidP="007C423B">
      <w:pPr>
        <w:jc w:val="center"/>
        <w:rPr>
          <w:rFonts w:ascii="Times New Roman" w:hAnsi="Times New Roman"/>
          <w:b/>
          <w:sz w:val="24"/>
          <w:szCs w:val="24"/>
        </w:rPr>
      </w:pPr>
      <w:r w:rsidRPr="00921E76">
        <w:rPr>
          <w:rFonts w:ascii="Times New Roman" w:hAnsi="Times New Roman"/>
          <w:b/>
          <w:bCs/>
          <w:sz w:val="24"/>
          <w:szCs w:val="24"/>
        </w:rPr>
        <w:t>202</w:t>
      </w:r>
      <w:r w:rsidR="00FD4076">
        <w:rPr>
          <w:rFonts w:ascii="Times New Roman" w:hAnsi="Times New Roman"/>
          <w:b/>
          <w:bCs/>
          <w:sz w:val="24"/>
          <w:szCs w:val="24"/>
        </w:rPr>
        <w:t>3</w:t>
      </w:r>
      <w:r w:rsidR="00302296">
        <w:rPr>
          <w:rFonts w:ascii="Times New Roman" w:hAnsi="Times New Roman"/>
          <w:b/>
          <w:bCs/>
          <w:sz w:val="24"/>
          <w:szCs w:val="24"/>
        </w:rPr>
        <w:t xml:space="preserve"> </w:t>
      </w:r>
      <w:r w:rsidRPr="00921E76">
        <w:rPr>
          <w:rFonts w:ascii="Times New Roman" w:hAnsi="Times New Roman"/>
          <w:b/>
          <w:bCs/>
          <w:sz w:val="24"/>
          <w:szCs w:val="24"/>
        </w:rPr>
        <w:t>г.</w:t>
      </w:r>
    </w:p>
    <w:p w14:paraId="74FDE293" w14:textId="77777777" w:rsidR="007C423B" w:rsidRPr="00A82888" w:rsidRDefault="007C423B" w:rsidP="007C423B">
      <w:pPr>
        <w:rPr>
          <w:rFonts w:ascii="Times New Roman" w:hAnsi="Times New Roman"/>
          <w:b/>
          <w:i/>
          <w:sz w:val="24"/>
          <w:szCs w:val="24"/>
        </w:rPr>
        <w:sectPr w:rsidR="007C423B" w:rsidRPr="00A82888" w:rsidSect="00733AEF">
          <w:footerReference w:type="even" r:id="rId38"/>
          <w:footerReference w:type="default" r:id="rId39"/>
          <w:pgSz w:w="11907" w:h="16840"/>
          <w:pgMar w:top="1134" w:right="851" w:bottom="992" w:left="1418" w:header="709" w:footer="709" w:gutter="0"/>
          <w:cols w:space="720"/>
        </w:sectPr>
      </w:pPr>
    </w:p>
    <w:p w14:paraId="4AEA1F82" w14:textId="77777777" w:rsidR="007C423B" w:rsidRPr="00A82888" w:rsidRDefault="007C423B" w:rsidP="007C423B">
      <w:pPr>
        <w:jc w:val="center"/>
        <w:rPr>
          <w:rFonts w:ascii="Times New Roman" w:hAnsi="Times New Roman"/>
          <w:b/>
          <w:sz w:val="24"/>
          <w:szCs w:val="24"/>
        </w:rPr>
      </w:pPr>
      <w:r w:rsidRPr="00A82888">
        <w:rPr>
          <w:rFonts w:ascii="Times New Roman" w:hAnsi="Times New Roman"/>
          <w:b/>
          <w:sz w:val="24"/>
          <w:szCs w:val="24"/>
        </w:rPr>
        <w:lastRenderedPageBreak/>
        <w:t>СОДЕРЖАНИЕ</w:t>
      </w:r>
    </w:p>
    <w:p w14:paraId="12C78CAE" w14:textId="77777777" w:rsidR="007C423B" w:rsidRPr="00A82888" w:rsidRDefault="007C423B" w:rsidP="007C423B">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7C423B" w:rsidRPr="00A82888" w14:paraId="4F93DD1C" w14:textId="77777777" w:rsidTr="00122BC4">
        <w:tc>
          <w:tcPr>
            <w:tcW w:w="7501" w:type="dxa"/>
          </w:tcPr>
          <w:p w14:paraId="0C6CA982" w14:textId="77777777" w:rsidR="007C423B" w:rsidRPr="00A82888" w:rsidRDefault="007C423B" w:rsidP="003537E6">
            <w:pPr>
              <w:numPr>
                <w:ilvl w:val="0"/>
                <w:numId w:val="40"/>
              </w:numPr>
              <w:suppressAutoHyphens/>
              <w:rPr>
                <w:rFonts w:ascii="Times New Roman" w:hAnsi="Times New Roman"/>
                <w:b/>
                <w:sz w:val="24"/>
                <w:szCs w:val="24"/>
              </w:rPr>
            </w:pPr>
            <w:r w:rsidRPr="00A82888">
              <w:rPr>
                <w:rFonts w:ascii="Times New Roman" w:hAnsi="Times New Roman"/>
                <w:b/>
                <w:sz w:val="24"/>
                <w:szCs w:val="24"/>
              </w:rPr>
              <w:t xml:space="preserve">ОБЩАЯ ХАРАКТЕРИСТИКА </w:t>
            </w:r>
            <w:r w:rsidRPr="00A82888">
              <w:rPr>
                <w:rFonts w:ascii="Times New Roman" w:hAnsi="Times New Roman"/>
                <w:b/>
                <w:color w:val="000000"/>
                <w:sz w:val="24"/>
                <w:szCs w:val="24"/>
              </w:rPr>
              <w:t xml:space="preserve">ПРИМЕРНОЙ РАБОЧЕЙ </w:t>
            </w:r>
            <w:r w:rsidRPr="00A82888">
              <w:rPr>
                <w:rFonts w:ascii="Times New Roman" w:hAnsi="Times New Roman"/>
                <w:b/>
                <w:sz w:val="24"/>
                <w:szCs w:val="24"/>
              </w:rPr>
              <w:t>ПРОГРАММЫ ПРОФЕССИОНАЛЬНОГО МОДУЛЯ</w:t>
            </w:r>
          </w:p>
        </w:tc>
        <w:tc>
          <w:tcPr>
            <w:tcW w:w="1854" w:type="dxa"/>
          </w:tcPr>
          <w:p w14:paraId="3FAF9FD7" w14:textId="77777777" w:rsidR="007C423B" w:rsidRPr="00A82888" w:rsidRDefault="007C423B" w:rsidP="00122BC4">
            <w:pPr>
              <w:jc w:val="center"/>
              <w:rPr>
                <w:rFonts w:ascii="Times New Roman" w:hAnsi="Times New Roman"/>
                <w:b/>
                <w:sz w:val="24"/>
                <w:szCs w:val="24"/>
              </w:rPr>
            </w:pPr>
          </w:p>
        </w:tc>
      </w:tr>
      <w:tr w:rsidR="007C423B" w:rsidRPr="00A82888" w14:paraId="766FE51E" w14:textId="77777777" w:rsidTr="00122BC4">
        <w:tc>
          <w:tcPr>
            <w:tcW w:w="7501" w:type="dxa"/>
          </w:tcPr>
          <w:p w14:paraId="76966B7D" w14:textId="77777777" w:rsidR="007C423B" w:rsidRPr="00A82888" w:rsidRDefault="007C423B" w:rsidP="003537E6">
            <w:pPr>
              <w:numPr>
                <w:ilvl w:val="0"/>
                <w:numId w:val="40"/>
              </w:numPr>
              <w:suppressAutoHyphens/>
              <w:rPr>
                <w:rFonts w:ascii="Times New Roman" w:hAnsi="Times New Roman"/>
                <w:b/>
                <w:sz w:val="24"/>
                <w:szCs w:val="24"/>
              </w:rPr>
            </w:pPr>
            <w:r w:rsidRPr="00A82888">
              <w:rPr>
                <w:rFonts w:ascii="Times New Roman" w:hAnsi="Times New Roman"/>
                <w:b/>
                <w:sz w:val="24"/>
                <w:szCs w:val="24"/>
              </w:rPr>
              <w:t>СТРУКТУРА И СОДЕРЖАНИЕ ПРОФЕССИОНАЛЬНОГО МОДУЛЯ</w:t>
            </w:r>
          </w:p>
          <w:p w14:paraId="03A67EF8" w14:textId="77777777" w:rsidR="007C423B" w:rsidRPr="00A82888" w:rsidRDefault="007C423B" w:rsidP="003537E6">
            <w:pPr>
              <w:numPr>
                <w:ilvl w:val="0"/>
                <w:numId w:val="40"/>
              </w:numPr>
              <w:suppressAutoHyphens/>
              <w:rPr>
                <w:rFonts w:ascii="Times New Roman" w:hAnsi="Times New Roman"/>
                <w:b/>
                <w:sz w:val="24"/>
                <w:szCs w:val="24"/>
              </w:rPr>
            </w:pPr>
            <w:r w:rsidRPr="00A82888">
              <w:rPr>
                <w:rFonts w:ascii="Times New Roman" w:hAnsi="Times New Roman"/>
                <w:b/>
                <w:sz w:val="24"/>
                <w:szCs w:val="24"/>
              </w:rPr>
              <w:t>УСЛОВИЯ РЕАЛИЗАЦИИ ПРОФЕССИОНАЛЬНОГО МОДУЛЯ</w:t>
            </w:r>
          </w:p>
        </w:tc>
        <w:tc>
          <w:tcPr>
            <w:tcW w:w="1854" w:type="dxa"/>
          </w:tcPr>
          <w:p w14:paraId="25619A94" w14:textId="77777777" w:rsidR="007C423B" w:rsidRPr="00A82888" w:rsidRDefault="007C423B" w:rsidP="00122BC4">
            <w:pPr>
              <w:jc w:val="center"/>
              <w:rPr>
                <w:rFonts w:ascii="Times New Roman" w:hAnsi="Times New Roman"/>
                <w:b/>
                <w:sz w:val="24"/>
                <w:szCs w:val="24"/>
              </w:rPr>
            </w:pPr>
          </w:p>
          <w:p w14:paraId="2C73F93B" w14:textId="77777777" w:rsidR="007C423B" w:rsidRPr="00A82888" w:rsidRDefault="007C423B" w:rsidP="00122BC4">
            <w:pPr>
              <w:jc w:val="center"/>
              <w:rPr>
                <w:rFonts w:ascii="Times New Roman" w:hAnsi="Times New Roman"/>
                <w:b/>
                <w:sz w:val="24"/>
                <w:szCs w:val="24"/>
              </w:rPr>
            </w:pPr>
          </w:p>
          <w:p w14:paraId="782D21A0" w14:textId="77777777" w:rsidR="007C423B" w:rsidRPr="00A82888" w:rsidRDefault="007C423B" w:rsidP="00122BC4">
            <w:pPr>
              <w:jc w:val="center"/>
              <w:rPr>
                <w:rFonts w:ascii="Times New Roman" w:hAnsi="Times New Roman"/>
                <w:b/>
                <w:sz w:val="24"/>
                <w:szCs w:val="24"/>
              </w:rPr>
            </w:pPr>
          </w:p>
        </w:tc>
      </w:tr>
      <w:tr w:rsidR="007C423B" w:rsidRPr="00A82888" w14:paraId="765A01A6" w14:textId="77777777" w:rsidTr="00122BC4">
        <w:tc>
          <w:tcPr>
            <w:tcW w:w="7501" w:type="dxa"/>
          </w:tcPr>
          <w:p w14:paraId="3DB5A29D" w14:textId="77777777" w:rsidR="007C423B" w:rsidRPr="00A82888" w:rsidRDefault="007C423B" w:rsidP="003537E6">
            <w:pPr>
              <w:numPr>
                <w:ilvl w:val="0"/>
                <w:numId w:val="40"/>
              </w:numPr>
              <w:suppressAutoHyphens/>
              <w:rPr>
                <w:rFonts w:ascii="Times New Roman" w:hAnsi="Times New Roman"/>
                <w:b/>
                <w:sz w:val="24"/>
                <w:szCs w:val="24"/>
              </w:rPr>
            </w:pPr>
            <w:r w:rsidRPr="00A82888">
              <w:rPr>
                <w:rFonts w:ascii="Times New Roman" w:hAnsi="Times New Roman"/>
                <w:b/>
                <w:sz w:val="24"/>
                <w:szCs w:val="24"/>
              </w:rPr>
              <w:t>КОНТРОЛЬ И ОЦЕНКА РЕЗУЛЬТАТОВ ОСВОЕНИЯ ПРОФЕССИОНАЛЬНОГО МОДУЛЯ</w:t>
            </w:r>
          </w:p>
          <w:p w14:paraId="7C2C3E78" w14:textId="77777777" w:rsidR="007C423B" w:rsidRPr="00A82888" w:rsidRDefault="007C423B" w:rsidP="00122BC4">
            <w:pPr>
              <w:suppressAutoHyphens/>
              <w:rPr>
                <w:rFonts w:ascii="Times New Roman" w:hAnsi="Times New Roman"/>
                <w:b/>
                <w:sz w:val="24"/>
                <w:szCs w:val="24"/>
              </w:rPr>
            </w:pPr>
          </w:p>
        </w:tc>
        <w:tc>
          <w:tcPr>
            <w:tcW w:w="1854" w:type="dxa"/>
          </w:tcPr>
          <w:p w14:paraId="48656ED7" w14:textId="77777777" w:rsidR="007C423B" w:rsidRPr="00A82888" w:rsidRDefault="007C423B" w:rsidP="00122BC4">
            <w:pPr>
              <w:jc w:val="center"/>
              <w:rPr>
                <w:rFonts w:ascii="Times New Roman" w:hAnsi="Times New Roman"/>
                <w:b/>
                <w:sz w:val="24"/>
                <w:szCs w:val="24"/>
              </w:rPr>
            </w:pPr>
          </w:p>
        </w:tc>
      </w:tr>
    </w:tbl>
    <w:p w14:paraId="75FE2B72" w14:textId="77777777" w:rsidR="007C423B" w:rsidRPr="00A82888" w:rsidRDefault="007C423B" w:rsidP="007C423B">
      <w:pPr>
        <w:rPr>
          <w:rFonts w:ascii="Times New Roman" w:hAnsi="Times New Roman"/>
          <w:b/>
          <w:i/>
          <w:sz w:val="24"/>
          <w:szCs w:val="24"/>
        </w:rPr>
        <w:sectPr w:rsidR="007C423B" w:rsidRPr="00A82888" w:rsidSect="00733AEF">
          <w:pgSz w:w="11907" w:h="16840"/>
          <w:pgMar w:top="1134" w:right="851" w:bottom="992" w:left="1418" w:header="709" w:footer="709" w:gutter="0"/>
          <w:cols w:space="720"/>
        </w:sectPr>
      </w:pPr>
    </w:p>
    <w:p w14:paraId="32D5B538" w14:textId="77777777" w:rsidR="007C423B" w:rsidRPr="00A82888" w:rsidRDefault="007C423B" w:rsidP="007C423B">
      <w:pPr>
        <w:spacing w:after="0"/>
        <w:jc w:val="center"/>
        <w:rPr>
          <w:rFonts w:ascii="Times New Roman" w:hAnsi="Times New Roman"/>
          <w:b/>
          <w:sz w:val="24"/>
          <w:szCs w:val="24"/>
        </w:rPr>
      </w:pPr>
      <w:r w:rsidRPr="00A82888">
        <w:rPr>
          <w:rFonts w:ascii="Times New Roman" w:hAnsi="Times New Roman"/>
          <w:b/>
          <w:sz w:val="24"/>
          <w:szCs w:val="24"/>
        </w:rPr>
        <w:lastRenderedPageBreak/>
        <w:t xml:space="preserve">1. ОБЩАЯ ХАРАКТЕРИСТИКА </w:t>
      </w:r>
      <w:r w:rsidRPr="00A82888">
        <w:rPr>
          <w:rFonts w:ascii="Times New Roman" w:hAnsi="Times New Roman"/>
          <w:b/>
          <w:color w:val="000000"/>
          <w:sz w:val="24"/>
          <w:szCs w:val="24"/>
        </w:rPr>
        <w:t>ПРИМЕРНОЙ РАБОЧЕЙ ПРОГРАММЫ</w:t>
      </w:r>
    </w:p>
    <w:p w14:paraId="4B95E21C" w14:textId="77777777" w:rsidR="007C423B" w:rsidRPr="00A82888" w:rsidRDefault="007C423B" w:rsidP="007C423B">
      <w:pPr>
        <w:spacing w:after="0"/>
        <w:jc w:val="center"/>
        <w:rPr>
          <w:rFonts w:ascii="Times New Roman" w:hAnsi="Times New Roman"/>
          <w:b/>
          <w:sz w:val="24"/>
          <w:szCs w:val="24"/>
        </w:rPr>
      </w:pPr>
      <w:r w:rsidRPr="00A82888">
        <w:rPr>
          <w:rFonts w:ascii="Times New Roman" w:hAnsi="Times New Roman"/>
          <w:b/>
          <w:sz w:val="24"/>
          <w:szCs w:val="24"/>
        </w:rPr>
        <w:t>ПРОФЕССИОНАЛЬНОГО МОДУЛЯ</w:t>
      </w:r>
    </w:p>
    <w:p w14:paraId="501031ED" w14:textId="3CC95670" w:rsidR="007C423B" w:rsidRPr="00921E76" w:rsidRDefault="0000109F" w:rsidP="007C423B">
      <w:pPr>
        <w:spacing w:after="0"/>
        <w:jc w:val="center"/>
        <w:rPr>
          <w:rFonts w:ascii="Times New Roman" w:hAnsi="Times New Roman"/>
          <w:iCs/>
          <w:sz w:val="24"/>
          <w:szCs w:val="24"/>
        </w:rPr>
      </w:pPr>
      <w:r>
        <w:rPr>
          <w:rFonts w:ascii="Times New Roman" w:hAnsi="Times New Roman"/>
          <w:b/>
          <w:sz w:val="24"/>
          <w:szCs w:val="24"/>
        </w:rPr>
        <w:t>«</w:t>
      </w:r>
      <w:r w:rsidR="007C423B" w:rsidRPr="00A82888">
        <w:rPr>
          <w:rFonts w:ascii="Times New Roman" w:hAnsi="Times New Roman"/>
          <w:b/>
          <w:sz w:val="24"/>
          <w:szCs w:val="24"/>
        </w:rPr>
        <w:t>ПМ.0</w:t>
      </w:r>
      <w:r w:rsidR="00FD4076">
        <w:rPr>
          <w:rFonts w:ascii="Times New Roman" w:hAnsi="Times New Roman"/>
          <w:b/>
          <w:sz w:val="24"/>
          <w:szCs w:val="24"/>
        </w:rPr>
        <w:t>3</w:t>
      </w:r>
      <w:r w:rsidR="007C423B" w:rsidRPr="00A82888">
        <w:rPr>
          <w:rFonts w:ascii="Times New Roman" w:hAnsi="Times New Roman"/>
          <w:b/>
          <w:sz w:val="24"/>
          <w:szCs w:val="24"/>
        </w:rPr>
        <w:t xml:space="preserve"> </w:t>
      </w:r>
      <w:r w:rsidR="007C423B" w:rsidRPr="00921E76">
        <w:rPr>
          <w:rFonts w:ascii="Times New Roman" w:hAnsi="Times New Roman"/>
          <w:b/>
          <w:bCs/>
          <w:iCs/>
          <w:sz w:val="24"/>
          <w:szCs w:val="24"/>
        </w:rPr>
        <w:t>О</w:t>
      </w:r>
      <w:r w:rsidRPr="00921E76">
        <w:rPr>
          <w:rFonts w:ascii="Times New Roman" w:hAnsi="Times New Roman"/>
          <w:b/>
          <w:bCs/>
          <w:iCs/>
          <w:sz w:val="24"/>
          <w:szCs w:val="24"/>
        </w:rPr>
        <w:t>существление продаж автотранспортных средств, космических продуктов, услуг и технологий и координация работы с клиентами (по выбору)</w:t>
      </w:r>
      <w:r>
        <w:rPr>
          <w:rFonts w:ascii="Times New Roman" w:hAnsi="Times New Roman"/>
          <w:b/>
          <w:bCs/>
          <w:iCs/>
          <w:sz w:val="24"/>
          <w:szCs w:val="24"/>
        </w:rPr>
        <w:t>»</w:t>
      </w:r>
    </w:p>
    <w:p w14:paraId="18581E34" w14:textId="77777777" w:rsidR="007C423B" w:rsidRDefault="007C423B" w:rsidP="007C423B">
      <w:pPr>
        <w:spacing w:after="0"/>
        <w:jc w:val="center"/>
        <w:rPr>
          <w:rFonts w:ascii="Times New Roman" w:hAnsi="Times New Roman"/>
          <w:b/>
          <w:sz w:val="24"/>
          <w:szCs w:val="24"/>
        </w:rPr>
      </w:pPr>
    </w:p>
    <w:p w14:paraId="078B60D9" w14:textId="77777777" w:rsidR="007C423B" w:rsidRPr="00A82888" w:rsidRDefault="007C423B" w:rsidP="007C423B">
      <w:pPr>
        <w:spacing w:after="0"/>
        <w:jc w:val="center"/>
        <w:rPr>
          <w:rFonts w:ascii="Times New Roman" w:hAnsi="Times New Roman"/>
          <w:b/>
          <w:sz w:val="24"/>
          <w:szCs w:val="24"/>
        </w:rPr>
      </w:pPr>
      <w:r w:rsidRPr="00A82888">
        <w:rPr>
          <w:rFonts w:ascii="Times New Roman" w:hAnsi="Times New Roman"/>
          <w:b/>
          <w:sz w:val="24"/>
          <w:szCs w:val="24"/>
        </w:rPr>
        <w:t xml:space="preserve">1.1. Цель и планируемые результаты освоения профессионального модуля </w:t>
      </w:r>
    </w:p>
    <w:p w14:paraId="090F21E7" w14:textId="1305CACD" w:rsidR="007C423B" w:rsidRPr="00A82888" w:rsidRDefault="007C423B" w:rsidP="007C423B">
      <w:pPr>
        <w:suppressAutoHyphens/>
        <w:spacing w:after="0" w:line="240" w:lineRule="auto"/>
        <w:ind w:firstLine="709"/>
        <w:jc w:val="both"/>
        <w:rPr>
          <w:rFonts w:ascii="Times New Roman" w:hAnsi="Times New Roman"/>
          <w:sz w:val="24"/>
          <w:szCs w:val="24"/>
        </w:rPr>
      </w:pPr>
      <w:r w:rsidRPr="00A82888">
        <w:rPr>
          <w:rFonts w:ascii="Times New Roman" w:hAnsi="Times New Roman"/>
          <w:sz w:val="24"/>
          <w:szCs w:val="24"/>
        </w:rPr>
        <w:t>В результате изучения профессионального модуля обучающихся должен освоить основной вид деятельности «</w:t>
      </w:r>
      <w:bookmarkStart w:id="10" w:name="_Hlk109979448"/>
      <w:r>
        <w:rPr>
          <w:rFonts w:ascii="Times New Roman" w:hAnsi="Times New Roman"/>
          <w:iCs/>
          <w:sz w:val="24"/>
          <w:szCs w:val="24"/>
        </w:rPr>
        <w:t>О</w:t>
      </w:r>
      <w:r w:rsidRPr="00C34A69">
        <w:rPr>
          <w:rFonts w:ascii="Times New Roman" w:hAnsi="Times New Roman"/>
          <w:iCs/>
          <w:sz w:val="24"/>
          <w:szCs w:val="24"/>
        </w:rPr>
        <w:t>существление продаж автотранспортных средств, космических продуктов, услуг и технологий и координация работы с клиентами (по выбору)</w:t>
      </w:r>
      <w:r w:rsidRPr="00A82888">
        <w:rPr>
          <w:rFonts w:ascii="Times New Roman" w:hAnsi="Times New Roman"/>
          <w:sz w:val="24"/>
          <w:szCs w:val="24"/>
        </w:rPr>
        <w:t>»</w:t>
      </w:r>
      <w:bookmarkEnd w:id="10"/>
      <w:r w:rsidRPr="00A82888">
        <w:rPr>
          <w:rFonts w:ascii="Times New Roman" w:hAnsi="Times New Roman"/>
          <w:sz w:val="24"/>
          <w:szCs w:val="24"/>
        </w:rPr>
        <w:t xml:space="preserve"> </w:t>
      </w:r>
      <w:r w:rsidR="0000109F">
        <w:rPr>
          <w:rFonts w:ascii="Times New Roman" w:hAnsi="Times New Roman"/>
          <w:sz w:val="24"/>
          <w:szCs w:val="24"/>
        </w:rPr>
        <w:br/>
      </w:r>
      <w:r w:rsidRPr="00A82888">
        <w:rPr>
          <w:rFonts w:ascii="Times New Roman" w:hAnsi="Times New Roman"/>
          <w:sz w:val="24"/>
          <w:szCs w:val="24"/>
        </w:rPr>
        <w:t>и соответствующие ему общие компетенции и профессиональные компетенции:</w:t>
      </w:r>
    </w:p>
    <w:p w14:paraId="24944FD2" w14:textId="77777777" w:rsidR="007C423B" w:rsidRPr="00A82888" w:rsidRDefault="007C423B" w:rsidP="007C423B">
      <w:pPr>
        <w:spacing w:before="240" w:line="240" w:lineRule="auto"/>
        <w:ind w:left="708"/>
        <w:jc w:val="both"/>
        <w:rPr>
          <w:rFonts w:ascii="Times New Roman" w:hAnsi="Times New Roman"/>
          <w:sz w:val="24"/>
          <w:szCs w:val="24"/>
        </w:rPr>
      </w:pPr>
      <w:r w:rsidRPr="00A82888">
        <w:rPr>
          <w:rFonts w:ascii="Times New Roman" w:hAnsi="Times New Roman"/>
          <w:sz w:val="24"/>
          <w:szCs w:val="24"/>
        </w:rPr>
        <w:t>1.1.1. Перечень общих компетенций</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12"/>
        <w:gridCol w:w="8408"/>
      </w:tblGrid>
      <w:tr w:rsidR="007C423B" w:rsidRPr="00302296" w14:paraId="023A9F6E" w14:textId="77777777" w:rsidTr="00122BC4">
        <w:tc>
          <w:tcPr>
            <w:tcW w:w="1121" w:type="dxa"/>
            <w:tcBorders>
              <w:top w:val="single" w:sz="4" w:space="0" w:color="auto"/>
              <w:left w:val="single" w:sz="4" w:space="0" w:color="auto"/>
              <w:bottom w:val="single" w:sz="4" w:space="0" w:color="auto"/>
              <w:right w:val="single" w:sz="4" w:space="0" w:color="auto"/>
            </w:tcBorders>
          </w:tcPr>
          <w:p w14:paraId="68C6E7E7" w14:textId="77777777" w:rsidR="007C423B" w:rsidRPr="00302296" w:rsidRDefault="007C423B" w:rsidP="00122BC4">
            <w:pPr>
              <w:jc w:val="center"/>
              <w:rPr>
                <w:rStyle w:val="af2"/>
                <w:rFonts w:ascii="Times New Roman" w:hAnsi="Times New Roman"/>
                <w:i w:val="0"/>
                <w:iCs/>
                <w:sz w:val="24"/>
                <w:szCs w:val="24"/>
              </w:rPr>
            </w:pPr>
            <w:r w:rsidRPr="00302296">
              <w:rPr>
                <w:rStyle w:val="af2"/>
                <w:rFonts w:ascii="Times New Roman" w:hAnsi="Times New Roman"/>
                <w:i w:val="0"/>
                <w:iCs/>
                <w:sz w:val="24"/>
                <w:szCs w:val="24"/>
              </w:rPr>
              <w:t>Код</w:t>
            </w:r>
          </w:p>
        </w:tc>
        <w:tc>
          <w:tcPr>
            <w:tcW w:w="8518" w:type="dxa"/>
            <w:tcBorders>
              <w:top w:val="single" w:sz="4" w:space="0" w:color="auto"/>
              <w:left w:val="single" w:sz="4" w:space="0" w:color="auto"/>
              <w:bottom w:val="single" w:sz="4" w:space="0" w:color="auto"/>
              <w:right w:val="single" w:sz="4" w:space="0" w:color="auto"/>
            </w:tcBorders>
          </w:tcPr>
          <w:p w14:paraId="31BB8719" w14:textId="77777777" w:rsidR="007C423B" w:rsidRPr="00302296" w:rsidRDefault="007C423B" w:rsidP="00122BC4">
            <w:pPr>
              <w:jc w:val="center"/>
              <w:rPr>
                <w:rStyle w:val="af2"/>
                <w:rFonts w:ascii="Times New Roman" w:hAnsi="Times New Roman"/>
                <w:i w:val="0"/>
                <w:iCs/>
                <w:sz w:val="24"/>
                <w:szCs w:val="24"/>
              </w:rPr>
            </w:pPr>
            <w:r w:rsidRPr="00302296">
              <w:rPr>
                <w:rStyle w:val="af2"/>
                <w:rFonts w:ascii="Times New Roman" w:hAnsi="Times New Roman"/>
                <w:i w:val="0"/>
                <w:iCs/>
                <w:sz w:val="24"/>
                <w:szCs w:val="24"/>
              </w:rPr>
              <w:t>Наименование общих компетенций</w:t>
            </w:r>
          </w:p>
        </w:tc>
      </w:tr>
      <w:tr w:rsidR="007C423B" w:rsidRPr="00A82888" w14:paraId="17041A0D" w14:textId="77777777" w:rsidTr="00122BC4">
        <w:tc>
          <w:tcPr>
            <w:tcW w:w="1121" w:type="dxa"/>
            <w:tcBorders>
              <w:top w:val="single" w:sz="4" w:space="0" w:color="auto"/>
              <w:left w:val="single" w:sz="4" w:space="0" w:color="auto"/>
              <w:bottom w:val="single" w:sz="4" w:space="0" w:color="auto"/>
              <w:right w:val="single" w:sz="4" w:space="0" w:color="auto"/>
            </w:tcBorders>
          </w:tcPr>
          <w:p w14:paraId="1E02EE2B" w14:textId="77777777" w:rsidR="007C423B" w:rsidRPr="00A82888" w:rsidRDefault="007C423B" w:rsidP="00122BC4">
            <w:pPr>
              <w:rPr>
                <w:rStyle w:val="af2"/>
                <w:rFonts w:ascii="Times New Roman" w:hAnsi="Times New Roman"/>
                <w:b/>
                <w:bCs/>
                <w:i w:val="0"/>
                <w:sz w:val="24"/>
                <w:szCs w:val="24"/>
              </w:rPr>
            </w:pPr>
            <w:r w:rsidRPr="00A82888">
              <w:rPr>
                <w:rStyle w:val="af2"/>
                <w:rFonts w:ascii="Times New Roman" w:hAnsi="Times New Roman"/>
                <w:b/>
                <w:bCs/>
                <w:i w:val="0"/>
                <w:sz w:val="24"/>
                <w:szCs w:val="24"/>
              </w:rPr>
              <w:t>ОК 01</w:t>
            </w:r>
          </w:p>
        </w:tc>
        <w:tc>
          <w:tcPr>
            <w:tcW w:w="8518" w:type="dxa"/>
            <w:tcBorders>
              <w:top w:val="single" w:sz="4" w:space="0" w:color="auto"/>
              <w:left w:val="single" w:sz="4" w:space="0" w:color="auto"/>
              <w:bottom w:val="single" w:sz="4" w:space="0" w:color="auto"/>
              <w:right w:val="single" w:sz="4" w:space="0" w:color="auto"/>
            </w:tcBorders>
          </w:tcPr>
          <w:p w14:paraId="7177ABBB" w14:textId="77777777" w:rsidR="007C423B" w:rsidRPr="00A82888" w:rsidRDefault="007C423B" w:rsidP="00122BC4">
            <w:pPr>
              <w:spacing w:after="0" w:line="240" w:lineRule="auto"/>
              <w:jc w:val="both"/>
              <w:rPr>
                <w:rStyle w:val="af2"/>
                <w:rFonts w:ascii="Times New Roman" w:hAnsi="Times New Roman"/>
                <w:i w:val="0"/>
                <w:iCs/>
                <w:sz w:val="24"/>
                <w:szCs w:val="24"/>
              </w:rPr>
            </w:pPr>
            <w:r w:rsidRPr="00A82888">
              <w:rPr>
                <w:rStyle w:val="af2"/>
                <w:rFonts w:ascii="Times New Roman" w:hAnsi="Times New Roman"/>
                <w:i w:val="0"/>
                <w:iCs/>
                <w:sz w:val="24"/>
                <w:szCs w:val="24"/>
              </w:rPr>
              <w:t>Выбирать способы решения задач профессиональной деятельности применительно к различным контекстам</w:t>
            </w:r>
          </w:p>
        </w:tc>
      </w:tr>
      <w:tr w:rsidR="007C423B" w:rsidRPr="00A82888" w14:paraId="4C46592A" w14:textId="77777777" w:rsidTr="00122BC4">
        <w:tc>
          <w:tcPr>
            <w:tcW w:w="1121" w:type="dxa"/>
            <w:tcBorders>
              <w:top w:val="single" w:sz="4" w:space="0" w:color="auto"/>
              <w:left w:val="single" w:sz="4" w:space="0" w:color="auto"/>
              <w:bottom w:val="single" w:sz="4" w:space="0" w:color="auto"/>
              <w:right w:val="single" w:sz="4" w:space="0" w:color="auto"/>
            </w:tcBorders>
          </w:tcPr>
          <w:p w14:paraId="1368149B" w14:textId="77777777" w:rsidR="007C423B" w:rsidRPr="00A82888" w:rsidRDefault="007C423B" w:rsidP="00122BC4">
            <w:pPr>
              <w:rPr>
                <w:rStyle w:val="af2"/>
                <w:rFonts w:ascii="Times New Roman" w:hAnsi="Times New Roman"/>
                <w:b/>
                <w:bCs/>
                <w:i w:val="0"/>
                <w:sz w:val="24"/>
                <w:szCs w:val="24"/>
              </w:rPr>
            </w:pPr>
            <w:r w:rsidRPr="00A82888">
              <w:rPr>
                <w:rStyle w:val="af2"/>
                <w:rFonts w:ascii="Times New Roman" w:hAnsi="Times New Roman"/>
                <w:b/>
                <w:bCs/>
                <w:i w:val="0"/>
                <w:sz w:val="24"/>
                <w:szCs w:val="24"/>
              </w:rPr>
              <w:t>ОК 02</w:t>
            </w:r>
          </w:p>
        </w:tc>
        <w:tc>
          <w:tcPr>
            <w:tcW w:w="8518" w:type="dxa"/>
            <w:tcBorders>
              <w:top w:val="single" w:sz="4" w:space="0" w:color="auto"/>
              <w:left w:val="single" w:sz="4" w:space="0" w:color="auto"/>
              <w:bottom w:val="single" w:sz="4" w:space="0" w:color="auto"/>
              <w:right w:val="single" w:sz="4" w:space="0" w:color="auto"/>
            </w:tcBorders>
          </w:tcPr>
          <w:p w14:paraId="1AEB3469" w14:textId="77777777" w:rsidR="007C423B" w:rsidRPr="00A82888" w:rsidRDefault="007C423B" w:rsidP="00122BC4">
            <w:pPr>
              <w:spacing w:after="0" w:line="240" w:lineRule="auto"/>
              <w:jc w:val="both"/>
              <w:rPr>
                <w:rStyle w:val="af2"/>
                <w:rFonts w:ascii="Times New Roman" w:hAnsi="Times New Roman"/>
                <w:i w:val="0"/>
                <w:iCs/>
                <w:sz w:val="24"/>
                <w:szCs w:val="24"/>
              </w:rPr>
            </w:pPr>
            <w:r w:rsidRPr="00A82888">
              <w:rPr>
                <w:rStyle w:val="af2"/>
                <w:rFonts w:ascii="Times New Roman" w:hAnsi="Times New Roman"/>
                <w:i w:val="0"/>
                <w:iCs/>
                <w:sz w:val="24"/>
                <w:szCs w:val="24"/>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r>
      <w:tr w:rsidR="007C423B" w:rsidRPr="00A82888" w14:paraId="18FD44B7" w14:textId="77777777" w:rsidTr="00122BC4">
        <w:trPr>
          <w:trHeight w:val="315"/>
        </w:trPr>
        <w:tc>
          <w:tcPr>
            <w:tcW w:w="1121" w:type="dxa"/>
            <w:tcBorders>
              <w:top w:val="single" w:sz="4" w:space="0" w:color="auto"/>
              <w:left w:val="single" w:sz="4" w:space="0" w:color="auto"/>
              <w:bottom w:val="single" w:sz="4" w:space="0" w:color="auto"/>
              <w:right w:val="single" w:sz="4" w:space="0" w:color="auto"/>
            </w:tcBorders>
          </w:tcPr>
          <w:p w14:paraId="41D782DD" w14:textId="77777777" w:rsidR="007C423B" w:rsidRPr="00A82888" w:rsidRDefault="007C423B" w:rsidP="00122BC4">
            <w:pPr>
              <w:rPr>
                <w:rStyle w:val="af2"/>
                <w:rFonts w:ascii="Times New Roman" w:hAnsi="Times New Roman"/>
                <w:b/>
                <w:bCs/>
                <w:i w:val="0"/>
                <w:sz w:val="24"/>
                <w:szCs w:val="24"/>
              </w:rPr>
            </w:pPr>
            <w:r w:rsidRPr="00A82888">
              <w:rPr>
                <w:rStyle w:val="af2"/>
                <w:rFonts w:ascii="Times New Roman" w:hAnsi="Times New Roman"/>
                <w:b/>
                <w:bCs/>
                <w:i w:val="0"/>
                <w:sz w:val="24"/>
                <w:szCs w:val="24"/>
              </w:rPr>
              <w:t>ОК 04</w:t>
            </w:r>
          </w:p>
        </w:tc>
        <w:tc>
          <w:tcPr>
            <w:tcW w:w="8518" w:type="dxa"/>
            <w:tcBorders>
              <w:top w:val="single" w:sz="4" w:space="0" w:color="auto"/>
              <w:left w:val="single" w:sz="4" w:space="0" w:color="auto"/>
              <w:bottom w:val="single" w:sz="4" w:space="0" w:color="auto"/>
              <w:right w:val="single" w:sz="4" w:space="0" w:color="auto"/>
            </w:tcBorders>
          </w:tcPr>
          <w:p w14:paraId="03C433A0" w14:textId="77777777" w:rsidR="007C423B" w:rsidRPr="00A82888" w:rsidRDefault="007C423B" w:rsidP="00122BC4">
            <w:pPr>
              <w:spacing w:after="0" w:line="240" w:lineRule="auto"/>
              <w:jc w:val="both"/>
              <w:rPr>
                <w:rStyle w:val="af2"/>
                <w:rFonts w:ascii="Times New Roman" w:hAnsi="Times New Roman"/>
                <w:i w:val="0"/>
                <w:iCs/>
                <w:sz w:val="24"/>
                <w:szCs w:val="24"/>
              </w:rPr>
            </w:pPr>
            <w:r w:rsidRPr="00A82888">
              <w:rPr>
                <w:rStyle w:val="af2"/>
                <w:rFonts w:ascii="Times New Roman" w:hAnsi="Times New Roman"/>
                <w:i w:val="0"/>
                <w:iCs/>
                <w:sz w:val="24"/>
                <w:szCs w:val="24"/>
              </w:rPr>
              <w:t>Эффективно взаимодействовать и работать в коллективе и команде</w:t>
            </w:r>
          </w:p>
        </w:tc>
      </w:tr>
      <w:tr w:rsidR="007C423B" w:rsidRPr="00A82888" w14:paraId="7C3CEE33" w14:textId="77777777" w:rsidTr="00122BC4">
        <w:tc>
          <w:tcPr>
            <w:tcW w:w="1121" w:type="dxa"/>
            <w:tcBorders>
              <w:top w:val="single" w:sz="4" w:space="0" w:color="auto"/>
              <w:left w:val="single" w:sz="4" w:space="0" w:color="auto"/>
              <w:bottom w:val="single" w:sz="4" w:space="0" w:color="auto"/>
              <w:right w:val="single" w:sz="4" w:space="0" w:color="auto"/>
            </w:tcBorders>
          </w:tcPr>
          <w:p w14:paraId="4741CDD0" w14:textId="77777777" w:rsidR="007C423B" w:rsidRPr="00A82888" w:rsidRDefault="007C423B" w:rsidP="00122BC4">
            <w:pPr>
              <w:rPr>
                <w:rStyle w:val="af2"/>
                <w:rFonts w:ascii="Times New Roman" w:hAnsi="Times New Roman"/>
                <w:b/>
                <w:bCs/>
                <w:i w:val="0"/>
                <w:sz w:val="24"/>
                <w:szCs w:val="24"/>
              </w:rPr>
            </w:pPr>
            <w:r w:rsidRPr="00A82888">
              <w:rPr>
                <w:rStyle w:val="af2"/>
                <w:rFonts w:ascii="Times New Roman" w:hAnsi="Times New Roman"/>
                <w:b/>
                <w:bCs/>
                <w:i w:val="0"/>
                <w:sz w:val="24"/>
                <w:szCs w:val="24"/>
              </w:rPr>
              <w:t>ОК 05</w:t>
            </w:r>
          </w:p>
        </w:tc>
        <w:tc>
          <w:tcPr>
            <w:tcW w:w="8518" w:type="dxa"/>
            <w:tcBorders>
              <w:top w:val="single" w:sz="4" w:space="0" w:color="auto"/>
              <w:left w:val="single" w:sz="4" w:space="0" w:color="auto"/>
              <w:bottom w:val="single" w:sz="4" w:space="0" w:color="auto"/>
              <w:right w:val="single" w:sz="4" w:space="0" w:color="auto"/>
            </w:tcBorders>
          </w:tcPr>
          <w:p w14:paraId="42817A48" w14:textId="77777777" w:rsidR="007C423B" w:rsidRPr="00A82888" w:rsidRDefault="007C423B" w:rsidP="00122BC4">
            <w:pPr>
              <w:spacing w:after="0" w:line="240" w:lineRule="auto"/>
              <w:jc w:val="both"/>
              <w:rPr>
                <w:rStyle w:val="af2"/>
                <w:rFonts w:ascii="Times New Roman" w:hAnsi="Times New Roman"/>
                <w:i w:val="0"/>
                <w:iCs/>
                <w:sz w:val="24"/>
                <w:szCs w:val="24"/>
              </w:rPr>
            </w:pPr>
            <w:r w:rsidRPr="00A82888">
              <w:rPr>
                <w:rStyle w:val="af2"/>
                <w:rFonts w:ascii="Times New Roman" w:hAnsi="Times New Roman"/>
                <w:i w:val="0"/>
                <w:iCs/>
                <w:sz w:val="24"/>
                <w:szCs w:val="24"/>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r>
      <w:tr w:rsidR="007C423B" w:rsidRPr="00A82888" w14:paraId="41BF6C3C" w14:textId="77777777" w:rsidTr="00122BC4">
        <w:tc>
          <w:tcPr>
            <w:tcW w:w="1121" w:type="dxa"/>
            <w:tcBorders>
              <w:top w:val="single" w:sz="4" w:space="0" w:color="auto"/>
              <w:left w:val="single" w:sz="4" w:space="0" w:color="auto"/>
              <w:bottom w:val="single" w:sz="4" w:space="0" w:color="auto"/>
              <w:right w:val="single" w:sz="4" w:space="0" w:color="auto"/>
            </w:tcBorders>
          </w:tcPr>
          <w:p w14:paraId="488B16C2" w14:textId="77777777" w:rsidR="007C423B" w:rsidRPr="00A82888" w:rsidRDefault="007C423B" w:rsidP="00122BC4">
            <w:pPr>
              <w:rPr>
                <w:rStyle w:val="af2"/>
                <w:rFonts w:ascii="Times New Roman" w:hAnsi="Times New Roman"/>
                <w:b/>
                <w:bCs/>
                <w:i w:val="0"/>
                <w:sz w:val="24"/>
                <w:szCs w:val="24"/>
              </w:rPr>
            </w:pPr>
            <w:r w:rsidRPr="00A82888">
              <w:rPr>
                <w:rStyle w:val="af2"/>
                <w:rFonts w:ascii="Times New Roman" w:hAnsi="Times New Roman"/>
                <w:b/>
                <w:bCs/>
                <w:i w:val="0"/>
                <w:sz w:val="24"/>
                <w:szCs w:val="24"/>
              </w:rPr>
              <w:t>ОК 09</w:t>
            </w:r>
          </w:p>
        </w:tc>
        <w:tc>
          <w:tcPr>
            <w:tcW w:w="8518" w:type="dxa"/>
            <w:tcBorders>
              <w:top w:val="single" w:sz="4" w:space="0" w:color="auto"/>
              <w:left w:val="single" w:sz="4" w:space="0" w:color="auto"/>
              <w:bottom w:val="single" w:sz="4" w:space="0" w:color="auto"/>
              <w:right w:val="single" w:sz="4" w:space="0" w:color="auto"/>
            </w:tcBorders>
          </w:tcPr>
          <w:p w14:paraId="1AF4F09D" w14:textId="77777777" w:rsidR="007C423B" w:rsidRPr="00A82888" w:rsidRDefault="007C423B" w:rsidP="00122BC4">
            <w:pPr>
              <w:spacing w:after="0" w:line="240" w:lineRule="auto"/>
              <w:jc w:val="both"/>
              <w:rPr>
                <w:rStyle w:val="af2"/>
                <w:rFonts w:ascii="Times New Roman" w:hAnsi="Times New Roman"/>
                <w:i w:val="0"/>
                <w:iCs/>
                <w:sz w:val="24"/>
                <w:szCs w:val="24"/>
              </w:rPr>
            </w:pPr>
            <w:r w:rsidRPr="00A82888">
              <w:rPr>
                <w:rStyle w:val="af2"/>
                <w:rFonts w:ascii="Times New Roman" w:hAnsi="Times New Roman"/>
                <w:i w:val="0"/>
                <w:iCs/>
                <w:sz w:val="24"/>
                <w:szCs w:val="24"/>
              </w:rPr>
              <w:t>Пользоваться профессиональной документацией на государственном и иностранном языках</w:t>
            </w:r>
          </w:p>
        </w:tc>
      </w:tr>
    </w:tbl>
    <w:p w14:paraId="67A81249" w14:textId="77777777" w:rsidR="007C423B" w:rsidRPr="00A82888" w:rsidRDefault="007C423B" w:rsidP="007C423B">
      <w:pPr>
        <w:ind w:firstLine="709"/>
        <w:rPr>
          <w:rStyle w:val="af2"/>
          <w:rFonts w:ascii="Times New Roman" w:hAnsi="Times New Roman"/>
          <w:bCs/>
          <w:i w:val="0"/>
          <w:iCs/>
          <w:sz w:val="4"/>
          <w:szCs w:val="4"/>
        </w:rPr>
      </w:pPr>
    </w:p>
    <w:p w14:paraId="35D26837" w14:textId="77777777" w:rsidR="007C423B" w:rsidRPr="00A82888" w:rsidRDefault="007C423B" w:rsidP="007C423B">
      <w:pPr>
        <w:ind w:firstLine="709"/>
        <w:rPr>
          <w:rStyle w:val="af2"/>
          <w:rFonts w:ascii="Times New Roman" w:hAnsi="Times New Roman"/>
          <w:bCs/>
          <w:i w:val="0"/>
          <w:iCs/>
          <w:sz w:val="24"/>
          <w:szCs w:val="24"/>
        </w:rPr>
      </w:pPr>
      <w:r w:rsidRPr="00A82888">
        <w:rPr>
          <w:rStyle w:val="af2"/>
          <w:rFonts w:ascii="Times New Roman" w:hAnsi="Times New Roman"/>
          <w:bCs/>
          <w:i w:val="0"/>
          <w:iCs/>
          <w:sz w:val="24"/>
          <w:szCs w:val="24"/>
        </w:rPr>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94"/>
        <w:gridCol w:w="8434"/>
      </w:tblGrid>
      <w:tr w:rsidR="007C423B" w:rsidRPr="00302296" w14:paraId="7703C721" w14:textId="77777777" w:rsidTr="00302296">
        <w:tc>
          <w:tcPr>
            <w:tcW w:w="1194" w:type="dxa"/>
          </w:tcPr>
          <w:p w14:paraId="63F4DCD2" w14:textId="77777777" w:rsidR="007C423B" w:rsidRPr="00302296" w:rsidRDefault="007C423B" w:rsidP="00122BC4">
            <w:pPr>
              <w:jc w:val="center"/>
              <w:rPr>
                <w:rStyle w:val="af2"/>
                <w:rFonts w:ascii="Times New Roman" w:hAnsi="Times New Roman"/>
                <w:i w:val="0"/>
                <w:iCs/>
                <w:sz w:val="24"/>
                <w:szCs w:val="24"/>
              </w:rPr>
            </w:pPr>
            <w:r w:rsidRPr="00302296">
              <w:rPr>
                <w:rStyle w:val="af2"/>
                <w:rFonts w:ascii="Times New Roman" w:hAnsi="Times New Roman"/>
                <w:i w:val="0"/>
                <w:iCs/>
                <w:sz w:val="24"/>
                <w:szCs w:val="24"/>
              </w:rPr>
              <w:t>Код</w:t>
            </w:r>
          </w:p>
        </w:tc>
        <w:tc>
          <w:tcPr>
            <w:tcW w:w="8434" w:type="dxa"/>
          </w:tcPr>
          <w:p w14:paraId="43C85222" w14:textId="77777777" w:rsidR="007C423B" w:rsidRPr="00302296" w:rsidRDefault="007C423B" w:rsidP="00122BC4">
            <w:pPr>
              <w:jc w:val="center"/>
              <w:rPr>
                <w:rStyle w:val="af2"/>
                <w:rFonts w:ascii="Times New Roman" w:hAnsi="Times New Roman"/>
                <w:i w:val="0"/>
                <w:iCs/>
                <w:sz w:val="24"/>
                <w:szCs w:val="24"/>
              </w:rPr>
            </w:pPr>
            <w:r w:rsidRPr="00302296">
              <w:rPr>
                <w:rStyle w:val="af2"/>
                <w:rFonts w:ascii="Times New Roman" w:hAnsi="Times New Roman"/>
                <w:i w:val="0"/>
                <w:iCs/>
                <w:sz w:val="24"/>
                <w:szCs w:val="24"/>
              </w:rPr>
              <w:t>Наименование видов деятельности и профессиональных компетенций</w:t>
            </w:r>
          </w:p>
        </w:tc>
      </w:tr>
      <w:tr w:rsidR="007C423B" w:rsidRPr="00A82888" w14:paraId="5E2EEE29" w14:textId="77777777" w:rsidTr="00302296">
        <w:tc>
          <w:tcPr>
            <w:tcW w:w="1194" w:type="dxa"/>
          </w:tcPr>
          <w:p w14:paraId="66FB2297" w14:textId="4C7927E5" w:rsidR="007C423B" w:rsidRPr="00921E76" w:rsidRDefault="007C423B" w:rsidP="00122BC4">
            <w:pPr>
              <w:rPr>
                <w:rStyle w:val="af2"/>
                <w:rFonts w:ascii="Times New Roman" w:hAnsi="Times New Roman"/>
                <w:b/>
                <w:bCs/>
                <w:i w:val="0"/>
                <w:sz w:val="24"/>
                <w:szCs w:val="24"/>
              </w:rPr>
            </w:pPr>
            <w:r w:rsidRPr="00921E76">
              <w:rPr>
                <w:rStyle w:val="af2"/>
                <w:rFonts w:ascii="Times New Roman" w:hAnsi="Times New Roman"/>
                <w:b/>
                <w:bCs/>
                <w:i w:val="0"/>
                <w:sz w:val="24"/>
                <w:szCs w:val="24"/>
              </w:rPr>
              <w:t xml:space="preserve">ВД </w:t>
            </w:r>
            <w:r w:rsidR="00FD4076">
              <w:rPr>
                <w:rStyle w:val="af2"/>
                <w:rFonts w:ascii="Times New Roman" w:hAnsi="Times New Roman"/>
                <w:b/>
                <w:bCs/>
                <w:i w:val="0"/>
                <w:sz w:val="24"/>
                <w:szCs w:val="24"/>
              </w:rPr>
              <w:t>3</w:t>
            </w:r>
          </w:p>
        </w:tc>
        <w:tc>
          <w:tcPr>
            <w:tcW w:w="8434" w:type="dxa"/>
            <w:tcBorders>
              <w:bottom w:val="single" w:sz="4" w:space="0" w:color="auto"/>
            </w:tcBorders>
          </w:tcPr>
          <w:p w14:paraId="4B6AE062" w14:textId="77777777" w:rsidR="007C423B" w:rsidRPr="00A82888" w:rsidRDefault="007C423B" w:rsidP="00122BC4">
            <w:pPr>
              <w:spacing w:after="0" w:line="240" w:lineRule="auto"/>
              <w:jc w:val="both"/>
              <w:rPr>
                <w:rStyle w:val="af2"/>
                <w:rFonts w:ascii="Times New Roman" w:hAnsi="Times New Roman"/>
                <w:i w:val="0"/>
                <w:iCs/>
                <w:sz w:val="24"/>
                <w:szCs w:val="24"/>
              </w:rPr>
            </w:pPr>
            <w:r>
              <w:rPr>
                <w:rFonts w:ascii="Times New Roman" w:hAnsi="Times New Roman"/>
                <w:iCs/>
                <w:sz w:val="24"/>
                <w:szCs w:val="24"/>
              </w:rPr>
              <w:t>О</w:t>
            </w:r>
            <w:r w:rsidRPr="00C34A69">
              <w:rPr>
                <w:rFonts w:ascii="Times New Roman" w:hAnsi="Times New Roman"/>
                <w:iCs/>
                <w:sz w:val="24"/>
                <w:szCs w:val="24"/>
              </w:rPr>
              <w:t>существление продаж автотранспортных средств, космических продуктов, услуг и технологий и координация работы с клиентами (по выбору)</w:t>
            </w:r>
            <w:r w:rsidRPr="00A82888">
              <w:rPr>
                <w:rFonts w:ascii="Times New Roman" w:hAnsi="Times New Roman"/>
                <w:sz w:val="24"/>
                <w:szCs w:val="24"/>
              </w:rPr>
              <w:t xml:space="preserve"> </w:t>
            </w:r>
          </w:p>
        </w:tc>
      </w:tr>
      <w:tr w:rsidR="00302296" w:rsidRPr="00A82888" w14:paraId="5762CF95" w14:textId="77777777" w:rsidTr="00302296">
        <w:tc>
          <w:tcPr>
            <w:tcW w:w="1194" w:type="dxa"/>
          </w:tcPr>
          <w:p w14:paraId="49737D93" w14:textId="117D4295" w:rsidR="00302296" w:rsidRPr="00921E76" w:rsidRDefault="00302296" w:rsidP="00302296">
            <w:pPr>
              <w:rPr>
                <w:rStyle w:val="af2"/>
                <w:rFonts w:ascii="Times New Roman" w:hAnsi="Times New Roman"/>
                <w:b/>
                <w:bCs/>
                <w:i w:val="0"/>
                <w:sz w:val="24"/>
                <w:szCs w:val="24"/>
              </w:rPr>
            </w:pPr>
            <w:r w:rsidRPr="00921E76">
              <w:rPr>
                <w:rStyle w:val="af2"/>
                <w:rFonts w:ascii="Times New Roman" w:hAnsi="Times New Roman"/>
                <w:b/>
                <w:bCs/>
                <w:i w:val="0"/>
                <w:sz w:val="24"/>
                <w:szCs w:val="24"/>
              </w:rPr>
              <w:t xml:space="preserve">ПК </w:t>
            </w:r>
            <w:r>
              <w:rPr>
                <w:rStyle w:val="af2"/>
                <w:rFonts w:ascii="Times New Roman" w:hAnsi="Times New Roman"/>
                <w:b/>
                <w:bCs/>
                <w:i w:val="0"/>
                <w:sz w:val="24"/>
                <w:szCs w:val="24"/>
              </w:rPr>
              <w:t>3</w:t>
            </w:r>
            <w:r w:rsidRPr="00921E76">
              <w:rPr>
                <w:rStyle w:val="af2"/>
                <w:rFonts w:ascii="Times New Roman" w:hAnsi="Times New Roman"/>
                <w:b/>
                <w:bCs/>
                <w:i w:val="0"/>
                <w:sz w:val="24"/>
                <w:szCs w:val="24"/>
              </w:rPr>
              <w:t>.1.</w:t>
            </w:r>
          </w:p>
        </w:tc>
        <w:tc>
          <w:tcPr>
            <w:tcW w:w="8434" w:type="dxa"/>
            <w:tcBorders>
              <w:top w:val="single" w:sz="4" w:space="0" w:color="auto"/>
              <w:left w:val="nil"/>
              <w:bottom w:val="single" w:sz="4" w:space="0" w:color="auto"/>
              <w:right w:val="single" w:sz="4" w:space="0" w:color="auto"/>
            </w:tcBorders>
            <w:shd w:val="clear" w:color="auto" w:fill="auto"/>
            <w:vAlign w:val="bottom"/>
          </w:tcPr>
          <w:p w14:paraId="6EA552B5" w14:textId="7D44F785" w:rsidR="00302296" w:rsidRPr="00302296" w:rsidRDefault="00302296" w:rsidP="00302296">
            <w:pPr>
              <w:widowControl w:val="0"/>
              <w:autoSpaceDE w:val="0"/>
              <w:autoSpaceDN w:val="0"/>
              <w:adjustRightInd w:val="0"/>
              <w:spacing w:after="0" w:line="240" w:lineRule="auto"/>
              <w:rPr>
                <w:rStyle w:val="af2"/>
                <w:rFonts w:ascii="Times New Roman" w:hAnsi="Times New Roman"/>
                <w:i w:val="0"/>
                <w:sz w:val="24"/>
                <w:szCs w:val="24"/>
              </w:rPr>
            </w:pPr>
            <w:r w:rsidRPr="00302296">
              <w:rPr>
                <w:rFonts w:ascii="Times New Roman" w:hAnsi="Times New Roman"/>
                <w:color w:val="000000"/>
                <w:sz w:val="24"/>
                <w:szCs w:val="24"/>
              </w:rPr>
              <w:t>Осуществлять формирование клиентской базы и ее актуализацию на основе информации о потенциальных клиентах и их потребностях, в том числе с использованием цифровых и информационных технологий</w:t>
            </w:r>
          </w:p>
        </w:tc>
      </w:tr>
      <w:tr w:rsidR="00302296" w:rsidRPr="00A82888" w14:paraId="082A57E8" w14:textId="77777777" w:rsidTr="00302296">
        <w:tc>
          <w:tcPr>
            <w:tcW w:w="1194" w:type="dxa"/>
          </w:tcPr>
          <w:p w14:paraId="04C25B47" w14:textId="1CE929C2" w:rsidR="00302296" w:rsidRPr="00921E76" w:rsidRDefault="00302296" w:rsidP="00302296">
            <w:pPr>
              <w:rPr>
                <w:b/>
                <w:bCs/>
                <w:i/>
              </w:rPr>
            </w:pPr>
            <w:r w:rsidRPr="00921E76">
              <w:rPr>
                <w:rStyle w:val="af2"/>
                <w:rFonts w:ascii="Times New Roman" w:hAnsi="Times New Roman"/>
                <w:b/>
                <w:bCs/>
                <w:i w:val="0"/>
                <w:sz w:val="24"/>
                <w:szCs w:val="24"/>
              </w:rPr>
              <w:t xml:space="preserve">ПК </w:t>
            </w:r>
            <w:r>
              <w:rPr>
                <w:rStyle w:val="af2"/>
                <w:rFonts w:ascii="Times New Roman" w:hAnsi="Times New Roman"/>
                <w:b/>
                <w:bCs/>
                <w:i w:val="0"/>
                <w:sz w:val="24"/>
                <w:szCs w:val="24"/>
              </w:rPr>
              <w:t>3</w:t>
            </w:r>
            <w:r w:rsidRPr="00921E76">
              <w:rPr>
                <w:rStyle w:val="af2"/>
                <w:rFonts w:ascii="Times New Roman" w:hAnsi="Times New Roman"/>
                <w:b/>
                <w:bCs/>
                <w:i w:val="0"/>
                <w:sz w:val="24"/>
                <w:szCs w:val="24"/>
              </w:rPr>
              <w:t>.2.</w:t>
            </w:r>
          </w:p>
        </w:tc>
        <w:tc>
          <w:tcPr>
            <w:tcW w:w="8434" w:type="dxa"/>
            <w:tcBorders>
              <w:top w:val="single" w:sz="4" w:space="0" w:color="auto"/>
              <w:left w:val="nil"/>
              <w:bottom w:val="single" w:sz="4" w:space="0" w:color="auto"/>
              <w:right w:val="single" w:sz="4" w:space="0" w:color="auto"/>
            </w:tcBorders>
            <w:shd w:val="clear" w:color="auto" w:fill="auto"/>
            <w:vAlign w:val="bottom"/>
          </w:tcPr>
          <w:p w14:paraId="2F346599" w14:textId="682E4229" w:rsidR="00302296" w:rsidRPr="00302296" w:rsidRDefault="00302296" w:rsidP="00302296">
            <w:pPr>
              <w:spacing w:after="0" w:line="240" w:lineRule="auto"/>
              <w:jc w:val="both"/>
              <w:rPr>
                <w:rStyle w:val="af2"/>
                <w:rFonts w:ascii="Times New Roman" w:hAnsi="Times New Roman"/>
                <w:bCs/>
                <w:i w:val="0"/>
                <w:iCs/>
                <w:sz w:val="24"/>
                <w:szCs w:val="24"/>
              </w:rPr>
            </w:pPr>
            <w:r w:rsidRPr="00302296">
              <w:rPr>
                <w:rFonts w:ascii="Times New Roman" w:hAnsi="Times New Roman"/>
                <w:color w:val="000000"/>
                <w:sz w:val="24"/>
                <w:szCs w:val="24"/>
              </w:rPr>
              <w:t>Осуществлять эффективное взаимодействие с клиентами в процессе ведения преддоговорной работы и продажи товаров</w:t>
            </w:r>
          </w:p>
        </w:tc>
      </w:tr>
      <w:tr w:rsidR="00302296" w:rsidRPr="00A82888" w14:paraId="66B9FDB5" w14:textId="77777777" w:rsidTr="00302296">
        <w:tc>
          <w:tcPr>
            <w:tcW w:w="1194" w:type="dxa"/>
          </w:tcPr>
          <w:p w14:paraId="5B7B1108" w14:textId="1D957A6A" w:rsidR="00302296" w:rsidRPr="00921E76" w:rsidRDefault="00302296" w:rsidP="00302296">
            <w:pPr>
              <w:rPr>
                <w:b/>
                <w:bCs/>
                <w:i/>
              </w:rPr>
            </w:pPr>
            <w:r w:rsidRPr="00921E76">
              <w:rPr>
                <w:rStyle w:val="af2"/>
                <w:rFonts w:ascii="Times New Roman" w:hAnsi="Times New Roman"/>
                <w:b/>
                <w:bCs/>
                <w:i w:val="0"/>
                <w:sz w:val="24"/>
                <w:szCs w:val="24"/>
              </w:rPr>
              <w:t xml:space="preserve">ПК </w:t>
            </w:r>
            <w:r>
              <w:rPr>
                <w:rStyle w:val="af2"/>
                <w:rFonts w:ascii="Times New Roman" w:hAnsi="Times New Roman"/>
                <w:b/>
                <w:bCs/>
                <w:i w:val="0"/>
                <w:sz w:val="24"/>
                <w:szCs w:val="24"/>
              </w:rPr>
              <w:t>3</w:t>
            </w:r>
            <w:r w:rsidRPr="00921E76">
              <w:rPr>
                <w:rStyle w:val="af2"/>
                <w:rFonts w:ascii="Times New Roman" w:hAnsi="Times New Roman"/>
                <w:b/>
                <w:bCs/>
                <w:i w:val="0"/>
                <w:sz w:val="24"/>
                <w:szCs w:val="24"/>
              </w:rPr>
              <w:t>.3.</w:t>
            </w:r>
          </w:p>
        </w:tc>
        <w:tc>
          <w:tcPr>
            <w:tcW w:w="8434" w:type="dxa"/>
            <w:tcBorders>
              <w:top w:val="single" w:sz="4" w:space="0" w:color="auto"/>
              <w:left w:val="nil"/>
              <w:bottom w:val="single" w:sz="4" w:space="0" w:color="auto"/>
              <w:right w:val="single" w:sz="4" w:space="0" w:color="auto"/>
            </w:tcBorders>
            <w:shd w:val="clear" w:color="auto" w:fill="auto"/>
            <w:vAlign w:val="bottom"/>
          </w:tcPr>
          <w:p w14:paraId="1B495120" w14:textId="78DF7BA4" w:rsidR="00302296" w:rsidRPr="00302296" w:rsidRDefault="00302296" w:rsidP="00302296">
            <w:pPr>
              <w:widowControl w:val="0"/>
              <w:autoSpaceDE w:val="0"/>
              <w:autoSpaceDN w:val="0"/>
              <w:adjustRightInd w:val="0"/>
              <w:spacing w:after="0" w:line="240" w:lineRule="auto"/>
              <w:jc w:val="both"/>
              <w:rPr>
                <w:rStyle w:val="af2"/>
                <w:rFonts w:ascii="Times New Roman" w:hAnsi="Times New Roman"/>
                <w:bCs/>
                <w:i w:val="0"/>
                <w:iCs/>
                <w:sz w:val="24"/>
                <w:szCs w:val="24"/>
              </w:rPr>
            </w:pPr>
            <w:r w:rsidRPr="00302296">
              <w:rPr>
                <w:rFonts w:ascii="Times New Roman" w:hAnsi="Times New Roman"/>
                <w:color w:val="000000"/>
                <w:sz w:val="24"/>
                <w:szCs w:val="24"/>
              </w:rPr>
              <w:t>Обеспечивать эффективное взаимодействие с клиентами в процессе оказания услуги продажи и (или) выкупа товаров, в том числе с использование специализированных программных продуктов</w:t>
            </w:r>
          </w:p>
        </w:tc>
      </w:tr>
      <w:tr w:rsidR="00302296" w:rsidRPr="00A82888" w14:paraId="70BEC7C1" w14:textId="77777777" w:rsidTr="00302296">
        <w:tc>
          <w:tcPr>
            <w:tcW w:w="1194" w:type="dxa"/>
          </w:tcPr>
          <w:p w14:paraId="0846F4BB" w14:textId="4F2FB410" w:rsidR="00302296" w:rsidRPr="00921E76" w:rsidRDefault="00302296" w:rsidP="00302296">
            <w:pPr>
              <w:spacing w:after="0" w:line="240" w:lineRule="auto"/>
              <w:jc w:val="both"/>
              <w:rPr>
                <w:rFonts w:ascii="Times New Roman" w:hAnsi="Times New Roman"/>
                <w:b/>
                <w:bCs/>
                <w:i/>
                <w:sz w:val="24"/>
                <w:szCs w:val="24"/>
              </w:rPr>
            </w:pPr>
            <w:r w:rsidRPr="00921E76">
              <w:rPr>
                <w:rStyle w:val="af2"/>
                <w:rFonts w:ascii="Times New Roman" w:hAnsi="Times New Roman"/>
                <w:b/>
                <w:bCs/>
                <w:i w:val="0"/>
                <w:sz w:val="24"/>
                <w:szCs w:val="24"/>
              </w:rPr>
              <w:t xml:space="preserve">ПК </w:t>
            </w:r>
            <w:r>
              <w:rPr>
                <w:rStyle w:val="af2"/>
                <w:rFonts w:ascii="Times New Roman" w:hAnsi="Times New Roman"/>
                <w:b/>
                <w:bCs/>
                <w:i w:val="0"/>
                <w:sz w:val="24"/>
                <w:szCs w:val="24"/>
              </w:rPr>
              <w:t>3</w:t>
            </w:r>
            <w:r w:rsidRPr="00921E76">
              <w:rPr>
                <w:rStyle w:val="af2"/>
                <w:rFonts w:ascii="Times New Roman" w:hAnsi="Times New Roman"/>
                <w:b/>
                <w:bCs/>
                <w:i w:val="0"/>
                <w:sz w:val="24"/>
                <w:szCs w:val="24"/>
              </w:rPr>
              <w:t>.4.</w:t>
            </w:r>
          </w:p>
        </w:tc>
        <w:tc>
          <w:tcPr>
            <w:tcW w:w="8434" w:type="dxa"/>
            <w:tcBorders>
              <w:top w:val="single" w:sz="4" w:space="0" w:color="auto"/>
              <w:left w:val="nil"/>
              <w:bottom w:val="single" w:sz="4" w:space="0" w:color="auto"/>
              <w:right w:val="single" w:sz="4" w:space="0" w:color="auto"/>
            </w:tcBorders>
            <w:shd w:val="clear" w:color="auto" w:fill="auto"/>
            <w:vAlign w:val="bottom"/>
          </w:tcPr>
          <w:p w14:paraId="25275398" w14:textId="334642B9" w:rsidR="00302296" w:rsidRPr="00302296" w:rsidRDefault="00302296" w:rsidP="00302296">
            <w:pPr>
              <w:widowControl w:val="0"/>
              <w:autoSpaceDE w:val="0"/>
              <w:autoSpaceDN w:val="0"/>
              <w:adjustRightInd w:val="0"/>
              <w:spacing w:after="0" w:line="240" w:lineRule="auto"/>
              <w:jc w:val="both"/>
              <w:rPr>
                <w:rStyle w:val="af2"/>
                <w:rFonts w:ascii="Times New Roman" w:hAnsi="Times New Roman"/>
                <w:i w:val="0"/>
                <w:sz w:val="24"/>
                <w:szCs w:val="24"/>
              </w:rPr>
            </w:pPr>
            <w:r w:rsidRPr="00302296">
              <w:rPr>
                <w:rFonts w:ascii="Times New Roman" w:hAnsi="Times New Roman"/>
                <w:color w:val="000000"/>
                <w:sz w:val="24"/>
                <w:szCs w:val="24"/>
              </w:rPr>
              <w:t>Реализовывать мероприятия для обеспечения выполнения плана продаж</w:t>
            </w:r>
          </w:p>
        </w:tc>
      </w:tr>
      <w:tr w:rsidR="00302296" w:rsidRPr="00A82888" w14:paraId="21645AD3" w14:textId="77777777" w:rsidTr="00302296">
        <w:tc>
          <w:tcPr>
            <w:tcW w:w="1194" w:type="dxa"/>
          </w:tcPr>
          <w:p w14:paraId="620239A3" w14:textId="62C11695" w:rsidR="00302296" w:rsidRPr="00921E76" w:rsidRDefault="00302296" w:rsidP="00302296">
            <w:pPr>
              <w:spacing w:after="0" w:line="240" w:lineRule="auto"/>
              <w:jc w:val="both"/>
              <w:rPr>
                <w:rFonts w:ascii="Times New Roman" w:hAnsi="Times New Roman"/>
                <w:b/>
                <w:bCs/>
                <w:i/>
                <w:sz w:val="24"/>
                <w:szCs w:val="24"/>
              </w:rPr>
            </w:pPr>
            <w:r w:rsidRPr="00921E76">
              <w:rPr>
                <w:rStyle w:val="af2"/>
                <w:rFonts w:ascii="Times New Roman" w:hAnsi="Times New Roman"/>
                <w:b/>
                <w:bCs/>
                <w:i w:val="0"/>
                <w:sz w:val="24"/>
                <w:szCs w:val="24"/>
              </w:rPr>
              <w:t xml:space="preserve">ПК </w:t>
            </w:r>
            <w:r>
              <w:rPr>
                <w:rStyle w:val="af2"/>
                <w:rFonts w:ascii="Times New Roman" w:hAnsi="Times New Roman"/>
                <w:b/>
                <w:bCs/>
                <w:i w:val="0"/>
                <w:sz w:val="24"/>
                <w:szCs w:val="24"/>
              </w:rPr>
              <w:t>3</w:t>
            </w:r>
            <w:r w:rsidRPr="00921E76">
              <w:rPr>
                <w:rStyle w:val="af2"/>
                <w:rFonts w:ascii="Times New Roman" w:hAnsi="Times New Roman"/>
                <w:b/>
                <w:bCs/>
                <w:i w:val="0"/>
                <w:sz w:val="24"/>
                <w:szCs w:val="24"/>
              </w:rPr>
              <w:t>.5.</w:t>
            </w:r>
          </w:p>
        </w:tc>
        <w:tc>
          <w:tcPr>
            <w:tcW w:w="8434" w:type="dxa"/>
            <w:tcBorders>
              <w:top w:val="single" w:sz="4" w:space="0" w:color="auto"/>
              <w:left w:val="nil"/>
              <w:bottom w:val="single" w:sz="4" w:space="0" w:color="auto"/>
              <w:right w:val="single" w:sz="4" w:space="0" w:color="auto"/>
            </w:tcBorders>
            <w:shd w:val="clear" w:color="auto" w:fill="auto"/>
            <w:vAlign w:val="bottom"/>
          </w:tcPr>
          <w:p w14:paraId="0A6A0C3E" w14:textId="591829DB" w:rsidR="00302296" w:rsidRPr="00302296" w:rsidRDefault="00302296" w:rsidP="00302296">
            <w:pPr>
              <w:widowControl w:val="0"/>
              <w:autoSpaceDE w:val="0"/>
              <w:autoSpaceDN w:val="0"/>
              <w:adjustRightInd w:val="0"/>
              <w:spacing w:after="0" w:line="240" w:lineRule="auto"/>
              <w:jc w:val="both"/>
              <w:rPr>
                <w:rStyle w:val="af2"/>
                <w:rFonts w:ascii="Times New Roman" w:hAnsi="Times New Roman"/>
                <w:i w:val="0"/>
                <w:sz w:val="24"/>
                <w:szCs w:val="24"/>
              </w:rPr>
            </w:pPr>
            <w:r w:rsidRPr="00302296">
              <w:rPr>
                <w:rFonts w:ascii="Times New Roman" w:hAnsi="Times New Roman"/>
                <w:color w:val="000000"/>
                <w:sz w:val="24"/>
                <w:szCs w:val="24"/>
              </w:rPr>
              <w:t>Обеспечивать реализацию мероприятий по стимулированию покупательского спроса</w:t>
            </w:r>
          </w:p>
        </w:tc>
      </w:tr>
      <w:tr w:rsidR="00302296" w:rsidRPr="00A82888" w14:paraId="35BA6FD5" w14:textId="77777777" w:rsidTr="00302296">
        <w:tc>
          <w:tcPr>
            <w:tcW w:w="1194" w:type="dxa"/>
          </w:tcPr>
          <w:p w14:paraId="21FD2240" w14:textId="308B1A40" w:rsidR="00302296" w:rsidRPr="00921E76" w:rsidRDefault="00302296" w:rsidP="00302296">
            <w:pPr>
              <w:spacing w:after="0" w:line="240" w:lineRule="auto"/>
              <w:jc w:val="both"/>
              <w:rPr>
                <w:rFonts w:ascii="Times New Roman" w:hAnsi="Times New Roman"/>
                <w:b/>
                <w:bCs/>
                <w:i/>
                <w:sz w:val="24"/>
                <w:szCs w:val="24"/>
              </w:rPr>
            </w:pPr>
            <w:r w:rsidRPr="00921E76">
              <w:rPr>
                <w:rStyle w:val="af2"/>
                <w:rFonts w:ascii="Times New Roman" w:hAnsi="Times New Roman"/>
                <w:b/>
                <w:bCs/>
                <w:i w:val="0"/>
                <w:sz w:val="24"/>
                <w:szCs w:val="24"/>
              </w:rPr>
              <w:t xml:space="preserve">ПК </w:t>
            </w:r>
            <w:r>
              <w:rPr>
                <w:rStyle w:val="af2"/>
                <w:rFonts w:ascii="Times New Roman" w:hAnsi="Times New Roman"/>
                <w:b/>
                <w:bCs/>
                <w:i w:val="0"/>
                <w:sz w:val="24"/>
                <w:szCs w:val="24"/>
              </w:rPr>
              <w:t>3</w:t>
            </w:r>
            <w:r w:rsidRPr="00921E76">
              <w:rPr>
                <w:rStyle w:val="af2"/>
                <w:rFonts w:ascii="Times New Roman" w:hAnsi="Times New Roman"/>
                <w:b/>
                <w:bCs/>
                <w:i w:val="0"/>
                <w:sz w:val="24"/>
                <w:szCs w:val="24"/>
              </w:rPr>
              <w:t>.6.</w:t>
            </w:r>
          </w:p>
        </w:tc>
        <w:tc>
          <w:tcPr>
            <w:tcW w:w="8434" w:type="dxa"/>
            <w:tcBorders>
              <w:top w:val="single" w:sz="4" w:space="0" w:color="auto"/>
              <w:left w:val="nil"/>
              <w:bottom w:val="single" w:sz="4" w:space="0" w:color="auto"/>
              <w:right w:val="single" w:sz="4" w:space="0" w:color="auto"/>
            </w:tcBorders>
            <w:shd w:val="clear" w:color="auto" w:fill="auto"/>
            <w:vAlign w:val="bottom"/>
          </w:tcPr>
          <w:p w14:paraId="0717C3AD" w14:textId="24803D26" w:rsidR="00302296" w:rsidRPr="00302296" w:rsidRDefault="00302296" w:rsidP="00302296">
            <w:pPr>
              <w:widowControl w:val="0"/>
              <w:autoSpaceDE w:val="0"/>
              <w:autoSpaceDN w:val="0"/>
              <w:adjustRightInd w:val="0"/>
              <w:spacing w:after="0" w:line="240" w:lineRule="auto"/>
              <w:jc w:val="both"/>
              <w:rPr>
                <w:rStyle w:val="af2"/>
                <w:rFonts w:ascii="Times New Roman" w:hAnsi="Times New Roman"/>
                <w:i w:val="0"/>
                <w:sz w:val="24"/>
                <w:szCs w:val="24"/>
              </w:rPr>
            </w:pPr>
            <w:r w:rsidRPr="00302296">
              <w:rPr>
                <w:rFonts w:ascii="Times New Roman" w:hAnsi="Times New Roman"/>
                <w:color w:val="000000"/>
                <w:sz w:val="24"/>
                <w:szCs w:val="24"/>
              </w:rPr>
              <w:t>Осуществлять контроль состояния товарных запасов, в том числе с применением программных продуктов</w:t>
            </w:r>
          </w:p>
        </w:tc>
      </w:tr>
      <w:tr w:rsidR="00302296" w:rsidRPr="00A82888" w14:paraId="03A413F3" w14:textId="77777777" w:rsidTr="00302296">
        <w:tc>
          <w:tcPr>
            <w:tcW w:w="1194" w:type="dxa"/>
          </w:tcPr>
          <w:p w14:paraId="4C6109C2" w14:textId="79DD1840" w:rsidR="00302296" w:rsidRPr="00921E76" w:rsidRDefault="00302296" w:rsidP="00302296">
            <w:pPr>
              <w:spacing w:after="0" w:line="240" w:lineRule="auto"/>
              <w:jc w:val="both"/>
              <w:rPr>
                <w:rFonts w:ascii="Times New Roman" w:hAnsi="Times New Roman"/>
                <w:b/>
                <w:bCs/>
                <w:i/>
                <w:sz w:val="24"/>
                <w:szCs w:val="24"/>
              </w:rPr>
            </w:pPr>
            <w:r w:rsidRPr="00921E76">
              <w:rPr>
                <w:rStyle w:val="af2"/>
                <w:rFonts w:ascii="Times New Roman" w:hAnsi="Times New Roman"/>
                <w:b/>
                <w:bCs/>
                <w:i w:val="0"/>
                <w:sz w:val="24"/>
                <w:szCs w:val="24"/>
              </w:rPr>
              <w:t xml:space="preserve">ПК </w:t>
            </w:r>
            <w:r>
              <w:rPr>
                <w:rStyle w:val="af2"/>
                <w:rFonts w:ascii="Times New Roman" w:hAnsi="Times New Roman"/>
                <w:b/>
                <w:bCs/>
                <w:i w:val="0"/>
                <w:sz w:val="24"/>
                <w:szCs w:val="24"/>
              </w:rPr>
              <w:t>3</w:t>
            </w:r>
            <w:r w:rsidRPr="00921E76">
              <w:rPr>
                <w:rStyle w:val="af2"/>
                <w:rFonts w:ascii="Times New Roman" w:hAnsi="Times New Roman"/>
                <w:b/>
                <w:bCs/>
                <w:i w:val="0"/>
                <w:sz w:val="24"/>
                <w:szCs w:val="24"/>
              </w:rPr>
              <w:t>.7.</w:t>
            </w:r>
          </w:p>
        </w:tc>
        <w:tc>
          <w:tcPr>
            <w:tcW w:w="8434" w:type="dxa"/>
            <w:tcBorders>
              <w:top w:val="single" w:sz="4" w:space="0" w:color="auto"/>
              <w:left w:val="nil"/>
              <w:bottom w:val="single" w:sz="4" w:space="0" w:color="auto"/>
              <w:right w:val="single" w:sz="4" w:space="0" w:color="auto"/>
            </w:tcBorders>
            <w:shd w:val="clear" w:color="auto" w:fill="auto"/>
            <w:vAlign w:val="bottom"/>
          </w:tcPr>
          <w:p w14:paraId="41C026FA" w14:textId="0890A2E3" w:rsidR="00302296" w:rsidRPr="00302296" w:rsidRDefault="00302296" w:rsidP="00302296">
            <w:pPr>
              <w:widowControl w:val="0"/>
              <w:autoSpaceDE w:val="0"/>
              <w:autoSpaceDN w:val="0"/>
              <w:adjustRightInd w:val="0"/>
              <w:spacing w:after="0" w:line="240" w:lineRule="auto"/>
              <w:jc w:val="both"/>
              <w:rPr>
                <w:rStyle w:val="af2"/>
                <w:rFonts w:ascii="Times New Roman" w:hAnsi="Times New Roman"/>
                <w:i w:val="0"/>
                <w:sz w:val="24"/>
                <w:szCs w:val="24"/>
              </w:rPr>
            </w:pPr>
            <w:r w:rsidRPr="00302296">
              <w:rPr>
                <w:rFonts w:ascii="Times New Roman" w:hAnsi="Times New Roman"/>
                <w:color w:val="000000"/>
                <w:sz w:val="24"/>
                <w:szCs w:val="24"/>
              </w:rPr>
              <w:t>Организовывать продажи инфокоммуникационных систем и (или) их составляющих в новых каналах сбыта, в том числе с использованием цифровых и информационных технологий</w:t>
            </w:r>
          </w:p>
        </w:tc>
      </w:tr>
      <w:tr w:rsidR="00302296" w:rsidRPr="00A82888" w14:paraId="7A000FE7" w14:textId="77777777" w:rsidTr="00302296">
        <w:tc>
          <w:tcPr>
            <w:tcW w:w="1194" w:type="dxa"/>
          </w:tcPr>
          <w:p w14:paraId="489DFD8F" w14:textId="1F93D54D" w:rsidR="00302296" w:rsidRPr="00921E76" w:rsidRDefault="00302296" w:rsidP="00302296">
            <w:pPr>
              <w:spacing w:after="0" w:line="240" w:lineRule="auto"/>
              <w:jc w:val="both"/>
              <w:rPr>
                <w:rFonts w:ascii="Times New Roman" w:hAnsi="Times New Roman"/>
                <w:b/>
                <w:bCs/>
                <w:i/>
                <w:sz w:val="24"/>
                <w:szCs w:val="24"/>
              </w:rPr>
            </w:pPr>
            <w:r w:rsidRPr="00921E76">
              <w:rPr>
                <w:rStyle w:val="af2"/>
                <w:rFonts w:ascii="Times New Roman" w:hAnsi="Times New Roman"/>
                <w:b/>
                <w:bCs/>
                <w:i w:val="0"/>
                <w:sz w:val="24"/>
                <w:szCs w:val="24"/>
              </w:rPr>
              <w:lastRenderedPageBreak/>
              <w:t xml:space="preserve">ПК </w:t>
            </w:r>
            <w:r>
              <w:rPr>
                <w:rStyle w:val="af2"/>
                <w:rFonts w:ascii="Times New Roman" w:hAnsi="Times New Roman"/>
                <w:b/>
                <w:bCs/>
                <w:i w:val="0"/>
                <w:sz w:val="24"/>
                <w:szCs w:val="24"/>
              </w:rPr>
              <w:t>3</w:t>
            </w:r>
            <w:r w:rsidRPr="00921E76">
              <w:rPr>
                <w:rStyle w:val="af2"/>
                <w:rFonts w:ascii="Times New Roman" w:hAnsi="Times New Roman"/>
                <w:b/>
                <w:bCs/>
                <w:i w:val="0"/>
                <w:sz w:val="24"/>
                <w:szCs w:val="24"/>
              </w:rPr>
              <w:t>.8.</w:t>
            </w:r>
          </w:p>
        </w:tc>
        <w:tc>
          <w:tcPr>
            <w:tcW w:w="8434" w:type="dxa"/>
            <w:tcBorders>
              <w:top w:val="single" w:sz="4" w:space="0" w:color="auto"/>
              <w:left w:val="nil"/>
              <w:bottom w:val="single" w:sz="4" w:space="0" w:color="auto"/>
              <w:right w:val="single" w:sz="4" w:space="0" w:color="auto"/>
            </w:tcBorders>
            <w:shd w:val="clear" w:color="auto" w:fill="auto"/>
            <w:vAlign w:val="bottom"/>
          </w:tcPr>
          <w:p w14:paraId="70153E33" w14:textId="4973FC9C" w:rsidR="00302296" w:rsidRPr="00302296" w:rsidRDefault="00302296" w:rsidP="00302296">
            <w:pPr>
              <w:spacing w:after="0" w:line="240" w:lineRule="auto"/>
              <w:jc w:val="both"/>
              <w:rPr>
                <w:rStyle w:val="af2"/>
                <w:rFonts w:ascii="Times New Roman" w:hAnsi="Times New Roman"/>
                <w:bCs/>
                <w:i w:val="0"/>
                <w:iCs/>
                <w:sz w:val="24"/>
                <w:szCs w:val="24"/>
              </w:rPr>
            </w:pPr>
            <w:r w:rsidRPr="00302296">
              <w:rPr>
                <w:rFonts w:ascii="Times New Roman" w:hAnsi="Times New Roman"/>
                <w:color w:val="000000"/>
                <w:sz w:val="24"/>
                <w:szCs w:val="24"/>
              </w:rPr>
              <w:t>Организовывать послепродажное консультационно-информационное сопровождение клиентов, в том числе с использованием цифровых и информационных технологий</w:t>
            </w:r>
          </w:p>
        </w:tc>
      </w:tr>
    </w:tbl>
    <w:p w14:paraId="6F6F07FA" w14:textId="77777777" w:rsidR="007C423B" w:rsidRPr="00A82888" w:rsidRDefault="007C423B" w:rsidP="007C423B">
      <w:pPr>
        <w:spacing w:before="240" w:line="240" w:lineRule="auto"/>
        <w:ind w:left="708"/>
        <w:rPr>
          <w:rFonts w:ascii="Times New Roman" w:hAnsi="Times New Roman"/>
          <w:bCs/>
          <w:sz w:val="24"/>
          <w:szCs w:val="24"/>
        </w:rPr>
      </w:pPr>
      <w:r w:rsidRPr="00A82888">
        <w:rPr>
          <w:rFonts w:ascii="Times New Roman" w:hAnsi="Times New Roman"/>
          <w:bCs/>
          <w:sz w:val="24"/>
          <w:szCs w:val="24"/>
        </w:rPr>
        <w:t>1.1.3. В результате освоения профессионального модуля обучающийся должен:</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27"/>
        <w:gridCol w:w="8301"/>
      </w:tblGrid>
      <w:tr w:rsidR="00302296" w:rsidRPr="00302296" w14:paraId="0E4576FE" w14:textId="77777777" w:rsidTr="00BA4C47">
        <w:trPr>
          <w:trHeight w:val="300"/>
        </w:trPr>
        <w:tc>
          <w:tcPr>
            <w:tcW w:w="689" w:type="pct"/>
            <w:vMerge w:val="restart"/>
            <w:shd w:val="clear" w:color="auto" w:fill="auto"/>
            <w:hideMark/>
          </w:tcPr>
          <w:p w14:paraId="795224DC" w14:textId="77777777" w:rsidR="00302296" w:rsidRPr="00302296" w:rsidRDefault="00302296" w:rsidP="00302296">
            <w:pPr>
              <w:spacing w:after="0" w:line="240" w:lineRule="auto"/>
              <w:jc w:val="both"/>
              <w:rPr>
                <w:rFonts w:ascii="Times New Roman" w:hAnsi="Times New Roman"/>
                <w:color w:val="000000"/>
                <w:sz w:val="24"/>
                <w:szCs w:val="24"/>
              </w:rPr>
            </w:pPr>
            <w:r w:rsidRPr="00302296">
              <w:rPr>
                <w:rFonts w:ascii="Times New Roman" w:hAnsi="Times New Roman"/>
                <w:color w:val="000000"/>
                <w:sz w:val="24"/>
                <w:szCs w:val="24"/>
              </w:rPr>
              <w:t>Владеть навыками</w:t>
            </w:r>
          </w:p>
        </w:tc>
        <w:tc>
          <w:tcPr>
            <w:tcW w:w="4311" w:type="pct"/>
            <w:shd w:val="clear" w:color="auto" w:fill="auto"/>
            <w:vAlign w:val="center"/>
            <w:hideMark/>
          </w:tcPr>
          <w:p w14:paraId="5F5D02E8" w14:textId="77777777" w:rsidR="00302296" w:rsidRPr="00302296" w:rsidRDefault="00302296" w:rsidP="00302296">
            <w:pPr>
              <w:spacing w:after="0" w:line="240" w:lineRule="auto"/>
              <w:jc w:val="both"/>
              <w:rPr>
                <w:rFonts w:ascii="Times New Roman" w:hAnsi="Times New Roman"/>
                <w:color w:val="000000"/>
                <w:sz w:val="24"/>
                <w:szCs w:val="24"/>
              </w:rPr>
            </w:pPr>
            <w:r w:rsidRPr="00302296">
              <w:rPr>
                <w:rFonts w:ascii="Times New Roman" w:hAnsi="Times New Roman"/>
                <w:color w:val="000000"/>
                <w:sz w:val="24"/>
                <w:szCs w:val="24"/>
              </w:rPr>
              <w:t>сбора, обработки, анализа и актуализации информации о клиентах и их потребностях;</w:t>
            </w:r>
          </w:p>
        </w:tc>
      </w:tr>
      <w:tr w:rsidR="00302296" w:rsidRPr="00302296" w14:paraId="2EBE3FBF" w14:textId="77777777" w:rsidTr="00BA4C47">
        <w:trPr>
          <w:trHeight w:val="300"/>
        </w:trPr>
        <w:tc>
          <w:tcPr>
            <w:tcW w:w="689" w:type="pct"/>
            <w:vMerge/>
            <w:vAlign w:val="center"/>
            <w:hideMark/>
          </w:tcPr>
          <w:p w14:paraId="19F2B9A7" w14:textId="77777777" w:rsidR="00302296" w:rsidRPr="00302296" w:rsidRDefault="00302296" w:rsidP="00302296">
            <w:pPr>
              <w:spacing w:after="0" w:line="240" w:lineRule="auto"/>
              <w:rPr>
                <w:rFonts w:ascii="Times New Roman" w:hAnsi="Times New Roman"/>
                <w:color w:val="000000"/>
                <w:sz w:val="24"/>
                <w:szCs w:val="24"/>
              </w:rPr>
            </w:pPr>
          </w:p>
        </w:tc>
        <w:tc>
          <w:tcPr>
            <w:tcW w:w="4311" w:type="pct"/>
            <w:shd w:val="clear" w:color="auto" w:fill="auto"/>
            <w:vAlign w:val="center"/>
            <w:hideMark/>
          </w:tcPr>
          <w:p w14:paraId="0FC90B2C" w14:textId="77777777" w:rsidR="00302296" w:rsidRPr="00302296" w:rsidRDefault="00302296" w:rsidP="00302296">
            <w:pPr>
              <w:spacing w:after="0" w:line="240" w:lineRule="auto"/>
              <w:jc w:val="both"/>
              <w:rPr>
                <w:rFonts w:ascii="Times New Roman" w:hAnsi="Times New Roman"/>
                <w:color w:val="000000"/>
                <w:sz w:val="24"/>
                <w:szCs w:val="24"/>
              </w:rPr>
            </w:pPr>
            <w:r w:rsidRPr="00302296">
              <w:rPr>
                <w:rFonts w:ascii="Times New Roman" w:hAnsi="Times New Roman"/>
                <w:color w:val="000000"/>
                <w:sz w:val="24"/>
                <w:szCs w:val="24"/>
              </w:rPr>
              <w:t>поиска и выявления потенциальных клиентов;</w:t>
            </w:r>
          </w:p>
        </w:tc>
      </w:tr>
      <w:tr w:rsidR="00302296" w:rsidRPr="00302296" w14:paraId="79B212E8" w14:textId="77777777" w:rsidTr="00BA4C47">
        <w:trPr>
          <w:trHeight w:val="600"/>
        </w:trPr>
        <w:tc>
          <w:tcPr>
            <w:tcW w:w="689" w:type="pct"/>
            <w:vMerge/>
            <w:vAlign w:val="center"/>
            <w:hideMark/>
          </w:tcPr>
          <w:p w14:paraId="53A05508" w14:textId="77777777" w:rsidR="00302296" w:rsidRPr="00302296" w:rsidRDefault="00302296" w:rsidP="00302296">
            <w:pPr>
              <w:spacing w:after="0" w:line="240" w:lineRule="auto"/>
              <w:rPr>
                <w:rFonts w:ascii="Times New Roman" w:hAnsi="Times New Roman"/>
                <w:color w:val="000000"/>
                <w:sz w:val="24"/>
                <w:szCs w:val="24"/>
              </w:rPr>
            </w:pPr>
          </w:p>
        </w:tc>
        <w:tc>
          <w:tcPr>
            <w:tcW w:w="4311" w:type="pct"/>
            <w:shd w:val="clear" w:color="auto" w:fill="auto"/>
            <w:vAlign w:val="center"/>
            <w:hideMark/>
          </w:tcPr>
          <w:p w14:paraId="48EAFB28" w14:textId="77777777" w:rsidR="00302296" w:rsidRPr="00302296" w:rsidRDefault="00302296" w:rsidP="00302296">
            <w:pPr>
              <w:spacing w:after="0" w:line="240" w:lineRule="auto"/>
              <w:jc w:val="both"/>
              <w:rPr>
                <w:rFonts w:ascii="Times New Roman" w:hAnsi="Times New Roman"/>
                <w:color w:val="000000"/>
                <w:sz w:val="24"/>
                <w:szCs w:val="24"/>
              </w:rPr>
            </w:pPr>
            <w:r w:rsidRPr="00302296">
              <w:rPr>
                <w:rFonts w:ascii="Times New Roman" w:hAnsi="Times New Roman"/>
                <w:color w:val="000000"/>
                <w:sz w:val="24"/>
                <w:szCs w:val="24"/>
              </w:rPr>
              <w:t>наполнения и поддержания в актуальном состоянии клиентской автоматизированной базы данных (клиентской базы);</w:t>
            </w:r>
          </w:p>
        </w:tc>
      </w:tr>
      <w:tr w:rsidR="00302296" w:rsidRPr="00302296" w14:paraId="4F9ED7AE" w14:textId="77777777" w:rsidTr="00BA4C47">
        <w:trPr>
          <w:trHeight w:val="300"/>
        </w:trPr>
        <w:tc>
          <w:tcPr>
            <w:tcW w:w="689" w:type="pct"/>
            <w:vMerge/>
            <w:vAlign w:val="center"/>
            <w:hideMark/>
          </w:tcPr>
          <w:p w14:paraId="3F8C4545" w14:textId="77777777" w:rsidR="00302296" w:rsidRPr="00302296" w:rsidRDefault="00302296" w:rsidP="00302296">
            <w:pPr>
              <w:spacing w:after="0" w:line="240" w:lineRule="auto"/>
              <w:rPr>
                <w:rFonts w:ascii="Times New Roman" w:hAnsi="Times New Roman"/>
                <w:color w:val="000000"/>
                <w:sz w:val="24"/>
                <w:szCs w:val="24"/>
              </w:rPr>
            </w:pPr>
          </w:p>
        </w:tc>
        <w:tc>
          <w:tcPr>
            <w:tcW w:w="4311" w:type="pct"/>
            <w:shd w:val="clear" w:color="auto" w:fill="auto"/>
            <w:vAlign w:val="center"/>
            <w:hideMark/>
          </w:tcPr>
          <w:p w14:paraId="034A2CA1" w14:textId="77777777" w:rsidR="00302296" w:rsidRPr="00302296" w:rsidRDefault="00302296" w:rsidP="00302296">
            <w:pPr>
              <w:spacing w:after="0" w:line="240" w:lineRule="auto"/>
              <w:jc w:val="both"/>
              <w:rPr>
                <w:rFonts w:ascii="Times New Roman" w:hAnsi="Times New Roman"/>
                <w:color w:val="000000"/>
                <w:sz w:val="24"/>
                <w:szCs w:val="24"/>
              </w:rPr>
            </w:pPr>
            <w:r w:rsidRPr="00302296">
              <w:rPr>
                <w:rFonts w:ascii="Times New Roman" w:hAnsi="Times New Roman"/>
                <w:color w:val="000000"/>
                <w:sz w:val="24"/>
                <w:szCs w:val="24"/>
              </w:rPr>
              <w:t>мониторинга деятельности конкурентов;</w:t>
            </w:r>
          </w:p>
        </w:tc>
      </w:tr>
      <w:tr w:rsidR="00302296" w:rsidRPr="00302296" w14:paraId="4A7C009B" w14:textId="77777777" w:rsidTr="00BA4C47">
        <w:trPr>
          <w:trHeight w:val="300"/>
        </w:trPr>
        <w:tc>
          <w:tcPr>
            <w:tcW w:w="689" w:type="pct"/>
            <w:vMerge/>
            <w:vAlign w:val="center"/>
            <w:hideMark/>
          </w:tcPr>
          <w:p w14:paraId="1BC51B16" w14:textId="77777777" w:rsidR="00302296" w:rsidRPr="00302296" w:rsidRDefault="00302296" w:rsidP="00302296">
            <w:pPr>
              <w:spacing w:after="0" w:line="240" w:lineRule="auto"/>
              <w:rPr>
                <w:rFonts w:ascii="Times New Roman" w:hAnsi="Times New Roman"/>
                <w:color w:val="000000"/>
                <w:sz w:val="24"/>
                <w:szCs w:val="24"/>
              </w:rPr>
            </w:pPr>
          </w:p>
        </w:tc>
        <w:tc>
          <w:tcPr>
            <w:tcW w:w="4311" w:type="pct"/>
            <w:shd w:val="clear" w:color="auto" w:fill="auto"/>
            <w:vAlign w:val="center"/>
            <w:hideMark/>
          </w:tcPr>
          <w:p w14:paraId="73ACE28C" w14:textId="77777777" w:rsidR="00302296" w:rsidRPr="00302296" w:rsidRDefault="00302296" w:rsidP="00302296">
            <w:pPr>
              <w:spacing w:after="0" w:line="240" w:lineRule="auto"/>
              <w:jc w:val="both"/>
              <w:rPr>
                <w:rFonts w:ascii="Times New Roman" w:hAnsi="Times New Roman"/>
                <w:color w:val="000000"/>
                <w:sz w:val="24"/>
                <w:szCs w:val="24"/>
              </w:rPr>
            </w:pPr>
            <w:r w:rsidRPr="00302296">
              <w:rPr>
                <w:rFonts w:ascii="Times New Roman" w:hAnsi="Times New Roman"/>
                <w:color w:val="000000"/>
                <w:sz w:val="24"/>
                <w:szCs w:val="24"/>
              </w:rPr>
              <w:t>определения потребностей клиентов в продукции, реализуемой организацией;</w:t>
            </w:r>
          </w:p>
        </w:tc>
      </w:tr>
      <w:tr w:rsidR="00302296" w:rsidRPr="00302296" w14:paraId="2F697157" w14:textId="77777777" w:rsidTr="00BA4C47">
        <w:trPr>
          <w:trHeight w:val="300"/>
        </w:trPr>
        <w:tc>
          <w:tcPr>
            <w:tcW w:w="689" w:type="pct"/>
            <w:vMerge/>
            <w:vAlign w:val="center"/>
            <w:hideMark/>
          </w:tcPr>
          <w:p w14:paraId="12301BF1" w14:textId="77777777" w:rsidR="00302296" w:rsidRPr="00302296" w:rsidRDefault="00302296" w:rsidP="00302296">
            <w:pPr>
              <w:spacing w:after="0" w:line="240" w:lineRule="auto"/>
              <w:rPr>
                <w:rFonts w:ascii="Times New Roman" w:hAnsi="Times New Roman"/>
                <w:color w:val="000000"/>
                <w:sz w:val="24"/>
                <w:szCs w:val="24"/>
              </w:rPr>
            </w:pPr>
          </w:p>
        </w:tc>
        <w:tc>
          <w:tcPr>
            <w:tcW w:w="4311" w:type="pct"/>
            <w:shd w:val="clear" w:color="auto" w:fill="auto"/>
            <w:vAlign w:val="center"/>
            <w:hideMark/>
          </w:tcPr>
          <w:p w14:paraId="5AACBA06" w14:textId="77777777" w:rsidR="00302296" w:rsidRPr="00302296" w:rsidRDefault="00302296" w:rsidP="00302296">
            <w:pPr>
              <w:spacing w:after="0" w:line="240" w:lineRule="auto"/>
              <w:jc w:val="both"/>
              <w:rPr>
                <w:rFonts w:ascii="Times New Roman" w:hAnsi="Times New Roman"/>
                <w:color w:val="000000"/>
                <w:sz w:val="24"/>
                <w:szCs w:val="24"/>
              </w:rPr>
            </w:pPr>
            <w:r w:rsidRPr="00302296">
              <w:rPr>
                <w:rFonts w:ascii="Times New Roman" w:hAnsi="Times New Roman"/>
                <w:color w:val="000000"/>
                <w:sz w:val="24"/>
                <w:szCs w:val="24"/>
              </w:rPr>
              <w:t>формирования коммерческих предложений по продаже товаров;</w:t>
            </w:r>
          </w:p>
        </w:tc>
      </w:tr>
      <w:tr w:rsidR="00302296" w:rsidRPr="00302296" w14:paraId="4409B287" w14:textId="77777777" w:rsidTr="00BA4C47">
        <w:trPr>
          <w:trHeight w:val="600"/>
        </w:trPr>
        <w:tc>
          <w:tcPr>
            <w:tcW w:w="689" w:type="pct"/>
            <w:vMerge/>
            <w:vAlign w:val="center"/>
            <w:hideMark/>
          </w:tcPr>
          <w:p w14:paraId="7B2DE56D" w14:textId="77777777" w:rsidR="00302296" w:rsidRPr="00302296" w:rsidRDefault="00302296" w:rsidP="00302296">
            <w:pPr>
              <w:spacing w:after="0" w:line="240" w:lineRule="auto"/>
              <w:rPr>
                <w:rFonts w:ascii="Times New Roman" w:hAnsi="Times New Roman"/>
                <w:color w:val="000000"/>
                <w:sz w:val="24"/>
                <w:szCs w:val="24"/>
              </w:rPr>
            </w:pPr>
          </w:p>
        </w:tc>
        <w:tc>
          <w:tcPr>
            <w:tcW w:w="4311" w:type="pct"/>
            <w:shd w:val="clear" w:color="auto" w:fill="auto"/>
            <w:vAlign w:val="center"/>
            <w:hideMark/>
          </w:tcPr>
          <w:p w14:paraId="2AC78A19" w14:textId="77777777" w:rsidR="00302296" w:rsidRPr="00302296" w:rsidRDefault="00302296" w:rsidP="00302296">
            <w:pPr>
              <w:spacing w:after="0" w:line="240" w:lineRule="auto"/>
              <w:jc w:val="both"/>
              <w:rPr>
                <w:rFonts w:ascii="Times New Roman" w:hAnsi="Times New Roman"/>
                <w:color w:val="000000"/>
                <w:sz w:val="24"/>
                <w:szCs w:val="24"/>
              </w:rPr>
            </w:pPr>
            <w:r w:rsidRPr="00302296">
              <w:rPr>
                <w:rFonts w:ascii="Times New Roman" w:hAnsi="Times New Roman"/>
                <w:color w:val="000000"/>
                <w:sz w:val="24"/>
                <w:szCs w:val="24"/>
              </w:rPr>
              <w:t>подготовки, проведения, анализа результатов преддоговорной работы и предпродажных мероприятий с клиентами;</w:t>
            </w:r>
          </w:p>
        </w:tc>
      </w:tr>
      <w:tr w:rsidR="00302296" w:rsidRPr="00302296" w14:paraId="73872B7F" w14:textId="77777777" w:rsidTr="00BA4C47">
        <w:trPr>
          <w:trHeight w:val="600"/>
        </w:trPr>
        <w:tc>
          <w:tcPr>
            <w:tcW w:w="689" w:type="pct"/>
            <w:vMerge/>
            <w:vAlign w:val="center"/>
            <w:hideMark/>
          </w:tcPr>
          <w:p w14:paraId="4312CFE4" w14:textId="77777777" w:rsidR="00302296" w:rsidRPr="00302296" w:rsidRDefault="00302296" w:rsidP="00302296">
            <w:pPr>
              <w:spacing w:after="0" w:line="240" w:lineRule="auto"/>
              <w:rPr>
                <w:rFonts w:ascii="Times New Roman" w:hAnsi="Times New Roman"/>
                <w:color w:val="000000"/>
                <w:sz w:val="24"/>
                <w:szCs w:val="24"/>
              </w:rPr>
            </w:pPr>
          </w:p>
        </w:tc>
        <w:tc>
          <w:tcPr>
            <w:tcW w:w="4311" w:type="pct"/>
            <w:shd w:val="clear" w:color="auto" w:fill="auto"/>
            <w:vAlign w:val="center"/>
            <w:hideMark/>
          </w:tcPr>
          <w:p w14:paraId="43BE386B" w14:textId="77777777" w:rsidR="00302296" w:rsidRPr="00302296" w:rsidRDefault="00302296" w:rsidP="00302296">
            <w:pPr>
              <w:spacing w:after="0" w:line="240" w:lineRule="auto"/>
              <w:jc w:val="both"/>
              <w:rPr>
                <w:rFonts w:ascii="Times New Roman" w:hAnsi="Times New Roman"/>
                <w:color w:val="000000"/>
                <w:sz w:val="24"/>
                <w:szCs w:val="24"/>
              </w:rPr>
            </w:pPr>
            <w:r w:rsidRPr="00302296">
              <w:rPr>
                <w:rFonts w:ascii="Times New Roman" w:hAnsi="Times New Roman"/>
                <w:color w:val="000000"/>
                <w:sz w:val="24"/>
                <w:szCs w:val="24"/>
              </w:rPr>
              <w:t>информирования клиентов о технических характеристиках и потребительских свойствах продукции;</w:t>
            </w:r>
          </w:p>
        </w:tc>
      </w:tr>
      <w:tr w:rsidR="00302296" w:rsidRPr="00302296" w14:paraId="0C30D7DE" w14:textId="77777777" w:rsidTr="00BA4C47">
        <w:trPr>
          <w:trHeight w:val="300"/>
        </w:trPr>
        <w:tc>
          <w:tcPr>
            <w:tcW w:w="689" w:type="pct"/>
            <w:vMerge/>
            <w:vAlign w:val="center"/>
            <w:hideMark/>
          </w:tcPr>
          <w:p w14:paraId="239CA40B" w14:textId="77777777" w:rsidR="00302296" w:rsidRPr="00302296" w:rsidRDefault="00302296" w:rsidP="00302296">
            <w:pPr>
              <w:spacing w:after="0" w:line="240" w:lineRule="auto"/>
              <w:rPr>
                <w:rFonts w:ascii="Times New Roman" w:hAnsi="Times New Roman"/>
                <w:color w:val="000000"/>
                <w:sz w:val="24"/>
                <w:szCs w:val="24"/>
              </w:rPr>
            </w:pPr>
          </w:p>
        </w:tc>
        <w:tc>
          <w:tcPr>
            <w:tcW w:w="4311" w:type="pct"/>
            <w:shd w:val="clear" w:color="auto" w:fill="auto"/>
            <w:vAlign w:val="center"/>
            <w:hideMark/>
          </w:tcPr>
          <w:p w14:paraId="4B4E0C0B" w14:textId="77777777" w:rsidR="00302296" w:rsidRPr="00302296" w:rsidRDefault="00302296" w:rsidP="00302296">
            <w:pPr>
              <w:spacing w:after="0" w:line="240" w:lineRule="auto"/>
              <w:jc w:val="both"/>
              <w:rPr>
                <w:rFonts w:ascii="Times New Roman" w:hAnsi="Times New Roman"/>
                <w:color w:val="000000"/>
                <w:sz w:val="24"/>
                <w:szCs w:val="24"/>
              </w:rPr>
            </w:pPr>
            <w:r w:rsidRPr="00302296">
              <w:rPr>
                <w:rFonts w:ascii="Times New Roman" w:hAnsi="Times New Roman"/>
                <w:color w:val="000000"/>
                <w:sz w:val="24"/>
                <w:szCs w:val="24"/>
              </w:rPr>
              <w:t>стимулирования клиентов на заключение сделки;</w:t>
            </w:r>
          </w:p>
        </w:tc>
      </w:tr>
      <w:tr w:rsidR="00302296" w:rsidRPr="00302296" w14:paraId="49761C08" w14:textId="77777777" w:rsidTr="00BA4C47">
        <w:trPr>
          <w:trHeight w:val="600"/>
        </w:trPr>
        <w:tc>
          <w:tcPr>
            <w:tcW w:w="689" w:type="pct"/>
            <w:vMerge/>
            <w:vAlign w:val="center"/>
            <w:hideMark/>
          </w:tcPr>
          <w:p w14:paraId="48D61945" w14:textId="77777777" w:rsidR="00302296" w:rsidRPr="00302296" w:rsidRDefault="00302296" w:rsidP="00302296">
            <w:pPr>
              <w:spacing w:after="0" w:line="240" w:lineRule="auto"/>
              <w:rPr>
                <w:rFonts w:ascii="Times New Roman" w:hAnsi="Times New Roman"/>
                <w:color w:val="000000"/>
                <w:sz w:val="24"/>
                <w:szCs w:val="24"/>
              </w:rPr>
            </w:pPr>
          </w:p>
        </w:tc>
        <w:tc>
          <w:tcPr>
            <w:tcW w:w="4311" w:type="pct"/>
            <w:shd w:val="clear" w:color="auto" w:fill="auto"/>
            <w:vAlign w:val="center"/>
            <w:hideMark/>
          </w:tcPr>
          <w:p w14:paraId="589439B1" w14:textId="77777777" w:rsidR="00302296" w:rsidRPr="00302296" w:rsidRDefault="00302296" w:rsidP="00302296">
            <w:pPr>
              <w:spacing w:after="0" w:line="240" w:lineRule="auto"/>
              <w:jc w:val="both"/>
              <w:rPr>
                <w:rFonts w:ascii="Times New Roman" w:hAnsi="Times New Roman"/>
                <w:color w:val="000000"/>
                <w:sz w:val="24"/>
                <w:szCs w:val="24"/>
              </w:rPr>
            </w:pPr>
            <w:r w:rsidRPr="00302296">
              <w:rPr>
                <w:rFonts w:ascii="Times New Roman" w:hAnsi="Times New Roman"/>
                <w:color w:val="000000"/>
                <w:sz w:val="24"/>
                <w:szCs w:val="24"/>
              </w:rPr>
              <w:t>взаимодействия с клиентами в процессе оказания услуги продажи и (или) выкупа товаров;</w:t>
            </w:r>
          </w:p>
        </w:tc>
      </w:tr>
      <w:tr w:rsidR="00302296" w:rsidRPr="00302296" w14:paraId="521897F5" w14:textId="77777777" w:rsidTr="00BA4C47">
        <w:trPr>
          <w:trHeight w:val="300"/>
        </w:trPr>
        <w:tc>
          <w:tcPr>
            <w:tcW w:w="689" w:type="pct"/>
            <w:vMerge/>
            <w:vAlign w:val="center"/>
            <w:hideMark/>
          </w:tcPr>
          <w:p w14:paraId="531E4BDA" w14:textId="77777777" w:rsidR="00302296" w:rsidRPr="00302296" w:rsidRDefault="00302296" w:rsidP="00302296">
            <w:pPr>
              <w:spacing w:after="0" w:line="240" w:lineRule="auto"/>
              <w:rPr>
                <w:rFonts w:ascii="Times New Roman" w:hAnsi="Times New Roman"/>
                <w:color w:val="000000"/>
                <w:sz w:val="24"/>
                <w:szCs w:val="24"/>
              </w:rPr>
            </w:pPr>
          </w:p>
        </w:tc>
        <w:tc>
          <w:tcPr>
            <w:tcW w:w="4311" w:type="pct"/>
            <w:shd w:val="clear" w:color="auto" w:fill="auto"/>
            <w:vAlign w:val="center"/>
            <w:hideMark/>
          </w:tcPr>
          <w:p w14:paraId="4C50C814" w14:textId="77777777" w:rsidR="00302296" w:rsidRPr="00302296" w:rsidRDefault="00302296" w:rsidP="00302296">
            <w:pPr>
              <w:spacing w:after="0" w:line="240" w:lineRule="auto"/>
              <w:jc w:val="both"/>
              <w:rPr>
                <w:rFonts w:ascii="Times New Roman" w:hAnsi="Times New Roman"/>
                <w:color w:val="000000"/>
                <w:sz w:val="24"/>
                <w:szCs w:val="24"/>
              </w:rPr>
            </w:pPr>
            <w:r w:rsidRPr="00302296">
              <w:rPr>
                <w:rFonts w:ascii="Times New Roman" w:hAnsi="Times New Roman"/>
                <w:color w:val="000000"/>
                <w:sz w:val="24"/>
                <w:szCs w:val="24"/>
              </w:rPr>
              <w:t>осуществления работы с клиентами и смежными структурами в процессе продажи;</w:t>
            </w:r>
          </w:p>
        </w:tc>
      </w:tr>
      <w:tr w:rsidR="00302296" w:rsidRPr="00302296" w14:paraId="30B166F9" w14:textId="77777777" w:rsidTr="00BA4C47">
        <w:trPr>
          <w:trHeight w:val="300"/>
        </w:trPr>
        <w:tc>
          <w:tcPr>
            <w:tcW w:w="689" w:type="pct"/>
            <w:vMerge/>
            <w:vAlign w:val="center"/>
            <w:hideMark/>
          </w:tcPr>
          <w:p w14:paraId="148A730A" w14:textId="77777777" w:rsidR="00302296" w:rsidRPr="00302296" w:rsidRDefault="00302296" w:rsidP="00302296">
            <w:pPr>
              <w:spacing w:after="0" w:line="240" w:lineRule="auto"/>
              <w:rPr>
                <w:rFonts w:ascii="Times New Roman" w:hAnsi="Times New Roman"/>
                <w:color w:val="000000"/>
                <w:sz w:val="24"/>
                <w:szCs w:val="24"/>
              </w:rPr>
            </w:pPr>
          </w:p>
        </w:tc>
        <w:tc>
          <w:tcPr>
            <w:tcW w:w="4311" w:type="pct"/>
            <w:shd w:val="clear" w:color="auto" w:fill="auto"/>
            <w:vAlign w:val="center"/>
            <w:hideMark/>
          </w:tcPr>
          <w:p w14:paraId="1E6C02BA" w14:textId="77777777" w:rsidR="00302296" w:rsidRPr="00302296" w:rsidRDefault="00302296" w:rsidP="00302296">
            <w:pPr>
              <w:spacing w:after="0" w:line="240" w:lineRule="auto"/>
              <w:jc w:val="both"/>
              <w:rPr>
                <w:rFonts w:ascii="Times New Roman" w:hAnsi="Times New Roman"/>
                <w:color w:val="000000"/>
                <w:sz w:val="24"/>
                <w:szCs w:val="24"/>
              </w:rPr>
            </w:pPr>
            <w:r w:rsidRPr="00302296">
              <w:rPr>
                <w:rFonts w:ascii="Times New Roman" w:hAnsi="Times New Roman"/>
                <w:color w:val="000000"/>
                <w:sz w:val="24"/>
                <w:szCs w:val="24"/>
              </w:rPr>
              <w:t>закрытия сделок;</w:t>
            </w:r>
          </w:p>
        </w:tc>
      </w:tr>
      <w:tr w:rsidR="00302296" w:rsidRPr="00302296" w14:paraId="53DD82FE" w14:textId="77777777" w:rsidTr="00BA4C47">
        <w:trPr>
          <w:trHeight w:val="600"/>
        </w:trPr>
        <w:tc>
          <w:tcPr>
            <w:tcW w:w="689" w:type="pct"/>
            <w:vMerge/>
            <w:vAlign w:val="center"/>
            <w:hideMark/>
          </w:tcPr>
          <w:p w14:paraId="20C82A49" w14:textId="77777777" w:rsidR="00302296" w:rsidRPr="00302296" w:rsidRDefault="00302296" w:rsidP="00302296">
            <w:pPr>
              <w:spacing w:after="0" w:line="240" w:lineRule="auto"/>
              <w:rPr>
                <w:rFonts w:ascii="Times New Roman" w:hAnsi="Times New Roman"/>
                <w:color w:val="000000"/>
                <w:sz w:val="24"/>
                <w:szCs w:val="24"/>
              </w:rPr>
            </w:pPr>
          </w:p>
        </w:tc>
        <w:tc>
          <w:tcPr>
            <w:tcW w:w="4311" w:type="pct"/>
            <w:shd w:val="clear" w:color="auto" w:fill="auto"/>
            <w:vAlign w:val="center"/>
            <w:hideMark/>
          </w:tcPr>
          <w:p w14:paraId="3A0B0577" w14:textId="77777777" w:rsidR="00302296" w:rsidRPr="00302296" w:rsidRDefault="00302296" w:rsidP="00302296">
            <w:pPr>
              <w:spacing w:after="0" w:line="240" w:lineRule="auto"/>
              <w:jc w:val="both"/>
              <w:rPr>
                <w:rFonts w:ascii="Times New Roman" w:hAnsi="Times New Roman"/>
                <w:color w:val="000000"/>
                <w:sz w:val="24"/>
                <w:szCs w:val="24"/>
              </w:rPr>
            </w:pPr>
            <w:r w:rsidRPr="00302296">
              <w:rPr>
                <w:rFonts w:ascii="Times New Roman" w:hAnsi="Times New Roman"/>
                <w:color w:val="000000"/>
                <w:sz w:val="24"/>
                <w:szCs w:val="24"/>
              </w:rPr>
              <w:t>соблюдения требований стандартов организации при организации и осуществлении работ;</w:t>
            </w:r>
          </w:p>
        </w:tc>
      </w:tr>
      <w:tr w:rsidR="00302296" w:rsidRPr="00302296" w14:paraId="6D0503DB" w14:textId="77777777" w:rsidTr="00BA4C47">
        <w:trPr>
          <w:trHeight w:val="600"/>
        </w:trPr>
        <w:tc>
          <w:tcPr>
            <w:tcW w:w="689" w:type="pct"/>
            <w:vMerge/>
            <w:vAlign w:val="center"/>
            <w:hideMark/>
          </w:tcPr>
          <w:p w14:paraId="73F71F2A" w14:textId="77777777" w:rsidR="00302296" w:rsidRPr="00302296" w:rsidRDefault="00302296" w:rsidP="00302296">
            <w:pPr>
              <w:spacing w:after="0" w:line="240" w:lineRule="auto"/>
              <w:rPr>
                <w:rFonts w:ascii="Times New Roman" w:hAnsi="Times New Roman"/>
                <w:color w:val="000000"/>
                <w:sz w:val="24"/>
                <w:szCs w:val="24"/>
              </w:rPr>
            </w:pPr>
          </w:p>
        </w:tc>
        <w:tc>
          <w:tcPr>
            <w:tcW w:w="4311" w:type="pct"/>
            <w:shd w:val="clear" w:color="auto" w:fill="auto"/>
            <w:vAlign w:val="center"/>
            <w:hideMark/>
          </w:tcPr>
          <w:p w14:paraId="6A7386BE" w14:textId="77777777" w:rsidR="00302296" w:rsidRPr="00302296" w:rsidRDefault="00302296" w:rsidP="00302296">
            <w:pPr>
              <w:spacing w:after="0" w:line="240" w:lineRule="auto"/>
              <w:jc w:val="both"/>
              <w:rPr>
                <w:rFonts w:ascii="Times New Roman" w:hAnsi="Times New Roman"/>
                <w:color w:val="000000"/>
                <w:sz w:val="24"/>
                <w:szCs w:val="24"/>
              </w:rPr>
            </w:pPr>
            <w:r w:rsidRPr="00302296">
              <w:rPr>
                <w:rFonts w:ascii="Times New Roman" w:hAnsi="Times New Roman"/>
                <w:color w:val="000000"/>
                <w:sz w:val="24"/>
                <w:szCs w:val="24"/>
              </w:rPr>
              <w:t>использования специализированных программных продуктов в процессе оказания услуги продажи и (или) выкупа товаров;</w:t>
            </w:r>
          </w:p>
        </w:tc>
      </w:tr>
      <w:tr w:rsidR="00302296" w:rsidRPr="00302296" w14:paraId="760C2FD7" w14:textId="77777777" w:rsidTr="00BA4C47">
        <w:trPr>
          <w:trHeight w:val="300"/>
        </w:trPr>
        <w:tc>
          <w:tcPr>
            <w:tcW w:w="689" w:type="pct"/>
            <w:vMerge/>
            <w:vAlign w:val="center"/>
            <w:hideMark/>
          </w:tcPr>
          <w:p w14:paraId="7471EAC8" w14:textId="77777777" w:rsidR="00302296" w:rsidRPr="00302296" w:rsidRDefault="00302296" w:rsidP="00302296">
            <w:pPr>
              <w:spacing w:after="0" w:line="240" w:lineRule="auto"/>
              <w:rPr>
                <w:rFonts w:ascii="Times New Roman" w:hAnsi="Times New Roman"/>
                <w:color w:val="000000"/>
                <w:sz w:val="24"/>
                <w:szCs w:val="24"/>
              </w:rPr>
            </w:pPr>
          </w:p>
        </w:tc>
        <w:tc>
          <w:tcPr>
            <w:tcW w:w="4311" w:type="pct"/>
            <w:shd w:val="clear" w:color="auto" w:fill="auto"/>
            <w:vAlign w:val="center"/>
            <w:hideMark/>
          </w:tcPr>
          <w:p w14:paraId="5148EF2B" w14:textId="77777777" w:rsidR="00302296" w:rsidRPr="00302296" w:rsidRDefault="00302296" w:rsidP="00302296">
            <w:pPr>
              <w:spacing w:after="0" w:line="240" w:lineRule="auto"/>
              <w:jc w:val="both"/>
              <w:rPr>
                <w:rFonts w:ascii="Times New Roman" w:hAnsi="Times New Roman"/>
                <w:color w:val="000000"/>
                <w:sz w:val="24"/>
                <w:szCs w:val="24"/>
              </w:rPr>
            </w:pPr>
            <w:r w:rsidRPr="00302296">
              <w:rPr>
                <w:rFonts w:ascii="Times New Roman" w:hAnsi="Times New Roman"/>
                <w:color w:val="000000"/>
                <w:sz w:val="24"/>
                <w:szCs w:val="24"/>
              </w:rPr>
              <w:t>сопровождения клиентов с момента заключения сделки до выдачи продукции;</w:t>
            </w:r>
          </w:p>
        </w:tc>
      </w:tr>
      <w:tr w:rsidR="00302296" w:rsidRPr="00302296" w14:paraId="3CA672B0" w14:textId="77777777" w:rsidTr="00BA4C47">
        <w:trPr>
          <w:trHeight w:val="300"/>
        </w:trPr>
        <w:tc>
          <w:tcPr>
            <w:tcW w:w="689" w:type="pct"/>
            <w:vMerge/>
            <w:vAlign w:val="center"/>
            <w:hideMark/>
          </w:tcPr>
          <w:p w14:paraId="4C944889" w14:textId="77777777" w:rsidR="00302296" w:rsidRPr="00302296" w:rsidRDefault="00302296" w:rsidP="00302296">
            <w:pPr>
              <w:spacing w:after="0" w:line="240" w:lineRule="auto"/>
              <w:rPr>
                <w:rFonts w:ascii="Times New Roman" w:hAnsi="Times New Roman"/>
                <w:color w:val="000000"/>
                <w:sz w:val="24"/>
                <w:szCs w:val="24"/>
              </w:rPr>
            </w:pPr>
          </w:p>
        </w:tc>
        <w:tc>
          <w:tcPr>
            <w:tcW w:w="4311" w:type="pct"/>
            <w:shd w:val="clear" w:color="auto" w:fill="auto"/>
            <w:vAlign w:val="center"/>
            <w:hideMark/>
          </w:tcPr>
          <w:p w14:paraId="6FAF8C4E" w14:textId="77777777" w:rsidR="00302296" w:rsidRPr="00302296" w:rsidRDefault="00302296" w:rsidP="00302296">
            <w:pPr>
              <w:spacing w:after="0" w:line="240" w:lineRule="auto"/>
              <w:jc w:val="both"/>
              <w:rPr>
                <w:rFonts w:ascii="Times New Roman" w:hAnsi="Times New Roman"/>
                <w:color w:val="000000"/>
                <w:sz w:val="24"/>
                <w:szCs w:val="24"/>
              </w:rPr>
            </w:pPr>
            <w:r w:rsidRPr="00302296">
              <w:rPr>
                <w:rFonts w:ascii="Times New Roman" w:hAnsi="Times New Roman"/>
                <w:color w:val="000000"/>
                <w:sz w:val="24"/>
                <w:szCs w:val="24"/>
              </w:rPr>
              <w:t>мониторинг и контроль выполнения условий договоров;</w:t>
            </w:r>
          </w:p>
        </w:tc>
      </w:tr>
      <w:tr w:rsidR="00302296" w:rsidRPr="00302296" w14:paraId="5BAC881F" w14:textId="77777777" w:rsidTr="00BA4C47">
        <w:trPr>
          <w:trHeight w:val="300"/>
        </w:trPr>
        <w:tc>
          <w:tcPr>
            <w:tcW w:w="689" w:type="pct"/>
            <w:vMerge/>
            <w:vAlign w:val="center"/>
            <w:hideMark/>
          </w:tcPr>
          <w:p w14:paraId="588AA892" w14:textId="77777777" w:rsidR="00302296" w:rsidRPr="00302296" w:rsidRDefault="00302296" w:rsidP="00302296">
            <w:pPr>
              <w:spacing w:after="0" w:line="240" w:lineRule="auto"/>
              <w:rPr>
                <w:rFonts w:ascii="Times New Roman" w:hAnsi="Times New Roman"/>
                <w:color w:val="000000"/>
                <w:sz w:val="24"/>
                <w:szCs w:val="24"/>
              </w:rPr>
            </w:pPr>
          </w:p>
        </w:tc>
        <w:tc>
          <w:tcPr>
            <w:tcW w:w="4311" w:type="pct"/>
            <w:shd w:val="clear" w:color="auto" w:fill="auto"/>
            <w:vAlign w:val="center"/>
            <w:hideMark/>
          </w:tcPr>
          <w:p w14:paraId="5A71D2B0" w14:textId="77777777" w:rsidR="00302296" w:rsidRPr="00302296" w:rsidRDefault="00302296" w:rsidP="00302296">
            <w:pPr>
              <w:spacing w:after="0" w:line="240" w:lineRule="auto"/>
              <w:jc w:val="both"/>
              <w:rPr>
                <w:rFonts w:ascii="Times New Roman" w:hAnsi="Times New Roman"/>
                <w:color w:val="000000"/>
                <w:sz w:val="24"/>
                <w:szCs w:val="24"/>
              </w:rPr>
            </w:pPr>
            <w:r w:rsidRPr="00302296">
              <w:rPr>
                <w:rFonts w:ascii="Times New Roman" w:hAnsi="Times New Roman"/>
                <w:color w:val="000000"/>
                <w:sz w:val="24"/>
                <w:szCs w:val="24"/>
              </w:rPr>
              <w:t>разработки мероприятий по выполнению плана продаж;</w:t>
            </w:r>
          </w:p>
        </w:tc>
      </w:tr>
      <w:tr w:rsidR="00302296" w:rsidRPr="00302296" w14:paraId="17CE7240" w14:textId="77777777" w:rsidTr="00BA4C47">
        <w:trPr>
          <w:trHeight w:val="300"/>
        </w:trPr>
        <w:tc>
          <w:tcPr>
            <w:tcW w:w="689" w:type="pct"/>
            <w:vMerge/>
            <w:vAlign w:val="center"/>
            <w:hideMark/>
          </w:tcPr>
          <w:p w14:paraId="04EEF378" w14:textId="77777777" w:rsidR="00302296" w:rsidRPr="00302296" w:rsidRDefault="00302296" w:rsidP="00302296">
            <w:pPr>
              <w:spacing w:after="0" w:line="240" w:lineRule="auto"/>
              <w:rPr>
                <w:rFonts w:ascii="Times New Roman" w:hAnsi="Times New Roman"/>
                <w:color w:val="000000"/>
                <w:sz w:val="24"/>
                <w:szCs w:val="24"/>
              </w:rPr>
            </w:pPr>
          </w:p>
        </w:tc>
        <w:tc>
          <w:tcPr>
            <w:tcW w:w="4311" w:type="pct"/>
            <w:shd w:val="clear" w:color="auto" w:fill="auto"/>
            <w:vAlign w:val="center"/>
            <w:hideMark/>
          </w:tcPr>
          <w:p w14:paraId="5DFEECC7" w14:textId="77777777" w:rsidR="00302296" w:rsidRPr="00302296" w:rsidRDefault="00302296" w:rsidP="00302296">
            <w:pPr>
              <w:spacing w:after="0" w:line="240" w:lineRule="auto"/>
              <w:jc w:val="both"/>
              <w:rPr>
                <w:rFonts w:ascii="Times New Roman" w:hAnsi="Times New Roman"/>
                <w:color w:val="000000"/>
                <w:sz w:val="24"/>
                <w:szCs w:val="24"/>
              </w:rPr>
            </w:pPr>
            <w:r w:rsidRPr="00302296">
              <w:rPr>
                <w:rFonts w:ascii="Times New Roman" w:hAnsi="Times New Roman"/>
                <w:color w:val="000000"/>
                <w:sz w:val="24"/>
                <w:szCs w:val="24"/>
              </w:rPr>
              <w:t>выполнения запланированных показателей по объему продаж (выкупа и продаж);</w:t>
            </w:r>
          </w:p>
        </w:tc>
      </w:tr>
      <w:tr w:rsidR="00302296" w:rsidRPr="00302296" w14:paraId="37D41FA3" w14:textId="77777777" w:rsidTr="00BA4C47">
        <w:trPr>
          <w:trHeight w:val="300"/>
        </w:trPr>
        <w:tc>
          <w:tcPr>
            <w:tcW w:w="689" w:type="pct"/>
            <w:vMerge/>
            <w:vAlign w:val="center"/>
            <w:hideMark/>
          </w:tcPr>
          <w:p w14:paraId="6601C090" w14:textId="77777777" w:rsidR="00302296" w:rsidRPr="00302296" w:rsidRDefault="00302296" w:rsidP="00302296">
            <w:pPr>
              <w:spacing w:after="0" w:line="240" w:lineRule="auto"/>
              <w:rPr>
                <w:rFonts w:ascii="Times New Roman" w:hAnsi="Times New Roman"/>
                <w:color w:val="000000"/>
                <w:sz w:val="24"/>
                <w:szCs w:val="24"/>
              </w:rPr>
            </w:pPr>
          </w:p>
        </w:tc>
        <w:tc>
          <w:tcPr>
            <w:tcW w:w="4311" w:type="pct"/>
            <w:shd w:val="clear" w:color="auto" w:fill="auto"/>
            <w:vAlign w:val="center"/>
            <w:hideMark/>
          </w:tcPr>
          <w:p w14:paraId="6C4540CE" w14:textId="77777777" w:rsidR="00302296" w:rsidRPr="00302296" w:rsidRDefault="00302296" w:rsidP="00302296">
            <w:pPr>
              <w:spacing w:after="0" w:line="240" w:lineRule="auto"/>
              <w:jc w:val="both"/>
              <w:rPr>
                <w:rFonts w:ascii="Times New Roman" w:hAnsi="Times New Roman"/>
                <w:color w:val="000000"/>
                <w:sz w:val="24"/>
                <w:szCs w:val="24"/>
              </w:rPr>
            </w:pPr>
            <w:r w:rsidRPr="00302296">
              <w:rPr>
                <w:rFonts w:ascii="Times New Roman" w:hAnsi="Times New Roman"/>
                <w:color w:val="000000"/>
                <w:sz w:val="24"/>
                <w:szCs w:val="24"/>
              </w:rPr>
              <w:t>разработки программ по повышению лояльности клиентов;</w:t>
            </w:r>
          </w:p>
        </w:tc>
      </w:tr>
      <w:tr w:rsidR="00302296" w:rsidRPr="00302296" w14:paraId="3B78924F" w14:textId="77777777" w:rsidTr="00BA4C47">
        <w:trPr>
          <w:trHeight w:val="300"/>
        </w:trPr>
        <w:tc>
          <w:tcPr>
            <w:tcW w:w="689" w:type="pct"/>
            <w:vMerge/>
            <w:vAlign w:val="center"/>
            <w:hideMark/>
          </w:tcPr>
          <w:p w14:paraId="5FCE9358" w14:textId="77777777" w:rsidR="00302296" w:rsidRPr="00302296" w:rsidRDefault="00302296" w:rsidP="00302296">
            <w:pPr>
              <w:spacing w:after="0" w:line="240" w:lineRule="auto"/>
              <w:rPr>
                <w:rFonts w:ascii="Times New Roman" w:hAnsi="Times New Roman"/>
                <w:color w:val="000000"/>
                <w:sz w:val="24"/>
                <w:szCs w:val="24"/>
              </w:rPr>
            </w:pPr>
          </w:p>
        </w:tc>
        <w:tc>
          <w:tcPr>
            <w:tcW w:w="4311" w:type="pct"/>
            <w:shd w:val="clear" w:color="auto" w:fill="auto"/>
            <w:vAlign w:val="center"/>
            <w:hideMark/>
          </w:tcPr>
          <w:p w14:paraId="12F77CB9" w14:textId="77777777" w:rsidR="00302296" w:rsidRPr="00302296" w:rsidRDefault="00302296" w:rsidP="00302296">
            <w:pPr>
              <w:spacing w:after="0" w:line="240" w:lineRule="auto"/>
              <w:jc w:val="both"/>
              <w:rPr>
                <w:rFonts w:ascii="Times New Roman" w:hAnsi="Times New Roman"/>
                <w:color w:val="000000"/>
                <w:sz w:val="24"/>
                <w:szCs w:val="24"/>
              </w:rPr>
            </w:pPr>
            <w:r w:rsidRPr="00302296">
              <w:rPr>
                <w:rFonts w:ascii="Times New Roman" w:hAnsi="Times New Roman"/>
                <w:color w:val="000000"/>
                <w:sz w:val="24"/>
                <w:szCs w:val="24"/>
              </w:rPr>
              <w:t>разработки мероприятий по стимулированию продаж;</w:t>
            </w:r>
          </w:p>
        </w:tc>
      </w:tr>
      <w:tr w:rsidR="00302296" w:rsidRPr="00302296" w14:paraId="3200745E" w14:textId="77777777" w:rsidTr="00BA4C47">
        <w:trPr>
          <w:trHeight w:val="600"/>
        </w:trPr>
        <w:tc>
          <w:tcPr>
            <w:tcW w:w="689" w:type="pct"/>
            <w:vMerge/>
            <w:vAlign w:val="center"/>
            <w:hideMark/>
          </w:tcPr>
          <w:p w14:paraId="1B91B705" w14:textId="77777777" w:rsidR="00302296" w:rsidRPr="00302296" w:rsidRDefault="00302296" w:rsidP="00302296">
            <w:pPr>
              <w:spacing w:after="0" w:line="240" w:lineRule="auto"/>
              <w:rPr>
                <w:rFonts w:ascii="Times New Roman" w:hAnsi="Times New Roman"/>
                <w:color w:val="000000"/>
                <w:sz w:val="24"/>
                <w:szCs w:val="24"/>
              </w:rPr>
            </w:pPr>
          </w:p>
        </w:tc>
        <w:tc>
          <w:tcPr>
            <w:tcW w:w="4311" w:type="pct"/>
            <w:shd w:val="clear" w:color="auto" w:fill="auto"/>
            <w:vAlign w:val="center"/>
            <w:hideMark/>
          </w:tcPr>
          <w:p w14:paraId="4026F7E2" w14:textId="77777777" w:rsidR="00302296" w:rsidRPr="00302296" w:rsidRDefault="00302296" w:rsidP="00302296">
            <w:pPr>
              <w:spacing w:after="0" w:line="240" w:lineRule="auto"/>
              <w:jc w:val="both"/>
              <w:rPr>
                <w:rFonts w:ascii="Times New Roman" w:hAnsi="Times New Roman"/>
                <w:color w:val="000000"/>
                <w:sz w:val="24"/>
                <w:szCs w:val="24"/>
              </w:rPr>
            </w:pPr>
            <w:r w:rsidRPr="00302296">
              <w:rPr>
                <w:rFonts w:ascii="Times New Roman" w:hAnsi="Times New Roman"/>
                <w:color w:val="000000"/>
                <w:sz w:val="24"/>
                <w:szCs w:val="24"/>
              </w:rPr>
              <w:t>информирования клиентов о текущих маркетинговых акциях, новых товарах, услугах и технологиях;</w:t>
            </w:r>
          </w:p>
        </w:tc>
      </w:tr>
      <w:tr w:rsidR="00302296" w:rsidRPr="00302296" w14:paraId="7148B628" w14:textId="77777777" w:rsidTr="00BA4C47">
        <w:trPr>
          <w:trHeight w:val="600"/>
        </w:trPr>
        <w:tc>
          <w:tcPr>
            <w:tcW w:w="689" w:type="pct"/>
            <w:vMerge/>
            <w:vAlign w:val="center"/>
            <w:hideMark/>
          </w:tcPr>
          <w:p w14:paraId="567CF6C4" w14:textId="77777777" w:rsidR="00302296" w:rsidRPr="00302296" w:rsidRDefault="00302296" w:rsidP="00302296">
            <w:pPr>
              <w:spacing w:after="0" w:line="240" w:lineRule="auto"/>
              <w:rPr>
                <w:rFonts w:ascii="Times New Roman" w:hAnsi="Times New Roman"/>
                <w:color w:val="000000"/>
                <w:sz w:val="24"/>
                <w:szCs w:val="24"/>
              </w:rPr>
            </w:pPr>
          </w:p>
        </w:tc>
        <w:tc>
          <w:tcPr>
            <w:tcW w:w="4311" w:type="pct"/>
            <w:shd w:val="clear" w:color="auto" w:fill="auto"/>
            <w:vAlign w:val="center"/>
            <w:hideMark/>
          </w:tcPr>
          <w:p w14:paraId="13139506" w14:textId="77777777" w:rsidR="00302296" w:rsidRPr="00302296" w:rsidRDefault="00302296" w:rsidP="00302296">
            <w:pPr>
              <w:spacing w:after="0" w:line="240" w:lineRule="auto"/>
              <w:jc w:val="both"/>
              <w:rPr>
                <w:rFonts w:ascii="Times New Roman" w:hAnsi="Times New Roman"/>
                <w:color w:val="000000"/>
                <w:sz w:val="24"/>
                <w:szCs w:val="24"/>
              </w:rPr>
            </w:pPr>
            <w:r w:rsidRPr="00302296">
              <w:rPr>
                <w:rFonts w:ascii="Times New Roman" w:hAnsi="Times New Roman"/>
                <w:color w:val="000000"/>
                <w:sz w:val="24"/>
                <w:szCs w:val="24"/>
              </w:rPr>
              <w:t>проведение конференций и семинаров для существующих и потенциальных покупателей товаров;</w:t>
            </w:r>
          </w:p>
        </w:tc>
      </w:tr>
      <w:tr w:rsidR="00302296" w:rsidRPr="00302296" w14:paraId="51071475" w14:textId="77777777" w:rsidTr="00BA4C47">
        <w:trPr>
          <w:trHeight w:val="300"/>
        </w:trPr>
        <w:tc>
          <w:tcPr>
            <w:tcW w:w="689" w:type="pct"/>
            <w:vMerge/>
            <w:vAlign w:val="center"/>
            <w:hideMark/>
          </w:tcPr>
          <w:p w14:paraId="0D811877" w14:textId="77777777" w:rsidR="00302296" w:rsidRPr="00302296" w:rsidRDefault="00302296" w:rsidP="00302296">
            <w:pPr>
              <w:spacing w:after="0" w:line="240" w:lineRule="auto"/>
              <w:rPr>
                <w:rFonts w:ascii="Times New Roman" w:hAnsi="Times New Roman"/>
                <w:color w:val="000000"/>
                <w:sz w:val="24"/>
                <w:szCs w:val="24"/>
              </w:rPr>
            </w:pPr>
          </w:p>
        </w:tc>
        <w:tc>
          <w:tcPr>
            <w:tcW w:w="4311" w:type="pct"/>
            <w:shd w:val="clear" w:color="auto" w:fill="auto"/>
            <w:vAlign w:val="center"/>
            <w:hideMark/>
          </w:tcPr>
          <w:p w14:paraId="2C94517E" w14:textId="77777777" w:rsidR="00302296" w:rsidRPr="00302296" w:rsidRDefault="00302296" w:rsidP="00302296">
            <w:pPr>
              <w:spacing w:after="0" w:line="240" w:lineRule="auto"/>
              <w:jc w:val="both"/>
              <w:rPr>
                <w:rFonts w:ascii="Times New Roman" w:hAnsi="Times New Roman"/>
                <w:color w:val="000000"/>
                <w:sz w:val="24"/>
                <w:szCs w:val="24"/>
              </w:rPr>
            </w:pPr>
            <w:r w:rsidRPr="00302296">
              <w:rPr>
                <w:rFonts w:ascii="Times New Roman" w:hAnsi="Times New Roman"/>
                <w:color w:val="000000"/>
                <w:sz w:val="24"/>
                <w:szCs w:val="24"/>
              </w:rPr>
              <w:t>контроля состояния склада товаров;</w:t>
            </w:r>
          </w:p>
        </w:tc>
      </w:tr>
      <w:tr w:rsidR="00302296" w:rsidRPr="00302296" w14:paraId="6142681F" w14:textId="77777777" w:rsidTr="00BA4C47">
        <w:trPr>
          <w:trHeight w:val="300"/>
        </w:trPr>
        <w:tc>
          <w:tcPr>
            <w:tcW w:w="689" w:type="pct"/>
            <w:vMerge/>
            <w:vAlign w:val="center"/>
            <w:hideMark/>
          </w:tcPr>
          <w:p w14:paraId="17A8A380" w14:textId="77777777" w:rsidR="00302296" w:rsidRPr="00302296" w:rsidRDefault="00302296" w:rsidP="00302296">
            <w:pPr>
              <w:spacing w:after="0" w:line="240" w:lineRule="auto"/>
              <w:rPr>
                <w:rFonts w:ascii="Times New Roman" w:hAnsi="Times New Roman"/>
                <w:color w:val="000000"/>
                <w:sz w:val="24"/>
                <w:szCs w:val="24"/>
              </w:rPr>
            </w:pPr>
          </w:p>
        </w:tc>
        <w:tc>
          <w:tcPr>
            <w:tcW w:w="4311" w:type="pct"/>
            <w:shd w:val="clear" w:color="auto" w:fill="auto"/>
            <w:vAlign w:val="center"/>
            <w:hideMark/>
          </w:tcPr>
          <w:p w14:paraId="3B95148E" w14:textId="77777777" w:rsidR="00302296" w:rsidRPr="00302296" w:rsidRDefault="00302296" w:rsidP="00302296">
            <w:pPr>
              <w:spacing w:after="0" w:line="240" w:lineRule="auto"/>
              <w:jc w:val="both"/>
              <w:rPr>
                <w:rFonts w:ascii="Times New Roman" w:hAnsi="Times New Roman"/>
                <w:color w:val="000000"/>
                <w:sz w:val="24"/>
                <w:szCs w:val="24"/>
              </w:rPr>
            </w:pPr>
            <w:r w:rsidRPr="00302296">
              <w:rPr>
                <w:rFonts w:ascii="Times New Roman" w:hAnsi="Times New Roman"/>
                <w:color w:val="000000"/>
                <w:sz w:val="24"/>
                <w:szCs w:val="24"/>
              </w:rPr>
              <w:t>анализа выполнения плана продаж</w:t>
            </w:r>
          </w:p>
        </w:tc>
      </w:tr>
      <w:tr w:rsidR="00302296" w:rsidRPr="00302296" w14:paraId="4748A607" w14:textId="77777777" w:rsidTr="00BA4C47">
        <w:trPr>
          <w:trHeight w:val="300"/>
        </w:trPr>
        <w:tc>
          <w:tcPr>
            <w:tcW w:w="689" w:type="pct"/>
            <w:vMerge/>
            <w:vAlign w:val="center"/>
            <w:hideMark/>
          </w:tcPr>
          <w:p w14:paraId="4BA1539D" w14:textId="77777777" w:rsidR="00302296" w:rsidRPr="00302296" w:rsidRDefault="00302296" w:rsidP="00302296">
            <w:pPr>
              <w:spacing w:after="0" w:line="240" w:lineRule="auto"/>
              <w:rPr>
                <w:rFonts w:ascii="Times New Roman" w:hAnsi="Times New Roman"/>
                <w:color w:val="000000"/>
                <w:sz w:val="24"/>
                <w:szCs w:val="24"/>
              </w:rPr>
            </w:pPr>
          </w:p>
        </w:tc>
        <w:tc>
          <w:tcPr>
            <w:tcW w:w="4311" w:type="pct"/>
            <w:shd w:val="clear" w:color="auto" w:fill="auto"/>
            <w:vAlign w:val="center"/>
            <w:hideMark/>
          </w:tcPr>
          <w:p w14:paraId="07118C86" w14:textId="77777777" w:rsidR="00302296" w:rsidRPr="00302296" w:rsidRDefault="00302296" w:rsidP="00302296">
            <w:pPr>
              <w:spacing w:after="0" w:line="240" w:lineRule="auto"/>
              <w:jc w:val="both"/>
              <w:rPr>
                <w:rFonts w:ascii="Times New Roman" w:hAnsi="Times New Roman"/>
                <w:color w:val="000000"/>
                <w:sz w:val="24"/>
                <w:szCs w:val="24"/>
              </w:rPr>
            </w:pPr>
            <w:r w:rsidRPr="00302296">
              <w:rPr>
                <w:rFonts w:ascii="Times New Roman" w:hAnsi="Times New Roman"/>
                <w:color w:val="000000"/>
                <w:sz w:val="24"/>
                <w:szCs w:val="24"/>
              </w:rPr>
              <w:t>информационно-справочного консультирования клиентов;</w:t>
            </w:r>
          </w:p>
        </w:tc>
      </w:tr>
      <w:tr w:rsidR="00302296" w:rsidRPr="00302296" w14:paraId="7A438573" w14:textId="77777777" w:rsidTr="00BA4C47">
        <w:trPr>
          <w:trHeight w:val="300"/>
        </w:trPr>
        <w:tc>
          <w:tcPr>
            <w:tcW w:w="689" w:type="pct"/>
            <w:vMerge/>
            <w:vAlign w:val="center"/>
            <w:hideMark/>
          </w:tcPr>
          <w:p w14:paraId="491640F8" w14:textId="77777777" w:rsidR="00302296" w:rsidRPr="00302296" w:rsidRDefault="00302296" w:rsidP="00302296">
            <w:pPr>
              <w:spacing w:after="0" w:line="240" w:lineRule="auto"/>
              <w:rPr>
                <w:rFonts w:ascii="Times New Roman" w:hAnsi="Times New Roman"/>
                <w:color w:val="000000"/>
                <w:sz w:val="24"/>
                <w:szCs w:val="24"/>
              </w:rPr>
            </w:pPr>
          </w:p>
        </w:tc>
        <w:tc>
          <w:tcPr>
            <w:tcW w:w="4311" w:type="pct"/>
            <w:shd w:val="clear" w:color="auto" w:fill="auto"/>
            <w:vAlign w:val="center"/>
            <w:hideMark/>
          </w:tcPr>
          <w:p w14:paraId="75C74F8B" w14:textId="77777777" w:rsidR="00302296" w:rsidRPr="00302296" w:rsidRDefault="00302296" w:rsidP="00302296">
            <w:pPr>
              <w:spacing w:after="0" w:line="240" w:lineRule="auto"/>
              <w:jc w:val="both"/>
              <w:rPr>
                <w:rFonts w:ascii="Times New Roman" w:hAnsi="Times New Roman"/>
                <w:color w:val="000000"/>
                <w:sz w:val="24"/>
                <w:szCs w:val="24"/>
              </w:rPr>
            </w:pPr>
            <w:r w:rsidRPr="00302296">
              <w:rPr>
                <w:rFonts w:ascii="Times New Roman" w:hAnsi="Times New Roman"/>
                <w:color w:val="000000"/>
                <w:sz w:val="24"/>
                <w:szCs w:val="24"/>
              </w:rPr>
              <w:t>контроля степени удовлетворенности клиентов качеством обслуживания;</w:t>
            </w:r>
          </w:p>
        </w:tc>
      </w:tr>
      <w:tr w:rsidR="00302296" w:rsidRPr="00302296" w14:paraId="43639DC6" w14:textId="77777777" w:rsidTr="00BA4C47">
        <w:trPr>
          <w:trHeight w:val="315"/>
        </w:trPr>
        <w:tc>
          <w:tcPr>
            <w:tcW w:w="689" w:type="pct"/>
            <w:vMerge/>
            <w:vAlign w:val="center"/>
            <w:hideMark/>
          </w:tcPr>
          <w:p w14:paraId="0B6373A8" w14:textId="77777777" w:rsidR="00302296" w:rsidRPr="00302296" w:rsidRDefault="00302296" w:rsidP="00302296">
            <w:pPr>
              <w:spacing w:after="0" w:line="240" w:lineRule="auto"/>
              <w:rPr>
                <w:rFonts w:ascii="Times New Roman" w:hAnsi="Times New Roman"/>
                <w:color w:val="000000"/>
                <w:sz w:val="24"/>
                <w:szCs w:val="24"/>
              </w:rPr>
            </w:pPr>
          </w:p>
        </w:tc>
        <w:tc>
          <w:tcPr>
            <w:tcW w:w="4311" w:type="pct"/>
            <w:shd w:val="clear" w:color="auto" w:fill="auto"/>
            <w:vAlign w:val="center"/>
            <w:hideMark/>
          </w:tcPr>
          <w:p w14:paraId="0158B6A6" w14:textId="77777777" w:rsidR="00302296" w:rsidRPr="00302296" w:rsidRDefault="00302296" w:rsidP="00302296">
            <w:pPr>
              <w:spacing w:after="0" w:line="240" w:lineRule="auto"/>
              <w:jc w:val="both"/>
              <w:rPr>
                <w:rFonts w:ascii="Times New Roman" w:hAnsi="Times New Roman"/>
                <w:color w:val="000000"/>
                <w:sz w:val="24"/>
                <w:szCs w:val="24"/>
              </w:rPr>
            </w:pPr>
            <w:r w:rsidRPr="00302296">
              <w:rPr>
                <w:rFonts w:ascii="Times New Roman" w:hAnsi="Times New Roman"/>
                <w:color w:val="000000"/>
                <w:sz w:val="24"/>
                <w:szCs w:val="24"/>
              </w:rPr>
              <w:t>обеспечения соблюдения стандартов организации.</w:t>
            </w:r>
          </w:p>
        </w:tc>
      </w:tr>
      <w:tr w:rsidR="00302296" w:rsidRPr="00302296" w14:paraId="02FC1A96" w14:textId="77777777" w:rsidTr="00BA4C47">
        <w:trPr>
          <w:trHeight w:val="600"/>
        </w:trPr>
        <w:tc>
          <w:tcPr>
            <w:tcW w:w="689" w:type="pct"/>
            <w:vMerge w:val="restart"/>
            <w:shd w:val="clear" w:color="auto" w:fill="auto"/>
            <w:hideMark/>
          </w:tcPr>
          <w:p w14:paraId="5FA899DC" w14:textId="77777777" w:rsidR="00302296" w:rsidRPr="00302296" w:rsidRDefault="00302296" w:rsidP="00302296">
            <w:pPr>
              <w:spacing w:after="0" w:line="240" w:lineRule="auto"/>
              <w:rPr>
                <w:rFonts w:ascii="Times New Roman" w:hAnsi="Times New Roman"/>
                <w:color w:val="000000"/>
                <w:sz w:val="24"/>
                <w:szCs w:val="24"/>
              </w:rPr>
            </w:pPr>
            <w:r w:rsidRPr="00302296">
              <w:rPr>
                <w:rFonts w:ascii="Times New Roman" w:hAnsi="Times New Roman"/>
                <w:color w:val="000000"/>
                <w:sz w:val="24"/>
                <w:szCs w:val="24"/>
              </w:rPr>
              <w:t>Уметь</w:t>
            </w:r>
          </w:p>
        </w:tc>
        <w:tc>
          <w:tcPr>
            <w:tcW w:w="4311" w:type="pct"/>
            <w:shd w:val="clear" w:color="auto" w:fill="auto"/>
            <w:vAlign w:val="center"/>
            <w:hideMark/>
          </w:tcPr>
          <w:p w14:paraId="6223658F" w14:textId="77777777" w:rsidR="00302296" w:rsidRPr="00302296" w:rsidRDefault="00302296" w:rsidP="00302296">
            <w:pPr>
              <w:spacing w:after="0" w:line="240" w:lineRule="auto"/>
              <w:jc w:val="both"/>
              <w:rPr>
                <w:rFonts w:ascii="Times New Roman" w:hAnsi="Times New Roman"/>
                <w:color w:val="000000"/>
                <w:sz w:val="24"/>
                <w:szCs w:val="24"/>
              </w:rPr>
            </w:pPr>
            <w:r w:rsidRPr="00302296">
              <w:rPr>
                <w:rFonts w:ascii="Times New Roman" w:hAnsi="Times New Roman"/>
                <w:color w:val="000000"/>
                <w:sz w:val="24"/>
                <w:szCs w:val="24"/>
              </w:rPr>
              <w:t>работать с различными источниками информации, использовать ее открытые источники и доступные информационные ресурсы организации для расширения клиентской базы;</w:t>
            </w:r>
          </w:p>
        </w:tc>
      </w:tr>
      <w:tr w:rsidR="00302296" w:rsidRPr="00302296" w14:paraId="15664A00" w14:textId="77777777" w:rsidTr="00BA4C47">
        <w:trPr>
          <w:trHeight w:val="600"/>
        </w:trPr>
        <w:tc>
          <w:tcPr>
            <w:tcW w:w="689" w:type="pct"/>
            <w:vMerge/>
            <w:vAlign w:val="center"/>
            <w:hideMark/>
          </w:tcPr>
          <w:p w14:paraId="1C9494BB" w14:textId="77777777" w:rsidR="00302296" w:rsidRPr="00302296" w:rsidRDefault="00302296" w:rsidP="00302296">
            <w:pPr>
              <w:spacing w:after="0" w:line="240" w:lineRule="auto"/>
              <w:rPr>
                <w:rFonts w:ascii="Times New Roman" w:hAnsi="Times New Roman"/>
                <w:color w:val="000000"/>
                <w:sz w:val="24"/>
                <w:szCs w:val="24"/>
              </w:rPr>
            </w:pPr>
          </w:p>
        </w:tc>
        <w:tc>
          <w:tcPr>
            <w:tcW w:w="4311" w:type="pct"/>
            <w:shd w:val="clear" w:color="auto" w:fill="auto"/>
            <w:vAlign w:val="center"/>
            <w:hideMark/>
          </w:tcPr>
          <w:p w14:paraId="0B1A922C" w14:textId="77777777" w:rsidR="00302296" w:rsidRPr="00302296" w:rsidRDefault="00302296" w:rsidP="00302296">
            <w:pPr>
              <w:spacing w:after="0" w:line="240" w:lineRule="auto"/>
              <w:jc w:val="both"/>
              <w:rPr>
                <w:rFonts w:ascii="Times New Roman" w:hAnsi="Times New Roman"/>
                <w:color w:val="000000"/>
                <w:sz w:val="24"/>
                <w:szCs w:val="24"/>
              </w:rPr>
            </w:pPr>
            <w:r w:rsidRPr="00302296">
              <w:rPr>
                <w:rFonts w:ascii="Times New Roman" w:hAnsi="Times New Roman"/>
                <w:color w:val="000000"/>
                <w:sz w:val="24"/>
                <w:szCs w:val="24"/>
              </w:rPr>
              <w:t>осуществлять поиск информации в клиентской базе и глобальной информационно-телекоммуникационной сети «интернет» по продажам;</w:t>
            </w:r>
          </w:p>
        </w:tc>
      </w:tr>
      <w:tr w:rsidR="00302296" w:rsidRPr="00302296" w14:paraId="339727E2" w14:textId="77777777" w:rsidTr="00BA4C47">
        <w:trPr>
          <w:trHeight w:val="600"/>
        </w:trPr>
        <w:tc>
          <w:tcPr>
            <w:tcW w:w="689" w:type="pct"/>
            <w:vMerge/>
            <w:vAlign w:val="center"/>
            <w:hideMark/>
          </w:tcPr>
          <w:p w14:paraId="10319554" w14:textId="77777777" w:rsidR="00302296" w:rsidRPr="00302296" w:rsidRDefault="00302296" w:rsidP="00302296">
            <w:pPr>
              <w:spacing w:after="0" w:line="240" w:lineRule="auto"/>
              <w:rPr>
                <w:rFonts w:ascii="Times New Roman" w:hAnsi="Times New Roman"/>
                <w:color w:val="000000"/>
                <w:sz w:val="24"/>
                <w:szCs w:val="24"/>
              </w:rPr>
            </w:pPr>
          </w:p>
        </w:tc>
        <w:tc>
          <w:tcPr>
            <w:tcW w:w="4311" w:type="pct"/>
            <w:shd w:val="clear" w:color="auto" w:fill="auto"/>
            <w:vAlign w:val="center"/>
            <w:hideMark/>
          </w:tcPr>
          <w:p w14:paraId="593A7B40" w14:textId="77777777" w:rsidR="00302296" w:rsidRPr="00302296" w:rsidRDefault="00302296" w:rsidP="00302296">
            <w:pPr>
              <w:spacing w:after="0" w:line="240" w:lineRule="auto"/>
              <w:jc w:val="both"/>
              <w:rPr>
                <w:rFonts w:ascii="Times New Roman" w:hAnsi="Times New Roman"/>
                <w:color w:val="000000"/>
                <w:sz w:val="24"/>
                <w:szCs w:val="24"/>
              </w:rPr>
            </w:pPr>
            <w:r w:rsidRPr="00302296">
              <w:rPr>
                <w:rFonts w:ascii="Times New Roman" w:hAnsi="Times New Roman"/>
                <w:color w:val="000000"/>
                <w:sz w:val="24"/>
                <w:szCs w:val="24"/>
              </w:rPr>
              <w:t>запрашивать информацию у клиента о лицах, потенциально заинтересованных в продукции и услугах;</w:t>
            </w:r>
          </w:p>
        </w:tc>
      </w:tr>
      <w:tr w:rsidR="00302296" w:rsidRPr="00302296" w14:paraId="47286923" w14:textId="77777777" w:rsidTr="00BA4C47">
        <w:trPr>
          <w:trHeight w:val="600"/>
        </w:trPr>
        <w:tc>
          <w:tcPr>
            <w:tcW w:w="689" w:type="pct"/>
            <w:vMerge/>
            <w:vAlign w:val="center"/>
            <w:hideMark/>
          </w:tcPr>
          <w:p w14:paraId="48E1D694" w14:textId="77777777" w:rsidR="00302296" w:rsidRPr="00302296" w:rsidRDefault="00302296" w:rsidP="00302296">
            <w:pPr>
              <w:spacing w:after="0" w:line="240" w:lineRule="auto"/>
              <w:rPr>
                <w:rFonts w:ascii="Times New Roman" w:hAnsi="Times New Roman"/>
                <w:color w:val="000000"/>
                <w:sz w:val="24"/>
                <w:szCs w:val="24"/>
              </w:rPr>
            </w:pPr>
          </w:p>
        </w:tc>
        <w:tc>
          <w:tcPr>
            <w:tcW w:w="4311" w:type="pct"/>
            <w:shd w:val="clear" w:color="auto" w:fill="auto"/>
            <w:vAlign w:val="center"/>
            <w:hideMark/>
          </w:tcPr>
          <w:p w14:paraId="1AF1BE90" w14:textId="77777777" w:rsidR="00302296" w:rsidRPr="00302296" w:rsidRDefault="00302296" w:rsidP="00302296">
            <w:pPr>
              <w:spacing w:after="0" w:line="240" w:lineRule="auto"/>
              <w:jc w:val="both"/>
              <w:rPr>
                <w:rFonts w:ascii="Times New Roman" w:hAnsi="Times New Roman"/>
                <w:color w:val="000000"/>
                <w:sz w:val="24"/>
                <w:szCs w:val="24"/>
              </w:rPr>
            </w:pPr>
            <w:r w:rsidRPr="00302296">
              <w:rPr>
                <w:rFonts w:ascii="Times New Roman" w:hAnsi="Times New Roman"/>
                <w:color w:val="000000"/>
                <w:sz w:val="24"/>
                <w:szCs w:val="24"/>
              </w:rPr>
              <w:t>получать информацию о сфере интересов, круге общения и роде занятий клиента с целью расширения клиентской базы;</w:t>
            </w:r>
          </w:p>
        </w:tc>
      </w:tr>
      <w:tr w:rsidR="00302296" w:rsidRPr="00302296" w14:paraId="0008EAB6" w14:textId="77777777" w:rsidTr="00BA4C47">
        <w:trPr>
          <w:trHeight w:val="300"/>
        </w:trPr>
        <w:tc>
          <w:tcPr>
            <w:tcW w:w="689" w:type="pct"/>
            <w:vMerge/>
            <w:vAlign w:val="center"/>
            <w:hideMark/>
          </w:tcPr>
          <w:p w14:paraId="745640D9" w14:textId="77777777" w:rsidR="00302296" w:rsidRPr="00302296" w:rsidRDefault="00302296" w:rsidP="00302296">
            <w:pPr>
              <w:spacing w:after="0" w:line="240" w:lineRule="auto"/>
              <w:rPr>
                <w:rFonts w:ascii="Times New Roman" w:hAnsi="Times New Roman"/>
                <w:color w:val="000000"/>
                <w:sz w:val="24"/>
                <w:szCs w:val="24"/>
              </w:rPr>
            </w:pPr>
          </w:p>
        </w:tc>
        <w:tc>
          <w:tcPr>
            <w:tcW w:w="4311" w:type="pct"/>
            <w:shd w:val="clear" w:color="auto" w:fill="auto"/>
            <w:vAlign w:val="center"/>
            <w:hideMark/>
          </w:tcPr>
          <w:p w14:paraId="2C02BC92" w14:textId="77777777" w:rsidR="00302296" w:rsidRPr="00302296" w:rsidRDefault="00302296" w:rsidP="00302296">
            <w:pPr>
              <w:spacing w:after="0" w:line="240" w:lineRule="auto"/>
              <w:jc w:val="both"/>
              <w:rPr>
                <w:rFonts w:ascii="Times New Roman" w:hAnsi="Times New Roman"/>
                <w:color w:val="000000"/>
                <w:sz w:val="24"/>
                <w:szCs w:val="24"/>
              </w:rPr>
            </w:pPr>
            <w:r w:rsidRPr="00302296">
              <w:rPr>
                <w:rFonts w:ascii="Times New Roman" w:hAnsi="Times New Roman"/>
                <w:color w:val="000000"/>
                <w:sz w:val="24"/>
                <w:szCs w:val="24"/>
              </w:rPr>
              <w:t>формировать отчетную документацию по клиентской базе;</w:t>
            </w:r>
          </w:p>
        </w:tc>
      </w:tr>
      <w:tr w:rsidR="00302296" w:rsidRPr="00302296" w14:paraId="43176777" w14:textId="77777777" w:rsidTr="00BA4C47">
        <w:trPr>
          <w:trHeight w:val="600"/>
        </w:trPr>
        <w:tc>
          <w:tcPr>
            <w:tcW w:w="689" w:type="pct"/>
            <w:vMerge/>
            <w:vAlign w:val="center"/>
            <w:hideMark/>
          </w:tcPr>
          <w:p w14:paraId="7120E809" w14:textId="77777777" w:rsidR="00302296" w:rsidRPr="00302296" w:rsidRDefault="00302296" w:rsidP="00302296">
            <w:pPr>
              <w:spacing w:after="0" w:line="240" w:lineRule="auto"/>
              <w:rPr>
                <w:rFonts w:ascii="Times New Roman" w:hAnsi="Times New Roman"/>
                <w:color w:val="000000"/>
                <w:sz w:val="24"/>
                <w:szCs w:val="24"/>
              </w:rPr>
            </w:pPr>
          </w:p>
        </w:tc>
        <w:tc>
          <w:tcPr>
            <w:tcW w:w="4311" w:type="pct"/>
            <w:shd w:val="clear" w:color="auto" w:fill="auto"/>
            <w:vAlign w:val="center"/>
            <w:hideMark/>
          </w:tcPr>
          <w:p w14:paraId="167289A6" w14:textId="77777777" w:rsidR="00302296" w:rsidRPr="00302296" w:rsidRDefault="00302296" w:rsidP="00302296">
            <w:pPr>
              <w:spacing w:after="0" w:line="240" w:lineRule="auto"/>
              <w:jc w:val="both"/>
              <w:rPr>
                <w:rFonts w:ascii="Times New Roman" w:hAnsi="Times New Roman"/>
                <w:color w:val="000000"/>
                <w:sz w:val="24"/>
                <w:szCs w:val="24"/>
              </w:rPr>
            </w:pPr>
            <w:r w:rsidRPr="00302296">
              <w:rPr>
                <w:rFonts w:ascii="Times New Roman" w:hAnsi="Times New Roman"/>
                <w:color w:val="000000"/>
                <w:sz w:val="24"/>
                <w:szCs w:val="24"/>
              </w:rPr>
              <w:t>использовать базу данных типовых предложений по продаже инфокоммуникационных продуктов и (или) их составляющих;</w:t>
            </w:r>
          </w:p>
        </w:tc>
      </w:tr>
      <w:tr w:rsidR="00302296" w:rsidRPr="00302296" w14:paraId="76439F52" w14:textId="77777777" w:rsidTr="00BA4C47">
        <w:trPr>
          <w:trHeight w:val="600"/>
        </w:trPr>
        <w:tc>
          <w:tcPr>
            <w:tcW w:w="689" w:type="pct"/>
            <w:vMerge/>
            <w:vAlign w:val="center"/>
            <w:hideMark/>
          </w:tcPr>
          <w:p w14:paraId="73E928FA" w14:textId="77777777" w:rsidR="00302296" w:rsidRPr="00302296" w:rsidRDefault="00302296" w:rsidP="00302296">
            <w:pPr>
              <w:spacing w:after="0" w:line="240" w:lineRule="auto"/>
              <w:rPr>
                <w:rFonts w:ascii="Times New Roman" w:hAnsi="Times New Roman"/>
                <w:color w:val="000000"/>
                <w:sz w:val="24"/>
                <w:szCs w:val="24"/>
              </w:rPr>
            </w:pPr>
          </w:p>
        </w:tc>
        <w:tc>
          <w:tcPr>
            <w:tcW w:w="4311" w:type="pct"/>
            <w:shd w:val="clear" w:color="auto" w:fill="auto"/>
            <w:vAlign w:val="center"/>
            <w:hideMark/>
          </w:tcPr>
          <w:p w14:paraId="52D5FC79" w14:textId="77777777" w:rsidR="00302296" w:rsidRPr="00302296" w:rsidRDefault="00302296" w:rsidP="00302296">
            <w:pPr>
              <w:spacing w:after="0" w:line="240" w:lineRule="auto"/>
              <w:jc w:val="both"/>
              <w:rPr>
                <w:rFonts w:ascii="Times New Roman" w:hAnsi="Times New Roman"/>
                <w:color w:val="000000"/>
                <w:sz w:val="24"/>
                <w:szCs w:val="24"/>
              </w:rPr>
            </w:pPr>
            <w:r w:rsidRPr="00302296">
              <w:rPr>
                <w:rFonts w:ascii="Times New Roman" w:hAnsi="Times New Roman"/>
                <w:color w:val="000000"/>
                <w:sz w:val="24"/>
                <w:szCs w:val="24"/>
              </w:rPr>
              <w:t>планировать исходящие телефонные звонки, встречи, переговоры, тест-драйвы/пробные поездки с потенциальными и существующими клиентами;</w:t>
            </w:r>
          </w:p>
        </w:tc>
      </w:tr>
      <w:tr w:rsidR="00302296" w:rsidRPr="00302296" w14:paraId="7054A240" w14:textId="77777777" w:rsidTr="00BA4C47">
        <w:trPr>
          <w:trHeight w:val="300"/>
        </w:trPr>
        <w:tc>
          <w:tcPr>
            <w:tcW w:w="689" w:type="pct"/>
            <w:vMerge/>
            <w:vAlign w:val="center"/>
            <w:hideMark/>
          </w:tcPr>
          <w:p w14:paraId="1B44062D" w14:textId="77777777" w:rsidR="00302296" w:rsidRPr="00302296" w:rsidRDefault="00302296" w:rsidP="00302296">
            <w:pPr>
              <w:spacing w:after="0" w:line="240" w:lineRule="auto"/>
              <w:rPr>
                <w:rFonts w:ascii="Times New Roman" w:hAnsi="Times New Roman"/>
                <w:color w:val="000000"/>
                <w:sz w:val="24"/>
                <w:szCs w:val="24"/>
              </w:rPr>
            </w:pPr>
          </w:p>
        </w:tc>
        <w:tc>
          <w:tcPr>
            <w:tcW w:w="4311" w:type="pct"/>
            <w:shd w:val="clear" w:color="auto" w:fill="auto"/>
            <w:vAlign w:val="center"/>
            <w:hideMark/>
          </w:tcPr>
          <w:p w14:paraId="1BADA9B7" w14:textId="77777777" w:rsidR="00302296" w:rsidRPr="00302296" w:rsidRDefault="00302296" w:rsidP="00302296">
            <w:pPr>
              <w:spacing w:after="0" w:line="240" w:lineRule="auto"/>
              <w:jc w:val="both"/>
              <w:rPr>
                <w:rFonts w:ascii="Times New Roman" w:hAnsi="Times New Roman"/>
                <w:color w:val="000000"/>
                <w:sz w:val="24"/>
                <w:szCs w:val="24"/>
              </w:rPr>
            </w:pPr>
            <w:r w:rsidRPr="00302296">
              <w:rPr>
                <w:rFonts w:ascii="Times New Roman" w:hAnsi="Times New Roman"/>
                <w:color w:val="000000"/>
                <w:sz w:val="24"/>
                <w:szCs w:val="24"/>
              </w:rPr>
              <w:t>разрешать конфликтные ситуации;</w:t>
            </w:r>
          </w:p>
        </w:tc>
      </w:tr>
      <w:tr w:rsidR="00302296" w:rsidRPr="00302296" w14:paraId="2B339B9D" w14:textId="77777777" w:rsidTr="00BA4C47">
        <w:trPr>
          <w:trHeight w:val="300"/>
        </w:trPr>
        <w:tc>
          <w:tcPr>
            <w:tcW w:w="689" w:type="pct"/>
            <w:vMerge/>
            <w:vAlign w:val="center"/>
            <w:hideMark/>
          </w:tcPr>
          <w:p w14:paraId="79E16A1B" w14:textId="77777777" w:rsidR="00302296" w:rsidRPr="00302296" w:rsidRDefault="00302296" w:rsidP="00302296">
            <w:pPr>
              <w:spacing w:after="0" w:line="240" w:lineRule="auto"/>
              <w:rPr>
                <w:rFonts w:ascii="Times New Roman" w:hAnsi="Times New Roman"/>
                <w:color w:val="000000"/>
                <w:sz w:val="24"/>
                <w:szCs w:val="24"/>
              </w:rPr>
            </w:pPr>
          </w:p>
        </w:tc>
        <w:tc>
          <w:tcPr>
            <w:tcW w:w="4311" w:type="pct"/>
            <w:shd w:val="clear" w:color="auto" w:fill="auto"/>
            <w:vAlign w:val="center"/>
            <w:hideMark/>
          </w:tcPr>
          <w:p w14:paraId="57B08D8F" w14:textId="77777777" w:rsidR="00302296" w:rsidRPr="00302296" w:rsidRDefault="00302296" w:rsidP="00302296">
            <w:pPr>
              <w:spacing w:after="0" w:line="240" w:lineRule="auto"/>
              <w:jc w:val="both"/>
              <w:rPr>
                <w:rFonts w:ascii="Times New Roman" w:hAnsi="Times New Roman"/>
                <w:color w:val="000000"/>
                <w:sz w:val="24"/>
                <w:szCs w:val="24"/>
              </w:rPr>
            </w:pPr>
            <w:r w:rsidRPr="00302296">
              <w:rPr>
                <w:rFonts w:ascii="Times New Roman" w:hAnsi="Times New Roman"/>
                <w:color w:val="000000"/>
                <w:sz w:val="24"/>
                <w:szCs w:val="24"/>
              </w:rPr>
              <w:t>планировать объемы собственных продаж;</w:t>
            </w:r>
          </w:p>
        </w:tc>
      </w:tr>
      <w:tr w:rsidR="00302296" w:rsidRPr="00302296" w14:paraId="2602B836" w14:textId="77777777" w:rsidTr="00BA4C47">
        <w:trPr>
          <w:trHeight w:val="600"/>
        </w:trPr>
        <w:tc>
          <w:tcPr>
            <w:tcW w:w="689" w:type="pct"/>
            <w:vMerge/>
            <w:vAlign w:val="center"/>
            <w:hideMark/>
          </w:tcPr>
          <w:p w14:paraId="75E5A8C1" w14:textId="77777777" w:rsidR="00302296" w:rsidRPr="00302296" w:rsidRDefault="00302296" w:rsidP="00302296">
            <w:pPr>
              <w:spacing w:after="0" w:line="240" w:lineRule="auto"/>
              <w:rPr>
                <w:rFonts w:ascii="Times New Roman" w:hAnsi="Times New Roman"/>
                <w:color w:val="000000"/>
                <w:sz w:val="24"/>
                <w:szCs w:val="24"/>
              </w:rPr>
            </w:pPr>
          </w:p>
        </w:tc>
        <w:tc>
          <w:tcPr>
            <w:tcW w:w="4311" w:type="pct"/>
            <w:shd w:val="clear" w:color="auto" w:fill="auto"/>
            <w:vAlign w:val="center"/>
            <w:hideMark/>
          </w:tcPr>
          <w:p w14:paraId="0687E256" w14:textId="77777777" w:rsidR="00302296" w:rsidRPr="00302296" w:rsidRDefault="00302296" w:rsidP="00302296">
            <w:pPr>
              <w:spacing w:after="0" w:line="240" w:lineRule="auto"/>
              <w:jc w:val="both"/>
              <w:rPr>
                <w:rFonts w:ascii="Times New Roman" w:hAnsi="Times New Roman"/>
                <w:color w:val="000000"/>
                <w:sz w:val="24"/>
                <w:szCs w:val="24"/>
              </w:rPr>
            </w:pPr>
            <w:r w:rsidRPr="00302296">
              <w:rPr>
                <w:rFonts w:ascii="Times New Roman" w:hAnsi="Times New Roman"/>
                <w:color w:val="000000"/>
                <w:sz w:val="24"/>
                <w:szCs w:val="24"/>
              </w:rPr>
              <w:t>устанавливать контакт с клиентом посредством телефонных переговоров, личной встречи, направления коммерческого предложения;</w:t>
            </w:r>
          </w:p>
        </w:tc>
      </w:tr>
      <w:tr w:rsidR="00302296" w:rsidRPr="00302296" w14:paraId="3FC1C379" w14:textId="77777777" w:rsidTr="00BA4C47">
        <w:trPr>
          <w:trHeight w:val="600"/>
        </w:trPr>
        <w:tc>
          <w:tcPr>
            <w:tcW w:w="689" w:type="pct"/>
            <w:vMerge/>
            <w:vAlign w:val="center"/>
            <w:hideMark/>
          </w:tcPr>
          <w:p w14:paraId="5161C795" w14:textId="77777777" w:rsidR="00302296" w:rsidRPr="00302296" w:rsidRDefault="00302296" w:rsidP="00302296">
            <w:pPr>
              <w:spacing w:after="0" w:line="240" w:lineRule="auto"/>
              <w:rPr>
                <w:rFonts w:ascii="Times New Roman" w:hAnsi="Times New Roman"/>
                <w:color w:val="000000"/>
                <w:sz w:val="24"/>
                <w:szCs w:val="24"/>
              </w:rPr>
            </w:pPr>
          </w:p>
        </w:tc>
        <w:tc>
          <w:tcPr>
            <w:tcW w:w="4311" w:type="pct"/>
            <w:shd w:val="clear" w:color="auto" w:fill="auto"/>
            <w:vAlign w:val="center"/>
            <w:hideMark/>
          </w:tcPr>
          <w:p w14:paraId="2F328269" w14:textId="77777777" w:rsidR="00302296" w:rsidRPr="00302296" w:rsidRDefault="00302296" w:rsidP="00302296">
            <w:pPr>
              <w:spacing w:after="0" w:line="240" w:lineRule="auto"/>
              <w:jc w:val="both"/>
              <w:rPr>
                <w:rFonts w:ascii="Times New Roman" w:hAnsi="Times New Roman"/>
                <w:color w:val="000000"/>
                <w:sz w:val="24"/>
                <w:szCs w:val="24"/>
              </w:rPr>
            </w:pPr>
            <w:r w:rsidRPr="00302296">
              <w:rPr>
                <w:rFonts w:ascii="Times New Roman" w:hAnsi="Times New Roman"/>
                <w:color w:val="000000"/>
                <w:sz w:val="24"/>
                <w:szCs w:val="24"/>
              </w:rPr>
              <w:t>использовать и анализировать имеющуюся информацию о клиенте для планирования и организации работы с ним;</w:t>
            </w:r>
          </w:p>
        </w:tc>
      </w:tr>
      <w:tr w:rsidR="00302296" w:rsidRPr="00302296" w14:paraId="155ED9AA" w14:textId="77777777" w:rsidTr="00BA4C47">
        <w:trPr>
          <w:trHeight w:val="300"/>
        </w:trPr>
        <w:tc>
          <w:tcPr>
            <w:tcW w:w="689" w:type="pct"/>
            <w:vMerge/>
            <w:vAlign w:val="center"/>
            <w:hideMark/>
          </w:tcPr>
          <w:p w14:paraId="0774BDD2" w14:textId="77777777" w:rsidR="00302296" w:rsidRPr="00302296" w:rsidRDefault="00302296" w:rsidP="00302296">
            <w:pPr>
              <w:spacing w:after="0" w:line="240" w:lineRule="auto"/>
              <w:rPr>
                <w:rFonts w:ascii="Times New Roman" w:hAnsi="Times New Roman"/>
                <w:color w:val="000000"/>
                <w:sz w:val="24"/>
                <w:szCs w:val="24"/>
              </w:rPr>
            </w:pPr>
          </w:p>
        </w:tc>
        <w:tc>
          <w:tcPr>
            <w:tcW w:w="4311" w:type="pct"/>
            <w:shd w:val="clear" w:color="auto" w:fill="auto"/>
            <w:vAlign w:val="center"/>
            <w:hideMark/>
          </w:tcPr>
          <w:p w14:paraId="24A2D1FF" w14:textId="77777777" w:rsidR="00302296" w:rsidRPr="00302296" w:rsidRDefault="00302296" w:rsidP="00302296">
            <w:pPr>
              <w:spacing w:after="0" w:line="240" w:lineRule="auto"/>
              <w:jc w:val="both"/>
              <w:rPr>
                <w:rFonts w:ascii="Times New Roman" w:hAnsi="Times New Roman"/>
                <w:color w:val="000000"/>
                <w:sz w:val="24"/>
                <w:szCs w:val="24"/>
              </w:rPr>
            </w:pPr>
            <w:r w:rsidRPr="00302296">
              <w:rPr>
                <w:rFonts w:ascii="Times New Roman" w:hAnsi="Times New Roman"/>
                <w:color w:val="000000"/>
                <w:sz w:val="24"/>
                <w:szCs w:val="24"/>
              </w:rPr>
              <w:t>формировать коммерческое предложение в соответствии с потребностями клиента;</w:t>
            </w:r>
          </w:p>
        </w:tc>
      </w:tr>
      <w:tr w:rsidR="00302296" w:rsidRPr="00302296" w14:paraId="721FBE22" w14:textId="77777777" w:rsidTr="00BA4C47">
        <w:trPr>
          <w:trHeight w:val="900"/>
        </w:trPr>
        <w:tc>
          <w:tcPr>
            <w:tcW w:w="689" w:type="pct"/>
            <w:vMerge/>
            <w:vAlign w:val="center"/>
            <w:hideMark/>
          </w:tcPr>
          <w:p w14:paraId="72D100CF" w14:textId="77777777" w:rsidR="00302296" w:rsidRPr="00302296" w:rsidRDefault="00302296" w:rsidP="00302296">
            <w:pPr>
              <w:spacing w:after="0" w:line="240" w:lineRule="auto"/>
              <w:rPr>
                <w:rFonts w:ascii="Times New Roman" w:hAnsi="Times New Roman"/>
                <w:color w:val="000000"/>
                <w:sz w:val="24"/>
                <w:szCs w:val="24"/>
              </w:rPr>
            </w:pPr>
          </w:p>
        </w:tc>
        <w:tc>
          <w:tcPr>
            <w:tcW w:w="4311" w:type="pct"/>
            <w:shd w:val="clear" w:color="auto" w:fill="auto"/>
            <w:vAlign w:val="center"/>
            <w:hideMark/>
          </w:tcPr>
          <w:p w14:paraId="5718EBED" w14:textId="77777777" w:rsidR="00302296" w:rsidRPr="00302296" w:rsidRDefault="00302296" w:rsidP="00302296">
            <w:pPr>
              <w:spacing w:after="0" w:line="240" w:lineRule="auto"/>
              <w:jc w:val="both"/>
              <w:rPr>
                <w:rFonts w:ascii="Times New Roman" w:hAnsi="Times New Roman"/>
                <w:color w:val="000000"/>
                <w:sz w:val="24"/>
                <w:szCs w:val="24"/>
              </w:rPr>
            </w:pPr>
            <w:r w:rsidRPr="00302296">
              <w:rPr>
                <w:rFonts w:ascii="Times New Roman" w:hAnsi="Times New Roman"/>
                <w:color w:val="000000"/>
                <w:sz w:val="24"/>
                <w:szCs w:val="24"/>
              </w:rPr>
              <w:t>планировать и проводить презентацию продукции для клиента с учетом его потребностей и вовлечением в презентацию, используя техники продаж в соответствии со стандартами организации;</w:t>
            </w:r>
          </w:p>
        </w:tc>
      </w:tr>
      <w:tr w:rsidR="00302296" w:rsidRPr="00302296" w14:paraId="0B022F47" w14:textId="77777777" w:rsidTr="00BA4C47">
        <w:trPr>
          <w:trHeight w:val="600"/>
        </w:trPr>
        <w:tc>
          <w:tcPr>
            <w:tcW w:w="689" w:type="pct"/>
            <w:vMerge/>
            <w:vAlign w:val="center"/>
            <w:hideMark/>
          </w:tcPr>
          <w:p w14:paraId="46CE12CA" w14:textId="77777777" w:rsidR="00302296" w:rsidRPr="00302296" w:rsidRDefault="00302296" w:rsidP="00302296">
            <w:pPr>
              <w:spacing w:after="0" w:line="240" w:lineRule="auto"/>
              <w:rPr>
                <w:rFonts w:ascii="Times New Roman" w:hAnsi="Times New Roman"/>
                <w:color w:val="000000"/>
                <w:sz w:val="24"/>
                <w:szCs w:val="24"/>
              </w:rPr>
            </w:pPr>
          </w:p>
        </w:tc>
        <w:tc>
          <w:tcPr>
            <w:tcW w:w="4311" w:type="pct"/>
            <w:shd w:val="clear" w:color="auto" w:fill="auto"/>
            <w:vAlign w:val="center"/>
            <w:hideMark/>
          </w:tcPr>
          <w:p w14:paraId="6AB3B3B6" w14:textId="77777777" w:rsidR="00302296" w:rsidRPr="00302296" w:rsidRDefault="00302296" w:rsidP="00302296">
            <w:pPr>
              <w:spacing w:after="0" w:line="240" w:lineRule="auto"/>
              <w:jc w:val="both"/>
              <w:rPr>
                <w:rFonts w:ascii="Times New Roman" w:hAnsi="Times New Roman"/>
                <w:color w:val="000000"/>
                <w:sz w:val="24"/>
                <w:szCs w:val="24"/>
              </w:rPr>
            </w:pPr>
            <w:r w:rsidRPr="00302296">
              <w:rPr>
                <w:rFonts w:ascii="Times New Roman" w:hAnsi="Times New Roman"/>
                <w:color w:val="000000"/>
                <w:sz w:val="24"/>
                <w:szCs w:val="24"/>
              </w:rPr>
              <w:t>использовать профессиональные и технические термины, пояснять их в случае необходимости;</w:t>
            </w:r>
          </w:p>
        </w:tc>
      </w:tr>
      <w:tr w:rsidR="00302296" w:rsidRPr="00302296" w14:paraId="41AD2CE5" w14:textId="77777777" w:rsidTr="00BA4C47">
        <w:trPr>
          <w:trHeight w:val="300"/>
        </w:trPr>
        <w:tc>
          <w:tcPr>
            <w:tcW w:w="689" w:type="pct"/>
            <w:vMerge/>
            <w:vAlign w:val="center"/>
            <w:hideMark/>
          </w:tcPr>
          <w:p w14:paraId="6DDC6851" w14:textId="77777777" w:rsidR="00302296" w:rsidRPr="00302296" w:rsidRDefault="00302296" w:rsidP="00302296">
            <w:pPr>
              <w:spacing w:after="0" w:line="240" w:lineRule="auto"/>
              <w:rPr>
                <w:rFonts w:ascii="Times New Roman" w:hAnsi="Times New Roman"/>
                <w:color w:val="000000"/>
                <w:sz w:val="24"/>
                <w:szCs w:val="24"/>
              </w:rPr>
            </w:pPr>
          </w:p>
        </w:tc>
        <w:tc>
          <w:tcPr>
            <w:tcW w:w="4311" w:type="pct"/>
            <w:shd w:val="clear" w:color="auto" w:fill="auto"/>
            <w:vAlign w:val="center"/>
            <w:hideMark/>
          </w:tcPr>
          <w:p w14:paraId="3B9AEE1A" w14:textId="77777777" w:rsidR="00302296" w:rsidRPr="00302296" w:rsidRDefault="00302296" w:rsidP="00302296">
            <w:pPr>
              <w:spacing w:after="0" w:line="240" w:lineRule="auto"/>
              <w:jc w:val="both"/>
              <w:rPr>
                <w:rFonts w:ascii="Times New Roman" w:hAnsi="Times New Roman"/>
                <w:color w:val="000000"/>
                <w:sz w:val="24"/>
                <w:szCs w:val="24"/>
              </w:rPr>
            </w:pPr>
            <w:r w:rsidRPr="00302296">
              <w:rPr>
                <w:rFonts w:ascii="Times New Roman" w:hAnsi="Times New Roman"/>
                <w:color w:val="000000"/>
                <w:sz w:val="24"/>
                <w:szCs w:val="24"/>
              </w:rPr>
              <w:t>предоставлять информацию клиенту по продукции и услугам в доступной форме;</w:t>
            </w:r>
          </w:p>
        </w:tc>
      </w:tr>
      <w:tr w:rsidR="00302296" w:rsidRPr="00302296" w14:paraId="55F83751" w14:textId="77777777" w:rsidTr="00BA4C47">
        <w:trPr>
          <w:trHeight w:val="900"/>
        </w:trPr>
        <w:tc>
          <w:tcPr>
            <w:tcW w:w="689" w:type="pct"/>
            <w:vMerge/>
            <w:vAlign w:val="center"/>
            <w:hideMark/>
          </w:tcPr>
          <w:p w14:paraId="2BA011AD" w14:textId="77777777" w:rsidR="00302296" w:rsidRPr="00302296" w:rsidRDefault="00302296" w:rsidP="00302296">
            <w:pPr>
              <w:spacing w:after="0" w:line="240" w:lineRule="auto"/>
              <w:rPr>
                <w:rFonts w:ascii="Times New Roman" w:hAnsi="Times New Roman"/>
                <w:color w:val="000000"/>
                <w:sz w:val="24"/>
                <w:szCs w:val="24"/>
              </w:rPr>
            </w:pPr>
          </w:p>
        </w:tc>
        <w:tc>
          <w:tcPr>
            <w:tcW w:w="4311" w:type="pct"/>
            <w:shd w:val="clear" w:color="auto" w:fill="auto"/>
            <w:vAlign w:val="center"/>
            <w:hideMark/>
          </w:tcPr>
          <w:p w14:paraId="36D2F470" w14:textId="77777777" w:rsidR="00302296" w:rsidRPr="00302296" w:rsidRDefault="00302296" w:rsidP="00302296">
            <w:pPr>
              <w:spacing w:after="0" w:line="240" w:lineRule="auto"/>
              <w:jc w:val="both"/>
              <w:rPr>
                <w:rFonts w:ascii="Times New Roman" w:hAnsi="Times New Roman"/>
                <w:color w:val="000000"/>
                <w:sz w:val="24"/>
                <w:szCs w:val="24"/>
              </w:rPr>
            </w:pPr>
            <w:r w:rsidRPr="00302296">
              <w:rPr>
                <w:rFonts w:ascii="Times New Roman" w:hAnsi="Times New Roman"/>
                <w:color w:val="000000"/>
                <w:sz w:val="24"/>
                <w:szCs w:val="24"/>
              </w:rPr>
              <w:t>проводить тест-драйв/пробную поездку, демонстрируя выгоды для клиента с учетом техники продаж и оформлять соответствующую документацию в соответствии со стандартами организации;</w:t>
            </w:r>
          </w:p>
        </w:tc>
      </w:tr>
      <w:tr w:rsidR="00302296" w:rsidRPr="00302296" w14:paraId="52E17B13" w14:textId="77777777" w:rsidTr="00BA4C47">
        <w:trPr>
          <w:trHeight w:val="300"/>
        </w:trPr>
        <w:tc>
          <w:tcPr>
            <w:tcW w:w="689" w:type="pct"/>
            <w:vMerge/>
            <w:vAlign w:val="center"/>
            <w:hideMark/>
          </w:tcPr>
          <w:p w14:paraId="2E6EF4F8" w14:textId="77777777" w:rsidR="00302296" w:rsidRPr="00302296" w:rsidRDefault="00302296" w:rsidP="00302296">
            <w:pPr>
              <w:spacing w:after="0" w:line="240" w:lineRule="auto"/>
              <w:rPr>
                <w:rFonts w:ascii="Times New Roman" w:hAnsi="Times New Roman"/>
                <w:color w:val="000000"/>
                <w:sz w:val="24"/>
                <w:szCs w:val="24"/>
              </w:rPr>
            </w:pPr>
          </w:p>
        </w:tc>
        <w:tc>
          <w:tcPr>
            <w:tcW w:w="4311" w:type="pct"/>
            <w:shd w:val="clear" w:color="auto" w:fill="auto"/>
            <w:vAlign w:val="center"/>
            <w:hideMark/>
          </w:tcPr>
          <w:p w14:paraId="71B8A010" w14:textId="77777777" w:rsidR="00302296" w:rsidRPr="00302296" w:rsidRDefault="00302296" w:rsidP="00302296">
            <w:pPr>
              <w:spacing w:after="0" w:line="240" w:lineRule="auto"/>
              <w:jc w:val="both"/>
              <w:rPr>
                <w:rFonts w:ascii="Times New Roman" w:hAnsi="Times New Roman"/>
                <w:color w:val="000000"/>
                <w:sz w:val="24"/>
                <w:szCs w:val="24"/>
              </w:rPr>
            </w:pPr>
            <w:r w:rsidRPr="00302296">
              <w:rPr>
                <w:rFonts w:ascii="Times New Roman" w:hAnsi="Times New Roman"/>
                <w:color w:val="000000"/>
                <w:sz w:val="24"/>
                <w:szCs w:val="24"/>
              </w:rPr>
              <w:t>обеспечивать безопасность клиента при проведении тест-драйва/пробной поездки;</w:t>
            </w:r>
          </w:p>
        </w:tc>
      </w:tr>
      <w:tr w:rsidR="00302296" w:rsidRPr="00302296" w14:paraId="5754A5F7" w14:textId="77777777" w:rsidTr="00BA4C47">
        <w:trPr>
          <w:trHeight w:val="300"/>
        </w:trPr>
        <w:tc>
          <w:tcPr>
            <w:tcW w:w="689" w:type="pct"/>
            <w:vMerge/>
            <w:vAlign w:val="center"/>
            <w:hideMark/>
          </w:tcPr>
          <w:p w14:paraId="2F3B6C15" w14:textId="77777777" w:rsidR="00302296" w:rsidRPr="00302296" w:rsidRDefault="00302296" w:rsidP="00302296">
            <w:pPr>
              <w:spacing w:after="0" w:line="240" w:lineRule="auto"/>
              <w:rPr>
                <w:rFonts w:ascii="Times New Roman" w:hAnsi="Times New Roman"/>
                <w:color w:val="000000"/>
                <w:sz w:val="24"/>
                <w:szCs w:val="24"/>
              </w:rPr>
            </w:pPr>
          </w:p>
        </w:tc>
        <w:tc>
          <w:tcPr>
            <w:tcW w:w="4311" w:type="pct"/>
            <w:shd w:val="clear" w:color="auto" w:fill="auto"/>
            <w:vAlign w:val="center"/>
            <w:hideMark/>
          </w:tcPr>
          <w:p w14:paraId="15AE35DA" w14:textId="77777777" w:rsidR="00302296" w:rsidRPr="00302296" w:rsidRDefault="00302296" w:rsidP="00302296">
            <w:pPr>
              <w:spacing w:after="0" w:line="240" w:lineRule="auto"/>
              <w:jc w:val="both"/>
              <w:rPr>
                <w:rFonts w:ascii="Times New Roman" w:hAnsi="Times New Roman"/>
                <w:color w:val="000000"/>
                <w:sz w:val="24"/>
                <w:szCs w:val="24"/>
              </w:rPr>
            </w:pPr>
            <w:r w:rsidRPr="00302296">
              <w:rPr>
                <w:rFonts w:ascii="Times New Roman" w:hAnsi="Times New Roman"/>
                <w:color w:val="000000"/>
                <w:sz w:val="24"/>
                <w:szCs w:val="24"/>
              </w:rPr>
              <w:t>опознавать признаки неудовлетворенности клиента качеством предоставления услуг;</w:t>
            </w:r>
          </w:p>
        </w:tc>
      </w:tr>
      <w:tr w:rsidR="00302296" w:rsidRPr="00302296" w14:paraId="67610AFD" w14:textId="77777777" w:rsidTr="00BA4C47">
        <w:trPr>
          <w:trHeight w:val="300"/>
        </w:trPr>
        <w:tc>
          <w:tcPr>
            <w:tcW w:w="689" w:type="pct"/>
            <w:vMerge/>
            <w:vAlign w:val="center"/>
            <w:hideMark/>
          </w:tcPr>
          <w:p w14:paraId="656FD04A" w14:textId="77777777" w:rsidR="00302296" w:rsidRPr="00302296" w:rsidRDefault="00302296" w:rsidP="00302296">
            <w:pPr>
              <w:spacing w:after="0" w:line="240" w:lineRule="auto"/>
              <w:rPr>
                <w:rFonts w:ascii="Times New Roman" w:hAnsi="Times New Roman"/>
                <w:color w:val="000000"/>
                <w:sz w:val="24"/>
                <w:szCs w:val="24"/>
              </w:rPr>
            </w:pPr>
          </w:p>
        </w:tc>
        <w:tc>
          <w:tcPr>
            <w:tcW w:w="4311" w:type="pct"/>
            <w:shd w:val="clear" w:color="auto" w:fill="auto"/>
            <w:vAlign w:val="center"/>
            <w:hideMark/>
          </w:tcPr>
          <w:p w14:paraId="0D96A5BD" w14:textId="77777777" w:rsidR="00302296" w:rsidRPr="00302296" w:rsidRDefault="00302296" w:rsidP="00302296">
            <w:pPr>
              <w:spacing w:after="0" w:line="240" w:lineRule="auto"/>
              <w:jc w:val="both"/>
              <w:rPr>
                <w:rFonts w:ascii="Times New Roman" w:hAnsi="Times New Roman"/>
                <w:color w:val="000000"/>
                <w:sz w:val="24"/>
                <w:szCs w:val="24"/>
              </w:rPr>
            </w:pPr>
            <w:r w:rsidRPr="00302296">
              <w:rPr>
                <w:rFonts w:ascii="Times New Roman" w:hAnsi="Times New Roman"/>
                <w:color w:val="000000"/>
                <w:sz w:val="24"/>
                <w:szCs w:val="24"/>
              </w:rPr>
              <w:t>работать с возражениями клиента;</w:t>
            </w:r>
          </w:p>
        </w:tc>
      </w:tr>
      <w:tr w:rsidR="00302296" w:rsidRPr="00302296" w14:paraId="5BFD6D04" w14:textId="77777777" w:rsidTr="00BA4C47">
        <w:trPr>
          <w:trHeight w:val="300"/>
        </w:trPr>
        <w:tc>
          <w:tcPr>
            <w:tcW w:w="689" w:type="pct"/>
            <w:vMerge/>
            <w:vAlign w:val="center"/>
            <w:hideMark/>
          </w:tcPr>
          <w:p w14:paraId="10EF891E" w14:textId="77777777" w:rsidR="00302296" w:rsidRPr="00302296" w:rsidRDefault="00302296" w:rsidP="00302296">
            <w:pPr>
              <w:spacing w:after="0" w:line="240" w:lineRule="auto"/>
              <w:rPr>
                <w:rFonts w:ascii="Times New Roman" w:hAnsi="Times New Roman"/>
                <w:color w:val="000000"/>
                <w:sz w:val="24"/>
                <w:szCs w:val="24"/>
              </w:rPr>
            </w:pPr>
          </w:p>
        </w:tc>
        <w:tc>
          <w:tcPr>
            <w:tcW w:w="4311" w:type="pct"/>
            <w:shd w:val="clear" w:color="auto" w:fill="auto"/>
            <w:vAlign w:val="center"/>
            <w:hideMark/>
          </w:tcPr>
          <w:p w14:paraId="506C0B61" w14:textId="77777777" w:rsidR="00302296" w:rsidRPr="00302296" w:rsidRDefault="00302296" w:rsidP="00302296">
            <w:pPr>
              <w:spacing w:after="0" w:line="240" w:lineRule="auto"/>
              <w:jc w:val="both"/>
              <w:rPr>
                <w:rFonts w:ascii="Times New Roman" w:hAnsi="Times New Roman"/>
                <w:color w:val="000000"/>
                <w:sz w:val="24"/>
                <w:szCs w:val="24"/>
              </w:rPr>
            </w:pPr>
            <w:r w:rsidRPr="00302296">
              <w:rPr>
                <w:rFonts w:ascii="Times New Roman" w:hAnsi="Times New Roman"/>
                <w:color w:val="000000"/>
                <w:sz w:val="24"/>
                <w:szCs w:val="24"/>
              </w:rPr>
              <w:t>применять техники по закрытию сделки;</w:t>
            </w:r>
          </w:p>
        </w:tc>
      </w:tr>
      <w:tr w:rsidR="00302296" w:rsidRPr="00302296" w14:paraId="3EC18398" w14:textId="77777777" w:rsidTr="00BA4C47">
        <w:trPr>
          <w:trHeight w:val="300"/>
        </w:trPr>
        <w:tc>
          <w:tcPr>
            <w:tcW w:w="689" w:type="pct"/>
            <w:vMerge/>
            <w:vAlign w:val="center"/>
            <w:hideMark/>
          </w:tcPr>
          <w:p w14:paraId="244C180F" w14:textId="77777777" w:rsidR="00302296" w:rsidRPr="00302296" w:rsidRDefault="00302296" w:rsidP="00302296">
            <w:pPr>
              <w:spacing w:after="0" w:line="240" w:lineRule="auto"/>
              <w:rPr>
                <w:rFonts w:ascii="Times New Roman" w:hAnsi="Times New Roman"/>
                <w:color w:val="000000"/>
                <w:sz w:val="24"/>
                <w:szCs w:val="24"/>
              </w:rPr>
            </w:pPr>
          </w:p>
        </w:tc>
        <w:tc>
          <w:tcPr>
            <w:tcW w:w="4311" w:type="pct"/>
            <w:shd w:val="clear" w:color="auto" w:fill="auto"/>
            <w:vAlign w:val="center"/>
            <w:hideMark/>
          </w:tcPr>
          <w:p w14:paraId="1643B69E" w14:textId="77777777" w:rsidR="00302296" w:rsidRPr="00302296" w:rsidRDefault="00302296" w:rsidP="00302296">
            <w:pPr>
              <w:spacing w:after="0" w:line="240" w:lineRule="auto"/>
              <w:jc w:val="both"/>
              <w:rPr>
                <w:rFonts w:ascii="Times New Roman" w:hAnsi="Times New Roman"/>
                <w:color w:val="000000"/>
                <w:sz w:val="24"/>
                <w:szCs w:val="24"/>
              </w:rPr>
            </w:pPr>
            <w:r w:rsidRPr="00302296">
              <w:rPr>
                <w:rFonts w:ascii="Times New Roman" w:hAnsi="Times New Roman"/>
                <w:color w:val="000000"/>
                <w:sz w:val="24"/>
                <w:szCs w:val="24"/>
              </w:rPr>
              <w:t>взаимодействовать со смежными структурами;</w:t>
            </w:r>
          </w:p>
        </w:tc>
      </w:tr>
      <w:tr w:rsidR="00302296" w:rsidRPr="00302296" w14:paraId="1D7B72C0" w14:textId="77777777" w:rsidTr="00BA4C47">
        <w:trPr>
          <w:trHeight w:val="300"/>
        </w:trPr>
        <w:tc>
          <w:tcPr>
            <w:tcW w:w="689" w:type="pct"/>
            <w:vMerge/>
            <w:vAlign w:val="center"/>
            <w:hideMark/>
          </w:tcPr>
          <w:p w14:paraId="20E240E7" w14:textId="77777777" w:rsidR="00302296" w:rsidRPr="00302296" w:rsidRDefault="00302296" w:rsidP="00302296">
            <w:pPr>
              <w:spacing w:after="0" w:line="240" w:lineRule="auto"/>
              <w:rPr>
                <w:rFonts w:ascii="Times New Roman" w:hAnsi="Times New Roman"/>
                <w:color w:val="000000"/>
                <w:sz w:val="24"/>
                <w:szCs w:val="24"/>
              </w:rPr>
            </w:pPr>
          </w:p>
        </w:tc>
        <w:tc>
          <w:tcPr>
            <w:tcW w:w="4311" w:type="pct"/>
            <w:shd w:val="clear" w:color="auto" w:fill="auto"/>
            <w:vAlign w:val="center"/>
            <w:hideMark/>
          </w:tcPr>
          <w:p w14:paraId="22E099DD" w14:textId="77777777" w:rsidR="00302296" w:rsidRPr="00302296" w:rsidRDefault="00302296" w:rsidP="00302296">
            <w:pPr>
              <w:spacing w:after="0" w:line="240" w:lineRule="auto"/>
              <w:jc w:val="both"/>
              <w:rPr>
                <w:rFonts w:ascii="Times New Roman" w:hAnsi="Times New Roman"/>
                <w:color w:val="000000"/>
                <w:sz w:val="24"/>
                <w:szCs w:val="24"/>
              </w:rPr>
            </w:pPr>
            <w:r w:rsidRPr="00302296">
              <w:rPr>
                <w:rFonts w:ascii="Times New Roman" w:hAnsi="Times New Roman"/>
                <w:color w:val="000000"/>
                <w:sz w:val="24"/>
                <w:szCs w:val="24"/>
              </w:rPr>
              <w:t>суммировать выгоды и предлагать план действий клиенту;</w:t>
            </w:r>
          </w:p>
        </w:tc>
      </w:tr>
      <w:tr w:rsidR="00302296" w:rsidRPr="00302296" w14:paraId="3849B5DA" w14:textId="77777777" w:rsidTr="00BA4C47">
        <w:trPr>
          <w:trHeight w:val="300"/>
        </w:trPr>
        <w:tc>
          <w:tcPr>
            <w:tcW w:w="689" w:type="pct"/>
            <w:vMerge/>
            <w:vAlign w:val="center"/>
            <w:hideMark/>
          </w:tcPr>
          <w:p w14:paraId="23EE03D2" w14:textId="77777777" w:rsidR="00302296" w:rsidRPr="00302296" w:rsidRDefault="00302296" w:rsidP="00302296">
            <w:pPr>
              <w:spacing w:after="0" w:line="240" w:lineRule="auto"/>
              <w:rPr>
                <w:rFonts w:ascii="Times New Roman" w:hAnsi="Times New Roman"/>
                <w:color w:val="000000"/>
                <w:sz w:val="24"/>
                <w:szCs w:val="24"/>
              </w:rPr>
            </w:pPr>
          </w:p>
        </w:tc>
        <w:tc>
          <w:tcPr>
            <w:tcW w:w="4311" w:type="pct"/>
            <w:shd w:val="clear" w:color="auto" w:fill="auto"/>
            <w:vAlign w:val="center"/>
            <w:hideMark/>
          </w:tcPr>
          <w:p w14:paraId="7D15617B" w14:textId="77777777" w:rsidR="00302296" w:rsidRPr="00302296" w:rsidRDefault="00302296" w:rsidP="00302296">
            <w:pPr>
              <w:spacing w:after="0" w:line="240" w:lineRule="auto"/>
              <w:jc w:val="both"/>
              <w:rPr>
                <w:rFonts w:ascii="Times New Roman" w:hAnsi="Times New Roman"/>
                <w:color w:val="000000"/>
                <w:sz w:val="24"/>
                <w:szCs w:val="24"/>
              </w:rPr>
            </w:pPr>
            <w:r w:rsidRPr="00302296">
              <w:rPr>
                <w:rFonts w:ascii="Times New Roman" w:hAnsi="Times New Roman"/>
                <w:color w:val="000000"/>
                <w:sz w:val="24"/>
                <w:szCs w:val="24"/>
              </w:rPr>
              <w:t>фиксировать результаты преддоговорной работы в установленной форме;</w:t>
            </w:r>
          </w:p>
        </w:tc>
      </w:tr>
      <w:tr w:rsidR="00302296" w:rsidRPr="00302296" w14:paraId="04A59A28" w14:textId="77777777" w:rsidTr="00BA4C47">
        <w:trPr>
          <w:trHeight w:val="300"/>
        </w:trPr>
        <w:tc>
          <w:tcPr>
            <w:tcW w:w="689" w:type="pct"/>
            <w:vMerge/>
            <w:vAlign w:val="center"/>
            <w:hideMark/>
          </w:tcPr>
          <w:p w14:paraId="7ED243EF" w14:textId="77777777" w:rsidR="00302296" w:rsidRPr="00302296" w:rsidRDefault="00302296" w:rsidP="00302296">
            <w:pPr>
              <w:spacing w:after="0" w:line="240" w:lineRule="auto"/>
              <w:rPr>
                <w:rFonts w:ascii="Times New Roman" w:hAnsi="Times New Roman"/>
                <w:color w:val="000000"/>
                <w:sz w:val="24"/>
                <w:szCs w:val="24"/>
              </w:rPr>
            </w:pPr>
          </w:p>
        </w:tc>
        <w:tc>
          <w:tcPr>
            <w:tcW w:w="4311" w:type="pct"/>
            <w:shd w:val="clear" w:color="auto" w:fill="auto"/>
            <w:vAlign w:val="center"/>
            <w:hideMark/>
          </w:tcPr>
          <w:p w14:paraId="63851C90" w14:textId="77777777" w:rsidR="00302296" w:rsidRPr="00302296" w:rsidRDefault="00302296" w:rsidP="00302296">
            <w:pPr>
              <w:spacing w:after="0" w:line="240" w:lineRule="auto"/>
              <w:jc w:val="both"/>
              <w:rPr>
                <w:rFonts w:ascii="Times New Roman" w:hAnsi="Times New Roman"/>
                <w:color w:val="000000"/>
                <w:sz w:val="24"/>
                <w:szCs w:val="24"/>
              </w:rPr>
            </w:pPr>
            <w:r w:rsidRPr="00302296">
              <w:rPr>
                <w:rFonts w:ascii="Times New Roman" w:hAnsi="Times New Roman"/>
                <w:color w:val="000000"/>
                <w:sz w:val="24"/>
                <w:szCs w:val="24"/>
              </w:rPr>
              <w:t>обеспечивать конфиденциальность полученной информации;</w:t>
            </w:r>
          </w:p>
        </w:tc>
      </w:tr>
      <w:tr w:rsidR="00302296" w:rsidRPr="00302296" w14:paraId="2FFCB65D" w14:textId="77777777" w:rsidTr="00BA4C47">
        <w:trPr>
          <w:trHeight w:val="600"/>
        </w:trPr>
        <w:tc>
          <w:tcPr>
            <w:tcW w:w="689" w:type="pct"/>
            <w:vMerge/>
            <w:vAlign w:val="center"/>
            <w:hideMark/>
          </w:tcPr>
          <w:p w14:paraId="60179BD7" w14:textId="77777777" w:rsidR="00302296" w:rsidRPr="00302296" w:rsidRDefault="00302296" w:rsidP="00302296">
            <w:pPr>
              <w:spacing w:after="0" w:line="240" w:lineRule="auto"/>
              <w:rPr>
                <w:rFonts w:ascii="Times New Roman" w:hAnsi="Times New Roman"/>
                <w:color w:val="000000"/>
                <w:sz w:val="24"/>
                <w:szCs w:val="24"/>
              </w:rPr>
            </w:pPr>
          </w:p>
        </w:tc>
        <w:tc>
          <w:tcPr>
            <w:tcW w:w="4311" w:type="pct"/>
            <w:shd w:val="clear" w:color="auto" w:fill="auto"/>
            <w:vAlign w:val="center"/>
            <w:hideMark/>
          </w:tcPr>
          <w:p w14:paraId="04C26080" w14:textId="77777777" w:rsidR="00302296" w:rsidRPr="00302296" w:rsidRDefault="00302296" w:rsidP="00302296">
            <w:pPr>
              <w:spacing w:after="0" w:line="240" w:lineRule="auto"/>
              <w:jc w:val="both"/>
              <w:rPr>
                <w:rFonts w:ascii="Times New Roman" w:hAnsi="Times New Roman"/>
                <w:color w:val="000000"/>
                <w:sz w:val="24"/>
                <w:szCs w:val="24"/>
              </w:rPr>
            </w:pPr>
            <w:r w:rsidRPr="00302296">
              <w:rPr>
                <w:rFonts w:ascii="Times New Roman" w:hAnsi="Times New Roman"/>
                <w:color w:val="000000"/>
                <w:sz w:val="24"/>
                <w:szCs w:val="24"/>
              </w:rPr>
              <w:t>анализировать результаты преддоговорной работы с клиентом и разрабатывать план дальнейших действий;</w:t>
            </w:r>
          </w:p>
        </w:tc>
      </w:tr>
      <w:tr w:rsidR="00302296" w:rsidRPr="00302296" w14:paraId="5781C60E" w14:textId="77777777" w:rsidTr="00BA4C47">
        <w:trPr>
          <w:trHeight w:val="600"/>
        </w:trPr>
        <w:tc>
          <w:tcPr>
            <w:tcW w:w="689" w:type="pct"/>
            <w:vMerge/>
            <w:vAlign w:val="center"/>
            <w:hideMark/>
          </w:tcPr>
          <w:p w14:paraId="0CECD98B" w14:textId="77777777" w:rsidR="00302296" w:rsidRPr="00302296" w:rsidRDefault="00302296" w:rsidP="00302296">
            <w:pPr>
              <w:spacing w:after="0" w:line="240" w:lineRule="auto"/>
              <w:rPr>
                <w:rFonts w:ascii="Times New Roman" w:hAnsi="Times New Roman"/>
                <w:color w:val="000000"/>
                <w:sz w:val="24"/>
                <w:szCs w:val="24"/>
              </w:rPr>
            </w:pPr>
          </w:p>
        </w:tc>
        <w:tc>
          <w:tcPr>
            <w:tcW w:w="4311" w:type="pct"/>
            <w:shd w:val="clear" w:color="auto" w:fill="auto"/>
            <w:vAlign w:val="center"/>
            <w:hideMark/>
          </w:tcPr>
          <w:p w14:paraId="75624F1B" w14:textId="77777777" w:rsidR="00302296" w:rsidRPr="00302296" w:rsidRDefault="00302296" w:rsidP="00302296">
            <w:pPr>
              <w:spacing w:after="0" w:line="240" w:lineRule="auto"/>
              <w:jc w:val="both"/>
              <w:rPr>
                <w:rFonts w:ascii="Times New Roman" w:hAnsi="Times New Roman"/>
                <w:color w:val="000000"/>
                <w:sz w:val="24"/>
                <w:szCs w:val="24"/>
              </w:rPr>
            </w:pPr>
            <w:r w:rsidRPr="00302296">
              <w:rPr>
                <w:rFonts w:ascii="Times New Roman" w:hAnsi="Times New Roman"/>
                <w:color w:val="000000"/>
                <w:sz w:val="24"/>
                <w:szCs w:val="24"/>
              </w:rPr>
              <w:t>оформлять и согласовывать договор в соответствии со стандартами и регламентами организации;</w:t>
            </w:r>
          </w:p>
        </w:tc>
      </w:tr>
      <w:tr w:rsidR="00302296" w:rsidRPr="00302296" w14:paraId="20B52B9D" w14:textId="77777777" w:rsidTr="00BA4C47">
        <w:trPr>
          <w:trHeight w:val="300"/>
        </w:trPr>
        <w:tc>
          <w:tcPr>
            <w:tcW w:w="689" w:type="pct"/>
            <w:vMerge/>
            <w:vAlign w:val="center"/>
            <w:hideMark/>
          </w:tcPr>
          <w:p w14:paraId="2897DBAF" w14:textId="77777777" w:rsidR="00302296" w:rsidRPr="00302296" w:rsidRDefault="00302296" w:rsidP="00302296">
            <w:pPr>
              <w:spacing w:after="0" w:line="240" w:lineRule="auto"/>
              <w:rPr>
                <w:rFonts w:ascii="Times New Roman" w:hAnsi="Times New Roman"/>
                <w:color w:val="000000"/>
                <w:sz w:val="24"/>
                <w:szCs w:val="24"/>
              </w:rPr>
            </w:pPr>
          </w:p>
        </w:tc>
        <w:tc>
          <w:tcPr>
            <w:tcW w:w="4311" w:type="pct"/>
            <w:shd w:val="clear" w:color="auto" w:fill="auto"/>
            <w:vAlign w:val="center"/>
            <w:hideMark/>
          </w:tcPr>
          <w:p w14:paraId="64D37ED2" w14:textId="77777777" w:rsidR="00302296" w:rsidRPr="00302296" w:rsidRDefault="00302296" w:rsidP="00302296">
            <w:pPr>
              <w:spacing w:after="0" w:line="240" w:lineRule="auto"/>
              <w:jc w:val="both"/>
              <w:rPr>
                <w:rFonts w:ascii="Times New Roman" w:hAnsi="Times New Roman"/>
                <w:color w:val="000000"/>
                <w:sz w:val="24"/>
                <w:szCs w:val="24"/>
              </w:rPr>
            </w:pPr>
            <w:r w:rsidRPr="00302296">
              <w:rPr>
                <w:rFonts w:ascii="Times New Roman" w:hAnsi="Times New Roman"/>
                <w:color w:val="000000"/>
                <w:sz w:val="24"/>
                <w:szCs w:val="24"/>
              </w:rPr>
              <w:t>подготавливать документацию для формирования заказа продукции в производство;</w:t>
            </w:r>
          </w:p>
        </w:tc>
      </w:tr>
      <w:tr w:rsidR="00302296" w:rsidRPr="00302296" w14:paraId="3D44F0F7" w14:textId="77777777" w:rsidTr="00BA4C47">
        <w:trPr>
          <w:trHeight w:val="300"/>
        </w:trPr>
        <w:tc>
          <w:tcPr>
            <w:tcW w:w="689" w:type="pct"/>
            <w:vMerge/>
            <w:vAlign w:val="center"/>
            <w:hideMark/>
          </w:tcPr>
          <w:p w14:paraId="6156DA09" w14:textId="77777777" w:rsidR="00302296" w:rsidRPr="00302296" w:rsidRDefault="00302296" w:rsidP="00302296">
            <w:pPr>
              <w:spacing w:after="0" w:line="240" w:lineRule="auto"/>
              <w:rPr>
                <w:rFonts w:ascii="Times New Roman" w:hAnsi="Times New Roman"/>
                <w:color w:val="000000"/>
                <w:sz w:val="24"/>
                <w:szCs w:val="24"/>
              </w:rPr>
            </w:pPr>
          </w:p>
        </w:tc>
        <w:tc>
          <w:tcPr>
            <w:tcW w:w="4311" w:type="pct"/>
            <w:shd w:val="clear" w:color="auto" w:fill="auto"/>
            <w:vAlign w:val="center"/>
            <w:hideMark/>
          </w:tcPr>
          <w:p w14:paraId="5BF7675B" w14:textId="77777777" w:rsidR="00302296" w:rsidRPr="00302296" w:rsidRDefault="00302296" w:rsidP="00302296">
            <w:pPr>
              <w:spacing w:after="0" w:line="240" w:lineRule="auto"/>
              <w:jc w:val="both"/>
              <w:rPr>
                <w:rFonts w:ascii="Times New Roman" w:hAnsi="Times New Roman"/>
                <w:color w:val="000000"/>
                <w:sz w:val="24"/>
                <w:szCs w:val="24"/>
              </w:rPr>
            </w:pPr>
            <w:r w:rsidRPr="00302296">
              <w:rPr>
                <w:rFonts w:ascii="Times New Roman" w:hAnsi="Times New Roman"/>
                <w:color w:val="000000"/>
                <w:sz w:val="24"/>
                <w:szCs w:val="24"/>
              </w:rPr>
              <w:t>осуществлять мероприятия по размещению заказа;</w:t>
            </w:r>
          </w:p>
        </w:tc>
      </w:tr>
      <w:tr w:rsidR="00302296" w:rsidRPr="00302296" w14:paraId="57555BA0" w14:textId="77777777" w:rsidTr="00BA4C47">
        <w:trPr>
          <w:trHeight w:val="300"/>
        </w:trPr>
        <w:tc>
          <w:tcPr>
            <w:tcW w:w="689" w:type="pct"/>
            <w:vMerge/>
            <w:vAlign w:val="center"/>
            <w:hideMark/>
          </w:tcPr>
          <w:p w14:paraId="18DD0495" w14:textId="77777777" w:rsidR="00302296" w:rsidRPr="00302296" w:rsidRDefault="00302296" w:rsidP="00302296">
            <w:pPr>
              <w:spacing w:after="0" w:line="240" w:lineRule="auto"/>
              <w:rPr>
                <w:rFonts w:ascii="Times New Roman" w:hAnsi="Times New Roman"/>
                <w:color w:val="000000"/>
                <w:sz w:val="24"/>
                <w:szCs w:val="24"/>
              </w:rPr>
            </w:pPr>
          </w:p>
        </w:tc>
        <w:tc>
          <w:tcPr>
            <w:tcW w:w="4311" w:type="pct"/>
            <w:shd w:val="clear" w:color="auto" w:fill="auto"/>
            <w:vAlign w:val="center"/>
            <w:hideMark/>
          </w:tcPr>
          <w:p w14:paraId="72057B3A" w14:textId="77777777" w:rsidR="00302296" w:rsidRPr="00302296" w:rsidRDefault="00302296" w:rsidP="00302296">
            <w:pPr>
              <w:spacing w:after="0" w:line="240" w:lineRule="auto"/>
              <w:jc w:val="both"/>
              <w:rPr>
                <w:rFonts w:ascii="Times New Roman" w:hAnsi="Times New Roman"/>
                <w:color w:val="000000"/>
                <w:sz w:val="24"/>
                <w:szCs w:val="24"/>
              </w:rPr>
            </w:pPr>
            <w:r w:rsidRPr="00302296">
              <w:rPr>
                <w:rFonts w:ascii="Times New Roman" w:hAnsi="Times New Roman"/>
                <w:color w:val="000000"/>
                <w:sz w:val="24"/>
                <w:szCs w:val="24"/>
              </w:rPr>
              <w:t>оформлять заказ на установку дополнительного оборудования;</w:t>
            </w:r>
          </w:p>
        </w:tc>
      </w:tr>
      <w:tr w:rsidR="00302296" w:rsidRPr="00302296" w14:paraId="018BCA4B" w14:textId="77777777" w:rsidTr="00BA4C47">
        <w:trPr>
          <w:trHeight w:val="600"/>
        </w:trPr>
        <w:tc>
          <w:tcPr>
            <w:tcW w:w="689" w:type="pct"/>
            <w:vMerge/>
            <w:vAlign w:val="center"/>
            <w:hideMark/>
          </w:tcPr>
          <w:p w14:paraId="00A8F733" w14:textId="77777777" w:rsidR="00302296" w:rsidRPr="00302296" w:rsidRDefault="00302296" w:rsidP="00302296">
            <w:pPr>
              <w:spacing w:after="0" w:line="240" w:lineRule="auto"/>
              <w:rPr>
                <w:rFonts w:ascii="Times New Roman" w:hAnsi="Times New Roman"/>
                <w:color w:val="000000"/>
                <w:sz w:val="24"/>
                <w:szCs w:val="24"/>
              </w:rPr>
            </w:pPr>
          </w:p>
        </w:tc>
        <w:tc>
          <w:tcPr>
            <w:tcW w:w="4311" w:type="pct"/>
            <w:shd w:val="clear" w:color="auto" w:fill="auto"/>
            <w:vAlign w:val="center"/>
            <w:hideMark/>
          </w:tcPr>
          <w:p w14:paraId="6D200C7B" w14:textId="77777777" w:rsidR="00302296" w:rsidRPr="00302296" w:rsidRDefault="00302296" w:rsidP="00302296">
            <w:pPr>
              <w:spacing w:after="0" w:line="240" w:lineRule="auto"/>
              <w:jc w:val="both"/>
              <w:rPr>
                <w:rFonts w:ascii="Times New Roman" w:hAnsi="Times New Roman"/>
                <w:color w:val="000000"/>
                <w:sz w:val="24"/>
                <w:szCs w:val="24"/>
              </w:rPr>
            </w:pPr>
            <w:r w:rsidRPr="00302296">
              <w:rPr>
                <w:rFonts w:ascii="Times New Roman" w:hAnsi="Times New Roman"/>
                <w:color w:val="000000"/>
                <w:sz w:val="24"/>
                <w:szCs w:val="24"/>
              </w:rPr>
              <w:t>следить за соблюдением сроков поставки и информировать клиента о возможных изменениях;</w:t>
            </w:r>
          </w:p>
        </w:tc>
      </w:tr>
      <w:tr w:rsidR="00302296" w:rsidRPr="00302296" w14:paraId="1BC23102" w14:textId="77777777" w:rsidTr="00BA4C47">
        <w:trPr>
          <w:trHeight w:val="300"/>
        </w:trPr>
        <w:tc>
          <w:tcPr>
            <w:tcW w:w="689" w:type="pct"/>
            <w:vMerge/>
            <w:vAlign w:val="center"/>
            <w:hideMark/>
          </w:tcPr>
          <w:p w14:paraId="6ADC44C8" w14:textId="77777777" w:rsidR="00302296" w:rsidRPr="00302296" w:rsidRDefault="00302296" w:rsidP="00302296">
            <w:pPr>
              <w:spacing w:after="0" w:line="240" w:lineRule="auto"/>
              <w:rPr>
                <w:rFonts w:ascii="Times New Roman" w:hAnsi="Times New Roman"/>
                <w:color w:val="000000"/>
                <w:sz w:val="24"/>
                <w:szCs w:val="24"/>
              </w:rPr>
            </w:pPr>
          </w:p>
        </w:tc>
        <w:tc>
          <w:tcPr>
            <w:tcW w:w="4311" w:type="pct"/>
            <w:shd w:val="clear" w:color="auto" w:fill="auto"/>
            <w:vAlign w:val="center"/>
            <w:hideMark/>
          </w:tcPr>
          <w:p w14:paraId="1F47ACF0" w14:textId="77777777" w:rsidR="00302296" w:rsidRPr="00302296" w:rsidRDefault="00302296" w:rsidP="00302296">
            <w:pPr>
              <w:spacing w:after="0" w:line="240" w:lineRule="auto"/>
              <w:jc w:val="both"/>
              <w:rPr>
                <w:rFonts w:ascii="Times New Roman" w:hAnsi="Times New Roman"/>
                <w:color w:val="000000"/>
                <w:sz w:val="24"/>
                <w:szCs w:val="24"/>
              </w:rPr>
            </w:pPr>
            <w:r w:rsidRPr="00302296">
              <w:rPr>
                <w:rFonts w:ascii="Times New Roman" w:hAnsi="Times New Roman"/>
                <w:color w:val="000000"/>
                <w:sz w:val="24"/>
                <w:szCs w:val="24"/>
              </w:rPr>
              <w:t>отслеживать движение продукта от организации-производителя до места реализации;</w:t>
            </w:r>
          </w:p>
        </w:tc>
      </w:tr>
      <w:tr w:rsidR="00302296" w:rsidRPr="00302296" w14:paraId="2C6E08E7" w14:textId="77777777" w:rsidTr="00BA4C47">
        <w:trPr>
          <w:trHeight w:val="300"/>
        </w:trPr>
        <w:tc>
          <w:tcPr>
            <w:tcW w:w="689" w:type="pct"/>
            <w:vMerge/>
            <w:vAlign w:val="center"/>
            <w:hideMark/>
          </w:tcPr>
          <w:p w14:paraId="03DEC796" w14:textId="77777777" w:rsidR="00302296" w:rsidRPr="00302296" w:rsidRDefault="00302296" w:rsidP="00302296">
            <w:pPr>
              <w:spacing w:after="0" w:line="240" w:lineRule="auto"/>
              <w:rPr>
                <w:rFonts w:ascii="Times New Roman" w:hAnsi="Times New Roman"/>
                <w:color w:val="000000"/>
                <w:sz w:val="24"/>
                <w:szCs w:val="24"/>
              </w:rPr>
            </w:pPr>
          </w:p>
        </w:tc>
        <w:tc>
          <w:tcPr>
            <w:tcW w:w="4311" w:type="pct"/>
            <w:shd w:val="clear" w:color="auto" w:fill="auto"/>
            <w:vAlign w:val="center"/>
            <w:hideMark/>
          </w:tcPr>
          <w:p w14:paraId="149B7F44" w14:textId="77777777" w:rsidR="00302296" w:rsidRPr="00302296" w:rsidRDefault="00302296" w:rsidP="00302296">
            <w:pPr>
              <w:spacing w:after="0" w:line="240" w:lineRule="auto"/>
              <w:jc w:val="both"/>
              <w:rPr>
                <w:rFonts w:ascii="Times New Roman" w:hAnsi="Times New Roman"/>
                <w:color w:val="000000"/>
                <w:sz w:val="24"/>
                <w:szCs w:val="24"/>
              </w:rPr>
            </w:pPr>
            <w:r w:rsidRPr="00302296">
              <w:rPr>
                <w:rFonts w:ascii="Times New Roman" w:hAnsi="Times New Roman"/>
                <w:color w:val="000000"/>
                <w:sz w:val="24"/>
                <w:szCs w:val="24"/>
              </w:rPr>
              <w:t>принимать корректирующие меры по соблюдению договорных обязательств;</w:t>
            </w:r>
          </w:p>
        </w:tc>
      </w:tr>
      <w:tr w:rsidR="00302296" w:rsidRPr="00302296" w14:paraId="08B4842A" w14:textId="77777777" w:rsidTr="00BA4C47">
        <w:trPr>
          <w:trHeight w:val="600"/>
        </w:trPr>
        <w:tc>
          <w:tcPr>
            <w:tcW w:w="689" w:type="pct"/>
            <w:vMerge/>
            <w:vAlign w:val="center"/>
            <w:hideMark/>
          </w:tcPr>
          <w:p w14:paraId="14585E69" w14:textId="77777777" w:rsidR="00302296" w:rsidRPr="00302296" w:rsidRDefault="00302296" w:rsidP="00302296">
            <w:pPr>
              <w:spacing w:after="0" w:line="240" w:lineRule="auto"/>
              <w:rPr>
                <w:rFonts w:ascii="Times New Roman" w:hAnsi="Times New Roman"/>
                <w:color w:val="000000"/>
                <w:sz w:val="24"/>
                <w:szCs w:val="24"/>
              </w:rPr>
            </w:pPr>
          </w:p>
        </w:tc>
        <w:tc>
          <w:tcPr>
            <w:tcW w:w="4311" w:type="pct"/>
            <w:shd w:val="clear" w:color="auto" w:fill="auto"/>
            <w:vAlign w:val="center"/>
            <w:hideMark/>
          </w:tcPr>
          <w:p w14:paraId="1D2AA97B" w14:textId="77777777" w:rsidR="00302296" w:rsidRPr="00302296" w:rsidRDefault="00302296" w:rsidP="00302296">
            <w:pPr>
              <w:spacing w:after="0" w:line="240" w:lineRule="auto"/>
              <w:jc w:val="both"/>
              <w:rPr>
                <w:rFonts w:ascii="Times New Roman" w:hAnsi="Times New Roman"/>
                <w:color w:val="000000"/>
                <w:sz w:val="24"/>
                <w:szCs w:val="24"/>
              </w:rPr>
            </w:pPr>
            <w:r w:rsidRPr="00302296">
              <w:rPr>
                <w:rFonts w:ascii="Times New Roman" w:hAnsi="Times New Roman"/>
                <w:color w:val="000000"/>
                <w:sz w:val="24"/>
                <w:szCs w:val="24"/>
              </w:rPr>
              <w:t>осуществлять/контролировать отгрузку/выдачу продукции клиенту в соответствии с регламентами организации;</w:t>
            </w:r>
          </w:p>
        </w:tc>
      </w:tr>
      <w:tr w:rsidR="00302296" w:rsidRPr="00302296" w14:paraId="5A2A5F4A" w14:textId="77777777" w:rsidTr="00BA4C47">
        <w:trPr>
          <w:trHeight w:val="300"/>
        </w:trPr>
        <w:tc>
          <w:tcPr>
            <w:tcW w:w="689" w:type="pct"/>
            <w:vMerge/>
            <w:vAlign w:val="center"/>
            <w:hideMark/>
          </w:tcPr>
          <w:p w14:paraId="103F06BE" w14:textId="77777777" w:rsidR="00302296" w:rsidRPr="00302296" w:rsidRDefault="00302296" w:rsidP="00302296">
            <w:pPr>
              <w:spacing w:after="0" w:line="240" w:lineRule="auto"/>
              <w:rPr>
                <w:rFonts w:ascii="Times New Roman" w:hAnsi="Times New Roman"/>
                <w:color w:val="000000"/>
                <w:sz w:val="24"/>
                <w:szCs w:val="24"/>
              </w:rPr>
            </w:pPr>
          </w:p>
        </w:tc>
        <w:tc>
          <w:tcPr>
            <w:tcW w:w="4311" w:type="pct"/>
            <w:shd w:val="clear" w:color="auto" w:fill="auto"/>
            <w:vAlign w:val="center"/>
            <w:hideMark/>
          </w:tcPr>
          <w:p w14:paraId="5CF26570" w14:textId="77777777" w:rsidR="00302296" w:rsidRPr="00302296" w:rsidRDefault="00302296" w:rsidP="00302296">
            <w:pPr>
              <w:spacing w:after="0" w:line="240" w:lineRule="auto"/>
              <w:jc w:val="both"/>
              <w:rPr>
                <w:rFonts w:ascii="Times New Roman" w:hAnsi="Times New Roman"/>
                <w:color w:val="000000"/>
                <w:sz w:val="24"/>
                <w:szCs w:val="24"/>
              </w:rPr>
            </w:pPr>
            <w:r w:rsidRPr="00302296">
              <w:rPr>
                <w:rFonts w:ascii="Times New Roman" w:hAnsi="Times New Roman"/>
                <w:color w:val="000000"/>
                <w:sz w:val="24"/>
                <w:szCs w:val="24"/>
              </w:rPr>
              <w:t>оформлять документацию при отгрузке/выдаче продукции;</w:t>
            </w:r>
          </w:p>
        </w:tc>
      </w:tr>
      <w:tr w:rsidR="00302296" w:rsidRPr="00302296" w14:paraId="5C548512" w14:textId="77777777" w:rsidTr="00BA4C47">
        <w:trPr>
          <w:trHeight w:val="300"/>
        </w:trPr>
        <w:tc>
          <w:tcPr>
            <w:tcW w:w="689" w:type="pct"/>
            <w:vMerge/>
            <w:vAlign w:val="center"/>
            <w:hideMark/>
          </w:tcPr>
          <w:p w14:paraId="26967F6A" w14:textId="77777777" w:rsidR="00302296" w:rsidRPr="00302296" w:rsidRDefault="00302296" w:rsidP="00302296">
            <w:pPr>
              <w:spacing w:after="0" w:line="240" w:lineRule="auto"/>
              <w:rPr>
                <w:rFonts w:ascii="Times New Roman" w:hAnsi="Times New Roman"/>
                <w:color w:val="000000"/>
                <w:sz w:val="24"/>
                <w:szCs w:val="24"/>
              </w:rPr>
            </w:pPr>
          </w:p>
        </w:tc>
        <w:tc>
          <w:tcPr>
            <w:tcW w:w="4311" w:type="pct"/>
            <w:shd w:val="clear" w:color="auto" w:fill="auto"/>
            <w:vAlign w:val="center"/>
            <w:hideMark/>
          </w:tcPr>
          <w:p w14:paraId="76A2BDB3" w14:textId="77777777" w:rsidR="00302296" w:rsidRPr="00302296" w:rsidRDefault="00302296" w:rsidP="00302296">
            <w:pPr>
              <w:spacing w:after="0" w:line="240" w:lineRule="auto"/>
              <w:jc w:val="both"/>
              <w:rPr>
                <w:rFonts w:ascii="Times New Roman" w:hAnsi="Times New Roman"/>
                <w:color w:val="000000"/>
                <w:sz w:val="24"/>
                <w:szCs w:val="24"/>
              </w:rPr>
            </w:pPr>
            <w:r w:rsidRPr="00302296">
              <w:rPr>
                <w:rFonts w:ascii="Times New Roman" w:hAnsi="Times New Roman"/>
                <w:color w:val="000000"/>
                <w:sz w:val="24"/>
                <w:szCs w:val="24"/>
              </w:rPr>
              <w:t>осуществлять урегулирование спорных вопросов, претензий;</w:t>
            </w:r>
          </w:p>
        </w:tc>
      </w:tr>
      <w:tr w:rsidR="00302296" w:rsidRPr="00302296" w14:paraId="40F62292" w14:textId="77777777" w:rsidTr="00BA4C47">
        <w:trPr>
          <w:trHeight w:val="300"/>
        </w:trPr>
        <w:tc>
          <w:tcPr>
            <w:tcW w:w="689" w:type="pct"/>
            <w:vMerge/>
            <w:vAlign w:val="center"/>
            <w:hideMark/>
          </w:tcPr>
          <w:p w14:paraId="3181E5EC" w14:textId="77777777" w:rsidR="00302296" w:rsidRPr="00302296" w:rsidRDefault="00302296" w:rsidP="00302296">
            <w:pPr>
              <w:spacing w:after="0" w:line="240" w:lineRule="auto"/>
              <w:rPr>
                <w:rFonts w:ascii="Times New Roman" w:hAnsi="Times New Roman"/>
                <w:color w:val="000000"/>
                <w:sz w:val="24"/>
                <w:szCs w:val="24"/>
              </w:rPr>
            </w:pPr>
          </w:p>
        </w:tc>
        <w:tc>
          <w:tcPr>
            <w:tcW w:w="4311" w:type="pct"/>
            <w:shd w:val="clear" w:color="auto" w:fill="auto"/>
            <w:vAlign w:val="center"/>
            <w:hideMark/>
          </w:tcPr>
          <w:p w14:paraId="5F5E552A" w14:textId="77777777" w:rsidR="00302296" w:rsidRPr="00302296" w:rsidRDefault="00302296" w:rsidP="00302296">
            <w:pPr>
              <w:spacing w:after="0" w:line="240" w:lineRule="auto"/>
              <w:jc w:val="both"/>
              <w:rPr>
                <w:rFonts w:ascii="Times New Roman" w:hAnsi="Times New Roman"/>
                <w:color w:val="000000"/>
                <w:sz w:val="24"/>
                <w:szCs w:val="24"/>
              </w:rPr>
            </w:pPr>
            <w:r w:rsidRPr="00302296">
              <w:rPr>
                <w:rFonts w:ascii="Times New Roman" w:hAnsi="Times New Roman"/>
                <w:color w:val="000000"/>
                <w:sz w:val="24"/>
                <w:szCs w:val="24"/>
              </w:rPr>
              <w:t>оформлять документацию в соответствии со стандартами организации;</w:t>
            </w:r>
          </w:p>
        </w:tc>
      </w:tr>
      <w:tr w:rsidR="00302296" w:rsidRPr="00302296" w14:paraId="67A0EF23" w14:textId="77777777" w:rsidTr="00BA4C47">
        <w:trPr>
          <w:trHeight w:val="300"/>
        </w:trPr>
        <w:tc>
          <w:tcPr>
            <w:tcW w:w="689" w:type="pct"/>
            <w:vMerge/>
            <w:vAlign w:val="center"/>
            <w:hideMark/>
          </w:tcPr>
          <w:p w14:paraId="3D990D9C" w14:textId="77777777" w:rsidR="00302296" w:rsidRPr="00302296" w:rsidRDefault="00302296" w:rsidP="00302296">
            <w:pPr>
              <w:spacing w:after="0" w:line="240" w:lineRule="auto"/>
              <w:rPr>
                <w:rFonts w:ascii="Times New Roman" w:hAnsi="Times New Roman"/>
                <w:color w:val="000000"/>
                <w:sz w:val="24"/>
                <w:szCs w:val="24"/>
              </w:rPr>
            </w:pPr>
          </w:p>
        </w:tc>
        <w:tc>
          <w:tcPr>
            <w:tcW w:w="4311" w:type="pct"/>
            <w:shd w:val="clear" w:color="auto" w:fill="auto"/>
            <w:vAlign w:val="center"/>
            <w:hideMark/>
          </w:tcPr>
          <w:p w14:paraId="33ABF9F5" w14:textId="77777777" w:rsidR="00302296" w:rsidRPr="00302296" w:rsidRDefault="00302296" w:rsidP="00302296">
            <w:pPr>
              <w:spacing w:after="0" w:line="240" w:lineRule="auto"/>
              <w:jc w:val="both"/>
              <w:rPr>
                <w:rFonts w:ascii="Times New Roman" w:hAnsi="Times New Roman"/>
                <w:color w:val="000000"/>
                <w:sz w:val="24"/>
                <w:szCs w:val="24"/>
              </w:rPr>
            </w:pPr>
            <w:r w:rsidRPr="00302296">
              <w:rPr>
                <w:rFonts w:ascii="Times New Roman" w:hAnsi="Times New Roman"/>
                <w:color w:val="000000"/>
                <w:sz w:val="24"/>
                <w:szCs w:val="24"/>
              </w:rPr>
              <w:t>организовывать работу в соответствии со стандартами организации;</w:t>
            </w:r>
          </w:p>
        </w:tc>
      </w:tr>
      <w:tr w:rsidR="00302296" w:rsidRPr="00302296" w14:paraId="32982B62" w14:textId="77777777" w:rsidTr="00BA4C47">
        <w:trPr>
          <w:trHeight w:val="300"/>
        </w:trPr>
        <w:tc>
          <w:tcPr>
            <w:tcW w:w="689" w:type="pct"/>
            <w:vMerge/>
            <w:vAlign w:val="center"/>
            <w:hideMark/>
          </w:tcPr>
          <w:p w14:paraId="24030854" w14:textId="77777777" w:rsidR="00302296" w:rsidRPr="00302296" w:rsidRDefault="00302296" w:rsidP="00302296">
            <w:pPr>
              <w:spacing w:after="0" w:line="240" w:lineRule="auto"/>
              <w:rPr>
                <w:rFonts w:ascii="Times New Roman" w:hAnsi="Times New Roman"/>
                <w:color w:val="000000"/>
                <w:sz w:val="24"/>
                <w:szCs w:val="24"/>
              </w:rPr>
            </w:pPr>
          </w:p>
        </w:tc>
        <w:tc>
          <w:tcPr>
            <w:tcW w:w="4311" w:type="pct"/>
            <w:shd w:val="clear" w:color="auto" w:fill="auto"/>
            <w:vAlign w:val="center"/>
            <w:hideMark/>
          </w:tcPr>
          <w:p w14:paraId="23634699" w14:textId="77777777" w:rsidR="00302296" w:rsidRPr="00302296" w:rsidRDefault="00302296" w:rsidP="00302296">
            <w:pPr>
              <w:spacing w:after="0" w:line="240" w:lineRule="auto"/>
              <w:jc w:val="both"/>
              <w:rPr>
                <w:rFonts w:ascii="Times New Roman" w:hAnsi="Times New Roman"/>
                <w:color w:val="000000"/>
                <w:sz w:val="24"/>
                <w:szCs w:val="24"/>
              </w:rPr>
            </w:pPr>
            <w:r w:rsidRPr="00302296">
              <w:rPr>
                <w:rFonts w:ascii="Times New Roman" w:hAnsi="Times New Roman"/>
                <w:color w:val="000000"/>
                <w:sz w:val="24"/>
                <w:szCs w:val="24"/>
              </w:rPr>
              <w:t>соблюдать конфиденциальность информации;</w:t>
            </w:r>
          </w:p>
        </w:tc>
      </w:tr>
      <w:tr w:rsidR="00302296" w:rsidRPr="00302296" w14:paraId="1AF4AB8B" w14:textId="77777777" w:rsidTr="00BA4C47">
        <w:trPr>
          <w:trHeight w:val="300"/>
        </w:trPr>
        <w:tc>
          <w:tcPr>
            <w:tcW w:w="689" w:type="pct"/>
            <w:vMerge/>
            <w:vAlign w:val="center"/>
            <w:hideMark/>
          </w:tcPr>
          <w:p w14:paraId="12C5133D" w14:textId="77777777" w:rsidR="00302296" w:rsidRPr="00302296" w:rsidRDefault="00302296" w:rsidP="00302296">
            <w:pPr>
              <w:spacing w:after="0" w:line="240" w:lineRule="auto"/>
              <w:rPr>
                <w:rFonts w:ascii="Times New Roman" w:hAnsi="Times New Roman"/>
                <w:color w:val="000000"/>
                <w:sz w:val="24"/>
                <w:szCs w:val="24"/>
              </w:rPr>
            </w:pPr>
          </w:p>
        </w:tc>
        <w:tc>
          <w:tcPr>
            <w:tcW w:w="4311" w:type="pct"/>
            <w:shd w:val="clear" w:color="auto" w:fill="auto"/>
            <w:vAlign w:val="center"/>
            <w:hideMark/>
          </w:tcPr>
          <w:p w14:paraId="2D7FCD53" w14:textId="77777777" w:rsidR="00302296" w:rsidRPr="00302296" w:rsidRDefault="00302296" w:rsidP="00302296">
            <w:pPr>
              <w:spacing w:after="0" w:line="240" w:lineRule="auto"/>
              <w:jc w:val="both"/>
              <w:rPr>
                <w:rFonts w:ascii="Times New Roman" w:hAnsi="Times New Roman"/>
                <w:color w:val="000000"/>
                <w:sz w:val="24"/>
                <w:szCs w:val="24"/>
              </w:rPr>
            </w:pPr>
            <w:r w:rsidRPr="00302296">
              <w:rPr>
                <w:rFonts w:ascii="Times New Roman" w:hAnsi="Times New Roman"/>
                <w:color w:val="000000"/>
                <w:sz w:val="24"/>
                <w:szCs w:val="24"/>
              </w:rPr>
              <w:t>предоставлять клиенту достоверную информацию;</w:t>
            </w:r>
          </w:p>
        </w:tc>
      </w:tr>
      <w:tr w:rsidR="00302296" w:rsidRPr="00302296" w14:paraId="2C576B19" w14:textId="77777777" w:rsidTr="00BA4C47">
        <w:trPr>
          <w:trHeight w:val="300"/>
        </w:trPr>
        <w:tc>
          <w:tcPr>
            <w:tcW w:w="689" w:type="pct"/>
            <w:vMerge/>
            <w:vAlign w:val="center"/>
            <w:hideMark/>
          </w:tcPr>
          <w:p w14:paraId="3765A46D" w14:textId="77777777" w:rsidR="00302296" w:rsidRPr="00302296" w:rsidRDefault="00302296" w:rsidP="00302296">
            <w:pPr>
              <w:spacing w:after="0" w:line="240" w:lineRule="auto"/>
              <w:rPr>
                <w:rFonts w:ascii="Times New Roman" w:hAnsi="Times New Roman"/>
                <w:color w:val="000000"/>
                <w:sz w:val="24"/>
                <w:szCs w:val="24"/>
              </w:rPr>
            </w:pPr>
          </w:p>
        </w:tc>
        <w:tc>
          <w:tcPr>
            <w:tcW w:w="4311" w:type="pct"/>
            <w:shd w:val="clear" w:color="auto" w:fill="auto"/>
            <w:vAlign w:val="center"/>
            <w:hideMark/>
          </w:tcPr>
          <w:p w14:paraId="5161B486" w14:textId="77777777" w:rsidR="00302296" w:rsidRPr="00302296" w:rsidRDefault="00302296" w:rsidP="00302296">
            <w:pPr>
              <w:spacing w:after="0" w:line="240" w:lineRule="auto"/>
              <w:jc w:val="both"/>
              <w:rPr>
                <w:rFonts w:ascii="Times New Roman" w:hAnsi="Times New Roman"/>
                <w:color w:val="000000"/>
                <w:sz w:val="24"/>
                <w:szCs w:val="24"/>
              </w:rPr>
            </w:pPr>
            <w:r w:rsidRPr="00302296">
              <w:rPr>
                <w:rFonts w:ascii="Times New Roman" w:hAnsi="Times New Roman"/>
                <w:color w:val="000000"/>
                <w:sz w:val="24"/>
                <w:szCs w:val="24"/>
              </w:rPr>
              <w:t>корректно использовать информацию, предоставляемую клиенту;</w:t>
            </w:r>
          </w:p>
        </w:tc>
      </w:tr>
      <w:tr w:rsidR="00302296" w:rsidRPr="00302296" w14:paraId="65BF82B4" w14:textId="77777777" w:rsidTr="00BA4C47">
        <w:trPr>
          <w:trHeight w:val="300"/>
        </w:trPr>
        <w:tc>
          <w:tcPr>
            <w:tcW w:w="689" w:type="pct"/>
            <w:vMerge/>
            <w:vAlign w:val="center"/>
            <w:hideMark/>
          </w:tcPr>
          <w:p w14:paraId="30B45F92" w14:textId="77777777" w:rsidR="00302296" w:rsidRPr="00302296" w:rsidRDefault="00302296" w:rsidP="00302296">
            <w:pPr>
              <w:spacing w:after="0" w:line="240" w:lineRule="auto"/>
              <w:rPr>
                <w:rFonts w:ascii="Times New Roman" w:hAnsi="Times New Roman"/>
                <w:color w:val="000000"/>
                <w:sz w:val="24"/>
                <w:szCs w:val="24"/>
              </w:rPr>
            </w:pPr>
          </w:p>
        </w:tc>
        <w:tc>
          <w:tcPr>
            <w:tcW w:w="4311" w:type="pct"/>
            <w:shd w:val="clear" w:color="auto" w:fill="auto"/>
            <w:vAlign w:val="center"/>
            <w:hideMark/>
          </w:tcPr>
          <w:p w14:paraId="12C33471" w14:textId="77777777" w:rsidR="00302296" w:rsidRPr="00302296" w:rsidRDefault="00302296" w:rsidP="00302296">
            <w:pPr>
              <w:spacing w:after="0" w:line="240" w:lineRule="auto"/>
              <w:jc w:val="both"/>
              <w:rPr>
                <w:rFonts w:ascii="Times New Roman" w:hAnsi="Times New Roman"/>
                <w:color w:val="000000"/>
                <w:sz w:val="24"/>
                <w:szCs w:val="24"/>
              </w:rPr>
            </w:pPr>
            <w:r w:rsidRPr="00302296">
              <w:rPr>
                <w:rFonts w:ascii="Times New Roman" w:hAnsi="Times New Roman"/>
                <w:color w:val="000000"/>
                <w:sz w:val="24"/>
                <w:szCs w:val="24"/>
              </w:rPr>
              <w:t>соблюдать в работе принципы клиентоориентированности;</w:t>
            </w:r>
          </w:p>
        </w:tc>
      </w:tr>
      <w:tr w:rsidR="00302296" w:rsidRPr="00302296" w14:paraId="01155A0D" w14:textId="77777777" w:rsidTr="00BA4C47">
        <w:trPr>
          <w:trHeight w:val="300"/>
        </w:trPr>
        <w:tc>
          <w:tcPr>
            <w:tcW w:w="689" w:type="pct"/>
            <w:vMerge/>
            <w:vAlign w:val="center"/>
            <w:hideMark/>
          </w:tcPr>
          <w:p w14:paraId="7F06214F" w14:textId="77777777" w:rsidR="00302296" w:rsidRPr="00302296" w:rsidRDefault="00302296" w:rsidP="00302296">
            <w:pPr>
              <w:spacing w:after="0" w:line="240" w:lineRule="auto"/>
              <w:rPr>
                <w:rFonts w:ascii="Times New Roman" w:hAnsi="Times New Roman"/>
                <w:color w:val="000000"/>
                <w:sz w:val="24"/>
                <w:szCs w:val="24"/>
              </w:rPr>
            </w:pPr>
          </w:p>
        </w:tc>
        <w:tc>
          <w:tcPr>
            <w:tcW w:w="4311" w:type="pct"/>
            <w:shd w:val="clear" w:color="auto" w:fill="auto"/>
            <w:vAlign w:val="center"/>
            <w:hideMark/>
          </w:tcPr>
          <w:p w14:paraId="2938BF73" w14:textId="77777777" w:rsidR="00302296" w:rsidRPr="00302296" w:rsidRDefault="00302296" w:rsidP="00302296">
            <w:pPr>
              <w:spacing w:after="0" w:line="240" w:lineRule="auto"/>
              <w:jc w:val="both"/>
              <w:rPr>
                <w:rFonts w:ascii="Times New Roman" w:hAnsi="Times New Roman"/>
                <w:color w:val="000000"/>
                <w:sz w:val="24"/>
                <w:szCs w:val="24"/>
              </w:rPr>
            </w:pPr>
            <w:r w:rsidRPr="00302296">
              <w:rPr>
                <w:rFonts w:ascii="Times New Roman" w:hAnsi="Times New Roman"/>
                <w:color w:val="000000"/>
                <w:sz w:val="24"/>
                <w:szCs w:val="24"/>
              </w:rPr>
              <w:t>обеспечивать баланс интересов клиента и организации;</w:t>
            </w:r>
          </w:p>
        </w:tc>
      </w:tr>
      <w:tr w:rsidR="00302296" w:rsidRPr="00302296" w14:paraId="326E3F76" w14:textId="77777777" w:rsidTr="00BA4C47">
        <w:trPr>
          <w:trHeight w:val="300"/>
        </w:trPr>
        <w:tc>
          <w:tcPr>
            <w:tcW w:w="689" w:type="pct"/>
            <w:vMerge/>
            <w:vAlign w:val="center"/>
            <w:hideMark/>
          </w:tcPr>
          <w:p w14:paraId="2B2C4BD6" w14:textId="77777777" w:rsidR="00302296" w:rsidRPr="00302296" w:rsidRDefault="00302296" w:rsidP="00302296">
            <w:pPr>
              <w:spacing w:after="0" w:line="240" w:lineRule="auto"/>
              <w:rPr>
                <w:rFonts w:ascii="Times New Roman" w:hAnsi="Times New Roman"/>
                <w:color w:val="000000"/>
                <w:sz w:val="24"/>
                <w:szCs w:val="24"/>
              </w:rPr>
            </w:pPr>
          </w:p>
        </w:tc>
        <w:tc>
          <w:tcPr>
            <w:tcW w:w="4311" w:type="pct"/>
            <w:shd w:val="clear" w:color="auto" w:fill="auto"/>
            <w:vAlign w:val="center"/>
            <w:hideMark/>
          </w:tcPr>
          <w:p w14:paraId="5D66238A" w14:textId="77777777" w:rsidR="00302296" w:rsidRPr="00302296" w:rsidRDefault="00302296" w:rsidP="00302296">
            <w:pPr>
              <w:spacing w:after="0" w:line="240" w:lineRule="auto"/>
              <w:jc w:val="both"/>
              <w:rPr>
                <w:rFonts w:ascii="Times New Roman" w:hAnsi="Times New Roman"/>
                <w:color w:val="000000"/>
                <w:sz w:val="24"/>
                <w:szCs w:val="24"/>
              </w:rPr>
            </w:pPr>
            <w:r w:rsidRPr="00302296">
              <w:rPr>
                <w:rFonts w:ascii="Times New Roman" w:hAnsi="Times New Roman"/>
                <w:color w:val="000000"/>
                <w:sz w:val="24"/>
                <w:szCs w:val="24"/>
              </w:rPr>
              <w:t>обеспечивать соблюдение требований охраны труда;</w:t>
            </w:r>
          </w:p>
        </w:tc>
      </w:tr>
      <w:tr w:rsidR="00302296" w:rsidRPr="00302296" w14:paraId="250ED2D7" w14:textId="77777777" w:rsidTr="00BA4C47">
        <w:trPr>
          <w:trHeight w:val="300"/>
        </w:trPr>
        <w:tc>
          <w:tcPr>
            <w:tcW w:w="689" w:type="pct"/>
            <w:vMerge/>
            <w:vAlign w:val="center"/>
            <w:hideMark/>
          </w:tcPr>
          <w:p w14:paraId="4A855740" w14:textId="77777777" w:rsidR="00302296" w:rsidRPr="00302296" w:rsidRDefault="00302296" w:rsidP="00302296">
            <w:pPr>
              <w:spacing w:after="0" w:line="240" w:lineRule="auto"/>
              <w:rPr>
                <w:rFonts w:ascii="Times New Roman" w:hAnsi="Times New Roman"/>
                <w:color w:val="000000"/>
                <w:sz w:val="24"/>
                <w:szCs w:val="24"/>
              </w:rPr>
            </w:pPr>
          </w:p>
        </w:tc>
        <w:tc>
          <w:tcPr>
            <w:tcW w:w="4311" w:type="pct"/>
            <w:shd w:val="clear" w:color="auto" w:fill="auto"/>
            <w:vAlign w:val="center"/>
            <w:hideMark/>
          </w:tcPr>
          <w:p w14:paraId="787113BB" w14:textId="77777777" w:rsidR="00302296" w:rsidRPr="00302296" w:rsidRDefault="00302296" w:rsidP="00302296">
            <w:pPr>
              <w:spacing w:after="0" w:line="240" w:lineRule="auto"/>
              <w:jc w:val="both"/>
              <w:rPr>
                <w:rFonts w:ascii="Times New Roman" w:hAnsi="Times New Roman"/>
                <w:color w:val="000000"/>
                <w:sz w:val="24"/>
                <w:szCs w:val="24"/>
              </w:rPr>
            </w:pPr>
            <w:r w:rsidRPr="00302296">
              <w:rPr>
                <w:rFonts w:ascii="Times New Roman" w:hAnsi="Times New Roman"/>
                <w:color w:val="000000"/>
                <w:sz w:val="24"/>
                <w:szCs w:val="24"/>
              </w:rPr>
              <w:t xml:space="preserve">анализировать тенденции развития рынка и отрасли автомобилестроения; </w:t>
            </w:r>
          </w:p>
        </w:tc>
      </w:tr>
      <w:tr w:rsidR="00302296" w:rsidRPr="00302296" w14:paraId="4AF23E1D" w14:textId="77777777" w:rsidTr="00BA4C47">
        <w:trPr>
          <w:trHeight w:val="300"/>
        </w:trPr>
        <w:tc>
          <w:tcPr>
            <w:tcW w:w="689" w:type="pct"/>
            <w:vMerge/>
            <w:vAlign w:val="center"/>
            <w:hideMark/>
          </w:tcPr>
          <w:p w14:paraId="44BB36C8" w14:textId="77777777" w:rsidR="00302296" w:rsidRPr="00302296" w:rsidRDefault="00302296" w:rsidP="00302296">
            <w:pPr>
              <w:spacing w:after="0" w:line="240" w:lineRule="auto"/>
              <w:rPr>
                <w:rFonts w:ascii="Times New Roman" w:hAnsi="Times New Roman"/>
                <w:color w:val="000000"/>
                <w:sz w:val="24"/>
                <w:szCs w:val="24"/>
              </w:rPr>
            </w:pPr>
          </w:p>
        </w:tc>
        <w:tc>
          <w:tcPr>
            <w:tcW w:w="4311" w:type="pct"/>
            <w:shd w:val="clear" w:color="auto" w:fill="auto"/>
            <w:vAlign w:val="center"/>
            <w:hideMark/>
          </w:tcPr>
          <w:p w14:paraId="5D3164BB" w14:textId="77777777" w:rsidR="00302296" w:rsidRPr="00302296" w:rsidRDefault="00302296" w:rsidP="00302296">
            <w:pPr>
              <w:spacing w:after="0" w:line="240" w:lineRule="auto"/>
              <w:jc w:val="both"/>
              <w:rPr>
                <w:rFonts w:ascii="Times New Roman" w:hAnsi="Times New Roman"/>
                <w:color w:val="000000"/>
                <w:sz w:val="24"/>
                <w:szCs w:val="24"/>
              </w:rPr>
            </w:pPr>
            <w:r w:rsidRPr="00302296">
              <w:rPr>
                <w:rFonts w:ascii="Times New Roman" w:hAnsi="Times New Roman"/>
                <w:color w:val="000000"/>
                <w:sz w:val="24"/>
                <w:szCs w:val="24"/>
              </w:rPr>
              <w:t>разрабатывать предложения для формирования плана продаж продукта;</w:t>
            </w:r>
          </w:p>
        </w:tc>
      </w:tr>
      <w:tr w:rsidR="00302296" w:rsidRPr="00302296" w14:paraId="40B02A73" w14:textId="77777777" w:rsidTr="00BA4C47">
        <w:trPr>
          <w:trHeight w:val="300"/>
        </w:trPr>
        <w:tc>
          <w:tcPr>
            <w:tcW w:w="689" w:type="pct"/>
            <w:vMerge/>
            <w:vAlign w:val="center"/>
            <w:hideMark/>
          </w:tcPr>
          <w:p w14:paraId="4A45B2C1" w14:textId="77777777" w:rsidR="00302296" w:rsidRPr="00302296" w:rsidRDefault="00302296" w:rsidP="00302296">
            <w:pPr>
              <w:spacing w:after="0" w:line="240" w:lineRule="auto"/>
              <w:rPr>
                <w:rFonts w:ascii="Times New Roman" w:hAnsi="Times New Roman"/>
                <w:color w:val="000000"/>
                <w:sz w:val="24"/>
                <w:szCs w:val="24"/>
              </w:rPr>
            </w:pPr>
          </w:p>
        </w:tc>
        <w:tc>
          <w:tcPr>
            <w:tcW w:w="4311" w:type="pct"/>
            <w:shd w:val="clear" w:color="auto" w:fill="auto"/>
            <w:vAlign w:val="center"/>
            <w:hideMark/>
          </w:tcPr>
          <w:p w14:paraId="6EE7763E" w14:textId="77777777" w:rsidR="00302296" w:rsidRPr="00302296" w:rsidRDefault="00302296" w:rsidP="00302296">
            <w:pPr>
              <w:spacing w:after="0" w:line="240" w:lineRule="auto"/>
              <w:jc w:val="both"/>
              <w:rPr>
                <w:rFonts w:ascii="Times New Roman" w:hAnsi="Times New Roman"/>
                <w:color w:val="000000"/>
                <w:sz w:val="24"/>
                <w:szCs w:val="24"/>
              </w:rPr>
            </w:pPr>
            <w:r w:rsidRPr="00302296">
              <w:rPr>
                <w:rFonts w:ascii="Times New Roman" w:hAnsi="Times New Roman"/>
                <w:color w:val="000000"/>
                <w:sz w:val="24"/>
                <w:szCs w:val="24"/>
              </w:rPr>
              <w:t>собирать, анализировать и систематизировать данные по объемам продаж;</w:t>
            </w:r>
          </w:p>
        </w:tc>
      </w:tr>
      <w:tr w:rsidR="00302296" w:rsidRPr="00302296" w14:paraId="2B255FAE" w14:textId="77777777" w:rsidTr="00BA4C47">
        <w:trPr>
          <w:trHeight w:val="300"/>
        </w:trPr>
        <w:tc>
          <w:tcPr>
            <w:tcW w:w="689" w:type="pct"/>
            <w:vMerge/>
            <w:vAlign w:val="center"/>
            <w:hideMark/>
          </w:tcPr>
          <w:p w14:paraId="4159566B" w14:textId="77777777" w:rsidR="00302296" w:rsidRPr="00302296" w:rsidRDefault="00302296" w:rsidP="00302296">
            <w:pPr>
              <w:spacing w:after="0" w:line="240" w:lineRule="auto"/>
              <w:rPr>
                <w:rFonts w:ascii="Times New Roman" w:hAnsi="Times New Roman"/>
                <w:color w:val="000000"/>
                <w:sz w:val="24"/>
                <w:szCs w:val="24"/>
              </w:rPr>
            </w:pPr>
          </w:p>
        </w:tc>
        <w:tc>
          <w:tcPr>
            <w:tcW w:w="4311" w:type="pct"/>
            <w:shd w:val="clear" w:color="auto" w:fill="auto"/>
            <w:vAlign w:val="center"/>
            <w:hideMark/>
          </w:tcPr>
          <w:p w14:paraId="1B551C24" w14:textId="77777777" w:rsidR="00302296" w:rsidRPr="00302296" w:rsidRDefault="00302296" w:rsidP="00302296">
            <w:pPr>
              <w:spacing w:after="0" w:line="240" w:lineRule="auto"/>
              <w:jc w:val="both"/>
              <w:rPr>
                <w:rFonts w:ascii="Times New Roman" w:hAnsi="Times New Roman"/>
                <w:color w:val="000000"/>
                <w:sz w:val="24"/>
                <w:szCs w:val="24"/>
              </w:rPr>
            </w:pPr>
            <w:r w:rsidRPr="00302296">
              <w:rPr>
                <w:rFonts w:ascii="Times New Roman" w:hAnsi="Times New Roman"/>
                <w:color w:val="000000"/>
                <w:sz w:val="24"/>
                <w:szCs w:val="24"/>
              </w:rPr>
              <w:t>планировать работу по выполнению плана продаж;</w:t>
            </w:r>
          </w:p>
        </w:tc>
      </w:tr>
      <w:tr w:rsidR="00302296" w:rsidRPr="00302296" w14:paraId="1E69EBC7" w14:textId="77777777" w:rsidTr="00BA4C47">
        <w:trPr>
          <w:trHeight w:val="600"/>
        </w:trPr>
        <w:tc>
          <w:tcPr>
            <w:tcW w:w="689" w:type="pct"/>
            <w:vMerge/>
            <w:vAlign w:val="center"/>
            <w:hideMark/>
          </w:tcPr>
          <w:p w14:paraId="53D45E71" w14:textId="77777777" w:rsidR="00302296" w:rsidRPr="00302296" w:rsidRDefault="00302296" w:rsidP="00302296">
            <w:pPr>
              <w:spacing w:after="0" w:line="240" w:lineRule="auto"/>
              <w:rPr>
                <w:rFonts w:ascii="Times New Roman" w:hAnsi="Times New Roman"/>
                <w:color w:val="000000"/>
                <w:sz w:val="24"/>
                <w:szCs w:val="24"/>
              </w:rPr>
            </w:pPr>
          </w:p>
        </w:tc>
        <w:tc>
          <w:tcPr>
            <w:tcW w:w="4311" w:type="pct"/>
            <w:shd w:val="clear" w:color="auto" w:fill="auto"/>
            <w:vAlign w:val="center"/>
            <w:hideMark/>
          </w:tcPr>
          <w:p w14:paraId="1537F2CA" w14:textId="77777777" w:rsidR="00302296" w:rsidRPr="00302296" w:rsidRDefault="00302296" w:rsidP="00302296">
            <w:pPr>
              <w:spacing w:after="0" w:line="240" w:lineRule="auto"/>
              <w:jc w:val="both"/>
              <w:rPr>
                <w:rFonts w:ascii="Times New Roman" w:hAnsi="Times New Roman"/>
                <w:color w:val="000000"/>
                <w:sz w:val="24"/>
                <w:szCs w:val="24"/>
              </w:rPr>
            </w:pPr>
            <w:r w:rsidRPr="00302296">
              <w:rPr>
                <w:rFonts w:ascii="Times New Roman" w:hAnsi="Times New Roman"/>
                <w:color w:val="000000"/>
                <w:sz w:val="24"/>
                <w:szCs w:val="24"/>
              </w:rPr>
              <w:t>анализировать установленный план продаж с целью разработки мероприятий по реализации;</w:t>
            </w:r>
          </w:p>
        </w:tc>
      </w:tr>
      <w:tr w:rsidR="00302296" w:rsidRPr="00302296" w14:paraId="7B47D206" w14:textId="77777777" w:rsidTr="00BA4C47">
        <w:trPr>
          <w:trHeight w:val="300"/>
        </w:trPr>
        <w:tc>
          <w:tcPr>
            <w:tcW w:w="689" w:type="pct"/>
            <w:vMerge/>
            <w:vAlign w:val="center"/>
            <w:hideMark/>
          </w:tcPr>
          <w:p w14:paraId="6086F434" w14:textId="77777777" w:rsidR="00302296" w:rsidRPr="00302296" w:rsidRDefault="00302296" w:rsidP="00302296">
            <w:pPr>
              <w:spacing w:after="0" w:line="240" w:lineRule="auto"/>
              <w:rPr>
                <w:rFonts w:ascii="Times New Roman" w:hAnsi="Times New Roman"/>
                <w:color w:val="000000"/>
                <w:sz w:val="24"/>
                <w:szCs w:val="24"/>
              </w:rPr>
            </w:pPr>
          </w:p>
        </w:tc>
        <w:tc>
          <w:tcPr>
            <w:tcW w:w="4311" w:type="pct"/>
            <w:shd w:val="clear" w:color="auto" w:fill="auto"/>
            <w:vAlign w:val="center"/>
            <w:hideMark/>
          </w:tcPr>
          <w:p w14:paraId="34535099" w14:textId="77777777" w:rsidR="00302296" w:rsidRPr="00302296" w:rsidRDefault="00302296" w:rsidP="00302296">
            <w:pPr>
              <w:spacing w:after="0" w:line="240" w:lineRule="auto"/>
              <w:jc w:val="both"/>
              <w:rPr>
                <w:rFonts w:ascii="Times New Roman" w:hAnsi="Times New Roman"/>
                <w:color w:val="000000"/>
                <w:sz w:val="24"/>
                <w:szCs w:val="24"/>
              </w:rPr>
            </w:pPr>
            <w:r w:rsidRPr="00302296">
              <w:rPr>
                <w:rFonts w:ascii="Times New Roman" w:hAnsi="Times New Roman"/>
                <w:color w:val="000000"/>
                <w:sz w:val="24"/>
                <w:szCs w:val="24"/>
              </w:rPr>
              <w:t>анализировать и оценивать промежуточные результаты выполнения плана продаж;</w:t>
            </w:r>
          </w:p>
        </w:tc>
      </w:tr>
      <w:tr w:rsidR="00302296" w:rsidRPr="00302296" w14:paraId="0F7401DB" w14:textId="77777777" w:rsidTr="00BA4C47">
        <w:trPr>
          <w:trHeight w:val="300"/>
        </w:trPr>
        <w:tc>
          <w:tcPr>
            <w:tcW w:w="689" w:type="pct"/>
            <w:vMerge/>
            <w:vAlign w:val="center"/>
            <w:hideMark/>
          </w:tcPr>
          <w:p w14:paraId="0D512539" w14:textId="77777777" w:rsidR="00302296" w:rsidRPr="00302296" w:rsidRDefault="00302296" w:rsidP="00302296">
            <w:pPr>
              <w:spacing w:after="0" w:line="240" w:lineRule="auto"/>
              <w:rPr>
                <w:rFonts w:ascii="Times New Roman" w:hAnsi="Times New Roman"/>
                <w:color w:val="000000"/>
                <w:sz w:val="24"/>
                <w:szCs w:val="24"/>
              </w:rPr>
            </w:pPr>
          </w:p>
        </w:tc>
        <w:tc>
          <w:tcPr>
            <w:tcW w:w="4311" w:type="pct"/>
            <w:shd w:val="clear" w:color="auto" w:fill="auto"/>
            <w:vAlign w:val="center"/>
            <w:hideMark/>
          </w:tcPr>
          <w:p w14:paraId="7D0DA4B0" w14:textId="77777777" w:rsidR="00302296" w:rsidRPr="00302296" w:rsidRDefault="00302296" w:rsidP="00302296">
            <w:pPr>
              <w:spacing w:after="0" w:line="240" w:lineRule="auto"/>
              <w:jc w:val="both"/>
              <w:rPr>
                <w:rFonts w:ascii="Times New Roman" w:hAnsi="Times New Roman"/>
                <w:color w:val="000000"/>
                <w:sz w:val="24"/>
                <w:szCs w:val="24"/>
              </w:rPr>
            </w:pPr>
            <w:r w:rsidRPr="00302296">
              <w:rPr>
                <w:rFonts w:ascii="Times New Roman" w:hAnsi="Times New Roman"/>
                <w:color w:val="000000"/>
                <w:sz w:val="24"/>
                <w:szCs w:val="24"/>
              </w:rPr>
              <w:t>анализировать возможности увеличения объемов продаж;</w:t>
            </w:r>
          </w:p>
        </w:tc>
      </w:tr>
      <w:tr w:rsidR="00302296" w:rsidRPr="00302296" w14:paraId="5BF34957" w14:textId="77777777" w:rsidTr="00BA4C47">
        <w:trPr>
          <w:trHeight w:val="300"/>
        </w:trPr>
        <w:tc>
          <w:tcPr>
            <w:tcW w:w="689" w:type="pct"/>
            <w:vMerge/>
            <w:vAlign w:val="center"/>
            <w:hideMark/>
          </w:tcPr>
          <w:p w14:paraId="7077E33B" w14:textId="77777777" w:rsidR="00302296" w:rsidRPr="00302296" w:rsidRDefault="00302296" w:rsidP="00302296">
            <w:pPr>
              <w:spacing w:after="0" w:line="240" w:lineRule="auto"/>
              <w:rPr>
                <w:rFonts w:ascii="Times New Roman" w:hAnsi="Times New Roman"/>
                <w:color w:val="000000"/>
                <w:sz w:val="24"/>
                <w:szCs w:val="24"/>
              </w:rPr>
            </w:pPr>
          </w:p>
        </w:tc>
        <w:tc>
          <w:tcPr>
            <w:tcW w:w="4311" w:type="pct"/>
            <w:shd w:val="clear" w:color="auto" w:fill="auto"/>
            <w:vAlign w:val="center"/>
            <w:hideMark/>
          </w:tcPr>
          <w:p w14:paraId="425542DF" w14:textId="77777777" w:rsidR="00302296" w:rsidRPr="00302296" w:rsidRDefault="00302296" w:rsidP="00302296">
            <w:pPr>
              <w:spacing w:after="0" w:line="240" w:lineRule="auto"/>
              <w:jc w:val="both"/>
              <w:rPr>
                <w:rFonts w:ascii="Times New Roman" w:hAnsi="Times New Roman"/>
                <w:color w:val="000000"/>
                <w:sz w:val="24"/>
                <w:szCs w:val="24"/>
              </w:rPr>
            </w:pPr>
            <w:r w:rsidRPr="00302296">
              <w:rPr>
                <w:rFonts w:ascii="Times New Roman" w:hAnsi="Times New Roman"/>
                <w:color w:val="000000"/>
                <w:sz w:val="24"/>
                <w:szCs w:val="24"/>
              </w:rPr>
              <w:t>планировать и контролировать поступление денежных средств;</w:t>
            </w:r>
          </w:p>
        </w:tc>
      </w:tr>
      <w:tr w:rsidR="00302296" w:rsidRPr="00302296" w14:paraId="7E71A23E" w14:textId="77777777" w:rsidTr="00BA4C47">
        <w:trPr>
          <w:trHeight w:val="300"/>
        </w:trPr>
        <w:tc>
          <w:tcPr>
            <w:tcW w:w="689" w:type="pct"/>
            <w:vMerge/>
            <w:vAlign w:val="center"/>
            <w:hideMark/>
          </w:tcPr>
          <w:p w14:paraId="1F5170C4" w14:textId="77777777" w:rsidR="00302296" w:rsidRPr="00302296" w:rsidRDefault="00302296" w:rsidP="00302296">
            <w:pPr>
              <w:spacing w:after="0" w:line="240" w:lineRule="auto"/>
              <w:rPr>
                <w:rFonts w:ascii="Times New Roman" w:hAnsi="Times New Roman"/>
                <w:color w:val="000000"/>
                <w:sz w:val="24"/>
                <w:szCs w:val="24"/>
              </w:rPr>
            </w:pPr>
          </w:p>
        </w:tc>
        <w:tc>
          <w:tcPr>
            <w:tcW w:w="4311" w:type="pct"/>
            <w:shd w:val="clear" w:color="auto" w:fill="auto"/>
            <w:vAlign w:val="center"/>
            <w:hideMark/>
          </w:tcPr>
          <w:p w14:paraId="125FC0BC" w14:textId="77777777" w:rsidR="00302296" w:rsidRPr="00302296" w:rsidRDefault="00302296" w:rsidP="00302296">
            <w:pPr>
              <w:spacing w:after="0" w:line="240" w:lineRule="auto"/>
              <w:jc w:val="both"/>
              <w:rPr>
                <w:rFonts w:ascii="Times New Roman" w:hAnsi="Times New Roman"/>
                <w:color w:val="000000"/>
                <w:sz w:val="24"/>
                <w:szCs w:val="24"/>
              </w:rPr>
            </w:pPr>
            <w:r w:rsidRPr="00302296">
              <w:rPr>
                <w:rFonts w:ascii="Times New Roman" w:hAnsi="Times New Roman"/>
                <w:color w:val="000000"/>
                <w:sz w:val="24"/>
                <w:szCs w:val="24"/>
              </w:rPr>
              <w:t>обеспечивать наличие демонстрационной продукции;</w:t>
            </w:r>
          </w:p>
        </w:tc>
      </w:tr>
      <w:tr w:rsidR="00302296" w:rsidRPr="00302296" w14:paraId="78434107" w14:textId="77777777" w:rsidTr="00BA4C47">
        <w:trPr>
          <w:trHeight w:val="300"/>
        </w:trPr>
        <w:tc>
          <w:tcPr>
            <w:tcW w:w="689" w:type="pct"/>
            <w:vMerge/>
            <w:vAlign w:val="center"/>
            <w:hideMark/>
          </w:tcPr>
          <w:p w14:paraId="686A1C55" w14:textId="77777777" w:rsidR="00302296" w:rsidRPr="00302296" w:rsidRDefault="00302296" w:rsidP="00302296">
            <w:pPr>
              <w:spacing w:after="0" w:line="240" w:lineRule="auto"/>
              <w:rPr>
                <w:rFonts w:ascii="Times New Roman" w:hAnsi="Times New Roman"/>
                <w:color w:val="000000"/>
                <w:sz w:val="24"/>
                <w:szCs w:val="24"/>
              </w:rPr>
            </w:pPr>
          </w:p>
        </w:tc>
        <w:tc>
          <w:tcPr>
            <w:tcW w:w="4311" w:type="pct"/>
            <w:shd w:val="clear" w:color="auto" w:fill="auto"/>
            <w:vAlign w:val="center"/>
            <w:hideMark/>
          </w:tcPr>
          <w:p w14:paraId="49CDD3CD" w14:textId="77777777" w:rsidR="00302296" w:rsidRPr="00302296" w:rsidRDefault="00302296" w:rsidP="00302296">
            <w:pPr>
              <w:spacing w:after="0" w:line="240" w:lineRule="auto"/>
              <w:jc w:val="both"/>
              <w:rPr>
                <w:rFonts w:ascii="Times New Roman" w:hAnsi="Times New Roman"/>
                <w:color w:val="000000"/>
                <w:sz w:val="24"/>
                <w:szCs w:val="24"/>
              </w:rPr>
            </w:pPr>
            <w:r w:rsidRPr="00302296">
              <w:rPr>
                <w:rFonts w:ascii="Times New Roman" w:hAnsi="Times New Roman"/>
                <w:color w:val="000000"/>
                <w:sz w:val="24"/>
                <w:szCs w:val="24"/>
              </w:rPr>
              <w:t>применять программы стимулирования клиента для увеличения продаж;</w:t>
            </w:r>
          </w:p>
        </w:tc>
      </w:tr>
      <w:tr w:rsidR="00302296" w:rsidRPr="00302296" w14:paraId="04EAFEEC" w14:textId="77777777" w:rsidTr="00BA4C47">
        <w:trPr>
          <w:trHeight w:val="300"/>
        </w:trPr>
        <w:tc>
          <w:tcPr>
            <w:tcW w:w="689" w:type="pct"/>
            <w:vMerge/>
            <w:vAlign w:val="center"/>
            <w:hideMark/>
          </w:tcPr>
          <w:p w14:paraId="4722966A" w14:textId="77777777" w:rsidR="00302296" w:rsidRPr="00302296" w:rsidRDefault="00302296" w:rsidP="00302296">
            <w:pPr>
              <w:spacing w:after="0" w:line="240" w:lineRule="auto"/>
              <w:rPr>
                <w:rFonts w:ascii="Times New Roman" w:hAnsi="Times New Roman"/>
                <w:color w:val="000000"/>
                <w:sz w:val="24"/>
                <w:szCs w:val="24"/>
              </w:rPr>
            </w:pPr>
          </w:p>
        </w:tc>
        <w:tc>
          <w:tcPr>
            <w:tcW w:w="4311" w:type="pct"/>
            <w:shd w:val="clear" w:color="auto" w:fill="auto"/>
            <w:vAlign w:val="center"/>
            <w:hideMark/>
          </w:tcPr>
          <w:p w14:paraId="14F13781" w14:textId="77777777" w:rsidR="00302296" w:rsidRPr="00302296" w:rsidRDefault="00302296" w:rsidP="00302296">
            <w:pPr>
              <w:spacing w:after="0" w:line="240" w:lineRule="auto"/>
              <w:jc w:val="both"/>
              <w:rPr>
                <w:rFonts w:ascii="Times New Roman" w:hAnsi="Times New Roman"/>
                <w:color w:val="000000"/>
                <w:sz w:val="24"/>
                <w:szCs w:val="24"/>
              </w:rPr>
            </w:pPr>
            <w:r w:rsidRPr="00302296">
              <w:rPr>
                <w:rFonts w:ascii="Times New Roman" w:hAnsi="Times New Roman"/>
                <w:color w:val="000000"/>
                <w:sz w:val="24"/>
                <w:szCs w:val="24"/>
              </w:rPr>
              <w:t>планировать рабочее время для выполнения плана продаж;</w:t>
            </w:r>
          </w:p>
        </w:tc>
      </w:tr>
      <w:tr w:rsidR="00302296" w:rsidRPr="00302296" w14:paraId="1B7EC857" w14:textId="77777777" w:rsidTr="00BA4C47">
        <w:trPr>
          <w:trHeight w:val="300"/>
        </w:trPr>
        <w:tc>
          <w:tcPr>
            <w:tcW w:w="689" w:type="pct"/>
            <w:vMerge/>
            <w:vAlign w:val="center"/>
            <w:hideMark/>
          </w:tcPr>
          <w:p w14:paraId="464259E8" w14:textId="77777777" w:rsidR="00302296" w:rsidRPr="00302296" w:rsidRDefault="00302296" w:rsidP="00302296">
            <w:pPr>
              <w:spacing w:after="0" w:line="240" w:lineRule="auto"/>
              <w:rPr>
                <w:rFonts w:ascii="Times New Roman" w:hAnsi="Times New Roman"/>
                <w:color w:val="000000"/>
                <w:sz w:val="24"/>
                <w:szCs w:val="24"/>
              </w:rPr>
            </w:pPr>
          </w:p>
        </w:tc>
        <w:tc>
          <w:tcPr>
            <w:tcW w:w="4311" w:type="pct"/>
            <w:shd w:val="clear" w:color="auto" w:fill="auto"/>
            <w:vAlign w:val="center"/>
            <w:hideMark/>
          </w:tcPr>
          <w:p w14:paraId="7A7FFFA1" w14:textId="77777777" w:rsidR="00302296" w:rsidRPr="00302296" w:rsidRDefault="00302296" w:rsidP="00302296">
            <w:pPr>
              <w:spacing w:after="0" w:line="240" w:lineRule="auto"/>
              <w:jc w:val="both"/>
              <w:rPr>
                <w:rFonts w:ascii="Times New Roman" w:hAnsi="Times New Roman"/>
                <w:color w:val="000000"/>
                <w:sz w:val="24"/>
                <w:szCs w:val="24"/>
              </w:rPr>
            </w:pPr>
            <w:r w:rsidRPr="00302296">
              <w:rPr>
                <w:rFonts w:ascii="Times New Roman" w:hAnsi="Times New Roman"/>
                <w:color w:val="000000"/>
                <w:sz w:val="24"/>
                <w:szCs w:val="24"/>
              </w:rPr>
              <w:t>оценивать эффективность проведенных мероприятий стимулирования продаж;</w:t>
            </w:r>
          </w:p>
        </w:tc>
      </w:tr>
      <w:tr w:rsidR="00302296" w:rsidRPr="00302296" w14:paraId="3A2E2C85" w14:textId="77777777" w:rsidTr="00BA4C47">
        <w:trPr>
          <w:trHeight w:val="300"/>
        </w:trPr>
        <w:tc>
          <w:tcPr>
            <w:tcW w:w="689" w:type="pct"/>
            <w:vMerge/>
            <w:vAlign w:val="center"/>
            <w:hideMark/>
          </w:tcPr>
          <w:p w14:paraId="69D86707" w14:textId="77777777" w:rsidR="00302296" w:rsidRPr="00302296" w:rsidRDefault="00302296" w:rsidP="00302296">
            <w:pPr>
              <w:spacing w:after="0" w:line="240" w:lineRule="auto"/>
              <w:rPr>
                <w:rFonts w:ascii="Times New Roman" w:hAnsi="Times New Roman"/>
                <w:color w:val="000000"/>
                <w:sz w:val="24"/>
                <w:szCs w:val="24"/>
              </w:rPr>
            </w:pPr>
          </w:p>
        </w:tc>
        <w:tc>
          <w:tcPr>
            <w:tcW w:w="4311" w:type="pct"/>
            <w:shd w:val="clear" w:color="auto" w:fill="auto"/>
            <w:vAlign w:val="center"/>
            <w:hideMark/>
          </w:tcPr>
          <w:p w14:paraId="2DF564F1" w14:textId="77777777" w:rsidR="00302296" w:rsidRPr="00302296" w:rsidRDefault="00302296" w:rsidP="00302296">
            <w:pPr>
              <w:spacing w:after="0" w:line="240" w:lineRule="auto"/>
              <w:jc w:val="both"/>
              <w:rPr>
                <w:rFonts w:ascii="Times New Roman" w:hAnsi="Times New Roman"/>
                <w:color w:val="000000"/>
                <w:sz w:val="24"/>
                <w:szCs w:val="24"/>
              </w:rPr>
            </w:pPr>
            <w:r w:rsidRPr="00302296">
              <w:rPr>
                <w:rFonts w:ascii="Times New Roman" w:hAnsi="Times New Roman"/>
                <w:color w:val="000000"/>
                <w:sz w:val="24"/>
                <w:szCs w:val="24"/>
              </w:rPr>
              <w:t>разрабатывать мероприятия по улучшению показателей удовлетворенности;</w:t>
            </w:r>
          </w:p>
        </w:tc>
      </w:tr>
      <w:tr w:rsidR="00302296" w:rsidRPr="00302296" w14:paraId="2895C104" w14:textId="77777777" w:rsidTr="00BA4C47">
        <w:trPr>
          <w:trHeight w:val="300"/>
        </w:trPr>
        <w:tc>
          <w:tcPr>
            <w:tcW w:w="689" w:type="pct"/>
            <w:vMerge/>
            <w:vAlign w:val="center"/>
            <w:hideMark/>
          </w:tcPr>
          <w:p w14:paraId="186EC249" w14:textId="77777777" w:rsidR="00302296" w:rsidRPr="00302296" w:rsidRDefault="00302296" w:rsidP="00302296">
            <w:pPr>
              <w:spacing w:after="0" w:line="240" w:lineRule="auto"/>
              <w:rPr>
                <w:rFonts w:ascii="Times New Roman" w:hAnsi="Times New Roman"/>
                <w:color w:val="000000"/>
                <w:sz w:val="24"/>
                <w:szCs w:val="24"/>
              </w:rPr>
            </w:pPr>
          </w:p>
        </w:tc>
        <w:tc>
          <w:tcPr>
            <w:tcW w:w="4311" w:type="pct"/>
            <w:shd w:val="clear" w:color="auto" w:fill="auto"/>
            <w:vAlign w:val="center"/>
            <w:hideMark/>
          </w:tcPr>
          <w:p w14:paraId="6C20276F" w14:textId="77777777" w:rsidR="00302296" w:rsidRPr="00302296" w:rsidRDefault="00302296" w:rsidP="00302296">
            <w:pPr>
              <w:spacing w:after="0" w:line="240" w:lineRule="auto"/>
              <w:jc w:val="both"/>
              <w:rPr>
                <w:rFonts w:ascii="Times New Roman" w:hAnsi="Times New Roman"/>
                <w:color w:val="000000"/>
                <w:sz w:val="24"/>
                <w:szCs w:val="24"/>
              </w:rPr>
            </w:pPr>
            <w:r w:rsidRPr="00302296">
              <w:rPr>
                <w:rFonts w:ascii="Times New Roman" w:hAnsi="Times New Roman"/>
                <w:color w:val="000000"/>
                <w:sz w:val="24"/>
                <w:szCs w:val="24"/>
              </w:rPr>
              <w:t>разрабатывать и проводить комплекс мероприятий по поддержанию лояльности клиента;</w:t>
            </w:r>
          </w:p>
        </w:tc>
      </w:tr>
      <w:tr w:rsidR="00302296" w:rsidRPr="00302296" w14:paraId="3D286560" w14:textId="77777777" w:rsidTr="00BA4C47">
        <w:trPr>
          <w:trHeight w:val="300"/>
        </w:trPr>
        <w:tc>
          <w:tcPr>
            <w:tcW w:w="689" w:type="pct"/>
            <w:vMerge/>
            <w:vAlign w:val="center"/>
            <w:hideMark/>
          </w:tcPr>
          <w:p w14:paraId="141A7B51" w14:textId="77777777" w:rsidR="00302296" w:rsidRPr="00302296" w:rsidRDefault="00302296" w:rsidP="00302296">
            <w:pPr>
              <w:spacing w:after="0" w:line="240" w:lineRule="auto"/>
              <w:rPr>
                <w:rFonts w:ascii="Times New Roman" w:hAnsi="Times New Roman"/>
                <w:color w:val="000000"/>
                <w:sz w:val="24"/>
                <w:szCs w:val="24"/>
              </w:rPr>
            </w:pPr>
          </w:p>
        </w:tc>
        <w:tc>
          <w:tcPr>
            <w:tcW w:w="4311" w:type="pct"/>
            <w:shd w:val="clear" w:color="auto" w:fill="auto"/>
            <w:vAlign w:val="center"/>
            <w:hideMark/>
          </w:tcPr>
          <w:p w14:paraId="56F98321" w14:textId="77777777" w:rsidR="00302296" w:rsidRPr="00302296" w:rsidRDefault="00302296" w:rsidP="00302296">
            <w:pPr>
              <w:spacing w:after="0" w:line="240" w:lineRule="auto"/>
              <w:jc w:val="both"/>
              <w:rPr>
                <w:rFonts w:ascii="Times New Roman" w:hAnsi="Times New Roman"/>
                <w:color w:val="000000"/>
                <w:sz w:val="24"/>
                <w:szCs w:val="24"/>
              </w:rPr>
            </w:pPr>
            <w:r w:rsidRPr="00302296">
              <w:rPr>
                <w:rFonts w:ascii="Times New Roman" w:hAnsi="Times New Roman"/>
                <w:color w:val="000000"/>
                <w:sz w:val="24"/>
                <w:szCs w:val="24"/>
              </w:rPr>
              <w:t>анализировать и систематизировать информацию о состоянии автомобильного рынка;</w:t>
            </w:r>
          </w:p>
        </w:tc>
      </w:tr>
      <w:tr w:rsidR="00302296" w:rsidRPr="00302296" w14:paraId="6A0B70A2" w14:textId="77777777" w:rsidTr="00BA4C47">
        <w:trPr>
          <w:trHeight w:val="600"/>
        </w:trPr>
        <w:tc>
          <w:tcPr>
            <w:tcW w:w="689" w:type="pct"/>
            <w:vMerge/>
            <w:vAlign w:val="center"/>
            <w:hideMark/>
          </w:tcPr>
          <w:p w14:paraId="51C5EC4A" w14:textId="77777777" w:rsidR="00302296" w:rsidRPr="00302296" w:rsidRDefault="00302296" w:rsidP="00302296">
            <w:pPr>
              <w:spacing w:after="0" w:line="240" w:lineRule="auto"/>
              <w:rPr>
                <w:rFonts w:ascii="Times New Roman" w:hAnsi="Times New Roman"/>
                <w:color w:val="000000"/>
                <w:sz w:val="24"/>
                <w:szCs w:val="24"/>
              </w:rPr>
            </w:pPr>
          </w:p>
        </w:tc>
        <w:tc>
          <w:tcPr>
            <w:tcW w:w="4311" w:type="pct"/>
            <w:shd w:val="clear" w:color="auto" w:fill="auto"/>
            <w:vAlign w:val="center"/>
            <w:hideMark/>
          </w:tcPr>
          <w:p w14:paraId="3106B99C" w14:textId="77777777" w:rsidR="00302296" w:rsidRPr="00302296" w:rsidRDefault="00302296" w:rsidP="00302296">
            <w:pPr>
              <w:spacing w:after="0" w:line="240" w:lineRule="auto"/>
              <w:jc w:val="both"/>
              <w:rPr>
                <w:rFonts w:ascii="Times New Roman" w:hAnsi="Times New Roman"/>
                <w:color w:val="000000"/>
                <w:sz w:val="24"/>
                <w:szCs w:val="24"/>
              </w:rPr>
            </w:pPr>
            <w:r w:rsidRPr="00302296">
              <w:rPr>
                <w:rFonts w:ascii="Times New Roman" w:hAnsi="Times New Roman"/>
                <w:color w:val="000000"/>
                <w:sz w:val="24"/>
                <w:szCs w:val="24"/>
              </w:rPr>
              <w:t>анализировать информацию о деятельности конкурентов, используя внешние и внутренние источники;</w:t>
            </w:r>
          </w:p>
        </w:tc>
      </w:tr>
      <w:tr w:rsidR="00302296" w:rsidRPr="00302296" w14:paraId="15F67434" w14:textId="77777777" w:rsidTr="00BA4C47">
        <w:trPr>
          <w:trHeight w:val="300"/>
        </w:trPr>
        <w:tc>
          <w:tcPr>
            <w:tcW w:w="689" w:type="pct"/>
            <w:vMerge/>
            <w:vAlign w:val="center"/>
            <w:hideMark/>
          </w:tcPr>
          <w:p w14:paraId="53ECE452" w14:textId="77777777" w:rsidR="00302296" w:rsidRPr="00302296" w:rsidRDefault="00302296" w:rsidP="00302296">
            <w:pPr>
              <w:spacing w:after="0" w:line="240" w:lineRule="auto"/>
              <w:rPr>
                <w:rFonts w:ascii="Times New Roman" w:hAnsi="Times New Roman"/>
                <w:color w:val="000000"/>
                <w:sz w:val="24"/>
                <w:szCs w:val="24"/>
              </w:rPr>
            </w:pPr>
          </w:p>
        </w:tc>
        <w:tc>
          <w:tcPr>
            <w:tcW w:w="4311" w:type="pct"/>
            <w:shd w:val="clear" w:color="auto" w:fill="auto"/>
            <w:vAlign w:val="center"/>
            <w:hideMark/>
          </w:tcPr>
          <w:p w14:paraId="42000617" w14:textId="77777777" w:rsidR="00302296" w:rsidRPr="00302296" w:rsidRDefault="00302296" w:rsidP="00302296">
            <w:pPr>
              <w:spacing w:after="0" w:line="240" w:lineRule="auto"/>
              <w:jc w:val="both"/>
              <w:rPr>
                <w:rFonts w:ascii="Times New Roman" w:hAnsi="Times New Roman"/>
                <w:color w:val="000000"/>
                <w:sz w:val="24"/>
                <w:szCs w:val="24"/>
              </w:rPr>
            </w:pPr>
            <w:r w:rsidRPr="00302296">
              <w:rPr>
                <w:rFonts w:ascii="Times New Roman" w:hAnsi="Times New Roman"/>
                <w:color w:val="000000"/>
                <w:sz w:val="24"/>
                <w:szCs w:val="24"/>
              </w:rPr>
              <w:t>анализировать результаты показателей удовлетворенности клиентов;</w:t>
            </w:r>
          </w:p>
        </w:tc>
      </w:tr>
      <w:tr w:rsidR="00302296" w:rsidRPr="00302296" w14:paraId="5AD19E5B" w14:textId="77777777" w:rsidTr="00BA4C47">
        <w:trPr>
          <w:trHeight w:val="600"/>
        </w:trPr>
        <w:tc>
          <w:tcPr>
            <w:tcW w:w="689" w:type="pct"/>
            <w:vMerge/>
            <w:vAlign w:val="center"/>
            <w:hideMark/>
          </w:tcPr>
          <w:p w14:paraId="2AD4AC2F" w14:textId="77777777" w:rsidR="00302296" w:rsidRPr="00302296" w:rsidRDefault="00302296" w:rsidP="00302296">
            <w:pPr>
              <w:spacing w:after="0" w:line="240" w:lineRule="auto"/>
              <w:rPr>
                <w:rFonts w:ascii="Times New Roman" w:hAnsi="Times New Roman"/>
                <w:color w:val="000000"/>
                <w:sz w:val="24"/>
                <w:szCs w:val="24"/>
              </w:rPr>
            </w:pPr>
          </w:p>
        </w:tc>
        <w:tc>
          <w:tcPr>
            <w:tcW w:w="4311" w:type="pct"/>
            <w:shd w:val="clear" w:color="auto" w:fill="auto"/>
            <w:vAlign w:val="center"/>
            <w:hideMark/>
          </w:tcPr>
          <w:p w14:paraId="3BDE50E1" w14:textId="77777777" w:rsidR="00302296" w:rsidRPr="00302296" w:rsidRDefault="00302296" w:rsidP="00302296">
            <w:pPr>
              <w:spacing w:after="0" w:line="240" w:lineRule="auto"/>
              <w:jc w:val="both"/>
              <w:rPr>
                <w:rFonts w:ascii="Times New Roman" w:hAnsi="Times New Roman"/>
                <w:color w:val="000000"/>
                <w:sz w:val="24"/>
                <w:szCs w:val="24"/>
              </w:rPr>
            </w:pPr>
            <w:r w:rsidRPr="00302296">
              <w:rPr>
                <w:rFonts w:ascii="Times New Roman" w:hAnsi="Times New Roman"/>
                <w:color w:val="000000"/>
                <w:sz w:val="24"/>
                <w:szCs w:val="24"/>
              </w:rPr>
              <w:t>вносить предложения по формированию мотивационных программ для клиентов и обеспечивать их реализацию;</w:t>
            </w:r>
          </w:p>
        </w:tc>
      </w:tr>
      <w:tr w:rsidR="00302296" w:rsidRPr="00302296" w14:paraId="71AB8AC5" w14:textId="77777777" w:rsidTr="00BA4C47">
        <w:trPr>
          <w:trHeight w:val="600"/>
        </w:trPr>
        <w:tc>
          <w:tcPr>
            <w:tcW w:w="689" w:type="pct"/>
            <w:vMerge/>
            <w:vAlign w:val="center"/>
            <w:hideMark/>
          </w:tcPr>
          <w:p w14:paraId="36B4E200" w14:textId="77777777" w:rsidR="00302296" w:rsidRPr="00302296" w:rsidRDefault="00302296" w:rsidP="00302296">
            <w:pPr>
              <w:spacing w:after="0" w:line="240" w:lineRule="auto"/>
              <w:rPr>
                <w:rFonts w:ascii="Times New Roman" w:hAnsi="Times New Roman"/>
                <w:color w:val="000000"/>
                <w:sz w:val="24"/>
                <w:szCs w:val="24"/>
              </w:rPr>
            </w:pPr>
          </w:p>
        </w:tc>
        <w:tc>
          <w:tcPr>
            <w:tcW w:w="4311" w:type="pct"/>
            <w:shd w:val="clear" w:color="auto" w:fill="auto"/>
            <w:vAlign w:val="center"/>
            <w:hideMark/>
          </w:tcPr>
          <w:p w14:paraId="544EE4C7" w14:textId="77777777" w:rsidR="00302296" w:rsidRPr="00302296" w:rsidRDefault="00302296" w:rsidP="00302296">
            <w:pPr>
              <w:spacing w:after="0" w:line="240" w:lineRule="auto"/>
              <w:jc w:val="both"/>
              <w:rPr>
                <w:rFonts w:ascii="Times New Roman" w:hAnsi="Times New Roman"/>
                <w:color w:val="000000"/>
                <w:sz w:val="24"/>
                <w:szCs w:val="24"/>
              </w:rPr>
            </w:pPr>
            <w:r w:rsidRPr="00302296">
              <w:rPr>
                <w:rFonts w:ascii="Times New Roman" w:hAnsi="Times New Roman"/>
                <w:color w:val="000000"/>
                <w:sz w:val="24"/>
                <w:szCs w:val="24"/>
              </w:rPr>
              <w:t>вносить предложения по формированию специальных предложений для различных категорий клиентов;</w:t>
            </w:r>
          </w:p>
        </w:tc>
      </w:tr>
      <w:tr w:rsidR="00302296" w:rsidRPr="00302296" w14:paraId="12FBC90F" w14:textId="77777777" w:rsidTr="00BA4C47">
        <w:trPr>
          <w:trHeight w:val="300"/>
        </w:trPr>
        <w:tc>
          <w:tcPr>
            <w:tcW w:w="689" w:type="pct"/>
            <w:vMerge/>
            <w:vAlign w:val="center"/>
            <w:hideMark/>
          </w:tcPr>
          <w:p w14:paraId="5CF797A8" w14:textId="77777777" w:rsidR="00302296" w:rsidRPr="00302296" w:rsidRDefault="00302296" w:rsidP="00302296">
            <w:pPr>
              <w:spacing w:after="0" w:line="240" w:lineRule="auto"/>
              <w:rPr>
                <w:rFonts w:ascii="Times New Roman" w:hAnsi="Times New Roman"/>
                <w:color w:val="000000"/>
                <w:sz w:val="24"/>
                <w:szCs w:val="24"/>
              </w:rPr>
            </w:pPr>
          </w:p>
        </w:tc>
        <w:tc>
          <w:tcPr>
            <w:tcW w:w="4311" w:type="pct"/>
            <w:shd w:val="clear" w:color="auto" w:fill="auto"/>
            <w:vAlign w:val="center"/>
            <w:hideMark/>
          </w:tcPr>
          <w:p w14:paraId="2181FE0C" w14:textId="77777777" w:rsidR="00302296" w:rsidRPr="00302296" w:rsidRDefault="00302296" w:rsidP="00302296">
            <w:pPr>
              <w:spacing w:after="0" w:line="240" w:lineRule="auto"/>
              <w:jc w:val="both"/>
              <w:rPr>
                <w:rFonts w:ascii="Times New Roman" w:hAnsi="Times New Roman"/>
                <w:color w:val="000000"/>
                <w:sz w:val="24"/>
                <w:szCs w:val="24"/>
              </w:rPr>
            </w:pPr>
            <w:r w:rsidRPr="00302296">
              <w:rPr>
                <w:rFonts w:ascii="Times New Roman" w:hAnsi="Times New Roman"/>
                <w:color w:val="000000"/>
                <w:sz w:val="24"/>
                <w:szCs w:val="24"/>
              </w:rPr>
              <w:t>анализировать и систематизировать данные по состоянию складских остатков;</w:t>
            </w:r>
          </w:p>
        </w:tc>
      </w:tr>
      <w:tr w:rsidR="00302296" w:rsidRPr="00302296" w14:paraId="0CDAC181" w14:textId="77777777" w:rsidTr="00BA4C47">
        <w:trPr>
          <w:trHeight w:val="300"/>
        </w:trPr>
        <w:tc>
          <w:tcPr>
            <w:tcW w:w="689" w:type="pct"/>
            <w:vMerge/>
            <w:vAlign w:val="center"/>
            <w:hideMark/>
          </w:tcPr>
          <w:p w14:paraId="605D0EDA" w14:textId="77777777" w:rsidR="00302296" w:rsidRPr="00302296" w:rsidRDefault="00302296" w:rsidP="00302296">
            <w:pPr>
              <w:spacing w:after="0" w:line="240" w:lineRule="auto"/>
              <w:rPr>
                <w:rFonts w:ascii="Times New Roman" w:hAnsi="Times New Roman"/>
                <w:color w:val="000000"/>
                <w:sz w:val="24"/>
                <w:szCs w:val="24"/>
              </w:rPr>
            </w:pPr>
          </w:p>
        </w:tc>
        <w:tc>
          <w:tcPr>
            <w:tcW w:w="4311" w:type="pct"/>
            <w:shd w:val="clear" w:color="auto" w:fill="auto"/>
            <w:vAlign w:val="center"/>
            <w:hideMark/>
          </w:tcPr>
          <w:p w14:paraId="6D0FA931" w14:textId="77777777" w:rsidR="00302296" w:rsidRPr="00302296" w:rsidRDefault="00302296" w:rsidP="00302296">
            <w:pPr>
              <w:spacing w:after="0" w:line="240" w:lineRule="auto"/>
              <w:jc w:val="both"/>
              <w:rPr>
                <w:rFonts w:ascii="Times New Roman" w:hAnsi="Times New Roman"/>
                <w:color w:val="000000"/>
                <w:sz w:val="24"/>
                <w:szCs w:val="24"/>
              </w:rPr>
            </w:pPr>
            <w:r w:rsidRPr="00302296">
              <w:rPr>
                <w:rFonts w:ascii="Times New Roman" w:hAnsi="Times New Roman"/>
                <w:color w:val="000000"/>
                <w:sz w:val="24"/>
                <w:szCs w:val="24"/>
              </w:rPr>
              <w:t>обеспечивать плановую оборачиваемость складских остатков;</w:t>
            </w:r>
          </w:p>
        </w:tc>
      </w:tr>
      <w:tr w:rsidR="00302296" w:rsidRPr="00302296" w14:paraId="0217EAAE" w14:textId="77777777" w:rsidTr="00BA4C47">
        <w:trPr>
          <w:trHeight w:val="300"/>
        </w:trPr>
        <w:tc>
          <w:tcPr>
            <w:tcW w:w="689" w:type="pct"/>
            <w:vMerge/>
            <w:vAlign w:val="center"/>
            <w:hideMark/>
          </w:tcPr>
          <w:p w14:paraId="3F3E195A" w14:textId="77777777" w:rsidR="00302296" w:rsidRPr="00302296" w:rsidRDefault="00302296" w:rsidP="00302296">
            <w:pPr>
              <w:spacing w:after="0" w:line="240" w:lineRule="auto"/>
              <w:rPr>
                <w:rFonts w:ascii="Times New Roman" w:hAnsi="Times New Roman"/>
                <w:color w:val="000000"/>
                <w:sz w:val="24"/>
                <w:szCs w:val="24"/>
              </w:rPr>
            </w:pPr>
          </w:p>
        </w:tc>
        <w:tc>
          <w:tcPr>
            <w:tcW w:w="4311" w:type="pct"/>
            <w:shd w:val="clear" w:color="auto" w:fill="auto"/>
            <w:vAlign w:val="center"/>
            <w:hideMark/>
          </w:tcPr>
          <w:p w14:paraId="4C5F60F8" w14:textId="77777777" w:rsidR="00302296" w:rsidRPr="00302296" w:rsidRDefault="00302296" w:rsidP="00302296">
            <w:pPr>
              <w:spacing w:after="0" w:line="240" w:lineRule="auto"/>
              <w:jc w:val="both"/>
              <w:rPr>
                <w:rFonts w:ascii="Times New Roman" w:hAnsi="Times New Roman"/>
                <w:color w:val="000000"/>
                <w:sz w:val="24"/>
                <w:szCs w:val="24"/>
              </w:rPr>
            </w:pPr>
            <w:r w:rsidRPr="00302296">
              <w:rPr>
                <w:rFonts w:ascii="Times New Roman" w:hAnsi="Times New Roman"/>
                <w:color w:val="000000"/>
                <w:sz w:val="24"/>
                <w:szCs w:val="24"/>
              </w:rPr>
              <w:t xml:space="preserve">анализировать оборачиваемость складских остатков; </w:t>
            </w:r>
          </w:p>
        </w:tc>
      </w:tr>
      <w:tr w:rsidR="00302296" w:rsidRPr="00302296" w14:paraId="4588B085" w14:textId="77777777" w:rsidTr="00BA4C47">
        <w:trPr>
          <w:trHeight w:val="300"/>
        </w:trPr>
        <w:tc>
          <w:tcPr>
            <w:tcW w:w="689" w:type="pct"/>
            <w:vMerge/>
            <w:vAlign w:val="center"/>
            <w:hideMark/>
          </w:tcPr>
          <w:p w14:paraId="6A92CDDB" w14:textId="77777777" w:rsidR="00302296" w:rsidRPr="00302296" w:rsidRDefault="00302296" w:rsidP="00302296">
            <w:pPr>
              <w:spacing w:after="0" w:line="240" w:lineRule="auto"/>
              <w:rPr>
                <w:rFonts w:ascii="Times New Roman" w:hAnsi="Times New Roman"/>
                <w:color w:val="000000"/>
                <w:sz w:val="24"/>
                <w:szCs w:val="24"/>
              </w:rPr>
            </w:pPr>
          </w:p>
        </w:tc>
        <w:tc>
          <w:tcPr>
            <w:tcW w:w="4311" w:type="pct"/>
            <w:shd w:val="clear" w:color="auto" w:fill="auto"/>
            <w:vAlign w:val="center"/>
            <w:hideMark/>
          </w:tcPr>
          <w:p w14:paraId="1CF030B1" w14:textId="77777777" w:rsidR="00302296" w:rsidRPr="00302296" w:rsidRDefault="00302296" w:rsidP="00302296">
            <w:pPr>
              <w:spacing w:after="0" w:line="240" w:lineRule="auto"/>
              <w:jc w:val="both"/>
              <w:rPr>
                <w:rFonts w:ascii="Times New Roman" w:hAnsi="Times New Roman"/>
                <w:color w:val="000000"/>
                <w:sz w:val="24"/>
                <w:szCs w:val="24"/>
              </w:rPr>
            </w:pPr>
            <w:r w:rsidRPr="00302296">
              <w:rPr>
                <w:rFonts w:ascii="Times New Roman" w:hAnsi="Times New Roman"/>
                <w:color w:val="000000"/>
                <w:sz w:val="24"/>
                <w:szCs w:val="24"/>
              </w:rPr>
              <w:t>составлять отчетную документацию по продажам;</w:t>
            </w:r>
          </w:p>
        </w:tc>
      </w:tr>
      <w:tr w:rsidR="00302296" w:rsidRPr="00302296" w14:paraId="625536BC" w14:textId="77777777" w:rsidTr="00BA4C47">
        <w:trPr>
          <w:trHeight w:val="300"/>
        </w:trPr>
        <w:tc>
          <w:tcPr>
            <w:tcW w:w="689" w:type="pct"/>
            <w:vMerge/>
            <w:vAlign w:val="center"/>
            <w:hideMark/>
          </w:tcPr>
          <w:p w14:paraId="27E8BD54" w14:textId="77777777" w:rsidR="00302296" w:rsidRPr="00302296" w:rsidRDefault="00302296" w:rsidP="00302296">
            <w:pPr>
              <w:spacing w:after="0" w:line="240" w:lineRule="auto"/>
              <w:rPr>
                <w:rFonts w:ascii="Times New Roman" w:hAnsi="Times New Roman"/>
                <w:color w:val="000000"/>
                <w:sz w:val="24"/>
                <w:szCs w:val="24"/>
              </w:rPr>
            </w:pPr>
          </w:p>
        </w:tc>
        <w:tc>
          <w:tcPr>
            <w:tcW w:w="4311" w:type="pct"/>
            <w:shd w:val="clear" w:color="auto" w:fill="auto"/>
            <w:vAlign w:val="center"/>
            <w:hideMark/>
          </w:tcPr>
          <w:p w14:paraId="26B3FF48" w14:textId="77777777" w:rsidR="00302296" w:rsidRPr="00302296" w:rsidRDefault="00302296" w:rsidP="00302296">
            <w:pPr>
              <w:spacing w:after="0" w:line="240" w:lineRule="auto"/>
              <w:jc w:val="both"/>
              <w:rPr>
                <w:rFonts w:ascii="Times New Roman" w:hAnsi="Times New Roman"/>
                <w:color w:val="000000"/>
                <w:sz w:val="24"/>
                <w:szCs w:val="24"/>
              </w:rPr>
            </w:pPr>
            <w:r w:rsidRPr="00302296">
              <w:rPr>
                <w:rFonts w:ascii="Times New Roman" w:hAnsi="Times New Roman"/>
                <w:color w:val="000000"/>
                <w:sz w:val="24"/>
                <w:szCs w:val="24"/>
              </w:rPr>
              <w:t>разрабатывать план послепродажного сопровождения клиента;</w:t>
            </w:r>
          </w:p>
        </w:tc>
      </w:tr>
      <w:tr w:rsidR="00302296" w:rsidRPr="00302296" w14:paraId="0DCBDA95" w14:textId="77777777" w:rsidTr="00BA4C47">
        <w:trPr>
          <w:trHeight w:val="300"/>
        </w:trPr>
        <w:tc>
          <w:tcPr>
            <w:tcW w:w="689" w:type="pct"/>
            <w:vMerge/>
            <w:vAlign w:val="center"/>
            <w:hideMark/>
          </w:tcPr>
          <w:p w14:paraId="7A21B25E" w14:textId="77777777" w:rsidR="00302296" w:rsidRPr="00302296" w:rsidRDefault="00302296" w:rsidP="00302296">
            <w:pPr>
              <w:spacing w:after="0" w:line="240" w:lineRule="auto"/>
              <w:rPr>
                <w:rFonts w:ascii="Times New Roman" w:hAnsi="Times New Roman"/>
                <w:color w:val="000000"/>
                <w:sz w:val="24"/>
                <w:szCs w:val="24"/>
              </w:rPr>
            </w:pPr>
          </w:p>
        </w:tc>
        <w:tc>
          <w:tcPr>
            <w:tcW w:w="4311" w:type="pct"/>
            <w:shd w:val="clear" w:color="auto" w:fill="auto"/>
            <w:vAlign w:val="center"/>
            <w:hideMark/>
          </w:tcPr>
          <w:p w14:paraId="79C4CBD0" w14:textId="77777777" w:rsidR="00302296" w:rsidRPr="00302296" w:rsidRDefault="00302296" w:rsidP="00302296">
            <w:pPr>
              <w:spacing w:after="0" w:line="240" w:lineRule="auto"/>
              <w:jc w:val="both"/>
              <w:rPr>
                <w:rFonts w:ascii="Times New Roman" w:hAnsi="Times New Roman"/>
                <w:color w:val="000000"/>
                <w:sz w:val="24"/>
                <w:szCs w:val="24"/>
              </w:rPr>
            </w:pPr>
            <w:r w:rsidRPr="00302296">
              <w:rPr>
                <w:rFonts w:ascii="Times New Roman" w:hAnsi="Times New Roman"/>
                <w:color w:val="000000"/>
                <w:sz w:val="24"/>
                <w:szCs w:val="24"/>
              </w:rPr>
              <w:t>инициировать контакт с клиентом с целью установления долгосрочных отношений;</w:t>
            </w:r>
          </w:p>
        </w:tc>
      </w:tr>
      <w:tr w:rsidR="00302296" w:rsidRPr="00302296" w14:paraId="4000AF86" w14:textId="77777777" w:rsidTr="00BA4C47">
        <w:trPr>
          <w:trHeight w:val="300"/>
        </w:trPr>
        <w:tc>
          <w:tcPr>
            <w:tcW w:w="689" w:type="pct"/>
            <w:vMerge/>
            <w:vAlign w:val="center"/>
            <w:hideMark/>
          </w:tcPr>
          <w:p w14:paraId="608D4EE2" w14:textId="77777777" w:rsidR="00302296" w:rsidRPr="00302296" w:rsidRDefault="00302296" w:rsidP="00302296">
            <w:pPr>
              <w:spacing w:after="0" w:line="240" w:lineRule="auto"/>
              <w:rPr>
                <w:rFonts w:ascii="Times New Roman" w:hAnsi="Times New Roman"/>
                <w:color w:val="000000"/>
                <w:sz w:val="24"/>
                <w:szCs w:val="24"/>
              </w:rPr>
            </w:pPr>
          </w:p>
        </w:tc>
        <w:tc>
          <w:tcPr>
            <w:tcW w:w="4311" w:type="pct"/>
            <w:shd w:val="clear" w:color="auto" w:fill="auto"/>
            <w:vAlign w:val="center"/>
            <w:hideMark/>
          </w:tcPr>
          <w:p w14:paraId="28181C41" w14:textId="77777777" w:rsidR="00302296" w:rsidRPr="00302296" w:rsidRDefault="00302296" w:rsidP="00302296">
            <w:pPr>
              <w:spacing w:after="0" w:line="240" w:lineRule="auto"/>
              <w:jc w:val="both"/>
              <w:rPr>
                <w:rFonts w:ascii="Times New Roman" w:hAnsi="Times New Roman"/>
                <w:color w:val="000000"/>
                <w:sz w:val="24"/>
                <w:szCs w:val="24"/>
              </w:rPr>
            </w:pPr>
            <w:r w:rsidRPr="00302296">
              <w:rPr>
                <w:rFonts w:ascii="Times New Roman" w:hAnsi="Times New Roman"/>
                <w:color w:val="000000"/>
                <w:sz w:val="24"/>
                <w:szCs w:val="24"/>
              </w:rPr>
              <w:t>инициативно вести диалог с клиентом;</w:t>
            </w:r>
          </w:p>
        </w:tc>
      </w:tr>
      <w:tr w:rsidR="00302296" w:rsidRPr="00302296" w14:paraId="4A345701" w14:textId="77777777" w:rsidTr="00BA4C47">
        <w:trPr>
          <w:trHeight w:val="600"/>
        </w:trPr>
        <w:tc>
          <w:tcPr>
            <w:tcW w:w="689" w:type="pct"/>
            <w:vMerge/>
            <w:vAlign w:val="center"/>
            <w:hideMark/>
          </w:tcPr>
          <w:p w14:paraId="755A6D36" w14:textId="77777777" w:rsidR="00302296" w:rsidRPr="00302296" w:rsidRDefault="00302296" w:rsidP="00302296">
            <w:pPr>
              <w:spacing w:after="0" w:line="240" w:lineRule="auto"/>
              <w:rPr>
                <w:rFonts w:ascii="Times New Roman" w:hAnsi="Times New Roman"/>
                <w:color w:val="000000"/>
                <w:sz w:val="24"/>
                <w:szCs w:val="24"/>
              </w:rPr>
            </w:pPr>
          </w:p>
        </w:tc>
        <w:tc>
          <w:tcPr>
            <w:tcW w:w="4311" w:type="pct"/>
            <w:shd w:val="clear" w:color="auto" w:fill="auto"/>
            <w:vAlign w:val="center"/>
            <w:hideMark/>
          </w:tcPr>
          <w:p w14:paraId="291CA00A" w14:textId="77777777" w:rsidR="00302296" w:rsidRPr="00302296" w:rsidRDefault="00302296" w:rsidP="00302296">
            <w:pPr>
              <w:spacing w:after="0" w:line="240" w:lineRule="auto"/>
              <w:jc w:val="both"/>
              <w:rPr>
                <w:rFonts w:ascii="Times New Roman" w:hAnsi="Times New Roman"/>
                <w:color w:val="000000"/>
                <w:sz w:val="24"/>
                <w:szCs w:val="24"/>
              </w:rPr>
            </w:pPr>
            <w:r w:rsidRPr="00302296">
              <w:rPr>
                <w:rFonts w:ascii="Times New Roman" w:hAnsi="Times New Roman"/>
                <w:color w:val="000000"/>
                <w:sz w:val="24"/>
                <w:szCs w:val="24"/>
              </w:rPr>
              <w:t>резюмировать, выделять главное в диалоге с клиентом и подводить итог по окончании беседы;</w:t>
            </w:r>
          </w:p>
        </w:tc>
      </w:tr>
      <w:tr w:rsidR="00302296" w:rsidRPr="00302296" w14:paraId="25B505B1" w14:textId="77777777" w:rsidTr="00BA4C47">
        <w:trPr>
          <w:trHeight w:val="300"/>
        </w:trPr>
        <w:tc>
          <w:tcPr>
            <w:tcW w:w="689" w:type="pct"/>
            <w:vMerge/>
            <w:vAlign w:val="center"/>
            <w:hideMark/>
          </w:tcPr>
          <w:p w14:paraId="54FAA41E" w14:textId="77777777" w:rsidR="00302296" w:rsidRPr="00302296" w:rsidRDefault="00302296" w:rsidP="00302296">
            <w:pPr>
              <w:spacing w:after="0" w:line="240" w:lineRule="auto"/>
              <w:rPr>
                <w:rFonts w:ascii="Times New Roman" w:hAnsi="Times New Roman"/>
                <w:color w:val="000000"/>
                <w:sz w:val="24"/>
                <w:szCs w:val="24"/>
              </w:rPr>
            </w:pPr>
          </w:p>
        </w:tc>
        <w:tc>
          <w:tcPr>
            <w:tcW w:w="4311" w:type="pct"/>
            <w:shd w:val="clear" w:color="auto" w:fill="auto"/>
            <w:vAlign w:val="center"/>
            <w:hideMark/>
          </w:tcPr>
          <w:p w14:paraId="2E76FC2D" w14:textId="77777777" w:rsidR="00302296" w:rsidRPr="00302296" w:rsidRDefault="00302296" w:rsidP="00302296">
            <w:pPr>
              <w:spacing w:after="0" w:line="240" w:lineRule="auto"/>
              <w:jc w:val="both"/>
              <w:rPr>
                <w:rFonts w:ascii="Times New Roman" w:hAnsi="Times New Roman"/>
                <w:color w:val="000000"/>
                <w:sz w:val="24"/>
                <w:szCs w:val="24"/>
              </w:rPr>
            </w:pPr>
            <w:r w:rsidRPr="00302296">
              <w:rPr>
                <w:rFonts w:ascii="Times New Roman" w:hAnsi="Times New Roman"/>
                <w:color w:val="000000"/>
                <w:sz w:val="24"/>
                <w:szCs w:val="24"/>
              </w:rPr>
              <w:t>определять приоритетные потребности клиента и фиксировать их в базе данных;</w:t>
            </w:r>
          </w:p>
        </w:tc>
      </w:tr>
      <w:tr w:rsidR="00302296" w:rsidRPr="00302296" w14:paraId="6C38EE02" w14:textId="77777777" w:rsidTr="00BA4C47">
        <w:trPr>
          <w:trHeight w:val="300"/>
        </w:trPr>
        <w:tc>
          <w:tcPr>
            <w:tcW w:w="689" w:type="pct"/>
            <w:vMerge/>
            <w:vAlign w:val="center"/>
            <w:hideMark/>
          </w:tcPr>
          <w:p w14:paraId="2CA82BBF" w14:textId="77777777" w:rsidR="00302296" w:rsidRPr="00302296" w:rsidRDefault="00302296" w:rsidP="00302296">
            <w:pPr>
              <w:spacing w:after="0" w:line="240" w:lineRule="auto"/>
              <w:rPr>
                <w:rFonts w:ascii="Times New Roman" w:hAnsi="Times New Roman"/>
                <w:color w:val="000000"/>
                <w:sz w:val="24"/>
                <w:szCs w:val="24"/>
              </w:rPr>
            </w:pPr>
          </w:p>
        </w:tc>
        <w:tc>
          <w:tcPr>
            <w:tcW w:w="4311" w:type="pct"/>
            <w:shd w:val="clear" w:color="auto" w:fill="auto"/>
            <w:vAlign w:val="center"/>
            <w:hideMark/>
          </w:tcPr>
          <w:p w14:paraId="4AA30D10" w14:textId="77777777" w:rsidR="00302296" w:rsidRPr="00302296" w:rsidRDefault="00302296" w:rsidP="00302296">
            <w:pPr>
              <w:spacing w:after="0" w:line="240" w:lineRule="auto"/>
              <w:jc w:val="both"/>
              <w:rPr>
                <w:rFonts w:ascii="Times New Roman" w:hAnsi="Times New Roman"/>
                <w:color w:val="000000"/>
                <w:sz w:val="24"/>
                <w:szCs w:val="24"/>
              </w:rPr>
            </w:pPr>
            <w:r w:rsidRPr="00302296">
              <w:rPr>
                <w:rFonts w:ascii="Times New Roman" w:hAnsi="Times New Roman"/>
                <w:color w:val="000000"/>
                <w:sz w:val="24"/>
                <w:szCs w:val="24"/>
              </w:rPr>
              <w:t>разрабатывать рекомендации для клиента;</w:t>
            </w:r>
          </w:p>
        </w:tc>
      </w:tr>
      <w:tr w:rsidR="00302296" w:rsidRPr="00302296" w14:paraId="66DD1211" w14:textId="77777777" w:rsidTr="00BA4C47">
        <w:trPr>
          <w:trHeight w:val="600"/>
        </w:trPr>
        <w:tc>
          <w:tcPr>
            <w:tcW w:w="689" w:type="pct"/>
            <w:vMerge/>
            <w:vAlign w:val="center"/>
            <w:hideMark/>
          </w:tcPr>
          <w:p w14:paraId="5F0FC2B4" w14:textId="77777777" w:rsidR="00302296" w:rsidRPr="00302296" w:rsidRDefault="00302296" w:rsidP="00302296">
            <w:pPr>
              <w:spacing w:after="0" w:line="240" w:lineRule="auto"/>
              <w:rPr>
                <w:rFonts w:ascii="Times New Roman" w:hAnsi="Times New Roman"/>
                <w:color w:val="000000"/>
                <w:sz w:val="24"/>
                <w:szCs w:val="24"/>
              </w:rPr>
            </w:pPr>
          </w:p>
        </w:tc>
        <w:tc>
          <w:tcPr>
            <w:tcW w:w="4311" w:type="pct"/>
            <w:shd w:val="clear" w:color="auto" w:fill="auto"/>
            <w:vAlign w:val="center"/>
            <w:hideMark/>
          </w:tcPr>
          <w:p w14:paraId="7AAD5684" w14:textId="77777777" w:rsidR="00302296" w:rsidRPr="00302296" w:rsidRDefault="00302296" w:rsidP="00302296">
            <w:pPr>
              <w:spacing w:after="0" w:line="240" w:lineRule="auto"/>
              <w:jc w:val="both"/>
              <w:rPr>
                <w:rFonts w:ascii="Times New Roman" w:hAnsi="Times New Roman"/>
                <w:color w:val="000000"/>
                <w:sz w:val="24"/>
                <w:szCs w:val="24"/>
              </w:rPr>
            </w:pPr>
            <w:r w:rsidRPr="00302296">
              <w:rPr>
                <w:rFonts w:ascii="Times New Roman" w:hAnsi="Times New Roman"/>
                <w:color w:val="000000"/>
                <w:sz w:val="24"/>
                <w:szCs w:val="24"/>
              </w:rPr>
              <w:t>собирать информацию об уровне удовлетворенности клиента качеством предоставления услуг;</w:t>
            </w:r>
          </w:p>
        </w:tc>
      </w:tr>
      <w:tr w:rsidR="00302296" w:rsidRPr="00302296" w14:paraId="61383E67" w14:textId="77777777" w:rsidTr="00BA4C47">
        <w:trPr>
          <w:trHeight w:val="300"/>
        </w:trPr>
        <w:tc>
          <w:tcPr>
            <w:tcW w:w="689" w:type="pct"/>
            <w:vMerge/>
            <w:vAlign w:val="center"/>
            <w:hideMark/>
          </w:tcPr>
          <w:p w14:paraId="4A0B09CA" w14:textId="77777777" w:rsidR="00302296" w:rsidRPr="00302296" w:rsidRDefault="00302296" w:rsidP="00302296">
            <w:pPr>
              <w:spacing w:after="0" w:line="240" w:lineRule="auto"/>
              <w:rPr>
                <w:rFonts w:ascii="Times New Roman" w:hAnsi="Times New Roman"/>
                <w:color w:val="000000"/>
                <w:sz w:val="24"/>
                <w:szCs w:val="24"/>
              </w:rPr>
            </w:pPr>
          </w:p>
        </w:tc>
        <w:tc>
          <w:tcPr>
            <w:tcW w:w="4311" w:type="pct"/>
            <w:shd w:val="clear" w:color="auto" w:fill="auto"/>
            <w:vAlign w:val="center"/>
            <w:hideMark/>
          </w:tcPr>
          <w:p w14:paraId="24836EA4" w14:textId="77777777" w:rsidR="00302296" w:rsidRPr="00302296" w:rsidRDefault="00302296" w:rsidP="00302296">
            <w:pPr>
              <w:spacing w:after="0" w:line="240" w:lineRule="auto"/>
              <w:jc w:val="both"/>
              <w:rPr>
                <w:rFonts w:ascii="Times New Roman" w:hAnsi="Times New Roman"/>
                <w:color w:val="000000"/>
                <w:sz w:val="24"/>
                <w:szCs w:val="24"/>
              </w:rPr>
            </w:pPr>
            <w:r w:rsidRPr="00302296">
              <w:rPr>
                <w:rFonts w:ascii="Times New Roman" w:hAnsi="Times New Roman"/>
                <w:color w:val="000000"/>
                <w:sz w:val="24"/>
                <w:szCs w:val="24"/>
              </w:rPr>
              <w:t>анализировать рынок с целью формирования коммерческих предложений для клиента;</w:t>
            </w:r>
          </w:p>
        </w:tc>
      </w:tr>
      <w:tr w:rsidR="00302296" w:rsidRPr="00302296" w14:paraId="61E10086" w14:textId="77777777" w:rsidTr="00BA4C47">
        <w:trPr>
          <w:trHeight w:val="600"/>
        </w:trPr>
        <w:tc>
          <w:tcPr>
            <w:tcW w:w="689" w:type="pct"/>
            <w:vMerge/>
            <w:vAlign w:val="center"/>
            <w:hideMark/>
          </w:tcPr>
          <w:p w14:paraId="45BED16E" w14:textId="77777777" w:rsidR="00302296" w:rsidRPr="00302296" w:rsidRDefault="00302296" w:rsidP="00302296">
            <w:pPr>
              <w:spacing w:after="0" w:line="240" w:lineRule="auto"/>
              <w:rPr>
                <w:rFonts w:ascii="Times New Roman" w:hAnsi="Times New Roman"/>
                <w:color w:val="000000"/>
                <w:sz w:val="24"/>
                <w:szCs w:val="24"/>
              </w:rPr>
            </w:pPr>
          </w:p>
        </w:tc>
        <w:tc>
          <w:tcPr>
            <w:tcW w:w="4311" w:type="pct"/>
            <w:shd w:val="clear" w:color="auto" w:fill="auto"/>
            <w:vAlign w:val="center"/>
            <w:hideMark/>
          </w:tcPr>
          <w:p w14:paraId="447544E6" w14:textId="77777777" w:rsidR="00302296" w:rsidRPr="00302296" w:rsidRDefault="00302296" w:rsidP="00302296">
            <w:pPr>
              <w:spacing w:after="0" w:line="240" w:lineRule="auto"/>
              <w:jc w:val="both"/>
              <w:rPr>
                <w:rFonts w:ascii="Times New Roman" w:hAnsi="Times New Roman"/>
                <w:color w:val="000000"/>
                <w:sz w:val="24"/>
                <w:szCs w:val="24"/>
              </w:rPr>
            </w:pPr>
            <w:r w:rsidRPr="00302296">
              <w:rPr>
                <w:rFonts w:ascii="Times New Roman" w:hAnsi="Times New Roman"/>
                <w:color w:val="000000"/>
                <w:sz w:val="24"/>
                <w:szCs w:val="24"/>
              </w:rPr>
              <w:t>проводить деловые переговоры, вести деловую переписку с клиентами и партнерами с применением современных технических средств и методов продаж;</w:t>
            </w:r>
          </w:p>
        </w:tc>
      </w:tr>
      <w:tr w:rsidR="00302296" w:rsidRPr="00302296" w14:paraId="63A7E164" w14:textId="77777777" w:rsidTr="00BA4C47">
        <w:trPr>
          <w:trHeight w:val="300"/>
        </w:trPr>
        <w:tc>
          <w:tcPr>
            <w:tcW w:w="689" w:type="pct"/>
            <w:vMerge/>
            <w:vAlign w:val="center"/>
            <w:hideMark/>
          </w:tcPr>
          <w:p w14:paraId="0FDDEDC6" w14:textId="77777777" w:rsidR="00302296" w:rsidRPr="00302296" w:rsidRDefault="00302296" w:rsidP="00302296">
            <w:pPr>
              <w:spacing w:after="0" w:line="240" w:lineRule="auto"/>
              <w:rPr>
                <w:rFonts w:ascii="Times New Roman" w:hAnsi="Times New Roman"/>
                <w:color w:val="000000"/>
                <w:sz w:val="24"/>
                <w:szCs w:val="24"/>
              </w:rPr>
            </w:pPr>
          </w:p>
        </w:tc>
        <w:tc>
          <w:tcPr>
            <w:tcW w:w="4311" w:type="pct"/>
            <w:shd w:val="clear" w:color="auto" w:fill="auto"/>
            <w:vAlign w:val="center"/>
            <w:hideMark/>
          </w:tcPr>
          <w:p w14:paraId="4FF77748" w14:textId="77777777" w:rsidR="00302296" w:rsidRPr="00302296" w:rsidRDefault="00302296" w:rsidP="00302296">
            <w:pPr>
              <w:spacing w:after="0" w:line="240" w:lineRule="auto"/>
              <w:jc w:val="both"/>
              <w:rPr>
                <w:rFonts w:ascii="Times New Roman" w:hAnsi="Times New Roman"/>
                <w:color w:val="000000"/>
                <w:sz w:val="24"/>
                <w:szCs w:val="24"/>
              </w:rPr>
            </w:pPr>
            <w:r w:rsidRPr="00302296">
              <w:rPr>
                <w:rFonts w:ascii="Times New Roman" w:hAnsi="Times New Roman"/>
                <w:color w:val="000000"/>
                <w:sz w:val="24"/>
                <w:szCs w:val="24"/>
              </w:rPr>
              <w:t>вести деловую переписку с клиентами и партнерами;</w:t>
            </w:r>
          </w:p>
        </w:tc>
      </w:tr>
      <w:tr w:rsidR="00302296" w:rsidRPr="00302296" w14:paraId="1862D512" w14:textId="77777777" w:rsidTr="00BA4C47">
        <w:trPr>
          <w:trHeight w:val="315"/>
        </w:trPr>
        <w:tc>
          <w:tcPr>
            <w:tcW w:w="689" w:type="pct"/>
            <w:vMerge/>
            <w:vAlign w:val="center"/>
            <w:hideMark/>
          </w:tcPr>
          <w:p w14:paraId="3A7EAA2C" w14:textId="77777777" w:rsidR="00302296" w:rsidRPr="00302296" w:rsidRDefault="00302296" w:rsidP="00302296">
            <w:pPr>
              <w:spacing w:after="0" w:line="240" w:lineRule="auto"/>
              <w:rPr>
                <w:rFonts w:ascii="Times New Roman" w:hAnsi="Times New Roman"/>
                <w:color w:val="000000"/>
                <w:sz w:val="24"/>
                <w:szCs w:val="24"/>
              </w:rPr>
            </w:pPr>
          </w:p>
        </w:tc>
        <w:tc>
          <w:tcPr>
            <w:tcW w:w="4311" w:type="pct"/>
            <w:shd w:val="clear" w:color="auto" w:fill="auto"/>
            <w:vAlign w:val="center"/>
            <w:hideMark/>
          </w:tcPr>
          <w:p w14:paraId="28532297" w14:textId="77777777" w:rsidR="00302296" w:rsidRPr="00302296" w:rsidRDefault="00302296" w:rsidP="00302296">
            <w:pPr>
              <w:spacing w:after="0" w:line="240" w:lineRule="auto"/>
              <w:jc w:val="both"/>
              <w:rPr>
                <w:rFonts w:ascii="Times New Roman" w:hAnsi="Times New Roman"/>
                <w:color w:val="000000"/>
                <w:sz w:val="24"/>
                <w:szCs w:val="24"/>
              </w:rPr>
            </w:pPr>
            <w:r w:rsidRPr="00302296">
              <w:rPr>
                <w:rFonts w:ascii="Times New Roman" w:hAnsi="Times New Roman"/>
                <w:color w:val="000000"/>
                <w:sz w:val="24"/>
                <w:szCs w:val="24"/>
              </w:rPr>
              <w:t>использовать программные продукты.</w:t>
            </w:r>
          </w:p>
        </w:tc>
      </w:tr>
      <w:tr w:rsidR="00302296" w:rsidRPr="00302296" w14:paraId="3D7A0417" w14:textId="77777777" w:rsidTr="00BA4C47">
        <w:trPr>
          <w:trHeight w:val="300"/>
        </w:trPr>
        <w:tc>
          <w:tcPr>
            <w:tcW w:w="689" w:type="pct"/>
            <w:vMerge w:val="restart"/>
            <w:shd w:val="clear" w:color="auto" w:fill="auto"/>
            <w:hideMark/>
          </w:tcPr>
          <w:p w14:paraId="2294E1B1" w14:textId="77777777" w:rsidR="00302296" w:rsidRPr="00302296" w:rsidRDefault="00302296" w:rsidP="00302296">
            <w:pPr>
              <w:spacing w:after="0" w:line="240" w:lineRule="auto"/>
              <w:rPr>
                <w:rFonts w:ascii="Times New Roman" w:hAnsi="Times New Roman"/>
                <w:color w:val="000000"/>
                <w:sz w:val="24"/>
                <w:szCs w:val="24"/>
              </w:rPr>
            </w:pPr>
            <w:r w:rsidRPr="00302296">
              <w:rPr>
                <w:rFonts w:ascii="Times New Roman" w:hAnsi="Times New Roman"/>
                <w:color w:val="000000"/>
                <w:sz w:val="24"/>
                <w:szCs w:val="24"/>
              </w:rPr>
              <w:t>Знать</w:t>
            </w:r>
          </w:p>
        </w:tc>
        <w:tc>
          <w:tcPr>
            <w:tcW w:w="4311" w:type="pct"/>
            <w:shd w:val="clear" w:color="auto" w:fill="auto"/>
            <w:vAlign w:val="center"/>
            <w:hideMark/>
          </w:tcPr>
          <w:p w14:paraId="44A30816" w14:textId="77777777" w:rsidR="00302296" w:rsidRPr="00302296" w:rsidRDefault="00302296" w:rsidP="00302296">
            <w:pPr>
              <w:spacing w:after="0" w:line="240" w:lineRule="auto"/>
              <w:jc w:val="both"/>
              <w:rPr>
                <w:rFonts w:ascii="Times New Roman" w:hAnsi="Times New Roman"/>
                <w:color w:val="000000"/>
                <w:sz w:val="24"/>
                <w:szCs w:val="24"/>
              </w:rPr>
            </w:pPr>
            <w:r w:rsidRPr="00302296">
              <w:rPr>
                <w:rFonts w:ascii="Times New Roman" w:hAnsi="Times New Roman"/>
                <w:color w:val="000000"/>
                <w:sz w:val="24"/>
                <w:szCs w:val="24"/>
              </w:rPr>
              <w:t>специализированные программные продукты;</w:t>
            </w:r>
          </w:p>
        </w:tc>
      </w:tr>
      <w:tr w:rsidR="00302296" w:rsidRPr="00302296" w14:paraId="1A2C2E67" w14:textId="77777777" w:rsidTr="00BA4C47">
        <w:trPr>
          <w:trHeight w:val="300"/>
        </w:trPr>
        <w:tc>
          <w:tcPr>
            <w:tcW w:w="689" w:type="pct"/>
            <w:vMerge/>
            <w:vAlign w:val="center"/>
            <w:hideMark/>
          </w:tcPr>
          <w:p w14:paraId="0CFBC6DE" w14:textId="77777777" w:rsidR="00302296" w:rsidRPr="00302296" w:rsidRDefault="00302296" w:rsidP="00302296">
            <w:pPr>
              <w:spacing w:after="0" w:line="240" w:lineRule="auto"/>
              <w:rPr>
                <w:rFonts w:ascii="Times New Roman" w:hAnsi="Times New Roman"/>
                <w:color w:val="000000"/>
                <w:sz w:val="24"/>
                <w:szCs w:val="24"/>
              </w:rPr>
            </w:pPr>
          </w:p>
        </w:tc>
        <w:tc>
          <w:tcPr>
            <w:tcW w:w="4311" w:type="pct"/>
            <w:shd w:val="clear" w:color="auto" w:fill="auto"/>
            <w:vAlign w:val="center"/>
            <w:hideMark/>
          </w:tcPr>
          <w:p w14:paraId="3208E454" w14:textId="77777777" w:rsidR="00302296" w:rsidRPr="00302296" w:rsidRDefault="00302296" w:rsidP="00302296">
            <w:pPr>
              <w:spacing w:after="0" w:line="240" w:lineRule="auto"/>
              <w:jc w:val="both"/>
              <w:rPr>
                <w:rFonts w:ascii="Times New Roman" w:hAnsi="Times New Roman"/>
                <w:color w:val="000000"/>
                <w:sz w:val="24"/>
                <w:szCs w:val="24"/>
              </w:rPr>
            </w:pPr>
            <w:r w:rsidRPr="00302296">
              <w:rPr>
                <w:rFonts w:ascii="Times New Roman" w:hAnsi="Times New Roman"/>
                <w:color w:val="000000"/>
                <w:sz w:val="24"/>
                <w:szCs w:val="24"/>
              </w:rPr>
              <w:t>методики выявления потребностей клиентов;</w:t>
            </w:r>
          </w:p>
        </w:tc>
      </w:tr>
      <w:tr w:rsidR="00302296" w:rsidRPr="00302296" w14:paraId="431ADDF8" w14:textId="77777777" w:rsidTr="00BA4C47">
        <w:trPr>
          <w:trHeight w:val="300"/>
        </w:trPr>
        <w:tc>
          <w:tcPr>
            <w:tcW w:w="689" w:type="pct"/>
            <w:vMerge/>
            <w:vAlign w:val="center"/>
            <w:hideMark/>
          </w:tcPr>
          <w:p w14:paraId="2BFCEEA0" w14:textId="77777777" w:rsidR="00302296" w:rsidRPr="00302296" w:rsidRDefault="00302296" w:rsidP="00302296">
            <w:pPr>
              <w:spacing w:after="0" w:line="240" w:lineRule="auto"/>
              <w:rPr>
                <w:rFonts w:ascii="Times New Roman" w:hAnsi="Times New Roman"/>
                <w:color w:val="000000"/>
                <w:sz w:val="24"/>
                <w:szCs w:val="24"/>
              </w:rPr>
            </w:pPr>
          </w:p>
        </w:tc>
        <w:tc>
          <w:tcPr>
            <w:tcW w:w="4311" w:type="pct"/>
            <w:shd w:val="clear" w:color="auto" w:fill="auto"/>
            <w:vAlign w:val="center"/>
            <w:hideMark/>
          </w:tcPr>
          <w:p w14:paraId="215B355C" w14:textId="77777777" w:rsidR="00302296" w:rsidRPr="00302296" w:rsidRDefault="00302296" w:rsidP="00302296">
            <w:pPr>
              <w:spacing w:after="0" w:line="240" w:lineRule="auto"/>
              <w:jc w:val="both"/>
              <w:rPr>
                <w:rFonts w:ascii="Times New Roman" w:hAnsi="Times New Roman"/>
                <w:color w:val="000000"/>
                <w:sz w:val="24"/>
                <w:szCs w:val="24"/>
              </w:rPr>
            </w:pPr>
            <w:r w:rsidRPr="00302296">
              <w:rPr>
                <w:rFonts w:ascii="Times New Roman" w:hAnsi="Times New Roman"/>
                <w:color w:val="000000"/>
                <w:sz w:val="24"/>
                <w:szCs w:val="24"/>
              </w:rPr>
              <w:t>состав закупочной документации;</w:t>
            </w:r>
          </w:p>
        </w:tc>
      </w:tr>
      <w:tr w:rsidR="00302296" w:rsidRPr="00302296" w14:paraId="5A36B7F3" w14:textId="77777777" w:rsidTr="00BA4C47">
        <w:trPr>
          <w:trHeight w:val="300"/>
        </w:trPr>
        <w:tc>
          <w:tcPr>
            <w:tcW w:w="689" w:type="pct"/>
            <w:vMerge/>
            <w:vAlign w:val="center"/>
            <w:hideMark/>
          </w:tcPr>
          <w:p w14:paraId="78C23ADF" w14:textId="77777777" w:rsidR="00302296" w:rsidRPr="00302296" w:rsidRDefault="00302296" w:rsidP="00302296">
            <w:pPr>
              <w:spacing w:after="0" w:line="240" w:lineRule="auto"/>
              <w:rPr>
                <w:rFonts w:ascii="Times New Roman" w:hAnsi="Times New Roman"/>
                <w:color w:val="000000"/>
                <w:sz w:val="24"/>
                <w:szCs w:val="24"/>
              </w:rPr>
            </w:pPr>
          </w:p>
        </w:tc>
        <w:tc>
          <w:tcPr>
            <w:tcW w:w="4311" w:type="pct"/>
            <w:shd w:val="clear" w:color="auto" w:fill="auto"/>
            <w:vAlign w:val="center"/>
            <w:hideMark/>
          </w:tcPr>
          <w:p w14:paraId="4E597DAA" w14:textId="77777777" w:rsidR="00302296" w:rsidRPr="00302296" w:rsidRDefault="00302296" w:rsidP="00302296">
            <w:pPr>
              <w:spacing w:after="0" w:line="240" w:lineRule="auto"/>
              <w:jc w:val="both"/>
              <w:rPr>
                <w:rFonts w:ascii="Times New Roman" w:hAnsi="Times New Roman"/>
                <w:color w:val="000000"/>
                <w:sz w:val="24"/>
                <w:szCs w:val="24"/>
              </w:rPr>
            </w:pPr>
            <w:r w:rsidRPr="00302296">
              <w:rPr>
                <w:rFonts w:ascii="Times New Roman" w:hAnsi="Times New Roman"/>
                <w:color w:val="000000"/>
                <w:sz w:val="24"/>
                <w:szCs w:val="24"/>
              </w:rPr>
              <w:t>методики выявления потребностей клиентов;</w:t>
            </w:r>
          </w:p>
        </w:tc>
      </w:tr>
      <w:tr w:rsidR="00302296" w:rsidRPr="00302296" w14:paraId="2E360605" w14:textId="77777777" w:rsidTr="00BA4C47">
        <w:trPr>
          <w:trHeight w:val="300"/>
        </w:trPr>
        <w:tc>
          <w:tcPr>
            <w:tcW w:w="689" w:type="pct"/>
            <w:vMerge/>
            <w:vAlign w:val="center"/>
            <w:hideMark/>
          </w:tcPr>
          <w:p w14:paraId="003BD347" w14:textId="77777777" w:rsidR="00302296" w:rsidRPr="00302296" w:rsidRDefault="00302296" w:rsidP="00302296">
            <w:pPr>
              <w:spacing w:after="0" w:line="240" w:lineRule="auto"/>
              <w:rPr>
                <w:rFonts w:ascii="Times New Roman" w:hAnsi="Times New Roman"/>
                <w:color w:val="000000"/>
                <w:sz w:val="24"/>
                <w:szCs w:val="24"/>
              </w:rPr>
            </w:pPr>
          </w:p>
        </w:tc>
        <w:tc>
          <w:tcPr>
            <w:tcW w:w="4311" w:type="pct"/>
            <w:shd w:val="clear" w:color="auto" w:fill="auto"/>
            <w:vAlign w:val="center"/>
            <w:hideMark/>
          </w:tcPr>
          <w:p w14:paraId="1224F0C9" w14:textId="77777777" w:rsidR="00302296" w:rsidRPr="00302296" w:rsidRDefault="00302296" w:rsidP="00302296">
            <w:pPr>
              <w:spacing w:after="0" w:line="240" w:lineRule="auto"/>
              <w:jc w:val="both"/>
              <w:rPr>
                <w:rFonts w:ascii="Times New Roman" w:hAnsi="Times New Roman"/>
                <w:color w:val="000000"/>
                <w:sz w:val="24"/>
                <w:szCs w:val="24"/>
              </w:rPr>
            </w:pPr>
            <w:r w:rsidRPr="00302296">
              <w:rPr>
                <w:rFonts w:ascii="Times New Roman" w:hAnsi="Times New Roman"/>
                <w:color w:val="000000"/>
                <w:sz w:val="24"/>
                <w:szCs w:val="24"/>
              </w:rPr>
              <w:t>методики проведения презентаций;</w:t>
            </w:r>
          </w:p>
        </w:tc>
      </w:tr>
      <w:tr w:rsidR="00302296" w:rsidRPr="00302296" w14:paraId="261CC21D" w14:textId="77777777" w:rsidTr="00BA4C47">
        <w:trPr>
          <w:trHeight w:val="600"/>
        </w:trPr>
        <w:tc>
          <w:tcPr>
            <w:tcW w:w="689" w:type="pct"/>
            <w:vMerge/>
            <w:vAlign w:val="center"/>
            <w:hideMark/>
          </w:tcPr>
          <w:p w14:paraId="6991BC18" w14:textId="77777777" w:rsidR="00302296" w:rsidRPr="00302296" w:rsidRDefault="00302296" w:rsidP="00302296">
            <w:pPr>
              <w:spacing w:after="0" w:line="240" w:lineRule="auto"/>
              <w:rPr>
                <w:rFonts w:ascii="Times New Roman" w:hAnsi="Times New Roman"/>
                <w:color w:val="000000"/>
                <w:sz w:val="24"/>
                <w:szCs w:val="24"/>
              </w:rPr>
            </w:pPr>
          </w:p>
        </w:tc>
        <w:tc>
          <w:tcPr>
            <w:tcW w:w="4311" w:type="pct"/>
            <w:shd w:val="clear" w:color="auto" w:fill="auto"/>
            <w:vAlign w:val="center"/>
            <w:hideMark/>
          </w:tcPr>
          <w:p w14:paraId="16E9E5AC" w14:textId="77777777" w:rsidR="00302296" w:rsidRPr="00302296" w:rsidRDefault="00302296" w:rsidP="00302296">
            <w:pPr>
              <w:spacing w:after="0" w:line="240" w:lineRule="auto"/>
              <w:jc w:val="both"/>
              <w:rPr>
                <w:rFonts w:ascii="Times New Roman" w:hAnsi="Times New Roman"/>
                <w:color w:val="000000"/>
                <w:sz w:val="24"/>
                <w:szCs w:val="24"/>
              </w:rPr>
            </w:pPr>
            <w:r w:rsidRPr="00302296">
              <w:rPr>
                <w:rFonts w:ascii="Times New Roman" w:hAnsi="Times New Roman"/>
                <w:color w:val="000000"/>
                <w:sz w:val="24"/>
                <w:szCs w:val="24"/>
              </w:rPr>
              <w:t>основные технические характеристики, преимущества и недостатки продукции российских и мировых производителей;</w:t>
            </w:r>
          </w:p>
        </w:tc>
      </w:tr>
      <w:tr w:rsidR="00302296" w:rsidRPr="00302296" w14:paraId="662B910F" w14:textId="77777777" w:rsidTr="00BA4C47">
        <w:trPr>
          <w:trHeight w:val="300"/>
        </w:trPr>
        <w:tc>
          <w:tcPr>
            <w:tcW w:w="689" w:type="pct"/>
            <w:vMerge/>
            <w:vAlign w:val="center"/>
            <w:hideMark/>
          </w:tcPr>
          <w:p w14:paraId="384FA914" w14:textId="77777777" w:rsidR="00302296" w:rsidRPr="00302296" w:rsidRDefault="00302296" w:rsidP="00302296">
            <w:pPr>
              <w:spacing w:after="0" w:line="240" w:lineRule="auto"/>
              <w:rPr>
                <w:rFonts w:ascii="Times New Roman" w:hAnsi="Times New Roman"/>
                <w:color w:val="000000"/>
                <w:sz w:val="24"/>
                <w:szCs w:val="24"/>
              </w:rPr>
            </w:pPr>
          </w:p>
        </w:tc>
        <w:tc>
          <w:tcPr>
            <w:tcW w:w="4311" w:type="pct"/>
            <w:shd w:val="clear" w:color="auto" w:fill="auto"/>
            <w:vAlign w:val="center"/>
            <w:hideMark/>
          </w:tcPr>
          <w:p w14:paraId="6316363C" w14:textId="77777777" w:rsidR="00302296" w:rsidRPr="00302296" w:rsidRDefault="00302296" w:rsidP="00302296">
            <w:pPr>
              <w:spacing w:after="0" w:line="240" w:lineRule="auto"/>
              <w:jc w:val="both"/>
              <w:rPr>
                <w:rFonts w:ascii="Times New Roman" w:hAnsi="Times New Roman"/>
                <w:color w:val="000000"/>
                <w:sz w:val="24"/>
                <w:szCs w:val="24"/>
              </w:rPr>
            </w:pPr>
            <w:r w:rsidRPr="00302296">
              <w:rPr>
                <w:rFonts w:ascii="Times New Roman" w:hAnsi="Times New Roman"/>
                <w:color w:val="000000"/>
                <w:sz w:val="24"/>
                <w:szCs w:val="24"/>
              </w:rPr>
              <w:t>технические и эксплуатационные характеристики продаваемых товаров;</w:t>
            </w:r>
          </w:p>
        </w:tc>
      </w:tr>
      <w:tr w:rsidR="00302296" w:rsidRPr="00302296" w14:paraId="19618A00" w14:textId="77777777" w:rsidTr="00BA4C47">
        <w:trPr>
          <w:trHeight w:val="600"/>
        </w:trPr>
        <w:tc>
          <w:tcPr>
            <w:tcW w:w="689" w:type="pct"/>
            <w:vMerge/>
            <w:vAlign w:val="center"/>
            <w:hideMark/>
          </w:tcPr>
          <w:p w14:paraId="3068D08E" w14:textId="77777777" w:rsidR="00302296" w:rsidRPr="00302296" w:rsidRDefault="00302296" w:rsidP="00302296">
            <w:pPr>
              <w:spacing w:after="0" w:line="240" w:lineRule="auto"/>
              <w:rPr>
                <w:rFonts w:ascii="Times New Roman" w:hAnsi="Times New Roman"/>
                <w:color w:val="000000"/>
                <w:sz w:val="24"/>
                <w:szCs w:val="24"/>
              </w:rPr>
            </w:pPr>
          </w:p>
        </w:tc>
        <w:tc>
          <w:tcPr>
            <w:tcW w:w="4311" w:type="pct"/>
            <w:shd w:val="clear" w:color="auto" w:fill="auto"/>
            <w:vAlign w:val="center"/>
            <w:hideMark/>
          </w:tcPr>
          <w:p w14:paraId="4015A4D6" w14:textId="77777777" w:rsidR="00302296" w:rsidRPr="00302296" w:rsidRDefault="00302296" w:rsidP="00302296">
            <w:pPr>
              <w:spacing w:after="0" w:line="240" w:lineRule="auto"/>
              <w:jc w:val="both"/>
              <w:rPr>
                <w:rFonts w:ascii="Times New Roman" w:hAnsi="Times New Roman"/>
                <w:color w:val="000000"/>
                <w:sz w:val="24"/>
                <w:szCs w:val="24"/>
              </w:rPr>
            </w:pPr>
            <w:r w:rsidRPr="00302296">
              <w:rPr>
                <w:rFonts w:ascii="Times New Roman" w:hAnsi="Times New Roman"/>
                <w:color w:val="000000"/>
                <w:sz w:val="24"/>
                <w:szCs w:val="24"/>
              </w:rPr>
              <w:t>устройство и особенности конструкции транспортного средства: двигателя, трансмиссии, систем безопасности, кузова;</w:t>
            </w:r>
          </w:p>
        </w:tc>
      </w:tr>
      <w:tr w:rsidR="00302296" w:rsidRPr="00302296" w14:paraId="6EFFADB1" w14:textId="77777777" w:rsidTr="00BA4C47">
        <w:trPr>
          <w:trHeight w:val="300"/>
        </w:trPr>
        <w:tc>
          <w:tcPr>
            <w:tcW w:w="689" w:type="pct"/>
            <w:vMerge/>
            <w:vAlign w:val="center"/>
            <w:hideMark/>
          </w:tcPr>
          <w:p w14:paraId="4DF7D6D3" w14:textId="77777777" w:rsidR="00302296" w:rsidRPr="00302296" w:rsidRDefault="00302296" w:rsidP="00302296">
            <w:pPr>
              <w:spacing w:after="0" w:line="240" w:lineRule="auto"/>
              <w:rPr>
                <w:rFonts w:ascii="Times New Roman" w:hAnsi="Times New Roman"/>
                <w:color w:val="000000"/>
                <w:sz w:val="24"/>
                <w:szCs w:val="24"/>
              </w:rPr>
            </w:pPr>
          </w:p>
        </w:tc>
        <w:tc>
          <w:tcPr>
            <w:tcW w:w="4311" w:type="pct"/>
            <w:shd w:val="clear" w:color="auto" w:fill="auto"/>
            <w:vAlign w:val="center"/>
            <w:hideMark/>
          </w:tcPr>
          <w:p w14:paraId="37F938AA" w14:textId="77777777" w:rsidR="00302296" w:rsidRPr="00302296" w:rsidRDefault="00302296" w:rsidP="00302296">
            <w:pPr>
              <w:spacing w:after="0" w:line="240" w:lineRule="auto"/>
              <w:jc w:val="both"/>
              <w:rPr>
                <w:rFonts w:ascii="Times New Roman" w:hAnsi="Times New Roman"/>
                <w:color w:val="000000"/>
                <w:sz w:val="24"/>
                <w:szCs w:val="24"/>
              </w:rPr>
            </w:pPr>
            <w:r w:rsidRPr="00302296">
              <w:rPr>
                <w:rFonts w:ascii="Times New Roman" w:hAnsi="Times New Roman"/>
                <w:color w:val="000000"/>
                <w:sz w:val="24"/>
                <w:szCs w:val="24"/>
              </w:rPr>
              <w:t>требования и стандарты производителя;</w:t>
            </w:r>
          </w:p>
        </w:tc>
      </w:tr>
      <w:tr w:rsidR="00302296" w:rsidRPr="00302296" w14:paraId="36B4A302" w14:textId="77777777" w:rsidTr="00BA4C47">
        <w:trPr>
          <w:trHeight w:val="300"/>
        </w:trPr>
        <w:tc>
          <w:tcPr>
            <w:tcW w:w="689" w:type="pct"/>
            <w:vMerge/>
            <w:vAlign w:val="center"/>
            <w:hideMark/>
          </w:tcPr>
          <w:p w14:paraId="61B75AA2" w14:textId="77777777" w:rsidR="00302296" w:rsidRPr="00302296" w:rsidRDefault="00302296" w:rsidP="00302296">
            <w:pPr>
              <w:spacing w:after="0" w:line="240" w:lineRule="auto"/>
              <w:rPr>
                <w:rFonts w:ascii="Times New Roman" w:hAnsi="Times New Roman"/>
                <w:color w:val="000000"/>
                <w:sz w:val="24"/>
                <w:szCs w:val="24"/>
              </w:rPr>
            </w:pPr>
          </w:p>
        </w:tc>
        <w:tc>
          <w:tcPr>
            <w:tcW w:w="4311" w:type="pct"/>
            <w:shd w:val="clear" w:color="auto" w:fill="auto"/>
            <w:vAlign w:val="center"/>
            <w:hideMark/>
          </w:tcPr>
          <w:p w14:paraId="521CD217" w14:textId="77777777" w:rsidR="00302296" w:rsidRPr="00302296" w:rsidRDefault="00302296" w:rsidP="00302296">
            <w:pPr>
              <w:spacing w:after="0" w:line="240" w:lineRule="auto"/>
              <w:jc w:val="both"/>
              <w:rPr>
                <w:rFonts w:ascii="Times New Roman" w:hAnsi="Times New Roman"/>
                <w:color w:val="000000"/>
                <w:sz w:val="24"/>
                <w:szCs w:val="24"/>
              </w:rPr>
            </w:pPr>
            <w:r w:rsidRPr="00302296">
              <w:rPr>
                <w:rFonts w:ascii="Times New Roman" w:hAnsi="Times New Roman"/>
                <w:color w:val="000000"/>
                <w:sz w:val="24"/>
                <w:szCs w:val="24"/>
              </w:rPr>
              <w:t>принципы и порядок ведения претензионной работы;</w:t>
            </w:r>
          </w:p>
        </w:tc>
      </w:tr>
      <w:tr w:rsidR="00302296" w:rsidRPr="00302296" w14:paraId="543ACD40" w14:textId="77777777" w:rsidTr="00BA4C47">
        <w:trPr>
          <w:trHeight w:val="300"/>
        </w:trPr>
        <w:tc>
          <w:tcPr>
            <w:tcW w:w="689" w:type="pct"/>
            <w:vMerge/>
            <w:vAlign w:val="center"/>
            <w:hideMark/>
          </w:tcPr>
          <w:p w14:paraId="4ADE57B9" w14:textId="77777777" w:rsidR="00302296" w:rsidRPr="00302296" w:rsidRDefault="00302296" w:rsidP="00302296">
            <w:pPr>
              <w:spacing w:after="0" w:line="240" w:lineRule="auto"/>
              <w:rPr>
                <w:rFonts w:ascii="Times New Roman" w:hAnsi="Times New Roman"/>
                <w:color w:val="000000"/>
                <w:sz w:val="24"/>
                <w:szCs w:val="24"/>
              </w:rPr>
            </w:pPr>
          </w:p>
        </w:tc>
        <w:tc>
          <w:tcPr>
            <w:tcW w:w="4311" w:type="pct"/>
            <w:shd w:val="clear" w:color="auto" w:fill="auto"/>
            <w:vAlign w:val="center"/>
            <w:hideMark/>
          </w:tcPr>
          <w:p w14:paraId="4ED81F6F" w14:textId="77777777" w:rsidR="00302296" w:rsidRPr="00302296" w:rsidRDefault="00302296" w:rsidP="00302296">
            <w:pPr>
              <w:spacing w:after="0" w:line="240" w:lineRule="auto"/>
              <w:jc w:val="both"/>
              <w:rPr>
                <w:rFonts w:ascii="Times New Roman" w:hAnsi="Times New Roman"/>
                <w:color w:val="000000"/>
                <w:sz w:val="24"/>
                <w:szCs w:val="24"/>
              </w:rPr>
            </w:pPr>
            <w:r w:rsidRPr="00302296">
              <w:rPr>
                <w:rFonts w:ascii="Times New Roman" w:hAnsi="Times New Roman"/>
                <w:color w:val="000000"/>
                <w:sz w:val="24"/>
                <w:szCs w:val="24"/>
              </w:rPr>
              <w:t>модельный ряд продукции;</w:t>
            </w:r>
          </w:p>
        </w:tc>
      </w:tr>
      <w:tr w:rsidR="00302296" w:rsidRPr="00302296" w14:paraId="5454AD9D" w14:textId="77777777" w:rsidTr="00BA4C47">
        <w:trPr>
          <w:trHeight w:val="300"/>
        </w:trPr>
        <w:tc>
          <w:tcPr>
            <w:tcW w:w="689" w:type="pct"/>
            <w:vMerge/>
            <w:vAlign w:val="center"/>
            <w:hideMark/>
          </w:tcPr>
          <w:p w14:paraId="6EE0E79D" w14:textId="77777777" w:rsidR="00302296" w:rsidRPr="00302296" w:rsidRDefault="00302296" w:rsidP="00302296">
            <w:pPr>
              <w:spacing w:after="0" w:line="240" w:lineRule="auto"/>
              <w:rPr>
                <w:rFonts w:ascii="Times New Roman" w:hAnsi="Times New Roman"/>
                <w:color w:val="000000"/>
                <w:sz w:val="24"/>
                <w:szCs w:val="24"/>
              </w:rPr>
            </w:pPr>
          </w:p>
        </w:tc>
        <w:tc>
          <w:tcPr>
            <w:tcW w:w="4311" w:type="pct"/>
            <w:shd w:val="clear" w:color="auto" w:fill="auto"/>
            <w:vAlign w:val="center"/>
            <w:hideMark/>
          </w:tcPr>
          <w:p w14:paraId="45226A4C" w14:textId="77777777" w:rsidR="00302296" w:rsidRPr="00302296" w:rsidRDefault="00302296" w:rsidP="00302296">
            <w:pPr>
              <w:spacing w:after="0" w:line="240" w:lineRule="auto"/>
              <w:jc w:val="both"/>
              <w:rPr>
                <w:rFonts w:ascii="Times New Roman" w:hAnsi="Times New Roman"/>
                <w:color w:val="000000"/>
                <w:sz w:val="24"/>
                <w:szCs w:val="24"/>
              </w:rPr>
            </w:pPr>
            <w:r w:rsidRPr="00302296">
              <w:rPr>
                <w:rFonts w:ascii="Times New Roman" w:hAnsi="Times New Roman"/>
                <w:color w:val="000000"/>
                <w:sz w:val="24"/>
                <w:szCs w:val="24"/>
              </w:rPr>
              <w:t>стандарты организации;</w:t>
            </w:r>
          </w:p>
        </w:tc>
      </w:tr>
      <w:tr w:rsidR="00302296" w:rsidRPr="00302296" w14:paraId="503D4096" w14:textId="77777777" w:rsidTr="00BA4C47">
        <w:trPr>
          <w:trHeight w:val="300"/>
        </w:trPr>
        <w:tc>
          <w:tcPr>
            <w:tcW w:w="689" w:type="pct"/>
            <w:vMerge/>
            <w:vAlign w:val="center"/>
            <w:hideMark/>
          </w:tcPr>
          <w:p w14:paraId="4F954F3A" w14:textId="77777777" w:rsidR="00302296" w:rsidRPr="00302296" w:rsidRDefault="00302296" w:rsidP="00302296">
            <w:pPr>
              <w:spacing w:after="0" w:line="240" w:lineRule="auto"/>
              <w:rPr>
                <w:rFonts w:ascii="Times New Roman" w:hAnsi="Times New Roman"/>
                <w:color w:val="000000"/>
                <w:sz w:val="24"/>
                <w:szCs w:val="24"/>
              </w:rPr>
            </w:pPr>
          </w:p>
        </w:tc>
        <w:tc>
          <w:tcPr>
            <w:tcW w:w="4311" w:type="pct"/>
            <w:shd w:val="clear" w:color="auto" w:fill="auto"/>
            <w:vAlign w:val="center"/>
            <w:hideMark/>
          </w:tcPr>
          <w:p w14:paraId="2E0D5331" w14:textId="77777777" w:rsidR="00302296" w:rsidRPr="00302296" w:rsidRDefault="00302296" w:rsidP="00302296">
            <w:pPr>
              <w:spacing w:after="0" w:line="240" w:lineRule="auto"/>
              <w:jc w:val="both"/>
              <w:rPr>
                <w:rFonts w:ascii="Times New Roman" w:hAnsi="Times New Roman"/>
                <w:color w:val="000000"/>
                <w:sz w:val="24"/>
                <w:szCs w:val="24"/>
              </w:rPr>
            </w:pPr>
            <w:r w:rsidRPr="00302296">
              <w:rPr>
                <w:rFonts w:ascii="Times New Roman" w:hAnsi="Times New Roman"/>
                <w:color w:val="000000"/>
                <w:sz w:val="24"/>
                <w:szCs w:val="24"/>
              </w:rPr>
              <w:t>стандарты менеджмента качества;</w:t>
            </w:r>
          </w:p>
        </w:tc>
      </w:tr>
      <w:tr w:rsidR="00302296" w:rsidRPr="00302296" w14:paraId="711B85B6" w14:textId="77777777" w:rsidTr="00BA4C47">
        <w:trPr>
          <w:trHeight w:val="300"/>
        </w:trPr>
        <w:tc>
          <w:tcPr>
            <w:tcW w:w="689" w:type="pct"/>
            <w:vMerge/>
            <w:vAlign w:val="center"/>
            <w:hideMark/>
          </w:tcPr>
          <w:p w14:paraId="58E3A6C3" w14:textId="77777777" w:rsidR="00302296" w:rsidRPr="00302296" w:rsidRDefault="00302296" w:rsidP="00302296">
            <w:pPr>
              <w:spacing w:after="0" w:line="240" w:lineRule="auto"/>
              <w:rPr>
                <w:rFonts w:ascii="Times New Roman" w:hAnsi="Times New Roman"/>
                <w:color w:val="000000"/>
                <w:sz w:val="24"/>
                <w:szCs w:val="24"/>
              </w:rPr>
            </w:pPr>
          </w:p>
        </w:tc>
        <w:tc>
          <w:tcPr>
            <w:tcW w:w="4311" w:type="pct"/>
            <w:shd w:val="clear" w:color="auto" w:fill="auto"/>
            <w:vAlign w:val="center"/>
            <w:hideMark/>
          </w:tcPr>
          <w:p w14:paraId="308172BD" w14:textId="77777777" w:rsidR="00302296" w:rsidRPr="00302296" w:rsidRDefault="00302296" w:rsidP="00302296">
            <w:pPr>
              <w:spacing w:after="0" w:line="240" w:lineRule="auto"/>
              <w:jc w:val="both"/>
              <w:rPr>
                <w:rFonts w:ascii="Times New Roman" w:hAnsi="Times New Roman"/>
                <w:color w:val="000000"/>
                <w:sz w:val="24"/>
                <w:szCs w:val="24"/>
              </w:rPr>
            </w:pPr>
            <w:r w:rsidRPr="00302296">
              <w:rPr>
                <w:rFonts w:ascii="Times New Roman" w:hAnsi="Times New Roman"/>
                <w:color w:val="000000"/>
                <w:sz w:val="24"/>
                <w:szCs w:val="24"/>
              </w:rPr>
              <w:t>принципы работы со специализированными программными продуктами;</w:t>
            </w:r>
          </w:p>
        </w:tc>
      </w:tr>
      <w:tr w:rsidR="00302296" w:rsidRPr="00302296" w14:paraId="420ABE6C" w14:textId="77777777" w:rsidTr="00BA4C47">
        <w:trPr>
          <w:trHeight w:val="300"/>
        </w:trPr>
        <w:tc>
          <w:tcPr>
            <w:tcW w:w="689" w:type="pct"/>
            <w:vMerge/>
            <w:vAlign w:val="center"/>
            <w:hideMark/>
          </w:tcPr>
          <w:p w14:paraId="47E59B24" w14:textId="77777777" w:rsidR="00302296" w:rsidRPr="00302296" w:rsidRDefault="00302296" w:rsidP="00302296">
            <w:pPr>
              <w:spacing w:after="0" w:line="240" w:lineRule="auto"/>
              <w:rPr>
                <w:rFonts w:ascii="Times New Roman" w:hAnsi="Times New Roman"/>
                <w:color w:val="000000"/>
                <w:sz w:val="24"/>
                <w:szCs w:val="24"/>
              </w:rPr>
            </w:pPr>
          </w:p>
        </w:tc>
        <w:tc>
          <w:tcPr>
            <w:tcW w:w="4311" w:type="pct"/>
            <w:shd w:val="clear" w:color="auto" w:fill="auto"/>
            <w:vAlign w:val="center"/>
            <w:hideMark/>
          </w:tcPr>
          <w:p w14:paraId="4E7D9004" w14:textId="77777777" w:rsidR="00302296" w:rsidRPr="00302296" w:rsidRDefault="00302296" w:rsidP="00302296">
            <w:pPr>
              <w:spacing w:after="0" w:line="240" w:lineRule="auto"/>
              <w:jc w:val="both"/>
              <w:rPr>
                <w:rFonts w:ascii="Times New Roman" w:hAnsi="Times New Roman"/>
                <w:color w:val="000000"/>
                <w:sz w:val="24"/>
                <w:szCs w:val="24"/>
              </w:rPr>
            </w:pPr>
            <w:r w:rsidRPr="00302296">
              <w:rPr>
                <w:rFonts w:ascii="Times New Roman" w:hAnsi="Times New Roman"/>
                <w:color w:val="000000"/>
                <w:sz w:val="24"/>
                <w:szCs w:val="24"/>
              </w:rPr>
              <w:t>методики позиционирования продукции организации на рынке;</w:t>
            </w:r>
          </w:p>
        </w:tc>
      </w:tr>
      <w:tr w:rsidR="00302296" w:rsidRPr="00302296" w14:paraId="2D6646E3" w14:textId="77777777" w:rsidTr="00BA4C47">
        <w:trPr>
          <w:trHeight w:val="300"/>
        </w:trPr>
        <w:tc>
          <w:tcPr>
            <w:tcW w:w="689" w:type="pct"/>
            <w:vMerge/>
            <w:vAlign w:val="center"/>
            <w:hideMark/>
          </w:tcPr>
          <w:p w14:paraId="31380E53" w14:textId="77777777" w:rsidR="00302296" w:rsidRPr="00302296" w:rsidRDefault="00302296" w:rsidP="00302296">
            <w:pPr>
              <w:spacing w:after="0" w:line="240" w:lineRule="auto"/>
              <w:rPr>
                <w:rFonts w:ascii="Times New Roman" w:hAnsi="Times New Roman"/>
                <w:color w:val="000000"/>
                <w:sz w:val="24"/>
                <w:szCs w:val="24"/>
              </w:rPr>
            </w:pPr>
          </w:p>
        </w:tc>
        <w:tc>
          <w:tcPr>
            <w:tcW w:w="4311" w:type="pct"/>
            <w:shd w:val="clear" w:color="auto" w:fill="auto"/>
            <w:vAlign w:val="center"/>
            <w:hideMark/>
          </w:tcPr>
          <w:p w14:paraId="4E8A5EDE" w14:textId="77777777" w:rsidR="00302296" w:rsidRPr="00302296" w:rsidRDefault="00302296" w:rsidP="00302296">
            <w:pPr>
              <w:spacing w:after="0" w:line="240" w:lineRule="auto"/>
              <w:jc w:val="both"/>
              <w:rPr>
                <w:rFonts w:ascii="Times New Roman" w:hAnsi="Times New Roman"/>
                <w:color w:val="000000"/>
                <w:sz w:val="24"/>
                <w:szCs w:val="24"/>
              </w:rPr>
            </w:pPr>
            <w:r w:rsidRPr="00302296">
              <w:rPr>
                <w:rFonts w:ascii="Times New Roman" w:hAnsi="Times New Roman"/>
                <w:color w:val="000000"/>
                <w:sz w:val="24"/>
                <w:szCs w:val="24"/>
              </w:rPr>
              <w:t>методы сегментирования рынка;</w:t>
            </w:r>
          </w:p>
        </w:tc>
      </w:tr>
      <w:tr w:rsidR="00302296" w:rsidRPr="00302296" w14:paraId="573F4087" w14:textId="77777777" w:rsidTr="00BA4C47">
        <w:trPr>
          <w:trHeight w:val="300"/>
        </w:trPr>
        <w:tc>
          <w:tcPr>
            <w:tcW w:w="689" w:type="pct"/>
            <w:vMerge/>
            <w:vAlign w:val="center"/>
            <w:hideMark/>
          </w:tcPr>
          <w:p w14:paraId="47BA3CF2" w14:textId="77777777" w:rsidR="00302296" w:rsidRPr="00302296" w:rsidRDefault="00302296" w:rsidP="00302296">
            <w:pPr>
              <w:spacing w:after="0" w:line="240" w:lineRule="auto"/>
              <w:rPr>
                <w:rFonts w:ascii="Times New Roman" w:hAnsi="Times New Roman"/>
                <w:color w:val="000000"/>
                <w:sz w:val="24"/>
                <w:szCs w:val="24"/>
              </w:rPr>
            </w:pPr>
          </w:p>
        </w:tc>
        <w:tc>
          <w:tcPr>
            <w:tcW w:w="4311" w:type="pct"/>
            <w:shd w:val="clear" w:color="auto" w:fill="auto"/>
            <w:vAlign w:val="center"/>
            <w:hideMark/>
          </w:tcPr>
          <w:p w14:paraId="4EC0D885" w14:textId="77777777" w:rsidR="00302296" w:rsidRPr="00302296" w:rsidRDefault="00302296" w:rsidP="00302296">
            <w:pPr>
              <w:spacing w:after="0" w:line="240" w:lineRule="auto"/>
              <w:jc w:val="both"/>
              <w:rPr>
                <w:rFonts w:ascii="Times New Roman" w:hAnsi="Times New Roman"/>
                <w:color w:val="000000"/>
                <w:sz w:val="24"/>
                <w:szCs w:val="24"/>
              </w:rPr>
            </w:pPr>
            <w:r w:rsidRPr="00302296">
              <w:rPr>
                <w:rFonts w:ascii="Times New Roman" w:hAnsi="Times New Roman"/>
                <w:color w:val="000000"/>
                <w:sz w:val="24"/>
                <w:szCs w:val="24"/>
              </w:rPr>
              <w:t>методы анализа эффективности мероприятий по продвижению продукции;</w:t>
            </w:r>
          </w:p>
        </w:tc>
      </w:tr>
      <w:tr w:rsidR="00302296" w:rsidRPr="00302296" w14:paraId="45FE4D65" w14:textId="77777777" w:rsidTr="00BA4C47">
        <w:trPr>
          <w:trHeight w:val="300"/>
        </w:trPr>
        <w:tc>
          <w:tcPr>
            <w:tcW w:w="689" w:type="pct"/>
            <w:vMerge/>
            <w:vAlign w:val="center"/>
            <w:hideMark/>
          </w:tcPr>
          <w:p w14:paraId="309B6F8F" w14:textId="77777777" w:rsidR="00302296" w:rsidRPr="00302296" w:rsidRDefault="00302296" w:rsidP="00302296">
            <w:pPr>
              <w:spacing w:after="0" w:line="240" w:lineRule="auto"/>
              <w:rPr>
                <w:rFonts w:ascii="Times New Roman" w:hAnsi="Times New Roman"/>
                <w:color w:val="000000"/>
                <w:sz w:val="24"/>
                <w:szCs w:val="24"/>
              </w:rPr>
            </w:pPr>
          </w:p>
        </w:tc>
        <w:tc>
          <w:tcPr>
            <w:tcW w:w="4311" w:type="pct"/>
            <w:shd w:val="clear" w:color="auto" w:fill="auto"/>
            <w:vAlign w:val="center"/>
            <w:hideMark/>
          </w:tcPr>
          <w:p w14:paraId="561385BB" w14:textId="77777777" w:rsidR="00302296" w:rsidRPr="00302296" w:rsidRDefault="00302296" w:rsidP="00302296">
            <w:pPr>
              <w:spacing w:after="0" w:line="240" w:lineRule="auto"/>
              <w:jc w:val="both"/>
              <w:rPr>
                <w:rFonts w:ascii="Times New Roman" w:hAnsi="Times New Roman"/>
                <w:color w:val="000000"/>
                <w:sz w:val="24"/>
                <w:szCs w:val="24"/>
              </w:rPr>
            </w:pPr>
            <w:r w:rsidRPr="00302296">
              <w:rPr>
                <w:rFonts w:ascii="Times New Roman" w:hAnsi="Times New Roman"/>
                <w:color w:val="000000"/>
                <w:sz w:val="24"/>
                <w:szCs w:val="24"/>
              </w:rPr>
              <w:t>инструкции по подготовке, обработке и хранению отчетных материалов;</w:t>
            </w:r>
          </w:p>
        </w:tc>
      </w:tr>
      <w:tr w:rsidR="00302296" w:rsidRPr="00302296" w14:paraId="31508CED" w14:textId="77777777" w:rsidTr="00BA4C47">
        <w:trPr>
          <w:trHeight w:val="300"/>
        </w:trPr>
        <w:tc>
          <w:tcPr>
            <w:tcW w:w="689" w:type="pct"/>
            <w:vMerge/>
            <w:vAlign w:val="center"/>
            <w:hideMark/>
          </w:tcPr>
          <w:p w14:paraId="47EBFC33" w14:textId="77777777" w:rsidR="00302296" w:rsidRPr="00302296" w:rsidRDefault="00302296" w:rsidP="00302296">
            <w:pPr>
              <w:spacing w:after="0" w:line="240" w:lineRule="auto"/>
              <w:rPr>
                <w:rFonts w:ascii="Times New Roman" w:hAnsi="Times New Roman"/>
                <w:color w:val="000000"/>
                <w:sz w:val="24"/>
                <w:szCs w:val="24"/>
              </w:rPr>
            </w:pPr>
          </w:p>
        </w:tc>
        <w:tc>
          <w:tcPr>
            <w:tcW w:w="4311" w:type="pct"/>
            <w:shd w:val="clear" w:color="auto" w:fill="auto"/>
            <w:vAlign w:val="center"/>
            <w:hideMark/>
          </w:tcPr>
          <w:p w14:paraId="43370891" w14:textId="77777777" w:rsidR="00302296" w:rsidRPr="00302296" w:rsidRDefault="00302296" w:rsidP="00302296">
            <w:pPr>
              <w:spacing w:after="0" w:line="240" w:lineRule="auto"/>
              <w:jc w:val="both"/>
              <w:rPr>
                <w:rFonts w:ascii="Times New Roman" w:hAnsi="Times New Roman"/>
                <w:color w:val="000000"/>
                <w:sz w:val="24"/>
                <w:szCs w:val="24"/>
              </w:rPr>
            </w:pPr>
            <w:r w:rsidRPr="00302296">
              <w:rPr>
                <w:rFonts w:ascii="Times New Roman" w:hAnsi="Times New Roman"/>
                <w:color w:val="000000"/>
                <w:sz w:val="24"/>
                <w:szCs w:val="24"/>
              </w:rPr>
              <w:t>приказы, положения, инструкции, нормативную документацию;</w:t>
            </w:r>
          </w:p>
        </w:tc>
      </w:tr>
      <w:tr w:rsidR="00302296" w:rsidRPr="00302296" w14:paraId="511B6695" w14:textId="77777777" w:rsidTr="00BA4C47">
        <w:trPr>
          <w:trHeight w:val="315"/>
        </w:trPr>
        <w:tc>
          <w:tcPr>
            <w:tcW w:w="689" w:type="pct"/>
            <w:vMerge/>
            <w:vAlign w:val="center"/>
            <w:hideMark/>
          </w:tcPr>
          <w:p w14:paraId="7A3B294D" w14:textId="77777777" w:rsidR="00302296" w:rsidRPr="00302296" w:rsidRDefault="00302296" w:rsidP="00302296">
            <w:pPr>
              <w:spacing w:after="0" w:line="240" w:lineRule="auto"/>
              <w:rPr>
                <w:rFonts w:ascii="Times New Roman" w:hAnsi="Times New Roman"/>
                <w:color w:val="000000"/>
                <w:sz w:val="24"/>
                <w:szCs w:val="24"/>
              </w:rPr>
            </w:pPr>
          </w:p>
        </w:tc>
        <w:tc>
          <w:tcPr>
            <w:tcW w:w="4311" w:type="pct"/>
            <w:shd w:val="clear" w:color="auto" w:fill="auto"/>
            <w:vAlign w:val="center"/>
            <w:hideMark/>
          </w:tcPr>
          <w:p w14:paraId="4AAC5A92" w14:textId="77777777" w:rsidR="00302296" w:rsidRPr="00302296" w:rsidRDefault="00302296" w:rsidP="00302296">
            <w:pPr>
              <w:spacing w:after="0" w:line="240" w:lineRule="auto"/>
              <w:jc w:val="both"/>
              <w:rPr>
                <w:rFonts w:ascii="Times New Roman" w:hAnsi="Times New Roman"/>
                <w:color w:val="000000"/>
                <w:sz w:val="24"/>
                <w:szCs w:val="24"/>
              </w:rPr>
            </w:pPr>
            <w:r w:rsidRPr="00302296">
              <w:rPr>
                <w:rFonts w:ascii="Times New Roman" w:hAnsi="Times New Roman"/>
                <w:color w:val="000000"/>
                <w:sz w:val="24"/>
                <w:szCs w:val="24"/>
              </w:rPr>
              <w:t>организацию послепродажного обслуживания.</w:t>
            </w:r>
          </w:p>
        </w:tc>
      </w:tr>
    </w:tbl>
    <w:p w14:paraId="5F3764A5" w14:textId="77777777" w:rsidR="007C423B" w:rsidRPr="00A82888" w:rsidRDefault="007C423B" w:rsidP="007C423B">
      <w:pPr>
        <w:spacing w:after="0" w:line="240" w:lineRule="auto"/>
        <w:ind w:firstLine="709"/>
        <w:rPr>
          <w:rFonts w:ascii="Times New Roman" w:hAnsi="Times New Roman"/>
          <w:b/>
          <w:sz w:val="24"/>
          <w:szCs w:val="24"/>
        </w:rPr>
      </w:pPr>
    </w:p>
    <w:p w14:paraId="6B1CF258" w14:textId="77777777" w:rsidR="007C423B" w:rsidRPr="00A82888" w:rsidRDefault="007C423B" w:rsidP="007C423B">
      <w:pPr>
        <w:spacing w:after="0" w:line="240" w:lineRule="auto"/>
        <w:ind w:firstLine="709"/>
        <w:rPr>
          <w:rFonts w:ascii="Times New Roman" w:hAnsi="Times New Roman"/>
          <w:b/>
          <w:sz w:val="24"/>
          <w:szCs w:val="24"/>
        </w:rPr>
      </w:pPr>
      <w:r w:rsidRPr="00A82888">
        <w:rPr>
          <w:rFonts w:ascii="Times New Roman" w:hAnsi="Times New Roman"/>
          <w:b/>
          <w:sz w:val="24"/>
          <w:szCs w:val="24"/>
        </w:rPr>
        <w:t>1.2. Количество часов, отводимое на освоение профессионального модуля</w:t>
      </w:r>
    </w:p>
    <w:p w14:paraId="508A0318" w14:textId="77777777" w:rsidR="007C423B" w:rsidRPr="00A82888" w:rsidRDefault="007C423B" w:rsidP="007C423B">
      <w:pPr>
        <w:spacing w:after="0"/>
        <w:rPr>
          <w:rFonts w:ascii="Times New Roman" w:hAnsi="Times New Roman"/>
          <w:sz w:val="24"/>
          <w:szCs w:val="24"/>
        </w:rPr>
      </w:pPr>
    </w:p>
    <w:p w14:paraId="59A58390" w14:textId="0F8F4C4B" w:rsidR="007C423B" w:rsidRPr="00A82888" w:rsidRDefault="007C423B" w:rsidP="007C423B">
      <w:pPr>
        <w:spacing w:after="0"/>
        <w:rPr>
          <w:rFonts w:ascii="Times New Roman" w:hAnsi="Times New Roman"/>
          <w:sz w:val="24"/>
          <w:szCs w:val="24"/>
          <w:u w:val="single"/>
        </w:rPr>
      </w:pPr>
      <w:r w:rsidRPr="00A82888">
        <w:rPr>
          <w:rFonts w:ascii="Times New Roman" w:hAnsi="Times New Roman"/>
          <w:sz w:val="24"/>
          <w:szCs w:val="24"/>
        </w:rPr>
        <w:t>Всего часов</w:t>
      </w:r>
      <w:r w:rsidR="00F51EC1">
        <w:rPr>
          <w:rFonts w:ascii="Times New Roman" w:hAnsi="Times New Roman"/>
          <w:sz w:val="24"/>
          <w:szCs w:val="24"/>
        </w:rPr>
        <w:t xml:space="preserve"> -</w:t>
      </w:r>
      <w:r w:rsidRPr="00A82888">
        <w:rPr>
          <w:rFonts w:ascii="Times New Roman" w:hAnsi="Times New Roman"/>
          <w:sz w:val="24"/>
          <w:szCs w:val="24"/>
        </w:rPr>
        <w:t xml:space="preserve"> </w:t>
      </w:r>
      <w:r w:rsidR="00FD4076">
        <w:rPr>
          <w:rFonts w:ascii="Times New Roman" w:hAnsi="Times New Roman"/>
          <w:sz w:val="24"/>
          <w:szCs w:val="24"/>
        </w:rPr>
        <w:t>204-504</w:t>
      </w:r>
    </w:p>
    <w:p w14:paraId="3DB50EF8" w14:textId="1CAE5D91" w:rsidR="007C423B" w:rsidRPr="00A82888" w:rsidRDefault="007C423B" w:rsidP="007C423B">
      <w:pPr>
        <w:spacing w:after="0"/>
        <w:ind w:firstLine="708"/>
        <w:rPr>
          <w:rFonts w:ascii="Times New Roman" w:hAnsi="Times New Roman"/>
          <w:sz w:val="24"/>
          <w:szCs w:val="24"/>
          <w:u w:val="single"/>
        </w:rPr>
      </w:pPr>
      <w:r w:rsidRPr="00A82888">
        <w:rPr>
          <w:rFonts w:ascii="Times New Roman" w:hAnsi="Times New Roman"/>
          <w:sz w:val="24"/>
          <w:szCs w:val="24"/>
        </w:rPr>
        <w:t xml:space="preserve">в том числе в форме практической подготовки </w:t>
      </w:r>
      <w:r w:rsidR="00F51EC1">
        <w:rPr>
          <w:rFonts w:ascii="Times New Roman" w:hAnsi="Times New Roman"/>
          <w:sz w:val="24"/>
          <w:szCs w:val="24"/>
        </w:rPr>
        <w:t xml:space="preserve">- </w:t>
      </w:r>
      <w:r w:rsidR="00F51EC1" w:rsidRPr="00F51EC1">
        <w:rPr>
          <w:rFonts w:ascii="Times New Roman" w:hAnsi="Times New Roman"/>
          <w:sz w:val="24"/>
          <w:szCs w:val="24"/>
        </w:rPr>
        <w:t>204-504</w:t>
      </w:r>
    </w:p>
    <w:p w14:paraId="76E4932B" w14:textId="0353EBC4" w:rsidR="007C423B" w:rsidRPr="00A82888" w:rsidRDefault="007C423B" w:rsidP="007C423B">
      <w:pPr>
        <w:spacing w:after="0"/>
        <w:rPr>
          <w:rFonts w:ascii="Times New Roman" w:hAnsi="Times New Roman"/>
          <w:sz w:val="24"/>
          <w:szCs w:val="24"/>
        </w:rPr>
      </w:pPr>
      <w:r w:rsidRPr="00A82888">
        <w:rPr>
          <w:rFonts w:ascii="Times New Roman" w:hAnsi="Times New Roman"/>
          <w:sz w:val="24"/>
          <w:szCs w:val="24"/>
        </w:rPr>
        <w:t>Из них на освоение МДК</w:t>
      </w:r>
      <w:r w:rsidR="00F51EC1">
        <w:rPr>
          <w:rFonts w:ascii="Times New Roman" w:hAnsi="Times New Roman"/>
          <w:sz w:val="24"/>
          <w:szCs w:val="24"/>
        </w:rPr>
        <w:t xml:space="preserve"> -</w:t>
      </w:r>
      <w:r w:rsidRPr="00A82888">
        <w:rPr>
          <w:rFonts w:ascii="Times New Roman" w:hAnsi="Times New Roman"/>
          <w:sz w:val="24"/>
          <w:szCs w:val="24"/>
        </w:rPr>
        <w:t xml:space="preserve"> </w:t>
      </w:r>
      <w:r w:rsidR="00FD4076">
        <w:rPr>
          <w:rFonts w:ascii="Times New Roman" w:hAnsi="Times New Roman"/>
          <w:sz w:val="24"/>
          <w:szCs w:val="24"/>
        </w:rPr>
        <w:t>60-</w:t>
      </w:r>
      <w:r w:rsidR="00F51EC1">
        <w:rPr>
          <w:rFonts w:ascii="Times New Roman" w:hAnsi="Times New Roman"/>
          <w:sz w:val="24"/>
          <w:szCs w:val="24"/>
        </w:rPr>
        <w:t>36</w:t>
      </w:r>
      <w:r w:rsidR="000F420C">
        <w:rPr>
          <w:rFonts w:ascii="Times New Roman" w:hAnsi="Times New Roman"/>
          <w:sz w:val="24"/>
          <w:szCs w:val="24"/>
        </w:rPr>
        <w:t>0</w:t>
      </w:r>
    </w:p>
    <w:p w14:paraId="39EED7ED" w14:textId="124EA8D5" w:rsidR="007C423B" w:rsidRPr="00A82888" w:rsidRDefault="007C423B" w:rsidP="007C423B">
      <w:pPr>
        <w:spacing w:after="0"/>
        <w:ind w:firstLine="708"/>
        <w:rPr>
          <w:rFonts w:ascii="Times New Roman" w:hAnsi="Times New Roman"/>
          <w:i/>
          <w:sz w:val="24"/>
          <w:szCs w:val="24"/>
        </w:rPr>
      </w:pPr>
      <w:r w:rsidRPr="00A82888">
        <w:rPr>
          <w:rFonts w:ascii="Times New Roman" w:hAnsi="Times New Roman"/>
          <w:sz w:val="24"/>
          <w:szCs w:val="24"/>
        </w:rPr>
        <w:t>в том числе самостоятельная работа</w:t>
      </w:r>
      <w:r w:rsidRPr="00A82888">
        <w:rPr>
          <w:rFonts w:ascii="Times New Roman" w:hAnsi="Times New Roman"/>
          <w:i/>
          <w:sz w:val="24"/>
          <w:szCs w:val="24"/>
        </w:rPr>
        <w:t xml:space="preserve"> -</w:t>
      </w:r>
      <w:r w:rsidR="00F51EC1">
        <w:rPr>
          <w:rFonts w:ascii="Times New Roman" w:hAnsi="Times New Roman"/>
          <w:i/>
          <w:sz w:val="24"/>
          <w:szCs w:val="24"/>
        </w:rPr>
        <w:t xml:space="preserve"> _________</w:t>
      </w:r>
    </w:p>
    <w:p w14:paraId="1ADE69F4" w14:textId="7EFD342B" w:rsidR="007C423B" w:rsidRPr="00A82888" w:rsidRDefault="007C423B" w:rsidP="007C423B">
      <w:pPr>
        <w:spacing w:after="0"/>
        <w:rPr>
          <w:rFonts w:ascii="Times New Roman" w:hAnsi="Times New Roman"/>
          <w:sz w:val="24"/>
          <w:szCs w:val="24"/>
        </w:rPr>
      </w:pPr>
      <w:r w:rsidRPr="00A82888">
        <w:rPr>
          <w:rFonts w:ascii="Times New Roman" w:hAnsi="Times New Roman"/>
          <w:sz w:val="24"/>
          <w:szCs w:val="24"/>
        </w:rPr>
        <w:lastRenderedPageBreak/>
        <w:t>практики, в том числе учебная -</w:t>
      </w:r>
      <w:r w:rsidR="00F51EC1">
        <w:rPr>
          <w:rFonts w:ascii="Times New Roman" w:hAnsi="Times New Roman"/>
          <w:sz w:val="24"/>
          <w:szCs w:val="24"/>
        </w:rPr>
        <w:t xml:space="preserve"> 36</w:t>
      </w:r>
      <w:r w:rsidR="00FD4076">
        <w:rPr>
          <w:rFonts w:ascii="Times New Roman" w:hAnsi="Times New Roman"/>
          <w:sz w:val="24"/>
          <w:szCs w:val="24"/>
        </w:rPr>
        <w:t>-</w:t>
      </w:r>
      <w:r w:rsidR="00F51EC1">
        <w:rPr>
          <w:rFonts w:ascii="Times New Roman" w:hAnsi="Times New Roman"/>
          <w:sz w:val="24"/>
          <w:szCs w:val="24"/>
        </w:rPr>
        <w:t>36</w:t>
      </w:r>
    </w:p>
    <w:p w14:paraId="61937AB9" w14:textId="21F2A8F9" w:rsidR="007C423B" w:rsidRPr="00A82888" w:rsidRDefault="007C423B" w:rsidP="007C423B">
      <w:pPr>
        <w:spacing w:after="0"/>
        <w:ind w:left="1416" w:firstLine="708"/>
        <w:rPr>
          <w:rFonts w:ascii="Times New Roman" w:hAnsi="Times New Roman"/>
          <w:sz w:val="24"/>
          <w:szCs w:val="24"/>
          <w:u w:val="single"/>
        </w:rPr>
      </w:pPr>
      <w:r w:rsidRPr="00A82888">
        <w:rPr>
          <w:rFonts w:ascii="Times New Roman" w:hAnsi="Times New Roman"/>
          <w:sz w:val="24"/>
          <w:szCs w:val="24"/>
        </w:rPr>
        <w:t>производственная</w:t>
      </w:r>
      <w:r w:rsidR="00F51EC1">
        <w:rPr>
          <w:rFonts w:ascii="Times New Roman" w:hAnsi="Times New Roman"/>
          <w:sz w:val="24"/>
          <w:szCs w:val="24"/>
        </w:rPr>
        <w:t xml:space="preserve"> -</w:t>
      </w:r>
      <w:r w:rsidRPr="00A82888">
        <w:rPr>
          <w:rFonts w:ascii="Times New Roman" w:hAnsi="Times New Roman"/>
          <w:sz w:val="24"/>
          <w:szCs w:val="24"/>
        </w:rPr>
        <w:t xml:space="preserve"> </w:t>
      </w:r>
      <w:r w:rsidR="00F51EC1">
        <w:rPr>
          <w:rFonts w:ascii="Times New Roman" w:hAnsi="Times New Roman"/>
          <w:sz w:val="24"/>
          <w:szCs w:val="24"/>
        </w:rPr>
        <w:t>108</w:t>
      </w:r>
      <w:r w:rsidR="00FD4076" w:rsidRPr="00FD4076">
        <w:rPr>
          <w:rFonts w:ascii="Times New Roman" w:hAnsi="Times New Roman"/>
          <w:sz w:val="24"/>
          <w:szCs w:val="24"/>
        </w:rPr>
        <w:t>-108</w:t>
      </w:r>
      <w:r w:rsidRPr="00FD4076">
        <w:rPr>
          <w:rFonts w:ascii="Times New Roman" w:hAnsi="Times New Roman"/>
          <w:sz w:val="24"/>
          <w:szCs w:val="24"/>
        </w:rPr>
        <w:t xml:space="preserve"> часов</w:t>
      </w:r>
    </w:p>
    <w:p w14:paraId="71D7F72D" w14:textId="0AA0015E" w:rsidR="007C423B" w:rsidRPr="00A82888" w:rsidRDefault="007C423B" w:rsidP="007C423B">
      <w:pPr>
        <w:rPr>
          <w:rFonts w:ascii="Times New Roman" w:hAnsi="Times New Roman"/>
          <w:i/>
          <w:sz w:val="24"/>
          <w:szCs w:val="24"/>
        </w:rPr>
      </w:pPr>
      <w:r w:rsidRPr="00A82888">
        <w:rPr>
          <w:rFonts w:ascii="Times New Roman" w:hAnsi="Times New Roman"/>
          <w:iCs/>
          <w:sz w:val="24"/>
          <w:szCs w:val="24"/>
        </w:rPr>
        <w:t>Промежуточная аттестация</w:t>
      </w:r>
      <w:r w:rsidRPr="00A82888">
        <w:rPr>
          <w:rFonts w:ascii="Times New Roman" w:hAnsi="Times New Roman"/>
          <w:i/>
          <w:sz w:val="24"/>
          <w:szCs w:val="24"/>
        </w:rPr>
        <w:t xml:space="preserve"> </w:t>
      </w:r>
    </w:p>
    <w:p w14:paraId="05326FBD" w14:textId="77777777" w:rsidR="007C423B" w:rsidRPr="00A82888" w:rsidRDefault="007C423B" w:rsidP="007C423B">
      <w:pPr>
        <w:rPr>
          <w:rFonts w:ascii="Times New Roman" w:hAnsi="Times New Roman"/>
          <w:b/>
          <w:i/>
          <w:sz w:val="24"/>
          <w:szCs w:val="24"/>
        </w:rPr>
        <w:sectPr w:rsidR="007C423B" w:rsidRPr="00A82888" w:rsidSect="00733AEF">
          <w:footerReference w:type="even" r:id="rId40"/>
          <w:footerReference w:type="default" r:id="rId41"/>
          <w:pgSz w:w="11907" w:h="16840"/>
          <w:pgMar w:top="1134" w:right="851" w:bottom="992" w:left="1418" w:header="709" w:footer="709" w:gutter="0"/>
          <w:cols w:space="720"/>
        </w:sectPr>
      </w:pPr>
    </w:p>
    <w:p w14:paraId="7AF558D5" w14:textId="77777777" w:rsidR="007C423B" w:rsidRPr="00A82888" w:rsidRDefault="007C423B" w:rsidP="007C423B">
      <w:pPr>
        <w:spacing w:after="0"/>
        <w:jc w:val="center"/>
        <w:rPr>
          <w:rFonts w:ascii="Times New Roman" w:hAnsi="Times New Roman"/>
          <w:b/>
          <w:caps/>
          <w:sz w:val="24"/>
          <w:szCs w:val="24"/>
        </w:rPr>
      </w:pPr>
      <w:r w:rsidRPr="00A82888">
        <w:rPr>
          <w:rFonts w:ascii="Times New Roman" w:hAnsi="Times New Roman"/>
          <w:b/>
          <w:caps/>
          <w:sz w:val="24"/>
          <w:szCs w:val="24"/>
        </w:rPr>
        <w:lastRenderedPageBreak/>
        <w:t>2. Структура и содержание профессионального модуля</w:t>
      </w:r>
    </w:p>
    <w:p w14:paraId="315DE5E8" w14:textId="77777777" w:rsidR="007C423B" w:rsidRPr="00A82888" w:rsidRDefault="007C423B" w:rsidP="007C423B">
      <w:pPr>
        <w:spacing w:after="0"/>
        <w:ind w:firstLine="851"/>
        <w:rPr>
          <w:rFonts w:ascii="Times New Roman" w:hAnsi="Times New Roman"/>
          <w:b/>
          <w:sz w:val="24"/>
          <w:szCs w:val="24"/>
        </w:rPr>
      </w:pPr>
      <w:r w:rsidRPr="00A82888">
        <w:rPr>
          <w:rFonts w:ascii="Times New Roman" w:hAnsi="Times New Roman"/>
          <w:b/>
          <w:sz w:val="24"/>
          <w:szCs w:val="24"/>
        </w:rPr>
        <w:t>2.1. Структура профессионального модуля</w:t>
      </w:r>
      <w:r w:rsidRPr="00A82888">
        <w:rPr>
          <w:rFonts w:ascii="Times New Roman" w:hAnsi="Times New Roman"/>
        </w:rPr>
        <w:t xml:space="preserve"> </w:t>
      </w:r>
    </w:p>
    <w:tbl>
      <w:tblPr>
        <w:tblW w:w="515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12"/>
        <w:gridCol w:w="3119"/>
        <w:gridCol w:w="1141"/>
        <w:gridCol w:w="728"/>
        <w:gridCol w:w="807"/>
        <w:gridCol w:w="1520"/>
        <w:gridCol w:w="1368"/>
        <w:gridCol w:w="1559"/>
        <w:gridCol w:w="567"/>
        <w:gridCol w:w="21"/>
        <w:gridCol w:w="15"/>
        <w:gridCol w:w="849"/>
        <w:gridCol w:w="1763"/>
      </w:tblGrid>
      <w:tr w:rsidR="007C423B" w:rsidRPr="00A82888" w14:paraId="2C820691" w14:textId="77777777" w:rsidTr="00122BC4">
        <w:trPr>
          <w:trHeight w:val="484"/>
        </w:trPr>
        <w:tc>
          <w:tcPr>
            <w:tcW w:w="564" w:type="pct"/>
            <w:vMerge w:val="restart"/>
            <w:tcBorders>
              <w:bottom w:val="single" w:sz="4" w:space="0" w:color="auto"/>
            </w:tcBorders>
            <w:vAlign w:val="center"/>
          </w:tcPr>
          <w:p w14:paraId="7A49B8F0" w14:textId="0FEC04CD" w:rsidR="007C423B" w:rsidRPr="00A82888" w:rsidRDefault="00DB70CE" w:rsidP="00122BC4">
            <w:pPr>
              <w:suppressAutoHyphens/>
              <w:spacing w:after="0" w:line="240" w:lineRule="auto"/>
              <w:ind w:left="-57" w:right="-57"/>
              <w:jc w:val="center"/>
              <w:rPr>
                <w:rFonts w:ascii="Times New Roman" w:hAnsi="Times New Roman"/>
                <w:sz w:val="20"/>
                <w:szCs w:val="20"/>
              </w:rPr>
            </w:pPr>
            <w:r>
              <w:rPr>
                <w:rFonts w:ascii="Times New Roman" w:hAnsi="Times New Roman"/>
                <w:sz w:val="20"/>
                <w:szCs w:val="20"/>
              </w:rPr>
              <w:t>Коды профессиональных и общих компетенций</w:t>
            </w:r>
          </w:p>
        </w:tc>
        <w:tc>
          <w:tcPr>
            <w:tcW w:w="1028" w:type="pct"/>
            <w:vMerge w:val="restart"/>
            <w:tcBorders>
              <w:bottom w:val="single" w:sz="4" w:space="0" w:color="auto"/>
            </w:tcBorders>
            <w:vAlign w:val="center"/>
          </w:tcPr>
          <w:p w14:paraId="7948D036" w14:textId="77777777" w:rsidR="007C423B" w:rsidRPr="00A82888" w:rsidRDefault="007C423B" w:rsidP="00122BC4">
            <w:pPr>
              <w:suppressAutoHyphens/>
              <w:spacing w:after="0" w:line="240" w:lineRule="auto"/>
              <w:ind w:left="-57" w:right="-57"/>
              <w:jc w:val="center"/>
              <w:rPr>
                <w:rFonts w:ascii="Times New Roman" w:hAnsi="Times New Roman"/>
                <w:sz w:val="20"/>
                <w:szCs w:val="20"/>
              </w:rPr>
            </w:pPr>
            <w:r w:rsidRPr="00A82888">
              <w:rPr>
                <w:rFonts w:ascii="Times New Roman" w:hAnsi="Times New Roman"/>
                <w:sz w:val="20"/>
                <w:szCs w:val="20"/>
              </w:rPr>
              <w:t>Наименования разделов профессионального модуля</w:t>
            </w:r>
          </w:p>
        </w:tc>
        <w:tc>
          <w:tcPr>
            <w:tcW w:w="376" w:type="pct"/>
            <w:vMerge w:val="restart"/>
            <w:tcBorders>
              <w:bottom w:val="single" w:sz="4" w:space="0" w:color="auto"/>
            </w:tcBorders>
            <w:vAlign w:val="center"/>
          </w:tcPr>
          <w:p w14:paraId="79689FB9" w14:textId="77777777" w:rsidR="007C423B" w:rsidRPr="00A82888" w:rsidRDefault="007C423B" w:rsidP="00122BC4">
            <w:pPr>
              <w:spacing w:after="0" w:line="240" w:lineRule="auto"/>
              <w:jc w:val="center"/>
              <w:rPr>
                <w:rFonts w:ascii="Times New Roman" w:hAnsi="Times New Roman"/>
                <w:sz w:val="20"/>
                <w:szCs w:val="20"/>
              </w:rPr>
            </w:pPr>
            <w:r w:rsidRPr="00A82888">
              <w:rPr>
                <w:rFonts w:ascii="Times New Roman" w:hAnsi="Times New Roman"/>
                <w:iCs/>
                <w:sz w:val="20"/>
                <w:szCs w:val="20"/>
              </w:rPr>
              <w:t>Всего, час.</w:t>
            </w:r>
          </w:p>
        </w:tc>
        <w:tc>
          <w:tcPr>
            <w:tcW w:w="240" w:type="pct"/>
            <w:vMerge w:val="restart"/>
            <w:tcBorders>
              <w:bottom w:val="single" w:sz="4" w:space="0" w:color="auto"/>
            </w:tcBorders>
            <w:textDirection w:val="btLr"/>
            <w:vAlign w:val="center"/>
          </w:tcPr>
          <w:p w14:paraId="3DC48301" w14:textId="77777777" w:rsidR="007C423B" w:rsidRPr="00A82888" w:rsidRDefault="007C423B" w:rsidP="00122BC4">
            <w:pPr>
              <w:spacing w:after="0" w:line="240" w:lineRule="auto"/>
              <w:ind w:left="113" w:right="113"/>
              <w:jc w:val="center"/>
              <w:rPr>
                <w:rFonts w:ascii="Times New Roman" w:hAnsi="Times New Roman"/>
                <w:sz w:val="20"/>
                <w:szCs w:val="20"/>
              </w:rPr>
            </w:pPr>
            <w:r w:rsidRPr="00A82888">
              <w:rPr>
                <w:rFonts w:ascii="Times New Roman" w:hAnsi="Times New Roman"/>
                <w:iCs/>
                <w:sz w:val="20"/>
                <w:szCs w:val="20"/>
              </w:rPr>
              <w:t>В т.ч. в форме практической. подготовки</w:t>
            </w:r>
          </w:p>
        </w:tc>
        <w:tc>
          <w:tcPr>
            <w:tcW w:w="2792" w:type="pct"/>
            <w:gridSpan w:val="9"/>
            <w:tcBorders>
              <w:bottom w:val="single" w:sz="4" w:space="0" w:color="auto"/>
            </w:tcBorders>
          </w:tcPr>
          <w:p w14:paraId="36E28E83" w14:textId="77777777" w:rsidR="007C423B" w:rsidRPr="00A82888" w:rsidRDefault="007C423B" w:rsidP="00122BC4">
            <w:pPr>
              <w:suppressAutoHyphens/>
              <w:spacing w:after="0" w:line="240" w:lineRule="auto"/>
              <w:jc w:val="center"/>
              <w:rPr>
                <w:rFonts w:ascii="Times New Roman" w:hAnsi="Times New Roman"/>
                <w:sz w:val="20"/>
                <w:szCs w:val="20"/>
              </w:rPr>
            </w:pPr>
            <w:r w:rsidRPr="00A82888">
              <w:rPr>
                <w:rFonts w:ascii="Times New Roman" w:hAnsi="Times New Roman"/>
                <w:sz w:val="20"/>
                <w:szCs w:val="20"/>
              </w:rPr>
              <w:t xml:space="preserve">Объем профессионального модуля, </w:t>
            </w:r>
            <w:proofErr w:type="spellStart"/>
            <w:r w:rsidRPr="00A82888">
              <w:rPr>
                <w:rFonts w:ascii="Times New Roman" w:hAnsi="Times New Roman"/>
                <w:sz w:val="20"/>
                <w:szCs w:val="20"/>
              </w:rPr>
              <w:t>ак</w:t>
            </w:r>
            <w:proofErr w:type="spellEnd"/>
            <w:r w:rsidRPr="00A82888">
              <w:rPr>
                <w:rFonts w:ascii="Times New Roman" w:hAnsi="Times New Roman"/>
                <w:sz w:val="20"/>
                <w:szCs w:val="20"/>
              </w:rPr>
              <w:t>. час.</w:t>
            </w:r>
          </w:p>
        </w:tc>
      </w:tr>
      <w:tr w:rsidR="007C423B" w:rsidRPr="00A82888" w14:paraId="14448B3F" w14:textId="77777777" w:rsidTr="00122BC4">
        <w:trPr>
          <w:trHeight w:val="58"/>
        </w:trPr>
        <w:tc>
          <w:tcPr>
            <w:tcW w:w="564" w:type="pct"/>
            <w:vMerge/>
          </w:tcPr>
          <w:p w14:paraId="1342AD63" w14:textId="77777777" w:rsidR="007C423B" w:rsidRPr="00A82888" w:rsidRDefault="007C423B" w:rsidP="00122BC4">
            <w:pPr>
              <w:spacing w:after="0" w:line="240" w:lineRule="auto"/>
              <w:rPr>
                <w:rFonts w:ascii="Times New Roman" w:hAnsi="Times New Roman"/>
                <w:i/>
              </w:rPr>
            </w:pPr>
          </w:p>
        </w:tc>
        <w:tc>
          <w:tcPr>
            <w:tcW w:w="1028" w:type="pct"/>
            <w:vMerge/>
            <w:vAlign w:val="center"/>
          </w:tcPr>
          <w:p w14:paraId="00027819" w14:textId="77777777" w:rsidR="007C423B" w:rsidRPr="00A82888" w:rsidRDefault="007C423B" w:rsidP="00122BC4">
            <w:pPr>
              <w:spacing w:after="0" w:line="240" w:lineRule="auto"/>
              <w:rPr>
                <w:rFonts w:ascii="Times New Roman" w:hAnsi="Times New Roman"/>
                <w:i/>
              </w:rPr>
            </w:pPr>
          </w:p>
        </w:tc>
        <w:tc>
          <w:tcPr>
            <w:tcW w:w="376" w:type="pct"/>
            <w:vMerge/>
            <w:vAlign w:val="center"/>
          </w:tcPr>
          <w:p w14:paraId="79C61558" w14:textId="77777777" w:rsidR="007C423B" w:rsidRPr="00A82888" w:rsidRDefault="007C423B" w:rsidP="00122BC4">
            <w:pPr>
              <w:spacing w:after="0" w:line="240" w:lineRule="auto"/>
              <w:rPr>
                <w:rFonts w:ascii="Times New Roman" w:hAnsi="Times New Roman"/>
                <w:i/>
                <w:iCs/>
              </w:rPr>
            </w:pPr>
          </w:p>
        </w:tc>
        <w:tc>
          <w:tcPr>
            <w:tcW w:w="240" w:type="pct"/>
            <w:vMerge/>
            <w:shd w:val="clear" w:color="auto" w:fill="FFFF00"/>
          </w:tcPr>
          <w:p w14:paraId="3F2DCF00" w14:textId="77777777" w:rsidR="007C423B" w:rsidRPr="00A82888" w:rsidRDefault="007C423B" w:rsidP="00122BC4">
            <w:pPr>
              <w:suppressAutoHyphens/>
              <w:spacing w:after="0" w:line="240" w:lineRule="auto"/>
              <w:jc w:val="center"/>
              <w:rPr>
                <w:rFonts w:ascii="Times New Roman" w:hAnsi="Times New Roman"/>
              </w:rPr>
            </w:pPr>
          </w:p>
        </w:tc>
        <w:tc>
          <w:tcPr>
            <w:tcW w:w="1931" w:type="pct"/>
            <w:gridSpan w:val="7"/>
          </w:tcPr>
          <w:p w14:paraId="5B6B0858" w14:textId="77777777" w:rsidR="007C423B" w:rsidRPr="00A82888" w:rsidRDefault="007C423B" w:rsidP="00122BC4">
            <w:pPr>
              <w:suppressAutoHyphens/>
              <w:spacing w:after="0" w:line="240" w:lineRule="auto"/>
              <w:jc w:val="center"/>
              <w:rPr>
                <w:rFonts w:ascii="Times New Roman" w:hAnsi="Times New Roman"/>
              </w:rPr>
            </w:pPr>
            <w:r w:rsidRPr="00A82888">
              <w:rPr>
                <w:rFonts w:ascii="Times New Roman" w:hAnsi="Times New Roman"/>
              </w:rPr>
              <w:t>Обучение по МДК</w:t>
            </w:r>
          </w:p>
        </w:tc>
        <w:tc>
          <w:tcPr>
            <w:tcW w:w="861" w:type="pct"/>
            <w:gridSpan w:val="2"/>
            <w:vMerge w:val="restart"/>
            <w:vAlign w:val="center"/>
          </w:tcPr>
          <w:p w14:paraId="342BED8A" w14:textId="77777777" w:rsidR="007C423B" w:rsidRPr="00A82888" w:rsidRDefault="007C423B" w:rsidP="00122BC4">
            <w:pPr>
              <w:suppressAutoHyphens/>
              <w:spacing w:after="0" w:line="240" w:lineRule="auto"/>
              <w:jc w:val="center"/>
              <w:rPr>
                <w:rFonts w:ascii="Times New Roman" w:hAnsi="Times New Roman"/>
              </w:rPr>
            </w:pPr>
            <w:r w:rsidRPr="00A82888">
              <w:rPr>
                <w:rFonts w:ascii="Times New Roman" w:hAnsi="Times New Roman"/>
              </w:rPr>
              <w:t>Практики</w:t>
            </w:r>
          </w:p>
        </w:tc>
      </w:tr>
      <w:tr w:rsidR="007C423B" w:rsidRPr="00A82888" w14:paraId="62178192" w14:textId="77777777" w:rsidTr="00122BC4">
        <w:tc>
          <w:tcPr>
            <w:tcW w:w="564" w:type="pct"/>
            <w:vMerge/>
          </w:tcPr>
          <w:p w14:paraId="249EA7A3" w14:textId="77777777" w:rsidR="007C423B" w:rsidRPr="00A82888" w:rsidRDefault="007C423B" w:rsidP="00122BC4">
            <w:pPr>
              <w:spacing w:after="0" w:line="240" w:lineRule="auto"/>
              <w:rPr>
                <w:rFonts w:ascii="Times New Roman" w:hAnsi="Times New Roman"/>
                <w:i/>
              </w:rPr>
            </w:pPr>
          </w:p>
        </w:tc>
        <w:tc>
          <w:tcPr>
            <w:tcW w:w="1028" w:type="pct"/>
            <w:vMerge/>
            <w:vAlign w:val="center"/>
          </w:tcPr>
          <w:p w14:paraId="7591D115" w14:textId="77777777" w:rsidR="007C423B" w:rsidRPr="00A82888" w:rsidRDefault="007C423B" w:rsidP="00122BC4">
            <w:pPr>
              <w:spacing w:after="0" w:line="240" w:lineRule="auto"/>
              <w:rPr>
                <w:rFonts w:ascii="Times New Roman" w:hAnsi="Times New Roman"/>
                <w:i/>
              </w:rPr>
            </w:pPr>
          </w:p>
        </w:tc>
        <w:tc>
          <w:tcPr>
            <w:tcW w:w="376" w:type="pct"/>
            <w:vMerge/>
            <w:vAlign w:val="center"/>
          </w:tcPr>
          <w:p w14:paraId="760F0DA8" w14:textId="77777777" w:rsidR="007C423B" w:rsidRPr="00A82888" w:rsidRDefault="007C423B" w:rsidP="00122BC4">
            <w:pPr>
              <w:spacing w:after="0" w:line="240" w:lineRule="auto"/>
              <w:rPr>
                <w:rFonts w:ascii="Times New Roman" w:hAnsi="Times New Roman"/>
                <w:i/>
                <w:iCs/>
              </w:rPr>
            </w:pPr>
          </w:p>
        </w:tc>
        <w:tc>
          <w:tcPr>
            <w:tcW w:w="240" w:type="pct"/>
            <w:vMerge/>
            <w:shd w:val="clear" w:color="auto" w:fill="FFFF00"/>
          </w:tcPr>
          <w:p w14:paraId="3A8BF020" w14:textId="77777777" w:rsidR="007C423B" w:rsidRPr="00A82888" w:rsidRDefault="007C423B" w:rsidP="00122BC4">
            <w:pPr>
              <w:suppressAutoHyphens/>
              <w:spacing w:after="0" w:line="240" w:lineRule="auto"/>
              <w:jc w:val="center"/>
              <w:rPr>
                <w:rFonts w:ascii="Times New Roman" w:hAnsi="Times New Roman"/>
                <w:sz w:val="20"/>
                <w:szCs w:val="20"/>
              </w:rPr>
            </w:pPr>
          </w:p>
        </w:tc>
        <w:tc>
          <w:tcPr>
            <w:tcW w:w="266" w:type="pct"/>
            <w:vMerge w:val="restart"/>
          </w:tcPr>
          <w:p w14:paraId="65BC176B" w14:textId="77090A1F" w:rsidR="007C423B" w:rsidRPr="00A82888" w:rsidRDefault="007C423B" w:rsidP="000F420C">
            <w:pPr>
              <w:suppressAutoHyphens/>
              <w:spacing w:after="0" w:line="240" w:lineRule="auto"/>
              <w:jc w:val="center"/>
              <w:rPr>
                <w:rFonts w:ascii="Times New Roman" w:hAnsi="Times New Roman"/>
                <w:sz w:val="20"/>
                <w:szCs w:val="20"/>
              </w:rPr>
            </w:pPr>
            <w:r w:rsidRPr="00A82888">
              <w:rPr>
                <w:rFonts w:ascii="Times New Roman" w:hAnsi="Times New Roman"/>
                <w:sz w:val="20"/>
                <w:szCs w:val="20"/>
              </w:rPr>
              <w:t>Всего</w:t>
            </w:r>
          </w:p>
        </w:tc>
        <w:tc>
          <w:tcPr>
            <w:tcW w:w="1665" w:type="pct"/>
            <w:gridSpan w:val="6"/>
          </w:tcPr>
          <w:p w14:paraId="7BDB5F6D" w14:textId="77777777" w:rsidR="007C423B" w:rsidRPr="00A82888" w:rsidRDefault="007C423B" w:rsidP="00122BC4">
            <w:pPr>
              <w:suppressAutoHyphens/>
              <w:spacing w:after="0" w:line="240" w:lineRule="auto"/>
              <w:jc w:val="center"/>
              <w:rPr>
                <w:rFonts w:ascii="Times New Roman" w:hAnsi="Times New Roman"/>
              </w:rPr>
            </w:pPr>
            <w:r w:rsidRPr="00A82888">
              <w:rPr>
                <w:rFonts w:ascii="Times New Roman" w:hAnsi="Times New Roman"/>
              </w:rPr>
              <w:t>В том числе</w:t>
            </w:r>
          </w:p>
        </w:tc>
        <w:tc>
          <w:tcPr>
            <w:tcW w:w="861" w:type="pct"/>
            <w:gridSpan w:val="2"/>
            <w:vMerge/>
            <w:vAlign w:val="center"/>
          </w:tcPr>
          <w:p w14:paraId="29E8C698" w14:textId="77777777" w:rsidR="007C423B" w:rsidRPr="00A82888" w:rsidRDefault="007C423B" w:rsidP="00122BC4">
            <w:pPr>
              <w:suppressAutoHyphens/>
              <w:spacing w:after="0" w:line="240" w:lineRule="auto"/>
              <w:jc w:val="center"/>
              <w:rPr>
                <w:rFonts w:ascii="Times New Roman" w:hAnsi="Times New Roman"/>
                <w:i/>
              </w:rPr>
            </w:pPr>
          </w:p>
        </w:tc>
      </w:tr>
      <w:tr w:rsidR="007C423B" w:rsidRPr="00A82888" w14:paraId="7DFD2AF1" w14:textId="77777777" w:rsidTr="00122BC4">
        <w:trPr>
          <w:cantSplit/>
          <w:trHeight w:val="1415"/>
        </w:trPr>
        <w:tc>
          <w:tcPr>
            <w:tcW w:w="564" w:type="pct"/>
            <w:vMerge/>
          </w:tcPr>
          <w:p w14:paraId="3AD29B66" w14:textId="77777777" w:rsidR="007C423B" w:rsidRPr="00A82888" w:rsidRDefault="007C423B" w:rsidP="00122BC4">
            <w:pPr>
              <w:spacing w:after="0" w:line="240" w:lineRule="auto"/>
              <w:rPr>
                <w:rFonts w:ascii="Times New Roman" w:hAnsi="Times New Roman"/>
                <w:i/>
              </w:rPr>
            </w:pPr>
          </w:p>
        </w:tc>
        <w:tc>
          <w:tcPr>
            <w:tcW w:w="1028" w:type="pct"/>
            <w:vMerge/>
            <w:vAlign w:val="center"/>
          </w:tcPr>
          <w:p w14:paraId="3CA07E55" w14:textId="77777777" w:rsidR="007C423B" w:rsidRPr="00A82888" w:rsidRDefault="007C423B" w:rsidP="00122BC4">
            <w:pPr>
              <w:spacing w:after="0" w:line="240" w:lineRule="auto"/>
              <w:rPr>
                <w:rFonts w:ascii="Times New Roman" w:hAnsi="Times New Roman"/>
                <w:i/>
              </w:rPr>
            </w:pPr>
          </w:p>
        </w:tc>
        <w:tc>
          <w:tcPr>
            <w:tcW w:w="376" w:type="pct"/>
            <w:vMerge/>
            <w:vAlign w:val="center"/>
          </w:tcPr>
          <w:p w14:paraId="741B5A64" w14:textId="77777777" w:rsidR="007C423B" w:rsidRPr="00A82888" w:rsidRDefault="007C423B" w:rsidP="00122BC4">
            <w:pPr>
              <w:spacing w:after="0" w:line="240" w:lineRule="auto"/>
              <w:rPr>
                <w:rFonts w:ascii="Times New Roman" w:hAnsi="Times New Roman"/>
                <w:i/>
              </w:rPr>
            </w:pPr>
          </w:p>
        </w:tc>
        <w:tc>
          <w:tcPr>
            <w:tcW w:w="240" w:type="pct"/>
            <w:vMerge/>
            <w:shd w:val="clear" w:color="auto" w:fill="FFFF00"/>
          </w:tcPr>
          <w:p w14:paraId="5867B486" w14:textId="77777777" w:rsidR="007C423B" w:rsidRPr="00A82888" w:rsidRDefault="007C423B" w:rsidP="00122BC4">
            <w:pPr>
              <w:suppressAutoHyphens/>
              <w:spacing w:after="0" w:line="240" w:lineRule="auto"/>
              <w:jc w:val="center"/>
              <w:rPr>
                <w:rFonts w:ascii="Times New Roman" w:hAnsi="Times New Roman"/>
                <w:i/>
                <w:sz w:val="20"/>
                <w:szCs w:val="20"/>
              </w:rPr>
            </w:pPr>
          </w:p>
        </w:tc>
        <w:tc>
          <w:tcPr>
            <w:tcW w:w="266" w:type="pct"/>
            <w:vMerge/>
          </w:tcPr>
          <w:p w14:paraId="1D855ECF" w14:textId="77777777" w:rsidR="007C423B" w:rsidRPr="00A82888" w:rsidRDefault="007C423B" w:rsidP="00122BC4">
            <w:pPr>
              <w:suppressAutoHyphens/>
              <w:spacing w:after="0" w:line="240" w:lineRule="auto"/>
              <w:jc w:val="center"/>
              <w:rPr>
                <w:rFonts w:ascii="Times New Roman" w:hAnsi="Times New Roman"/>
                <w:i/>
                <w:sz w:val="20"/>
                <w:szCs w:val="20"/>
              </w:rPr>
            </w:pPr>
          </w:p>
        </w:tc>
        <w:tc>
          <w:tcPr>
            <w:tcW w:w="501" w:type="pct"/>
            <w:vAlign w:val="center"/>
          </w:tcPr>
          <w:p w14:paraId="6EC22173" w14:textId="601093F5" w:rsidR="007C423B" w:rsidRPr="00A82888" w:rsidRDefault="007C423B" w:rsidP="000F420C">
            <w:pPr>
              <w:suppressAutoHyphens/>
              <w:spacing w:after="0" w:line="240" w:lineRule="auto"/>
              <w:ind w:left="-57" w:right="-57"/>
              <w:jc w:val="center"/>
              <w:rPr>
                <w:rFonts w:ascii="Times New Roman" w:hAnsi="Times New Roman"/>
                <w:i/>
                <w:sz w:val="20"/>
                <w:szCs w:val="20"/>
              </w:rPr>
            </w:pPr>
            <w:r w:rsidRPr="00A82888">
              <w:rPr>
                <w:rFonts w:ascii="Times New Roman" w:hAnsi="Times New Roman"/>
                <w:color w:val="000000"/>
                <w:sz w:val="20"/>
                <w:szCs w:val="20"/>
              </w:rPr>
              <w:t>Лабораторных</w:t>
            </w:r>
            <w:proofErr w:type="gramStart"/>
            <w:r w:rsidRPr="00A82888">
              <w:rPr>
                <w:rFonts w:ascii="Times New Roman" w:hAnsi="Times New Roman"/>
                <w:color w:val="000000"/>
                <w:sz w:val="20"/>
                <w:szCs w:val="20"/>
              </w:rPr>
              <w:t>.</w:t>
            </w:r>
            <w:proofErr w:type="gramEnd"/>
            <w:r w:rsidRPr="00A82888">
              <w:rPr>
                <w:rFonts w:ascii="Times New Roman" w:hAnsi="Times New Roman"/>
                <w:color w:val="000000"/>
                <w:sz w:val="20"/>
                <w:szCs w:val="20"/>
              </w:rPr>
              <w:t xml:space="preserve"> и практических. занятий</w:t>
            </w:r>
          </w:p>
        </w:tc>
        <w:tc>
          <w:tcPr>
            <w:tcW w:w="451" w:type="pct"/>
            <w:vAlign w:val="center"/>
          </w:tcPr>
          <w:p w14:paraId="574BE2DD" w14:textId="30D64B96" w:rsidR="007C423B" w:rsidRPr="00A82888" w:rsidRDefault="007C423B" w:rsidP="000F420C">
            <w:pPr>
              <w:suppressAutoHyphens/>
              <w:spacing w:after="0" w:line="240" w:lineRule="auto"/>
              <w:ind w:left="-57" w:right="-57"/>
              <w:jc w:val="center"/>
              <w:rPr>
                <w:rFonts w:ascii="Times New Roman" w:hAnsi="Times New Roman"/>
                <w:iCs/>
                <w:sz w:val="20"/>
                <w:szCs w:val="20"/>
              </w:rPr>
            </w:pPr>
            <w:r w:rsidRPr="00A82888">
              <w:rPr>
                <w:rFonts w:ascii="Times New Roman" w:hAnsi="Times New Roman"/>
                <w:sz w:val="20"/>
                <w:szCs w:val="20"/>
              </w:rPr>
              <w:t>Курсовых работ (проектов)</w:t>
            </w:r>
            <w:r w:rsidRPr="00A82888">
              <w:rPr>
                <w:rStyle w:val="ae"/>
              </w:rPr>
              <w:footnoteReference w:id="9"/>
            </w:r>
          </w:p>
        </w:tc>
        <w:tc>
          <w:tcPr>
            <w:tcW w:w="514" w:type="pct"/>
            <w:vAlign w:val="center"/>
          </w:tcPr>
          <w:p w14:paraId="154B2070" w14:textId="77777777" w:rsidR="007C423B" w:rsidRPr="00A82888" w:rsidRDefault="007C423B" w:rsidP="00122BC4">
            <w:pPr>
              <w:suppressAutoHyphens/>
              <w:spacing w:after="0" w:line="240" w:lineRule="auto"/>
              <w:ind w:left="-57" w:right="-57"/>
              <w:jc w:val="center"/>
              <w:rPr>
                <w:rFonts w:ascii="Times New Roman" w:hAnsi="Times New Roman"/>
                <w:color w:val="000000"/>
                <w:sz w:val="20"/>
                <w:szCs w:val="20"/>
              </w:rPr>
            </w:pPr>
            <w:r w:rsidRPr="00A82888">
              <w:rPr>
                <w:rFonts w:ascii="Times New Roman" w:hAnsi="Times New Roman"/>
                <w:sz w:val="20"/>
                <w:szCs w:val="20"/>
              </w:rPr>
              <w:t>Самостоятельная работа</w:t>
            </w:r>
            <w:r w:rsidRPr="00A82888">
              <w:rPr>
                <w:rStyle w:val="ae"/>
                <w:i/>
              </w:rPr>
              <w:footnoteReference w:id="10"/>
            </w:r>
          </w:p>
        </w:tc>
        <w:tc>
          <w:tcPr>
            <w:tcW w:w="187" w:type="pct"/>
            <w:textDirection w:val="btLr"/>
            <w:vAlign w:val="center"/>
          </w:tcPr>
          <w:p w14:paraId="7E282E98" w14:textId="77777777" w:rsidR="007C423B" w:rsidRPr="00A82888" w:rsidRDefault="007C423B" w:rsidP="00122BC4">
            <w:pPr>
              <w:suppressAutoHyphens/>
              <w:spacing w:after="0" w:line="240" w:lineRule="auto"/>
              <w:ind w:left="-57" w:right="-57"/>
              <w:jc w:val="center"/>
              <w:rPr>
                <w:rFonts w:ascii="Times New Roman" w:hAnsi="Times New Roman"/>
                <w:sz w:val="20"/>
                <w:szCs w:val="20"/>
              </w:rPr>
            </w:pPr>
            <w:r w:rsidRPr="00A82888">
              <w:rPr>
                <w:rFonts w:ascii="Times New Roman" w:hAnsi="Times New Roman"/>
                <w:sz w:val="20"/>
                <w:szCs w:val="20"/>
              </w:rPr>
              <w:t>Промежуточная аттестация</w:t>
            </w:r>
          </w:p>
        </w:tc>
        <w:tc>
          <w:tcPr>
            <w:tcW w:w="292" w:type="pct"/>
            <w:gridSpan w:val="3"/>
            <w:vAlign w:val="center"/>
          </w:tcPr>
          <w:p w14:paraId="4D1D6CF4" w14:textId="281E8AF1" w:rsidR="007C423B" w:rsidRPr="00A82888" w:rsidRDefault="007C423B" w:rsidP="000F420C">
            <w:pPr>
              <w:suppressAutoHyphens/>
              <w:spacing w:after="0" w:line="240" w:lineRule="auto"/>
              <w:ind w:left="-57" w:right="-57"/>
              <w:jc w:val="center"/>
              <w:rPr>
                <w:rFonts w:ascii="Times New Roman" w:hAnsi="Times New Roman"/>
                <w:i/>
                <w:sz w:val="20"/>
                <w:szCs w:val="20"/>
              </w:rPr>
            </w:pPr>
            <w:r w:rsidRPr="00A82888">
              <w:rPr>
                <w:rFonts w:ascii="Times New Roman" w:hAnsi="Times New Roman"/>
                <w:sz w:val="20"/>
                <w:szCs w:val="20"/>
              </w:rPr>
              <w:t>Учебная</w:t>
            </w:r>
          </w:p>
        </w:tc>
        <w:tc>
          <w:tcPr>
            <w:tcW w:w="581" w:type="pct"/>
            <w:vAlign w:val="center"/>
          </w:tcPr>
          <w:p w14:paraId="2B3727C3" w14:textId="36C50409" w:rsidR="007C423B" w:rsidRPr="00A82888" w:rsidRDefault="007C423B" w:rsidP="000F420C">
            <w:pPr>
              <w:suppressAutoHyphens/>
              <w:spacing w:after="0" w:line="240" w:lineRule="auto"/>
              <w:ind w:left="-57" w:right="-57"/>
              <w:jc w:val="center"/>
              <w:rPr>
                <w:rFonts w:ascii="Times New Roman" w:hAnsi="Times New Roman"/>
                <w:i/>
                <w:sz w:val="20"/>
                <w:szCs w:val="20"/>
              </w:rPr>
            </w:pPr>
            <w:r w:rsidRPr="00A82888">
              <w:rPr>
                <w:rFonts w:ascii="Times New Roman" w:hAnsi="Times New Roman"/>
                <w:sz w:val="20"/>
                <w:szCs w:val="20"/>
              </w:rPr>
              <w:t>Производственная</w:t>
            </w:r>
          </w:p>
        </w:tc>
      </w:tr>
      <w:tr w:rsidR="007C423B" w:rsidRPr="00A82888" w14:paraId="3BB90D9F" w14:textId="77777777" w:rsidTr="00122BC4">
        <w:trPr>
          <w:trHeight w:val="415"/>
        </w:trPr>
        <w:tc>
          <w:tcPr>
            <w:tcW w:w="564" w:type="pct"/>
            <w:vAlign w:val="center"/>
          </w:tcPr>
          <w:p w14:paraId="74656E36" w14:textId="77777777" w:rsidR="007C423B" w:rsidRPr="00A82888" w:rsidRDefault="007C423B" w:rsidP="00122BC4">
            <w:pPr>
              <w:spacing w:after="0" w:line="240" w:lineRule="auto"/>
              <w:jc w:val="center"/>
              <w:rPr>
                <w:rFonts w:ascii="Times New Roman" w:hAnsi="Times New Roman"/>
                <w:i/>
              </w:rPr>
            </w:pPr>
            <w:r w:rsidRPr="00A82888">
              <w:rPr>
                <w:rFonts w:ascii="Times New Roman" w:hAnsi="Times New Roman"/>
                <w:i/>
              </w:rPr>
              <w:t>1</w:t>
            </w:r>
          </w:p>
        </w:tc>
        <w:tc>
          <w:tcPr>
            <w:tcW w:w="1028" w:type="pct"/>
            <w:vAlign w:val="center"/>
          </w:tcPr>
          <w:p w14:paraId="724207D3" w14:textId="77777777" w:rsidR="007C423B" w:rsidRPr="00A82888" w:rsidRDefault="007C423B" w:rsidP="00122BC4">
            <w:pPr>
              <w:spacing w:after="0" w:line="240" w:lineRule="auto"/>
              <w:jc w:val="center"/>
              <w:rPr>
                <w:rFonts w:ascii="Times New Roman" w:hAnsi="Times New Roman"/>
                <w:i/>
              </w:rPr>
            </w:pPr>
            <w:r w:rsidRPr="00A82888">
              <w:rPr>
                <w:rFonts w:ascii="Times New Roman" w:hAnsi="Times New Roman"/>
                <w:i/>
              </w:rPr>
              <w:t>2</w:t>
            </w:r>
          </w:p>
        </w:tc>
        <w:tc>
          <w:tcPr>
            <w:tcW w:w="376" w:type="pct"/>
            <w:vAlign w:val="center"/>
          </w:tcPr>
          <w:p w14:paraId="6A330D61" w14:textId="77777777" w:rsidR="007C423B" w:rsidRPr="00A82888" w:rsidRDefault="007C423B" w:rsidP="00122BC4">
            <w:pPr>
              <w:spacing w:after="0" w:line="240" w:lineRule="auto"/>
              <w:jc w:val="center"/>
              <w:rPr>
                <w:rFonts w:ascii="Times New Roman" w:hAnsi="Times New Roman"/>
                <w:i/>
              </w:rPr>
            </w:pPr>
            <w:r w:rsidRPr="00A82888">
              <w:rPr>
                <w:rFonts w:ascii="Times New Roman" w:hAnsi="Times New Roman"/>
                <w:i/>
              </w:rPr>
              <w:t>3</w:t>
            </w:r>
          </w:p>
        </w:tc>
        <w:tc>
          <w:tcPr>
            <w:tcW w:w="240" w:type="pct"/>
            <w:vAlign w:val="center"/>
          </w:tcPr>
          <w:p w14:paraId="43953973" w14:textId="77777777" w:rsidR="007C423B" w:rsidRPr="00A82888" w:rsidRDefault="007C423B" w:rsidP="00122BC4">
            <w:pPr>
              <w:spacing w:after="0" w:line="240" w:lineRule="auto"/>
              <w:jc w:val="center"/>
              <w:rPr>
                <w:rFonts w:ascii="Times New Roman" w:hAnsi="Times New Roman"/>
                <w:i/>
              </w:rPr>
            </w:pPr>
            <w:r w:rsidRPr="00A82888">
              <w:rPr>
                <w:rFonts w:ascii="Times New Roman" w:hAnsi="Times New Roman"/>
                <w:i/>
              </w:rPr>
              <w:t>4</w:t>
            </w:r>
          </w:p>
        </w:tc>
        <w:tc>
          <w:tcPr>
            <w:tcW w:w="266" w:type="pct"/>
            <w:vAlign w:val="center"/>
          </w:tcPr>
          <w:p w14:paraId="4EC9CA3E" w14:textId="77777777" w:rsidR="007C423B" w:rsidRPr="00A82888" w:rsidRDefault="007C423B" w:rsidP="00122BC4">
            <w:pPr>
              <w:spacing w:after="0" w:line="240" w:lineRule="auto"/>
              <w:jc w:val="center"/>
              <w:rPr>
                <w:rFonts w:ascii="Times New Roman" w:hAnsi="Times New Roman"/>
                <w:i/>
              </w:rPr>
            </w:pPr>
            <w:r w:rsidRPr="00A82888">
              <w:rPr>
                <w:rFonts w:ascii="Times New Roman" w:hAnsi="Times New Roman"/>
                <w:i/>
              </w:rPr>
              <w:t>5</w:t>
            </w:r>
          </w:p>
        </w:tc>
        <w:tc>
          <w:tcPr>
            <w:tcW w:w="501" w:type="pct"/>
            <w:vAlign w:val="center"/>
          </w:tcPr>
          <w:p w14:paraId="2E6081B8" w14:textId="77777777" w:rsidR="007C423B" w:rsidRPr="00A82888" w:rsidRDefault="007C423B" w:rsidP="00122BC4">
            <w:pPr>
              <w:spacing w:after="0" w:line="240" w:lineRule="auto"/>
              <w:jc w:val="center"/>
              <w:rPr>
                <w:rFonts w:ascii="Times New Roman" w:hAnsi="Times New Roman"/>
                <w:i/>
              </w:rPr>
            </w:pPr>
            <w:r w:rsidRPr="00A82888">
              <w:rPr>
                <w:rFonts w:ascii="Times New Roman" w:hAnsi="Times New Roman"/>
                <w:i/>
              </w:rPr>
              <w:t>6</w:t>
            </w:r>
          </w:p>
        </w:tc>
        <w:tc>
          <w:tcPr>
            <w:tcW w:w="451" w:type="pct"/>
            <w:vAlign w:val="center"/>
          </w:tcPr>
          <w:p w14:paraId="475D377A" w14:textId="77777777" w:rsidR="007C423B" w:rsidRPr="00A82888" w:rsidRDefault="007C423B" w:rsidP="00122BC4">
            <w:pPr>
              <w:spacing w:after="0" w:line="240" w:lineRule="auto"/>
              <w:jc w:val="center"/>
              <w:rPr>
                <w:rFonts w:ascii="Times New Roman" w:hAnsi="Times New Roman"/>
                <w:i/>
              </w:rPr>
            </w:pPr>
            <w:r w:rsidRPr="00A82888">
              <w:rPr>
                <w:rFonts w:ascii="Times New Roman" w:hAnsi="Times New Roman"/>
                <w:i/>
              </w:rPr>
              <w:t>7</w:t>
            </w:r>
          </w:p>
        </w:tc>
        <w:tc>
          <w:tcPr>
            <w:tcW w:w="514" w:type="pct"/>
            <w:vAlign w:val="center"/>
          </w:tcPr>
          <w:p w14:paraId="5E260FAC" w14:textId="77777777" w:rsidR="007C423B" w:rsidRPr="00A82888" w:rsidRDefault="007C423B" w:rsidP="00122BC4">
            <w:pPr>
              <w:spacing w:after="0" w:line="240" w:lineRule="auto"/>
              <w:jc w:val="center"/>
              <w:rPr>
                <w:rFonts w:ascii="Times New Roman" w:hAnsi="Times New Roman"/>
                <w:i/>
              </w:rPr>
            </w:pPr>
            <w:r w:rsidRPr="00A82888">
              <w:rPr>
                <w:rFonts w:ascii="Times New Roman" w:hAnsi="Times New Roman"/>
                <w:i/>
              </w:rPr>
              <w:t>8</w:t>
            </w:r>
          </w:p>
        </w:tc>
        <w:tc>
          <w:tcPr>
            <w:tcW w:w="187" w:type="pct"/>
            <w:vAlign w:val="center"/>
          </w:tcPr>
          <w:p w14:paraId="753416D8" w14:textId="77777777" w:rsidR="007C423B" w:rsidRPr="00A82888" w:rsidRDefault="007C423B" w:rsidP="00122BC4">
            <w:pPr>
              <w:spacing w:after="0" w:line="240" w:lineRule="auto"/>
              <w:jc w:val="center"/>
              <w:rPr>
                <w:rFonts w:ascii="Times New Roman" w:hAnsi="Times New Roman"/>
                <w:i/>
              </w:rPr>
            </w:pPr>
            <w:r w:rsidRPr="00A82888">
              <w:rPr>
                <w:rFonts w:ascii="Times New Roman" w:hAnsi="Times New Roman"/>
                <w:i/>
              </w:rPr>
              <w:t>9</w:t>
            </w:r>
          </w:p>
        </w:tc>
        <w:tc>
          <w:tcPr>
            <w:tcW w:w="292" w:type="pct"/>
            <w:gridSpan w:val="3"/>
            <w:vAlign w:val="center"/>
          </w:tcPr>
          <w:p w14:paraId="6A5D42BE" w14:textId="77777777" w:rsidR="007C423B" w:rsidRPr="00A82888" w:rsidRDefault="007C423B" w:rsidP="00122BC4">
            <w:pPr>
              <w:spacing w:after="0" w:line="240" w:lineRule="auto"/>
              <w:jc w:val="center"/>
              <w:rPr>
                <w:rFonts w:ascii="Times New Roman" w:hAnsi="Times New Roman"/>
                <w:i/>
              </w:rPr>
            </w:pPr>
            <w:r w:rsidRPr="00A82888">
              <w:rPr>
                <w:rFonts w:ascii="Times New Roman" w:hAnsi="Times New Roman"/>
                <w:i/>
              </w:rPr>
              <w:t>10</w:t>
            </w:r>
          </w:p>
        </w:tc>
        <w:tc>
          <w:tcPr>
            <w:tcW w:w="581" w:type="pct"/>
            <w:vAlign w:val="center"/>
          </w:tcPr>
          <w:p w14:paraId="16D670FB" w14:textId="77777777" w:rsidR="007C423B" w:rsidRPr="00A82888" w:rsidRDefault="007C423B" w:rsidP="00122BC4">
            <w:pPr>
              <w:spacing w:after="0" w:line="240" w:lineRule="auto"/>
              <w:jc w:val="center"/>
              <w:rPr>
                <w:rFonts w:ascii="Times New Roman" w:hAnsi="Times New Roman"/>
                <w:i/>
              </w:rPr>
            </w:pPr>
            <w:r w:rsidRPr="00A82888">
              <w:rPr>
                <w:rFonts w:ascii="Times New Roman" w:hAnsi="Times New Roman"/>
                <w:i/>
              </w:rPr>
              <w:t>11</w:t>
            </w:r>
          </w:p>
        </w:tc>
      </w:tr>
      <w:tr w:rsidR="000F420C" w:rsidRPr="00A82888" w14:paraId="61259A7F" w14:textId="77777777" w:rsidTr="00122BC4">
        <w:tc>
          <w:tcPr>
            <w:tcW w:w="564" w:type="pct"/>
          </w:tcPr>
          <w:p w14:paraId="454C6EB1" w14:textId="27AFDE77" w:rsidR="000F420C" w:rsidRPr="00A82888" w:rsidRDefault="000F420C" w:rsidP="000F420C">
            <w:pPr>
              <w:spacing w:after="0" w:line="240" w:lineRule="auto"/>
              <w:rPr>
                <w:rFonts w:ascii="Times New Roman" w:hAnsi="Times New Roman"/>
              </w:rPr>
            </w:pPr>
            <w:r w:rsidRPr="00A82888">
              <w:rPr>
                <w:rFonts w:ascii="Times New Roman" w:hAnsi="Times New Roman"/>
              </w:rPr>
              <w:t xml:space="preserve">ПК </w:t>
            </w:r>
            <w:r>
              <w:rPr>
                <w:rFonts w:ascii="Times New Roman" w:hAnsi="Times New Roman"/>
              </w:rPr>
              <w:t>3</w:t>
            </w:r>
            <w:r w:rsidRPr="00A82888">
              <w:rPr>
                <w:rFonts w:ascii="Times New Roman" w:hAnsi="Times New Roman"/>
              </w:rPr>
              <w:t>.1</w:t>
            </w:r>
            <w:r w:rsidR="004877E8">
              <w:rPr>
                <w:rFonts w:ascii="Times New Roman" w:hAnsi="Times New Roman"/>
              </w:rPr>
              <w:t>, ПК 3.2, ПК 3.3, ПК 3.4, ПК 3.5,</w:t>
            </w:r>
            <w:r w:rsidRPr="00A82888">
              <w:rPr>
                <w:rFonts w:ascii="Times New Roman" w:hAnsi="Times New Roman"/>
              </w:rPr>
              <w:t xml:space="preserve"> </w:t>
            </w:r>
            <w:r w:rsidR="004877E8">
              <w:rPr>
                <w:rFonts w:ascii="Times New Roman" w:hAnsi="Times New Roman"/>
              </w:rPr>
              <w:t>ПК 3.6, ПК 3.7,</w:t>
            </w:r>
            <w:r w:rsidRPr="00A82888">
              <w:rPr>
                <w:rFonts w:ascii="Times New Roman" w:hAnsi="Times New Roman"/>
              </w:rPr>
              <w:t xml:space="preserve"> ПК </w:t>
            </w:r>
            <w:r>
              <w:rPr>
                <w:rFonts w:ascii="Times New Roman" w:hAnsi="Times New Roman"/>
              </w:rPr>
              <w:t>3</w:t>
            </w:r>
            <w:r w:rsidRPr="00A82888">
              <w:rPr>
                <w:rFonts w:ascii="Times New Roman" w:hAnsi="Times New Roman"/>
              </w:rPr>
              <w:t>.8</w:t>
            </w:r>
          </w:p>
          <w:p w14:paraId="203F65A7" w14:textId="77777777" w:rsidR="000F420C" w:rsidRPr="00A82888" w:rsidRDefault="000F420C" w:rsidP="000F420C">
            <w:pPr>
              <w:spacing w:after="0" w:line="240" w:lineRule="auto"/>
              <w:rPr>
                <w:rFonts w:ascii="Times New Roman" w:hAnsi="Times New Roman"/>
              </w:rPr>
            </w:pPr>
            <w:r w:rsidRPr="00A82888">
              <w:rPr>
                <w:rFonts w:ascii="Times New Roman" w:hAnsi="Times New Roman"/>
              </w:rPr>
              <w:t>ОК 01, ОК 02,</w:t>
            </w:r>
          </w:p>
          <w:p w14:paraId="3B2B79FB" w14:textId="77777777" w:rsidR="000F420C" w:rsidRPr="00A82888" w:rsidRDefault="000F420C" w:rsidP="000F420C">
            <w:pPr>
              <w:spacing w:after="0" w:line="240" w:lineRule="auto"/>
              <w:rPr>
                <w:rFonts w:ascii="Times New Roman" w:hAnsi="Times New Roman"/>
              </w:rPr>
            </w:pPr>
            <w:r w:rsidRPr="00A82888">
              <w:rPr>
                <w:rFonts w:ascii="Times New Roman" w:hAnsi="Times New Roman"/>
              </w:rPr>
              <w:t>ОК 04, ОК 05, ОК 09</w:t>
            </w:r>
          </w:p>
        </w:tc>
        <w:tc>
          <w:tcPr>
            <w:tcW w:w="1028" w:type="pct"/>
          </w:tcPr>
          <w:p w14:paraId="0DF36283" w14:textId="77777777" w:rsidR="000F420C" w:rsidRPr="00A82888" w:rsidRDefault="000F420C" w:rsidP="000F420C">
            <w:pPr>
              <w:spacing w:after="0" w:line="240" w:lineRule="auto"/>
              <w:rPr>
                <w:rFonts w:ascii="Times New Roman" w:hAnsi="Times New Roman"/>
              </w:rPr>
            </w:pPr>
            <w:r w:rsidRPr="00A82888">
              <w:rPr>
                <w:rFonts w:ascii="Times New Roman" w:hAnsi="Times New Roman"/>
              </w:rPr>
              <w:t>Раздел 1.</w:t>
            </w:r>
          </w:p>
          <w:p w14:paraId="4D16E447" w14:textId="77777777" w:rsidR="000F420C" w:rsidRPr="00A82888" w:rsidRDefault="000F420C" w:rsidP="000F420C">
            <w:pPr>
              <w:spacing w:after="0" w:line="240" w:lineRule="auto"/>
              <w:rPr>
                <w:rFonts w:ascii="Times New Roman" w:hAnsi="Times New Roman"/>
              </w:rPr>
            </w:pPr>
            <w:r w:rsidRPr="00A82888">
              <w:rPr>
                <w:rFonts w:ascii="Times New Roman" w:hAnsi="Times New Roman"/>
              </w:rPr>
              <w:t>Технология продаж автотранспортных средств, космических продуктов, услуг и технологий и координация работы с клиентами</w:t>
            </w:r>
          </w:p>
        </w:tc>
        <w:tc>
          <w:tcPr>
            <w:tcW w:w="376" w:type="pct"/>
          </w:tcPr>
          <w:p w14:paraId="0240437A" w14:textId="214B03FC" w:rsidR="000F420C" w:rsidRPr="00A82888" w:rsidRDefault="000F420C" w:rsidP="000F420C">
            <w:pPr>
              <w:spacing w:after="0" w:line="240" w:lineRule="auto"/>
              <w:jc w:val="center"/>
              <w:rPr>
                <w:rFonts w:ascii="Times New Roman" w:hAnsi="Times New Roman"/>
                <w:bCs/>
              </w:rPr>
            </w:pPr>
            <w:r>
              <w:rPr>
                <w:rFonts w:ascii="Times New Roman" w:hAnsi="Times New Roman"/>
                <w:bCs/>
              </w:rPr>
              <w:t>60-360</w:t>
            </w:r>
          </w:p>
        </w:tc>
        <w:tc>
          <w:tcPr>
            <w:tcW w:w="240" w:type="pct"/>
          </w:tcPr>
          <w:p w14:paraId="76693DF7" w14:textId="37B710CE" w:rsidR="000F420C" w:rsidRPr="00A82888" w:rsidRDefault="000F420C" w:rsidP="000F420C">
            <w:pPr>
              <w:jc w:val="center"/>
              <w:rPr>
                <w:rFonts w:ascii="Times New Roman" w:hAnsi="Times New Roman"/>
              </w:rPr>
            </w:pPr>
            <w:r w:rsidRPr="00444DCF">
              <w:rPr>
                <w:rFonts w:ascii="Times New Roman" w:hAnsi="Times New Roman"/>
                <w:bCs/>
              </w:rPr>
              <w:t>60-360</w:t>
            </w:r>
          </w:p>
        </w:tc>
        <w:tc>
          <w:tcPr>
            <w:tcW w:w="266" w:type="pct"/>
          </w:tcPr>
          <w:p w14:paraId="3E7B11BD" w14:textId="493830CF" w:rsidR="000F420C" w:rsidRPr="00A82888" w:rsidRDefault="000F420C" w:rsidP="000F420C">
            <w:pPr>
              <w:jc w:val="center"/>
              <w:rPr>
                <w:rFonts w:ascii="Times New Roman" w:hAnsi="Times New Roman"/>
              </w:rPr>
            </w:pPr>
            <w:r w:rsidRPr="00444DCF">
              <w:rPr>
                <w:rFonts w:ascii="Times New Roman" w:hAnsi="Times New Roman"/>
                <w:bCs/>
              </w:rPr>
              <w:t>60-360</w:t>
            </w:r>
          </w:p>
        </w:tc>
        <w:tc>
          <w:tcPr>
            <w:tcW w:w="501" w:type="pct"/>
          </w:tcPr>
          <w:p w14:paraId="12644486" w14:textId="0BB55376" w:rsidR="000F420C" w:rsidRPr="00A82888" w:rsidRDefault="000F420C" w:rsidP="000F420C">
            <w:pPr>
              <w:jc w:val="center"/>
              <w:rPr>
                <w:rFonts w:ascii="Times New Roman" w:hAnsi="Times New Roman"/>
              </w:rPr>
            </w:pPr>
          </w:p>
        </w:tc>
        <w:tc>
          <w:tcPr>
            <w:tcW w:w="451" w:type="pct"/>
          </w:tcPr>
          <w:p w14:paraId="2BA57962" w14:textId="2AC00AC2" w:rsidR="000F420C" w:rsidRPr="00A82888" w:rsidRDefault="000F420C" w:rsidP="000F420C">
            <w:pPr>
              <w:spacing w:after="0" w:line="240" w:lineRule="auto"/>
              <w:jc w:val="center"/>
              <w:rPr>
                <w:rFonts w:ascii="Times New Roman" w:hAnsi="Times New Roman"/>
              </w:rPr>
            </w:pPr>
          </w:p>
        </w:tc>
        <w:tc>
          <w:tcPr>
            <w:tcW w:w="514" w:type="pct"/>
          </w:tcPr>
          <w:p w14:paraId="062E80FE" w14:textId="2DC647DF" w:rsidR="000F420C" w:rsidRPr="00A82888" w:rsidRDefault="000F420C" w:rsidP="000F420C">
            <w:pPr>
              <w:spacing w:after="0" w:line="240" w:lineRule="auto"/>
              <w:jc w:val="center"/>
              <w:rPr>
                <w:rFonts w:ascii="Times New Roman" w:hAnsi="Times New Roman"/>
              </w:rPr>
            </w:pPr>
          </w:p>
        </w:tc>
        <w:tc>
          <w:tcPr>
            <w:tcW w:w="187" w:type="pct"/>
          </w:tcPr>
          <w:p w14:paraId="41174253" w14:textId="6E32CBED" w:rsidR="000F420C" w:rsidRPr="00A82888" w:rsidRDefault="000F420C" w:rsidP="000F420C">
            <w:pPr>
              <w:spacing w:after="0" w:line="240" w:lineRule="auto"/>
              <w:jc w:val="center"/>
              <w:rPr>
                <w:rFonts w:ascii="Times New Roman" w:hAnsi="Times New Roman"/>
              </w:rPr>
            </w:pPr>
          </w:p>
        </w:tc>
        <w:tc>
          <w:tcPr>
            <w:tcW w:w="292" w:type="pct"/>
            <w:gridSpan w:val="3"/>
          </w:tcPr>
          <w:p w14:paraId="345850E1" w14:textId="6A5F89B5" w:rsidR="000F420C" w:rsidRPr="00A82888" w:rsidRDefault="000F420C" w:rsidP="000F420C">
            <w:pPr>
              <w:spacing w:after="0" w:line="240" w:lineRule="auto"/>
              <w:jc w:val="center"/>
              <w:rPr>
                <w:rFonts w:ascii="Times New Roman" w:hAnsi="Times New Roman"/>
                <w:bCs/>
              </w:rPr>
            </w:pPr>
          </w:p>
        </w:tc>
        <w:tc>
          <w:tcPr>
            <w:tcW w:w="581" w:type="pct"/>
          </w:tcPr>
          <w:p w14:paraId="3B23A2B4" w14:textId="44181161" w:rsidR="000F420C" w:rsidRPr="00A82888" w:rsidRDefault="000F420C" w:rsidP="000F420C">
            <w:pPr>
              <w:spacing w:after="0" w:line="240" w:lineRule="auto"/>
              <w:jc w:val="center"/>
              <w:rPr>
                <w:rFonts w:ascii="Times New Roman" w:hAnsi="Times New Roman"/>
                <w:bCs/>
              </w:rPr>
            </w:pPr>
          </w:p>
        </w:tc>
      </w:tr>
      <w:tr w:rsidR="000F420C" w:rsidRPr="00A82888" w14:paraId="493AF98B" w14:textId="77777777" w:rsidTr="00122BC4">
        <w:tc>
          <w:tcPr>
            <w:tcW w:w="564" w:type="pct"/>
          </w:tcPr>
          <w:p w14:paraId="2515A389" w14:textId="77777777" w:rsidR="000F420C" w:rsidRPr="00A82888" w:rsidRDefault="000F420C" w:rsidP="000F420C">
            <w:pPr>
              <w:spacing w:after="0" w:line="240" w:lineRule="auto"/>
              <w:rPr>
                <w:rFonts w:ascii="Times New Roman" w:hAnsi="Times New Roman"/>
              </w:rPr>
            </w:pPr>
          </w:p>
        </w:tc>
        <w:tc>
          <w:tcPr>
            <w:tcW w:w="1028" w:type="pct"/>
          </w:tcPr>
          <w:p w14:paraId="4A2F7CCF" w14:textId="50E6DF79" w:rsidR="000F420C" w:rsidRPr="00A82888" w:rsidRDefault="000F420C" w:rsidP="000F420C">
            <w:pPr>
              <w:spacing w:after="0" w:line="240" w:lineRule="auto"/>
              <w:rPr>
                <w:rFonts w:ascii="Times New Roman" w:hAnsi="Times New Roman"/>
              </w:rPr>
            </w:pPr>
            <w:r>
              <w:rPr>
                <w:rFonts w:ascii="Times New Roman" w:hAnsi="Times New Roman"/>
              </w:rPr>
              <w:t>Учебная практика</w:t>
            </w:r>
          </w:p>
        </w:tc>
        <w:tc>
          <w:tcPr>
            <w:tcW w:w="376" w:type="pct"/>
          </w:tcPr>
          <w:p w14:paraId="1AD3FA54" w14:textId="1DA22018" w:rsidR="000F420C" w:rsidRPr="00A82888" w:rsidRDefault="000F420C" w:rsidP="000F420C">
            <w:pPr>
              <w:spacing w:after="0" w:line="240" w:lineRule="auto"/>
              <w:jc w:val="center"/>
              <w:rPr>
                <w:rFonts w:ascii="Times New Roman" w:hAnsi="Times New Roman"/>
                <w:bCs/>
              </w:rPr>
            </w:pPr>
            <w:r>
              <w:rPr>
                <w:rFonts w:ascii="Times New Roman" w:hAnsi="Times New Roman"/>
                <w:bCs/>
              </w:rPr>
              <w:t>36-36</w:t>
            </w:r>
          </w:p>
        </w:tc>
        <w:tc>
          <w:tcPr>
            <w:tcW w:w="240" w:type="pct"/>
          </w:tcPr>
          <w:p w14:paraId="513715EC" w14:textId="6E84ECC3" w:rsidR="000F420C" w:rsidRPr="00A82888" w:rsidRDefault="000F420C" w:rsidP="000F420C">
            <w:pPr>
              <w:jc w:val="center"/>
              <w:rPr>
                <w:rFonts w:ascii="Times New Roman" w:hAnsi="Times New Roman"/>
              </w:rPr>
            </w:pPr>
            <w:r>
              <w:rPr>
                <w:rFonts w:ascii="Times New Roman" w:hAnsi="Times New Roman"/>
                <w:bCs/>
              </w:rPr>
              <w:t>36-36</w:t>
            </w:r>
          </w:p>
        </w:tc>
        <w:tc>
          <w:tcPr>
            <w:tcW w:w="266" w:type="pct"/>
          </w:tcPr>
          <w:p w14:paraId="4950DB6C" w14:textId="77777777" w:rsidR="000F420C" w:rsidRPr="00A82888" w:rsidRDefault="000F420C" w:rsidP="000F420C">
            <w:pPr>
              <w:jc w:val="center"/>
              <w:rPr>
                <w:rFonts w:ascii="Times New Roman" w:hAnsi="Times New Roman"/>
              </w:rPr>
            </w:pPr>
          </w:p>
        </w:tc>
        <w:tc>
          <w:tcPr>
            <w:tcW w:w="501" w:type="pct"/>
          </w:tcPr>
          <w:p w14:paraId="3DFE8C29" w14:textId="77777777" w:rsidR="000F420C" w:rsidRPr="00A82888" w:rsidRDefault="000F420C" w:rsidP="000F420C">
            <w:pPr>
              <w:jc w:val="center"/>
              <w:rPr>
                <w:rFonts w:ascii="Times New Roman" w:hAnsi="Times New Roman"/>
              </w:rPr>
            </w:pPr>
          </w:p>
        </w:tc>
        <w:tc>
          <w:tcPr>
            <w:tcW w:w="451" w:type="pct"/>
          </w:tcPr>
          <w:p w14:paraId="6953D723" w14:textId="77777777" w:rsidR="000F420C" w:rsidRPr="00A82888" w:rsidRDefault="000F420C" w:rsidP="000F420C">
            <w:pPr>
              <w:spacing w:after="0" w:line="240" w:lineRule="auto"/>
              <w:jc w:val="center"/>
              <w:rPr>
                <w:rFonts w:ascii="Times New Roman" w:hAnsi="Times New Roman"/>
              </w:rPr>
            </w:pPr>
          </w:p>
        </w:tc>
        <w:tc>
          <w:tcPr>
            <w:tcW w:w="514" w:type="pct"/>
          </w:tcPr>
          <w:p w14:paraId="5071362D" w14:textId="77777777" w:rsidR="000F420C" w:rsidRPr="00A82888" w:rsidRDefault="000F420C" w:rsidP="000F420C">
            <w:pPr>
              <w:spacing w:after="0" w:line="240" w:lineRule="auto"/>
              <w:jc w:val="center"/>
              <w:rPr>
                <w:rFonts w:ascii="Times New Roman" w:hAnsi="Times New Roman"/>
              </w:rPr>
            </w:pPr>
          </w:p>
        </w:tc>
        <w:tc>
          <w:tcPr>
            <w:tcW w:w="187" w:type="pct"/>
          </w:tcPr>
          <w:p w14:paraId="22383BBC" w14:textId="77777777" w:rsidR="000F420C" w:rsidRPr="00A82888" w:rsidRDefault="000F420C" w:rsidP="000F420C">
            <w:pPr>
              <w:spacing w:after="0" w:line="240" w:lineRule="auto"/>
              <w:jc w:val="center"/>
              <w:rPr>
                <w:rFonts w:ascii="Times New Roman" w:hAnsi="Times New Roman"/>
              </w:rPr>
            </w:pPr>
          </w:p>
        </w:tc>
        <w:tc>
          <w:tcPr>
            <w:tcW w:w="292" w:type="pct"/>
            <w:gridSpan w:val="3"/>
          </w:tcPr>
          <w:p w14:paraId="6258578A" w14:textId="3222A9A2" w:rsidR="000F420C" w:rsidRPr="00A82888" w:rsidRDefault="000F420C" w:rsidP="000F420C">
            <w:pPr>
              <w:spacing w:after="0" w:line="240" w:lineRule="auto"/>
              <w:jc w:val="center"/>
              <w:rPr>
                <w:rFonts w:ascii="Times New Roman" w:hAnsi="Times New Roman"/>
              </w:rPr>
            </w:pPr>
            <w:r>
              <w:rPr>
                <w:rFonts w:ascii="Times New Roman" w:hAnsi="Times New Roman"/>
                <w:bCs/>
              </w:rPr>
              <w:t>36-36</w:t>
            </w:r>
          </w:p>
        </w:tc>
        <w:tc>
          <w:tcPr>
            <w:tcW w:w="581" w:type="pct"/>
          </w:tcPr>
          <w:p w14:paraId="72232478" w14:textId="77777777" w:rsidR="000F420C" w:rsidRPr="00A82888" w:rsidRDefault="000F420C" w:rsidP="000F420C">
            <w:pPr>
              <w:spacing w:after="0" w:line="240" w:lineRule="auto"/>
              <w:jc w:val="center"/>
              <w:rPr>
                <w:rFonts w:ascii="Times New Roman" w:hAnsi="Times New Roman"/>
              </w:rPr>
            </w:pPr>
          </w:p>
        </w:tc>
      </w:tr>
      <w:tr w:rsidR="000F420C" w:rsidRPr="00A82888" w14:paraId="2628D02A" w14:textId="77777777" w:rsidTr="00320032">
        <w:tc>
          <w:tcPr>
            <w:tcW w:w="564" w:type="pct"/>
          </w:tcPr>
          <w:p w14:paraId="7E5A6322" w14:textId="10E7EBCD" w:rsidR="000F420C" w:rsidRPr="00A82888" w:rsidRDefault="000F420C" w:rsidP="000F420C">
            <w:pPr>
              <w:spacing w:after="0" w:line="240" w:lineRule="auto"/>
              <w:rPr>
                <w:rFonts w:ascii="Times New Roman" w:hAnsi="Times New Roman"/>
              </w:rPr>
            </w:pPr>
          </w:p>
        </w:tc>
        <w:tc>
          <w:tcPr>
            <w:tcW w:w="1028" w:type="pct"/>
          </w:tcPr>
          <w:p w14:paraId="6C9A067C" w14:textId="3F38A7DC" w:rsidR="000F420C" w:rsidRPr="00A82888" w:rsidRDefault="000F420C" w:rsidP="000F420C">
            <w:pPr>
              <w:suppressAutoHyphens/>
              <w:spacing w:after="0" w:line="240" w:lineRule="auto"/>
              <w:rPr>
                <w:rFonts w:ascii="Times New Roman" w:hAnsi="Times New Roman"/>
              </w:rPr>
            </w:pPr>
            <w:r w:rsidRPr="00A82888">
              <w:rPr>
                <w:rFonts w:ascii="Times New Roman" w:hAnsi="Times New Roman"/>
              </w:rPr>
              <w:t xml:space="preserve">Производственная практика </w:t>
            </w:r>
          </w:p>
        </w:tc>
        <w:tc>
          <w:tcPr>
            <w:tcW w:w="376" w:type="pct"/>
          </w:tcPr>
          <w:p w14:paraId="19F64C6A" w14:textId="1D934E38" w:rsidR="000F420C" w:rsidRPr="000F420C" w:rsidRDefault="000F420C" w:rsidP="000F420C">
            <w:pPr>
              <w:suppressAutoHyphens/>
              <w:spacing w:after="0" w:line="240" w:lineRule="auto"/>
              <w:jc w:val="center"/>
              <w:rPr>
                <w:rFonts w:ascii="Times New Roman" w:hAnsi="Times New Roman"/>
                <w:iCs/>
              </w:rPr>
            </w:pPr>
            <w:r w:rsidRPr="000F420C">
              <w:rPr>
                <w:rFonts w:ascii="Times New Roman" w:hAnsi="Times New Roman"/>
                <w:iCs/>
              </w:rPr>
              <w:t>108-108</w:t>
            </w:r>
          </w:p>
        </w:tc>
        <w:tc>
          <w:tcPr>
            <w:tcW w:w="240" w:type="pct"/>
          </w:tcPr>
          <w:p w14:paraId="18DE4492" w14:textId="3B323035" w:rsidR="000F420C" w:rsidRPr="000F420C" w:rsidRDefault="000F420C" w:rsidP="000F420C">
            <w:pPr>
              <w:spacing w:after="0" w:line="240" w:lineRule="auto"/>
              <w:jc w:val="center"/>
              <w:rPr>
                <w:rFonts w:ascii="Times New Roman" w:hAnsi="Times New Roman"/>
                <w:iCs/>
              </w:rPr>
            </w:pPr>
            <w:r w:rsidRPr="000F420C">
              <w:rPr>
                <w:rFonts w:ascii="Times New Roman" w:hAnsi="Times New Roman"/>
                <w:iCs/>
              </w:rPr>
              <w:t>108-108</w:t>
            </w:r>
          </w:p>
        </w:tc>
        <w:tc>
          <w:tcPr>
            <w:tcW w:w="266" w:type="pct"/>
            <w:shd w:val="clear" w:color="auto" w:fill="C0C0C0"/>
          </w:tcPr>
          <w:p w14:paraId="21F94226" w14:textId="77777777" w:rsidR="000F420C" w:rsidRPr="00A82888" w:rsidRDefault="000F420C" w:rsidP="000F420C">
            <w:pPr>
              <w:spacing w:after="0" w:line="240" w:lineRule="auto"/>
              <w:jc w:val="center"/>
              <w:rPr>
                <w:rFonts w:ascii="Times New Roman" w:hAnsi="Times New Roman"/>
                <w:b/>
                <w:bCs/>
                <w:i/>
              </w:rPr>
            </w:pPr>
          </w:p>
        </w:tc>
        <w:tc>
          <w:tcPr>
            <w:tcW w:w="501" w:type="pct"/>
            <w:shd w:val="clear" w:color="auto" w:fill="C0C0C0"/>
          </w:tcPr>
          <w:p w14:paraId="726B6C9D" w14:textId="77777777" w:rsidR="000F420C" w:rsidRPr="00A82888" w:rsidRDefault="000F420C" w:rsidP="000F420C">
            <w:pPr>
              <w:spacing w:after="0" w:line="240" w:lineRule="auto"/>
              <w:jc w:val="center"/>
              <w:rPr>
                <w:rFonts w:ascii="Times New Roman" w:hAnsi="Times New Roman"/>
                <w:b/>
                <w:bCs/>
                <w:i/>
              </w:rPr>
            </w:pPr>
          </w:p>
        </w:tc>
        <w:tc>
          <w:tcPr>
            <w:tcW w:w="1443" w:type="pct"/>
            <w:gridSpan w:val="6"/>
            <w:shd w:val="clear" w:color="auto" w:fill="C0C0C0"/>
          </w:tcPr>
          <w:p w14:paraId="1E32C7CF" w14:textId="77777777" w:rsidR="000F420C" w:rsidRPr="00A82888" w:rsidRDefault="000F420C" w:rsidP="000F420C">
            <w:pPr>
              <w:spacing w:after="0" w:line="240" w:lineRule="auto"/>
              <w:jc w:val="center"/>
              <w:rPr>
                <w:rFonts w:ascii="Times New Roman" w:hAnsi="Times New Roman"/>
                <w:i/>
              </w:rPr>
            </w:pPr>
          </w:p>
        </w:tc>
        <w:tc>
          <w:tcPr>
            <w:tcW w:w="581" w:type="pct"/>
          </w:tcPr>
          <w:p w14:paraId="281E1C1A" w14:textId="0B1B6E67" w:rsidR="000F420C" w:rsidRPr="00A82888" w:rsidRDefault="000F420C" w:rsidP="000F420C">
            <w:pPr>
              <w:suppressAutoHyphens/>
              <w:spacing w:after="0" w:line="240" w:lineRule="auto"/>
              <w:jc w:val="center"/>
              <w:rPr>
                <w:rFonts w:ascii="Times New Roman" w:hAnsi="Times New Roman"/>
                <w:i/>
                <w:color w:val="C00000"/>
              </w:rPr>
            </w:pPr>
            <w:r>
              <w:rPr>
                <w:rFonts w:ascii="Times New Roman" w:hAnsi="Times New Roman"/>
                <w:bCs/>
              </w:rPr>
              <w:t>108-108</w:t>
            </w:r>
          </w:p>
        </w:tc>
      </w:tr>
      <w:tr w:rsidR="007C423B" w:rsidRPr="00A82888" w14:paraId="3AE0823A" w14:textId="77777777" w:rsidTr="00FD55AD">
        <w:tc>
          <w:tcPr>
            <w:tcW w:w="564" w:type="pct"/>
          </w:tcPr>
          <w:p w14:paraId="06C69003" w14:textId="77777777" w:rsidR="007C423B" w:rsidRPr="00A82888" w:rsidRDefault="007C423B" w:rsidP="00122BC4">
            <w:pPr>
              <w:spacing w:after="0" w:line="240" w:lineRule="auto"/>
              <w:rPr>
                <w:rFonts w:ascii="Times New Roman" w:hAnsi="Times New Roman"/>
                <w:i/>
              </w:rPr>
            </w:pPr>
          </w:p>
        </w:tc>
        <w:tc>
          <w:tcPr>
            <w:tcW w:w="1028" w:type="pct"/>
          </w:tcPr>
          <w:p w14:paraId="0A8F71C6" w14:textId="77777777" w:rsidR="007C423B" w:rsidRPr="00A82888" w:rsidRDefault="007C423B" w:rsidP="00122BC4">
            <w:pPr>
              <w:suppressAutoHyphens/>
              <w:spacing w:after="0" w:line="240" w:lineRule="auto"/>
              <w:rPr>
                <w:rFonts w:ascii="Times New Roman" w:hAnsi="Times New Roman"/>
              </w:rPr>
            </w:pPr>
            <w:r w:rsidRPr="00A82888">
              <w:rPr>
                <w:rFonts w:ascii="Times New Roman" w:hAnsi="Times New Roman"/>
              </w:rPr>
              <w:t>Промежуточная аттестация</w:t>
            </w:r>
          </w:p>
        </w:tc>
        <w:tc>
          <w:tcPr>
            <w:tcW w:w="376" w:type="pct"/>
          </w:tcPr>
          <w:p w14:paraId="3C0C72A0" w14:textId="076BD185" w:rsidR="007C423B" w:rsidRPr="00A82888" w:rsidRDefault="007C423B" w:rsidP="00122BC4">
            <w:pPr>
              <w:suppressAutoHyphens/>
              <w:spacing w:after="0" w:line="240" w:lineRule="auto"/>
              <w:jc w:val="center"/>
              <w:rPr>
                <w:rFonts w:ascii="Times New Roman" w:hAnsi="Times New Roman"/>
                <w:bCs/>
              </w:rPr>
            </w:pPr>
          </w:p>
        </w:tc>
        <w:tc>
          <w:tcPr>
            <w:tcW w:w="240" w:type="pct"/>
            <w:shd w:val="clear" w:color="auto" w:fill="C0C0C0"/>
          </w:tcPr>
          <w:p w14:paraId="449638B8" w14:textId="2834AA09" w:rsidR="007C423B" w:rsidRPr="00A82888" w:rsidRDefault="007C423B" w:rsidP="00122BC4">
            <w:pPr>
              <w:spacing w:after="0" w:line="240" w:lineRule="auto"/>
              <w:jc w:val="center"/>
              <w:rPr>
                <w:rFonts w:ascii="Times New Roman" w:hAnsi="Times New Roman"/>
                <w:i/>
              </w:rPr>
            </w:pPr>
          </w:p>
        </w:tc>
        <w:tc>
          <w:tcPr>
            <w:tcW w:w="266" w:type="pct"/>
            <w:shd w:val="clear" w:color="auto" w:fill="C0C0C0"/>
          </w:tcPr>
          <w:p w14:paraId="520AC774" w14:textId="77777777" w:rsidR="007C423B" w:rsidRPr="00A82888" w:rsidRDefault="007C423B" w:rsidP="00122BC4">
            <w:pPr>
              <w:spacing w:after="0" w:line="240" w:lineRule="auto"/>
              <w:jc w:val="center"/>
              <w:rPr>
                <w:rFonts w:ascii="Times New Roman" w:hAnsi="Times New Roman"/>
                <w:i/>
              </w:rPr>
            </w:pPr>
          </w:p>
        </w:tc>
        <w:tc>
          <w:tcPr>
            <w:tcW w:w="501" w:type="pct"/>
            <w:shd w:val="clear" w:color="auto" w:fill="C0C0C0"/>
          </w:tcPr>
          <w:p w14:paraId="02929A77" w14:textId="77777777" w:rsidR="007C423B" w:rsidRPr="00A82888" w:rsidRDefault="007C423B" w:rsidP="00122BC4">
            <w:pPr>
              <w:spacing w:after="0" w:line="240" w:lineRule="auto"/>
              <w:jc w:val="center"/>
              <w:rPr>
                <w:rFonts w:ascii="Times New Roman" w:hAnsi="Times New Roman"/>
                <w:i/>
              </w:rPr>
            </w:pPr>
          </w:p>
        </w:tc>
        <w:tc>
          <w:tcPr>
            <w:tcW w:w="1443" w:type="pct"/>
            <w:gridSpan w:val="6"/>
            <w:shd w:val="clear" w:color="auto" w:fill="C0C0C0"/>
          </w:tcPr>
          <w:p w14:paraId="4D3C7B3B" w14:textId="77777777" w:rsidR="007C423B" w:rsidRPr="00A82888" w:rsidRDefault="007C423B" w:rsidP="00122BC4">
            <w:pPr>
              <w:spacing w:after="0" w:line="240" w:lineRule="auto"/>
              <w:jc w:val="center"/>
              <w:rPr>
                <w:rFonts w:ascii="Times New Roman" w:hAnsi="Times New Roman"/>
                <w:i/>
              </w:rPr>
            </w:pPr>
          </w:p>
        </w:tc>
        <w:tc>
          <w:tcPr>
            <w:tcW w:w="581" w:type="pct"/>
          </w:tcPr>
          <w:p w14:paraId="24506286" w14:textId="77777777" w:rsidR="007C423B" w:rsidRPr="00A82888" w:rsidRDefault="007C423B" w:rsidP="00122BC4">
            <w:pPr>
              <w:suppressAutoHyphens/>
              <w:spacing w:after="0" w:line="240" w:lineRule="auto"/>
              <w:jc w:val="center"/>
              <w:rPr>
                <w:rFonts w:ascii="Times New Roman" w:hAnsi="Times New Roman"/>
              </w:rPr>
            </w:pPr>
          </w:p>
        </w:tc>
      </w:tr>
      <w:tr w:rsidR="007C423B" w:rsidRPr="00A82888" w14:paraId="598F0A58" w14:textId="77777777" w:rsidTr="00122BC4">
        <w:tc>
          <w:tcPr>
            <w:tcW w:w="564" w:type="pct"/>
          </w:tcPr>
          <w:p w14:paraId="51F0B2DA" w14:textId="77777777" w:rsidR="007C423B" w:rsidRPr="00A82888" w:rsidRDefault="007C423B" w:rsidP="00122BC4">
            <w:pPr>
              <w:spacing w:line="240" w:lineRule="auto"/>
              <w:rPr>
                <w:rFonts w:ascii="Times New Roman" w:hAnsi="Times New Roman"/>
                <w:b/>
                <w:i/>
              </w:rPr>
            </w:pPr>
          </w:p>
        </w:tc>
        <w:tc>
          <w:tcPr>
            <w:tcW w:w="1028" w:type="pct"/>
          </w:tcPr>
          <w:p w14:paraId="1A0A2F7D" w14:textId="77777777" w:rsidR="007C423B" w:rsidRPr="00A82888" w:rsidRDefault="007C423B" w:rsidP="00122BC4">
            <w:pPr>
              <w:spacing w:line="240" w:lineRule="auto"/>
              <w:rPr>
                <w:rFonts w:ascii="Times New Roman" w:hAnsi="Times New Roman"/>
                <w:b/>
                <w:i/>
              </w:rPr>
            </w:pPr>
            <w:r w:rsidRPr="00A82888">
              <w:rPr>
                <w:rFonts w:ascii="Times New Roman" w:hAnsi="Times New Roman"/>
                <w:b/>
                <w:i/>
              </w:rPr>
              <w:t>Всего:</w:t>
            </w:r>
          </w:p>
        </w:tc>
        <w:tc>
          <w:tcPr>
            <w:tcW w:w="376" w:type="pct"/>
          </w:tcPr>
          <w:p w14:paraId="13CC7D2B" w14:textId="06648BDB" w:rsidR="007C423B" w:rsidRPr="000F420C" w:rsidRDefault="00FD4076" w:rsidP="00122BC4">
            <w:pPr>
              <w:spacing w:after="0" w:line="240" w:lineRule="auto"/>
              <w:jc w:val="center"/>
              <w:rPr>
                <w:rFonts w:ascii="Times New Roman" w:hAnsi="Times New Roman"/>
                <w:b/>
                <w:i/>
                <w:iCs/>
              </w:rPr>
            </w:pPr>
            <w:r w:rsidRPr="000F420C">
              <w:rPr>
                <w:rFonts w:ascii="Times New Roman" w:hAnsi="Times New Roman"/>
                <w:b/>
                <w:i/>
                <w:iCs/>
              </w:rPr>
              <w:t>204-504</w:t>
            </w:r>
          </w:p>
        </w:tc>
        <w:tc>
          <w:tcPr>
            <w:tcW w:w="240" w:type="pct"/>
          </w:tcPr>
          <w:p w14:paraId="26EA9B49" w14:textId="668E0B2E" w:rsidR="007C423B" w:rsidRPr="000F420C" w:rsidRDefault="00FD4076" w:rsidP="00122BC4">
            <w:pPr>
              <w:spacing w:after="0" w:line="240" w:lineRule="auto"/>
              <w:jc w:val="center"/>
              <w:rPr>
                <w:rFonts w:ascii="Times New Roman" w:hAnsi="Times New Roman"/>
                <w:b/>
                <w:i/>
                <w:iCs/>
              </w:rPr>
            </w:pPr>
            <w:r w:rsidRPr="000F420C">
              <w:rPr>
                <w:rFonts w:ascii="Times New Roman" w:hAnsi="Times New Roman"/>
                <w:b/>
                <w:i/>
                <w:iCs/>
              </w:rPr>
              <w:t>184-454</w:t>
            </w:r>
          </w:p>
        </w:tc>
        <w:tc>
          <w:tcPr>
            <w:tcW w:w="266" w:type="pct"/>
          </w:tcPr>
          <w:p w14:paraId="11540FFF" w14:textId="6B439258" w:rsidR="007C423B" w:rsidRPr="000F420C" w:rsidRDefault="00FD4076" w:rsidP="00122BC4">
            <w:pPr>
              <w:spacing w:after="0" w:line="240" w:lineRule="auto"/>
              <w:jc w:val="center"/>
              <w:rPr>
                <w:rFonts w:ascii="Times New Roman" w:hAnsi="Times New Roman"/>
                <w:b/>
                <w:i/>
                <w:iCs/>
              </w:rPr>
            </w:pPr>
            <w:r w:rsidRPr="000F420C">
              <w:rPr>
                <w:rFonts w:ascii="Times New Roman" w:hAnsi="Times New Roman"/>
                <w:b/>
                <w:i/>
                <w:iCs/>
              </w:rPr>
              <w:t>60-288</w:t>
            </w:r>
          </w:p>
        </w:tc>
        <w:tc>
          <w:tcPr>
            <w:tcW w:w="501" w:type="pct"/>
          </w:tcPr>
          <w:p w14:paraId="60F66042" w14:textId="464F9CAD" w:rsidR="007C423B" w:rsidRPr="000F420C" w:rsidRDefault="007C423B" w:rsidP="00122BC4">
            <w:pPr>
              <w:spacing w:after="0" w:line="240" w:lineRule="auto"/>
              <w:jc w:val="center"/>
              <w:rPr>
                <w:rFonts w:ascii="Times New Roman" w:hAnsi="Times New Roman"/>
                <w:b/>
                <w:i/>
                <w:iCs/>
              </w:rPr>
            </w:pPr>
          </w:p>
        </w:tc>
        <w:tc>
          <w:tcPr>
            <w:tcW w:w="451" w:type="pct"/>
          </w:tcPr>
          <w:p w14:paraId="66D7ADC6" w14:textId="63984B5E" w:rsidR="007C423B" w:rsidRPr="000F420C" w:rsidRDefault="007C423B" w:rsidP="00122BC4">
            <w:pPr>
              <w:spacing w:after="0" w:line="240" w:lineRule="auto"/>
              <w:jc w:val="center"/>
              <w:rPr>
                <w:rFonts w:ascii="Times New Roman" w:hAnsi="Times New Roman"/>
                <w:b/>
                <w:i/>
                <w:iCs/>
              </w:rPr>
            </w:pPr>
          </w:p>
        </w:tc>
        <w:tc>
          <w:tcPr>
            <w:tcW w:w="514" w:type="pct"/>
          </w:tcPr>
          <w:p w14:paraId="7B32710C" w14:textId="24261249" w:rsidR="007C423B" w:rsidRPr="000F420C" w:rsidRDefault="007C423B" w:rsidP="00122BC4">
            <w:pPr>
              <w:spacing w:after="0" w:line="240" w:lineRule="auto"/>
              <w:jc w:val="center"/>
              <w:rPr>
                <w:rFonts w:ascii="Times New Roman" w:hAnsi="Times New Roman"/>
                <w:b/>
                <w:i/>
                <w:iCs/>
              </w:rPr>
            </w:pPr>
          </w:p>
        </w:tc>
        <w:tc>
          <w:tcPr>
            <w:tcW w:w="194" w:type="pct"/>
            <w:gridSpan w:val="2"/>
          </w:tcPr>
          <w:p w14:paraId="5927DDAE" w14:textId="0A4214D6" w:rsidR="007C423B" w:rsidRPr="000F420C" w:rsidRDefault="007C423B" w:rsidP="00122BC4">
            <w:pPr>
              <w:spacing w:after="0" w:line="240" w:lineRule="auto"/>
              <w:jc w:val="center"/>
              <w:rPr>
                <w:rFonts w:ascii="Times New Roman" w:hAnsi="Times New Roman"/>
                <w:b/>
                <w:i/>
                <w:iCs/>
                <w:vertAlign w:val="superscript"/>
              </w:rPr>
            </w:pPr>
          </w:p>
        </w:tc>
        <w:tc>
          <w:tcPr>
            <w:tcW w:w="285" w:type="pct"/>
            <w:gridSpan w:val="2"/>
          </w:tcPr>
          <w:p w14:paraId="69705405" w14:textId="101EF4D4" w:rsidR="007C423B" w:rsidRPr="000F420C" w:rsidRDefault="000F420C" w:rsidP="00122BC4">
            <w:pPr>
              <w:spacing w:after="0" w:line="240" w:lineRule="auto"/>
              <w:jc w:val="center"/>
              <w:rPr>
                <w:rFonts w:ascii="Times New Roman" w:hAnsi="Times New Roman"/>
                <w:b/>
                <w:i/>
                <w:iCs/>
              </w:rPr>
            </w:pPr>
            <w:r w:rsidRPr="000F420C">
              <w:rPr>
                <w:rFonts w:ascii="Times New Roman" w:hAnsi="Times New Roman"/>
                <w:b/>
                <w:i/>
                <w:iCs/>
              </w:rPr>
              <w:t>36-36</w:t>
            </w:r>
          </w:p>
        </w:tc>
        <w:tc>
          <w:tcPr>
            <w:tcW w:w="581" w:type="pct"/>
          </w:tcPr>
          <w:p w14:paraId="15542EAB" w14:textId="6F2BEC33" w:rsidR="007C423B" w:rsidRPr="000F420C" w:rsidRDefault="000F420C" w:rsidP="00122BC4">
            <w:pPr>
              <w:spacing w:after="0" w:line="240" w:lineRule="auto"/>
              <w:jc w:val="center"/>
              <w:rPr>
                <w:rFonts w:ascii="Times New Roman" w:hAnsi="Times New Roman"/>
                <w:b/>
                <w:i/>
                <w:iCs/>
              </w:rPr>
            </w:pPr>
            <w:r w:rsidRPr="000F420C">
              <w:rPr>
                <w:rFonts w:ascii="Times New Roman" w:hAnsi="Times New Roman"/>
                <w:b/>
                <w:i/>
                <w:iCs/>
              </w:rPr>
              <w:t>108</w:t>
            </w:r>
            <w:r w:rsidR="00FD55AD" w:rsidRPr="000F420C">
              <w:rPr>
                <w:rFonts w:ascii="Times New Roman" w:hAnsi="Times New Roman"/>
                <w:b/>
                <w:i/>
                <w:iCs/>
              </w:rPr>
              <w:t>-108</w:t>
            </w:r>
          </w:p>
        </w:tc>
      </w:tr>
    </w:tbl>
    <w:p w14:paraId="5F8CC2F6" w14:textId="77777777" w:rsidR="007C423B" w:rsidRPr="00A82888" w:rsidRDefault="007C423B" w:rsidP="007C423B">
      <w:pPr>
        <w:suppressAutoHyphens/>
        <w:spacing w:line="240" w:lineRule="auto"/>
        <w:jc w:val="both"/>
        <w:rPr>
          <w:rFonts w:ascii="Times New Roman" w:hAnsi="Times New Roman"/>
          <w:i/>
          <w:sz w:val="20"/>
          <w:szCs w:val="20"/>
        </w:rPr>
      </w:pPr>
    </w:p>
    <w:p w14:paraId="36202DE9" w14:textId="77777777" w:rsidR="007C423B" w:rsidRPr="00A82888" w:rsidRDefault="007C423B" w:rsidP="007C423B">
      <w:pPr>
        <w:ind w:left="851"/>
        <w:rPr>
          <w:rFonts w:ascii="Times New Roman" w:hAnsi="Times New Roman"/>
          <w:b/>
          <w:sz w:val="24"/>
          <w:szCs w:val="24"/>
        </w:rPr>
      </w:pPr>
      <w:r w:rsidRPr="00A82888">
        <w:rPr>
          <w:rFonts w:ascii="Times New Roman" w:hAnsi="Times New Roman"/>
          <w:b/>
        </w:rPr>
        <w:br w:type="page"/>
      </w:r>
      <w:r w:rsidRPr="00A82888">
        <w:rPr>
          <w:rFonts w:ascii="Times New Roman" w:hAnsi="Times New Roman"/>
          <w:b/>
          <w:sz w:val="24"/>
          <w:szCs w:val="24"/>
        </w:rPr>
        <w:lastRenderedPageBreak/>
        <w:t>2.2. Тематический план и содержание профессионального модуля (ПМ)</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73"/>
        <w:gridCol w:w="7202"/>
        <w:gridCol w:w="1985"/>
        <w:gridCol w:w="1165"/>
        <w:gridCol w:w="1779"/>
      </w:tblGrid>
      <w:tr w:rsidR="00F67FC4" w:rsidRPr="00A82888" w14:paraId="12BEEF31" w14:textId="14DDA877" w:rsidTr="00CB3CD9">
        <w:trPr>
          <w:trHeight w:val="1204"/>
        </w:trPr>
        <w:tc>
          <w:tcPr>
            <w:tcW w:w="875" w:type="pct"/>
          </w:tcPr>
          <w:p w14:paraId="0B8E159F" w14:textId="77777777" w:rsidR="00F67FC4" w:rsidRPr="00A82888" w:rsidRDefault="00F67FC4" w:rsidP="00122BC4">
            <w:pPr>
              <w:spacing w:line="240" w:lineRule="auto"/>
              <w:jc w:val="center"/>
              <w:rPr>
                <w:rFonts w:ascii="Times New Roman" w:hAnsi="Times New Roman"/>
                <w:b/>
              </w:rPr>
            </w:pPr>
            <w:r w:rsidRPr="00A82888">
              <w:rPr>
                <w:rFonts w:ascii="Times New Roman" w:hAnsi="Times New Roman"/>
                <w:b/>
                <w:bCs/>
              </w:rPr>
              <w:t>Наименование разделов и тем профессионального модуля (ПМ), междисциплинарных курсов (МДК)</w:t>
            </w:r>
          </w:p>
        </w:tc>
        <w:tc>
          <w:tcPr>
            <w:tcW w:w="2449" w:type="pct"/>
            <w:vAlign w:val="center"/>
          </w:tcPr>
          <w:p w14:paraId="64E01D4C" w14:textId="77777777" w:rsidR="00F67FC4" w:rsidRPr="00A82888" w:rsidRDefault="00F67FC4" w:rsidP="00122BC4">
            <w:pPr>
              <w:suppressAutoHyphens/>
              <w:spacing w:after="0" w:line="240" w:lineRule="auto"/>
              <w:jc w:val="center"/>
              <w:rPr>
                <w:rFonts w:ascii="Times New Roman" w:hAnsi="Times New Roman"/>
                <w:b/>
                <w:bCs/>
              </w:rPr>
            </w:pPr>
            <w:r w:rsidRPr="00A82888">
              <w:rPr>
                <w:rFonts w:ascii="Times New Roman" w:hAnsi="Times New Roman"/>
                <w:b/>
                <w:bCs/>
              </w:rPr>
              <w:t>Содержание учебного материала,</w:t>
            </w:r>
          </w:p>
          <w:p w14:paraId="04D0D0B8" w14:textId="77777777" w:rsidR="00F67FC4" w:rsidRPr="00A82888" w:rsidRDefault="00F67FC4" w:rsidP="00122BC4">
            <w:pPr>
              <w:suppressAutoHyphens/>
              <w:spacing w:line="240" w:lineRule="auto"/>
              <w:jc w:val="center"/>
              <w:rPr>
                <w:rFonts w:ascii="Times New Roman" w:hAnsi="Times New Roman"/>
                <w:b/>
              </w:rPr>
            </w:pPr>
            <w:r w:rsidRPr="00A82888">
              <w:rPr>
                <w:rFonts w:ascii="Times New Roman" w:hAnsi="Times New Roman"/>
                <w:b/>
                <w:bCs/>
              </w:rPr>
              <w:t xml:space="preserve">лабораторные работы и практические занятия, самостоятельная учебная работа обучающихся, курсовая работа (проект) </w:t>
            </w:r>
          </w:p>
        </w:tc>
        <w:tc>
          <w:tcPr>
            <w:tcW w:w="1071" w:type="pct"/>
            <w:gridSpan w:val="2"/>
            <w:vAlign w:val="center"/>
          </w:tcPr>
          <w:p w14:paraId="5820C00A" w14:textId="0BA2A37E" w:rsidR="00F67FC4" w:rsidRPr="00A82888" w:rsidRDefault="00784E52" w:rsidP="00122BC4">
            <w:pPr>
              <w:spacing w:line="240" w:lineRule="auto"/>
              <w:jc w:val="center"/>
              <w:rPr>
                <w:rFonts w:ascii="Times New Roman" w:hAnsi="Times New Roman"/>
                <w:b/>
                <w:bCs/>
              </w:rPr>
            </w:pPr>
            <w:r w:rsidRPr="00784E52">
              <w:rPr>
                <w:rFonts w:ascii="Times New Roman" w:hAnsi="Times New Roman"/>
                <w:b/>
                <w:bCs/>
              </w:rPr>
              <w:t xml:space="preserve">Объем, акад. ч / в том числе </w:t>
            </w:r>
            <w:r w:rsidRPr="00784E52">
              <w:rPr>
                <w:rFonts w:ascii="Times New Roman" w:hAnsi="Times New Roman"/>
                <w:b/>
                <w:bCs/>
              </w:rPr>
              <w:br/>
              <w:t>в форме практической подготовки, акад. ч</w:t>
            </w:r>
            <w:r w:rsidRPr="00784E52">
              <w:rPr>
                <w:rFonts w:ascii="Times New Roman" w:hAnsi="Times New Roman"/>
                <w:b/>
                <w:bCs/>
                <w:vertAlign w:val="superscript"/>
              </w:rPr>
              <w:footnoteReference w:id="11"/>
            </w:r>
          </w:p>
        </w:tc>
        <w:tc>
          <w:tcPr>
            <w:tcW w:w="605" w:type="pct"/>
            <w:vAlign w:val="center"/>
          </w:tcPr>
          <w:p w14:paraId="1694A623" w14:textId="175F26DE" w:rsidR="00F67FC4" w:rsidRPr="00A82888" w:rsidRDefault="000F420C" w:rsidP="000F420C">
            <w:pPr>
              <w:spacing w:line="240" w:lineRule="auto"/>
              <w:jc w:val="center"/>
              <w:rPr>
                <w:rFonts w:ascii="Times New Roman" w:hAnsi="Times New Roman"/>
                <w:b/>
                <w:bCs/>
              </w:rPr>
            </w:pPr>
            <w:r>
              <w:rPr>
                <w:rFonts w:ascii="Times New Roman" w:hAnsi="Times New Roman"/>
                <w:b/>
                <w:bCs/>
              </w:rPr>
              <w:t>Код ПК, ОК</w:t>
            </w:r>
          </w:p>
        </w:tc>
      </w:tr>
      <w:tr w:rsidR="00CB3CD9" w:rsidRPr="00A82888" w14:paraId="614DAEA3" w14:textId="5FB65C70" w:rsidTr="00CB3CD9">
        <w:tc>
          <w:tcPr>
            <w:tcW w:w="875" w:type="pct"/>
          </w:tcPr>
          <w:p w14:paraId="41EADFA0" w14:textId="77777777" w:rsidR="00CB3CD9" w:rsidRPr="00A82888" w:rsidRDefault="00CB3CD9" w:rsidP="00122BC4">
            <w:pPr>
              <w:spacing w:line="240" w:lineRule="auto"/>
              <w:jc w:val="center"/>
              <w:rPr>
                <w:rFonts w:ascii="Times New Roman" w:hAnsi="Times New Roman"/>
                <w:b/>
              </w:rPr>
            </w:pPr>
            <w:r w:rsidRPr="00A82888">
              <w:rPr>
                <w:rFonts w:ascii="Times New Roman" w:hAnsi="Times New Roman"/>
                <w:b/>
              </w:rPr>
              <w:t>1</w:t>
            </w:r>
          </w:p>
        </w:tc>
        <w:tc>
          <w:tcPr>
            <w:tcW w:w="2449" w:type="pct"/>
          </w:tcPr>
          <w:p w14:paraId="6A91D922" w14:textId="77777777" w:rsidR="00CB3CD9" w:rsidRPr="00A82888" w:rsidRDefault="00CB3CD9" w:rsidP="00122BC4">
            <w:pPr>
              <w:spacing w:line="240" w:lineRule="auto"/>
              <w:jc w:val="center"/>
              <w:rPr>
                <w:rFonts w:ascii="Times New Roman" w:hAnsi="Times New Roman"/>
                <w:b/>
                <w:bCs/>
              </w:rPr>
            </w:pPr>
            <w:r w:rsidRPr="00A82888">
              <w:rPr>
                <w:rFonts w:ascii="Times New Roman" w:hAnsi="Times New Roman"/>
                <w:b/>
                <w:bCs/>
              </w:rPr>
              <w:t>2</w:t>
            </w:r>
          </w:p>
        </w:tc>
        <w:tc>
          <w:tcPr>
            <w:tcW w:w="1071" w:type="pct"/>
            <w:gridSpan w:val="2"/>
            <w:vAlign w:val="center"/>
          </w:tcPr>
          <w:p w14:paraId="3007C85F" w14:textId="298A2484" w:rsidR="00CB3CD9" w:rsidRPr="00A82888" w:rsidRDefault="00CB3CD9" w:rsidP="00122BC4">
            <w:pPr>
              <w:spacing w:line="240" w:lineRule="auto"/>
              <w:jc w:val="center"/>
              <w:rPr>
                <w:rFonts w:ascii="Times New Roman" w:hAnsi="Times New Roman"/>
                <w:b/>
                <w:bCs/>
              </w:rPr>
            </w:pPr>
            <w:r w:rsidRPr="00A82888">
              <w:rPr>
                <w:rFonts w:ascii="Times New Roman" w:hAnsi="Times New Roman"/>
                <w:b/>
                <w:bCs/>
              </w:rPr>
              <w:t>3</w:t>
            </w:r>
          </w:p>
        </w:tc>
        <w:tc>
          <w:tcPr>
            <w:tcW w:w="605" w:type="pct"/>
          </w:tcPr>
          <w:p w14:paraId="720518B7" w14:textId="33A7ACE0" w:rsidR="00CB3CD9" w:rsidRPr="00A82888" w:rsidRDefault="00CB3CD9" w:rsidP="00122BC4">
            <w:pPr>
              <w:spacing w:line="240" w:lineRule="auto"/>
              <w:jc w:val="center"/>
              <w:rPr>
                <w:rFonts w:ascii="Times New Roman" w:hAnsi="Times New Roman"/>
                <w:b/>
                <w:bCs/>
              </w:rPr>
            </w:pPr>
            <w:r>
              <w:rPr>
                <w:rFonts w:ascii="Times New Roman" w:hAnsi="Times New Roman"/>
                <w:b/>
                <w:bCs/>
              </w:rPr>
              <w:t>4</w:t>
            </w:r>
          </w:p>
        </w:tc>
      </w:tr>
      <w:tr w:rsidR="00F67FC4" w:rsidRPr="00A82888" w14:paraId="7727B225" w14:textId="48921120" w:rsidTr="00CB3CD9">
        <w:tc>
          <w:tcPr>
            <w:tcW w:w="875" w:type="pct"/>
          </w:tcPr>
          <w:p w14:paraId="14ADBE5D" w14:textId="77777777" w:rsidR="00F67FC4" w:rsidRPr="00A82888" w:rsidRDefault="00F67FC4" w:rsidP="00122BC4">
            <w:pPr>
              <w:spacing w:line="240" w:lineRule="auto"/>
              <w:jc w:val="center"/>
              <w:rPr>
                <w:rFonts w:ascii="Times New Roman" w:hAnsi="Times New Roman"/>
                <w:b/>
              </w:rPr>
            </w:pPr>
          </w:p>
        </w:tc>
        <w:tc>
          <w:tcPr>
            <w:tcW w:w="2449" w:type="pct"/>
          </w:tcPr>
          <w:p w14:paraId="686CB52C" w14:textId="77777777" w:rsidR="00F67FC4" w:rsidRPr="00A82888" w:rsidRDefault="00F67FC4" w:rsidP="00122BC4">
            <w:pPr>
              <w:spacing w:line="240" w:lineRule="auto"/>
              <w:jc w:val="center"/>
              <w:rPr>
                <w:rFonts w:ascii="Times New Roman" w:hAnsi="Times New Roman"/>
                <w:b/>
                <w:bCs/>
              </w:rPr>
            </w:pPr>
          </w:p>
        </w:tc>
        <w:tc>
          <w:tcPr>
            <w:tcW w:w="675" w:type="pct"/>
            <w:vAlign w:val="center"/>
          </w:tcPr>
          <w:p w14:paraId="2D6F4C73" w14:textId="1FE6FF32" w:rsidR="00F67FC4" w:rsidRPr="00A82888" w:rsidRDefault="00F67FC4" w:rsidP="00122BC4">
            <w:pPr>
              <w:spacing w:line="240" w:lineRule="auto"/>
              <w:jc w:val="center"/>
              <w:rPr>
                <w:rFonts w:ascii="Times New Roman" w:hAnsi="Times New Roman"/>
                <w:b/>
                <w:bCs/>
              </w:rPr>
            </w:pPr>
            <w:proofErr w:type="spellStart"/>
            <w:r w:rsidRPr="000D68A0">
              <w:rPr>
                <w:rFonts w:ascii="Times New Roman" w:hAnsi="Times New Roman"/>
                <w:b/>
                <w:bCs/>
              </w:rPr>
              <w:t>Обязат</w:t>
            </w:r>
            <w:proofErr w:type="spellEnd"/>
            <w:r w:rsidRPr="000D68A0">
              <w:rPr>
                <w:rFonts w:ascii="Times New Roman" w:hAnsi="Times New Roman"/>
                <w:b/>
                <w:bCs/>
              </w:rPr>
              <w:t xml:space="preserve">. часть ОП с учетом интенсификации 40% </w:t>
            </w:r>
          </w:p>
        </w:tc>
        <w:tc>
          <w:tcPr>
            <w:tcW w:w="396" w:type="pct"/>
          </w:tcPr>
          <w:p w14:paraId="21D4AE19" w14:textId="7BD8D2D7" w:rsidR="00F67FC4" w:rsidRPr="00A82888" w:rsidRDefault="00F67FC4" w:rsidP="00122BC4">
            <w:pPr>
              <w:spacing w:line="240" w:lineRule="auto"/>
              <w:jc w:val="center"/>
              <w:rPr>
                <w:rFonts w:ascii="Times New Roman" w:hAnsi="Times New Roman"/>
                <w:b/>
                <w:bCs/>
              </w:rPr>
            </w:pPr>
            <w:proofErr w:type="spellStart"/>
            <w:r w:rsidRPr="000D68A0">
              <w:rPr>
                <w:rFonts w:ascii="Times New Roman" w:hAnsi="Times New Roman"/>
                <w:b/>
                <w:bCs/>
              </w:rPr>
              <w:t>Обязат</w:t>
            </w:r>
            <w:proofErr w:type="spellEnd"/>
            <w:r w:rsidRPr="000D68A0">
              <w:rPr>
                <w:rFonts w:ascii="Times New Roman" w:hAnsi="Times New Roman"/>
                <w:b/>
                <w:bCs/>
              </w:rPr>
              <w:t>. часть ОП</w:t>
            </w:r>
          </w:p>
        </w:tc>
        <w:tc>
          <w:tcPr>
            <w:tcW w:w="605" w:type="pct"/>
          </w:tcPr>
          <w:p w14:paraId="26A7E127" w14:textId="77777777" w:rsidR="00F67FC4" w:rsidRPr="000D68A0" w:rsidRDefault="00F67FC4" w:rsidP="00122BC4">
            <w:pPr>
              <w:spacing w:line="240" w:lineRule="auto"/>
              <w:jc w:val="center"/>
              <w:rPr>
                <w:rFonts w:ascii="Times New Roman" w:hAnsi="Times New Roman"/>
                <w:b/>
                <w:bCs/>
              </w:rPr>
            </w:pPr>
          </w:p>
        </w:tc>
      </w:tr>
      <w:tr w:rsidR="00F67FC4" w:rsidRPr="00A82888" w14:paraId="0341C3E5" w14:textId="4663B7AB" w:rsidTr="00CB3CD9">
        <w:tc>
          <w:tcPr>
            <w:tcW w:w="3324" w:type="pct"/>
            <w:gridSpan w:val="2"/>
          </w:tcPr>
          <w:p w14:paraId="7C317C73" w14:textId="77777777" w:rsidR="00F67FC4" w:rsidRPr="00A82888" w:rsidRDefault="00F67FC4" w:rsidP="00122BC4">
            <w:pPr>
              <w:spacing w:line="240" w:lineRule="auto"/>
              <w:jc w:val="both"/>
              <w:rPr>
                <w:rFonts w:ascii="Times New Roman" w:hAnsi="Times New Roman"/>
                <w:b/>
              </w:rPr>
            </w:pPr>
            <w:r w:rsidRPr="00A82888">
              <w:rPr>
                <w:rFonts w:ascii="Times New Roman" w:hAnsi="Times New Roman"/>
                <w:b/>
              </w:rPr>
              <w:t>Раздел 1. Технология продаж автотранспортных средств, космических продуктов, услуг и технологий и координация работы с клиентами</w:t>
            </w:r>
          </w:p>
        </w:tc>
        <w:tc>
          <w:tcPr>
            <w:tcW w:w="675" w:type="pct"/>
            <w:vAlign w:val="center"/>
          </w:tcPr>
          <w:p w14:paraId="118054CC" w14:textId="045D4021" w:rsidR="00F67FC4" w:rsidRPr="00A82888" w:rsidRDefault="00E67193" w:rsidP="00122BC4">
            <w:pPr>
              <w:suppressAutoHyphens/>
              <w:spacing w:line="240" w:lineRule="auto"/>
              <w:jc w:val="center"/>
              <w:rPr>
                <w:rFonts w:ascii="Times New Roman" w:hAnsi="Times New Roman"/>
                <w:b/>
              </w:rPr>
            </w:pPr>
            <w:r>
              <w:rPr>
                <w:rFonts w:ascii="Times New Roman" w:hAnsi="Times New Roman"/>
                <w:b/>
              </w:rPr>
              <w:t>60/60</w:t>
            </w:r>
          </w:p>
        </w:tc>
        <w:tc>
          <w:tcPr>
            <w:tcW w:w="396" w:type="pct"/>
            <w:vAlign w:val="center"/>
          </w:tcPr>
          <w:p w14:paraId="24ABE35F" w14:textId="6BE47DF5" w:rsidR="00F67FC4" w:rsidRPr="00A82888" w:rsidRDefault="00E67193" w:rsidP="00E67193">
            <w:pPr>
              <w:suppressAutoHyphens/>
              <w:spacing w:line="240" w:lineRule="auto"/>
              <w:jc w:val="center"/>
              <w:rPr>
                <w:rFonts w:ascii="Times New Roman" w:hAnsi="Times New Roman"/>
                <w:b/>
              </w:rPr>
            </w:pPr>
            <w:r>
              <w:rPr>
                <w:rFonts w:ascii="Times New Roman" w:hAnsi="Times New Roman"/>
                <w:b/>
              </w:rPr>
              <w:t>360/360</w:t>
            </w:r>
          </w:p>
        </w:tc>
        <w:tc>
          <w:tcPr>
            <w:tcW w:w="605" w:type="pct"/>
          </w:tcPr>
          <w:p w14:paraId="7A89E72C" w14:textId="77777777" w:rsidR="00F67FC4" w:rsidRPr="00A82888" w:rsidRDefault="00F67FC4" w:rsidP="00122BC4">
            <w:pPr>
              <w:suppressAutoHyphens/>
              <w:spacing w:line="240" w:lineRule="auto"/>
              <w:jc w:val="center"/>
              <w:rPr>
                <w:rFonts w:ascii="Times New Roman" w:hAnsi="Times New Roman"/>
                <w:b/>
              </w:rPr>
            </w:pPr>
          </w:p>
        </w:tc>
      </w:tr>
      <w:tr w:rsidR="00E67193" w:rsidRPr="00A82888" w14:paraId="7FEDA31C" w14:textId="17766AD6" w:rsidTr="00CB3CD9">
        <w:tc>
          <w:tcPr>
            <w:tcW w:w="3324" w:type="pct"/>
            <w:gridSpan w:val="2"/>
          </w:tcPr>
          <w:p w14:paraId="0D04DAFF" w14:textId="481D6C5B" w:rsidR="00E67193" w:rsidRPr="00A82888" w:rsidRDefault="00E67193" w:rsidP="00E67193">
            <w:pPr>
              <w:spacing w:line="240" w:lineRule="auto"/>
              <w:jc w:val="both"/>
              <w:rPr>
                <w:rFonts w:ascii="Times New Roman" w:hAnsi="Times New Roman"/>
                <w:b/>
                <w:bCs/>
              </w:rPr>
            </w:pPr>
            <w:r w:rsidRPr="00A82888">
              <w:rPr>
                <w:rFonts w:ascii="Times New Roman" w:hAnsi="Times New Roman"/>
                <w:b/>
              </w:rPr>
              <w:t>МДК.0</w:t>
            </w:r>
            <w:r>
              <w:rPr>
                <w:rFonts w:ascii="Times New Roman" w:hAnsi="Times New Roman"/>
                <w:b/>
              </w:rPr>
              <w:t>3</w:t>
            </w:r>
            <w:r w:rsidRPr="00A82888">
              <w:rPr>
                <w:rFonts w:ascii="Times New Roman" w:hAnsi="Times New Roman"/>
                <w:b/>
              </w:rPr>
              <w:t>.0</w:t>
            </w:r>
            <w:r>
              <w:rPr>
                <w:rFonts w:ascii="Times New Roman" w:hAnsi="Times New Roman"/>
                <w:b/>
              </w:rPr>
              <w:t>1</w:t>
            </w:r>
            <w:r w:rsidRPr="00A82888">
              <w:rPr>
                <w:rFonts w:ascii="Times New Roman" w:hAnsi="Times New Roman"/>
                <w:b/>
              </w:rPr>
              <w:t xml:space="preserve"> Технология продаж автотранспортных средств, космических продуктов, услуг и технологий и координация работы с клиентами</w:t>
            </w:r>
          </w:p>
        </w:tc>
        <w:tc>
          <w:tcPr>
            <w:tcW w:w="675" w:type="pct"/>
            <w:vAlign w:val="center"/>
          </w:tcPr>
          <w:p w14:paraId="0E5221F6" w14:textId="6099FA12" w:rsidR="00E67193" w:rsidRPr="00A82888" w:rsidRDefault="00E67193" w:rsidP="00E67193">
            <w:pPr>
              <w:suppressAutoHyphens/>
              <w:spacing w:line="240" w:lineRule="auto"/>
              <w:jc w:val="center"/>
              <w:rPr>
                <w:rFonts w:ascii="Times New Roman" w:hAnsi="Times New Roman"/>
                <w:i/>
              </w:rPr>
            </w:pPr>
            <w:r>
              <w:rPr>
                <w:rFonts w:ascii="Times New Roman" w:hAnsi="Times New Roman"/>
                <w:b/>
              </w:rPr>
              <w:t>60/60</w:t>
            </w:r>
          </w:p>
        </w:tc>
        <w:tc>
          <w:tcPr>
            <w:tcW w:w="396" w:type="pct"/>
            <w:vAlign w:val="center"/>
          </w:tcPr>
          <w:p w14:paraId="0496EBD7" w14:textId="0E1B79E1" w:rsidR="00E67193" w:rsidRPr="00A82888" w:rsidRDefault="00E67193" w:rsidP="00E67193">
            <w:pPr>
              <w:suppressAutoHyphens/>
              <w:spacing w:line="240" w:lineRule="auto"/>
              <w:jc w:val="center"/>
              <w:rPr>
                <w:rFonts w:ascii="Times New Roman" w:hAnsi="Times New Roman"/>
                <w:b/>
              </w:rPr>
            </w:pPr>
            <w:r>
              <w:rPr>
                <w:rFonts w:ascii="Times New Roman" w:hAnsi="Times New Roman"/>
                <w:b/>
              </w:rPr>
              <w:t>360/360</w:t>
            </w:r>
          </w:p>
        </w:tc>
        <w:tc>
          <w:tcPr>
            <w:tcW w:w="605" w:type="pct"/>
          </w:tcPr>
          <w:p w14:paraId="34ED644B" w14:textId="77777777" w:rsidR="00E67193" w:rsidRPr="00A82888" w:rsidRDefault="00E67193" w:rsidP="00E67193">
            <w:pPr>
              <w:suppressAutoHyphens/>
              <w:spacing w:line="240" w:lineRule="auto"/>
              <w:jc w:val="center"/>
              <w:rPr>
                <w:rFonts w:ascii="Times New Roman" w:hAnsi="Times New Roman"/>
                <w:b/>
              </w:rPr>
            </w:pPr>
          </w:p>
        </w:tc>
      </w:tr>
      <w:tr w:rsidR="00B670FC" w:rsidRPr="00A82888" w14:paraId="4F6EEA44" w14:textId="122D4ED7" w:rsidTr="00CB3CD9">
        <w:tc>
          <w:tcPr>
            <w:tcW w:w="875" w:type="pct"/>
            <w:vMerge w:val="restart"/>
          </w:tcPr>
          <w:p w14:paraId="5A976870" w14:textId="77777777" w:rsidR="00B670FC" w:rsidRPr="00A82888" w:rsidRDefault="00B670FC" w:rsidP="00122BC4">
            <w:pPr>
              <w:spacing w:line="240" w:lineRule="auto"/>
              <w:jc w:val="both"/>
              <w:rPr>
                <w:rFonts w:ascii="Times New Roman" w:hAnsi="Times New Roman"/>
                <w:b/>
                <w:bCs/>
              </w:rPr>
            </w:pPr>
            <w:r w:rsidRPr="00A82888">
              <w:rPr>
                <w:rFonts w:ascii="Times New Roman" w:hAnsi="Times New Roman"/>
                <w:b/>
                <w:bCs/>
              </w:rPr>
              <w:t>Тема 1.1.</w:t>
            </w:r>
          </w:p>
          <w:p w14:paraId="7D8E6B46" w14:textId="77777777" w:rsidR="00B670FC" w:rsidRPr="00A82888" w:rsidRDefault="00B670FC" w:rsidP="00122BC4">
            <w:pPr>
              <w:spacing w:line="240" w:lineRule="auto"/>
              <w:jc w:val="both"/>
              <w:rPr>
                <w:rFonts w:ascii="Times New Roman" w:hAnsi="Times New Roman"/>
                <w:b/>
                <w:bCs/>
              </w:rPr>
            </w:pPr>
            <w:r w:rsidRPr="00A82888">
              <w:rPr>
                <w:rFonts w:ascii="Times New Roman" w:hAnsi="Times New Roman"/>
                <w:b/>
                <w:bCs/>
              </w:rPr>
              <w:t>Устройство, конструктивные особенности, технические и эксплуатационные характеристики автотранспортных средств</w:t>
            </w:r>
          </w:p>
        </w:tc>
        <w:tc>
          <w:tcPr>
            <w:tcW w:w="2449" w:type="pct"/>
          </w:tcPr>
          <w:p w14:paraId="5BB64D6C" w14:textId="77777777" w:rsidR="00B670FC" w:rsidRPr="00A82888" w:rsidRDefault="00B670FC" w:rsidP="00122BC4">
            <w:pPr>
              <w:spacing w:line="240" w:lineRule="auto"/>
              <w:jc w:val="both"/>
              <w:rPr>
                <w:rFonts w:ascii="Times New Roman" w:hAnsi="Times New Roman"/>
                <w:b/>
              </w:rPr>
            </w:pPr>
            <w:r w:rsidRPr="00A82888">
              <w:rPr>
                <w:rFonts w:ascii="Times New Roman" w:hAnsi="Times New Roman"/>
                <w:b/>
                <w:bCs/>
              </w:rPr>
              <w:t xml:space="preserve">Содержание </w:t>
            </w:r>
          </w:p>
        </w:tc>
        <w:tc>
          <w:tcPr>
            <w:tcW w:w="675" w:type="pct"/>
            <w:vMerge w:val="restart"/>
          </w:tcPr>
          <w:p w14:paraId="7BC4FEC6" w14:textId="47190E97" w:rsidR="00B670FC" w:rsidRPr="00A82888" w:rsidRDefault="00B670FC" w:rsidP="00122BC4">
            <w:pPr>
              <w:suppressAutoHyphens/>
              <w:spacing w:line="240" w:lineRule="auto"/>
              <w:jc w:val="center"/>
              <w:rPr>
                <w:rFonts w:ascii="Times New Roman" w:hAnsi="Times New Roman"/>
                <w:b/>
              </w:rPr>
            </w:pPr>
          </w:p>
        </w:tc>
        <w:tc>
          <w:tcPr>
            <w:tcW w:w="396" w:type="pct"/>
            <w:vMerge w:val="restart"/>
          </w:tcPr>
          <w:p w14:paraId="01F1F52F" w14:textId="77777777" w:rsidR="00B670FC" w:rsidRPr="00A82888" w:rsidRDefault="00B670FC" w:rsidP="00122BC4">
            <w:pPr>
              <w:suppressAutoHyphens/>
              <w:spacing w:line="240" w:lineRule="auto"/>
              <w:jc w:val="center"/>
              <w:rPr>
                <w:rFonts w:ascii="Times New Roman" w:hAnsi="Times New Roman"/>
                <w:b/>
              </w:rPr>
            </w:pPr>
          </w:p>
        </w:tc>
        <w:tc>
          <w:tcPr>
            <w:tcW w:w="605" w:type="pct"/>
          </w:tcPr>
          <w:p w14:paraId="6F364D6B" w14:textId="77777777" w:rsidR="00B670FC" w:rsidRPr="00A82888" w:rsidRDefault="00B670FC" w:rsidP="00122BC4">
            <w:pPr>
              <w:suppressAutoHyphens/>
              <w:spacing w:line="240" w:lineRule="auto"/>
              <w:jc w:val="center"/>
              <w:rPr>
                <w:rFonts w:ascii="Times New Roman" w:hAnsi="Times New Roman"/>
                <w:b/>
              </w:rPr>
            </w:pPr>
          </w:p>
        </w:tc>
      </w:tr>
      <w:tr w:rsidR="00B670FC" w:rsidRPr="00A82888" w14:paraId="7139B4DB" w14:textId="1144EE5F" w:rsidTr="00CB3CD9">
        <w:tc>
          <w:tcPr>
            <w:tcW w:w="875" w:type="pct"/>
            <w:vMerge/>
          </w:tcPr>
          <w:p w14:paraId="6D1E01C0" w14:textId="77777777" w:rsidR="00B670FC" w:rsidRPr="00A82888" w:rsidRDefault="00B670FC" w:rsidP="00122BC4">
            <w:pPr>
              <w:spacing w:line="240" w:lineRule="auto"/>
              <w:jc w:val="both"/>
              <w:rPr>
                <w:rFonts w:ascii="Times New Roman" w:hAnsi="Times New Roman"/>
                <w:b/>
                <w:bCs/>
              </w:rPr>
            </w:pPr>
          </w:p>
        </w:tc>
        <w:tc>
          <w:tcPr>
            <w:tcW w:w="2449" w:type="pct"/>
          </w:tcPr>
          <w:p w14:paraId="333614CB" w14:textId="77777777" w:rsidR="00B670FC" w:rsidRPr="00A82888" w:rsidRDefault="00B670FC" w:rsidP="00122BC4">
            <w:pPr>
              <w:suppressAutoHyphens/>
              <w:spacing w:line="240" w:lineRule="auto"/>
              <w:jc w:val="both"/>
              <w:rPr>
                <w:rFonts w:ascii="Times New Roman" w:hAnsi="Times New Roman"/>
              </w:rPr>
            </w:pPr>
            <w:r w:rsidRPr="00A82888">
              <w:rPr>
                <w:rFonts w:ascii="Times New Roman" w:hAnsi="Times New Roman"/>
                <w:b/>
                <w:bCs/>
              </w:rPr>
              <w:t>1.</w:t>
            </w:r>
            <w:r w:rsidRPr="00A82888">
              <w:rPr>
                <w:rFonts w:ascii="Times New Roman" w:hAnsi="Times New Roman"/>
              </w:rPr>
              <w:t xml:space="preserve"> Понятие о производстве и классификация автотранспортных средств.</w:t>
            </w:r>
          </w:p>
        </w:tc>
        <w:tc>
          <w:tcPr>
            <w:tcW w:w="675" w:type="pct"/>
            <w:vMerge/>
            <w:vAlign w:val="center"/>
          </w:tcPr>
          <w:p w14:paraId="3CC874E8" w14:textId="2751980A" w:rsidR="00B670FC" w:rsidRPr="00A82888" w:rsidRDefault="00B670FC" w:rsidP="00122BC4">
            <w:pPr>
              <w:suppressAutoHyphens/>
              <w:spacing w:line="240" w:lineRule="auto"/>
              <w:jc w:val="center"/>
              <w:rPr>
                <w:rFonts w:ascii="Times New Roman" w:hAnsi="Times New Roman"/>
                <w:i/>
                <w:iCs/>
              </w:rPr>
            </w:pPr>
          </w:p>
        </w:tc>
        <w:tc>
          <w:tcPr>
            <w:tcW w:w="396" w:type="pct"/>
            <w:vMerge/>
          </w:tcPr>
          <w:p w14:paraId="509935B6" w14:textId="77777777" w:rsidR="00B670FC" w:rsidRPr="00A82888" w:rsidRDefault="00B670FC" w:rsidP="00122BC4">
            <w:pPr>
              <w:suppressAutoHyphens/>
              <w:spacing w:line="240" w:lineRule="auto"/>
              <w:jc w:val="center"/>
              <w:rPr>
                <w:rFonts w:ascii="Times New Roman" w:hAnsi="Times New Roman"/>
                <w:i/>
                <w:iCs/>
              </w:rPr>
            </w:pPr>
          </w:p>
        </w:tc>
        <w:tc>
          <w:tcPr>
            <w:tcW w:w="605" w:type="pct"/>
            <w:vMerge w:val="restart"/>
          </w:tcPr>
          <w:p w14:paraId="6489B394" w14:textId="77777777" w:rsidR="004877E8" w:rsidRPr="004877E8" w:rsidRDefault="004877E8" w:rsidP="004877E8">
            <w:pPr>
              <w:suppressAutoHyphens/>
              <w:spacing w:after="0" w:line="240" w:lineRule="auto"/>
              <w:jc w:val="center"/>
              <w:rPr>
                <w:rFonts w:ascii="Times New Roman" w:hAnsi="Times New Roman"/>
              </w:rPr>
            </w:pPr>
            <w:r w:rsidRPr="004877E8">
              <w:rPr>
                <w:rFonts w:ascii="Times New Roman" w:hAnsi="Times New Roman"/>
              </w:rPr>
              <w:t>ПК 3.1, ПК 3.2, ПК 3.3, ПК 3.4, ПК 3.5, ПК 3.6, ПК 3.7, ПК 3.8</w:t>
            </w:r>
          </w:p>
          <w:p w14:paraId="1C796697" w14:textId="126D0F14" w:rsidR="00B670FC" w:rsidRPr="00A82888" w:rsidRDefault="004877E8" w:rsidP="004877E8">
            <w:pPr>
              <w:suppressAutoHyphens/>
              <w:spacing w:after="0" w:line="240" w:lineRule="auto"/>
              <w:jc w:val="center"/>
              <w:rPr>
                <w:rFonts w:ascii="Times New Roman" w:hAnsi="Times New Roman"/>
                <w:i/>
                <w:iCs/>
              </w:rPr>
            </w:pPr>
            <w:r w:rsidRPr="004877E8">
              <w:rPr>
                <w:rFonts w:ascii="Times New Roman" w:hAnsi="Times New Roman"/>
              </w:rPr>
              <w:t>ОК 01, ОК 02,</w:t>
            </w:r>
            <w:r>
              <w:rPr>
                <w:rFonts w:ascii="Times New Roman" w:hAnsi="Times New Roman"/>
              </w:rPr>
              <w:t xml:space="preserve"> </w:t>
            </w:r>
            <w:r w:rsidRPr="004877E8">
              <w:rPr>
                <w:rFonts w:ascii="Times New Roman" w:hAnsi="Times New Roman"/>
              </w:rPr>
              <w:t>ОК 04, ОК 05, ОК 09</w:t>
            </w:r>
          </w:p>
        </w:tc>
      </w:tr>
      <w:tr w:rsidR="00B670FC" w:rsidRPr="00A82888" w14:paraId="6207C495" w14:textId="78616B8B" w:rsidTr="00CB3CD9">
        <w:trPr>
          <w:trHeight w:val="628"/>
        </w:trPr>
        <w:tc>
          <w:tcPr>
            <w:tcW w:w="875" w:type="pct"/>
            <w:vMerge/>
          </w:tcPr>
          <w:p w14:paraId="4DDC27D3" w14:textId="77777777" w:rsidR="00B670FC" w:rsidRPr="00A82888" w:rsidRDefault="00B670FC" w:rsidP="00122BC4">
            <w:pPr>
              <w:spacing w:line="240" w:lineRule="auto"/>
              <w:jc w:val="both"/>
              <w:rPr>
                <w:rFonts w:ascii="Times New Roman" w:hAnsi="Times New Roman"/>
                <w:b/>
                <w:bCs/>
              </w:rPr>
            </w:pPr>
          </w:p>
        </w:tc>
        <w:tc>
          <w:tcPr>
            <w:tcW w:w="2449" w:type="pct"/>
          </w:tcPr>
          <w:p w14:paraId="11F0A3A5" w14:textId="77777777" w:rsidR="00B670FC" w:rsidRPr="00A82888" w:rsidRDefault="00B670FC" w:rsidP="00122BC4">
            <w:pPr>
              <w:widowControl w:val="0"/>
              <w:autoSpaceDE w:val="0"/>
              <w:autoSpaceDN w:val="0"/>
              <w:adjustRightInd w:val="0"/>
              <w:spacing w:line="240" w:lineRule="auto"/>
              <w:contextualSpacing/>
              <w:jc w:val="both"/>
              <w:rPr>
                <w:rFonts w:ascii="Times New Roman" w:hAnsi="Times New Roman"/>
              </w:rPr>
            </w:pPr>
            <w:r w:rsidRPr="00A82888">
              <w:rPr>
                <w:rFonts w:ascii="Times New Roman" w:hAnsi="Times New Roman"/>
                <w:b/>
                <w:bCs/>
              </w:rPr>
              <w:t>2.</w:t>
            </w:r>
            <w:r w:rsidRPr="00A82888">
              <w:rPr>
                <w:rFonts w:ascii="Times New Roman" w:hAnsi="Times New Roman"/>
              </w:rPr>
              <w:t xml:space="preserve"> Общие сведения о конструкции легковых автомобилей: двигателя, трансмиссии, систем безопасности, кузова</w:t>
            </w:r>
            <w:r w:rsidRPr="00A82888">
              <w:rPr>
                <w:rFonts w:ascii="Times New Roman" w:hAnsi="Times New Roman"/>
                <w:color w:val="454545"/>
              </w:rPr>
              <w:t xml:space="preserve"> </w:t>
            </w:r>
          </w:p>
        </w:tc>
        <w:tc>
          <w:tcPr>
            <w:tcW w:w="675" w:type="pct"/>
            <w:vMerge/>
            <w:vAlign w:val="center"/>
          </w:tcPr>
          <w:p w14:paraId="57C2AA2F" w14:textId="77777777" w:rsidR="00B670FC" w:rsidRPr="00A82888" w:rsidRDefault="00B670FC" w:rsidP="00122BC4">
            <w:pPr>
              <w:suppressAutoHyphens/>
              <w:spacing w:line="240" w:lineRule="auto"/>
              <w:jc w:val="center"/>
              <w:rPr>
                <w:rFonts w:ascii="Times New Roman" w:hAnsi="Times New Roman"/>
              </w:rPr>
            </w:pPr>
          </w:p>
        </w:tc>
        <w:tc>
          <w:tcPr>
            <w:tcW w:w="396" w:type="pct"/>
            <w:vMerge/>
          </w:tcPr>
          <w:p w14:paraId="5CDE87C5" w14:textId="77777777" w:rsidR="00B670FC" w:rsidRPr="00A82888" w:rsidRDefault="00B670FC" w:rsidP="00122BC4">
            <w:pPr>
              <w:suppressAutoHyphens/>
              <w:spacing w:line="240" w:lineRule="auto"/>
              <w:jc w:val="center"/>
              <w:rPr>
                <w:rFonts w:ascii="Times New Roman" w:hAnsi="Times New Roman"/>
              </w:rPr>
            </w:pPr>
          </w:p>
        </w:tc>
        <w:tc>
          <w:tcPr>
            <w:tcW w:w="605" w:type="pct"/>
            <w:vMerge/>
          </w:tcPr>
          <w:p w14:paraId="4C67B8A5" w14:textId="77777777" w:rsidR="00B670FC" w:rsidRPr="00A82888" w:rsidRDefault="00B670FC" w:rsidP="00122BC4">
            <w:pPr>
              <w:suppressAutoHyphens/>
              <w:spacing w:line="240" w:lineRule="auto"/>
              <w:jc w:val="center"/>
              <w:rPr>
                <w:rFonts w:ascii="Times New Roman" w:hAnsi="Times New Roman"/>
              </w:rPr>
            </w:pPr>
          </w:p>
        </w:tc>
      </w:tr>
      <w:tr w:rsidR="00B670FC" w:rsidRPr="00A82888" w14:paraId="3FC8DFDC" w14:textId="4223633D" w:rsidTr="00CB3CD9">
        <w:trPr>
          <w:trHeight w:val="370"/>
        </w:trPr>
        <w:tc>
          <w:tcPr>
            <w:tcW w:w="875" w:type="pct"/>
            <w:vMerge/>
          </w:tcPr>
          <w:p w14:paraId="5F0D7D77" w14:textId="77777777" w:rsidR="00B670FC" w:rsidRPr="00A82888" w:rsidRDefault="00B670FC" w:rsidP="00122BC4">
            <w:pPr>
              <w:spacing w:line="240" w:lineRule="auto"/>
              <w:jc w:val="both"/>
              <w:rPr>
                <w:rFonts w:ascii="Times New Roman" w:hAnsi="Times New Roman"/>
                <w:b/>
                <w:bCs/>
              </w:rPr>
            </w:pPr>
          </w:p>
        </w:tc>
        <w:tc>
          <w:tcPr>
            <w:tcW w:w="2449" w:type="pct"/>
          </w:tcPr>
          <w:p w14:paraId="2393294E" w14:textId="77777777" w:rsidR="00B670FC" w:rsidRPr="00A82888" w:rsidRDefault="00B670FC" w:rsidP="00122BC4">
            <w:pPr>
              <w:widowControl w:val="0"/>
              <w:autoSpaceDE w:val="0"/>
              <w:autoSpaceDN w:val="0"/>
              <w:adjustRightInd w:val="0"/>
              <w:spacing w:line="240" w:lineRule="auto"/>
              <w:contextualSpacing/>
              <w:jc w:val="both"/>
              <w:rPr>
                <w:rFonts w:ascii="Times New Roman" w:hAnsi="Times New Roman"/>
              </w:rPr>
            </w:pPr>
            <w:r w:rsidRPr="00A82888">
              <w:rPr>
                <w:rFonts w:ascii="Times New Roman" w:hAnsi="Times New Roman"/>
                <w:b/>
                <w:bCs/>
              </w:rPr>
              <w:t>3.</w:t>
            </w:r>
            <w:r w:rsidRPr="00A82888">
              <w:rPr>
                <w:rFonts w:ascii="Times New Roman" w:hAnsi="Times New Roman"/>
              </w:rPr>
              <w:t xml:space="preserve"> Потребительские свойства автотранспортных средств. Технические и эксплуатационные характеристики продаваемых товаров.</w:t>
            </w:r>
          </w:p>
        </w:tc>
        <w:tc>
          <w:tcPr>
            <w:tcW w:w="675" w:type="pct"/>
            <w:vMerge/>
            <w:vAlign w:val="center"/>
          </w:tcPr>
          <w:p w14:paraId="5FA45E77" w14:textId="77777777" w:rsidR="00B670FC" w:rsidRPr="00A82888" w:rsidRDefault="00B670FC" w:rsidP="00122BC4">
            <w:pPr>
              <w:suppressAutoHyphens/>
              <w:spacing w:line="240" w:lineRule="auto"/>
              <w:jc w:val="center"/>
              <w:rPr>
                <w:rFonts w:ascii="Times New Roman" w:hAnsi="Times New Roman"/>
              </w:rPr>
            </w:pPr>
          </w:p>
        </w:tc>
        <w:tc>
          <w:tcPr>
            <w:tcW w:w="396" w:type="pct"/>
            <w:vMerge/>
          </w:tcPr>
          <w:p w14:paraId="3259B9CE" w14:textId="77777777" w:rsidR="00B670FC" w:rsidRPr="00A82888" w:rsidRDefault="00B670FC" w:rsidP="00122BC4">
            <w:pPr>
              <w:suppressAutoHyphens/>
              <w:spacing w:line="240" w:lineRule="auto"/>
              <w:jc w:val="center"/>
              <w:rPr>
                <w:rFonts w:ascii="Times New Roman" w:hAnsi="Times New Roman"/>
              </w:rPr>
            </w:pPr>
          </w:p>
        </w:tc>
        <w:tc>
          <w:tcPr>
            <w:tcW w:w="605" w:type="pct"/>
            <w:vMerge/>
          </w:tcPr>
          <w:p w14:paraId="62A2F812" w14:textId="77777777" w:rsidR="00B670FC" w:rsidRPr="00A82888" w:rsidRDefault="00B670FC" w:rsidP="00122BC4">
            <w:pPr>
              <w:suppressAutoHyphens/>
              <w:spacing w:line="240" w:lineRule="auto"/>
              <w:jc w:val="center"/>
              <w:rPr>
                <w:rFonts w:ascii="Times New Roman" w:hAnsi="Times New Roman"/>
              </w:rPr>
            </w:pPr>
          </w:p>
        </w:tc>
      </w:tr>
      <w:tr w:rsidR="00B670FC" w:rsidRPr="00A82888" w14:paraId="16BDA588" w14:textId="2113AD5F" w:rsidTr="00CB3CD9">
        <w:trPr>
          <w:trHeight w:val="370"/>
        </w:trPr>
        <w:tc>
          <w:tcPr>
            <w:tcW w:w="875" w:type="pct"/>
            <w:vMerge/>
          </w:tcPr>
          <w:p w14:paraId="1840D297" w14:textId="77777777" w:rsidR="00B670FC" w:rsidRPr="00A82888" w:rsidRDefault="00B670FC" w:rsidP="00122BC4">
            <w:pPr>
              <w:spacing w:line="240" w:lineRule="auto"/>
              <w:jc w:val="both"/>
              <w:rPr>
                <w:rFonts w:ascii="Times New Roman" w:hAnsi="Times New Roman"/>
                <w:b/>
                <w:bCs/>
              </w:rPr>
            </w:pPr>
          </w:p>
        </w:tc>
        <w:tc>
          <w:tcPr>
            <w:tcW w:w="2449" w:type="pct"/>
          </w:tcPr>
          <w:p w14:paraId="09DBB244" w14:textId="77777777" w:rsidR="00B670FC" w:rsidRPr="00A82888" w:rsidRDefault="00B670FC" w:rsidP="00122BC4">
            <w:pPr>
              <w:widowControl w:val="0"/>
              <w:autoSpaceDE w:val="0"/>
              <w:autoSpaceDN w:val="0"/>
              <w:adjustRightInd w:val="0"/>
              <w:spacing w:line="240" w:lineRule="auto"/>
              <w:contextualSpacing/>
              <w:jc w:val="both"/>
              <w:rPr>
                <w:rFonts w:ascii="Times New Roman" w:hAnsi="Times New Roman"/>
              </w:rPr>
            </w:pPr>
            <w:r w:rsidRPr="00A82888">
              <w:rPr>
                <w:rFonts w:ascii="Times New Roman" w:hAnsi="Times New Roman"/>
                <w:b/>
                <w:bCs/>
              </w:rPr>
              <w:t>4.</w:t>
            </w:r>
            <w:r w:rsidRPr="00A82888">
              <w:rPr>
                <w:rFonts w:ascii="Times New Roman" w:hAnsi="Times New Roman"/>
              </w:rPr>
              <w:t xml:space="preserve"> Основные технические характеристики, преимущества и недостатки товаров российских и мировых производителей. Требования и стандарты производителя автотранспортных средств.</w:t>
            </w:r>
          </w:p>
        </w:tc>
        <w:tc>
          <w:tcPr>
            <w:tcW w:w="675" w:type="pct"/>
            <w:vMerge/>
            <w:vAlign w:val="center"/>
          </w:tcPr>
          <w:p w14:paraId="4C529226" w14:textId="77777777" w:rsidR="00B670FC" w:rsidRPr="00A82888" w:rsidRDefault="00B670FC" w:rsidP="00122BC4">
            <w:pPr>
              <w:suppressAutoHyphens/>
              <w:spacing w:line="240" w:lineRule="auto"/>
              <w:jc w:val="center"/>
              <w:rPr>
                <w:rFonts w:ascii="Times New Roman" w:hAnsi="Times New Roman"/>
              </w:rPr>
            </w:pPr>
          </w:p>
        </w:tc>
        <w:tc>
          <w:tcPr>
            <w:tcW w:w="396" w:type="pct"/>
            <w:vMerge/>
          </w:tcPr>
          <w:p w14:paraId="4451782B" w14:textId="77777777" w:rsidR="00B670FC" w:rsidRPr="00A82888" w:rsidRDefault="00B670FC" w:rsidP="00122BC4">
            <w:pPr>
              <w:suppressAutoHyphens/>
              <w:spacing w:line="240" w:lineRule="auto"/>
              <w:jc w:val="center"/>
              <w:rPr>
                <w:rFonts w:ascii="Times New Roman" w:hAnsi="Times New Roman"/>
              </w:rPr>
            </w:pPr>
          </w:p>
        </w:tc>
        <w:tc>
          <w:tcPr>
            <w:tcW w:w="605" w:type="pct"/>
            <w:vMerge/>
          </w:tcPr>
          <w:p w14:paraId="0AEEDF65" w14:textId="77777777" w:rsidR="00B670FC" w:rsidRPr="00A82888" w:rsidRDefault="00B670FC" w:rsidP="00122BC4">
            <w:pPr>
              <w:suppressAutoHyphens/>
              <w:spacing w:line="240" w:lineRule="auto"/>
              <w:jc w:val="center"/>
              <w:rPr>
                <w:rFonts w:ascii="Times New Roman" w:hAnsi="Times New Roman"/>
              </w:rPr>
            </w:pPr>
          </w:p>
        </w:tc>
      </w:tr>
      <w:tr w:rsidR="00F67FC4" w:rsidRPr="00A82888" w14:paraId="74A337A1" w14:textId="08FCDCEB" w:rsidTr="00CB3CD9">
        <w:trPr>
          <w:trHeight w:val="427"/>
        </w:trPr>
        <w:tc>
          <w:tcPr>
            <w:tcW w:w="875" w:type="pct"/>
            <w:vMerge/>
          </w:tcPr>
          <w:p w14:paraId="04841133" w14:textId="77777777" w:rsidR="00F67FC4" w:rsidRPr="00A82888" w:rsidRDefault="00F67FC4" w:rsidP="00122BC4">
            <w:pPr>
              <w:spacing w:line="240" w:lineRule="auto"/>
              <w:jc w:val="both"/>
              <w:rPr>
                <w:rFonts w:ascii="Times New Roman" w:hAnsi="Times New Roman"/>
                <w:b/>
                <w:bCs/>
              </w:rPr>
            </w:pPr>
          </w:p>
        </w:tc>
        <w:tc>
          <w:tcPr>
            <w:tcW w:w="2449" w:type="pct"/>
          </w:tcPr>
          <w:p w14:paraId="59948D3E" w14:textId="77777777" w:rsidR="00F67FC4" w:rsidRPr="00A82888" w:rsidRDefault="00F67FC4" w:rsidP="00122BC4">
            <w:pPr>
              <w:suppressAutoHyphens/>
              <w:spacing w:line="240" w:lineRule="auto"/>
              <w:jc w:val="both"/>
              <w:rPr>
                <w:rFonts w:ascii="Times New Roman" w:hAnsi="Times New Roman"/>
                <w:b/>
              </w:rPr>
            </w:pPr>
            <w:r w:rsidRPr="00A82888">
              <w:rPr>
                <w:rFonts w:ascii="Times New Roman" w:hAnsi="Times New Roman"/>
                <w:b/>
                <w:bCs/>
              </w:rPr>
              <w:t>В том числе практических занятий и лабораторных работ</w:t>
            </w:r>
          </w:p>
        </w:tc>
        <w:tc>
          <w:tcPr>
            <w:tcW w:w="675" w:type="pct"/>
            <w:vAlign w:val="center"/>
          </w:tcPr>
          <w:p w14:paraId="32FB7ACF" w14:textId="004281AB" w:rsidR="00F67FC4" w:rsidRPr="00A82888" w:rsidRDefault="00F67FC4" w:rsidP="00122BC4">
            <w:pPr>
              <w:suppressAutoHyphens/>
              <w:spacing w:line="240" w:lineRule="auto"/>
              <w:jc w:val="center"/>
              <w:rPr>
                <w:rFonts w:ascii="Times New Roman" w:hAnsi="Times New Roman"/>
                <w:b/>
                <w:i/>
              </w:rPr>
            </w:pPr>
          </w:p>
        </w:tc>
        <w:tc>
          <w:tcPr>
            <w:tcW w:w="396" w:type="pct"/>
          </w:tcPr>
          <w:p w14:paraId="1D1776F8" w14:textId="77777777" w:rsidR="00F67FC4" w:rsidRPr="00A82888" w:rsidRDefault="00F67FC4" w:rsidP="00122BC4">
            <w:pPr>
              <w:suppressAutoHyphens/>
              <w:spacing w:line="240" w:lineRule="auto"/>
              <w:jc w:val="center"/>
              <w:rPr>
                <w:rFonts w:ascii="Times New Roman" w:hAnsi="Times New Roman"/>
                <w:b/>
                <w:i/>
              </w:rPr>
            </w:pPr>
          </w:p>
        </w:tc>
        <w:tc>
          <w:tcPr>
            <w:tcW w:w="605" w:type="pct"/>
          </w:tcPr>
          <w:p w14:paraId="67B3D1D3" w14:textId="77777777" w:rsidR="00F67FC4" w:rsidRPr="00A82888" w:rsidRDefault="00F67FC4" w:rsidP="00122BC4">
            <w:pPr>
              <w:suppressAutoHyphens/>
              <w:spacing w:line="240" w:lineRule="auto"/>
              <w:jc w:val="center"/>
              <w:rPr>
                <w:rFonts w:ascii="Times New Roman" w:hAnsi="Times New Roman"/>
                <w:b/>
                <w:i/>
              </w:rPr>
            </w:pPr>
          </w:p>
        </w:tc>
      </w:tr>
      <w:tr w:rsidR="00F67FC4" w:rsidRPr="00A82888" w14:paraId="3C613A1E" w14:textId="78857D2A" w:rsidTr="00CB3CD9">
        <w:tc>
          <w:tcPr>
            <w:tcW w:w="875" w:type="pct"/>
            <w:vMerge/>
          </w:tcPr>
          <w:p w14:paraId="349A12ED" w14:textId="77777777" w:rsidR="00F67FC4" w:rsidRPr="00A82888" w:rsidRDefault="00F67FC4" w:rsidP="00122BC4">
            <w:pPr>
              <w:spacing w:line="240" w:lineRule="auto"/>
              <w:jc w:val="both"/>
              <w:rPr>
                <w:rFonts w:ascii="Times New Roman" w:hAnsi="Times New Roman"/>
                <w:b/>
                <w:bCs/>
              </w:rPr>
            </w:pPr>
          </w:p>
        </w:tc>
        <w:tc>
          <w:tcPr>
            <w:tcW w:w="2449" w:type="pct"/>
            <w:vAlign w:val="bottom"/>
          </w:tcPr>
          <w:p w14:paraId="15D4D642" w14:textId="77777777" w:rsidR="00F67FC4" w:rsidRPr="00A82888" w:rsidRDefault="00F67FC4" w:rsidP="00122BC4">
            <w:pPr>
              <w:suppressAutoHyphens/>
              <w:spacing w:line="240" w:lineRule="auto"/>
              <w:jc w:val="both"/>
              <w:rPr>
                <w:rFonts w:ascii="Times New Roman" w:hAnsi="Times New Roman"/>
                <w:b/>
              </w:rPr>
            </w:pPr>
            <w:r w:rsidRPr="00A82888">
              <w:rPr>
                <w:rFonts w:ascii="Times New Roman" w:hAnsi="Times New Roman"/>
                <w:b/>
              </w:rPr>
              <w:t xml:space="preserve">Практическое занятие 1. </w:t>
            </w:r>
            <w:r w:rsidRPr="00A82888">
              <w:rPr>
                <w:rFonts w:ascii="Times New Roman" w:hAnsi="Times New Roman"/>
              </w:rPr>
              <w:t>Исследование конструктивных особенностей и потребительских свойств, автотранспортных средств.</w:t>
            </w:r>
          </w:p>
        </w:tc>
        <w:tc>
          <w:tcPr>
            <w:tcW w:w="675" w:type="pct"/>
            <w:vAlign w:val="center"/>
          </w:tcPr>
          <w:p w14:paraId="212C5262" w14:textId="12751BEB" w:rsidR="00F67FC4" w:rsidRPr="00A82888" w:rsidRDefault="00F67FC4" w:rsidP="00122BC4">
            <w:pPr>
              <w:suppressAutoHyphens/>
              <w:spacing w:line="240" w:lineRule="auto"/>
              <w:jc w:val="center"/>
              <w:rPr>
                <w:rFonts w:ascii="Times New Roman" w:hAnsi="Times New Roman"/>
                <w:i/>
              </w:rPr>
            </w:pPr>
          </w:p>
        </w:tc>
        <w:tc>
          <w:tcPr>
            <w:tcW w:w="396" w:type="pct"/>
          </w:tcPr>
          <w:p w14:paraId="171EBBA3" w14:textId="77777777" w:rsidR="00F67FC4" w:rsidRPr="00A82888" w:rsidRDefault="00F67FC4" w:rsidP="00122BC4">
            <w:pPr>
              <w:suppressAutoHyphens/>
              <w:spacing w:line="240" w:lineRule="auto"/>
              <w:jc w:val="center"/>
              <w:rPr>
                <w:rFonts w:ascii="Times New Roman" w:hAnsi="Times New Roman"/>
                <w:i/>
              </w:rPr>
            </w:pPr>
          </w:p>
        </w:tc>
        <w:tc>
          <w:tcPr>
            <w:tcW w:w="605" w:type="pct"/>
          </w:tcPr>
          <w:p w14:paraId="341FBB94" w14:textId="24E1D494" w:rsidR="00F67FC4" w:rsidRPr="00A82888" w:rsidRDefault="004877E8" w:rsidP="00122BC4">
            <w:pPr>
              <w:suppressAutoHyphens/>
              <w:spacing w:line="240" w:lineRule="auto"/>
              <w:jc w:val="center"/>
              <w:rPr>
                <w:rFonts w:ascii="Times New Roman" w:hAnsi="Times New Roman"/>
                <w:i/>
              </w:rPr>
            </w:pPr>
            <w:r w:rsidRPr="004877E8">
              <w:rPr>
                <w:rFonts w:ascii="Times New Roman" w:hAnsi="Times New Roman"/>
              </w:rPr>
              <w:t>ПК 3.1, ПК 3.2, ПК 3.3, ПК 3.4, ПК 3.5, ПК 3.6, ПК 3.7, ПК 3.8</w:t>
            </w:r>
          </w:p>
        </w:tc>
      </w:tr>
      <w:tr w:rsidR="00B670FC" w:rsidRPr="00A82888" w14:paraId="7BD02400" w14:textId="406BF867" w:rsidTr="00CB3CD9">
        <w:trPr>
          <w:trHeight w:val="461"/>
        </w:trPr>
        <w:tc>
          <w:tcPr>
            <w:tcW w:w="875" w:type="pct"/>
            <w:vMerge w:val="restart"/>
          </w:tcPr>
          <w:p w14:paraId="78FF536E" w14:textId="77777777" w:rsidR="00B670FC" w:rsidRPr="00A82888" w:rsidRDefault="00B670FC" w:rsidP="00122BC4">
            <w:pPr>
              <w:spacing w:line="240" w:lineRule="auto"/>
              <w:jc w:val="both"/>
              <w:rPr>
                <w:rFonts w:ascii="Times New Roman" w:hAnsi="Times New Roman"/>
                <w:b/>
                <w:bCs/>
              </w:rPr>
            </w:pPr>
            <w:r w:rsidRPr="00A82888">
              <w:rPr>
                <w:rFonts w:ascii="Times New Roman" w:hAnsi="Times New Roman"/>
                <w:b/>
                <w:bCs/>
              </w:rPr>
              <w:t xml:space="preserve">Тема 1.2. </w:t>
            </w:r>
          </w:p>
          <w:p w14:paraId="7630AE8D" w14:textId="77777777" w:rsidR="00B670FC" w:rsidRPr="00A82888" w:rsidRDefault="00B670FC" w:rsidP="00122BC4">
            <w:pPr>
              <w:spacing w:line="240" w:lineRule="auto"/>
              <w:jc w:val="both"/>
              <w:rPr>
                <w:rFonts w:ascii="Times New Roman" w:hAnsi="Times New Roman"/>
                <w:b/>
                <w:bCs/>
              </w:rPr>
            </w:pPr>
            <w:r w:rsidRPr="00A82888">
              <w:rPr>
                <w:rFonts w:ascii="Times New Roman" w:hAnsi="Times New Roman"/>
                <w:b/>
                <w:bCs/>
              </w:rPr>
              <w:t>Классификация и область применения космических продуктов.</w:t>
            </w:r>
          </w:p>
        </w:tc>
        <w:tc>
          <w:tcPr>
            <w:tcW w:w="2449" w:type="pct"/>
          </w:tcPr>
          <w:p w14:paraId="44A54059" w14:textId="77777777" w:rsidR="00B670FC" w:rsidRPr="00A82888" w:rsidRDefault="00B670FC" w:rsidP="00122BC4">
            <w:pPr>
              <w:suppressAutoHyphens/>
              <w:spacing w:line="240" w:lineRule="auto"/>
              <w:jc w:val="both"/>
              <w:rPr>
                <w:rFonts w:ascii="Times New Roman" w:hAnsi="Times New Roman"/>
                <w:b/>
                <w:bCs/>
              </w:rPr>
            </w:pPr>
            <w:r w:rsidRPr="00A82888">
              <w:rPr>
                <w:rFonts w:ascii="Times New Roman" w:hAnsi="Times New Roman"/>
                <w:b/>
                <w:bCs/>
              </w:rPr>
              <w:t xml:space="preserve">Содержание </w:t>
            </w:r>
          </w:p>
        </w:tc>
        <w:tc>
          <w:tcPr>
            <w:tcW w:w="675" w:type="pct"/>
            <w:vMerge w:val="restart"/>
          </w:tcPr>
          <w:p w14:paraId="12A26A2E" w14:textId="31BCD2F3" w:rsidR="00B670FC" w:rsidRPr="00A82888" w:rsidRDefault="00B670FC" w:rsidP="00122BC4">
            <w:pPr>
              <w:suppressAutoHyphens/>
              <w:spacing w:line="240" w:lineRule="auto"/>
              <w:jc w:val="center"/>
              <w:rPr>
                <w:rFonts w:ascii="Times New Roman" w:hAnsi="Times New Roman"/>
                <w:bCs/>
                <w:i/>
                <w:iCs/>
              </w:rPr>
            </w:pPr>
          </w:p>
        </w:tc>
        <w:tc>
          <w:tcPr>
            <w:tcW w:w="396" w:type="pct"/>
            <w:vMerge w:val="restart"/>
          </w:tcPr>
          <w:p w14:paraId="563AAEFB" w14:textId="77777777" w:rsidR="00B670FC" w:rsidRPr="00A82888" w:rsidRDefault="00B670FC" w:rsidP="00122BC4">
            <w:pPr>
              <w:suppressAutoHyphens/>
              <w:spacing w:line="240" w:lineRule="auto"/>
              <w:jc w:val="center"/>
              <w:rPr>
                <w:rFonts w:ascii="Times New Roman" w:hAnsi="Times New Roman"/>
                <w:b/>
              </w:rPr>
            </w:pPr>
          </w:p>
        </w:tc>
        <w:tc>
          <w:tcPr>
            <w:tcW w:w="605" w:type="pct"/>
          </w:tcPr>
          <w:p w14:paraId="092566E1" w14:textId="77777777" w:rsidR="00B670FC" w:rsidRPr="00A82888" w:rsidRDefault="00B670FC" w:rsidP="00122BC4">
            <w:pPr>
              <w:suppressAutoHyphens/>
              <w:spacing w:line="240" w:lineRule="auto"/>
              <w:jc w:val="center"/>
              <w:rPr>
                <w:rFonts w:ascii="Times New Roman" w:hAnsi="Times New Roman"/>
                <w:b/>
              </w:rPr>
            </w:pPr>
          </w:p>
        </w:tc>
      </w:tr>
      <w:tr w:rsidR="00B670FC" w:rsidRPr="00A82888" w14:paraId="205A7EFD" w14:textId="7AE888F2" w:rsidTr="00CB3CD9">
        <w:trPr>
          <w:trHeight w:val="461"/>
        </w:trPr>
        <w:tc>
          <w:tcPr>
            <w:tcW w:w="875" w:type="pct"/>
            <w:vMerge/>
          </w:tcPr>
          <w:p w14:paraId="7B02042A" w14:textId="77777777" w:rsidR="00B670FC" w:rsidRPr="00A82888" w:rsidRDefault="00B670FC" w:rsidP="00122BC4">
            <w:pPr>
              <w:spacing w:line="240" w:lineRule="auto"/>
              <w:jc w:val="both"/>
              <w:rPr>
                <w:rFonts w:ascii="Times New Roman" w:hAnsi="Times New Roman"/>
                <w:b/>
                <w:bCs/>
              </w:rPr>
            </w:pPr>
          </w:p>
        </w:tc>
        <w:tc>
          <w:tcPr>
            <w:tcW w:w="2449" w:type="pct"/>
          </w:tcPr>
          <w:p w14:paraId="1766BC51" w14:textId="77777777" w:rsidR="00B670FC" w:rsidRPr="00A82888" w:rsidRDefault="00B670FC" w:rsidP="00122BC4">
            <w:pPr>
              <w:suppressAutoHyphens/>
              <w:spacing w:line="240" w:lineRule="auto"/>
              <w:jc w:val="both"/>
              <w:rPr>
                <w:rFonts w:ascii="Times New Roman" w:hAnsi="Times New Roman"/>
                <w:b/>
                <w:bCs/>
              </w:rPr>
            </w:pPr>
            <w:r w:rsidRPr="00A82888">
              <w:rPr>
                <w:rFonts w:ascii="Times New Roman" w:hAnsi="Times New Roman"/>
                <w:b/>
                <w:bCs/>
              </w:rPr>
              <w:t>1.</w:t>
            </w:r>
            <w:r w:rsidRPr="00A82888">
              <w:rPr>
                <w:rFonts w:ascii="Times New Roman" w:hAnsi="Times New Roman"/>
              </w:rPr>
              <w:t xml:space="preserve"> Понятие о производстве и классификация космических продуктов, услуг и космических технологий</w:t>
            </w:r>
          </w:p>
        </w:tc>
        <w:tc>
          <w:tcPr>
            <w:tcW w:w="675" w:type="pct"/>
            <w:vMerge/>
            <w:vAlign w:val="center"/>
          </w:tcPr>
          <w:p w14:paraId="5B53290B" w14:textId="33F58E8C" w:rsidR="00B670FC" w:rsidRPr="00A82888" w:rsidRDefault="00B670FC" w:rsidP="00122BC4">
            <w:pPr>
              <w:suppressAutoHyphens/>
              <w:spacing w:line="240" w:lineRule="auto"/>
              <w:jc w:val="center"/>
              <w:rPr>
                <w:rFonts w:ascii="Times New Roman" w:hAnsi="Times New Roman"/>
                <w:bCs/>
                <w:i/>
                <w:iCs/>
              </w:rPr>
            </w:pPr>
          </w:p>
        </w:tc>
        <w:tc>
          <w:tcPr>
            <w:tcW w:w="396" w:type="pct"/>
            <w:vMerge/>
          </w:tcPr>
          <w:p w14:paraId="546A1BC5" w14:textId="77777777" w:rsidR="00B670FC" w:rsidRPr="00A82888" w:rsidRDefault="00B670FC" w:rsidP="00122BC4">
            <w:pPr>
              <w:suppressAutoHyphens/>
              <w:spacing w:line="240" w:lineRule="auto"/>
              <w:jc w:val="center"/>
              <w:rPr>
                <w:rFonts w:ascii="Times New Roman" w:hAnsi="Times New Roman"/>
                <w:bCs/>
                <w:i/>
                <w:iCs/>
              </w:rPr>
            </w:pPr>
          </w:p>
        </w:tc>
        <w:tc>
          <w:tcPr>
            <w:tcW w:w="605" w:type="pct"/>
            <w:vMerge w:val="restart"/>
          </w:tcPr>
          <w:p w14:paraId="69C86C2E" w14:textId="77777777" w:rsidR="004877E8" w:rsidRPr="004877E8" w:rsidRDefault="004877E8" w:rsidP="004877E8">
            <w:pPr>
              <w:suppressAutoHyphens/>
              <w:spacing w:after="0" w:line="240" w:lineRule="auto"/>
              <w:jc w:val="center"/>
              <w:rPr>
                <w:rFonts w:ascii="Times New Roman" w:hAnsi="Times New Roman"/>
              </w:rPr>
            </w:pPr>
            <w:r w:rsidRPr="004877E8">
              <w:rPr>
                <w:rFonts w:ascii="Times New Roman" w:hAnsi="Times New Roman"/>
              </w:rPr>
              <w:t>ПК 3.1, ПК 3.2, ПК 3.3, ПК 3.4, ПК 3.5, ПК 3.6, ПК 3.7, ПК 3.8</w:t>
            </w:r>
          </w:p>
          <w:p w14:paraId="45DAA97E" w14:textId="48EB17D9" w:rsidR="00B670FC" w:rsidRPr="00A82888" w:rsidRDefault="004877E8" w:rsidP="004877E8">
            <w:pPr>
              <w:suppressAutoHyphens/>
              <w:spacing w:line="240" w:lineRule="auto"/>
              <w:jc w:val="center"/>
              <w:rPr>
                <w:rFonts w:ascii="Times New Roman" w:hAnsi="Times New Roman"/>
                <w:bCs/>
                <w:i/>
                <w:iCs/>
              </w:rPr>
            </w:pPr>
            <w:r w:rsidRPr="004877E8">
              <w:rPr>
                <w:rFonts w:ascii="Times New Roman" w:hAnsi="Times New Roman"/>
              </w:rPr>
              <w:t>ОК 01, ОК 02,</w:t>
            </w:r>
            <w:r>
              <w:rPr>
                <w:rFonts w:ascii="Times New Roman" w:hAnsi="Times New Roman"/>
              </w:rPr>
              <w:t xml:space="preserve"> </w:t>
            </w:r>
            <w:r w:rsidRPr="004877E8">
              <w:rPr>
                <w:rFonts w:ascii="Times New Roman" w:hAnsi="Times New Roman"/>
              </w:rPr>
              <w:t>ОК 04, ОК 05, ОК 09</w:t>
            </w:r>
          </w:p>
        </w:tc>
      </w:tr>
      <w:tr w:rsidR="00B670FC" w:rsidRPr="00A82888" w14:paraId="07B85731" w14:textId="70A53118" w:rsidTr="00CB3CD9">
        <w:trPr>
          <w:trHeight w:val="461"/>
        </w:trPr>
        <w:tc>
          <w:tcPr>
            <w:tcW w:w="875" w:type="pct"/>
            <w:vMerge/>
          </w:tcPr>
          <w:p w14:paraId="4AC66A47" w14:textId="77777777" w:rsidR="00B670FC" w:rsidRPr="00A82888" w:rsidRDefault="00B670FC" w:rsidP="00122BC4">
            <w:pPr>
              <w:spacing w:line="240" w:lineRule="auto"/>
              <w:jc w:val="both"/>
              <w:rPr>
                <w:rFonts w:ascii="Times New Roman" w:hAnsi="Times New Roman"/>
                <w:b/>
                <w:bCs/>
              </w:rPr>
            </w:pPr>
          </w:p>
        </w:tc>
        <w:tc>
          <w:tcPr>
            <w:tcW w:w="2449" w:type="pct"/>
          </w:tcPr>
          <w:p w14:paraId="38E812BD" w14:textId="77777777" w:rsidR="00B670FC" w:rsidRPr="00A82888" w:rsidRDefault="00B670FC" w:rsidP="00122BC4">
            <w:pPr>
              <w:suppressAutoHyphens/>
              <w:spacing w:line="240" w:lineRule="auto"/>
              <w:jc w:val="both"/>
              <w:rPr>
                <w:rFonts w:ascii="Times New Roman" w:hAnsi="Times New Roman"/>
              </w:rPr>
            </w:pPr>
            <w:r w:rsidRPr="00A82888">
              <w:rPr>
                <w:rFonts w:ascii="Times New Roman" w:hAnsi="Times New Roman"/>
                <w:b/>
                <w:bCs/>
              </w:rPr>
              <w:t>2.</w:t>
            </w:r>
            <w:r w:rsidRPr="00A82888">
              <w:rPr>
                <w:rFonts w:ascii="Times New Roman" w:hAnsi="Times New Roman"/>
              </w:rPr>
              <w:t xml:space="preserve"> Технические характеристики и область применения космических продуктов и космических технологий.</w:t>
            </w:r>
          </w:p>
        </w:tc>
        <w:tc>
          <w:tcPr>
            <w:tcW w:w="675" w:type="pct"/>
            <w:vMerge/>
            <w:vAlign w:val="center"/>
          </w:tcPr>
          <w:p w14:paraId="3A23BA8C" w14:textId="77777777" w:rsidR="00B670FC" w:rsidRPr="00A82888" w:rsidRDefault="00B670FC" w:rsidP="00122BC4">
            <w:pPr>
              <w:suppressAutoHyphens/>
              <w:spacing w:line="240" w:lineRule="auto"/>
              <w:jc w:val="center"/>
              <w:rPr>
                <w:rFonts w:ascii="Times New Roman" w:hAnsi="Times New Roman"/>
                <w:bCs/>
                <w:i/>
                <w:iCs/>
              </w:rPr>
            </w:pPr>
          </w:p>
        </w:tc>
        <w:tc>
          <w:tcPr>
            <w:tcW w:w="396" w:type="pct"/>
            <w:vMerge/>
          </w:tcPr>
          <w:p w14:paraId="08995DC6" w14:textId="77777777" w:rsidR="00B670FC" w:rsidRPr="00A82888" w:rsidRDefault="00B670FC" w:rsidP="00122BC4">
            <w:pPr>
              <w:suppressAutoHyphens/>
              <w:spacing w:line="240" w:lineRule="auto"/>
              <w:jc w:val="center"/>
              <w:rPr>
                <w:rFonts w:ascii="Times New Roman" w:hAnsi="Times New Roman"/>
                <w:bCs/>
                <w:i/>
                <w:iCs/>
              </w:rPr>
            </w:pPr>
          </w:p>
        </w:tc>
        <w:tc>
          <w:tcPr>
            <w:tcW w:w="605" w:type="pct"/>
            <w:vMerge/>
          </w:tcPr>
          <w:p w14:paraId="0C595C42" w14:textId="77777777" w:rsidR="00B670FC" w:rsidRPr="00A82888" w:rsidRDefault="00B670FC" w:rsidP="00122BC4">
            <w:pPr>
              <w:suppressAutoHyphens/>
              <w:spacing w:line="240" w:lineRule="auto"/>
              <w:jc w:val="center"/>
              <w:rPr>
                <w:rFonts w:ascii="Times New Roman" w:hAnsi="Times New Roman"/>
                <w:bCs/>
                <w:i/>
                <w:iCs/>
              </w:rPr>
            </w:pPr>
          </w:p>
        </w:tc>
      </w:tr>
      <w:tr w:rsidR="00F67FC4" w:rsidRPr="00A82888" w14:paraId="3B040687" w14:textId="5B35113D" w:rsidTr="00CB3CD9">
        <w:trPr>
          <w:trHeight w:val="461"/>
        </w:trPr>
        <w:tc>
          <w:tcPr>
            <w:tcW w:w="875" w:type="pct"/>
            <w:vMerge/>
          </w:tcPr>
          <w:p w14:paraId="45F5AD78" w14:textId="77777777" w:rsidR="00F67FC4" w:rsidRPr="00A82888" w:rsidRDefault="00F67FC4" w:rsidP="00122BC4">
            <w:pPr>
              <w:spacing w:line="240" w:lineRule="auto"/>
              <w:jc w:val="both"/>
              <w:rPr>
                <w:rFonts w:ascii="Times New Roman" w:hAnsi="Times New Roman"/>
                <w:b/>
                <w:bCs/>
              </w:rPr>
            </w:pPr>
          </w:p>
        </w:tc>
        <w:tc>
          <w:tcPr>
            <w:tcW w:w="2449" w:type="pct"/>
          </w:tcPr>
          <w:p w14:paraId="7D0CB70C" w14:textId="77777777" w:rsidR="00F67FC4" w:rsidRPr="00A82888" w:rsidRDefault="00F67FC4" w:rsidP="00122BC4">
            <w:pPr>
              <w:suppressAutoHyphens/>
              <w:spacing w:line="240" w:lineRule="auto"/>
              <w:jc w:val="both"/>
              <w:rPr>
                <w:rFonts w:ascii="Times New Roman" w:hAnsi="Times New Roman"/>
                <w:b/>
                <w:bCs/>
              </w:rPr>
            </w:pPr>
            <w:r w:rsidRPr="00A82888">
              <w:rPr>
                <w:rFonts w:ascii="Times New Roman" w:hAnsi="Times New Roman"/>
                <w:b/>
                <w:bCs/>
              </w:rPr>
              <w:t>В том числе практических занятий и лабораторных работ</w:t>
            </w:r>
          </w:p>
        </w:tc>
        <w:tc>
          <w:tcPr>
            <w:tcW w:w="675" w:type="pct"/>
            <w:vAlign w:val="center"/>
          </w:tcPr>
          <w:p w14:paraId="6BD73B1F" w14:textId="6E6A6DD8" w:rsidR="00F67FC4" w:rsidRPr="00A82888" w:rsidRDefault="00F67FC4" w:rsidP="00122BC4">
            <w:pPr>
              <w:suppressAutoHyphens/>
              <w:spacing w:line="240" w:lineRule="auto"/>
              <w:jc w:val="center"/>
              <w:rPr>
                <w:rFonts w:ascii="Times New Roman" w:hAnsi="Times New Roman"/>
                <w:b/>
                <w:i/>
                <w:iCs/>
              </w:rPr>
            </w:pPr>
          </w:p>
        </w:tc>
        <w:tc>
          <w:tcPr>
            <w:tcW w:w="396" w:type="pct"/>
          </w:tcPr>
          <w:p w14:paraId="1EC82550" w14:textId="77777777" w:rsidR="00F67FC4" w:rsidRPr="00A82888" w:rsidRDefault="00F67FC4" w:rsidP="00122BC4">
            <w:pPr>
              <w:suppressAutoHyphens/>
              <w:spacing w:line="240" w:lineRule="auto"/>
              <w:jc w:val="center"/>
              <w:rPr>
                <w:rFonts w:ascii="Times New Roman" w:hAnsi="Times New Roman"/>
                <w:b/>
                <w:i/>
                <w:iCs/>
              </w:rPr>
            </w:pPr>
          </w:p>
        </w:tc>
        <w:tc>
          <w:tcPr>
            <w:tcW w:w="605" w:type="pct"/>
          </w:tcPr>
          <w:p w14:paraId="1DE33305" w14:textId="77777777" w:rsidR="00F67FC4" w:rsidRPr="00A82888" w:rsidRDefault="00F67FC4" w:rsidP="00122BC4">
            <w:pPr>
              <w:suppressAutoHyphens/>
              <w:spacing w:line="240" w:lineRule="auto"/>
              <w:jc w:val="center"/>
              <w:rPr>
                <w:rFonts w:ascii="Times New Roman" w:hAnsi="Times New Roman"/>
                <w:b/>
                <w:i/>
                <w:iCs/>
              </w:rPr>
            </w:pPr>
          </w:p>
        </w:tc>
      </w:tr>
      <w:tr w:rsidR="00F67FC4" w:rsidRPr="00A82888" w14:paraId="17B4BA6C" w14:textId="302902D6" w:rsidTr="00CB3CD9">
        <w:trPr>
          <w:trHeight w:val="461"/>
        </w:trPr>
        <w:tc>
          <w:tcPr>
            <w:tcW w:w="875" w:type="pct"/>
            <w:vMerge/>
          </w:tcPr>
          <w:p w14:paraId="247B4309" w14:textId="77777777" w:rsidR="00F67FC4" w:rsidRPr="00A82888" w:rsidRDefault="00F67FC4" w:rsidP="00122BC4">
            <w:pPr>
              <w:spacing w:line="240" w:lineRule="auto"/>
              <w:jc w:val="both"/>
              <w:rPr>
                <w:rFonts w:ascii="Times New Roman" w:hAnsi="Times New Roman"/>
                <w:b/>
                <w:bCs/>
              </w:rPr>
            </w:pPr>
          </w:p>
        </w:tc>
        <w:tc>
          <w:tcPr>
            <w:tcW w:w="2449" w:type="pct"/>
            <w:vAlign w:val="bottom"/>
          </w:tcPr>
          <w:p w14:paraId="27C76984" w14:textId="77777777" w:rsidR="00F67FC4" w:rsidRPr="00A82888" w:rsidRDefault="00F67FC4" w:rsidP="00122BC4">
            <w:pPr>
              <w:suppressAutoHyphens/>
              <w:spacing w:line="240" w:lineRule="auto"/>
              <w:jc w:val="both"/>
              <w:rPr>
                <w:rFonts w:ascii="Times New Roman" w:hAnsi="Times New Roman"/>
                <w:b/>
                <w:bCs/>
              </w:rPr>
            </w:pPr>
            <w:r w:rsidRPr="00A82888">
              <w:rPr>
                <w:rFonts w:ascii="Times New Roman" w:hAnsi="Times New Roman"/>
                <w:b/>
              </w:rPr>
              <w:t xml:space="preserve">Практическое занятие 2. </w:t>
            </w:r>
            <w:r w:rsidRPr="00A82888">
              <w:rPr>
                <w:rFonts w:ascii="Times New Roman" w:hAnsi="Times New Roman"/>
              </w:rPr>
              <w:t>Исследование технических характеристик космических продуктов.</w:t>
            </w:r>
          </w:p>
        </w:tc>
        <w:tc>
          <w:tcPr>
            <w:tcW w:w="675" w:type="pct"/>
            <w:vAlign w:val="center"/>
          </w:tcPr>
          <w:p w14:paraId="2827BE1A" w14:textId="0404E145" w:rsidR="00F67FC4" w:rsidRPr="00A82888" w:rsidRDefault="00F67FC4" w:rsidP="00122BC4">
            <w:pPr>
              <w:suppressAutoHyphens/>
              <w:spacing w:line="240" w:lineRule="auto"/>
              <w:jc w:val="center"/>
              <w:rPr>
                <w:rFonts w:ascii="Times New Roman" w:hAnsi="Times New Roman"/>
                <w:bCs/>
                <w:i/>
                <w:iCs/>
              </w:rPr>
            </w:pPr>
          </w:p>
        </w:tc>
        <w:tc>
          <w:tcPr>
            <w:tcW w:w="396" w:type="pct"/>
          </w:tcPr>
          <w:p w14:paraId="2784333D" w14:textId="77777777" w:rsidR="00F67FC4" w:rsidRPr="00A82888" w:rsidRDefault="00F67FC4" w:rsidP="00122BC4">
            <w:pPr>
              <w:suppressAutoHyphens/>
              <w:spacing w:line="240" w:lineRule="auto"/>
              <w:jc w:val="center"/>
              <w:rPr>
                <w:rFonts w:ascii="Times New Roman" w:hAnsi="Times New Roman"/>
                <w:bCs/>
                <w:i/>
                <w:iCs/>
              </w:rPr>
            </w:pPr>
          </w:p>
        </w:tc>
        <w:tc>
          <w:tcPr>
            <w:tcW w:w="605" w:type="pct"/>
          </w:tcPr>
          <w:p w14:paraId="305E922D" w14:textId="4BBBBB4B" w:rsidR="00F67FC4" w:rsidRPr="00A82888" w:rsidRDefault="004877E8" w:rsidP="00122BC4">
            <w:pPr>
              <w:suppressAutoHyphens/>
              <w:spacing w:line="240" w:lineRule="auto"/>
              <w:jc w:val="center"/>
              <w:rPr>
                <w:rFonts w:ascii="Times New Roman" w:hAnsi="Times New Roman"/>
                <w:bCs/>
                <w:i/>
                <w:iCs/>
              </w:rPr>
            </w:pPr>
            <w:r w:rsidRPr="004877E8">
              <w:rPr>
                <w:rFonts w:ascii="Times New Roman" w:hAnsi="Times New Roman"/>
              </w:rPr>
              <w:t>ПК 3.1, ПК 3.2, ПК 3.3, ПК 3.4, ПК 3.5, ПК 3.6, ПК 3.7, ПК 3.8</w:t>
            </w:r>
          </w:p>
        </w:tc>
      </w:tr>
      <w:tr w:rsidR="00B670FC" w:rsidRPr="00A82888" w14:paraId="2F4A5027" w14:textId="371A984C" w:rsidTr="00CB3CD9">
        <w:trPr>
          <w:trHeight w:val="461"/>
        </w:trPr>
        <w:tc>
          <w:tcPr>
            <w:tcW w:w="875" w:type="pct"/>
            <w:vMerge w:val="restart"/>
          </w:tcPr>
          <w:p w14:paraId="0B6085F2" w14:textId="77777777" w:rsidR="00B670FC" w:rsidRPr="00A82888" w:rsidRDefault="00B670FC" w:rsidP="00122BC4">
            <w:pPr>
              <w:spacing w:line="240" w:lineRule="auto"/>
              <w:jc w:val="both"/>
              <w:rPr>
                <w:rFonts w:ascii="Times New Roman" w:hAnsi="Times New Roman"/>
                <w:b/>
                <w:bCs/>
              </w:rPr>
            </w:pPr>
            <w:r w:rsidRPr="00A82888">
              <w:rPr>
                <w:rFonts w:ascii="Times New Roman" w:hAnsi="Times New Roman"/>
                <w:b/>
                <w:bCs/>
              </w:rPr>
              <w:t xml:space="preserve">Тема 1.3. </w:t>
            </w:r>
          </w:p>
          <w:p w14:paraId="10FF5E0C" w14:textId="77777777" w:rsidR="00B670FC" w:rsidRPr="00A82888" w:rsidRDefault="00B670FC" w:rsidP="00122BC4">
            <w:pPr>
              <w:spacing w:line="240" w:lineRule="auto"/>
              <w:jc w:val="both"/>
              <w:rPr>
                <w:rFonts w:ascii="Times New Roman" w:hAnsi="Times New Roman"/>
                <w:b/>
                <w:bCs/>
              </w:rPr>
            </w:pPr>
            <w:r w:rsidRPr="00A82888">
              <w:rPr>
                <w:rFonts w:ascii="Times New Roman" w:hAnsi="Times New Roman"/>
                <w:b/>
                <w:bCs/>
              </w:rPr>
              <w:t>Формирование клиентской базы</w:t>
            </w:r>
          </w:p>
        </w:tc>
        <w:tc>
          <w:tcPr>
            <w:tcW w:w="2449" w:type="pct"/>
          </w:tcPr>
          <w:p w14:paraId="2FC7B0A0" w14:textId="77777777" w:rsidR="00B670FC" w:rsidRPr="00A82888" w:rsidRDefault="00B670FC" w:rsidP="00122BC4">
            <w:pPr>
              <w:suppressAutoHyphens/>
              <w:spacing w:line="240" w:lineRule="auto"/>
              <w:jc w:val="both"/>
              <w:rPr>
                <w:rFonts w:ascii="Times New Roman" w:hAnsi="Times New Roman"/>
                <w:b/>
              </w:rPr>
            </w:pPr>
            <w:r w:rsidRPr="00A82888">
              <w:rPr>
                <w:rFonts w:ascii="Times New Roman" w:hAnsi="Times New Roman"/>
                <w:b/>
                <w:bCs/>
              </w:rPr>
              <w:t xml:space="preserve">Содержание </w:t>
            </w:r>
          </w:p>
        </w:tc>
        <w:tc>
          <w:tcPr>
            <w:tcW w:w="675" w:type="pct"/>
            <w:vMerge w:val="restart"/>
            <w:vAlign w:val="center"/>
          </w:tcPr>
          <w:p w14:paraId="1ACFC1CB" w14:textId="4A42D9D3" w:rsidR="00B670FC" w:rsidRPr="00A82888" w:rsidRDefault="00B670FC" w:rsidP="00122BC4">
            <w:pPr>
              <w:suppressAutoHyphens/>
              <w:spacing w:line="240" w:lineRule="auto"/>
              <w:jc w:val="center"/>
              <w:rPr>
                <w:rFonts w:ascii="Times New Roman" w:hAnsi="Times New Roman"/>
                <w:b/>
              </w:rPr>
            </w:pPr>
          </w:p>
        </w:tc>
        <w:tc>
          <w:tcPr>
            <w:tcW w:w="396" w:type="pct"/>
            <w:vMerge w:val="restart"/>
          </w:tcPr>
          <w:p w14:paraId="5DAAE24C" w14:textId="77777777" w:rsidR="00B670FC" w:rsidRPr="00A82888" w:rsidRDefault="00B670FC" w:rsidP="00122BC4">
            <w:pPr>
              <w:suppressAutoHyphens/>
              <w:spacing w:line="240" w:lineRule="auto"/>
              <w:jc w:val="center"/>
              <w:rPr>
                <w:rFonts w:ascii="Times New Roman" w:hAnsi="Times New Roman"/>
                <w:b/>
              </w:rPr>
            </w:pPr>
          </w:p>
        </w:tc>
        <w:tc>
          <w:tcPr>
            <w:tcW w:w="605" w:type="pct"/>
          </w:tcPr>
          <w:p w14:paraId="12516E2F" w14:textId="77777777" w:rsidR="00B670FC" w:rsidRPr="00A82888" w:rsidRDefault="00B670FC" w:rsidP="00122BC4">
            <w:pPr>
              <w:suppressAutoHyphens/>
              <w:spacing w:line="240" w:lineRule="auto"/>
              <w:jc w:val="center"/>
              <w:rPr>
                <w:rFonts w:ascii="Times New Roman" w:hAnsi="Times New Roman"/>
                <w:b/>
              </w:rPr>
            </w:pPr>
          </w:p>
        </w:tc>
      </w:tr>
      <w:tr w:rsidR="00B670FC" w:rsidRPr="00A82888" w14:paraId="78EA3062" w14:textId="58FCBAFE" w:rsidTr="00CB3CD9">
        <w:tc>
          <w:tcPr>
            <w:tcW w:w="875" w:type="pct"/>
            <w:vMerge/>
          </w:tcPr>
          <w:p w14:paraId="50F1C5FA" w14:textId="77777777" w:rsidR="00B670FC" w:rsidRPr="00A82888" w:rsidRDefault="00B670FC" w:rsidP="00122BC4">
            <w:pPr>
              <w:spacing w:line="240" w:lineRule="auto"/>
              <w:jc w:val="both"/>
              <w:rPr>
                <w:rFonts w:ascii="Times New Roman" w:hAnsi="Times New Roman"/>
                <w:b/>
                <w:bCs/>
              </w:rPr>
            </w:pPr>
          </w:p>
        </w:tc>
        <w:tc>
          <w:tcPr>
            <w:tcW w:w="2449" w:type="pct"/>
          </w:tcPr>
          <w:p w14:paraId="6644F18B" w14:textId="77777777" w:rsidR="00B670FC" w:rsidRPr="00A82888" w:rsidRDefault="00B670FC" w:rsidP="00122BC4">
            <w:pPr>
              <w:suppressAutoHyphens/>
              <w:spacing w:line="240" w:lineRule="auto"/>
              <w:jc w:val="both"/>
              <w:rPr>
                <w:rFonts w:ascii="Times New Roman" w:hAnsi="Times New Roman"/>
              </w:rPr>
            </w:pPr>
            <w:r w:rsidRPr="00A82888">
              <w:rPr>
                <w:rFonts w:ascii="Times New Roman" w:hAnsi="Times New Roman"/>
                <w:b/>
                <w:bCs/>
              </w:rPr>
              <w:t>1.</w:t>
            </w:r>
            <w:r w:rsidRPr="00A82888">
              <w:rPr>
                <w:rFonts w:ascii="Times New Roman" w:hAnsi="Times New Roman"/>
              </w:rPr>
              <w:t xml:space="preserve"> Клиентоориентированность и потребительская лояльность. Факторы</w:t>
            </w:r>
            <w:r w:rsidRPr="00A82888">
              <w:rPr>
                <w:rStyle w:val="markedcontent"/>
                <w:rFonts w:ascii="Times New Roman" w:hAnsi="Times New Roman"/>
              </w:rPr>
              <w:t>, оказывающие влияние на формирование потребительской лояльности.</w:t>
            </w:r>
            <w:r w:rsidRPr="00A82888">
              <w:rPr>
                <w:rStyle w:val="10"/>
                <w:rFonts w:ascii="Times New Roman" w:hAnsi="Times New Roman"/>
                <w:sz w:val="22"/>
                <w:szCs w:val="22"/>
              </w:rPr>
              <w:t xml:space="preserve"> </w:t>
            </w:r>
            <w:r w:rsidRPr="00A82888">
              <w:rPr>
                <w:rStyle w:val="markedcontent"/>
                <w:rFonts w:ascii="Times New Roman" w:hAnsi="Times New Roman"/>
              </w:rPr>
              <w:t>Методы удержания клиентов.</w:t>
            </w:r>
          </w:p>
        </w:tc>
        <w:tc>
          <w:tcPr>
            <w:tcW w:w="675" w:type="pct"/>
            <w:vMerge/>
            <w:vAlign w:val="center"/>
          </w:tcPr>
          <w:p w14:paraId="7DF346A5" w14:textId="01AB519E" w:rsidR="00B670FC" w:rsidRPr="00A82888" w:rsidRDefault="00B670FC" w:rsidP="00122BC4">
            <w:pPr>
              <w:suppressAutoHyphens/>
              <w:spacing w:line="240" w:lineRule="auto"/>
              <w:jc w:val="center"/>
              <w:rPr>
                <w:rFonts w:ascii="Times New Roman" w:hAnsi="Times New Roman"/>
                <w:i/>
                <w:iCs/>
              </w:rPr>
            </w:pPr>
          </w:p>
        </w:tc>
        <w:tc>
          <w:tcPr>
            <w:tcW w:w="396" w:type="pct"/>
            <w:vMerge/>
          </w:tcPr>
          <w:p w14:paraId="62D3B0D6" w14:textId="77777777" w:rsidR="00B670FC" w:rsidRPr="00A82888" w:rsidRDefault="00B670FC" w:rsidP="00122BC4">
            <w:pPr>
              <w:suppressAutoHyphens/>
              <w:spacing w:line="240" w:lineRule="auto"/>
              <w:jc w:val="center"/>
              <w:rPr>
                <w:rFonts w:ascii="Times New Roman" w:hAnsi="Times New Roman"/>
                <w:i/>
                <w:iCs/>
              </w:rPr>
            </w:pPr>
          </w:p>
        </w:tc>
        <w:tc>
          <w:tcPr>
            <w:tcW w:w="605" w:type="pct"/>
            <w:vMerge w:val="restart"/>
          </w:tcPr>
          <w:p w14:paraId="462E96E2" w14:textId="77777777" w:rsidR="004877E8" w:rsidRPr="004877E8" w:rsidRDefault="004877E8" w:rsidP="004877E8">
            <w:pPr>
              <w:suppressAutoHyphens/>
              <w:spacing w:after="0" w:line="240" w:lineRule="auto"/>
              <w:jc w:val="center"/>
              <w:rPr>
                <w:rFonts w:ascii="Times New Roman" w:hAnsi="Times New Roman"/>
              </w:rPr>
            </w:pPr>
            <w:r w:rsidRPr="004877E8">
              <w:rPr>
                <w:rFonts w:ascii="Times New Roman" w:hAnsi="Times New Roman"/>
              </w:rPr>
              <w:t>ПК 3.1, ПК 3.2, ПК 3.3, ПК 3.4, ПК 3.5, ПК 3.6, ПК 3.7, ПК 3.8</w:t>
            </w:r>
          </w:p>
          <w:p w14:paraId="729E8BC5" w14:textId="045F48D4" w:rsidR="00B670FC" w:rsidRPr="00A82888" w:rsidRDefault="004877E8" w:rsidP="004877E8">
            <w:pPr>
              <w:suppressAutoHyphens/>
              <w:spacing w:line="240" w:lineRule="auto"/>
              <w:jc w:val="center"/>
              <w:rPr>
                <w:rFonts w:ascii="Times New Roman" w:hAnsi="Times New Roman"/>
                <w:i/>
                <w:iCs/>
              </w:rPr>
            </w:pPr>
            <w:r w:rsidRPr="004877E8">
              <w:rPr>
                <w:rFonts w:ascii="Times New Roman" w:hAnsi="Times New Roman"/>
              </w:rPr>
              <w:t>ОК 01, ОК 02,</w:t>
            </w:r>
            <w:r>
              <w:rPr>
                <w:rFonts w:ascii="Times New Roman" w:hAnsi="Times New Roman"/>
              </w:rPr>
              <w:t xml:space="preserve"> </w:t>
            </w:r>
            <w:r w:rsidRPr="004877E8">
              <w:rPr>
                <w:rFonts w:ascii="Times New Roman" w:hAnsi="Times New Roman"/>
              </w:rPr>
              <w:t>ОК 04, ОК 05, ОК 09</w:t>
            </w:r>
          </w:p>
        </w:tc>
      </w:tr>
      <w:tr w:rsidR="00B670FC" w:rsidRPr="00A82888" w14:paraId="67753C96" w14:textId="4764FB2E" w:rsidTr="00CB3CD9">
        <w:tc>
          <w:tcPr>
            <w:tcW w:w="875" w:type="pct"/>
            <w:vMerge/>
          </w:tcPr>
          <w:p w14:paraId="4B4F16F6" w14:textId="77777777" w:rsidR="00B670FC" w:rsidRPr="00A82888" w:rsidRDefault="00B670FC" w:rsidP="00122BC4">
            <w:pPr>
              <w:spacing w:line="240" w:lineRule="auto"/>
              <w:jc w:val="both"/>
              <w:rPr>
                <w:rFonts w:ascii="Times New Roman" w:hAnsi="Times New Roman"/>
                <w:b/>
                <w:bCs/>
              </w:rPr>
            </w:pPr>
          </w:p>
        </w:tc>
        <w:tc>
          <w:tcPr>
            <w:tcW w:w="2449" w:type="pct"/>
          </w:tcPr>
          <w:p w14:paraId="3430C2D8" w14:textId="77777777" w:rsidR="00B670FC" w:rsidRPr="00A82888" w:rsidRDefault="00B670FC" w:rsidP="00122BC4">
            <w:pPr>
              <w:suppressAutoHyphens/>
              <w:spacing w:line="240" w:lineRule="auto"/>
              <w:jc w:val="both"/>
              <w:rPr>
                <w:rFonts w:ascii="Times New Roman" w:hAnsi="Times New Roman"/>
              </w:rPr>
            </w:pPr>
            <w:r w:rsidRPr="00A82888">
              <w:rPr>
                <w:rFonts w:ascii="Times New Roman" w:hAnsi="Times New Roman"/>
                <w:b/>
                <w:bCs/>
              </w:rPr>
              <w:t>2.</w:t>
            </w:r>
            <w:r w:rsidRPr="00A82888">
              <w:rPr>
                <w:rFonts w:ascii="Times New Roman" w:hAnsi="Times New Roman"/>
              </w:rPr>
              <w:t xml:space="preserve"> Рынок информационных систем управления клиентской базой. Концепции управления взаимоотношениями с клиентами: CRM, CEM, С</w:t>
            </w:r>
            <w:r w:rsidRPr="00A82888">
              <w:rPr>
                <w:rFonts w:ascii="Times New Roman" w:hAnsi="Times New Roman"/>
                <w:lang w:val="en-US"/>
              </w:rPr>
              <w:t>MR</w:t>
            </w:r>
            <w:r w:rsidRPr="00A82888">
              <w:rPr>
                <w:rFonts w:ascii="Times New Roman" w:hAnsi="Times New Roman"/>
              </w:rPr>
              <w:t>, E-CRM, ERM, социальные CRM (Social CRM, SCRM).</w:t>
            </w:r>
          </w:p>
        </w:tc>
        <w:tc>
          <w:tcPr>
            <w:tcW w:w="675" w:type="pct"/>
            <w:vMerge/>
            <w:vAlign w:val="center"/>
          </w:tcPr>
          <w:p w14:paraId="4DAFAC63" w14:textId="77777777" w:rsidR="00B670FC" w:rsidRPr="00A82888" w:rsidRDefault="00B670FC" w:rsidP="00122BC4">
            <w:pPr>
              <w:suppressAutoHyphens/>
              <w:spacing w:line="240" w:lineRule="auto"/>
              <w:jc w:val="center"/>
              <w:rPr>
                <w:rFonts w:ascii="Times New Roman" w:hAnsi="Times New Roman"/>
              </w:rPr>
            </w:pPr>
          </w:p>
        </w:tc>
        <w:tc>
          <w:tcPr>
            <w:tcW w:w="396" w:type="pct"/>
            <w:vMerge/>
          </w:tcPr>
          <w:p w14:paraId="5B108009" w14:textId="77777777" w:rsidR="00B670FC" w:rsidRPr="00A82888" w:rsidRDefault="00B670FC" w:rsidP="00122BC4">
            <w:pPr>
              <w:suppressAutoHyphens/>
              <w:spacing w:line="240" w:lineRule="auto"/>
              <w:jc w:val="center"/>
              <w:rPr>
                <w:rFonts w:ascii="Times New Roman" w:hAnsi="Times New Roman"/>
              </w:rPr>
            </w:pPr>
          </w:p>
        </w:tc>
        <w:tc>
          <w:tcPr>
            <w:tcW w:w="605" w:type="pct"/>
            <w:vMerge/>
          </w:tcPr>
          <w:p w14:paraId="0804DBDF" w14:textId="77777777" w:rsidR="00B670FC" w:rsidRPr="00A82888" w:rsidRDefault="00B670FC" w:rsidP="00122BC4">
            <w:pPr>
              <w:suppressAutoHyphens/>
              <w:spacing w:line="240" w:lineRule="auto"/>
              <w:jc w:val="center"/>
              <w:rPr>
                <w:rFonts w:ascii="Times New Roman" w:hAnsi="Times New Roman"/>
              </w:rPr>
            </w:pPr>
          </w:p>
        </w:tc>
      </w:tr>
      <w:tr w:rsidR="00B670FC" w:rsidRPr="00A82888" w14:paraId="39196689" w14:textId="3D73AA6A" w:rsidTr="00CB3CD9">
        <w:tc>
          <w:tcPr>
            <w:tcW w:w="875" w:type="pct"/>
            <w:vMerge/>
          </w:tcPr>
          <w:p w14:paraId="17A2328B" w14:textId="77777777" w:rsidR="00B670FC" w:rsidRPr="00A82888" w:rsidRDefault="00B670FC" w:rsidP="00122BC4">
            <w:pPr>
              <w:spacing w:line="240" w:lineRule="auto"/>
              <w:jc w:val="both"/>
              <w:rPr>
                <w:rFonts w:ascii="Times New Roman" w:hAnsi="Times New Roman"/>
                <w:b/>
                <w:bCs/>
              </w:rPr>
            </w:pPr>
          </w:p>
        </w:tc>
        <w:tc>
          <w:tcPr>
            <w:tcW w:w="2449" w:type="pct"/>
          </w:tcPr>
          <w:p w14:paraId="4479AF20" w14:textId="77777777" w:rsidR="00B670FC" w:rsidRPr="00A82888" w:rsidRDefault="00B670FC" w:rsidP="00122BC4">
            <w:pPr>
              <w:suppressAutoHyphens/>
              <w:spacing w:line="240" w:lineRule="auto"/>
              <w:jc w:val="both"/>
              <w:rPr>
                <w:rFonts w:ascii="Times New Roman" w:hAnsi="Times New Roman"/>
                <w:b/>
              </w:rPr>
            </w:pPr>
            <w:r w:rsidRPr="00A82888">
              <w:rPr>
                <w:rFonts w:ascii="Times New Roman" w:hAnsi="Times New Roman"/>
                <w:b/>
                <w:bCs/>
              </w:rPr>
              <w:t>3.</w:t>
            </w:r>
            <w:r w:rsidRPr="00A82888">
              <w:rPr>
                <w:rFonts w:ascii="Times New Roman" w:hAnsi="Times New Roman"/>
              </w:rPr>
              <w:t xml:space="preserve"> Основные критерии выбора CRM-системы. Тенденции использования и развития </w:t>
            </w:r>
            <w:proofErr w:type="spellStart"/>
            <w:r w:rsidRPr="00A82888">
              <w:rPr>
                <w:rFonts w:ascii="Times New Roman" w:hAnsi="Times New Roman"/>
              </w:rPr>
              <w:t>клиентоориентированных</w:t>
            </w:r>
            <w:proofErr w:type="spellEnd"/>
            <w:r w:rsidRPr="00A82888">
              <w:rPr>
                <w:rFonts w:ascii="Times New Roman" w:hAnsi="Times New Roman"/>
              </w:rPr>
              <w:t xml:space="preserve"> технологий в России</w:t>
            </w:r>
          </w:p>
        </w:tc>
        <w:tc>
          <w:tcPr>
            <w:tcW w:w="675" w:type="pct"/>
            <w:vMerge/>
            <w:vAlign w:val="center"/>
          </w:tcPr>
          <w:p w14:paraId="0B40340C" w14:textId="77777777" w:rsidR="00B670FC" w:rsidRPr="00A82888" w:rsidRDefault="00B670FC" w:rsidP="00122BC4">
            <w:pPr>
              <w:suppressAutoHyphens/>
              <w:spacing w:line="240" w:lineRule="auto"/>
              <w:jc w:val="center"/>
              <w:rPr>
                <w:rFonts w:ascii="Times New Roman" w:hAnsi="Times New Roman"/>
              </w:rPr>
            </w:pPr>
          </w:p>
        </w:tc>
        <w:tc>
          <w:tcPr>
            <w:tcW w:w="396" w:type="pct"/>
            <w:vMerge/>
          </w:tcPr>
          <w:p w14:paraId="3A317FFB" w14:textId="77777777" w:rsidR="00B670FC" w:rsidRPr="00A82888" w:rsidRDefault="00B670FC" w:rsidP="00122BC4">
            <w:pPr>
              <w:suppressAutoHyphens/>
              <w:spacing w:line="240" w:lineRule="auto"/>
              <w:jc w:val="center"/>
              <w:rPr>
                <w:rFonts w:ascii="Times New Roman" w:hAnsi="Times New Roman"/>
              </w:rPr>
            </w:pPr>
          </w:p>
        </w:tc>
        <w:tc>
          <w:tcPr>
            <w:tcW w:w="605" w:type="pct"/>
            <w:vMerge/>
          </w:tcPr>
          <w:p w14:paraId="195D8B63" w14:textId="77777777" w:rsidR="00B670FC" w:rsidRPr="00A82888" w:rsidRDefault="00B670FC" w:rsidP="00122BC4">
            <w:pPr>
              <w:suppressAutoHyphens/>
              <w:spacing w:line="240" w:lineRule="auto"/>
              <w:jc w:val="center"/>
              <w:rPr>
                <w:rFonts w:ascii="Times New Roman" w:hAnsi="Times New Roman"/>
              </w:rPr>
            </w:pPr>
          </w:p>
        </w:tc>
      </w:tr>
      <w:tr w:rsidR="00F67FC4" w:rsidRPr="00A82888" w14:paraId="599833B1" w14:textId="34B91781" w:rsidTr="00CB3CD9">
        <w:tc>
          <w:tcPr>
            <w:tcW w:w="875" w:type="pct"/>
            <w:vMerge/>
          </w:tcPr>
          <w:p w14:paraId="1E7F55C3" w14:textId="77777777" w:rsidR="00F67FC4" w:rsidRPr="00A82888" w:rsidRDefault="00F67FC4" w:rsidP="00122BC4">
            <w:pPr>
              <w:spacing w:line="240" w:lineRule="auto"/>
              <w:jc w:val="both"/>
              <w:rPr>
                <w:rFonts w:ascii="Times New Roman" w:hAnsi="Times New Roman"/>
                <w:b/>
                <w:bCs/>
              </w:rPr>
            </w:pPr>
          </w:p>
        </w:tc>
        <w:tc>
          <w:tcPr>
            <w:tcW w:w="2449" w:type="pct"/>
          </w:tcPr>
          <w:p w14:paraId="1609D1F7" w14:textId="77777777" w:rsidR="00F67FC4" w:rsidRPr="00A82888" w:rsidRDefault="00F67FC4" w:rsidP="00122BC4">
            <w:pPr>
              <w:suppressAutoHyphens/>
              <w:spacing w:line="240" w:lineRule="auto"/>
              <w:jc w:val="both"/>
              <w:rPr>
                <w:rFonts w:ascii="Times New Roman" w:hAnsi="Times New Roman"/>
                <w:b/>
              </w:rPr>
            </w:pPr>
            <w:r w:rsidRPr="00A82888">
              <w:rPr>
                <w:rFonts w:ascii="Times New Roman" w:hAnsi="Times New Roman"/>
                <w:b/>
                <w:bCs/>
              </w:rPr>
              <w:t xml:space="preserve">В том числе практических занятий </w:t>
            </w:r>
          </w:p>
        </w:tc>
        <w:tc>
          <w:tcPr>
            <w:tcW w:w="675" w:type="pct"/>
            <w:vAlign w:val="center"/>
          </w:tcPr>
          <w:p w14:paraId="11C8A615" w14:textId="2466C556" w:rsidR="00F67FC4" w:rsidRPr="00A82888" w:rsidRDefault="00F67FC4" w:rsidP="00122BC4">
            <w:pPr>
              <w:suppressAutoHyphens/>
              <w:spacing w:line="240" w:lineRule="auto"/>
              <w:jc w:val="center"/>
              <w:rPr>
                <w:rFonts w:ascii="Times New Roman" w:hAnsi="Times New Roman"/>
                <w:b/>
                <w:i/>
                <w:iCs/>
              </w:rPr>
            </w:pPr>
          </w:p>
        </w:tc>
        <w:tc>
          <w:tcPr>
            <w:tcW w:w="396" w:type="pct"/>
          </w:tcPr>
          <w:p w14:paraId="7678EC2D" w14:textId="77777777" w:rsidR="00F67FC4" w:rsidRPr="00A82888" w:rsidRDefault="00F67FC4" w:rsidP="00122BC4">
            <w:pPr>
              <w:suppressAutoHyphens/>
              <w:spacing w:line="240" w:lineRule="auto"/>
              <w:jc w:val="center"/>
              <w:rPr>
                <w:rFonts w:ascii="Times New Roman" w:hAnsi="Times New Roman"/>
                <w:b/>
                <w:i/>
                <w:iCs/>
              </w:rPr>
            </w:pPr>
          </w:p>
        </w:tc>
        <w:tc>
          <w:tcPr>
            <w:tcW w:w="605" w:type="pct"/>
          </w:tcPr>
          <w:p w14:paraId="3BC76EBB" w14:textId="77777777" w:rsidR="00F67FC4" w:rsidRPr="00A82888" w:rsidRDefault="00F67FC4" w:rsidP="00122BC4">
            <w:pPr>
              <w:suppressAutoHyphens/>
              <w:spacing w:line="240" w:lineRule="auto"/>
              <w:jc w:val="center"/>
              <w:rPr>
                <w:rFonts w:ascii="Times New Roman" w:hAnsi="Times New Roman"/>
                <w:b/>
                <w:i/>
                <w:iCs/>
              </w:rPr>
            </w:pPr>
          </w:p>
        </w:tc>
      </w:tr>
      <w:tr w:rsidR="004877E8" w:rsidRPr="00A82888" w14:paraId="4FB56EBB" w14:textId="6CEFBE9E" w:rsidTr="00CB3CD9">
        <w:tc>
          <w:tcPr>
            <w:tcW w:w="875" w:type="pct"/>
            <w:vMerge/>
          </w:tcPr>
          <w:p w14:paraId="3F03F2C1" w14:textId="77777777" w:rsidR="004877E8" w:rsidRPr="00A82888" w:rsidRDefault="004877E8" w:rsidP="004877E8">
            <w:pPr>
              <w:spacing w:line="240" w:lineRule="auto"/>
              <w:jc w:val="both"/>
              <w:rPr>
                <w:rFonts w:ascii="Times New Roman" w:hAnsi="Times New Roman"/>
                <w:b/>
                <w:bCs/>
              </w:rPr>
            </w:pPr>
          </w:p>
        </w:tc>
        <w:tc>
          <w:tcPr>
            <w:tcW w:w="2449" w:type="pct"/>
          </w:tcPr>
          <w:p w14:paraId="1584ADB5" w14:textId="77777777" w:rsidR="004877E8" w:rsidRPr="00A82888" w:rsidRDefault="004877E8" w:rsidP="004877E8">
            <w:pPr>
              <w:spacing w:line="240" w:lineRule="auto"/>
              <w:jc w:val="both"/>
              <w:rPr>
                <w:rFonts w:ascii="Times New Roman" w:hAnsi="Times New Roman"/>
                <w:b/>
              </w:rPr>
            </w:pPr>
            <w:r w:rsidRPr="00A82888">
              <w:rPr>
                <w:rFonts w:ascii="Times New Roman" w:hAnsi="Times New Roman"/>
                <w:b/>
              </w:rPr>
              <w:t xml:space="preserve">Практическое занятие 3. </w:t>
            </w:r>
            <w:r w:rsidRPr="00A82888">
              <w:rPr>
                <w:rFonts w:ascii="Times New Roman" w:hAnsi="Times New Roman"/>
                <w:iCs/>
              </w:rPr>
              <w:t xml:space="preserve">Формирование и актуализация клиентской базы, составление </w:t>
            </w:r>
            <w:r w:rsidRPr="00A82888">
              <w:rPr>
                <w:rFonts w:ascii="Times New Roman" w:hAnsi="Times New Roman"/>
              </w:rPr>
              <w:t>отчетной документации</w:t>
            </w:r>
          </w:p>
        </w:tc>
        <w:tc>
          <w:tcPr>
            <w:tcW w:w="675" w:type="pct"/>
            <w:vAlign w:val="center"/>
          </w:tcPr>
          <w:p w14:paraId="1E08B932" w14:textId="15AD2ACC" w:rsidR="004877E8" w:rsidRPr="00A82888" w:rsidRDefault="004877E8" w:rsidP="004877E8">
            <w:pPr>
              <w:suppressAutoHyphens/>
              <w:spacing w:line="240" w:lineRule="auto"/>
              <w:jc w:val="center"/>
              <w:rPr>
                <w:rFonts w:ascii="Times New Roman" w:hAnsi="Times New Roman"/>
                <w:i/>
                <w:iCs/>
              </w:rPr>
            </w:pPr>
          </w:p>
        </w:tc>
        <w:tc>
          <w:tcPr>
            <w:tcW w:w="396" w:type="pct"/>
          </w:tcPr>
          <w:p w14:paraId="3E3C4A25" w14:textId="77777777" w:rsidR="004877E8" w:rsidRPr="00A82888" w:rsidRDefault="004877E8" w:rsidP="004877E8">
            <w:pPr>
              <w:suppressAutoHyphens/>
              <w:spacing w:line="240" w:lineRule="auto"/>
              <w:jc w:val="center"/>
              <w:rPr>
                <w:rFonts w:ascii="Times New Roman" w:hAnsi="Times New Roman"/>
                <w:i/>
                <w:iCs/>
              </w:rPr>
            </w:pPr>
          </w:p>
        </w:tc>
        <w:tc>
          <w:tcPr>
            <w:tcW w:w="605" w:type="pct"/>
          </w:tcPr>
          <w:p w14:paraId="4470A690" w14:textId="097490B5" w:rsidR="004877E8" w:rsidRPr="00A82888" w:rsidRDefault="004877E8" w:rsidP="004877E8">
            <w:pPr>
              <w:suppressAutoHyphens/>
              <w:spacing w:line="240" w:lineRule="auto"/>
              <w:jc w:val="center"/>
              <w:rPr>
                <w:rFonts w:ascii="Times New Roman" w:hAnsi="Times New Roman"/>
                <w:i/>
                <w:iCs/>
              </w:rPr>
            </w:pPr>
            <w:r w:rsidRPr="008E3D6E">
              <w:rPr>
                <w:rFonts w:ascii="Times New Roman" w:hAnsi="Times New Roman"/>
              </w:rPr>
              <w:t xml:space="preserve">ПК 3.1, ПК 3.2, ПК 3.3, ПК 3.4, </w:t>
            </w:r>
            <w:r w:rsidRPr="008E3D6E">
              <w:rPr>
                <w:rFonts w:ascii="Times New Roman" w:hAnsi="Times New Roman"/>
              </w:rPr>
              <w:lastRenderedPageBreak/>
              <w:t>ПК 3.5, ПК 3.6, ПК 3.7, ПК 3.8</w:t>
            </w:r>
          </w:p>
        </w:tc>
      </w:tr>
      <w:tr w:rsidR="004877E8" w:rsidRPr="00A82888" w14:paraId="0216D251" w14:textId="30B2C332" w:rsidTr="00CB3CD9">
        <w:tc>
          <w:tcPr>
            <w:tcW w:w="875" w:type="pct"/>
            <w:vMerge/>
          </w:tcPr>
          <w:p w14:paraId="7E65E547" w14:textId="77777777" w:rsidR="004877E8" w:rsidRPr="00A82888" w:rsidRDefault="004877E8" w:rsidP="004877E8">
            <w:pPr>
              <w:spacing w:line="240" w:lineRule="auto"/>
              <w:jc w:val="both"/>
              <w:rPr>
                <w:rFonts w:ascii="Times New Roman" w:hAnsi="Times New Roman"/>
                <w:b/>
                <w:bCs/>
              </w:rPr>
            </w:pPr>
          </w:p>
        </w:tc>
        <w:tc>
          <w:tcPr>
            <w:tcW w:w="2449" w:type="pct"/>
          </w:tcPr>
          <w:p w14:paraId="2619E3D5" w14:textId="77777777" w:rsidR="004877E8" w:rsidRPr="00A82888" w:rsidRDefault="004877E8" w:rsidP="004877E8">
            <w:pPr>
              <w:widowControl w:val="0"/>
              <w:autoSpaceDE w:val="0"/>
              <w:autoSpaceDN w:val="0"/>
              <w:adjustRightInd w:val="0"/>
              <w:spacing w:line="240" w:lineRule="auto"/>
              <w:contextualSpacing/>
              <w:jc w:val="both"/>
              <w:rPr>
                <w:rFonts w:ascii="Times New Roman" w:hAnsi="Times New Roman"/>
              </w:rPr>
            </w:pPr>
            <w:r w:rsidRPr="00A82888">
              <w:rPr>
                <w:rFonts w:ascii="Times New Roman" w:hAnsi="Times New Roman"/>
                <w:b/>
              </w:rPr>
              <w:t>Практическое занятие 4.</w:t>
            </w:r>
            <w:r w:rsidRPr="00A82888">
              <w:rPr>
                <w:rFonts w:ascii="Times New Roman" w:hAnsi="Times New Roman"/>
              </w:rPr>
              <w:t xml:space="preserve"> Планирование исходящих телефонных звонков, встреч, переговоров, тест-драйвов, пробных поездок с потенциальными и существующими клиентами</w:t>
            </w:r>
          </w:p>
        </w:tc>
        <w:tc>
          <w:tcPr>
            <w:tcW w:w="675" w:type="pct"/>
            <w:vAlign w:val="center"/>
          </w:tcPr>
          <w:p w14:paraId="4A4632C7" w14:textId="2F4F8138" w:rsidR="004877E8" w:rsidRPr="00A82888" w:rsidRDefault="004877E8" w:rsidP="004877E8">
            <w:pPr>
              <w:suppressAutoHyphens/>
              <w:spacing w:line="240" w:lineRule="auto"/>
              <w:jc w:val="center"/>
              <w:rPr>
                <w:rFonts w:ascii="Times New Roman" w:hAnsi="Times New Roman"/>
                <w:i/>
                <w:iCs/>
              </w:rPr>
            </w:pPr>
          </w:p>
        </w:tc>
        <w:tc>
          <w:tcPr>
            <w:tcW w:w="396" w:type="pct"/>
          </w:tcPr>
          <w:p w14:paraId="3EABAA22" w14:textId="77777777" w:rsidR="004877E8" w:rsidRPr="00A82888" w:rsidRDefault="004877E8" w:rsidP="004877E8">
            <w:pPr>
              <w:suppressAutoHyphens/>
              <w:spacing w:line="240" w:lineRule="auto"/>
              <w:jc w:val="center"/>
              <w:rPr>
                <w:rFonts w:ascii="Times New Roman" w:hAnsi="Times New Roman"/>
                <w:i/>
                <w:iCs/>
              </w:rPr>
            </w:pPr>
          </w:p>
        </w:tc>
        <w:tc>
          <w:tcPr>
            <w:tcW w:w="605" w:type="pct"/>
          </w:tcPr>
          <w:p w14:paraId="54F729AF" w14:textId="57E01CBF" w:rsidR="004877E8" w:rsidRPr="00A82888" w:rsidRDefault="004877E8" w:rsidP="004877E8">
            <w:pPr>
              <w:suppressAutoHyphens/>
              <w:spacing w:line="240" w:lineRule="auto"/>
              <w:jc w:val="center"/>
              <w:rPr>
                <w:rFonts w:ascii="Times New Roman" w:hAnsi="Times New Roman"/>
                <w:i/>
                <w:iCs/>
              </w:rPr>
            </w:pPr>
            <w:r w:rsidRPr="008E3D6E">
              <w:rPr>
                <w:rFonts w:ascii="Times New Roman" w:hAnsi="Times New Roman"/>
              </w:rPr>
              <w:t>ПК 3.1, ПК 3.2, ПК 3.3, ПК 3.4, ПК 3.5, ПК 3.6, ПК 3.7, ПК 3.8</w:t>
            </w:r>
          </w:p>
        </w:tc>
      </w:tr>
      <w:tr w:rsidR="00B670FC" w:rsidRPr="00A82888" w14:paraId="10EED2B1" w14:textId="2906F438" w:rsidTr="00CB3CD9">
        <w:tc>
          <w:tcPr>
            <w:tcW w:w="875" w:type="pct"/>
            <w:vMerge w:val="restart"/>
          </w:tcPr>
          <w:p w14:paraId="408F0E9F" w14:textId="77777777" w:rsidR="00B670FC" w:rsidRPr="00A82888" w:rsidRDefault="00B670FC" w:rsidP="00122BC4">
            <w:pPr>
              <w:spacing w:line="240" w:lineRule="auto"/>
              <w:jc w:val="both"/>
              <w:rPr>
                <w:rFonts w:ascii="Times New Roman" w:hAnsi="Times New Roman"/>
                <w:b/>
                <w:bCs/>
                <w:i/>
                <w:iCs/>
              </w:rPr>
            </w:pPr>
            <w:r w:rsidRPr="00A82888">
              <w:rPr>
                <w:rFonts w:ascii="Times New Roman" w:hAnsi="Times New Roman"/>
                <w:b/>
                <w:bCs/>
              </w:rPr>
              <w:t>Тема 1.4.</w:t>
            </w:r>
          </w:p>
          <w:p w14:paraId="4B30AF26" w14:textId="77777777" w:rsidR="00B670FC" w:rsidRPr="00A82888" w:rsidRDefault="00B670FC" w:rsidP="00122BC4">
            <w:pPr>
              <w:spacing w:line="240" w:lineRule="auto"/>
              <w:jc w:val="both"/>
              <w:rPr>
                <w:rFonts w:ascii="Times New Roman" w:hAnsi="Times New Roman"/>
                <w:b/>
                <w:bCs/>
              </w:rPr>
            </w:pPr>
            <w:r w:rsidRPr="00A82888">
              <w:rPr>
                <w:rFonts w:ascii="Times New Roman" w:hAnsi="Times New Roman"/>
                <w:b/>
                <w:bCs/>
                <w:iCs/>
              </w:rPr>
              <w:t xml:space="preserve">Организация и осуществление преддоговорной и предпродажной </w:t>
            </w:r>
            <w:r w:rsidRPr="00A82888">
              <w:rPr>
                <w:rFonts w:ascii="Times New Roman" w:hAnsi="Times New Roman"/>
                <w:b/>
                <w:bCs/>
              </w:rPr>
              <w:t>работы</w:t>
            </w:r>
          </w:p>
        </w:tc>
        <w:tc>
          <w:tcPr>
            <w:tcW w:w="2449" w:type="pct"/>
          </w:tcPr>
          <w:p w14:paraId="25BC16EE" w14:textId="77777777" w:rsidR="00B670FC" w:rsidRPr="00A82888" w:rsidRDefault="00B670FC" w:rsidP="00122BC4">
            <w:pPr>
              <w:spacing w:line="240" w:lineRule="auto"/>
              <w:jc w:val="both"/>
              <w:rPr>
                <w:rFonts w:ascii="Times New Roman" w:hAnsi="Times New Roman"/>
                <w:b/>
              </w:rPr>
            </w:pPr>
            <w:r w:rsidRPr="00A82888">
              <w:rPr>
                <w:rFonts w:ascii="Times New Roman" w:hAnsi="Times New Roman"/>
                <w:b/>
                <w:bCs/>
              </w:rPr>
              <w:t xml:space="preserve">Содержание </w:t>
            </w:r>
          </w:p>
        </w:tc>
        <w:tc>
          <w:tcPr>
            <w:tcW w:w="675" w:type="pct"/>
            <w:vMerge w:val="restart"/>
            <w:vAlign w:val="center"/>
          </w:tcPr>
          <w:p w14:paraId="3BC85EEF" w14:textId="181D0229" w:rsidR="00B670FC" w:rsidRPr="00A82888" w:rsidRDefault="00B670FC" w:rsidP="00122BC4">
            <w:pPr>
              <w:spacing w:line="240" w:lineRule="auto"/>
              <w:jc w:val="center"/>
              <w:rPr>
                <w:rFonts w:ascii="Times New Roman" w:hAnsi="Times New Roman"/>
                <w:b/>
              </w:rPr>
            </w:pPr>
          </w:p>
        </w:tc>
        <w:tc>
          <w:tcPr>
            <w:tcW w:w="396" w:type="pct"/>
            <w:vMerge w:val="restart"/>
          </w:tcPr>
          <w:p w14:paraId="639E58A6" w14:textId="77777777" w:rsidR="00B670FC" w:rsidRPr="00A82888" w:rsidRDefault="00B670FC" w:rsidP="00122BC4">
            <w:pPr>
              <w:spacing w:line="240" w:lineRule="auto"/>
              <w:jc w:val="center"/>
              <w:rPr>
                <w:rFonts w:ascii="Times New Roman" w:hAnsi="Times New Roman"/>
                <w:b/>
              </w:rPr>
            </w:pPr>
          </w:p>
        </w:tc>
        <w:tc>
          <w:tcPr>
            <w:tcW w:w="605" w:type="pct"/>
          </w:tcPr>
          <w:p w14:paraId="0AD3D36D" w14:textId="77777777" w:rsidR="00B670FC" w:rsidRPr="00A82888" w:rsidRDefault="00B670FC" w:rsidP="00122BC4">
            <w:pPr>
              <w:spacing w:line="240" w:lineRule="auto"/>
              <w:jc w:val="center"/>
              <w:rPr>
                <w:rFonts w:ascii="Times New Roman" w:hAnsi="Times New Roman"/>
                <w:b/>
              </w:rPr>
            </w:pPr>
          </w:p>
        </w:tc>
      </w:tr>
      <w:tr w:rsidR="00B670FC" w:rsidRPr="00A82888" w14:paraId="1677C674" w14:textId="7B62B038" w:rsidTr="00CB3CD9">
        <w:tc>
          <w:tcPr>
            <w:tcW w:w="875" w:type="pct"/>
            <w:vMerge/>
          </w:tcPr>
          <w:p w14:paraId="351577F0" w14:textId="77777777" w:rsidR="00B670FC" w:rsidRPr="00A82888" w:rsidRDefault="00B670FC" w:rsidP="00122BC4">
            <w:pPr>
              <w:spacing w:line="240" w:lineRule="auto"/>
              <w:jc w:val="both"/>
              <w:rPr>
                <w:rFonts w:ascii="Times New Roman" w:hAnsi="Times New Roman"/>
                <w:b/>
                <w:bCs/>
              </w:rPr>
            </w:pPr>
          </w:p>
        </w:tc>
        <w:tc>
          <w:tcPr>
            <w:tcW w:w="2449" w:type="pct"/>
          </w:tcPr>
          <w:p w14:paraId="13A70F67" w14:textId="77777777" w:rsidR="00B670FC" w:rsidRPr="00A82888" w:rsidRDefault="00B670FC" w:rsidP="00122BC4">
            <w:pPr>
              <w:widowControl w:val="0"/>
              <w:autoSpaceDE w:val="0"/>
              <w:autoSpaceDN w:val="0"/>
              <w:adjustRightInd w:val="0"/>
              <w:spacing w:line="240" w:lineRule="auto"/>
              <w:contextualSpacing/>
              <w:jc w:val="both"/>
              <w:rPr>
                <w:rFonts w:ascii="Times New Roman" w:hAnsi="Times New Roman"/>
              </w:rPr>
            </w:pPr>
            <w:r w:rsidRPr="00A82888">
              <w:rPr>
                <w:rFonts w:ascii="Times New Roman" w:hAnsi="Times New Roman"/>
                <w:b/>
                <w:bCs/>
              </w:rPr>
              <w:t>1.</w:t>
            </w:r>
            <w:r w:rsidRPr="00A82888">
              <w:rPr>
                <w:rFonts w:ascii="Times New Roman" w:hAnsi="Times New Roman"/>
              </w:rPr>
              <w:t xml:space="preserve"> Установление контактов с клиентами посредством телефонных переговоров, личной встречи, направления коммерческого предложений.  Методики выявление потребностей клиентов</w:t>
            </w:r>
          </w:p>
        </w:tc>
        <w:tc>
          <w:tcPr>
            <w:tcW w:w="675" w:type="pct"/>
            <w:vMerge/>
            <w:vAlign w:val="center"/>
          </w:tcPr>
          <w:p w14:paraId="0B069466" w14:textId="2BE896F1" w:rsidR="00B670FC" w:rsidRPr="00A82888" w:rsidRDefault="00B670FC" w:rsidP="00122BC4">
            <w:pPr>
              <w:spacing w:line="240" w:lineRule="auto"/>
              <w:jc w:val="center"/>
              <w:rPr>
                <w:rFonts w:ascii="Times New Roman" w:hAnsi="Times New Roman"/>
                <w:i/>
                <w:iCs/>
              </w:rPr>
            </w:pPr>
          </w:p>
        </w:tc>
        <w:tc>
          <w:tcPr>
            <w:tcW w:w="396" w:type="pct"/>
            <w:vMerge/>
          </w:tcPr>
          <w:p w14:paraId="5BAA7934" w14:textId="77777777" w:rsidR="00B670FC" w:rsidRPr="00A82888" w:rsidRDefault="00B670FC" w:rsidP="00122BC4">
            <w:pPr>
              <w:spacing w:line="240" w:lineRule="auto"/>
              <w:jc w:val="center"/>
              <w:rPr>
                <w:rFonts w:ascii="Times New Roman" w:hAnsi="Times New Roman"/>
                <w:i/>
                <w:iCs/>
              </w:rPr>
            </w:pPr>
          </w:p>
        </w:tc>
        <w:tc>
          <w:tcPr>
            <w:tcW w:w="605" w:type="pct"/>
            <w:vMerge w:val="restart"/>
          </w:tcPr>
          <w:p w14:paraId="442B8878" w14:textId="77777777" w:rsidR="004877E8" w:rsidRPr="004877E8" w:rsidRDefault="004877E8" w:rsidP="004877E8">
            <w:pPr>
              <w:suppressAutoHyphens/>
              <w:spacing w:after="0" w:line="240" w:lineRule="auto"/>
              <w:jc w:val="center"/>
              <w:rPr>
                <w:rFonts w:ascii="Times New Roman" w:hAnsi="Times New Roman"/>
              </w:rPr>
            </w:pPr>
            <w:r w:rsidRPr="004877E8">
              <w:rPr>
                <w:rFonts w:ascii="Times New Roman" w:hAnsi="Times New Roman"/>
              </w:rPr>
              <w:t>ПК 3.1, ПК 3.2, ПК 3.3, ПК 3.4, ПК 3.5, ПК 3.6, ПК 3.7, ПК 3.8</w:t>
            </w:r>
          </w:p>
          <w:p w14:paraId="140F5A52" w14:textId="551F2E25" w:rsidR="00B670FC" w:rsidRPr="00A82888" w:rsidRDefault="004877E8" w:rsidP="004877E8">
            <w:pPr>
              <w:spacing w:line="240" w:lineRule="auto"/>
              <w:jc w:val="center"/>
              <w:rPr>
                <w:rFonts w:ascii="Times New Roman" w:hAnsi="Times New Roman"/>
                <w:i/>
                <w:iCs/>
              </w:rPr>
            </w:pPr>
            <w:r w:rsidRPr="004877E8">
              <w:rPr>
                <w:rFonts w:ascii="Times New Roman" w:hAnsi="Times New Roman"/>
              </w:rPr>
              <w:t>ОК 01, ОК 02,</w:t>
            </w:r>
            <w:r>
              <w:rPr>
                <w:rFonts w:ascii="Times New Roman" w:hAnsi="Times New Roman"/>
              </w:rPr>
              <w:t xml:space="preserve"> </w:t>
            </w:r>
            <w:r w:rsidRPr="004877E8">
              <w:rPr>
                <w:rFonts w:ascii="Times New Roman" w:hAnsi="Times New Roman"/>
              </w:rPr>
              <w:t>ОК 04, ОК 05, ОК 09</w:t>
            </w:r>
          </w:p>
        </w:tc>
      </w:tr>
      <w:tr w:rsidR="00B670FC" w:rsidRPr="00A82888" w14:paraId="4731ABE1" w14:textId="2C08A693" w:rsidTr="00CB3CD9">
        <w:tc>
          <w:tcPr>
            <w:tcW w:w="875" w:type="pct"/>
            <w:vMerge/>
          </w:tcPr>
          <w:p w14:paraId="0C0508DD" w14:textId="77777777" w:rsidR="00B670FC" w:rsidRPr="00A82888" w:rsidRDefault="00B670FC" w:rsidP="00122BC4">
            <w:pPr>
              <w:spacing w:line="240" w:lineRule="auto"/>
              <w:jc w:val="both"/>
              <w:rPr>
                <w:rFonts w:ascii="Times New Roman" w:hAnsi="Times New Roman"/>
                <w:b/>
                <w:bCs/>
              </w:rPr>
            </w:pPr>
          </w:p>
        </w:tc>
        <w:tc>
          <w:tcPr>
            <w:tcW w:w="2449" w:type="pct"/>
          </w:tcPr>
          <w:p w14:paraId="3831CD05" w14:textId="77777777" w:rsidR="00B670FC" w:rsidRPr="00A82888" w:rsidRDefault="00B670FC" w:rsidP="00122BC4">
            <w:pPr>
              <w:widowControl w:val="0"/>
              <w:autoSpaceDE w:val="0"/>
              <w:autoSpaceDN w:val="0"/>
              <w:adjustRightInd w:val="0"/>
              <w:spacing w:line="240" w:lineRule="auto"/>
              <w:contextualSpacing/>
              <w:jc w:val="both"/>
              <w:rPr>
                <w:rFonts w:ascii="Times New Roman" w:hAnsi="Times New Roman"/>
              </w:rPr>
            </w:pPr>
            <w:r w:rsidRPr="00A82888">
              <w:rPr>
                <w:rFonts w:ascii="Times New Roman" w:hAnsi="Times New Roman"/>
                <w:b/>
                <w:bCs/>
              </w:rPr>
              <w:t>2.</w:t>
            </w:r>
            <w:r w:rsidRPr="00A82888">
              <w:rPr>
                <w:rFonts w:ascii="Times New Roman" w:hAnsi="Times New Roman"/>
              </w:rPr>
              <w:t xml:space="preserve"> Методы планирования продаж: планирование «сверху вниз» (</w:t>
            </w:r>
            <w:proofErr w:type="spellStart"/>
            <w:r w:rsidRPr="00A82888">
              <w:rPr>
                <w:rFonts w:ascii="Times New Roman" w:hAnsi="Times New Roman"/>
              </w:rPr>
              <w:t>top-down</w:t>
            </w:r>
            <w:proofErr w:type="spellEnd"/>
            <w:r w:rsidRPr="00A82888">
              <w:rPr>
                <w:rFonts w:ascii="Times New Roman" w:hAnsi="Times New Roman"/>
              </w:rPr>
              <w:t xml:space="preserve"> </w:t>
            </w:r>
            <w:proofErr w:type="spellStart"/>
            <w:r w:rsidRPr="00A82888">
              <w:rPr>
                <w:rFonts w:ascii="Times New Roman" w:hAnsi="Times New Roman"/>
              </w:rPr>
              <w:t>planning</w:t>
            </w:r>
            <w:proofErr w:type="spellEnd"/>
            <w:r w:rsidRPr="00A82888">
              <w:rPr>
                <w:rFonts w:ascii="Times New Roman" w:hAnsi="Times New Roman"/>
              </w:rPr>
              <w:t>), планирование «снизу вверх» (</w:t>
            </w:r>
            <w:proofErr w:type="spellStart"/>
            <w:r w:rsidRPr="00A82888">
              <w:rPr>
                <w:rFonts w:ascii="Times New Roman" w:hAnsi="Times New Roman"/>
              </w:rPr>
              <w:t>bottom-up</w:t>
            </w:r>
            <w:proofErr w:type="spellEnd"/>
            <w:r w:rsidRPr="00A82888">
              <w:rPr>
                <w:rFonts w:ascii="Times New Roman" w:hAnsi="Times New Roman"/>
              </w:rPr>
              <w:t xml:space="preserve"> </w:t>
            </w:r>
            <w:proofErr w:type="spellStart"/>
            <w:r w:rsidRPr="00A82888">
              <w:rPr>
                <w:rFonts w:ascii="Times New Roman" w:hAnsi="Times New Roman"/>
              </w:rPr>
              <w:t>planning</w:t>
            </w:r>
            <w:proofErr w:type="spellEnd"/>
            <w:r w:rsidRPr="00A82888">
              <w:rPr>
                <w:rFonts w:ascii="Times New Roman" w:hAnsi="Times New Roman"/>
              </w:rPr>
              <w:t>), планирование «цели вниз — план вверх» (</w:t>
            </w:r>
            <w:proofErr w:type="spellStart"/>
            <w:r w:rsidRPr="00A82888">
              <w:rPr>
                <w:rFonts w:ascii="Times New Roman" w:hAnsi="Times New Roman"/>
              </w:rPr>
              <w:t>goals</w:t>
            </w:r>
            <w:proofErr w:type="spellEnd"/>
            <w:r w:rsidRPr="00A82888">
              <w:rPr>
                <w:rFonts w:ascii="Times New Roman" w:hAnsi="Times New Roman"/>
              </w:rPr>
              <w:t xml:space="preserve"> </w:t>
            </w:r>
            <w:proofErr w:type="spellStart"/>
            <w:r w:rsidRPr="00A82888">
              <w:rPr>
                <w:rFonts w:ascii="Times New Roman" w:hAnsi="Times New Roman"/>
              </w:rPr>
              <w:t>down-plans</w:t>
            </w:r>
            <w:proofErr w:type="spellEnd"/>
            <w:r w:rsidRPr="00A82888">
              <w:rPr>
                <w:rFonts w:ascii="Times New Roman" w:hAnsi="Times New Roman"/>
              </w:rPr>
              <w:t xml:space="preserve"> </w:t>
            </w:r>
            <w:proofErr w:type="spellStart"/>
            <w:r w:rsidRPr="00A82888">
              <w:rPr>
                <w:rFonts w:ascii="Times New Roman" w:hAnsi="Times New Roman"/>
              </w:rPr>
              <w:t>up</w:t>
            </w:r>
            <w:proofErr w:type="spellEnd"/>
            <w:r w:rsidRPr="00A82888">
              <w:rPr>
                <w:rFonts w:ascii="Times New Roman" w:hAnsi="Times New Roman"/>
              </w:rPr>
              <w:t xml:space="preserve"> </w:t>
            </w:r>
            <w:proofErr w:type="spellStart"/>
            <w:r w:rsidRPr="00A82888">
              <w:rPr>
                <w:rFonts w:ascii="Times New Roman" w:hAnsi="Times New Roman"/>
              </w:rPr>
              <w:t>planning</w:t>
            </w:r>
            <w:proofErr w:type="spellEnd"/>
            <w:r w:rsidRPr="00A82888">
              <w:rPr>
                <w:rFonts w:ascii="Times New Roman" w:hAnsi="Times New Roman"/>
              </w:rPr>
              <w:t>).</w:t>
            </w:r>
            <w:r w:rsidRPr="00A82888">
              <w:rPr>
                <w:rFonts w:ascii="Times New Roman" w:hAnsi="Times New Roman"/>
                <w:shd w:val="clear" w:color="auto" w:fill="FFFFFF"/>
              </w:rPr>
              <w:t xml:space="preserve"> Анализ «</w:t>
            </w:r>
            <w:proofErr w:type="spellStart"/>
            <w:r w:rsidRPr="00A82888">
              <w:rPr>
                <w:rFonts w:ascii="Times New Roman" w:hAnsi="Times New Roman"/>
                <w:shd w:val="clear" w:color="auto" w:fill="FFFFFF"/>
              </w:rPr>
              <w:t>like</w:t>
            </w:r>
            <w:proofErr w:type="spellEnd"/>
            <w:r w:rsidRPr="00A82888">
              <w:rPr>
                <w:rFonts w:ascii="Times New Roman" w:hAnsi="Times New Roman"/>
                <w:shd w:val="clear" w:color="auto" w:fill="FFFFFF"/>
              </w:rPr>
              <w:t xml:space="preserve"> </w:t>
            </w:r>
            <w:proofErr w:type="spellStart"/>
            <w:r w:rsidRPr="00A82888">
              <w:rPr>
                <w:rFonts w:ascii="Times New Roman" w:hAnsi="Times New Roman"/>
                <w:shd w:val="clear" w:color="auto" w:fill="FFFFFF"/>
              </w:rPr>
              <w:t>to</w:t>
            </w:r>
            <w:proofErr w:type="spellEnd"/>
            <w:r w:rsidRPr="00A82888">
              <w:rPr>
                <w:rFonts w:ascii="Times New Roman" w:hAnsi="Times New Roman"/>
                <w:shd w:val="clear" w:color="auto" w:fill="FFFFFF"/>
              </w:rPr>
              <w:t xml:space="preserve"> </w:t>
            </w:r>
            <w:proofErr w:type="spellStart"/>
            <w:r w:rsidRPr="00A82888">
              <w:rPr>
                <w:rFonts w:ascii="Times New Roman" w:hAnsi="Times New Roman"/>
                <w:shd w:val="clear" w:color="auto" w:fill="FFFFFF"/>
              </w:rPr>
              <w:t>like</w:t>
            </w:r>
            <w:proofErr w:type="spellEnd"/>
            <w:r w:rsidRPr="00A82888">
              <w:rPr>
                <w:rFonts w:ascii="Times New Roman" w:hAnsi="Times New Roman"/>
                <w:shd w:val="clear" w:color="auto" w:fill="FFFFFF"/>
              </w:rPr>
              <w:t>» </w:t>
            </w:r>
          </w:p>
        </w:tc>
        <w:tc>
          <w:tcPr>
            <w:tcW w:w="675" w:type="pct"/>
            <w:vMerge/>
            <w:vAlign w:val="center"/>
          </w:tcPr>
          <w:p w14:paraId="6992FE46" w14:textId="77777777" w:rsidR="00B670FC" w:rsidRPr="00A82888" w:rsidRDefault="00B670FC" w:rsidP="00122BC4">
            <w:pPr>
              <w:spacing w:line="240" w:lineRule="auto"/>
              <w:jc w:val="center"/>
              <w:rPr>
                <w:rFonts w:ascii="Times New Roman" w:hAnsi="Times New Roman"/>
              </w:rPr>
            </w:pPr>
          </w:p>
        </w:tc>
        <w:tc>
          <w:tcPr>
            <w:tcW w:w="396" w:type="pct"/>
            <w:vMerge/>
          </w:tcPr>
          <w:p w14:paraId="1C56D64F" w14:textId="77777777" w:rsidR="00B670FC" w:rsidRPr="00A82888" w:rsidRDefault="00B670FC" w:rsidP="00122BC4">
            <w:pPr>
              <w:spacing w:line="240" w:lineRule="auto"/>
              <w:jc w:val="center"/>
              <w:rPr>
                <w:rFonts w:ascii="Times New Roman" w:hAnsi="Times New Roman"/>
              </w:rPr>
            </w:pPr>
          </w:p>
        </w:tc>
        <w:tc>
          <w:tcPr>
            <w:tcW w:w="605" w:type="pct"/>
            <w:vMerge/>
          </w:tcPr>
          <w:p w14:paraId="62EB2460" w14:textId="77777777" w:rsidR="00B670FC" w:rsidRPr="00A82888" w:rsidRDefault="00B670FC" w:rsidP="00122BC4">
            <w:pPr>
              <w:spacing w:line="240" w:lineRule="auto"/>
              <w:jc w:val="center"/>
              <w:rPr>
                <w:rFonts w:ascii="Times New Roman" w:hAnsi="Times New Roman"/>
              </w:rPr>
            </w:pPr>
          </w:p>
        </w:tc>
      </w:tr>
      <w:tr w:rsidR="00F67FC4" w:rsidRPr="00A82888" w14:paraId="05C083FD" w14:textId="71DF61F2" w:rsidTr="00CB3CD9">
        <w:tc>
          <w:tcPr>
            <w:tcW w:w="875" w:type="pct"/>
            <w:vMerge/>
          </w:tcPr>
          <w:p w14:paraId="579BB885" w14:textId="77777777" w:rsidR="00F67FC4" w:rsidRPr="00A82888" w:rsidRDefault="00F67FC4" w:rsidP="00122BC4">
            <w:pPr>
              <w:spacing w:line="240" w:lineRule="auto"/>
              <w:jc w:val="both"/>
              <w:rPr>
                <w:rFonts w:ascii="Times New Roman" w:hAnsi="Times New Roman"/>
                <w:b/>
                <w:bCs/>
              </w:rPr>
            </w:pPr>
          </w:p>
        </w:tc>
        <w:tc>
          <w:tcPr>
            <w:tcW w:w="2449" w:type="pct"/>
          </w:tcPr>
          <w:p w14:paraId="0C02A1BB" w14:textId="77777777" w:rsidR="00F67FC4" w:rsidRPr="00A82888" w:rsidRDefault="00F67FC4" w:rsidP="00122BC4">
            <w:pPr>
              <w:spacing w:line="240" w:lineRule="auto"/>
              <w:jc w:val="both"/>
              <w:rPr>
                <w:rFonts w:ascii="Times New Roman" w:hAnsi="Times New Roman"/>
                <w:b/>
              </w:rPr>
            </w:pPr>
            <w:r w:rsidRPr="00A82888">
              <w:rPr>
                <w:rFonts w:ascii="Times New Roman" w:hAnsi="Times New Roman"/>
                <w:b/>
                <w:bCs/>
              </w:rPr>
              <w:t>В том числе практических и лабораторных занятий</w:t>
            </w:r>
          </w:p>
        </w:tc>
        <w:tc>
          <w:tcPr>
            <w:tcW w:w="675" w:type="pct"/>
            <w:vAlign w:val="center"/>
          </w:tcPr>
          <w:p w14:paraId="5C034D7C" w14:textId="14F3704C" w:rsidR="00F67FC4" w:rsidRPr="00A82888" w:rsidRDefault="00F67FC4" w:rsidP="00122BC4">
            <w:pPr>
              <w:spacing w:line="240" w:lineRule="auto"/>
              <w:jc w:val="center"/>
              <w:rPr>
                <w:rFonts w:ascii="Times New Roman" w:hAnsi="Times New Roman"/>
                <w:b/>
                <w:i/>
                <w:iCs/>
              </w:rPr>
            </w:pPr>
          </w:p>
        </w:tc>
        <w:tc>
          <w:tcPr>
            <w:tcW w:w="396" w:type="pct"/>
          </w:tcPr>
          <w:p w14:paraId="1DE7D50C" w14:textId="77777777" w:rsidR="00F67FC4" w:rsidRPr="00A82888" w:rsidRDefault="00F67FC4" w:rsidP="00122BC4">
            <w:pPr>
              <w:spacing w:line="240" w:lineRule="auto"/>
              <w:jc w:val="center"/>
              <w:rPr>
                <w:rFonts w:ascii="Times New Roman" w:hAnsi="Times New Roman"/>
                <w:b/>
                <w:i/>
                <w:iCs/>
              </w:rPr>
            </w:pPr>
          </w:p>
        </w:tc>
        <w:tc>
          <w:tcPr>
            <w:tcW w:w="605" w:type="pct"/>
          </w:tcPr>
          <w:p w14:paraId="21BD7069" w14:textId="77777777" w:rsidR="00F67FC4" w:rsidRPr="00A82888" w:rsidRDefault="00F67FC4" w:rsidP="00122BC4">
            <w:pPr>
              <w:spacing w:line="240" w:lineRule="auto"/>
              <w:jc w:val="center"/>
              <w:rPr>
                <w:rFonts w:ascii="Times New Roman" w:hAnsi="Times New Roman"/>
                <w:b/>
                <w:i/>
                <w:iCs/>
              </w:rPr>
            </w:pPr>
          </w:p>
        </w:tc>
      </w:tr>
      <w:tr w:rsidR="004877E8" w:rsidRPr="00A82888" w14:paraId="27B0EF66" w14:textId="7B8E2A68" w:rsidTr="00CB3CD9">
        <w:tc>
          <w:tcPr>
            <w:tcW w:w="875" w:type="pct"/>
            <w:vMerge/>
          </w:tcPr>
          <w:p w14:paraId="459430A4" w14:textId="77777777" w:rsidR="004877E8" w:rsidRPr="00A82888" w:rsidRDefault="004877E8" w:rsidP="004877E8">
            <w:pPr>
              <w:spacing w:line="240" w:lineRule="auto"/>
              <w:jc w:val="both"/>
              <w:rPr>
                <w:rFonts w:ascii="Times New Roman" w:hAnsi="Times New Roman"/>
                <w:b/>
                <w:bCs/>
              </w:rPr>
            </w:pPr>
          </w:p>
        </w:tc>
        <w:tc>
          <w:tcPr>
            <w:tcW w:w="2449" w:type="pct"/>
          </w:tcPr>
          <w:p w14:paraId="611AD21A" w14:textId="77777777" w:rsidR="004877E8" w:rsidRPr="00A82888" w:rsidRDefault="004877E8" w:rsidP="004877E8">
            <w:pPr>
              <w:widowControl w:val="0"/>
              <w:autoSpaceDE w:val="0"/>
              <w:autoSpaceDN w:val="0"/>
              <w:adjustRightInd w:val="0"/>
              <w:spacing w:line="240" w:lineRule="auto"/>
              <w:contextualSpacing/>
              <w:jc w:val="both"/>
              <w:rPr>
                <w:rFonts w:ascii="Times New Roman" w:hAnsi="Times New Roman"/>
              </w:rPr>
            </w:pPr>
            <w:r w:rsidRPr="00A82888">
              <w:rPr>
                <w:rFonts w:ascii="Times New Roman" w:hAnsi="Times New Roman"/>
                <w:b/>
              </w:rPr>
              <w:t xml:space="preserve">Практическое занятие 5. </w:t>
            </w:r>
            <w:r w:rsidRPr="00A82888">
              <w:rPr>
                <w:rFonts w:ascii="Times New Roman" w:hAnsi="Times New Roman"/>
                <w:bCs/>
              </w:rPr>
              <w:t>Сбор и обработка информации о потребностях клиентов с использованием сквозных цифровых технологий</w:t>
            </w:r>
            <w:r w:rsidRPr="00A82888">
              <w:rPr>
                <w:rFonts w:ascii="Times New Roman" w:hAnsi="Times New Roman"/>
              </w:rPr>
              <w:t>.</w:t>
            </w:r>
          </w:p>
        </w:tc>
        <w:tc>
          <w:tcPr>
            <w:tcW w:w="675" w:type="pct"/>
            <w:vAlign w:val="center"/>
          </w:tcPr>
          <w:p w14:paraId="5CFB1712" w14:textId="5A27D7CB" w:rsidR="004877E8" w:rsidRPr="00A82888" w:rsidRDefault="004877E8" w:rsidP="004877E8">
            <w:pPr>
              <w:spacing w:line="240" w:lineRule="auto"/>
              <w:jc w:val="center"/>
              <w:rPr>
                <w:rFonts w:ascii="Times New Roman" w:hAnsi="Times New Roman"/>
                <w:i/>
                <w:iCs/>
              </w:rPr>
            </w:pPr>
          </w:p>
        </w:tc>
        <w:tc>
          <w:tcPr>
            <w:tcW w:w="396" w:type="pct"/>
          </w:tcPr>
          <w:p w14:paraId="278C0125" w14:textId="77777777" w:rsidR="004877E8" w:rsidRPr="00A82888" w:rsidRDefault="004877E8" w:rsidP="004877E8">
            <w:pPr>
              <w:spacing w:line="240" w:lineRule="auto"/>
              <w:jc w:val="center"/>
              <w:rPr>
                <w:rFonts w:ascii="Times New Roman" w:hAnsi="Times New Roman"/>
                <w:i/>
                <w:iCs/>
              </w:rPr>
            </w:pPr>
          </w:p>
        </w:tc>
        <w:tc>
          <w:tcPr>
            <w:tcW w:w="605" w:type="pct"/>
          </w:tcPr>
          <w:p w14:paraId="17FDD5D0" w14:textId="30E858AD" w:rsidR="004877E8" w:rsidRPr="00A82888" w:rsidRDefault="004877E8" w:rsidP="004877E8">
            <w:pPr>
              <w:spacing w:line="240" w:lineRule="auto"/>
              <w:jc w:val="center"/>
              <w:rPr>
                <w:rFonts w:ascii="Times New Roman" w:hAnsi="Times New Roman"/>
                <w:i/>
                <w:iCs/>
              </w:rPr>
            </w:pPr>
            <w:r w:rsidRPr="004F6110">
              <w:rPr>
                <w:rFonts w:ascii="Times New Roman" w:hAnsi="Times New Roman"/>
              </w:rPr>
              <w:t>ПК 3.1, ПК 3.2, ПК 3.3, ПК 3.4, ПК 3.5, ПК 3.6, ПК 3.7, ПК 3.8</w:t>
            </w:r>
          </w:p>
        </w:tc>
      </w:tr>
      <w:tr w:rsidR="004877E8" w:rsidRPr="00A82888" w14:paraId="2EB34060" w14:textId="00005420" w:rsidTr="00CB3CD9">
        <w:tc>
          <w:tcPr>
            <w:tcW w:w="875" w:type="pct"/>
            <w:vMerge/>
          </w:tcPr>
          <w:p w14:paraId="49DCD812" w14:textId="77777777" w:rsidR="004877E8" w:rsidRPr="00A82888" w:rsidRDefault="004877E8" w:rsidP="004877E8">
            <w:pPr>
              <w:spacing w:line="240" w:lineRule="auto"/>
              <w:jc w:val="both"/>
              <w:rPr>
                <w:rFonts w:ascii="Times New Roman" w:hAnsi="Times New Roman"/>
                <w:b/>
                <w:bCs/>
              </w:rPr>
            </w:pPr>
          </w:p>
        </w:tc>
        <w:tc>
          <w:tcPr>
            <w:tcW w:w="2449" w:type="pct"/>
          </w:tcPr>
          <w:p w14:paraId="385A1756" w14:textId="77777777" w:rsidR="004877E8" w:rsidRPr="00A82888" w:rsidRDefault="004877E8" w:rsidP="004877E8">
            <w:pPr>
              <w:widowControl w:val="0"/>
              <w:autoSpaceDE w:val="0"/>
              <w:autoSpaceDN w:val="0"/>
              <w:adjustRightInd w:val="0"/>
              <w:spacing w:line="240" w:lineRule="auto"/>
              <w:contextualSpacing/>
              <w:jc w:val="both"/>
              <w:rPr>
                <w:rFonts w:ascii="Times New Roman" w:hAnsi="Times New Roman"/>
                <w:b/>
              </w:rPr>
            </w:pPr>
            <w:r w:rsidRPr="00A82888">
              <w:rPr>
                <w:rFonts w:ascii="Times New Roman" w:hAnsi="Times New Roman"/>
                <w:b/>
              </w:rPr>
              <w:t>Практическое занятие 6.</w:t>
            </w:r>
            <w:r w:rsidRPr="00A82888">
              <w:rPr>
                <w:rFonts w:ascii="Times New Roman" w:eastAsia="Calibri" w:hAnsi="Times New Roman"/>
                <w:lang w:eastAsia="en-US"/>
              </w:rPr>
              <w:t xml:space="preserve"> </w:t>
            </w:r>
            <w:r w:rsidRPr="00A82888">
              <w:rPr>
                <w:rFonts w:ascii="Times New Roman" w:hAnsi="Times New Roman"/>
              </w:rPr>
              <w:t>Формулировка ценностей товара и их отражение в уникальном торговом предложении.</w:t>
            </w:r>
          </w:p>
        </w:tc>
        <w:tc>
          <w:tcPr>
            <w:tcW w:w="675" w:type="pct"/>
            <w:vAlign w:val="center"/>
          </w:tcPr>
          <w:p w14:paraId="733E0E30" w14:textId="458E6BD3" w:rsidR="004877E8" w:rsidRPr="00A82888" w:rsidRDefault="004877E8" w:rsidP="004877E8">
            <w:pPr>
              <w:spacing w:line="240" w:lineRule="auto"/>
              <w:jc w:val="center"/>
              <w:rPr>
                <w:rFonts w:ascii="Times New Roman" w:hAnsi="Times New Roman"/>
                <w:i/>
                <w:iCs/>
              </w:rPr>
            </w:pPr>
          </w:p>
        </w:tc>
        <w:tc>
          <w:tcPr>
            <w:tcW w:w="396" w:type="pct"/>
          </w:tcPr>
          <w:p w14:paraId="51ADD583" w14:textId="77777777" w:rsidR="004877E8" w:rsidRPr="00A82888" w:rsidRDefault="004877E8" w:rsidP="004877E8">
            <w:pPr>
              <w:spacing w:line="240" w:lineRule="auto"/>
              <w:jc w:val="center"/>
              <w:rPr>
                <w:rFonts w:ascii="Times New Roman" w:hAnsi="Times New Roman"/>
                <w:i/>
                <w:iCs/>
              </w:rPr>
            </w:pPr>
          </w:p>
        </w:tc>
        <w:tc>
          <w:tcPr>
            <w:tcW w:w="605" w:type="pct"/>
          </w:tcPr>
          <w:p w14:paraId="27A7EEA6" w14:textId="5C9EA669" w:rsidR="004877E8" w:rsidRPr="00A82888" w:rsidRDefault="004877E8" w:rsidP="004877E8">
            <w:pPr>
              <w:spacing w:line="240" w:lineRule="auto"/>
              <w:jc w:val="center"/>
              <w:rPr>
                <w:rFonts w:ascii="Times New Roman" w:hAnsi="Times New Roman"/>
                <w:i/>
                <w:iCs/>
              </w:rPr>
            </w:pPr>
            <w:r w:rsidRPr="004F6110">
              <w:rPr>
                <w:rFonts w:ascii="Times New Roman" w:hAnsi="Times New Roman"/>
              </w:rPr>
              <w:t>ПК 3.1, ПК 3.2, ПК 3.3, ПК 3.4, ПК 3.5, ПК 3.6, ПК 3.7, ПК 3.8</w:t>
            </w:r>
          </w:p>
        </w:tc>
      </w:tr>
      <w:tr w:rsidR="004877E8" w:rsidRPr="00A82888" w14:paraId="0CABCD34" w14:textId="707B116C" w:rsidTr="00CB3CD9">
        <w:tc>
          <w:tcPr>
            <w:tcW w:w="875" w:type="pct"/>
            <w:vMerge/>
          </w:tcPr>
          <w:p w14:paraId="2DB95CF2" w14:textId="77777777" w:rsidR="004877E8" w:rsidRPr="00A82888" w:rsidRDefault="004877E8" w:rsidP="004877E8">
            <w:pPr>
              <w:spacing w:line="240" w:lineRule="auto"/>
              <w:jc w:val="both"/>
              <w:rPr>
                <w:rFonts w:ascii="Times New Roman" w:hAnsi="Times New Roman"/>
                <w:b/>
                <w:bCs/>
              </w:rPr>
            </w:pPr>
          </w:p>
        </w:tc>
        <w:tc>
          <w:tcPr>
            <w:tcW w:w="2449" w:type="pct"/>
          </w:tcPr>
          <w:p w14:paraId="3B2F80FD" w14:textId="77777777" w:rsidR="004877E8" w:rsidRPr="00A82888" w:rsidRDefault="004877E8" w:rsidP="004877E8">
            <w:pPr>
              <w:spacing w:line="240" w:lineRule="auto"/>
              <w:jc w:val="both"/>
              <w:rPr>
                <w:rFonts w:ascii="Times New Roman" w:hAnsi="Times New Roman"/>
                <w:b/>
              </w:rPr>
            </w:pPr>
            <w:r w:rsidRPr="00A82888">
              <w:rPr>
                <w:rFonts w:ascii="Times New Roman" w:hAnsi="Times New Roman"/>
                <w:b/>
              </w:rPr>
              <w:t>Практическое занятие 7.</w:t>
            </w:r>
            <w:r w:rsidRPr="00A82888">
              <w:rPr>
                <w:rFonts w:ascii="Times New Roman" w:hAnsi="Times New Roman"/>
              </w:rPr>
              <w:t xml:space="preserve"> Формирование коммерческих предложений в соответствии с установленными потребностями клиента и составление плана собственных продаж</w:t>
            </w:r>
          </w:p>
        </w:tc>
        <w:tc>
          <w:tcPr>
            <w:tcW w:w="675" w:type="pct"/>
            <w:vAlign w:val="center"/>
          </w:tcPr>
          <w:p w14:paraId="287431EB" w14:textId="03CB58C5" w:rsidR="004877E8" w:rsidRPr="00A82888" w:rsidRDefault="004877E8" w:rsidP="004877E8">
            <w:pPr>
              <w:spacing w:line="240" w:lineRule="auto"/>
              <w:jc w:val="center"/>
              <w:rPr>
                <w:rFonts w:ascii="Times New Roman" w:hAnsi="Times New Roman"/>
                <w:i/>
                <w:iCs/>
              </w:rPr>
            </w:pPr>
          </w:p>
        </w:tc>
        <w:tc>
          <w:tcPr>
            <w:tcW w:w="396" w:type="pct"/>
          </w:tcPr>
          <w:p w14:paraId="2CAC8555" w14:textId="77777777" w:rsidR="004877E8" w:rsidRPr="00A82888" w:rsidRDefault="004877E8" w:rsidP="004877E8">
            <w:pPr>
              <w:spacing w:line="240" w:lineRule="auto"/>
              <w:jc w:val="center"/>
              <w:rPr>
                <w:rFonts w:ascii="Times New Roman" w:hAnsi="Times New Roman"/>
                <w:i/>
                <w:iCs/>
              </w:rPr>
            </w:pPr>
          </w:p>
        </w:tc>
        <w:tc>
          <w:tcPr>
            <w:tcW w:w="605" w:type="pct"/>
          </w:tcPr>
          <w:p w14:paraId="3C584FED" w14:textId="4D62E183" w:rsidR="004877E8" w:rsidRPr="00A82888" w:rsidRDefault="004877E8" w:rsidP="004877E8">
            <w:pPr>
              <w:spacing w:line="240" w:lineRule="auto"/>
              <w:jc w:val="center"/>
              <w:rPr>
                <w:rFonts w:ascii="Times New Roman" w:hAnsi="Times New Roman"/>
                <w:i/>
                <w:iCs/>
              </w:rPr>
            </w:pPr>
            <w:r w:rsidRPr="004F6110">
              <w:rPr>
                <w:rFonts w:ascii="Times New Roman" w:hAnsi="Times New Roman"/>
              </w:rPr>
              <w:t>ПК 3.1, ПК 3.2, ПК 3.3, ПК 3.4, ПК 3.5, ПК 3.6, ПК 3.7, ПК 3.8</w:t>
            </w:r>
          </w:p>
        </w:tc>
      </w:tr>
      <w:tr w:rsidR="004877E8" w:rsidRPr="00A82888" w14:paraId="302D7A06" w14:textId="22FEFBF5" w:rsidTr="00CB3CD9">
        <w:tc>
          <w:tcPr>
            <w:tcW w:w="875" w:type="pct"/>
            <w:vMerge/>
          </w:tcPr>
          <w:p w14:paraId="35EC0CA6" w14:textId="77777777" w:rsidR="004877E8" w:rsidRPr="00A82888" w:rsidRDefault="004877E8" w:rsidP="004877E8">
            <w:pPr>
              <w:spacing w:line="240" w:lineRule="auto"/>
              <w:jc w:val="both"/>
              <w:rPr>
                <w:rFonts w:ascii="Times New Roman" w:hAnsi="Times New Roman"/>
                <w:b/>
                <w:bCs/>
              </w:rPr>
            </w:pPr>
          </w:p>
        </w:tc>
        <w:tc>
          <w:tcPr>
            <w:tcW w:w="2449" w:type="pct"/>
          </w:tcPr>
          <w:p w14:paraId="3BADFE18" w14:textId="77777777" w:rsidR="004877E8" w:rsidRPr="00A82888" w:rsidRDefault="004877E8" w:rsidP="004877E8">
            <w:pPr>
              <w:spacing w:line="240" w:lineRule="auto"/>
              <w:jc w:val="both"/>
              <w:rPr>
                <w:rFonts w:ascii="Times New Roman" w:hAnsi="Times New Roman"/>
                <w:b/>
              </w:rPr>
            </w:pPr>
            <w:r w:rsidRPr="00A82888">
              <w:rPr>
                <w:rFonts w:ascii="Times New Roman" w:hAnsi="Times New Roman"/>
                <w:b/>
              </w:rPr>
              <w:t xml:space="preserve">Практическое занятие 8. </w:t>
            </w:r>
            <w:r w:rsidRPr="00A82888">
              <w:rPr>
                <w:rFonts w:ascii="Times New Roman" w:hAnsi="Times New Roman"/>
              </w:rPr>
              <w:t>Фиксация и анализ результатов преддоговорной работы с клиентом, и разработка плана дальнейших действий</w:t>
            </w:r>
          </w:p>
        </w:tc>
        <w:tc>
          <w:tcPr>
            <w:tcW w:w="675" w:type="pct"/>
            <w:vAlign w:val="center"/>
          </w:tcPr>
          <w:p w14:paraId="1CF9A4A1" w14:textId="2B192C40" w:rsidR="004877E8" w:rsidRPr="00A82888" w:rsidRDefault="004877E8" w:rsidP="004877E8">
            <w:pPr>
              <w:spacing w:line="240" w:lineRule="auto"/>
              <w:jc w:val="center"/>
              <w:rPr>
                <w:rFonts w:ascii="Times New Roman" w:hAnsi="Times New Roman"/>
                <w:i/>
                <w:iCs/>
              </w:rPr>
            </w:pPr>
          </w:p>
        </w:tc>
        <w:tc>
          <w:tcPr>
            <w:tcW w:w="396" w:type="pct"/>
          </w:tcPr>
          <w:p w14:paraId="6752A995" w14:textId="77777777" w:rsidR="004877E8" w:rsidRPr="00A82888" w:rsidRDefault="004877E8" w:rsidP="004877E8">
            <w:pPr>
              <w:spacing w:line="240" w:lineRule="auto"/>
              <w:jc w:val="center"/>
              <w:rPr>
                <w:rFonts w:ascii="Times New Roman" w:hAnsi="Times New Roman"/>
                <w:i/>
                <w:iCs/>
              </w:rPr>
            </w:pPr>
          </w:p>
        </w:tc>
        <w:tc>
          <w:tcPr>
            <w:tcW w:w="605" w:type="pct"/>
          </w:tcPr>
          <w:p w14:paraId="2B14BD12" w14:textId="6572307C" w:rsidR="004877E8" w:rsidRPr="00A82888" w:rsidRDefault="004877E8" w:rsidP="004877E8">
            <w:pPr>
              <w:spacing w:line="240" w:lineRule="auto"/>
              <w:jc w:val="center"/>
              <w:rPr>
                <w:rFonts w:ascii="Times New Roman" w:hAnsi="Times New Roman"/>
                <w:i/>
                <w:iCs/>
              </w:rPr>
            </w:pPr>
            <w:r w:rsidRPr="004F6110">
              <w:rPr>
                <w:rFonts w:ascii="Times New Roman" w:hAnsi="Times New Roman"/>
              </w:rPr>
              <w:t>ПК 3.1, ПК 3.2, ПК 3.3, ПК 3.4, ПК 3.5, ПК 3.6, ПК 3.7, ПК 3.8</w:t>
            </w:r>
          </w:p>
        </w:tc>
      </w:tr>
      <w:tr w:rsidR="00B670FC" w:rsidRPr="00A82888" w14:paraId="58E59520" w14:textId="55A637ED" w:rsidTr="00CB3CD9">
        <w:tc>
          <w:tcPr>
            <w:tcW w:w="875" w:type="pct"/>
            <w:vMerge w:val="restart"/>
          </w:tcPr>
          <w:p w14:paraId="5BAF013C" w14:textId="77777777" w:rsidR="00B670FC" w:rsidRPr="00A82888" w:rsidRDefault="00B670FC" w:rsidP="00122BC4">
            <w:pPr>
              <w:spacing w:line="240" w:lineRule="auto"/>
              <w:jc w:val="both"/>
              <w:rPr>
                <w:rFonts w:ascii="Times New Roman" w:hAnsi="Times New Roman"/>
                <w:b/>
                <w:bCs/>
                <w:iCs/>
              </w:rPr>
            </w:pPr>
            <w:r w:rsidRPr="00A82888">
              <w:rPr>
                <w:rFonts w:ascii="Times New Roman" w:hAnsi="Times New Roman"/>
                <w:b/>
                <w:bCs/>
              </w:rPr>
              <w:lastRenderedPageBreak/>
              <w:t>Тема 1.5.</w:t>
            </w:r>
          </w:p>
          <w:p w14:paraId="63CF3875" w14:textId="77777777" w:rsidR="00B670FC" w:rsidRPr="00A82888" w:rsidRDefault="00B670FC" w:rsidP="00122BC4">
            <w:pPr>
              <w:spacing w:line="240" w:lineRule="auto"/>
              <w:jc w:val="both"/>
              <w:rPr>
                <w:rFonts w:ascii="Times New Roman" w:hAnsi="Times New Roman"/>
                <w:b/>
                <w:bCs/>
              </w:rPr>
            </w:pPr>
            <w:r w:rsidRPr="00A82888">
              <w:rPr>
                <w:rFonts w:ascii="Times New Roman" w:hAnsi="Times New Roman"/>
                <w:b/>
                <w:bCs/>
                <w:iCs/>
              </w:rPr>
              <w:t>Организация и осуществление продажи товаров</w:t>
            </w:r>
          </w:p>
        </w:tc>
        <w:tc>
          <w:tcPr>
            <w:tcW w:w="2449" w:type="pct"/>
          </w:tcPr>
          <w:p w14:paraId="1FB5BC4B" w14:textId="77777777" w:rsidR="00B670FC" w:rsidRPr="00A82888" w:rsidRDefault="00B670FC" w:rsidP="00122BC4">
            <w:pPr>
              <w:spacing w:line="240" w:lineRule="auto"/>
              <w:jc w:val="both"/>
              <w:rPr>
                <w:rFonts w:ascii="Times New Roman" w:hAnsi="Times New Roman"/>
                <w:b/>
              </w:rPr>
            </w:pPr>
            <w:r w:rsidRPr="00A82888">
              <w:rPr>
                <w:rFonts w:ascii="Times New Roman" w:hAnsi="Times New Roman"/>
                <w:b/>
                <w:bCs/>
              </w:rPr>
              <w:t xml:space="preserve">Содержание </w:t>
            </w:r>
          </w:p>
        </w:tc>
        <w:tc>
          <w:tcPr>
            <w:tcW w:w="675" w:type="pct"/>
            <w:vMerge w:val="restart"/>
            <w:vAlign w:val="center"/>
          </w:tcPr>
          <w:p w14:paraId="1A055048" w14:textId="7FC34CF1" w:rsidR="00B670FC" w:rsidRPr="00A82888" w:rsidRDefault="00B670FC" w:rsidP="00122BC4">
            <w:pPr>
              <w:spacing w:line="240" w:lineRule="auto"/>
              <w:jc w:val="center"/>
              <w:rPr>
                <w:rFonts w:ascii="Times New Roman" w:hAnsi="Times New Roman"/>
                <w:b/>
              </w:rPr>
            </w:pPr>
          </w:p>
        </w:tc>
        <w:tc>
          <w:tcPr>
            <w:tcW w:w="396" w:type="pct"/>
            <w:vMerge w:val="restart"/>
          </w:tcPr>
          <w:p w14:paraId="6E9AB705" w14:textId="77777777" w:rsidR="00B670FC" w:rsidRPr="00A82888" w:rsidRDefault="00B670FC" w:rsidP="00122BC4">
            <w:pPr>
              <w:spacing w:line="240" w:lineRule="auto"/>
              <w:jc w:val="center"/>
              <w:rPr>
                <w:rFonts w:ascii="Times New Roman" w:hAnsi="Times New Roman"/>
                <w:b/>
              </w:rPr>
            </w:pPr>
          </w:p>
        </w:tc>
        <w:tc>
          <w:tcPr>
            <w:tcW w:w="605" w:type="pct"/>
          </w:tcPr>
          <w:p w14:paraId="64BC5783" w14:textId="77777777" w:rsidR="00B670FC" w:rsidRPr="00A82888" w:rsidRDefault="00B670FC" w:rsidP="00122BC4">
            <w:pPr>
              <w:spacing w:line="240" w:lineRule="auto"/>
              <w:jc w:val="center"/>
              <w:rPr>
                <w:rFonts w:ascii="Times New Roman" w:hAnsi="Times New Roman"/>
                <w:b/>
              </w:rPr>
            </w:pPr>
          </w:p>
        </w:tc>
      </w:tr>
      <w:tr w:rsidR="00B670FC" w:rsidRPr="00A82888" w14:paraId="5BD01EB9" w14:textId="28762351" w:rsidTr="00CB3CD9">
        <w:tc>
          <w:tcPr>
            <w:tcW w:w="875" w:type="pct"/>
            <w:vMerge/>
          </w:tcPr>
          <w:p w14:paraId="7A96C496" w14:textId="77777777" w:rsidR="00B670FC" w:rsidRPr="00A82888" w:rsidRDefault="00B670FC" w:rsidP="00122BC4">
            <w:pPr>
              <w:spacing w:line="240" w:lineRule="auto"/>
              <w:jc w:val="both"/>
              <w:rPr>
                <w:rFonts w:ascii="Times New Roman" w:hAnsi="Times New Roman"/>
                <w:b/>
                <w:bCs/>
              </w:rPr>
            </w:pPr>
          </w:p>
        </w:tc>
        <w:tc>
          <w:tcPr>
            <w:tcW w:w="2449" w:type="pct"/>
          </w:tcPr>
          <w:p w14:paraId="0500B824" w14:textId="77777777" w:rsidR="00B670FC" w:rsidRPr="00A82888" w:rsidRDefault="00B670FC" w:rsidP="00122BC4">
            <w:pPr>
              <w:spacing w:line="240" w:lineRule="auto"/>
              <w:jc w:val="both"/>
              <w:rPr>
                <w:rFonts w:ascii="Times New Roman" w:hAnsi="Times New Roman"/>
                <w:b/>
              </w:rPr>
            </w:pPr>
            <w:r w:rsidRPr="00A82888">
              <w:rPr>
                <w:rFonts w:ascii="Times New Roman" w:hAnsi="Times New Roman"/>
                <w:b/>
                <w:bCs/>
              </w:rPr>
              <w:t>1.</w:t>
            </w:r>
            <w:r w:rsidRPr="00A82888">
              <w:rPr>
                <w:rFonts w:ascii="Times New Roman" w:hAnsi="Times New Roman"/>
              </w:rPr>
              <w:t xml:space="preserve"> Техники продаж: классификация, рекомендации по применению, характеристика этапов продаж. Алгоритмы работы с возражениями. Техники закрытия сделок.</w:t>
            </w:r>
          </w:p>
        </w:tc>
        <w:tc>
          <w:tcPr>
            <w:tcW w:w="675" w:type="pct"/>
            <w:vMerge/>
            <w:vAlign w:val="center"/>
          </w:tcPr>
          <w:p w14:paraId="07A4E41F" w14:textId="026BB483" w:rsidR="00B670FC" w:rsidRPr="00A82888" w:rsidRDefault="00B670FC" w:rsidP="00122BC4">
            <w:pPr>
              <w:spacing w:line="240" w:lineRule="auto"/>
              <w:jc w:val="center"/>
              <w:rPr>
                <w:rFonts w:ascii="Times New Roman" w:hAnsi="Times New Roman"/>
              </w:rPr>
            </w:pPr>
          </w:p>
        </w:tc>
        <w:tc>
          <w:tcPr>
            <w:tcW w:w="396" w:type="pct"/>
            <w:vMerge/>
          </w:tcPr>
          <w:p w14:paraId="11A591A3" w14:textId="77777777" w:rsidR="00B670FC" w:rsidRPr="00A82888" w:rsidRDefault="00B670FC" w:rsidP="00122BC4">
            <w:pPr>
              <w:spacing w:line="240" w:lineRule="auto"/>
              <w:jc w:val="center"/>
              <w:rPr>
                <w:rFonts w:ascii="Times New Roman" w:hAnsi="Times New Roman"/>
              </w:rPr>
            </w:pPr>
          </w:p>
        </w:tc>
        <w:tc>
          <w:tcPr>
            <w:tcW w:w="605" w:type="pct"/>
            <w:vMerge w:val="restart"/>
          </w:tcPr>
          <w:p w14:paraId="0BB8ED56" w14:textId="77777777" w:rsidR="004877E8" w:rsidRPr="004877E8" w:rsidRDefault="004877E8" w:rsidP="004877E8">
            <w:pPr>
              <w:suppressAutoHyphens/>
              <w:spacing w:after="0" w:line="240" w:lineRule="auto"/>
              <w:jc w:val="center"/>
              <w:rPr>
                <w:rFonts w:ascii="Times New Roman" w:hAnsi="Times New Roman"/>
              </w:rPr>
            </w:pPr>
            <w:r w:rsidRPr="004877E8">
              <w:rPr>
                <w:rFonts w:ascii="Times New Roman" w:hAnsi="Times New Roman"/>
              </w:rPr>
              <w:t>ПК 3.1, ПК 3.2, ПК 3.3, ПК 3.4, ПК 3.5, ПК 3.6, ПК 3.7, ПК 3.8</w:t>
            </w:r>
          </w:p>
          <w:p w14:paraId="5735B563" w14:textId="5075BA0F" w:rsidR="00B670FC" w:rsidRPr="00A82888" w:rsidRDefault="004877E8" w:rsidP="004877E8">
            <w:pPr>
              <w:spacing w:line="240" w:lineRule="auto"/>
              <w:jc w:val="center"/>
              <w:rPr>
                <w:rFonts w:ascii="Times New Roman" w:hAnsi="Times New Roman"/>
              </w:rPr>
            </w:pPr>
            <w:r w:rsidRPr="004877E8">
              <w:rPr>
                <w:rFonts w:ascii="Times New Roman" w:hAnsi="Times New Roman"/>
              </w:rPr>
              <w:t>ОК 01, ОК 02,</w:t>
            </w:r>
            <w:r>
              <w:rPr>
                <w:rFonts w:ascii="Times New Roman" w:hAnsi="Times New Roman"/>
              </w:rPr>
              <w:t xml:space="preserve"> </w:t>
            </w:r>
            <w:r w:rsidRPr="004877E8">
              <w:rPr>
                <w:rFonts w:ascii="Times New Roman" w:hAnsi="Times New Roman"/>
              </w:rPr>
              <w:t>ОК 04, ОК 05, ОК 09</w:t>
            </w:r>
          </w:p>
        </w:tc>
      </w:tr>
      <w:tr w:rsidR="00B670FC" w:rsidRPr="00A82888" w14:paraId="2DEB8DFF" w14:textId="427C846F" w:rsidTr="00CB3CD9">
        <w:tc>
          <w:tcPr>
            <w:tcW w:w="875" w:type="pct"/>
            <w:vMerge/>
          </w:tcPr>
          <w:p w14:paraId="5A379884" w14:textId="77777777" w:rsidR="00B670FC" w:rsidRPr="00A82888" w:rsidRDefault="00B670FC" w:rsidP="00122BC4">
            <w:pPr>
              <w:spacing w:line="240" w:lineRule="auto"/>
              <w:jc w:val="both"/>
              <w:rPr>
                <w:rFonts w:ascii="Times New Roman" w:hAnsi="Times New Roman"/>
                <w:b/>
                <w:bCs/>
              </w:rPr>
            </w:pPr>
          </w:p>
        </w:tc>
        <w:tc>
          <w:tcPr>
            <w:tcW w:w="2449" w:type="pct"/>
          </w:tcPr>
          <w:p w14:paraId="21E2DCB7" w14:textId="77777777" w:rsidR="00B670FC" w:rsidRPr="00A82888" w:rsidRDefault="00B670FC" w:rsidP="00122BC4">
            <w:pPr>
              <w:widowControl w:val="0"/>
              <w:autoSpaceDE w:val="0"/>
              <w:autoSpaceDN w:val="0"/>
              <w:adjustRightInd w:val="0"/>
              <w:spacing w:line="240" w:lineRule="auto"/>
              <w:contextualSpacing/>
              <w:jc w:val="both"/>
              <w:rPr>
                <w:rFonts w:ascii="Times New Roman" w:hAnsi="Times New Roman"/>
              </w:rPr>
            </w:pPr>
            <w:r w:rsidRPr="00A82888">
              <w:rPr>
                <w:rFonts w:ascii="Times New Roman" w:hAnsi="Times New Roman"/>
                <w:b/>
                <w:bCs/>
              </w:rPr>
              <w:t>2.</w:t>
            </w:r>
            <w:r w:rsidRPr="00A82888">
              <w:rPr>
                <w:rFonts w:ascii="Times New Roman" w:hAnsi="Times New Roman"/>
              </w:rPr>
              <w:t xml:space="preserve"> Методики подготовки и проведения презентаций товара для клиента с учетом его потребностей</w:t>
            </w:r>
          </w:p>
        </w:tc>
        <w:tc>
          <w:tcPr>
            <w:tcW w:w="675" w:type="pct"/>
            <w:vMerge/>
            <w:vAlign w:val="center"/>
          </w:tcPr>
          <w:p w14:paraId="173A2D61" w14:textId="78F8BBE9" w:rsidR="00B670FC" w:rsidRPr="00A82888" w:rsidRDefault="00B670FC" w:rsidP="00122BC4">
            <w:pPr>
              <w:spacing w:line="240" w:lineRule="auto"/>
              <w:jc w:val="center"/>
              <w:rPr>
                <w:rFonts w:ascii="Times New Roman" w:hAnsi="Times New Roman"/>
              </w:rPr>
            </w:pPr>
          </w:p>
        </w:tc>
        <w:tc>
          <w:tcPr>
            <w:tcW w:w="396" w:type="pct"/>
            <w:vMerge/>
          </w:tcPr>
          <w:p w14:paraId="427259D3" w14:textId="77777777" w:rsidR="00B670FC" w:rsidRPr="00A82888" w:rsidRDefault="00B670FC" w:rsidP="00122BC4">
            <w:pPr>
              <w:spacing w:line="240" w:lineRule="auto"/>
              <w:jc w:val="center"/>
              <w:rPr>
                <w:rFonts w:ascii="Times New Roman" w:hAnsi="Times New Roman"/>
              </w:rPr>
            </w:pPr>
          </w:p>
        </w:tc>
        <w:tc>
          <w:tcPr>
            <w:tcW w:w="605" w:type="pct"/>
            <w:vMerge/>
          </w:tcPr>
          <w:p w14:paraId="3DF17EA0" w14:textId="77777777" w:rsidR="00B670FC" w:rsidRPr="00A82888" w:rsidRDefault="00B670FC" w:rsidP="00122BC4">
            <w:pPr>
              <w:spacing w:line="240" w:lineRule="auto"/>
              <w:jc w:val="center"/>
              <w:rPr>
                <w:rFonts w:ascii="Times New Roman" w:hAnsi="Times New Roman"/>
              </w:rPr>
            </w:pPr>
          </w:p>
        </w:tc>
      </w:tr>
      <w:tr w:rsidR="00F67FC4" w:rsidRPr="00A82888" w14:paraId="768F8317" w14:textId="749393F8" w:rsidTr="00CB3CD9">
        <w:tc>
          <w:tcPr>
            <w:tcW w:w="875" w:type="pct"/>
            <w:vMerge/>
          </w:tcPr>
          <w:p w14:paraId="40B34C79" w14:textId="77777777" w:rsidR="00F67FC4" w:rsidRPr="00A82888" w:rsidRDefault="00F67FC4" w:rsidP="00122BC4">
            <w:pPr>
              <w:spacing w:line="240" w:lineRule="auto"/>
              <w:jc w:val="both"/>
              <w:rPr>
                <w:rFonts w:ascii="Times New Roman" w:hAnsi="Times New Roman"/>
                <w:b/>
                <w:bCs/>
              </w:rPr>
            </w:pPr>
          </w:p>
        </w:tc>
        <w:tc>
          <w:tcPr>
            <w:tcW w:w="2449" w:type="pct"/>
          </w:tcPr>
          <w:p w14:paraId="398999D2" w14:textId="77777777" w:rsidR="00F67FC4" w:rsidRPr="00A82888" w:rsidRDefault="00F67FC4" w:rsidP="00122BC4">
            <w:pPr>
              <w:spacing w:line="240" w:lineRule="auto"/>
              <w:jc w:val="both"/>
              <w:rPr>
                <w:rFonts w:ascii="Times New Roman" w:hAnsi="Times New Roman"/>
                <w:b/>
              </w:rPr>
            </w:pPr>
            <w:r w:rsidRPr="00A82888">
              <w:rPr>
                <w:rFonts w:ascii="Times New Roman" w:hAnsi="Times New Roman"/>
                <w:b/>
                <w:bCs/>
              </w:rPr>
              <w:t xml:space="preserve">В том числе практических и лабораторных занятий </w:t>
            </w:r>
          </w:p>
        </w:tc>
        <w:tc>
          <w:tcPr>
            <w:tcW w:w="675" w:type="pct"/>
            <w:vAlign w:val="center"/>
          </w:tcPr>
          <w:p w14:paraId="6EDEDB49" w14:textId="794DCDEF" w:rsidR="00F67FC4" w:rsidRPr="00A82888" w:rsidRDefault="00F67FC4" w:rsidP="00122BC4">
            <w:pPr>
              <w:spacing w:line="240" w:lineRule="auto"/>
              <w:jc w:val="center"/>
              <w:rPr>
                <w:rFonts w:ascii="Times New Roman" w:hAnsi="Times New Roman"/>
                <w:b/>
              </w:rPr>
            </w:pPr>
          </w:p>
        </w:tc>
        <w:tc>
          <w:tcPr>
            <w:tcW w:w="396" w:type="pct"/>
          </w:tcPr>
          <w:p w14:paraId="11329C5B" w14:textId="77777777" w:rsidR="00F67FC4" w:rsidRPr="00A82888" w:rsidRDefault="00F67FC4" w:rsidP="00122BC4">
            <w:pPr>
              <w:spacing w:line="240" w:lineRule="auto"/>
              <w:jc w:val="center"/>
              <w:rPr>
                <w:rFonts w:ascii="Times New Roman" w:hAnsi="Times New Roman"/>
                <w:b/>
              </w:rPr>
            </w:pPr>
          </w:p>
        </w:tc>
        <w:tc>
          <w:tcPr>
            <w:tcW w:w="605" w:type="pct"/>
          </w:tcPr>
          <w:p w14:paraId="5CA074BF" w14:textId="77777777" w:rsidR="00F67FC4" w:rsidRPr="00A82888" w:rsidRDefault="00F67FC4" w:rsidP="00122BC4">
            <w:pPr>
              <w:spacing w:line="240" w:lineRule="auto"/>
              <w:jc w:val="center"/>
              <w:rPr>
                <w:rFonts w:ascii="Times New Roman" w:hAnsi="Times New Roman"/>
                <w:b/>
              </w:rPr>
            </w:pPr>
          </w:p>
        </w:tc>
      </w:tr>
      <w:tr w:rsidR="004877E8" w:rsidRPr="00A82888" w14:paraId="6C0E2919" w14:textId="12ABB3B5" w:rsidTr="00CB3CD9">
        <w:trPr>
          <w:trHeight w:val="504"/>
        </w:trPr>
        <w:tc>
          <w:tcPr>
            <w:tcW w:w="875" w:type="pct"/>
            <w:vMerge/>
          </w:tcPr>
          <w:p w14:paraId="7AA5080E" w14:textId="77777777" w:rsidR="004877E8" w:rsidRPr="00A82888" w:rsidRDefault="004877E8" w:rsidP="004877E8">
            <w:pPr>
              <w:spacing w:line="240" w:lineRule="auto"/>
              <w:jc w:val="both"/>
              <w:rPr>
                <w:rFonts w:ascii="Times New Roman" w:hAnsi="Times New Roman"/>
                <w:b/>
                <w:bCs/>
              </w:rPr>
            </w:pPr>
          </w:p>
        </w:tc>
        <w:tc>
          <w:tcPr>
            <w:tcW w:w="2449" w:type="pct"/>
          </w:tcPr>
          <w:p w14:paraId="28330749" w14:textId="77777777" w:rsidR="004877E8" w:rsidRPr="00A82888" w:rsidRDefault="004877E8" w:rsidP="004877E8">
            <w:pPr>
              <w:spacing w:line="240" w:lineRule="auto"/>
              <w:jc w:val="both"/>
              <w:rPr>
                <w:rFonts w:ascii="Times New Roman" w:hAnsi="Times New Roman"/>
              </w:rPr>
            </w:pPr>
            <w:r w:rsidRPr="00A82888">
              <w:rPr>
                <w:rFonts w:ascii="Times New Roman" w:hAnsi="Times New Roman"/>
                <w:b/>
              </w:rPr>
              <w:t xml:space="preserve">Практическое занятие 9. </w:t>
            </w:r>
            <w:r w:rsidRPr="00A82888">
              <w:rPr>
                <w:rFonts w:ascii="Times New Roman" w:hAnsi="Times New Roman"/>
              </w:rPr>
              <w:t>Изучение взаимного влияния поведения продавца и покупателя на эффективность процесса продажи</w:t>
            </w:r>
          </w:p>
        </w:tc>
        <w:tc>
          <w:tcPr>
            <w:tcW w:w="675" w:type="pct"/>
            <w:vAlign w:val="center"/>
          </w:tcPr>
          <w:p w14:paraId="48AB3B49" w14:textId="38E23725" w:rsidR="004877E8" w:rsidRPr="00A82888" w:rsidRDefault="004877E8" w:rsidP="004877E8">
            <w:pPr>
              <w:spacing w:line="240" w:lineRule="auto"/>
              <w:jc w:val="center"/>
              <w:rPr>
                <w:rFonts w:ascii="Times New Roman" w:hAnsi="Times New Roman"/>
              </w:rPr>
            </w:pPr>
          </w:p>
        </w:tc>
        <w:tc>
          <w:tcPr>
            <w:tcW w:w="396" w:type="pct"/>
          </w:tcPr>
          <w:p w14:paraId="1F872620" w14:textId="77777777" w:rsidR="004877E8" w:rsidRPr="00A82888" w:rsidRDefault="004877E8" w:rsidP="004877E8">
            <w:pPr>
              <w:spacing w:line="240" w:lineRule="auto"/>
              <w:jc w:val="center"/>
              <w:rPr>
                <w:rFonts w:ascii="Times New Roman" w:hAnsi="Times New Roman"/>
              </w:rPr>
            </w:pPr>
          </w:p>
        </w:tc>
        <w:tc>
          <w:tcPr>
            <w:tcW w:w="605" w:type="pct"/>
          </w:tcPr>
          <w:p w14:paraId="6019E4F1" w14:textId="5BB76802" w:rsidR="004877E8" w:rsidRPr="00A82888" w:rsidRDefault="004877E8" w:rsidP="004877E8">
            <w:pPr>
              <w:spacing w:line="240" w:lineRule="auto"/>
              <w:jc w:val="center"/>
              <w:rPr>
                <w:rFonts w:ascii="Times New Roman" w:hAnsi="Times New Roman"/>
              </w:rPr>
            </w:pPr>
            <w:r w:rsidRPr="00B55A71">
              <w:rPr>
                <w:rFonts w:ascii="Times New Roman" w:hAnsi="Times New Roman"/>
              </w:rPr>
              <w:t>ПК 3.1, ПК 3.2, ПК 3.3, ПК 3.4, ПК 3.5, ПК 3.6, ПК 3.7, ПК 3.8</w:t>
            </w:r>
          </w:p>
        </w:tc>
      </w:tr>
      <w:tr w:rsidR="004877E8" w:rsidRPr="00A82888" w14:paraId="5A77E17F" w14:textId="5C70E89C" w:rsidTr="00CB3CD9">
        <w:trPr>
          <w:trHeight w:val="442"/>
        </w:trPr>
        <w:tc>
          <w:tcPr>
            <w:tcW w:w="875" w:type="pct"/>
            <w:vMerge/>
          </w:tcPr>
          <w:p w14:paraId="764B8C28" w14:textId="77777777" w:rsidR="004877E8" w:rsidRPr="00A82888" w:rsidRDefault="004877E8" w:rsidP="004877E8">
            <w:pPr>
              <w:spacing w:line="240" w:lineRule="auto"/>
              <w:jc w:val="both"/>
              <w:rPr>
                <w:rFonts w:ascii="Times New Roman" w:hAnsi="Times New Roman"/>
                <w:b/>
                <w:bCs/>
              </w:rPr>
            </w:pPr>
          </w:p>
        </w:tc>
        <w:tc>
          <w:tcPr>
            <w:tcW w:w="2449" w:type="pct"/>
          </w:tcPr>
          <w:p w14:paraId="4B4CBFE9" w14:textId="77777777" w:rsidR="004877E8" w:rsidRPr="00A82888" w:rsidRDefault="004877E8" w:rsidP="004877E8">
            <w:pPr>
              <w:spacing w:line="240" w:lineRule="auto"/>
              <w:jc w:val="both"/>
              <w:rPr>
                <w:rFonts w:ascii="Times New Roman" w:hAnsi="Times New Roman"/>
              </w:rPr>
            </w:pPr>
            <w:r w:rsidRPr="00A82888">
              <w:rPr>
                <w:rFonts w:ascii="Times New Roman" w:hAnsi="Times New Roman"/>
                <w:b/>
              </w:rPr>
              <w:t xml:space="preserve">Практическое занятие 10. </w:t>
            </w:r>
            <w:proofErr w:type="spellStart"/>
            <w:r w:rsidRPr="00A82888">
              <w:rPr>
                <w:rStyle w:val="markedcontent"/>
                <w:rFonts w:ascii="Times New Roman" w:hAnsi="Times New Roman"/>
              </w:rPr>
              <w:t>Клиентинг</w:t>
            </w:r>
            <w:proofErr w:type="spellEnd"/>
            <w:r w:rsidRPr="00A82888">
              <w:rPr>
                <w:rStyle w:val="markedcontent"/>
                <w:rFonts w:ascii="Times New Roman" w:hAnsi="Times New Roman"/>
              </w:rPr>
              <w:t xml:space="preserve"> – продажи, ориентированные на интересы</w:t>
            </w:r>
            <w:r w:rsidRPr="00A82888">
              <w:rPr>
                <w:rFonts w:ascii="Times New Roman" w:hAnsi="Times New Roman"/>
              </w:rPr>
              <w:t xml:space="preserve"> </w:t>
            </w:r>
            <w:r w:rsidRPr="00A82888">
              <w:rPr>
                <w:rStyle w:val="markedcontent"/>
                <w:rFonts w:ascii="Times New Roman" w:hAnsi="Times New Roman"/>
              </w:rPr>
              <w:t>и потребности покупателя.</w:t>
            </w:r>
          </w:p>
        </w:tc>
        <w:tc>
          <w:tcPr>
            <w:tcW w:w="675" w:type="pct"/>
            <w:vAlign w:val="center"/>
          </w:tcPr>
          <w:p w14:paraId="5A6B1E57" w14:textId="596A60E1" w:rsidR="004877E8" w:rsidRPr="00A82888" w:rsidRDefault="004877E8" w:rsidP="004877E8">
            <w:pPr>
              <w:spacing w:line="240" w:lineRule="auto"/>
              <w:jc w:val="center"/>
              <w:rPr>
                <w:rFonts w:ascii="Times New Roman" w:hAnsi="Times New Roman"/>
              </w:rPr>
            </w:pPr>
          </w:p>
        </w:tc>
        <w:tc>
          <w:tcPr>
            <w:tcW w:w="396" w:type="pct"/>
          </w:tcPr>
          <w:p w14:paraId="6B009529" w14:textId="77777777" w:rsidR="004877E8" w:rsidRPr="00A82888" w:rsidRDefault="004877E8" w:rsidP="004877E8">
            <w:pPr>
              <w:spacing w:line="240" w:lineRule="auto"/>
              <w:jc w:val="center"/>
              <w:rPr>
                <w:rFonts w:ascii="Times New Roman" w:hAnsi="Times New Roman"/>
              </w:rPr>
            </w:pPr>
          </w:p>
        </w:tc>
        <w:tc>
          <w:tcPr>
            <w:tcW w:w="605" w:type="pct"/>
          </w:tcPr>
          <w:p w14:paraId="72989A8F" w14:textId="261DFD7A" w:rsidR="004877E8" w:rsidRPr="00A82888" w:rsidRDefault="004877E8" w:rsidP="004877E8">
            <w:pPr>
              <w:spacing w:line="240" w:lineRule="auto"/>
              <w:jc w:val="center"/>
              <w:rPr>
                <w:rFonts w:ascii="Times New Roman" w:hAnsi="Times New Roman"/>
              </w:rPr>
            </w:pPr>
            <w:r w:rsidRPr="00B55A71">
              <w:rPr>
                <w:rFonts w:ascii="Times New Roman" w:hAnsi="Times New Roman"/>
              </w:rPr>
              <w:t>ПК 3.1, ПК 3.2, ПК 3.3, ПК 3.4, ПК 3.5, ПК 3.6, ПК 3.7, ПК 3.8</w:t>
            </w:r>
          </w:p>
        </w:tc>
      </w:tr>
      <w:tr w:rsidR="004877E8" w:rsidRPr="00A82888" w14:paraId="151AB038" w14:textId="636E63BF" w:rsidTr="00CB3CD9">
        <w:trPr>
          <w:trHeight w:val="462"/>
        </w:trPr>
        <w:tc>
          <w:tcPr>
            <w:tcW w:w="875" w:type="pct"/>
            <w:vMerge/>
          </w:tcPr>
          <w:p w14:paraId="4412A293" w14:textId="77777777" w:rsidR="004877E8" w:rsidRPr="00A82888" w:rsidRDefault="004877E8" w:rsidP="004877E8">
            <w:pPr>
              <w:spacing w:line="240" w:lineRule="auto"/>
              <w:jc w:val="both"/>
              <w:rPr>
                <w:rFonts w:ascii="Times New Roman" w:hAnsi="Times New Roman"/>
                <w:b/>
                <w:bCs/>
              </w:rPr>
            </w:pPr>
          </w:p>
        </w:tc>
        <w:tc>
          <w:tcPr>
            <w:tcW w:w="2449" w:type="pct"/>
          </w:tcPr>
          <w:p w14:paraId="19F3A84A" w14:textId="77777777" w:rsidR="004877E8" w:rsidRPr="00A82888" w:rsidRDefault="004877E8" w:rsidP="004877E8">
            <w:pPr>
              <w:spacing w:line="240" w:lineRule="auto"/>
              <w:jc w:val="both"/>
              <w:rPr>
                <w:rFonts w:ascii="Times New Roman" w:hAnsi="Times New Roman"/>
                <w:b/>
              </w:rPr>
            </w:pPr>
            <w:r w:rsidRPr="00A82888">
              <w:rPr>
                <w:rFonts w:ascii="Times New Roman" w:hAnsi="Times New Roman"/>
                <w:b/>
              </w:rPr>
              <w:t xml:space="preserve">Практическое занятие 11. </w:t>
            </w:r>
            <w:r w:rsidRPr="00A82888">
              <w:rPr>
                <w:rFonts w:ascii="Times New Roman" w:hAnsi="Times New Roman"/>
              </w:rPr>
              <w:t>Подготовка презентации товара для клиента с учетом его потребностей</w:t>
            </w:r>
          </w:p>
        </w:tc>
        <w:tc>
          <w:tcPr>
            <w:tcW w:w="675" w:type="pct"/>
            <w:vAlign w:val="center"/>
          </w:tcPr>
          <w:p w14:paraId="338BCBEA" w14:textId="61137ACB" w:rsidR="004877E8" w:rsidRPr="00A82888" w:rsidRDefault="004877E8" w:rsidP="004877E8">
            <w:pPr>
              <w:spacing w:line="240" w:lineRule="auto"/>
              <w:jc w:val="center"/>
              <w:rPr>
                <w:rFonts w:ascii="Times New Roman" w:hAnsi="Times New Roman"/>
              </w:rPr>
            </w:pPr>
          </w:p>
        </w:tc>
        <w:tc>
          <w:tcPr>
            <w:tcW w:w="396" w:type="pct"/>
          </w:tcPr>
          <w:p w14:paraId="603ED559" w14:textId="77777777" w:rsidR="004877E8" w:rsidRPr="00A82888" w:rsidRDefault="004877E8" w:rsidP="004877E8">
            <w:pPr>
              <w:spacing w:line="240" w:lineRule="auto"/>
              <w:jc w:val="center"/>
              <w:rPr>
                <w:rFonts w:ascii="Times New Roman" w:hAnsi="Times New Roman"/>
              </w:rPr>
            </w:pPr>
          </w:p>
        </w:tc>
        <w:tc>
          <w:tcPr>
            <w:tcW w:w="605" w:type="pct"/>
          </w:tcPr>
          <w:p w14:paraId="1CF583B6" w14:textId="6792089C" w:rsidR="004877E8" w:rsidRPr="00A82888" w:rsidRDefault="004877E8" w:rsidP="004877E8">
            <w:pPr>
              <w:spacing w:line="240" w:lineRule="auto"/>
              <w:jc w:val="center"/>
              <w:rPr>
                <w:rFonts w:ascii="Times New Roman" w:hAnsi="Times New Roman"/>
              </w:rPr>
            </w:pPr>
            <w:r w:rsidRPr="00B55A71">
              <w:rPr>
                <w:rFonts w:ascii="Times New Roman" w:hAnsi="Times New Roman"/>
              </w:rPr>
              <w:t>ПК 3.1, ПК 3.2, ПК 3.3, ПК 3.4, ПК 3.5, ПК 3.6, ПК 3.7, ПК 3.8</w:t>
            </w:r>
          </w:p>
        </w:tc>
      </w:tr>
      <w:tr w:rsidR="004877E8" w:rsidRPr="00A82888" w14:paraId="4876CA39" w14:textId="11CA911F" w:rsidTr="00CB3CD9">
        <w:tc>
          <w:tcPr>
            <w:tcW w:w="875" w:type="pct"/>
            <w:vMerge/>
          </w:tcPr>
          <w:p w14:paraId="3BE71083" w14:textId="77777777" w:rsidR="004877E8" w:rsidRPr="00A82888" w:rsidRDefault="004877E8" w:rsidP="004877E8">
            <w:pPr>
              <w:spacing w:line="240" w:lineRule="auto"/>
              <w:jc w:val="both"/>
              <w:rPr>
                <w:rFonts w:ascii="Times New Roman" w:hAnsi="Times New Roman"/>
                <w:b/>
                <w:bCs/>
              </w:rPr>
            </w:pPr>
          </w:p>
        </w:tc>
        <w:tc>
          <w:tcPr>
            <w:tcW w:w="2449" w:type="pct"/>
          </w:tcPr>
          <w:p w14:paraId="2A7145F6" w14:textId="77777777" w:rsidR="004877E8" w:rsidRPr="00A82888" w:rsidRDefault="004877E8" w:rsidP="004877E8">
            <w:pPr>
              <w:widowControl w:val="0"/>
              <w:autoSpaceDE w:val="0"/>
              <w:autoSpaceDN w:val="0"/>
              <w:adjustRightInd w:val="0"/>
              <w:spacing w:line="240" w:lineRule="auto"/>
              <w:contextualSpacing/>
              <w:jc w:val="both"/>
              <w:rPr>
                <w:rFonts w:ascii="Times New Roman" w:hAnsi="Times New Roman"/>
              </w:rPr>
            </w:pPr>
            <w:r w:rsidRPr="00A82888">
              <w:rPr>
                <w:rFonts w:ascii="Times New Roman" w:hAnsi="Times New Roman"/>
                <w:b/>
              </w:rPr>
              <w:t xml:space="preserve">Практическое занятие 12. </w:t>
            </w:r>
            <w:r w:rsidRPr="00A82888">
              <w:rPr>
                <w:rFonts w:ascii="Times New Roman" w:hAnsi="Times New Roman"/>
              </w:rPr>
              <w:t xml:space="preserve">Подготовка проведения тест-драйва/пробной поездки и оформление соответствующей документацию в соответствии со стандартами торговой организации </w:t>
            </w:r>
          </w:p>
        </w:tc>
        <w:tc>
          <w:tcPr>
            <w:tcW w:w="675" w:type="pct"/>
            <w:vAlign w:val="center"/>
          </w:tcPr>
          <w:p w14:paraId="5695B613" w14:textId="435A9C88" w:rsidR="004877E8" w:rsidRPr="00A82888" w:rsidRDefault="004877E8" w:rsidP="004877E8">
            <w:pPr>
              <w:spacing w:line="240" w:lineRule="auto"/>
              <w:jc w:val="center"/>
              <w:rPr>
                <w:rFonts w:ascii="Times New Roman" w:hAnsi="Times New Roman"/>
              </w:rPr>
            </w:pPr>
          </w:p>
        </w:tc>
        <w:tc>
          <w:tcPr>
            <w:tcW w:w="396" w:type="pct"/>
          </w:tcPr>
          <w:p w14:paraId="399D1081" w14:textId="77777777" w:rsidR="004877E8" w:rsidRPr="00A82888" w:rsidRDefault="004877E8" w:rsidP="004877E8">
            <w:pPr>
              <w:spacing w:line="240" w:lineRule="auto"/>
              <w:jc w:val="center"/>
              <w:rPr>
                <w:rFonts w:ascii="Times New Roman" w:hAnsi="Times New Roman"/>
              </w:rPr>
            </w:pPr>
          </w:p>
        </w:tc>
        <w:tc>
          <w:tcPr>
            <w:tcW w:w="605" w:type="pct"/>
          </w:tcPr>
          <w:p w14:paraId="232E07FD" w14:textId="686139F6" w:rsidR="004877E8" w:rsidRPr="00A82888" w:rsidRDefault="004877E8" w:rsidP="004877E8">
            <w:pPr>
              <w:spacing w:line="240" w:lineRule="auto"/>
              <w:jc w:val="center"/>
              <w:rPr>
                <w:rFonts w:ascii="Times New Roman" w:hAnsi="Times New Roman"/>
              </w:rPr>
            </w:pPr>
            <w:r w:rsidRPr="00B55A71">
              <w:rPr>
                <w:rFonts w:ascii="Times New Roman" w:hAnsi="Times New Roman"/>
              </w:rPr>
              <w:t>ПК 3.1, ПК 3.2, ПК 3.3, ПК 3.4, ПК 3.5, ПК 3.6, ПК 3.7, ПК 3.8</w:t>
            </w:r>
          </w:p>
        </w:tc>
      </w:tr>
      <w:tr w:rsidR="00B670FC" w:rsidRPr="00A82888" w14:paraId="3DF6E741" w14:textId="37F53174" w:rsidTr="00CB3CD9">
        <w:trPr>
          <w:trHeight w:val="55"/>
        </w:trPr>
        <w:tc>
          <w:tcPr>
            <w:tcW w:w="875" w:type="pct"/>
            <w:vMerge w:val="restart"/>
          </w:tcPr>
          <w:p w14:paraId="1038C5F3" w14:textId="77777777" w:rsidR="00B670FC" w:rsidRPr="00A82888" w:rsidRDefault="00B670FC" w:rsidP="00122BC4">
            <w:pPr>
              <w:spacing w:line="240" w:lineRule="auto"/>
              <w:jc w:val="both"/>
              <w:rPr>
                <w:rFonts w:ascii="Times New Roman" w:hAnsi="Times New Roman"/>
                <w:b/>
                <w:bCs/>
                <w:i/>
                <w:iCs/>
              </w:rPr>
            </w:pPr>
            <w:r w:rsidRPr="00A82888">
              <w:rPr>
                <w:rFonts w:ascii="Times New Roman" w:hAnsi="Times New Roman"/>
                <w:b/>
                <w:bCs/>
              </w:rPr>
              <w:t>Тема 1.6.</w:t>
            </w:r>
          </w:p>
          <w:p w14:paraId="6D0EBB90" w14:textId="77777777" w:rsidR="00B670FC" w:rsidRPr="00A82888" w:rsidRDefault="00B670FC" w:rsidP="00122BC4">
            <w:pPr>
              <w:spacing w:line="240" w:lineRule="auto"/>
              <w:jc w:val="both"/>
              <w:rPr>
                <w:rFonts w:ascii="Times New Roman" w:hAnsi="Times New Roman"/>
                <w:b/>
                <w:bCs/>
              </w:rPr>
            </w:pPr>
            <w:r w:rsidRPr="00A82888">
              <w:rPr>
                <w:rFonts w:ascii="Times New Roman" w:hAnsi="Times New Roman"/>
                <w:b/>
                <w:bCs/>
                <w:iCs/>
              </w:rPr>
              <w:t xml:space="preserve">Обеспечение эффективного взаимодействия с клиентами в процессе продажи и (или) выкупа товаров и </w:t>
            </w:r>
            <w:r w:rsidRPr="00A82888">
              <w:rPr>
                <w:rFonts w:ascii="Times New Roman" w:hAnsi="Times New Roman"/>
                <w:b/>
                <w:bCs/>
              </w:rPr>
              <w:lastRenderedPageBreak/>
              <w:t>соблюдения стандартов торговой организации</w:t>
            </w:r>
          </w:p>
          <w:p w14:paraId="693E7DAB" w14:textId="77777777" w:rsidR="00B670FC" w:rsidRPr="00A82888" w:rsidRDefault="00B670FC" w:rsidP="00122BC4">
            <w:pPr>
              <w:spacing w:line="240" w:lineRule="auto"/>
              <w:jc w:val="both"/>
              <w:rPr>
                <w:rFonts w:ascii="Times New Roman" w:hAnsi="Times New Roman"/>
                <w:b/>
                <w:bCs/>
              </w:rPr>
            </w:pPr>
          </w:p>
        </w:tc>
        <w:tc>
          <w:tcPr>
            <w:tcW w:w="2449" w:type="pct"/>
          </w:tcPr>
          <w:p w14:paraId="1D67FACA" w14:textId="77777777" w:rsidR="00B670FC" w:rsidRPr="00A82888" w:rsidRDefault="00B670FC" w:rsidP="00122BC4">
            <w:pPr>
              <w:spacing w:line="240" w:lineRule="auto"/>
              <w:jc w:val="both"/>
              <w:rPr>
                <w:rFonts w:ascii="Times New Roman" w:hAnsi="Times New Roman"/>
                <w:b/>
                <w:bCs/>
              </w:rPr>
            </w:pPr>
            <w:r w:rsidRPr="00A82888">
              <w:rPr>
                <w:rFonts w:ascii="Times New Roman" w:hAnsi="Times New Roman"/>
                <w:b/>
                <w:bCs/>
              </w:rPr>
              <w:lastRenderedPageBreak/>
              <w:t>Содержание</w:t>
            </w:r>
          </w:p>
        </w:tc>
        <w:tc>
          <w:tcPr>
            <w:tcW w:w="675" w:type="pct"/>
            <w:vMerge w:val="restart"/>
            <w:vAlign w:val="center"/>
          </w:tcPr>
          <w:p w14:paraId="390CDFEA" w14:textId="0633DEA2" w:rsidR="00B670FC" w:rsidRPr="00A82888" w:rsidRDefault="00B670FC" w:rsidP="00122BC4">
            <w:pPr>
              <w:spacing w:line="240" w:lineRule="auto"/>
              <w:jc w:val="center"/>
              <w:rPr>
                <w:rFonts w:ascii="Times New Roman" w:hAnsi="Times New Roman"/>
                <w:b/>
                <w:bCs/>
              </w:rPr>
            </w:pPr>
          </w:p>
        </w:tc>
        <w:tc>
          <w:tcPr>
            <w:tcW w:w="396" w:type="pct"/>
            <w:vMerge w:val="restart"/>
          </w:tcPr>
          <w:p w14:paraId="5F85DD46" w14:textId="77777777" w:rsidR="00B670FC" w:rsidRPr="00A82888" w:rsidRDefault="00B670FC" w:rsidP="00122BC4">
            <w:pPr>
              <w:spacing w:line="240" w:lineRule="auto"/>
              <w:jc w:val="center"/>
              <w:rPr>
                <w:rFonts w:ascii="Times New Roman" w:hAnsi="Times New Roman"/>
                <w:b/>
                <w:bCs/>
              </w:rPr>
            </w:pPr>
          </w:p>
        </w:tc>
        <w:tc>
          <w:tcPr>
            <w:tcW w:w="605" w:type="pct"/>
            <w:vMerge w:val="restart"/>
          </w:tcPr>
          <w:p w14:paraId="3F14366E" w14:textId="77777777" w:rsidR="004877E8" w:rsidRPr="004877E8" w:rsidRDefault="004877E8" w:rsidP="004877E8">
            <w:pPr>
              <w:suppressAutoHyphens/>
              <w:spacing w:after="0" w:line="240" w:lineRule="auto"/>
              <w:jc w:val="center"/>
              <w:rPr>
                <w:rFonts w:ascii="Times New Roman" w:hAnsi="Times New Roman"/>
              </w:rPr>
            </w:pPr>
            <w:r w:rsidRPr="004877E8">
              <w:rPr>
                <w:rFonts w:ascii="Times New Roman" w:hAnsi="Times New Roman"/>
              </w:rPr>
              <w:t>ПК 3.1, ПК 3.2, ПК 3.3, ПК 3.4, ПК 3.5, ПК 3.6, ПК 3.7, ПК 3.8</w:t>
            </w:r>
          </w:p>
          <w:p w14:paraId="5476FFFD" w14:textId="0579009E" w:rsidR="00B670FC" w:rsidRPr="00A82888" w:rsidRDefault="004877E8" w:rsidP="004877E8">
            <w:pPr>
              <w:spacing w:line="240" w:lineRule="auto"/>
              <w:jc w:val="center"/>
              <w:rPr>
                <w:rFonts w:ascii="Times New Roman" w:hAnsi="Times New Roman"/>
                <w:b/>
                <w:bCs/>
              </w:rPr>
            </w:pPr>
            <w:r w:rsidRPr="004877E8">
              <w:rPr>
                <w:rFonts w:ascii="Times New Roman" w:hAnsi="Times New Roman"/>
              </w:rPr>
              <w:t>ОК 01, ОК 02,</w:t>
            </w:r>
            <w:r>
              <w:rPr>
                <w:rFonts w:ascii="Times New Roman" w:hAnsi="Times New Roman"/>
              </w:rPr>
              <w:t xml:space="preserve"> </w:t>
            </w:r>
            <w:r w:rsidRPr="004877E8">
              <w:rPr>
                <w:rFonts w:ascii="Times New Roman" w:hAnsi="Times New Roman"/>
              </w:rPr>
              <w:t>ОК 04, ОК 05, ОК 09</w:t>
            </w:r>
          </w:p>
        </w:tc>
      </w:tr>
      <w:tr w:rsidR="00B670FC" w:rsidRPr="00A82888" w14:paraId="48F4C363" w14:textId="7447665F" w:rsidTr="00CB3CD9">
        <w:trPr>
          <w:trHeight w:val="55"/>
        </w:trPr>
        <w:tc>
          <w:tcPr>
            <w:tcW w:w="875" w:type="pct"/>
            <w:vMerge/>
          </w:tcPr>
          <w:p w14:paraId="44127AE2" w14:textId="77777777" w:rsidR="00B670FC" w:rsidRPr="00A82888" w:rsidRDefault="00B670FC" w:rsidP="00122BC4">
            <w:pPr>
              <w:spacing w:line="240" w:lineRule="auto"/>
              <w:jc w:val="both"/>
              <w:rPr>
                <w:rFonts w:ascii="Times New Roman" w:hAnsi="Times New Roman"/>
                <w:b/>
                <w:bCs/>
              </w:rPr>
            </w:pPr>
          </w:p>
        </w:tc>
        <w:tc>
          <w:tcPr>
            <w:tcW w:w="2449" w:type="pct"/>
          </w:tcPr>
          <w:p w14:paraId="14011AE1" w14:textId="77777777" w:rsidR="00B670FC" w:rsidRPr="00A82888" w:rsidRDefault="00B670FC" w:rsidP="00122BC4">
            <w:pPr>
              <w:spacing w:line="240" w:lineRule="auto"/>
              <w:jc w:val="both"/>
              <w:rPr>
                <w:rFonts w:ascii="Times New Roman" w:hAnsi="Times New Roman"/>
                <w:b/>
              </w:rPr>
            </w:pPr>
            <w:r w:rsidRPr="00A82888">
              <w:rPr>
                <w:rFonts w:ascii="Times New Roman" w:hAnsi="Times New Roman"/>
                <w:b/>
                <w:bCs/>
              </w:rPr>
              <w:t>1.</w:t>
            </w:r>
            <w:r w:rsidRPr="00A82888">
              <w:rPr>
                <w:rFonts w:ascii="Times New Roman" w:hAnsi="Times New Roman"/>
              </w:rPr>
              <w:t xml:space="preserve"> Стандарты менеджмента качества, применяемые в отрасли: номенклатура, требования.</w:t>
            </w:r>
          </w:p>
        </w:tc>
        <w:tc>
          <w:tcPr>
            <w:tcW w:w="675" w:type="pct"/>
            <w:vMerge/>
            <w:vAlign w:val="center"/>
          </w:tcPr>
          <w:p w14:paraId="0970D700" w14:textId="0EF09C6F" w:rsidR="00B670FC" w:rsidRPr="00A82888" w:rsidRDefault="00B670FC" w:rsidP="00122BC4">
            <w:pPr>
              <w:spacing w:line="240" w:lineRule="auto"/>
              <w:jc w:val="center"/>
              <w:rPr>
                <w:rFonts w:ascii="Times New Roman" w:hAnsi="Times New Roman"/>
                <w:i/>
                <w:iCs/>
              </w:rPr>
            </w:pPr>
          </w:p>
        </w:tc>
        <w:tc>
          <w:tcPr>
            <w:tcW w:w="396" w:type="pct"/>
            <w:vMerge/>
          </w:tcPr>
          <w:p w14:paraId="23ECC424" w14:textId="77777777" w:rsidR="00B670FC" w:rsidRPr="00A82888" w:rsidRDefault="00B670FC" w:rsidP="00122BC4">
            <w:pPr>
              <w:spacing w:line="240" w:lineRule="auto"/>
              <w:jc w:val="center"/>
              <w:rPr>
                <w:rFonts w:ascii="Times New Roman" w:hAnsi="Times New Roman"/>
                <w:i/>
                <w:iCs/>
              </w:rPr>
            </w:pPr>
          </w:p>
        </w:tc>
        <w:tc>
          <w:tcPr>
            <w:tcW w:w="605" w:type="pct"/>
            <w:vMerge/>
          </w:tcPr>
          <w:p w14:paraId="722F4611" w14:textId="77777777" w:rsidR="00B670FC" w:rsidRPr="00A82888" w:rsidRDefault="00B670FC" w:rsidP="00122BC4">
            <w:pPr>
              <w:spacing w:line="240" w:lineRule="auto"/>
              <w:jc w:val="center"/>
              <w:rPr>
                <w:rFonts w:ascii="Times New Roman" w:hAnsi="Times New Roman"/>
                <w:i/>
                <w:iCs/>
              </w:rPr>
            </w:pPr>
          </w:p>
        </w:tc>
      </w:tr>
      <w:tr w:rsidR="00B670FC" w:rsidRPr="00A82888" w14:paraId="568A538F" w14:textId="1A9FE840" w:rsidTr="00CB3CD9">
        <w:trPr>
          <w:trHeight w:val="55"/>
        </w:trPr>
        <w:tc>
          <w:tcPr>
            <w:tcW w:w="875" w:type="pct"/>
            <w:vMerge/>
          </w:tcPr>
          <w:p w14:paraId="70F88321" w14:textId="77777777" w:rsidR="00B670FC" w:rsidRPr="00A82888" w:rsidRDefault="00B670FC" w:rsidP="00122BC4">
            <w:pPr>
              <w:spacing w:line="240" w:lineRule="auto"/>
              <w:jc w:val="both"/>
              <w:rPr>
                <w:rFonts w:ascii="Times New Roman" w:hAnsi="Times New Roman"/>
                <w:b/>
                <w:bCs/>
              </w:rPr>
            </w:pPr>
          </w:p>
        </w:tc>
        <w:tc>
          <w:tcPr>
            <w:tcW w:w="2449" w:type="pct"/>
          </w:tcPr>
          <w:p w14:paraId="08CB84D9" w14:textId="77777777" w:rsidR="00B670FC" w:rsidRPr="00A82888" w:rsidRDefault="00B670FC" w:rsidP="00122BC4">
            <w:pPr>
              <w:spacing w:line="240" w:lineRule="auto"/>
              <w:jc w:val="both"/>
              <w:rPr>
                <w:rFonts w:ascii="Times New Roman" w:hAnsi="Times New Roman"/>
              </w:rPr>
            </w:pPr>
            <w:r w:rsidRPr="00A82888">
              <w:rPr>
                <w:rFonts w:ascii="Times New Roman" w:hAnsi="Times New Roman"/>
                <w:b/>
                <w:bCs/>
              </w:rPr>
              <w:t>2.</w:t>
            </w:r>
            <w:r w:rsidRPr="00A82888">
              <w:rPr>
                <w:rFonts w:ascii="Times New Roman" w:hAnsi="Times New Roman"/>
              </w:rPr>
              <w:t xml:space="preserve"> Принципы и порядок ведения претензионной работы </w:t>
            </w:r>
          </w:p>
        </w:tc>
        <w:tc>
          <w:tcPr>
            <w:tcW w:w="675" w:type="pct"/>
            <w:vMerge/>
            <w:vAlign w:val="center"/>
          </w:tcPr>
          <w:p w14:paraId="02B4360D" w14:textId="77777777" w:rsidR="00B670FC" w:rsidRPr="00A82888" w:rsidRDefault="00B670FC" w:rsidP="00122BC4">
            <w:pPr>
              <w:spacing w:line="240" w:lineRule="auto"/>
              <w:jc w:val="center"/>
              <w:rPr>
                <w:rFonts w:ascii="Times New Roman" w:hAnsi="Times New Roman"/>
                <w:i/>
                <w:iCs/>
              </w:rPr>
            </w:pPr>
          </w:p>
        </w:tc>
        <w:tc>
          <w:tcPr>
            <w:tcW w:w="396" w:type="pct"/>
            <w:vMerge/>
          </w:tcPr>
          <w:p w14:paraId="613FEE54" w14:textId="77777777" w:rsidR="00B670FC" w:rsidRPr="00A82888" w:rsidRDefault="00B670FC" w:rsidP="00122BC4">
            <w:pPr>
              <w:spacing w:line="240" w:lineRule="auto"/>
              <w:jc w:val="center"/>
              <w:rPr>
                <w:rFonts w:ascii="Times New Roman" w:hAnsi="Times New Roman"/>
                <w:i/>
                <w:iCs/>
              </w:rPr>
            </w:pPr>
          </w:p>
        </w:tc>
        <w:tc>
          <w:tcPr>
            <w:tcW w:w="605" w:type="pct"/>
            <w:vMerge/>
          </w:tcPr>
          <w:p w14:paraId="039D8C49" w14:textId="77777777" w:rsidR="00B670FC" w:rsidRPr="00A82888" w:rsidRDefault="00B670FC" w:rsidP="00122BC4">
            <w:pPr>
              <w:spacing w:line="240" w:lineRule="auto"/>
              <w:jc w:val="center"/>
              <w:rPr>
                <w:rFonts w:ascii="Times New Roman" w:hAnsi="Times New Roman"/>
                <w:i/>
                <w:iCs/>
              </w:rPr>
            </w:pPr>
          </w:p>
        </w:tc>
      </w:tr>
      <w:tr w:rsidR="00F67FC4" w:rsidRPr="00A82888" w14:paraId="5DC3F469" w14:textId="4E1B865D" w:rsidTr="00CB3CD9">
        <w:trPr>
          <w:trHeight w:val="55"/>
        </w:trPr>
        <w:tc>
          <w:tcPr>
            <w:tcW w:w="875" w:type="pct"/>
            <w:vMerge/>
          </w:tcPr>
          <w:p w14:paraId="13B46FB1" w14:textId="77777777" w:rsidR="00F67FC4" w:rsidRPr="00A82888" w:rsidRDefault="00F67FC4" w:rsidP="00122BC4">
            <w:pPr>
              <w:spacing w:line="240" w:lineRule="auto"/>
              <w:jc w:val="both"/>
              <w:rPr>
                <w:rFonts w:ascii="Times New Roman" w:hAnsi="Times New Roman"/>
                <w:b/>
                <w:bCs/>
              </w:rPr>
            </w:pPr>
          </w:p>
        </w:tc>
        <w:tc>
          <w:tcPr>
            <w:tcW w:w="2449" w:type="pct"/>
          </w:tcPr>
          <w:p w14:paraId="0C2DA282" w14:textId="77777777" w:rsidR="00F67FC4" w:rsidRPr="00A82888" w:rsidRDefault="00F67FC4" w:rsidP="00122BC4">
            <w:pPr>
              <w:spacing w:line="240" w:lineRule="auto"/>
              <w:jc w:val="both"/>
              <w:rPr>
                <w:rFonts w:ascii="Times New Roman" w:hAnsi="Times New Roman"/>
                <w:b/>
              </w:rPr>
            </w:pPr>
            <w:r w:rsidRPr="00A82888">
              <w:rPr>
                <w:rFonts w:ascii="Times New Roman" w:hAnsi="Times New Roman"/>
                <w:b/>
                <w:bCs/>
              </w:rPr>
              <w:t>В том числе практических и лабораторных занятий</w:t>
            </w:r>
          </w:p>
        </w:tc>
        <w:tc>
          <w:tcPr>
            <w:tcW w:w="675" w:type="pct"/>
            <w:vAlign w:val="center"/>
          </w:tcPr>
          <w:p w14:paraId="4DC01A76" w14:textId="3FAE0EEA" w:rsidR="00F67FC4" w:rsidRPr="00A82888" w:rsidRDefault="00F67FC4" w:rsidP="00122BC4">
            <w:pPr>
              <w:spacing w:line="240" w:lineRule="auto"/>
              <w:jc w:val="center"/>
              <w:rPr>
                <w:rFonts w:ascii="Times New Roman" w:hAnsi="Times New Roman"/>
                <w:b/>
                <w:i/>
                <w:iCs/>
              </w:rPr>
            </w:pPr>
          </w:p>
        </w:tc>
        <w:tc>
          <w:tcPr>
            <w:tcW w:w="396" w:type="pct"/>
          </w:tcPr>
          <w:p w14:paraId="5DA2F768" w14:textId="77777777" w:rsidR="00F67FC4" w:rsidRPr="00A82888" w:rsidRDefault="00F67FC4" w:rsidP="00122BC4">
            <w:pPr>
              <w:spacing w:line="240" w:lineRule="auto"/>
              <w:jc w:val="center"/>
              <w:rPr>
                <w:rFonts w:ascii="Times New Roman" w:hAnsi="Times New Roman"/>
                <w:b/>
                <w:i/>
                <w:iCs/>
              </w:rPr>
            </w:pPr>
          </w:p>
        </w:tc>
        <w:tc>
          <w:tcPr>
            <w:tcW w:w="605" w:type="pct"/>
          </w:tcPr>
          <w:p w14:paraId="10FE8052" w14:textId="77777777" w:rsidR="00F67FC4" w:rsidRPr="00A82888" w:rsidRDefault="00F67FC4" w:rsidP="00122BC4">
            <w:pPr>
              <w:spacing w:line="240" w:lineRule="auto"/>
              <w:jc w:val="center"/>
              <w:rPr>
                <w:rFonts w:ascii="Times New Roman" w:hAnsi="Times New Roman"/>
                <w:b/>
                <w:i/>
                <w:iCs/>
              </w:rPr>
            </w:pPr>
          </w:p>
        </w:tc>
      </w:tr>
      <w:tr w:rsidR="004877E8" w:rsidRPr="00A82888" w14:paraId="038C247A" w14:textId="0E8D77CC" w:rsidTr="00CB3CD9">
        <w:trPr>
          <w:trHeight w:val="55"/>
        </w:trPr>
        <w:tc>
          <w:tcPr>
            <w:tcW w:w="875" w:type="pct"/>
            <w:vMerge/>
          </w:tcPr>
          <w:p w14:paraId="41844E4A" w14:textId="77777777" w:rsidR="004877E8" w:rsidRPr="00A82888" w:rsidRDefault="004877E8" w:rsidP="004877E8">
            <w:pPr>
              <w:spacing w:line="240" w:lineRule="auto"/>
              <w:jc w:val="both"/>
              <w:rPr>
                <w:rFonts w:ascii="Times New Roman" w:hAnsi="Times New Roman"/>
                <w:b/>
                <w:bCs/>
              </w:rPr>
            </w:pPr>
          </w:p>
        </w:tc>
        <w:tc>
          <w:tcPr>
            <w:tcW w:w="2449" w:type="pct"/>
          </w:tcPr>
          <w:p w14:paraId="0BBC472D" w14:textId="77777777" w:rsidR="004877E8" w:rsidRPr="00A82888" w:rsidRDefault="004877E8" w:rsidP="004877E8">
            <w:pPr>
              <w:widowControl w:val="0"/>
              <w:autoSpaceDE w:val="0"/>
              <w:autoSpaceDN w:val="0"/>
              <w:adjustRightInd w:val="0"/>
              <w:spacing w:line="240" w:lineRule="auto"/>
              <w:contextualSpacing/>
              <w:jc w:val="both"/>
              <w:rPr>
                <w:rFonts w:ascii="Times New Roman" w:hAnsi="Times New Roman"/>
              </w:rPr>
            </w:pPr>
            <w:r w:rsidRPr="00A82888">
              <w:rPr>
                <w:rFonts w:ascii="Times New Roman" w:hAnsi="Times New Roman"/>
                <w:b/>
              </w:rPr>
              <w:t>Практическое занятие 13.</w:t>
            </w:r>
            <w:r w:rsidRPr="00A82888">
              <w:rPr>
                <w:rFonts w:ascii="Times New Roman" w:hAnsi="Times New Roman"/>
              </w:rPr>
              <w:t xml:space="preserve"> Оформление договора купли-продажи в соответствии со стандартами и регламентами торговой организации</w:t>
            </w:r>
          </w:p>
        </w:tc>
        <w:tc>
          <w:tcPr>
            <w:tcW w:w="675" w:type="pct"/>
            <w:vAlign w:val="center"/>
          </w:tcPr>
          <w:p w14:paraId="5103381A" w14:textId="137EF084" w:rsidR="004877E8" w:rsidRPr="00A82888" w:rsidRDefault="004877E8" w:rsidP="004877E8">
            <w:pPr>
              <w:spacing w:line="240" w:lineRule="auto"/>
              <w:jc w:val="center"/>
              <w:rPr>
                <w:rFonts w:ascii="Times New Roman" w:hAnsi="Times New Roman"/>
                <w:i/>
                <w:iCs/>
              </w:rPr>
            </w:pPr>
          </w:p>
        </w:tc>
        <w:tc>
          <w:tcPr>
            <w:tcW w:w="396" w:type="pct"/>
          </w:tcPr>
          <w:p w14:paraId="4B47A72D" w14:textId="77777777" w:rsidR="004877E8" w:rsidRPr="00A82888" w:rsidRDefault="004877E8" w:rsidP="004877E8">
            <w:pPr>
              <w:spacing w:line="240" w:lineRule="auto"/>
              <w:jc w:val="center"/>
              <w:rPr>
                <w:rFonts w:ascii="Times New Roman" w:hAnsi="Times New Roman"/>
                <w:i/>
                <w:iCs/>
              </w:rPr>
            </w:pPr>
          </w:p>
        </w:tc>
        <w:tc>
          <w:tcPr>
            <w:tcW w:w="605" w:type="pct"/>
          </w:tcPr>
          <w:p w14:paraId="643994D0" w14:textId="6AA37C98" w:rsidR="004877E8" w:rsidRPr="00A82888" w:rsidRDefault="004877E8" w:rsidP="004877E8">
            <w:pPr>
              <w:spacing w:line="240" w:lineRule="auto"/>
              <w:jc w:val="center"/>
              <w:rPr>
                <w:rFonts w:ascii="Times New Roman" w:hAnsi="Times New Roman"/>
                <w:i/>
                <w:iCs/>
              </w:rPr>
            </w:pPr>
            <w:r w:rsidRPr="003265E2">
              <w:rPr>
                <w:rFonts w:ascii="Times New Roman" w:hAnsi="Times New Roman"/>
              </w:rPr>
              <w:t>ПК 3.1, ПК 3.2, ПК 3.3, ПК 3.4, ПК 3.5, ПК 3.6, ПК 3.7, ПК 3.8</w:t>
            </w:r>
          </w:p>
        </w:tc>
      </w:tr>
      <w:tr w:rsidR="004877E8" w:rsidRPr="00A82888" w14:paraId="5745C13D" w14:textId="100EE940" w:rsidTr="00CB3CD9">
        <w:trPr>
          <w:trHeight w:val="55"/>
        </w:trPr>
        <w:tc>
          <w:tcPr>
            <w:tcW w:w="875" w:type="pct"/>
            <w:vMerge/>
          </w:tcPr>
          <w:p w14:paraId="3260066E" w14:textId="77777777" w:rsidR="004877E8" w:rsidRPr="00A82888" w:rsidRDefault="004877E8" w:rsidP="004877E8">
            <w:pPr>
              <w:spacing w:line="240" w:lineRule="auto"/>
              <w:jc w:val="both"/>
              <w:rPr>
                <w:rFonts w:ascii="Times New Roman" w:hAnsi="Times New Roman"/>
                <w:b/>
                <w:bCs/>
              </w:rPr>
            </w:pPr>
          </w:p>
        </w:tc>
        <w:tc>
          <w:tcPr>
            <w:tcW w:w="2449" w:type="pct"/>
          </w:tcPr>
          <w:p w14:paraId="28E386F3" w14:textId="77777777" w:rsidR="004877E8" w:rsidRPr="00A82888" w:rsidRDefault="004877E8" w:rsidP="004877E8">
            <w:pPr>
              <w:widowControl w:val="0"/>
              <w:autoSpaceDE w:val="0"/>
              <w:autoSpaceDN w:val="0"/>
              <w:adjustRightInd w:val="0"/>
              <w:spacing w:line="240" w:lineRule="auto"/>
              <w:contextualSpacing/>
              <w:jc w:val="both"/>
              <w:rPr>
                <w:rFonts w:ascii="Times New Roman" w:hAnsi="Times New Roman"/>
              </w:rPr>
            </w:pPr>
            <w:r w:rsidRPr="00A82888">
              <w:rPr>
                <w:rFonts w:ascii="Times New Roman" w:hAnsi="Times New Roman"/>
                <w:b/>
              </w:rPr>
              <w:t xml:space="preserve">Практическое занятие 14. </w:t>
            </w:r>
            <w:r w:rsidRPr="00A82888">
              <w:rPr>
                <w:rFonts w:ascii="Times New Roman" w:hAnsi="Times New Roman"/>
              </w:rPr>
              <w:t>Оформление заказа на установку дополнительного оборудования для оснащения автотранспортного средства</w:t>
            </w:r>
          </w:p>
        </w:tc>
        <w:tc>
          <w:tcPr>
            <w:tcW w:w="675" w:type="pct"/>
            <w:vAlign w:val="center"/>
          </w:tcPr>
          <w:p w14:paraId="3BBCDBB7" w14:textId="07DDB2B3" w:rsidR="004877E8" w:rsidRPr="00A82888" w:rsidRDefault="004877E8" w:rsidP="004877E8">
            <w:pPr>
              <w:spacing w:line="240" w:lineRule="auto"/>
              <w:jc w:val="center"/>
              <w:rPr>
                <w:rFonts w:ascii="Times New Roman" w:hAnsi="Times New Roman"/>
                <w:i/>
                <w:iCs/>
              </w:rPr>
            </w:pPr>
          </w:p>
        </w:tc>
        <w:tc>
          <w:tcPr>
            <w:tcW w:w="396" w:type="pct"/>
          </w:tcPr>
          <w:p w14:paraId="7301E91C" w14:textId="77777777" w:rsidR="004877E8" w:rsidRPr="00A82888" w:rsidRDefault="004877E8" w:rsidP="004877E8">
            <w:pPr>
              <w:spacing w:line="240" w:lineRule="auto"/>
              <w:jc w:val="center"/>
              <w:rPr>
                <w:rFonts w:ascii="Times New Roman" w:hAnsi="Times New Roman"/>
                <w:i/>
                <w:iCs/>
              </w:rPr>
            </w:pPr>
          </w:p>
        </w:tc>
        <w:tc>
          <w:tcPr>
            <w:tcW w:w="605" w:type="pct"/>
          </w:tcPr>
          <w:p w14:paraId="2716EF21" w14:textId="1CEFC08B" w:rsidR="004877E8" w:rsidRPr="00A82888" w:rsidRDefault="004877E8" w:rsidP="004877E8">
            <w:pPr>
              <w:spacing w:line="240" w:lineRule="auto"/>
              <w:jc w:val="center"/>
              <w:rPr>
                <w:rFonts w:ascii="Times New Roman" w:hAnsi="Times New Roman"/>
                <w:i/>
                <w:iCs/>
              </w:rPr>
            </w:pPr>
            <w:r w:rsidRPr="003265E2">
              <w:rPr>
                <w:rFonts w:ascii="Times New Roman" w:hAnsi="Times New Roman"/>
              </w:rPr>
              <w:t>ПК 3.1, ПК 3.2, ПК 3.3, ПК 3.4, ПК 3.5, ПК 3.6, ПК 3.7, ПК 3.8</w:t>
            </w:r>
          </w:p>
        </w:tc>
      </w:tr>
      <w:tr w:rsidR="004877E8" w:rsidRPr="00A82888" w14:paraId="0C09FDC1" w14:textId="35E08547" w:rsidTr="00CB3CD9">
        <w:trPr>
          <w:trHeight w:val="55"/>
        </w:trPr>
        <w:tc>
          <w:tcPr>
            <w:tcW w:w="875" w:type="pct"/>
            <w:vMerge/>
          </w:tcPr>
          <w:p w14:paraId="2A131F1F" w14:textId="77777777" w:rsidR="004877E8" w:rsidRPr="00A82888" w:rsidRDefault="004877E8" w:rsidP="004877E8">
            <w:pPr>
              <w:spacing w:line="240" w:lineRule="auto"/>
              <w:jc w:val="both"/>
              <w:rPr>
                <w:rFonts w:ascii="Times New Roman" w:hAnsi="Times New Roman"/>
                <w:b/>
                <w:bCs/>
              </w:rPr>
            </w:pPr>
          </w:p>
        </w:tc>
        <w:tc>
          <w:tcPr>
            <w:tcW w:w="2449" w:type="pct"/>
          </w:tcPr>
          <w:p w14:paraId="3A9DB98F" w14:textId="77777777" w:rsidR="004877E8" w:rsidRPr="00A82888" w:rsidRDefault="004877E8" w:rsidP="004877E8">
            <w:pPr>
              <w:widowControl w:val="0"/>
              <w:autoSpaceDE w:val="0"/>
              <w:autoSpaceDN w:val="0"/>
              <w:adjustRightInd w:val="0"/>
              <w:spacing w:line="240" w:lineRule="auto"/>
              <w:contextualSpacing/>
              <w:jc w:val="both"/>
              <w:rPr>
                <w:rFonts w:ascii="Times New Roman" w:hAnsi="Times New Roman"/>
              </w:rPr>
            </w:pPr>
            <w:r w:rsidRPr="00A82888">
              <w:rPr>
                <w:rFonts w:ascii="Times New Roman" w:hAnsi="Times New Roman"/>
                <w:b/>
              </w:rPr>
              <w:t>Практическое занятие 15.</w:t>
            </w:r>
            <w:r w:rsidRPr="00A82888">
              <w:rPr>
                <w:rFonts w:ascii="Times New Roman" w:hAnsi="Times New Roman"/>
              </w:rPr>
              <w:t xml:space="preserve"> Оформление и при отгрузке/выдаче автотранспортного средства</w:t>
            </w:r>
          </w:p>
        </w:tc>
        <w:tc>
          <w:tcPr>
            <w:tcW w:w="675" w:type="pct"/>
            <w:vAlign w:val="center"/>
          </w:tcPr>
          <w:p w14:paraId="4FE47FDC" w14:textId="5F1D4016" w:rsidR="004877E8" w:rsidRPr="00A82888" w:rsidRDefault="004877E8" w:rsidP="004877E8">
            <w:pPr>
              <w:spacing w:line="240" w:lineRule="auto"/>
              <w:jc w:val="center"/>
              <w:rPr>
                <w:rFonts w:ascii="Times New Roman" w:hAnsi="Times New Roman"/>
                <w:i/>
                <w:iCs/>
              </w:rPr>
            </w:pPr>
          </w:p>
        </w:tc>
        <w:tc>
          <w:tcPr>
            <w:tcW w:w="396" w:type="pct"/>
          </w:tcPr>
          <w:p w14:paraId="0720B418" w14:textId="77777777" w:rsidR="004877E8" w:rsidRPr="00A82888" w:rsidRDefault="004877E8" w:rsidP="004877E8">
            <w:pPr>
              <w:spacing w:line="240" w:lineRule="auto"/>
              <w:jc w:val="center"/>
              <w:rPr>
                <w:rFonts w:ascii="Times New Roman" w:hAnsi="Times New Roman"/>
                <w:i/>
                <w:iCs/>
              </w:rPr>
            </w:pPr>
          </w:p>
        </w:tc>
        <w:tc>
          <w:tcPr>
            <w:tcW w:w="605" w:type="pct"/>
          </w:tcPr>
          <w:p w14:paraId="0165C8CB" w14:textId="34BA487F" w:rsidR="004877E8" w:rsidRPr="00A82888" w:rsidRDefault="004877E8" w:rsidP="004877E8">
            <w:pPr>
              <w:spacing w:line="240" w:lineRule="auto"/>
              <w:jc w:val="center"/>
              <w:rPr>
                <w:rFonts w:ascii="Times New Roman" w:hAnsi="Times New Roman"/>
                <w:i/>
                <w:iCs/>
              </w:rPr>
            </w:pPr>
            <w:r w:rsidRPr="003265E2">
              <w:rPr>
                <w:rFonts w:ascii="Times New Roman" w:hAnsi="Times New Roman"/>
              </w:rPr>
              <w:t>ПК 3.1, ПК 3.2, ПК 3.3, ПК 3.4, ПК 3.5, ПК 3.6, ПК 3.7, ПК 3.8</w:t>
            </w:r>
          </w:p>
        </w:tc>
      </w:tr>
      <w:tr w:rsidR="004877E8" w:rsidRPr="00A82888" w14:paraId="53376B0C" w14:textId="38D4B89D" w:rsidTr="00CB3CD9">
        <w:trPr>
          <w:trHeight w:val="55"/>
        </w:trPr>
        <w:tc>
          <w:tcPr>
            <w:tcW w:w="875" w:type="pct"/>
            <w:vMerge/>
          </w:tcPr>
          <w:p w14:paraId="76589EFD" w14:textId="77777777" w:rsidR="004877E8" w:rsidRPr="00A82888" w:rsidRDefault="004877E8" w:rsidP="004877E8">
            <w:pPr>
              <w:spacing w:line="240" w:lineRule="auto"/>
              <w:jc w:val="both"/>
              <w:rPr>
                <w:rFonts w:ascii="Times New Roman" w:hAnsi="Times New Roman"/>
                <w:b/>
                <w:bCs/>
              </w:rPr>
            </w:pPr>
          </w:p>
        </w:tc>
        <w:tc>
          <w:tcPr>
            <w:tcW w:w="2449" w:type="pct"/>
          </w:tcPr>
          <w:p w14:paraId="40D853DC" w14:textId="77777777" w:rsidR="004877E8" w:rsidRPr="00A82888" w:rsidRDefault="004877E8" w:rsidP="004877E8">
            <w:pPr>
              <w:widowControl w:val="0"/>
              <w:autoSpaceDE w:val="0"/>
              <w:autoSpaceDN w:val="0"/>
              <w:adjustRightInd w:val="0"/>
              <w:spacing w:line="240" w:lineRule="auto"/>
              <w:contextualSpacing/>
              <w:jc w:val="both"/>
              <w:rPr>
                <w:rFonts w:ascii="Times New Roman" w:hAnsi="Times New Roman"/>
              </w:rPr>
            </w:pPr>
            <w:r w:rsidRPr="00A82888">
              <w:rPr>
                <w:rFonts w:ascii="Times New Roman" w:hAnsi="Times New Roman"/>
                <w:b/>
              </w:rPr>
              <w:t>Практическое занятие 16.</w:t>
            </w:r>
            <w:r w:rsidRPr="00A82888">
              <w:rPr>
                <w:rFonts w:ascii="Times New Roman" w:hAnsi="Times New Roman"/>
              </w:rPr>
              <w:t xml:space="preserve"> Урегулирование спорных вопросов, претензий</w:t>
            </w:r>
          </w:p>
        </w:tc>
        <w:tc>
          <w:tcPr>
            <w:tcW w:w="675" w:type="pct"/>
            <w:vAlign w:val="center"/>
          </w:tcPr>
          <w:p w14:paraId="4615F3D1" w14:textId="00307BA4" w:rsidR="004877E8" w:rsidRPr="00A82888" w:rsidRDefault="004877E8" w:rsidP="004877E8">
            <w:pPr>
              <w:spacing w:line="240" w:lineRule="auto"/>
              <w:jc w:val="center"/>
              <w:rPr>
                <w:rFonts w:ascii="Times New Roman" w:hAnsi="Times New Roman"/>
                <w:i/>
                <w:iCs/>
              </w:rPr>
            </w:pPr>
          </w:p>
        </w:tc>
        <w:tc>
          <w:tcPr>
            <w:tcW w:w="396" w:type="pct"/>
          </w:tcPr>
          <w:p w14:paraId="6782812F" w14:textId="77777777" w:rsidR="004877E8" w:rsidRPr="00A82888" w:rsidRDefault="004877E8" w:rsidP="004877E8">
            <w:pPr>
              <w:spacing w:line="240" w:lineRule="auto"/>
              <w:jc w:val="center"/>
              <w:rPr>
                <w:rFonts w:ascii="Times New Roman" w:hAnsi="Times New Roman"/>
                <w:i/>
                <w:iCs/>
              </w:rPr>
            </w:pPr>
          </w:p>
        </w:tc>
        <w:tc>
          <w:tcPr>
            <w:tcW w:w="605" w:type="pct"/>
          </w:tcPr>
          <w:p w14:paraId="53BB2099" w14:textId="697C0C39" w:rsidR="004877E8" w:rsidRPr="00A82888" w:rsidRDefault="004877E8" w:rsidP="004877E8">
            <w:pPr>
              <w:spacing w:line="240" w:lineRule="auto"/>
              <w:jc w:val="center"/>
              <w:rPr>
                <w:rFonts w:ascii="Times New Roman" w:hAnsi="Times New Roman"/>
                <w:i/>
                <w:iCs/>
              </w:rPr>
            </w:pPr>
            <w:r w:rsidRPr="003265E2">
              <w:rPr>
                <w:rFonts w:ascii="Times New Roman" w:hAnsi="Times New Roman"/>
              </w:rPr>
              <w:t>ПК 3.1, ПК 3.2, ПК 3.3, ПК 3.4, ПК 3.5, ПК 3.6, ПК 3.7, ПК 3.8</w:t>
            </w:r>
          </w:p>
        </w:tc>
      </w:tr>
      <w:tr w:rsidR="004877E8" w:rsidRPr="00A82888" w14:paraId="4F8F35B5" w14:textId="4CDE7069" w:rsidTr="00CB3CD9">
        <w:trPr>
          <w:trHeight w:val="55"/>
        </w:trPr>
        <w:tc>
          <w:tcPr>
            <w:tcW w:w="875" w:type="pct"/>
            <w:vMerge/>
          </w:tcPr>
          <w:p w14:paraId="10128833" w14:textId="77777777" w:rsidR="004877E8" w:rsidRPr="00A82888" w:rsidRDefault="004877E8" w:rsidP="004877E8">
            <w:pPr>
              <w:spacing w:line="240" w:lineRule="auto"/>
              <w:jc w:val="both"/>
              <w:rPr>
                <w:rFonts w:ascii="Times New Roman" w:hAnsi="Times New Roman"/>
                <w:b/>
                <w:bCs/>
              </w:rPr>
            </w:pPr>
          </w:p>
        </w:tc>
        <w:tc>
          <w:tcPr>
            <w:tcW w:w="2449" w:type="pct"/>
          </w:tcPr>
          <w:p w14:paraId="31FFC207" w14:textId="77777777" w:rsidR="004877E8" w:rsidRPr="00A82888" w:rsidRDefault="004877E8" w:rsidP="004877E8">
            <w:pPr>
              <w:spacing w:line="240" w:lineRule="auto"/>
              <w:jc w:val="both"/>
              <w:rPr>
                <w:rFonts w:ascii="Times New Roman" w:hAnsi="Times New Roman"/>
                <w:b/>
              </w:rPr>
            </w:pPr>
            <w:r w:rsidRPr="00A82888">
              <w:rPr>
                <w:rFonts w:ascii="Times New Roman" w:hAnsi="Times New Roman"/>
                <w:b/>
              </w:rPr>
              <w:t xml:space="preserve">Практическое занятие 17. </w:t>
            </w:r>
            <w:r w:rsidRPr="00A82888">
              <w:rPr>
                <w:rFonts w:ascii="Times New Roman" w:hAnsi="Times New Roman"/>
                <w:bCs/>
              </w:rPr>
              <w:t>Изучение программы лояльности торговой организации и разработка предложений по ее совершенствованию на основе принципов клиентоориентированности</w:t>
            </w:r>
          </w:p>
        </w:tc>
        <w:tc>
          <w:tcPr>
            <w:tcW w:w="675" w:type="pct"/>
            <w:vAlign w:val="center"/>
          </w:tcPr>
          <w:p w14:paraId="3BC3548B" w14:textId="5F03E86A" w:rsidR="004877E8" w:rsidRPr="00A82888" w:rsidRDefault="004877E8" w:rsidP="004877E8">
            <w:pPr>
              <w:spacing w:line="240" w:lineRule="auto"/>
              <w:jc w:val="center"/>
              <w:rPr>
                <w:rFonts w:ascii="Times New Roman" w:hAnsi="Times New Roman"/>
                <w:i/>
                <w:iCs/>
              </w:rPr>
            </w:pPr>
          </w:p>
        </w:tc>
        <w:tc>
          <w:tcPr>
            <w:tcW w:w="396" w:type="pct"/>
          </w:tcPr>
          <w:p w14:paraId="4600FCA2" w14:textId="77777777" w:rsidR="004877E8" w:rsidRPr="00A82888" w:rsidRDefault="004877E8" w:rsidP="004877E8">
            <w:pPr>
              <w:spacing w:line="240" w:lineRule="auto"/>
              <w:jc w:val="center"/>
              <w:rPr>
                <w:rFonts w:ascii="Times New Roman" w:hAnsi="Times New Roman"/>
                <w:i/>
                <w:iCs/>
              </w:rPr>
            </w:pPr>
          </w:p>
        </w:tc>
        <w:tc>
          <w:tcPr>
            <w:tcW w:w="605" w:type="pct"/>
          </w:tcPr>
          <w:p w14:paraId="0C8B5C64" w14:textId="56EDC99C" w:rsidR="004877E8" w:rsidRPr="00A82888" w:rsidRDefault="004877E8" w:rsidP="004877E8">
            <w:pPr>
              <w:spacing w:line="240" w:lineRule="auto"/>
              <w:jc w:val="center"/>
              <w:rPr>
                <w:rFonts w:ascii="Times New Roman" w:hAnsi="Times New Roman"/>
                <w:i/>
                <w:iCs/>
              </w:rPr>
            </w:pPr>
            <w:r w:rsidRPr="003265E2">
              <w:rPr>
                <w:rFonts w:ascii="Times New Roman" w:hAnsi="Times New Roman"/>
              </w:rPr>
              <w:t>ПК 3.1, ПК 3.2, ПК 3.3, ПК 3.4, ПК 3.5, ПК 3.6, ПК 3.7, ПК 3.8</w:t>
            </w:r>
          </w:p>
        </w:tc>
      </w:tr>
      <w:tr w:rsidR="00B670FC" w:rsidRPr="00A82888" w14:paraId="74527969" w14:textId="59641F8D" w:rsidTr="00CB3CD9">
        <w:trPr>
          <w:trHeight w:val="55"/>
        </w:trPr>
        <w:tc>
          <w:tcPr>
            <w:tcW w:w="875" w:type="pct"/>
            <w:vMerge w:val="restart"/>
          </w:tcPr>
          <w:p w14:paraId="440C3918" w14:textId="77777777" w:rsidR="00B670FC" w:rsidRPr="00A82888" w:rsidRDefault="00B670FC" w:rsidP="00122BC4">
            <w:pPr>
              <w:spacing w:line="240" w:lineRule="auto"/>
              <w:jc w:val="both"/>
              <w:rPr>
                <w:rFonts w:ascii="Times New Roman" w:hAnsi="Times New Roman"/>
                <w:b/>
                <w:bCs/>
              </w:rPr>
            </w:pPr>
            <w:r w:rsidRPr="00A82888">
              <w:rPr>
                <w:rFonts w:ascii="Times New Roman" w:hAnsi="Times New Roman"/>
                <w:b/>
                <w:bCs/>
              </w:rPr>
              <w:t xml:space="preserve">Тема 1.7. </w:t>
            </w:r>
          </w:p>
          <w:p w14:paraId="23F72D7B" w14:textId="77777777" w:rsidR="00B670FC" w:rsidRPr="00A82888" w:rsidRDefault="00B670FC" w:rsidP="00122BC4">
            <w:pPr>
              <w:spacing w:line="240" w:lineRule="auto"/>
              <w:jc w:val="both"/>
              <w:rPr>
                <w:rFonts w:ascii="Times New Roman" w:hAnsi="Times New Roman"/>
                <w:b/>
                <w:bCs/>
              </w:rPr>
            </w:pPr>
            <w:r w:rsidRPr="00A82888">
              <w:rPr>
                <w:rFonts w:ascii="Times New Roman" w:hAnsi="Times New Roman"/>
                <w:b/>
                <w:bCs/>
                <w:iCs/>
              </w:rPr>
              <w:t>Планирование и реализация мероприятий для обеспечения выполнения плана продаж</w:t>
            </w:r>
            <w:r w:rsidRPr="00A82888">
              <w:rPr>
                <w:rFonts w:ascii="Times New Roman" w:hAnsi="Times New Roman"/>
                <w:b/>
                <w:bCs/>
              </w:rPr>
              <w:t xml:space="preserve"> и стимулирования покупательского спроса</w:t>
            </w:r>
          </w:p>
        </w:tc>
        <w:tc>
          <w:tcPr>
            <w:tcW w:w="2449" w:type="pct"/>
          </w:tcPr>
          <w:p w14:paraId="5C988067" w14:textId="77777777" w:rsidR="00B670FC" w:rsidRPr="00A82888" w:rsidRDefault="00B670FC" w:rsidP="00122BC4">
            <w:pPr>
              <w:spacing w:line="240" w:lineRule="auto"/>
              <w:jc w:val="both"/>
              <w:rPr>
                <w:rFonts w:ascii="Times New Roman" w:hAnsi="Times New Roman"/>
                <w:b/>
              </w:rPr>
            </w:pPr>
            <w:r w:rsidRPr="00A82888">
              <w:rPr>
                <w:rFonts w:ascii="Times New Roman" w:hAnsi="Times New Roman"/>
                <w:b/>
              </w:rPr>
              <w:t>Содержание</w:t>
            </w:r>
          </w:p>
        </w:tc>
        <w:tc>
          <w:tcPr>
            <w:tcW w:w="675" w:type="pct"/>
            <w:vMerge w:val="restart"/>
            <w:vAlign w:val="center"/>
          </w:tcPr>
          <w:p w14:paraId="6182DC83" w14:textId="33F8204C" w:rsidR="00B670FC" w:rsidRPr="00A82888" w:rsidRDefault="00B670FC" w:rsidP="00122BC4">
            <w:pPr>
              <w:spacing w:line="240" w:lineRule="auto"/>
              <w:jc w:val="center"/>
              <w:rPr>
                <w:rFonts w:ascii="Times New Roman" w:hAnsi="Times New Roman"/>
                <w:b/>
              </w:rPr>
            </w:pPr>
          </w:p>
        </w:tc>
        <w:tc>
          <w:tcPr>
            <w:tcW w:w="396" w:type="pct"/>
            <w:vMerge w:val="restart"/>
          </w:tcPr>
          <w:p w14:paraId="2E80BC1F" w14:textId="77777777" w:rsidR="00B670FC" w:rsidRPr="00A82888" w:rsidRDefault="00B670FC" w:rsidP="00122BC4">
            <w:pPr>
              <w:spacing w:line="240" w:lineRule="auto"/>
              <w:jc w:val="center"/>
              <w:rPr>
                <w:rFonts w:ascii="Times New Roman" w:hAnsi="Times New Roman"/>
                <w:b/>
              </w:rPr>
            </w:pPr>
          </w:p>
        </w:tc>
        <w:tc>
          <w:tcPr>
            <w:tcW w:w="605" w:type="pct"/>
            <w:vMerge w:val="restart"/>
          </w:tcPr>
          <w:p w14:paraId="5364AAA6" w14:textId="77777777" w:rsidR="004877E8" w:rsidRPr="004877E8" w:rsidRDefault="004877E8" w:rsidP="004877E8">
            <w:pPr>
              <w:suppressAutoHyphens/>
              <w:spacing w:after="0" w:line="240" w:lineRule="auto"/>
              <w:jc w:val="center"/>
              <w:rPr>
                <w:rFonts w:ascii="Times New Roman" w:hAnsi="Times New Roman"/>
              </w:rPr>
            </w:pPr>
            <w:r w:rsidRPr="004877E8">
              <w:rPr>
                <w:rFonts w:ascii="Times New Roman" w:hAnsi="Times New Roman"/>
              </w:rPr>
              <w:t>ПК 3.1, ПК 3.2, ПК 3.3, ПК 3.4, ПК 3.5, ПК 3.6, ПК 3.7, ПК 3.8</w:t>
            </w:r>
          </w:p>
          <w:p w14:paraId="711B390A" w14:textId="57F376F9" w:rsidR="00B670FC" w:rsidRPr="00A82888" w:rsidRDefault="004877E8" w:rsidP="004877E8">
            <w:pPr>
              <w:spacing w:line="240" w:lineRule="auto"/>
              <w:jc w:val="center"/>
              <w:rPr>
                <w:rFonts w:ascii="Times New Roman" w:hAnsi="Times New Roman"/>
                <w:b/>
              </w:rPr>
            </w:pPr>
            <w:r w:rsidRPr="004877E8">
              <w:rPr>
                <w:rFonts w:ascii="Times New Roman" w:hAnsi="Times New Roman"/>
              </w:rPr>
              <w:t>ОК 01, ОК 02,</w:t>
            </w:r>
            <w:r>
              <w:rPr>
                <w:rFonts w:ascii="Times New Roman" w:hAnsi="Times New Roman"/>
              </w:rPr>
              <w:t xml:space="preserve"> </w:t>
            </w:r>
            <w:r w:rsidRPr="004877E8">
              <w:rPr>
                <w:rFonts w:ascii="Times New Roman" w:hAnsi="Times New Roman"/>
              </w:rPr>
              <w:t>ОК 04, ОК 05, ОК 09</w:t>
            </w:r>
          </w:p>
        </w:tc>
      </w:tr>
      <w:tr w:rsidR="00B670FC" w:rsidRPr="00A82888" w14:paraId="474EBDD8" w14:textId="3C682626" w:rsidTr="00CB3CD9">
        <w:trPr>
          <w:trHeight w:val="55"/>
        </w:trPr>
        <w:tc>
          <w:tcPr>
            <w:tcW w:w="875" w:type="pct"/>
            <w:vMerge/>
          </w:tcPr>
          <w:p w14:paraId="1B089999" w14:textId="77777777" w:rsidR="00B670FC" w:rsidRPr="00A82888" w:rsidRDefault="00B670FC" w:rsidP="00122BC4">
            <w:pPr>
              <w:spacing w:line="240" w:lineRule="auto"/>
              <w:jc w:val="both"/>
              <w:rPr>
                <w:rFonts w:ascii="Times New Roman" w:hAnsi="Times New Roman"/>
                <w:b/>
                <w:bCs/>
              </w:rPr>
            </w:pPr>
          </w:p>
        </w:tc>
        <w:tc>
          <w:tcPr>
            <w:tcW w:w="2449" w:type="pct"/>
          </w:tcPr>
          <w:p w14:paraId="33F93E27" w14:textId="77777777" w:rsidR="00B670FC" w:rsidRPr="00A82888" w:rsidRDefault="00B670FC" w:rsidP="00122BC4">
            <w:pPr>
              <w:spacing w:line="240" w:lineRule="auto"/>
              <w:jc w:val="both"/>
              <w:rPr>
                <w:rFonts w:ascii="Times New Roman" w:hAnsi="Times New Roman"/>
              </w:rPr>
            </w:pPr>
            <w:r w:rsidRPr="00A82888">
              <w:rPr>
                <w:rFonts w:ascii="Times New Roman" w:hAnsi="Times New Roman"/>
                <w:b/>
                <w:bCs/>
              </w:rPr>
              <w:t>1.</w:t>
            </w:r>
            <w:r w:rsidRPr="00A82888">
              <w:rPr>
                <w:rFonts w:ascii="Times New Roman" w:hAnsi="Times New Roman"/>
              </w:rPr>
              <w:t xml:space="preserve"> Позиционирование автотранспортных средств, космических продуктов и технологий на рынках </w:t>
            </w:r>
            <w:r w:rsidRPr="00A82888">
              <w:rPr>
                <w:rFonts w:ascii="Times New Roman" w:hAnsi="Times New Roman"/>
                <w:lang w:val="en-US"/>
              </w:rPr>
              <w:t>B</w:t>
            </w:r>
            <w:r w:rsidRPr="00A82888">
              <w:rPr>
                <w:rFonts w:ascii="Times New Roman" w:hAnsi="Times New Roman"/>
              </w:rPr>
              <w:t>2</w:t>
            </w:r>
            <w:r w:rsidRPr="00A82888">
              <w:rPr>
                <w:rFonts w:ascii="Times New Roman" w:hAnsi="Times New Roman"/>
                <w:lang w:val="en-US"/>
              </w:rPr>
              <w:t>B</w:t>
            </w:r>
            <w:r w:rsidRPr="00A82888">
              <w:rPr>
                <w:rFonts w:ascii="Times New Roman" w:hAnsi="Times New Roman"/>
              </w:rPr>
              <w:t xml:space="preserve">, </w:t>
            </w:r>
            <w:r w:rsidRPr="00A82888">
              <w:rPr>
                <w:rFonts w:ascii="Times New Roman" w:hAnsi="Times New Roman"/>
                <w:lang w:val="en-US"/>
              </w:rPr>
              <w:t>B</w:t>
            </w:r>
            <w:r w:rsidRPr="00A82888">
              <w:rPr>
                <w:rFonts w:ascii="Times New Roman" w:hAnsi="Times New Roman"/>
              </w:rPr>
              <w:t>2</w:t>
            </w:r>
            <w:r w:rsidRPr="00A82888">
              <w:rPr>
                <w:rFonts w:ascii="Times New Roman" w:hAnsi="Times New Roman"/>
                <w:lang w:val="en-US"/>
              </w:rPr>
              <w:t>G</w:t>
            </w:r>
            <w:r w:rsidRPr="00A82888">
              <w:rPr>
                <w:rFonts w:ascii="Times New Roman" w:hAnsi="Times New Roman"/>
              </w:rPr>
              <w:t xml:space="preserve"> </w:t>
            </w:r>
          </w:p>
        </w:tc>
        <w:tc>
          <w:tcPr>
            <w:tcW w:w="675" w:type="pct"/>
            <w:vMerge/>
            <w:vAlign w:val="center"/>
          </w:tcPr>
          <w:p w14:paraId="7BD22127" w14:textId="50FBDA27" w:rsidR="00B670FC" w:rsidRPr="00A82888" w:rsidRDefault="00B670FC" w:rsidP="00122BC4">
            <w:pPr>
              <w:spacing w:line="240" w:lineRule="auto"/>
              <w:jc w:val="center"/>
              <w:rPr>
                <w:rFonts w:ascii="Times New Roman" w:hAnsi="Times New Roman"/>
                <w:i/>
                <w:iCs/>
              </w:rPr>
            </w:pPr>
          </w:p>
        </w:tc>
        <w:tc>
          <w:tcPr>
            <w:tcW w:w="396" w:type="pct"/>
            <w:vMerge/>
          </w:tcPr>
          <w:p w14:paraId="59BE2648" w14:textId="77777777" w:rsidR="00B670FC" w:rsidRPr="00A82888" w:rsidRDefault="00B670FC" w:rsidP="00122BC4">
            <w:pPr>
              <w:spacing w:line="240" w:lineRule="auto"/>
              <w:jc w:val="center"/>
              <w:rPr>
                <w:rFonts w:ascii="Times New Roman" w:hAnsi="Times New Roman"/>
                <w:i/>
                <w:iCs/>
              </w:rPr>
            </w:pPr>
          </w:p>
        </w:tc>
        <w:tc>
          <w:tcPr>
            <w:tcW w:w="605" w:type="pct"/>
            <w:vMerge/>
          </w:tcPr>
          <w:p w14:paraId="028C60D7" w14:textId="77777777" w:rsidR="00B670FC" w:rsidRPr="00A82888" w:rsidRDefault="00B670FC" w:rsidP="00122BC4">
            <w:pPr>
              <w:spacing w:line="240" w:lineRule="auto"/>
              <w:jc w:val="center"/>
              <w:rPr>
                <w:rFonts w:ascii="Times New Roman" w:hAnsi="Times New Roman"/>
                <w:i/>
                <w:iCs/>
              </w:rPr>
            </w:pPr>
          </w:p>
        </w:tc>
      </w:tr>
      <w:tr w:rsidR="00B670FC" w:rsidRPr="00A82888" w14:paraId="34EDE098" w14:textId="5E6BD432" w:rsidTr="00CB3CD9">
        <w:trPr>
          <w:trHeight w:val="55"/>
        </w:trPr>
        <w:tc>
          <w:tcPr>
            <w:tcW w:w="875" w:type="pct"/>
            <w:vMerge/>
          </w:tcPr>
          <w:p w14:paraId="32D5D7DE" w14:textId="77777777" w:rsidR="00B670FC" w:rsidRPr="00A82888" w:rsidRDefault="00B670FC" w:rsidP="00122BC4">
            <w:pPr>
              <w:spacing w:line="240" w:lineRule="auto"/>
              <w:jc w:val="both"/>
              <w:rPr>
                <w:rFonts w:ascii="Times New Roman" w:hAnsi="Times New Roman"/>
                <w:b/>
                <w:bCs/>
              </w:rPr>
            </w:pPr>
          </w:p>
        </w:tc>
        <w:tc>
          <w:tcPr>
            <w:tcW w:w="2449" w:type="pct"/>
          </w:tcPr>
          <w:p w14:paraId="50C735AA" w14:textId="77777777" w:rsidR="00B670FC" w:rsidRPr="00A82888" w:rsidRDefault="00B670FC" w:rsidP="00122BC4">
            <w:pPr>
              <w:spacing w:line="240" w:lineRule="auto"/>
              <w:jc w:val="both"/>
              <w:rPr>
                <w:rFonts w:ascii="Times New Roman" w:hAnsi="Times New Roman"/>
              </w:rPr>
            </w:pPr>
            <w:r w:rsidRPr="00A82888">
              <w:rPr>
                <w:rFonts w:ascii="Times New Roman" w:hAnsi="Times New Roman"/>
                <w:b/>
                <w:bCs/>
              </w:rPr>
              <w:t>2.</w:t>
            </w:r>
            <w:r w:rsidRPr="00A82888">
              <w:rPr>
                <w:rFonts w:ascii="Times New Roman" w:hAnsi="Times New Roman"/>
              </w:rPr>
              <w:t xml:space="preserve"> Особенности сегментирования рынка автотранспортных средств и космических продуктов и технологий.</w:t>
            </w:r>
          </w:p>
        </w:tc>
        <w:tc>
          <w:tcPr>
            <w:tcW w:w="675" w:type="pct"/>
            <w:vMerge/>
            <w:vAlign w:val="center"/>
          </w:tcPr>
          <w:p w14:paraId="0562A8AE" w14:textId="77777777" w:rsidR="00B670FC" w:rsidRPr="00A82888" w:rsidRDefault="00B670FC" w:rsidP="00122BC4">
            <w:pPr>
              <w:spacing w:line="240" w:lineRule="auto"/>
              <w:jc w:val="center"/>
              <w:rPr>
                <w:rFonts w:ascii="Times New Roman" w:hAnsi="Times New Roman"/>
                <w:i/>
                <w:iCs/>
              </w:rPr>
            </w:pPr>
          </w:p>
        </w:tc>
        <w:tc>
          <w:tcPr>
            <w:tcW w:w="396" w:type="pct"/>
            <w:vMerge/>
          </w:tcPr>
          <w:p w14:paraId="29B959C4" w14:textId="77777777" w:rsidR="00B670FC" w:rsidRPr="00A82888" w:rsidRDefault="00B670FC" w:rsidP="00122BC4">
            <w:pPr>
              <w:spacing w:line="240" w:lineRule="auto"/>
              <w:jc w:val="center"/>
              <w:rPr>
                <w:rFonts w:ascii="Times New Roman" w:hAnsi="Times New Roman"/>
                <w:i/>
                <w:iCs/>
              </w:rPr>
            </w:pPr>
          </w:p>
        </w:tc>
        <w:tc>
          <w:tcPr>
            <w:tcW w:w="605" w:type="pct"/>
            <w:vMerge/>
          </w:tcPr>
          <w:p w14:paraId="69B875EE" w14:textId="77777777" w:rsidR="00B670FC" w:rsidRPr="00A82888" w:rsidRDefault="00B670FC" w:rsidP="00122BC4">
            <w:pPr>
              <w:spacing w:line="240" w:lineRule="auto"/>
              <w:jc w:val="center"/>
              <w:rPr>
                <w:rFonts w:ascii="Times New Roman" w:hAnsi="Times New Roman"/>
                <w:i/>
                <w:iCs/>
              </w:rPr>
            </w:pPr>
          </w:p>
        </w:tc>
      </w:tr>
      <w:tr w:rsidR="00F67FC4" w:rsidRPr="00A82888" w14:paraId="62CBED93" w14:textId="64910E4A" w:rsidTr="00CB3CD9">
        <w:trPr>
          <w:trHeight w:val="55"/>
        </w:trPr>
        <w:tc>
          <w:tcPr>
            <w:tcW w:w="875" w:type="pct"/>
            <w:vMerge/>
          </w:tcPr>
          <w:p w14:paraId="24CE08B4" w14:textId="77777777" w:rsidR="00F67FC4" w:rsidRPr="00A82888" w:rsidRDefault="00F67FC4" w:rsidP="00122BC4">
            <w:pPr>
              <w:spacing w:line="240" w:lineRule="auto"/>
              <w:jc w:val="both"/>
              <w:rPr>
                <w:rFonts w:ascii="Times New Roman" w:hAnsi="Times New Roman"/>
                <w:b/>
                <w:bCs/>
              </w:rPr>
            </w:pPr>
          </w:p>
        </w:tc>
        <w:tc>
          <w:tcPr>
            <w:tcW w:w="2449" w:type="pct"/>
          </w:tcPr>
          <w:p w14:paraId="0F30A0EF" w14:textId="77777777" w:rsidR="00F67FC4" w:rsidRPr="00A82888" w:rsidRDefault="00F67FC4" w:rsidP="00122BC4">
            <w:pPr>
              <w:spacing w:line="240" w:lineRule="auto"/>
              <w:jc w:val="both"/>
              <w:rPr>
                <w:rFonts w:ascii="Times New Roman" w:hAnsi="Times New Roman"/>
                <w:b/>
              </w:rPr>
            </w:pPr>
            <w:r w:rsidRPr="00A82888">
              <w:rPr>
                <w:rFonts w:ascii="Times New Roman" w:hAnsi="Times New Roman"/>
                <w:b/>
                <w:bCs/>
              </w:rPr>
              <w:t>В том числе практических и лабораторных занятий</w:t>
            </w:r>
          </w:p>
        </w:tc>
        <w:tc>
          <w:tcPr>
            <w:tcW w:w="675" w:type="pct"/>
            <w:vAlign w:val="center"/>
          </w:tcPr>
          <w:p w14:paraId="579AA57F" w14:textId="68ECDC23" w:rsidR="00F67FC4" w:rsidRPr="00A82888" w:rsidRDefault="00F67FC4" w:rsidP="00122BC4">
            <w:pPr>
              <w:spacing w:line="240" w:lineRule="auto"/>
              <w:jc w:val="center"/>
              <w:rPr>
                <w:rFonts w:ascii="Times New Roman" w:hAnsi="Times New Roman"/>
                <w:b/>
                <w:i/>
                <w:iCs/>
              </w:rPr>
            </w:pPr>
          </w:p>
        </w:tc>
        <w:tc>
          <w:tcPr>
            <w:tcW w:w="396" w:type="pct"/>
          </w:tcPr>
          <w:p w14:paraId="38F848A4" w14:textId="77777777" w:rsidR="00F67FC4" w:rsidRPr="00A82888" w:rsidRDefault="00F67FC4" w:rsidP="00122BC4">
            <w:pPr>
              <w:spacing w:line="240" w:lineRule="auto"/>
              <w:jc w:val="center"/>
              <w:rPr>
                <w:rFonts w:ascii="Times New Roman" w:hAnsi="Times New Roman"/>
                <w:b/>
                <w:i/>
                <w:iCs/>
              </w:rPr>
            </w:pPr>
          </w:p>
        </w:tc>
        <w:tc>
          <w:tcPr>
            <w:tcW w:w="605" w:type="pct"/>
          </w:tcPr>
          <w:p w14:paraId="2BDE1D20" w14:textId="77777777" w:rsidR="00F67FC4" w:rsidRPr="00A82888" w:rsidRDefault="00F67FC4" w:rsidP="00122BC4">
            <w:pPr>
              <w:spacing w:line="240" w:lineRule="auto"/>
              <w:jc w:val="center"/>
              <w:rPr>
                <w:rFonts w:ascii="Times New Roman" w:hAnsi="Times New Roman"/>
                <w:b/>
                <w:i/>
                <w:iCs/>
              </w:rPr>
            </w:pPr>
          </w:p>
        </w:tc>
      </w:tr>
      <w:tr w:rsidR="004877E8" w:rsidRPr="00A82888" w14:paraId="47E8CACB" w14:textId="03103237" w:rsidTr="00CB3CD9">
        <w:trPr>
          <w:trHeight w:val="55"/>
        </w:trPr>
        <w:tc>
          <w:tcPr>
            <w:tcW w:w="875" w:type="pct"/>
            <w:vMerge/>
          </w:tcPr>
          <w:p w14:paraId="44660495" w14:textId="77777777" w:rsidR="004877E8" w:rsidRPr="00A82888" w:rsidRDefault="004877E8" w:rsidP="004877E8">
            <w:pPr>
              <w:spacing w:line="240" w:lineRule="auto"/>
              <w:jc w:val="both"/>
              <w:rPr>
                <w:rFonts w:ascii="Times New Roman" w:hAnsi="Times New Roman"/>
                <w:b/>
                <w:bCs/>
              </w:rPr>
            </w:pPr>
          </w:p>
        </w:tc>
        <w:tc>
          <w:tcPr>
            <w:tcW w:w="2449" w:type="pct"/>
          </w:tcPr>
          <w:p w14:paraId="18CA9C5A" w14:textId="77777777" w:rsidR="004877E8" w:rsidRPr="00A82888" w:rsidRDefault="004877E8" w:rsidP="004877E8">
            <w:pPr>
              <w:widowControl w:val="0"/>
              <w:autoSpaceDE w:val="0"/>
              <w:autoSpaceDN w:val="0"/>
              <w:adjustRightInd w:val="0"/>
              <w:spacing w:line="240" w:lineRule="auto"/>
              <w:contextualSpacing/>
              <w:jc w:val="both"/>
              <w:rPr>
                <w:rFonts w:ascii="Times New Roman" w:hAnsi="Times New Roman"/>
              </w:rPr>
            </w:pPr>
            <w:r w:rsidRPr="00A82888">
              <w:rPr>
                <w:rFonts w:ascii="Times New Roman" w:hAnsi="Times New Roman"/>
                <w:b/>
              </w:rPr>
              <w:t>Практическое занятие 18–19.</w:t>
            </w:r>
            <w:r w:rsidRPr="00A82888">
              <w:rPr>
                <w:rFonts w:ascii="Times New Roman" w:hAnsi="Times New Roman"/>
              </w:rPr>
              <w:t xml:space="preserve"> Анализ тенденций развития рынка и отрасли автомобилестроения </w:t>
            </w:r>
          </w:p>
        </w:tc>
        <w:tc>
          <w:tcPr>
            <w:tcW w:w="675" w:type="pct"/>
            <w:vAlign w:val="center"/>
          </w:tcPr>
          <w:p w14:paraId="2FDCE277" w14:textId="61C61FFA" w:rsidR="004877E8" w:rsidRPr="00A82888" w:rsidRDefault="004877E8" w:rsidP="004877E8">
            <w:pPr>
              <w:spacing w:line="240" w:lineRule="auto"/>
              <w:jc w:val="center"/>
              <w:rPr>
                <w:rFonts w:ascii="Times New Roman" w:hAnsi="Times New Roman"/>
                <w:i/>
                <w:iCs/>
              </w:rPr>
            </w:pPr>
          </w:p>
        </w:tc>
        <w:tc>
          <w:tcPr>
            <w:tcW w:w="396" w:type="pct"/>
          </w:tcPr>
          <w:p w14:paraId="45D3BD5A" w14:textId="77777777" w:rsidR="004877E8" w:rsidRPr="00A82888" w:rsidRDefault="004877E8" w:rsidP="004877E8">
            <w:pPr>
              <w:spacing w:line="240" w:lineRule="auto"/>
              <w:jc w:val="center"/>
              <w:rPr>
                <w:rFonts w:ascii="Times New Roman" w:hAnsi="Times New Roman"/>
                <w:i/>
                <w:iCs/>
              </w:rPr>
            </w:pPr>
          </w:p>
        </w:tc>
        <w:tc>
          <w:tcPr>
            <w:tcW w:w="605" w:type="pct"/>
          </w:tcPr>
          <w:p w14:paraId="1F631670" w14:textId="584BE8B5" w:rsidR="004877E8" w:rsidRPr="00A82888" w:rsidRDefault="004877E8" w:rsidP="004877E8">
            <w:pPr>
              <w:spacing w:line="240" w:lineRule="auto"/>
              <w:jc w:val="center"/>
              <w:rPr>
                <w:rFonts w:ascii="Times New Roman" w:hAnsi="Times New Roman"/>
                <w:i/>
                <w:iCs/>
              </w:rPr>
            </w:pPr>
            <w:r w:rsidRPr="007F515E">
              <w:rPr>
                <w:rFonts w:ascii="Times New Roman" w:hAnsi="Times New Roman"/>
              </w:rPr>
              <w:t xml:space="preserve">ПК 3.1, ПК 3.2, ПК 3.3, ПК 3.4, </w:t>
            </w:r>
            <w:r w:rsidRPr="007F515E">
              <w:rPr>
                <w:rFonts w:ascii="Times New Roman" w:hAnsi="Times New Roman"/>
              </w:rPr>
              <w:lastRenderedPageBreak/>
              <w:t>ПК 3.5, ПК 3.6, ПК 3.7, ПК 3.8</w:t>
            </w:r>
          </w:p>
        </w:tc>
      </w:tr>
      <w:tr w:rsidR="004877E8" w:rsidRPr="00A82888" w14:paraId="71FA0DF4" w14:textId="376091D8" w:rsidTr="00CB3CD9">
        <w:trPr>
          <w:trHeight w:val="55"/>
        </w:trPr>
        <w:tc>
          <w:tcPr>
            <w:tcW w:w="875" w:type="pct"/>
            <w:vMerge/>
          </w:tcPr>
          <w:p w14:paraId="48B8A63C" w14:textId="77777777" w:rsidR="004877E8" w:rsidRPr="00A82888" w:rsidRDefault="004877E8" w:rsidP="004877E8">
            <w:pPr>
              <w:spacing w:line="240" w:lineRule="auto"/>
              <w:jc w:val="both"/>
              <w:rPr>
                <w:rFonts w:ascii="Times New Roman" w:hAnsi="Times New Roman"/>
                <w:b/>
                <w:bCs/>
              </w:rPr>
            </w:pPr>
          </w:p>
        </w:tc>
        <w:tc>
          <w:tcPr>
            <w:tcW w:w="2449" w:type="pct"/>
          </w:tcPr>
          <w:p w14:paraId="6ECE397D" w14:textId="77777777" w:rsidR="004877E8" w:rsidRPr="00A82888" w:rsidRDefault="004877E8" w:rsidP="004877E8">
            <w:pPr>
              <w:widowControl w:val="0"/>
              <w:autoSpaceDE w:val="0"/>
              <w:autoSpaceDN w:val="0"/>
              <w:adjustRightInd w:val="0"/>
              <w:spacing w:line="240" w:lineRule="auto"/>
              <w:contextualSpacing/>
              <w:jc w:val="both"/>
              <w:rPr>
                <w:rFonts w:ascii="Times New Roman" w:hAnsi="Times New Roman"/>
              </w:rPr>
            </w:pPr>
            <w:r w:rsidRPr="00A82888">
              <w:rPr>
                <w:rFonts w:ascii="Times New Roman" w:hAnsi="Times New Roman"/>
                <w:b/>
              </w:rPr>
              <w:t>Практическое занятие 20–21.</w:t>
            </w:r>
            <w:r w:rsidRPr="00A82888">
              <w:rPr>
                <w:rFonts w:ascii="Times New Roman" w:hAnsi="Times New Roman"/>
              </w:rPr>
              <w:t xml:space="preserve"> Анализ установленного плана продаж и разработка мероприятий по его реализации</w:t>
            </w:r>
          </w:p>
        </w:tc>
        <w:tc>
          <w:tcPr>
            <w:tcW w:w="675" w:type="pct"/>
            <w:vAlign w:val="center"/>
          </w:tcPr>
          <w:p w14:paraId="78806D9D" w14:textId="08C59DEE" w:rsidR="004877E8" w:rsidRPr="00A82888" w:rsidRDefault="004877E8" w:rsidP="004877E8">
            <w:pPr>
              <w:spacing w:line="240" w:lineRule="auto"/>
              <w:jc w:val="center"/>
              <w:rPr>
                <w:rFonts w:ascii="Times New Roman" w:hAnsi="Times New Roman"/>
                <w:i/>
                <w:iCs/>
              </w:rPr>
            </w:pPr>
          </w:p>
        </w:tc>
        <w:tc>
          <w:tcPr>
            <w:tcW w:w="396" w:type="pct"/>
          </w:tcPr>
          <w:p w14:paraId="08135BDB" w14:textId="77777777" w:rsidR="004877E8" w:rsidRPr="00A82888" w:rsidRDefault="004877E8" w:rsidP="004877E8">
            <w:pPr>
              <w:spacing w:line="240" w:lineRule="auto"/>
              <w:jc w:val="center"/>
              <w:rPr>
                <w:rFonts w:ascii="Times New Roman" w:hAnsi="Times New Roman"/>
                <w:i/>
                <w:iCs/>
              </w:rPr>
            </w:pPr>
          </w:p>
        </w:tc>
        <w:tc>
          <w:tcPr>
            <w:tcW w:w="605" w:type="pct"/>
          </w:tcPr>
          <w:p w14:paraId="0EC7DD12" w14:textId="732B4CFB" w:rsidR="004877E8" w:rsidRPr="00A82888" w:rsidRDefault="004877E8" w:rsidP="004877E8">
            <w:pPr>
              <w:spacing w:line="240" w:lineRule="auto"/>
              <w:jc w:val="center"/>
              <w:rPr>
                <w:rFonts w:ascii="Times New Roman" w:hAnsi="Times New Roman"/>
                <w:i/>
                <w:iCs/>
              </w:rPr>
            </w:pPr>
            <w:r w:rsidRPr="007F515E">
              <w:rPr>
                <w:rFonts w:ascii="Times New Roman" w:hAnsi="Times New Roman"/>
              </w:rPr>
              <w:t>ПК 3.1, ПК 3.2, ПК 3.3, ПК 3.4, ПК 3.5, ПК 3.6, ПК 3.7, ПК 3.8</w:t>
            </w:r>
          </w:p>
        </w:tc>
      </w:tr>
      <w:tr w:rsidR="004877E8" w:rsidRPr="00A82888" w14:paraId="4EE69F8E" w14:textId="2478A799" w:rsidTr="00CB3CD9">
        <w:trPr>
          <w:trHeight w:val="55"/>
        </w:trPr>
        <w:tc>
          <w:tcPr>
            <w:tcW w:w="875" w:type="pct"/>
            <w:vMerge/>
          </w:tcPr>
          <w:p w14:paraId="20F63577" w14:textId="77777777" w:rsidR="004877E8" w:rsidRPr="00A82888" w:rsidRDefault="004877E8" w:rsidP="004877E8">
            <w:pPr>
              <w:spacing w:line="240" w:lineRule="auto"/>
              <w:jc w:val="both"/>
              <w:rPr>
                <w:rFonts w:ascii="Times New Roman" w:hAnsi="Times New Roman"/>
                <w:b/>
                <w:bCs/>
              </w:rPr>
            </w:pPr>
          </w:p>
        </w:tc>
        <w:tc>
          <w:tcPr>
            <w:tcW w:w="2449" w:type="pct"/>
          </w:tcPr>
          <w:p w14:paraId="206DD865" w14:textId="77777777" w:rsidR="004877E8" w:rsidRPr="00A82888" w:rsidRDefault="004877E8" w:rsidP="004877E8">
            <w:pPr>
              <w:widowControl w:val="0"/>
              <w:autoSpaceDE w:val="0"/>
              <w:autoSpaceDN w:val="0"/>
              <w:adjustRightInd w:val="0"/>
              <w:spacing w:line="240" w:lineRule="auto"/>
              <w:contextualSpacing/>
              <w:jc w:val="both"/>
              <w:rPr>
                <w:rFonts w:ascii="Times New Roman" w:hAnsi="Times New Roman"/>
              </w:rPr>
            </w:pPr>
            <w:r w:rsidRPr="00A82888">
              <w:rPr>
                <w:rFonts w:ascii="Times New Roman" w:hAnsi="Times New Roman"/>
                <w:b/>
              </w:rPr>
              <w:t xml:space="preserve">Практическое занятие 22–23. </w:t>
            </w:r>
            <w:r w:rsidRPr="00A82888">
              <w:rPr>
                <w:rFonts w:ascii="Times New Roman" w:hAnsi="Times New Roman"/>
              </w:rPr>
              <w:t>Разработка программы стимулирования клиента для увеличения продаж</w:t>
            </w:r>
          </w:p>
        </w:tc>
        <w:tc>
          <w:tcPr>
            <w:tcW w:w="675" w:type="pct"/>
            <w:vAlign w:val="center"/>
          </w:tcPr>
          <w:p w14:paraId="31135D14" w14:textId="20485A5A" w:rsidR="004877E8" w:rsidRPr="00A82888" w:rsidRDefault="004877E8" w:rsidP="004877E8">
            <w:pPr>
              <w:spacing w:line="240" w:lineRule="auto"/>
              <w:jc w:val="center"/>
              <w:rPr>
                <w:rFonts w:ascii="Times New Roman" w:hAnsi="Times New Roman"/>
                <w:i/>
                <w:iCs/>
              </w:rPr>
            </w:pPr>
          </w:p>
        </w:tc>
        <w:tc>
          <w:tcPr>
            <w:tcW w:w="396" w:type="pct"/>
          </w:tcPr>
          <w:p w14:paraId="423E3460" w14:textId="77777777" w:rsidR="004877E8" w:rsidRPr="00A82888" w:rsidRDefault="004877E8" w:rsidP="004877E8">
            <w:pPr>
              <w:spacing w:line="240" w:lineRule="auto"/>
              <w:jc w:val="center"/>
              <w:rPr>
                <w:rFonts w:ascii="Times New Roman" w:hAnsi="Times New Roman"/>
                <w:i/>
                <w:iCs/>
              </w:rPr>
            </w:pPr>
          </w:p>
        </w:tc>
        <w:tc>
          <w:tcPr>
            <w:tcW w:w="605" w:type="pct"/>
          </w:tcPr>
          <w:p w14:paraId="43C26AEE" w14:textId="5F35223B" w:rsidR="004877E8" w:rsidRPr="00A82888" w:rsidRDefault="004877E8" w:rsidP="004877E8">
            <w:pPr>
              <w:spacing w:line="240" w:lineRule="auto"/>
              <w:jc w:val="center"/>
              <w:rPr>
                <w:rFonts w:ascii="Times New Roman" w:hAnsi="Times New Roman"/>
                <w:i/>
                <w:iCs/>
              </w:rPr>
            </w:pPr>
            <w:r w:rsidRPr="007F515E">
              <w:rPr>
                <w:rFonts w:ascii="Times New Roman" w:hAnsi="Times New Roman"/>
              </w:rPr>
              <w:t>ПК 3.1, ПК 3.2, ПК 3.3, ПК 3.4, ПК 3.5, ПК 3.6, ПК 3.7, ПК 3.8</w:t>
            </w:r>
          </w:p>
        </w:tc>
      </w:tr>
      <w:tr w:rsidR="004877E8" w:rsidRPr="00A82888" w14:paraId="4D5AF4A9" w14:textId="148CF7D7" w:rsidTr="00CB3CD9">
        <w:trPr>
          <w:trHeight w:val="55"/>
        </w:trPr>
        <w:tc>
          <w:tcPr>
            <w:tcW w:w="875" w:type="pct"/>
            <w:vMerge/>
          </w:tcPr>
          <w:p w14:paraId="0083FBE2" w14:textId="77777777" w:rsidR="004877E8" w:rsidRPr="00A82888" w:rsidRDefault="004877E8" w:rsidP="004877E8">
            <w:pPr>
              <w:spacing w:line="240" w:lineRule="auto"/>
              <w:jc w:val="both"/>
              <w:rPr>
                <w:rFonts w:ascii="Times New Roman" w:hAnsi="Times New Roman"/>
                <w:b/>
                <w:bCs/>
              </w:rPr>
            </w:pPr>
          </w:p>
        </w:tc>
        <w:tc>
          <w:tcPr>
            <w:tcW w:w="2449" w:type="pct"/>
          </w:tcPr>
          <w:p w14:paraId="6262B2CA" w14:textId="77777777" w:rsidR="004877E8" w:rsidRPr="00A82888" w:rsidRDefault="004877E8" w:rsidP="004877E8">
            <w:pPr>
              <w:spacing w:line="240" w:lineRule="auto"/>
              <w:jc w:val="both"/>
              <w:rPr>
                <w:rFonts w:ascii="Times New Roman" w:hAnsi="Times New Roman"/>
                <w:b/>
              </w:rPr>
            </w:pPr>
            <w:r w:rsidRPr="00A82888">
              <w:rPr>
                <w:rFonts w:ascii="Times New Roman" w:hAnsi="Times New Roman"/>
                <w:b/>
              </w:rPr>
              <w:t xml:space="preserve">Практическое занятие 24. </w:t>
            </w:r>
            <w:r w:rsidRPr="00A82888">
              <w:rPr>
                <w:rFonts w:ascii="Times New Roman" w:hAnsi="Times New Roman"/>
                <w:bCs/>
              </w:rPr>
              <w:t xml:space="preserve">Оценка </w:t>
            </w:r>
            <w:r w:rsidRPr="00A82888">
              <w:rPr>
                <w:rStyle w:val="markedcontent"/>
                <w:rFonts w:ascii="Times New Roman" w:hAnsi="Times New Roman"/>
                <w:bCs/>
              </w:rPr>
              <w:t>эффективности</w:t>
            </w:r>
            <w:r w:rsidRPr="00A82888">
              <w:rPr>
                <w:rStyle w:val="markedcontent"/>
                <w:rFonts w:ascii="Times New Roman" w:hAnsi="Times New Roman"/>
              </w:rPr>
              <w:t xml:space="preserve"> мероприятий по стимулированию продажи автотранспортных средств, космических продуктов, услуг и технологий</w:t>
            </w:r>
          </w:p>
        </w:tc>
        <w:tc>
          <w:tcPr>
            <w:tcW w:w="675" w:type="pct"/>
            <w:vAlign w:val="center"/>
          </w:tcPr>
          <w:p w14:paraId="7F71D73B" w14:textId="12BEEC97" w:rsidR="004877E8" w:rsidRPr="00A82888" w:rsidRDefault="004877E8" w:rsidP="004877E8">
            <w:pPr>
              <w:spacing w:line="240" w:lineRule="auto"/>
              <w:jc w:val="center"/>
              <w:rPr>
                <w:rFonts w:ascii="Times New Roman" w:hAnsi="Times New Roman"/>
              </w:rPr>
            </w:pPr>
          </w:p>
        </w:tc>
        <w:tc>
          <w:tcPr>
            <w:tcW w:w="396" w:type="pct"/>
          </w:tcPr>
          <w:p w14:paraId="374FFF43" w14:textId="77777777" w:rsidR="004877E8" w:rsidRPr="00A82888" w:rsidRDefault="004877E8" w:rsidP="004877E8">
            <w:pPr>
              <w:spacing w:line="240" w:lineRule="auto"/>
              <w:jc w:val="center"/>
              <w:rPr>
                <w:rFonts w:ascii="Times New Roman" w:hAnsi="Times New Roman"/>
              </w:rPr>
            </w:pPr>
          </w:p>
        </w:tc>
        <w:tc>
          <w:tcPr>
            <w:tcW w:w="605" w:type="pct"/>
          </w:tcPr>
          <w:p w14:paraId="7F0CC29A" w14:textId="146F24C0" w:rsidR="004877E8" w:rsidRPr="00A82888" w:rsidRDefault="004877E8" w:rsidP="004877E8">
            <w:pPr>
              <w:spacing w:line="240" w:lineRule="auto"/>
              <w:jc w:val="center"/>
              <w:rPr>
                <w:rFonts w:ascii="Times New Roman" w:hAnsi="Times New Roman"/>
              </w:rPr>
            </w:pPr>
            <w:r w:rsidRPr="007F515E">
              <w:rPr>
                <w:rFonts w:ascii="Times New Roman" w:hAnsi="Times New Roman"/>
              </w:rPr>
              <w:t>ПК 3.1, ПК 3.2, ПК 3.3, ПК 3.4, ПК 3.5, ПК 3.6, ПК 3.7, ПК 3.8</w:t>
            </w:r>
          </w:p>
        </w:tc>
      </w:tr>
      <w:tr w:rsidR="00B670FC" w:rsidRPr="00A82888" w14:paraId="4293071E" w14:textId="2792836F" w:rsidTr="00CB3CD9">
        <w:trPr>
          <w:trHeight w:val="55"/>
        </w:trPr>
        <w:tc>
          <w:tcPr>
            <w:tcW w:w="875" w:type="pct"/>
            <w:vMerge w:val="restart"/>
          </w:tcPr>
          <w:p w14:paraId="3568C58C" w14:textId="77777777" w:rsidR="00B670FC" w:rsidRPr="00A82888" w:rsidRDefault="00B670FC" w:rsidP="00122BC4">
            <w:pPr>
              <w:spacing w:line="240" w:lineRule="auto"/>
              <w:jc w:val="both"/>
              <w:rPr>
                <w:rFonts w:ascii="Times New Roman" w:hAnsi="Times New Roman"/>
                <w:i/>
                <w:iCs/>
              </w:rPr>
            </w:pPr>
            <w:r w:rsidRPr="00A82888">
              <w:rPr>
                <w:rFonts w:ascii="Times New Roman" w:hAnsi="Times New Roman"/>
                <w:b/>
                <w:bCs/>
              </w:rPr>
              <w:t>Тема 1.8.</w:t>
            </w:r>
            <w:r w:rsidRPr="00A82888">
              <w:rPr>
                <w:rFonts w:ascii="Times New Roman" w:hAnsi="Times New Roman"/>
                <w:i/>
                <w:iCs/>
              </w:rPr>
              <w:t xml:space="preserve"> </w:t>
            </w:r>
          </w:p>
          <w:p w14:paraId="0F6F50A6" w14:textId="77777777" w:rsidR="00B670FC" w:rsidRPr="00A82888" w:rsidRDefault="00B670FC" w:rsidP="00122BC4">
            <w:pPr>
              <w:spacing w:line="240" w:lineRule="auto"/>
              <w:jc w:val="both"/>
              <w:rPr>
                <w:rFonts w:ascii="Times New Roman" w:hAnsi="Times New Roman"/>
                <w:b/>
                <w:bCs/>
              </w:rPr>
            </w:pPr>
            <w:r w:rsidRPr="00A82888">
              <w:rPr>
                <w:rStyle w:val="markedcontent"/>
                <w:rFonts w:ascii="Times New Roman" w:hAnsi="Times New Roman"/>
                <w:b/>
                <w:bCs/>
              </w:rPr>
              <w:t>Организация контроля продаж. Эффективность продаж</w:t>
            </w:r>
          </w:p>
        </w:tc>
        <w:tc>
          <w:tcPr>
            <w:tcW w:w="2449" w:type="pct"/>
          </w:tcPr>
          <w:p w14:paraId="3C759A0A" w14:textId="77777777" w:rsidR="00B670FC" w:rsidRPr="00A82888" w:rsidRDefault="00B670FC" w:rsidP="00122BC4">
            <w:pPr>
              <w:spacing w:line="240" w:lineRule="auto"/>
              <w:jc w:val="both"/>
              <w:rPr>
                <w:rFonts w:ascii="Times New Roman" w:hAnsi="Times New Roman"/>
                <w:b/>
              </w:rPr>
            </w:pPr>
            <w:r w:rsidRPr="00A82888">
              <w:rPr>
                <w:rFonts w:ascii="Times New Roman" w:hAnsi="Times New Roman"/>
                <w:b/>
              </w:rPr>
              <w:t>Содержание</w:t>
            </w:r>
          </w:p>
        </w:tc>
        <w:tc>
          <w:tcPr>
            <w:tcW w:w="675" w:type="pct"/>
            <w:vMerge w:val="restart"/>
            <w:vAlign w:val="center"/>
          </w:tcPr>
          <w:p w14:paraId="06A35225" w14:textId="418711AE" w:rsidR="00B670FC" w:rsidRPr="00A82888" w:rsidRDefault="00B670FC" w:rsidP="00122BC4">
            <w:pPr>
              <w:spacing w:line="240" w:lineRule="auto"/>
              <w:jc w:val="center"/>
              <w:rPr>
                <w:rFonts w:ascii="Times New Roman" w:hAnsi="Times New Roman"/>
                <w:b/>
              </w:rPr>
            </w:pPr>
          </w:p>
        </w:tc>
        <w:tc>
          <w:tcPr>
            <w:tcW w:w="396" w:type="pct"/>
            <w:vMerge w:val="restart"/>
          </w:tcPr>
          <w:p w14:paraId="135DA345" w14:textId="77777777" w:rsidR="00B670FC" w:rsidRPr="00A82888" w:rsidRDefault="00B670FC" w:rsidP="00122BC4">
            <w:pPr>
              <w:spacing w:line="240" w:lineRule="auto"/>
              <w:jc w:val="center"/>
              <w:rPr>
                <w:rFonts w:ascii="Times New Roman" w:hAnsi="Times New Roman"/>
                <w:b/>
              </w:rPr>
            </w:pPr>
          </w:p>
        </w:tc>
        <w:tc>
          <w:tcPr>
            <w:tcW w:w="605" w:type="pct"/>
          </w:tcPr>
          <w:p w14:paraId="3AC90BF9" w14:textId="77777777" w:rsidR="00B670FC" w:rsidRPr="00A82888" w:rsidRDefault="00B670FC" w:rsidP="00122BC4">
            <w:pPr>
              <w:spacing w:line="240" w:lineRule="auto"/>
              <w:jc w:val="center"/>
              <w:rPr>
                <w:rFonts w:ascii="Times New Roman" w:hAnsi="Times New Roman"/>
                <w:b/>
              </w:rPr>
            </w:pPr>
          </w:p>
        </w:tc>
      </w:tr>
      <w:tr w:rsidR="00B670FC" w:rsidRPr="00A82888" w14:paraId="1EC0F2B3" w14:textId="4DDD1058" w:rsidTr="00CB3CD9">
        <w:trPr>
          <w:trHeight w:val="55"/>
        </w:trPr>
        <w:tc>
          <w:tcPr>
            <w:tcW w:w="875" w:type="pct"/>
            <w:vMerge/>
          </w:tcPr>
          <w:p w14:paraId="1D84F426" w14:textId="77777777" w:rsidR="00B670FC" w:rsidRPr="00A82888" w:rsidRDefault="00B670FC" w:rsidP="00122BC4">
            <w:pPr>
              <w:spacing w:line="240" w:lineRule="auto"/>
              <w:jc w:val="both"/>
              <w:rPr>
                <w:rFonts w:ascii="Times New Roman" w:hAnsi="Times New Roman"/>
                <w:b/>
                <w:bCs/>
              </w:rPr>
            </w:pPr>
          </w:p>
        </w:tc>
        <w:tc>
          <w:tcPr>
            <w:tcW w:w="2449" w:type="pct"/>
          </w:tcPr>
          <w:p w14:paraId="10971F03" w14:textId="77777777" w:rsidR="00B670FC" w:rsidRPr="00A82888" w:rsidRDefault="00B670FC" w:rsidP="00122BC4">
            <w:pPr>
              <w:spacing w:line="240" w:lineRule="auto"/>
              <w:jc w:val="both"/>
              <w:rPr>
                <w:rFonts w:ascii="Times New Roman" w:hAnsi="Times New Roman"/>
              </w:rPr>
            </w:pPr>
            <w:r w:rsidRPr="00A82888">
              <w:rPr>
                <w:rStyle w:val="markedcontent"/>
                <w:rFonts w:ascii="Times New Roman" w:hAnsi="Times New Roman"/>
                <w:b/>
                <w:bCs/>
              </w:rPr>
              <w:t>1.</w:t>
            </w:r>
            <w:r w:rsidRPr="00A82888">
              <w:rPr>
                <w:rStyle w:val="markedcontent"/>
                <w:rFonts w:ascii="Times New Roman" w:hAnsi="Times New Roman"/>
              </w:rPr>
              <w:t xml:space="preserve"> Внутренний и внешний контроль продаж.</w:t>
            </w:r>
            <w:r w:rsidRPr="00A82888">
              <w:rPr>
                <w:rFonts w:ascii="Times New Roman" w:hAnsi="Times New Roman"/>
              </w:rPr>
              <w:t xml:space="preserve"> Аналитика продаж как инструмент увеличения товарооборота.</w:t>
            </w:r>
          </w:p>
        </w:tc>
        <w:tc>
          <w:tcPr>
            <w:tcW w:w="675" w:type="pct"/>
            <w:vMerge/>
            <w:vAlign w:val="center"/>
          </w:tcPr>
          <w:p w14:paraId="108D7B54" w14:textId="75BE1C38" w:rsidR="00B670FC" w:rsidRPr="00A82888" w:rsidRDefault="00B670FC" w:rsidP="00122BC4">
            <w:pPr>
              <w:spacing w:line="240" w:lineRule="auto"/>
              <w:jc w:val="center"/>
              <w:rPr>
                <w:rFonts w:ascii="Times New Roman" w:hAnsi="Times New Roman"/>
                <w:i/>
                <w:iCs/>
              </w:rPr>
            </w:pPr>
          </w:p>
        </w:tc>
        <w:tc>
          <w:tcPr>
            <w:tcW w:w="396" w:type="pct"/>
            <w:vMerge/>
          </w:tcPr>
          <w:p w14:paraId="519BBA5F" w14:textId="77777777" w:rsidR="00B670FC" w:rsidRPr="00A82888" w:rsidRDefault="00B670FC" w:rsidP="00122BC4">
            <w:pPr>
              <w:spacing w:line="240" w:lineRule="auto"/>
              <w:jc w:val="center"/>
              <w:rPr>
                <w:rFonts w:ascii="Times New Roman" w:hAnsi="Times New Roman"/>
                <w:i/>
                <w:iCs/>
              </w:rPr>
            </w:pPr>
          </w:p>
        </w:tc>
        <w:tc>
          <w:tcPr>
            <w:tcW w:w="605" w:type="pct"/>
            <w:vMerge w:val="restart"/>
          </w:tcPr>
          <w:p w14:paraId="049F9694" w14:textId="77777777" w:rsidR="004877E8" w:rsidRPr="004877E8" w:rsidRDefault="004877E8" w:rsidP="004877E8">
            <w:pPr>
              <w:suppressAutoHyphens/>
              <w:spacing w:after="0" w:line="240" w:lineRule="auto"/>
              <w:jc w:val="center"/>
              <w:rPr>
                <w:rFonts w:ascii="Times New Roman" w:hAnsi="Times New Roman"/>
              </w:rPr>
            </w:pPr>
            <w:r w:rsidRPr="004877E8">
              <w:rPr>
                <w:rFonts w:ascii="Times New Roman" w:hAnsi="Times New Roman"/>
              </w:rPr>
              <w:t>ПК 3.1, ПК 3.2, ПК 3.3, ПК 3.4, ПК 3.5, ПК 3.6, ПК 3.7, ПК 3.8</w:t>
            </w:r>
          </w:p>
          <w:p w14:paraId="34C8E559" w14:textId="796061F0" w:rsidR="00B670FC" w:rsidRPr="00A82888" w:rsidRDefault="004877E8" w:rsidP="004877E8">
            <w:pPr>
              <w:spacing w:line="240" w:lineRule="auto"/>
              <w:jc w:val="center"/>
              <w:rPr>
                <w:rFonts w:ascii="Times New Roman" w:hAnsi="Times New Roman"/>
                <w:i/>
                <w:iCs/>
              </w:rPr>
            </w:pPr>
            <w:r w:rsidRPr="004877E8">
              <w:rPr>
                <w:rFonts w:ascii="Times New Roman" w:hAnsi="Times New Roman"/>
              </w:rPr>
              <w:t>ОК 01, ОК 02,</w:t>
            </w:r>
            <w:r>
              <w:rPr>
                <w:rFonts w:ascii="Times New Roman" w:hAnsi="Times New Roman"/>
              </w:rPr>
              <w:t xml:space="preserve"> </w:t>
            </w:r>
            <w:r w:rsidRPr="004877E8">
              <w:rPr>
                <w:rFonts w:ascii="Times New Roman" w:hAnsi="Times New Roman"/>
              </w:rPr>
              <w:t>ОК 04, ОК 05, ОК 09</w:t>
            </w:r>
          </w:p>
        </w:tc>
      </w:tr>
      <w:tr w:rsidR="00B670FC" w:rsidRPr="00A82888" w14:paraId="2209FD04" w14:textId="1A1357F5" w:rsidTr="00CB3CD9">
        <w:trPr>
          <w:trHeight w:val="55"/>
        </w:trPr>
        <w:tc>
          <w:tcPr>
            <w:tcW w:w="875" w:type="pct"/>
            <w:vMerge/>
          </w:tcPr>
          <w:p w14:paraId="6B2B84CE" w14:textId="77777777" w:rsidR="00B670FC" w:rsidRPr="00A82888" w:rsidRDefault="00B670FC" w:rsidP="00122BC4">
            <w:pPr>
              <w:spacing w:line="240" w:lineRule="auto"/>
              <w:jc w:val="both"/>
              <w:rPr>
                <w:rFonts w:ascii="Times New Roman" w:hAnsi="Times New Roman"/>
                <w:b/>
                <w:bCs/>
              </w:rPr>
            </w:pPr>
          </w:p>
        </w:tc>
        <w:tc>
          <w:tcPr>
            <w:tcW w:w="2449" w:type="pct"/>
          </w:tcPr>
          <w:p w14:paraId="7F92D37C" w14:textId="77777777" w:rsidR="00B670FC" w:rsidRPr="00A82888" w:rsidRDefault="00B670FC" w:rsidP="00122BC4">
            <w:pPr>
              <w:spacing w:line="240" w:lineRule="auto"/>
              <w:jc w:val="both"/>
              <w:rPr>
                <w:rStyle w:val="markedcontent"/>
                <w:rFonts w:ascii="Times New Roman" w:hAnsi="Times New Roman"/>
                <w:b/>
                <w:bCs/>
              </w:rPr>
            </w:pPr>
            <w:r w:rsidRPr="00A82888">
              <w:rPr>
                <w:rFonts w:ascii="Times New Roman" w:hAnsi="Times New Roman"/>
                <w:b/>
                <w:bCs/>
              </w:rPr>
              <w:t>2.</w:t>
            </w:r>
            <w:r w:rsidRPr="00A82888">
              <w:rPr>
                <w:rFonts w:ascii="Times New Roman" w:hAnsi="Times New Roman"/>
              </w:rPr>
              <w:t xml:space="preserve"> Формирование отчетов по продаже. Показатели эффективности продажи и их роль в организации контроля и повышения объема продаж.</w:t>
            </w:r>
          </w:p>
        </w:tc>
        <w:tc>
          <w:tcPr>
            <w:tcW w:w="675" w:type="pct"/>
            <w:vMerge/>
            <w:vAlign w:val="center"/>
          </w:tcPr>
          <w:p w14:paraId="3EC8379B" w14:textId="77777777" w:rsidR="00B670FC" w:rsidRPr="00A82888" w:rsidRDefault="00B670FC" w:rsidP="00122BC4">
            <w:pPr>
              <w:spacing w:line="240" w:lineRule="auto"/>
              <w:jc w:val="center"/>
              <w:rPr>
                <w:rFonts w:ascii="Times New Roman" w:hAnsi="Times New Roman"/>
                <w:i/>
                <w:iCs/>
              </w:rPr>
            </w:pPr>
          </w:p>
        </w:tc>
        <w:tc>
          <w:tcPr>
            <w:tcW w:w="396" w:type="pct"/>
            <w:vMerge/>
          </w:tcPr>
          <w:p w14:paraId="4EBA691A" w14:textId="77777777" w:rsidR="00B670FC" w:rsidRPr="00A82888" w:rsidRDefault="00B670FC" w:rsidP="00122BC4">
            <w:pPr>
              <w:spacing w:line="240" w:lineRule="auto"/>
              <w:jc w:val="center"/>
              <w:rPr>
                <w:rFonts w:ascii="Times New Roman" w:hAnsi="Times New Roman"/>
                <w:i/>
                <w:iCs/>
              </w:rPr>
            </w:pPr>
          </w:p>
        </w:tc>
        <w:tc>
          <w:tcPr>
            <w:tcW w:w="605" w:type="pct"/>
            <w:vMerge/>
          </w:tcPr>
          <w:p w14:paraId="7322168F" w14:textId="77777777" w:rsidR="00B670FC" w:rsidRPr="00A82888" w:rsidRDefault="00B670FC" w:rsidP="00122BC4">
            <w:pPr>
              <w:spacing w:line="240" w:lineRule="auto"/>
              <w:jc w:val="center"/>
              <w:rPr>
                <w:rFonts w:ascii="Times New Roman" w:hAnsi="Times New Roman"/>
                <w:i/>
                <w:iCs/>
              </w:rPr>
            </w:pPr>
          </w:p>
        </w:tc>
      </w:tr>
      <w:tr w:rsidR="00F67FC4" w:rsidRPr="00A82888" w14:paraId="3A5A3F4C" w14:textId="7DC873DE" w:rsidTr="00CB3CD9">
        <w:trPr>
          <w:trHeight w:val="55"/>
        </w:trPr>
        <w:tc>
          <w:tcPr>
            <w:tcW w:w="875" w:type="pct"/>
            <w:vMerge/>
          </w:tcPr>
          <w:p w14:paraId="743C55C5" w14:textId="77777777" w:rsidR="00F67FC4" w:rsidRPr="00A82888" w:rsidRDefault="00F67FC4" w:rsidP="00122BC4">
            <w:pPr>
              <w:spacing w:line="240" w:lineRule="auto"/>
              <w:jc w:val="both"/>
              <w:rPr>
                <w:rFonts w:ascii="Times New Roman" w:hAnsi="Times New Roman"/>
                <w:b/>
                <w:bCs/>
              </w:rPr>
            </w:pPr>
          </w:p>
        </w:tc>
        <w:tc>
          <w:tcPr>
            <w:tcW w:w="2449" w:type="pct"/>
          </w:tcPr>
          <w:p w14:paraId="49B3662B" w14:textId="77777777" w:rsidR="00F67FC4" w:rsidRPr="00A82888" w:rsidRDefault="00F67FC4" w:rsidP="00122BC4">
            <w:pPr>
              <w:spacing w:line="240" w:lineRule="auto"/>
              <w:jc w:val="both"/>
              <w:rPr>
                <w:rFonts w:ascii="Times New Roman" w:hAnsi="Times New Roman"/>
                <w:b/>
              </w:rPr>
            </w:pPr>
            <w:r w:rsidRPr="00A82888">
              <w:rPr>
                <w:rFonts w:ascii="Times New Roman" w:hAnsi="Times New Roman"/>
                <w:b/>
                <w:bCs/>
              </w:rPr>
              <w:t>В том числе практических и лабораторных занятий</w:t>
            </w:r>
          </w:p>
        </w:tc>
        <w:tc>
          <w:tcPr>
            <w:tcW w:w="675" w:type="pct"/>
            <w:vAlign w:val="center"/>
          </w:tcPr>
          <w:p w14:paraId="0263665A" w14:textId="194D92A6" w:rsidR="00F67FC4" w:rsidRPr="00A82888" w:rsidRDefault="00F67FC4" w:rsidP="00122BC4">
            <w:pPr>
              <w:spacing w:line="240" w:lineRule="auto"/>
              <w:jc w:val="center"/>
              <w:rPr>
                <w:rFonts w:ascii="Times New Roman" w:hAnsi="Times New Roman"/>
                <w:b/>
                <w:i/>
                <w:iCs/>
              </w:rPr>
            </w:pPr>
          </w:p>
        </w:tc>
        <w:tc>
          <w:tcPr>
            <w:tcW w:w="396" w:type="pct"/>
          </w:tcPr>
          <w:p w14:paraId="35A77C54" w14:textId="77777777" w:rsidR="00F67FC4" w:rsidRPr="00A82888" w:rsidRDefault="00F67FC4" w:rsidP="00122BC4">
            <w:pPr>
              <w:spacing w:line="240" w:lineRule="auto"/>
              <w:jc w:val="center"/>
              <w:rPr>
                <w:rFonts w:ascii="Times New Roman" w:hAnsi="Times New Roman"/>
                <w:b/>
                <w:i/>
                <w:iCs/>
              </w:rPr>
            </w:pPr>
          </w:p>
        </w:tc>
        <w:tc>
          <w:tcPr>
            <w:tcW w:w="605" w:type="pct"/>
          </w:tcPr>
          <w:p w14:paraId="0E11F8AC" w14:textId="77777777" w:rsidR="00F67FC4" w:rsidRPr="00A82888" w:rsidRDefault="00F67FC4" w:rsidP="00122BC4">
            <w:pPr>
              <w:spacing w:line="240" w:lineRule="auto"/>
              <w:jc w:val="center"/>
              <w:rPr>
                <w:rFonts w:ascii="Times New Roman" w:hAnsi="Times New Roman"/>
                <w:b/>
                <w:i/>
                <w:iCs/>
              </w:rPr>
            </w:pPr>
          </w:p>
        </w:tc>
      </w:tr>
      <w:tr w:rsidR="004877E8" w:rsidRPr="00A82888" w14:paraId="30625FBD" w14:textId="627D9D0C" w:rsidTr="00CB3CD9">
        <w:trPr>
          <w:trHeight w:val="55"/>
        </w:trPr>
        <w:tc>
          <w:tcPr>
            <w:tcW w:w="875" w:type="pct"/>
            <w:vMerge/>
          </w:tcPr>
          <w:p w14:paraId="333B0DB8" w14:textId="77777777" w:rsidR="004877E8" w:rsidRPr="00A82888" w:rsidRDefault="004877E8" w:rsidP="004877E8">
            <w:pPr>
              <w:spacing w:line="240" w:lineRule="auto"/>
              <w:jc w:val="both"/>
              <w:rPr>
                <w:rFonts w:ascii="Times New Roman" w:hAnsi="Times New Roman"/>
                <w:b/>
                <w:bCs/>
              </w:rPr>
            </w:pPr>
          </w:p>
        </w:tc>
        <w:tc>
          <w:tcPr>
            <w:tcW w:w="2449" w:type="pct"/>
          </w:tcPr>
          <w:p w14:paraId="7B8A24C8" w14:textId="77777777" w:rsidR="004877E8" w:rsidRPr="00A82888" w:rsidRDefault="004877E8" w:rsidP="004877E8">
            <w:pPr>
              <w:spacing w:line="240" w:lineRule="auto"/>
              <w:jc w:val="both"/>
              <w:rPr>
                <w:rFonts w:ascii="Times New Roman" w:hAnsi="Times New Roman"/>
                <w:b/>
                <w:bCs/>
              </w:rPr>
            </w:pPr>
            <w:r w:rsidRPr="00A82888">
              <w:rPr>
                <w:rFonts w:ascii="Times New Roman" w:hAnsi="Times New Roman"/>
                <w:b/>
              </w:rPr>
              <w:t xml:space="preserve">Практическое занятие 25. </w:t>
            </w:r>
            <w:r w:rsidRPr="00A82888">
              <w:rPr>
                <w:rFonts w:ascii="Times New Roman" w:hAnsi="Times New Roman"/>
              </w:rPr>
              <w:t>Составление отчетной документации по продажам, в т.ч. с использованием специального программного обеспечения.</w:t>
            </w:r>
          </w:p>
        </w:tc>
        <w:tc>
          <w:tcPr>
            <w:tcW w:w="675" w:type="pct"/>
            <w:vAlign w:val="center"/>
          </w:tcPr>
          <w:p w14:paraId="7DB1FDCB" w14:textId="4FFF98FC" w:rsidR="004877E8" w:rsidRPr="00A82888" w:rsidRDefault="004877E8" w:rsidP="004877E8">
            <w:pPr>
              <w:spacing w:line="240" w:lineRule="auto"/>
              <w:jc w:val="center"/>
              <w:rPr>
                <w:rFonts w:ascii="Times New Roman" w:hAnsi="Times New Roman"/>
                <w:i/>
                <w:iCs/>
              </w:rPr>
            </w:pPr>
          </w:p>
        </w:tc>
        <w:tc>
          <w:tcPr>
            <w:tcW w:w="396" w:type="pct"/>
          </w:tcPr>
          <w:p w14:paraId="022A6195" w14:textId="77777777" w:rsidR="004877E8" w:rsidRPr="00A82888" w:rsidRDefault="004877E8" w:rsidP="004877E8">
            <w:pPr>
              <w:spacing w:line="240" w:lineRule="auto"/>
              <w:jc w:val="center"/>
              <w:rPr>
                <w:rFonts w:ascii="Times New Roman" w:hAnsi="Times New Roman"/>
                <w:i/>
                <w:iCs/>
              </w:rPr>
            </w:pPr>
          </w:p>
        </w:tc>
        <w:tc>
          <w:tcPr>
            <w:tcW w:w="605" w:type="pct"/>
          </w:tcPr>
          <w:p w14:paraId="07FEC8E7" w14:textId="241D8CA3" w:rsidR="004877E8" w:rsidRPr="00A82888" w:rsidRDefault="004877E8" w:rsidP="004877E8">
            <w:pPr>
              <w:spacing w:line="240" w:lineRule="auto"/>
              <w:jc w:val="center"/>
              <w:rPr>
                <w:rFonts w:ascii="Times New Roman" w:hAnsi="Times New Roman"/>
                <w:i/>
                <w:iCs/>
              </w:rPr>
            </w:pPr>
            <w:r w:rsidRPr="00561C1A">
              <w:rPr>
                <w:rFonts w:ascii="Times New Roman" w:hAnsi="Times New Roman"/>
              </w:rPr>
              <w:t>ПК 3.1, ПК 3.2, ПК 3.3, ПК 3.4, ПК 3.5, ПК 3.6, ПК 3.7, ПК 3.8</w:t>
            </w:r>
          </w:p>
        </w:tc>
      </w:tr>
      <w:tr w:rsidR="004877E8" w:rsidRPr="00A82888" w14:paraId="4E6EE36C" w14:textId="546DFCD7" w:rsidTr="00CB3CD9">
        <w:trPr>
          <w:trHeight w:val="55"/>
        </w:trPr>
        <w:tc>
          <w:tcPr>
            <w:tcW w:w="875" w:type="pct"/>
            <w:vMerge/>
          </w:tcPr>
          <w:p w14:paraId="48FFAD67" w14:textId="77777777" w:rsidR="004877E8" w:rsidRPr="00A82888" w:rsidRDefault="004877E8" w:rsidP="004877E8">
            <w:pPr>
              <w:spacing w:line="240" w:lineRule="auto"/>
              <w:jc w:val="both"/>
              <w:rPr>
                <w:rFonts w:ascii="Times New Roman" w:hAnsi="Times New Roman"/>
                <w:b/>
                <w:bCs/>
              </w:rPr>
            </w:pPr>
          </w:p>
        </w:tc>
        <w:tc>
          <w:tcPr>
            <w:tcW w:w="2449" w:type="pct"/>
          </w:tcPr>
          <w:p w14:paraId="13AC16CC" w14:textId="77777777" w:rsidR="004877E8" w:rsidRPr="00A82888" w:rsidRDefault="004877E8" w:rsidP="004877E8">
            <w:pPr>
              <w:spacing w:line="240" w:lineRule="auto"/>
              <w:jc w:val="both"/>
              <w:rPr>
                <w:rFonts w:ascii="Times New Roman" w:hAnsi="Times New Roman"/>
                <w:b/>
              </w:rPr>
            </w:pPr>
            <w:r w:rsidRPr="00A82888">
              <w:rPr>
                <w:rFonts w:ascii="Times New Roman" w:hAnsi="Times New Roman"/>
                <w:b/>
              </w:rPr>
              <w:t>Практическое занятие 26.</w:t>
            </w:r>
            <w:r w:rsidRPr="00A82888">
              <w:rPr>
                <w:rFonts w:ascii="Times New Roman" w:hAnsi="Times New Roman"/>
              </w:rPr>
              <w:t xml:space="preserve"> ABCXYZ-анализ текущей базы</w:t>
            </w:r>
          </w:p>
        </w:tc>
        <w:tc>
          <w:tcPr>
            <w:tcW w:w="675" w:type="pct"/>
            <w:vAlign w:val="center"/>
          </w:tcPr>
          <w:p w14:paraId="4BF3436F" w14:textId="1B9CDB9C" w:rsidR="004877E8" w:rsidRPr="00A82888" w:rsidRDefault="004877E8" w:rsidP="004877E8">
            <w:pPr>
              <w:spacing w:line="240" w:lineRule="auto"/>
              <w:jc w:val="center"/>
              <w:rPr>
                <w:rFonts w:ascii="Times New Roman" w:hAnsi="Times New Roman"/>
                <w:i/>
                <w:iCs/>
              </w:rPr>
            </w:pPr>
          </w:p>
        </w:tc>
        <w:tc>
          <w:tcPr>
            <w:tcW w:w="396" w:type="pct"/>
          </w:tcPr>
          <w:p w14:paraId="075D2DE2" w14:textId="77777777" w:rsidR="004877E8" w:rsidRPr="00A82888" w:rsidRDefault="004877E8" w:rsidP="004877E8">
            <w:pPr>
              <w:spacing w:line="240" w:lineRule="auto"/>
              <w:jc w:val="center"/>
              <w:rPr>
                <w:rFonts w:ascii="Times New Roman" w:hAnsi="Times New Roman"/>
                <w:i/>
                <w:iCs/>
              </w:rPr>
            </w:pPr>
          </w:p>
        </w:tc>
        <w:tc>
          <w:tcPr>
            <w:tcW w:w="605" w:type="pct"/>
          </w:tcPr>
          <w:p w14:paraId="1A89A36B" w14:textId="1CA90BD4" w:rsidR="004877E8" w:rsidRPr="00A82888" w:rsidRDefault="004877E8" w:rsidP="004877E8">
            <w:pPr>
              <w:spacing w:line="240" w:lineRule="auto"/>
              <w:jc w:val="center"/>
              <w:rPr>
                <w:rFonts w:ascii="Times New Roman" w:hAnsi="Times New Roman"/>
                <w:i/>
                <w:iCs/>
              </w:rPr>
            </w:pPr>
            <w:r w:rsidRPr="00561C1A">
              <w:rPr>
                <w:rFonts w:ascii="Times New Roman" w:hAnsi="Times New Roman"/>
              </w:rPr>
              <w:t>ПК 3.1, ПК 3.2, ПК 3.3, ПК 3.4, ПК 3.5, ПК 3.6, ПК 3.7, ПК 3.8</w:t>
            </w:r>
          </w:p>
        </w:tc>
      </w:tr>
      <w:tr w:rsidR="004877E8" w:rsidRPr="00A82888" w14:paraId="485B290F" w14:textId="2D4EF526" w:rsidTr="00CB3CD9">
        <w:trPr>
          <w:trHeight w:val="55"/>
        </w:trPr>
        <w:tc>
          <w:tcPr>
            <w:tcW w:w="875" w:type="pct"/>
            <w:vMerge/>
          </w:tcPr>
          <w:p w14:paraId="0F1787DF" w14:textId="77777777" w:rsidR="004877E8" w:rsidRPr="00A82888" w:rsidRDefault="004877E8" w:rsidP="004877E8">
            <w:pPr>
              <w:spacing w:line="240" w:lineRule="auto"/>
              <w:jc w:val="both"/>
              <w:rPr>
                <w:rFonts w:ascii="Times New Roman" w:hAnsi="Times New Roman"/>
                <w:b/>
                <w:bCs/>
              </w:rPr>
            </w:pPr>
          </w:p>
        </w:tc>
        <w:tc>
          <w:tcPr>
            <w:tcW w:w="2449" w:type="pct"/>
          </w:tcPr>
          <w:p w14:paraId="14C41D21" w14:textId="77777777" w:rsidR="004877E8" w:rsidRPr="00A82888" w:rsidRDefault="004877E8" w:rsidP="004877E8">
            <w:pPr>
              <w:spacing w:line="240" w:lineRule="auto"/>
              <w:jc w:val="both"/>
              <w:rPr>
                <w:rFonts w:ascii="Times New Roman" w:hAnsi="Times New Roman"/>
              </w:rPr>
            </w:pPr>
            <w:r w:rsidRPr="00A82888">
              <w:rPr>
                <w:rFonts w:ascii="Times New Roman" w:hAnsi="Times New Roman"/>
                <w:b/>
              </w:rPr>
              <w:t>Практическое занятие 27–28</w:t>
            </w:r>
            <w:r w:rsidRPr="00A82888">
              <w:rPr>
                <w:rFonts w:ascii="Times New Roman" w:hAnsi="Times New Roman"/>
                <w:b/>
                <w:bCs/>
              </w:rPr>
              <w:t xml:space="preserve">. </w:t>
            </w:r>
            <w:r w:rsidRPr="00A82888">
              <w:rPr>
                <w:rFonts w:ascii="Times New Roman" w:hAnsi="Times New Roman"/>
                <w:bCs/>
              </w:rPr>
              <w:t xml:space="preserve">Формирование отчета о работе с текущей базой: </w:t>
            </w:r>
            <w:r w:rsidRPr="00A82888">
              <w:rPr>
                <w:rFonts w:ascii="Times New Roman" w:hAnsi="Times New Roman"/>
              </w:rPr>
              <w:t xml:space="preserve">пенетрации, индекса лояльности — </w:t>
            </w:r>
            <w:r w:rsidRPr="00A82888">
              <w:rPr>
                <w:rFonts w:ascii="Times New Roman" w:hAnsi="Times New Roman"/>
                <w:lang w:val="en-US"/>
              </w:rPr>
              <w:t>NPS</w:t>
            </w:r>
            <w:r w:rsidRPr="00A82888">
              <w:rPr>
                <w:rFonts w:ascii="Times New Roman" w:hAnsi="Times New Roman"/>
              </w:rPr>
              <w:t xml:space="preserve">, ценности клиента - LTV, показателя удержания покупателя –CRR, среднего дохода на покупателя – </w:t>
            </w:r>
            <w:r w:rsidRPr="00A82888">
              <w:rPr>
                <w:rFonts w:ascii="Times New Roman" w:hAnsi="Times New Roman"/>
                <w:lang w:val="en-US"/>
              </w:rPr>
              <w:t>ARC</w:t>
            </w:r>
          </w:p>
        </w:tc>
        <w:tc>
          <w:tcPr>
            <w:tcW w:w="675" w:type="pct"/>
            <w:vAlign w:val="center"/>
          </w:tcPr>
          <w:p w14:paraId="429E276C" w14:textId="6BA19DE6" w:rsidR="004877E8" w:rsidRPr="00A82888" w:rsidRDefault="004877E8" w:rsidP="004877E8">
            <w:pPr>
              <w:spacing w:line="240" w:lineRule="auto"/>
              <w:jc w:val="center"/>
              <w:rPr>
                <w:rFonts w:ascii="Times New Roman" w:hAnsi="Times New Roman"/>
                <w:i/>
                <w:iCs/>
              </w:rPr>
            </w:pPr>
          </w:p>
        </w:tc>
        <w:tc>
          <w:tcPr>
            <w:tcW w:w="396" w:type="pct"/>
          </w:tcPr>
          <w:p w14:paraId="075CFF51" w14:textId="77777777" w:rsidR="004877E8" w:rsidRPr="00A82888" w:rsidRDefault="004877E8" w:rsidP="004877E8">
            <w:pPr>
              <w:spacing w:line="240" w:lineRule="auto"/>
              <w:jc w:val="center"/>
              <w:rPr>
                <w:rFonts w:ascii="Times New Roman" w:hAnsi="Times New Roman"/>
                <w:i/>
                <w:iCs/>
              </w:rPr>
            </w:pPr>
          </w:p>
        </w:tc>
        <w:tc>
          <w:tcPr>
            <w:tcW w:w="605" w:type="pct"/>
          </w:tcPr>
          <w:p w14:paraId="491F6BE6" w14:textId="1C3789DA" w:rsidR="004877E8" w:rsidRPr="00A82888" w:rsidRDefault="004877E8" w:rsidP="004877E8">
            <w:pPr>
              <w:spacing w:line="240" w:lineRule="auto"/>
              <w:jc w:val="center"/>
              <w:rPr>
                <w:rFonts w:ascii="Times New Roman" w:hAnsi="Times New Roman"/>
                <w:i/>
                <w:iCs/>
              </w:rPr>
            </w:pPr>
            <w:r w:rsidRPr="00561C1A">
              <w:rPr>
                <w:rFonts w:ascii="Times New Roman" w:hAnsi="Times New Roman"/>
              </w:rPr>
              <w:t>ПК 3.1, ПК 3.2, ПК 3.3, ПК 3.4, ПК 3.5, ПК 3.6, ПК 3.7, ПК 3.8</w:t>
            </w:r>
          </w:p>
        </w:tc>
      </w:tr>
      <w:tr w:rsidR="00B670FC" w:rsidRPr="00A82888" w14:paraId="55C78747" w14:textId="557B4021" w:rsidTr="00CB3CD9">
        <w:trPr>
          <w:trHeight w:val="55"/>
        </w:trPr>
        <w:tc>
          <w:tcPr>
            <w:tcW w:w="875" w:type="pct"/>
            <w:vMerge w:val="restart"/>
          </w:tcPr>
          <w:p w14:paraId="6C430195" w14:textId="77777777" w:rsidR="00B670FC" w:rsidRPr="00A82888" w:rsidRDefault="00B670FC" w:rsidP="00122BC4">
            <w:pPr>
              <w:spacing w:line="240" w:lineRule="auto"/>
              <w:jc w:val="both"/>
              <w:rPr>
                <w:rFonts w:ascii="Times New Roman" w:hAnsi="Times New Roman"/>
                <w:b/>
                <w:bCs/>
                <w:iCs/>
              </w:rPr>
            </w:pPr>
            <w:r w:rsidRPr="00A82888">
              <w:rPr>
                <w:rFonts w:ascii="Times New Roman" w:hAnsi="Times New Roman"/>
                <w:b/>
                <w:bCs/>
              </w:rPr>
              <w:t>Тема 1.9.</w:t>
            </w:r>
            <w:r w:rsidRPr="00A82888">
              <w:rPr>
                <w:rFonts w:ascii="Times New Roman" w:hAnsi="Times New Roman"/>
                <w:b/>
                <w:bCs/>
                <w:iCs/>
              </w:rPr>
              <w:t xml:space="preserve"> </w:t>
            </w:r>
          </w:p>
          <w:p w14:paraId="61A0A8DD" w14:textId="77777777" w:rsidR="00B670FC" w:rsidRPr="00A82888" w:rsidRDefault="00B670FC" w:rsidP="00122BC4">
            <w:pPr>
              <w:spacing w:line="240" w:lineRule="auto"/>
              <w:jc w:val="both"/>
              <w:rPr>
                <w:rFonts w:ascii="Times New Roman" w:hAnsi="Times New Roman"/>
                <w:b/>
                <w:bCs/>
                <w:iCs/>
              </w:rPr>
            </w:pPr>
            <w:r w:rsidRPr="00A82888">
              <w:rPr>
                <w:rFonts w:ascii="Times New Roman" w:hAnsi="Times New Roman"/>
                <w:b/>
                <w:bCs/>
                <w:iCs/>
              </w:rPr>
              <w:t>Контроль состояния товарных запасов</w:t>
            </w:r>
          </w:p>
        </w:tc>
        <w:tc>
          <w:tcPr>
            <w:tcW w:w="2449" w:type="pct"/>
          </w:tcPr>
          <w:p w14:paraId="6B7B0A50" w14:textId="77777777" w:rsidR="00B670FC" w:rsidRPr="00A82888" w:rsidRDefault="00B670FC" w:rsidP="00122BC4">
            <w:pPr>
              <w:spacing w:line="240" w:lineRule="auto"/>
              <w:jc w:val="both"/>
              <w:rPr>
                <w:rFonts w:ascii="Times New Roman" w:hAnsi="Times New Roman"/>
                <w:b/>
              </w:rPr>
            </w:pPr>
            <w:r w:rsidRPr="00A82888">
              <w:rPr>
                <w:rFonts w:ascii="Times New Roman" w:hAnsi="Times New Roman"/>
                <w:b/>
              </w:rPr>
              <w:t>Содержание</w:t>
            </w:r>
          </w:p>
        </w:tc>
        <w:tc>
          <w:tcPr>
            <w:tcW w:w="675" w:type="pct"/>
            <w:vMerge w:val="restart"/>
            <w:vAlign w:val="center"/>
          </w:tcPr>
          <w:p w14:paraId="6A478BB5" w14:textId="32338388" w:rsidR="00B670FC" w:rsidRPr="00A82888" w:rsidRDefault="00B670FC" w:rsidP="00122BC4">
            <w:pPr>
              <w:spacing w:line="240" w:lineRule="auto"/>
              <w:jc w:val="center"/>
              <w:rPr>
                <w:rFonts w:ascii="Times New Roman" w:hAnsi="Times New Roman"/>
                <w:b/>
              </w:rPr>
            </w:pPr>
          </w:p>
        </w:tc>
        <w:tc>
          <w:tcPr>
            <w:tcW w:w="396" w:type="pct"/>
            <w:vMerge w:val="restart"/>
          </w:tcPr>
          <w:p w14:paraId="531E11A7" w14:textId="77777777" w:rsidR="00B670FC" w:rsidRPr="00A82888" w:rsidRDefault="00B670FC" w:rsidP="00122BC4">
            <w:pPr>
              <w:spacing w:line="240" w:lineRule="auto"/>
              <w:jc w:val="center"/>
              <w:rPr>
                <w:rFonts w:ascii="Times New Roman" w:hAnsi="Times New Roman"/>
                <w:b/>
              </w:rPr>
            </w:pPr>
          </w:p>
        </w:tc>
        <w:tc>
          <w:tcPr>
            <w:tcW w:w="605" w:type="pct"/>
          </w:tcPr>
          <w:p w14:paraId="74580934" w14:textId="77777777" w:rsidR="00B670FC" w:rsidRPr="00A82888" w:rsidRDefault="00B670FC" w:rsidP="00122BC4">
            <w:pPr>
              <w:spacing w:line="240" w:lineRule="auto"/>
              <w:jc w:val="center"/>
              <w:rPr>
                <w:rFonts w:ascii="Times New Roman" w:hAnsi="Times New Roman"/>
                <w:b/>
              </w:rPr>
            </w:pPr>
          </w:p>
        </w:tc>
      </w:tr>
      <w:tr w:rsidR="00B670FC" w:rsidRPr="00A82888" w14:paraId="1BD7CF1E" w14:textId="7065FA36" w:rsidTr="00CB3CD9">
        <w:trPr>
          <w:trHeight w:val="55"/>
        </w:trPr>
        <w:tc>
          <w:tcPr>
            <w:tcW w:w="875" w:type="pct"/>
            <w:vMerge/>
          </w:tcPr>
          <w:p w14:paraId="629D978A" w14:textId="77777777" w:rsidR="00B670FC" w:rsidRPr="00A82888" w:rsidRDefault="00B670FC" w:rsidP="00122BC4">
            <w:pPr>
              <w:spacing w:line="240" w:lineRule="auto"/>
              <w:jc w:val="both"/>
              <w:rPr>
                <w:rFonts w:ascii="Times New Roman" w:hAnsi="Times New Roman"/>
                <w:b/>
                <w:bCs/>
              </w:rPr>
            </w:pPr>
          </w:p>
        </w:tc>
        <w:tc>
          <w:tcPr>
            <w:tcW w:w="2449" w:type="pct"/>
          </w:tcPr>
          <w:p w14:paraId="52CB86C9" w14:textId="77777777" w:rsidR="00B670FC" w:rsidRPr="00A82888" w:rsidRDefault="00B670FC" w:rsidP="00122BC4">
            <w:pPr>
              <w:pStyle w:val="1"/>
              <w:spacing w:before="0" w:after="200"/>
              <w:jc w:val="both"/>
              <w:rPr>
                <w:rFonts w:ascii="Times New Roman" w:hAnsi="Times New Roman"/>
                <w:b w:val="0"/>
                <w:kern w:val="36"/>
                <w:sz w:val="22"/>
                <w:szCs w:val="22"/>
                <w:lang w:val="ru-RU" w:eastAsia="ru-RU"/>
              </w:rPr>
            </w:pPr>
            <w:r w:rsidRPr="00A82888">
              <w:rPr>
                <w:rFonts w:ascii="Times New Roman" w:hAnsi="Times New Roman"/>
                <w:bCs w:val="0"/>
                <w:sz w:val="22"/>
                <w:szCs w:val="22"/>
                <w:lang w:val="ru-RU"/>
              </w:rPr>
              <w:t>1.</w:t>
            </w:r>
            <w:r w:rsidRPr="00A82888">
              <w:rPr>
                <w:rFonts w:ascii="Times New Roman" w:hAnsi="Times New Roman"/>
                <w:b w:val="0"/>
                <w:sz w:val="22"/>
                <w:szCs w:val="22"/>
                <w:lang w:val="ru-RU"/>
              </w:rPr>
              <w:t xml:space="preserve"> </w:t>
            </w:r>
            <w:r w:rsidRPr="00A82888">
              <w:rPr>
                <w:rFonts w:ascii="Times New Roman" w:hAnsi="Times New Roman"/>
                <w:b w:val="0"/>
                <w:sz w:val="22"/>
                <w:szCs w:val="22"/>
              </w:rPr>
              <w:t>Товарные запасы: классификаци</w:t>
            </w:r>
            <w:r w:rsidRPr="00A82888">
              <w:rPr>
                <w:rFonts w:ascii="Times New Roman" w:hAnsi="Times New Roman"/>
                <w:b w:val="0"/>
                <w:sz w:val="22"/>
                <w:szCs w:val="22"/>
                <w:lang w:val="ru-RU"/>
              </w:rPr>
              <w:t>я</w:t>
            </w:r>
            <w:r w:rsidRPr="00A82888">
              <w:rPr>
                <w:rFonts w:ascii="Times New Roman" w:hAnsi="Times New Roman"/>
                <w:b w:val="0"/>
                <w:sz w:val="22"/>
                <w:szCs w:val="22"/>
              </w:rPr>
              <w:t xml:space="preserve">, виды, </w:t>
            </w:r>
            <w:r w:rsidRPr="00A82888">
              <w:rPr>
                <w:rFonts w:ascii="Times New Roman" w:hAnsi="Times New Roman"/>
                <w:b w:val="0"/>
                <w:kern w:val="36"/>
                <w:sz w:val="22"/>
                <w:szCs w:val="22"/>
                <w:lang w:val="ru-RU" w:eastAsia="ru-RU"/>
              </w:rPr>
              <w:t>оптимизация и контроль</w:t>
            </w:r>
          </w:p>
        </w:tc>
        <w:tc>
          <w:tcPr>
            <w:tcW w:w="675" w:type="pct"/>
            <w:vMerge/>
            <w:vAlign w:val="center"/>
          </w:tcPr>
          <w:p w14:paraId="64FEBE4F" w14:textId="7D49BF5C" w:rsidR="00B670FC" w:rsidRPr="00A82888" w:rsidRDefault="00B670FC" w:rsidP="00122BC4">
            <w:pPr>
              <w:spacing w:line="240" w:lineRule="auto"/>
              <w:jc w:val="center"/>
              <w:rPr>
                <w:rFonts w:ascii="Times New Roman" w:hAnsi="Times New Roman"/>
                <w:i/>
                <w:iCs/>
              </w:rPr>
            </w:pPr>
          </w:p>
        </w:tc>
        <w:tc>
          <w:tcPr>
            <w:tcW w:w="396" w:type="pct"/>
            <w:vMerge/>
          </w:tcPr>
          <w:p w14:paraId="3A5C70A2" w14:textId="77777777" w:rsidR="00B670FC" w:rsidRPr="00A82888" w:rsidRDefault="00B670FC" w:rsidP="00122BC4">
            <w:pPr>
              <w:spacing w:line="240" w:lineRule="auto"/>
              <w:jc w:val="center"/>
              <w:rPr>
                <w:rFonts w:ascii="Times New Roman" w:hAnsi="Times New Roman"/>
                <w:i/>
                <w:iCs/>
              </w:rPr>
            </w:pPr>
          </w:p>
        </w:tc>
        <w:tc>
          <w:tcPr>
            <w:tcW w:w="605" w:type="pct"/>
          </w:tcPr>
          <w:p w14:paraId="6274CA3A" w14:textId="77777777" w:rsidR="004877E8" w:rsidRPr="004877E8" w:rsidRDefault="004877E8" w:rsidP="004877E8">
            <w:pPr>
              <w:suppressAutoHyphens/>
              <w:spacing w:after="0" w:line="240" w:lineRule="auto"/>
              <w:jc w:val="center"/>
              <w:rPr>
                <w:rFonts w:ascii="Times New Roman" w:hAnsi="Times New Roman"/>
              </w:rPr>
            </w:pPr>
            <w:r w:rsidRPr="004877E8">
              <w:rPr>
                <w:rFonts w:ascii="Times New Roman" w:hAnsi="Times New Roman"/>
              </w:rPr>
              <w:t>ПК 3.1, ПК 3.2, ПК 3.3, ПК 3.4, ПК 3.5, ПК 3.6, ПК 3.7, ПК 3.8</w:t>
            </w:r>
          </w:p>
          <w:p w14:paraId="133CE03B" w14:textId="357EFDC5" w:rsidR="00B670FC" w:rsidRPr="00A82888" w:rsidRDefault="004877E8" w:rsidP="004877E8">
            <w:pPr>
              <w:spacing w:line="240" w:lineRule="auto"/>
              <w:jc w:val="center"/>
              <w:rPr>
                <w:rFonts w:ascii="Times New Roman" w:hAnsi="Times New Roman"/>
                <w:i/>
                <w:iCs/>
              </w:rPr>
            </w:pPr>
            <w:r w:rsidRPr="004877E8">
              <w:rPr>
                <w:rFonts w:ascii="Times New Roman" w:hAnsi="Times New Roman"/>
              </w:rPr>
              <w:t>ОК 01, ОК 02,</w:t>
            </w:r>
            <w:r>
              <w:rPr>
                <w:rFonts w:ascii="Times New Roman" w:hAnsi="Times New Roman"/>
              </w:rPr>
              <w:t xml:space="preserve"> </w:t>
            </w:r>
            <w:r w:rsidRPr="004877E8">
              <w:rPr>
                <w:rFonts w:ascii="Times New Roman" w:hAnsi="Times New Roman"/>
              </w:rPr>
              <w:t>ОК 04, ОК 05, ОК 09</w:t>
            </w:r>
          </w:p>
        </w:tc>
      </w:tr>
      <w:tr w:rsidR="00F67FC4" w:rsidRPr="00A82888" w14:paraId="2A35CC65" w14:textId="2172FF97" w:rsidTr="00CB3CD9">
        <w:trPr>
          <w:trHeight w:val="55"/>
        </w:trPr>
        <w:tc>
          <w:tcPr>
            <w:tcW w:w="875" w:type="pct"/>
            <w:vMerge/>
          </w:tcPr>
          <w:p w14:paraId="41317363" w14:textId="77777777" w:rsidR="00F67FC4" w:rsidRPr="00A82888" w:rsidRDefault="00F67FC4" w:rsidP="00122BC4">
            <w:pPr>
              <w:spacing w:line="240" w:lineRule="auto"/>
              <w:jc w:val="both"/>
              <w:rPr>
                <w:rFonts w:ascii="Times New Roman" w:hAnsi="Times New Roman"/>
                <w:b/>
                <w:bCs/>
              </w:rPr>
            </w:pPr>
          </w:p>
        </w:tc>
        <w:tc>
          <w:tcPr>
            <w:tcW w:w="2449" w:type="pct"/>
          </w:tcPr>
          <w:p w14:paraId="21246D5D" w14:textId="77777777" w:rsidR="00F67FC4" w:rsidRPr="00A82888" w:rsidRDefault="00F67FC4" w:rsidP="00122BC4">
            <w:pPr>
              <w:spacing w:line="240" w:lineRule="auto"/>
              <w:jc w:val="both"/>
              <w:rPr>
                <w:rFonts w:ascii="Times New Roman" w:hAnsi="Times New Roman"/>
                <w:b/>
              </w:rPr>
            </w:pPr>
            <w:r w:rsidRPr="00A82888">
              <w:rPr>
                <w:rFonts w:ascii="Times New Roman" w:hAnsi="Times New Roman"/>
                <w:b/>
                <w:bCs/>
              </w:rPr>
              <w:t>В том числе практических и лабораторных занятий</w:t>
            </w:r>
          </w:p>
        </w:tc>
        <w:tc>
          <w:tcPr>
            <w:tcW w:w="675" w:type="pct"/>
            <w:vAlign w:val="center"/>
          </w:tcPr>
          <w:p w14:paraId="0D845ECE" w14:textId="113F2D27" w:rsidR="00F67FC4" w:rsidRPr="00A82888" w:rsidRDefault="00F67FC4" w:rsidP="00122BC4">
            <w:pPr>
              <w:spacing w:line="240" w:lineRule="auto"/>
              <w:jc w:val="center"/>
              <w:rPr>
                <w:rFonts w:ascii="Times New Roman" w:hAnsi="Times New Roman"/>
                <w:b/>
                <w:i/>
                <w:iCs/>
              </w:rPr>
            </w:pPr>
          </w:p>
        </w:tc>
        <w:tc>
          <w:tcPr>
            <w:tcW w:w="396" w:type="pct"/>
          </w:tcPr>
          <w:p w14:paraId="1B1B0E50" w14:textId="77777777" w:rsidR="00F67FC4" w:rsidRPr="00A82888" w:rsidRDefault="00F67FC4" w:rsidP="00122BC4">
            <w:pPr>
              <w:spacing w:line="240" w:lineRule="auto"/>
              <w:jc w:val="center"/>
              <w:rPr>
                <w:rFonts w:ascii="Times New Roman" w:hAnsi="Times New Roman"/>
                <w:b/>
                <w:i/>
                <w:iCs/>
              </w:rPr>
            </w:pPr>
          </w:p>
        </w:tc>
        <w:tc>
          <w:tcPr>
            <w:tcW w:w="605" w:type="pct"/>
          </w:tcPr>
          <w:p w14:paraId="53C41A9F" w14:textId="77777777" w:rsidR="00F67FC4" w:rsidRPr="00A82888" w:rsidRDefault="00F67FC4" w:rsidP="00122BC4">
            <w:pPr>
              <w:spacing w:line="240" w:lineRule="auto"/>
              <w:jc w:val="center"/>
              <w:rPr>
                <w:rFonts w:ascii="Times New Roman" w:hAnsi="Times New Roman"/>
                <w:b/>
                <w:i/>
                <w:iCs/>
              </w:rPr>
            </w:pPr>
          </w:p>
        </w:tc>
      </w:tr>
      <w:tr w:rsidR="00F67FC4" w:rsidRPr="00A82888" w14:paraId="55BC4EC5" w14:textId="253E2CA4" w:rsidTr="00CB3CD9">
        <w:trPr>
          <w:trHeight w:val="55"/>
        </w:trPr>
        <w:tc>
          <w:tcPr>
            <w:tcW w:w="875" w:type="pct"/>
            <w:vMerge/>
          </w:tcPr>
          <w:p w14:paraId="6CEF0413" w14:textId="77777777" w:rsidR="00F67FC4" w:rsidRPr="00A82888" w:rsidRDefault="00F67FC4" w:rsidP="00122BC4">
            <w:pPr>
              <w:spacing w:line="240" w:lineRule="auto"/>
              <w:jc w:val="both"/>
              <w:rPr>
                <w:rFonts w:ascii="Times New Roman" w:hAnsi="Times New Roman"/>
                <w:b/>
                <w:bCs/>
              </w:rPr>
            </w:pPr>
          </w:p>
        </w:tc>
        <w:tc>
          <w:tcPr>
            <w:tcW w:w="2449" w:type="pct"/>
          </w:tcPr>
          <w:p w14:paraId="287C2E63" w14:textId="77777777" w:rsidR="00F67FC4" w:rsidRPr="00A82888" w:rsidRDefault="00F67FC4" w:rsidP="00122BC4">
            <w:pPr>
              <w:spacing w:line="240" w:lineRule="auto"/>
              <w:jc w:val="both"/>
              <w:rPr>
                <w:rFonts w:ascii="Times New Roman" w:hAnsi="Times New Roman"/>
              </w:rPr>
            </w:pPr>
            <w:r w:rsidRPr="00A82888">
              <w:rPr>
                <w:rFonts w:ascii="Times New Roman" w:hAnsi="Times New Roman"/>
                <w:b/>
              </w:rPr>
              <w:t xml:space="preserve">Практическое занятие 29. </w:t>
            </w:r>
            <w:r w:rsidRPr="00A82888">
              <w:rPr>
                <w:rFonts w:ascii="Times New Roman" w:hAnsi="Times New Roman"/>
              </w:rPr>
              <w:t>Анализ состояния складских остатков и оборачиваемости товарных запасов</w:t>
            </w:r>
          </w:p>
        </w:tc>
        <w:tc>
          <w:tcPr>
            <w:tcW w:w="675" w:type="pct"/>
            <w:vAlign w:val="center"/>
          </w:tcPr>
          <w:p w14:paraId="3F0C4B94" w14:textId="3FB3E70B" w:rsidR="00F67FC4" w:rsidRPr="00A82888" w:rsidRDefault="00F67FC4" w:rsidP="00122BC4">
            <w:pPr>
              <w:spacing w:line="240" w:lineRule="auto"/>
              <w:jc w:val="center"/>
              <w:rPr>
                <w:rFonts w:ascii="Times New Roman" w:hAnsi="Times New Roman"/>
                <w:i/>
                <w:iCs/>
              </w:rPr>
            </w:pPr>
          </w:p>
        </w:tc>
        <w:tc>
          <w:tcPr>
            <w:tcW w:w="396" w:type="pct"/>
          </w:tcPr>
          <w:p w14:paraId="52403D1F" w14:textId="77777777" w:rsidR="00F67FC4" w:rsidRPr="00A82888" w:rsidRDefault="00F67FC4" w:rsidP="00122BC4">
            <w:pPr>
              <w:spacing w:line="240" w:lineRule="auto"/>
              <w:jc w:val="center"/>
              <w:rPr>
                <w:rFonts w:ascii="Times New Roman" w:hAnsi="Times New Roman"/>
                <w:i/>
                <w:iCs/>
              </w:rPr>
            </w:pPr>
          </w:p>
        </w:tc>
        <w:tc>
          <w:tcPr>
            <w:tcW w:w="605" w:type="pct"/>
          </w:tcPr>
          <w:p w14:paraId="5D43521D" w14:textId="10491F34" w:rsidR="00F67FC4" w:rsidRPr="00A82888" w:rsidRDefault="004877E8" w:rsidP="00122BC4">
            <w:pPr>
              <w:spacing w:line="240" w:lineRule="auto"/>
              <w:jc w:val="center"/>
              <w:rPr>
                <w:rFonts w:ascii="Times New Roman" w:hAnsi="Times New Roman"/>
                <w:i/>
                <w:iCs/>
              </w:rPr>
            </w:pPr>
            <w:r w:rsidRPr="004877E8">
              <w:rPr>
                <w:rFonts w:ascii="Times New Roman" w:hAnsi="Times New Roman"/>
              </w:rPr>
              <w:t>ПК 3.1, ПК 3.2, ПК 3.3, ПК 3.4, ПК 3.5, ПК 3.6, ПК 3.7, ПК 3.8</w:t>
            </w:r>
          </w:p>
        </w:tc>
      </w:tr>
      <w:tr w:rsidR="00B670FC" w:rsidRPr="00A82888" w14:paraId="2C67A34E" w14:textId="7AB207C3" w:rsidTr="00CB3CD9">
        <w:trPr>
          <w:trHeight w:val="55"/>
        </w:trPr>
        <w:tc>
          <w:tcPr>
            <w:tcW w:w="875" w:type="pct"/>
            <w:vMerge w:val="restart"/>
          </w:tcPr>
          <w:p w14:paraId="3426CBE3" w14:textId="77777777" w:rsidR="00B670FC" w:rsidRPr="00A82888" w:rsidRDefault="00B670FC" w:rsidP="00122BC4">
            <w:pPr>
              <w:spacing w:line="240" w:lineRule="auto"/>
              <w:jc w:val="both"/>
              <w:rPr>
                <w:rFonts w:ascii="Times New Roman" w:hAnsi="Times New Roman"/>
                <w:b/>
                <w:bCs/>
                <w:i/>
                <w:iCs/>
              </w:rPr>
            </w:pPr>
            <w:r w:rsidRPr="00A82888">
              <w:rPr>
                <w:rFonts w:ascii="Times New Roman" w:hAnsi="Times New Roman"/>
                <w:b/>
                <w:bCs/>
              </w:rPr>
              <w:t>Тема 1.10</w:t>
            </w:r>
            <w:r w:rsidRPr="00A82888">
              <w:rPr>
                <w:rFonts w:ascii="Times New Roman" w:hAnsi="Times New Roman"/>
                <w:b/>
                <w:bCs/>
                <w:i/>
                <w:iCs/>
              </w:rPr>
              <w:t xml:space="preserve">. </w:t>
            </w:r>
          </w:p>
          <w:p w14:paraId="4F6881A8" w14:textId="77777777" w:rsidR="00B670FC" w:rsidRPr="00A82888" w:rsidRDefault="00B670FC" w:rsidP="00122BC4">
            <w:pPr>
              <w:spacing w:line="240" w:lineRule="auto"/>
              <w:jc w:val="both"/>
              <w:rPr>
                <w:rFonts w:ascii="Times New Roman" w:hAnsi="Times New Roman"/>
                <w:b/>
                <w:bCs/>
              </w:rPr>
            </w:pPr>
            <w:r w:rsidRPr="00A82888">
              <w:rPr>
                <w:rFonts w:ascii="Times New Roman" w:hAnsi="Times New Roman"/>
                <w:b/>
                <w:bCs/>
                <w:iCs/>
              </w:rPr>
              <w:t>Организация послепродажного консультационно-информационного сопровождение клиентов</w:t>
            </w:r>
          </w:p>
        </w:tc>
        <w:tc>
          <w:tcPr>
            <w:tcW w:w="2449" w:type="pct"/>
          </w:tcPr>
          <w:p w14:paraId="7742DABA" w14:textId="77777777" w:rsidR="00B670FC" w:rsidRPr="00A82888" w:rsidRDefault="00B670FC" w:rsidP="00122BC4">
            <w:pPr>
              <w:spacing w:line="240" w:lineRule="auto"/>
              <w:jc w:val="both"/>
              <w:rPr>
                <w:rFonts w:ascii="Times New Roman" w:hAnsi="Times New Roman"/>
                <w:b/>
              </w:rPr>
            </w:pPr>
            <w:r w:rsidRPr="00A82888">
              <w:rPr>
                <w:rFonts w:ascii="Times New Roman" w:hAnsi="Times New Roman"/>
                <w:b/>
              </w:rPr>
              <w:t>Содержание</w:t>
            </w:r>
          </w:p>
        </w:tc>
        <w:tc>
          <w:tcPr>
            <w:tcW w:w="675" w:type="pct"/>
            <w:vMerge w:val="restart"/>
            <w:vAlign w:val="center"/>
          </w:tcPr>
          <w:p w14:paraId="5ACE0376" w14:textId="73B35B79" w:rsidR="00B670FC" w:rsidRPr="00A82888" w:rsidRDefault="00B670FC" w:rsidP="00122BC4">
            <w:pPr>
              <w:spacing w:line="240" w:lineRule="auto"/>
              <w:jc w:val="center"/>
              <w:rPr>
                <w:rFonts w:ascii="Times New Roman" w:hAnsi="Times New Roman"/>
                <w:b/>
              </w:rPr>
            </w:pPr>
          </w:p>
        </w:tc>
        <w:tc>
          <w:tcPr>
            <w:tcW w:w="396" w:type="pct"/>
            <w:vMerge w:val="restart"/>
          </w:tcPr>
          <w:p w14:paraId="0E823654" w14:textId="77777777" w:rsidR="00B670FC" w:rsidRPr="00A82888" w:rsidRDefault="00B670FC" w:rsidP="00122BC4">
            <w:pPr>
              <w:spacing w:line="240" w:lineRule="auto"/>
              <w:jc w:val="center"/>
              <w:rPr>
                <w:rFonts w:ascii="Times New Roman" w:hAnsi="Times New Roman"/>
                <w:b/>
              </w:rPr>
            </w:pPr>
          </w:p>
        </w:tc>
        <w:tc>
          <w:tcPr>
            <w:tcW w:w="605" w:type="pct"/>
          </w:tcPr>
          <w:p w14:paraId="1AE0ACE4" w14:textId="77777777" w:rsidR="00B670FC" w:rsidRPr="00A82888" w:rsidRDefault="00B670FC" w:rsidP="00122BC4">
            <w:pPr>
              <w:spacing w:line="240" w:lineRule="auto"/>
              <w:jc w:val="center"/>
              <w:rPr>
                <w:rFonts w:ascii="Times New Roman" w:hAnsi="Times New Roman"/>
                <w:b/>
              </w:rPr>
            </w:pPr>
          </w:p>
        </w:tc>
      </w:tr>
      <w:tr w:rsidR="00B670FC" w:rsidRPr="00A82888" w14:paraId="1977E62F" w14:textId="385573C8" w:rsidTr="00CB3CD9">
        <w:trPr>
          <w:trHeight w:val="55"/>
        </w:trPr>
        <w:tc>
          <w:tcPr>
            <w:tcW w:w="875" w:type="pct"/>
            <w:vMerge/>
          </w:tcPr>
          <w:p w14:paraId="1EF0AE38" w14:textId="77777777" w:rsidR="00B670FC" w:rsidRPr="00A82888" w:rsidRDefault="00B670FC" w:rsidP="00122BC4">
            <w:pPr>
              <w:spacing w:line="240" w:lineRule="auto"/>
              <w:jc w:val="both"/>
              <w:rPr>
                <w:rFonts w:ascii="Times New Roman" w:hAnsi="Times New Roman"/>
                <w:b/>
                <w:bCs/>
              </w:rPr>
            </w:pPr>
          </w:p>
        </w:tc>
        <w:tc>
          <w:tcPr>
            <w:tcW w:w="2449" w:type="pct"/>
          </w:tcPr>
          <w:p w14:paraId="12586DBE" w14:textId="77777777" w:rsidR="00B670FC" w:rsidRPr="00A82888" w:rsidRDefault="00B670FC" w:rsidP="00122BC4">
            <w:pPr>
              <w:spacing w:line="240" w:lineRule="auto"/>
              <w:jc w:val="both"/>
              <w:rPr>
                <w:rFonts w:ascii="Times New Roman" w:hAnsi="Times New Roman"/>
              </w:rPr>
            </w:pPr>
            <w:r w:rsidRPr="00A82888">
              <w:rPr>
                <w:rFonts w:ascii="Times New Roman" w:hAnsi="Times New Roman"/>
                <w:b/>
                <w:bCs/>
              </w:rPr>
              <w:t>1.</w:t>
            </w:r>
            <w:r w:rsidRPr="00A82888">
              <w:rPr>
                <w:rFonts w:ascii="Times New Roman" w:hAnsi="Times New Roman"/>
              </w:rPr>
              <w:t xml:space="preserve"> Организация послепродажного обслуживания как фактор повышения лояльности клиентов</w:t>
            </w:r>
          </w:p>
        </w:tc>
        <w:tc>
          <w:tcPr>
            <w:tcW w:w="675" w:type="pct"/>
            <w:vMerge/>
            <w:vAlign w:val="center"/>
          </w:tcPr>
          <w:p w14:paraId="6576CBDE" w14:textId="42C91FED" w:rsidR="00B670FC" w:rsidRPr="00A82888" w:rsidRDefault="00B670FC" w:rsidP="00122BC4">
            <w:pPr>
              <w:spacing w:line="240" w:lineRule="auto"/>
              <w:jc w:val="center"/>
              <w:rPr>
                <w:rFonts w:ascii="Times New Roman" w:hAnsi="Times New Roman"/>
                <w:i/>
                <w:iCs/>
              </w:rPr>
            </w:pPr>
          </w:p>
        </w:tc>
        <w:tc>
          <w:tcPr>
            <w:tcW w:w="396" w:type="pct"/>
            <w:vMerge/>
          </w:tcPr>
          <w:p w14:paraId="028121E6" w14:textId="77777777" w:rsidR="00B670FC" w:rsidRPr="00A82888" w:rsidRDefault="00B670FC" w:rsidP="00122BC4">
            <w:pPr>
              <w:spacing w:line="240" w:lineRule="auto"/>
              <w:jc w:val="center"/>
              <w:rPr>
                <w:rFonts w:ascii="Times New Roman" w:hAnsi="Times New Roman"/>
                <w:i/>
                <w:iCs/>
              </w:rPr>
            </w:pPr>
          </w:p>
        </w:tc>
        <w:tc>
          <w:tcPr>
            <w:tcW w:w="605" w:type="pct"/>
          </w:tcPr>
          <w:p w14:paraId="7818DD39" w14:textId="77777777" w:rsidR="004877E8" w:rsidRPr="004877E8" w:rsidRDefault="004877E8" w:rsidP="004877E8">
            <w:pPr>
              <w:suppressAutoHyphens/>
              <w:spacing w:after="0" w:line="240" w:lineRule="auto"/>
              <w:jc w:val="center"/>
              <w:rPr>
                <w:rFonts w:ascii="Times New Roman" w:hAnsi="Times New Roman"/>
              </w:rPr>
            </w:pPr>
            <w:r w:rsidRPr="004877E8">
              <w:rPr>
                <w:rFonts w:ascii="Times New Roman" w:hAnsi="Times New Roman"/>
              </w:rPr>
              <w:t>ПК 3.1, ПК 3.2, ПК 3.3, ПК 3.4, ПК 3.5, ПК 3.6, ПК 3.7, ПК 3.8</w:t>
            </w:r>
          </w:p>
          <w:p w14:paraId="4147880A" w14:textId="6CEBD81A" w:rsidR="00B670FC" w:rsidRPr="00A82888" w:rsidRDefault="004877E8" w:rsidP="004877E8">
            <w:pPr>
              <w:spacing w:line="240" w:lineRule="auto"/>
              <w:jc w:val="center"/>
              <w:rPr>
                <w:rFonts w:ascii="Times New Roman" w:hAnsi="Times New Roman"/>
                <w:i/>
                <w:iCs/>
              </w:rPr>
            </w:pPr>
            <w:r w:rsidRPr="004877E8">
              <w:rPr>
                <w:rFonts w:ascii="Times New Roman" w:hAnsi="Times New Roman"/>
              </w:rPr>
              <w:t>ОК 01, ОК 02,</w:t>
            </w:r>
            <w:r>
              <w:rPr>
                <w:rFonts w:ascii="Times New Roman" w:hAnsi="Times New Roman"/>
              </w:rPr>
              <w:t xml:space="preserve"> </w:t>
            </w:r>
            <w:r w:rsidRPr="004877E8">
              <w:rPr>
                <w:rFonts w:ascii="Times New Roman" w:hAnsi="Times New Roman"/>
              </w:rPr>
              <w:t>ОК 04, ОК 05, ОК 09</w:t>
            </w:r>
          </w:p>
        </w:tc>
      </w:tr>
      <w:tr w:rsidR="00F67FC4" w:rsidRPr="00A82888" w14:paraId="4C4F038D" w14:textId="703AACF0" w:rsidTr="00CB3CD9">
        <w:trPr>
          <w:trHeight w:val="55"/>
        </w:trPr>
        <w:tc>
          <w:tcPr>
            <w:tcW w:w="875" w:type="pct"/>
            <w:vMerge/>
          </w:tcPr>
          <w:p w14:paraId="27C64715" w14:textId="77777777" w:rsidR="00F67FC4" w:rsidRPr="00A82888" w:rsidRDefault="00F67FC4" w:rsidP="00122BC4">
            <w:pPr>
              <w:spacing w:line="240" w:lineRule="auto"/>
              <w:jc w:val="both"/>
              <w:rPr>
                <w:rFonts w:ascii="Times New Roman" w:hAnsi="Times New Roman"/>
                <w:b/>
                <w:bCs/>
              </w:rPr>
            </w:pPr>
          </w:p>
        </w:tc>
        <w:tc>
          <w:tcPr>
            <w:tcW w:w="2449" w:type="pct"/>
          </w:tcPr>
          <w:p w14:paraId="7CA1B855" w14:textId="77777777" w:rsidR="00F67FC4" w:rsidRPr="00A82888" w:rsidRDefault="00F67FC4" w:rsidP="00122BC4">
            <w:pPr>
              <w:spacing w:line="240" w:lineRule="auto"/>
              <w:jc w:val="both"/>
              <w:rPr>
                <w:rFonts w:ascii="Times New Roman" w:hAnsi="Times New Roman"/>
                <w:b/>
              </w:rPr>
            </w:pPr>
            <w:r w:rsidRPr="00A82888">
              <w:rPr>
                <w:rFonts w:ascii="Times New Roman" w:hAnsi="Times New Roman"/>
                <w:b/>
                <w:bCs/>
              </w:rPr>
              <w:t>В том числе практических и лабораторных занятий</w:t>
            </w:r>
          </w:p>
        </w:tc>
        <w:tc>
          <w:tcPr>
            <w:tcW w:w="675" w:type="pct"/>
            <w:vAlign w:val="center"/>
          </w:tcPr>
          <w:p w14:paraId="63298E90" w14:textId="38DAA163" w:rsidR="00F67FC4" w:rsidRPr="00A82888" w:rsidRDefault="00F67FC4" w:rsidP="00122BC4">
            <w:pPr>
              <w:spacing w:line="240" w:lineRule="auto"/>
              <w:jc w:val="center"/>
              <w:rPr>
                <w:rFonts w:ascii="Times New Roman" w:hAnsi="Times New Roman"/>
                <w:b/>
                <w:i/>
                <w:iCs/>
              </w:rPr>
            </w:pPr>
          </w:p>
        </w:tc>
        <w:tc>
          <w:tcPr>
            <w:tcW w:w="396" w:type="pct"/>
          </w:tcPr>
          <w:p w14:paraId="699172B7" w14:textId="77777777" w:rsidR="00F67FC4" w:rsidRPr="00A82888" w:rsidRDefault="00F67FC4" w:rsidP="00122BC4">
            <w:pPr>
              <w:spacing w:line="240" w:lineRule="auto"/>
              <w:jc w:val="center"/>
              <w:rPr>
                <w:rFonts w:ascii="Times New Roman" w:hAnsi="Times New Roman"/>
                <w:b/>
                <w:i/>
                <w:iCs/>
              </w:rPr>
            </w:pPr>
          </w:p>
        </w:tc>
        <w:tc>
          <w:tcPr>
            <w:tcW w:w="605" w:type="pct"/>
          </w:tcPr>
          <w:p w14:paraId="16097411" w14:textId="77777777" w:rsidR="00F67FC4" w:rsidRPr="00A82888" w:rsidRDefault="00F67FC4" w:rsidP="00122BC4">
            <w:pPr>
              <w:spacing w:line="240" w:lineRule="auto"/>
              <w:jc w:val="center"/>
              <w:rPr>
                <w:rFonts w:ascii="Times New Roman" w:hAnsi="Times New Roman"/>
                <w:b/>
                <w:i/>
                <w:iCs/>
              </w:rPr>
            </w:pPr>
          </w:p>
        </w:tc>
      </w:tr>
      <w:tr w:rsidR="004877E8" w:rsidRPr="00A82888" w14:paraId="42DBA896" w14:textId="03B673D7" w:rsidTr="00CB3CD9">
        <w:trPr>
          <w:trHeight w:val="55"/>
        </w:trPr>
        <w:tc>
          <w:tcPr>
            <w:tcW w:w="875" w:type="pct"/>
            <w:vMerge/>
          </w:tcPr>
          <w:p w14:paraId="0E481EE1" w14:textId="77777777" w:rsidR="004877E8" w:rsidRPr="00A82888" w:rsidRDefault="004877E8" w:rsidP="004877E8">
            <w:pPr>
              <w:spacing w:line="240" w:lineRule="auto"/>
              <w:jc w:val="both"/>
              <w:rPr>
                <w:rFonts w:ascii="Times New Roman" w:hAnsi="Times New Roman"/>
                <w:b/>
                <w:bCs/>
              </w:rPr>
            </w:pPr>
          </w:p>
        </w:tc>
        <w:tc>
          <w:tcPr>
            <w:tcW w:w="2449" w:type="pct"/>
          </w:tcPr>
          <w:p w14:paraId="7FD54B5E" w14:textId="77777777" w:rsidR="004877E8" w:rsidRPr="00A82888" w:rsidRDefault="004877E8" w:rsidP="004877E8">
            <w:pPr>
              <w:widowControl w:val="0"/>
              <w:autoSpaceDE w:val="0"/>
              <w:autoSpaceDN w:val="0"/>
              <w:adjustRightInd w:val="0"/>
              <w:spacing w:line="240" w:lineRule="auto"/>
              <w:contextualSpacing/>
              <w:jc w:val="both"/>
              <w:rPr>
                <w:rFonts w:ascii="Times New Roman" w:hAnsi="Times New Roman"/>
              </w:rPr>
            </w:pPr>
            <w:r w:rsidRPr="00A82888">
              <w:rPr>
                <w:rFonts w:ascii="Times New Roman" w:hAnsi="Times New Roman"/>
                <w:b/>
              </w:rPr>
              <w:t xml:space="preserve">Практическое занятие 30. </w:t>
            </w:r>
            <w:r w:rsidRPr="00A82888">
              <w:rPr>
                <w:rFonts w:ascii="Times New Roman" w:hAnsi="Times New Roman"/>
              </w:rPr>
              <w:t>Разработка рекомендации для клиентов по эффективному использованию и эксплуатации автотранспортных средств, космических продуктов и технологий с учетом их специфики и назначением.</w:t>
            </w:r>
          </w:p>
        </w:tc>
        <w:tc>
          <w:tcPr>
            <w:tcW w:w="675" w:type="pct"/>
            <w:vAlign w:val="center"/>
          </w:tcPr>
          <w:p w14:paraId="34B946BE" w14:textId="366E2816" w:rsidR="004877E8" w:rsidRPr="00A82888" w:rsidRDefault="004877E8" w:rsidP="004877E8">
            <w:pPr>
              <w:spacing w:line="240" w:lineRule="auto"/>
              <w:jc w:val="center"/>
              <w:rPr>
                <w:rFonts w:ascii="Times New Roman" w:hAnsi="Times New Roman"/>
                <w:i/>
                <w:iCs/>
              </w:rPr>
            </w:pPr>
          </w:p>
        </w:tc>
        <w:tc>
          <w:tcPr>
            <w:tcW w:w="396" w:type="pct"/>
          </w:tcPr>
          <w:p w14:paraId="4613649B" w14:textId="77777777" w:rsidR="004877E8" w:rsidRPr="00A82888" w:rsidRDefault="004877E8" w:rsidP="004877E8">
            <w:pPr>
              <w:spacing w:line="240" w:lineRule="auto"/>
              <w:jc w:val="center"/>
              <w:rPr>
                <w:rFonts w:ascii="Times New Roman" w:hAnsi="Times New Roman"/>
                <w:i/>
                <w:iCs/>
              </w:rPr>
            </w:pPr>
          </w:p>
        </w:tc>
        <w:tc>
          <w:tcPr>
            <w:tcW w:w="605" w:type="pct"/>
          </w:tcPr>
          <w:p w14:paraId="0986B369" w14:textId="45D74A69" w:rsidR="004877E8" w:rsidRPr="00A82888" w:rsidRDefault="004877E8" w:rsidP="004877E8">
            <w:pPr>
              <w:spacing w:line="240" w:lineRule="auto"/>
              <w:jc w:val="center"/>
              <w:rPr>
                <w:rFonts w:ascii="Times New Roman" w:hAnsi="Times New Roman"/>
                <w:i/>
                <w:iCs/>
              </w:rPr>
            </w:pPr>
            <w:r w:rsidRPr="00274CB4">
              <w:rPr>
                <w:rFonts w:ascii="Times New Roman" w:hAnsi="Times New Roman"/>
              </w:rPr>
              <w:t>ПК 3.1, ПК 3.2, ПК 3.3, ПК 3.4, ПК 3.5, ПК 3.6, ПК 3.7, ПК 3.8</w:t>
            </w:r>
          </w:p>
        </w:tc>
      </w:tr>
      <w:tr w:rsidR="004877E8" w:rsidRPr="00A82888" w14:paraId="7EE7FA70" w14:textId="0F9D6E62" w:rsidTr="00CB3CD9">
        <w:trPr>
          <w:trHeight w:val="55"/>
        </w:trPr>
        <w:tc>
          <w:tcPr>
            <w:tcW w:w="875" w:type="pct"/>
            <w:vMerge/>
          </w:tcPr>
          <w:p w14:paraId="7FDF59DB" w14:textId="77777777" w:rsidR="004877E8" w:rsidRPr="00A82888" w:rsidRDefault="004877E8" w:rsidP="004877E8">
            <w:pPr>
              <w:spacing w:line="240" w:lineRule="auto"/>
              <w:jc w:val="both"/>
              <w:rPr>
                <w:rFonts w:ascii="Times New Roman" w:hAnsi="Times New Roman"/>
                <w:b/>
                <w:bCs/>
              </w:rPr>
            </w:pPr>
          </w:p>
        </w:tc>
        <w:tc>
          <w:tcPr>
            <w:tcW w:w="2449" w:type="pct"/>
          </w:tcPr>
          <w:p w14:paraId="36871ED2" w14:textId="77777777" w:rsidR="004877E8" w:rsidRPr="00A82888" w:rsidRDefault="004877E8" w:rsidP="004877E8">
            <w:pPr>
              <w:spacing w:line="240" w:lineRule="auto"/>
              <w:jc w:val="both"/>
              <w:rPr>
                <w:rFonts w:ascii="Times New Roman" w:hAnsi="Times New Roman"/>
                <w:b/>
              </w:rPr>
            </w:pPr>
            <w:r w:rsidRPr="00A82888">
              <w:rPr>
                <w:rFonts w:ascii="Times New Roman" w:hAnsi="Times New Roman"/>
                <w:b/>
              </w:rPr>
              <w:t xml:space="preserve">Практическое занятие 31. </w:t>
            </w:r>
            <w:r w:rsidRPr="00A82888">
              <w:rPr>
                <w:rFonts w:ascii="Times New Roman" w:hAnsi="Times New Roman"/>
              </w:rPr>
              <w:t>Разработка плана послепродажного обслуживания клиента</w:t>
            </w:r>
          </w:p>
        </w:tc>
        <w:tc>
          <w:tcPr>
            <w:tcW w:w="675" w:type="pct"/>
            <w:vAlign w:val="center"/>
          </w:tcPr>
          <w:p w14:paraId="78B6264B" w14:textId="3B0494A8" w:rsidR="004877E8" w:rsidRPr="00A82888" w:rsidRDefault="004877E8" w:rsidP="004877E8">
            <w:pPr>
              <w:spacing w:line="240" w:lineRule="auto"/>
              <w:jc w:val="center"/>
              <w:rPr>
                <w:rFonts w:ascii="Times New Roman" w:hAnsi="Times New Roman"/>
                <w:i/>
                <w:iCs/>
              </w:rPr>
            </w:pPr>
          </w:p>
        </w:tc>
        <w:tc>
          <w:tcPr>
            <w:tcW w:w="396" w:type="pct"/>
          </w:tcPr>
          <w:p w14:paraId="45E557F3" w14:textId="77777777" w:rsidR="004877E8" w:rsidRPr="00A82888" w:rsidRDefault="004877E8" w:rsidP="004877E8">
            <w:pPr>
              <w:spacing w:line="240" w:lineRule="auto"/>
              <w:jc w:val="center"/>
              <w:rPr>
                <w:rFonts w:ascii="Times New Roman" w:hAnsi="Times New Roman"/>
                <w:i/>
                <w:iCs/>
              </w:rPr>
            </w:pPr>
          </w:p>
        </w:tc>
        <w:tc>
          <w:tcPr>
            <w:tcW w:w="605" w:type="pct"/>
          </w:tcPr>
          <w:p w14:paraId="25A051A9" w14:textId="6F4E743C" w:rsidR="004877E8" w:rsidRPr="00A82888" w:rsidRDefault="004877E8" w:rsidP="004877E8">
            <w:pPr>
              <w:spacing w:line="240" w:lineRule="auto"/>
              <w:jc w:val="center"/>
              <w:rPr>
                <w:rFonts w:ascii="Times New Roman" w:hAnsi="Times New Roman"/>
                <w:i/>
                <w:iCs/>
              </w:rPr>
            </w:pPr>
            <w:r w:rsidRPr="00274CB4">
              <w:rPr>
                <w:rFonts w:ascii="Times New Roman" w:hAnsi="Times New Roman"/>
              </w:rPr>
              <w:t>ПК 3.1, ПК 3.2, ПК 3.3, ПК 3.4, ПК 3.5, ПК 3.6, ПК 3.7, ПК 3.8</w:t>
            </w:r>
          </w:p>
        </w:tc>
      </w:tr>
      <w:tr w:rsidR="004877E8" w:rsidRPr="00A82888" w14:paraId="15E85DB7" w14:textId="126992BE" w:rsidTr="00CB3CD9">
        <w:trPr>
          <w:trHeight w:val="55"/>
        </w:trPr>
        <w:tc>
          <w:tcPr>
            <w:tcW w:w="875" w:type="pct"/>
            <w:vMerge/>
          </w:tcPr>
          <w:p w14:paraId="247F89CF" w14:textId="77777777" w:rsidR="004877E8" w:rsidRPr="00A82888" w:rsidRDefault="004877E8" w:rsidP="004877E8">
            <w:pPr>
              <w:spacing w:line="240" w:lineRule="auto"/>
              <w:jc w:val="both"/>
              <w:rPr>
                <w:rFonts w:ascii="Times New Roman" w:hAnsi="Times New Roman"/>
                <w:b/>
                <w:bCs/>
              </w:rPr>
            </w:pPr>
          </w:p>
        </w:tc>
        <w:tc>
          <w:tcPr>
            <w:tcW w:w="2449" w:type="pct"/>
          </w:tcPr>
          <w:p w14:paraId="4BD68C10" w14:textId="77777777" w:rsidR="004877E8" w:rsidRPr="00A82888" w:rsidRDefault="004877E8" w:rsidP="004877E8">
            <w:pPr>
              <w:widowControl w:val="0"/>
              <w:autoSpaceDE w:val="0"/>
              <w:autoSpaceDN w:val="0"/>
              <w:adjustRightInd w:val="0"/>
              <w:spacing w:line="240" w:lineRule="auto"/>
              <w:contextualSpacing/>
              <w:jc w:val="both"/>
              <w:rPr>
                <w:rFonts w:ascii="Times New Roman" w:hAnsi="Times New Roman"/>
              </w:rPr>
            </w:pPr>
            <w:r w:rsidRPr="00A82888">
              <w:rPr>
                <w:rFonts w:ascii="Times New Roman" w:hAnsi="Times New Roman"/>
                <w:b/>
              </w:rPr>
              <w:t xml:space="preserve">Практическое занятие 32. </w:t>
            </w:r>
            <w:r w:rsidRPr="00A82888">
              <w:rPr>
                <w:rFonts w:ascii="Times New Roman" w:hAnsi="Times New Roman"/>
                <w:bCs/>
              </w:rPr>
              <w:t>Установление контактов</w:t>
            </w:r>
            <w:r w:rsidRPr="00A82888">
              <w:rPr>
                <w:rFonts w:ascii="Times New Roman" w:hAnsi="Times New Roman"/>
                <w:b/>
              </w:rPr>
              <w:t xml:space="preserve"> с</w:t>
            </w:r>
            <w:r w:rsidRPr="00A82888">
              <w:rPr>
                <w:rFonts w:ascii="Times New Roman" w:hAnsi="Times New Roman"/>
              </w:rPr>
              <w:t xml:space="preserve"> клиентом для сбора информации об уровне удовлетворенности качеством предоставления услуг </w:t>
            </w:r>
          </w:p>
        </w:tc>
        <w:tc>
          <w:tcPr>
            <w:tcW w:w="675" w:type="pct"/>
            <w:vAlign w:val="center"/>
          </w:tcPr>
          <w:p w14:paraId="00C80EB1" w14:textId="39C7C181" w:rsidR="004877E8" w:rsidRPr="00A82888" w:rsidRDefault="004877E8" w:rsidP="004877E8">
            <w:pPr>
              <w:spacing w:line="240" w:lineRule="auto"/>
              <w:jc w:val="center"/>
              <w:rPr>
                <w:rFonts w:ascii="Times New Roman" w:hAnsi="Times New Roman"/>
                <w:i/>
                <w:iCs/>
              </w:rPr>
            </w:pPr>
          </w:p>
        </w:tc>
        <w:tc>
          <w:tcPr>
            <w:tcW w:w="396" w:type="pct"/>
          </w:tcPr>
          <w:p w14:paraId="660822D4" w14:textId="77777777" w:rsidR="004877E8" w:rsidRPr="00A82888" w:rsidRDefault="004877E8" w:rsidP="004877E8">
            <w:pPr>
              <w:spacing w:line="240" w:lineRule="auto"/>
              <w:jc w:val="center"/>
              <w:rPr>
                <w:rFonts w:ascii="Times New Roman" w:hAnsi="Times New Roman"/>
                <w:i/>
                <w:iCs/>
              </w:rPr>
            </w:pPr>
          </w:p>
        </w:tc>
        <w:tc>
          <w:tcPr>
            <w:tcW w:w="605" w:type="pct"/>
          </w:tcPr>
          <w:p w14:paraId="772F4E66" w14:textId="2FCE16B0" w:rsidR="004877E8" w:rsidRPr="00A82888" w:rsidRDefault="004877E8" w:rsidP="004877E8">
            <w:pPr>
              <w:spacing w:line="240" w:lineRule="auto"/>
              <w:jc w:val="center"/>
              <w:rPr>
                <w:rFonts w:ascii="Times New Roman" w:hAnsi="Times New Roman"/>
                <w:i/>
                <w:iCs/>
              </w:rPr>
            </w:pPr>
            <w:r w:rsidRPr="00274CB4">
              <w:rPr>
                <w:rFonts w:ascii="Times New Roman" w:hAnsi="Times New Roman"/>
              </w:rPr>
              <w:t>ПК 3.1, ПК 3.2, ПК 3.3, ПК 3.4, ПК 3.5, ПК 3.6, ПК 3.7, ПК 3.8</w:t>
            </w:r>
          </w:p>
        </w:tc>
      </w:tr>
      <w:tr w:rsidR="00B670FC" w:rsidRPr="00A82888" w14:paraId="53543839" w14:textId="77777777" w:rsidTr="00AE39A6">
        <w:tc>
          <w:tcPr>
            <w:tcW w:w="3324" w:type="pct"/>
            <w:gridSpan w:val="2"/>
          </w:tcPr>
          <w:p w14:paraId="6C9D79BD" w14:textId="77777777" w:rsidR="00B670FC" w:rsidRPr="00A82888" w:rsidRDefault="00B670FC" w:rsidP="00471C30">
            <w:pPr>
              <w:suppressAutoHyphens/>
              <w:spacing w:after="0" w:line="240" w:lineRule="auto"/>
              <w:jc w:val="both"/>
              <w:rPr>
                <w:rFonts w:ascii="Times New Roman" w:hAnsi="Times New Roman"/>
                <w:b/>
                <w:bCs/>
              </w:rPr>
            </w:pPr>
            <w:r w:rsidRPr="00A82888">
              <w:rPr>
                <w:rFonts w:ascii="Times New Roman" w:hAnsi="Times New Roman"/>
                <w:b/>
                <w:bCs/>
              </w:rPr>
              <w:t xml:space="preserve">Производственная практика </w:t>
            </w:r>
          </w:p>
          <w:p w14:paraId="705429F7" w14:textId="77777777" w:rsidR="00B670FC" w:rsidRPr="00A82888" w:rsidRDefault="00B670FC" w:rsidP="00471C30">
            <w:pPr>
              <w:suppressAutoHyphens/>
              <w:spacing w:after="0" w:line="240" w:lineRule="auto"/>
              <w:jc w:val="both"/>
              <w:rPr>
                <w:rFonts w:ascii="Times New Roman" w:hAnsi="Times New Roman"/>
                <w:b/>
                <w:bCs/>
              </w:rPr>
            </w:pPr>
            <w:r w:rsidRPr="00A82888">
              <w:rPr>
                <w:rFonts w:ascii="Times New Roman" w:hAnsi="Times New Roman"/>
                <w:b/>
                <w:bCs/>
              </w:rPr>
              <w:t xml:space="preserve">Виды работ </w:t>
            </w:r>
          </w:p>
          <w:p w14:paraId="22CFD3A9" w14:textId="77777777" w:rsidR="008040B6" w:rsidRPr="00A82888" w:rsidRDefault="008040B6" w:rsidP="00471C30">
            <w:pPr>
              <w:pStyle w:val="af0"/>
              <w:widowControl w:val="0"/>
              <w:numPr>
                <w:ilvl w:val="0"/>
                <w:numId w:val="57"/>
              </w:numPr>
              <w:autoSpaceDE w:val="0"/>
              <w:autoSpaceDN w:val="0"/>
              <w:adjustRightInd w:val="0"/>
              <w:spacing w:before="0" w:after="0" w:line="276" w:lineRule="auto"/>
              <w:ind w:left="426"/>
              <w:contextualSpacing/>
              <w:jc w:val="both"/>
              <w:rPr>
                <w:sz w:val="22"/>
                <w:szCs w:val="22"/>
                <w:lang w:val="ru-RU"/>
              </w:rPr>
            </w:pPr>
            <w:r w:rsidRPr="00A82888">
              <w:rPr>
                <w:sz w:val="22"/>
                <w:szCs w:val="22"/>
                <w:lang w:val="ru-RU"/>
              </w:rPr>
              <w:t>Разработка</w:t>
            </w:r>
            <w:r w:rsidRPr="00A82888">
              <w:rPr>
                <w:sz w:val="22"/>
                <w:szCs w:val="22"/>
              </w:rPr>
              <w:t xml:space="preserve"> мероприятий по выполнению плана продаж</w:t>
            </w:r>
          </w:p>
          <w:p w14:paraId="1B2F2BAF" w14:textId="6FAE5A5E" w:rsidR="00B670FC" w:rsidRPr="008040B6" w:rsidRDefault="008040B6" w:rsidP="00471C30">
            <w:pPr>
              <w:numPr>
                <w:ilvl w:val="0"/>
                <w:numId w:val="57"/>
              </w:numPr>
              <w:spacing w:after="0"/>
              <w:ind w:left="426"/>
              <w:jc w:val="both"/>
              <w:rPr>
                <w:rFonts w:ascii="Times New Roman" w:hAnsi="Times New Roman"/>
              </w:rPr>
            </w:pPr>
            <w:r w:rsidRPr="00A82888">
              <w:rPr>
                <w:rFonts w:ascii="Times New Roman" w:hAnsi="Times New Roman"/>
              </w:rPr>
              <w:t xml:space="preserve">Разработка мероприятий по стимулированию продаж и формирование программы по повышению лояльности клиентов </w:t>
            </w:r>
          </w:p>
        </w:tc>
        <w:tc>
          <w:tcPr>
            <w:tcW w:w="675" w:type="pct"/>
            <w:vAlign w:val="center"/>
          </w:tcPr>
          <w:p w14:paraId="7BAB8933" w14:textId="31430BDE" w:rsidR="00B670FC" w:rsidRPr="00A82888" w:rsidRDefault="00AE39A6" w:rsidP="00471C30">
            <w:pPr>
              <w:spacing w:after="0" w:line="240" w:lineRule="auto"/>
              <w:jc w:val="center"/>
              <w:rPr>
                <w:rFonts w:ascii="Times New Roman" w:hAnsi="Times New Roman"/>
                <w:b/>
              </w:rPr>
            </w:pPr>
            <w:r>
              <w:rPr>
                <w:rFonts w:ascii="Times New Roman" w:hAnsi="Times New Roman"/>
                <w:b/>
              </w:rPr>
              <w:t>36</w:t>
            </w:r>
          </w:p>
        </w:tc>
        <w:tc>
          <w:tcPr>
            <w:tcW w:w="396" w:type="pct"/>
            <w:vAlign w:val="center"/>
          </w:tcPr>
          <w:p w14:paraId="7EBB654E" w14:textId="30F8258C" w:rsidR="00B670FC" w:rsidRPr="00A82888" w:rsidRDefault="00AE39A6" w:rsidP="00471C30">
            <w:pPr>
              <w:spacing w:after="0" w:line="240" w:lineRule="auto"/>
              <w:jc w:val="center"/>
              <w:rPr>
                <w:rFonts w:ascii="Times New Roman" w:hAnsi="Times New Roman"/>
                <w:b/>
              </w:rPr>
            </w:pPr>
            <w:r>
              <w:rPr>
                <w:rFonts w:ascii="Times New Roman" w:hAnsi="Times New Roman"/>
                <w:b/>
              </w:rPr>
              <w:t>36</w:t>
            </w:r>
          </w:p>
        </w:tc>
        <w:tc>
          <w:tcPr>
            <w:tcW w:w="605" w:type="pct"/>
          </w:tcPr>
          <w:p w14:paraId="762A643C" w14:textId="77777777" w:rsidR="00B670FC" w:rsidRPr="00A82888" w:rsidRDefault="00B670FC" w:rsidP="00471C30">
            <w:pPr>
              <w:spacing w:after="0" w:line="240" w:lineRule="auto"/>
              <w:jc w:val="center"/>
              <w:rPr>
                <w:rFonts w:ascii="Times New Roman" w:hAnsi="Times New Roman"/>
                <w:b/>
              </w:rPr>
            </w:pPr>
          </w:p>
        </w:tc>
      </w:tr>
      <w:tr w:rsidR="00F67FC4" w:rsidRPr="00A82888" w14:paraId="461464B8" w14:textId="6CDF94EA" w:rsidTr="00AE39A6">
        <w:tc>
          <w:tcPr>
            <w:tcW w:w="3324" w:type="pct"/>
            <w:gridSpan w:val="2"/>
          </w:tcPr>
          <w:p w14:paraId="0E5FFEEA" w14:textId="77777777" w:rsidR="00F67FC4" w:rsidRPr="00A82888" w:rsidRDefault="00F67FC4" w:rsidP="00471C30">
            <w:pPr>
              <w:suppressAutoHyphens/>
              <w:spacing w:after="0" w:line="240" w:lineRule="auto"/>
              <w:jc w:val="both"/>
              <w:rPr>
                <w:rFonts w:ascii="Times New Roman" w:hAnsi="Times New Roman"/>
                <w:b/>
                <w:bCs/>
              </w:rPr>
            </w:pPr>
            <w:r w:rsidRPr="00A82888">
              <w:rPr>
                <w:rFonts w:ascii="Times New Roman" w:hAnsi="Times New Roman"/>
                <w:b/>
                <w:bCs/>
              </w:rPr>
              <w:t xml:space="preserve">Производственная практика </w:t>
            </w:r>
          </w:p>
          <w:p w14:paraId="13C3164A" w14:textId="77777777" w:rsidR="00F67FC4" w:rsidRPr="00A82888" w:rsidRDefault="00F67FC4" w:rsidP="00471C30">
            <w:pPr>
              <w:suppressAutoHyphens/>
              <w:spacing w:after="0" w:line="240" w:lineRule="auto"/>
              <w:jc w:val="both"/>
              <w:rPr>
                <w:rFonts w:ascii="Times New Roman" w:hAnsi="Times New Roman"/>
                <w:b/>
                <w:bCs/>
              </w:rPr>
            </w:pPr>
            <w:r w:rsidRPr="00A82888">
              <w:rPr>
                <w:rFonts w:ascii="Times New Roman" w:hAnsi="Times New Roman"/>
                <w:b/>
                <w:bCs/>
              </w:rPr>
              <w:t xml:space="preserve">Виды работ </w:t>
            </w:r>
          </w:p>
          <w:p w14:paraId="3E3AC45A" w14:textId="77777777" w:rsidR="00F67FC4" w:rsidRPr="00A82888" w:rsidRDefault="00F67FC4" w:rsidP="00471C30">
            <w:pPr>
              <w:widowControl w:val="0"/>
              <w:numPr>
                <w:ilvl w:val="0"/>
                <w:numId w:val="83"/>
              </w:numPr>
              <w:autoSpaceDE w:val="0"/>
              <w:autoSpaceDN w:val="0"/>
              <w:adjustRightInd w:val="0"/>
              <w:spacing w:after="0"/>
              <w:ind w:left="0" w:firstLine="0"/>
              <w:contextualSpacing/>
              <w:jc w:val="both"/>
              <w:rPr>
                <w:rFonts w:ascii="Times New Roman" w:hAnsi="Times New Roman"/>
              </w:rPr>
            </w:pPr>
            <w:r w:rsidRPr="00A82888">
              <w:rPr>
                <w:rFonts w:ascii="Times New Roman" w:hAnsi="Times New Roman"/>
              </w:rPr>
              <w:t>Наполнение и поддержание в актуальном состоянии клиентской базы.</w:t>
            </w:r>
          </w:p>
          <w:p w14:paraId="6F8B7A03" w14:textId="77777777" w:rsidR="00F67FC4" w:rsidRPr="00A82888" w:rsidRDefault="00F67FC4" w:rsidP="00471C30">
            <w:pPr>
              <w:widowControl w:val="0"/>
              <w:numPr>
                <w:ilvl w:val="0"/>
                <w:numId w:val="83"/>
              </w:numPr>
              <w:autoSpaceDE w:val="0"/>
              <w:autoSpaceDN w:val="0"/>
              <w:adjustRightInd w:val="0"/>
              <w:spacing w:after="0"/>
              <w:ind w:left="0" w:firstLine="0"/>
              <w:contextualSpacing/>
              <w:jc w:val="both"/>
              <w:rPr>
                <w:rFonts w:ascii="Times New Roman" w:hAnsi="Times New Roman"/>
              </w:rPr>
            </w:pPr>
            <w:r w:rsidRPr="00A82888">
              <w:rPr>
                <w:rFonts w:ascii="Times New Roman" w:hAnsi="Times New Roman"/>
                <w:lang w:eastAsia="en-US"/>
              </w:rPr>
              <w:t>Анализ эффективности управления портфелем клиентов с использованием цифровых и информационных технологий</w:t>
            </w:r>
          </w:p>
          <w:p w14:paraId="54D4A7FF" w14:textId="77777777" w:rsidR="00F67FC4" w:rsidRPr="00A82888" w:rsidRDefault="00F67FC4" w:rsidP="00471C30">
            <w:pPr>
              <w:widowControl w:val="0"/>
              <w:numPr>
                <w:ilvl w:val="0"/>
                <w:numId w:val="83"/>
              </w:numPr>
              <w:autoSpaceDE w:val="0"/>
              <w:autoSpaceDN w:val="0"/>
              <w:adjustRightInd w:val="0"/>
              <w:spacing w:after="0"/>
              <w:ind w:left="0" w:firstLine="0"/>
              <w:contextualSpacing/>
              <w:jc w:val="both"/>
              <w:rPr>
                <w:rFonts w:ascii="Times New Roman" w:hAnsi="Times New Roman"/>
              </w:rPr>
            </w:pPr>
            <w:r w:rsidRPr="00A82888">
              <w:rPr>
                <w:rFonts w:ascii="Times New Roman" w:hAnsi="Times New Roman"/>
              </w:rPr>
              <w:t>Определение потребностей клиентов в продукции, реализуемой организацией – производителем автотранспортных средств, космических продуктов и технологий, и формирование коммерческих предложений по их продаже</w:t>
            </w:r>
          </w:p>
          <w:p w14:paraId="7D3DB27B" w14:textId="77777777" w:rsidR="00F67FC4" w:rsidRPr="00A82888" w:rsidRDefault="00F67FC4" w:rsidP="00471C30">
            <w:pPr>
              <w:numPr>
                <w:ilvl w:val="0"/>
                <w:numId w:val="83"/>
              </w:numPr>
              <w:spacing w:after="0"/>
              <w:ind w:left="0" w:firstLine="0"/>
              <w:jc w:val="both"/>
              <w:rPr>
                <w:rFonts w:ascii="Times New Roman" w:eastAsia="Calibri" w:hAnsi="Times New Roman"/>
                <w:lang w:eastAsia="en-US"/>
              </w:rPr>
            </w:pPr>
            <w:r w:rsidRPr="00A82888">
              <w:rPr>
                <w:rFonts w:ascii="Times New Roman" w:hAnsi="Times New Roman"/>
                <w:color w:val="000000"/>
                <w:position w:val="-1"/>
              </w:rPr>
              <w:t xml:space="preserve">Подготовка презентации товара, выбор и обоснование </w:t>
            </w:r>
            <w:r w:rsidRPr="00A82888">
              <w:rPr>
                <w:rFonts w:ascii="Times New Roman" w:hAnsi="Times New Roman"/>
                <w:bCs/>
                <w:lang w:eastAsia="en-US"/>
              </w:rPr>
              <w:t>метода завершения сделки</w:t>
            </w:r>
          </w:p>
          <w:p w14:paraId="42F51883" w14:textId="77777777" w:rsidR="00F67FC4" w:rsidRPr="00A82888" w:rsidRDefault="00F67FC4" w:rsidP="00471C30">
            <w:pPr>
              <w:numPr>
                <w:ilvl w:val="0"/>
                <w:numId w:val="83"/>
              </w:numPr>
              <w:pBdr>
                <w:top w:val="nil"/>
                <w:left w:val="nil"/>
                <w:bottom w:val="nil"/>
                <w:right w:val="nil"/>
                <w:between w:val="nil"/>
              </w:pBdr>
              <w:suppressAutoHyphens/>
              <w:spacing w:after="0"/>
              <w:ind w:left="0" w:firstLine="0"/>
              <w:jc w:val="both"/>
              <w:textDirection w:val="btLr"/>
              <w:textAlignment w:val="top"/>
              <w:outlineLvl w:val="0"/>
              <w:rPr>
                <w:rFonts w:ascii="Times New Roman" w:hAnsi="Times New Roman"/>
              </w:rPr>
            </w:pPr>
            <w:r w:rsidRPr="00A82888">
              <w:rPr>
                <w:rFonts w:ascii="Times New Roman" w:hAnsi="Times New Roman"/>
              </w:rPr>
              <w:t>Мониторинг и контроль выполнения условий договора купли-продажи с использованием специальных программных продуктов</w:t>
            </w:r>
          </w:p>
          <w:p w14:paraId="4FBA2EEF" w14:textId="77777777" w:rsidR="00F67FC4" w:rsidRPr="00A82888" w:rsidRDefault="00F67FC4" w:rsidP="00471C30">
            <w:pPr>
              <w:pStyle w:val="af0"/>
              <w:widowControl w:val="0"/>
              <w:numPr>
                <w:ilvl w:val="0"/>
                <w:numId w:val="83"/>
              </w:numPr>
              <w:autoSpaceDE w:val="0"/>
              <w:autoSpaceDN w:val="0"/>
              <w:adjustRightInd w:val="0"/>
              <w:spacing w:before="0" w:after="0" w:line="276" w:lineRule="auto"/>
              <w:ind w:left="0" w:firstLine="0"/>
              <w:contextualSpacing/>
              <w:jc w:val="both"/>
              <w:rPr>
                <w:sz w:val="22"/>
                <w:szCs w:val="22"/>
                <w:lang w:val="ru-RU"/>
              </w:rPr>
            </w:pPr>
            <w:r w:rsidRPr="00A82888">
              <w:rPr>
                <w:sz w:val="22"/>
                <w:szCs w:val="22"/>
                <w:lang w:val="ru-RU"/>
              </w:rPr>
              <w:t>Разработка</w:t>
            </w:r>
            <w:r w:rsidRPr="00A82888">
              <w:rPr>
                <w:sz w:val="22"/>
                <w:szCs w:val="22"/>
              </w:rPr>
              <w:t xml:space="preserve"> мероприятий по выполнению плана продаж</w:t>
            </w:r>
          </w:p>
          <w:p w14:paraId="34A75C65" w14:textId="77777777" w:rsidR="00F67FC4" w:rsidRPr="00A82888" w:rsidRDefault="00F67FC4" w:rsidP="00471C30">
            <w:pPr>
              <w:numPr>
                <w:ilvl w:val="0"/>
                <w:numId w:val="83"/>
              </w:numPr>
              <w:spacing w:after="0"/>
              <w:ind w:left="0" w:firstLine="0"/>
              <w:jc w:val="both"/>
              <w:rPr>
                <w:rFonts w:ascii="Times New Roman" w:hAnsi="Times New Roman"/>
              </w:rPr>
            </w:pPr>
            <w:r w:rsidRPr="00A82888">
              <w:rPr>
                <w:rFonts w:ascii="Times New Roman" w:hAnsi="Times New Roman"/>
              </w:rPr>
              <w:t xml:space="preserve">Разработка мероприятий по стимулированию продаж и формирование программы по повышению лояльности клиентов </w:t>
            </w:r>
          </w:p>
          <w:p w14:paraId="139052CE" w14:textId="77777777" w:rsidR="00F67FC4" w:rsidRPr="00A82888" w:rsidRDefault="00F67FC4" w:rsidP="00471C30">
            <w:pPr>
              <w:numPr>
                <w:ilvl w:val="0"/>
                <w:numId w:val="83"/>
              </w:numPr>
              <w:pBdr>
                <w:top w:val="nil"/>
                <w:left w:val="nil"/>
                <w:bottom w:val="nil"/>
                <w:right w:val="nil"/>
                <w:between w:val="nil"/>
              </w:pBdr>
              <w:suppressAutoHyphens/>
              <w:spacing w:after="0"/>
              <w:ind w:left="0" w:firstLine="0"/>
              <w:jc w:val="both"/>
              <w:textDirection w:val="btLr"/>
              <w:textAlignment w:val="top"/>
              <w:outlineLvl w:val="0"/>
              <w:rPr>
                <w:rFonts w:ascii="Times New Roman" w:hAnsi="Times New Roman"/>
                <w:iCs/>
              </w:rPr>
            </w:pPr>
            <w:r w:rsidRPr="00A82888">
              <w:rPr>
                <w:rFonts w:ascii="Times New Roman" w:hAnsi="Times New Roman"/>
                <w:bCs/>
                <w:lang w:eastAsia="en-US"/>
              </w:rPr>
              <w:t>Формирование аналитических отчетов по продажам с применением специальных программных продуктов</w:t>
            </w:r>
          </w:p>
          <w:p w14:paraId="22C56096" w14:textId="77777777" w:rsidR="00F67FC4" w:rsidRPr="00A82888" w:rsidRDefault="00F67FC4" w:rsidP="00471C30">
            <w:pPr>
              <w:numPr>
                <w:ilvl w:val="0"/>
                <w:numId w:val="83"/>
              </w:numPr>
              <w:pBdr>
                <w:top w:val="nil"/>
                <w:left w:val="nil"/>
                <w:bottom w:val="nil"/>
                <w:right w:val="nil"/>
                <w:between w:val="nil"/>
              </w:pBdr>
              <w:suppressAutoHyphens/>
              <w:spacing w:after="0"/>
              <w:ind w:left="0" w:firstLine="0"/>
              <w:jc w:val="both"/>
              <w:textDirection w:val="btLr"/>
              <w:textAlignment w:val="top"/>
              <w:outlineLvl w:val="0"/>
              <w:rPr>
                <w:rFonts w:ascii="Times New Roman" w:hAnsi="Times New Roman"/>
                <w:color w:val="000000"/>
                <w:position w:val="-1"/>
              </w:rPr>
            </w:pPr>
            <w:r w:rsidRPr="00A82888">
              <w:rPr>
                <w:rFonts w:ascii="Times New Roman" w:hAnsi="Times New Roman"/>
                <w:iCs/>
              </w:rPr>
              <w:t>Выполнение операций по контролю над состоянием товарных запасов.</w:t>
            </w:r>
            <w:r w:rsidRPr="00A82888">
              <w:rPr>
                <w:rFonts w:ascii="Times New Roman" w:hAnsi="Times New Roman"/>
                <w:color w:val="000000"/>
                <w:position w:val="-1"/>
              </w:rPr>
              <w:t xml:space="preserve"> </w:t>
            </w:r>
            <w:r w:rsidRPr="00A82888">
              <w:rPr>
                <w:rFonts w:ascii="Times New Roman" w:hAnsi="Times New Roman"/>
                <w:bCs/>
                <w:lang w:eastAsia="en-US"/>
              </w:rPr>
              <w:t xml:space="preserve">Анализ товарных запасов с применением специальных программных продуктов </w:t>
            </w:r>
          </w:p>
          <w:p w14:paraId="0917135E" w14:textId="77777777" w:rsidR="00F67FC4" w:rsidRPr="00A82888" w:rsidRDefault="00F67FC4" w:rsidP="00471C30">
            <w:pPr>
              <w:numPr>
                <w:ilvl w:val="0"/>
                <w:numId w:val="83"/>
              </w:numPr>
              <w:pBdr>
                <w:top w:val="nil"/>
                <w:left w:val="nil"/>
                <w:bottom w:val="nil"/>
                <w:right w:val="nil"/>
                <w:between w:val="nil"/>
              </w:pBdr>
              <w:suppressAutoHyphens/>
              <w:spacing w:after="0"/>
              <w:ind w:left="0" w:firstLine="0"/>
              <w:jc w:val="both"/>
              <w:textDirection w:val="btLr"/>
              <w:textAlignment w:val="top"/>
              <w:outlineLvl w:val="0"/>
              <w:rPr>
                <w:rFonts w:ascii="Times New Roman" w:hAnsi="Times New Roman"/>
                <w:color w:val="000000"/>
                <w:position w:val="-1"/>
              </w:rPr>
            </w:pPr>
            <w:r w:rsidRPr="00A82888">
              <w:rPr>
                <w:rFonts w:ascii="Times New Roman" w:hAnsi="Times New Roman"/>
                <w:color w:val="000000"/>
                <w:position w:val="-1"/>
              </w:rPr>
              <w:t>Разработка мероприятий по организации послепродажного обслуживания клиентов</w:t>
            </w:r>
          </w:p>
        </w:tc>
        <w:tc>
          <w:tcPr>
            <w:tcW w:w="675" w:type="pct"/>
            <w:vAlign w:val="center"/>
          </w:tcPr>
          <w:p w14:paraId="554EAB74" w14:textId="64365637" w:rsidR="00F67FC4" w:rsidRPr="00A82888" w:rsidRDefault="00AE39A6" w:rsidP="00471C30">
            <w:pPr>
              <w:spacing w:after="0" w:line="240" w:lineRule="auto"/>
              <w:jc w:val="center"/>
              <w:rPr>
                <w:rFonts w:ascii="Times New Roman" w:hAnsi="Times New Roman"/>
                <w:b/>
              </w:rPr>
            </w:pPr>
            <w:r>
              <w:rPr>
                <w:rFonts w:ascii="Times New Roman" w:hAnsi="Times New Roman"/>
                <w:b/>
              </w:rPr>
              <w:t>108</w:t>
            </w:r>
          </w:p>
        </w:tc>
        <w:tc>
          <w:tcPr>
            <w:tcW w:w="396" w:type="pct"/>
            <w:vAlign w:val="center"/>
          </w:tcPr>
          <w:p w14:paraId="19250F43" w14:textId="200087CA" w:rsidR="00F67FC4" w:rsidRPr="00A82888" w:rsidRDefault="00AE39A6" w:rsidP="00471C30">
            <w:pPr>
              <w:spacing w:after="0" w:line="240" w:lineRule="auto"/>
              <w:jc w:val="center"/>
              <w:rPr>
                <w:rFonts w:ascii="Times New Roman" w:hAnsi="Times New Roman"/>
                <w:b/>
              </w:rPr>
            </w:pPr>
            <w:r>
              <w:rPr>
                <w:rFonts w:ascii="Times New Roman" w:hAnsi="Times New Roman"/>
                <w:b/>
              </w:rPr>
              <w:t>108</w:t>
            </w:r>
          </w:p>
        </w:tc>
        <w:tc>
          <w:tcPr>
            <w:tcW w:w="605" w:type="pct"/>
          </w:tcPr>
          <w:p w14:paraId="5860CA92" w14:textId="77777777" w:rsidR="00F67FC4" w:rsidRPr="00A82888" w:rsidRDefault="00F67FC4" w:rsidP="00471C30">
            <w:pPr>
              <w:spacing w:after="0" w:line="240" w:lineRule="auto"/>
              <w:jc w:val="center"/>
              <w:rPr>
                <w:rFonts w:ascii="Times New Roman" w:hAnsi="Times New Roman"/>
                <w:b/>
              </w:rPr>
            </w:pPr>
          </w:p>
        </w:tc>
      </w:tr>
      <w:tr w:rsidR="00F67FC4" w:rsidRPr="00A82888" w14:paraId="0948D4DE" w14:textId="14481CBB" w:rsidTr="00CB3CD9">
        <w:tc>
          <w:tcPr>
            <w:tcW w:w="3324" w:type="pct"/>
            <w:gridSpan w:val="2"/>
          </w:tcPr>
          <w:p w14:paraId="1768D00C" w14:textId="29876D1C" w:rsidR="00F67FC4" w:rsidRPr="00A82888" w:rsidRDefault="008040B6" w:rsidP="00122BC4">
            <w:pPr>
              <w:spacing w:line="240" w:lineRule="auto"/>
              <w:jc w:val="both"/>
              <w:rPr>
                <w:rFonts w:ascii="Times New Roman" w:hAnsi="Times New Roman"/>
                <w:b/>
                <w:bCs/>
              </w:rPr>
            </w:pPr>
            <w:r>
              <w:rPr>
                <w:rFonts w:ascii="Times New Roman" w:hAnsi="Times New Roman"/>
                <w:b/>
                <w:bCs/>
              </w:rPr>
              <w:t>Промежуточная аттестация</w:t>
            </w:r>
          </w:p>
        </w:tc>
        <w:tc>
          <w:tcPr>
            <w:tcW w:w="675" w:type="pct"/>
            <w:vAlign w:val="center"/>
          </w:tcPr>
          <w:p w14:paraId="2B0210BC" w14:textId="1378C4A2" w:rsidR="00F67FC4" w:rsidRPr="00A82888" w:rsidRDefault="00F67FC4" w:rsidP="00122BC4">
            <w:pPr>
              <w:spacing w:line="240" w:lineRule="auto"/>
              <w:jc w:val="center"/>
              <w:rPr>
                <w:rFonts w:ascii="Times New Roman" w:hAnsi="Times New Roman"/>
                <w:b/>
              </w:rPr>
            </w:pPr>
          </w:p>
        </w:tc>
        <w:tc>
          <w:tcPr>
            <w:tcW w:w="396" w:type="pct"/>
          </w:tcPr>
          <w:p w14:paraId="2054B4D2" w14:textId="77777777" w:rsidR="00F67FC4" w:rsidRPr="00A82888" w:rsidRDefault="00F67FC4" w:rsidP="00122BC4">
            <w:pPr>
              <w:spacing w:line="240" w:lineRule="auto"/>
              <w:jc w:val="center"/>
              <w:rPr>
                <w:rFonts w:ascii="Times New Roman" w:hAnsi="Times New Roman"/>
                <w:b/>
              </w:rPr>
            </w:pPr>
          </w:p>
        </w:tc>
        <w:tc>
          <w:tcPr>
            <w:tcW w:w="605" w:type="pct"/>
          </w:tcPr>
          <w:p w14:paraId="2D82F5AC" w14:textId="77777777" w:rsidR="00F67FC4" w:rsidRPr="00A82888" w:rsidRDefault="00F67FC4" w:rsidP="00122BC4">
            <w:pPr>
              <w:spacing w:line="240" w:lineRule="auto"/>
              <w:jc w:val="center"/>
              <w:rPr>
                <w:rFonts w:ascii="Times New Roman" w:hAnsi="Times New Roman"/>
                <w:b/>
              </w:rPr>
            </w:pPr>
          </w:p>
        </w:tc>
      </w:tr>
      <w:tr w:rsidR="00F67FC4" w:rsidRPr="00A82888" w14:paraId="56AC6ED6" w14:textId="141782C1" w:rsidTr="00CB3CD9">
        <w:tc>
          <w:tcPr>
            <w:tcW w:w="3324" w:type="pct"/>
            <w:gridSpan w:val="2"/>
          </w:tcPr>
          <w:p w14:paraId="4A1AF096" w14:textId="77777777" w:rsidR="00F67FC4" w:rsidRPr="00A82888" w:rsidRDefault="00F67FC4" w:rsidP="00FD55AD">
            <w:pPr>
              <w:spacing w:line="240" w:lineRule="auto"/>
              <w:jc w:val="both"/>
              <w:rPr>
                <w:rFonts w:ascii="Times New Roman" w:hAnsi="Times New Roman"/>
                <w:b/>
                <w:bCs/>
              </w:rPr>
            </w:pPr>
            <w:r w:rsidRPr="00A82888">
              <w:rPr>
                <w:rFonts w:ascii="Times New Roman" w:hAnsi="Times New Roman"/>
                <w:b/>
                <w:bCs/>
              </w:rPr>
              <w:lastRenderedPageBreak/>
              <w:t>Всего</w:t>
            </w:r>
          </w:p>
        </w:tc>
        <w:tc>
          <w:tcPr>
            <w:tcW w:w="675" w:type="pct"/>
            <w:vAlign w:val="center"/>
          </w:tcPr>
          <w:p w14:paraId="068C7D38" w14:textId="3C84481D" w:rsidR="00F67FC4" w:rsidRPr="00A82888" w:rsidRDefault="00F67FC4" w:rsidP="00FD55AD">
            <w:pPr>
              <w:spacing w:line="240" w:lineRule="auto"/>
              <w:jc w:val="center"/>
              <w:rPr>
                <w:rFonts w:ascii="Times New Roman" w:hAnsi="Times New Roman"/>
                <w:b/>
              </w:rPr>
            </w:pPr>
            <w:r>
              <w:rPr>
                <w:rFonts w:ascii="Times New Roman" w:hAnsi="Times New Roman"/>
                <w:b/>
                <w:bCs/>
              </w:rPr>
              <w:t>204</w:t>
            </w:r>
          </w:p>
        </w:tc>
        <w:tc>
          <w:tcPr>
            <w:tcW w:w="396" w:type="pct"/>
          </w:tcPr>
          <w:p w14:paraId="426A07F1" w14:textId="63520077" w:rsidR="00F67FC4" w:rsidRPr="00A82888" w:rsidRDefault="00F67FC4" w:rsidP="00FD55AD">
            <w:pPr>
              <w:spacing w:line="240" w:lineRule="auto"/>
              <w:jc w:val="center"/>
              <w:rPr>
                <w:rFonts w:ascii="Times New Roman" w:hAnsi="Times New Roman"/>
                <w:b/>
              </w:rPr>
            </w:pPr>
            <w:r>
              <w:rPr>
                <w:rFonts w:ascii="Times New Roman" w:hAnsi="Times New Roman"/>
                <w:b/>
                <w:bCs/>
              </w:rPr>
              <w:t>504</w:t>
            </w:r>
          </w:p>
        </w:tc>
        <w:tc>
          <w:tcPr>
            <w:tcW w:w="605" w:type="pct"/>
          </w:tcPr>
          <w:p w14:paraId="64FFF396" w14:textId="77777777" w:rsidR="00F67FC4" w:rsidRDefault="00F67FC4" w:rsidP="00FD55AD">
            <w:pPr>
              <w:spacing w:line="240" w:lineRule="auto"/>
              <w:jc w:val="center"/>
              <w:rPr>
                <w:rFonts w:ascii="Times New Roman" w:hAnsi="Times New Roman"/>
                <w:b/>
                <w:bCs/>
              </w:rPr>
            </w:pPr>
          </w:p>
        </w:tc>
      </w:tr>
    </w:tbl>
    <w:p w14:paraId="130B7600" w14:textId="77777777" w:rsidR="007C423B" w:rsidRPr="00A82888" w:rsidRDefault="007C423B" w:rsidP="007C423B">
      <w:pPr>
        <w:rPr>
          <w:rFonts w:ascii="Times New Roman" w:hAnsi="Times New Roman"/>
          <w:i/>
        </w:rPr>
        <w:sectPr w:rsidR="007C423B" w:rsidRPr="00A82888" w:rsidSect="00733AEF">
          <w:pgSz w:w="16840" w:h="11907" w:orient="landscape"/>
          <w:pgMar w:top="851" w:right="1134" w:bottom="851" w:left="992" w:header="709" w:footer="709" w:gutter="0"/>
          <w:cols w:space="720"/>
        </w:sectPr>
      </w:pPr>
    </w:p>
    <w:p w14:paraId="39BA9F0A" w14:textId="77777777" w:rsidR="007C423B" w:rsidRPr="00A82888" w:rsidRDefault="007C423B" w:rsidP="007C423B">
      <w:pPr>
        <w:spacing w:after="0"/>
        <w:jc w:val="center"/>
        <w:rPr>
          <w:rFonts w:ascii="Times New Roman" w:hAnsi="Times New Roman"/>
          <w:b/>
          <w:bCs/>
          <w:sz w:val="24"/>
          <w:szCs w:val="24"/>
        </w:rPr>
      </w:pPr>
      <w:r w:rsidRPr="00A82888">
        <w:rPr>
          <w:rFonts w:ascii="Times New Roman" w:hAnsi="Times New Roman"/>
          <w:b/>
          <w:bCs/>
          <w:sz w:val="24"/>
          <w:szCs w:val="24"/>
        </w:rPr>
        <w:lastRenderedPageBreak/>
        <w:t>3. УСЛОВИЯ РЕАЛИЗАЦИИ ПРОФЕССИОНАЛЬНОГО МОДУЛЯ</w:t>
      </w:r>
    </w:p>
    <w:p w14:paraId="67627F27" w14:textId="77777777" w:rsidR="00471C30" w:rsidRDefault="00471C30" w:rsidP="007C423B">
      <w:pPr>
        <w:spacing w:after="0"/>
        <w:ind w:firstLine="709"/>
        <w:jc w:val="both"/>
        <w:rPr>
          <w:rFonts w:ascii="Times New Roman" w:hAnsi="Times New Roman"/>
          <w:b/>
          <w:bCs/>
          <w:sz w:val="24"/>
          <w:szCs w:val="24"/>
        </w:rPr>
      </w:pPr>
    </w:p>
    <w:p w14:paraId="47740F96" w14:textId="46B9F7C1" w:rsidR="007C423B" w:rsidRPr="00A82888" w:rsidRDefault="007C423B" w:rsidP="007C423B">
      <w:pPr>
        <w:spacing w:after="0"/>
        <w:ind w:firstLine="709"/>
        <w:jc w:val="both"/>
        <w:rPr>
          <w:rFonts w:ascii="Times New Roman" w:hAnsi="Times New Roman"/>
          <w:b/>
          <w:bCs/>
          <w:sz w:val="24"/>
          <w:szCs w:val="24"/>
        </w:rPr>
      </w:pPr>
      <w:r w:rsidRPr="00A82888">
        <w:rPr>
          <w:rFonts w:ascii="Times New Roman" w:hAnsi="Times New Roman"/>
          <w:b/>
          <w:bCs/>
          <w:sz w:val="24"/>
          <w:szCs w:val="24"/>
        </w:rPr>
        <w:t>3.1. Для реализации программы профессионального модуля должны быть предусмотрены следующие специальные помещения:</w:t>
      </w:r>
    </w:p>
    <w:p w14:paraId="4A86B5DF" w14:textId="5ED20313" w:rsidR="007C423B" w:rsidRPr="00A82888" w:rsidRDefault="007C423B" w:rsidP="007C423B">
      <w:pPr>
        <w:suppressAutoHyphens/>
        <w:spacing w:after="0"/>
        <w:ind w:firstLine="709"/>
        <w:jc w:val="both"/>
        <w:rPr>
          <w:rFonts w:ascii="Times New Roman" w:hAnsi="Times New Roman"/>
          <w:bCs/>
          <w:i/>
          <w:sz w:val="24"/>
          <w:szCs w:val="24"/>
        </w:rPr>
      </w:pPr>
      <w:r w:rsidRPr="00A82888">
        <w:rPr>
          <w:rFonts w:ascii="Times New Roman" w:hAnsi="Times New Roman"/>
          <w:bCs/>
          <w:iCs/>
          <w:sz w:val="24"/>
          <w:szCs w:val="24"/>
        </w:rPr>
        <w:t>Кабинет «Междисциплинарных курсов и модулей»,</w:t>
      </w:r>
      <w:r w:rsidRPr="00A82888">
        <w:rPr>
          <w:rFonts w:ascii="Times New Roman" w:hAnsi="Times New Roman"/>
          <w:bCs/>
          <w:i/>
          <w:sz w:val="24"/>
          <w:szCs w:val="24"/>
        </w:rPr>
        <w:t xml:space="preserve"> </w:t>
      </w:r>
      <w:r w:rsidRPr="00A82888">
        <w:rPr>
          <w:rFonts w:ascii="Times New Roman" w:hAnsi="Times New Roman"/>
          <w:bCs/>
          <w:sz w:val="24"/>
          <w:szCs w:val="24"/>
        </w:rPr>
        <w:t xml:space="preserve">оснащенный в соответствии с п. 6.1.2.1 </w:t>
      </w:r>
      <w:r w:rsidR="00471C30">
        <w:rPr>
          <w:rFonts w:ascii="Times New Roman" w:hAnsi="Times New Roman"/>
          <w:bCs/>
          <w:sz w:val="24"/>
          <w:szCs w:val="24"/>
        </w:rPr>
        <w:t>п</w:t>
      </w:r>
      <w:r w:rsidR="00FB58C2">
        <w:rPr>
          <w:rFonts w:ascii="Times New Roman" w:hAnsi="Times New Roman"/>
          <w:bCs/>
          <w:sz w:val="24"/>
          <w:szCs w:val="24"/>
        </w:rPr>
        <w:t>римерной образовательной программы по специальности</w:t>
      </w:r>
      <w:r w:rsidRPr="00921E76">
        <w:rPr>
          <w:rFonts w:ascii="Times New Roman" w:hAnsi="Times New Roman"/>
          <w:bCs/>
          <w:iCs/>
          <w:sz w:val="24"/>
          <w:szCs w:val="24"/>
        </w:rPr>
        <w:t>.</w:t>
      </w:r>
    </w:p>
    <w:p w14:paraId="2CFC17AF" w14:textId="030D910D" w:rsidR="007C423B" w:rsidRPr="00A82888" w:rsidRDefault="007C423B" w:rsidP="007C423B">
      <w:pPr>
        <w:suppressAutoHyphens/>
        <w:spacing w:after="0"/>
        <w:ind w:firstLine="709"/>
        <w:jc w:val="both"/>
        <w:rPr>
          <w:rFonts w:ascii="Times New Roman" w:hAnsi="Times New Roman"/>
          <w:bCs/>
          <w:i/>
          <w:sz w:val="24"/>
          <w:szCs w:val="24"/>
        </w:rPr>
      </w:pPr>
      <w:r w:rsidRPr="00A82888">
        <w:rPr>
          <w:rFonts w:ascii="Times New Roman" w:hAnsi="Times New Roman"/>
          <w:bCs/>
          <w:iCs/>
          <w:sz w:val="24"/>
          <w:szCs w:val="24"/>
        </w:rPr>
        <w:t>Лаборатория «</w:t>
      </w:r>
      <w:r w:rsidRPr="00A82888">
        <w:rPr>
          <w:rFonts w:ascii="Times New Roman" w:eastAsia="Calibri" w:hAnsi="Times New Roman"/>
          <w:iCs/>
          <w:spacing w:val="-1"/>
          <w:sz w:val="24"/>
          <w:szCs w:val="24"/>
          <w:lang w:eastAsia="en-US"/>
        </w:rPr>
        <w:t>Автоматизации и цифровизации торговой деятельности»</w:t>
      </w:r>
      <w:r w:rsidRPr="00A82888">
        <w:rPr>
          <w:rFonts w:ascii="Times New Roman" w:hAnsi="Times New Roman"/>
          <w:bCs/>
          <w:iCs/>
          <w:sz w:val="24"/>
          <w:szCs w:val="24"/>
        </w:rPr>
        <w:t>,</w:t>
      </w:r>
      <w:r w:rsidRPr="00A82888">
        <w:rPr>
          <w:rFonts w:ascii="Times New Roman" w:hAnsi="Times New Roman"/>
          <w:bCs/>
          <w:i/>
          <w:sz w:val="24"/>
          <w:szCs w:val="24"/>
        </w:rPr>
        <w:t xml:space="preserve"> </w:t>
      </w:r>
      <w:r w:rsidRPr="00A82888">
        <w:rPr>
          <w:rFonts w:ascii="Times New Roman" w:hAnsi="Times New Roman"/>
          <w:bCs/>
          <w:sz w:val="24"/>
          <w:szCs w:val="24"/>
        </w:rPr>
        <w:t xml:space="preserve">оснащенная в соответствии с п. 6.1.2.3 </w:t>
      </w:r>
      <w:r w:rsidR="00471C30">
        <w:rPr>
          <w:rFonts w:ascii="Times New Roman" w:hAnsi="Times New Roman"/>
          <w:bCs/>
          <w:sz w:val="24"/>
          <w:szCs w:val="24"/>
        </w:rPr>
        <w:t>п</w:t>
      </w:r>
      <w:r w:rsidR="00FB58C2">
        <w:rPr>
          <w:rFonts w:ascii="Times New Roman" w:hAnsi="Times New Roman"/>
          <w:bCs/>
          <w:sz w:val="24"/>
          <w:szCs w:val="24"/>
        </w:rPr>
        <w:t>римерной образовательной программы по специальности</w:t>
      </w:r>
      <w:r w:rsidRPr="00921E76">
        <w:rPr>
          <w:rFonts w:ascii="Times New Roman" w:hAnsi="Times New Roman"/>
          <w:bCs/>
          <w:iCs/>
          <w:sz w:val="24"/>
          <w:szCs w:val="24"/>
        </w:rPr>
        <w:t>.</w:t>
      </w:r>
    </w:p>
    <w:p w14:paraId="5E256F16" w14:textId="3209DC5F" w:rsidR="007C423B" w:rsidRPr="00A82888" w:rsidRDefault="007C423B" w:rsidP="007C423B">
      <w:pPr>
        <w:widowControl w:val="0"/>
        <w:tabs>
          <w:tab w:val="left" w:pos="7371"/>
          <w:tab w:val="left" w:pos="8080"/>
          <w:tab w:val="left" w:pos="10065"/>
        </w:tabs>
        <w:autoSpaceDE w:val="0"/>
        <w:autoSpaceDN w:val="0"/>
        <w:spacing w:after="0"/>
        <w:ind w:firstLine="709"/>
        <w:jc w:val="both"/>
        <w:rPr>
          <w:rFonts w:ascii="Times New Roman" w:hAnsi="Times New Roman"/>
          <w:bCs/>
          <w:i/>
          <w:sz w:val="24"/>
          <w:szCs w:val="24"/>
        </w:rPr>
      </w:pPr>
      <w:r w:rsidRPr="00A82888">
        <w:rPr>
          <w:rFonts w:ascii="Times New Roman" w:hAnsi="Times New Roman"/>
          <w:bCs/>
          <w:iCs/>
          <w:sz w:val="24"/>
          <w:szCs w:val="24"/>
        </w:rPr>
        <w:t>Мастерская «</w:t>
      </w:r>
      <w:r w:rsidRPr="00A82888">
        <w:rPr>
          <w:rFonts w:ascii="Times New Roman" w:eastAsia="Calibri" w:hAnsi="Times New Roman"/>
          <w:iCs/>
          <w:sz w:val="24"/>
          <w:szCs w:val="24"/>
          <w:lang w:eastAsia="en-US"/>
        </w:rPr>
        <w:t>Учебный магазин</w:t>
      </w:r>
      <w:r w:rsidRPr="00A82888">
        <w:rPr>
          <w:rFonts w:ascii="Times New Roman" w:hAnsi="Times New Roman"/>
          <w:bCs/>
          <w:iCs/>
          <w:sz w:val="24"/>
          <w:szCs w:val="24"/>
        </w:rPr>
        <w:t>»,</w:t>
      </w:r>
      <w:r w:rsidRPr="00A82888">
        <w:rPr>
          <w:rFonts w:ascii="Times New Roman" w:hAnsi="Times New Roman"/>
          <w:bCs/>
          <w:i/>
          <w:sz w:val="24"/>
          <w:szCs w:val="24"/>
        </w:rPr>
        <w:t xml:space="preserve"> </w:t>
      </w:r>
      <w:r w:rsidRPr="00A82888">
        <w:rPr>
          <w:rFonts w:ascii="Times New Roman" w:hAnsi="Times New Roman"/>
          <w:bCs/>
          <w:sz w:val="24"/>
          <w:szCs w:val="24"/>
        </w:rPr>
        <w:t xml:space="preserve">оснащенная в соответствии с п. 6.1.2.4 </w:t>
      </w:r>
      <w:r w:rsidR="00471C30">
        <w:rPr>
          <w:rFonts w:ascii="Times New Roman" w:hAnsi="Times New Roman"/>
          <w:bCs/>
          <w:sz w:val="24"/>
          <w:szCs w:val="24"/>
        </w:rPr>
        <w:t>п</w:t>
      </w:r>
      <w:r w:rsidR="00FB58C2">
        <w:rPr>
          <w:rFonts w:ascii="Times New Roman" w:hAnsi="Times New Roman"/>
          <w:bCs/>
          <w:sz w:val="24"/>
          <w:szCs w:val="24"/>
        </w:rPr>
        <w:t>римерной образовательной программы по данной специальности</w:t>
      </w:r>
      <w:r w:rsidRPr="00921E76">
        <w:rPr>
          <w:rFonts w:ascii="Times New Roman" w:hAnsi="Times New Roman"/>
          <w:bCs/>
          <w:iCs/>
          <w:sz w:val="24"/>
          <w:szCs w:val="24"/>
        </w:rPr>
        <w:t>.</w:t>
      </w:r>
    </w:p>
    <w:p w14:paraId="5D238904" w14:textId="04899662" w:rsidR="007C423B" w:rsidRPr="00A82888" w:rsidRDefault="007C423B" w:rsidP="007C423B">
      <w:pPr>
        <w:suppressAutoHyphens/>
        <w:spacing w:after="0"/>
        <w:ind w:firstLine="709"/>
        <w:jc w:val="both"/>
        <w:rPr>
          <w:rFonts w:ascii="Times New Roman" w:hAnsi="Times New Roman"/>
          <w:bCs/>
          <w:i/>
          <w:sz w:val="24"/>
          <w:szCs w:val="24"/>
        </w:rPr>
      </w:pPr>
      <w:r w:rsidRPr="00A82888">
        <w:rPr>
          <w:rFonts w:ascii="Times New Roman" w:hAnsi="Times New Roman"/>
          <w:bCs/>
          <w:sz w:val="24"/>
          <w:szCs w:val="24"/>
        </w:rPr>
        <w:t xml:space="preserve">Оснащенные базы практики в соответствии с п 6.1.2.4 </w:t>
      </w:r>
      <w:r w:rsidR="00FB58C2">
        <w:rPr>
          <w:rFonts w:ascii="Times New Roman" w:hAnsi="Times New Roman"/>
          <w:bCs/>
          <w:sz w:val="24"/>
          <w:szCs w:val="24"/>
        </w:rPr>
        <w:t>примерной образовательной программы по специальности</w:t>
      </w:r>
      <w:r w:rsidRPr="00921E76">
        <w:rPr>
          <w:rFonts w:ascii="Times New Roman" w:hAnsi="Times New Roman"/>
          <w:bCs/>
          <w:iCs/>
          <w:sz w:val="24"/>
          <w:szCs w:val="24"/>
        </w:rPr>
        <w:t>.</w:t>
      </w:r>
    </w:p>
    <w:p w14:paraId="374C391E" w14:textId="77777777" w:rsidR="007C423B" w:rsidRPr="00A82888" w:rsidRDefault="007C423B" w:rsidP="007C423B">
      <w:pPr>
        <w:spacing w:before="240" w:after="0"/>
        <w:ind w:firstLine="709"/>
        <w:rPr>
          <w:rFonts w:ascii="Times New Roman" w:hAnsi="Times New Roman"/>
          <w:b/>
          <w:bCs/>
          <w:sz w:val="24"/>
          <w:szCs w:val="24"/>
        </w:rPr>
      </w:pPr>
      <w:r w:rsidRPr="00A82888">
        <w:rPr>
          <w:rFonts w:ascii="Times New Roman" w:hAnsi="Times New Roman"/>
          <w:b/>
          <w:bCs/>
          <w:sz w:val="24"/>
          <w:szCs w:val="24"/>
        </w:rPr>
        <w:t>3.2. Информационное обеспечение реализации программы</w:t>
      </w:r>
    </w:p>
    <w:p w14:paraId="02380580" w14:textId="2B5CAB07" w:rsidR="007C423B" w:rsidRPr="00A82888" w:rsidRDefault="007C423B" w:rsidP="007C423B">
      <w:pPr>
        <w:suppressAutoHyphens/>
        <w:spacing w:after="0"/>
        <w:ind w:firstLine="709"/>
        <w:jc w:val="both"/>
        <w:rPr>
          <w:rFonts w:ascii="Times New Roman" w:hAnsi="Times New Roman"/>
          <w:sz w:val="24"/>
          <w:szCs w:val="24"/>
        </w:rPr>
      </w:pPr>
      <w:r w:rsidRPr="00A82888">
        <w:rPr>
          <w:rFonts w:ascii="Times New Roman" w:hAnsi="Times New Roman"/>
          <w:bCs/>
          <w:sz w:val="24"/>
          <w:szCs w:val="24"/>
        </w:rPr>
        <w:t>Для реализации программы библиотечный фонд образовательной организации должен иметь п</w:t>
      </w:r>
      <w:r w:rsidRPr="00A82888">
        <w:rPr>
          <w:rFonts w:ascii="Times New Roman" w:hAnsi="Times New Roman"/>
          <w:sz w:val="24"/>
          <w:szCs w:val="24"/>
        </w:rPr>
        <w:t xml:space="preserve">ечатные и/или электронные образовательные и информационные ресурсы </w:t>
      </w:r>
      <w:r w:rsidR="00471C30">
        <w:rPr>
          <w:rFonts w:ascii="Times New Roman" w:hAnsi="Times New Roman"/>
          <w:sz w:val="24"/>
          <w:szCs w:val="24"/>
        </w:rPr>
        <w:br/>
      </w:r>
      <w:r w:rsidRPr="00A82888">
        <w:rPr>
          <w:rFonts w:ascii="Times New Roman" w:hAnsi="Times New Roman"/>
          <w:sz w:val="24"/>
          <w:szCs w:val="24"/>
        </w:rPr>
        <w:t xml:space="preserve">для использования в образовательном процессе. При формировании </w:t>
      </w:r>
      <w:r w:rsidRPr="00A82888">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A37AB8F" w14:textId="77777777" w:rsidR="007C423B" w:rsidRPr="00A82888" w:rsidRDefault="007C423B" w:rsidP="00471C30">
      <w:pPr>
        <w:pStyle w:val="af0"/>
        <w:spacing w:after="0"/>
        <w:ind w:left="0" w:firstLine="709"/>
        <w:contextualSpacing/>
        <w:jc w:val="both"/>
        <w:rPr>
          <w:b/>
        </w:rPr>
      </w:pPr>
      <w:r w:rsidRPr="00A82888">
        <w:rPr>
          <w:b/>
        </w:rPr>
        <w:t xml:space="preserve">3.2.1. </w:t>
      </w:r>
      <w:r w:rsidRPr="00A82888">
        <w:rPr>
          <w:b/>
          <w:lang w:val="ru-RU"/>
        </w:rPr>
        <w:t>Основные печатные и электронные</w:t>
      </w:r>
      <w:r w:rsidRPr="00A82888">
        <w:rPr>
          <w:b/>
        </w:rPr>
        <w:t xml:space="preserve"> издания</w:t>
      </w:r>
    </w:p>
    <w:p w14:paraId="04BD5F4D" w14:textId="77777777" w:rsidR="007C423B" w:rsidRPr="00A82888" w:rsidRDefault="007C423B" w:rsidP="003537E6">
      <w:pPr>
        <w:numPr>
          <w:ilvl w:val="0"/>
          <w:numId w:val="58"/>
        </w:numPr>
        <w:spacing w:after="0"/>
        <w:ind w:left="0" w:firstLine="709"/>
        <w:jc w:val="both"/>
        <w:rPr>
          <w:rFonts w:ascii="Times New Roman" w:hAnsi="Times New Roman"/>
          <w:iCs/>
          <w:sz w:val="24"/>
          <w:szCs w:val="24"/>
          <w:shd w:val="clear" w:color="auto" w:fill="FFFFFF"/>
        </w:rPr>
      </w:pPr>
      <w:r w:rsidRPr="00A82888">
        <w:rPr>
          <w:rFonts w:ascii="Times New Roman" w:hAnsi="Times New Roman"/>
          <w:iCs/>
          <w:sz w:val="24"/>
          <w:szCs w:val="24"/>
          <w:shd w:val="clear" w:color="auto" w:fill="FFFFFF"/>
        </w:rPr>
        <w:t xml:space="preserve">Гаврилов, Л. П.  Организация коммерческой деятельности: электронная коммерция: учебное пособие для среднего профессионального образования / Л. П. Гаврилов. — 3-е изд., доп. — Москва: Издательство </w:t>
      </w:r>
      <w:proofErr w:type="spellStart"/>
      <w:r w:rsidRPr="00A82888">
        <w:rPr>
          <w:rFonts w:ascii="Times New Roman" w:hAnsi="Times New Roman"/>
          <w:iCs/>
          <w:sz w:val="24"/>
          <w:szCs w:val="24"/>
          <w:shd w:val="clear" w:color="auto" w:fill="FFFFFF"/>
        </w:rPr>
        <w:t>Юрайт</w:t>
      </w:r>
      <w:proofErr w:type="spellEnd"/>
      <w:r w:rsidRPr="00A82888">
        <w:rPr>
          <w:rFonts w:ascii="Times New Roman" w:hAnsi="Times New Roman"/>
          <w:iCs/>
          <w:sz w:val="24"/>
          <w:szCs w:val="24"/>
          <w:shd w:val="clear" w:color="auto" w:fill="FFFFFF"/>
        </w:rPr>
        <w:t xml:space="preserve">, 2022. — 477 с. — (Профессиональное образование). — ISBN 978-5-534-12180-3. — Текст : электронный // Образовательная платформа </w:t>
      </w:r>
      <w:proofErr w:type="spellStart"/>
      <w:r w:rsidRPr="00A82888">
        <w:rPr>
          <w:rFonts w:ascii="Times New Roman" w:hAnsi="Times New Roman"/>
          <w:iCs/>
          <w:sz w:val="24"/>
          <w:szCs w:val="24"/>
          <w:shd w:val="clear" w:color="auto" w:fill="FFFFFF"/>
        </w:rPr>
        <w:t>Юрайт</w:t>
      </w:r>
      <w:proofErr w:type="spellEnd"/>
      <w:r w:rsidRPr="00A82888">
        <w:rPr>
          <w:rFonts w:ascii="Times New Roman" w:hAnsi="Times New Roman"/>
          <w:iCs/>
          <w:sz w:val="24"/>
          <w:szCs w:val="24"/>
          <w:shd w:val="clear" w:color="auto" w:fill="FFFFFF"/>
        </w:rPr>
        <w:t xml:space="preserve"> [сайт]. — URL: </w:t>
      </w:r>
      <w:hyperlink r:id="rId42" w:history="1">
        <w:r w:rsidRPr="00A82888">
          <w:rPr>
            <w:rStyle w:val="af"/>
            <w:rFonts w:ascii="Times New Roman" w:hAnsi="Times New Roman"/>
            <w:iCs/>
            <w:sz w:val="24"/>
            <w:szCs w:val="24"/>
            <w:shd w:val="clear" w:color="auto" w:fill="FFFFFF"/>
          </w:rPr>
          <w:t>https://urait.ru/bcode/494509</w:t>
        </w:r>
      </w:hyperlink>
    </w:p>
    <w:p w14:paraId="6FFDC8FD" w14:textId="77777777" w:rsidR="007C423B" w:rsidRPr="00A82888" w:rsidRDefault="007C423B" w:rsidP="003537E6">
      <w:pPr>
        <w:numPr>
          <w:ilvl w:val="0"/>
          <w:numId w:val="58"/>
        </w:numPr>
        <w:spacing w:after="0"/>
        <w:ind w:left="0" w:firstLine="709"/>
        <w:jc w:val="both"/>
        <w:rPr>
          <w:rFonts w:ascii="Times New Roman" w:hAnsi="Times New Roman"/>
          <w:iCs/>
          <w:sz w:val="24"/>
          <w:szCs w:val="24"/>
          <w:shd w:val="clear" w:color="auto" w:fill="FFFFFF"/>
        </w:rPr>
      </w:pPr>
      <w:proofErr w:type="spellStart"/>
      <w:r w:rsidRPr="00A82888">
        <w:rPr>
          <w:rFonts w:ascii="Times New Roman" w:hAnsi="Times New Roman"/>
          <w:iCs/>
          <w:sz w:val="24"/>
          <w:szCs w:val="24"/>
          <w:shd w:val="clear" w:color="auto" w:fill="FFFFFF"/>
        </w:rPr>
        <w:t>Колышкина</w:t>
      </w:r>
      <w:proofErr w:type="spellEnd"/>
      <w:r w:rsidRPr="00A82888">
        <w:rPr>
          <w:rFonts w:ascii="Times New Roman" w:hAnsi="Times New Roman"/>
          <w:iCs/>
          <w:sz w:val="24"/>
          <w:szCs w:val="24"/>
          <w:shd w:val="clear" w:color="auto" w:fill="FFFFFF"/>
        </w:rPr>
        <w:t>, Т. Б.  Основы рекламы: реклама в местах продаж: учебное пособие для среднего профессионального образования / Т. Б. </w:t>
      </w:r>
      <w:proofErr w:type="spellStart"/>
      <w:r w:rsidRPr="00A82888">
        <w:rPr>
          <w:rFonts w:ascii="Times New Roman" w:hAnsi="Times New Roman"/>
          <w:iCs/>
          <w:sz w:val="24"/>
          <w:szCs w:val="24"/>
          <w:shd w:val="clear" w:color="auto" w:fill="FFFFFF"/>
        </w:rPr>
        <w:t>Колышкина</w:t>
      </w:r>
      <w:proofErr w:type="spellEnd"/>
      <w:r w:rsidRPr="00A82888">
        <w:rPr>
          <w:rFonts w:ascii="Times New Roman" w:hAnsi="Times New Roman"/>
          <w:iCs/>
          <w:sz w:val="24"/>
          <w:szCs w:val="24"/>
          <w:shd w:val="clear" w:color="auto" w:fill="FFFFFF"/>
        </w:rPr>
        <w:t>, И. В. </w:t>
      </w:r>
      <w:proofErr w:type="spellStart"/>
      <w:r w:rsidRPr="00A82888">
        <w:rPr>
          <w:rFonts w:ascii="Times New Roman" w:hAnsi="Times New Roman"/>
          <w:iCs/>
          <w:sz w:val="24"/>
          <w:szCs w:val="24"/>
          <w:shd w:val="clear" w:color="auto" w:fill="FFFFFF"/>
        </w:rPr>
        <w:t>Шустина</w:t>
      </w:r>
      <w:proofErr w:type="spellEnd"/>
      <w:r w:rsidRPr="00A82888">
        <w:rPr>
          <w:rFonts w:ascii="Times New Roman" w:hAnsi="Times New Roman"/>
          <w:iCs/>
          <w:sz w:val="24"/>
          <w:szCs w:val="24"/>
          <w:shd w:val="clear" w:color="auto" w:fill="FFFFFF"/>
        </w:rPr>
        <w:t xml:space="preserve">, Е. В. Маркова. — 2-е изд., </w:t>
      </w:r>
      <w:proofErr w:type="spellStart"/>
      <w:r w:rsidRPr="00A82888">
        <w:rPr>
          <w:rFonts w:ascii="Times New Roman" w:hAnsi="Times New Roman"/>
          <w:iCs/>
          <w:sz w:val="24"/>
          <w:szCs w:val="24"/>
          <w:shd w:val="clear" w:color="auto" w:fill="FFFFFF"/>
        </w:rPr>
        <w:t>испр</w:t>
      </w:r>
      <w:proofErr w:type="spellEnd"/>
      <w:proofErr w:type="gramStart"/>
      <w:r w:rsidRPr="00A82888">
        <w:rPr>
          <w:rFonts w:ascii="Times New Roman" w:hAnsi="Times New Roman"/>
          <w:iCs/>
          <w:sz w:val="24"/>
          <w:szCs w:val="24"/>
          <w:shd w:val="clear" w:color="auto" w:fill="FFFFFF"/>
        </w:rPr>
        <w:t>.</w:t>
      </w:r>
      <w:proofErr w:type="gramEnd"/>
      <w:r w:rsidRPr="00A82888">
        <w:rPr>
          <w:rFonts w:ascii="Times New Roman" w:hAnsi="Times New Roman"/>
          <w:iCs/>
          <w:sz w:val="24"/>
          <w:szCs w:val="24"/>
          <w:shd w:val="clear" w:color="auto" w:fill="FFFFFF"/>
        </w:rPr>
        <w:t xml:space="preserve"> и доп. — Москва: Издательство </w:t>
      </w:r>
      <w:proofErr w:type="spellStart"/>
      <w:r w:rsidRPr="00A82888">
        <w:rPr>
          <w:rFonts w:ascii="Times New Roman" w:hAnsi="Times New Roman"/>
          <w:iCs/>
          <w:sz w:val="24"/>
          <w:szCs w:val="24"/>
          <w:shd w:val="clear" w:color="auto" w:fill="FFFFFF"/>
        </w:rPr>
        <w:t>Юрайт</w:t>
      </w:r>
      <w:proofErr w:type="spellEnd"/>
      <w:r w:rsidRPr="00A82888">
        <w:rPr>
          <w:rFonts w:ascii="Times New Roman" w:hAnsi="Times New Roman"/>
          <w:iCs/>
          <w:sz w:val="24"/>
          <w:szCs w:val="24"/>
          <w:shd w:val="clear" w:color="auto" w:fill="FFFFFF"/>
        </w:rPr>
        <w:t xml:space="preserve">, 2022. — 222 с. — (Профессиональное образование). — ISBN 978-5-534-13048-5. — Текст: электронный // Образовательная платформа </w:t>
      </w:r>
      <w:proofErr w:type="spellStart"/>
      <w:r w:rsidRPr="00A82888">
        <w:rPr>
          <w:rFonts w:ascii="Times New Roman" w:hAnsi="Times New Roman"/>
          <w:iCs/>
          <w:sz w:val="24"/>
          <w:szCs w:val="24"/>
          <w:shd w:val="clear" w:color="auto" w:fill="FFFFFF"/>
        </w:rPr>
        <w:t>Юрайт</w:t>
      </w:r>
      <w:proofErr w:type="spellEnd"/>
      <w:r w:rsidRPr="00A82888">
        <w:rPr>
          <w:rFonts w:ascii="Times New Roman" w:hAnsi="Times New Roman"/>
          <w:iCs/>
          <w:sz w:val="24"/>
          <w:szCs w:val="24"/>
          <w:shd w:val="clear" w:color="auto" w:fill="FFFFFF"/>
        </w:rPr>
        <w:t xml:space="preserve"> [сайт]. — URL: https://urait.ru/bcode/494946</w:t>
      </w:r>
    </w:p>
    <w:p w14:paraId="76147EB4" w14:textId="77777777" w:rsidR="007C423B" w:rsidRPr="00A82888" w:rsidRDefault="007C423B" w:rsidP="003537E6">
      <w:pPr>
        <w:numPr>
          <w:ilvl w:val="0"/>
          <w:numId w:val="58"/>
        </w:numPr>
        <w:spacing w:after="0"/>
        <w:ind w:left="0" w:firstLine="709"/>
        <w:jc w:val="both"/>
        <w:rPr>
          <w:rFonts w:ascii="Times New Roman" w:hAnsi="Times New Roman"/>
          <w:iCs/>
          <w:sz w:val="24"/>
          <w:szCs w:val="24"/>
          <w:shd w:val="clear" w:color="auto" w:fill="FFFFFF"/>
        </w:rPr>
      </w:pPr>
      <w:proofErr w:type="spellStart"/>
      <w:r w:rsidRPr="00A82888">
        <w:rPr>
          <w:rFonts w:ascii="Times New Roman" w:hAnsi="Times New Roman"/>
          <w:iCs/>
          <w:sz w:val="24"/>
          <w:szCs w:val="24"/>
          <w:shd w:val="clear" w:color="auto" w:fill="FFFFFF"/>
        </w:rPr>
        <w:t>Рамендик</w:t>
      </w:r>
      <w:proofErr w:type="spellEnd"/>
      <w:r w:rsidRPr="00A82888">
        <w:rPr>
          <w:rFonts w:ascii="Times New Roman" w:hAnsi="Times New Roman"/>
          <w:iCs/>
          <w:sz w:val="24"/>
          <w:szCs w:val="24"/>
          <w:shd w:val="clear" w:color="auto" w:fill="FFFFFF"/>
        </w:rPr>
        <w:t>, Д. М.  Психология делового общения: учебник и практикум для среднего профессионального образования / Д. М. </w:t>
      </w:r>
      <w:proofErr w:type="spellStart"/>
      <w:r w:rsidRPr="00A82888">
        <w:rPr>
          <w:rFonts w:ascii="Times New Roman" w:hAnsi="Times New Roman"/>
          <w:iCs/>
          <w:sz w:val="24"/>
          <w:szCs w:val="24"/>
          <w:shd w:val="clear" w:color="auto" w:fill="FFFFFF"/>
        </w:rPr>
        <w:t>Рамендик</w:t>
      </w:r>
      <w:proofErr w:type="spellEnd"/>
      <w:r w:rsidRPr="00A82888">
        <w:rPr>
          <w:rFonts w:ascii="Times New Roman" w:hAnsi="Times New Roman"/>
          <w:iCs/>
          <w:sz w:val="24"/>
          <w:szCs w:val="24"/>
          <w:shd w:val="clear" w:color="auto" w:fill="FFFFFF"/>
        </w:rPr>
        <w:t xml:space="preserve">. — 2-е изд., </w:t>
      </w:r>
      <w:proofErr w:type="spellStart"/>
      <w:r w:rsidRPr="00A82888">
        <w:rPr>
          <w:rFonts w:ascii="Times New Roman" w:hAnsi="Times New Roman"/>
          <w:iCs/>
          <w:sz w:val="24"/>
          <w:szCs w:val="24"/>
          <w:shd w:val="clear" w:color="auto" w:fill="FFFFFF"/>
        </w:rPr>
        <w:t>испр</w:t>
      </w:r>
      <w:proofErr w:type="spellEnd"/>
      <w:proofErr w:type="gramStart"/>
      <w:r w:rsidRPr="00A82888">
        <w:rPr>
          <w:rFonts w:ascii="Times New Roman" w:hAnsi="Times New Roman"/>
          <w:iCs/>
          <w:sz w:val="24"/>
          <w:szCs w:val="24"/>
          <w:shd w:val="clear" w:color="auto" w:fill="FFFFFF"/>
        </w:rPr>
        <w:t>.</w:t>
      </w:r>
      <w:proofErr w:type="gramEnd"/>
      <w:r w:rsidRPr="00A82888">
        <w:rPr>
          <w:rFonts w:ascii="Times New Roman" w:hAnsi="Times New Roman"/>
          <w:iCs/>
          <w:sz w:val="24"/>
          <w:szCs w:val="24"/>
          <w:shd w:val="clear" w:color="auto" w:fill="FFFFFF"/>
        </w:rPr>
        <w:t xml:space="preserve"> и доп. — Москва: Издательство </w:t>
      </w:r>
      <w:proofErr w:type="spellStart"/>
      <w:r w:rsidRPr="00A82888">
        <w:rPr>
          <w:rFonts w:ascii="Times New Roman" w:hAnsi="Times New Roman"/>
          <w:iCs/>
          <w:sz w:val="24"/>
          <w:szCs w:val="24"/>
          <w:shd w:val="clear" w:color="auto" w:fill="FFFFFF"/>
        </w:rPr>
        <w:t>Юрайт</w:t>
      </w:r>
      <w:proofErr w:type="spellEnd"/>
      <w:r w:rsidRPr="00A82888">
        <w:rPr>
          <w:rFonts w:ascii="Times New Roman" w:hAnsi="Times New Roman"/>
          <w:iCs/>
          <w:sz w:val="24"/>
          <w:szCs w:val="24"/>
          <w:shd w:val="clear" w:color="auto" w:fill="FFFFFF"/>
        </w:rPr>
        <w:t xml:space="preserve">, 2022. — 207 с. — (Профессиональное образование). — ISBN 978-5-534-06312-7. — Текст: электронный // Образовательная платформа </w:t>
      </w:r>
      <w:proofErr w:type="spellStart"/>
      <w:r w:rsidRPr="00A82888">
        <w:rPr>
          <w:rFonts w:ascii="Times New Roman" w:hAnsi="Times New Roman"/>
          <w:iCs/>
          <w:sz w:val="24"/>
          <w:szCs w:val="24"/>
          <w:shd w:val="clear" w:color="auto" w:fill="FFFFFF"/>
        </w:rPr>
        <w:t>Юрайт</w:t>
      </w:r>
      <w:proofErr w:type="spellEnd"/>
      <w:r w:rsidRPr="00A82888">
        <w:rPr>
          <w:rFonts w:ascii="Times New Roman" w:hAnsi="Times New Roman"/>
          <w:iCs/>
          <w:sz w:val="24"/>
          <w:szCs w:val="24"/>
          <w:shd w:val="clear" w:color="auto" w:fill="FFFFFF"/>
        </w:rPr>
        <w:t xml:space="preserve"> [сайт]. — URL: https://urait.ru/bcode/490471</w:t>
      </w:r>
    </w:p>
    <w:p w14:paraId="0B4DB5B5" w14:textId="77777777" w:rsidR="007C423B" w:rsidRPr="00A82888" w:rsidRDefault="007C423B" w:rsidP="007C423B">
      <w:pPr>
        <w:spacing w:after="0" w:line="240" w:lineRule="auto"/>
        <w:ind w:firstLine="709"/>
        <w:contextualSpacing/>
        <w:jc w:val="both"/>
        <w:rPr>
          <w:rFonts w:ascii="Times New Roman" w:hAnsi="Times New Roman"/>
          <w:b/>
          <w:sz w:val="24"/>
          <w:szCs w:val="24"/>
        </w:rPr>
      </w:pPr>
    </w:p>
    <w:p w14:paraId="3F408D09" w14:textId="77777777" w:rsidR="007C423B" w:rsidRPr="00A82888" w:rsidRDefault="007C423B" w:rsidP="007C423B">
      <w:pPr>
        <w:spacing w:after="0"/>
        <w:ind w:firstLine="709"/>
        <w:contextualSpacing/>
        <w:jc w:val="both"/>
        <w:rPr>
          <w:rFonts w:ascii="Times New Roman" w:hAnsi="Times New Roman"/>
          <w:bCs/>
          <w:i/>
          <w:sz w:val="24"/>
          <w:szCs w:val="24"/>
        </w:rPr>
      </w:pPr>
      <w:r w:rsidRPr="00A82888">
        <w:rPr>
          <w:rFonts w:ascii="Times New Roman" w:hAnsi="Times New Roman"/>
          <w:b/>
          <w:sz w:val="24"/>
          <w:szCs w:val="24"/>
        </w:rPr>
        <w:t xml:space="preserve">3.2.2. </w:t>
      </w:r>
      <w:r w:rsidRPr="00A82888">
        <w:rPr>
          <w:rFonts w:ascii="Times New Roman" w:hAnsi="Times New Roman"/>
          <w:b/>
          <w:bCs/>
          <w:sz w:val="24"/>
          <w:szCs w:val="24"/>
        </w:rPr>
        <w:t>Дополнительные источники</w:t>
      </w:r>
    </w:p>
    <w:p w14:paraId="2A6F7986" w14:textId="77777777" w:rsidR="007C423B" w:rsidRPr="00A82888" w:rsidRDefault="007C423B" w:rsidP="003537E6">
      <w:pPr>
        <w:numPr>
          <w:ilvl w:val="0"/>
          <w:numId w:val="59"/>
        </w:numPr>
        <w:suppressAutoHyphens/>
        <w:spacing w:after="0"/>
        <w:ind w:left="0" w:firstLine="709"/>
        <w:contextualSpacing/>
        <w:jc w:val="both"/>
        <w:rPr>
          <w:rFonts w:ascii="Times New Roman" w:hAnsi="Times New Roman"/>
          <w:bCs/>
          <w:sz w:val="24"/>
          <w:szCs w:val="24"/>
        </w:rPr>
      </w:pPr>
      <w:r w:rsidRPr="00A82888">
        <w:rPr>
          <w:rFonts w:ascii="Times New Roman" w:hAnsi="Times New Roman"/>
          <w:bCs/>
          <w:sz w:val="24"/>
          <w:szCs w:val="24"/>
        </w:rPr>
        <w:t>ГОСТ Р 50646–94. «Услуги населению. Термины и определения».</w:t>
      </w:r>
    </w:p>
    <w:p w14:paraId="1195C8B3" w14:textId="77777777" w:rsidR="007C423B" w:rsidRPr="00A82888" w:rsidRDefault="007C423B" w:rsidP="003537E6">
      <w:pPr>
        <w:numPr>
          <w:ilvl w:val="0"/>
          <w:numId w:val="59"/>
        </w:numPr>
        <w:suppressAutoHyphens/>
        <w:spacing w:after="0"/>
        <w:ind w:left="0" w:firstLine="709"/>
        <w:contextualSpacing/>
        <w:jc w:val="both"/>
        <w:rPr>
          <w:rFonts w:ascii="Times New Roman" w:hAnsi="Times New Roman"/>
          <w:bCs/>
          <w:sz w:val="24"/>
          <w:szCs w:val="24"/>
        </w:rPr>
      </w:pPr>
      <w:r w:rsidRPr="00A82888">
        <w:rPr>
          <w:rFonts w:ascii="Times New Roman" w:hAnsi="Times New Roman"/>
          <w:bCs/>
          <w:sz w:val="24"/>
          <w:szCs w:val="24"/>
        </w:rPr>
        <w:t>ГОСТ Р 51303–2013 «Торговля. Термины и определения».</w:t>
      </w:r>
    </w:p>
    <w:p w14:paraId="3A41254A" w14:textId="77777777" w:rsidR="007C423B" w:rsidRPr="00A82888" w:rsidRDefault="007C423B" w:rsidP="003537E6">
      <w:pPr>
        <w:numPr>
          <w:ilvl w:val="0"/>
          <w:numId w:val="59"/>
        </w:numPr>
        <w:suppressAutoHyphens/>
        <w:spacing w:after="0"/>
        <w:ind w:left="0" w:firstLine="709"/>
        <w:contextualSpacing/>
        <w:jc w:val="both"/>
        <w:rPr>
          <w:rFonts w:ascii="Times New Roman" w:hAnsi="Times New Roman"/>
          <w:bCs/>
          <w:sz w:val="24"/>
          <w:szCs w:val="24"/>
        </w:rPr>
      </w:pPr>
      <w:r w:rsidRPr="00A82888">
        <w:rPr>
          <w:rFonts w:ascii="Times New Roman" w:hAnsi="Times New Roman"/>
          <w:bCs/>
          <w:sz w:val="24"/>
          <w:szCs w:val="24"/>
        </w:rPr>
        <w:t>ГОСТ Р 51304–99 «Услуги торговли. Общие требования».</w:t>
      </w:r>
    </w:p>
    <w:p w14:paraId="70404C71" w14:textId="77777777" w:rsidR="007C423B" w:rsidRPr="00A82888" w:rsidRDefault="007C423B" w:rsidP="003537E6">
      <w:pPr>
        <w:numPr>
          <w:ilvl w:val="0"/>
          <w:numId w:val="59"/>
        </w:numPr>
        <w:suppressAutoHyphens/>
        <w:spacing w:after="0"/>
        <w:ind w:left="0" w:firstLine="709"/>
        <w:contextualSpacing/>
        <w:jc w:val="both"/>
        <w:rPr>
          <w:rFonts w:ascii="Times New Roman" w:hAnsi="Times New Roman"/>
          <w:bCs/>
          <w:sz w:val="24"/>
          <w:szCs w:val="24"/>
        </w:rPr>
      </w:pPr>
      <w:r w:rsidRPr="00A82888">
        <w:rPr>
          <w:rFonts w:ascii="Times New Roman" w:hAnsi="Times New Roman"/>
          <w:bCs/>
          <w:sz w:val="24"/>
          <w:szCs w:val="24"/>
        </w:rPr>
        <w:t>ГОСТ Р 51305–2009 «Услуги торговли. Требования к персоналу».</w:t>
      </w:r>
    </w:p>
    <w:p w14:paraId="6DC16C9B" w14:textId="77777777" w:rsidR="007C423B" w:rsidRPr="00A82888" w:rsidRDefault="007C423B" w:rsidP="003537E6">
      <w:pPr>
        <w:numPr>
          <w:ilvl w:val="0"/>
          <w:numId w:val="59"/>
        </w:numPr>
        <w:suppressAutoHyphens/>
        <w:spacing w:after="0"/>
        <w:ind w:left="0" w:firstLine="709"/>
        <w:contextualSpacing/>
        <w:jc w:val="both"/>
        <w:rPr>
          <w:rFonts w:ascii="Times New Roman" w:hAnsi="Times New Roman"/>
          <w:bCs/>
          <w:sz w:val="24"/>
          <w:szCs w:val="24"/>
        </w:rPr>
      </w:pPr>
      <w:r w:rsidRPr="00A82888">
        <w:rPr>
          <w:rFonts w:ascii="Times New Roman" w:hAnsi="Times New Roman"/>
          <w:bCs/>
          <w:sz w:val="24"/>
          <w:szCs w:val="24"/>
        </w:rPr>
        <w:t xml:space="preserve">ISO 3779–1983. Дорожные транспортные средства. Идентификационный номер транспортного средства. Содержание и структура </w:t>
      </w:r>
    </w:p>
    <w:p w14:paraId="30706355" w14:textId="77777777" w:rsidR="007C423B" w:rsidRPr="00A82888" w:rsidRDefault="007C423B" w:rsidP="003537E6">
      <w:pPr>
        <w:numPr>
          <w:ilvl w:val="0"/>
          <w:numId w:val="59"/>
        </w:numPr>
        <w:suppressAutoHyphens/>
        <w:spacing w:after="0"/>
        <w:ind w:left="0" w:firstLine="709"/>
        <w:contextualSpacing/>
        <w:jc w:val="both"/>
        <w:rPr>
          <w:rFonts w:ascii="Times New Roman" w:hAnsi="Times New Roman"/>
          <w:bCs/>
          <w:sz w:val="24"/>
          <w:szCs w:val="24"/>
        </w:rPr>
      </w:pPr>
      <w:r w:rsidRPr="00A82888">
        <w:rPr>
          <w:rFonts w:ascii="Times New Roman" w:hAnsi="Times New Roman"/>
          <w:bCs/>
          <w:sz w:val="24"/>
          <w:szCs w:val="24"/>
        </w:rPr>
        <w:lastRenderedPageBreak/>
        <w:t>ISO 3780–1983. Дорожные транспортные средства. Идентификационный код мирового производителя.</w:t>
      </w:r>
    </w:p>
    <w:p w14:paraId="629F7271" w14:textId="77777777" w:rsidR="007C423B" w:rsidRPr="00A82888" w:rsidRDefault="007C423B" w:rsidP="003537E6">
      <w:pPr>
        <w:numPr>
          <w:ilvl w:val="0"/>
          <w:numId w:val="59"/>
        </w:numPr>
        <w:suppressAutoHyphens/>
        <w:spacing w:after="0"/>
        <w:ind w:left="0" w:firstLine="709"/>
        <w:contextualSpacing/>
        <w:jc w:val="both"/>
        <w:rPr>
          <w:rFonts w:ascii="Times New Roman" w:hAnsi="Times New Roman"/>
          <w:bCs/>
          <w:sz w:val="24"/>
          <w:szCs w:val="24"/>
        </w:rPr>
      </w:pPr>
      <w:r w:rsidRPr="00A82888">
        <w:rPr>
          <w:rFonts w:ascii="Times New Roman" w:hAnsi="Times New Roman"/>
          <w:bCs/>
          <w:sz w:val="24"/>
          <w:szCs w:val="24"/>
        </w:rPr>
        <w:t>ISO 4030–1983. Транспорт дорожный. Идентификационный номер автомобилей.  Расположение и установка.</w:t>
      </w:r>
    </w:p>
    <w:p w14:paraId="19F64C98" w14:textId="77777777" w:rsidR="007C423B" w:rsidRPr="00A82888" w:rsidRDefault="007C423B" w:rsidP="003537E6">
      <w:pPr>
        <w:numPr>
          <w:ilvl w:val="0"/>
          <w:numId w:val="59"/>
        </w:numPr>
        <w:suppressAutoHyphens/>
        <w:spacing w:after="0"/>
        <w:ind w:left="0" w:firstLine="709"/>
        <w:contextualSpacing/>
        <w:jc w:val="both"/>
        <w:rPr>
          <w:rFonts w:ascii="Times New Roman" w:hAnsi="Times New Roman"/>
          <w:bCs/>
          <w:sz w:val="24"/>
          <w:szCs w:val="24"/>
        </w:rPr>
      </w:pPr>
      <w:r w:rsidRPr="00A82888">
        <w:rPr>
          <w:rFonts w:ascii="Times New Roman" w:hAnsi="Times New Roman"/>
          <w:bCs/>
          <w:sz w:val="24"/>
          <w:szCs w:val="24"/>
        </w:rPr>
        <w:t>ГОСТ 20306–90. Автотранспортные средства. Топливная экономичность. Методы испытаний.</w:t>
      </w:r>
    </w:p>
    <w:p w14:paraId="18E51A25" w14:textId="77777777" w:rsidR="007C423B" w:rsidRPr="00A82888" w:rsidRDefault="007C423B" w:rsidP="003537E6">
      <w:pPr>
        <w:numPr>
          <w:ilvl w:val="0"/>
          <w:numId w:val="59"/>
        </w:numPr>
        <w:suppressAutoHyphens/>
        <w:spacing w:after="0"/>
        <w:ind w:left="0" w:firstLine="709"/>
        <w:contextualSpacing/>
        <w:jc w:val="both"/>
        <w:rPr>
          <w:rFonts w:ascii="Times New Roman" w:hAnsi="Times New Roman"/>
          <w:bCs/>
          <w:sz w:val="24"/>
          <w:szCs w:val="24"/>
        </w:rPr>
      </w:pPr>
      <w:r w:rsidRPr="00A82888">
        <w:rPr>
          <w:rFonts w:ascii="Times New Roman" w:hAnsi="Times New Roman"/>
          <w:bCs/>
          <w:sz w:val="24"/>
          <w:szCs w:val="24"/>
        </w:rPr>
        <w:t>ГОСТ 22748–77. Автотранспортные средства. Номенклатура наружных размеров. Методы измерений.</w:t>
      </w:r>
    </w:p>
    <w:p w14:paraId="2828B664" w14:textId="77777777" w:rsidR="007C423B" w:rsidRPr="00A82888" w:rsidRDefault="007C423B" w:rsidP="003537E6">
      <w:pPr>
        <w:numPr>
          <w:ilvl w:val="0"/>
          <w:numId w:val="59"/>
        </w:numPr>
        <w:suppressAutoHyphens/>
        <w:spacing w:after="0"/>
        <w:ind w:left="0" w:firstLine="709"/>
        <w:contextualSpacing/>
        <w:jc w:val="both"/>
        <w:rPr>
          <w:rFonts w:ascii="Times New Roman" w:hAnsi="Times New Roman"/>
          <w:bCs/>
          <w:sz w:val="24"/>
          <w:szCs w:val="24"/>
        </w:rPr>
      </w:pPr>
      <w:r w:rsidRPr="00A82888">
        <w:rPr>
          <w:rFonts w:ascii="Times New Roman" w:hAnsi="Times New Roman"/>
          <w:bCs/>
          <w:sz w:val="24"/>
          <w:szCs w:val="24"/>
        </w:rPr>
        <w:t xml:space="preserve">ГОСТ 28070–89. Автомобили легковые и грузовые, автобусы. Обзорность с места водителя. Общие технические требования.  Методы испытаний. </w:t>
      </w:r>
    </w:p>
    <w:p w14:paraId="3CE9CF9A" w14:textId="77777777" w:rsidR="007C423B" w:rsidRPr="00A82888" w:rsidRDefault="007C423B" w:rsidP="003537E6">
      <w:pPr>
        <w:numPr>
          <w:ilvl w:val="0"/>
          <w:numId w:val="59"/>
        </w:numPr>
        <w:suppressAutoHyphens/>
        <w:spacing w:after="0"/>
        <w:ind w:left="0" w:firstLine="709"/>
        <w:contextualSpacing/>
        <w:jc w:val="both"/>
        <w:rPr>
          <w:rFonts w:ascii="Times New Roman" w:hAnsi="Times New Roman"/>
          <w:bCs/>
          <w:sz w:val="24"/>
          <w:szCs w:val="24"/>
        </w:rPr>
      </w:pPr>
      <w:r w:rsidRPr="00A82888">
        <w:rPr>
          <w:rFonts w:ascii="Times New Roman" w:hAnsi="Times New Roman"/>
          <w:bCs/>
          <w:sz w:val="24"/>
          <w:szCs w:val="24"/>
        </w:rPr>
        <w:t>ГОСТ Р 51980–2002. Транспортные средства. Маркировка. Общие технические требования.</w:t>
      </w:r>
    </w:p>
    <w:p w14:paraId="70CE2667" w14:textId="77777777" w:rsidR="007C423B" w:rsidRPr="00A82888" w:rsidRDefault="007C423B" w:rsidP="003537E6">
      <w:pPr>
        <w:numPr>
          <w:ilvl w:val="0"/>
          <w:numId w:val="59"/>
        </w:numPr>
        <w:suppressAutoHyphens/>
        <w:spacing w:after="0"/>
        <w:ind w:left="0" w:firstLine="709"/>
        <w:contextualSpacing/>
        <w:jc w:val="both"/>
        <w:rPr>
          <w:rFonts w:ascii="Times New Roman" w:hAnsi="Times New Roman"/>
          <w:bCs/>
          <w:sz w:val="24"/>
          <w:szCs w:val="24"/>
        </w:rPr>
      </w:pPr>
      <w:r w:rsidRPr="00A82888">
        <w:rPr>
          <w:rFonts w:ascii="Times New Roman" w:hAnsi="Times New Roman"/>
          <w:bCs/>
          <w:sz w:val="24"/>
          <w:szCs w:val="24"/>
        </w:rPr>
        <w:t>ГОСТ Р 52051–2003. Механические транспортные средства и прицепы. Классификация и определения.</w:t>
      </w:r>
    </w:p>
    <w:p w14:paraId="2FA426FE" w14:textId="77777777" w:rsidR="007C423B" w:rsidRPr="00A82888" w:rsidRDefault="007C423B" w:rsidP="003537E6">
      <w:pPr>
        <w:numPr>
          <w:ilvl w:val="0"/>
          <w:numId w:val="59"/>
        </w:numPr>
        <w:suppressAutoHyphens/>
        <w:spacing w:after="0"/>
        <w:ind w:left="0" w:firstLine="709"/>
        <w:contextualSpacing/>
        <w:jc w:val="both"/>
        <w:rPr>
          <w:rFonts w:ascii="Times New Roman" w:hAnsi="Times New Roman"/>
          <w:bCs/>
          <w:sz w:val="24"/>
          <w:szCs w:val="24"/>
        </w:rPr>
      </w:pPr>
      <w:r w:rsidRPr="00A82888">
        <w:rPr>
          <w:rFonts w:ascii="Times New Roman" w:hAnsi="Times New Roman"/>
          <w:bCs/>
          <w:sz w:val="24"/>
          <w:szCs w:val="24"/>
        </w:rPr>
        <w:t>ГОСТ Р 52302–2004. Автотранспортные средства. Управляемость и устойчивость. Технические требования. Методы испытаний.</w:t>
      </w:r>
    </w:p>
    <w:p w14:paraId="4778B591" w14:textId="77777777" w:rsidR="007C423B" w:rsidRPr="00A82888" w:rsidRDefault="007C423B" w:rsidP="003537E6">
      <w:pPr>
        <w:numPr>
          <w:ilvl w:val="0"/>
          <w:numId w:val="59"/>
        </w:numPr>
        <w:suppressAutoHyphens/>
        <w:spacing w:after="0"/>
        <w:ind w:left="0" w:firstLine="709"/>
        <w:contextualSpacing/>
        <w:jc w:val="both"/>
        <w:rPr>
          <w:rFonts w:ascii="Times New Roman" w:hAnsi="Times New Roman"/>
          <w:bCs/>
          <w:sz w:val="24"/>
          <w:szCs w:val="24"/>
        </w:rPr>
      </w:pPr>
      <w:r w:rsidRPr="00A82888">
        <w:rPr>
          <w:rFonts w:ascii="Times New Roman" w:hAnsi="Times New Roman"/>
          <w:bCs/>
          <w:sz w:val="24"/>
          <w:szCs w:val="24"/>
        </w:rPr>
        <w:t>ГОСТ 4.396–88 СПКП. Автомобили легковые. Номенклатура показателей</w:t>
      </w:r>
    </w:p>
    <w:p w14:paraId="7CDA469A" w14:textId="77777777" w:rsidR="007C423B" w:rsidRPr="00A82888" w:rsidRDefault="007C423B" w:rsidP="003537E6">
      <w:pPr>
        <w:numPr>
          <w:ilvl w:val="0"/>
          <w:numId w:val="59"/>
        </w:numPr>
        <w:suppressAutoHyphens/>
        <w:spacing w:after="0"/>
        <w:ind w:left="0" w:firstLine="709"/>
        <w:contextualSpacing/>
        <w:jc w:val="both"/>
        <w:rPr>
          <w:rFonts w:ascii="Times New Roman" w:hAnsi="Times New Roman"/>
          <w:bCs/>
          <w:sz w:val="24"/>
          <w:szCs w:val="24"/>
        </w:rPr>
      </w:pPr>
      <w:r w:rsidRPr="00A82888">
        <w:rPr>
          <w:rFonts w:ascii="Times New Roman" w:hAnsi="Times New Roman"/>
          <w:bCs/>
          <w:sz w:val="24"/>
          <w:szCs w:val="24"/>
        </w:rPr>
        <w:t>ГОСТ 4.400–85 СПКП. Прицепы и полуприцепы автомобильные. Номенклатура показателей.</w:t>
      </w:r>
    </w:p>
    <w:p w14:paraId="5CD3745C" w14:textId="77777777" w:rsidR="007C423B" w:rsidRPr="00A82888" w:rsidRDefault="007C423B" w:rsidP="003537E6">
      <w:pPr>
        <w:numPr>
          <w:ilvl w:val="0"/>
          <w:numId w:val="59"/>
        </w:numPr>
        <w:suppressAutoHyphens/>
        <w:spacing w:after="0"/>
        <w:ind w:left="0" w:firstLine="709"/>
        <w:contextualSpacing/>
        <w:jc w:val="both"/>
        <w:rPr>
          <w:rFonts w:ascii="Times New Roman" w:hAnsi="Times New Roman"/>
          <w:bCs/>
          <w:sz w:val="24"/>
          <w:szCs w:val="24"/>
        </w:rPr>
      </w:pPr>
      <w:r w:rsidRPr="00A82888">
        <w:rPr>
          <w:rFonts w:ascii="Times New Roman" w:hAnsi="Times New Roman"/>
          <w:bCs/>
          <w:sz w:val="24"/>
          <w:szCs w:val="24"/>
        </w:rPr>
        <w:t>ГОСТ 4754–97 Шины пневматические для легковых автомобилей, прицепов к ним, легких грузовых автомобилей и автобусов особо малой вместимости. Технические условия.</w:t>
      </w:r>
    </w:p>
    <w:p w14:paraId="3723D559" w14:textId="77777777" w:rsidR="007C423B" w:rsidRPr="00A82888" w:rsidRDefault="007C423B" w:rsidP="003537E6">
      <w:pPr>
        <w:numPr>
          <w:ilvl w:val="0"/>
          <w:numId w:val="59"/>
        </w:numPr>
        <w:suppressAutoHyphens/>
        <w:spacing w:after="0"/>
        <w:ind w:left="0" w:firstLine="709"/>
        <w:contextualSpacing/>
        <w:jc w:val="both"/>
        <w:rPr>
          <w:rFonts w:ascii="Times New Roman" w:hAnsi="Times New Roman"/>
          <w:bCs/>
          <w:sz w:val="24"/>
          <w:szCs w:val="24"/>
        </w:rPr>
      </w:pPr>
      <w:r w:rsidRPr="00A82888">
        <w:rPr>
          <w:rFonts w:ascii="Times New Roman" w:hAnsi="Times New Roman"/>
          <w:bCs/>
          <w:sz w:val="24"/>
          <w:szCs w:val="24"/>
        </w:rPr>
        <w:t>ГОСТ Р 41.51–2004 Единообразные предписания, касающиеся сертификации транспортных средств, имеющих не менее четырех колес, в связи с производимым ими шумом.</w:t>
      </w:r>
    </w:p>
    <w:p w14:paraId="74BC8EB2" w14:textId="77777777" w:rsidR="007C423B" w:rsidRPr="00A82888" w:rsidRDefault="007C423B" w:rsidP="003537E6">
      <w:pPr>
        <w:numPr>
          <w:ilvl w:val="0"/>
          <w:numId w:val="59"/>
        </w:numPr>
        <w:suppressAutoHyphens/>
        <w:spacing w:after="0"/>
        <w:ind w:left="0" w:firstLine="709"/>
        <w:contextualSpacing/>
        <w:jc w:val="both"/>
        <w:rPr>
          <w:rFonts w:ascii="Times New Roman" w:hAnsi="Times New Roman"/>
          <w:bCs/>
          <w:sz w:val="24"/>
          <w:szCs w:val="24"/>
        </w:rPr>
      </w:pPr>
      <w:r w:rsidRPr="00A82888">
        <w:rPr>
          <w:rFonts w:ascii="Times New Roman" w:hAnsi="Times New Roman"/>
          <w:bCs/>
          <w:sz w:val="24"/>
          <w:szCs w:val="24"/>
        </w:rPr>
        <w:t>ГОСТ Р 41.59–2001 Единообразные предписания, касающиеся официального утверждения сменных систем глушителей</w:t>
      </w:r>
    </w:p>
    <w:p w14:paraId="00BB3AEE" w14:textId="77777777" w:rsidR="007C423B" w:rsidRPr="00A82888" w:rsidRDefault="007C423B" w:rsidP="003537E6">
      <w:pPr>
        <w:numPr>
          <w:ilvl w:val="0"/>
          <w:numId w:val="59"/>
        </w:numPr>
        <w:suppressAutoHyphens/>
        <w:spacing w:after="0"/>
        <w:ind w:left="0" w:firstLine="709"/>
        <w:contextualSpacing/>
        <w:jc w:val="both"/>
        <w:rPr>
          <w:rFonts w:ascii="Times New Roman" w:hAnsi="Times New Roman"/>
          <w:bCs/>
          <w:sz w:val="24"/>
          <w:szCs w:val="24"/>
        </w:rPr>
      </w:pPr>
      <w:r w:rsidRPr="00A82888">
        <w:rPr>
          <w:rFonts w:ascii="Times New Roman" w:hAnsi="Times New Roman"/>
          <w:bCs/>
          <w:sz w:val="24"/>
          <w:szCs w:val="24"/>
        </w:rPr>
        <w:t>ГОСТ Р 41.83–2004 Единообразные предписания, касающиеся сертификации транспортных средств в отношении выбросов вредных веществ в зависимости от топлива, необходимого для двигателей.</w:t>
      </w:r>
    </w:p>
    <w:p w14:paraId="29D05E1B" w14:textId="77777777" w:rsidR="007C423B" w:rsidRPr="00A82888" w:rsidRDefault="007C423B" w:rsidP="003537E6">
      <w:pPr>
        <w:numPr>
          <w:ilvl w:val="0"/>
          <w:numId w:val="59"/>
        </w:numPr>
        <w:suppressAutoHyphens/>
        <w:spacing w:after="0"/>
        <w:ind w:left="0" w:firstLine="709"/>
        <w:contextualSpacing/>
        <w:jc w:val="both"/>
        <w:rPr>
          <w:rFonts w:ascii="Times New Roman" w:hAnsi="Times New Roman"/>
          <w:bCs/>
          <w:sz w:val="24"/>
          <w:szCs w:val="24"/>
        </w:rPr>
      </w:pPr>
      <w:r w:rsidRPr="00A82888">
        <w:rPr>
          <w:rFonts w:ascii="Times New Roman" w:hAnsi="Times New Roman"/>
          <w:bCs/>
          <w:sz w:val="24"/>
          <w:szCs w:val="24"/>
        </w:rPr>
        <w:t>ГОСТ Р 50993–96 Автотранспортные средства. Системы отопления, вентиляции и кондиционирования. Требования к эффективности и безопасности.</w:t>
      </w:r>
    </w:p>
    <w:p w14:paraId="39B6FAA4" w14:textId="77777777" w:rsidR="007C423B" w:rsidRPr="00A82888" w:rsidRDefault="007C423B" w:rsidP="003537E6">
      <w:pPr>
        <w:numPr>
          <w:ilvl w:val="0"/>
          <w:numId w:val="59"/>
        </w:numPr>
        <w:suppressAutoHyphens/>
        <w:spacing w:after="0"/>
        <w:ind w:left="0" w:firstLine="709"/>
        <w:contextualSpacing/>
        <w:jc w:val="both"/>
        <w:rPr>
          <w:rFonts w:ascii="Times New Roman" w:hAnsi="Times New Roman"/>
          <w:bCs/>
          <w:sz w:val="24"/>
          <w:szCs w:val="24"/>
        </w:rPr>
      </w:pPr>
      <w:r w:rsidRPr="00A82888">
        <w:rPr>
          <w:rFonts w:ascii="Times New Roman" w:hAnsi="Times New Roman"/>
          <w:bCs/>
          <w:sz w:val="24"/>
          <w:szCs w:val="24"/>
        </w:rPr>
        <w:t>ГОСТ Р 51709–2001 Автотранспортные средства. Требования безопасности к техническому состоянию и методы проверки</w:t>
      </w:r>
    </w:p>
    <w:p w14:paraId="3BBA39D6" w14:textId="77777777" w:rsidR="007C423B" w:rsidRPr="00A82888" w:rsidRDefault="007C423B" w:rsidP="003537E6">
      <w:pPr>
        <w:numPr>
          <w:ilvl w:val="0"/>
          <w:numId w:val="59"/>
        </w:numPr>
        <w:spacing w:after="0"/>
        <w:ind w:left="0" w:firstLine="709"/>
        <w:contextualSpacing/>
        <w:jc w:val="both"/>
        <w:rPr>
          <w:rFonts w:ascii="Times New Roman" w:hAnsi="Times New Roman"/>
          <w:bCs/>
          <w:sz w:val="24"/>
          <w:szCs w:val="24"/>
        </w:rPr>
      </w:pPr>
      <w:r w:rsidRPr="00A82888">
        <w:rPr>
          <w:rFonts w:ascii="Times New Roman" w:hAnsi="Times New Roman"/>
          <w:sz w:val="24"/>
          <w:szCs w:val="24"/>
        </w:rPr>
        <w:t xml:space="preserve">Клуб Продажников /Сообщество менеджеров по продажам - </w:t>
      </w:r>
      <w:hyperlink r:id="rId43" w:history="1">
        <w:r w:rsidRPr="00A82888">
          <w:rPr>
            <w:rStyle w:val="af"/>
            <w:rFonts w:ascii="Times New Roman" w:hAnsi="Times New Roman"/>
            <w:sz w:val="24"/>
            <w:szCs w:val="24"/>
            <w:shd w:val="clear" w:color="auto" w:fill="FFFFFF"/>
          </w:rPr>
          <w:t>www.prodaznik.ru</w:t>
        </w:r>
      </w:hyperlink>
      <w:r w:rsidRPr="00A82888">
        <w:rPr>
          <w:rFonts w:ascii="Times New Roman" w:hAnsi="Times New Roman"/>
          <w:bCs/>
          <w:sz w:val="24"/>
          <w:szCs w:val="24"/>
        </w:rPr>
        <w:t xml:space="preserve"> </w:t>
      </w:r>
    </w:p>
    <w:p w14:paraId="72499736" w14:textId="77777777" w:rsidR="007C423B" w:rsidRPr="00A82888" w:rsidRDefault="007C423B" w:rsidP="003537E6">
      <w:pPr>
        <w:numPr>
          <w:ilvl w:val="0"/>
          <w:numId w:val="59"/>
        </w:numPr>
        <w:spacing w:after="0"/>
        <w:ind w:left="0" w:firstLine="709"/>
        <w:contextualSpacing/>
        <w:jc w:val="both"/>
        <w:rPr>
          <w:rFonts w:ascii="Times New Roman" w:hAnsi="Times New Roman"/>
          <w:bCs/>
          <w:sz w:val="24"/>
          <w:szCs w:val="24"/>
        </w:rPr>
      </w:pPr>
      <w:r w:rsidRPr="00A82888">
        <w:rPr>
          <w:rFonts w:ascii="Times New Roman" w:hAnsi="Times New Roman"/>
          <w:bCs/>
          <w:sz w:val="24"/>
          <w:szCs w:val="24"/>
        </w:rPr>
        <w:t xml:space="preserve">За рулем - </w:t>
      </w:r>
      <w:hyperlink r:id="rId44" w:history="1">
        <w:r w:rsidRPr="00A82888">
          <w:rPr>
            <w:rStyle w:val="af"/>
            <w:rFonts w:ascii="Times New Roman" w:hAnsi="Times New Roman"/>
            <w:bCs/>
            <w:sz w:val="24"/>
            <w:szCs w:val="24"/>
          </w:rPr>
          <w:t>https://www.zr.ru</w:t>
        </w:r>
      </w:hyperlink>
      <w:r w:rsidRPr="00A82888">
        <w:rPr>
          <w:rFonts w:ascii="Times New Roman" w:hAnsi="Times New Roman"/>
          <w:bCs/>
          <w:sz w:val="24"/>
          <w:szCs w:val="24"/>
        </w:rPr>
        <w:t xml:space="preserve"> </w:t>
      </w:r>
    </w:p>
    <w:p w14:paraId="0C3AF5F8" w14:textId="77777777" w:rsidR="007C423B" w:rsidRPr="00A82888" w:rsidRDefault="007C423B" w:rsidP="003537E6">
      <w:pPr>
        <w:numPr>
          <w:ilvl w:val="0"/>
          <w:numId w:val="59"/>
        </w:numPr>
        <w:spacing w:after="0"/>
        <w:ind w:left="0" w:firstLine="709"/>
        <w:contextualSpacing/>
        <w:jc w:val="both"/>
        <w:rPr>
          <w:rFonts w:ascii="Times New Roman" w:hAnsi="Times New Roman"/>
          <w:bCs/>
          <w:sz w:val="24"/>
          <w:szCs w:val="24"/>
        </w:rPr>
      </w:pPr>
      <w:r w:rsidRPr="00A82888">
        <w:rPr>
          <w:rFonts w:ascii="Times New Roman" w:hAnsi="Times New Roman"/>
          <w:bCs/>
          <w:sz w:val="24"/>
          <w:szCs w:val="24"/>
        </w:rPr>
        <w:t xml:space="preserve">Устройство авто - </w:t>
      </w:r>
      <w:hyperlink r:id="rId45" w:history="1">
        <w:r w:rsidRPr="00A82888">
          <w:rPr>
            <w:rStyle w:val="af"/>
            <w:rFonts w:ascii="Times New Roman" w:hAnsi="Times New Roman"/>
            <w:bCs/>
            <w:sz w:val="24"/>
            <w:szCs w:val="24"/>
          </w:rPr>
          <w:t>https://ustroistvo-avtomobilya.ru</w:t>
        </w:r>
      </w:hyperlink>
    </w:p>
    <w:p w14:paraId="4CFAEE9B" w14:textId="77777777" w:rsidR="007C423B" w:rsidRPr="00A82888" w:rsidRDefault="007C423B" w:rsidP="003537E6">
      <w:pPr>
        <w:numPr>
          <w:ilvl w:val="0"/>
          <w:numId w:val="59"/>
        </w:numPr>
        <w:spacing w:after="0"/>
        <w:ind w:left="0" w:firstLine="709"/>
        <w:contextualSpacing/>
        <w:jc w:val="both"/>
        <w:rPr>
          <w:rFonts w:ascii="Times New Roman" w:hAnsi="Times New Roman"/>
          <w:sz w:val="24"/>
          <w:szCs w:val="24"/>
          <w:shd w:val="clear" w:color="auto" w:fill="FFFFFF"/>
        </w:rPr>
      </w:pPr>
      <w:r w:rsidRPr="00A82888">
        <w:rPr>
          <w:rFonts w:ascii="Times New Roman" w:hAnsi="Times New Roman"/>
          <w:bCs/>
          <w:sz w:val="24"/>
          <w:szCs w:val="24"/>
        </w:rPr>
        <w:t>Retail.ru — портал для ритейлеров и поставщиков -</w:t>
      </w:r>
      <w:r w:rsidRPr="00A82888">
        <w:rPr>
          <w:rFonts w:ascii="Times New Roman" w:hAnsi="Times New Roman"/>
          <w:color w:val="818C99"/>
          <w:sz w:val="24"/>
          <w:szCs w:val="24"/>
          <w:shd w:val="clear" w:color="auto" w:fill="FFFFFF"/>
        </w:rPr>
        <w:t xml:space="preserve"> </w:t>
      </w:r>
      <w:hyperlink r:id="rId46" w:history="1">
        <w:r w:rsidRPr="00A82888">
          <w:rPr>
            <w:rStyle w:val="af"/>
            <w:rFonts w:ascii="Times New Roman" w:hAnsi="Times New Roman"/>
            <w:sz w:val="24"/>
            <w:szCs w:val="24"/>
            <w:shd w:val="clear" w:color="auto" w:fill="FFFFFF"/>
          </w:rPr>
          <w:t>www.retail.ru</w:t>
        </w:r>
      </w:hyperlink>
    </w:p>
    <w:p w14:paraId="51A07D09" w14:textId="77777777" w:rsidR="007C423B" w:rsidRPr="00A82888" w:rsidRDefault="007C423B" w:rsidP="003537E6">
      <w:pPr>
        <w:numPr>
          <w:ilvl w:val="0"/>
          <w:numId w:val="59"/>
        </w:numPr>
        <w:spacing w:after="0"/>
        <w:ind w:left="0" w:firstLine="709"/>
        <w:contextualSpacing/>
        <w:jc w:val="both"/>
        <w:rPr>
          <w:rFonts w:ascii="Times New Roman" w:hAnsi="Times New Roman"/>
          <w:sz w:val="24"/>
          <w:szCs w:val="24"/>
          <w:shd w:val="clear" w:color="auto" w:fill="FFFFFF"/>
        </w:rPr>
      </w:pPr>
      <w:r w:rsidRPr="00A82888">
        <w:rPr>
          <w:rFonts w:ascii="Times New Roman" w:hAnsi="Times New Roman"/>
          <w:bCs/>
          <w:sz w:val="24"/>
          <w:szCs w:val="24"/>
        </w:rPr>
        <w:t xml:space="preserve">Сайт Сообщества профессиональной розничной торговли - </w:t>
      </w:r>
      <w:proofErr w:type="spellStart"/>
      <w:r w:rsidRPr="00A82888">
        <w:rPr>
          <w:rFonts w:ascii="Times New Roman" w:hAnsi="Times New Roman"/>
          <w:bCs/>
          <w:sz w:val="24"/>
          <w:szCs w:val="24"/>
        </w:rPr>
        <w:t>www</w:t>
      </w:r>
      <w:proofErr w:type="spellEnd"/>
      <w:r w:rsidRPr="00A82888">
        <w:rPr>
          <w:rFonts w:ascii="Times New Roman" w:hAnsi="Times New Roman"/>
          <w:bCs/>
          <w:sz w:val="24"/>
          <w:szCs w:val="24"/>
        </w:rPr>
        <w:t xml:space="preserve">. </w:t>
      </w:r>
      <w:proofErr w:type="spellStart"/>
      <w:r w:rsidRPr="00A82888">
        <w:rPr>
          <w:rFonts w:ascii="Times New Roman" w:hAnsi="Times New Roman"/>
          <w:bCs/>
          <w:sz w:val="24"/>
          <w:szCs w:val="24"/>
        </w:rPr>
        <w:t>retailer</w:t>
      </w:r>
      <w:proofErr w:type="spellEnd"/>
      <w:r w:rsidRPr="00A82888">
        <w:rPr>
          <w:rFonts w:ascii="Times New Roman" w:hAnsi="Times New Roman"/>
          <w:bCs/>
          <w:sz w:val="24"/>
          <w:szCs w:val="24"/>
        </w:rPr>
        <w:t>.</w:t>
      </w:r>
      <w:proofErr w:type="spellStart"/>
      <w:r w:rsidRPr="00A82888">
        <w:rPr>
          <w:rFonts w:ascii="Times New Roman" w:hAnsi="Times New Roman"/>
          <w:bCs/>
          <w:sz w:val="24"/>
          <w:szCs w:val="24"/>
          <w:lang w:val="en-US"/>
        </w:rPr>
        <w:t>ru</w:t>
      </w:r>
      <w:proofErr w:type="spellEnd"/>
      <w:r w:rsidRPr="00A82888">
        <w:rPr>
          <w:rFonts w:ascii="Times New Roman" w:hAnsi="Times New Roman"/>
          <w:bCs/>
          <w:sz w:val="24"/>
          <w:szCs w:val="24"/>
        </w:rPr>
        <w:t>.</w:t>
      </w:r>
    </w:p>
    <w:p w14:paraId="14E99C1D" w14:textId="77777777" w:rsidR="007C423B" w:rsidRPr="00A82888" w:rsidRDefault="007C423B" w:rsidP="003537E6">
      <w:pPr>
        <w:numPr>
          <w:ilvl w:val="0"/>
          <w:numId w:val="59"/>
        </w:numPr>
        <w:spacing w:after="0"/>
        <w:ind w:left="0" w:firstLine="709"/>
        <w:contextualSpacing/>
        <w:jc w:val="both"/>
        <w:rPr>
          <w:rFonts w:ascii="Times New Roman" w:hAnsi="Times New Roman"/>
          <w:bCs/>
          <w:sz w:val="24"/>
          <w:szCs w:val="24"/>
        </w:rPr>
      </w:pPr>
      <w:r w:rsidRPr="00A82888">
        <w:rPr>
          <w:rFonts w:ascii="Times New Roman" w:hAnsi="Times New Roman"/>
          <w:bCs/>
          <w:sz w:val="24"/>
          <w:szCs w:val="24"/>
        </w:rPr>
        <w:t xml:space="preserve">Сайт «Современная торговля» - </w:t>
      </w:r>
      <w:hyperlink r:id="rId47" w:history="1">
        <w:r w:rsidRPr="00A82888">
          <w:rPr>
            <w:rStyle w:val="af"/>
            <w:rFonts w:ascii="Times New Roman" w:hAnsi="Times New Roman"/>
            <w:bCs/>
            <w:sz w:val="24"/>
            <w:szCs w:val="24"/>
          </w:rPr>
          <w:t>www.sovtorg.panor.ru</w:t>
        </w:r>
      </w:hyperlink>
    </w:p>
    <w:p w14:paraId="6116AFD8" w14:textId="77777777" w:rsidR="007C423B" w:rsidRPr="00A82888" w:rsidRDefault="007C423B" w:rsidP="003537E6">
      <w:pPr>
        <w:numPr>
          <w:ilvl w:val="0"/>
          <w:numId w:val="59"/>
        </w:numPr>
        <w:spacing w:after="0"/>
        <w:ind w:left="0" w:firstLine="709"/>
        <w:contextualSpacing/>
        <w:jc w:val="both"/>
        <w:rPr>
          <w:rFonts w:ascii="Times New Roman" w:hAnsi="Times New Roman"/>
          <w:bCs/>
          <w:sz w:val="24"/>
          <w:szCs w:val="24"/>
        </w:rPr>
      </w:pPr>
      <w:proofErr w:type="spellStart"/>
      <w:r w:rsidRPr="00A82888">
        <w:rPr>
          <w:rFonts w:ascii="Times New Roman" w:hAnsi="Times New Roman"/>
          <w:bCs/>
          <w:sz w:val="24"/>
          <w:szCs w:val="24"/>
        </w:rPr>
        <w:t>Справочно</w:t>
      </w:r>
      <w:proofErr w:type="spellEnd"/>
      <w:r w:rsidRPr="00A82888">
        <w:rPr>
          <w:rFonts w:ascii="Times New Roman" w:hAnsi="Times New Roman"/>
          <w:bCs/>
          <w:sz w:val="24"/>
          <w:szCs w:val="24"/>
        </w:rPr>
        <w:t xml:space="preserve"> - правовая система Гарант - www.garant.ru</w:t>
      </w:r>
    </w:p>
    <w:p w14:paraId="3E64CADC" w14:textId="77777777" w:rsidR="007C423B" w:rsidRPr="00A82888" w:rsidRDefault="007C423B" w:rsidP="003537E6">
      <w:pPr>
        <w:numPr>
          <w:ilvl w:val="0"/>
          <w:numId w:val="59"/>
        </w:numPr>
        <w:spacing w:after="0"/>
        <w:ind w:left="0" w:firstLine="709"/>
        <w:contextualSpacing/>
        <w:jc w:val="both"/>
        <w:rPr>
          <w:rFonts w:ascii="Times New Roman" w:hAnsi="Times New Roman"/>
          <w:bCs/>
          <w:sz w:val="24"/>
          <w:szCs w:val="24"/>
        </w:rPr>
      </w:pPr>
      <w:proofErr w:type="spellStart"/>
      <w:r w:rsidRPr="00A82888">
        <w:rPr>
          <w:rFonts w:ascii="Times New Roman" w:hAnsi="Times New Roman"/>
          <w:bCs/>
          <w:sz w:val="24"/>
          <w:szCs w:val="24"/>
        </w:rPr>
        <w:t>Справочно</w:t>
      </w:r>
      <w:proofErr w:type="spellEnd"/>
      <w:r w:rsidRPr="00A82888">
        <w:rPr>
          <w:rFonts w:ascii="Times New Roman" w:hAnsi="Times New Roman"/>
          <w:bCs/>
          <w:sz w:val="24"/>
          <w:szCs w:val="24"/>
        </w:rPr>
        <w:t xml:space="preserve"> - правовая система Консультант Плюс -  </w:t>
      </w:r>
      <w:hyperlink r:id="rId48" w:history="1">
        <w:r w:rsidRPr="00A82888">
          <w:rPr>
            <w:rStyle w:val="af"/>
            <w:rFonts w:ascii="Times New Roman" w:hAnsi="Times New Roman"/>
            <w:bCs/>
            <w:sz w:val="24"/>
            <w:szCs w:val="24"/>
          </w:rPr>
          <w:t>www.consultant.ru</w:t>
        </w:r>
      </w:hyperlink>
    </w:p>
    <w:p w14:paraId="625C058E" w14:textId="77777777" w:rsidR="007C423B" w:rsidRPr="00A82888" w:rsidRDefault="007C423B" w:rsidP="007C423B">
      <w:pPr>
        <w:ind w:firstLine="709"/>
        <w:jc w:val="center"/>
        <w:rPr>
          <w:rFonts w:ascii="Times New Roman" w:hAnsi="Times New Roman"/>
          <w:b/>
          <w:bCs/>
        </w:rPr>
      </w:pPr>
      <w:r>
        <w:rPr>
          <w:rFonts w:ascii="Times New Roman" w:hAnsi="Times New Roman"/>
          <w:b/>
          <w:bCs/>
        </w:rPr>
        <w:br w:type="page"/>
      </w:r>
      <w:r w:rsidRPr="00A82888">
        <w:rPr>
          <w:rFonts w:ascii="Times New Roman" w:hAnsi="Times New Roman"/>
          <w:b/>
          <w:bCs/>
        </w:rPr>
        <w:lastRenderedPageBreak/>
        <w:t xml:space="preserve">4. КОНТРОЛЬ И ОЦЕНКА РЕЗУЛЬТАТОВ ОСВОЕНИЯ </w:t>
      </w:r>
      <w:r w:rsidRPr="00A82888">
        <w:rPr>
          <w:rFonts w:ascii="Times New Roman" w:hAnsi="Times New Roman"/>
          <w:b/>
          <w:bCs/>
        </w:rPr>
        <w:br/>
        <w:t>ПРОФЕССИОНАЛЬНОГО МОДУЛЯ</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04"/>
        <w:gridCol w:w="3496"/>
        <w:gridCol w:w="3220"/>
      </w:tblGrid>
      <w:tr w:rsidR="007C423B" w:rsidRPr="00A82888" w14:paraId="5A6C71FA" w14:textId="77777777" w:rsidTr="00122BC4">
        <w:trPr>
          <w:trHeight w:val="1098"/>
        </w:trPr>
        <w:tc>
          <w:tcPr>
            <w:tcW w:w="2552" w:type="dxa"/>
            <w:vAlign w:val="center"/>
          </w:tcPr>
          <w:p w14:paraId="7F4E0AEC" w14:textId="15BCFFF3" w:rsidR="007C423B" w:rsidRPr="00471C30" w:rsidRDefault="007C423B" w:rsidP="00122BC4">
            <w:pPr>
              <w:suppressAutoHyphens/>
              <w:spacing w:after="0" w:line="240" w:lineRule="auto"/>
              <w:jc w:val="center"/>
              <w:rPr>
                <w:rFonts w:ascii="Times New Roman" w:hAnsi="Times New Roman"/>
                <w:sz w:val="24"/>
                <w:szCs w:val="24"/>
              </w:rPr>
            </w:pPr>
            <w:r w:rsidRPr="00471C30">
              <w:rPr>
                <w:rFonts w:ascii="Times New Roman" w:hAnsi="Times New Roman"/>
                <w:sz w:val="24"/>
                <w:szCs w:val="24"/>
              </w:rPr>
              <w:t>Код и наименование профессиональных и общих компетенций, формируемых в рамках модуля</w:t>
            </w:r>
          </w:p>
        </w:tc>
        <w:tc>
          <w:tcPr>
            <w:tcW w:w="4111" w:type="dxa"/>
            <w:vAlign w:val="center"/>
          </w:tcPr>
          <w:p w14:paraId="700606FA" w14:textId="77777777" w:rsidR="007C423B" w:rsidRPr="00471C30" w:rsidRDefault="007C423B" w:rsidP="00122BC4">
            <w:pPr>
              <w:suppressAutoHyphens/>
              <w:spacing w:after="0" w:line="240" w:lineRule="auto"/>
              <w:jc w:val="center"/>
              <w:rPr>
                <w:rFonts w:ascii="Times New Roman" w:hAnsi="Times New Roman"/>
                <w:sz w:val="24"/>
                <w:szCs w:val="24"/>
              </w:rPr>
            </w:pPr>
            <w:r w:rsidRPr="00471C30">
              <w:rPr>
                <w:rFonts w:ascii="Times New Roman" w:hAnsi="Times New Roman"/>
                <w:sz w:val="24"/>
                <w:szCs w:val="24"/>
              </w:rPr>
              <w:t>Критерии оценки</w:t>
            </w:r>
          </w:p>
        </w:tc>
        <w:tc>
          <w:tcPr>
            <w:tcW w:w="2970" w:type="dxa"/>
            <w:vAlign w:val="center"/>
          </w:tcPr>
          <w:p w14:paraId="32469FC7" w14:textId="77777777" w:rsidR="007C423B" w:rsidRPr="00471C30" w:rsidRDefault="007C423B" w:rsidP="00122BC4">
            <w:pPr>
              <w:suppressAutoHyphens/>
              <w:spacing w:after="0" w:line="240" w:lineRule="auto"/>
              <w:jc w:val="center"/>
              <w:rPr>
                <w:rFonts w:ascii="Times New Roman" w:hAnsi="Times New Roman"/>
                <w:sz w:val="24"/>
                <w:szCs w:val="24"/>
              </w:rPr>
            </w:pPr>
            <w:r w:rsidRPr="00471C30">
              <w:rPr>
                <w:rFonts w:ascii="Times New Roman" w:hAnsi="Times New Roman"/>
                <w:sz w:val="24"/>
                <w:szCs w:val="24"/>
              </w:rPr>
              <w:t>Методы оценки</w:t>
            </w:r>
          </w:p>
        </w:tc>
      </w:tr>
      <w:tr w:rsidR="007C423B" w:rsidRPr="00A82888" w14:paraId="1B626501" w14:textId="77777777" w:rsidTr="00122BC4">
        <w:trPr>
          <w:trHeight w:val="3089"/>
        </w:trPr>
        <w:tc>
          <w:tcPr>
            <w:tcW w:w="2552" w:type="dxa"/>
          </w:tcPr>
          <w:p w14:paraId="0D5D781D" w14:textId="4D758CA4" w:rsidR="007C423B" w:rsidRPr="00471C30" w:rsidRDefault="007C423B" w:rsidP="00122BC4">
            <w:pPr>
              <w:widowControl w:val="0"/>
              <w:autoSpaceDE w:val="0"/>
              <w:autoSpaceDN w:val="0"/>
              <w:adjustRightInd w:val="0"/>
              <w:spacing w:after="0" w:line="240" w:lineRule="auto"/>
              <w:jc w:val="both"/>
              <w:rPr>
                <w:rFonts w:ascii="Times New Roman" w:hAnsi="Times New Roman"/>
                <w:sz w:val="24"/>
                <w:szCs w:val="24"/>
              </w:rPr>
            </w:pPr>
            <w:r w:rsidRPr="00471C30">
              <w:rPr>
                <w:rFonts w:ascii="Times New Roman" w:hAnsi="Times New Roman"/>
                <w:sz w:val="24"/>
                <w:szCs w:val="24"/>
              </w:rPr>
              <w:t xml:space="preserve">ПК </w:t>
            </w:r>
            <w:r w:rsidR="00FD55AD" w:rsidRPr="00471C30">
              <w:rPr>
                <w:rFonts w:ascii="Times New Roman" w:hAnsi="Times New Roman"/>
                <w:sz w:val="24"/>
                <w:szCs w:val="24"/>
              </w:rPr>
              <w:t>3</w:t>
            </w:r>
            <w:r w:rsidRPr="00471C30">
              <w:rPr>
                <w:rFonts w:ascii="Times New Roman" w:hAnsi="Times New Roman"/>
                <w:sz w:val="24"/>
                <w:szCs w:val="24"/>
              </w:rPr>
              <w:t>.1 Осуществлять формирование клиентской базы и ее актуализацию на основе информации о потенциальных клиентах и их потребностях, в том числе с использованием цифровых и информационных технологий</w:t>
            </w:r>
          </w:p>
        </w:tc>
        <w:tc>
          <w:tcPr>
            <w:tcW w:w="4111" w:type="dxa"/>
          </w:tcPr>
          <w:p w14:paraId="55D5A06A" w14:textId="77777777" w:rsidR="007C423B" w:rsidRPr="00471C30" w:rsidRDefault="007C423B" w:rsidP="003537E6">
            <w:pPr>
              <w:numPr>
                <w:ilvl w:val="0"/>
                <w:numId w:val="25"/>
              </w:numPr>
              <w:pBdr>
                <w:top w:val="nil"/>
                <w:left w:val="nil"/>
                <w:bottom w:val="nil"/>
                <w:right w:val="nil"/>
                <w:between w:val="nil"/>
              </w:pBdr>
              <w:suppressAutoHyphens/>
              <w:spacing w:after="0" w:line="240" w:lineRule="auto"/>
              <w:ind w:left="0" w:firstLine="0"/>
              <w:jc w:val="both"/>
              <w:textDirection w:val="btLr"/>
              <w:textAlignment w:val="top"/>
              <w:outlineLvl w:val="0"/>
              <w:rPr>
                <w:rFonts w:ascii="Times New Roman" w:hAnsi="Times New Roman"/>
                <w:color w:val="000000"/>
                <w:position w:val="-1"/>
                <w:sz w:val="24"/>
                <w:szCs w:val="24"/>
              </w:rPr>
            </w:pPr>
            <w:r w:rsidRPr="00471C30">
              <w:rPr>
                <w:rFonts w:ascii="Times New Roman" w:hAnsi="Times New Roman"/>
                <w:sz w:val="24"/>
                <w:szCs w:val="24"/>
              </w:rPr>
              <w:t xml:space="preserve">Демонстрирует умения </w:t>
            </w:r>
            <w:r w:rsidRPr="00471C30">
              <w:rPr>
                <w:rFonts w:ascii="Times New Roman" w:hAnsi="Times New Roman"/>
                <w:color w:val="000000"/>
                <w:position w:val="-1"/>
                <w:sz w:val="24"/>
                <w:szCs w:val="24"/>
              </w:rPr>
              <w:t xml:space="preserve">получения и уточнения данных о потенциальных клиентах, </w:t>
            </w:r>
            <w:r w:rsidRPr="00471C30">
              <w:rPr>
                <w:rFonts w:ascii="Times New Roman" w:hAnsi="Times New Roman"/>
                <w:sz w:val="24"/>
                <w:szCs w:val="24"/>
              </w:rPr>
              <w:t>формирования, актуализации клиентской базы, в том числе с использованием специализированных программных продуктов;</w:t>
            </w:r>
          </w:p>
          <w:p w14:paraId="7F77DEF7" w14:textId="77777777" w:rsidR="007C423B" w:rsidRPr="00471C30" w:rsidRDefault="007C423B" w:rsidP="003537E6">
            <w:pPr>
              <w:numPr>
                <w:ilvl w:val="0"/>
                <w:numId w:val="25"/>
              </w:numPr>
              <w:pBdr>
                <w:top w:val="nil"/>
                <w:left w:val="nil"/>
                <w:bottom w:val="nil"/>
                <w:right w:val="nil"/>
                <w:between w:val="nil"/>
              </w:pBdr>
              <w:suppressAutoHyphens/>
              <w:spacing w:after="0" w:line="240" w:lineRule="auto"/>
              <w:ind w:left="0" w:firstLine="0"/>
              <w:jc w:val="both"/>
              <w:textDirection w:val="btLr"/>
              <w:textAlignment w:val="top"/>
              <w:outlineLvl w:val="0"/>
              <w:rPr>
                <w:rFonts w:ascii="Times New Roman" w:hAnsi="Times New Roman"/>
                <w:color w:val="000000"/>
                <w:position w:val="-1"/>
                <w:sz w:val="24"/>
                <w:szCs w:val="24"/>
              </w:rPr>
            </w:pPr>
            <w:r w:rsidRPr="00471C30">
              <w:rPr>
                <w:rFonts w:ascii="Times New Roman" w:hAnsi="Times New Roman"/>
                <w:sz w:val="24"/>
                <w:szCs w:val="24"/>
              </w:rPr>
              <w:t>Выделяет приоритетные потребности клиента и фиксирует их в базе данных;</w:t>
            </w:r>
          </w:p>
          <w:p w14:paraId="34B1AF7A" w14:textId="77777777" w:rsidR="007C423B" w:rsidRPr="00471C30" w:rsidRDefault="007C423B" w:rsidP="003537E6">
            <w:pPr>
              <w:numPr>
                <w:ilvl w:val="0"/>
                <w:numId w:val="25"/>
              </w:numPr>
              <w:pBdr>
                <w:top w:val="nil"/>
                <w:left w:val="nil"/>
                <w:bottom w:val="nil"/>
                <w:right w:val="nil"/>
                <w:between w:val="nil"/>
              </w:pBdr>
              <w:suppressAutoHyphens/>
              <w:spacing w:after="0" w:line="240" w:lineRule="auto"/>
              <w:ind w:left="0" w:firstLine="0"/>
              <w:jc w:val="both"/>
              <w:textDirection w:val="btLr"/>
              <w:textAlignment w:val="top"/>
              <w:outlineLvl w:val="0"/>
              <w:rPr>
                <w:rFonts w:ascii="Times New Roman" w:hAnsi="Times New Roman"/>
                <w:color w:val="000000"/>
                <w:position w:val="-1"/>
                <w:sz w:val="24"/>
                <w:szCs w:val="24"/>
              </w:rPr>
            </w:pPr>
            <w:r w:rsidRPr="00471C30">
              <w:rPr>
                <w:rFonts w:ascii="Times New Roman" w:hAnsi="Times New Roman"/>
                <w:color w:val="000000"/>
                <w:position w:val="-1"/>
                <w:sz w:val="24"/>
                <w:szCs w:val="24"/>
              </w:rPr>
              <w:t>Использует и анализирует информацию о клиенте для планирования и организации работы с клиентом.</w:t>
            </w:r>
          </w:p>
        </w:tc>
        <w:tc>
          <w:tcPr>
            <w:tcW w:w="2970" w:type="dxa"/>
            <w:vMerge w:val="restart"/>
          </w:tcPr>
          <w:p w14:paraId="1FA5BE01" w14:textId="77777777" w:rsidR="007C423B" w:rsidRPr="00471C30" w:rsidRDefault="007C423B" w:rsidP="00122BC4">
            <w:pPr>
              <w:spacing w:after="0" w:line="240" w:lineRule="auto"/>
              <w:jc w:val="both"/>
              <w:rPr>
                <w:rFonts w:ascii="Times New Roman" w:hAnsi="Times New Roman"/>
                <w:sz w:val="24"/>
                <w:szCs w:val="24"/>
              </w:rPr>
            </w:pPr>
            <w:r w:rsidRPr="00471C30">
              <w:rPr>
                <w:rFonts w:ascii="Times New Roman" w:hAnsi="Times New Roman"/>
                <w:sz w:val="24"/>
                <w:szCs w:val="24"/>
              </w:rPr>
              <w:t>Устный/письменный опрос.</w:t>
            </w:r>
          </w:p>
          <w:p w14:paraId="3476E84F" w14:textId="77777777" w:rsidR="007C423B" w:rsidRPr="00471C30" w:rsidRDefault="007C423B" w:rsidP="00122BC4">
            <w:pPr>
              <w:spacing w:after="0" w:line="240" w:lineRule="auto"/>
              <w:jc w:val="both"/>
              <w:rPr>
                <w:rFonts w:ascii="Times New Roman" w:hAnsi="Times New Roman"/>
                <w:sz w:val="24"/>
                <w:szCs w:val="24"/>
              </w:rPr>
            </w:pPr>
          </w:p>
          <w:p w14:paraId="50BADE2A" w14:textId="77777777" w:rsidR="007C423B" w:rsidRPr="00471C30" w:rsidRDefault="007C423B" w:rsidP="00122BC4">
            <w:pPr>
              <w:spacing w:after="0" w:line="240" w:lineRule="auto"/>
              <w:jc w:val="both"/>
              <w:rPr>
                <w:rFonts w:ascii="Times New Roman" w:hAnsi="Times New Roman"/>
                <w:sz w:val="24"/>
                <w:szCs w:val="24"/>
              </w:rPr>
            </w:pPr>
            <w:r w:rsidRPr="00471C30">
              <w:rPr>
                <w:rFonts w:ascii="Times New Roman" w:hAnsi="Times New Roman"/>
                <w:sz w:val="24"/>
                <w:szCs w:val="24"/>
              </w:rPr>
              <w:t>Тестирование.</w:t>
            </w:r>
          </w:p>
          <w:p w14:paraId="2BE9C554" w14:textId="77777777" w:rsidR="007C423B" w:rsidRPr="00471C30" w:rsidRDefault="007C423B" w:rsidP="00122BC4">
            <w:pPr>
              <w:spacing w:after="0" w:line="240" w:lineRule="auto"/>
              <w:jc w:val="both"/>
              <w:rPr>
                <w:rFonts w:ascii="Times New Roman" w:hAnsi="Times New Roman"/>
                <w:sz w:val="24"/>
                <w:szCs w:val="24"/>
              </w:rPr>
            </w:pPr>
          </w:p>
          <w:p w14:paraId="4243F9B6" w14:textId="77777777" w:rsidR="007C423B" w:rsidRPr="00471C30" w:rsidRDefault="007C423B" w:rsidP="00122BC4">
            <w:pPr>
              <w:spacing w:after="0" w:line="240" w:lineRule="auto"/>
              <w:jc w:val="both"/>
              <w:rPr>
                <w:rFonts w:ascii="Times New Roman" w:hAnsi="Times New Roman"/>
                <w:sz w:val="24"/>
                <w:szCs w:val="24"/>
              </w:rPr>
            </w:pPr>
            <w:r w:rsidRPr="00471C30">
              <w:rPr>
                <w:rFonts w:ascii="Times New Roman" w:hAnsi="Times New Roman"/>
                <w:sz w:val="24"/>
                <w:szCs w:val="24"/>
              </w:rPr>
              <w:t>Проверка правильности выполнения расчетных показателей. Сравнение результатов выполнения задания с эталоном.</w:t>
            </w:r>
          </w:p>
          <w:p w14:paraId="44CF9EEC" w14:textId="77777777" w:rsidR="007C423B" w:rsidRPr="00471C30" w:rsidRDefault="007C423B" w:rsidP="00122BC4">
            <w:pPr>
              <w:spacing w:after="0" w:line="240" w:lineRule="auto"/>
              <w:jc w:val="both"/>
              <w:rPr>
                <w:rFonts w:ascii="Times New Roman" w:hAnsi="Times New Roman"/>
                <w:sz w:val="24"/>
                <w:szCs w:val="24"/>
              </w:rPr>
            </w:pPr>
          </w:p>
          <w:p w14:paraId="6C109B79" w14:textId="77777777" w:rsidR="007C423B" w:rsidRPr="00471C30" w:rsidRDefault="007C423B" w:rsidP="00122BC4">
            <w:pPr>
              <w:spacing w:after="0" w:line="240" w:lineRule="auto"/>
              <w:jc w:val="both"/>
              <w:rPr>
                <w:rFonts w:ascii="Times New Roman" w:hAnsi="Times New Roman"/>
                <w:sz w:val="24"/>
                <w:szCs w:val="24"/>
              </w:rPr>
            </w:pPr>
            <w:r w:rsidRPr="00471C30">
              <w:rPr>
                <w:rFonts w:ascii="Times New Roman" w:hAnsi="Times New Roman"/>
                <w:sz w:val="24"/>
                <w:szCs w:val="24"/>
              </w:rPr>
              <w:t>Экспертная оценка результатов выполнения практических кейс-заданий.</w:t>
            </w:r>
          </w:p>
          <w:p w14:paraId="542965B2" w14:textId="77777777" w:rsidR="007C423B" w:rsidRPr="00471C30" w:rsidRDefault="007C423B" w:rsidP="00122BC4">
            <w:pPr>
              <w:spacing w:after="0" w:line="240" w:lineRule="auto"/>
              <w:jc w:val="both"/>
              <w:rPr>
                <w:rFonts w:ascii="Times New Roman" w:hAnsi="Times New Roman"/>
                <w:sz w:val="24"/>
                <w:szCs w:val="24"/>
              </w:rPr>
            </w:pPr>
          </w:p>
          <w:p w14:paraId="532F3781" w14:textId="77777777" w:rsidR="007C423B" w:rsidRPr="00471C30" w:rsidRDefault="007C423B" w:rsidP="00122BC4">
            <w:pPr>
              <w:spacing w:after="0" w:line="240" w:lineRule="auto"/>
              <w:jc w:val="both"/>
              <w:rPr>
                <w:rFonts w:ascii="Times New Roman" w:hAnsi="Times New Roman"/>
                <w:sz w:val="24"/>
                <w:szCs w:val="24"/>
              </w:rPr>
            </w:pPr>
            <w:r w:rsidRPr="00471C30">
              <w:rPr>
                <w:rFonts w:ascii="Times New Roman" w:hAnsi="Times New Roman"/>
                <w:sz w:val="24"/>
                <w:szCs w:val="24"/>
              </w:rPr>
              <w:t>Экспертная оценка контрольных / проверочных работ.</w:t>
            </w:r>
          </w:p>
          <w:p w14:paraId="55712189" w14:textId="77777777" w:rsidR="007C423B" w:rsidRPr="00471C30" w:rsidRDefault="007C423B" w:rsidP="00122BC4">
            <w:pPr>
              <w:spacing w:after="0" w:line="240" w:lineRule="auto"/>
              <w:jc w:val="both"/>
              <w:rPr>
                <w:rFonts w:ascii="Times New Roman" w:hAnsi="Times New Roman"/>
                <w:sz w:val="24"/>
                <w:szCs w:val="24"/>
              </w:rPr>
            </w:pPr>
          </w:p>
          <w:p w14:paraId="70205E28" w14:textId="77777777" w:rsidR="007C423B" w:rsidRPr="00471C30" w:rsidRDefault="007C423B" w:rsidP="00122BC4">
            <w:pPr>
              <w:spacing w:after="0" w:line="240" w:lineRule="auto"/>
              <w:jc w:val="both"/>
              <w:rPr>
                <w:rFonts w:ascii="Times New Roman" w:hAnsi="Times New Roman"/>
                <w:sz w:val="24"/>
                <w:szCs w:val="24"/>
              </w:rPr>
            </w:pPr>
            <w:r w:rsidRPr="00471C30">
              <w:rPr>
                <w:rFonts w:ascii="Times New Roman" w:hAnsi="Times New Roman"/>
                <w:sz w:val="24"/>
                <w:szCs w:val="24"/>
              </w:rPr>
              <w:t>Экспертная оценка использования обучающимся методов и приёмов личной организации в процессе освоения образовательной программы на практических занятиях, при выполнении индивидуальных домашних заданий, работ по учебной практике.</w:t>
            </w:r>
          </w:p>
          <w:p w14:paraId="24C9191F" w14:textId="77777777" w:rsidR="007C423B" w:rsidRPr="00471C30" w:rsidRDefault="007C423B" w:rsidP="00122BC4">
            <w:pPr>
              <w:spacing w:after="0" w:line="240" w:lineRule="auto"/>
              <w:jc w:val="both"/>
              <w:rPr>
                <w:rFonts w:ascii="Times New Roman" w:hAnsi="Times New Roman"/>
                <w:sz w:val="24"/>
                <w:szCs w:val="24"/>
              </w:rPr>
            </w:pPr>
          </w:p>
          <w:p w14:paraId="51D58603" w14:textId="77777777" w:rsidR="007C423B" w:rsidRPr="00471C30" w:rsidRDefault="007C423B" w:rsidP="00122BC4">
            <w:pPr>
              <w:spacing w:after="0" w:line="240" w:lineRule="auto"/>
              <w:jc w:val="both"/>
              <w:rPr>
                <w:rFonts w:ascii="Times New Roman" w:hAnsi="Times New Roman"/>
                <w:sz w:val="24"/>
                <w:szCs w:val="24"/>
              </w:rPr>
            </w:pPr>
            <w:r w:rsidRPr="00471C30">
              <w:rPr>
                <w:rFonts w:ascii="Times New Roman" w:hAnsi="Times New Roman"/>
                <w:sz w:val="24"/>
                <w:szCs w:val="24"/>
              </w:rPr>
              <w:t>Экспертная оценка использования обучающимся методов и приёмов личной организации при участии в профессиональных олимпиадах, конкурсах, выставках, научно- практических конференциях.</w:t>
            </w:r>
          </w:p>
          <w:p w14:paraId="0783136F" w14:textId="77777777" w:rsidR="007C423B" w:rsidRPr="00471C30" w:rsidRDefault="007C423B" w:rsidP="00122BC4">
            <w:pPr>
              <w:spacing w:after="0" w:line="240" w:lineRule="auto"/>
              <w:jc w:val="both"/>
              <w:rPr>
                <w:rFonts w:ascii="Times New Roman" w:hAnsi="Times New Roman"/>
                <w:sz w:val="24"/>
                <w:szCs w:val="24"/>
              </w:rPr>
            </w:pPr>
          </w:p>
          <w:p w14:paraId="4A8D43D8" w14:textId="77777777" w:rsidR="007C423B" w:rsidRPr="00471C30" w:rsidRDefault="007C423B" w:rsidP="00122BC4">
            <w:pPr>
              <w:spacing w:after="0" w:line="240" w:lineRule="auto"/>
              <w:jc w:val="both"/>
              <w:rPr>
                <w:rFonts w:ascii="Times New Roman" w:hAnsi="Times New Roman"/>
                <w:sz w:val="24"/>
                <w:szCs w:val="24"/>
              </w:rPr>
            </w:pPr>
            <w:r w:rsidRPr="00471C30">
              <w:rPr>
                <w:rFonts w:ascii="Times New Roman" w:hAnsi="Times New Roman"/>
                <w:sz w:val="24"/>
                <w:szCs w:val="24"/>
              </w:rPr>
              <w:t xml:space="preserve">Экспертная оценка создания и представления презентаций. </w:t>
            </w:r>
          </w:p>
          <w:p w14:paraId="287089FD" w14:textId="77777777" w:rsidR="007C423B" w:rsidRPr="00471C30" w:rsidRDefault="007C423B" w:rsidP="00122BC4">
            <w:pPr>
              <w:spacing w:after="0" w:line="240" w:lineRule="auto"/>
              <w:jc w:val="both"/>
              <w:rPr>
                <w:rFonts w:ascii="Times New Roman" w:hAnsi="Times New Roman"/>
                <w:sz w:val="24"/>
                <w:szCs w:val="24"/>
              </w:rPr>
            </w:pPr>
          </w:p>
          <w:p w14:paraId="006A848F" w14:textId="77777777" w:rsidR="007C423B" w:rsidRPr="00471C30" w:rsidRDefault="007C423B" w:rsidP="00122BC4">
            <w:pPr>
              <w:spacing w:after="0" w:line="240" w:lineRule="auto"/>
              <w:jc w:val="both"/>
              <w:rPr>
                <w:rFonts w:ascii="Times New Roman" w:hAnsi="Times New Roman"/>
                <w:sz w:val="24"/>
                <w:szCs w:val="24"/>
              </w:rPr>
            </w:pPr>
            <w:r w:rsidRPr="00471C30">
              <w:rPr>
                <w:rFonts w:ascii="Times New Roman" w:hAnsi="Times New Roman"/>
                <w:sz w:val="24"/>
                <w:szCs w:val="24"/>
              </w:rPr>
              <w:lastRenderedPageBreak/>
              <w:t>Экспертная оценка соблюдения правил оформления документов и построения устных сообщений на государственном языке Российской Федерации и иностранных языках.</w:t>
            </w:r>
          </w:p>
          <w:p w14:paraId="116C06AB" w14:textId="77777777" w:rsidR="007C423B" w:rsidRPr="00471C30" w:rsidRDefault="007C423B" w:rsidP="00122BC4">
            <w:pPr>
              <w:spacing w:after="0" w:line="240" w:lineRule="auto"/>
              <w:jc w:val="both"/>
              <w:rPr>
                <w:rFonts w:ascii="Times New Roman" w:hAnsi="Times New Roman"/>
                <w:sz w:val="24"/>
                <w:szCs w:val="24"/>
              </w:rPr>
            </w:pPr>
          </w:p>
          <w:p w14:paraId="784881BF" w14:textId="77777777" w:rsidR="007C423B" w:rsidRPr="00471C30" w:rsidRDefault="007C423B" w:rsidP="00122BC4">
            <w:pPr>
              <w:spacing w:after="0" w:line="240" w:lineRule="auto"/>
              <w:jc w:val="both"/>
              <w:rPr>
                <w:rFonts w:ascii="Times New Roman" w:hAnsi="Times New Roman"/>
                <w:sz w:val="24"/>
                <w:szCs w:val="24"/>
              </w:rPr>
            </w:pPr>
            <w:r w:rsidRPr="00471C30">
              <w:rPr>
                <w:rFonts w:ascii="Times New Roman" w:hAnsi="Times New Roman"/>
                <w:sz w:val="24"/>
                <w:szCs w:val="24"/>
              </w:rPr>
              <w:t>Экспертная оценка коммуникативной деятельности обучающегося в процессе освоения образовательной программы на практических занятиях, при выполнении работ по учебной практике.</w:t>
            </w:r>
          </w:p>
          <w:p w14:paraId="10A66780" w14:textId="77777777" w:rsidR="007C423B" w:rsidRPr="00471C30" w:rsidRDefault="007C423B" w:rsidP="00122BC4">
            <w:pPr>
              <w:spacing w:after="0" w:line="240" w:lineRule="auto"/>
              <w:jc w:val="both"/>
              <w:rPr>
                <w:rFonts w:ascii="Times New Roman" w:hAnsi="Times New Roman"/>
                <w:sz w:val="24"/>
                <w:szCs w:val="24"/>
              </w:rPr>
            </w:pPr>
          </w:p>
          <w:p w14:paraId="5ADD52F8" w14:textId="77777777" w:rsidR="007C423B" w:rsidRPr="00471C30" w:rsidRDefault="007C423B" w:rsidP="00122BC4">
            <w:pPr>
              <w:spacing w:after="0" w:line="240" w:lineRule="auto"/>
              <w:jc w:val="both"/>
              <w:rPr>
                <w:rFonts w:ascii="Times New Roman" w:hAnsi="Times New Roman"/>
                <w:sz w:val="24"/>
                <w:szCs w:val="24"/>
              </w:rPr>
            </w:pPr>
            <w:r w:rsidRPr="00471C30">
              <w:rPr>
                <w:rFonts w:ascii="Times New Roman" w:hAnsi="Times New Roman"/>
                <w:sz w:val="24"/>
                <w:szCs w:val="24"/>
              </w:rPr>
              <w:t>Экспертная оценка умения вступать в коммуникативные отношения в сфере профессиональной деятельности и поддерживать ситуационное взаимодействие, принимая во внимание особенности социального и культурного контекста, в устной и письменной форме, проявление толерантности в коллективе.</w:t>
            </w:r>
          </w:p>
          <w:p w14:paraId="77C4DA25" w14:textId="77777777" w:rsidR="007C423B" w:rsidRPr="00471C30" w:rsidRDefault="007C423B" w:rsidP="00122BC4">
            <w:pPr>
              <w:spacing w:after="0" w:line="240" w:lineRule="auto"/>
              <w:jc w:val="both"/>
              <w:rPr>
                <w:rFonts w:ascii="Times New Roman" w:hAnsi="Times New Roman"/>
                <w:sz w:val="24"/>
                <w:szCs w:val="24"/>
              </w:rPr>
            </w:pPr>
          </w:p>
          <w:p w14:paraId="55F1A66A" w14:textId="77777777" w:rsidR="007C423B" w:rsidRPr="00471C30" w:rsidRDefault="007C423B" w:rsidP="00122BC4">
            <w:pPr>
              <w:spacing w:after="0" w:line="240" w:lineRule="auto"/>
              <w:jc w:val="both"/>
              <w:rPr>
                <w:rFonts w:ascii="Times New Roman" w:hAnsi="Times New Roman"/>
                <w:sz w:val="24"/>
                <w:szCs w:val="24"/>
              </w:rPr>
            </w:pPr>
            <w:r w:rsidRPr="00471C30">
              <w:rPr>
                <w:rFonts w:ascii="Times New Roman" w:hAnsi="Times New Roman"/>
                <w:sz w:val="24"/>
                <w:szCs w:val="24"/>
              </w:rPr>
              <w:t xml:space="preserve">Экспертная оценка результатов деятельности обучающихся в процессе освоения образовательной программы: </w:t>
            </w:r>
          </w:p>
          <w:p w14:paraId="328A1CC8" w14:textId="77777777" w:rsidR="007C423B" w:rsidRPr="00471C30" w:rsidRDefault="007C423B" w:rsidP="00122BC4">
            <w:pPr>
              <w:spacing w:after="0" w:line="240" w:lineRule="auto"/>
              <w:jc w:val="both"/>
              <w:rPr>
                <w:rFonts w:ascii="Times New Roman" w:hAnsi="Times New Roman"/>
                <w:sz w:val="24"/>
                <w:szCs w:val="24"/>
              </w:rPr>
            </w:pPr>
            <w:r w:rsidRPr="00471C30">
              <w:rPr>
                <w:rFonts w:ascii="Times New Roman" w:hAnsi="Times New Roman"/>
                <w:sz w:val="24"/>
                <w:szCs w:val="24"/>
              </w:rPr>
              <w:t xml:space="preserve">– на практических занятиях </w:t>
            </w:r>
          </w:p>
          <w:p w14:paraId="777EEA30" w14:textId="77777777" w:rsidR="007C423B" w:rsidRPr="00471C30" w:rsidRDefault="007C423B" w:rsidP="00122BC4">
            <w:pPr>
              <w:spacing w:after="0" w:line="240" w:lineRule="auto"/>
              <w:jc w:val="both"/>
              <w:rPr>
                <w:rFonts w:ascii="Times New Roman" w:hAnsi="Times New Roman"/>
                <w:sz w:val="24"/>
                <w:szCs w:val="24"/>
              </w:rPr>
            </w:pPr>
            <w:r w:rsidRPr="00471C30">
              <w:rPr>
                <w:rFonts w:ascii="Times New Roman" w:hAnsi="Times New Roman"/>
                <w:sz w:val="24"/>
                <w:szCs w:val="24"/>
              </w:rPr>
              <w:t xml:space="preserve">– при выполнении и защите курсовой работы (проекта); </w:t>
            </w:r>
          </w:p>
          <w:p w14:paraId="5AEB22DB" w14:textId="77777777" w:rsidR="007C423B" w:rsidRPr="00471C30" w:rsidRDefault="007C423B" w:rsidP="00122BC4">
            <w:pPr>
              <w:spacing w:after="0" w:line="240" w:lineRule="auto"/>
              <w:jc w:val="both"/>
              <w:rPr>
                <w:rFonts w:ascii="Times New Roman" w:hAnsi="Times New Roman"/>
                <w:sz w:val="24"/>
                <w:szCs w:val="24"/>
              </w:rPr>
            </w:pPr>
            <w:r w:rsidRPr="00471C30">
              <w:rPr>
                <w:rFonts w:ascii="Times New Roman" w:hAnsi="Times New Roman"/>
                <w:sz w:val="24"/>
                <w:szCs w:val="24"/>
              </w:rPr>
              <w:t xml:space="preserve">– при выполнении работ на различных этапах учебной практики; </w:t>
            </w:r>
          </w:p>
          <w:p w14:paraId="09A5094C" w14:textId="77777777" w:rsidR="007C423B" w:rsidRPr="00471C30" w:rsidRDefault="007C423B" w:rsidP="00122BC4">
            <w:pPr>
              <w:spacing w:after="0" w:line="240" w:lineRule="auto"/>
              <w:jc w:val="both"/>
              <w:rPr>
                <w:rFonts w:ascii="Times New Roman" w:hAnsi="Times New Roman"/>
                <w:sz w:val="24"/>
                <w:szCs w:val="24"/>
              </w:rPr>
            </w:pPr>
            <w:r w:rsidRPr="00471C30">
              <w:rPr>
                <w:rFonts w:ascii="Times New Roman" w:hAnsi="Times New Roman"/>
                <w:sz w:val="24"/>
                <w:szCs w:val="24"/>
              </w:rPr>
              <w:t xml:space="preserve">– при проведении экзаменов по профессиональному модулю, в т.ч. в форме демонстрационного экзамена/профессионального экзамена по оценочным средствам </w:t>
            </w:r>
            <w:r w:rsidRPr="00471C30">
              <w:rPr>
                <w:rFonts w:ascii="Times New Roman" w:hAnsi="Times New Roman"/>
                <w:sz w:val="24"/>
                <w:szCs w:val="24"/>
              </w:rPr>
              <w:lastRenderedPageBreak/>
              <w:t>профессионального сообщества.</w:t>
            </w:r>
          </w:p>
        </w:tc>
      </w:tr>
      <w:tr w:rsidR="007C423B" w:rsidRPr="00A82888" w14:paraId="15525198" w14:textId="77777777" w:rsidTr="00122BC4">
        <w:tc>
          <w:tcPr>
            <w:tcW w:w="2552" w:type="dxa"/>
          </w:tcPr>
          <w:p w14:paraId="28C99A47" w14:textId="1350E222" w:rsidR="007C423B" w:rsidRPr="00471C30" w:rsidRDefault="007C423B" w:rsidP="00122BC4">
            <w:pPr>
              <w:spacing w:after="0" w:line="240" w:lineRule="auto"/>
              <w:jc w:val="both"/>
              <w:rPr>
                <w:rFonts w:ascii="Times New Roman" w:hAnsi="Times New Roman"/>
                <w:sz w:val="24"/>
                <w:szCs w:val="24"/>
              </w:rPr>
            </w:pPr>
            <w:r w:rsidRPr="00471C30">
              <w:rPr>
                <w:rFonts w:ascii="Times New Roman" w:hAnsi="Times New Roman"/>
                <w:sz w:val="24"/>
                <w:szCs w:val="24"/>
              </w:rPr>
              <w:t xml:space="preserve">ПК </w:t>
            </w:r>
            <w:r w:rsidR="00FD55AD" w:rsidRPr="00471C30">
              <w:rPr>
                <w:rFonts w:ascii="Times New Roman" w:hAnsi="Times New Roman"/>
                <w:sz w:val="24"/>
                <w:szCs w:val="24"/>
              </w:rPr>
              <w:t>3</w:t>
            </w:r>
            <w:r w:rsidRPr="00471C30">
              <w:rPr>
                <w:rFonts w:ascii="Times New Roman" w:hAnsi="Times New Roman"/>
                <w:sz w:val="24"/>
                <w:szCs w:val="24"/>
              </w:rPr>
              <w:t>.2 Осуществлять эффективное взаимодействие с клиентами в процессе ведения преддоговорной работы и продажи товаров;</w:t>
            </w:r>
          </w:p>
        </w:tc>
        <w:tc>
          <w:tcPr>
            <w:tcW w:w="4111" w:type="dxa"/>
          </w:tcPr>
          <w:p w14:paraId="59305123" w14:textId="77777777" w:rsidR="007C423B" w:rsidRPr="00471C30" w:rsidRDefault="007C423B" w:rsidP="003537E6">
            <w:pPr>
              <w:numPr>
                <w:ilvl w:val="0"/>
                <w:numId w:val="25"/>
              </w:numPr>
              <w:pBdr>
                <w:top w:val="nil"/>
                <w:left w:val="nil"/>
                <w:bottom w:val="nil"/>
                <w:right w:val="nil"/>
                <w:between w:val="nil"/>
              </w:pBdr>
              <w:suppressAutoHyphens/>
              <w:spacing w:after="0" w:line="240" w:lineRule="auto"/>
              <w:ind w:left="0" w:firstLine="0"/>
              <w:jc w:val="both"/>
              <w:textDirection w:val="btLr"/>
              <w:textAlignment w:val="top"/>
              <w:outlineLvl w:val="0"/>
              <w:rPr>
                <w:rFonts w:ascii="Times New Roman" w:hAnsi="Times New Roman"/>
                <w:color w:val="000000"/>
                <w:position w:val="-1"/>
                <w:sz w:val="24"/>
                <w:szCs w:val="24"/>
              </w:rPr>
            </w:pPr>
            <w:r w:rsidRPr="00471C30">
              <w:rPr>
                <w:rFonts w:ascii="Times New Roman" w:hAnsi="Times New Roman"/>
                <w:color w:val="000000"/>
                <w:position w:val="-1"/>
                <w:sz w:val="24"/>
                <w:szCs w:val="24"/>
              </w:rPr>
              <w:t>Разрабатывает алгоритм установления контактов с клиентами;</w:t>
            </w:r>
          </w:p>
          <w:p w14:paraId="2DA58029" w14:textId="77777777" w:rsidR="007C423B" w:rsidRPr="00471C30" w:rsidRDefault="007C423B" w:rsidP="003537E6">
            <w:pPr>
              <w:numPr>
                <w:ilvl w:val="0"/>
                <w:numId w:val="25"/>
              </w:numPr>
              <w:spacing w:after="0" w:line="240" w:lineRule="auto"/>
              <w:ind w:left="0" w:firstLine="0"/>
              <w:jc w:val="both"/>
              <w:rPr>
                <w:rFonts w:ascii="Times New Roman" w:hAnsi="Times New Roman"/>
                <w:sz w:val="24"/>
                <w:szCs w:val="24"/>
              </w:rPr>
            </w:pPr>
            <w:r w:rsidRPr="00471C30">
              <w:rPr>
                <w:rFonts w:ascii="Times New Roman" w:hAnsi="Times New Roman"/>
                <w:sz w:val="24"/>
                <w:szCs w:val="24"/>
              </w:rPr>
              <w:t>Формирует коммерческие предложений по продаже товаров;</w:t>
            </w:r>
          </w:p>
          <w:p w14:paraId="41327392" w14:textId="77777777" w:rsidR="007C423B" w:rsidRPr="00471C30" w:rsidRDefault="007C423B" w:rsidP="003537E6">
            <w:pPr>
              <w:numPr>
                <w:ilvl w:val="0"/>
                <w:numId w:val="25"/>
              </w:numPr>
              <w:spacing w:after="0" w:line="240" w:lineRule="auto"/>
              <w:ind w:left="0" w:firstLine="0"/>
              <w:jc w:val="both"/>
              <w:rPr>
                <w:rFonts w:ascii="Times New Roman" w:hAnsi="Times New Roman"/>
                <w:sz w:val="24"/>
                <w:szCs w:val="24"/>
              </w:rPr>
            </w:pPr>
            <w:r w:rsidRPr="00471C30">
              <w:rPr>
                <w:rFonts w:ascii="Times New Roman" w:hAnsi="Times New Roman"/>
                <w:sz w:val="24"/>
                <w:szCs w:val="24"/>
              </w:rPr>
              <w:t xml:space="preserve">Подбирает информацию для клиентов о технических характеристиках и потребительских свойствах товаров в доступной форме; </w:t>
            </w:r>
          </w:p>
          <w:p w14:paraId="4788773D" w14:textId="77777777" w:rsidR="007C423B" w:rsidRPr="00471C30" w:rsidRDefault="007C423B" w:rsidP="003537E6">
            <w:pPr>
              <w:numPr>
                <w:ilvl w:val="0"/>
                <w:numId w:val="25"/>
              </w:numPr>
              <w:spacing w:after="0" w:line="240" w:lineRule="auto"/>
              <w:ind w:left="0" w:firstLine="0"/>
              <w:jc w:val="both"/>
              <w:rPr>
                <w:rFonts w:ascii="Times New Roman" w:hAnsi="Times New Roman"/>
                <w:sz w:val="24"/>
                <w:szCs w:val="24"/>
              </w:rPr>
            </w:pPr>
            <w:r w:rsidRPr="00471C30">
              <w:rPr>
                <w:rFonts w:ascii="Times New Roman" w:hAnsi="Times New Roman"/>
                <w:sz w:val="24"/>
                <w:szCs w:val="24"/>
              </w:rPr>
              <w:t>Использует профессиональные и технические термины, поясняет их в случае необходимости;</w:t>
            </w:r>
          </w:p>
          <w:p w14:paraId="595338C6" w14:textId="77777777" w:rsidR="007C423B" w:rsidRPr="00471C30" w:rsidRDefault="007C423B" w:rsidP="003537E6">
            <w:pPr>
              <w:numPr>
                <w:ilvl w:val="0"/>
                <w:numId w:val="25"/>
              </w:numPr>
              <w:spacing w:after="0" w:line="240" w:lineRule="auto"/>
              <w:ind w:left="0" w:firstLine="0"/>
              <w:jc w:val="both"/>
              <w:rPr>
                <w:rFonts w:ascii="Times New Roman" w:hAnsi="Times New Roman"/>
                <w:sz w:val="24"/>
                <w:szCs w:val="24"/>
              </w:rPr>
            </w:pPr>
            <w:r w:rsidRPr="00471C30">
              <w:rPr>
                <w:rFonts w:ascii="Times New Roman" w:hAnsi="Times New Roman"/>
                <w:sz w:val="24"/>
                <w:szCs w:val="24"/>
              </w:rPr>
              <w:t xml:space="preserve">Планирует и проводит презентацию товаров для клиента с учетом его потребностей; </w:t>
            </w:r>
          </w:p>
          <w:p w14:paraId="68B5E70F" w14:textId="77777777" w:rsidR="007C423B" w:rsidRPr="00471C30" w:rsidRDefault="007C423B" w:rsidP="003537E6">
            <w:pPr>
              <w:numPr>
                <w:ilvl w:val="0"/>
                <w:numId w:val="25"/>
              </w:numPr>
              <w:spacing w:after="0" w:line="240" w:lineRule="auto"/>
              <w:ind w:left="0" w:firstLine="0"/>
              <w:jc w:val="both"/>
              <w:rPr>
                <w:rFonts w:ascii="Times New Roman" w:hAnsi="Times New Roman"/>
                <w:sz w:val="24"/>
                <w:szCs w:val="24"/>
              </w:rPr>
            </w:pPr>
            <w:r w:rsidRPr="00471C30">
              <w:rPr>
                <w:rFonts w:ascii="Times New Roman" w:hAnsi="Times New Roman"/>
                <w:sz w:val="24"/>
                <w:szCs w:val="24"/>
              </w:rPr>
              <w:t>Выбирает и обосновывает методы завершения торговой сделки;</w:t>
            </w:r>
          </w:p>
          <w:p w14:paraId="256E1034" w14:textId="77777777" w:rsidR="007C423B" w:rsidRPr="00471C30" w:rsidRDefault="007C423B" w:rsidP="003537E6">
            <w:pPr>
              <w:numPr>
                <w:ilvl w:val="0"/>
                <w:numId w:val="25"/>
              </w:numPr>
              <w:spacing w:after="0" w:line="240" w:lineRule="auto"/>
              <w:ind w:left="0" w:firstLine="0"/>
              <w:jc w:val="both"/>
              <w:rPr>
                <w:rFonts w:ascii="Times New Roman" w:hAnsi="Times New Roman"/>
                <w:sz w:val="24"/>
                <w:szCs w:val="24"/>
              </w:rPr>
            </w:pPr>
            <w:r w:rsidRPr="00471C30">
              <w:rPr>
                <w:rFonts w:ascii="Times New Roman" w:hAnsi="Times New Roman"/>
                <w:sz w:val="24"/>
                <w:szCs w:val="24"/>
              </w:rPr>
              <w:t xml:space="preserve">Определяет алгоритм выдачи и документального оформления факта выдачи товара клиенту </w:t>
            </w:r>
          </w:p>
        </w:tc>
        <w:tc>
          <w:tcPr>
            <w:tcW w:w="2970" w:type="dxa"/>
            <w:vMerge/>
          </w:tcPr>
          <w:p w14:paraId="0A7067FF" w14:textId="77777777" w:rsidR="007C423B" w:rsidRPr="00471C30" w:rsidRDefault="007C423B" w:rsidP="00122BC4">
            <w:pPr>
              <w:spacing w:after="0" w:line="240" w:lineRule="auto"/>
              <w:jc w:val="both"/>
              <w:rPr>
                <w:rFonts w:ascii="Times New Roman" w:hAnsi="Times New Roman"/>
                <w:sz w:val="24"/>
                <w:szCs w:val="24"/>
              </w:rPr>
            </w:pPr>
          </w:p>
        </w:tc>
      </w:tr>
      <w:tr w:rsidR="007C423B" w:rsidRPr="00A82888" w14:paraId="6D945C8C" w14:textId="77777777" w:rsidTr="00122BC4">
        <w:tc>
          <w:tcPr>
            <w:tcW w:w="2552" w:type="dxa"/>
            <w:tcBorders>
              <w:top w:val="single" w:sz="4" w:space="0" w:color="auto"/>
              <w:left w:val="single" w:sz="4" w:space="0" w:color="auto"/>
              <w:bottom w:val="single" w:sz="4" w:space="0" w:color="auto"/>
              <w:right w:val="single" w:sz="4" w:space="0" w:color="auto"/>
            </w:tcBorders>
          </w:tcPr>
          <w:p w14:paraId="1210F14A" w14:textId="14E9FEA3" w:rsidR="007C423B" w:rsidRPr="00471C30" w:rsidRDefault="007C423B" w:rsidP="00122BC4">
            <w:pPr>
              <w:spacing w:after="0" w:line="240" w:lineRule="auto"/>
              <w:jc w:val="both"/>
              <w:rPr>
                <w:rFonts w:ascii="Times New Roman" w:hAnsi="Times New Roman"/>
                <w:sz w:val="24"/>
                <w:szCs w:val="24"/>
              </w:rPr>
            </w:pPr>
            <w:r w:rsidRPr="00471C30">
              <w:rPr>
                <w:rFonts w:ascii="Times New Roman" w:hAnsi="Times New Roman"/>
                <w:sz w:val="24"/>
                <w:szCs w:val="24"/>
              </w:rPr>
              <w:t xml:space="preserve">ПК </w:t>
            </w:r>
            <w:r w:rsidR="00FD55AD" w:rsidRPr="00471C30">
              <w:rPr>
                <w:rFonts w:ascii="Times New Roman" w:hAnsi="Times New Roman"/>
                <w:sz w:val="24"/>
                <w:szCs w:val="24"/>
              </w:rPr>
              <w:t>3</w:t>
            </w:r>
            <w:r w:rsidRPr="00471C30">
              <w:rPr>
                <w:rFonts w:ascii="Times New Roman" w:hAnsi="Times New Roman"/>
                <w:sz w:val="24"/>
                <w:szCs w:val="24"/>
              </w:rPr>
              <w:t xml:space="preserve">.3 Обеспечивать эффективное </w:t>
            </w:r>
            <w:r w:rsidRPr="00471C30">
              <w:rPr>
                <w:rFonts w:ascii="Times New Roman" w:hAnsi="Times New Roman"/>
                <w:sz w:val="24"/>
                <w:szCs w:val="24"/>
              </w:rPr>
              <w:lastRenderedPageBreak/>
              <w:t>взаимодействие с клиентами в процессе оказания услуги продажи и (или) выкупа товаров, в том числе с использование специализированных программных продуктов</w:t>
            </w:r>
          </w:p>
        </w:tc>
        <w:tc>
          <w:tcPr>
            <w:tcW w:w="4111" w:type="dxa"/>
            <w:tcBorders>
              <w:top w:val="single" w:sz="4" w:space="0" w:color="auto"/>
              <w:left w:val="single" w:sz="4" w:space="0" w:color="auto"/>
              <w:bottom w:val="single" w:sz="4" w:space="0" w:color="auto"/>
            </w:tcBorders>
          </w:tcPr>
          <w:p w14:paraId="2F0558C9" w14:textId="77777777" w:rsidR="007C423B" w:rsidRPr="00471C30" w:rsidRDefault="007C423B" w:rsidP="003537E6">
            <w:pPr>
              <w:widowControl w:val="0"/>
              <w:numPr>
                <w:ilvl w:val="0"/>
                <w:numId w:val="5"/>
              </w:numPr>
              <w:autoSpaceDE w:val="0"/>
              <w:autoSpaceDN w:val="0"/>
              <w:adjustRightInd w:val="0"/>
              <w:spacing w:after="0" w:line="240" w:lineRule="auto"/>
              <w:ind w:left="0" w:firstLine="0"/>
              <w:contextualSpacing/>
              <w:jc w:val="both"/>
              <w:rPr>
                <w:rFonts w:ascii="Times New Roman" w:hAnsi="Times New Roman"/>
                <w:sz w:val="24"/>
                <w:szCs w:val="24"/>
              </w:rPr>
            </w:pPr>
            <w:r w:rsidRPr="00471C30">
              <w:rPr>
                <w:rFonts w:ascii="Times New Roman" w:hAnsi="Times New Roman"/>
                <w:sz w:val="24"/>
                <w:szCs w:val="24"/>
              </w:rPr>
              <w:lastRenderedPageBreak/>
              <w:t xml:space="preserve">Распознает признаки неудовлетворенности клиента </w:t>
            </w:r>
            <w:r w:rsidRPr="00471C30">
              <w:rPr>
                <w:rFonts w:ascii="Times New Roman" w:hAnsi="Times New Roman"/>
                <w:sz w:val="24"/>
                <w:szCs w:val="24"/>
              </w:rPr>
              <w:lastRenderedPageBreak/>
              <w:t>качеством товара и/или предоставления услуг послепродажного обслуживания;</w:t>
            </w:r>
          </w:p>
          <w:p w14:paraId="7B2BD3A2" w14:textId="77777777" w:rsidR="007C423B" w:rsidRPr="00471C30" w:rsidRDefault="007C423B" w:rsidP="003537E6">
            <w:pPr>
              <w:widowControl w:val="0"/>
              <w:numPr>
                <w:ilvl w:val="0"/>
                <w:numId w:val="5"/>
              </w:numPr>
              <w:autoSpaceDE w:val="0"/>
              <w:autoSpaceDN w:val="0"/>
              <w:adjustRightInd w:val="0"/>
              <w:spacing w:after="0" w:line="240" w:lineRule="auto"/>
              <w:ind w:left="0" w:firstLine="0"/>
              <w:contextualSpacing/>
              <w:jc w:val="both"/>
              <w:rPr>
                <w:rFonts w:ascii="Times New Roman" w:hAnsi="Times New Roman"/>
                <w:sz w:val="24"/>
                <w:szCs w:val="24"/>
              </w:rPr>
            </w:pPr>
            <w:r w:rsidRPr="00471C30">
              <w:rPr>
                <w:rFonts w:ascii="Times New Roman" w:hAnsi="Times New Roman"/>
                <w:sz w:val="24"/>
                <w:szCs w:val="24"/>
              </w:rPr>
              <w:t>Определяет выгоды клиента при совершении торговой сделки и предлагать план действий клиенту;</w:t>
            </w:r>
          </w:p>
          <w:p w14:paraId="5B62EC08" w14:textId="77777777" w:rsidR="007C423B" w:rsidRPr="00471C30" w:rsidRDefault="007C423B" w:rsidP="003537E6">
            <w:pPr>
              <w:widowControl w:val="0"/>
              <w:numPr>
                <w:ilvl w:val="0"/>
                <w:numId w:val="5"/>
              </w:numPr>
              <w:autoSpaceDE w:val="0"/>
              <w:autoSpaceDN w:val="0"/>
              <w:adjustRightInd w:val="0"/>
              <w:spacing w:after="0" w:line="240" w:lineRule="auto"/>
              <w:ind w:left="54" w:hanging="12"/>
              <w:contextualSpacing/>
              <w:jc w:val="both"/>
              <w:rPr>
                <w:rStyle w:val="af2"/>
                <w:rFonts w:ascii="Times New Roman" w:hAnsi="Times New Roman"/>
                <w:i w:val="0"/>
                <w:sz w:val="24"/>
                <w:szCs w:val="24"/>
              </w:rPr>
            </w:pPr>
            <w:r w:rsidRPr="00471C30">
              <w:rPr>
                <w:rStyle w:val="af2"/>
                <w:rFonts w:ascii="Times New Roman" w:hAnsi="Times New Roman"/>
                <w:i w:val="0"/>
                <w:sz w:val="24"/>
                <w:szCs w:val="24"/>
              </w:rPr>
              <w:t>Демонстрирует способность урегулирования спорных вопросов, претензий клиентов;</w:t>
            </w:r>
          </w:p>
          <w:p w14:paraId="7D05C43F" w14:textId="77777777" w:rsidR="007C423B" w:rsidRPr="00471C30" w:rsidRDefault="007C423B" w:rsidP="003537E6">
            <w:pPr>
              <w:widowControl w:val="0"/>
              <w:numPr>
                <w:ilvl w:val="0"/>
                <w:numId w:val="5"/>
              </w:numPr>
              <w:autoSpaceDE w:val="0"/>
              <w:autoSpaceDN w:val="0"/>
              <w:adjustRightInd w:val="0"/>
              <w:spacing w:after="0" w:line="240" w:lineRule="auto"/>
              <w:ind w:left="54" w:hanging="12"/>
              <w:contextualSpacing/>
              <w:jc w:val="both"/>
              <w:rPr>
                <w:rStyle w:val="af2"/>
                <w:rFonts w:ascii="Times New Roman" w:hAnsi="Times New Roman"/>
                <w:i w:val="0"/>
                <w:sz w:val="24"/>
                <w:szCs w:val="24"/>
              </w:rPr>
            </w:pPr>
            <w:r w:rsidRPr="00471C30">
              <w:rPr>
                <w:rStyle w:val="af2"/>
                <w:rFonts w:ascii="Times New Roman" w:hAnsi="Times New Roman"/>
                <w:i w:val="0"/>
                <w:sz w:val="24"/>
                <w:szCs w:val="24"/>
              </w:rPr>
              <w:t>Применяет приемы работы по возражениям клиента и устранению конфликтных ситуаций.</w:t>
            </w:r>
          </w:p>
        </w:tc>
        <w:tc>
          <w:tcPr>
            <w:tcW w:w="2970" w:type="dxa"/>
            <w:vMerge/>
          </w:tcPr>
          <w:p w14:paraId="6146A0D1" w14:textId="77777777" w:rsidR="007C423B" w:rsidRPr="00471C30" w:rsidRDefault="007C423B" w:rsidP="00122BC4">
            <w:pPr>
              <w:spacing w:after="0" w:line="240" w:lineRule="auto"/>
              <w:jc w:val="both"/>
              <w:rPr>
                <w:rFonts w:ascii="Times New Roman" w:hAnsi="Times New Roman"/>
                <w:i/>
                <w:sz w:val="24"/>
                <w:szCs w:val="24"/>
              </w:rPr>
            </w:pPr>
          </w:p>
        </w:tc>
      </w:tr>
      <w:tr w:rsidR="007C423B" w:rsidRPr="00A82888" w14:paraId="2C67CFED" w14:textId="77777777" w:rsidTr="00122BC4">
        <w:tc>
          <w:tcPr>
            <w:tcW w:w="2552" w:type="dxa"/>
            <w:tcBorders>
              <w:top w:val="single" w:sz="4" w:space="0" w:color="auto"/>
              <w:left w:val="single" w:sz="4" w:space="0" w:color="auto"/>
              <w:bottom w:val="single" w:sz="4" w:space="0" w:color="auto"/>
              <w:right w:val="single" w:sz="4" w:space="0" w:color="auto"/>
            </w:tcBorders>
          </w:tcPr>
          <w:p w14:paraId="6FAF52E7" w14:textId="2B5446F0" w:rsidR="007C423B" w:rsidRPr="00471C30" w:rsidRDefault="007C423B" w:rsidP="00122BC4">
            <w:pPr>
              <w:spacing w:after="0" w:line="240" w:lineRule="auto"/>
              <w:jc w:val="both"/>
              <w:rPr>
                <w:rFonts w:ascii="Times New Roman" w:hAnsi="Times New Roman"/>
                <w:sz w:val="24"/>
                <w:szCs w:val="24"/>
              </w:rPr>
            </w:pPr>
            <w:r w:rsidRPr="00471C30">
              <w:rPr>
                <w:rFonts w:ascii="Times New Roman" w:hAnsi="Times New Roman"/>
                <w:sz w:val="24"/>
                <w:szCs w:val="24"/>
              </w:rPr>
              <w:t xml:space="preserve">ПК </w:t>
            </w:r>
            <w:r w:rsidR="00FD55AD" w:rsidRPr="00471C30">
              <w:rPr>
                <w:rFonts w:ascii="Times New Roman" w:hAnsi="Times New Roman"/>
                <w:sz w:val="24"/>
                <w:szCs w:val="24"/>
              </w:rPr>
              <w:t>3</w:t>
            </w:r>
            <w:r w:rsidRPr="00471C30">
              <w:rPr>
                <w:rFonts w:ascii="Times New Roman" w:hAnsi="Times New Roman"/>
                <w:sz w:val="24"/>
                <w:szCs w:val="24"/>
              </w:rPr>
              <w:t xml:space="preserve">.4 Реализовывать мероприятия для обеспечения выполнения плана продаж; </w:t>
            </w:r>
          </w:p>
        </w:tc>
        <w:tc>
          <w:tcPr>
            <w:tcW w:w="4111" w:type="dxa"/>
            <w:tcBorders>
              <w:top w:val="single" w:sz="4" w:space="0" w:color="auto"/>
              <w:left w:val="single" w:sz="4" w:space="0" w:color="auto"/>
              <w:bottom w:val="single" w:sz="4" w:space="0" w:color="auto"/>
            </w:tcBorders>
          </w:tcPr>
          <w:p w14:paraId="340C656D" w14:textId="77777777" w:rsidR="007C423B" w:rsidRPr="00471C30" w:rsidRDefault="007C423B" w:rsidP="003537E6">
            <w:pPr>
              <w:widowControl w:val="0"/>
              <w:numPr>
                <w:ilvl w:val="0"/>
                <w:numId w:val="5"/>
              </w:numPr>
              <w:autoSpaceDE w:val="0"/>
              <w:autoSpaceDN w:val="0"/>
              <w:adjustRightInd w:val="0"/>
              <w:spacing w:after="0" w:line="240" w:lineRule="auto"/>
              <w:ind w:left="0" w:firstLine="0"/>
              <w:contextualSpacing/>
              <w:jc w:val="both"/>
              <w:rPr>
                <w:rFonts w:ascii="Times New Roman" w:hAnsi="Times New Roman"/>
                <w:sz w:val="24"/>
                <w:szCs w:val="24"/>
              </w:rPr>
            </w:pPr>
            <w:r w:rsidRPr="00471C30">
              <w:rPr>
                <w:rFonts w:ascii="Times New Roman" w:hAnsi="Times New Roman"/>
                <w:sz w:val="24"/>
                <w:szCs w:val="24"/>
              </w:rPr>
              <w:t>Планирует объемы собственных продаж;</w:t>
            </w:r>
          </w:p>
          <w:p w14:paraId="5A9BC3AA" w14:textId="77777777" w:rsidR="007C423B" w:rsidRPr="00471C30" w:rsidRDefault="007C423B" w:rsidP="003537E6">
            <w:pPr>
              <w:widowControl w:val="0"/>
              <w:numPr>
                <w:ilvl w:val="0"/>
                <w:numId w:val="5"/>
              </w:numPr>
              <w:autoSpaceDE w:val="0"/>
              <w:autoSpaceDN w:val="0"/>
              <w:adjustRightInd w:val="0"/>
              <w:spacing w:after="0" w:line="240" w:lineRule="auto"/>
              <w:ind w:left="0" w:firstLine="0"/>
              <w:contextualSpacing/>
              <w:jc w:val="both"/>
              <w:rPr>
                <w:rFonts w:ascii="Times New Roman" w:hAnsi="Times New Roman"/>
                <w:sz w:val="24"/>
                <w:szCs w:val="24"/>
              </w:rPr>
            </w:pPr>
            <w:r w:rsidRPr="00471C30">
              <w:rPr>
                <w:rFonts w:ascii="Times New Roman" w:hAnsi="Times New Roman"/>
                <w:sz w:val="24"/>
                <w:szCs w:val="24"/>
              </w:rPr>
              <w:t>Разрабатывает мероприятия по выполнению плана продаж;</w:t>
            </w:r>
          </w:p>
          <w:p w14:paraId="24AE2C06" w14:textId="77777777" w:rsidR="007C423B" w:rsidRPr="00471C30" w:rsidRDefault="007C423B" w:rsidP="003537E6">
            <w:pPr>
              <w:widowControl w:val="0"/>
              <w:numPr>
                <w:ilvl w:val="0"/>
                <w:numId w:val="5"/>
              </w:numPr>
              <w:autoSpaceDE w:val="0"/>
              <w:autoSpaceDN w:val="0"/>
              <w:adjustRightInd w:val="0"/>
              <w:spacing w:after="0" w:line="240" w:lineRule="auto"/>
              <w:ind w:left="0" w:firstLine="0"/>
              <w:contextualSpacing/>
              <w:jc w:val="both"/>
              <w:rPr>
                <w:rFonts w:ascii="Times New Roman" w:hAnsi="Times New Roman"/>
                <w:sz w:val="24"/>
                <w:szCs w:val="24"/>
              </w:rPr>
            </w:pPr>
            <w:r w:rsidRPr="00471C30">
              <w:rPr>
                <w:rFonts w:ascii="Times New Roman" w:hAnsi="Times New Roman"/>
                <w:sz w:val="24"/>
                <w:szCs w:val="24"/>
              </w:rPr>
              <w:t>Анализирует выполнения плана продаж.</w:t>
            </w:r>
          </w:p>
        </w:tc>
        <w:tc>
          <w:tcPr>
            <w:tcW w:w="2970" w:type="dxa"/>
            <w:vMerge/>
          </w:tcPr>
          <w:p w14:paraId="48DB9ECC" w14:textId="77777777" w:rsidR="007C423B" w:rsidRPr="00471C30" w:rsidRDefault="007C423B" w:rsidP="00122BC4">
            <w:pPr>
              <w:spacing w:after="0" w:line="240" w:lineRule="auto"/>
              <w:jc w:val="both"/>
              <w:rPr>
                <w:rFonts w:ascii="Times New Roman" w:hAnsi="Times New Roman"/>
                <w:sz w:val="24"/>
                <w:szCs w:val="24"/>
              </w:rPr>
            </w:pPr>
          </w:p>
        </w:tc>
      </w:tr>
      <w:tr w:rsidR="007C423B" w:rsidRPr="00A82888" w14:paraId="7B08B87E" w14:textId="77777777" w:rsidTr="00122BC4">
        <w:tc>
          <w:tcPr>
            <w:tcW w:w="2552" w:type="dxa"/>
            <w:tcBorders>
              <w:top w:val="single" w:sz="4" w:space="0" w:color="auto"/>
              <w:left w:val="single" w:sz="4" w:space="0" w:color="auto"/>
              <w:bottom w:val="single" w:sz="4" w:space="0" w:color="auto"/>
              <w:right w:val="single" w:sz="4" w:space="0" w:color="auto"/>
            </w:tcBorders>
          </w:tcPr>
          <w:p w14:paraId="25A08C71" w14:textId="2D1F7577" w:rsidR="007C423B" w:rsidRPr="00471C30" w:rsidRDefault="007C423B" w:rsidP="00122BC4">
            <w:pPr>
              <w:spacing w:after="0" w:line="240" w:lineRule="auto"/>
              <w:jc w:val="both"/>
              <w:rPr>
                <w:rFonts w:ascii="Times New Roman" w:hAnsi="Times New Roman"/>
                <w:sz w:val="24"/>
                <w:szCs w:val="24"/>
              </w:rPr>
            </w:pPr>
            <w:r w:rsidRPr="00471C30">
              <w:rPr>
                <w:rFonts w:ascii="Times New Roman" w:hAnsi="Times New Roman"/>
                <w:sz w:val="24"/>
                <w:szCs w:val="24"/>
              </w:rPr>
              <w:t xml:space="preserve">ПК </w:t>
            </w:r>
            <w:r w:rsidR="00FD55AD" w:rsidRPr="00471C30">
              <w:rPr>
                <w:rFonts w:ascii="Times New Roman" w:hAnsi="Times New Roman"/>
                <w:sz w:val="24"/>
                <w:szCs w:val="24"/>
              </w:rPr>
              <w:t>3</w:t>
            </w:r>
            <w:r w:rsidRPr="00471C30">
              <w:rPr>
                <w:rFonts w:ascii="Times New Roman" w:hAnsi="Times New Roman"/>
                <w:sz w:val="24"/>
                <w:szCs w:val="24"/>
              </w:rPr>
              <w:t xml:space="preserve">.5 Обеспечивать реализацию мероприятий по стимулированию покупательского спроса </w:t>
            </w:r>
          </w:p>
        </w:tc>
        <w:tc>
          <w:tcPr>
            <w:tcW w:w="4111" w:type="dxa"/>
            <w:tcBorders>
              <w:top w:val="single" w:sz="4" w:space="0" w:color="auto"/>
              <w:left w:val="single" w:sz="4" w:space="0" w:color="auto"/>
              <w:bottom w:val="single" w:sz="4" w:space="0" w:color="auto"/>
            </w:tcBorders>
          </w:tcPr>
          <w:p w14:paraId="1B38A09F" w14:textId="77777777" w:rsidR="007C423B" w:rsidRPr="00471C30" w:rsidRDefault="007C423B" w:rsidP="003537E6">
            <w:pPr>
              <w:numPr>
                <w:ilvl w:val="0"/>
                <w:numId w:val="29"/>
              </w:numPr>
              <w:spacing w:after="0" w:line="240" w:lineRule="auto"/>
              <w:ind w:left="0" w:firstLine="0"/>
              <w:contextualSpacing/>
              <w:jc w:val="both"/>
              <w:rPr>
                <w:rFonts w:ascii="Times New Roman" w:hAnsi="Times New Roman"/>
                <w:bCs/>
                <w:sz w:val="24"/>
                <w:szCs w:val="24"/>
                <w:lang w:eastAsia="en-US"/>
              </w:rPr>
            </w:pPr>
            <w:r w:rsidRPr="00471C30">
              <w:rPr>
                <w:rFonts w:ascii="Times New Roman" w:hAnsi="Times New Roman"/>
                <w:sz w:val="24"/>
                <w:szCs w:val="24"/>
              </w:rPr>
              <w:t>Предлагает способы информирования клиентов о текущих маркетинговых акциях, новых товарах, услугах и технологиях;</w:t>
            </w:r>
          </w:p>
          <w:p w14:paraId="6676B7DF" w14:textId="77777777" w:rsidR="007C423B" w:rsidRPr="00471C30" w:rsidRDefault="007C423B" w:rsidP="003537E6">
            <w:pPr>
              <w:widowControl w:val="0"/>
              <w:numPr>
                <w:ilvl w:val="0"/>
                <w:numId w:val="29"/>
              </w:numPr>
              <w:autoSpaceDE w:val="0"/>
              <w:autoSpaceDN w:val="0"/>
              <w:adjustRightInd w:val="0"/>
              <w:spacing w:after="0" w:line="240" w:lineRule="auto"/>
              <w:ind w:left="0" w:firstLine="0"/>
              <w:contextualSpacing/>
              <w:jc w:val="both"/>
              <w:rPr>
                <w:rFonts w:ascii="Times New Roman" w:hAnsi="Times New Roman"/>
                <w:sz w:val="24"/>
                <w:szCs w:val="24"/>
              </w:rPr>
            </w:pPr>
            <w:r w:rsidRPr="00471C30">
              <w:rPr>
                <w:rFonts w:ascii="Times New Roman" w:hAnsi="Times New Roman"/>
                <w:sz w:val="24"/>
                <w:szCs w:val="24"/>
              </w:rPr>
              <w:t>Применяет методы стимулирования клиентов на заключение сделки.</w:t>
            </w:r>
          </w:p>
        </w:tc>
        <w:tc>
          <w:tcPr>
            <w:tcW w:w="2970" w:type="dxa"/>
            <w:vMerge/>
          </w:tcPr>
          <w:p w14:paraId="7378C41E" w14:textId="77777777" w:rsidR="007C423B" w:rsidRPr="00471C30" w:rsidRDefault="007C423B" w:rsidP="00122BC4">
            <w:pPr>
              <w:spacing w:after="0" w:line="240" w:lineRule="auto"/>
              <w:jc w:val="both"/>
              <w:rPr>
                <w:rFonts w:ascii="Times New Roman" w:hAnsi="Times New Roman"/>
                <w:i/>
                <w:sz w:val="24"/>
                <w:szCs w:val="24"/>
              </w:rPr>
            </w:pPr>
          </w:p>
        </w:tc>
      </w:tr>
      <w:tr w:rsidR="007C423B" w:rsidRPr="00A82888" w14:paraId="418D4997" w14:textId="77777777" w:rsidTr="00122BC4">
        <w:tc>
          <w:tcPr>
            <w:tcW w:w="2552" w:type="dxa"/>
            <w:tcBorders>
              <w:top w:val="single" w:sz="4" w:space="0" w:color="auto"/>
              <w:left w:val="single" w:sz="4" w:space="0" w:color="auto"/>
              <w:bottom w:val="single" w:sz="4" w:space="0" w:color="auto"/>
              <w:right w:val="single" w:sz="4" w:space="0" w:color="auto"/>
            </w:tcBorders>
          </w:tcPr>
          <w:p w14:paraId="189AB4E2" w14:textId="71BC5CD1" w:rsidR="007C423B" w:rsidRPr="00471C30" w:rsidRDefault="007C423B" w:rsidP="00122BC4">
            <w:pPr>
              <w:widowControl w:val="0"/>
              <w:autoSpaceDE w:val="0"/>
              <w:autoSpaceDN w:val="0"/>
              <w:adjustRightInd w:val="0"/>
              <w:spacing w:after="0" w:line="240" w:lineRule="auto"/>
              <w:jc w:val="both"/>
              <w:rPr>
                <w:rFonts w:ascii="Times New Roman" w:hAnsi="Times New Roman"/>
                <w:sz w:val="24"/>
                <w:szCs w:val="24"/>
              </w:rPr>
            </w:pPr>
            <w:r w:rsidRPr="00471C30">
              <w:rPr>
                <w:rFonts w:ascii="Times New Roman" w:hAnsi="Times New Roman"/>
                <w:sz w:val="24"/>
                <w:szCs w:val="24"/>
              </w:rPr>
              <w:t xml:space="preserve">ПК </w:t>
            </w:r>
            <w:r w:rsidR="00FD55AD" w:rsidRPr="00471C30">
              <w:rPr>
                <w:rFonts w:ascii="Times New Roman" w:hAnsi="Times New Roman"/>
                <w:sz w:val="24"/>
                <w:szCs w:val="24"/>
              </w:rPr>
              <w:t>3</w:t>
            </w:r>
            <w:r w:rsidRPr="00471C30">
              <w:rPr>
                <w:rFonts w:ascii="Times New Roman" w:hAnsi="Times New Roman"/>
                <w:sz w:val="24"/>
                <w:szCs w:val="24"/>
              </w:rPr>
              <w:t>.6 Осуществлять контроль состояния товарных запасов, в том числе с применением программных продуктов</w:t>
            </w:r>
          </w:p>
        </w:tc>
        <w:tc>
          <w:tcPr>
            <w:tcW w:w="4111" w:type="dxa"/>
            <w:tcBorders>
              <w:top w:val="single" w:sz="4" w:space="0" w:color="auto"/>
              <w:left w:val="single" w:sz="4" w:space="0" w:color="auto"/>
              <w:bottom w:val="single" w:sz="4" w:space="0" w:color="auto"/>
            </w:tcBorders>
          </w:tcPr>
          <w:p w14:paraId="021A065E" w14:textId="77777777" w:rsidR="007C423B" w:rsidRPr="00471C30" w:rsidRDefault="007C423B" w:rsidP="003537E6">
            <w:pPr>
              <w:numPr>
                <w:ilvl w:val="0"/>
                <w:numId w:val="28"/>
              </w:numPr>
              <w:spacing w:after="0" w:line="240" w:lineRule="auto"/>
              <w:ind w:left="0" w:firstLine="0"/>
              <w:jc w:val="both"/>
              <w:rPr>
                <w:rFonts w:ascii="Times New Roman" w:hAnsi="Times New Roman"/>
                <w:sz w:val="24"/>
                <w:szCs w:val="24"/>
                <w:lang w:eastAsia="en-US"/>
              </w:rPr>
            </w:pPr>
            <w:r w:rsidRPr="00471C30">
              <w:rPr>
                <w:rFonts w:ascii="Times New Roman" w:hAnsi="Times New Roman"/>
                <w:bCs/>
                <w:sz w:val="24"/>
                <w:szCs w:val="24"/>
                <w:lang w:eastAsia="en-US"/>
              </w:rPr>
              <w:t xml:space="preserve">Анализирует товарные запасы по предоставленным данным </w:t>
            </w:r>
            <w:r w:rsidRPr="00471C30">
              <w:rPr>
                <w:rFonts w:ascii="Times New Roman" w:hAnsi="Times New Roman"/>
                <w:sz w:val="24"/>
                <w:szCs w:val="24"/>
              </w:rPr>
              <w:t>с применением программных продуктов.</w:t>
            </w:r>
          </w:p>
        </w:tc>
        <w:tc>
          <w:tcPr>
            <w:tcW w:w="2970" w:type="dxa"/>
            <w:vMerge/>
          </w:tcPr>
          <w:p w14:paraId="3B72E378" w14:textId="77777777" w:rsidR="007C423B" w:rsidRPr="00471C30" w:rsidRDefault="007C423B" w:rsidP="00122BC4">
            <w:pPr>
              <w:spacing w:after="0" w:line="240" w:lineRule="auto"/>
              <w:jc w:val="both"/>
              <w:rPr>
                <w:rFonts w:ascii="Times New Roman" w:hAnsi="Times New Roman"/>
                <w:sz w:val="24"/>
                <w:szCs w:val="24"/>
              </w:rPr>
            </w:pPr>
          </w:p>
        </w:tc>
      </w:tr>
      <w:tr w:rsidR="007C423B" w:rsidRPr="00A82888" w14:paraId="2776738D" w14:textId="77777777" w:rsidTr="00122BC4">
        <w:trPr>
          <w:trHeight w:val="415"/>
        </w:trPr>
        <w:tc>
          <w:tcPr>
            <w:tcW w:w="2552" w:type="dxa"/>
            <w:tcBorders>
              <w:top w:val="single" w:sz="4" w:space="0" w:color="auto"/>
              <w:left w:val="single" w:sz="4" w:space="0" w:color="auto"/>
              <w:bottom w:val="single" w:sz="4" w:space="0" w:color="auto"/>
              <w:right w:val="single" w:sz="4" w:space="0" w:color="auto"/>
            </w:tcBorders>
          </w:tcPr>
          <w:p w14:paraId="644CEBE9" w14:textId="6D7E2190" w:rsidR="007C423B" w:rsidRPr="00471C30" w:rsidRDefault="007C423B" w:rsidP="00122BC4">
            <w:pPr>
              <w:spacing w:after="0" w:line="240" w:lineRule="auto"/>
              <w:jc w:val="both"/>
              <w:rPr>
                <w:rFonts w:ascii="Times New Roman" w:hAnsi="Times New Roman"/>
                <w:sz w:val="24"/>
                <w:szCs w:val="24"/>
              </w:rPr>
            </w:pPr>
            <w:r w:rsidRPr="00471C30">
              <w:rPr>
                <w:rFonts w:ascii="Times New Roman" w:hAnsi="Times New Roman"/>
                <w:sz w:val="24"/>
                <w:szCs w:val="24"/>
              </w:rPr>
              <w:t xml:space="preserve">ПК </w:t>
            </w:r>
            <w:r w:rsidR="00FD55AD" w:rsidRPr="00471C30">
              <w:rPr>
                <w:rFonts w:ascii="Times New Roman" w:hAnsi="Times New Roman"/>
                <w:sz w:val="24"/>
                <w:szCs w:val="24"/>
              </w:rPr>
              <w:t>3</w:t>
            </w:r>
            <w:r w:rsidRPr="00471C30">
              <w:rPr>
                <w:rFonts w:ascii="Times New Roman" w:hAnsi="Times New Roman"/>
                <w:sz w:val="24"/>
                <w:szCs w:val="24"/>
              </w:rPr>
              <w:t xml:space="preserve">.7 </w:t>
            </w:r>
            <w:r w:rsidR="0064717E" w:rsidRPr="00471C30">
              <w:rPr>
                <w:rFonts w:ascii="Times New Roman" w:hAnsi="Times New Roman"/>
                <w:sz w:val="24"/>
                <w:szCs w:val="24"/>
              </w:rPr>
              <w:t>Организовывать продажи инфокоммуникационных систем и (или) их составляющих в новых каналах сбыта, в том числе с использованием цифровых и информационных технологий</w:t>
            </w:r>
          </w:p>
        </w:tc>
        <w:tc>
          <w:tcPr>
            <w:tcW w:w="4111" w:type="dxa"/>
            <w:tcBorders>
              <w:top w:val="single" w:sz="4" w:space="0" w:color="auto"/>
              <w:left w:val="single" w:sz="4" w:space="0" w:color="auto"/>
              <w:bottom w:val="single" w:sz="4" w:space="0" w:color="auto"/>
            </w:tcBorders>
          </w:tcPr>
          <w:p w14:paraId="7603437A" w14:textId="77777777" w:rsidR="007C423B" w:rsidRPr="00471C30" w:rsidRDefault="007C423B" w:rsidP="003537E6">
            <w:pPr>
              <w:numPr>
                <w:ilvl w:val="0"/>
                <w:numId w:val="26"/>
              </w:numPr>
              <w:spacing w:after="0" w:line="240" w:lineRule="auto"/>
              <w:ind w:left="0" w:firstLine="0"/>
              <w:jc w:val="both"/>
              <w:rPr>
                <w:rFonts w:ascii="Times New Roman" w:hAnsi="Times New Roman"/>
                <w:sz w:val="24"/>
                <w:szCs w:val="24"/>
                <w:lang w:eastAsia="en-US"/>
              </w:rPr>
            </w:pPr>
            <w:r w:rsidRPr="00471C30">
              <w:rPr>
                <w:rFonts w:ascii="Times New Roman" w:hAnsi="Times New Roman"/>
                <w:sz w:val="24"/>
                <w:szCs w:val="24"/>
                <w:lang w:eastAsia="en-US"/>
              </w:rPr>
              <w:t>Проводит анализ эффективности управления портфелем клиентов на основе исходных данных;</w:t>
            </w:r>
          </w:p>
          <w:p w14:paraId="7640867E" w14:textId="77777777" w:rsidR="007C423B" w:rsidRPr="00471C30" w:rsidRDefault="007C423B" w:rsidP="003537E6">
            <w:pPr>
              <w:numPr>
                <w:ilvl w:val="0"/>
                <w:numId w:val="26"/>
              </w:numPr>
              <w:spacing w:after="0" w:line="240" w:lineRule="auto"/>
              <w:ind w:left="0" w:firstLine="0"/>
              <w:jc w:val="both"/>
              <w:rPr>
                <w:rFonts w:ascii="Times New Roman" w:hAnsi="Times New Roman"/>
                <w:bCs/>
                <w:sz w:val="24"/>
                <w:szCs w:val="24"/>
                <w:lang w:eastAsia="en-US"/>
              </w:rPr>
            </w:pPr>
            <w:r w:rsidRPr="00471C30">
              <w:rPr>
                <w:rFonts w:ascii="Times New Roman" w:hAnsi="Times New Roman"/>
                <w:bCs/>
                <w:sz w:val="24"/>
                <w:szCs w:val="24"/>
                <w:lang w:eastAsia="en-US"/>
              </w:rPr>
              <w:t>Составляет аналитический отчет по продажам, в т.ч. с применением</w:t>
            </w:r>
            <w:r w:rsidRPr="00471C30">
              <w:rPr>
                <w:rFonts w:ascii="Times New Roman" w:hAnsi="Times New Roman"/>
                <w:sz w:val="24"/>
                <w:szCs w:val="24"/>
              </w:rPr>
              <w:t xml:space="preserve"> специализированных программных продуктов.</w:t>
            </w:r>
          </w:p>
        </w:tc>
        <w:tc>
          <w:tcPr>
            <w:tcW w:w="2970" w:type="dxa"/>
            <w:vMerge/>
          </w:tcPr>
          <w:p w14:paraId="247494A0" w14:textId="77777777" w:rsidR="007C423B" w:rsidRPr="00471C30" w:rsidRDefault="007C423B" w:rsidP="00122BC4">
            <w:pPr>
              <w:spacing w:after="0" w:line="240" w:lineRule="auto"/>
              <w:jc w:val="both"/>
              <w:rPr>
                <w:rFonts w:ascii="Times New Roman" w:hAnsi="Times New Roman"/>
                <w:sz w:val="24"/>
                <w:szCs w:val="24"/>
              </w:rPr>
            </w:pPr>
          </w:p>
        </w:tc>
      </w:tr>
      <w:tr w:rsidR="007C423B" w:rsidRPr="00A82888" w14:paraId="0C7F0425" w14:textId="77777777" w:rsidTr="00122BC4">
        <w:trPr>
          <w:trHeight w:val="415"/>
        </w:trPr>
        <w:tc>
          <w:tcPr>
            <w:tcW w:w="2552" w:type="dxa"/>
            <w:tcBorders>
              <w:top w:val="single" w:sz="4" w:space="0" w:color="auto"/>
              <w:left w:val="single" w:sz="4" w:space="0" w:color="auto"/>
              <w:bottom w:val="single" w:sz="4" w:space="0" w:color="auto"/>
              <w:right w:val="single" w:sz="4" w:space="0" w:color="auto"/>
            </w:tcBorders>
          </w:tcPr>
          <w:p w14:paraId="063BAF42" w14:textId="728C06EF" w:rsidR="007C423B" w:rsidRPr="00471C30" w:rsidRDefault="007C423B" w:rsidP="00122BC4">
            <w:pPr>
              <w:spacing w:after="0" w:line="240" w:lineRule="auto"/>
              <w:jc w:val="both"/>
              <w:rPr>
                <w:rFonts w:ascii="Times New Roman" w:hAnsi="Times New Roman"/>
                <w:sz w:val="24"/>
                <w:szCs w:val="24"/>
              </w:rPr>
            </w:pPr>
            <w:r w:rsidRPr="00471C30">
              <w:rPr>
                <w:rFonts w:ascii="Times New Roman" w:hAnsi="Times New Roman"/>
                <w:sz w:val="24"/>
                <w:szCs w:val="24"/>
              </w:rPr>
              <w:t xml:space="preserve">ПК </w:t>
            </w:r>
            <w:r w:rsidR="00FD55AD" w:rsidRPr="00471C30">
              <w:rPr>
                <w:rFonts w:ascii="Times New Roman" w:hAnsi="Times New Roman"/>
                <w:sz w:val="24"/>
                <w:szCs w:val="24"/>
              </w:rPr>
              <w:t>3</w:t>
            </w:r>
            <w:r w:rsidRPr="00471C30">
              <w:rPr>
                <w:rFonts w:ascii="Times New Roman" w:hAnsi="Times New Roman"/>
                <w:sz w:val="24"/>
                <w:szCs w:val="24"/>
              </w:rPr>
              <w:t xml:space="preserve">.8 Организовывать послепродажное консультационно-информационное сопровождение </w:t>
            </w:r>
            <w:r w:rsidRPr="00471C30">
              <w:rPr>
                <w:rFonts w:ascii="Times New Roman" w:hAnsi="Times New Roman"/>
                <w:sz w:val="24"/>
                <w:szCs w:val="24"/>
              </w:rPr>
              <w:lastRenderedPageBreak/>
              <w:t>клиентов, в том числе с использованием цифровых и информационных технологий</w:t>
            </w:r>
          </w:p>
        </w:tc>
        <w:tc>
          <w:tcPr>
            <w:tcW w:w="4111" w:type="dxa"/>
            <w:tcBorders>
              <w:top w:val="single" w:sz="4" w:space="0" w:color="auto"/>
              <w:left w:val="single" w:sz="4" w:space="0" w:color="auto"/>
              <w:bottom w:val="single" w:sz="4" w:space="0" w:color="auto"/>
            </w:tcBorders>
          </w:tcPr>
          <w:p w14:paraId="3ABF31F2" w14:textId="77777777" w:rsidR="007C423B" w:rsidRPr="00471C30" w:rsidRDefault="007C423B" w:rsidP="003537E6">
            <w:pPr>
              <w:numPr>
                <w:ilvl w:val="0"/>
                <w:numId w:val="27"/>
              </w:numPr>
              <w:spacing w:after="0" w:line="240" w:lineRule="auto"/>
              <w:ind w:left="0" w:firstLine="0"/>
              <w:jc w:val="both"/>
              <w:rPr>
                <w:rFonts w:ascii="Times New Roman" w:hAnsi="Times New Roman"/>
                <w:color w:val="000000"/>
                <w:position w:val="-1"/>
                <w:sz w:val="24"/>
                <w:szCs w:val="24"/>
              </w:rPr>
            </w:pPr>
            <w:r w:rsidRPr="00471C30">
              <w:rPr>
                <w:rFonts w:ascii="Times New Roman" w:hAnsi="Times New Roman"/>
                <w:color w:val="000000"/>
                <w:position w:val="-1"/>
                <w:sz w:val="24"/>
                <w:szCs w:val="24"/>
              </w:rPr>
              <w:lastRenderedPageBreak/>
              <w:t>Составляет мероприятия по организации послепродажного обслуживания;</w:t>
            </w:r>
          </w:p>
          <w:p w14:paraId="53EBE8E1" w14:textId="77777777" w:rsidR="007C423B" w:rsidRPr="00471C30" w:rsidRDefault="007C423B" w:rsidP="003537E6">
            <w:pPr>
              <w:numPr>
                <w:ilvl w:val="0"/>
                <w:numId w:val="27"/>
              </w:numPr>
              <w:spacing w:after="0" w:line="240" w:lineRule="auto"/>
              <w:ind w:left="0" w:firstLine="0"/>
              <w:jc w:val="both"/>
              <w:rPr>
                <w:rFonts w:ascii="Times New Roman" w:hAnsi="Times New Roman"/>
                <w:sz w:val="24"/>
                <w:szCs w:val="24"/>
              </w:rPr>
            </w:pPr>
            <w:r w:rsidRPr="00471C30">
              <w:rPr>
                <w:rFonts w:ascii="Times New Roman" w:hAnsi="Times New Roman"/>
                <w:sz w:val="24"/>
                <w:szCs w:val="24"/>
              </w:rPr>
              <w:lastRenderedPageBreak/>
              <w:t>Разрабатывает информационные материалы для послепродажного консультационно-информационного сопровождения клиента</w:t>
            </w:r>
          </w:p>
        </w:tc>
        <w:tc>
          <w:tcPr>
            <w:tcW w:w="2970" w:type="dxa"/>
            <w:vMerge/>
          </w:tcPr>
          <w:p w14:paraId="1C51E305" w14:textId="77777777" w:rsidR="007C423B" w:rsidRPr="00471C30" w:rsidRDefault="007C423B" w:rsidP="00122BC4">
            <w:pPr>
              <w:spacing w:after="0" w:line="240" w:lineRule="auto"/>
              <w:jc w:val="both"/>
              <w:rPr>
                <w:rFonts w:ascii="Times New Roman" w:hAnsi="Times New Roman"/>
                <w:sz w:val="24"/>
                <w:szCs w:val="24"/>
              </w:rPr>
            </w:pPr>
          </w:p>
        </w:tc>
      </w:tr>
      <w:tr w:rsidR="007C423B" w:rsidRPr="00A82888" w14:paraId="690C539F" w14:textId="77777777" w:rsidTr="00122BC4">
        <w:tc>
          <w:tcPr>
            <w:tcW w:w="2552" w:type="dxa"/>
            <w:tcBorders>
              <w:top w:val="single" w:sz="4" w:space="0" w:color="auto"/>
              <w:left w:val="single" w:sz="4" w:space="0" w:color="auto"/>
              <w:bottom w:val="single" w:sz="4" w:space="0" w:color="auto"/>
              <w:right w:val="single" w:sz="4" w:space="0" w:color="auto"/>
            </w:tcBorders>
          </w:tcPr>
          <w:p w14:paraId="7FCEC44C" w14:textId="77777777" w:rsidR="007C423B" w:rsidRPr="00471C30" w:rsidRDefault="007C423B" w:rsidP="00122BC4">
            <w:pPr>
              <w:spacing w:after="0" w:line="240" w:lineRule="auto"/>
              <w:jc w:val="both"/>
              <w:rPr>
                <w:rFonts w:ascii="Times New Roman" w:hAnsi="Times New Roman"/>
                <w:sz w:val="24"/>
                <w:szCs w:val="24"/>
              </w:rPr>
            </w:pPr>
            <w:r w:rsidRPr="00471C30">
              <w:rPr>
                <w:rFonts w:ascii="Times New Roman" w:hAnsi="Times New Roman"/>
                <w:sz w:val="24"/>
                <w:szCs w:val="24"/>
              </w:rPr>
              <w:t>ОК 01 Выбирать способы решения задач профессиональной деятельности применительно к различным контекстам</w:t>
            </w:r>
          </w:p>
        </w:tc>
        <w:tc>
          <w:tcPr>
            <w:tcW w:w="4111" w:type="dxa"/>
            <w:tcBorders>
              <w:top w:val="single" w:sz="4" w:space="0" w:color="auto"/>
              <w:left w:val="single" w:sz="4" w:space="0" w:color="auto"/>
              <w:bottom w:val="single" w:sz="4" w:space="0" w:color="auto"/>
            </w:tcBorders>
          </w:tcPr>
          <w:p w14:paraId="3A4D950A" w14:textId="77777777" w:rsidR="007C423B" w:rsidRPr="00471C30" w:rsidRDefault="007C423B" w:rsidP="003537E6">
            <w:pPr>
              <w:numPr>
                <w:ilvl w:val="0"/>
                <w:numId w:val="11"/>
              </w:numPr>
              <w:spacing w:after="0" w:line="240" w:lineRule="auto"/>
              <w:ind w:left="0" w:firstLine="0"/>
              <w:jc w:val="both"/>
              <w:rPr>
                <w:rFonts w:ascii="Times New Roman" w:hAnsi="Times New Roman"/>
                <w:sz w:val="24"/>
                <w:szCs w:val="24"/>
              </w:rPr>
            </w:pPr>
            <w:r w:rsidRPr="00471C30">
              <w:rPr>
                <w:rFonts w:ascii="Times New Roman" w:hAnsi="Times New Roman"/>
                <w:sz w:val="24"/>
                <w:szCs w:val="24"/>
              </w:rPr>
              <w:t xml:space="preserve">Распознает, анализирует задачу и/или проблему в профессиональном и/или социальном контексте; </w:t>
            </w:r>
          </w:p>
          <w:p w14:paraId="4D5B7D2B" w14:textId="77777777" w:rsidR="007C423B" w:rsidRPr="00471C30" w:rsidRDefault="007C423B" w:rsidP="003537E6">
            <w:pPr>
              <w:numPr>
                <w:ilvl w:val="0"/>
                <w:numId w:val="11"/>
              </w:numPr>
              <w:spacing w:after="0" w:line="240" w:lineRule="auto"/>
              <w:ind w:left="0" w:firstLine="0"/>
              <w:jc w:val="both"/>
              <w:rPr>
                <w:rFonts w:ascii="Times New Roman" w:hAnsi="Times New Roman"/>
                <w:sz w:val="24"/>
                <w:szCs w:val="24"/>
              </w:rPr>
            </w:pPr>
            <w:r w:rsidRPr="00471C30">
              <w:rPr>
                <w:rFonts w:ascii="Times New Roman" w:hAnsi="Times New Roman"/>
                <w:sz w:val="24"/>
                <w:szCs w:val="24"/>
              </w:rPr>
              <w:t xml:space="preserve">Выделяет составные части и определяет этапы решения задачи; </w:t>
            </w:r>
          </w:p>
          <w:p w14:paraId="49DDC0F9" w14:textId="77777777" w:rsidR="007C423B" w:rsidRPr="00471C30" w:rsidRDefault="007C423B" w:rsidP="003537E6">
            <w:pPr>
              <w:numPr>
                <w:ilvl w:val="0"/>
                <w:numId w:val="11"/>
              </w:numPr>
              <w:spacing w:after="0" w:line="240" w:lineRule="auto"/>
              <w:ind w:left="0" w:firstLine="0"/>
              <w:jc w:val="both"/>
              <w:rPr>
                <w:rFonts w:ascii="Times New Roman" w:hAnsi="Times New Roman"/>
                <w:sz w:val="24"/>
                <w:szCs w:val="24"/>
              </w:rPr>
            </w:pPr>
            <w:r w:rsidRPr="00471C30">
              <w:rPr>
                <w:rFonts w:ascii="Times New Roman" w:hAnsi="Times New Roman"/>
                <w:sz w:val="24"/>
                <w:szCs w:val="24"/>
              </w:rPr>
              <w:t xml:space="preserve">Выявляет и эффективно осуществляет поиск информации, необходимой для решения задачи и/или проблемы; </w:t>
            </w:r>
          </w:p>
          <w:p w14:paraId="5B40EEF1" w14:textId="77777777" w:rsidR="007C423B" w:rsidRPr="00471C30" w:rsidRDefault="007C423B" w:rsidP="003537E6">
            <w:pPr>
              <w:numPr>
                <w:ilvl w:val="0"/>
                <w:numId w:val="11"/>
              </w:numPr>
              <w:spacing w:after="0" w:line="240" w:lineRule="auto"/>
              <w:ind w:left="0" w:firstLine="0"/>
              <w:jc w:val="both"/>
              <w:rPr>
                <w:rFonts w:ascii="Times New Roman" w:hAnsi="Times New Roman"/>
                <w:sz w:val="24"/>
                <w:szCs w:val="24"/>
              </w:rPr>
            </w:pPr>
            <w:r w:rsidRPr="00471C30">
              <w:rPr>
                <w:rFonts w:ascii="Times New Roman" w:hAnsi="Times New Roman"/>
                <w:sz w:val="24"/>
                <w:szCs w:val="24"/>
              </w:rPr>
              <w:t>Составляет план действия и определяет необходимые ресурсы;</w:t>
            </w:r>
          </w:p>
          <w:p w14:paraId="651B6F43" w14:textId="77777777" w:rsidR="007C423B" w:rsidRPr="00471C30" w:rsidRDefault="007C423B" w:rsidP="003537E6">
            <w:pPr>
              <w:numPr>
                <w:ilvl w:val="0"/>
                <w:numId w:val="11"/>
              </w:numPr>
              <w:spacing w:after="0" w:line="240" w:lineRule="auto"/>
              <w:ind w:left="0" w:firstLine="0"/>
              <w:jc w:val="both"/>
              <w:rPr>
                <w:rFonts w:ascii="Times New Roman" w:hAnsi="Times New Roman"/>
                <w:sz w:val="24"/>
                <w:szCs w:val="24"/>
              </w:rPr>
            </w:pPr>
            <w:r w:rsidRPr="00471C30">
              <w:rPr>
                <w:rFonts w:ascii="Times New Roman" w:hAnsi="Times New Roman"/>
                <w:sz w:val="24"/>
                <w:szCs w:val="24"/>
              </w:rPr>
              <w:t xml:space="preserve">Демонстрирует владение актуальными методами работы в профессиональной и смежных сферах; </w:t>
            </w:r>
          </w:p>
          <w:p w14:paraId="688843C4" w14:textId="77777777" w:rsidR="007C423B" w:rsidRPr="00471C30" w:rsidRDefault="007C423B" w:rsidP="003537E6">
            <w:pPr>
              <w:numPr>
                <w:ilvl w:val="0"/>
                <w:numId w:val="11"/>
              </w:numPr>
              <w:spacing w:after="0" w:line="240" w:lineRule="auto"/>
              <w:ind w:left="0" w:firstLine="0"/>
              <w:jc w:val="both"/>
              <w:rPr>
                <w:rFonts w:ascii="Times New Roman" w:hAnsi="Times New Roman"/>
                <w:i/>
                <w:sz w:val="24"/>
                <w:szCs w:val="24"/>
              </w:rPr>
            </w:pPr>
            <w:r w:rsidRPr="00471C30">
              <w:rPr>
                <w:rFonts w:ascii="Times New Roman" w:hAnsi="Times New Roman"/>
                <w:sz w:val="24"/>
                <w:szCs w:val="24"/>
              </w:rPr>
              <w:t>Реализует составленный план и оценивает результат и последствия своих действий (самостоятельно или с помощью наставника)</w:t>
            </w:r>
          </w:p>
        </w:tc>
        <w:tc>
          <w:tcPr>
            <w:tcW w:w="2970" w:type="dxa"/>
            <w:vMerge/>
          </w:tcPr>
          <w:p w14:paraId="4E9C9BA8" w14:textId="77777777" w:rsidR="007C423B" w:rsidRPr="00471C30" w:rsidRDefault="007C423B" w:rsidP="00122BC4">
            <w:pPr>
              <w:spacing w:after="0" w:line="240" w:lineRule="auto"/>
              <w:jc w:val="both"/>
              <w:rPr>
                <w:rFonts w:ascii="Times New Roman" w:hAnsi="Times New Roman"/>
                <w:sz w:val="24"/>
                <w:szCs w:val="24"/>
              </w:rPr>
            </w:pPr>
          </w:p>
        </w:tc>
      </w:tr>
      <w:tr w:rsidR="007C423B" w:rsidRPr="00A82888" w14:paraId="34C5EA2C" w14:textId="77777777" w:rsidTr="00122BC4">
        <w:tc>
          <w:tcPr>
            <w:tcW w:w="2552" w:type="dxa"/>
            <w:tcBorders>
              <w:top w:val="single" w:sz="4" w:space="0" w:color="auto"/>
              <w:left w:val="single" w:sz="4" w:space="0" w:color="auto"/>
              <w:bottom w:val="single" w:sz="4" w:space="0" w:color="auto"/>
              <w:right w:val="single" w:sz="4" w:space="0" w:color="auto"/>
            </w:tcBorders>
          </w:tcPr>
          <w:p w14:paraId="18F0E191" w14:textId="77777777" w:rsidR="007C423B" w:rsidRPr="00471C30" w:rsidRDefault="007C423B" w:rsidP="00122BC4">
            <w:pPr>
              <w:spacing w:after="0" w:line="240" w:lineRule="auto"/>
              <w:jc w:val="both"/>
              <w:rPr>
                <w:rFonts w:ascii="Times New Roman" w:hAnsi="Times New Roman"/>
                <w:sz w:val="24"/>
                <w:szCs w:val="24"/>
              </w:rPr>
            </w:pPr>
            <w:r w:rsidRPr="00471C30">
              <w:rPr>
                <w:rFonts w:ascii="Times New Roman" w:hAnsi="Times New Roman"/>
                <w:sz w:val="24"/>
                <w:szCs w:val="24"/>
              </w:rPr>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4111" w:type="dxa"/>
            <w:tcBorders>
              <w:top w:val="single" w:sz="4" w:space="0" w:color="auto"/>
              <w:left w:val="single" w:sz="4" w:space="0" w:color="auto"/>
              <w:bottom w:val="single" w:sz="4" w:space="0" w:color="auto"/>
            </w:tcBorders>
          </w:tcPr>
          <w:p w14:paraId="6C0A333E" w14:textId="77777777" w:rsidR="007C423B" w:rsidRPr="00471C30" w:rsidRDefault="007C423B" w:rsidP="003537E6">
            <w:pPr>
              <w:numPr>
                <w:ilvl w:val="0"/>
                <w:numId w:val="12"/>
              </w:numPr>
              <w:spacing w:after="0" w:line="240" w:lineRule="auto"/>
              <w:ind w:left="0" w:firstLine="0"/>
              <w:jc w:val="both"/>
              <w:rPr>
                <w:rFonts w:ascii="Times New Roman" w:hAnsi="Times New Roman"/>
                <w:iCs/>
                <w:sz w:val="24"/>
                <w:szCs w:val="24"/>
              </w:rPr>
            </w:pPr>
            <w:r w:rsidRPr="00471C30">
              <w:rPr>
                <w:rFonts w:ascii="Times New Roman" w:hAnsi="Times New Roman"/>
                <w:iCs/>
                <w:sz w:val="24"/>
                <w:szCs w:val="24"/>
              </w:rPr>
              <w:t xml:space="preserve">Определяет задачи для поиска информации, необходимые источники и планирует процесс поиска; </w:t>
            </w:r>
          </w:p>
          <w:p w14:paraId="5E5CBADF" w14:textId="77777777" w:rsidR="007C423B" w:rsidRPr="00471C30" w:rsidRDefault="007C423B" w:rsidP="003537E6">
            <w:pPr>
              <w:numPr>
                <w:ilvl w:val="0"/>
                <w:numId w:val="12"/>
              </w:numPr>
              <w:spacing w:after="0" w:line="240" w:lineRule="auto"/>
              <w:ind w:left="0" w:firstLine="0"/>
              <w:jc w:val="both"/>
              <w:rPr>
                <w:rFonts w:ascii="Times New Roman" w:hAnsi="Times New Roman"/>
                <w:iCs/>
                <w:sz w:val="24"/>
                <w:szCs w:val="24"/>
              </w:rPr>
            </w:pPr>
            <w:r w:rsidRPr="00471C30">
              <w:rPr>
                <w:rFonts w:ascii="Times New Roman" w:hAnsi="Times New Roman"/>
                <w:iCs/>
                <w:sz w:val="24"/>
                <w:szCs w:val="24"/>
              </w:rPr>
              <w:t xml:space="preserve">Структурирует получаемую информацию, выделяет наиболее значимое в перечне информации и оценивает практическую значимость результатов поиска; </w:t>
            </w:r>
          </w:p>
          <w:p w14:paraId="2679E5D7" w14:textId="77777777" w:rsidR="007C423B" w:rsidRPr="00471C30" w:rsidRDefault="007C423B" w:rsidP="003537E6">
            <w:pPr>
              <w:numPr>
                <w:ilvl w:val="0"/>
                <w:numId w:val="12"/>
              </w:numPr>
              <w:spacing w:after="0" w:line="240" w:lineRule="auto"/>
              <w:ind w:left="0" w:firstLine="0"/>
              <w:jc w:val="both"/>
              <w:rPr>
                <w:rFonts w:ascii="Times New Roman" w:hAnsi="Times New Roman"/>
                <w:iCs/>
                <w:sz w:val="24"/>
                <w:szCs w:val="24"/>
              </w:rPr>
            </w:pPr>
            <w:r w:rsidRPr="00471C30">
              <w:rPr>
                <w:rFonts w:ascii="Times New Roman" w:hAnsi="Times New Roman"/>
                <w:iCs/>
                <w:sz w:val="24"/>
                <w:szCs w:val="24"/>
              </w:rPr>
              <w:t>Оформляет результаты поиска, применяя средства информационных технологий для решения профессиональных задач; используя современное программное обеспечение и различные цифровые средства для решения профессиональных задач.</w:t>
            </w:r>
          </w:p>
        </w:tc>
        <w:tc>
          <w:tcPr>
            <w:tcW w:w="2970" w:type="dxa"/>
            <w:vMerge/>
          </w:tcPr>
          <w:p w14:paraId="2D732101" w14:textId="77777777" w:rsidR="007C423B" w:rsidRPr="00471C30" w:rsidRDefault="007C423B" w:rsidP="00122BC4">
            <w:pPr>
              <w:spacing w:after="0" w:line="240" w:lineRule="auto"/>
              <w:jc w:val="both"/>
              <w:rPr>
                <w:rFonts w:ascii="Times New Roman" w:hAnsi="Times New Roman"/>
                <w:sz w:val="24"/>
                <w:szCs w:val="24"/>
              </w:rPr>
            </w:pPr>
          </w:p>
        </w:tc>
      </w:tr>
      <w:tr w:rsidR="007C423B" w:rsidRPr="00A82888" w14:paraId="1680EBA7" w14:textId="77777777" w:rsidTr="00122BC4">
        <w:tc>
          <w:tcPr>
            <w:tcW w:w="2552" w:type="dxa"/>
            <w:tcBorders>
              <w:top w:val="single" w:sz="4" w:space="0" w:color="auto"/>
              <w:left w:val="single" w:sz="4" w:space="0" w:color="auto"/>
              <w:bottom w:val="single" w:sz="4" w:space="0" w:color="auto"/>
              <w:right w:val="single" w:sz="4" w:space="0" w:color="auto"/>
            </w:tcBorders>
          </w:tcPr>
          <w:p w14:paraId="27B5666A" w14:textId="77777777" w:rsidR="007C423B" w:rsidRPr="00471C30" w:rsidRDefault="007C423B" w:rsidP="00122BC4">
            <w:pPr>
              <w:spacing w:after="0" w:line="240" w:lineRule="auto"/>
              <w:jc w:val="both"/>
              <w:rPr>
                <w:rFonts w:ascii="Times New Roman" w:hAnsi="Times New Roman"/>
                <w:sz w:val="24"/>
                <w:szCs w:val="24"/>
              </w:rPr>
            </w:pPr>
            <w:r w:rsidRPr="00471C30">
              <w:rPr>
                <w:rFonts w:ascii="Times New Roman" w:hAnsi="Times New Roman"/>
                <w:sz w:val="24"/>
                <w:szCs w:val="24"/>
              </w:rPr>
              <w:lastRenderedPageBreak/>
              <w:t>ОК 04 Эффективно взаимодействовать и работать в коллективе и команде</w:t>
            </w:r>
          </w:p>
        </w:tc>
        <w:tc>
          <w:tcPr>
            <w:tcW w:w="4111" w:type="dxa"/>
            <w:tcBorders>
              <w:top w:val="single" w:sz="4" w:space="0" w:color="auto"/>
              <w:left w:val="single" w:sz="4" w:space="0" w:color="auto"/>
              <w:bottom w:val="single" w:sz="4" w:space="0" w:color="auto"/>
            </w:tcBorders>
          </w:tcPr>
          <w:p w14:paraId="7526AE78" w14:textId="77777777" w:rsidR="007C423B" w:rsidRPr="00471C30" w:rsidRDefault="007C423B" w:rsidP="003537E6">
            <w:pPr>
              <w:numPr>
                <w:ilvl w:val="0"/>
                <w:numId w:val="13"/>
              </w:numPr>
              <w:spacing w:after="0" w:line="240" w:lineRule="auto"/>
              <w:ind w:left="0" w:firstLine="0"/>
              <w:jc w:val="both"/>
              <w:rPr>
                <w:rFonts w:ascii="Times New Roman" w:hAnsi="Times New Roman"/>
                <w:sz w:val="24"/>
                <w:szCs w:val="24"/>
              </w:rPr>
            </w:pPr>
            <w:r w:rsidRPr="00471C30">
              <w:rPr>
                <w:rFonts w:ascii="Times New Roman" w:hAnsi="Times New Roman"/>
                <w:sz w:val="24"/>
                <w:szCs w:val="24"/>
              </w:rPr>
              <w:t xml:space="preserve">Демонстрирует умения организовывать работу коллектива и команды; </w:t>
            </w:r>
          </w:p>
          <w:p w14:paraId="68003A1C" w14:textId="77777777" w:rsidR="007C423B" w:rsidRPr="00471C30" w:rsidRDefault="007C423B" w:rsidP="003537E6">
            <w:pPr>
              <w:numPr>
                <w:ilvl w:val="0"/>
                <w:numId w:val="13"/>
              </w:numPr>
              <w:spacing w:after="0" w:line="240" w:lineRule="auto"/>
              <w:ind w:left="0" w:firstLine="0"/>
              <w:jc w:val="both"/>
              <w:rPr>
                <w:rFonts w:ascii="Times New Roman" w:hAnsi="Times New Roman"/>
                <w:i/>
                <w:sz w:val="24"/>
                <w:szCs w:val="24"/>
              </w:rPr>
            </w:pPr>
            <w:r w:rsidRPr="00471C30">
              <w:rPr>
                <w:rFonts w:ascii="Times New Roman" w:hAnsi="Times New Roman"/>
                <w:sz w:val="24"/>
                <w:szCs w:val="24"/>
              </w:rPr>
              <w:t>В ходе профессиональной деятельности взаимодействует с коллегами, руководством, клиентами, опираясь на знания психологических основ</w:t>
            </w:r>
          </w:p>
        </w:tc>
        <w:tc>
          <w:tcPr>
            <w:tcW w:w="2970" w:type="dxa"/>
            <w:vMerge/>
          </w:tcPr>
          <w:p w14:paraId="6BC24293" w14:textId="77777777" w:rsidR="007C423B" w:rsidRPr="00471C30" w:rsidRDefault="007C423B" w:rsidP="00122BC4">
            <w:pPr>
              <w:spacing w:after="0" w:line="240" w:lineRule="auto"/>
              <w:jc w:val="both"/>
              <w:rPr>
                <w:rFonts w:ascii="Times New Roman" w:hAnsi="Times New Roman"/>
                <w:sz w:val="24"/>
                <w:szCs w:val="24"/>
              </w:rPr>
            </w:pPr>
          </w:p>
        </w:tc>
      </w:tr>
      <w:tr w:rsidR="007C423B" w:rsidRPr="00A82888" w14:paraId="6F16346E" w14:textId="77777777" w:rsidTr="00122BC4">
        <w:tc>
          <w:tcPr>
            <w:tcW w:w="2552" w:type="dxa"/>
            <w:tcBorders>
              <w:top w:val="single" w:sz="4" w:space="0" w:color="auto"/>
              <w:left w:val="single" w:sz="4" w:space="0" w:color="auto"/>
              <w:bottom w:val="single" w:sz="4" w:space="0" w:color="auto"/>
              <w:right w:val="single" w:sz="4" w:space="0" w:color="auto"/>
            </w:tcBorders>
          </w:tcPr>
          <w:p w14:paraId="6ADD2F05" w14:textId="77777777" w:rsidR="007C423B" w:rsidRPr="00471C30" w:rsidRDefault="007C423B" w:rsidP="00122BC4">
            <w:pPr>
              <w:spacing w:after="0" w:line="240" w:lineRule="auto"/>
              <w:jc w:val="both"/>
              <w:rPr>
                <w:rFonts w:ascii="Times New Roman" w:hAnsi="Times New Roman"/>
                <w:sz w:val="24"/>
                <w:szCs w:val="24"/>
              </w:rPr>
            </w:pPr>
            <w:r w:rsidRPr="00471C30">
              <w:rPr>
                <w:rFonts w:ascii="Times New Roman" w:hAnsi="Times New Roman"/>
                <w:sz w:val="24"/>
                <w:szCs w:val="24"/>
              </w:rPr>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4111" w:type="dxa"/>
            <w:tcBorders>
              <w:top w:val="single" w:sz="4" w:space="0" w:color="auto"/>
              <w:left w:val="single" w:sz="4" w:space="0" w:color="auto"/>
              <w:bottom w:val="single" w:sz="4" w:space="0" w:color="auto"/>
            </w:tcBorders>
          </w:tcPr>
          <w:p w14:paraId="4261CC5A" w14:textId="77777777" w:rsidR="007C423B" w:rsidRPr="00471C30" w:rsidRDefault="007C423B" w:rsidP="003537E6">
            <w:pPr>
              <w:numPr>
                <w:ilvl w:val="0"/>
                <w:numId w:val="14"/>
              </w:numPr>
              <w:spacing w:after="0" w:line="240" w:lineRule="auto"/>
              <w:ind w:left="0" w:firstLine="0"/>
              <w:jc w:val="both"/>
              <w:rPr>
                <w:rFonts w:ascii="Times New Roman" w:hAnsi="Times New Roman"/>
                <w:sz w:val="24"/>
                <w:szCs w:val="24"/>
              </w:rPr>
            </w:pPr>
            <w:r w:rsidRPr="00471C30">
              <w:rPr>
                <w:rFonts w:ascii="Times New Roman" w:hAnsi="Times New Roman"/>
                <w:sz w:val="24"/>
                <w:szCs w:val="24"/>
              </w:rPr>
              <w:t>Грамотно излагает свои мысли и оформляет документы по профессиональной тематике на государственном языке в соответствие с установленными правилами,</w:t>
            </w:r>
          </w:p>
          <w:p w14:paraId="3CE96426" w14:textId="77777777" w:rsidR="007C423B" w:rsidRPr="00471C30" w:rsidRDefault="007C423B" w:rsidP="003537E6">
            <w:pPr>
              <w:numPr>
                <w:ilvl w:val="0"/>
                <w:numId w:val="14"/>
              </w:numPr>
              <w:spacing w:after="0" w:line="240" w:lineRule="auto"/>
              <w:ind w:left="0" w:firstLine="0"/>
              <w:jc w:val="both"/>
              <w:rPr>
                <w:rFonts w:ascii="Times New Roman" w:hAnsi="Times New Roman"/>
                <w:i/>
                <w:sz w:val="24"/>
                <w:szCs w:val="24"/>
              </w:rPr>
            </w:pPr>
            <w:r w:rsidRPr="00471C30">
              <w:rPr>
                <w:rFonts w:ascii="Times New Roman" w:hAnsi="Times New Roman"/>
                <w:sz w:val="24"/>
                <w:szCs w:val="24"/>
              </w:rPr>
              <w:t>Демонстрирует толерантность в рабочем коллективе</w:t>
            </w:r>
          </w:p>
        </w:tc>
        <w:tc>
          <w:tcPr>
            <w:tcW w:w="2970" w:type="dxa"/>
            <w:vMerge/>
          </w:tcPr>
          <w:p w14:paraId="60B3DC45" w14:textId="77777777" w:rsidR="007C423B" w:rsidRPr="00471C30" w:rsidRDefault="007C423B" w:rsidP="00122BC4">
            <w:pPr>
              <w:spacing w:after="0" w:line="240" w:lineRule="auto"/>
              <w:jc w:val="both"/>
              <w:rPr>
                <w:rFonts w:ascii="Times New Roman" w:hAnsi="Times New Roman"/>
                <w:sz w:val="24"/>
                <w:szCs w:val="24"/>
              </w:rPr>
            </w:pPr>
          </w:p>
        </w:tc>
      </w:tr>
      <w:tr w:rsidR="007C423B" w:rsidRPr="00A82888" w14:paraId="79F08ED8" w14:textId="77777777" w:rsidTr="00122BC4">
        <w:tc>
          <w:tcPr>
            <w:tcW w:w="2552" w:type="dxa"/>
            <w:tcBorders>
              <w:top w:val="single" w:sz="4" w:space="0" w:color="auto"/>
              <w:left w:val="single" w:sz="4" w:space="0" w:color="auto"/>
              <w:bottom w:val="single" w:sz="4" w:space="0" w:color="auto"/>
              <w:right w:val="single" w:sz="4" w:space="0" w:color="auto"/>
            </w:tcBorders>
          </w:tcPr>
          <w:p w14:paraId="41E65958" w14:textId="77777777" w:rsidR="007C423B" w:rsidRPr="00471C30" w:rsidRDefault="007C423B" w:rsidP="00122BC4">
            <w:pPr>
              <w:spacing w:after="0" w:line="240" w:lineRule="auto"/>
              <w:jc w:val="both"/>
              <w:rPr>
                <w:rFonts w:ascii="Times New Roman" w:hAnsi="Times New Roman"/>
                <w:sz w:val="24"/>
                <w:szCs w:val="24"/>
              </w:rPr>
            </w:pPr>
            <w:r w:rsidRPr="00471C30">
              <w:rPr>
                <w:rFonts w:ascii="Times New Roman" w:hAnsi="Times New Roman"/>
                <w:sz w:val="24"/>
                <w:szCs w:val="24"/>
              </w:rPr>
              <w:t>ОК 09 Пользоваться профессиональной документацией на государственном и иностранном языках</w:t>
            </w:r>
          </w:p>
        </w:tc>
        <w:tc>
          <w:tcPr>
            <w:tcW w:w="4111" w:type="dxa"/>
            <w:tcBorders>
              <w:top w:val="single" w:sz="4" w:space="0" w:color="auto"/>
              <w:left w:val="single" w:sz="4" w:space="0" w:color="auto"/>
              <w:bottom w:val="single" w:sz="4" w:space="0" w:color="auto"/>
            </w:tcBorders>
          </w:tcPr>
          <w:p w14:paraId="3CFE68B3" w14:textId="77777777" w:rsidR="007C423B" w:rsidRPr="00471C30" w:rsidRDefault="007C423B" w:rsidP="003537E6">
            <w:pPr>
              <w:numPr>
                <w:ilvl w:val="0"/>
                <w:numId w:val="16"/>
              </w:numPr>
              <w:spacing w:after="0" w:line="240" w:lineRule="auto"/>
              <w:ind w:left="0" w:firstLine="0"/>
              <w:jc w:val="both"/>
              <w:rPr>
                <w:rFonts w:ascii="Times New Roman" w:hAnsi="Times New Roman"/>
                <w:sz w:val="24"/>
                <w:szCs w:val="24"/>
              </w:rPr>
            </w:pPr>
            <w:r w:rsidRPr="00471C30">
              <w:rPr>
                <w:rFonts w:ascii="Times New Roman" w:hAnsi="Times New Roman"/>
                <w:sz w:val="24"/>
                <w:szCs w:val="24"/>
              </w:rPr>
              <w:t>Понимает общий смысл четко произнесенных высказываний на известные темы и тексты на базовые профессиональные темы;</w:t>
            </w:r>
          </w:p>
          <w:p w14:paraId="07036BCE" w14:textId="77777777" w:rsidR="007C423B" w:rsidRPr="00471C30" w:rsidRDefault="007C423B" w:rsidP="003537E6">
            <w:pPr>
              <w:numPr>
                <w:ilvl w:val="0"/>
                <w:numId w:val="16"/>
              </w:numPr>
              <w:spacing w:after="0" w:line="240" w:lineRule="auto"/>
              <w:ind w:left="0" w:firstLine="0"/>
              <w:jc w:val="both"/>
              <w:rPr>
                <w:rFonts w:ascii="Times New Roman" w:hAnsi="Times New Roman"/>
                <w:sz w:val="24"/>
                <w:szCs w:val="24"/>
              </w:rPr>
            </w:pPr>
            <w:r w:rsidRPr="00471C30">
              <w:rPr>
                <w:rFonts w:ascii="Times New Roman" w:hAnsi="Times New Roman"/>
                <w:sz w:val="24"/>
                <w:szCs w:val="24"/>
              </w:rPr>
              <w:t>Участвует в диалогах на знакомые общие и профессиональные темы;</w:t>
            </w:r>
          </w:p>
          <w:p w14:paraId="294B69F8" w14:textId="77777777" w:rsidR="007C423B" w:rsidRPr="00471C30" w:rsidRDefault="007C423B" w:rsidP="003537E6">
            <w:pPr>
              <w:numPr>
                <w:ilvl w:val="0"/>
                <w:numId w:val="16"/>
              </w:numPr>
              <w:spacing w:after="0" w:line="240" w:lineRule="auto"/>
              <w:ind w:left="0" w:firstLine="0"/>
              <w:jc w:val="both"/>
              <w:rPr>
                <w:rFonts w:ascii="Times New Roman" w:hAnsi="Times New Roman"/>
                <w:sz w:val="24"/>
                <w:szCs w:val="24"/>
              </w:rPr>
            </w:pPr>
            <w:r w:rsidRPr="00471C30">
              <w:rPr>
                <w:rFonts w:ascii="Times New Roman" w:hAnsi="Times New Roman"/>
                <w:sz w:val="24"/>
                <w:szCs w:val="24"/>
              </w:rPr>
              <w:t xml:space="preserve">Строит простые высказывания о себе и о своей профессиональной деятельности; </w:t>
            </w:r>
          </w:p>
          <w:p w14:paraId="4D2D2868" w14:textId="77777777" w:rsidR="007C423B" w:rsidRPr="00471C30" w:rsidRDefault="007C423B" w:rsidP="003537E6">
            <w:pPr>
              <w:numPr>
                <w:ilvl w:val="0"/>
                <w:numId w:val="16"/>
              </w:numPr>
              <w:spacing w:after="0" w:line="240" w:lineRule="auto"/>
              <w:ind w:left="0" w:firstLine="0"/>
              <w:jc w:val="both"/>
              <w:rPr>
                <w:rFonts w:ascii="Times New Roman" w:hAnsi="Times New Roman"/>
                <w:sz w:val="24"/>
                <w:szCs w:val="24"/>
              </w:rPr>
            </w:pPr>
            <w:r w:rsidRPr="00471C30">
              <w:rPr>
                <w:rFonts w:ascii="Times New Roman" w:hAnsi="Times New Roman"/>
                <w:sz w:val="24"/>
                <w:szCs w:val="24"/>
              </w:rPr>
              <w:t xml:space="preserve">Кратко обосновывает и объясняет свои действия; </w:t>
            </w:r>
          </w:p>
          <w:p w14:paraId="58740B66" w14:textId="77777777" w:rsidR="007C423B" w:rsidRPr="00471C30" w:rsidRDefault="007C423B" w:rsidP="003537E6">
            <w:pPr>
              <w:numPr>
                <w:ilvl w:val="0"/>
                <w:numId w:val="16"/>
              </w:numPr>
              <w:spacing w:after="0" w:line="240" w:lineRule="auto"/>
              <w:ind w:left="0" w:firstLine="0"/>
              <w:jc w:val="both"/>
              <w:rPr>
                <w:rFonts w:ascii="Times New Roman" w:hAnsi="Times New Roman"/>
                <w:sz w:val="24"/>
                <w:szCs w:val="24"/>
              </w:rPr>
            </w:pPr>
            <w:r w:rsidRPr="00471C30">
              <w:rPr>
                <w:rFonts w:ascii="Times New Roman" w:hAnsi="Times New Roman"/>
                <w:sz w:val="24"/>
                <w:szCs w:val="24"/>
              </w:rPr>
              <w:t>Пишет простые связные сообщения на знакомые или интересующие профессиональные темы</w:t>
            </w:r>
          </w:p>
        </w:tc>
        <w:tc>
          <w:tcPr>
            <w:tcW w:w="2970" w:type="dxa"/>
            <w:vMerge/>
            <w:tcBorders>
              <w:bottom w:val="single" w:sz="4" w:space="0" w:color="auto"/>
            </w:tcBorders>
          </w:tcPr>
          <w:p w14:paraId="76E63E4A" w14:textId="77777777" w:rsidR="007C423B" w:rsidRPr="00471C30" w:rsidRDefault="007C423B" w:rsidP="00122BC4">
            <w:pPr>
              <w:spacing w:after="0" w:line="240" w:lineRule="auto"/>
              <w:jc w:val="both"/>
              <w:rPr>
                <w:rFonts w:ascii="Times New Roman" w:hAnsi="Times New Roman"/>
                <w:sz w:val="24"/>
                <w:szCs w:val="24"/>
              </w:rPr>
            </w:pPr>
          </w:p>
        </w:tc>
      </w:tr>
    </w:tbl>
    <w:p w14:paraId="00E369DF" w14:textId="40CFB731" w:rsidR="007C423B" w:rsidRPr="009F1314" w:rsidRDefault="007C423B" w:rsidP="009F1314">
      <w:pPr>
        <w:spacing w:after="0"/>
        <w:jc w:val="right"/>
        <w:outlineLvl w:val="1"/>
        <w:rPr>
          <w:rFonts w:ascii="Times New Roman" w:hAnsi="Times New Roman"/>
          <w:b/>
          <w:bCs/>
          <w:sz w:val="24"/>
          <w:szCs w:val="24"/>
        </w:rPr>
      </w:pPr>
      <w:r w:rsidRPr="00A82888">
        <w:rPr>
          <w:rFonts w:ascii="Times New Roman" w:hAnsi="Times New Roman"/>
        </w:rPr>
        <w:br w:type="page"/>
      </w:r>
      <w:r w:rsidRPr="009F1314">
        <w:rPr>
          <w:rFonts w:ascii="Times New Roman" w:hAnsi="Times New Roman"/>
          <w:b/>
          <w:bCs/>
          <w:sz w:val="24"/>
          <w:szCs w:val="24"/>
        </w:rPr>
        <w:lastRenderedPageBreak/>
        <w:t xml:space="preserve">Приложение </w:t>
      </w:r>
      <w:r w:rsidR="00325097" w:rsidRPr="009F1314">
        <w:rPr>
          <w:rFonts w:ascii="Times New Roman" w:hAnsi="Times New Roman"/>
          <w:b/>
          <w:bCs/>
          <w:sz w:val="24"/>
          <w:szCs w:val="24"/>
        </w:rPr>
        <w:t>2</w:t>
      </w:r>
      <w:r w:rsidRPr="009F1314">
        <w:rPr>
          <w:rFonts w:ascii="Times New Roman" w:hAnsi="Times New Roman"/>
          <w:b/>
          <w:bCs/>
          <w:sz w:val="24"/>
          <w:szCs w:val="24"/>
        </w:rPr>
        <w:t>.6</w:t>
      </w:r>
    </w:p>
    <w:p w14:paraId="2F614044" w14:textId="32A31C89" w:rsidR="007C423B" w:rsidRPr="00921E76" w:rsidRDefault="007C423B" w:rsidP="007C423B">
      <w:pPr>
        <w:spacing w:after="0"/>
        <w:jc w:val="right"/>
        <w:rPr>
          <w:rFonts w:ascii="Times New Roman" w:hAnsi="Times New Roman"/>
          <w:b/>
          <w:bCs/>
          <w:iCs/>
          <w:sz w:val="24"/>
          <w:szCs w:val="24"/>
        </w:rPr>
      </w:pPr>
      <w:r w:rsidRPr="00921E76">
        <w:rPr>
          <w:rFonts w:ascii="Times New Roman" w:hAnsi="Times New Roman"/>
          <w:b/>
          <w:bCs/>
          <w:sz w:val="24"/>
          <w:szCs w:val="24"/>
        </w:rPr>
        <w:t xml:space="preserve">к ПОП </w:t>
      </w:r>
      <w:r w:rsidR="00325097">
        <w:rPr>
          <w:rFonts w:ascii="Times New Roman" w:hAnsi="Times New Roman"/>
          <w:b/>
          <w:bCs/>
          <w:sz w:val="24"/>
          <w:szCs w:val="24"/>
        </w:rPr>
        <w:t xml:space="preserve">-П </w:t>
      </w:r>
      <w:r w:rsidRPr="00921E76">
        <w:rPr>
          <w:rFonts w:ascii="Times New Roman" w:hAnsi="Times New Roman"/>
          <w:b/>
          <w:bCs/>
          <w:sz w:val="24"/>
          <w:szCs w:val="24"/>
        </w:rPr>
        <w:t>по</w:t>
      </w:r>
      <w:r w:rsidRPr="00921E76">
        <w:rPr>
          <w:rFonts w:ascii="Times New Roman" w:hAnsi="Times New Roman"/>
          <w:sz w:val="24"/>
          <w:szCs w:val="24"/>
        </w:rPr>
        <w:t xml:space="preserve"> </w:t>
      </w:r>
      <w:r w:rsidRPr="00921E76">
        <w:rPr>
          <w:rFonts w:ascii="Times New Roman" w:hAnsi="Times New Roman"/>
          <w:b/>
          <w:bCs/>
          <w:iCs/>
          <w:sz w:val="24"/>
          <w:szCs w:val="24"/>
        </w:rPr>
        <w:t xml:space="preserve">специальности </w:t>
      </w:r>
    </w:p>
    <w:p w14:paraId="40EB49A5" w14:textId="09AC8A85" w:rsidR="007C423B" w:rsidRPr="00921E76" w:rsidRDefault="007C423B" w:rsidP="007C423B">
      <w:pPr>
        <w:spacing w:after="0"/>
        <w:jc w:val="right"/>
        <w:rPr>
          <w:rFonts w:ascii="Times New Roman" w:hAnsi="Times New Roman"/>
          <w:b/>
          <w:bCs/>
          <w:iCs/>
          <w:sz w:val="24"/>
          <w:szCs w:val="24"/>
        </w:rPr>
      </w:pPr>
      <w:r w:rsidRPr="00921E76">
        <w:rPr>
          <w:rFonts w:ascii="Times New Roman" w:hAnsi="Times New Roman"/>
          <w:b/>
          <w:bCs/>
          <w:iCs/>
          <w:sz w:val="24"/>
          <w:szCs w:val="24"/>
        </w:rPr>
        <w:t>38.0</w:t>
      </w:r>
      <w:r w:rsidR="00325097">
        <w:rPr>
          <w:rFonts w:ascii="Times New Roman" w:hAnsi="Times New Roman"/>
          <w:b/>
          <w:bCs/>
          <w:iCs/>
          <w:sz w:val="24"/>
          <w:szCs w:val="24"/>
        </w:rPr>
        <w:t>2</w:t>
      </w:r>
      <w:r w:rsidRPr="00921E76">
        <w:rPr>
          <w:rFonts w:ascii="Times New Roman" w:hAnsi="Times New Roman"/>
          <w:b/>
          <w:bCs/>
          <w:iCs/>
          <w:sz w:val="24"/>
          <w:szCs w:val="24"/>
        </w:rPr>
        <w:t>.</w:t>
      </w:r>
      <w:r w:rsidR="00325097">
        <w:rPr>
          <w:rFonts w:ascii="Times New Roman" w:hAnsi="Times New Roman"/>
          <w:b/>
          <w:bCs/>
          <w:iCs/>
          <w:sz w:val="24"/>
          <w:szCs w:val="24"/>
        </w:rPr>
        <w:t>08</w:t>
      </w:r>
      <w:r w:rsidRPr="00921E76">
        <w:rPr>
          <w:rFonts w:ascii="Times New Roman" w:hAnsi="Times New Roman"/>
          <w:b/>
          <w:bCs/>
          <w:iCs/>
          <w:sz w:val="24"/>
          <w:szCs w:val="24"/>
        </w:rPr>
        <w:t xml:space="preserve"> Торговое дело</w:t>
      </w:r>
    </w:p>
    <w:p w14:paraId="2FBBF86F" w14:textId="1FCF595B" w:rsidR="007C423B" w:rsidRDefault="007C423B" w:rsidP="007C423B">
      <w:pPr>
        <w:jc w:val="center"/>
        <w:rPr>
          <w:rFonts w:ascii="Times New Roman" w:hAnsi="Times New Roman"/>
          <w:b/>
          <w:i/>
          <w:sz w:val="24"/>
          <w:szCs w:val="24"/>
        </w:rPr>
      </w:pPr>
    </w:p>
    <w:p w14:paraId="70A3CE39" w14:textId="77777777" w:rsidR="009F1314" w:rsidRPr="00921E76" w:rsidRDefault="009F1314" w:rsidP="007C423B">
      <w:pPr>
        <w:jc w:val="center"/>
        <w:rPr>
          <w:rFonts w:ascii="Times New Roman" w:hAnsi="Times New Roman"/>
          <w:b/>
          <w:i/>
          <w:sz w:val="24"/>
          <w:szCs w:val="24"/>
        </w:rPr>
      </w:pPr>
    </w:p>
    <w:p w14:paraId="59369429" w14:textId="77777777" w:rsidR="007C423B" w:rsidRPr="00921E76" w:rsidRDefault="007C423B" w:rsidP="007C423B">
      <w:pPr>
        <w:jc w:val="center"/>
        <w:rPr>
          <w:rFonts w:ascii="Times New Roman" w:hAnsi="Times New Roman"/>
          <w:b/>
          <w:i/>
          <w:sz w:val="24"/>
          <w:szCs w:val="24"/>
        </w:rPr>
      </w:pPr>
    </w:p>
    <w:p w14:paraId="1DDEE0EF" w14:textId="77777777" w:rsidR="007C423B" w:rsidRPr="00921E76" w:rsidRDefault="007C423B" w:rsidP="007C423B">
      <w:pPr>
        <w:jc w:val="center"/>
        <w:rPr>
          <w:rFonts w:ascii="Times New Roman" w:hAnsi="Times New Roman"/>
          <w:b/>
          <w:i/>
          <w:sz w:val="24"/>
          <w:szCs w:val="24"/>
        </w:rPr>
      </w:pPr>
    </w:p>
    <w:p w14:paraId="0A67E3DB" w14:textId="77777777" w:rsidR="007C423B" w:rsidRPr="00921E76" w:rsidRDefault="007C423B" w:rsidP="007C423B">
      <w:pPr>
        <w:jc w:val="center"/>
        <w:rPr>
          <w:rFonts w:ascii="Times New Roman" w:hAnsi="Times New Roman"/>
          <w:b/>
          <w:i/>
          <w:sz w:val="24"/>
          <w:szCs w:val="24"/>
        </w:rPr>
      </w:pPr>
    </w:p>
    <w:p w14:paraId="4E9CF06B" w14:textId="77777777" w:rsidR="007C423B" w:rsidRPr="00921E76" w:rsidRDefault="007C423B" w:rsidP="007C423B">
      <w:pPr>
        <w:jc w:val="center"/>
        <w:rPr>
          <w:rFonts w:ascii="Times New Roman" w:hAnsi="Times New Roman"/>
          <w:b/>
          <w:i/>
          <w:sz w:val="24"/>
          <w:szCs w:val="24"/>
        </w:rPr>
      </w:pPr>
    </w:p>
    <w:p w14:paraId="75C02AFC" w14:textId="77777777" w:rsidR="007C423B" w:rsidRPr="00921E76" w:rsidRDefault="007C423B" w:rsidP="007C423B">
      <w:pPr>
        <w:jc w:val="center"/>
        <w:rPr>
          <w:rFonts w:ascii="Times New Roman" w:hAnsi="Times New Roman"/>
          <w:b/>
          <w:i/>
          <w:sz w:val="24"/>
          <w:szCs w:val="24"/>
        </w:rPr>
      </w:pPr>
    </w:p>
    <w:p w14:paraId="683DF7E3" w14:textId="77777777" w:rsidR="007C423B" w:rsidRPr="00921E76" w:rsidRDefault="007C423B" w:rsidP="007C423B">
      <w:pPr>
        <w:jc w:val="center"/>
        <w:rPr>
          <w:rFonts w:ascii="Times New Roman" w:hAnsi="Times New Roman"/>
          <w:b/>
          <w:i/>
          <w:sz w:val="24"/>
          <w:szCs w:val="24"/>
        </w:rPr>
      </w:pPr>
    </w:p>
    <w:p w14:paraId="2C5BA080" w14:textId="77777777" w:rsidR="007C423B" w:rsidRPr="00921E76" w:rsidRDefault="007C423B" w:rsidP="007C423B">
      <w:pPr>
        <w:jc w:val="center"/>
        <w:rPr>
          <w:rFonts w:ascii="Times New Roman" w:hAnsi="Times New Roman"/>
          <w:b/>
          <w:i/>
          <w:sz w:val="24"/>
          <w:szCs w:val="24"/>
        </w:rPr>
      </w:pPr>
    </w:p>
    <w:p w14:paraId="52290A97" w14:textId="77777777" w:rsidR="007C423B" w:rsidRPr="00921E76" w:rsidRDefault="007C423B" w:rsidP="007C423B">
      <w:pPr>
        <w:jc w:val="center"/>
        <w:rPr>
          <w:rFonts w:ascii="Times New Roman" w:hAnsi="Times New Roman"/>
          <w:b/>
          <w:i/>
          <w:sz w:val="24"/>
          <w:szCs w:val="24"/>
        </w:rPr>
      </w:pPr>
    </w:p>
    <w:p w14:paraId="0B8836A0" w14:textId="77777777" w:rsidR="007C423B" w:rsidRPr="00921E76" w:rsidRDefault="007C423B" w:rsidP="007C423B">
      <w:pPr>
        <w:jc w:val="center"/>
        <w:rPr>
          <w:rFonts w:ascii="Times New Roman" w:hAnsi="Times New Roman"/>
          <w:b/>
          <w:sz w:val="24"/>
          <w:szCs w:val="24"/>
        </w:rPr>
      </w:pPr>
      <w:r w:rsidRPr="00921E76">
        <w:rPr>
          <w:rFonts w:ascii="Times New Roman" w:hAnsi="Times New Roman"/>
          <w:b/>
          <w:color w:val="000000"/>
          <w:sz w:val="24"/>
          <w:szCs w:val="24"/>
        </w:rPr>
        <w:t>ПРИМЕРНАЯ РАБОЧАЯ ПРОГРАММА</w:t>
      </w:r>
      <w:r w:rsidRPr="00921E76">
        <w:rPr>
          <w:rFonts w:ascii="Times New Roman" w:hAnsi="Times New Roman"/>
          <w:b/>
          <w:sz w:val="24"/>
          <w:szCs w:val="24"/>
        </w:rPr>
        <w:t xml:space="preserve"> ПРОФЕССИОНАЛЬНОГО МОДУЛЯ</w:t>
      </w:r>
    </w:p>
    <w:p w14:paraId="03A43D98" w14:textId="77777777" w:rsidR="007C423B" w:rsidRPr="00921E76" w:rsidRDefault="007C423B" w:rsidP="007C423B">
      <w:pPr>
        <w:jc w:val="center"/>
        <w:rPr>
          <w:rFonts w:ascii="Times New Roman" w:hAnsi="Times New Roman"/>
          <w:b/>
          <w:sz w:val="24"/>
          <w:szCs w:val="24"/>
          <w:u w:val="single"/>
        </w:rPr>
      </w:pPr>
    </w:p>
    <w:p w14:paraId="4EDB9CCD" w14:textId="30775A7E" w:rsidR="007C423B" w:rsidRPr="00921E76" w:rsidRDefault="009F1314" w:rsidP="007C423B">
      <w:pPr>
        <w:spacing w:after="0"/>
        <w:jc w:val="center"/>
        <w:rPr>
          <w:rFonts w:ascii="Times New Roman" w:hAnsi="Times New Roman"/>
          <w:b/>
          <w:sz w:val="24"/>
          <w:szCs w:val="24"/>
        </w:rPr>
      </w:pPr>
      <w:r>
        <w:rPr>
          <w:rFonts w:ascii="Times New Roman" w:hAnsi="Times New Roman"/>
          <w:b/>
          <w:sz w:val="24"/>
          <w:szCs w:val="24"/>
        </w:rPr>
        <w:t>«</w:t>
      </w:r>
      <w:r w:rsidR="007C423B" w:rsidRPr="00921E76">
        <w:rPr>
          <w:rFonts w:ascii="Times New Roman" w:hAnsi="Times New Roman"/>
          <w:b/>
          <w:sz w:val="24"/>
          <w:szCs w:val="24"/>
        </w:rPr>
        <w:t>ПМ.0</w:t>
      </w:r>
      <w:r w:rsidR="00325097">
        <w:rPr>
          <w:rFonts w:ascii="Times New Roman" w:hAnsi="Times New Roman"/>
          <w:b/>
          <w:sz w:val="24"/>
          <w:szCs w:val="24"/>
        </w:rPr>
        <w:t>3</w:t>
      </w:r>
      <w:r w:rsidR="007C423B" w:rsidRPr="00921E76">
        <w:rPr>
          <w:rFonts w:ascii="Times New Roman" w:hAnsi="Times New Roman"/>
          <w:b/>
          <w:sz w:val="24"/>
          <w:szCs w:val="24"/>
        </w:rPr>
        <w:t xml:space="preserve"> </w:t>
      </w:r>
      <w:r w:rsidR="007C423B" w:rsidRPr="00C34A69">
        <w:rPr>
          <w:rFonts w:ascii="Times New Roman" w:hAnsi="Times New Roman"/>
          <w:b/>
          <w:iCs/>
          <w:sz w:val="24"/>
          <w:szCs w:val="24"/>
        </w:rPr>
        <w:t>О</w:t>
      </w:r>
      <w:r w:rsidRPr="00C34A69">
        <w:rPr>
          <w:rFonts w:ascii="Times New Roman" w:hAnsi="Times New Roman"/>
          <w:b/>
          <w:iCs/>
          <w:sz w:val="24"/>
          <w:szCs w:val="24"/>
        </w:rPr>
        <w:t>существление продаж информационно-коммуникационных продуктов и технологий и координация работы с клиентами (по выбору)</w:t>
      </w:r>
      <w:r>
        <w:rPr>
          <w:rFonts w:ascii="Times New Roman" w:hAnsi="Times New Roman"/>
          <w:b/>
          <w:iCs/>
          <w:sz w:val="24"/>
          <w:szCs w:val="24"/>
        </w:rPr>
        <w:t>»</w:t>
      </w:r>
    </w:p>
    <w:p w14:paraId="5A1B413C" w14:textId="77777777" w:rsidR="007C423B" w:rsidRPr="00921E76" w:rsidRDefault="007C423B" w:rsidP="007C423B">
      <w:pPr>
        <w:jc w:val="center"/>
        <w:rPr>
          <w:rFonts w:ascii="Times New Roman" w:hAnsi="Times New Roman"/>
          <w:b/>
          <w:i/>
          <w:sz w:val="24"/>
          <w:szCs w:val="24"/>
        </w:rPr>
      </w:pPr>
    </w:p>
    <w:p w14:paraId="62A26FB0" w14:textId="77777777" w:rsidR="007C423B" w:rsidRPr="00921E76" w:rsidRDefault="007C423B" w:rsidP="007C423B">
      <w:pPr>
        <w:jc w:val="center"/>
        <w:rPr>
          <w:rFonts w:ascii="Times New Roman" w:hAnsi="Times New Roman"/>
          <w:b/>
          <w:i/>
          <w:sz w:val="24"/>
          <w:szCs w:val="24"/>
        </w:rPr>
      </w:pPr>
    </w:p>
    <w:p w14:paraId="0CA3AB6D" w14:textId="77777777" w:rsidR="007C423B" w:rsidRPr="00921E76" w:rsidRDefault="007C423B" w:rsidP="007C423B">
      <w:pPr>
        <w:jc w:val="center"/>
        <w:rPr>
          <w:rFonts w:ascii="Times New Roman" w:hAnsi="Times New Roman"/>
          <w:b/>
          <w:i/>
          <w:sz w:val="24"/>
          <w:szCs w:val="24"/>
        </w:rPr>
      </w:pPr>
    </w:p>
    <w:p w14:paraId="7DF42B11" w14:textId="77777777" w:rsidR="007C423B" w:rsidRPr="00921E76" w:rsidRDefault="007C423B" w:rsidP="007C423B">
      <w:pPr>
        <w:jc w:val="center"/>
        <w:rPr>
          <w:rFonts w:ascii="Times New Roman" w:hAnsi="Times New Roman"/>
          <w:b/>
          <w:i/>
          <w:sz w:val="24"/>
          <w:szCs w:val="24"/>
        </w:rPr>
      </w:pPr>
    </w:p>
    <w:p w14:paraId="1B252D67" w14:textId="77777777" w:rsidR="007C423B" w:rsidRPr="00921E76" w:rsidRDefault="007C423B" w:rsidP="007C423B">
      <w:pPr>
        <w:jc w:val="center"/>
        <w:rPr>
          <w:rFonts w:ascii="Times New Roman" w:hAnsi="Times New Roman"/>
          <w:b/>
          <w:i/>
          <w:sz w:val="24"/>
          <w:szCs w:val="24"/>
        </w:rPr>
      </w:pPr>
    </w:p>
    <w:p w14:paraId="7C4B9691" w14:textId="77777777" w:rsidR="007C423B" w:rsidRPr="00921E76" w:rsidRDefault="007C423B" w:rsidP="007C423B">
      <w:pPr>
        <w:jc w:val="center"/>
        <w:rPr>
          <w:rFonts w:ascii="Times New Roman" w:hAnsi="Times New Roman"/>
          <w:b/>
          <w:i/>
          <w:sz w:val="24"/>
          <w:szCs w:val="24"/>
        </w:rPr>
      </w:pPr>
    </w:p>
    <w:p w14:paraId="7ADC23D2" w14:textId="77777777" w:rsidR="007C423B" w:rsidRPr="00921E76" w:rsidRDefault="007C423B" w:rsidP="007C423B">
      <w:pPr>
        <w:jc w:val="center"/>
        <w:rPr>
          <w:rFonts w:ascii="Times New Roman" w:hAnsi="Times New Roman"/>
          <w:b/>
          <w:i/>
          <w:sz w:val="24"/>
          <w:szCs w:val="24"/>
        </w:rPr>
      </w:pPr>
    </w:p>
    <w:p w14:paraId="6A5725E6" w14:textId="77777777" w:rsidR="007C423B" w:rsidRPr="00921E76" w:rsidRDefault="007C423B" w:rsidP="007C423B">
      <w:pPr>
        <w:jc w:val="center"/>
        <w:rPr>
          <w:rFonts w:ascii="Times New Roman" w:hAnsi="Times New Roman"/>
          <w:b/>
          <w:i/>
          <w:sz w:val="24"/>
          <w:szCs w:val="24"/>
        </w:rPr>
      </w:pPr>
    </w:p>
    <w:p w14:paraId="2C55D713" w14:textId="77777777" w:rsidR="007C423B" w:rsidRPr="00921E76" w:rsidRDefault="007C423B" w:rsidP="007C423B">
      <w:pPr>
        <w:jc w:val="center"/>
        <w:rPr>
          <w:rFonts w:ascii="Times New Roman" w:hAnsi="Times New Roman"/>
          <w:b/>
          <w:i/>
          <w:sz w:val="24"/>
          <w:szCs w:val="24"/>
        </w:rPr>
      </w:pPr>
    </w:p>
    <w:p w14:paraId="7428CAAB" w14:textId="7C6D2B15" w:rsidR="007C423B" w:rsidRPr="00921E76" w:rsidRDefault="007C423B" w:rsidP="007C423B">
      <w:pPr>
        <w:jc w:val="center"/>
        <w:rPr>
          <w:rFonts w:ascii="Times New Roman" w:hAnsi="Times New Roman"/>
          <w:b/>
          <w:iCs/>
          <w:sz w:val="24"/>
          <w:szCs w:val="24"/>
        </w:rPr>
      </w:pPr>
      <w:r w:rsidRPr="00921E76">
        <w:rPr>
          <w:rFonts w:ascii="Times New Roman" w:hAnsi="Times New Roman"/>
          <w:b/>
          <w:bCs/>
          <w:iCs/>
          <w:sz w:val="24"/>
          <w:szCs w:val="24"/>
        </w:rPr>
        <w:t>202</w:t>
      </w:r>
      <w:r w:rsidR="00325097">
        <w:rPr>
          <w:rFonts w:ascii="Times New Roman" w:hAnsi="Times New Roman"/>
          <w:b/>
          <w:bCs/>
          <w:iCs/>
          <w:sz w:val="24"/>
          <w:szCs w:val="24"/>
        </w:rPr>
        <w:t>3</w:t>
      </w:r>
      <w:r w:rsidRPr="00921E76">
        <w:rPr>
          <w:rFonts w:ascii="Times New Roman" w:hAnsi="Times New Roman"/>
          <w:b/>
          <w:bCs/>
          <w:iCs/>
          <w:sz w:val="24"/>
          <w:szCs w:val="24"/>
        </w:rPr>
        <w:t xml:space="preserve"> г.</w:t>
      </w:r>
    </w:p>
    <w:p w14:paraId="5BF3E8FF" w14:textId="77777777" w:rsidR="007C423B" w:rsidRPr="00A82888" w:rsidRDefault="007C423B" w:rsidP="007C423B">
      <w:pPr>
        <w:rPr>
          <w:rFonts w:ascii="Times New Roman" w:hAnsi="Times New Roman"/>
          <w:b/>
          <w:i/>
          <w:sz w:val="24"/>
          <w:szCs w:val="24"/>
        </w:rPr>
        <w:sectPr w:rsidR="007C423B" w:rsidRPr="00A82888" w:rsidSect="00733AEF">
          <w:footerReference w:type="even" r:id="rId49"/>
          <w:footerReference w:type="default" r:id="rId50"/>
          <w:pgSz w:w="11907" w:h="16840"/>
          <w:pgMar w:top="1134" w:right="851" w:bottom="992" w:left="1418" w:header="709" w:footer="709" w:gutter="0"/>
          <w:cols w:space="720"/>
        </w:sectPr>
      </w:pPr>
    </w:p>
    <w:p w14:paraId="373E679D" w14:textId="5BD79C47" w:rsidR="007C423B" w:rsidRPr="00A82888" w:rsidRDefault="00593472" w:rsidP="007C423B">
      <w:pPr>
        <w:jc w:val="center"/>
        <w:rPr>
          <w:rFonts w:ascii="Times New Roman" w:hAnsi="Times New Roman"/>
          <w:b/>
          <w:i/>
          <w:sz w:val="24"/>
          <w:szCs w:val="24"/>
        </w:rPr>
      </w:pPr>
      <w:r w:rsidRPr="00593472">
        <w:rPr>
          <w:rFonts w:ascii="Times New Roman" w:hAnsi="Times New Roman"/>
          <w:b/>
          <w:sz w:val="24"/>
          <w:szCs w:val="24"/>
        </w:rPr>
        <w:lastRenderedPageBreak/>
        <w:t>СОДЕРЖАНИЕ</w:t>
      </w:r>
    </w:p>
    <w:p w14:paraId="7019B7DE" w14:textId="77777777" w:rsidR="007C423B" w:rsidRPr="00A82888" w:rsidRDefault="007C423B" w:rsidP="007C423B">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7C423B" w:rsidRPr="00A82888" w14:paraId="470070B5" w14:textId="77777777" w:rsidTr="00122BC4">
        <w:tc>
          <w:tcPr>
            <w:tcW w:w="7501" w:type="dxa"/>
          </w:tcPr>
          <w:p w14:paraId="25AFA494" w14:textId="77777777" w:rsidR="007C423B" w:rsidRPr="00A82888" w:rsidRDefault="007C423B" w:rsidP="003537E6">
            <w:pPr>
              <w:numPr>
                <w:ilvl w:val="0"/>
                <w:numId w:val="38"/>
              </w:numPr>
              <w:suppressAutoHyphens/>
              <w:rPr>
                <w:rFonts w:ascii="Times New Roman" w:hAnsi="Times New Roman"/>
                <w:b/>
                <w:sz w:val="24"/>
                <w:szCs w:val="24"/>
              </w:rPr>
            </w:pPr>
            <w:r w:rsidRPr="00A82888">
              <w:rPr>
                <w:rFonts w:ascii="Times New Roman" w:hAnsi="Times New Roman"/>
                <w:b/>
                <w:sz w:val="24"/>
                <w:szCs w:val="24"/>
              </w:rPr>
              <w:t xml:space="preserve">ОБЩАЯ ХАРАКТЕРИСТИКА </w:t>
            </w:r>
            <w:r w:rsidRPr="00A82888">
              <w:rPr>
                <w:rFonts w:ascii="Times New Roman" w:hAnsi="Times New Roman"/>
                <w:b/>
                <w:color w:val="000000"/>
                <w:sz w:val="24"/>
                <w:szCs w:val="24"/>
              </w:rPr>
              <w:t xml:space="preserve">ПРИМЕРНОЙ РАБОЧЕЙ </w:t>
            </w:r>
            <w:r w:rsidRPr="00A82888">
              <w:rPr>
                <w:rFonts w:ascii="Times New Roman" w:hAnsi="Times New Roman"/>
                <w:b/>
                <w:sz w:val="24"/>
                <w:szCs w:val="24"/>
              </w:rPr>
              <w:t>ПРОГРАММЫ ПРОФЕССИОНАЛЬНОГО МОДУЛЯ</w:t>
            </w:r>
          </w:p>
        </w:tc>
        <w:tc>
          <w:tcPr>
            <w:tcW w:w="1854" w:type="dxa"/>
          </w:tcPr>
          <w:p w14:paraId="5E498F04" w14:textId="77777777" w:rsidR="007C423B" w:rsidRPr="00A82888" w:rsidRDefault="007C423B" w:rsidP="00122BC4">
            <w:pPr>
              <w:rPr>
                <w:rFonts w:ascii="Times New Roman" w:hAnsi="Times New Roman"/>
                <w:b/>
                <w:sz w:val="24"/>
                <w:szCs w:val="24"/>
              </w:rPr>
            </w:pPr>
          </w:p>
        </w:tc>
      </w:tr>
      <w:tr w:rsidR="007C423B" w:rsidRPr="00A82888" w14:paraId="5104EF38" w14:textId="77777777" w:rsidTr="00122BC4">
        <w:tc>
          <w:tcPr>
            <w:tcW w:w="7501" w:type="dxa"/>
          </w:tcPr>
          <w:p w14:paraId="76F0AAF0" w14:textId="77777777" w:rsidR="007C423B" w:rsidRPr="00A82888" w:rsidRDefault="007C423B" w:rsidP="003537E6">
            <w:pPr>
              <w:numPr>
                <w:ilvl w:val="0"/>
                <w:numId w:val="38"/>
              </w:numPr>
              <w:suppressAutoHyphens/>
              <w:rPr>
                <w:rFonts w:ascii="Times New Roman" w:hAnsi="Times New Roman"/>
                <w:b/>
                <w:sz w:val="24"/>
                <w:szCs w:val="24"/>
              </w:rPr>
            </w:pPr>
            <w:r w:rsidRPr="00A82888">
              <w:rPr>
                <w:rFonts w:ascii="Times New Roman" w:hAnsi="Times New Roman"/>
                <w:b/>
                <w:sz w:val="24"/>
                <w:szCs w:val="24"/>
              </w:rPr>
              <w:t>СТРУКТУРА И СОДЕРЖАНИЕ ПРОФЕССИОНАЛЬНОГО МОДУЛЯ</w:t>
            </w:r>
          </w:p>
          <w:p w14:paraId="09DABB91" w14:textId="77777777" w:rsidR="007C423B" w:rsidRPr="00A82888" w:rsidRDefault="007C423B" w:rsidP="003537E6">
            <w:pPr>
              <w:numPr>
                <w:ilvl w:val="0"/>
                <w:numId w:val="38"/>
              </w:numPr>
              <w:suppressAutoHyphens/>
              <w:rPr>
                <w:rFonts w:ascii="Times New Roman" w:hAnsi="Times New Roman"/>
                <w:b/>
                <w:sz w:val="24"/>
                <w:szCs w:val="24"/>
              </w:rPr>
            </w:pPr>
            <w:r w:rsidRPr="00A82888">
              <w:rPr>
                <w:rFonts w:ascii="Times New Roman" w:hAnsi="Times New Roman"/>
                <w:b/>
                <w:sz w:val="24"/>
                <w:szCs w:val="24"/>
              </w:rPr>
              <w:t>УСЛОВИЯ РЕАЛИЗАЦИИ ПРОФЕССИОНАЛЬНОГО МОДУЛЯ</w:t>
            </w:r>
          </w:p>
        </w:tc>
        <w:tc>
          <w:tcPr>
            <w:tcW w:w="1854" w:type="dxa"/>
          </w:tcPr>
          <w:p w14:paraId="275A5F40" w14:textId="77777777" w:rsidR="007C423B" w:rsidRPr="00A82888" w:rsidRDefault="007C423B" w:rsidP="00122BC4">
            <w:pPr>
              <w:ind w:left="644"/>
              <w:rPr>
                <w:rFonts w:ascii="Times New Roman" w:hAnsi="Times New Roman"/>
                <w:b/>
                <w:sz w:val="24"/>
                <w:szCs w:val="24"/>
              </w:rPr>
            </w:pPr>
          </w:p>
        </w:tc>
      </w:tr>
      <w:tr w:rsidR="007C423B" w:rsidRPr="00A82888" w14:paraId="4B1E277D" w14:textId="77777777" w:rsidTr="00122BC4">
        <w:tc>
          <w:tcPr>
            <w:tcW w:w="7501" w:type="dxa"/>
          </w:tcPr>
          <w:p w14:paraId="455A106F" w14:textId="77777777" w:rsidR="007C423B" w:rsidRPr="00A82888" w:rsidRDefault="007C423B" w:rsidP="003537E6">
            <w:pPr>
              <w:numPr>
                <w:ilvl w:val="0"/>
                <w:numId w:val="38"/>
              </w:numPr>
              <w:suppressAutoHyphens/>
              <w:rPr>
                <w:rFonts w:ascii="Times New Roman" w:hAnsi="Times New Roman"/>
                <w:b/>
                <w:sz w:val="24"/>
                <w:szCs w:val="24"/>
              </w:rPr>
            </w:pPr>
            <w:r w:rsidRPr="00A82888">
              <w:rPr>
                <w:rFonts w:ascii="Times New Roman" w:hAnsi="Times New Roman"/>
                <w:b/>
                <w:sz w:val="24"/>
                <w:szCs w:val="24"/>
              </w:rPr>
              <w:t>КОНТРОЛЬ И ОЦЕНКА РЕЗУЛЬТАТОВ ОСВОЕНИЯ ПРОФЕССИОНАЛЬНОГО МОДУЛЯ</w:t>
            </w:r>
          </w:p>
          <w:p w14:paraId="2B354B0A" w14:textId="77777777" w:rsidR="007C423B" w:rsidRPr="00A82888" w:rsidRDefault="007C423B" w:rsidP="00122BC4">
            <w:pPr>
              <w:suppressAutoHyphens/>
              <w:rPr>
                <w:rFonts w:ascii="Times New Roman" w:hAnsi="Times New Roman"/>
                <w:b/>
                <w:sz w:val="24"/>
                <w:szCs w:val="24"/>
              </w:rPr>
            </w:pPr>
          </w:p>
        </w:tc>
        <w:tc>
          <w:tcPr>
            <w:tcW w:w="1854" w:type="dxa"/>
          </w:tcPr>
          <w:p w14:paraId="368C9ADF" w14:textId="77777777" w:rsidR="007C423B" w:rsidRPr="00A82888" w:rsidRDefault="007C423B" w:rsidP="00122BC4">
            <w:pPr>
              <w:rPr>
                <w:rFonts w:ascii="Times New Roman" w:hAnsi="Times New Roman"/>
                <w:b/>
                <w:sz w:val="24"/>
                <w:szCs w:val="24"/>
              </w:rPr>
            </w:pPr>
          </w:p>
        </w:tc>
      </w:tr>
    </w:tbl>
    <w:p w14:paraId="5EDDD561" w14:textId="77777777" w:rsidR="007C423B" w:rsidRPr="00A82888" w:rsidRDefault="007C423B" w:rsidP="007C423B">
      <w:pPr>
        <w:rPr>
          <w:rFonts w:ascii="Times New Roman" w:hAnsi="Times New Roman"/>
          <w:b/>
          <w:i/>
          <w:sz w:val="24"/>
          <w:szCs w:val="24"/>
        </w:rPr>
        <w:sectPr w:rsidR="007C423B" w:rsidRPr="00A82888" w:rsidSect="00733AEF">
          <w:pgSz w:w="11907" w:h="16840"/>
          <w:pgMar w:top="1134" w:right="851" w:bottom="992" w:left="1418" w:header="709" w:footer="709" w:gutter="0"/>
          <w:cols w:space="720"/>
        </w:sectPr>
      </w:pPr>
    </w:p>
    <w:p w14:paraId="7F4FC473" w14:textId="77777777" w:rsidR="007C423B" w:rsidRPr="00A82888" w:rsidRDefault="007C423B" w:rsidP="007C423B">
      <w:pPr>
        <w:spacing w:after="0"/>
        <w:jc w:val="center"/>
        <w:rPr>
          <w:rFonts w:ascii="Times New Roman" w:hAnsi="Times New Roman"/>
          <w:b/>
          <w:sz w:val="24"/>
          <w:szCs w:val="24"/>
        </w:rPr>
      </w:pPr>
      <w:r w:rsidRPr="00A82888">
        <w:rPr>
          <w:rFonts w:ascii="Times New Roman" w:hAnsi="Times New Roman"/>
          <w:b/>
          <w:sz w:val="24"/>
          <w:szCs w:val="24"/>
        </w:rPr>
        <w:lastRenderedPageBreak/>
        <w:t xml:space="preserve">1. ОБЩАЯ ХАРАКТЕРИСТИКА </w:t>
      </w:r>
      <w:r w:rsidRPr="00A82888">
        <w:rPr>
          <w:rFonts w:ascii="Times New Roman" w:hAnsi="Times New Roman"/>
          <w:b/>
          <w:color w:val="000000"/>
          <w:sz w:val="24"/>
          <w:szCs w:val="24"/>
        </w:rPr>
        <w:t>ПРИМЕРНОЙ РАБОЧЕЙ ПРОГРАММЫ</w:t>
      </w:r>
    </w:p>
    <w:p w14:paraId="3230644B" w14:textId="77777777" w:rsidR="007C423B" w:rsidRPr="00A82888" w:rsidRDefault="007C423B" w:rsidP="007C423B">
      <w:pPr>
        <w:spacing w:after="0"/>
        <w:jc w:val="center"/>
        <w:rPr>
          <w:rFonts w:ascii="Times New Roman" w:hAnsi="Times New Roman"/>
          <w:b/>
          <w:sz w:val="24"/>
          <w:szCs w:val="24"/>
        </w:rPr>
      </w:pPr>
      <w:r w:rsidRPr="00A82888">
        <w:rPr>
          <w:rFonts w:ascii="Times New Roman" w:hAnsi="Times New Roman"/>
          <w:b/>
          <w:sz w:val="24"/>
          <w:szCs w:val="24"/>
        </w:rPr>
        <w:t>ПРОФЕССИОНАЛЬНОГО МОДУЛЯ</w:t>
      </w:r>
    </w:p>
    <w:p w14:paraId="0584561C" w14:textId="48B25610" w:rsidR="007C423B" w:rsidRDefault="0000109F" w:rsidP="007C423B">
      <w:pPr>
        <w:spacing w:after="0"/>
        <w:jc w:val="center"/>
        <w:rPr>
          <w:rFonts w:ascii="Times New Roman" w:hAnsi="Times New Roman"/>
          <w:b/>
          <w:iCs/>
          <w:sz w:val="24"/>
          <w:szCs w:val="24"/>
        </w:rPr>
      </w:pPr>
      <w:r>
        <w:rPr>
          <w:rFonts w:ascii="Times New Roman" w:hAnsi="Times New Roman"/>
          <w:b/>
          <w:sz w:val="24"/>
          <w:szCs w:val="24"/>
        </w:rPr>
        <w:t>«</w:t>
      </w:r>
      <w:r w:rsidR="007C423B" w:rsidRPr="00A82888">
        <w:rPr>
          <w:rFonts w:ascii="Times New Roman" w:hAnsi="Times New Roman"/>
          <w:b/>
          <w:sz w:val="24"/>
          <w:szCs w:val="24"/>
        </w:rPr>
        <w:t>ПМ.0</w:t>
      </w:r>
      <w:r w:rsidR="00325097">
        <w:rPr>
          <w:rFonts w:ascii="Times New Roman" w:hAnsi="Times New Roman"/>
          <w:b/>
          <w:sz w:val="24"/>
          <w:szCs w:val="24"/>
        </w:rPr>
        <w:t>3</w:t>
      </w:r>
      <w:r w:rsidR="007C423B" w:rsidRPr="00A82888">
        <w:rPr>
          <w:rFonts w:ascii="Times New Roman" w:hAnsi="Times New Roman"/>
          <w:b/>
          <w:sz w:val="24"/>
          <w:szCs w:val="24"/>
        </w:rPr>
        <w:t xml:space="preserve"> </w:t>
      </w:r>
      <w:r w:rsidR="007C423B" w:rsidRPr="00C34A69">
        <w:rPr>
          <w:rFonts w:ascii="Times New Roman" w:hAnsi="Times New Roman"/>
          <w:b/>
          <w:iCs/>
          <w:sz w:val="24"/>
          <w:szCs w:val="24"/>
        </w:rPr>
        <w:t>О</w:t>
      </w:r>
      <w:r w:rsidRPr="00C34A69">
        <w:rPr>
          <w:rFonts w:ascii="Times New Roman" w:hAnsi="Times New Roman"/>
          <w:b/>
          <w:iCs/>
          <w:sz w:val="24"/>
          <w:szCs w:val="24"/>
        </w:rPr>
        <w:t xml:space="preserve">существление продаж информационно-коммуникационных продуктов </w:t>
      </w:r>
      <w:r>
        <w:rPr>
          <w:rFonts w:ascii="Times New Roman" w:hAnsi="Times New Roman"/>
          <w:b/>
          <w:iCs/>
          <w:sz w:val="24"/>
          <w:szCs w:val="24"/>
        </w:rPr>
        <w:br/>
      </w:r>
      <w:r w:rsidRPr="00C34A69">
        <w:rPr>
          <w:rFonts w:ascii="Times New Roman" w:hAnsi="Times New Roman"/>
          <w:b/>
          <w:iCs/>
          <w:sz w:val="24"/>
          <w:szCs w:val="24"/>
        </w:rPr>
        <w:t>и технологий и координация работы с клиентами (по выбору)</w:t>
      </w:r>
      <w:r>
        <w:rPr>
          <w:rFonts w:ascii="Times New Roman" w:hAnsi="Times New Roman"/>
          <w:b/>
          <w:iCs/>
          <w:sz w:val="24"/>
          <w:szCs w:val="24"/>
        </w:rPr>
        <w:t>»</w:t>
      </w:r>
    </w:p>
    <w:p w14:paraId="40E820E0" w14:textId="77777777" w:rsidR="007C423B" w:rsidRPr="00A82888" w:rsidRDefault="007C423B" w:rsidP="007C423B">
      <w:pPr>
        <w:spacing w:after="0"/>
        <w:jc w:val="center"/>
        <w:rPr>
          <w:rFonts w:ascii="Times New Roman" w:hAnsi="Times New Roman"/>
          <w:b/>
          <w:sz w:val="24"/>
          <w:szCs w:val="24"/>
        </w:rPr>
      </w:pPr>
    </w:p>
    <w:p w14:paraId="24420DC3" w14:textId="77777777" w:rsidR="007C423B" w:rsidRPr="00A82888" w:rsidRDefault="007C423B" w:rsidP="007C423B">
      <w:pPr>
        <w:suppressAutoHyphens/>
        <w:spacing w:after="0" w:line="240" w:lineRule="auto"/>
        <w:ind w:firstLine="709"/>
        <w:jc w:val="both"/>
        <w:rPr>
          <w:rFonts w:ascii="Times New Roman" w:hAnsi="Times New Roman"/>
          <w:b/>
          <w:sz w:val="24"/>
          <w:szCs w:val="24"/>
        </w:rPr>
      </w:pPr>
      <w:r w:rsidRPr="00A82888">
        <w:rPr>
          <w:rFonts w:ascii="Times New Roman" w:hAnsi="Times New Roman"/>
          <w:b/>
          <w:sz w:val="24"/>
          <w:szCs w:val="24"/>
        </w:rPr>
        <w:t xml:space="preserve">1.1. Цель и планируемые результаты освоения профессионального модуля </w:t>
      </w:r>
    </w:p>
    <w:p w14:paraId="1516CA42" w14:textId="18F513B5" w:rsidR="007C423B" w:rsidRPr="00A82888" w:rsidRDefault="007C423B" w:rsidP="007C423B">
      <w:pPr>
        <w:suppressAutoHyphens/>
        <w:spacing w:after="0" w:line="240" w:lineRule="auto"/>
        <w:ind w:firstLine="709"/>
        <w:jc w:val="both"/>
        <w:rPr>
          <w:rFonts w:ascii="Times New Roman" w:hAnsi="Times New Roman"/>
          <w:sz w:val="24"/>
          <w:szCs w:val="24"/>
        </w:rPr>
      </w:pPr>
      <w:r w:rsidRPr="00A82888">
        <w:rPr>
          <w:rFonts w:ascii="Times New Roman" w:hAnsi="Times New Roman"/>
          <w:sz w:val="24"/>
          <w:szCs w:val="24"/>
        </w:rPr>
        <w:t>В результате изучения профессионального модуля обучающихся должен освоить основной вид деятельности «</w:t>
      </w:r>
      <w:r w:rsidR="0000109F">
        <w:rPr>
          <w:rFonts w:ascii="Times New Roman" w:hAnsi="Times New Roman"/>
          <w:iCs/>
          <w:sz w:val="24"/>
          <w:szCs w:val="24"/>
        </w:rPr>
        <w:t>О</w:t>
      </w:r>
      <w:r w:rsidRPr="00C34A69">
        <w:rPr>
          <w:rFonts w:ascii="Times New Roman" w:hAnsi="Times New Roman"/>
          <w:iCs/>
          <w:sz w:val="24"/>
          <w:szCs w:val="24"/>
        </w:rPr>
        <w:t>существление продаж информационно-коммуникационных продуктов и технологий и координация работы с клиентами (по выбору)</w:t>
      </w:r>
      <w:r w:rsidRPr="00A82888">
        <w:rPr>
          <w:rFonts w:ascii="Times New Roman" w:hAnsi="Times New Roman"/>
          <w:sz w:val="24"/>
          <w:szCs w:val="24"/>
        </w:rPr>
        <w:t xml:space="preserve">» </w:t>
      </w:r>
      <w:r>
        <w:rPr>
          <w:rFonts w:ascii="Times New Roman" w:hAnsi="Times New Roman"/>
          <w:sz w:val="24"/>
          <w:szCs w:val="24"/>
        </w:rPr>
        <w:br/>
      </w:r>
      <w:r w:rsidRPr="00A82888">
        <w:rPr>
          <w:rFonts w:ascii="Times New Roman" w:hAnsi="Times New Roman"/>
          <w:sz w:val="24"/>
          <w:szCs w:val="24"/>
        </w:rPr>
        <w:t>и соответствующие ему общие компетенции и профессиональные компетенции:</w:t>
      </w:r>
    </w:p>
    <w:p w14:paraId="265A0658" w14:textId="77777777" w:rsidR="007C423B" w:rsidRPr="00A82888" w:rsidRDefault="007C423B" w:rsidP="007C423B">
      <w:pPr>
        <w:spacing w:before="240" w:line="240" w:lineRule="auto"/>
        <w:ind w:left="708"/>
        <w:jc w:val="both"/>
        <w:rPr>
          <w:rFonts w:ascii="Times New Roman" w:hAnsi="Times New Roman"/>
          <w:sz w:val="24"/>
          <w:szCs w:val="24"/>
        </w:rPr>
      </w:pPr>
      <w:r w:rsidRPr="00A82888">
        <w:rPr>
          <w:rFonts w:ascii="Times New Roman" w:hAnsi="Times New Roman"/>
          <w:sz w:val="24"/>
          <w:szCs w:val="24"/>
        </w:rPr>
        <w:t>1.1.1. Перечень общих компетенций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9"/>
        <w:gridCol w:w="8342"/>
      </w:tblGrid>
      <w:tr w:rsidR="007C423B" w:rsidRPr="00BA4C47" w14:paraId="22B39DBE" w14:textId="77777777" w:rsidTr="00BA4C47">
        <w:trPr>
          <w:trHeight w:val="20"/>
        </w:trPr>
        <w:tc>
          <w:tcPr>
            <w:tcW w:w="1229" w:type="dxa"/>
          </w:tcPr>
          <w:p w14:paraId="66B21291" w14:textId="77777777" w:rsidR="007C423B" w:rsidRPr="00BA4C47" w:rsidRDefault="007C423B" w:rsidP="00122BC4">
            <w:pPr>
              <w:jc w:val="center"/>
              <w:rPr>
                <w:rStyle w:val="af2"/>
                <w:rFonts w:ascii="Times New Roman" w:hAnsi="Times New Roman"/>
                <w:i w:val="0"/>
                <w:iCs/>
                <w:sz w:val="24"/>
                <w:szCs w:val="24"/>
              </w:rPr>
            </w:pPr>
            <w:r w:rsidRPr="00BA4C47">
              <w:rPr>
                <w:rStyle w:val="af2"/>
                <w:rFonts w:ascii="Times New Roman" w:hAnsi="Times New Roman"/>
                <w:i w:val="0"/>
                <w:iCs/>
                <w:sz w:val="24"/>
                <w:szCs w:val="24"/>
              </w:rPr>
              <w:t>Код</w:t>
            </w:r>
          </w:p>
        </w:tc>
        <w:tc>
          <w:tcPr>
            <w:tcW w:w="8342" w:type="dxa"/>
          </w:tcPr>
          <w:p w14:paraId="587F3225" w14:textId="77777777" w:rsidR="007C423B" w:rsidRPr="00BA4C47" w:rsidRDefault="007C423B" w:rsidP="00122BC4">
            <w:pPr>
              <w:jc w:val="center"/>
              <w:rPr>
                <w:rStyle w:val="af2"/>
                <w:rFonts w:ascii="Times New Roman" w:hAnsi="Times New Roman"/>
                <w:i w:val="0"/>
                <w:iCs/>
                <w:sz w:val="24"/>
                <w:szCs w:val="24"/>
              </w:rPr>
            </w:pPr>
            <w:r w:rsidRPr="00BA4C47">
              <w:rPr>
                <w:rStyle w:val="af2"/>
                <w:rFonts w:ascii="Times New Roman" w:hAnsi="Times New Roman"/>
                <w:i w:val="0"/>
                <w:iCs/>
                <w:sz w:val="24"/>
                <w:szCs w:val="24"/>
              </w:rPr>
              <w:t>Наименование общих компетенций</w:t>
            </w:r>
          </w:p>
        </w:tc>
      </w:tr>
      <w:tr w:rsidR="007C423B" w:rsidRPr="00A82888" w14:paraId="407FBF24" w14:textId="77777777" w:rsidTr="00BA4C47">
        <w:trPr>
          <w:trHeight w:val="20"/>
        </w:trPr>
        <w:tc>
          <w:tcPr>
            <w:tcW w:w="1229" w:type="dxa"/>
          </w:tcPr>
          <w:p w14:paraId="5FB755DE" w14:textId="77777777" w:rsidR="007C423B" w:rsidRPr="00A82888" w:rsidRDefault="007C423B" w:rsidP="00BA4C47">
            <w:pPr>
              <w:spacing w:after="0"/>
              <w:jc w:val="center"/>
              <w:rPr>
                <w:rStyle w:val="af2"/>
                <w:rFonts w:ascii="Times New Roman" w:hAnsi="Times New Roman"/>
                <w:b/>
                <w:i w:val="0"/>
                <w:sz w:val="24"/>
                <w:szCs w:val="24"/>
              </w:rPr>
            </w:pPr>
            <w:r w:rsidRPr="00A82888">
              <w:rPr>
                <w:rStyle w:val="af2"/>
                <w:rFonts w:ascii="Times New Roman" w:hAnsi="Times New Roman"/>
                <w:b/>
                <w:i w:val="0"/>
                <w:sz w:val="24"/>
                <w:szCs w:val="24"/>
              </w:rPr>
              <w:t>ОК 01</w:t>
            </w:r>
          </w:p>
        </w:tc>
        <w:tc>
          <w:tcPr>
            <w:tcW w:w="8342" w:type="dxa"/>
          </w:tcPr>
          <w:p w14:paraId="1766094E" w14:textId="77777777" w:rsidR="007C423B" w:rsidRPr="00A82888" w:rsidRDefault="007C423B" w:rsidP="00BA4C47">
            <w:pPr>
              <w:spacing w:after="0"/>
              <w:rPr>
                <w:rStyle w:val="af2"/>
                <w:rFonts w:ascii="Times New Roman" w:hAnsi="Times New Roman"/>
                <w:i w:val="0"/>
                <w:iCs/>
                <w:sz w:val="24"/>
                <w:szCs w:val="24"/>
              </w:rPr>
            </w:pPr>
            <w:r w:rsidRPr="00A82888">
              <w:rPr>
                <w:rStyle w:val="af2"/>
                <w:rFonts w:ascii="Times New Roman" w:hAnsi="Times New Roman"/>
                <w:i w:val="0"/>
                <w:iCs/>
                <w:sz w:val="24"/>
                <w:szCs w:val="24"/>
              </w:rPr>
              <w:t>Выбирать способы решения задач профессиональной деятельности применительно к различным контекстам</w:t>
            </w:r>
          </w:p>
        </w:tc>
      </w:tr>
      <w:tr w:rsidR="007C423B" w:rsidRPr="00A82888" w14:paraId="0ED3642A" w14:textId="77777777" w:rsidTr="00BA4C47">
        <w:trPr>
          <w:trHeight w:val="20"/>
        </w:trPr>
        <w:tc>
          <w:tcPr>
            <w:tcW w:w="1229" w:type="dxa"/>
          </w:tcPr>
          <w:p w14:paraId="7FD49EB1" w14:textId="77777777" w:rsidR="007C423B" w:rsidRPr="00A82888" w:rsidRDefault="007C423B" w:rsidP="00BA4C47">
            <w:pPr>
              <w:spacing w:after="0"/>
              <w:jc w:val="center"/>
              <w:rPr>
                <w:rStyle w:val="af2"/>
                <w:rFonts w:ascii="Times New Roman" w:hAnsi="Times New Roman"/>
                <w:b/>
                <w:i w:val="0"/>
                <w:sz w:val="24"/>
                <w:szCs w:val="24"/>
              </w:rPr>
            </w:pPr>
            <w:r w:rsidRPr="00A82888">
              <w:rPr>
                <w:rStyle w:val="af2"/>
                <w:rFonts w:ascii="Times New Roman" w:hAnsi="Times New Roman"/>
                <w:b/>
                <w:i w:val="0"/>
                <w:sz w:val="24"/>
                <w:szCs w:val="24"/>
              </w:rPr>
              <w:t>ОК 02</w:t>
            </w:r>
          </w:p>
        </w:tc>
        <w:tc>
          <w:tcPr>
            <w:tcW w:w="8342" w:type="dxa"/>
          </w:tcPr>
          <w:p w14:paraId="1AD8EB9B" w14:textId="77777777" w:rsidR="007C423B" w:rsidRPr="00A82888" w:rsidRDefault="007C423B" w:rsidP="00BA4C47">
            <w:pPr>
              <w:spacing w:after="0"/>
              <w:rPr>
                <w:rStyle w:val="af2"/>
                <w:rFonts w:ascii="Times New Roman" w:hAnsi="Times New Roman"/>
                <w:i w:val="0"/>
                <w:iCs/>
                <w:sz w:val="24"/>
                <w:szCs w:val="24"/>
              </w:rPr>
            </w:pPr>
            <w:r w:rsidRPr="00A82888">
              <w:rPr>
                <w:rStyle w:val="af2"/>
                <w:rFonts w:ascii="Times New Roman" w:hAnsi="Times New Roman"/>
                <w:i w:val="0"/>
                <w:iCs/>
                <w:sz w:val="24"/>
                <w:szCs w:val="24"/>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r>
      <w:tr w:rsidR="007C423B" w:rsidRPr="00A82888" w14:paraId="6EF782C9" w14:textId="77777777" w:rsidTr="00BA4C47">
        <w:trPr>
          <w:trHeight w:val="20"/>
        </w:trPr>
        <w:tc>
          <w:tcPr>
            <w:tcW w:w="1229" w:type="dxa"/>
          </w:tcPr>
          <w:p w14:paraId="5EB66457" w14:textId="77777777" w:rsidR="007C423B" w:rsidRPr="00A82888" w:rsidRDefault="007C423B" w:rsidP="00BA4C47">
            <w:pPr>
              <w:spacing w:after="0"/>
              <w:jc w:val="center"/>
              <w:rPr>
                <w:rStyle w:val="af2"/>
                <w:rFonts w:ascii="Times New Roman" w:hAnsi="Times New Roman"/>
                <w:b/>
                <w:i w:val="0"/>
                <w:sz w:val="24"/>
                <w:szCs w:val="24"/>
              </w:rPr>
            </w:pPr>
            <w:r w:rsidRPr="00A82888">
              <w:rPr>
                <w:rStyle w:val="af2"/>
                <w:rFonts w:ascii="Times New Roman" w:hAnsi="Times New Roman"/>
                <w:b/>
                <w:i w:val="0"/>
                <w:sz w:val="24"/>
                <w:szCs w:val="24"/>
              </w:rPr>
              <w:t>ОК 04</w:t>
            </w:r>
          </w:p>
        </w:tc>
        <w:tc>
          <w:tcPr>
            <w:tcW w:w="8342" w:type="dxa"/>
          </w:tcPr>
          <w:p w14:paraId="16344994" w14:textId="77777777" w:rsidR="007C423B" w:rsidRPr="00A82888" w:rsidRDefault="007C423B" w:rsidP="00BA4C47">
            <w:pPr>
              <w:spacing w:after="0"/>
              <w:rPr>
                <w:rStyle w:val="af2"/>
                <w:rFonts w:ascii="Times New Roman" w:hAnsi="Times New Roman"/>
                <w:i w:val="0"/>
                <w:iCs/>
                <w:sz w:val="24"/>
                <w:szCs w:val="24"/>
              </w:rPr>
            </w:pPr>
            <w:r w:rsidRPr="00A82888">
              <w:rPr>
                <w:rStyle w:val="af2"/>
                <w:rFonts w:ascii="Times New Roman" w:hAnsi="Times New Roman"/>
                <w:i w:val="0"/>
                <w:iCs/>
                <w:sz w:val="24"/>
                <w:szCs w:val="24"/>
              </w:rPr>
              <w:t>Эффективно взаимодействовать и работать в коллективе и команде</w:t>
            </w:r>
          </w:p>
        </w:tc>
      </w:tr>
      <w:tr w:rsidR="007C423B" w:rsidRPr="00A82888" w14:paraId="5E92E7EF" w14:textId="77777777" w:rsidTr="00BA4C47">
        <w:trPr>
          <w:trHeight w:val="20"/>
        </w:trPr>
        <w:tc>
          <w:tcPr>
            <w:tcW w:w="1229" w:type="dxa"/>
          </w:tcPr>
          <w:p w14:paraId="286158ED" w14:textId="77777777" w:rsidR="007C423B" w:rsidRPr="00A82888" w:rsidRDefault="007C423B" w:rsidP="00BA4C47">
            <w:pPr>
              <w:spacing w:after="0"/>
              <w:jc w:val="center"/>
              <w:rPr>
                <w:rStyle w:val="af2"/>
                <w:rFonts w:ascii="Times New Roman" w:hAnsi="Times New Roman"/>
                <w:b/>
                <w:i w:val="0"/>
                <w:sz w:val="24"/>
                <w:szCs w:val="24"/>
              </w:rPr>
            </w:pPr>
            <w:r w:rsidRPr="00A82888">
              <w:rPr>
                <w:rStyle w:val="af2"/>
                <w:rFonts w:ascii="Times New Roman" w:hAnsi="Times New Roman"/>
                <w:b/>
                <w:i w:val="0"/>
                <w:sz w:val="24"/>
                <w:szCs w:val="24"/>
              </w:rPr>
              <w:t>ОК 05</w:t>
            </w:r>
          </w:p>
        </w:tc>
        <w:tc>
          <w:tcPr>
            <w:tcW w:w="8342" w:type="dxa"/>
          </w:tcPr>
          <w:p w14:paraId="399D31F9" w14:textId="77777777" w:rsidR="007C423B" w:rsidRPr="00A82888" w:rsidRDefault="007C423B" w:rsidP="00BA4C47">
            <w:pPr>
              <w:spacing w:after="0"/>
              <w:rPr>
                <w:rStyle w:val="af2"/>
                <w:rFonts w:ascii="Times New Roman" w:hAnsi="Times New Roman"/>
                <w:i w:val="0"/>
                <w:iCs/>
                <w:sz w:val="24"/>
                <w:szCs w:val="24"/>
              </w:rPr>
            </w:pPr>
            <w:r w:rsidRPr="00A82888">
              <w:rPr>
                <w:rStyle w:val="af2"/>
                <w:rFonts w:ascii="Times New Roman" w:hAnsi="Times New Roman"/>
                <w:i w:val="0"/>
                <w:iCs/>
                <w:sz w:val="24"/>
                <w:szCs w:val="24"/>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r>
      <w:tr w:rsidR="007C423B" w:rsidRPr="00A82888" w14:paraId="3FC73685" w14:textId="77777777" w:rsidTr="00BA4C47">
        <w:trPr>
          <w:trHeight w:val="20"/>
        </w:trPr>
        <w:tc>
          <w:tcPr>
            <w:tcW w:w="1229" w:type="dxa"/>
          </w:tcPr>
          <w:p w14:paraId="44D8AACB" w14:textId="77777777" w:rsidR="007C423B" w:rsidRPr="00A82888" w:rsidRDefault="007C423B" w:rsidP="00BA4C47">
            <w:pPr>
              <w:spacing w:after="0"/>
              <w:jc w:val="center"/>
              <w:rPr>
                <w:rStyle w:val="af2"/>
                <w:rFonts w:ascii="Times New Roman" w:hAnsi="Times New Roman"/>
                <w:b/>
                <w:i w:val="0"/>
                <w:sz w:val="24"/>
                <w:szCs w:val="24"/>
              </w:rPr>
            </w:pPr>
            <w:r w:rsidRPr="00A82888">
              <w:rPr>
                <w:rStyle w:val="af2"/>
                <w:rFonts w:ascii="Times New Roman" w:hAnsi="Times New Roman"/>
                <w:b/>
                <w:i w:val="0"/>
                <w:sz w:val="24"/>
                <w:szCs w:val="24"/>
              </w:rPr>
              <w:t>ОК 09</w:t>
            </w:r>
          </w:p>
        </w:tc>
        <w:tc>
          <w:tcPr>
            <w:tcW w:w="8342" w:type="dxa"/>
          </w:tcPr>
          <w:p w14:paraId="471D07F6" w14:textId="77777777" w:rsidR="007C423B" w:rsidRPr="00A82888" w:rsidRDefault="007C423B" w:rsidP="00BA4C47">
            <w:pPr>
              <w:spacing w:after="0"/>
              <w:rPr>
                <w:rStyle w:val="af2"/>
                <w:rFonts w:ascii="Times New Roman" w:hAnsi="Times New Roman"/>
                <w:bCs/>
                <w:i w:val="0"/>
                <w:iCs/>
                <w:sz w:val="24"/>
                <w:szCs w:val="24"/>
              </w:rPr>
            </w:pPr>
            <w:r w:rsidRPr="00A82888">
              <w:rPr>
                <w:rStyle w:val="af2"/>
                <w:rFonts w:ascii="Times New Roman" w:hAnsi="Times New Roman"/>
                <w:bCs/>
                <w:i w:val="0"/>
                <w:iCs/>
                <w:sz w:val="24"/>
                <w:szCs w:val="24"/>
              </w:rPr>
              <w:t>Пользоваться профессиональной документацией на государственном и иностранном языках</w:t>
            </w:r>
          </w:p>
        </w:tc>
      </w:tr>
    </w:tbl>
    <w:p w14:paraId="58835119" w14:textId="77777777" w:rsidR="007C423B" w:rsidRPr="00A82888" w:rsidRDefault="007C423B" w:rsidP="007C423B">
      <w:pPr>
        <w:ind w:firstLine="709"/>
        <w:rPr>
          <w:rStyle w:val="af2"/>
          <w:rFonts w:ascii="Times New Roman" w:hAnsi="Times New Roman"/>
          <w:bCs/>
          <w:i w:val="0"/>
          <w:iCs/>
          <w:sz w:val="4"/>
          <w:szCs w:val="4"/>
        </w:rPr>
      </w:pPr>
    </w:p>
    <w:p w14:paraId="40CB228B" w14:textId="77777777" w:rsidR="007C423B" w:rsidRPr="00A82888" w:rsidRDefault="007C423B" w:rsidP="007C423B">
      <w:pPr>
        <w:ind w:firstLine="709"/>
        <w:rPr>
          <w:rStyle w:val="af2"/>
          <w:rFonts w:ascii="Times New Roman" w:hAnsi="Times New Roman"/>
          <w:bCs/>
          <w:i w:val="0"/>
          <w:iCs/>
          <w:sz w:val="24"/>
          <w:szCs w:val="24"/>
        </w:rPr>
      </w:pPr>
      <w:r w:rsidRPr="00A82888">
        <w:rPr>
          <w:rStyle w:val="af2"/>
          <w:rFonts w:ascii="Times New Roman" w:hAnsi="Times New Roman"/>
          <w:bCs/>
          <w:i w:val="0"/>
          <w:iCs/>
          <w:sz w:val="24"/>
          <w:szCs w:val="24"/>
        </w:rPr>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4"/>
        <w:gridCol w:w="8367"/>
      </w:tblGrid>
      <w:tr w:rsidR="007C423B" w:rsidRPr="00BA4C47" w14:paraId="142866AB" w14:textId="77777777" w:rsidTr="00C128E5">
        <w:tc>
          <w:tcPr>
            <w:tcW w:w="1204" w:type="dxa"/>
          </w:tcPr>
          <w:p w14:paraId="4BF90F01" w14:textId="77777777" w:rsidR="007C423B" w:rsidRPr="00BA4C47" w:rsidRDefault="007C423B" w:rsidP="00BA4C47">
            <w:pPr>
              <w:spacing w:after="0"/>
              <w:jc w:val="center"/>
              <w:rPr>
                <w:rStyle w:val="af2"/>
                <w:rFonts w:ascii="Times New Roman" w:hAnsi="Times New Roman"/>
                <w:i w:val="0"/>
                <w:iCs/>
                <w:sz w:val="24"/>
                <w:szCs w:val="24"/>
              </w:rPr>
            </w:pPr>
            <w:r w:rsidRPr="00BA4C47">
              <w:rPr>
                <w:rStyle w:val="af2"/>
                <w:rFonts w:ascii="Times New Roman" w:hAnsi="Times New Roman"/>
                <w:i w:val="0"/>
                <w:iCs/>
                <w:sz w:val="24"/>
                <w:szCs w:val="24"/>
              </w:rPr>
              <w:t>Код</w:t>
            </w:r>
          </w:p>
        </w:tc>
        <w:tc>
          <w:tcPr>
            <w:tcW w:w="8367" w:type="dxa"/>
            <w:tcBorders>
              <w:bottom w:val="single" w:sz="4" w:space="0" w:color="auto"/>
            </w:tcBorders>
          </w:tcPr>
          <w:p w14:paraId="2CC17168" w14:textId="77777777" w:rsidR="007C423B" w:rsidRPr="00BA4C47" w:rsidRDefault="007C423B" w:rsidP="00BA4C47">
            <w:pPr>
              <w:spacing w:after="0"/>
              <w:jc w:val="center"/>
              <w:rPr>
                <w:rStyle w:val="af2"/>
                <w:rFonts w:ascii="Times New Roman" w:hAnsi="Times New Roman"/>
                <w:i w:val="0"/>
                <w:iCs/>
                <w:sz w:val="24"/>
                <w:szCs w:val="24"/>
              </w:rPr>
            </w:pPr>
            <w:r w:rsidRPr="00BA4C47">
              <w:rPr>
                <w:rStyle w:val="af2"/>
                <w:rFonts w:ascii="Times New Roman" w:hAnsi="Times New Roman"/>
                <w:i w:val="0"/>
                <w:iCs/>
                <w:sz w:val="24"/>
                <w:szCs w:val="24"/>
              </w:rPr>
              <w:t>Наименование видов деятельности и профессиональных компетенций</w:t>
            </w:r>
          </w:p>
        </w:tc>
      </w:tr>
      <w:tr w:rsidR="00C128E5" w:rsidRPr="00A82888" w14:paraId="4109174C" w14:textId="77777777" w:rsidTr="00C128E5">
        <w:tc>
          <w:tcPr>
            <w:tcW w:w="1204" w:type="dxa"/>
          </w:tcPr>
          <w:p w14:paraId="6CF77753" w14:textId="3A321CED" w:rsidR="00C128E5" w:rsidRPr="00921E76" w:rsidRDefault="00C128E5" w:rsidP="00C128E5">
            <w:pPr>
              <w:spacing w:after="0"/>
              <w:jc w:val="center"/>
              <w:rPr>
                <w:rStyle w:val="af2"/>
                <w:rFonts w:ascii="Times New Roman" w:hAnsi="Times New Roman"/>
                <w:b/>
                <w:i w:val="0"/>
                <w:iCs/>
                <w:sz w:val="24"/>
                <w:szCs w:val="24"/>
              </w:rPr>
            </w:pPr>
            <w:r w:rsidRPr="00921E76">
              <w:rPr>
                <w:rStyle w:val="af2"/>
                <w:rFonts w:ascii="Times New Roman" w:hAnsi="Times New Roman"/>
                <w:b/>
                <w:i w:val="0"/>
                <w:iCs/>
                <w:sz w:val="24"/>
                <w:szCs w:val="24"/>
              </w:rPr>
              <w:t xml:space="preserve">ВД </w:t>
            </w:r>
            <w:r>
              <w:rPr>
                <w:rStyle w:val="af2"/>
                <w:rFonts w:ascii="Times New Roman" w:hAnsi="Times New Roman"/>
                <w:b/>
                <w:i w:val="0"/>
                <w:iCs/>
                <w:sz w:val="24"/>
                <w:szCs w:val="24"/>
              </w:rPr>
              <w:t>3</w:t>
            </w:r>
          </w:p>
        </w:tc>
        <w:tc>
          <w:tcPr>
            <w:tcW w:w="8367" w:type="dxa"/>
            <w:tcBorders>
              <w:top w:val="single" w:sz="4" w:space="0" w:color="auto"/>
              <w:left w:val="nil"/>
              <w:bottom w:val="single" w:sz="4" w:space="0" w:color="auto"/>
              <w:right w:val="single" w:sz="4" w:space="0" w:color="auto"/>
            </w:tcBorders>
            <w:shd w:val="clear" w:color="auto" w:fill="auto"/>
            <w:vAlign w:val="bottom"/>
          </w:tcPr>
          <w:p w14:paraId="6CA996BF" w14:textId="2B576836" w:rsidR="00C128E5" w:rsidRPr="00C128E5" w:rsidRDefault="00C128E5" w:rsidP="00C128E5">
            <w:pPr>
              <w:spacing w:after="0"/>
              <w:rPr>
                <w:rStyle w:val="af2"/>
                <w:rFonts w:ascii="Times New Roman" w:hAnsi="Times New Roman"/>
                <w:sz w:val="24"/>
                <w:szCs w:val="24"/>
              </w:rPr>
            </w:pPr>
            <w:r w:rsidRPr="00C128E5">
              <w:rPr>
                <w:rFonts w:ascii="Times New Roman" w:hAnsi="Times New Roman"/>
                <w:color w:val="000000"/>
                <w:sz w:val="24"/>
                <w:szCs w:val="24"/>
              </w:rPr>
              <w:t>Осуществлять сопровождение базы данных инфокоммуникационных систем и (или) их составляющих, в том числе с использованием цифровых и информационных технологий</w:t>
            </w:r>
          </w:p>
        </w:tc>
      </w:tr>
      <w:tr w:rsidR="00C128E5" w:rsidRPr="00A82888" w14:paraId="0B29E069" w14:textId="77777777" w:rsidTr="00C128E5">
        <w:tc>
          <w:tcPr>
            <w:tcW w:w="1204" w:type="dxa"/>
          </w:tcPr>
          <w:p w14:paraId="14CF8678" w14:textId="3E8602FF" w:rsidR="00C128E5" w:rsidRPr="00921E76" w:rsidRDefault="00C128E5" w:rsidP="00C128E5">
            <w:pPr>
              <w:spacing w:after="0"/>
              <w:jc w:val="center"/>
              <w:rPr>
                <w:rStyle w:val="af2"/>
                <w:rFonts w:ascii="Times New Roman" w:hAnsi="Times New Roman"/>
                <w:b/>
                <w:i w:val="0"/>
                <w:iCs/>
                <w:sz w:val="24"/>
                <w:szCs w:val="24"/>
              </w:rPr>
            </w:pPr>
            <w:r w:rsidRPr="00921E76">
              <w:rPr>
                <w:rStyle w:val="af2"/>
                <w:rFonts w:ascii="Times New Roman" w:hAnsi="Times New Roman"/>
                <w:b/>
                <w:i w:val="0"/>
                <w:iCs/>
                <w:sz w:val="24"/>
                <w:szCs w:val="24"/>
              </w:rPr>
              <w:t xml:space="preserve">ПК </w:t>
            </w:r>
            <w:r>
              <w:rPr>
                <w:rStyle w:val="af2"/>
                <w:rFonts w:ascii="Times New Roman" w:hAnsi="Times New Roman"/>
                <w:b/>
                <w:i w:val="0"/>
                <w:iCs/>
                <w:sz w:val="24"/>
                <w:szCs w:val="24"/>
              </w:rPr>
              <w:t>3</w:t>
            </w:r>
            <w:r w:rsidRPr="00921E76">
              <w:rPr>
                <w:rStyle w:val="af2"/>
                <w:rFonts w:ascii="Times New Roman" w:hAnsi="Times New Roman"/>
                <w:b/>
                <w:i w:val="0"/>
                <w:iCs/>
                <w:sz w:val="24"/>
                <w:szCs w:val="24"/>
              </w:rPr>
              <w:t>.1.</w:t>
            </w:r>
          </w:p>
        </w:tc>
        <w:tc>
          <w:tcPr>
            <w:tcW w:w="8367" w:type="dxa"/>
            <w:tcBorders>
              <w:top w:val="single" w:sz="4" w:space="0" w:color="auto"/>
              <w:left w:val="nil"/>
              <w:bottom w:val="single" w:sz="4" w:space="0" w:color="auto"/>
              <w:right w:val="single" w:sz="4" w:space="0" w:color="auto"/>
            </w:tcBorders>
            <w:shd w:val="clear" w:color="auto" w:fill="auto"/>
            <w:vAlign w:val="bottom"/>
          </w:tcPr>
          <w:p w14:paraId="7866647C" w14:textId="3427F7D7" w:rsidR="00C128E5" w:rsidRPr="00C128E5" w:rsidRDefault="00C128E5" w:rsidP="00C128E5">
            <w:pPr>
              <w:pStyle w:val="2"/>
              <w:spacing w:before="0" w:after="0"/>
              <w:jc w:val="both"/>
              <w:rPr>
                <w:rStyle w:val="af2"/>
                <w:rFonts w:ascii="Times New Roman" w:hAnsi="Times New Roman"/>
                <w:b w:val="0"/>
                <w:bCs w:val="0"/>
                <w:i/>
                <w:iCs w:val="0"/>
                <w:sz w:val="24"/>
                <w:szCs w:val="24"/>
                <w:lang w:val="ru-RU" w:eastAsia="ru-RU"/>
              </w:rPr>
            </w:pPr>
            <w:r w:rsidRPr="00C128E5">
              <w:rPr>
                <w:rFonts w:ascii="Times New Roman" w:hAnsi="Times New Roman"/>
                <w:b w:val="0"/>
                <w:bCs w:val="0"/>
                <w:i w:val="0"/>
                <w:iCs w:val="0"/>
                <w:color w:val="000000"/>
                <w:sz w:val="24"/>
                <w:szCs w:val="24"/>
              </w:rPr>
              <w:t>Осуществлять эффективное взаимодействие с клиентами в процессе ведения преддоговорной работы и продажи товаров</w:t>
            </w:r>
          </w:p>
        </w:tc>
      </w:tr>
      <w:tr w:rsidR="00C128E5" w:rsidRPr="00A82888" w14:paraId="75123BD0" w14:textId="77777777" w:rsidTr="00C128E5">
        <w:tc>
          <w:tcPr>
            <w:tcW w:w="1204" w:type="dxa"/>
          </w:tcPr>
          <w:p w14:paraId="6092DD41" w14:textId="1589BE53" w:rsidR="00C128E5" w:rsidRPr="00921E76" w:rsidRDefault="00C128E5" w:rsidP="00C128E5">
            <w:pPr>
              <w:spacing w:after="0"/>
              <w:jc w:val="center"/>
              <w:rPr>
                <w:rStyle w:val="af2"/>
                <w:rFonts w:ascii="Times New Roman" w:hAnsi="Times New Roman"/>
                <w:b/>
                <w:i w:val="0"/>
                <w:iCs/>
                <w:sz w:val="24"/>
                <w:szCs w:val="24"/>
              </w:rPr>
            </w:pPr>
            <w:r w:rsidRPr="00921E76">
              <w:rPr>
                <w:rStyle w:val="af2"/>
                <w:rFonts w:ascii="Times New Roman" w:hAnsi="Times New Roman"/>
                <w:b/>
                <w:i w:val="0"/>
                <w:iCs/>
                <w:sz w:val="24"/>
                <w:szCs w:val="24"/>
              </w:rPr>
              <w:t xml:space="preserve">ПК </w:t>
            </w:r>
            <w:r>
              <w:rPr>
                <w:rStyle w:val="af2"/>
                <w:rFonts w:ascii="Times New Roman" w:hAnsi="Times New Roman"/>
                <w:b/>
                <w:i w:val="0"/>
                <w:iCs/>
                <w:sz w:val="24"/>
                <w:szCs w:val="24"/>
              </w:rPr>
              <w:t>3</w:t>
            </w:r>
            <w:r w:rsidRPr="00921E76">
              <w:rPr>
                <w:rStyle w:val="af2"/>
                <w:rFonts w:ascii="Times New Roman" w:hAnsi="Times New Roman"/>
                <w:b/>
                <w:i w:val="0"/>
                <w:iCs/>
                <w:sz w:val="24"/>
                <w:szCs w:val="24"/>
              </w:rPr>
              <w:t>.2.</w:t>
            </w:r>
          </w:p>
        </w:tc>
        <w:tc>
          <w:tcPr>
            <w:tcW w:w="8367" w:type="dxa"/>
            <w:tcBorders>
              <w:top w:val="single" w:sz="4" w:space="0" w:color="auto"/>
              <w:left w:val="nil"/>
              <w:bottom w:val="single" w:sz="4" w:space="0" w:color="auto"/>
              <w:right w:val="single" w:sz="4" w:space="0" w:color="auto"/>
            </w:tcBorders>
            <w:shd w:val="clear" w:color="auto" w:fill="auto"/>
            <w:vAlign w:val="bottom"/>
          </w:tcPr>
          <w:p w14:paraId="7D3F00E5" w14:textId="69E3454C" w:rsidR="00C128E5" w:rsidRPr="00C128E5" w:rsidRDefault="00C128E5" w:rsidP="00C128E5">
            <w:pPr>
              <w:spacing w:after="0" w:line="240" w:lineRule="auto"/>
              <w:jc w:val="both"/>
              <w:rPr>
                <w:rStyle w:val="af2"/>
                <w:rFonts w:ascii="Times New Roman" w:hAnsi="Times New Roman"/>
                <w:sz w:val="24"/>
                <w:szCs w:val="24"/>
              </w:rPr>
            </w:pPr>
            <w:r w:rsidRPr="00C128E5">
              <w:rPr>
                <w:rFonts w:ascii="Times New Roman" w:hAnsi="Times New Roman"/>
                <w:color w:val="000000"/>
                <w:sz w:val="24"/>
                <w:szCs w:val="24"/>
              </w:rPr>
              <w:t>Осуществлять подготовку коммерческих предложений и проведение презентаций инфокоммуникационных продуктов и (или) их составляющих потенциальным клиентам</w:t>
            </w:r>
          </w:p>
        </w:tc>
      </w:tr>
      <w:tr w:rsidR="00C128E5" w:rsidRPr="00A82888" w14:paraId="79CDC9EF" w14:textId="77777777" w:rsidTr="00C128E5">
        <w:tc>
          <w:tcPr>
            <w:tcW w:w="1204" w:type="dxa"/>
          </w:tcPr>
          <w:p w14:paraId="578D86AF" w14:textId="0A71DC56" w:rsidR="00C128E5" w:rsidRPr="00921E76" w:rsidRDefault="00C128E5" w:rsidP="00C128E5">
            <w:pPr>
              <w:spacing w:after="0"/>
              <w:jc w:val="center"/>
              <w:rPr>
                <w:rStyle w:val="af2"/>
                <w:rFonts w:ascii="Times New Roman" w:hAnsi="Times New Roman"/>
                <w:b/>
                <w:i w:val="0"/>
                <w:iCs/>
                <w:sz w:val="24"/>
                <w:szCs w:val="24"/>
              </w:rPr>
            </w:pPr>
            <w:r w:rsidRPr="00921E76">
              <w:rPr>
                <w:rStyle w:val="af2"/>
                <w:rFonts w:ascii="Times New Roman" w:hAnsi="Times New Roman"/>
                <w:b/>
                <w:i w:val="0"/>
                <w:iCs/>
                <w:sz w:val="24"/>
                <w:szCs w:val="24"/>
              </w:rPr>
              <w:t xml:space="preserve">ПК </w:t>
            </w:r>
            <w:r>
              <w:rPr>
                <w:rStyle w:val="af2"/>
                <w:rFonts w:ascii="Times New Roman" w:hAnsi="Times New Roman"/>
                <w:b/>
                <w:i w:val="0"/>
                <w:iCs/>
                <w:sz w:val="24"/>
                <w:szCs w:val="24"/>
              </w:rPr>
              <w:t>3</w:t>
            </w:r>
            <w:r w:rsidRPr="00921E76">
              <w:rPr>
                <w:rStyle w:val="af2"/>
                <w:rFonts w:ascii="Times New Roman" w:hAnsi="Times New Roman"/>
                <w:b/>
                <w:i w:val="0"/>
                <w:iCs/>
                <w:sz w:val="24"/>
                <w:szCs w:val="24"/>
              </w:rPr>
              <w:t>.3.</w:t>
            </w:r>
          </w:p>
        </w:tc>
        <w:tc>
          <w:tcPr>
            <w:tcW w:w="8367" w:type="dxa"/>
            <w:tcBorders>
              <w:top w:val="single" w:sz="4" w:space="0" w:color="auto"/>
              <w:left w:val="nil"/>
              <w:bottom w:val="single" w:sz="4" w:space="0" w:color="auto"/>
              <w:right w:val="single" w:sz="4" w:space="0" w:color="auto"/>
            </w:tcBorders>
            <w:shd w:val="clear" w:color="auto" w:fill="auto"/>
            <w:vAlign w:val="bottom"/>
          </w:tcPr>
          <w:p w14:paraId="6B74C59B" w14:textId="78DFEF75" w:rsidR="00C128E5" w:rsidRPr="00C128E5" w:rsidRDefault="00C128E5" w:rsidP="00C128E5">
            <w:pPr>
              <w:pStyle w:val="2"/>
              <w:spacing w:before="0" w:after="0"/>
              <w:jc w:val="both"/>
              <w:rPr>
                <w:rStyle w:val="af2"/>
                <w:rFonts w:ascii="Times New Roman" w:hAnsi="Times New Roman"/>
                <w:b w:val="0"/>
                <w:bCs w:val="0"/>
                <w:i/>
                <w:iCs w:val="0"/>
                <w:sz w:val="24"/>
                <w:szCs w:val="24"/>
                <w:lang w:val="ru-RU" w:eastAsia="ru-RU"/>
              </w:rPr>
            </w:pPr>
            <w:r w:rsidRPr="00C128E5">
              <w:rPr>
                <w:rFonts w:ascii="Times New Roman" w:hAnsi="Times New Roman"/>
                <w:b w:val="0"/>
                <w:bCs w:val="0"/>
                <w:i w:val="0"/>
                <w:iCs w:val="0"/>
                <w:color w:val="000000"/>
                <w:sz w:val="24"/>
                <w:szCs w:val="24"/>
              </w:rPr>
              <w:t>Организовывать мероприятия для обеспечения выполнения плана продаж</w:t>
            </w:r>
          </w:p>
        </w:tc>
      </w:tr>
      <w:tr w:rsidR="00C128E5" w:rsidRPr="00A82888" w14:paraId="7676AC8D" w14:textId="77777777" w:rsidTr="00C128E5">
        <w:tc>
          <w:tcPr>
            <w:tcW w:w="1204" w:type="dxa"/>
          </w:tcPr>
          <w:p w14:paraId="66C8D520" w14:textId="282D4BA3" w:rsidR="00C128E5" w:rsidRPr="00921E76" w:rsidRDefault="00C128E5" w:rsidP="00C128E5">
            <w:pPr>
              <w:spacing w:after="0"/>
              <w:jc w:val="center"/>
              <w:rPr>
                <w:rStyle w:val="af2"/>
                <w:rFonts w:ascii="Times New Roman" w:hAnsi="Times New Roman"/>
                <w:b/>
                <w:i w:val="0"/>
                <w:iCs/>
                <w:sz w:val="24"/>
                <w:szCs w:val="24"/>
              </w:rPr>
            </w:pPr>
            <w:r w:rsidRPr="00921E76">
              <w:rPr>
                <w:rStyle w:val="af2"/>
                <w:rFonts w:ascii="Times New Roman" w:hAnsi="Times New Roman"/>
                <w:b/>
                <w:i w:val="0"/>
                <w:iCs/>
                <w:sz w:val="24"/>
                <w:szCs w:val="24"/>
              </w:rPr>
              <w:t xml:space="preserve">ПК </w:t>
            </w:r>
            <w:r>
              <w:rPr>
                <w:rStyle w:val="af2"/>
                <w:rFonts w:ascii="Times New Roman" w:hAnsi="Times New Roman"/>
                <w:b/>
                <w:i w:val="0"/>
                <w:iCs/>
                <w:sz w:val="24"/>
                <w:szCs w:val="24"/>
              </w:rPr>
              <w:t>3</w:t>
            </w:r>
            <w:r w:rsidRPr="00921E76">
              <w:rPr>
                <w:rStyle w:val="af2"/>
                <w:rFonts w:ascii="Times New Roman" w:hAnsi="Times New Roman"/>
                <w:b/>
                <w:i w:val="0"/>
                <w:iCs/>
                <w:sz w:val="24"/>
                <w:szCs w:val="24"/>
              </w:rPr>
              <w:t>.4.</w:t>
            </w:r>
          </w:p>
        </w:tc>
        <w:tc>
          <w:tcPr>
            <w:tcW w:w="8367" w:type="dxa"/>
            <w:tcBorders>
              <w:top w:val="single" w:sz="4" w:space="0" w:color="auto"/>
              <w:left w:val="nil"/>
              <w:bottom w:val="single" w:sz="4" w:space="0" w:color="auto"/>
              <w:right w:val="single" w:sz="4" w:space="0" w:color="auto"/>
            </w:tcBorders>
            <w:shd w:val="clear" w:color="auto" w:fill="auto"/>
            <w:vAlign w:val="bottom"/>
          </w:tcPr>
          <w:p w14:paraId="41A51DD8" w14:textId="08958D70" w:rsidR="00C128E5" w:rsidRPr="00C128E5" w:rsidRDefault="00C128E5" w:rsidP="00C128E5">
            <w:pPr>
              <w:pStyle w:val="2"/>
              <w:spacing w:before="0" w:after="0"/>
              <w:jc w:val="both"/>
              <w:rPr>
                <w:rStyle w:val="af2"/>
                <w:rFonts w:ascii="Times New Roman" w:hAnsi="Times New Roman"/>
                <w:b w:val="0"/>
                <w:bCs w:val="0"/>
                <w:i/>
                <w:iCs w:val="0"/>
                <w:sz w:val="24"/>
                <w:szCs w:val="24"/>
                <w:lang w:val="ru-RU" w:eastAsia="ru-RU"/>
              </w:rPr>
            </w:pPr>
            <w:r w:rsidRPr="00C128E5">
              <w:rPr>
                <w:rFonts w:ascii="Times New Roman" w:hAnsi="Times New Roman"/>
                <w:b w:val="0"/>
                <w:bCs w:val="0"/>
                <w:i w:val="0"/>
                <w:iCs w:val="0"/>
                <w:color w:val="000000"/>
                <w:sz w:val="24"/>
                <w:szCs w:val="24"/>
              </w:rPr>
              <w:t>Консультировать клиентов по использованию и возможностям инфокоммуникационных продуктов и (или) их составляющих</w:t>
            </w:r>
          </w:p>
        </w:tc>
      </w:tr>
      <w:tr w:rsidR="00C128E5" w:rsidRPr="00A82888" w14:paraId="6411D1D8" w14:textId="77777777" w:rsidTr="00C128E5">
        <w:tc>
          <w:tcPr>
            <w:tcW w:w="1204" w:type="dxa"/>
          </w:tcPr>
          <w:p w14:paraId="41C68932" w14:textId="6D1346CC" w:rsidR="00C128E5" w:rsidRPr="00921E76" w:rsidRDefault="00C128E5" w:rsidP="00C128E5">
            <w:pPr>
              <w:spacing w:after="0"/>
              <w:jc w:val="center"/>
              <w:rPr>
                <w:rStyle w:val="af2"/>
                <w:rFonts w:ascii="Times New Roman" w:hAnsi="Times New Roman"/>
                <w:b/>
                <w:i w:val="0"/>
                <w:iCs/>
                <w:sz w:val="24"/>
                <w:szCs w:val="24"/>
              </w:rPr>
            </w:pPr>
            <w:r w:rsidRPr="00921E76">
              <w:rPr>
                <w:rStyle w:val="af2"/>
                <w:rFonts w:ascii="Times New Roman" w:hAnsi="Times New Roman"/>
                <w:b/>
                <w:i w:val="0"/>
                <w:iCs/>
                <w:sz w:val="24"/>
                <w:szCs w:val="24"/>
              </w:rPr>
              <w:t xml:space="preserve">ПК </w:t>
            </w:r>
            <w:r>
              <w:rPr>
                <w:rStyle w:val="af2"/>
                <w:rFonts w:ascii="Times New Roman" w:hAnsi="Times New Roman"/>
                <w:b/>
                <w:i w:val="0"/>
                <w:iCs/>
                <w:sz w:val="24"/>
                <w:szCs w:val="24"/>
              </w:rPr>
              <w:t>3</w:t>
            </w:r>
            <w:r w:rsidRPr="00921E76">
              <w:rPr>
                <w:rStyle w:val="af2"/>
                <w:rFonts w:ascii="Times New Roman" w:hAnsi="Times New Roman"/>
                <w:b/>
                <w:i w:val="0"/>
                <w:iCs/>
                <w:sz w:val="24"/>
                <w:szCs w:val="24"/>
              </w:rPr>
              <w:t>.5.</w:t>
            </w:r>
          </w:p>
        </w:tc>
        <w:tc>
          <w:tcPr>
            <w:tcW w:w="8367" w:type="dxa"/>
            <w:tcBorders>
              <w:top w:val="single" w:sz="4" w:space="0" w:color="auto"/>
              <w:left w:val="nil"/>
              <w:bottom w:val="single" w:sz="4" w:space="0" w:color="auto"/>
              <w:right w:val="single" w:sz="4" w:space="0" w:color="auto"/>
            </w:tcBorders>
            <w:shd w:val="clear" w:color="auto" w:fill="auto"/>
            <w:vAlign w:val="bottom"/>
          </w:tcPr>
          <w:p w14:paraId="788A1342" w14:textId="2E3483C0" w:rsidR="00C128E5" w:rsidRPr="00C128E5" w:rsidRDefault="00C128E5" w:rsidP="00C128E5">
            <w:pPr>
              <w:pStyle w:val="2"/>
              <w:spacing w:before="0" w:after="0"/>
              <w:jc w:val="both"/>
              <w:rPr>
                <w:rStyle w:val="af2"/>
                <w:rFonts w:ascii="Times New Roman" w:hAnsi="Times New Roman"/>
                <w:b w:val="0"/>
                <w:bCs w:val="0"/>
                <w:i/>
                <w:iCs w:val="0"/>
                <w:sz w:val="24"/>
                <w:szCs w:val="24"/>
                <w:lang w:val="ru-RU" w:eastAsia="ru-RU"/>
              </w:rPr>
            </w:pPr>
            <w:r w:rsidRPr="00C128E5">
              <w:rPr>
                <w:rFonts w:ascii="Times New Roman" w:hAnsi="Times New Roman"/>
                <w:b w:val="0"/>
                <w:bCs w:val="0"/>
                <w:i w:val="0"/>
                <w:iCs w:val="0"/>
                <w:color w:val="000000"/>
                <w:sz w:val="24"/>
                <w:szCs w:val="24"/>
              </w:rPr>
              <w:t>Осуществлять контроль всего цикла продаж инфокоммуникационных продуктов и (или) их составляющих, в том числе с использование специализированных программных продуктов</w:t>
            </w:r>
          </w:p>
        </w:tc>
      </w:tr>
      <w:tr w:rsidR="00C128E5" w:rsidRPr="00A82888" w14:paraId="75B4058B" w14:textId="77777777" w:rsidTr="00C128E5">
        <w:tc>
          <w:tcPr>
            <w:tcW w:w="1204" w:type="dxa"/>
          </w:tcPr>
          <w:p w14:paraId="1AAC49E0" w14:textId="06020182" w:rsidR="00C128E5" w:rsidRPr="00921E76" w:rsidRDefault="00C128E5" w:rsidP="00C128E5">
            <w:pPr>
              <w:spacing w:after="0"/>
              <w:jc w:val="center"/>
              <w:rPr>
                <w:rStyle w:val="af2"/>
                <w:rFonts w:ascii="Times New Roman" w:hAnsi="Times New Roman"/>
                <w:b/>
                <w:i w:val="0"/>
                <w:iCs/>
                <w:sz w:val="24"/>
                <w:szCs w:val="24"/>
              </w:rPr>
            </w:pPr>
            <w:r w:rsidRPr="00921E76">
              <w:rPr>
                <w:rStyle w:val="af2"/>
                <w:rFonts w:ascii="Times New Roman" w:hAnsi="Times New Roman"/>
                <w:b/>
                <w:i w:val="0"/>
                <w:iCs/>
                <w:sz w:val="24"/>
                <w:szCs w:val="24"/>
              </w:rPr>
              <w:t xml:space="preserve">ПК </w:t>
            </w:r>
            <w:r>
              <w:rPr>
                <w:rStyle w:val="af2"/>
                <w:rFonts w:ascii="Times New Roman" w:hAnsi="Times New Roman"/>
                <w:b/>
                <w:i w:val="0"/>
                <w:iCs/>
                <w:sz w:val="24"/>
                <w:szCs w:val="24"/>
              </w:rPr>
              <w:t>3</w:t>
            </w:r>
            <w:r w:rsidRPr="00921E76">
              <w:rPr>
                <w:rStyle w:val="af2"/>
                <w:rFonts w:ascii="Times New Roman" w:hAnsi="Times New Roman"/>
                <w:b/>
                <w:i w:val="0"/>
                <w:iCs/>
                <w:sz w:val="24"/>
                <w:szCs w:val="24"/>
              </w:rPr>
              <w:t>.6.</w:t>
            </w:r>
          </w:p>
        </w:tc>
        <w:tc>
          <w:tcPr>
            <w:tcW w:w="8367" w:type="dxa"/>
            <w:tcBorders>
              <w:top w:val="single" w:sz="4" w:space="0" w:color="auto"/>
              <w:left w:val="nil"/>
              <w:bottom w:val="single" w:sz="4" w:space="0" w:color="auto"/>
              <w:right w:val="single" w:sz="4" w:space="0" w:color="auto"/>
            </w:tcBorders>
            <w:shd w:val="clear" w:color="auto" w:fill="auto"/>
            <w:vAlign w:val="bottom"/>
          </w:tcPr>
          <w:p w14:paraId="5E9ADA42" w14:textId="6ECB5C2A" w:rsidR="00C128E5" w:rsidRPr="00C128E5" w:rsidRDefault="00C128E5" w:rsidP="00C128E5">
            <w:pPr>
              <w:pStyle w:val="2"/>
              <w:spacing w:before="0" w:after="0"/>
              <w:jc w:val="both"/>
              <w:rPr>
                <w:rStyle w:val="af2"/>
                <w:rFonts w:ascii="Times New Roman" w:hAnsi="Times New Roman"/>
                <w:b w:val="0"/>
                <w:bCs w:val="0"/>
                <w:i/>
                <w:iCs w:val="0"/>
                <w:sz w:val="24"/>
                <w:szCs w:val="24"/>
                <w:lang w:val="ru-RU" w:eastAsia="ru-RU"/>
              </w:rPr>
            </w:pPr>
            <w:r w:rsidRPr="00C128E5">
              <w:rPr>
                <w:rFonts w:ascii="Times New Roman" w:hAnsi="Times New Roman"/>
                <w:b w:val="0"/>
                <w:bCs w:val="0"/>
                <w:i w:val="0"/>
                <w:iCs w:val="0"/>
                <w:color w:val="000000"/>
                <w:sz w:val="24"/>
                <w:szCs w:val="24"/>
              </w:rPr>
              <w:t>Организовывать продажи инфокоммуникационных систем и (или) их составляющих в новых каналах сбыта, в том числе с использованием цифровых и информационных технологий</w:t>
            </w:r>
          </w:p>
        </w:tc>
      </w:tr>
      <w:tr w:rsidR="00C128E5" w:rsidRPr="00A82888" w14:paraId="67C20D7B" w14:textId="77777777" w:rsidTr="00C128E5">
        <w:tc>
          <w:tcPr>
            <w:tcW w:w="1204" w:type="dxa"/>
          </w:tcPr>
          <w:p w14:paraId="16459119" w14:textId="2F975792" w:rsidR="00C128E5" w:rsidRPr="00921E76" w:rsidRDefault="00C128E5" w:rsidP="00C128E5">
            <w:pPr>
              <w:spacing w:after="0"/>
              <w:jc w:val="center"/>
              <w:rPr>
                <w:rStyle w:val="af2"/>
                <w:rFonts w:ascii="Times New Roman" w:hAnsi="Times New Roman"/>
                <w:b/>
                <w:bCs/>
                <w:i w:val="0"/>
                <w:iCs/>
                <w:sz w:val="24"/>
                <w:szCs w:val="24"/>
              </w:rPr>
            </w:pPr>
            <w:r w:rsidRPr="00921E76">
              <w:rPr>
                <w:rStyle w:val="af2"/>
                <w:rFonts w:ascii="Times New Roman" w:hAnsi="Times New Roman"/>
                <w:b/>
                <w:bCs/>
                <w:i w:val="0"/>
                <w:iCs/>
                <w:sz w:val="24"/>
                <w:szCs w:val="24"/>
              </w:rPr>
              <w:lastRenderedPageBreak/>
              <w:t xml:space="preserve">ПК </w:t>
            </w:r>
            <w:r>
              <w:rPr>
                <w:rStyle w:val="af2"/>
                <w:rFonts w:ascii="Times New Roman" w:hAnsi="Times New Roman"/>
                <w:b/>
                <w:bCs/>
                <w:i w:val="0"/>
                <w:iCs/>
                <w:sz w:val="24"/>
                <w:szCs w:val="24"/>
              </w:rPr>
              <w:t>3</w:t>
            </w:r>
            <w:r w:rsidRPr="00921E76">
              <w:rPr>
                <w:rStyle w:val="af2"/>
                <w:rFonts w:ascii="Times New Roman" w:hAnsi="Times New Roman"/>
                <w:b/>
                <w:bCs/>
                <w:i w:val="0"/>
                <w:iCs/>
                <w:sz w:val="24"/>
                <w:szCs w:val="24"/>
              </w:rPr>
              <w:t>.7.</w:t>
            </w:r>
          </w:p>
        </w:tc>
        <w:tc>
          <w:tcPr>
            <w:tcW w:w="8367" w:type="dxa"/>
            <w:tcBorders>
              <w:top w:val="single" w:sz="4" w:space="0" w:color="auto"/>
              <w:left w:val="nil"/>
              <w:bottom w:val="single" w:sz="4" w:space="0" w:color="auto"/>
              <w:right w:val="single" w:sz="4" w:space="0" w:color="auto"/>
            </w:tcBorders>
            <w:shd w:val="clear" w:color="auto" w:fill="auto"/>
            <w:vAlign w:val="bottom"/>
          </w:tcPr>
          <w:p w14:paraId="05DC1945" w14:textId="10E01261" w:rsidR="00C128E5" w:rsidRPr="00C128E5" w:rsidRDefault="00C128E5" w:rsidP="00C128E5">
            <w:pPr>
              <w:spacing w:after="0" w:line="240" w:lineRule="auto"/>
              <w:rPr>
                <w:rStyle w:val="af2"/>
                <w:rFonts w:ascii="Times New Roman" w:hAnsi="Times New Roman"/>
                <w:sz w:val="24"/>
                <w:szCs w:val="24"/>
              </w:rPr>
            </w:pPr>
            <w:r w:rsidRPr="00C128E5">
              <w:rPr>
                <w:rFonts w:ascii="Times New Roman" w:hAnsi="Times New Roman"/>
                <w:color w:val="000000"/>
                <w:sz w:val="24"/>
                <w:szCs w:val="24"/>
              </w:rPr>
              <w:t>Осуществлять сопровождение базы данных инфокоммуникационных систем и (или) их составляющих, в том числе с использованием цифровых и информационных технологий</w:t>
            </w:r>
          </w:p>
        </w:tc>
      </w:tr>
    </w:tbl>
    <w:p w14:paraId="1A8C2857" w14:textId="77777777" w:rsidR="007C423B" w:rsidRPr="00A82888" w:rsidRDefault="007C423B" w:rsidP="007C423B">
      <w:pPr>
        <w:spacing w:before="240" w:line="240" w:lineRule="auto"/>
        <w:ind w:firstLine="709"/>
        <w:rPr>
          <w:rFonts w:ascii="Times New Roman" w:hAnsi="Times New Roman"/>
          <w:bCs/>
          <w:sz w:val="24"/>
          <w:szCs w:val="24"/>
        </w:rPr>
      </w:pPr>
      <w:r w:rsidRPr="00A82888">
        <w:rPr>
          <w:rFonts w:ascii="Times New Roman" w:hAnsi="Times New Roman"/>
          <w:bCs/>
          <w:sz w:val="24"/>
          <w:szCs w:val="24"/>
        </w:rPr>
        <w:t>1.1.3. В результате освоения профессионального модуля обучающийся должен:</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96"/>
        <w:gridCol w:w="7932"/>
      </w:tblGrid>
      <w:tr w:rsidR="00C128E5" w:rsidRPr="00C128E5" w14:paraId="5830C16B" w14:textId="77777777" w:rsidTr="00C128E5">
        <w:trPr>
          <w:trHeight w:val="20"/>
        </w:trPr>
        <w:tc>
          <w:tcPr>
            <w:tcW w:w="881" w:type="pct"/>
            <w:vMerge w:val="restart"/>
            <w:shd w:val="clear" w:color="auto" w:fill="auto"/>
            <w:hideMark/>
          </w:tcPr>
          <w:p w14:paraId="2E304DB8" w14:textId="77777777" w:rsidR="00C128E5" w:rsidRPr="00C128E5" w:rsidRDefault="00C128E5" w:rsidP="00C128E5">
            <w:pPr>
              <w:spacing w:after="0" w:line="240" w:lineRule="auto"/>
              <w:rPr>
                <w:rFonts w:ascii="Times New Roman" w:hAnsi="Times New Roman"/>
                <w:color w:val="000000"/>
                <w:sz w:val="24"/>
                <w:szCs w:val="24"/>
              </w:rPr>
            </w:pPr>
            <w:r w:rsidRPr="00C128E5">
              <w:rPr>
                <w:rFonts w:ascii="Times New Roman" w:hAnsi="Times New Roman"/>
                <w:color w:val="000000"/>
                <w:sz w:val="24"/>
                <w:szCs w:val="24"/>
              </w:rPr>
              <w:t>Владеть навыками</w:t>
            </w:r>
          </w:p>
        </w:tc>
        <w:tc>
          <w:tcPr>
            <w:tcW w:w="4119" w:type="pct"/>
            <w:shd w:val="clear" w:color="auto" w:fill="auto"/>
            <w:vAlign w:val="center"/>
            <w:hideMark/>
          </w:tcPr>
          <w:p w14:paraId="0E2262B0" w14:textId="77777777" w:rsidR="00C128E5" w:rsidRPr="00C128E5" w:rsidRDefault="00C128E5" w:rsidP="00C128E5">
            <w:pPr>
              <w:spacing w:after="0" w:line="240" w:lineRule="auto"/>
              <w:jc w:val="both"/>
              <w:rPr>
                <w:rFonts w:ascii="Times New Roman" w:hAnsi="Times New Roman"/>
                <w:color w:val="000000"/>
                <w:sz w:val="24"/>
                <w:szCs w:val="24"/>
              </w:rPr>
            </w:pPr>
            <w:r w:rsidRPr="00C128E5">
              <w:rPr>
                <w:rFonts w:ascii="Times New Roman" w:hAnsi="Times New Roman"/>
                <w:color w:val="000000"/>
                <w:sz w:val="24"/>
                <w:szCs w:val="24"/>
              </w:rPr>
              <w:t>поиска новых покупателей инфокоммуникационных продуктов и (или) их составляющих и сбора информации о потребностях клиента;</w:t>
            </w:r>
          </w:p>
        </w:tc>
      </w:tr>
      <w:tr w:rsidR="00C128E5" w:rsidRPr="00C128E5" w14:paraId="6D9114CE" w14:textId="77777777" w:rsidTr="00C128E5">
        <w:trPr>
          <w:trHeight w:val="20"/>
        </w:trPr>
        <w:tc>
          <w:tcPr>
            <w:tcW w:w="881" w:type="pct"/>
            <w:vMerge/>
            <w:vAlign w:val="center"/>
            <w:hideMark/>
          </w:tcPr>
          <w:p w14:paraId="61790AA6" w14:textId="77777777" w:rsidR="00C128E5" w:rsidRPr="00C128E5" w:rsidRDefault="00C128E5" w:rsidP="00C128E5">
            <w:pPr>
              <w:spacing w:after="0" w:line="240" w:lineRule="auto"/>
              <w:rPr>
                <w:rFonts w:ascii="Times New Roman" w:hAnsi="Times New Roman"/>
                <w:color w:val="000000"/>
                <w:sz w:val="24"/>
                <w:szCs w:val="24"/>
              </w:rPr>
            </w:pPr>
          </w:p>
        </w:tc>
        <w:tc>
          <w:tcPr>
            <w:tcW w:w="4119" w:type="pct"/>
            <w:shd w:val="clear" w:color="auto" w:fill="auto"/>
            <w:vAlign w:val="center"/>
            <w:hideMark/>
          </w:tcPr>
          <w:p w14:paraId="7B9A67E7" w14:textId="77777777" w:rsidR="00C128E5" w:rsidRPr="00C128E5" w:rsidRDefault="00C128E5" w:rsidP="00C128E5">
            <w:pPr>
              <w:spacing w:after="0" w:line="240" w:lineRule="auto"/>
              <w:jc w:val="both"/>
              <w:rPr>
                <w:rFonts w:ascii="Times New Roman" w:hAnsi="Times New Roman"/>
                <w:color w:val="000000"/>
                <w:sz w:val="24"/>
                <w:szCs w:val="24"/>
              </w:rPr>
            </w:pPr>
            <w:r w:rsidRPr="00C128E5">
              <w:rPr>
                <w:rFonts w:ascii="Times New Roman" w:hAnsi="Times New Roman"/>
                <w:color w:val="000000"/>
                <w:sz w:val="24"/>
                <w:szCs w:val="24"/>
              </w:rPr>
              <w:t>ведения базы данных клиентов, учетной документации по базе клиентов, заключенным договорам на продажу и сопровождение инфокоммуникационных продуктов и (или) их составляющих;</w:t>
            </w:r>
          </w:p>
        </w:tc>
      </w:tr>
      <w:tr w:rsidR="00C128E5" w:rsidRPr="00C128E5" w14:paraId="3279CAAD" w14:textId="77777777" w:rsidTr="00C128E5">
        <w:trPr>
          <w:trHeight w:val="20"/>
        </w:trPr>
        <w:tc>
          <w:tcPr>
            <w:tcW w:w="881" w:type="pct"/>
            <w:vMerge/>
            <w:vAlign w:val="center"/>
            <w:hideMark/>
          </w:tcPr>
          <w:p w14:paraId="71D827D5" w14:textId="77777777" w:rsidR="00C128E5" w:rsidRPr="00C128E5" w:rsidRDefault="00C128E5" w:rsidP="00C128E5">
            <w:pPr>
              <w:spacing w:after="0" w:line="240" w:lineRule="auto"/>
              <w:rPr>
                <w:rFonts w:ascii="Times New Roman" w:hAnsi="Times New Roman"/>
                <w:color w:val="000000"/>
                <w:sz w:val="24"/>
                <w:szCs w:val="24"/>
              </w:rPr>
            </w:pPr>
          </w:p>
        </w:tc>
        <w:tc>
          <w:tcPr>
            <w:tcW w:w="4119" w:type="pct"/>
            <w:shd w:val="clear" w:color="auto" w:fill="auto"/>
            <w:vAlign w:val="center"/>
            <w:hideMark/>
          </w:tcPr>
          <w:p w14:paraId="0C7D001B" w14:textId="77777777" w:rsidR="00C128E5" w:rsidRPr="00C128E5" w:rsidRDefault="00C128E5" w:rsidP="00C128E5">
            <w:pPr>
              <w:spacing w:after="0" w:line="240" w:lineRule="auto"/>
              <w:jc w:val="both"/>
              <w:rPr>
                <w:rFonts w:ascii="Times New Roman" w:hAnsi="Times New Roman"/>
                <w:color w:val="000000"/>
                <w:sz w:val="24"/>
                <w:szCs w:val="24"/>
              </w:rPr>
            </w:pPr>
            <w:r w:rsidRPr="00C128E5">
              <w:rPr>
                <w:rFonts w:ascii="Times New Roman" w:hAnsi="Times New Roman"/>
                <w:color w:val="000000"/>
                <w:sz w:val="24"/>
                <w:szCs w:val="24"/>
              </w:rPr>
              <w:t>информирования клиентов о новых поставляемых инфокоммуникационных продуктах и (или) их составляющих, о текущих маркетинговых акциях, новых продуктах и специальных предложениях;</w:t>
            </w:r>
          </w:p>
        </w:tc>
      </w:tr>
      <w:tr w:rsidR="00C128E5" w:rsidRPr="00C128E5" w14:paraId="7A799ED8" w14:textId="77777777" w:rsidTr="00C128E5">
        <w:trPr>
          <w:trHeight w:val="20"/>
        </w:trPr>
        <w:tc>
          <w:tcPr>
            <w:tcW w:w="881" w:type="pct"/>
            <w:vMerge/>
            <w:vAlign w:val="center"/>
            <w:hideMark/>
          </w:tcPr>
          <w:p w14:paraId="0561118A" w14:textId="77777777" w:rsidR="00C128E5" w:rsidRPr="00C128E5" w:rsidRDefault="00C128E5" w:rsidP="00C128E5">
            <w:pPr>
              <w:spacing w:after="0" w:line="240" w:lineRule="auto"/>
              <w:rPr>
                <w:rFonts w:ascii="Times New Roman" w:hAnsi="Times New Roman"/>
                <w:color w:val="000000"/>
                <w:sz w:val="24"/>
                <w:szCs w:val="24"/>
              </w:rPr>
            </w:pPr>
          </w:p>
        </w:tc>
        <w:tc>
          <w:tcPr>
            <w:tcW w:w="4119" w:type="pct"/>
            <w:shd w:val="clear" w:color="auto" w:fill="auto"/>
            <w:vAlign w:val="center"/>
            <w:hideMark/>
          </w:tcPr>
          <w:p w14:paraId="77EA8191" w14:textId="77777777" w:rsidR="00C128E5" w:rsidRPr="00C128E5" w:rsidRDefault="00C128E5" w:rsidP="00C128E5">
            <w:pPr>
              <w:spacing w:after="0" w:line="240" w:lineRule="auto"/>
              <w:jc w:val="both"/>
              <w:rPr>
                <w:rFonts w:ascii="Times New Roman" w:hAnsi="Times New Roman"/>
                <w:color w:val="000000"/>
                <w:sz w:val="24"/>
                <w:szCs w:val="24"/>
              </w:rPr>
            </w:pPr>
            <w:r w:rsidRPr="00C128E5">
              <w:rPr>
                <w:rFonts w:ascii="Times New Roman" w:hAnsi="Times New Roman"/>
                <w:color w:val="000000"/>
                <w:sz w:val="24"/>
                <w:szCs w:val="24"/>
              </w:rPr>
              <w:t>проведения мероприятий (конференций, семинаров, вебинаров) для существующих и потенциальных клиентов;</w:t>
            </w:r>
          </w:p>
        </w:tc>
      </w:tr>
      <w:tr w:rsidR="00C128E5" w:rsidRPr="00C128E5" w14:paraId="2663FDB9" w14:textId="77777777" w:rsidTr="00C128E5">
        <w:trPr>
          <w:trHeight w:val="20"/>
        </w:trPr>
        <w:tc>
          <w:tcPr>
            <w:tcW w:w="881" w:type="pct"/>
            <w:vMerge/>
            <w:vAlign w:val="center"/>
            <w:hideMark/>
          </w:tcPr>
          <w:p w14:paraId="26CFB862" w14:textId="77777777" w:rsidR="00C128E5" w:rsidRPr="00C128E5" w:rsidRDefault="00C128E5" w:rsidP="00C128E5">
            <w:pPr>
              <w:spacing w:after="0" w:line="240" w:lineRule="auto"/>
              <w:rPr>
                <w:rFonts w:ascii="Times New Roman" w:hAnsi="Times New Roman"/>
                <w:color w:val="000000"/>
                <w:sz w:val="24"/>
                <w:szCs w:val="24"/>
              </w:rPr>
            </w:pPr>
          </w:p>
        </w:tc>
        <w:tc>
          <w:tcPr>
            <w:tcW w:w="4119" w:type="pct"/>
            <w:shd w:val="clear" w:color="auto" w:fill="auto"/>
            <w:vAlign w:val="center"/>
            <w:hideMark/>
          </w:tcPr>
          <w:p w14:paraId="09E16172" w14:textId="77777777" w:rsidR="00C128E5" w:rsidRPr="00C128E5" w:rsidRDefault="00C128E5" w:rsidP="00C128E5">
            <w:pPr>
              <w:spacing w:after="0" w:line="240" w:lineRule="auto"/>
              <w:jc w:val="both"/>
              <w:rPr>
                <w:rFonts w:ascii="Times New Roman" w:hAnsi="Times New Roman"/>
                <w:color w:val="000000"/>
                <w:sz w:val="24"/>
                <w:szCs w:val="24"/>
              </w:rPr>
            </w:pPr>
            <w:r w:rsidRPr="00C128E5">
              <w:rPr>
                <w:rFonts w:ascii="Times New Roman" w:hAnsi="Times New Roman"/>
                <w:color w:val="000000"/>
                <w:sz w:val="24"/>
                <w:szCs w:val="24"/>
              </w:rPr>
              <w:t>заключения договоров на продажу и сопровождение инфокоммуникационных систем и (или) их составляющих;</w:t>
            </w:r>
          </w:p>
        </w:tc>
      </w:tr>
      <w:tr w:rsidR="00C128E5" w:rsidRPr="00C128E5" w14:paraId="5E2952F3" w14:textId="77777777" w:rsidTr="00C128E5">
        <w:trPr>
          <w:trHeight w:val="20"/>
        </w:trPr>
        <w:tc>
          <w:tcPr>
            <w:tcW w:w="881" w:type="pct"/>
            <w:vMerge/>
            <w:vAlign w:val="center"/>
            <w:hideMark/>
          </w:tcPr>
          <w:p w14:paraId="65097B98" w14:textId="77777777" w:rsidR="00C128E5" w:rsidRPr="00C128E5" w:rsidRDefault="00C128E5" w:rsidP="00C128E5">
            <w:pPr>
              <w:spacing w:after="0" w:line="240" w:lineRule="auto"/>
              <w:rPr>
                <w:rFonts w:ascii="Times New Roman" w:hAnsi="Times New Roman"/>
                <w:color w:val="000000"/>
                <w:sz w:val="24"/>
                <w:szCs w:val="24"/>
              </w:rPr>
            </w:pPr>
          </w:p>
        </w:tc>
        <w:tc>
          <w:tcPr>
            <w:tcW w:w="4119" w:type="pct"/>
            <w:shd w:val="clear" w:color="auto" w:fill="auto"/>
            <w:vAlign w:val="center"/>
            <w:hideMark/>
          </w:tcPr>
          <w:p w14:paraId="37D76ACF" w14:textId="77777777" w:rsidR="00C128E5" w:rsidRPr="00C128E5" w:rsidRDefault="00C128E5" w:rsidP="00C128E5">
            <w:pPr>
              <w:spacing w:after="0" w:line="240" w:lineRule="auto"/>
              <w:jc w:val="both"/>
              <w:rPr>
                <w:rFonts w:ascii="Times New Roman" w:hAnsi="Times New Roman"/>
                <w:color w:val="000000"/>
                <w:sz w:val="24"/>
                <w:szCs w:val="24"/>
              </w:rPr>
            </w:pPr>
            <w:r w:rsidRPr="00C128E5">
              <w:rPr>
                <w:rFonts w:ascii="Times New Roman" w:hAnsi="Times New Roman"/>
                <w:color w:val="000000"/>
                <w:sz w:val="24"/>
                <w:szCs w:val="24"/>
              </w:rPr>
              <w:t>развития взаимоотношений с клиентами для заключения новых договоров на продажу и сопровождение инфокоммуникационных систем и (или) их составляющих;</w:t>
            </w:r>
          </w:p>
        </w:tc>
      </w:tr>
      <w:tr w:rsidR="00C128E5" w:rsidRPr="00C128E5" w14:paraId="07FF0AC1" w14:textId="77777777" w:rsidTr="00C128E5">
        <w:trPr>
          <w:trHeight w:val="20"/>
        </w:trPr>
        <w:tc>
          <w:tcPr>
            <w:tcW w:w="881" w:type="pct"/>
            <w:vMerge/>
            <w:vAlign w:val="center"/>
            <w:hideMark/>
          </w:tcPr>
          <w:p w14:paraId="7260269D" w14:textId="77777777" w:rsidR="00C128E5" w:rsidRPr="00C128E5" w:rsidRDefault="00C128E5" w:rsidP="00C128E5">
            <w:pPr>
              <w:spacing w:after="0" w:line="240" w:lineRule="auto"/>
              <w:rPr>
                <w:rFonts w:ascii="Times New Roman" w:hAnsi="Times New Roman"/>
                <w:color w:val="000000"/>
                <w:sz w:val="24"/>
                <w:szCs w:val="24"/>
              </w:rPr>
            </w:pPr>
          </w:p>
        </w:tc>
        <w:tc>
          <w:tcPr>
            <w:tcW w:w="4119" w:type="pct"/>
            <w:shd w:val="clear" w:color="auto" w:fill="auto"/>
            <w:vAlign w:val="center"/>
            <w:hideMark/>
          </w:tcPr>
          <w:p w14:paraId="6DB65C47" w14:textId="77777777" w:rsidR="00C128E5" w:rsidRPr="00C128E5" w:rsidRDefault="00C128E5" w:rsidP="00C128E5">
            <w:pPr>
              <w:spacing w:after="0" w:line="240" w:lineRule="auto"/>
              <w:jc w:val="both"/>
              <w:rPr>
                <w:rFonts w:ascii="Times New Roman" w:hAnsi="Times New Roman"/>
                <w:color w:val="000000"/>
                <w:sz w:val="24"/>
                <w:szCs w:val="24"/>
              </w:rPr>
            </w:pPr>
            <w:r w:rsidRPr="00C128E5">
              <w:rPr>
                <w:rFonts w:ascii="Times New Roman" w:hAnsi="Times New Roman"/>
                <w:color w:val="000000"/>
                <w:sz w:val="24"/>
                <w:szCs w:val="24"/>
              </w:rPr>
              <w:t>подготовки коммерческих предложений с учетом установленных условий поставщиков, правил отгрузки в организации и особенностей клиента;</w:t>
            </w:r>
          </w:p>
        </w:tc>
      </w:tr>
      <w:tr w:rsidR="00C128E5" w:rsidRPr="00C128E5" w14:paraId="6D3D3F46" w14:textId="77777777" w:rsidTr="00C128E5">
        <w:trPr>
          <w:trHeight w:val="20"/>
        </w:trPr>
        <w:tc>
          <w:tcPr>
            <w:tcW w:w="881" w:type="pct"/>
            <w:vMerge/>
            <w:vAlign w:val="center"/>
            <w:hideMark/>
          </w:tcPr>
          <w:p w14:paraId="5E4C446F" w14:textId="77777777" w:rsidR="00C128E5" w:rsidRPr="00C128E5" w:rsidRDefault="00C128E5" w:rsidP="00C128E5">
            <w:pPr>
              <w:spacing w:after="0" w:line="240" w:lineRule="auto"/>
              <w:rPr>
                <w:rFonts w:ascii="Times New Roman" w:hAnsi="Times New Roman"/>
                <w:color w:val="000000"/>
                <w:sz w:val="24"/>
                <w:szCs w:val="24"/>
              </w:rPr>
            </w:pPr>
          </w:p>
        </w:tc>
        <w:tc>
          <w:tcPr>
            <w:tcW w:w="4119" w:type="pct"/>
            <w:shd w:val="clear" w:color="auto" w:fill="auto"/>
            <w:vAlign w:val="center"/>
            <w:hideMark/>
          </w:tcPr>
          <w:p w14:paraId="2EEA4A9D" w14:textId="77777777" w:rsidR="00C128E5" w:rsidRPr="00C128E5" w:rsidRDefault="00C128E5" w:rsidP="00C128E5">
            <w:pPr>
              <w:spacing w:after="0" w:line="240" w:lineRule="auto"/>
              <w:jc w:val="both"/>
              <w:rPr>
                <w:rFonts w:ascii="Times New Roman" w:hAnsi="Times New Roman"/>
                <w:color w:val="000000"/>
                <w:sz w:val="24"/>
                <w:szCs w:val="24"/>
              </w:rPr>
            </w:pPr>
            <w:r w:rsidRPr="00C128E5">
              <w:rPr>
                <w:rFonts w:ascii="Times New Roman" w:hAnsi="Times New Roman"/>
                <w:color w:val="000000"/>
                <w:sz w:val="24"/>
                <w:szCs w:val="24"/>
              </w:rPr>
              <w:t>презентации инфокоммуникационных продуктов и (или) их составляющих потенциальным клиентам;</w:t>
            </w:r>
          </w:p>
        </w:tc>
      </w:tr>
      <w:tr w:rsidR="00C128E5" w:rsidRPr="00C128E5" w14:paraId="54F53FFC" w14:textId="77777777" w:rsidTr="00C128E5">
        <w:trPr>
          <w:trHeight w:val="20"/>
        </w:trPr>
        <w:tc>
          <w:tcPr>
            <w:tcW w:w="881" w:type="pct"/>
            <w:vMerge/>
            <w:vAlign w:val="center"/>
            <w:hideMark/>
          </w:tcPr>
          <w:p w14:paraId="61B16341" w14:textId="77777777" w:rsidR="00C128E5" w:rsidRPr="00C128E5" w:rsidRDefault="00C128E5" w:rsidP="00C128E5">
            <w:pPr>
              <w:spacing w:after="0" w:line="240" w:lineRule="auto"/>
              <w:rPr>
                <w:rFonts w:ascii="Times New Roman" w:hAnsi="Times New Roman"/>
                <w:color w:val="000000"/>
                <w:sz w:val="24"/>
                <w:szCs w:val="24"/>
              </w:rPr>
            </w:pPr>
          </w:p>
        </w:tc>
        <w:tc>
          <w:tcPr>
            <w:tcW w:w="4119" w:type="pct"/>
            <w:shd w:val="clear" w:color="auto" w:fill="auto"/>
            <w:vAlign w:val="center"/>
            <w:hideMark/>
          </w:tcPr>
          <w:p w14:paraId="6D399425" w14:textId="77777777" w:rsidR="00C128E5" w:rsidRPr="00C128E5" w:rsidRDefault="00C128E5" w:rsidP="00C128E5">
            <w:pPr>
              <w:spacing w:after="0" w:line="240" w:lineRule="auto"/>
              <w:jc w:val="both"/>
              <w:rPr>
                <w:rFonts w:ascii="Times New Roman" w:hAnsi="Times New Roman"/>
                <w:color w:val="000000"/>
                <w:sz w:val="24"/>
                <w:szCs w:val="24"/>
              </w:rPr>
            </w:pPr>
            <w:r w:rsidRPr="00C128E5">
              <w:rPr>
                <w:rFonts w:ascii="Times New Roman" w:hAnsi="Times New Roman"/>
                <w:color w:val="000000"/>
                <w:sz w:val="24"/>
                <w:szCs w:val="24"/>
              </w:rPr>
              <w:t>согласования условий и подготовка контракта на продажу инфокоммуникационных продуктов и (или) их составляющих;</w:t>
            </w:r>
          </w:p>
        </w:tc>
      </w:tr>
      <w:tr w:rsidR="00C128E5" w:rsidRPr="00C128E5" w14:paraId="316F0B3A" w14:textId="77777777" w:rsidTr="00C128E5">
        <w:trPr>
          <w:trHeight w:val="20"/>
        </w:trPr>
        <w:tc>
          <w:tcPr>
            <w:tcW w:w="881" w:type="pct"/>
            <w:vMerge/>
            <w:vAlign w:val="center"/>
            <w:hideMark/>
          </w:tcPr>
          <w:p w14:paraId="5FA479CA" w14:textId="77777777" w:rsidR="00C128E5" w:rsidRPr="00C128E5" w:rsidRDefault="00C128E5" w:rsidP="00C128E5">
            <w:pPr>
              <w:spacing w:after="0" w:line="240" w:lineRule="auto"/>
              <w:rPr>
                <w:rFonts w:ascii="Times New Roman" w:hAnsi="Times New Roman"/>
                <w:color w:val="000000"/>
                <w:sz w:val="24"/>
                <w:szCs w:val="24"/>
              </w:rPr>
            </w:pPr>
          </w:p>
        </w:tc>
        <w:tc>
          <w:tcPr>
            <w:tcW w:w="4119" w:type="pct"/>
            <w:shd w:val="clear" w:color="auto" w:fill="auto"/>
            <w:vAlign w:val="center"/>
            <w:hideMark/>
          </w:tcPr>
          <w:p w14:paraId="43E13304" w14:textId="77777777" w:rsidR="00C128E5" w:rsidRPr="00C128E5" w:rsidRDefault="00C128E5" w:rsidP="00C128E5">
            <w:pPr>
              <w:spacing w:after="0" w:line="240" w:lineRule="auto"/>
              <w:jc w:val="both"/>
              <w:rPr>
                <w:rFonts w:ascii="Times New Roman" w:hAnsi="Times New Roman"/>
                <w:color w:val="000000"/>
                <w:sz w:val="24"/>
                <w:szCs w:val="24"/>
              </w:rPr>
            </w:pPr>
            <w:r w:rsidRPr="00C128E5">
              <w:rPr>
                <w:rFonts w:ascii="Times New Roman" w:hAnsi="Times New Roman"/>
                <w:color w:val="000000"/>
                <w:sz w:val="24"/>
                <w:szCs w:val="24"/>
              </w:rPr>
              <w:t>подбора составляющих для инфокоммуникационной системы согласно техническому заданию;</w:t>
            </w:r>
          </w:p>
        </w:tc>
      </w:tr>
      <w:tr w:rsidR="00C128E5" w:rsidRPr="00C128E5" w14:paraId="3A1284E4" w14:textId="77777777" w:rsidTr="00C128E5">
        <w:trPr>
          <w:trHeight w:val="20"/>
        </w:trPr>
        <w:tc>
          <w:tcPr>
            <w:tcW w:w="881" w:type="pct"/>
            <w:vMerge/>
            <w:vAlign w:val="center"/>
            <w:hideMark/>
          </w:tcPr>
          <w:p w14:paraId="0C0E83B2" w14:textId="77777777" w:rsidR="00C128E5" w:rsidRPr="00C128E5" w:rsidRDefault="00C128E5" w:rsidP="00C128E5">
            <w:pPr>
              <w:spacing w:after="0" w:line="240" w:lineRule="auto"/>
              <w:rPr>
                <w:rFonts w:ascii="Times New Roman" w:hAnsi="Times New Roman"/>
                <w:color w:val="000000"/>
                <w:sz w:val="24"/>
                <w:szCs w:val="24"/>
              </w:rPr>
            </w:pPr>
          </w:p>
        </w:tc>
        <w:tc>
          <w:tcPr>
            <w:tcW w:w="4119" w:type="pct"/>
            <w:shd w:val="clear" w:color="auto" w:fill="auto"/>
            <w:vAlign w:val="center"/>
            <w:hideMark/>
          </w:tcPr>
          <w:p w14:paraId="23DEEC0D" w14:textId="77777777" w:rsidR="00C128E5" w:rsidRPr="00C128E5" w:rsidRDefault="00C128E5" w:rsidP="00C128E5">
            <w:pPr>
              <w:spacing w:after="0" w:line="240" w:lineRule="auto"/>
              <w:jc w:val="both"/>
              <w:rPr>
                <w:rFonts w:ascii="Times New Roman" w:hAnsi="Times New Roman"/>
                <w:color w:val="000000"/>
                <w:sz w:val="24"/>
                <w:szCs w:val="24"/>
              </w:rPr>
            </w:pPr>
            <w:r w:rsidRPr="00C128E5">
              <w:rPr>
                <w:rFonts w:ascii="Times New Roman" w:hAnsi="Times New Roman"/>
                <w:color w:val="000000"/>
                <w:sz w:val="24"/>
                <w:szCs w:val="24"/>
              </w:rPr>
              <w:t>формирования отгрузочных документов на проданные инфокоммуникационные продукты и (или) их составляющие;</w:t>
            </w:r>
          </w:p>
        </w:tc>
      </w:tr>
      <w:tr w:rsidR="00C128E5" w:rsidRPr="00C128E5" w14:paraId="204F0C7B" w14:textId="77777777" w:rsidTr="00C128E5">
        <w:trPr>
          <w:trHeight w:val="20"/>
        </w:trPr>
        <w:tc>
          <w:tcPr>
            <w:tcW w:w="881" w:type="pct"/>
            <w:vMerge/>
            <w:vAlign w:val="center"/>
            <w:hideMark/>
          </w:tcPr>
          <w:p w14:paraId="7380F452" w14:textId="77777777" w:rsidR="00C128E5" w:rsidRPr="00C128E5" w:rsidRDefault="00C128E5" w:rsidP="00C128E5">
            <w:pPr>
              <w:spacing w:after="0" w:line="240" w:lineRule="auto"/>
              <w:rPr>
                <w:rFonts w:ascii="Times New Roman" w:hAnsi="Times New Roman"/>
                <w:color w:val="000000"/>
                <w:sz w:val="24"/>
                <w:szCs w:val="24"/>
              </w:rPr>
            </w:pPr>
          </w:p>
        </w:tc>
        <w:tc>
          <w:tcPr>
            <w:tcW w:w="4119" w:type="pct"/>
            <w:shd w:val="clear" w:color="auto" w:fill="auto"/>
            <w:vAlign w:val="center"/>
            <w:hideMark/>
          </w:tcPr>
          <w:p w14:paraId="3529D14B" w14:textId="77777777" w:rsidR="00C128E5" w:rsidRPr="00C128E5" w:rsidRDefault="00C128E5" w:rsidP="00C128E5">
            <w:pPr>
              <w:spacing w:after="0" w:line="240" w:lineRule="auto"/>
              <w:jc w:val="both"/>
              <w:rPr>
                <w:rFonts w:ascii="Times New Roman" w:hAnsi="Times New Roman"/>
                <w:color w:val="000000"/>
                <w:sz w:val="24"/>
                <w:szCs w:val="24"/>
              </w:rPr>
            </w:pPr>
            <w:r w:rsidRPr="00C128E5">
              <w:rPr>
                <w:rFonts w:ascii="Times New Roman" w:hAnsi="Times New Roman"/>
                <w:color w:val="000000"/>
                <w:sz w:val="24"/>
                <w:szCs w:val="24"/>
              </w:rPr>
              <w:t>подготовки необходимых финансовых документов (банковская гарантия, справки);</w:t>
            </w:r>
          </w:p>
        </w:tc>
      </w:tr>
      <w:tr w:rsidR="00C128E5" w:rsidRPr="00C128E5" w14:paraId="0A6E96BE" w14:textId="77777777" w:rsidTr="00C128E5">
        <w:trPr>
          <w:trHeight w:val="20"/>
        </w:trPr>
        <w:tc>
          <w:tcPr>
            <w:tcW w:w="881" w:type="pct"/>
            <w:vMerge/>
            <w:vAlign w:val="center"/>
            <w:hideMark/>
          </w:tcPr>
          <w:p w14:paraId="139E832F" w14:textId="77777777" w:rsidR="00C128E5" w:rsidRPr="00C128E5" w:rsidRDefault="00C128E5" w:rsidP="00C128E5">
            <w:pPr>
              <w:spacing w:after="0" w:line="240" w:lineRule="auto"/>
              <w:rPr>
                <w:rFonts w:ascii="Times New Roman" w:hAnsi="Times New Roman"/>
                <w:color w:val="000000"/>
                <w:sz w:val="24"/>
                <w:szCs w:val="24"/>
              </w:rPr>
            </w:pPr>
          </w:p>
        </w:tc>
        <w:tc>
          <w:tcPr>
            <w:tcW w:w="4119" w:type="pct"/>
            <w:shd w:val="clear" w:color="auto" w:fill="auto"/>
            <w:vAlign w:val="center"/>
            <w:hideMark/>
          </w:tcPr>
          <w:p w14:paraId="431B53E7" w14:textId="77777777" w:rsidR="00C128E5" w:rsidRPr="00C128E5" w:rsidRDefault="00C128E5" w:rsidP="00C128E5">
            <w:pPr>
              <w:spacing w:after="0" w:line="240" w:lineRule="auto"/>
              <w:jc w:val="both"/>
              <w:rPr>
                <w:rFonts w:ascii="Times New Roman" w:hAnsi="Times New Roman"/>
                <w:color w:val="000000"/>
                <w:sz w:val="24"/>
                <w:szCs w:val="24"/>
              </w:rPr>
            </w:pPr>
            <w:r w:rsidRPr="00C128E5">
              <w:rPr>
                <w:rFonts w:ascii="Times New Roman" w:hAnsi="Times New Roman"/>
                <w:color w:val="000000"/>
                <w:sz w:val="24"/>
                <w:szCs w:val="24"/>
              </w:rPr>
              <w:t>разработка описания предложения по продаже инфокоммуникационных систем и (или) их составляющих;</w:t>
            </w:r>
          </w:p>
        </w:tc>
      </w:tr>
      <w:tr w:rsidR="00C128E5" w:rsidRPr="00C128E5" w14:paraId="075E5FB2" w14:textId="77777777" w:rsidTr="00C128E5">
        <w:trPr>
          <w:trHeight w:val="20"/>
        </w:trPr>
        <w:tc>
          <w:tcPr>
            <w:tcW w:w="881" w:type="pct"/>
            <w:vMerge/>
            <w:vAlign w:val="center"/>
            <w:hideMark/>
          </w:tcPr>
          <w:p w14:paraId="4F99B7FC" w14:textId="77777777" w:rsidR="00C128E5" w:rsidRPr="00C128E5" w:rsidRDefault="00C128E5" w:rsidP="00C128E5">
            <w:pPr>
              <w:spacing w:after="0" w:line="240" w:lineRule="auto"/>
              <w:rPr>
                <w:rFonts w:ascii="Times New Roman" w:hAnsi="Times New Roman"/>
                <w:color w:val="000000"/>
                <w:sz w:val="24"/>
                <w:szCs w:val="24"/>
              </w:rPr>
            </w:pPr>
          </w:p>
        </w:tc>
        <w:tc>
          <w:tcPr>
            <w:tcW w:w="4119" w:type="pct"/>
            <w:shd w:val="clear" w:color="auto" w:fill="auto"/>
            <w:vAlign w:val="center"/>
            <w:hideMark/>
          </w:tcPr>
          <w:p w14:paraId="57342AE4" w14:textId="77777777" w:rsidR="00C128E5" w:rsidRPr="00C128E5" w:rsidRDefault="00C128E5" w:rsidP="00C128E5">
            <w:pPr>
              <w:spacing w:after="0" w:line="240" w:lineRule="auto"/>
              <w:jc w:val="both"/>
              <w:rPr>
                <w:rFonts w:ascii="Times New Roman" w:hAnsi="Times New Roman"/>
                <w:color w:val="000000"/>
                <w:sz w:val="24"/>
                <w:szCs w:val="24"/>
              </w:rPr>
            </w:pPr>
            <w:r w:rsidRPr="00C128E5">
              <w:rPr>
                <w:rFonts w:ascii="Times New Roman" w:hAnsi="Times New Roman"/>
                <w:color w:val="000000"/>
                <w:sz w:val="24"/>
                <w:szCs w:val="24"/>
              </w:rPr>
              <w:t>проверки соответствия и комплектности проданных инфокоммуникационных продуктов и (или) их составляющих заявленной спецификации;</w:t>
            </w:r>
          </w:p>
        </w:tc>
      </w:tr>
      <w:tr w:rsidR="00C128E5" w:rsidRPr="00C128E5" w14:paraId="32BBD8AA" w14:textId="77777777" w:rsidTr="00C128E5">
        <w:trPr>
          <w:trHeight w:val="20"/>
        </w:trPr>
        <w:tc>
          <w:tcPr>
            <w:tcW w:w="881" w:type="pct"/>
            <w:vMerge/>
            <w:vAlign w:val="center"/>
            <w:hideMark/>
          </w:tcPr>
          <w:p w14:paraId="4A89F499" w14:textId="77777777" w:rsidR="00C128E5" w:rsidRPr="00C128E5" w:rsidRDefault="00C128E5" w:rsidP="00C128E5">
            <w:pPr>
              <w:spacing w:after="0" w:line="240" w:lineRule="auto"/>
              <w:rPr>
                <w:rFonts w:ascii="Times New Roman" w:hAnsi="Times New Roman"/>
                <w:color w:val="000000"/>
                <w:sz w:val="24"/>
                <w:szCs w:val="24"/>
              </w:rPr>
            </w:pPr>
          </w:p>
        </w:tc>
        <w:tc>
          <w:tcPr>
            <w:tcW w:w="4119" w:type="pct"/>
            <w:shd w:val="clear" w:color="auto" w:fill="auto"/>
            <w:vAlign w:val="center"/>
            <w:hideMark/>
          </w:tcPr>
          <w:p w14:paraId="29796F9E" w14:textId="77777777" w:rsidR="00C128E5" w:rsidRPr="00C128E5" w:rsidRDefault="00C128E5" w:rsidP="00C128E5">
            <w:pPr>
              <w:spacing w:after="0" w:line="240" w:lineRule="auto"/>
              <w:jc w:val="both"/>
              <w:rPr>
                <w:rFonts w:ascii="Times New Roman" w:hAnsi="Times New Roman"/>
                <w:color w:val="000000"/>
                <w:sz w:val="24"/>
                <w:szCs w:val="24"/>
              </w:rPr>
            </w:pPr>
            <w:r w:rsidRPr="00C128E5">
              <w:rPr>
                <w:rFonts w:ascii="Times New Roman" w:hAnsi="Times New Roman"/>
                <w:color w:val="000000"/>
                <w:sz w:val="24"/>
                <w:szCs w:val="24"/>
              </w:rPr>
              <w:t>контроль отгрузки (поставки) товаров по заключенным договорам по продажам инфокоммуникационных систем и (или) их составляющих;</w:t>
            </w:r>
          </w:p>
        </w:tc>
      </w:tr>
      <w:tr w:rsidR="00C128E5" w:rsidRPr="00C128E5" w14:paraId="0D5C9289" w14:textId="77777777" w:rsidTr="00C128E5">
        <w:trPr>
          <w:trHeight w:val="20"/>
        </w:trPr>
        <w:tc>
          <w:tcPr>
            <w:tcW w:w="881" w:type="pct"/>
            <w:vMerge/>
            <w:vAlign w:val="center"/>
            <w:hideMark/>
          </w:tcPr>
          <w:p w14:paraId="6B73CA8C" w14:textId="77777777" w:rsidR="00C128E5" w:rsidRPr="00C128E5" w:rsidRDefault="00C128E5" w:rsidP="00C128E5">
            <w:pPr>
              <w:spacing w:after="0" w:line="240" w:lineRule="auto"/>
              <w:rPr>
                <w:rFonts w:ascii="Times New Roman" w:hAnsi="Times New Roman"/>
                <w:color w:val="000000"/>
                <w:sz w:val="24"/>
                <w:szCs w:val="24"/>
              </w:rPr>
            </w:pPr>
          </w:p>
        </w:tc>
        <w:tc>
          <w:tcPr>
            <w:tcW w:w="4119" w:type="pct"/>
            <w:shd w:val="clear" w:color="auto" w:fill="auto"/>
            <w:vAlign w:val="center"/>
            <w:hideMark/>
          </w:tcPr>
          <w:p w14:paraId="542E4010" w14:textId="77777777" w:rsidR="00C128E5" w:rsidRPr="00C128E5" w:rsidRDefault="00C128E5" w:rsidP="00C128E5">
            <w:pPr>
              <w:spacing w:after="0" w:line="240" w:lineRule="auto"/>
              <w:jc w:val="both"/>
              <w:rPr>
                <w:rFonts w:ascii="Times New Roman" w:hAnsi="Times New Roman"/>
                <w:color w:val="000000"/>
                <w:sz w:val="24"/>
                <w:szCs w:val="24"/>
              </w:rPr>
            </w:pPr>
            <w:r w:rsidRPr="00C128E5">
              <w:rPr>
                <w:rFonts w:ascii="Times New Roman" w:hAnsi="Times New Roman"/>
                <w:color w:val="000000"/>
                <w:sz w:val="24"/>
                <w:szCs w:val="24"/>
              </w:rPr>
              <w:t>презентации клиентам инфокоммуникационных систем и (или) их составляющих;</w:t>
            </w:r>
          </w:p>
        </w:tc>
      </w:tr>
      <w:tr w:rsidR="00C128E5" w:rsidRPr="00C128E5" w14:paraId="267A24F6" w14:textId="77777777" w:rsidTr="00C128E5">
        <w:trPr>
          <w:trHeight w:val="20"/>
        </w:trPr>
        <w:tc>
          <w:tcPr>
            <w:tcW w:w="881" w:type="pct"/>
            <w:vMerge/>
            <w:vAlign w:val="center"/>
            <w:hideMark/>
          </w:tcPr>
          <w:p w14:paraId="336E5AC0" w14:textId="77777777" w:rsidR="00C128E5" w:rsidRPr="00C128E5" w:rsidRDefault="00C128E5" w:rsidP="00C128E5">
            <w:pPr>
              <w:spacing w:after="0" w:line="240" w:lineRule="auto"/>
              <w:rPr>
                <w:rFonts w:ascii="Times New Roman" w:hAnsi="Times New Roman"/>
                <w:color w:val="000000"/>
                <w:sz w:val="24"/>
                <w:szCs w:val="24"/>
              </w:rPr>
            </w:pPr>
          </w:p>
        </w:tc>
        <w:tc>
          <w:tcPr>
            <w:tcW w:w="4119" w:type="pct"/>
            <w:shd w:val="clear" w:color="auto" w:fill="auto"/>
            <w:vAlign w:val="center"/>
            <w:hideMark/>
          </w:tcPr>
          <w:p w14:paraId="2B9C4E72" w14:textId="77777777" w:rsidR="00C128E5" w:rsidRPr="00C128E5" w:rsidRDefault="00C128E5" w:rsidP="00C128E5">
            <w:pPr>
              <w:spacing w:after="0" w:line="240" w:lineRule="auto"/>
              <w:jc w:val="both"/>
              <w:rPr>
                <w:rFonts w:ascii="Times New Roman" w:hAnsi="Times New Roman"/>
                <w:color w:val="000000"/>
                <w:sz w:val="24"/>
                <w:szCs w:val="24"/>
              </w:rPr>
            </w:pPr>
            <w:r w:rsidRPr="00C128E5">
              <w:rPr>
                <w:rFonts w:ascii="Times New Roman" w:hAnsi="Times New Roman"/>
                <w:color w:val="000000"/>
                <w:sz w:val="24"/>
                <w:szCs w:val="24"/>
              </w:rPr>
              <w:t>ведения деловой переписки и деловых переговоров с клиентами и партнерами по использованию инфокоммуникационных систем и (или) их составляющих;</w:t>
            </w:r>
          </w:p>
        </w:tc>
      </w:tr>
      <w:tr w:rsidR="00C128E5" w:rsidRPr="00C128E5" w14:paraId="2FC3567B" w14:textId="77777777" w:rsidTr="00C128E5">
        <w:trPr>
          <w:trHeight w:val="20"/>
        </w:trPr>
        <w:tc>
          <w:tcPr>
            <w:tcW w:w="881" w:type="pct"/>
            <w:vMerge/>
            <w:vAlign w:val="center"/>
            <w:hideMark/>
          </w:tcPr>
          <w:p w14:paraId="36E8B807" w14:textId="77777777" w:rsidR="00C128E5" w:rsidRPr="00C128E5" w:rsidRDefault="00C128E5" w:rsidP="00C128E5">
            <w:pPr>
              <w:spacing w:after="0" w:line="240" w:lineRule="auto"/>
              <w:rPr>
                <w:rFonts w:ascii="Times New Roman" w:hAnsi="Times New Roman"/>
                <w:color w:val="000000"/>
                <w:sz w:val="24"/>
                <w:szCs w:val="24"/>
              </w:rPr>
            </w:pPr>
          </w:p>
        </w:tc>
        <w:tc>
          <w:tcPr>
            <w:tcW w:w="4119" w:type="pct"/>
            <w:shd w:val="clear" w:color="auto" w:fill="auto"/>
            <w:vAlign w:val="center"/>
            <w:hideMark/>
          </w:tcPr>
          <w:p w14:paraId="18E8A309" w14:textId="77777777" w:rsidR="00C128E5" w:rsidRPr="00C128E5" w:rsidRDefault="00C128E5" w:rsidP="00C128E5">
            <w:pPr>
              <w:spacing w:after="0" w:line="240" w:lineRule="auto"/>
              <w:jc w:val="both"/>
              <w:rPr>
                <w:rFonts w:ascii="Times New Roman" w:hAnsi="Times New Roman"/>
                <w:color w:val="000000"/>
                <w:sz w:val="24"/>
                <w:szCs w:val="24"/>
              </w:rPr>
            </w:pPr>
            <w:r w:rsidRPr="00C128E5">
              <w:rPr>
                <w:rFonts w:ascii="Times New Roman" w:hAnsi="Times New Roman"/>
                <w:color w:val="000000"/>
                <w:sz w:val="24"/>
                <w:szCs w:val="24"/>
              </w:rPr>
              <w:t>консультирования клиентов и партнеров по характеристикам новых инфокоммуникационных продуктов и (или) их составляющих, по условиям продажи и ценам, условиям лицензирования программного обеспечения, условиям оказания послепродажной технической поддержки;</w:t>
            </w:r>
          </w:p>
        </w:tc>
      </w:tr>
      <w:tr w:rsidR="00C128E5" w:rsidRPr="00C128E5" w14:paraId="54DE1919" w14:textId="77777777" w:rsidTr="00C128E5">
        <w:trPr>
          <w:trHeight w:val="20"/>
        </w:trPr>
        <w:tc>
          <w:tcPr>
            <w:tcW w:w="881" w:type="pct"/>
            <w:vMerge/>
            <w:vAlign w:val="center"/>
            <w:hideMark/>
          </w:tcPr>
          <w:p w14:paraId="73D967B9" w14:textId="77777777" w:rsidR="00C128E5" w:rsidRPr="00C128E5" w:rsidRDefault="00C128E5" w:rsidP="00C128E5">
            <w:pPr>
              <w:spacing w:after="0" w:line="240" w:lineRule="auto"/>
              <w:rPr>
                <w:rFonts w:ascii="Times New Roman" w:hAnsi="Times New Roman"/>
                <w:color w:val="000000"/>
                <w:sz w:val="24"/>
                <w:szCs w:val="24"/>
              </w:rPr>
            </w:pPr>
          </w:p>
        </w:tc>
        <w:tc>
          <w:tcPr>
            <w:tcW w:w="4119" w:type="pct"/>
            <w:shd w:val="clear" w:color="auto" w:fill="auto"/>
            <w:vAlign w:val="center"/>
            <w:hideMark/>
          </w:tcPr>
          <w:p w14:paraId="766D2980" w14:textId="77777777" w:rsidR="00C128E5" w:rsidRPr="00C128E5" w:rsidRDefault="00C128E5" w:rsidP="00C128E5">
            <w:pPr>
              <w:spacing w:after="0" w:line="240" w:lineRule="auto"/>
              <w:jc w:val="both"/>
              <w:rPr>
                <w:rFonts w:ascii="Times New Roman" w:hAnsi="Times New Roman"/>
                <w:color w:val="000000"/>
                <w:sz w:val="24"/>
                <w:szCs w:val="24"/>
              </w:rPr>
            </w:pPr>
            <w:r w:rsidRPr="00C128E5">
              <w:rPr>
                <w:rFonts w:ascii="Times New Roman" w:hAnsi="Times New Roman"/>
                <w:color w:val="000000"/>
                <w:sz w:val="24"/>
                <w:szCs w:val="24"/>
              </w:rPr>
              <w:t>приема и обработка входящих обращений от клиентов и партнеров;</w:t>
            </w:r>
          </w:p>
        </w:tc>
      </w:tr>
      <w:tr w:rsidR="00C128E5" w:rsidRPr="00C128E5" w14:paraId="0701369C" w14:textId="77777777" w:rsidTr="00C128E5">
        <w:trPr>
          <w:trHeight w:val="20"/>
        </w:trPr>
        <w:tc>
          <w:tcPr>
            <w:tcW w:w="881" w:type="pct"/>
            <w:vMerge/>
            <w:vAlign w:val="center"/>
            <w:hideMark/>
          </w:tcPr>
          <w:p w14:paraId="6775A8D3" w14:textId="77777777" w:rsidR="00C128E5" w:rsidRPr="00C128E5" w:rsidRDefault="00C128E5" w:rsidP="00C128E5">
            <w:pPr>
              <w:spacing w:after="0" w:line="240" w:lineRule="auto"/>
              <w:rPr>
                <w:rFonts w:ascii="Times New Roman" w:hAnsi="Times New Roman"/>
                <w:color w:val="000000"/>
                <w:sz w:val="24"/>
                <w:szCs w:val="24"/>
              </w:rPr>
            </w:pPr>
          </w:p>
        </w:tc>
        <w:tc>
          <w:tcPr>
            <w:tcW w:w="4119" w:type="pct"/>
            <w:shd w:val="clear" w:color="auto" w:fill="auto"/>
            <w:vAlign w:val="center"/>
            <w:hideMark/>
          </w:tcPr>
          <w:p w14:paraId="27DA9134" w14:textId="77777777" w:rsidR="00C128E5" w:rsidRPr="00C128E5" w:rsidRDefault="00C128E5" w:rsidP="00C128E5">
            <w:pPr>
              <w:spacing w:after="0" w:line="240" w:lineRule="auto"/>
              <w:jc w:val="both"/>
              <w:rPr>
                <w:rFonts w:ascii="Times New Roman" w:hAnsi="Times New Roman"/>
                <w:color w:val="000000"/>
                <w:sz w:val="24"/>
                <w:szCs w:val="24"/>
              </w:rPr>
            </w:pPr>
            <w:r w:rsidRPr="00C128E5">
              <w:rPr>
                <w:rFonts w:ascii="Times New Roman" w:hAnsi="Times New Roman"/>
                <w:color w:val="000000"/>
                <w:sz w:val="24"/>
                <w:szCs w:val="24"/>
              </w:rPr>
              <w:t>заключения договоров с партнерами и клиентами по продаже и сопровождению инфокоммуникационных систем и (или) их составляющих;</w:t>
            </w:r>
          </w:p>
        </w:tc>
      </w:tr>
      <w:tr w:rsidR="00C128E5" w:rsidRPr="00C128E5" w14:paraId="784582D9" w14:textId="77777777" w:rsidTr="00C128E5">
        <w:trPr>
          <w:trHeight w:val="20"/>
        </w:trPr>
        <w:tc>
          <w:tcPr>
            <w:tcW w:w="881" w:type="pct"/>
            <w:vMerge/>
            <w:vAlign w:val="center"/>
            <w:hideMark/>
          </w:tcPr>
          <w:p w14:paraId="5498B36C" w14:textId="77777777" w:rsidR="00C128E5" w:rsidRPr="00C128E5" w:rsidRDefault="00C128E5" w:rsidP="00C128E5">
            <w:pPr>
              <w:spacing w:after="0" w:line="240" w:lineRule="auto"/>
              <w:rPr>
                <w:rFonts w:ascii="Times New Roman" w:hAnsi="Times New Roman"/>
                <w:color w:val="000000"/>
                <w:sz w:val="24"/>
                <w:szCs w:val="24"/>
              </w:rPr>
            </w:pPr>
          </w:p>
        </w:tc>
        <w:tc>
          <w:tcPr>
            <w:tcW w:w="4119" w:type="pct"/>
            <w:shd w:val="clear" w:color="auto" w:fill="auto"/>
            <w:vAlign w:val="center"/>
            <w:hideMark/>
          </w:tcPr>
          <w:p w14:paraId="01280B48" w14:textId="77777777" w:rsidR="00C128E5" w:rsidRPr="00C128E5" w:rsidRDefault="00C128E5" w:rsidP="00C128E5">
            <w:pPr>
              <w:spacing w:after="0" w:line="240" w:lineRule="auto"/>
              <w:jc w:val="both"/>
              <w:rPr>
                <w:rFonts w:ascii="Times New Roman" w:hAnsi="Times New Roman"/>
                <w:color w:val="000000"/>
                <w:sz w:val="24"/>
                <w:szCs w:val="24"/>
              </w:rPr>
            </w:pPr>
            <w:r w:rsidRPr="00C128E5">
              <w:rPr>
                <w:rFonts w:ascii="Times New Roman" w:hAnsi="Times New Roman"/>
                <w:color w:val="000000"/>
                <w:sz w:val="24"/>
                <w:szCs w:val="24"/>
              </w:rPr>
              <w:t>ведения договоров с партнерами и клиентами по продаже и сопровождению инфокоммуникационных систем и (или) их составляющих;</w:t>
            </w:r>
          </w:p>
        </w:tc>
      </w:tr>
      <w:tr w:rsidR="00C128E5" w:rsidRPr="00C128E5" w14:paraId="5DE8C78C" w14:textId="77777777" w:rsidTr="00C128E5">
        <w:trPr>
          <w:trHeight w:val="20"/>
        </w:trPr>
        <w:tc>
          <w:tcPr>
            <w:tcW w:w="881" w:type="pct"/>
            <w:vMerge/>
            <w:vAlign w:val="center"/>
            <w:hideMark/>
          </w:tcPr>
          <w:p w14:paraId="1DB9B9CB" w14:textId="77777777" w:rsidR="00C128E5" w:rsidRPr="00C128E5" w:rsidRDefault="00C128E5" w:rsidP="00C128E5">
            <w:pPr>
              <w:spacing w:after="0" w:line="240" w:lineRule="auto"/>
              <w:rPr>
                <w:rFonts w:ascii="Times New Roman" w:hAnsi="Times New Roman"/>
                <w:color w:val="000000"/>
                <w:sz w:val="24"/>
                <w:szCs w:val="24"/>
              </w:rPr>
            </w:pPr>
          </w:p>
        </w:tc>
        <w:tc>
          <w:tcPr>
            <w:tcW w:w="4119" w:type="pct"/>
            <w:shd w:val="clear" w:color="auto" w:fill="auto"/>
            <w:vAlign w:val="center"/>
            <w:hideMark/>
          </w:tcPr>
          <w:p w14:paraId="7919629B" w14:textId="77777777" w:rsidR="00C128E5" w:rsidRPr="00C128E5" w:rsidRDefault="00C128E5" w:rsidP="00C128E5">
            <w:pPr>
              <w:spacing w:after="0" w:line="240" w:lineRule="auto"/>
              <w:jc w:val="both"/>
              <w:rPr>
                <w:rFonts w:ascii="Times New Roman" w:hAnsi="Times New Roman"/>
                <w:color w:val="000000"/>
                <w:sz w:val="24"/>
                <w:szCs w:val="24"/>
              </w:rPr>
            </w:pPr>
            <w:r w:rsidRPr="00C128E5">
              <w:rPr>
                <w:rFonts w:ascii="Times New Roman" w:hAnsi="Times New Roman"/>
                <w:color w:val="000000"/>
                <w:sz w:val="24"/>
                <w:szCs w:val="24"/>
              </w:rPr>
              <w:t>ведения переговоров с поставщиками и производителями инфокоммуникационных систем и /или их составляющих;</w:t>
            </w:r>
          </w:p>
        </w:tc>
      </w:tr>
      <w:tr w:rsidR="00C128E5" w:rsidRPr="00C128E5" w14:paraId="7FB35ADC" w14:textId="77777777" w:rsidTr="00C128E5">
        <w:trPr>
          <w:trHeight w:val="20"/>
        </w:trPr>
        <w:tc>
          <w:tcPr>
            <w:tcW w:w="881" w:type="pct"/>
            <w:vMerge/>
            <w:vAlign w:val="center"/>
            <w:hideMark/>
          </w:tcPr>
          <w:p w14:paraId="463C2DC9" w14:textId="77777777" w:rsidR="00C128E5" w:rsidRPr="00C128E5" w:rsidRDefault="00C128E5" w:rsidP="00C128E5">
            <w:pPr>
              <w:spacing w:after="0" w:line="240" w:lineRule="auto"/>
              <w:rPr>
                <w:rFonts w:ascii="Times New Roman" w:hAnsi="Times New Roman"/>
                <w:color w:val="000000"/>
                <w:sz w:val="24"/>
                <w:szCs w:val="24"/>
              </w:rPr>
            </w:pPr>
          </w:p>
        </w:tc>
        <w:tc>
          <w:tcPr>
            <w:tcW w:w="4119" w:type="pct"/>
            <w:shd w:val="clear" w:color="auto" w:fill="auto"/>
            <w:vAlign w:val="center"/>
            <w:hideMark/>
          </w:tcPr>
          <w:p w14:paraId="0DB54F64" w14:textId="77777777" w:rsidR="00C128E5" w:rsidRPr="00C128E5" w:rsidRDefault="00C128E5" w:rsidP="00C128E5">
            <w:pPr>
              <w:spacing w:after="0" w:line="240" w:lineRule="auto"/>
              <w:jc w:val="both"/>
              <w:rPr>
                <w:rFonts w:ascii="Times New Roman" w:hAnsi="Times New Roman"/>
                <w:color w:val="000000"/>
                <w:sz w:val="24"/>
                <w:szCs w:val="24"/>
              </w:rPr>
            </w:pPr>
            <w:r w:rsidRPr="00C128E5">
              <w:rPr>
                <w:rFonts w:ascii="Times New Roman" w:hAnsi="Times New Roman"/>
                <w:color w:val="000000"/>
                <w:sz w:val="24"/>
                <w:szCs w:val="24"/>
              </w:rPr>
              <w:t>информирования о поступлении продукции на склад, об отгрузке (поставке) товара;</w:t>
            </w:r>
          </w:p>
        </w:tc>
      </w:tr>
      <w:tr w:rsidR="00C128E5" w:rsidRPr="00C128E5" w14:paraId="340FE422" w14:textId="77777777" w:rsidTr="00C128E5">
        <w:trPr>
          <w:trHeight w:val="20"/>
        </w:trPr>
        <w:tc>
          <w:tcPr>
            <w:tcW w:w="881" w:type="pct"/>
            <w:vMerge/>
            <w:vAlign w:val="center"/>
            <w:hideMark/>
          </w:tcPr>
          <w:p w14:paraId="1EB19838" w14:textId="77777777" w:rsidR="00C128E5" w:rsidRPr="00C128E5" w:rsidRDefault="00C128E5" w:rsidP="00C128E5">
            <w:pPr>
              <w:spacing w:after="0" w:line="240" w:lineRule="auto"/>
              <w:rPr>
                <w:rFonts w:ascii="Times New Roman" w:hAnsi="Times New Roman"/>
                <w:color w:val="000000"/>
                <w:sz w:val="24"/>
                <w:szCs w:val="24"/>
              </w:rPr>
            </w:pPr>
          </w:p>
        </w:tc>
        <w:tc>
          <w:tcPr>
            <w:tcW w:w="4119" w:type="pct"/>
            <w:shd w:val="clear" w:color="auto" w:fill="auto"/>
            <w:vAlign w:val="center"/>
            <w:hideMark/>
          </w:tcPr>
          <w:p w14:paraId="1E295E35" w14:textId="77777777" w:rsidR="00C128E5" w:rsidRPr="00C128E5" w:rsidRDefault="00C128E5" w:rsidP="00C128E5">
            <w:pPr>
              <w:spacing w:after="0" w:line="240" w:lineRule="auto"/>
              <w:jc w:val="both"/>
              <w:rPr>
                <w:rFonts w:ascii="Times New Roman" w:hAnsi="Times New Roman"/>
                <w:color w:val="000000"/>
                <w:sz w:val="24"/>
                <w:szCs w:val="24"/>
              </w:rPr>
            </w:pPr>
            <w:r w:rsidRPr="00C128E5">
              <w:rPr>
                <w:rFonts w:ascii="Times New Roman" w:hAnsi="Times New Roman"/>
                <w:color w:val="000000"/>
                <w:sz w:val="24"/>
                <w:szCs w:val="24"/>
              </w:rPr>
              <w:t>выставления счетов, оформления актов, накладных и счетов-фактур;</w:t>
            </w:r>
          </w:p>
        </w:tc>
      </w:tr>
      <w:tr w:rsidR="00C128E5" w:rsidRPr="00C128E5" w14:paraId="6B0D7DFD" w14:textId="77777777" w:rsidTr="00C128E5">
        <w:trPr>
          <w:trHeight w:val="20"/>
        </w:trPr>
        <w:tc>
          <w:tcPr>
            <w:tcW w:w="881" w:type="pct"/>
            <w:vMerge/>
            <w:vAlign w:val="center"/>
            <w:hideMark/>
          </w:tcPr>
          <w:p w14:paraId="60AFADC3" w14:textId="77777777" w:rsidR="00C128E5" w:rsidRPr="00C128E5" w:rsidRDefault="00C128E5" w:rsidP="00C128E5">
            <w:pPr>
              <w:spacing w:after="0" w:line="240" w:lineRule="auto"/>
              <w:rPr>
                <w:rFonts w:ascii="Times New Roman" w:hAnsi="Times New Roman"/>
                <w:color w:val="000000"/>
                <w:sz w:val="24"/>
                <w:szCs w:val="24"/>
              </w:rPr>
            </w:pPr>
          </w:p>
        </w:tc>
        <w:tc>
          <w:tcPr>
            <w:tcW w:w="4119" w:type="pct"/>
            <w:shd w:val="clear" w:color="auto" w:fill="auto"/>
            <w:vAlign w:val="center"/>
            <w:hideMark/>
          </w:tcPr>
          <w:p w14:paraId="4EAA01A2" w14:textId="77777777" w:rsidR="00C128E5" w:rsidRPr="00C128E5" w:rsidRDefault="00C128E5" w:rsidP="00C128E5">
            <w:pPr>
              <w:spacing w:after="0" w:line="240" w:lineRule="auto"/>
              <w:jc w:val="both"/>
              <w:rPr>
                <w:rFonts w:ascii="Times New Roman" w:hAnsi="Times New Roman"/>
                <w:color w:val="000000"/>
                <w:sz w:val="24"/>
                <w:szCs w:val="24"/>
              </w:rPr>
            </w:pPr>
            <w:r w:rsidRPr="00C128E5">
              <w:rPr>
                <w:rFonts w:ascii="Times New Roman" w:hAnsi="Times New Roman"/>
                <w:color w:val="000000"/>
                <w:sz w:val="24"/>
                <w:szCs w:val="24"/>
              </w:rPr>
              <w:t>поиска новых каналов сбыта инфокоммуникационных продуктов и (или) их составляющих и организации их продаж в новых каналах;</w:t>
            </w:r>
          </w:p>
        </w:tc>
      </w:tr>
      <w:tr w:rsidR="00C128E5" w:rsidRPr="00C128E5" w14:paraId="69BCF8AF" w14:textId="77777777" w:rsidTr="00C128E5">
        <w:trPr>
          <w:trHeight w:val="20"/>
        </w:trPr>
        <w:tc>
          <w:tcPr>
            <w:tcW w:w="881" w:type="pct"/>
            <w:vMerge/>
            <w:vAlign w:val="center"/>
            <w:hideMark/>
          </w:tcPr>
          <w:p w14:paraId="7FA74074" w14:textId="77777777" w:rsidR="00C128E5" w:rsidRPr="00C128E5" w:rsidRDefault="00C128E5" w:rsidP="00C128E5">
            <w:pPr>
              <w:spacing w:after="0" w:line="240" w:lineRule="auto"/>
              <w:rPr>
                <w:rFonts w:ascii="Times New Roman" w:hAnsi="Times New Roman"/>
                <w:color w:val="000000"/>
                <w:sz w:val="24"/>
                <w:szCs w:val="24"/>
              </w:rPr>
            </w:pPr>
          </w:p>
        </w:tc>
        <w:tc>
          <w:tcPr>
            <w:tcW w:w="4119" w:type="pct"/>
            <w:shd w:val="clear" w:color="auto" w:fill="auto"/>
            <w:vAlign w:val="center"/>
            <w:hideMark/>
          </w:tcPr>
          <w:p w14:paraId="4E60918F" w14:textId="77777777" w:rsidR="00C128E5" w:rsidRPr="00C128E5" w:rsidRDefault="00C128E5" w:rsidP="00C128E5">
            <w:pPr>
              <w:spacing w:after="0" w:line="240" w:lineRule="auto"/>
              <w:jc w:val="both"/>
              <w:rPr>
                <w:rFonts w:ascii="Times New Roman" w:hAnsi="Times New Roman"/>
                <w:color w:val="000000"/>
                <w:sz w:val="24"/>
                <w:szCs w:val="24"/>
              </w:rPr>
            </w:pPr>
            <w:r w:rsidRPr="00C128E5">
              <w:rPr>
                <w:rFonts w:ascii="Times New Roman" w:hAnsi="Times New Roman"/>
                <w:color w:val="000000"/>
                <w:sz w:val="24"/>
                <w:szCs w:val="24"/>
              </w:rPr>
              <w:t>сбора и анализа доступной информации о каналах продаж и типовых решениях по продаже у конкурентов;</w:t>
            </w:r>
          </w:p>
        </w:tc>
      </w:tr>
      <w:tr w:rsidR="00C128E5" w:rsidRPr="00C128E5" w14:paraId="6C1A1E16" w14:textId="77777777" w:rsidTr="00C128E5">
        <w:trPr>
          <w:trHeight w:val="20"/>
        </w:trPr>
        <w:tc>
          <w:tcPr>
            <w:tcW w:w="881" w:type="pct"/>
            <w:vMerge/>
            <w:vAlign w:val="center"/>
            <w:hideMark/>
          </w:tcPr>
          <w:p w14:paraId="119D3455" w14:textId="77777777" w:rsidR="00C128E5" w:rsidRPr="00C128E5" w:rsidRDefault="00C128E5" w:rsidP="00C128E5">
            <w:pPr>
              <w:spacing w:after="0" w:line="240" w:lineRule="auto"/>
              <w:rPr>
                <w:rFonts w:ascii="Times New Roman" w:hAnsi="Times New Roman"/>
                <w:color w:val="000000"/>
                <w:sz w:val="24"/>
                <w:szCs w:val="24"/>
              </w:rPr>
            </w:pPr>
          </w:p>
        </w:tc>
        <w:tc>
          <w:tcPr>
            <w:tcW w:w="4119" w:type="pct"/>
            <w:shd w:val="clear" w:color="auto" w:fill="auto"/>
            <w:vAlign w:val="center"/>
            <w:hideMark/>
          </w:tcPr>
          <w:p w14:paraId="56ED63CA" w14:textId="77777777" w:rsidR="00C128E5" w:rsidRPr="00C128E5" w:rsidRDefault="00C128E5" w:rsidP="00C128E5">
            <w:pPr>
              <w:spacing w:after="0" w:line="240" w:lineRule="auto"/>
              <w:jc w:val="both"/>
              <w:rPr>
                <w:rFonts w:ascii="Times New Roman" w:hAnsi="Times New Roman"/>
                <w:color w:val="000000"/>
                <w:sz w:val="24"/>
                <w:szCs w:val="24"/>
              </w:rPr>
            </w:pPr>
            <w:r w:rsidRPr="00C128E5">
              <w:rPr>
                <w:rFonts w:ascii="Times New Roman" w:hAnsi="Times New Roman"/>
                <w:color w:val="000000"/>
                <w:sz w:val="24"/>
                <w:szCs w:val="24"/>
              </w:rPr>
              <w:t>ведение базы данных решений по продаже инфокоммуникационных систем и (или) их составляющих.</w:t>
            </w:r>
          </w:p>
        </w:tc>
      </w:tr>
      <w:tr w:rsidR="00C128E5" w:rsidRPr="00C128E5" w14:paraId="2B56F7E0" w14:textId="77777777" w:rsidTr="00C128E5">
        <w:trPr>
          <w:trHeight w:val="20"/>
        </w:trPr>
        <w:tc>
          <w:tcPr>
            <w:tcW w:w="881" w:type="pct"/>
            <w:vMerge w:val="restart"/>
            <w:shd w:val="clear" w:color="auto" w:fill="auto"/>
            <w:hideMark/>
          </w:tcPr>
          <w:p w14:paraId="41012CCD" w14:textId="77777777" w:rsidR="00C128E5" w:rsidRPr="00C128E5" w:rsidRDefault="00C128E5" w:rsidP="00C128E5">
            <w:pPr>
              <w:spacing w:after="0" w:line="240" w:lineRule="auto"/>
              <w:rPr>
                <w:rFonts w:ascii="Times New Roman" w:hAnsi="Times New Roman"/>
                <w:color w:val="000000"/>
                <w:sz w:val="24"/>
                <w:szCs w:val="24"/>
              </w:rPr>
            </w:pPr>
            <w:r w:rsidRPr="00C128E5">
              <w:rPr>
                <w:rFonts w:ascii="Times New Roman" w:hAnsi="Times New Roman"/>
                <w:color w:val="000000"/>
                <w:sz w:val="24"/>
                <w:szCs w:val="24"/>
              </w:rPr>
              <w:t>Уметь</w:t>
            </w:r>
          </w:p>
        </w:tc>
        <w:tc>
          <w:tcPr>
            <w:tcW w:w="4119" w:type="pct"/>
            <w:shd w:val="clear" w:color="auto" w:fill="auto"/>
            <w:vAlign w:val="center"/>
            <w:hideMark/>
          </w:tcPr>
          <w:p w14:paraId="65208338" w14:textId="77777777" w:rsidR="00C128E5" w:rsidRPr="00C128E5" w:rsidRDefault="00C128E5" w:rsidP="00C128E5">
            <w:pPr>
              <w:spacing w:after="0" w:line="240" w:lineRule="auto"/>
              <w:jc w:val="both"/>
              <w:rPr>
                <w:rFonts w:ascii="Times New Roman" w:hAnsi="Times New Roman"/>
                <w:color w:val="000000"/>
                <w:sz w:val="24"/>
                <w:szCs w:val="24"/>
              </w:rPr>
            </w:pPr>
            <w:r w:rsidRPr="00C128E5">
              <w:rPr>
                <w:rFonts w:ascii="Times New Roman" w:hAnsi="Times New Roman"/>
                <w:color w:val="000000"/>
                <w:sz w:val="24"/>
                <w:szCs w:val="24"/>
              </w:rPr>
              <w:t>искать новых клиентов в рамках существующих каналов сбыта;</w:t>
            </w:r>
          </w:p>
        </w:tc>
      </w:tr>
      <w:tr w:rsidR="00C128E5" w:rsidRPr="00C128E5" w14:paraId="662E2B66" w14:textId="77777777" w:rsidTr="00C128E5">
        <w:trPr>
          <w:trHeight w:val="20"/>
        </w:trPr>
        <w:tc>
          <w:tcPr>
            <w:tcW w:w="881" w:type="pct"/>
            <w:vMerge/>
            <w:vAlign w:val="center"/>
            <w:hideMark/>
          </w:tcPr>
          <w:p w14:paraId="427021DE" w14:textId="77777777" w:rsidR="00C128E5" w:rsidRPr="00C128E5" w:rsidRDefault="00C128E5" w:rsidP="00C128E5">
            <w:pPr>
              <w:spacing w:after="0" w:line="240" w:lineRule="auto"/>
              <w:rPr>
                <w:rFonts w:ascii="Times New Roman" w:hAnsi="Times New Roman"/>
                <w:color w:val="000000"/>
                <w:sz w:val="24"/>
                <w:szCs w:val="24"/>
              </w:rPr>
            </w:pPr>
          </w:p>
        </w:tc>
        <w:tc>
          <w:tcPr>
            <w:tcW w:w="4119" w:type="pct"/>
            <w:shd w:val="clear" w:color="auto" w:fill="auto"/>
            <w:vAlign w:val="center"/>
            <w:hideMark/>
          </w:tcPr>
          <w:p w14:paraId="62D02527" w14:textId="77777777" w:rsidR="00C128E5" w:rsidRPr="00C128E5" w:rsidRDefault="00C128E5" w:rsidP="00C128E5">
            <w:pPr>
              <w:spacing w:after="0" w:line="240" w:lineRule="auto"/>
              <w:jc w:val="both"/>
              <w:rPr>
                <w:rFonts w:ascii="Times New Roman" w:hAnsi="Times New Roman"/>
                <w:color w:val="000000"/>
                <w:sz w:val="24"/>
                <w:szCs w:val="24"/>
              </w:rPr>
            </w:pPr>
            <w:r w:rsidRPr="00C128E5">
              <w:rPr>
                <w:rFonts w:ascii="Times New Roman" w:hAnsi="Times New Roman"/>
                <w:color w:val="000000"/>
                <w:sz w:val="24"/>
                <w:szCs w:val="24"/>
              </w:rPr>
              <w:t>вести деловые переговоры и деловую переписку с потенциальными клиентами;</w:t>
            </w:r>
          </w:p>
        </w:tc>
      </w:tr>
      <w:tr w:rsidR="00C128E5" w:rsidRPr="00C128E5" w14:paraId="44769159" w14:textId="77777777" w:rsidTr="00C128E5">
        <w:trPr>
          <w:trHeight w:val="20"/>
        </w:trPr>
        <w:tc>
          <w:tcPr>
            <w:tcW w:w="881" w:type="pct"/>
            <w:vMerge/>
            <w:vAlign w:val="center"/>
            <w:hideMark/>
          </w:tcPr>
          <w:p w14:paraId="1443C6EB" w14:textId="77777777" w:rsidR="00C128E5" w:rsidRPr="00C128E5" w:rsidRDefault="00C128E5" w:rsidP="00C128E5">
            <w:pPr>
              <w:spacing w:after="0" w:line="240" w:lineRule="auto"/>
              <w:rPr>
                <w:rFonts w:ascii="Times New Roman" w:hAnsi="Times New Roman"/>
                <w:color w:val="000000"/>
                <w:sz w:val="24"/>
                <w:szCs w:val="24"/>
              </w:rPr>
            </w:pPr>
          </w:p>
        </w:tc>
        <w:tc>
          <w:tcPr>
            <w:tcW w:w="4119" w:type="pct"/>
            <w:shd w:val="clear" w:color="auto" w:fill="auto"/>
            <w:vAlign w:val="center"/>
            <w:hideMark/>
          </w:tcPr>
          <w:p w14:paraId="0732D734" w14:textId="77777777" w:rsidR="00C128E5" w:rsidRPr="00C128E5" w:rsidRDefault="00C128E5" w:rsidP="00C128E5">
            <w:pPr>
              <w:spacing w:after="0" w:line="240" w:lineRule="auto"/>
              <w:jc w:val="both"/>
              <w:rPr>
                <w:rFonts w:ascii="Times New Roman" w:hAnsi="Times New Roman"/>
                <w:color w:val="000000"/>
                <w:sz w:val="24"/>
                <w:szCs w:val="24"/>
              </w:rPr>
            </w:pPr>
            <w:r w:rsidRPr="00C128E5">
              <w:rPr>
                <w:rFonts w:ascii="Times New Roman" w:hAnsi="Times New Roman"/>
                <w:color w:val="000000"/>
                <w:sz w:val="24"/>
                <w:szCs w:val="24"/>
              </w:rPr>
              <w:t>выявлять потребности клиента в процессе переговоров;</w:t>
            </w:r>
          </w:p>
        </w:tc>
      </w:tr>
      <w:tr w:rsidR="00C128E5" w:rsidRPr="00C128E5" w14:paraId="43E424BD" w14:textId="77777777" w:rsidTr="00C128E5">
        <w:trPr>
          <w:trHeight w:val="20"/>
        </w:trPr>
        <w:tc>
          <w:tcPr>
            <w:tcW w:w="881" w:type="pct"/>
            <w:vMerge/>
            <w:vAlign w:val="center"/>
            <w:hideMark/>
          </w:tcPr>
          <w:p w14:paraId="13B2EAA9" w14:textId="77777777" w:rsidR="00C128E5" w:rsidRPr="00C128E5" w:rsidRDefault="00C128E5" w:rsidP="00C128E5">
            <w:pPr>
              <w:spacing w:after="0" w:line="240" w:lineRule="auto"/>
              <w:rPr>
                <w:rFonts w:ascii="Times New Roman" w:hAnsi="Times New Roman"/>
                <w:color w:val="000000"/>
                <w:sz w:val="24"/>
                <w:szCs w:val="24"/>
              </w:rPr>
            </w:pPr>
          </w:p>
        </w:tc>
        <w:tc>
          <w:tcPr>
            <w:tcW w:w="4119" w:type="pct"/>
            <w:shd w:val="clear" w:color="auto" w:fill="auto"/>
            <w:vAlign w:val="center"/>
            <w:hideMark/>
          </w:tcPr>
          <w:p w14:paraId="51E11B60" w14:textId="77777777" w:rsidR="00C128E5" w:rsidRPr="00C128E5" w:rsidRDefault="00C128E5" w:rsidP="00C128E5">
            <w:pPr>
              <w:spacing w:after="0" w:line="240" w:lineRule="auto"/>
              <w:jc w:val="both"/>
              <w:rPr>
                <w:rFonts w:ascii="Times New Roman" w:hAnsi="Times New Roman"/>
                <w:color w:val="000000"/>
                <w:sz w:val="24"/>
                <w:szCs w:val="24"/>
              </w:rPr>
            </w:pPr>
            <w:r w:rsidRPr="00C128E5">
              <w:rPr>
                <w:rFonts w:ascii="Times New Roman" w:hAnsi="Times New Roman"/>
                <w:color w:val="000000"/>
                <w:sz w:val="24"/>
                <w:szCs w:val="24"/>
              </w:rPr>
              <w:t>систематизировать информацию о клиентах;</w:t>
            </w:r>
          </w:p>
        </w:tc>
      </w:tr>
      <w:tr w:rsidR="00C128E5" w:rsidRPr="00C128E5" w14:paraId="5C2E11E6" w14:textId="77777777" w:rsidTr="00C128E5">
        <w:trPr>
          <w:trHeight w:val="20"/>
        </w:trPr>
        <w:tc>
          <w:tcPr>
            <w:tcW w:w="881" w:type="pct"/>
            <w:vMerge/>
            <w:vAlign w:val="center"/>
            <w:hideMark/>
          </w:tcPr>
          <w:p w14:paraId="226251F6" w14:textId="77777777" w:rsidR="00C128E5" w:rsidRPr="00C128E5" w:rsidRDefault="00C128E5" w:rsidP="00C128E5">
            <w:pPr>
              <w:spacing w:after="0" w:line="240" w:lineRule="auto"/>
              <w:rPr>
                <w:rFonts w:ascii="Times New Roman" w:hAnsi="Times New Roman"/>
                <w:color w:val="000000"/>
                <w:sz w:val="24"/>
                <w:szCs w:val="24"/>
              </w:rPr>
            </w:pPr>
          </w:p>
        </w:tc>
        <w:tc>
          <w:tcPr>
            <w:tcW w:w="4119" w:type="pct"/>
            <w:shd w:val="clear" w:color="auto" w:fill="auto"/>
            <w:vAlign w:val="center"/>
            <w:hideMark/>
          </w:tcPr>
          <w:p w14:paraId="30EF020A" w14:textId="77777777" w:rsidR="00C128E5" w:rsidRPr="00C128E5" w:rsidRDefault="00C128E5" w:rsidP="00C128E5">
            <w:pPr>
              <w:spacing w:after="0" w:line="240" w:lineRule="auto"/>
              <w:jc w:val="both"/>
              <w:rPr>
                <w:rFonts w:ascii="Times New Roman" w:hAnsi="Times New Roman"/>
                <w:color w:val="000000"/>
                <w:sz w:val="24"/>
                <w:szCs w:val="24"/>
              </w:rPr>
            </w:pPr>
            <w:r w:rsidRPr="00C128E5">
              <w:rPr>
                <w:rFonts w:ascii="Times New Roman" w:hAnsi="Times New Roman"/>
                <w:color w:val="000000"/>
                <w:sz w:val="24"/>
                <w:szCs w:val="24"/>
              </w:rPr>
              <w:t>использовать почтовые программы на профессиональном уровне;</w:t>
            </w:r>
          </w:p>
        </w:tc>
      </w:tr>
      <w:tr w:rsidR="00C128E5" w:rsidRPr="00C128E5" w14:paraId="15C290B5" w14:textId="77777777" w:rsidTr="00C128E5">
        <w:trPr>
          <w:trHeight w:val="20"/>
        </w:trPr>
        <w:tc>
          <w:tcPr>
            <w:tcW w:w="881" w:type="pct"/>
            <w:vMerge/>
            <w:vAlign w:val="center"/>
            <w:hideMark/>
          </w:tcPr>
          <w:p w14:paraId="6E717D58" w14:textId="77777777" w:rsidR="00C128E5" w:rsidRPr="00C128E5" w:rsidRDefault="00C128E5" w:rsidP="00C128E5">
            <w:pPr>
              <w:spacing w:after="0" w:line="240" w:lineRule="auto"/>
              <w:rPr>
                <w:rFonts w:ascii="Times New Roman" w:hAnsi="Times New Roman"/>
                <w:color w:val="000000"/>
                <w:sz w:val="24"/>
                <w:szCs w:val="24"/>
              </w:rPr>
            </w:pPr>
          </w:p>
        </w:tc>
        <w:tc>
          <w:tcPr>
            <w:tcW w:w="4119" w:type="pct"/>
            <w:shd w:val="clear" w:color="auto" w:fill="auto"/>
            <w:vAlign w:val="center"/>
            <w:hideMark/>
          </w:tcPr>
          <w:p w14:paraId="12E27C2D" w14:textId="77777777" w:rsidR="00C128E5" w:rsidRPr="00C128E5" w:rsidRDefault="00C128E5" w:rsidP="00C128E5">
            <w:pPr>
              <w:spacing w:after="0" w:line="240" w:lineRule="auto"/>
              <w:jc w:val="both"/>
              <w:rPr>
                <w:rFonts w:ascii="Times New Roman" w:hAnsi="Times New Roman"/>
                <w:color w:val="000000"/>
                <w:sz w:val="24"/>
                <w:szCs w:val="24"/>
              </w:rPr>
            </w:pPr>
            <w:r w:rsidRPr="00C128E5">
              <w:rPr>
                <w:rFonts w:ascii="Times New Roman" w:hAnsi="Times New Roman"/>
                <w:color w:val="000000"/>
                <w:sz w:val="24"/>
                <w:szCs w:val="24"/>
              </w:rPr>
              <w:t>применять систему управления взаимоотношениями с клиентами;</w:t>
            </w:r>
          </w:p>
        </w:tc>
      </w:tr>
      <w:tr w:rsidR="00C128E5" w:rsidRPr="00C128E5" w14:paraId="0D4E7BD2" w14:textId="77777777" w:rsidTr="00C128E5">
        <w:trPr>
          <w:trHeight w:val="20"/>
        </w:trPr>
        <w:tc>
          <w:tcPr>
            <w:tcW w:w="881" w:type="pct"/>
            <w:vMerge/>
            <w:vAlign w:val="center"/>
            <w:hideMark/>
          </w:tcPr>
          <w:p w14:paraId="643638BB" w14:textId="77777777" w:rsidR="00C128E5" w:rsidRPr="00C128E5" w:rsidRDefault="00C128E5" w:rsidP="00C128E5">
            <w:pPr>
              <w:spacing w:after="0" w:line="240" w:lineRule="auto"/>
              <w:rPr>
                <w:rFonts w:ascii="Times New Roman" w:hAnsi="Times New Roman"/>
                <w:color w:val="000000"/>
                <w:sz w:val="24"/>
                <w:szCs w:val="24"/>
              </w:rPr>
            </w:pPr>
          </w:p>
        </w:tc>
        <w:tc>
          <w:tcPr>
            <w:tcW w:w="4119" w:type="pct"/>
            <w:shd w:val="clear" w:color="auto" w:fill="auto"/>
            <w:vAlign w:val="center"/>
            <w:hideMark/>
          </w:tcPr>
          <w:p w14:paraId="0F2B5AFE" w14:textId="77777777" w:rsidR="00C128E5" w:rsidRPr="00C128E5" w:rsidRDefault="00C128E5" w:rsidP="00C128E5">
            <w:pPr>
              <w:spacing w:after="0" w:line="240" w:lineRule="auto"/>
              <w:jc w:val="both"/>
              <w:rPr>
                <w:rFonts w:ascii="Times New Roman" w:hAnsi="Times New Roman"/>
                <w:color w:val="000000"/>
                <w:sz w:val="24"/>
                <w:szCs w:val="24"/>
              </w:rPr>
            </w:pPr>
            <w:r w:rsidRPr="00C128E5">
              <w:rPr>
                <w:rFonts w:ascii="Times New Roman" w:hAnsi="Times New Roman"/>
                <w:color w:val="000000"/>
                <w:sz w:val="24"/>
                <w:szCs w:val="24"/>
              </w:rPr>
              <w:t>применять систему управления продажами для управления информацией о клиентах;</w:t>
            </w:r>
          </w:p>
        </w:tc>
      </w:tr>
      <w:tr w:rsidR="00C128E5" w:rsidRPr="00C128E5" w14:paraId="7D18E8C5" w14:textId="77777777" w:rsidTr="00C128E5">
        <w:trPr>
          <w:trHeight w:val="20"/>
        </w:trPr>
        <w:tc>
          <w:tcPr>
            <w:tcW w:w="881" w:type="pct"/>
            <w:vMerge/>
            <w:vAlign w:val="center"/>
            <w:hideMark/>
          </w:tcPr>
          <w:p w14:paraId="16F0EDF3" w14:textId="77777777" w:rsidR="00C128E5" w:rsidRPr="00C128E5" w:rsidRDefault="00C128E5" w:rsidP="00C128E5">
            <w:pPr>
              <w:spacing w:after="0" w:line="240" w:lineRule="auto"/>
              <w:rPr>
                <w:rFonts w:ascii="Times New Roman" w:hAnsi="Times New Roman"/>
                <w:color w:val="000000"/>
                <w:sz w:val="24"/>
                <w:szCs w:val="24"/>
              </w:rPr>
            </w:pPr>
          </w:p>
        </w:tc>
        <w:tc>
          <w:tcPr>
            <w:tcW w:w="4119" w:type="pct"/>
            <w:shd w:val="clear" w:color="auto" w:fill="auto"/>
            <w:vAlign w:val="center"/>
            <w:hideMark/>
          </w:tcPr>
          <w:p w14:paraId="33E541C5" w14:textId="77777777" w:rsidR="00C128E5" w:rsidRPr="00C128E5" w:rsidRDefault="00C128E5" w:rsidP="00C128E5">
            <w:pPr>
              <w:spacing w:after="0" w:line="240" w:lineRule="auto"/>
              <w:jc w:val="both"/>
              <w:rPr>
                <w:rFonts w:ascii="Times New Roman" w:hAnsi="Times New Roman"/>
                <w:color w:val="000000"/>
                <w:sz w:val="24"/>
                <w:szCs w:val="24"/>
              </w:rPr>
            </w:pPr>
            <w:r w:rsidRPr="00C128E5">
              <w:rPr>
                <w:rFonts w:ascii="Times New Roman" w:hAnsi="Times New Roman"/>
                <w:color w:val="000000"/>
                <w:sz w:val="24"/>
                <w:szCs w:val="24"/>
              </w:rPr>
              <w:t>выявлять потребности и вести деловые переговоры с клиентами об их потребностях в инфокоммуникационных продуктах и (или) их составляющих;</w:t>
            </w:r>
          </w:p>
        </w:tc>
      </w:tr>
      <w:tr w:rsidR="00C128E5" w:rsidRPr="00C128E5" w14:paraId="56795481" w14:textId="77777777" w:rsidTr="00C128E5">
        <w:trPr>
          <w:trHeight w:val="20"/>
        </w:trPr>
        <w:tc>
          <w:tcPr>
            <w:tcW w:w="881" w:type="pct"/>
            <w:vMerge/>
            <w:vAlign w:val="center"/>
            <w:hideMark/>
          </w:tcPr>
          <w:p w14:paraId="3FA6D556" w14:textId="77777777" w:rsidR="00C128E5" w:rsidRPr="00C128E5" w:rsidRDefault="00C128E5" w:rsidP="00C128E5">
            <w:pPr>
              <w:spacing w:after="0" w:line="240" w:lineRule="auto"/>
              <w:rPr>
                <w:rFonts w:ascii="Times New Roman" w:hAnsi="Times New Roman"/>
                <w:color w:val="000000"/>
                <w:sz w:val="24"/>
                <w:szCs w:val="24"/>
              </w:rPr>
            </w:pPr>
          </w:p>
        </w:tc>
        <w:tc>
          <w:tcPr>
            <w:tcW w:w="4119" w:type="pct"/>
            <w:shd w:val="clear" w:color="auto" w:fill="auto"/>
            <w:vAlign w:val="center"/>
            <w:hideMark/>
          </w:tcPr>
          <w:p w14:paraId="7E53232C" w14:textId="77777777" w:rsidR="00C128E5" w:rsidRPr="00C128E5" w:rsidRDefault="00C128E5" w:rsidP="00C128E5">
            <w:pPr>
              <w:spacing w:after="0" w:line="240" w:lineRule="auto"/>
              <w:jc w:val="both"/>
              <w:rPr>
                <w:rFonts w:ascii="Times New Roman" w:hAnsi="Times New Roman"/>
                <w:color w:val="000000"/>
                <w:sz w:val="24"/>
                <w:szCs w:val="24"/>
              </w:rPr>
            </w:pPr>
            <w:r w:rsidRPr="00C128E5">
              <w:rPr>
                <w:rFonts w:ascii="Times New Roman" w:hAnsi="Times New Roman"/>
                <w:color w:val="000000"/>
                <w:sz w:val="24"/>
                <w:szCs w:val="24"/>
              </w:rPr>
              <w:t>сопровождать развитие системы управления взаимоотношениями с клиентами;</w:t>
            </w:r>
          </w:p>
        </w:tc>
      </w:tr>
      <w:tr w:rsidR="00C128E5" w:rsidRPr="00C128E5" w14:paraId="17B059B8" w14:textId="77777777" w:rsidTr="00C128E5">
        <w:trPr>
          <w:trHeight w:val="20"/>
        </w:trPr>
        <w:tc>
          <w:tcPr>
            <w:tcW w:w="881" w:type="pct"/>
            <w:vMerge/>
            <w:vAlign w:val="center"/>
            <w:hideMark/>
          </w:tcPr>
          <w:p w14:paraId="07ABCD15" w14:textId="77777777" w:rsidR="00C128E5" w:rsidRPr="00C128E5" w:rsidRDefault="00C128E5" w:rsidP="00C128E5">
            <w:pPr>
              <w:spacing w:after="0" w:line="240" w:lineRule="auto"/>
              <w:rPr>
                <w:rFonts w:ascii="Times New Roman" w:hAnsi="Times New Roman"/>
                <w:color w:val="000000"/>
                <w:sz w:val="24"/>
                <w:szCs w:val="24"/>
              </w:rPr>
            </w:pPr>
          </w:p>
        </w:tc>
        <w:tc>
          <w:tcPr>
            <w:tcW w:w="4119" w:type="pct"/>
            <w:shd w:val="clear" w:color="auto" w:fill="auto"/>
            <w:vAlign w:val="center"/>
            <w:hideMark/>
          </w:tcPr>
          <w:p w14:paraId="64E7478A" w14:textId="77777777" w:rsidR="00C128E5" w:rsidRPr="00C128E5" w:rsidRDefault="00C128E5" w:rsidP="00C128E5">
            <w:pPr>
              <w:spacing w:after="0" w:line="240" w:lineRule="auto"/>
              <w:jc w:val="both"/>
              <w:rPr>
                <w:rFonts w:ascii="Times New Roman" w:hAnsi="Times New Roman"/>
                <w:color w:val="000000"/>
                <w:sz w:val="24"/>
                <w:szCs w:val="24"/>
              </w:rPr>
            </w:pPr>
            <w:r w:rsidRPr="00C128E5">
              <w:rPr>
                <w:rFonts w:ascii="Times New Roman" w:hAnsi="Times New Roman"/>
                <w:color w:val="000000"/>
                <w:sz w:val="24"/>
                <w:szCs w:val="24"/>
              </w:rPr>
              <w:t>подготавливать материалы базы данных клиентов к обсуждению потребностей клиентов в инфокоммуникационных продуктах и (или) их составляющих;</w:t>
            </w:r>
          </w:p>
        </w:tc>
      </w:tr>
      <w:tr w:rsidR="00C128E5" w:rsidRPr="00C128E5" w14:paraId="458094B6" w14:textId="77777777" w:rsidTr="00C128E5">
        <w:trPr>
          <w:trHeight w:val="20"/>
        </w:trPr>
        <w:tc>
          <w:tcPr>
            <w:tcW w:w="881" w:type="pct"/>
            <w:vMerge/>
            <w:vAlign w:val="center"/>
            <w:hideMark/>
          </w:tcPr>
          <w:p w14:paraId="636EA07D" w14:textId="77777777" w:rsidR="00C128E5" w:rsidRPr="00C128E5" w:rsidRDefault="00C128E5" w:rsidP="00C128E5">
            <w:pPr>
              <w:spacing w:after="0" w:line="240" w:lineRule="auto"/>
              <w:rPr>
                <w:rFonts w:ascii="Times New Roman" w:hAnsi="Times New Roman"/>
                <w:color w:val="000000"/>
                <w:sz w:val="24"/>
                <w:szCs w:val="24"/>
              </w:rPr>
            </w:pPr>
          </w:p>
        </w:tc>
        <w:tc>
          <w:tcPr>
            <w:tcW w:w="4119" w:type="pct"/>
            <w:shd w:val="clear" w:color="auto" w:fill="auto"/>
            <w:vAlign w:val="center"/>
            <w:hideMark/>
          </w:tcPr>
          <w:p w14:paraId="260FC18A" w14:textId="77777777" w:rsidR="00C128E5" w:rsidRPr="00C128E5" w:rsidRDefault="00C128E5" w:rsidP="00C128E5">
            <w:pPr>
              <w:spacing w:after="0" w:line="240" w:lineRule="auto"/>
              <w:jc w:val="both"/>
              <w:rPr>
                <w:rFonts w:ascii="Times New Roman" w:hAnsi="Times New Roman"/>
                <w:color w:val="000000"/>
                <w:sz w:val="24"/>
                <w:szCs w:val="24"/>
              </w:rPr>
            </w:pPr>
            <w:r w:rsidRPr="00C128E5">
              <w:rPr>
                <w:rFonts w:ascii="Times New Roman" w:hAnsi="Times New Roman"/>
                <w:color w:val="000000"/>
                <w:sz w:val="24"/>
                <w:szCs w:val="24"/>
              </w:rPr>
              <w:t>составлять отчетность о потребностях клиентов в инфокоммуникационных системах и (или) их составляющих;</w:t>
            </w:r>
          </w:p>
        </w:tc>
      </w:tr>
      <w:tr w:rsidR="00C128E5" w:rsidRPr="00C128E5" w14:paraId="0C1E0077" w14:textId="77777777" w:rsidTr="00C128E5">
        <w:trPr>
          <w:trHeight w:val="20"/>
        </w:trPr>
        <w:tc>
          <w:tcPr>
            <w:tcW w:w="881" w:type="pct"/>
            <w:vMerge/>
            <w:vAlign w:val="center"/>
            <w:hideMark/>
          </w:tcPr>
          <w:p w14:paraId="70D5F231" w14:textId="77777777" w:rsidR="00C128E5" w:rsidRPr="00C128E5" w:rsidRDefault="00C128E5" w:rsidP="00C128E5">
            <w:pPr>
              <w:spacing w:after="0" w:line="240" w:lineRule="auto"/>
              <w:rPr>
                <w:rFonts w:ascii="Times New Roman" w:hAnsi="Times New Roman"/>
                <w:color w:val="000000"/>
                <w:sz w:val="24"/>
                <w:szCs w:val="24"/>
              </w:rPr>
            </w:pPr>
          </w:p>
        </w:tc>
        <w:tc>
          <w:tcPr>
            <w:tcW w:w="4119" w:type="pct"/>
            <w:shd w:val="clear" w:color="auto" w:fill="auto"/>
            <w:vAlign w:val="center"/>
            <w:hideMark/>
          </w:tcPr>
          <w:p w14:paraId="5AB9271A" w14:textId="77777777" w:rsidR="00C128E5" w:rsidRPr="00C128E5" w:rsidRDefault="00C128E5" w:rsidP="00C128E5">
            <w:pPr>
              <w:spacing w:after="0" w:line="240" w:lineRule="auto"/>
              <w:jc w:val="both"/>
              <w:rPr>
                <w:rFonts w:ascii="Times New Roman" w:hAnsi="Times New Roman"/>
                <w:color w:val="000000"/>
                <w:sz w:val="24"/>
                <w:szCs w:val="24"/>
              </w:rPr>
            </w:pPr>
            <w:r w:rsidRPr="00C128E5">
              <w:rPr>
                <w:rFonts w:ascii="Times New Roman" w:hAnsi="Times New Roman"/>
                <w:color w:val="000000"/>
                <w:sz w:val="24"/>
                <w:szCs w:val="24"/>
              </w:rPr>
              <w:t>оформлять коммерческие предложения с использованием офисных программных приложений;</w:t>
            </w:r>
          </w:p>
        </w:tc>
      </w:tr>
      <w:tr w:rsidR="00C128E5" w:rsidRPr="00C128E5" w14:paraId="4833931F" w14:textId="77777777" w:rsidTr="00C128E5">
        <w:trPr>
          <w:trHeight w:val="20"/>
        </w:trPr>
        <w:tc>
          <w:tcPr>
            <w:tcW w:w="881" w:type="pct"/>
            <w:vMerge/>
            <w:vAlign w:val="center"/>
            <w:hideMark/>
          </w:tcPr>
          <w:p w14:paraId="76049DE8" w14:textId="77777777" w:rsidR="00C128E5" w:rsidRPr="00C128E5" w:rsidRDefault="00C128E5" w:rsidP="00C128E5">
            <w:pPr>
              <w:spacing w:after="0" w:line="240" w:lineRule="auto"/>
              <w:rPr>
                <w:rFonts w:ascii="Times New Roman" w:hAnsi="Times New Roman"/>
                <w:color w:val="000000"/>
                <w:sz w:val="24"/>
                <w:szCs w:val="24"/>
              </w:rPr>
            </w:pPr>
          </w:p>
        </w:tc>
        <w:tc>
          <w:tcPr>
            <w:tcW w:w="4119" w:type="pct"/>
            <w:shd w:val="clear" w:color="auto" w:fill="auto"/>
            <w:vAlign w:val="center"/>
            <w:hideMark/>
          </w:tcPr>
          <w:p w14:paraId="2A2AD4D4" w14:textId="77777777" w:rsidR="00C128E5" w:rsidRPr="00C128E5" w:rsidRDefault="00C128E5" w:rsidP="00C128E5">
            <w:pPr>
              <w:spacing w:after="0" w:line="240" w:lineRule="auto"/>
              <w:jc w:val="both"/>
              <w:rPr>
                <w:rFonts w:ascii="Times New Roman" w:hAnsi="Times New Roman"/>
                <w:color w:val="000000"/>
                <w:sz w:val="24"/>
                <w:szCs w:val="24"/>
              </w:rPr>
            </w:pPr>
            <w:r w:rsidRPr="00C128E5">
              <w:rPr>
                <w:rFonts w:ascii="Times New Roman" w:hAnsi="Times New Roman"/>
                <w:color w:val="000000"/>
                <w:sz w:val="24"/>
                <w:szCs w:val="24"/>
              </w:rPr>
              <w:t>подготавливать и проводить презентации продаваемых инфокоммуникационных продуктов и (или) их составляющих для потенциальных клиентов;</w:t>
            </w:r>
          </w:p>
        </w:tc>
      </w:tr>
      <w:tr w:rsidR="00C128E5" w:rsidRPr="00C128E5" w14:paraId="6051B75F" w14:textId="77777777" w:rsidTr="00C128E5">
        <w:trPr>
          <w:trHeight w:val="20"/>
        </w:trPr>
        <w:tc>
          <w:tcPr>
            <w:tcW w:w="881" w:type="pct"/>
            <w:vMerge/>
            <w:vAlign w:val="center"/>
            <w:hideMark/>
          </w:tcPr>
          <w:p w14:paraId="7D9FD863" w14:textId="77777777" w:rsidR="00C128E5" w:rsidRPr="00C128E5" w:rsidRDefault="00C128E5" w:rsidP="00C128E5">
            <w:pPr>
              <w:spacing w:after="0" w:line="240" w:lineRule="auto"/>
              <w:rPr>
                <w:rFonts w:ascii="Times New Roman" w:hAnsi="Times New Roman"/>
                <w:color w:val="000000"/>
                <w:sz w:val="24"/>
                <w:szCs w:val="24"/>
              </w:rPr>
            </w:pPr>
          </w:p>
        </w:tc>
        <w:tc>
          <w:tcPr>
            <w:tcW w:w="4119" w:type="pct"/>
            <w:shd w:val="clear" w:color="auto" w:fill="auto"/>
            <w:vAlign w:val="center"/>
            <w:hideMark/>
          </w:tcPr>
          <w:p w14:paraId="783D3CC8" w14:textId="77777777" w:rsidR="00C128E5" w:rsidRPr="00C128E5" w:rsidRDefault="00C128E5" w:rsidP="00C128E5">
            <w:pPr>
              <w:spacing w:after="0" w:line="240" w:lineRule="auto"/>
              <w:jc w:val="both"/>
              <w:rPr>
                <w:rFonts w:ascii="Times New Roman" w:hAnsi="Times New Roman"/>
                <w:color w:val="000000"/>
                <w:sz w:val="24"/>
                <w:szCs w:val="24"/>
              </w:rPr>
            </w:pPr>
            <w:r w:rsidRPr="00C128E5">
              <w:rPr>
                <w:rFonts w:ascii="Times New Roman" w:hAnsi="Times New Roman"/>
                <w:color w:val="000000"/>
                <w:sz w:val="24"/>
                <w:szCs w:val="24"/>
              </w:rPr>
              <w:t>вести деловые переговоры, учетную документацию по продажам инфокоммуникационных продуктов и (или) их составляющих;</w:t>
            </w:r>
          </w:p>
        </w:tc>
      </w:tr>
      <w:tr w:rsidR="00C128E5" w:rsidRPr="00C128E5" w14:paraId="4783F94A" w14:textId="77777777" w:rsidTr="00C128E5">
        <w:trPr>
          <w:trHeight w:val="20"/>
        </w:trPr>
        <w:tc>
          <w:tcPr>
            <w:tcW w:w="881" w:type="pct"/>
            <w:vMerge/>
            <w:vAlign w:val="center"/>
            <w:hideMark/>
          </w:tcPr>
          <w:p w14:paraId="39F494F3" w14:textId="77777777" w:rsidR="00C128E5" w:rsidRPr="00C128E5" w:rsidRDefault="00C128E5" w:rsidP="00C128E5">
            <w:pPr>
              <w:spacing w:after="0" w:line="240" w:lineRule="auto"/>
              <w:rPr>
                <w:rFonts w:ascii="Times New Roman" w:hAnsi="Times New Roman"/>
                <w:color w:val="000000"/>
                <w:sz w:val="24"/>
                <w:szCs w:val="24"/>
              </w:rPr>
            </w:pPr>
          </w:p>
        </w:tc>
        <w:tc>
          <w:tcPr>
            <w:tcW w:w="4119" w:type="pct"/>
            <w:shd w:val="clear" w:color="auto" w:fill="auto"/>
            <w:vAlign w:val="center"/>
            <w:hideMark/>
          </w:tcPr>
          <w:p w14:paraId="7702F528" w14:textId="77777777" w:rsidR="00C128E5" w:rsidRPr="00C128E5" w:rsidRDefault="00C128E5" w:rsidP="00C128E5">
            <w:pPr>
              <w:spacing w:after="0" w:line="240" w:lineRule="auto"/>
              <w:jc w:val="both"/>
              <w:rPr>
                <w:rFonts w:ascii="Times New Roman" w:hAnsi="Times New Roman"/>
                <w:color w:val="000000"/>
                <w:sz w:val="24"/>
                <w:szCs w:val="24"/>
              </w:rPr>
            </w:pPr>
            <w:r w:rsidRPr="00C128E5">
              <w:rPr>
                <w:rFonts w:ascii="Times New Roman" w:hAnsi="Times New Roman"/>
                <w:color w:val="000000"/>
                <w:sz w:val="24"/>
                <w:szCs w:val="24"/>
              </w:rPr>
              <w:t>оформлять сопроводительные документы на продаваемые инфокоммуникационные документы и (или) их составляющие;</w:t>
            </w:r>
          </w:p>
        </w:tc>
      </w:tr>
      <w:tr w:rsidR="00C128E5" w:rsidRPr="00C128E5" w14:paraId="462392BA" w14:textId="77777777" w:rsidTr="00C128E5">
        <w:trPr>
          <w:trHeight w:val="20"/>
        </w:trPr>
        <w:tc>
          <w:tcPr>
            <w:tcW w:w="881" w:type="pct"/>
            <w:vMerge/>
            <w:vAlign w:val="center"/>
            <w:hideMark/>
          </w:tcPr>
          <w:p w14:paraId="2CFF6C2B" w14:textId="77777777" w:rsidR="00C128E5" w:rsidRPr="00C128E5" w:rsidRDefault="00C128E5" w:rsidP="00C128E5">
            <w:pPr>
              <w:spacing w:after="0" w:line="240" w:lineRule="auto"/>
              <w:rPr>
                <w:rFonts w:ascii="Times New Roman" w:hAnsi="Times New Roman"/>
                <w:color w:val="000000"/>
                <w:sz w:val="24"/>
                <w:szCs w:val="24"/>
              </w:rPr>
            </w:pPr>
          </w:p>
        </w:tc>
        <w:tc>
          <w:tcPr>
            <w:tcW w:w="4119" w:type="pct"/>
            <w:shd w:val="clear" w:color="auto" w:fill="auto"/>
            <w:vAlign w:val="center"/>
            <w:hideMark/>
          </w:tcPr>
          <w:p w14:paraId="5DE570C1" w14:textId="77777777" w:rsidR="00C128E5" w:rsidRPr="00C128E5" w:rsidRDefault="00C128E5" w:rsidP="00C128E5">
            <w:pPr>
              <w:spacing w:after="0" w:line="240" w:lineRule="auto"/>
              <w:jc w:val="both"/>
              <w:rPr>
                <w:rFonts w:ascii="Times New Roman" w:hAnsi="Times New Roman"/>
                <w:color w:val="000000"/>
                <w:sz w:val="24"/>
                <w:szCs w:val="24"/>
              </w:rPr>
            </w:pPr>
            <w:r w:rsidRPr="00C128E5">
              <w:rPr>
                <w:rFonts w:ascii="Times New Roman" w:hAnsi="Times New Roman"/>
                <w:color w:val="000000"/>
                <w:sz w:val="24"/>
                <w:szCs w:val="24"/>
              </w:rPr>
              <w:t>оформлять тендерную документацию;</w:t>
            </w:r>
          </w:p>
        </w:tc>
      </w:tr>
      <w:tr w:rsidR="00C128E5" w:rsidRPr="00C128E5" w14:paraId="0399773B" w14:textId="77777777" w:rsidTr="00C128E5">
        <w:trPr>
          <w:trHeight w:val="20"/>
        </w:trPr>
        <w:tc>
          <w:tcPr>
            <w:tcW w:w="881" w:type="pct"/>
            <w:vMerge/>
            <w:vAlign w:val="center"/>
            <w:hideMark/>
          </w:tcPr>
          <w:p w14:paraId="5DC0B1A6" w14:textId="77777777" w:rsidR="00C128E5" w:rsidRPr="00C128E5" w:rsidRDefault="00C128E5" w:rsidP="00C128E5">
            <w:pPr>
              <w:spacing w:after="0" w:line="240" w:lineRule="auto"/>
              <w:rPr>
                <w:rFonts w:ascii="Times New Roman" w:hAnsi="Times New Roman"/>
                <w:color w:val="000000"/>
                <w:sz w:val="24"/>
                <w:szCs w:val="24"/>
              </w:rPr>
            </w:pPr>
          </w:p>
        </w:tc>
        <w:tc>
          <w:tcPr>
            <w:tcW w:w="4119" w:type="pct"/>
            <w:shd w:val="clear" w:color="auto" w:fill="auto"/>
            <w:vAlign w:val="center"/>
            <w:hideMark/>
          </w:tcPr>
          <w:p w14:paraId="446C2377" w14:textId="77777777" w:rsidR="00C128E5" w:rsidRPr="00C128E5" w:rsidRDefault="00C128E5" w:rsidP="00C128E5">
            <w:pPr>
              <w:spacing w:after="0" w:line="240" w:lineRule="auto"/>
              <w:jc w:val="both"/>
              <w:rPr>
                <w:rFonts w:ascii="Times New Roman" w:hAnsi="Times New Roman"/>
                <w:color w:val="000000"/>
                <w:sz w:val="24"/>
                <w:szCs w:val="24"/>
              </w:rPr>
            </w:pPr>
            <w:r w:rsidRPr="00C128E5">
              <w:rPr>
                <w:rFonts w:ascii="Times New Roman" w:hAnsi="Times New Roman"/>
                <w:color w:val="000000"/>
                <w:sz w:val="24"/>
                <w:szCs w:val="24"/>
              </w:rPr>
              <w:t>составлять отчетность по продажам инфокоммуникационных систем и (или) их составляющих, в том числе по конкурсным торгам, аукционам, запросам предложений от клиентов;</w:t>
            </w:r>
          </w:p>
        </w:tc>
      </w:tr>
      <w:tr w:rsidR="00C128E5" w:rsidRPr="00C128E5" w14:paraId="2C040863" w14:textId="77777777" w:rsidTr="00C128E5">
        <w:trPr>
          <w:trHeight w:val="20"/>
        </w:trPr>
        <w:tc>
          <w:tcPr>
            <w:tcW w:w="881" w:type="pct"/>
            <w:vMerge/>
            <w:vAlign w:val="center"/>
            <w:hideMark/>
          </w:tcPr>
          <w:p w14:paraId="317FD499" w14:textId="77777777" w:rsidR="00C128E5" w:rsidRPr="00C128E5" w:rsidRDefault="00C128E5" w:rsidP="00C128E5">
            <w:pPr>
              <w:spacing w:after="0" w:line="240" w:lineRule="auto"/>
              <w:rPr>
                <w:rFonts w:ascii="Times New Roman" w:hAnsi="Times New Roman"/>
                <w:color w:val="000000"/>
                <w:sz w:val="24"/>
                <w:szCs w:val="24"/>
              </w:rPr>
            </w:pPr>
          </w:p>
        </w:tc>
        <w:tc>
          <w:tcPr>
            <w:tcW w:w="4119" w:type="pct"/>
            <w:shd w:val="clear" w:color="auto" w:fill="auto"/>
            <w:vAlign w:val="center"/>
            <w:hideMark/>
          </w:tcPr>
          <w:p w14:paraId="100BB3F9" w14:textId="77777777" w:rsidR="00C128E5" w:rsidRPr="00C128E5" w:rsidRDefault="00C128E5" w:rsidP="00C128E5">
            <w:pPr>
              <w:spacing w:after="0" w:line="240" w:lineRule="auto"/>
              <w:jc w:val="both"/>
              <w:rPr>
                <w:rFonts w:ascii="Times New Roman" w:hAnsi="Times New Roman"/>
                <w:color w:val="000000"/>
                <w:sz w:val="24"/>
                <w:szCs w:val="24"/>
              </w:rPr>
            </w:pPr>
            <w:r w:rsidRPr="00C128E5">
              <w:rPr>
                <w:rFonts w:ascii="Times New Roman" w:hAnsi="Times New Roman"/>
                <w:color w:val="000000"/>
                <w:sz w:val="24"/>
                <w:szCs w:val="24"/>
              </w:rPr>
              <w:t>применять компьютерное и офисное оборудование для оформления документации;</w:t>
            </w:r>
          </w:p>
        </w:tc>
      </w:tr>
      <w:tr w:rsidR="00C128E5" w:rsidRPr="00C128E5" w14:paraId="21A68360" w14:textId="77777777" w:rsidTr="00C128E5">
        <w:trPr>
          <w:trHeight w:val="20"/>
        </w:trPr>
        <w:tc>
          <w:tcPr>
            <w:tcW w:w="881" w:type="pct"/>
            <w:vMerge/>
            <w:vAlign w:val="center"/>
            <w:hideMark/>
          </w:tcPr>
          <w:p w14:paraId="31C288E5" w14:textId="77777777" w:rsidR="00C128E5" w:rsidRPr="00C128E5" w:rsidRDefault="00C128E5" w:rsidP="00C128E5">
            <w:pPr>
              <w:spacing w:after="0" w:line="240" w:lineRule="auto"/>
              <w:rPr>
                <w:rFonts w:ascii="Times New Roman" w:hAnsi="Times New Roman"/>
                <w:color w:val="000000"/>
                <w:sz w:val="24"/>
                <w:szCs w:val="24"/>
              </w:rPr>
            </w:pPr>
          </w:p>
        </w:tc>
        <w:tc>
          <w:tcPr>
            <w:tcW w:w="4119" w:type="pct"/>
            <w:shd w:val="clear" w:color="auto" w:fill="auto"/>
            <w:vAlign w:val="center"/>
            <w:hideMark/>
          </w:tcPr>
          <w:p w14:paraId="0F0A853F" w14:textId="77777777" w:rsidR="00C128E5" w:rsidRPr="00C128E5" w:rsidRDefault="00C128E5" w:rsidP="00C128E5">
            <w:pPr>
              <w:spacing w:after="0" w:line="240" w:lineRule="auto"/>
              <w:jc w:val="both"/>
              <w:rPr>
                <w:rFonts w:ascii="Times New Roman" w:hAnsi="Times New Roman"/>
                <w:color w:val="000000"/>
                <w:sz w:val="24"/>
                <w:szCs w:val="24"/>
              </w:rPr>
            </w:pPr>
            <w:r w:rsidRPr="00C128E5">
              <w:rPr>
                <w:rFonts w:ascii="Times New Roman" w:hAnsi="Times New Roman"/>
                <w:color w:val="000000"/>
                <w:sz w:val="24"/>
                <w:szCs w:val="24"/>
              </w:rPr>
              <w:t>применять системы управления взаимоотношениями с клиентами при подготовке консультаций по использованию и возможностям инфокоммуникационных продуктов и (или) их составляющих;</w:t>
            </w:r>
          </w:p>
        </w:tc>
      </w:tr>
      <w:tr w:rsidR="00C128E5" w:rsidRPr="00C128E5" w14:paraId="0A83C456" w14:textId="77777777" w:rsidTr="00C128E5">
        <w:trPr>
          <w:trHeight w:val="20"/>
        </w:trPr>
        <w:tc>
          <w:tcPr>
            <w:tcW w:w="881" w:type="pct"/>
            <w:vMerge/>
            <w:vAlign w:val="center"/>
            <w:hideMark/>
          </w:tcPr>
          <w:p w14:paraId="0C0ACA47" w14:textId="77777777" w:rsidR="00C128E5" w:rsidRPr="00C128E5" w:rsidRDefault="00C128E5" w:rsidP="00C128E5">
            <w:pPr>
              <w:spacing w:after="0" w:line="240" w:lineRule="auto"/>
              <w:rPr>
                <w:rFonts w:ascii="Times New Roman" w:hAnsi="Times New Roman"/>
                <w:color w:val="000000"/>
                <w:sz w:val="24"/>
                <w:szCs w:val="24"/>
              </w:rPr>
            </w:pPr>
          </w:p>
        </w:tc>
        <w:tc>
          <w:tcPr>
            <w:tcW w:w="4119" w:type="pct"/>
            <w:shd w:val="clear" w:color="auto" w:fill="auto"/>
            <w:vAlign w:val="center"/>
            <w:hideMark/>
          </w:tcPr>
          <w:p w14:paraId="14FEB573" w14:textId="77777777" w:rsidR="00C128E5" w:rsidRPr="00C128E5" w:rsidRDefault="00C128E5" w:rsidP="00C128E5">
            <w:pPr>
              <w:spacing w:after="0" w:line="240" w:lineRule="auto"/>
              <w:jc w:val="both"/>
              <w:rPr>
                <w:rFonts w:ascii="Times New Roman" w:hAnsi="Times New Roman"/>
                <w:color w:val="000000"/>
                <w:sz w:val="24"/>
                <w:szCs w:val="24"/>
              </w:rPr>
            </w:pPr>
            <w:r w:rsidRPr="00C128E5">
              <w:rPr>
                <w:rFonts w:ascii="Times New Roman" w:hAnsi="Times New Roman"/>
                <w:color w:val="000000"/>
                <w:sz w:val="24"/>
                <w:szCs w:val="24"/>
              </w:rPr>
              <w:t>искать и систематизировать информацию об условиях использования и возможностях продаваемых инфокоммуникационных продуктов и (или) их составляющих;</w:t>
            </w:r>
          </w:p>
        </w:tc>
      </w:tr>
      <w:tr w:rsidR="00C128E5" w:rsidRPr="00C128E5" w14:paraId="31E96B4A" w14:textId="77777777" w:rsidTr="00C128E5">
        <w:trPr>
          <w:trHeight w:val="20"/>
        </w:trPr>
        <w:tc>
          <w:tcPr>
            <w:tcW w:w="881" w:type="pct"/>
            <w:vMerge/>
            <w:vAlign w:val="center"/>
            <w:hideMark/>
          </w:tcPr>
          <w:p w14:paraId="7C0FDC9F" w14:textId="77777777" w:rsidR="00C128E5" w:rsidRPr="00C128E5" w:rsidRDefault="00C128E5" w:rsidP="00C128E5">
            <w:pPr>
              <w:spacing w:after="0" w:line="240" w:lineRule="auto"/>
              <w:rPr>
                <w:rFonts w:ascii="Times New Roman" w:hAnsi="Times New Roman"/>
                <w:color w:val="000000"/>
                <w:sz w:val="24"/>
                <w:szCs w:val="24"/>
              </w:rPr>
            </w:pPr>
          </w:p>
        </w:tc>
        <w:tc>
          <w:tcPr>
            <w:tcW w:w="4119" w:type="pct"/>
            <w:shd w:val="clear" w:color="auto" w:fill="auto"/>
            <w:vAlign w:val="center"/>
            <w:hideMark/>
          </w:tcPr>
          <w:p w14:paraId="078FC79C" w14:textId="77777777" w:rsidR="00C128E5" w:rsidRPr="00C128E5" w:rsidRDefault="00C128E5" w:rsidP="00C128E5">
            <w:pPr>
              <w:spacing w:after="0" w:line="240" w:lineRule="auto"/>
              <w:jc w:val="both"/>
              <w:rPr>
                <w:rFonts w:ascii="Times New Roman" w:hAnsi="Times New Roman"/>
                <w:color w:val="000000"/>
                <w:sz w:val="24"/>
                <w:szCs w:val="24"/>
              </w:rPr>
            </w:pPr>
            <w:r w:rsidRPr="00C128E5">
              <w:rPr>
                <w:rFonts w:ascii="Times New Roman" w:hAnsi="Times New Roman"/>
                <w:color w:val="000000"/>
                <w:sz w:val="24"/>
                <w:szCs w:val="24"/>
              </w:rPr>
              <w:t>подготавливать и проводить презентации по использованию продаваемых инфокоммуникационных систем и (или) их составляющих;</w:t>
            </w:r>
          </w:p>
        </w:tc>
      </w:tr>
      <w:tr w:rsidR="00C128E5" w:rsidRPr="00C128E5" w14:paraId="6CAE8830" w14:textId="77777777" w:rsidTr="00C128E5">
        <w:trPr>
          <w:trHeight w:val="20"/>
        </w:trPr>
        <w:tc>
          <w:tcPr>
            <w:tcW w:w="881" w:type="pct"/>
            <w:vMerge/>
            <w:vAlign w:val="center"/>
            <w:hideMark/>
          </w:tcPr>
          <w:p w14:paraId="62C5B186" w14:textId="77777777" w:rsidR="00C128E5" w:rsidRPr="00C128E5" w:rsidRDefault="00C128E5" w:rsidP="00C128E5">
            <w:pPr>
              <w:spacing w:after="0" w:line="240" w:lineRule="auto"/>
              <w:rPr>
                <w:rFonts w:ascii="Times New Roman" w:hAnsi="Times New Roman"/>
                <w:color w:val="000000"/>
                <w:sz w:val="24"/>
                <w:szCs w:val="24"/>
              </w:rPr>
            </w:pPr>
          </w:p>
        </w:tc>
        <w:tc>
          <w:tcPr>
            <w:tcW w:w="4119" w:type="pct"/>
            <w:shd w:val="clear" w:color="auto" w:fill="auto"/>
            <w:vAlign w:val="center"/>
            <w:hideMark/>
          </w:tcPr>
          <w:p w14:paraId="553851FF" w14:textId="77777777" w:rsidR="00C128E5" w:rsidRPr="00C128E5" w:rsidRDefault="00C128E5" w:rsidP="00C128E5">
            <w:pPr>
              <w:spacing w:after="0" w:line="240" w:lineRule="auto"/>
              <w:jc w:val="both"/>
              <w:rPr>
                <w:rFonts w:ascii="Times New Roman" w:hAnsi="Times New Roman"/>
                <w:color w:val="000000"/>
                <w:sz w:val="24"/>
                <w:szCs w:val="24"/>
              </w:rPr>
            </w:pPr>
            <w:r w:rsidRPr="00C128E5">
              <w:rPr>
                <w:rFonts w:ascii="Times New Roman" w:hAnsi="Times New Roman"/>
                <w:color w:val="000000"/>
                <w:sz w:val="24"/>
                <w:szCs w:val="24"/>
              </w:rPr>
              <w:t>проводить демонстрации инфокоммуникационных систем и (или) их составляющих;</w:t>
            </w:r>
          </w:p>
        </w:tc>
      </w:tr>
      <w:tr w:rsidR="00C128E5" w:rsidRPr="00C128E5" w14:paraId="42CEABED" w14:textId="77777777" w:rsidTr="00C128E5">
        <w:trPr>
          <w:trHeight w:val="20"/>
        </w:trPr>
        <w:tc>
          <w:tcPr>
            <w:tcW w:w="881" w:type="pct"/>
            <w:vMerge/>
            <w:vAlign w:val="center"/>
            <w:hideMark/>
          </w:tcPr>
          <w:p w14:paraId="7EAB907F" w14:textId="77777777" w:rsidR="00C128E5" w:rsidRPr="00C128E5" w:rsidRDefault="00C128E5" w:rsidP="00C128E5">
            <w:pPr>
              <w:spacing w:after="0" w:line="240" w:lineRule="auto"/>
              <w:rPr>
                <w:rFonts w:ascii="Times New Roman" w:hAnsi="Times New Roman"/>
                <w:color w:val="000000"/>
                <w:sz w:val="24"/>
                <w:szCs w:val="24"/>
              </w:rPr>
            </w:pPr>
          </w:p>
        </w:tc>
        <w:tc>
          <w:tcPr>
            <w:tcW w:w="4119" w:type="pct"/>
            <w:shd w:val="clear" w:color="auto" w:fill="auto"/>
            <w:vAlign w:val="center"/>
            <w:hideMark/>
          </w:tcPr>
          <w:p w14:paraId="16D34A1B" w14:textId="77777777" w:rsidR="00C128E5" w:rsidRPr="00C128E5" w:rsidRDefault="00C128E5" w:rsidP="00C128E5">
            <w:pPr>
              <w:spacing w:after="0" w:line="240" w:lineRule="auto"/>
              <w:jc w:val="both"/>
              <w:rPr>
                <w:rFonts w:ascii="Times New Roman" w:hAnsi="Times New Roman"/>
                <w:color w:val="000000"/>
                <w:sz w:val="24"/>
                <w:szCs w:val="24"/>
              </w:rPr>
            </w:pPr>
            <w:r w:rsidRPr="00C128E5">
              <w:rPr>
                <w:rFonts w:ascii="Times New Roman" w:hAnsi="Times New Roman"/>
                <w:color w:val="000000"/>
                <w:sz w:val="24"/>
                <w:szCs w:val="24"/>
              </w:rPr>
              <w:t>сопоставлять отечественные и зарубежные инфокоммуникационные системы и (или) их составляющие;</w:t>
            </w:r>
          </w:p>
        </w:tc>
      </w:tr>
      <w:tr w:rsidR="00C128E5" w:rsidRPr="00C128E5" w14:paraId="41B6E6D2" w14:textId="77777777" w:rsidTr="00C128E5">
        <w:trPr>
          <w:trHeight w:val="20"/>
        </w:trPr>
        <w:tc>
          <w:tcPr>
            <w:tcW w:w="881" w:type="pct"/>
            <w:vMerge/>
            <w:vAlign w:val="center"/>
            <w:hideMark/>
          </w:tcPr>
          <w:p w14:paraId="0DA66CD5" w14:textId="77777777" w:rsidR="00C128E5" w:rsidRPr="00C128E5" w:rsidRDefault="00C128E5" w:rsidP="00C128E5">
            <w:pPr>
              <w:spacing w:after="0" w:line="240" w:lineRule="auto"/>
              <w:rPr>
                <w:rFonts w:ascii="Times New Roman" w:hAnsi="Times New Roman"/>
                <w:color w:val="000000"/>
                <w:sz w:val="24"/>
                <w:szCs w:val="24"/>
              </w:rPr>
            </w:pPr>
          </w:p>
        </w:tc>
        <w:tc>
          <w:tcPr>
            <w:tcW w:w="4119" w:type="pct"/>
            <w:shd w:val="clear" w:color="auto" w:fill="auto"/>
            <w:vAlign w:val="center"/>
            <w:hideMark/>
          </w:tcPr>
          <w:p w14:paraId="44A9D0AA" w14:textId="77777777" w:rsidR="00C128E5" w:rsidRPr="00C128E5" w:rsidRDefault="00C128E5" w:rsidP="00C128E5">
            <w:pPr>
              <w:spacing w:after="0" w:line="240" w:lineRule="auto"/>
              <w:jc w:val="both"/>
              <w:rPr>
                <w:rFonts w:ascii="Times New Roman" w:hAnsi="Times New Roman"/>
                <w:color w:val="000000"/>
                <w:sz w:val="24"/>
                <w:szCs w:val="24"/>
              </w:rPr>
            </w:pPr>
            <w:r w:rsidRPr="00C128E5">
              <w:rPr>
                <w:rFonts w:ascii="Times New Roman" w:hAnsi="Times New Roman"/>
                <w:color w:val="000000"/>
                <w:sz w:val="24"/>
                <w:szCs w:val="24"/>
              </w:rPr>
              <w:t>анализировать предложения поставщиков инфокоммуникационных систем и (или) их составляющих;</w:t>
            </w:r>
          </w:p>
        </w:tc>
      </w:tr>
      <w:tr w:rsidR="00C128E5" w:rsidRPr="00C128E5" w14:paraId="517BAE4E" w14:textId="77777777" w:rsidTr="00C128E5">
        <w:trPr>
          <w:trHeight w:val="20"/>
        </w:trPr>
        <w:tc>
          <w:tcPr>
            <w:tcW w:w="881" w:type="pct"/>
            <w:vMerge/>
            <w:vAlign w:val="center"/>
            <w:hideMark/>
          </w:tcPr>
          <w:p w14:paraId="20C1D0B2" w14:textId="77777777" w:rsidR="00C128E5" w:rsidRPr="00C128E5" w:rsidRDefault="00C128E5" w:rsidP="00C128E5">
            <w:pPr>
              <w:spacing w:after="0" w:line="240" w:lineRule="auto"/>
              <w:rPr>
                <w:rFonts w:ascii="Times New Roman" w:hAnsi="Times New Roman"/>
                <w:color w:val="000000"/>
                <w:sz w:val="24"/>
                <w:szCs w:val="24"/>
              </w:rPr>
            </w:pPr>
          </w:p>
        </w:tc>
        <w:tc>
          <w:tcPr>
            <w:tcW w:w="4119" w:type="pct"/>
            <w:shd w:val="clear" w:color="auto" w:fill="auto"/>
            <w:vAlign w:val="center"/>
            <w:hideMark/>
          </w:tcPr>
          <w:p w14:paraId="466FFE4D" w14:textId="77777777" w:rsidR="00C128E5" w:rsidRPr="00C128E5" w:rsidRDefault="00C128E5" w:rsidP="00C128E5">
            <w:pPr>
              <w:spacing w:after="0" w:line="240" w:lineRule="auto"/>
              <w:jc w:val="both"/>
              <w:rPr>
                <w:rFonts w:ascii="Times New Roman" w:hAnsi="Times New Roman"/>
                <w:color w:val="000000"/>
                <w:sz w:val="24"/>
                <w:szCs w:val="24"/>
              </w:rPr>
            </w:pPr>
            <w:r w:rsidRPr="00C128E5">
              <w:rPr>
                <w:rFonts w:ascii="Times New Roman" w:hAnsi="Times New Roman"/>
                <w:color w:val="000000"/>
                <w:sz w:val="24"/>
                <w:szCs w:val="24"/>
              </w:rPr>
              <w:t>осуществлять поиск информации по клиентам и партнерам;</w:t>
            </w:r>
          </w:p>
        </w:tc>
      </w:tr>
      <w:tr w:rsidR="00C128E5" w:rsidRPr="00C128E5" w14:paraId="0694D8D5" w14:textId="77777777" w:rsidTr="00C128E5">
        <w:trPr>
          <w:trHeight w:val="20"/>
        </w:trPr>
        <w:tc>
          <w:tcPr>
            <w:tcW w:w="881" w:type="pct"/>
            <w:vMerge/>
            <w:vAlign w:val="center"/>
            <w:hideMark/>
          </w:tcPr>
          <w:p w14:paraId="10DADA7A" w14:textId="77777777" w:rsidR="00C128E5" w:rsidRPr="00C128E5" w:rsidRDefault="00C128E5" w:rsidP="00C128E5">
            <w:pPr>
              <w:spacing w:after="0" w:line="240" w:lineRule="auto"/>
              <w:rPr>
                <w:rFonts w:ascii="Times New Roman" w:hAnsi="Times New Roman"/>
                <w:color w:val="000000"/>
                <w:sz w:val="24"/>
                <w:szCs w:val="24"/>
              </w:rPr>
            </w:pPr>
          </w:p>
        </w:tc>
        <w:tc>
          <w:tcPr>
            <w:tcW w:w="4119" w:type="pct"/>
            <w:shd w:val="clear" w:color="auto" w:fill="auto"/>
            <w:vAlign w:val="center"/>
            <w:hideMark/>
          </w:tcPr>
          <w:p w14:paraId="36FC42A1" w14:textId="77777777" w:rsidR="00C128E5" w:rsidRPr="00C128E5" w:rsidRDefault="00C128E5" w:rsidP="00C128E5">
            <w:pPr>
              <w:spacing w:after="0" w:line="240" w:lineRule="auto"/>
              <w:jc w:val="both"/>
              <w:rPr>
                <w:rFonts w:ascii="Times New Roman" w:hAnsi="Times New Roman"/>
                <w:color w:val="000000"/>
                <w:sz w:val="24"/>
                <w:szCs w:val="24"/>
              </w:rPr>
            </w:pPr>
            <w:r w:rsidRPr="00C128E5">
              <w:rPr>
                <w:rFonts w:ascii="Times New Roman" w:hAnsi="Times New Roman"/>
                <w:color w:val="000000"/>
                <w:sz w:val="24"/>
                <w:szCs w:val="24"/>
              </w:rPr>
              <w:t>вести учетную документацию по продажам инфокоммуникационных систем и (или) их составляющих;</w:t>
            </w:r>
          </w:p>
        </w:tc>
      </w:tr>
      <w:tr w:rsidR="00C128E5" w:rsidRPr="00C128E5" w14:paraId="6CCCA6D3" w14:textId="77777777" w:rsidTr="00C128E5">
        <w:trPr>
          <w:trHeight w:val="20"/>
        </w:trPr>
        <w:tc>
          <w:tcPr>
            <w:tcW w:w="881" w:type="pct"/>
            <w:vMerge/>
            <w:vAlign w:val="center"/>
            <w:hideMark/>
          </w:tcPr>
          <w:p w14:paraId="174F1BA7" w14:textId="77777777" w:rsidR="00C128E5" w:rsidRPr="00C128E5" w:rsidRDefault="00C128E5" w:rsidP="00C128E5">
            <w:pPr>
              <w:spacing w:after="0" w:line="240" w:lineRule="auto"/>
              <w:rPr>
                <w:rFonts w:ascii="Times New Roman" w:hAnsi="Times New Roman"/>
                <w:color w:val="000000"/>
                <w:sz w:val="24"/>
                <w:szCs w:val="24"/>
              </w:rPr>
            </w:pPr>
          </w:p>
        </w:tc>
        <w:tc>
          <w:tcPr>
            <w:tcW w:w="4119" w:type="pct"/>
            <w:shd w:val="clear" w:color="auto" w:fill="auto"/>
            <w:vAlign w:val="center"/>
            <w:hideMark/>
          </w:tcPr>
          <w:p w14:paraId="50E498F4" w14:textId="77777777" w:rsidR="00C128E5" w:rsidRPr="00C128E5" w:rsidRDefault="00C128E5" w:rsidP="00C128E5">
            <w:pPr>
              <w:spacing w:after="0" w:line="240" w:lineRule="auto"/>
              <w:jc w:val="both"/>
              <w:rPr>
                <w:rFonts w:ascii="Times New Roman" w:hAnsi="Times New Roman"/>
                <w:color w:val="000000"/>
                <w:sz w:val="24"/>
                <w:szCs w:val="24"/>
              </w:rPr>
            </w:pPr>
            <w:r w:rsidRPr="00C128E5">
              <w:rPr>
                <w:rFonts w:ascii="Times New Roman" w:hAnsi="Times New Roman"/>
                <w:color w:val="000000"/>
                <w:sz w:val="24"/>
                <w:szCs w:val="24"/>
              </w:rPr>
              <w:t>искать новые каналы сбыта;</w:t>
            </w:r>
          </w:p>
        </w:tc>
      </w:tr>
      <w:tr w:rsidR="00C128E5" w:rsidRPr="00C128E5" w14:paraId="43C7ABC4" w14:textId="77777777" w:rsidTr="00C128E5">
        <w:trPr>
          <w:trHeight w:val="20"/>
        </w:trPr>
        <w:tc>
          <w:tcPr>
            <w:tcW w:w="881" w:type="pct"/>
            <w:vMerge/>
            <w:vAlign w:val="center"/>
            <w:hideMark/>
          </w:tcPr>
          <w:p w14:paraId="0228D2DC" w14:textId="77777777" w:rsidR="00C128E5" w:rsidRPr="00C128E5" w:rsidRDefault="00C128E5" w:rsidP="00C128E5">
            <w:pPr>
              <w:spacing w:after="0" w:line="240" w:lineRule="auto"/>
              <w:rPr>
                <w:rFonts w:ascii="Times New Roman" w:hAnsi="Times New Roman"/>
                <w:color w:val="000000"/>
                <w:sz w:val="24"/>
                <w:szCs w:val="24"/>
              </w:rPr>
            </w:pPr>
          </w:p>
        </w:tc>
        <w:tc>
          <w:tcPr>
            <w:tcW w:w="4119" w:type="pct"/>
            <w:shd w:val="clear" w:color="auto" w:fill="auto"/>
            <w:vAlign w:val="center"/>
            <w:hideMark/>
          </w:tcPr>
          <w:p w14:paraId="732DEC1B" w14:textId="77777777" w:rsidR="00C128E5" w:rsidRPr="00C128E5" w:rsidRDefault="00C128E5" w:rsidP="00C128E5">
            <w:pPr>
              <w:spacing w:after="0" w:line="240" w:lineRule="auto"/>
              <w:jc w:val="both"/>
              <w:rPr>
                <w:rFonts w:ascii="Times New Roman" w:hAnsi="Times New Roman"/>
                <w:color w:val="000000"/>
                <w:sz w:val="24"/>
                <w:szCs w:val="24"/>
              </w:rPr>
            </w:pPr>
            <w:r w:rsidRPr="00C128E5">
              <w:rPr>
                <w:rFonts w:ascii="Times New Roman" w:hAnsi="Times New Roman"/>
                <w:color w:val="000000"/>
                <w:sz w:val="24"/>
                <w:szCs w:val="24"/>
              </w:rPr>
              <w:t>систематизировать информацию о каналах сбыта и о решениях по продаже;</w:t>
            </w:r>
          </w:p>
        </w:tc>
      </w:tr>
      <w:tr w:rsidR="00C128E5" w:rsidRPr="00C128E5" w14:paraId="0D24C58B" w14:textId="77777777" w:rsidTr="00C128E5">
        <w:trPr>
          <w:trHeight w:val="20"/>
        </w:trPr>
        <w:tc>
          <w:tcPr>
            <w:tcW w:w="881" w:type="pct"/>
            <w:vMerge/>
            <w:vAlign w:val="center"/>
            <w:hideMark/>
          </w:tcPr>
          <w:p w14:paraId="5E155498" w14:textId="77777777" w:rsidR="00C128E5" w:rsidRPr="00C128E5" w:rsidRDefault="00C128E5" w:rsidP="00C128E5">
            <w:pPr>
              <w:spacing w:after="0" w:line="240" w:lineRule="auto"/>
              <w:rPr>
                <w:rFonts w:ascii="Times New Roman" w:hAnsi="Times New Roman"/>
                <w:color w:val="000000"/>
                <w:sz w:val="24"/>
                <w:szCs w:val="24"/>
              </w:rPr>
            </w:pPr>
          </w:p>
        </w:tc>
        <w:tc>
          <w:tcPr>
            <w:tcW w:w="4119" w:type="pct"/>
            <w:shd w:val="clear" w:color="auto" w:fill="auto"/>
            <w:vAlign w:val="center"/>
            <w:hideMark/>
          </w:tcPr>
          <w:p w14:paraId="735B359D" w14:textId="77777777" w:rsidR="00C128E5" w:rsidRPr="00C128E5" w:rsidRDefault="00C128E5" w:rsidP="00C128E5">
            <w:pPr>
              <w:spacing w:after="0" w:line="240" w:lineRule="auto"/>
              <w:jc w:val="both"/>
              <w:rPr>
                <w:rFonts w:ascii="Times New Roman" w:hAnsi="Times New Roman"/>
                <w:color w:val="000000"/>
                <w:sz w:val="24"/>
                <w:szCs w:val="24"/>
              </w:rPr>
            </w:pPr>
            <w:r w:rsidRPr="00C128E5">
              <w:rPr>
                <w:rFonts w:ascii="Times New Roman" w:hAnsi="Times New Roman"/>
                <w:color w:val="000000"/>
                <w:sz w:val="24"/>
                <w:szCs w:val="24"/>
              </w:rPr>
              <w:t>вести конкурентную разведку в части, касающейся методов и каналов организации продаж.</w:t>
            </w:r>
          </w:p>
        </w:tc>
      </w:tr>
      <w:tr w:rsidR="00C128E5" w:rsidRPr="00C128E5" w14:paraId="3226EF62" w14:textId="77777777" w:rsidTr="00C128E5">
        <w:trPr>
          <w:trHeight w:val="20"/>
        </w:trPr>
        <w:tc>
          <w:tcPr>
            <w:tcW w:w="881" w:type="pct"/>
            <w:vMerge w:val="restart"/>
            <w:shd w:val="clear" w:color="auto" w:fill="auto"/>
            <w:hideMark/>
          </w:tcPr>
          <w:p w14:paraId="56BB2290" w14:textId="77777777" w:rsidR="00C128E5" w:rsidRPr="00C128E5" w:rsidRDefault="00C128E5" w:rsidP="00C128E5">
            <w:pPr>
              <w:spacing w:after="0" w:line="240" w:lineRule="auto"/>
              <w:rPr>
                <w:rFonts w:ascii="Times New Roman" w:hAnsi="Times New Roman"/>
                <w:color w:val="000000"/>
                <w:sz w:val="24"/>
                <w:szCs w:val="24"/>
              </w:rPr>
            </w:pPr>
            <w:r w:rsidRPr="00C128E5">
              <w:rPr>
                <w:rFonts w:ascii="Times New Roman" w:hAnsi="Times New Roman"/>
                <w:color w:val="000000"/>
                <w:sz w:val="24"/>
                <w:szCs w:val="24"/>
              </w:rPr>
              <w:t>Знать</w:t>
            </w:r>
          </w:p>
        </w:tc>
        <w:tc>
          <w:tcPr>
            <w:tcW w:w="4119" w:type="pct"/>
            <w:shd w:val="clear" w:color="auto" w:fill="auto"/>
            <w:vAlign w:val="center"/>
            <w:hideMark/>
          </w:tcPr>
          <w:p w14:paraId="6429C993" w14:textId="77777777" w:rsidR="00C128E5" w:rsidRPr="00C128E5" w:rsidRDefault="00C128E5" w:rsidP="00C128E5">
            <w:pPr>
              <w:spacing w:after="0" w:line="240" w:lineRule="auto"/>
              <w:jc w:val="both"/>
              <w:rPr>
                <w:rFonts w:ascii="Times New Roman" w:hAnsi="Times New Roman"/>
                <w:color w:val="000000"/>
                <w:sz w:val="24"/>
                <w:szCs w:val="24"/>
              </w:rPr>
            </w:pPr>
            <w:r w:rsidRPr="00C128E5">
              <w:rPr>
                <w:rFonts w:ascii="Times New Roman" w:hAnsi="Times New Roman"/>
                <w:color w:val="000000"/>
                <w:sz w:val="24"/>
                <w:szCs w:val="24"/>
              </w:rPr>
              <w:t>модели продаж инфокоммуникационных систем и (или) их составляющих;</w:t>
            </w:r>
          </w:p>
        </w:tc>
      </w:tr>
      <w:tr w:rsidR="00C128E5" w:rsidRPr="00C128E5" w14:paraId="7448638C" w14:textId="77777777" w:rsidTr="00C128E5">
        <w:trPr>
          <w:trHeight w:val="20"/>
        </w:trPr>
        <w:tc>
          <w:tcPr>
            <w:tcW w:w="881" w:type="pct"/>
            <w:vMerge/>
            <w:vAlign w:val="center"/>
            <w:hideMark/>
          </w:tcPr>
          <w:p w14:paraId="1ABA5A6C" w14:textId="77777777" w:rsidR="00C128E5" w:rsidRPr="00C128E5" w:rsidRDefault="00C128E5" w:rsidP="00C128E5">
            <w:pPr>
              <w:spacing w:after="0" w:line="240" w:lineRule="auto"/>
              <w:rPr>
                <w:rFonts w:ascii="Times New Roman" w:hAnsi="Times New Roman"/>
                <w:color w:val="000000"/>
                <w:sz w:val="24"/>
                <w:szCs w:val="24"/>
              </w:rPr>
            </w:pPr>
          </w:p>
        </w:tc>
        <w:tc>
          <w:tcPr>
            <w:tcW w:w="4119" w:type="pct"/>
            <w:shd w:val="clear" w:color="auto" w:fill="auto"/>
            <w:vAlign w:val="center"/>
            <w:hideMark/>
          </w:tcPr>
          <w:p w14:paraId="7A2B9036" w14:textId="77777777" w:rsidR="00C128E5" w:rsidRPr="00C128E5" w:rsidRDefault="00C128E5" w:rsidP="00C128E5">
            <w:pPr>
              <w:spacing w:after="0" w:line="240" w:lineRule="auto"/>
              <w:jc w:val="both"/>
              <w:rPr>
                <w:rFonts w:ascii="Times New Roman" w:hAnsi="Times New Roman"/>
                <w:color w:val="000000"/>
                <w:sz w:val="24"/>
                <w:szCs w:val="24"/>
              </w:rPr>
            </w:pPr>
            <w:r w:rsidRPr="00C128E5">
              <w:rPr>
                <w:rFonts w:ascii="Times New Roman" w:hAnsi="Times New Roman"/>
                <w:color w:val="000000"/>
                <w:sz w:val="24"/>
                <w:szCs w:val="24"/>
              </w:rPr>
              <w:t>методы и инструменты поиска информации;</w:t>
            </w:r>
          </w:p>
        </w:tc>
      </w:tr>
      <w:tr w:rsidR="00C128E5" w:rsidRPr="00C128E5" w14:paraId="375B2ACC" w14:textId="77777777" w:rsidTr="00C128E5">
        <w:trPr>
          <w:trHeight w:val="20"/>
        </w:trPr>
        <w:tc>
          <w:tcPr>
            <w:tcW w:w="881" w:type="pct"/>
            <w:vMerge/>
            <w:vAlign w:val="center"/>
            <w:hideMark/>
          </w:tcPr>
          <w:p w14:paraId="181FDC7C" w14:textId="77777777" w:rsidR="00C128E5" w:rsidRPr="00C128E5" w:rsidRDefault="00C128E5" w:rsidP="00C128E5">
            <w:pPr>
              <w:spacing w:after="0" w:line="240" w:lineRule="auto"/>
              <w:rPr>
                <w:rFonts w:ascii="Times New Roman" w:hAnsi="Times New Roman"/>
                <w:color w:val="000000"/>
                <w:sz w:val="24"/>
                <w:szCs w:val="24"/>
              </w:rPr>
            </w:pPr>
          </w:p>
        </w:tc>
        <w:tc>
          <w:tcPr>
            <w:tcW w:w="4119" w:type="pct"/>
            <w:shd w:val="clear" w:color="auto" w:fill="auto"/>
            <w:vAlign w:val="center"/>
            <w:hideMark/>
          </w:tcPr>
          <w:p w14:paraId="195A46CF" w14:textId="77777777" w:rsidR="00C128E5" w:rsidRPr="00C128E5" w:rsidRDefault="00C128E5" w:rsidP="00C128E5">
            <w:pPr>
              <w:spacing w:after="0" w:line="240" w:lineRule="auto"/>
              <w:jc w:val="both"/>
              <w:rPr>
                <w:rFonts w:ascii="Times New Roman" w:hAnsi="Times New Roman"/>
                <w:color w:val="000000"/>
                <w:sz w:val="24"/>
                <w:szCs w:val="24"/>
              </w:rPr>
            </w:pPr>
            <w:r w:rsidRPr="00C128E5">
              <w:rPr>
                <w:rFonts w:ascii="Times New Roman" w:hAnsi="Times New Roman"/>
                <w:color w:val="000000"/>
                <w:sz w:val="24"/>
                <w:szCs w:val="24"/>
              </w:rPr>
              <w:t>правила работы с базами данных на уровне пользователя;</w:t>
            </w:r>
          </w:p>
        </w:tc>
      </w:tr>
      <w:tr w:rsidR="00C128E5" w:rsidRPr="00C128E5" w14:paraId="53286021" w14:textId="77777777" w:rsidTr="00C128E5">
        <w:trPr>
          <w:trHeight w:val="20"/>
        </w:trPr>
        <w:tc>
          <w:tcPr>
            <w:tcW w:w="881" w:type="pct"/>
            <w:vMerge/>
            <w:vAlign w:val="center"/>
            <w:hideMark/>
          </w:tcPr>
          <w:p w14:paraId="3F85A568" w14:textId="77777777" w:rsidR="00C128E5" w:rsidRPr="00C128E5" w:rsidRDefault="00C128E5" w:rsidP="00C128E5">
            <w:pPr>
              <w:spacing w:after="0" w:line="240" w:lineRule="auto"/>
              <w:rPr>
                <w:rFonts w:ascii="Times New Roman" w:hAnsi="Times New Roman"/>
                <w:color w:val="000000"/>
                <w:sz w:val="24"/>
                <w:szCs w:val="24"/>
              </w:rPr>
            </w:pPr>
          </w:p>
        </w:tc>
        <w:tc>
          <w:tcPr>
            <w:tcW w:w="4119" w:type="pct"/>
            <w:shd w:val="clear" w:color="auto" w:fill="auto"/>
            <w:vAlign w:val="center"/>
            <w:hideMark/>
          </w:tcPr>
          <w:p w14:paraId="052763B2" w14:textId="77777777" w:rsidR="00C128E5" w:rsidRPr="00C128E5" w:rsidRDefault="00C128E5" w:rsidP="00C128E5">
            <w:pPr>
              <w:spacing w:after="0" w:line="240" w:lineRule="auto"/>
              <w:jc w:val="both"/>
              <w:rPr>
                <w:rFonts w:ascii="Times New Roman" w:hAnsi="Times New Roman"/>
                <w:color w:val="000000"/>
                <w:sz w:val="24"/>
                <w:szCs w:val="24"/>
              </w:rPr>
            </w:pPr>
            <w:r w:rsidRPr="00C128E5">
              <w:rPr>
                <w:rFonts w:ascii="Times New Roman" w:hAnsi="Times New Roman"/>
                <w:color w:val="000000"/>
                <w:sz w:val="24"/>
                <w:szCs w:val="24"/>
              </w:rPr>
              <w:t>назначение и правила использования компьютерного и офисного оборудования;</w:t>
            </w:r>
          </w:p>
        </w:tc>
      </w:tr>
      <w:tr w:rsidR="00C128E5" w:rsidRPr="00C128E5" w14:paraId="087CA7A4" w14:textId="77777777" w:rsidTr="00C128E5">
        <w:trPr>
          <w:trHeight w:val="20"/>
        </w:trPr>
        <w:tc>
          <w:tcPr>
            <w:tcW w:w="881" w:type="pct"/>
            <w:vMerge/>
            <w:vAlign w:val="center"/>
            <w:hideMark/>
          </w:tcPr>
          <w:p w14:paraId="4EFCC23B" w14:textId="77777777" w:rsidR="00C128E5" w:rsidRPr="00C128E5" w:rsidRDefault="00C128E5" w:rsidP="00C128E5">
            <w:pPr>
              <w:spacing w:after="0" w:line="240" w:lineRule="auto"/>
              <w:rPr>
                <w:rFonts w:ascii="Times New Roman" w:hAnsi="Times New Roman"/>
                <w:color w:val="000000"/>
                <w:sz w:val="24"/>
                <w:szCs w:val="24"/>
              </w:rPr>
            </w:pPr>
          </w:p>
        </w:tc>
        <w:tc>
          <w:tcPr>
            <w:tcW w:w="4119" w:type="pct"/>
            <w:shd w:val="clear" w:color="auto" w:fill="auto"/>
            <w:vAlign w:val="center"/>
            <w:hideMark/>
          </w:tcPr>
          <w:p w14:paraId="51B42F05" w14:textId="77777777" w:rsidR="00C128E5" w:rsidRPr="00C128E5" w:rsidRDefault="00C128E5" w:rsidP="00C128E5">
            <w:pPr>
              <w:spacing w:after="0" w:line="240" w:lineRule="auto"/>
              <w:jc w:val="both"/>
              <w:rPr>
                <w:rFonts w:ascii="Times New Roman" w:hAnsi="Times New Roman"/>
                <w:color w:val="000000"/>
                <w:sz w:val="24"/>
                <w:szCs w:val="24"/>
              </w:rPr>
            </w:pPr>
            <w:r w:rsidRPr="00C128E5">
              <w:rPr>
                <w:rFonts w:ascii="Times New Roman" w:hAnsi="Times New Roman"/>
                <w:color w:val="000000"/>
                <w:sz w:val="24"/>
                <w:szCs w:val="24"/>
              </w:rPr>
              <w:t>инструкции по подготовке, обработке и хранению отчетных материалов;</w:t>
            </w:r>
          </w:p>
        </w:tc>
      </w:tr>
      <w:tr w:rsidR="00C128E5" w:rsidRPr="00C128E5" w14:paraId="38FEDD4C" w14:textId="77777777" w:rsidTr="00C128E5">
        <w:trPr>
          <w:trHeight w:val="20"/>
        </w:trPr>
        <w:tc>
          <w:tcPr>
            <w:tcW w:w="881" w:type="pct"/>
            <w:vMerge/>
            <w:vAlign w:val="center"/>
            <w:hideMark/>
          </w:tcPr>
          <w:p w14:paraId="3137E35F" w14:textId="77777777" w:rsidR="00C128E5" w:rsidRPr="00C128E5" w:rsidRDefault="00C128E5" w:rsidP="00C128E5">
            <w:pPr>
              <w:spacing w:after="0" w:line="240" w:lineRule="auto"/>
              <w:rPr>
                <w:rFonts w:ascii="Times New Roman" w:hAnsi="Times New Roman"/>
                <w:color w:val="000000"/>
                <w:sz w:val="24"/>
                <w:szCs w:val="24"/>
              </w:rPr>
            </w:pPr>
          </w:p>
        </w:tc>
        <w:tc>
          <w:tcPr>
            <w:tcW w:w="4119" w:type="pct"/>
            <w:shd w:val="clear" w:color="auto" w:fill="auto"/>
            <w:vAlign w:val="center"/>
            <w:hideMark/>
          </w:tcPr>
          <w:p w14:paraId="481A6E1B" w14:textId="77777777" w:rsidR="00C128E5" w:rsidRPr="00C128E5" w:rsidRDefault="00C128E5" w:rsidP="00C128E5">
            <w:pPr>
              <w:spacing w:after="0" w:line="240" w:lineRule="auto"/>
              <w:jc w:val="both"/>
              <w:rPr>
                <w:rFonts w:ascii="Times New Roman" w:hAnsi="Times New Roman"/>
                <w:color w:val="000000"/>
                <w:sz w:val="24"/>
                <w:szCs w:val="24"/>
              </w:rPr>
            </w:pPr>
            <w:r w:rsidRPr="00C128E5">
              <w:rPr>
                <w:rFonts w:ascii="Times New Roman" w:hAnsi="Times New Roman"/>
                <w:color w:val="000000"/>
                <w:sz w:val="24"/>
                <w:szCs w:val="24"/>
              </w:rPr>
              <w:t>методы поиска информации о потенциальных потребностях в инфокоммуникационных системах и (или) их составляющих;</w:t>
            </w:r>
          </w:p>
        </w:tc>
      </w:tr>
      <w:tr w:rsidR="00C128E5" w:rsidRPr="00C128E5" w14:paraId="29221A4E" w14:textId="77777777" w:rsidTr="00C128E5">
        <w:trPr>
          <w:trHeight w:val="20"/>
        </w:trPr>
        <w:tc>
          <w:tcPr>
            <w:tcW w:w="881" w:type="pct"/>
            <w:vMerge/>
            <w:vAlign w:val="center"/>
            <w:hideMark/>
          </w:tcPr>
          <w:p w14:paraId="247C7E22" w14:textId="77777777" w:rsidR="00C128E5" w:rsidRPr="00C128E5" w:rsidRDefault="00C128E5" w:rsidP="00C128E5">
            <w:pPr>
              <w:spacing w:after="0" w:line="240" w:lineRule="auto"/>
              <w:rPr>
                <w:rFonts w:ascii="Times New Roman" w:hAnsi="Times New Roman"/>
                <w:color w:val="000000"/>
                <w:sz w:val="24"/>
                <w:szCs w:val="24"/>
              </w:rPr>
            </w:pPr>
          </w:p>
        </w:tc>
        <w:tc>
          <w:tcPr>
            <w:tcW w:w="4119" w:type="pct"/>
            <w:shd w:val="clear" w:color="auto" w:fill="auto"/>
            <w:vAlign w:val="center"/>
            <w:hideMark/>
          </w:tcPr>
          <w:p w14:paraId="56FFA9CE" w14:textId="77777777" w:rsidR="00C128E5" w:rsidRPr="00C128E5" w:rsidRDefault="00C128E5" w:rsidP="00C128E5">
            <w:pPr>
              <w:spacing w:after="0" w:line="240" w:lineRule="auto"/>
              <w:jc w:val="both"/>
              <w:rPr>
                <w:rFonts w:ascii="Times New Roman" w:hAnsi="Times New Roman"/>
                <w:color w:val="000000"/>
                <w:sz w:val="24"/>
                <w:szCs w:val="24"/>
              </w:rPr>
            </w:pPr>
            <w:r w:rsidRPr="00C128E5">
              <w:rPr>
                <w:rFonts w:ascii="Times New Roman" w:hAnsi="Times New Roman"/>
                <w:color w:val="000000"/>
                <w:sz w:val="24"/>
                <w:szCs w:val="24"/>
              </w:rPr>
              <w:t>основные технические характеристики, преимущества и недостатки продукции мировых и российских производителей инфокоммуникационных систем и (или) их составляющих;</w:t>
            </w:r>
          </w:p>
        </w:tc>
      </w:tr>
      <w:tr w:rsidR="00C128E5" w:rsidRPr="00C128E5" w14:paraId="4833DEDB" w14:textId="77777777" w:rsidTr="00C128E5">
        <w:trPr>
          <w:trHeight w:val="20"/>
        </w:trPr>
        <w:tc>
          <w:tcPr>
            <w:tcW w:w="881" w:type="pct"/>
            <w:vMerge/>
            <w:vAlign w:val="center"/>
            <w:hideMark/>
          </w:tcPr>
          <w:p w14:paraId="1C57ED57" w14:textId="77777777" w:rsidR="00C128E5" w:rsidRPr="00C128E5" w:rsidRDefault="00C128E5" w:rsidP="00C128E5">
            <w:pPr>
              <w:spacing w:after="0" w:line="240" w:lineRule="auto"/>
              <w:rPr>
                <w:rFonts w:ascii="Times New Roman" w:hAnsi="Times New Roman"/>
                <w:color w:val="000000"/>
                <w:sz w:val="24"/>
                <w:szCs w:val="24"/>
              </w:rPr>
            </w:pPr>
          </w:p>
        </w:tc>
        <w:tc>
          <w:tcPr>
            <w:tcW w:w="4119" w:type="pct"/>
            <w:shd w:val="clear" w:color="auto" w:fill="auto"/>
            <w:vAlign w:val="center"/>
            <w:hideMark/>
          </w:tcPr>
          <w:p w14:paraId="7438F5A0" w14:textId="77777777" w:rsidR="00C128E5" w:rsidRPr="00C128E5" w:rsidRDefault="00C128E5" w:rsidP="00C128E5">
            <w:pPr>
              <w:spacing w:after="0" w:line="240" w:lineRule="auto"/>
              <w:jc w:val="both"/>
              <w:rPr>
                <w:rFonts w:ascii="Times New Roman" w:hAnsi="Times New Roman"/>
                <w:color w:val="000000"/>
                <w:sz w:val="24"/>
                <w:szCs w:val="24"/>
              </w:rPr>
            </w:pPr>
            <w:r w:rsidRPr="00C128E5">
              <w:rPr>
                <w:rFonts w:ascii="Times New Roman" w:hAnsi="Times New Roman"/>
                <w:bCs/>
                <w:color w:val="000000"/>
                <w:sz w:val="24"/>
                <w:szCs w:val="24"/>
                <w:lang w:eastAsia="en-US"/>
              </w:rPr>
              <w:t>правила подготовки и проведения презентации, в том числе с использованием информационных технологий;</w:t>
            </w:r>
          </w:p>
        </w:tc>
      </w:tr>
      <w:tr w:rsidR="00C128E5" w:rsidRPr="00C128E5" w14:paraId="7AC62114" w14:textId="77777777" w:rsidTr="00C128E5">
        <w:trPr>
          <w:trHeight w:val="20"/>
        </w:trPr>
        <w:tc>
          <w:tcPr>
            <w:tcW w:w="881" w:type="pct"/>
            <w:vMerge/>
            <w:vAlign w:val="center"/>
            <w:hideMark/>
          </w:tcPr>
          <w:p w14:paraId="08F94869" w14:textId="77777777" w:rsidR="00C128E5" w:rsidRPr="00C128E5" w:rsidRDefault="00C128E5" w:rsidP="00C128E5">
            <w:pPr>
              <w:spacing w:after="0" w:line="240" w:lineRule="auto"/>
              <w:rPr>
                <w:rFonts w:ascii="Times New Roman" w:hAnsi="Times New Roman"/>
                <w:color w:val="000000"/>
                <w:sz w:val="24"/>
                <w:szCs w:val="24"/>
              </w:rPr>
            </w:pPr>
          </w:p>
        </w:tc>
        <w:tc>
          <w:tcPr>
            <w:tcW w:w="4119" w:type="pct"/>
            <w:shd w:val="clear" w:color="auto" w:fill="auto"/>
            <w:vAlign w:val="center"/>
            <w:hideMark/>
          </w:tcPr>
          <w:p w14:paraId="5E5B973E" w14:textId="77777777" w:rsidR="00C128E5" w:rsidRPr="00C128E5" w:rsidRDefault="00C128E5" w:rsidP="00C128E5">
            <w:pPr>
              <w:spacing w:after="0" w:line="240" w:lineRule="auto"/>
              <w:jc w:val="both"/>
              <w:rPr>
                <w:rFonts w:ascii="Times New Roman" w:hAnsi="Times New Roman"/>
                <w:color w:val="000000"/>
                <w:sz w:val="24"/>
                <w:szCs w:val="24"/>
              </w:rPr>
            </w:pPr>
            <w:r w:rsidRPr="00C128E5">
              <w:rPr>
                <w:rFonts w:ascii="Times New Roman" w:hAnsi="Times New Roman"/>
                <w:color w:val="000000"/>
                <w:sz w:val="24"/>
                <w:szCs w:val="24"/>
              </w:rPr>
              <w:t>назначение и правила использования компьютерных программ и баз данных для учета и управления в организации;</w:t>
            </w:r>
          </w:p>
        </w:tc>
      </w:tr>
      <w:tr w:rsidR="00C128E5" w:rsidRPr="00C128E5" w14:paraId="0D57DBAA" w14:textId="77777777" w:rsidTr="00C128E5">
        <w:trPr>
          <w:trHeight w:val="20"/>
        </w:trPr>
        <w:tc>
          <w:tcPr>
            <w:tcW w:w="881" w:type="pct"/>
            <w:vMerge/>
            <w:vAlign w:val="center"/>
            <w:hideMark/>
          </w:tcPr>
          <w:p w14:paraId="1DEFEA43" w14:textId="77777777" w:rsidR="00C128E5" w:rsidRPr="00C128E5" w:rsidRDefault="00C128E5" w:rsidP="00C128E5">
            <w:pPr>
              <w:spacing w:after="0" w:line="240" w:lineRule="auto"/>
              <w:rPr>
                <w:rFonts w:ascii="Times New Roman" w:hAnsi="Times New Roman"/>
                <w:color w:val="000000"/>
                <w:sz w:val="24"/>
                <w:szCs w:val="24"/>
              </w:rPr>
            </w:pPr>
          </w:p>
        </w:tc>
        <w:tc>
          <w:tcPr>
            <w:tcW w:w="4119" w:type="pct"/>
            <w:shd w:val="clear" w:color="auto" w:fill="auto"/>
            <w:vAlign w:val="center"/>
            <w:hideMark/>
          </w:tcPr>
          <w:p w14:paraId="17FAD8B2" w14:textId="77777777" w:rsidR="00C128E5" w:rsidRPr="00C128E5" w:rsidRDefault="00C128E5" w:rsidP="00C128E5">
            <w:pPr>
              <w:spacing w:after="0" w:line="240" w:lineRule="auto"/>
              <w:jc w:val="both"/>
              <w:rPr>
                <w:rFonts w:ascii="Times New Roman" w:hAnsi="Times New Roman"/>
                <w:color w:val="000000"/>
                <w:sz w:val="24"/>
                <w:szCs w:val="24"/>
              </w:rPr>
            </w:pPr>
            <w:r w:rsidRPr="00C128E5">
              <w:rPr>
                <w:rFonts w:ascii="Times New Roman" w:hAnsi="Times New Roman"/>
                <w:color w:val="000000"/>
                <w:sz w:val="24"/>
                <w:szCs w:val="24"/>
              </w:rPr>
              <w:t>методы поиска информации об условиях использования и возможностях продаваемых инфокоммуникационных продуктов и (или) их составляющих;</w:t>
            </w:r>
          </w:p>
        </w:tc>
      </w:tr>
      <w:tr w:rsidR="00C128E5" w:rsidRPr="00C128E5" w14:paraId="2A6F4DD6" w14:textId="77777777" w:rsidTr="00C128E5">
        <w:trPr>
          <w:trHeight w:val="20"/>
        </w:trPr>
        <w:tc>
          <w:tcPr>
            <w:tcW w:w="881" w:type="pct"/>
            <w:vMerge/>
            <w:vAlign w:val="center"/>
            <w:hideMark/>
          </w:tcPr>
          <w:p w14:paraId="7E92C8AB" w14:textId="77777777" w:rsidR="00C128E5" w:rsidRPr="00C128E5" w:rsidRDefault="00C128E5" w:rsidP="00C128E5">
            <w:pPr>
              <w:spacing w:after="0" w:line="240" w:lineRule="auto"/>
              <w:rPr>
                <w:rFonts w:ascii="Times New Roman" w:hAnsi="Times New Roman"/>
                <w:color w:val="000000"/>
                <w:sz w:val="24"/>
                <w:szCs w:val="24"/>
              </w:rPr>
            </w:pPr>
          </w:p>
        </w:tc>
        <w:tc>
          <w:tcPr>
            <w:tcW w:w="4119" w:type="pct"/>
            <w:shd w:val="clear" w:color="auto" w:fill="auto"/>
            <w:vAlign w:val="center"/>
            <w:hideMark/>
          </w:tcPr>
          <w:p w14:paraId="60294600" w14:textId="77777777" w:rsidR="00C128E5" w:rsidRPr="00C128E5" w:rsidRDefault="00C128E5" w:rsidP="00C128E5">
            <w:pPr>
              <w:spacing w:after="0" w:line="240" w:lineRule="auto"/>
              <w:jc w:val="both"/>
              <w:rPr>
                <w:rFonts w:ascii="Times New Roman" w:hAnsi="Times New Roman"/>
                <w:color w:val="000000"/>
                <w:sz w:val="24"/>
                <w:szCs w:val="24"/>
              </w:rPr>
            </w:pPr>
            <w:r w:rsidRPr="00C128E5">
              <w:rPr>
                <w:rFonts w:ascii="Times New Roman" w:hAnsi="Times New Roman"/>
                <w:color w:val="000000"/>
                <w:sz w:val="24"/>
                <w:szCs w:val="24"/>
              </w:rPr>
              <w:t>технические характеристики и отличительные особенности продаваемых инфокоммуникационных продуктов и (или) их составляющих;</w:t>
            </w:r>
          </w:p>
        </w:tc>
      </w:tr>
      <w:tr w:rsidR="00C128E5" w:rsidRPr="00C128E5" w14:paraId="6C87AB05" w14:textId="77777777" w:rsidTr="00C128E5">
        <w:trPr>
          <w:trHeight w:val="20"/>
        </w:trPr>
        <w:tc>
          <w:tcPr>
            <w:tcW w:w="881" w:type="pct"/>
            <w:vMerge/>
            <w:vAlign w:val="center"/>
            <w:hideMark/>
          </w:tcPr>
          <w:p w14:paraId="0B09CA6F" w14:textId="77777777" w:rsidR="00C128E5" w:rsidRPr="00C128E5" w:rsidRDefault="00C128E5" w:rsidP="00C128E5">
            <w:pPr>
              <w:spacing w:after="0" w:line="240" w:lineRule="auto"/>
              <w:rPr>
                <w:rFonts w:ascii="Times New Roman" w:hAnsi="Times New Roman"/>
                <w:color w:val="000000"/>
                <w:sz w:val="24"/>
                <w:szCs w:val="24"/>
              </w:rPr>
            </w:pPr>
          </w:p>
        </w:tc>
        <w:tc>
          <w:tcPr>
            <w:tcW w:w="4119" w:type="pct"/>
            <w:shd w:val="clear" w:color="auto" w:fill="auto"/>
            <w:vAlign w:val="center"/>
            <w:hideMark/>
          </w:tcPr>
          <w:p w14:paraId="11A7C6F0" w14:textId="77777777" w:rsidR="00C128E5" w:rsidRPr="00C128E5" w:rsidRDefault="00C128E5" w:rsidP="00C128E5">
            <w:pPr>
              <w:spacing w:after="0" w:line="240" w:lineRule="auto"/>
              <w:jc w:val="both"/>
              <w:rPr>
                <w:rFonts w:ascii="Times New Roman" w:hAnsi="Times New Roman"/>
                <w:color w:val="000000"/>
                <w:sz w:val="24"/>
                <w:szCs w:val="24"/>
              </w:rPr>
            </w:pPr>
            <w:r w:rsidRPr="00C128E5">
              <w:rPr>
                <w:rFonts w:ascii="Times New Roman" w:hAnsi="Times New Roman"/>
                <w:color w:val="000000"/>
                <w:sz w:val="24"/>
                <w:szCs w:val="24"/>
              </w:rPr>
              <w:t>отечественных и зарубежных производителей инфокоммуникационных продуктов и (или) их составляющих и направления (типы) выпускаемой ими продукции;</w:t>
            </w:r>
          </w:p>
        </w:tc>
      </w:tr>
      <w:tr w:rsidR="00C128E5" w:rsidRPr="00C128E5" w14:paraId="5841A878" w14:textId="77777777" w:rsidTr="00C128E5">
        <w:trPr>
          <w:trHeight w:val="20"/>
        </w:trPr>
        <w:tc>
          <w:tcPr>
            <w:tcW w:w="881" w:type="pct"/>
            <w:vMerge/>
            <w:vAlign w:val="center"/>
            <w:hideMark/>
          </w:tcPr>
          <w:p w14:paraId="2BB8C3BF" w14:textId="77777777" w:rsidR="00C128E5" w:rsidRPr="00C128E5" w:rsidRDefault="00C128E5" w:rsidP="00C128E5">
            <w:pPr>
              <w:spacing w:after="0" w:line="240" w:lineRule="auto"/>
              <w:rPr>
                <w:rFonts w:ascii="Times New Roman" w:hAnsi="Times New Roman"/>
                <w:color w:val="000000"/>
                <w:sz w:val="24"/>
                <w:szCs w:val="24"/>
              </w:rPr>
            </w:pPr>
          </w:p>
        </w:tc>
        <w:tc>
          <w:tcPr>
            <w:tcW w:w="4119" w:type="pct"/>
            <w:shd w:val="clear" w:color="auto" w:fill="auto"/>
            <w:vAlign w:val="center"/>
            <w:hideMark/>
          </w:tcPr>
          <w:p w14:paraId="6A3A43A3" w14:textId="77777777" w:rsidR="00C128E5" w:rsidRPr="00C128E5" w:rsidRDefault="00C128E5" w:rsidP="00C128E5">
            <w:pPr>
              <w:spacing w:after="0" w:line="240" w:lineRule="auto"/>
              <w:jc w:val="both"/>
              <w:rPr>
                <w:rFonts w:ascii="Times New Roman" w:hAnsi="Times New Roman"/>
                <w:color w:val="000000"/>
                <w:sz w:val="24"/>
                <w:szCs w:val="24"/>
              </w:rPr>
            </w:pPr>
            <w:r w:rsidRPr="00C128E5">
              <w:rPr>
                <w:rFonts w:ascii="Times New Roman" w:hAnsi="Times New Roman"/>
                <w:color w:val="000000"/>
                <w:sz w:val="24"/>
                <w:szCs w:val="24"/>
              </w:rPr>
              <w:t>продукцию отечественных производителей, аналогичную продаваемым зарубежным инфокоммуникационным продуктам и (или) их составляющих;</w:t>
            </w:r>
          </w:p>
        </w:tc>
      </w:tr>
      <w:tr w:rsidR="00C128E5" w:rsidRPr="00C128E5" w14:paraId="0AE9CE10" w14:textId="77777777" w:rsidTr="00C128E5">
        <w:trPr>
          <w:trHeight w:val="20"/>
        </w:trPr>
        <w:tc>
          <w:tcPr>
            <w:tcW w:w="881" w:type="pct"/>
            <w:vMerge/>
            <w:vAlign w:val="center"/>
            <w:hideMark/>
          </w:tcPr>
          <w:p w14:paraId="69E8DEC7" w14:textId="77777777" w:rsidR="00C128E5" w:rsidRPr="00C128E5" w:rsidRDefault="00C128E5" w:rsidP="00C128E5">
            <w:pPr>
              <w:spacing w:after="0" w:line="240" w:lineRule="auto"/>
              <w:rPr>
                <w:rFonts w:ascii="Times New Roman" w:hAnsi="Times New Roman"/>
                <w:color w:val="000000"/>
                <w:sz w:val="24"/>
                <w:szCs w:val="24"/>
              </w:rPr>
            </w:pPr>
          </w:p>
        </w:tc>
        <w:tc>
          <w:tcPr>
            <w:tcW w:w="4119" w:type="pct"/>
            <w:shd w:val="clear" w:color="auto" w:fill="auto"/>
            <w:vAlign w:val="center"/>
            <w:hideMark/>
          </w:tcPr>
          <w:p w14:paraId="25B77AAC" w14:textId="77777777" w:rsidR="00C128E5" w:rsidRPr="00C128E5" w:rsidRDefault="00C128E5" w:rsidP="00C128E5">
            <w:pPr>
              <w:spacing w:after="0" w:line="240" w:lineRule="auto"/>
              <w:jc w:val="both"/>
              <w:rPr>
                <w:rFonts w:ascii="Times New Roman" w:hAnsi="Times New Roman"/>
                <w:color w:val="000000"/>
                <w:sz w:val="24"/>
                <w:szCs w:val="24"/>
              </w:rPr>
            </w:pPr>
            <w:r w:rsidRPr="00C128E5">
              <w:rPr>
                <w:rFonts w:ascii="Times New Roman" w:hAnsi="Times New Roman"/>
                <w:bCs/>
                <w:color w:val="000000"/>
                <w:sz w:val="24"/>
                <w:szCs w:val="24"/>
                <w:lang w:eastAsia="en-US"/>
              </w:rPr>
              <w:t>законодательство Российской Федерации в области работы с конфиденциальной информацией;</w:t>
            </w:r>
          </w:p>
        </w:tc>
      </w:tr>
      <w:tr w:rsidR="00C128E5" w:rsidRPr="00C128E5" w14:paraId="34312D15" w14:textId="77777777" w:rsidTr="00C128E5">
        <w:trPr>
          <w:trHeight w:val="20"/>
        </w:trPr>
        <w:tc>
          <w:tcPr>
            <w:tcW w:w="881" w:type="pct"/>
            <w:vMerge/>
            <w:vAlign w:val="center"/>
            <w:hideMark/>
          </w:tcPr>
          <w:p w14:paraId="4692EA6B" w14:textId="77777777" w:rsidR="00C128E5" w:rsidRPr="00C128E5" w:rsidRDefault="00C128E5" w:rsidP="00C128E5">
            <w:pPr>
              <w:spacing w:after="0" w:line="240" w:lineRule="auto"/>
              <w:rPr>
                <w:rFonts w:ascii="Times New Roman" w:hAnsi="Times New Roman"/>
                <w:color w:val="000000"/>
                <w:sz w:val="24"/>
                <w:szCs w:val="24"/>
              </w:rPr>
            </w:pPr>
          </w:p>
        </w:tc>
        <w:tc>
          <w:tcPr>
            <w:tcW w:w="4119" w:type="pct"/>
            <w:shd w:val="clear" w:color="auto" w:fill="auto"/>
            <w:vAlign w:val="center"/>
            <w:hideMark/>
          </w:tcPr>
          <w:p w14:paraId="0D37E3F7" w14:textId="77777777" w:rsidR="00C128E5" w:rsidRPr="00C128E5" w:rsidRDefault="00C128E5" w:rsidP="00C128E5">
            <w:pPr>
              <w:spacing w:after="0" w:line="240" w:lineRule="auto"/>
              <w:jc w:val="both"/>
              <w:rPr>
                <w:rFonts w:ascii="Times New Roman" w:hAnsi="Times New Roman"/>
                <w:color w:val="000000"/>
                <w:sz w:val="24"/>
                <w:szCs w:val="24"/>
              </w:rPr>
            </w:pPr>
            <w:r w:rsidRPr="00C128E5">
              <w:rPr>
                <w:rFonts w:ascii="Times New Roman" w:hAnsi="Times New Roman"/>
                <w:bCs/>
                <w:color w:val="000000"/>
                <w:sz w:val="24"/>
                <w:szCs w:val="24"/>
                <w:lang w:eastAsia="en-US"/>
              </w:rPr>
              <w:t>инструкции по подготовке, обработке и хранению отчетных материалов;</w:t>
            </w:r>
          </w:p>
        </w:tc>
      </w:tr>
      <w:tr w:rsidR="00C128E5" w:rsidRPr="00C128E5" w14:paraId="2772D798" w14:textId="77777777" w:rsidTr="00C128E5">
        <w:trPr>
          <w:trHeight w:val="20"/>
        </w:trPr>
        <w:tc>
          <w:tcPr>
            <w:tcW w:w="881" w:type="pct"/>
            <w:vMerge/>
            <w:vAlign w:val="center"/>
            <w:hideMark/>
          </w:tcPr>
          <w:p w14:paraId="5D9B5ADD" w14:textId="77777777" w:rsidR="00C128E5" w:rsidRPr="00C128E5" w:rsidRDefault="00C128E5" w:rsidP="00C128E5">
            <w:pPr>
              <w:spacing w:after="0" w:line="240" w:lineRule="auto"/>
              <w:rPr>
                <w:rFonts w:ascii="Times New Roman" w:hAnsi="Times New Roman"/>
                <w:color w:val="000000"/>
                <w:sz w:val="24"/>
                <w:szCs w:val="24"/>
              </w:rPr>
            </w:pPr>
          </w:p>
        </w:tc>
        <w:tc>
          <w:tcPr>
            <w:tcW w:w="4119" w:type="pct"/>
            <w:shd w:val="clear" w:color="auto" w:fill="auto"/>
            <w:vAlign w:val="center"/>
            <w:hideMark/>
          </w:tcPr>
          <w:p w14:paraId="2BF9C121" w14:textId="77777777" w:rsidR="00C128E5" w:rsidRPr="00C128E5" w:rsidRDefault="00C128E5" w:rsidP="00C128E5">
            <w:pPr>
              <w:spacing w:after="0" w:line="240" w:lineRule="auto"/>
              <w:jc w:val="both"/>
              <w:rPr>
                <w:rFonts w:ascii="Times New Roman" w:hAnsi="Times New Roman"/>
                <w:color w:val="000000"/>
                <w:sz w:val="24"/>
                <w:szCs w:val="24"/>
              </w:rPr>
            </w:pPr>
            <w:r w:rsidRPr="00C128E5">
              <w:rPr>
                <w:rFonts w:ascii="Times New Roman" w:hAnsi="Times New Roman"/>
                <w:color w:val="000000"/>
                <w:sz w:val="24"/>
                <w:szCs w:val="24"/>
              </w:rPr>
              <w:t>этику конкурентной разведки в области продаж инфокоммуникационных систем;</w:t>
            </w:r>
          </w:p>
        </w:tc>
      </w:tr>
      <w:tr w:rsidR="00C128E5" w:rsidRPr="00C128E5" w14:paraId="417D592E" w14:textId="77777777" w:rsidTr="00C128E5">
        <w:trPr>
          <w:trHeight w:val="20"/>
        </w:trPr>
        <w:tc>
          <w:tcPr>
            <w:tcW w:w="881" w:type="pct"/>
            <w:vMerge/>
            <w:vAlign w:val="center"/>
            <w:hideMark/>
          </w:tcPr>
          <w:p w14:paraId="7BC5BC6E" w14:textId="77777777" w:rsidR="00C128E5" w:rsidRPr="00C128E5" w:rsidRDefault="00C128E5" w:rsidP="00C128E5">
            <w:pPr>
              <w:spacing w:after="0" w:line="240" w:lineRule="auto"/>
              <w:rPr>
                <w:rFonts w:ascii="Times New Roman" w:hAnsi="Times New Roman"/>
                <w:color w:val="000000"/>
                <w:sz w:val="24"/>
                <w:szCs w:val="24"/>
              </w:rPr>
            </w:pPr>
          </w:p>
        </w:tc>
        <w:tc>
          <w:tcPr>
            <w:tcW w:w="4119" w:type="pct"/>
            <w:shd w:val="clear" w:color="auto" w:fill="auto"/>
            <w:vAlign w:val="center"/>
            <w:hideMark/>
          </w:tcPr>
          <w:p w14:paraId="6BDABC79" w14:textId="77777777" w:rsidR="00C128E5" w:rsidRPr="00C128E5" w:rsidRDefault="00C128E5" w:rsidP="00C128E5">
            <w:pPr>
              <w:spacing w:after="0" w:line="240" w:lineRule="auto"/>
              <w:jc w:val="both"/>
              <w:rPr>
                <w:rFonts w:ascii="Times New Roman" w:hAnsi="Times New Roman"/>
                <w:color w:val="000000"/>
                <w:sz w:val="24"/>
                <w:szCs w:val="24"/>
              </w:rPr>
            </w:pPr>
            <w:r w:rsidRPr="00C128E5">
              <w:rPr>
                <w:rFonts w:ascii="Times New Roman" w:hAnsi="Times New Roman"/>
                <w:color w:val="000000"/>
                <w:sz w:val="24"/>
                <w:szCs w:val="24"/>
              </w:rPr>
              <w:t>принципы эффективной работы системы управления взаимоотношениями с клиентами;</w:t>
            </w:r>
          </w:p>
        </w:tc>
      </w:tr>
      <w:tr w:rsidR="00C128E5" w:rsidRPr="00C128E5" w14:paraId="264A1B85" w14:textId="77777777" w:rsidTr="00C128E5">
        <w:trPr>
          <w:trHeight w:val="20"/>
        </w:trPr>
        <w:tc>
          <w:tcPr>
            <w:tcW w:w="881" w:type="pct"/>
            <w:vMerge/>
            <w:vAlign w:val="center"/>
            <w:hideMark/>
          </w:tcPr>
          <w:p w14:paraId="00D310DB" w14:textId="77777777" w:rsidR="00C128E5" w:rsidRPr="00C128E5" w:rsidRDefault="00C128E5" w:rsidP="00C128E5">
            <w:pPr>
              <w:spacing w:after="0" w:line="240" w:lineRule="auto"/>
              <w:rPr>
                <w:rFonts w:ascii="Times New Roman" w:hAnsi="Times New Roman"/>
                <w:color w:val="000000"/>
                <w:sz w:val="24"/>
                <w:szCs w:val="24"/>
              </w:rPr>
            </w:pPr>
          </w:p>
        </w:tc>
        <w:tc>
          <w:tcPr>
            <w:tcW w:w="4119" w:type="pct"/>
            <w:shd w:val="clear" w:color="auto" w:fill="auto"/>
            <w:vAlign w:val="center"/>
            <w:hideMark/>
          </w:tcPr>
          <w:p w14:paraId="3C3A5E8D" w14:textId="77777777" w:rsidR="00C128E5" w:rsidRPr="00C128E5" w:rsidRDefault="00C128E5" w:rsidP="00C128E5">
            <w:pPr>
              <w:spacing w:after="0" w:line="240" w:lineRule="auto"/>
              <w:jc w:val="both"/>
              <w:rPr>
                <w:rFonts w:ascii="Times New Roman" w:hAnsi="Times New Roman"/>
                <w:color w:val="000000"/>
                <w:sz w:val="24"/>
                <w:szCs w:val="24"/>
              </w:rPr>
            </w:pPr>
            <w:r w:rsidRPr="00C128E5">
              <w:rPr>
                <w:rFonts w:ascii="Times New Roman" w:hAnsi="Times New Roman"/>
                <w:color w:val="000000"/>
                <w:sz w:val="24"/>
                <w:szCs w:val="24"/>
              </w:rPr>
              <w:t>модели продаж инфокоммуникационных систем и (или) их составляющих.</w:t>
            </w:r>
          </w:p>
        </w:tc>
      </w:tr>
    </w:tbl>
    <w:p w14:paraId="4D07E62C" w14:textId="77777777" w:rsidR="007C423B" w:rsidRPr="00A82888" w:rsidRDefault="007C423B" w:rsidP="007C423B">
      <w:pPr>
        <w:spacing w:after="0" w:line="240" w:lineRule="auto"/>
        <w:rPr>
          <w:rFonts w:ascii="Times New Roman" w:hAnsi="Times New Roman"/>
          <w:b/>
          <w:sz w:val="24"/>
          <w:szCs w:val="24"/>
        </w:rPr>
      </w:pPr>
    </w:p>
    <w:p w14:paraId="3F574410" w14:textId="77777777" w:rsidR="007C423B" w:rsidRPr="00A82888" w:rsidRDefault="007C423B" w:rsidP="007C423B">
      <w:pPr>
        <w:spacing w:after="0" w:line="240" w:lineRule="auto"/>
        <w:ind w:firstLine="709"/>
        <w:rPr>
          <w:rFonts w:ascii="Times New Roman" w:hAnsi="Times New Roman"/>
          <w:b/>
          <w:sz w:val="24"/>
          <w:szCs w:val="24"/>
        </w:rPr>
      </w:pPr>
      <w:r w:rsidRPr="00A82888">
        <w:rPr>
          <w:rFonts w:ascii="Times New Roman" w:hAnsi="Times New Roman"/>
          <w:b/>
          <w:sz w:val="24"/>
          <w:szCs w:val="24"/>
        </w:rPr>
        <w:t>1.2. Количество часов, отводимое на освоение профессионального модуля</w:t>
      </w:r>
    </w:p>
    <w:p w14:paraId="11DAFFA5" w14:textId="77777777" w:rsidR="007C423B" w:rsidRPr="00A82888" w:rsidRDefault="007C423B" w:rsidP="007C423B">
      <w:pPr>
        <w:spacing w:after="0"/>
        <w:rPr>
          <w:rFonts w:ascii="Times New Roman" w:hAnsi="Times New Roman"/>
          <w:sz w:val="24"/>
          <w:szCs w:val="24"/>
        </w:rPr>
      </w:pPr>
    </w:p>
    <w:p w14:paraId="198E0AA6" w14:textId="479E2589" w:rsidR="007C423B" w:rsidRPr="00A82888" w:rsidRDefault="007C423B" w:rsidP="007C423B">
      <w:pPr>
        <w:spacing w:after="0"/>
        <w:rPr>
          <w:rFonts w:ascii="Times New Roman" w:hAnsi="Times New Roman"/>
          <w:sz w:val="24"/>
          <w:szCs w:val="24"/>
        </w:rPr>
      </w:pPr>
      <w:r w:rsidRPr="00A82888">
        <w:rPr>
          <w:rFonts w:ascii="Times New Roman" w:hAnsi="Times New Roman"/>
          <w:sz w:val="24"/>
          <w:szCs w:val="24"/>
        </w:rPr>
        <w:t>Всего часов</w:t>
      </w:r>
      <w:r w:rsidR="00471C30">
        <w:rPr>
          <w:rFonts w:ascii="Times New Roman" w:hAnsi="Times New Roman"/>
          <w:sz w:val="24"/>
          <w:szCs w:val="24"/>
        </w:rPr>
        <w:t xml:space="preserve"> -</w:t>
      </w:r>
      <w:r w:rsidRPr="00A82888">
        <w:rPr>
          <w:rFonts w:ascii="Times New Roman" w:hAnsi="Times New Roman"/>
          <w:sz w:val="24"/>
          <w:szCs w:val="24"/>
        </w:rPr>
        <w:t xml:space="preserve"> </w:t>
      </w:r>
      <w:r w:rsidR="00325097">
        <w:rPr>
          <w:rFonts w:ascii="Times New Roman" w:hAnsi="Times New Roman"/>
          <w:sz w:val="24"/>
          <w:szCs w:val="24"/>
        </w:rPr>
        <w:t>204-504</w:t>
      </w:r>
    </w:p>
    <w:p w14:paraId="793B547F" w14:textId="43EF3E28" w:rsidR="007C423B" w:rsidRPr="00A82888" w:rsidRDefault="007C423B" w:rsidP="007C423B">
      <w:pPr>
        <w:spacing w:after="0"/>
        <w:ind w:firstLine="708"/>
        <w:rPr>
          <w:rFonts w:ascii="Times New Roman" w:hAnsi="Times New Roman"/>
          <w:sz w:val="24"/>
          <w:szCs w:val="24"/>
        </w:rPr>
      </w:pPr>
      <w:r w:rsidRPr="00A82888">
        <w:rPr>
          <w:rFonts w:ascii="Times New Roman" w:hAnsi="Times New Roman"/>
          <w:sz w:val="24"/>
          <w:szCs w:val="24"/>
        </w:rPr>
        <w:t xml:space="preserve">в том числе в форме практической подготовки </w:t>
      </w:r>
      <w:r w:rsidR="00471C30">
        <w:rPr>
          <w:rFonts w:ascii="Times New Roman" w:hAnsi="Times New Roman"/>
          <w:sz w:val="24"/>
          <w:szCs w:val="24"/>
        </w:rPr>
        <w:t xml:space="preserve">- </w:t>
      </w:r>
      <w:r w:rsidR="00471C30" w:rsidRPr="00471C30">
        <w:rPr>
          <w:rFonts w:ascii="Times New Roman" w:hAnsi="Times New Roman"/>
          <w:sz w:val="24"/>
          <w:szCs w:val="24"/>
        </w:rPr>
        <w:t>204-504</w:t>
      </w:r>
    </w:p>
    <w:p w14:paraId="7425964D" w14:textId="77777777" w:rsidR="007C423B" w:rsidRPr="00A82888" w:rsidRDefault="007C423B" w:rsidP="007C423B">
      <w:pPr>
        <w:spacing w:after="0"/>
        <w:rPr>
          <w:rFonts w:ascii="Times New Roman" w:hAnsi="Times New Roman"/>
          <w:sz w:val="24"/>
          <w:szCs w:val="24"/>
        </w:rPr>
      </w:pPr>
    </w:p>
    <w:p w14:paraId="61040613" w14:textId="3A07665C" w:rsidR="007C423B" w:rsidRPr="00A82888" w:rsidRDefault="007C423B" w:rsidP="007C423B">
      <w:pPr>
        <w:spacing w:after="0"/>
        <w:rPr>
          <w:rFonts w:ascii="Times New Roman" w:hAnsi="Times New Roman"/>
          <w:sz w:val="24"/>
          <w:szCs w:val="24"/>
        </w:rPr>
      </w:pPr>
      <w:r w:rsidRPr="00A82888">
        <w:rPr>
          <w:rFonts w:ascii="Times New Roman" w:hAnsi="Times New Roman"/>
          <w:sz w:val="24"/>
          <w:szCs w:val="24"/>
        </w:rPr>
        <w:t xml:space="preserve">Из них на освоение МДК </w:t>
      </w:r>
      <w:r w:rsidR="00471C30">
        <w:rPr>
          <w:rFonts w:ascii="Times New Roman" w:hAnsi="Times New Roman"/>
          <w:sz w:val="24"/>
          <w:szCs w:val="24"/>
        </w:rPr>
        <w:t>- 60-360</w:t>
      </w:r>
    </w:p>
    <w:p w14:paraId="7269FBB6" w14:textId="37B01FDA" w:rsidR="007C423B" w:rsidRPr="00A82888" w:rsidRDefault="007C423B" w:rsidP="007C423B">
      <w:pPr>
        <w:spacing w:after="0"/>
        <w:ind w:firstLine="708"/>
        <w:rPr>
          <w:rFonts w:ascii="Times New Roman" w:hAnsi="Times New Roman"/>
          <w:i/>
          <w:sz w:val="24"/>
          <w:szCs w:val="24"/>
        </w:rPr>
      </w:pPr>
      <w:r w:rsidRPr="00A82888">
        <w:rPr>
          <w:rFonts w:ascii="Times New Roman" w:hAnsi="Times New Roman"/>
          <w:sz w:val="24"/>
          <w:szCs w:val="24"/>
        </w:rPr>
        <w:t xml:space="preserve">в том числе самостоятельная работа </w:t>
      </w:r>
      <w:r w:rsidR="00471C30">
        <w:rPr>
          <w:rFonts w:ascii="Times New Roman" w:hAnsi="Times New Roman"/>
          <w:sz w:val="24"/>
          <w:szCs w:val="24"/>
        </w:rPr>
        <w:t>- ______</w:t>
      </w:r>
    </w:p>
    <w:p w14:paraId="66EA7C23" w14:textId="5FE0B1EB" w:rsidR="007C423B" w:rsidRPr="00A82888" w:rsidRDefault="007C423B" w:rsidP="007C423B">
      <w:pPr>
        <w:spacing w:after="0"/>
        <w:rPr>
          <w:rFonts w:ascii="Times New Roman" w:hAnsi="Times New Roman"/>
          <w:sz w:val="24"/>
          <w:szCs w:val="24"/>
        </w:rPr>
      </w:pPr>
      <w:r w:rsidRPr="00A82888">
        <w:rPr>
          <w:rFonts w:ascii="Times New Roman" w:hAnsi="Times New Roman"/>
          <w:sz w:val="24"/>
          <w:szCs w:val="24"/>
        </w:rPr>
        <w:t>практики, в том числе учебная -</w:t>
      </w:r>
      <w:r w:rsidR="00471C30">
        <w:rPr>
          <w:rFonts w:ascii="Times New Roman" w:hAnsi="Times New Roman"/>
          <w:sz w:val="24"/>
          <w:szCs w:val="24"/>
        </w:rPr>
        <w:t>36</w:t>
      </w:r>
      <w:r w:rsidR="00325097">
        <w:rPr>
          <w:rFonts w:ascii="Times New Roman" w:hAnsi="Times New Roman"/>
          <w:sz w:val="24"/>
          <w:szCs w:val="24"/>
        </w:rPr>
        <w:t>-</w:t>
      </w:r>
      <w:r w:rsidR="00471C30">
        <w:rPr>
          <w:rFonts w:ascii="Times New Roman" w:hAnsi="Times New Roman"/>
          <w:sz w:val="24"/>
          <w:szCs w:val="24"/>
        </w:rPr>
        <w:t>36</w:t>
      </w:r>
    </w:p>
    <w:p w14:paraId="4CA930D7" w14:textId="296ACE03" w:rsidR="007C423B" w:rsidRPr="00A82888" w:rsidRDefault="007C423B" w:rsidP="007C423B">
      <w:pPr>
        <w:spacing w:after="0"/>
        <w:ind w:left="1416" w:firstLine="708"/>
        <w:rPr>
          <w:rFonts w:ascii="Times New Roman" w:hAnsi="Times New Roman"/>
          <w:sz w:val="24"/>
          <w:szCs w:val="24"/>
        </w:rPr>
      </w:pPr>
      <w:r w:rsidRPr="00A82888">
        <w:rPr>
          <w:rFonts w:ascii="Times New Roman" w:hAnsi="Times New Roman"/>
          <w:sz w:val="24"/>
          <w:szCs w:val="24"/>
        </w:rPr>
        <w:t xml:space="preserve">   производственная </w:t>
      </w:r>
      <w:r w:rsidR="00471C30">
        <w:rPr>
          <w:rFonts w:ascii="Times New Roman" w:hAnsi="Times New Roman"/>
          <w:sz w:val="24"/>
          <w:szCs w:val="24"/>
        </w:rPr>
        <w:t>108</w:t>
      </w:r>
      <w:r w:rsidR="00325097">
        <w:rPr>
          <w:rFonts w:ascii="Times New Roman" w:hAnsi="Times New Roman"/>
          <w:sz w:val="24"/>
          <w:szCs w:val="24"/>
        </w:rPr>
        <w:t>-108</w:t>
      </w:r>
    </w:p>
    <w:p w14:paraId="11C3980D" w14:textId="5E69C0BB" w:rsidR="007C423B" w:rsidRPr="00A82888" w:rsidRDefault="007C423B" w:rsidP="007C423B">
      <w:pPr>
        <w:rPr>
          <w:rFonts w:ascii="Times New Roman" w:hAnsi="Times New Roman"/>
          <w:i/>
          <w:sz w:val="24"/>
          <w:szCs w:val="24"/>
        </w:rPr>
      </w:pPr>
      <w:r w:rsidRPr="00A82888">
        <w:rPr>
          <w:rFonts w:ascii="Times New Roman" w:hAnsi="Times New Roman"/>
          <w:iCs/>
          <w:sz w:val="24"/>
          <w:szCs w:val="24"/>
        </w:rPr>
        <w:t>Промежуточная аттестация</w:t>
      </w:r>
      <w:r w:rsidRPr="00A82888">
        <w:rPr>
          <w:rFonts w:ascii="Times New Roman" w:hAnsi="Times New Roman"/>
          <w:i/>
          <w:sz w:val="24"/>
          <w:szCs w:val="24"/>
        </w:rPr>
        <w:t xml:space="preserve"> </w:t>
      </w:r>
    </w:p>
    <w:p w14:paraId="17ACEC70" w14:textId="77777777" w:rsidR="007C423B" w:rsidRPr="00A82888" w:rsidRDefault="007C423B" w:rsidP="007C423B">
      <w:pPr>
        <w:rPr>
          <w:rFonts w:ascii="Times New Roman" w:hAnsi="Times New Roman"/>
          <w:b/>
          <w:i/>
          <w:sz w:val="24"/>
          <w:szCs w:val="24"/>
        </w:rPr>
        <w:sectPr w:rsidR="007C423B" w:rsidRPr="00A82888" w:rsidSect="00733AEF">
          <w:pgSz w:w="11907" w:h="16840"/>
          <w:pgMar w:top="1134" w:right="851" w:bottom="992" w:left="1418" w:header="709" w:footer="709" w:gutter="0"/>
          <w:cols w:space="720"/>
        </w:sectPr>
      </w:pPr>
    </w:p>
    <w:p w14:paraId="5FF743A0" w14:textId="77777777" w:rsidR="007C423B" w:rsidRPr="00A82888" w:rsidRDefault="007C423B" w:rsidP="007C423B">
      <w:pPr>
        <w:spacing w:after="0"/>
        <w:jc w:val="center"/>
        <w:rPr>
          <w:rFonts w:ascii="Times New Roman" w:hAnsi="Times New Roman"/>
          <w:b/>
          <w:caps/>
          <w:sz w:val="24"/>
          <w:szCs w:val="24"/>
        </w:rPr>
      </w:pPr>
      <w:r w:rsidRPr="00A82888">
        <w:rPr>
          <w:rFonts w:ascii="Times New Roman" w:hAnsi="Times New Roman"/>
          <w:b/>
          <w:caps/>
          <w:sz w:val="24"/>
          <w:szCs w:val="24"/>
        </w:rPr>
        <w:lastRenderedPageBreak/>
        <w:t>2. Структура и содержание профессионального модуля</w:t>
      </w:r>
    </w:p>
    <w:p w14:paraId="2BEA4125" w14:textId="77777777" w:rsidR="007C423B" w:rsidRPr="00A82888" w:rsidRDefault="007C423B" w:rsidP="007C423B">
      <w:pPr>
        <w:spacing w:after="0"/>
        <w:ind w:firstLine="851"/>
        <w:jc w:val="both"/>
        <w:rPr>
          <w:rFonts w:ascii="Times New Roman" w:hAnsi="Times New Roman"/>
          <w:b/>
          <w:sz w:val="24"/>
          <w:szCs w:val="24"/>
        </w:rPr>
      </w:pPr>
      <w:r w:rsidRPr="00A82888">
        <w:rPr>
          <w:rFonts w:ascii="Times New Roman" w:hAnsi="Times New Roman"/>
          <w:b/>
          <w:sz w:val="24"/>
          <w:szCs w:val="24"/>
        </w:rPr>
        <w:t>2.1. Структура профессионального модуля</w:t>
      </w:r>
    </w:p>
    <w:tbl>
      <w:tblPr>
        <w:tblW w:w="515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07"/>
        <w:gridCol w:w="3119"/>
        <w:gridCol w:w="1120"/>
        <w:gridCol w:w="859"/>
        <w:gridCol w:w="698"/>
        <w:gridCol w:w="1517"/>
        <w:gridCol w:w="1369"/>
        <w:gridCol w:w="1557"/>
        <w:gridCol w:w="665"/>
        <w:gridCol w:w="792"/>
        <w:gridCol w:w="1769"/>
      </w:tblGrid>
      <w:tr w:rsidR="007C423B" w:rsidRPr="00A82888" w14:paraId="2EEDF7F5" w14:textId="77777777" w:rsidTr="00325097">
        <w:trPr>
          <w:trHeight w:val="484"/>
        </w:trPr>
        <w:tc>
          <w:tcPr>
            <w:tcW w:w="563" w:type="pct"/>
            <w:vMerge w:val="restart"/>
            <w:tcBorders>
              <w:bottom w:val="single" w:sz="4" w:space="0" w:color="auto"/>
            </w:tcBorders>
            <w:vAlign w:val="center"/>
          </w:tcPr>
          <w:p w14:paraId="54D1F11F" w14:textId="2A4C9A39" w:rsidR="007C423B" w:rsidRPr="00A82888" w:rsidRDefault="00DB70CE" w:rsidP="00122BC4">
            <w:pPr>
              <w:suppressAutoHyphens/>
              <w:spacing w:after="0" w:line="240" w:lineRule="auto"/>
              <w:ind w:left="-57" w:right="-57"/>
              <w:jc w:val="center"/>
              <w:rPr>
                <w:rFonts w:ascii="Times New Roman" w:hAnsi="Times New Roman"/>
                <w:sz w:val="20"/>
                <w:szCs w:val="20"/>
              </w:rPr>
            </w:pPr>
            <w:r>
              <w:rPr>
                <w:rFonts w:ascii="Times New Roman" w:hAnsi="Times New Roman"/>
                <w:sz w:val="20"/>
                <w:szCs w:val="20"/>
              </w:rPr>
              <w:t>Коды профессиональных и общих компетенций</w:t>
            </w:r>
          </w:p>
        </w:tc>
        <w:tc>
          <w:tcPr>
            <w:tcW w:w="1028" w:type="pct"/>
            <w:vMerge w:val="restart"/>
            <w:tcBorders>
              <w:bottom w:val="single" w:sz="4" w:space="0" w:color="auto"/>
            </w:tcBorders>
            <w:vAlign w:val="center"/>
          </w:tcPr>
          <w:p w14:paraId="151C1372" w14:textId="77777777" w:rsidR="007C423B" w:rsidRPr="00A82888" w:rsidRDefault="007C423B" w:rsidP="00122BC4">
            <w:pPr>
              <w:suppressAutoHyphens/>
              <w:spacing w:after="0" w:line="240" w:lineRule="auto"/>
              <w:ind w:left="-57" w:right="-57"/>
              <w:jc w:val="center"/>
              <w:rPr>
                <w:rFonts w:ascii="Times New Roman" w:hAnsi="Times New Roman"/>
                <w:sz w:val="20"/>
                <w:szCs w:val="20"/>
              </w:rPr>
            </w:pPr>
            <w:r w:rsidRPr="00A82888">
              <w:rPr>
                <w:rFonts w:ascii="Times New Roman" w:hAnsi="Times New Roman"/>
                <w:sz w:val="20"/>
                <w:szCs w:val="20"/>
              </w:rPr>
              <w:t>Наименования разделов профессионального модуля</w:t>
            </w:r>
          </w:p>
        </w:tc>
        <w:tc>
          <w:tcPr>
            <w:tcW w:w="369" w:type="pct"/>
            <w:vMerge w:val="restart"/>
            <w:tcBorders>
              <w:bottom w:val="single" w:sz="4" w:space="0" w:color="auto"/>
            </w:tcBorders>
            <w:vAlign w:val="center"/>
          </w:tcPr>
          <w:p w14:paraId="7122C671" w14:textId="77777777" w:rsidR="007C423B" w:rsidRPr="00A82888" w:rsidRDefault="007C423B" w:rsidP="00122BC4">
            <w:pPr>
              <w:spacing w:after="0" w:line="240" w:lineRule="auto"/>
              <w:jc w:val="center"/>
              <w:rPr>
                <w:rFonts w:ascii="Times New Roman" w:hAnsi="Times New Roman"/>
                <w:sz w:val="20"/>
                <w:szCs w:val="20"/>
              </w:rPr>
            </w:pPr>
            <w:r w:rsidRPr="00A82888">
              <w:rPr>
                <w:rFonts w:ascii="Times New Roman" w:hAnsi="Times New Roman"/>
                <w:iCs/>
                <w:sz w:val="20"/>
                <w:szCs w:val="20"/>
              </w:rPr>
              <w:t>Всего, час.</w:t>
            </w:r>
          </w:p>
        </w:tc>
        <w:tc>
          <w:tcPr>
            <w:tcW w:w="283" w:type="pct"/>
            <w:vMerge w:val="restart"/>
            <w:tcBorders>
              <w:bottom w:val="single" w:sz="4" w:space="0" w:color="auto"/>
            </w:tcBorders>
            <w:textDirection w:val="btLr"/>
            <w:vAlign w:val="center"/>
          </w:tcPr>
          <w:p w14:paraId="5E23C892" w14:textId="77777777" w:rsidR="007C423B" w:rsidRPr="00A82888" w:rsidRDefault="007C423B" w:rsidP="00122BC4">
            <w:pPr>
              <w:spacing w:after="0" w:line="240" w:lineRule="auto"/>
              <w:ind w:left="113" w:right="113"/>
              <w:jc w:val="center"/>
              <w:rPr>
                <w:rFonts w:ascii="Times New Roman" w:hAnsi="Times New Roman"/>
                <w:sz w:val="20"/>
                <w:szCs w:val="20"/>
              </w:rPr>
            </w:pPr>
            <w:r w:rsidRPr="00A82888">
              <w:rPr>
                <w:rFonts w:ascii="Times New Roman" w:hAnsi="Times New Roman"/>
                <w:iCs/>
                <w:sz w:val="20"/>
                <w:szCs w:val="20"/>
              </w:rPr>
              <w:t>В т.ч. в форме практической. подготовки</w:t>
            </w:r>
          </w:p>
        </w:tc>
        <w:tc>
          <w:tcPr>
            <w:tcW w:w="2757" w:type="pct"/>
            <w:gridSpan w:val="7"/>
            <w:tcBorders>
              <w:bottom w:val="single" w:sz="4" w:space="0" w:color="auto"/>
            </w:tcBorders>
          </w:tcPr>
          <w:p w14:paraId="1DD27C0E" w14:textId="77777777" w:rsidR="007C423B" w:rsidRPr="00A82888" w:rsidRDefault="007C423B" w:rsidP="00122BC4">
            <w:pPr>
              <w:suppressAutoHyphens/>
              <w:spacing w:after="0" w:line="240" w:lineRule="auto"/>
              <w:jc w:val="center"/>
              <w:rPr>
                <w:rFonts w:ascii="Times New Roman" w:hAnsi="Times New Roman"/>
                <w:sz w:val="20"/>
                <w:szCs w:val="20"/>
              </w:rPr>
            </w:pPr>
            <w:r w:rsidRPr="00A82888">
              <w:rPr>
                <w:rFonts w:ascii="Times New Roman" w:hAnsi="Times New Roman"/>
                <w:sz w:val="20"/>
                <w:szCs w:val="20"/>
              </w:rPr>
              <w:t xml:space="preserve">Объем профессионального модуля, </w:t>
            </w:r>
            <w:proofErr w:type="spellStart"/>
            <w:r w:rsidRPr="00A82888">
              <w:rPr>
                <w:rFonts w:ascii="Times New Roman" w:hAnsi="Times New Roman"/>
                <w:sz w:val="20"/>
                <w:szCs w:val="20"/>
              </w:rPr>
              <w:t>ак</w:t>
            </w:r>
            <w:proofErr w:type="spellEnd"/>
            <w:r w:rsidRPr="00A82888">
              <w:rPr>
                <w:rFonts w:ascii="Times New Roman" w:hAnsi="Times New Roman"/>
                <w:sz w:val="20"/>
                <w:szCs w:val="20"/>
              </w:rPr>
              <w:t>. час.</w:t>
            </w:r>
          </w:p>
        </w:tc>
      </w:tr>
      <w:tr w:rsidR="007C423B" w:rsidRPr="00A82888" w14:paraId="4BEF6800" w14:textId="77777777" w:rsidTr="00250146">
        <w:trPr>
          <w:trHeight w:val="58"/>
        </w:trPr>
        <w:tc>
          <w:tcPr>
            <w:tcW w:w="563" w:type="pct"/>
            <w:vMerge/>
          </w:tcPr>
          <w:p w14:paraId="7A4E47CB" w14:textId="77777777" w:rsidR="007C423B" w:rsidRPr="00A82888" w:rsidRDefault="007C423B" w:rsidP="00122BC4">
            <w:pPr>
              <w:spacing w:after="0" w:line="240" w:lineRule="auto"/>
              <w:rPr>
                <w:rFonts w:ascii="Times New Roman" w:hAnsi="Times New Roman"/>
                <w:i/>
              </w:rPr>
            </w:pPr>
          </w:p>
        </w:tc>
        <w:tc>
          <w:tcPr>
            <w:tcW w:w="1028" w:type="pct"/>
            <w:vMerge/>
            <w:vAlign w:val="center"/>
          </w:tcPr>
          <w:p w14:paraId="28253620" w14:textId="77777777" w:rsidR="007C423B" w:rsidRPr="00A82888" w:rsidRDefault="007C423B" w:rsidP="00122BC4">
            <w:pPr>
              <w:spacing w:after="0" w:line="240" w:lineRule="auto"/>
              <w:rPr>
                <w:rFonts w:ascii="Times New Roman" w:hAnsi="Times New Roman"/>
                <w:i/>
              </w:rPr>
            </w:pPr>
          </w:p>
        </w:tc>
        <w:tc>
          <w:tcPr>
            <w:tcW w:w="369" w:type="pct"/>
            <w:vMerge/>
            <w:vAlign w:val="center"/>
          </w:tcPr>
          <w:p w14:paraId="369A3B5F" w14:textId="77777777" w:rsidR="007C423B" w:rsidRPr="00A82888" w:rsidRDefault="007C423B" w:rsidP="00122BC4">
            <w:pPr>
              <w:spacing w:after="0" w:line="240" w:lineRule="auto"/>
              <w:rPr>
                <w:rFonts w:ascii="Times New Roman" w:hAnsi="Times New Roman"/>
                <w:i/>
                <w:iCs/>
              </w:rPr>
            </w:pPr>
          </w:p>
        </w:tc>
        <w:tc>
          <w:tcPr>
            <w:tcW w:w="283" w:type="pct"/>
            <w:vMerge/>
            <w:shd w:val="clear" w:color="auto" w:fill="FFFF00"/>
          </w:tcPr>
          <w:p w14:paraId="55E48BDE" w14:textId="77777777" w:rsidR="007C423B" w:rsidRPr="00A82888" w:rsidRDefault="007C423B" w:rsidP="00122BC4">
            <w:pPr>
              <w:suppressAutoHyphens/>
              <w:spacing w:after="0" w:line="240" w:lineRule="auto"/>
              <w:jc w:val="center"/>
              <w:rPr>
                <w:rFonts w:ascii="Times New Roman" w:hAnsi="Times New Roman"/>
              </w:rPr>
            </w:pPr>
          </w:p>
        </w:tc>
        <w:tc>
          <w:tcPr>
            <w:tcW w:w="1913" w:type="pct"/>
            <w:gridSpan w:val="5"/>
          </w:tcPr>
          <w:p w14:paraId="3BD6B41E" w14:textId="77777777" w:rsidR="007C423B" w:rsidRPr="00A82888" w:rsidRDefault="007C423B" w:rsidP="00122BC4">
            <w:pPr>
              <w:suppressAutoHyphens/>
              <w:spacing w:after="0" w:line="240" w:lineRule="auto"/>
              <w:jc w:val="center"/>
              <w:rPr>
                <w:rFonts w:ascii="Times New Roman" w:hAnsi="Times New Roman"/>
              </w:rPr>
            </w:pPr>
            <w:r w:rsidRPr="00A82888">
              <w:rPr>
                <w:rFonts w:ascii="Times New Roman" w:hAnsi="Times New Roman"/>
              </w:rPr>
              <w:t>Обучение по МДК</w:t>
            </w:r>
          </w:p>
        </w:tc>
        <w:tc>
          <w:tcPr>
            <w:tcW w:w="844" w:type="pct"/>
            <w:gridSpan w:val="2"/>
            <w:vAlign w:val="center"/>
          </w:tcPr>
          <w:p w14:paraId="36C8AF07" w14:textId="77777777" w:rsidR="007C423B" w:rsidRPr="00A82888" w:rsidRDefault="007C423B" w:rsidP="00122BC4">
            <w:pPr>
              <w:suppressAutoHyphens/>
              <w:spacing w:after="0" w:line="240" w:lineRule="auto"/>
              <w:jc w:val="center"/>
              <w:rPr>
                <w:rFonts w:ascii="Times New Roman" w:hAnsi="Times New Roman"/>
              </w:rPr>
            </w:pPr>
            <w:r w:rsidRPr="00A82888">
              <w:rPr>
                <w:rFonts w:ascii="Times New Roman" w:hAnsi="Times New Roman"/>
              </w:rPr>
              <w:t>Практики</w:t>
            </w:r>
          </w:p>
        </w:tc>
      </w:tr>
      <w:tr w:rsidR="007C423B" w:rsidRPr="00A82888" w14:paraId="05A37B3C" w14:textId="77777777" w:rsidTr="00250146">
        <w:tc>
          <w:tcPr>
            <w:tcW w:w="563" w:type="pct"/>
            <w:vMerge/>
          </w:tcPr>
          <w:p w14:paraId="3A759447" w14:textId="77777777" w:rsidR="007C423B" w:rsidRPr="00A82888" w:rsidRDefault="007C423B" w:rsidP="00122BC4">
            <w:pPr>
              <w:spacing w:after="0" w:line="240" w:lineRule="auto"/>
              <w:rPr>
                <w:rFonts w:ascii="Times New Roman" w:hAnsi="Times New Roman"/>
                <w:i/>
              </w:rPr>
            </w:pPr>
          </w:p>
        </w:tc>
        <w:tc>
          <w:tcPr>
            <w:tcW w:w="1028" w:type="pct"/>
            <w:vMerge/>
            <w:vAlign w:val="center"/>
          </w:tcPr>
          <w:p w14:paraId="4BC63E2F" w14:textId="77777777" w:rsidR="007C423B" w:rsidRPr="00A82888" w:rsidRDefault="007C423B" w:rsidP="00122BC4">
            <w:pPr>
              <w:spacing w:after="0" w:line="240" w:lineRule="auto"/>
              <w:rPr>
                <w:rFonts w:ascii="Times New Roman" w:hAnsi="Times New Roman"/>
                <w:i/>
              </w:rPr>
            </w:pPr>
          </w:p>
        </w:tc>
        <w:tc>
          <w:tcPr>
            <w:tcW w:w="369" w:type="pct"/>
            <w:vMerge/>
            <w:vAlign w:val="center"/>
          </w:tcPr>
          <w:p w14:paraId="0F4C7B7A" w14:textId="77777777" w:rsidR="007C423B" w:rsidRPr="00A82888" w:rsidRDefault="007C423B" w:rsidP="00122BC4">
            <w:pPr>
              <w:spacing w:after="0" w:line="240" w:lineRule="auto"/>
              <w:rPr>
                <w:rFonts w:ascii="Times New Roman" w:hAnsi="Times New Roman"/>
                <w:i/>
                <w:iCs/>
              </w:rPr>
            </w:pPr>
          </w:p>
        </w:tc>
        <w:tc>
          <w:tcPr>
            <w:tcW w:w="283" w:type="pct"/>
            <w:vMerge/>
            <w:shd w:val="clear" w:color="auto" w:fill="FFFF00"/>
          </w:tcPr>
          <w:p w14:paraId="0429A81A" w14:textId="77777777" w:rsidR="007C423B" w:rsidRPr="00A82888" w:rsidRDefault="007C423B" w:rsidP="00122BC4">
            <w:pPr>
              <w:suppressAutoHyphens/>
              <w:spacing w:after="0" w:line="240" w:lineRule="auto"/>
              <w:jc w:val="center"/>
              <w:rPr>
                <w:rFonts w:ascii="Times New Roman" w:hAnsi="Times New Roman"/>
                <w:sz w:val="20"/>
                <w:szCs w:val="20"/>
              </w:rPr>
            </w:pPr>
          </w:p>
        </w:tc>
        <w:tc>
          <w:tcPr>
            <w:tcW w:w="230" w:type="pct"/>
            <w:vMerge w:val="restart"/>
          </w:tcPr>
          <w:p w14:paraId="45F15EFB" w14:textId="37AC2DB8" w:rsidR="007C423B" w:rsidRPr="00A82888" w:rsidRDefault="007C423B" w:rsidP="00250146">
            <w:pPr>
              <w:suppressAutoHyphens/>
              <w:spacing w:after="0" w:line="240" w:lineRule="auto"/>
              <w:jc w:val="center"/>
              <w:rPr>
                <w:rFonts w:ascii="Times New Roman" w:hAnsi="Times New Roman"/>
                <w:sz w:val="20"/>
                <w:szCs w:val="20"/>
              </w:rPr>
            </w:pPr>
            <w:r w:rsidRPr="00A82888">
              <w:rPr>
                <w:rFonts w:ascii="Times New Roman" w:hAnsi="Times New Roman"/>
                <w:sz w:val="20"/>
                <w:szCs w:val="20"/>
              </w:rPr>
              <w:t>Всего</w:t>
            </w:r>
          </w:p>
        </w:tc>
        <w:tc>
          <w:tcPr>
            <w:tcW w:w="1683" w:type="pct"/>
            <w:gridSpan w:val="4"/>
          </w:tcPr>
          <w:p w14:paraId="57D5AA49" w14:textId="77777777" w:rsidR="007C423B" w:rsidRPr="00A82888" w:rsidRDefault="007C423B" w:rsidP="00122BC4">
            <w:pPr>
              <w:suppressAutoHyphens/>
              <w:spacing w:after="0" w:line="240" w:lineRule="auto"/>
              <w:jc w:val="center"/>
              <w:rPr>
                <w:rFonts w:ascii="Times New Roman" w:hAnsi="Times New Roman"/>
              </w:rPr>
            </w:pPr>
            <w:r w:rsidRPr="00A82888">
              <w:rPr>
                <w:rFonts w:ascii="Times New Roman" w:hAnsi="Times New Roman"/>
              </w:rPr>
              <w:t>В том числе</w:t>
            </w:r>
          </w:p>
        </w:tc>
        <w:tc>
          <w:tcPr>
            <w:tcW w:w="844" w:type="pct"/>
            <w:gridSpan w:val="2"/>
            <w:vAlign w:val="center"/>
          </w:tcPr>
          <w:p w14:paraId="3AF289F6" w14:textId="77777777" w:rsidR="007C423B" w:rsidRPr="00A82888" w:rsidRDefault="007C423B" w:rsidP="00122BC4">
            <w:pPr>
              <w:suppressAutoHyphens/>
              <w:spacing w:after="0" w:line="240" w:lineRule="auto"/>
              <w:jc w:val="center"/>
              <w:rPr>
                <w:rFonts w:ascii="Times New Roman" w:hAnsi="Times New Roman"/>
                <w:i/>
              </w:rPr>
            </w:pPr>
          </w:p>
        </w:tc>
      </w:tr>
      <w:tr w:rsidR="007C423B" w:rsidRPr="00A82888" w14:paraId="611B038E" w14:textId="77777777" w:rsidTr="00250146">
        <w:trPr>
          <w:cantSplit/>
          <w:trHeight w:val="1415"/>
        </w:trPr>
        <w:tc>
          <w:tcPr>
            <w:tcW w:w="563" w:type="pct"/>
            <w:vMerge/>
          </w:tcPr>
          <w:p w14:paraId="6BBB709B" w14:textId="77777777" w:rsidR="007C423B" w:rsidRPr="00A82888" w:rsidRDefault="007C423B" w:rsidP="00122BC4">
            <w:pPr>
              <w:spacing w:after="0" w:line="240" w:lineRule="auto"/>
              <w:rPr>
                <w:rFonts w:ascii="Times New Roman" w:hAnsi="Times New Roman"/>
                <w:i/>
              </w:rPr>
            </w:pPr>
          </w:p>
        </w:tc>
        <w:tc>
          <w:tcPr>
            <w:tcW w:w="1028" w:type="pct"/>
            <w:vMerge/>
            <w:vAlign w:val="center"/>
          </w:tcPr>
          <w:p w14:paraId="10DBD2E9" w14:textId="77777777" w:rsidR="007C423B" w:rsidRPr="00A82888" w:rsidRDefault="007C423B" w:rsidP="00122BC4">
            <w:pPr>
              <w:spacing w:after="0" w:line="240" w:lineRule="auto"/>
              <w:rPr>
                <w:rFonts w:ascii="Times New Roman" w:hAnsi="Times New Roman"/>
                <w:i/>
              </w:rPr>
            </w:pPr>
          </w:p>
        </w:tc>
        <w:tc>
          <w:tcPr>
            <w:tcW w:w="369" w:type="pct"/>
            <w:vMerge/>
            <w:vAlign w:val="center"/>
          </w:tcPr>
          <w:p w14:paraId="5C36FDFF" w14:textId="77777777" w:rsidR="007C423B" w:rsidRPr="00A82888" w:rsidRDefault="007C423B" w:rsidP="00122BC4">
            <w:pPr>
              <w:spacing w:after="0" w:line="240" w:lineRule="auto"/>
              <w:rPr>
                <w:rFonts w:ascii="Times New Roman" w:hAnsi="Times New Roman"/>
                <w:i/>
              </w:rPr>
            </w:pPr>
          </w:p>
        </w:tc>
        <w:tc>
          <w:tcPr>
            <w:tcW w:w="283" w:type="pct"/>
            <w:vMerge/>
            <w:shd w:val="clear" w:color="auto" w:fill="FFFF00"/>
          </w:tcPr>
          <w:p w14:paraId="44BB192C" w14:textId="77777777" w:rsidR="007C423B" w:rsidRPr="00A82888" w:rsidRDefault="007C423B" w:rsidP="00122BC4">
            <w:pPr>
              <w:suppressAutoHyphens/>
              <w:spacing w:after="0" w:line="240" w:lineRule="auto"/>
              <w:jc w:val="center"/>
              <w:rPr>
                <w:rFonts w:ascii="Times New Roman" w:hAnsi="Times New Roman"/>
                <w:i/>
                <w:sz w:val="20"/>
                <w:szCs w:val="20"/>
              </w:rPr>
            </w:pPr>
          </w:p>
        </w:tc>
        <w:tc>
          <w:tcPr>
            <w:tcW w:w="230" w:type="pct"/>
            <w:vMerge/>
          </w:tcPr>
          <w:p w14:paraId="58C17849" w14:textId="77777777" w:rsidR="007C423B" w:rsidRPr="00A82888" w:rsidRDefault="007C423B" w:rsidP="00122BC4">
            <w:pPr>
              <w:suppressAutoHyphens/>
              <w:spacing w:after="0" w:line="240" w:lineRule="auto"/>
              <w:jc w:val="center"/>
              <w:rPr>
                <w:rFonts w:ascii="Times New Roman" w:hAnsi="Times New Roman"/>
                <w:i/>
                <w:sz w:val="20"/>
                <w:szCs w:val="20"/>
              </w:rPr>
            </w:pPr>
          </w:p>
        </w:tc>
        <w:tc>
          <w:tcPr>
            <w:tcW w:w="500" w:type="pct"/>
            <w:vAlign w:val="center"/>
          </w:tcPr>
          <w:p w14:paraId="475DEE62" w14:textId="5B7B07F5" w:rsidR="007C423B" w:rsidRPr="00A82888" w:rsidRDefault="007C423B" w:rsidP="00250146">
            <w:pPr>
              <w:suppressAutoHyphens/>
              <w:spacing w:after="0" w:line="240" w:lineRule="auto"/>
              <w:ind w:left="-57" w:right="-57"/>
              <w:jc w:val="center"/>
              <w:rPr>
                <w:rFonts w:ascii="Times New Roman" w:hAnsi="Times New Roman"/>
                <w:i/>
                <w:sz w:val="20"/>
                <w:szCs w:val="20"/>
              </w:rPr>
            </w:pPr>
            <w:r w:rsidRPr="00A82888">
              <w:rPr>
                <w:rFonts w:ascii="Times New Roman" w:hAnsi="Times New Roman"/>
                <w:color w:val="000000"/>
                <w:sz w:val="20"/>
                <w:szCs w:val="20"/>
              </w:rPr>
              <w:t>Лабораторных</w:t>
            </w:r>
            <w:proofErr w:type="gramStart"/>
            <w:r w:rsidRPr="00A82888">
              <w:rPr>
                <w:rFonts w:ascii="Times New Roman" w:hAnsi="Times New Roman"/>
                <w:color w:val="000000"/>
                <w:sz w:val="20"/>
                <w:szCs w:val="20"/>
              </w:rPr>
              <w:t>.</w:t>
            </w:r>
            <w:proofErr w:type="gramEnd"/>
            <w:r w:rsidRPr="00A82888">
              <w:rPr>
                <w:rFonts w:ascii="Times New Roman" w:hAnsi="Times New Roman"/>
                <w:color w:val="000000"/>
                <w:sz w:val="20"/>
                <w:szCs w:val="20"/>
              </w:rPr>
              <w:t xml:space="preserve"> и практических. занятий</w:t>
            </w:r>
          </w:p>
        </w:tc>
        <w:tc>
          <w:tcPr>
            <w:tcW w:w="451" w:type="pct"/>
            <w:vAlign w:val="center"/>
          </w:tcPr>
          <w:p w14:paraId="00740680" w14:textId="19ED273C" w:rsidR="007C423B" w:rsidRPr="00A82888" w:rsidRDefault="007C423B" w:rsidP="00250146">
            <w:pPr>
              <w:suppressAutoHyphens/>
              <w:spacing w:after="0" w:line="240" w:lineRule="auto"/>
              <w:ind w:left="-57" w:right="-57"/>
              <w:jc w:val="center"/>
              <w:rPr>
                <w:rFonts w:ascii="Times New Roman" w:hAnsi="Times New Roman"/>
                <w:iCs/>
                <w:sz w:val="20"/>
                <w:szCs w:val="20"/>
              </w:rPr>
            </w:pPr>
            <w:r w:rsidRPr="00A82888">
              <w:rPr>
                <w:rFonts w:ascii="Times New Roman" w:hAnsi="Times New Roman"/>
                <w:sz w:val="20"/>
                <w:szCs w:val="20"/>
              </w:rPr>
              <w:t>Курсовых работ (проектов)</w:t>
            </w:r>
          </w:p>
        </w:tc>
        <w:tc>
          <w:tcPr>
            <w:tcW w:w="513" w:type="pct"/>
            <w:vAlign w:val="center"/>
          </w:tcPr>
          <w:p w14:paraId="7E2A04E2" w14:textId="77777777" w:rsidR="007C423B" w:rsidRPr="00A82888" w:rsidRDefault="007C423B" w:rsidP="00122BC4">
            <w:pPr>
              <w:suppressAutoHyphens/>
              <w:spacing w:after="0" w:line="240" w:lineRule="auto"/>
              <w:ind w:left="-57" w:right="-57"/>
              <w:jc w:val="center"/>
              <w:rPr>
                <w:rFonts w:ascii="Times New Roman" w:hAnsi="Times New Roman"/>
                <w:color w:val="000000"/>
                <w:sz w:val="20"/>
                <w:szCs w:val="20"/>
              </w:rPr>
            </w:pPr>
            <w:r w:rsidRPr="00A82888">
              <w:rPr>
                <w:rFonts w:ascii="Times New Roman" w:hAnsi="Times New Roman"/>
                <w:sz w:val="20"/>
                <w:szCs w:val="20"/>
              </w:rPr>
              <w:t>Самостоятельная работа</w:t>
            </w:r>
            <w:r w:rsidRPr="00A82888">
              <w:rPr>
                <w:rStyle w:val="ae"/>
                <w:i/>
              </w:rPr>
              <w:footnoteReference w:id="12"/>
            </w:r>
          </w:p>
        </w:tc>
        <w:tc>
          <w:tcPr>
            <w:tcW w:w="218" w:type="pct"/>
            <w:textDirection w:val="btLr"/>
            <w:vAlign w:val="center"/>
          </w:tcPr>
          <w:p w14:paraId="2D0A4EA3" w14:textId="77777777" w:rsidR="007C423B" w:rsidRPr="00A82888" w:rsidRDefault="007C423B" w:rsidP="00122BC4">
            <w:pPr>
              <w:suppressAutoHyphens/>
              <w:spacing w:after="0" w:line="240" w:lineRule="auto"/>
              <w:ind w:left="-57" w:right="-57"/>
              <w:jc w:val="center"/>
              <w:rPr>
                <w:rFonts w:ascii="Times New Roman" w:hAnsi="Times New Roman"/>
                <w:sz w:val="20"/>
                <w:szCs w:val="20"/>
              </w:rPr>
            </w:pPr>
            <w:r w:rsidRPr="00A82888">
              <w:rPr>
                <w:rFonts w:ascii="Times New Roman" w:hAnsi="Times New Roman"/>
                <w:sz w:val="20"/>
                <w:szCs w:val="20"/>
              </w:rPr>
              <w:t>Промежуточная аттестация</w:t>
            </w:r>
          </w:p>
        </w:tc>
        <w:tc>
          <w:tcPr>
            <w:tcW w:w="261" w:type="pct"/>
            <w:vAlign w:val="center"/>
          </w:tcPr>
          <w:p w14:paraId="2625298F" w14:textId="3A06EB7C" w:rsidR="007C423B" w:rsidRPr="00A82888" w:rsidRDefault="007C423B" w:rsidP="00250146">
            <w:pPr>
              <w:suppressAutoHyphens/>
              <w:spacing w:after="0" w:line="240" w:lineRule="auto"/>
              <w:ind w:left="-57" w:right="-57"/>
              <w:jc w:val="center"/>
              <w:rPr>
                <w:rFonts w:ascii="Times New Roman" w:hAnsi="Times New Roman"/>
                <w:i/>
                <w:sz w:val="20"/>
                <w:szCs w:val="20"/>
              </w:rPr>
            </w:pPr>
            <w:r w:rsidRPr="00A82888">
              <w:rPr>
                <w:rFonts w:ascii="Times New Roman" w:hAnsi="Times New Roman"/>
                <w:sz w:val="20"/>
                <w:szCs w:val="20"/>
              </w:rPr>
              <w:t>Учебная</w:t>
            </w:r>
          </w:p>
        </w:tc>
        <w:tc>
          <w:tcPr>
            <w:tcW w:w="584" w:type="pct"/>
            <w:vAlign w:val="center"/>
          </w:tcPr>
          <w:p w14:paraId="04C3A845" w14:textId="3684C0D9" w:rsidR="007C423B" w:rsidRPr="00A82888" w:rsidRDefault="007C423B" w:rsidP="00250146">
            <w:pPr>
              <w:suppressAutoHyphens/>
              <w:spacing w:after="0" w:line="240" w:lineRule="auto"/>
              <w:ind w:left="-57" w:right="-57"/>
              <w:jc w:val="center"/>
              <w:rPr>
                <w:rFonts w:ascii="Times New Roman" w:hAnsi="Times New Roman"/>
                <w:i/>
                <w:sz w:val="20"/>
                <w:szCs w:val="20"/>
              </w:rPr>
            </w:pPr>
            <w:r w:rsidRPr="00A82888">
              <w:rPr>
                <w:rFonts w:ascii="Times New Roman" w:hAnsi="Times New Roman"/>
                <w:sz w:val="20"/>
                <w:szCs w:val="20"/>
              </w:rPr>
              <w:t>Производственная</w:t>
            </w:r>
          </w:p>
        </w:tc>
      </w:tr>
      <w:tr w:rsidR="007C423B" w:rsidRPr="00A82888" w14:paraId="6034EA91" w14:textId="77777777" w:rsidTr="00250146">
        <w:trPr>
          <w:trHeight w:val="415"/>
        </w:trPr>
        <w:tc>
          <w:tcPr>
            <w:tcW w:w="563" w:type="pct"/>
            <w:vAlign w:val="center"/>
          </w:tcPr>
          <w:p w14:paraId="64644A08" w14:textId="77777777" w:rsidR="007C423B" w:rsidRPr="00A82888" w:rsidRDefault="007C423B" w:rsidP="00122BC4">
            <w:pPr>
              <w:spacing w:after="0" w:line="240" w:lineRule="auto"/>
              <w:jc w:val="center"/>
              <w:rPr>
                <w:rFonts w:ascii="Times New Roman" w:hAnsi="Times New Roman"/>
                <w:i/>
              </w:rPr>
            </w:pPr>
            <w:r w:rsidRPr="00A82888">
              <w:rPr>
                <w:rFonts w:ascii="Times New Roman" w:hAnsi="Times New Roman"/>
                <w:i/>
              </w:rPr>
              <w:t>1</w:t>
            </w:r>
          </w:p>
        </w:tc>
        <w:tc>
          <w:tcPr>
            <w:tcW w:w="1028" w:type="pct"/>
            <w:vAlign w:val="center"/>
          </w:tcPr>
          <w:p w14:paraId="767900E0" w14:textId="77777777" w:rsidR="007C423B" w:rsidRPr="00A82888" w:rsidRDefault="007C423B" w:rsidP="00122BC4">
            <w:pPr>
              <w:spacing w:after="0" w:line="240" w:lineRule="auto"/>
              <w:jc w:val="center"/>
              <w:rPr>
                <w:rFonts w:ascii="Times New Roman" w:hAnsi="Times New Roman"/>
                <w:i/>
              </w:rPr>
            </w:pPr>
            <w:r w:rsidRPr="00A82888">
              <w:rPr>
                <w:rFonts w:ascii="Times New Roman" w:hAnsi="Times New Roman"/>
                <w:i/>
              </w:rPr>
              <w:t>2</w:t>
            </w:r>
          </w:p>
        </w:tc>
        <w:tc>
          <w:tcPr>
            <w:tcW w:w="369" w:type="pct"/>
            <w:vAlign w:val="center"/>
          </w:tcPr>
          <w:p w14:paraId="1B2387C4" w14:textId="77777777" w:rsidR="007C423B" w:rsidRPr="00A82888" w:rsidRDefault="007C423B" w:rsidP="00122BC4">
            <w:pPr>
              <w:spacing w:after="0" w:line="240" w:lineRule="auto"/>
              <w:jc w:val="center"/>
              <w:rPr>
                <w:rFonts w:ascii="Times New Roman" w:hAnsi="Times New Roman"/>
                <w:i/>
              </w:rPr>
            </w:pPr>
            <w:r w:rsidRPr="00A82888">
              <w:rPr>
                <w:rFonts w:ascii="Times New Roman" w:hAnsi="Times New Roman"/>
                <w:i/>
              </w:rPr>
              <w:t>3</w:t>
            </w:r>
          </w:p>
        </w:tc>
        <w:tc>
          <w:tcPr>
            <w:tcW w:w="283" w:type="pct"/>
            <w:vAlign w:val="center"/>
          </w:tcPr>
          <w:p w14:paraId="3D1C1D61" w14:textId="77777777" w:rsidR="007C423B" w:rsidRPr="00A82888" w:rsidRDefault="007C423B" w:rsidP="00122BC4">
            <w:pPr>
              <w:spacing w:after="0" w:line="240" w:lineRule="auto"/>
              <w:jc w:val="center"/>
              <w:rPr>
                <w:rFonts w:ascii="Times New Roman" w:hAnsi="Times New Roman"/>
                <w:i/>
              </w:rPr>
            </w:pPr>
            <w:r w:rsidRPr="00A82888">
              <w:rPr>
                <w:rFonts w:ascii="Times New Roman" w:hAnsi="Times New Roman"/>
                <w:i/>
              </w:rPr>
              <w:t>4</w:t>
            </w:r>
          </w:p>
        </w:tc>
        <w:tc>
          <w:tcPr>
            <w:tcW w:w="230" w:type="pct"/>
            <w:vAlign w:val="center"/>
          </w:tcPr>
          <w:p w14:paraId="7A9FEE66" w14:textId="77777777" w:rsidR="007C423B" w:rsidRPr="00A82888" w:rsidRDefault="007C423B" w:rsidP="00122BC4">
            <w:pPr>
              <w:spacing w:after="0" w:line="240" w:lineRule="auto"/>
              <w:jc w:val="center"/>
              <w:rPr>
                <w:rFonts w:ascii="Times New Roman" w:hAnsi="Times New Roman"/>
                <w:i/>
              </w:rPr>
            </w:pPr>
            <w:r w:rsidRPr="00A82888">
              <w:rPr>
                <w:rFonts w:ascii="Times New Roman" w:hAnsi="Times New Roman"/>
                <w:i/>
              </w:rPr>
              <w:t>5</w:t>
            </w:r>
          </w:p>
        </w:tc>
        <w:tc>
          <w:tcPr>
            <w:tcW w:w="500" w:type="pct"/>
            <w:vAlign w:val="center"/>
          </w:tcPr>
          <w:p w14:paraId="6489A8ED" w14:textId="77777777" w:rsidR="007C423B" w:rsidRPr="00A82888" w:rsidRDefault="007C423B" w:rsidP="00122BC4">
            <w:pPr>
              <w:spacing w:after="0" w:line="240" w:lineRule="auto"/>
              <w:jc w:val="center"/>
              <w:rPr>
                <w:rFonts w:ascii="Times New Roman" w:hAnsi="Times New Roman"/>
                <w:i/>
              </w:rPr>
            </w:pPr>
            <w:r w:rsidRPr="00A82888">
              <w:rPr>
                <w:rFonts w:ascii="Times New Roman" w:hAnsi="Times New Roman"/>
                <w:i/>
              </w:rPr>
              <w:t>6</w:t>
            </w:r>
          </w:p>
        </w:tc>
        <w:tc>
          <w:tcPr>
            <w:tcW w:w="451" w:type="pct"/>
            <w:vAlign w:val="center"/>
          </w:tcPr>
          <w:p w14:paraId="10227F44" w14:textId="77777777" w:rsidR="007C423B" w:rsidRPr="00A82888" w:rsidRDefault="007C423B" w:rsidP="00122BC4">
            <w:pPr>
              <w:spacing w:after="0" w:line="240" w:lineRule="auto"/>
              <w:jc w:val="center"/>
              <w:rPr>
                <w:rFonts w:ascii="Times New Roman" w:hAnsi="Times New Roman"/>
                <w:i/>
              </w:rPr>
            </w:pPr>
            <w:r w:rsidRPr="00A82888">
              <w:rPr>
                <w:rFonts w:ascii="Times New Roman" w:hAnsi="Times New Roman"/>
                <w:i/>
              </w:rPr>
              <w:t>7</w:t>
            </w:r>
          </w:p>
        </w:tc>
        <w:tc>
          <w:tcPr>
            <w:tcW w:w="513" w:type="pct"/>
            <w:vAlign w:val="center"/>
          </w:tcPr>
          <w:p w14:paraId="16790E26" w14:textId="77777777" w:rsidR="007C423B" w:rsidRPr="00A82888" w:rsidRDefault="007C423B" w:rsidP="00122BC4">
            <w:pPr>
              <w:spacing w:after="0" w:line="240" w:lineRule="auto"/>
              <w:jc w:val="center"/>
              <w:rPr>
                <w:rFonts w:ascii="Times New Roman" w:hAnsi="Times New Roman"/>
                <w:i/>
              </w:rPr>
            </w:pPr>
            <w:r w:rsidRPr="00A82888">
              <w:rPr>
                <w:rFonts w:ascii="Times New Roman" w:hAnsi="Times New Roman"/>
                <w:i/>
              </w:rPr>
              <w:t>8</w:t>
            </w:r>
          </w:p>
        </w:tc>
        <w:tc>
          <w:tcPr>
            <w:tcW w:w="218" w:type="pct"/>
            <w:vAlign w:val="center"/>
          </w:tcPr>
          <w:p w14:paraId="3D20955B" w14:textId="77777777" w:rsidR="007C423B" w:rsidRPr="00A82888" w:rsidRDefault="007C423B" w:rsidP="00122BC4">
            <w:pPr>
              <w:spacing w:after="0" w:line="240" w:lineRule="auto"/>
              <w:jc w:val="center"/>
              <w:rPr>
                <w:rFonts w:ascii="Times New Roman" w:hAnsi="Times New Roman"/>
                <w:i/>
              </w:rPr>
            </w:pPr>
            <w:r w:rsidRPr="00A82888">
              <w:rPr>
                <w:rFonts w:ascii="Times New Roman" w:hAnsi="Times New Roman"/>
                <w:i/>
              </w:rPr>
              <w:t>9</w:t>
            </w:r>
          </w:p>
        </w:tc>
        <w:tc>
          <w:tcPr>
            <w:tcW w:w="261" w:type="pct"/>
            <w:vAlign w:val="center"/>
          </w:tcPr>
          <w:p w14:paraId="260E9DD3" w14:textId="77777777" w:rsidR="007C423B" w:rsidRPr="00A82888" w:rsidRDefault="007C423B" w:rsidP="00122BC4">
            <w:pPr>
              <w:spacing w:after="0" w:line="240" w:lineRule="auto"/>
              <w:jc w:val="center"/>
              <w:rPr>
                <w:rFonts w:ascii="Times New Roman" w:hAnsi="Times New Roman"/>
                <w:i/>
              </w:rPr>
            </w:pPr>
            <w:r w:rsidRPr="00A82888">
              <w:rPr>
                <w:rFonts w:ascii="Times New Roman" w:hAnsi="Times New Roman"/>
                <w:i/>
              </w:rPr>
              <w:t>10</w:t>
            </w:r>
          </w:p>
        </w:tc>
        <w:tc>
          <w:tcPr>
            <w:tcW w:w="584" w:type="pct"/>
            <w:vAlign w:val="center"/>
          </w:tcPr>
          <w:p w14:paraId="19C9725C" w14:textId="77777777" w:rsidR="007C423B" w:rsidRPr="00A82888" w:rsidRDefault="007C423B" w:rsidP="00122BC4">
            <w:pPr>
              <w:spacing w:after="0" w:line="240" w:lineRule="auto"/>
              <w:jc w:val="center"/>
              <w:rPr>
                <w:rFonts w:ascii="Times New Roman" w:hAnsi="Times New Roman"/>
                <w:i/>
              </w:rPr>
            </w:pPr>
            <w:r w:rsidRPr="00A82888">
              <w:rPr>
                <w:rFonts w:ascii="Times New Roman" w:hAnsi="Times New Roman"/>
                <w:i/>
              </w:rPr>
              <w:t>11</w:t>
            </w:r>
          </w:p>
        </w:tc>
      </w:tr>
      <w:tr w:rsidR="00325097" w:rsidRPr="00A82888" w14:paraId="77E375EB" w14:textId="77777777" w:rsidTr="00250146">
        <w:tc>
          <w:tcPr>
            <w:tcW w:w="563" w:type="pct"/>
          </w:tcPr>
          <w:p w14:paraId="6917B0E3" w14:textId="0E7B6094" w:rsidR="00325097" w:rsidRPr="00A82888" w:rsidRDefault="00325097" w:rsidP="00325097">
            <w:pPr>
              <w:spacing w:after="0" w:line="240" w:lineRule="auto"/>
              <w:rPr>
                <w:rFonts w:ascii="Times New Roman" w:hAnsi="Times New Roman"/>
              </w:rPr>
            </w:pPr>
            <w:r w:rsidRPr="00A82888">
              <w:rPr>
                <w:rFonts w:ascii="Times New Roman" w:hAnsi="Times New Roman"/>
              </w:rPr>
              <w:t xml:space="preserve">ПК </w:t>
            </w:r>
            <w:r>
              <w:rPr>
                <w:rFonts w:ascii="Times New Roman" w:hAnsi="Times New Roman"/>
              </w:rPr>
              <w:t>3</w:t>
            </w:r>
            <w:r w:rsidRPr="00A82888">
              <w:rPr>
                <w:rFonts w:ascii="Times New Roman" w:hAnsi="Times New Roman"/>
              </w:rPr>
              <w:t xml:space="preserve">.1.; ПК </w:t>
            </w:r>
            <w:r>
              <w:rPr>
                <w:rFonts w:ascii="Times New Roman" w:hAnsi="Times New Roman"/>
              </w:rPr>
              <w:t>3</w:t>
            </w:r>
            <w:r w:rsidRPr="00A82888">
              <w:rPr>
                <w:rFonts w:ascii="Times New Roman" w:hAnsi="Times New Roman"/>
              </w:rPr>
              <w:t xml:space="preserve">.2; ПК </w:t>
            </w:r>
            <w:r>
              <w:rPr>
                <w:rFonts w:ascii="Times New Roman" w:hAnsi="Times New Roman"/>
              </w:rPr>
              <w:t>3</w:t>
            </w:r>
            <w:r w:rsidRPr="00A82888">
              <w:rPr>
                <w:rFonts w:ascii="Times New Roman" w:hAnsi="Times New Roman"/>
              </w:rPr>
              <w:t xml:space="preserve">.3; ПК </w:t>
            </w:r>
            <w:r>
              <w:rPr>
                <w:rFonts w:ascii="Times New Roman" w:hAnsi="Times New Roman"/>
              </w:rPr>
              <w:t>3</w:t>
            </w:r>
            <w:r w:rsidRPr="00A82888">
              <w:rPr>
                <w:rFonts w:ascii="Times New Roman" w:hAnsi="Times New Roman"/>
              </w:rPr>
              <w:t xml:space="preserve">.4; ПК </w:t>
            </w:r>
            <w:r>
              <w:rPr>
                <w:rFonts w:ascii="Times New Roman" w:hAnsi="Times New Roman"/>
              </w:rPr>
              <w:t>3</w:t>
            </w:r>
            <w:r w:rsidRPr="00A82888">
              <w:rPr>
                <w:rFonts w:ascii="Times New Roman" w:hAnsi="Times New Roman"/>
              </w:rPr>
              <w:t xml:space="preserve">.5; ПК </w:t>
            </w:r>
            <w:r>
              <w:rPr>
                <w:rFonts w:ascii="Times New Roman" w:hAnsi="Times New Roman"/>
              </w:rPr>
              <w:t>3</w:t>
            </w:r>
            <w:r w:rsidRPr="00A82888">
              <w:rPr>
                <w:rFonts w:ascii="Times New Roman" w:hAnsi="Times New Roman"/>
              </w:rPr>
              <w:t xml:space="preserve">.6; ПК </w:t>
            </w:r>
            <w:r>
              <w:rPr>
                <w:rFonts w:ascii="Times New Roman" w:hAnsi="Times New Roman"/>
              </w:rPr>
              <w:t>3</w:t>
            </w:r>
            <w:r w:rsidRPr="00A82888">
              <w:rPr>
                <w:rFonts w:ascii="Times New Roman" w:hAnsi="Times New Roman"/>
              </w:rPr>
              <w:t>.7, ОК 01, ОК 02, ОК 03, ОК 04, ОК 05, ОК 09.</w:t>
            </w:r>
          </w:p>
        </w:tc>
        <w:tc>
          <w:tcPr>
            <w:tcW w:w="1028" w:type="pct"/>
          </w:tcPr>
          <w:p w14:paraId="4CE9EA1A" w14:textId="77777777" w:rsidR="00325097" w:rsidRPr="00A82888" w:rsidRDefault="00325097" w:rsidP="00325097">
            <w:pPr>
              <w:spacing w:after="0" w:line="240" w:lineRule="auto"/>
              <w:rPr>
                <w:rFonts w:ascii="Times New Roman" w:hAnsi="Times New Roman"/>
              </w:rPr>
            </w:pPr>
            <w:r w:rsidRPr="00A82888">
              <w:rPr>
                <w:rFonts w:ascii="Times New Roman" w:hAnsi="Times New Roman"/>
              </w:rPr>
              <w:t>Раздел 1. Технология продаж информационно-коммуникационных продуктов и технологий и координация работы с клиентами</w:t>
            </w:r>
          </w:p>
        </w:tc>
        <w:tc>
          <w:tcPr>
            <w:tcW w:w="369" w:type="pct"/>
          </w:tcPr>
          <w:p w14:paraId="44C6C807" w14:textId="563CA193" w:rsidR="00325097" w:rsidRPr="00091C9C" w:rsidRDefault="00325097" w:rsidP="00325097">
            <w:pPr>
              <w:spacing w:after="0" w:line="240" w:lineRule="auto"/>
              <w:jc w:val="center"/>
              <w:rPr>
                <w:rFonts w:ascii="Times New Roman" w:hAnsi="Times New Roman"/>
              </w:rPr>
            </w:pPr>
            <w:r w:rsidRPr="00091C9C">
              <w:rPr>
                <w:rFonts w:ascii="Times New Roman" w:hAnsi="Times New Roman"/>
              </w:rPr>
              <w:t>60-</w:t>
            </w:r>
            <w:r w:rsidR="00250146">
              <w:rPr>
                <w:rFonts w:ascii="Times New Roman" w:hAnsi="Times New Roman"/>
              </w:rPr>
              <w:t>360</w:t>
            </w:r>
          </w:p>
        </w:tc>
        <w:tc>
          <w:tcPr>
            <w:tcW w:w="283" w:type="pct"/>
          </w:tcPr>
          <w:p w14:paraId="18F4938E" w14:textId="64129758" w:rsidR="00325097" w:rsidRPr="00091C9C" w:rsidRDefault="00250146" w:rsidP="00325097">
            <w:pPr>
              <w:spacing w:after="0" w:line="240" w:lineRule="auto"/>
              <w:jc w:val="center"/>
              <w:rPr>
                <w:rFonts w:ascii="Times New Roman" w:hAnsi="Times New Roman"/>
              </w:rPr>
            </w:pPr>
            <w:r w:rsidRPr="00091C9C">
              <w:rPr>
                <w:rFonts w:ascii="Times New Roman" w:hAnsi="Times New Roman"/>
              </w:rPr>
              <w:t>60-</w:t>
            </w:r>
            <w:r>
              <w:rPr>
                <w:rFonts w:ascii="Times New Roman" w:hAnsi="Times New Roman"/>
              </w:rPr>
              <w:t>360</w:t>
            </w:r>
          </w:p>
        </w:tc>
        <w:tc>
          <w:tcPr>
            <w:tcW w:w="230" w:type="pct"/>
          </w:tcPr>
          <w:p w14:paraId="79CD6E59" w14:textId="4816D6A1" w:rsidR="00325097" w:rsidRPr="00091C9C" w:rsidRDefault="00250146" w:rsidP="00325097">
            <w:pPr>
              <w:spacing w:after="0" w:line="240" w:lineRule="auto"/>
              <w:jc w:val="center"/>
              <w:rPr>
                <w:rFonts w:ascii="Times New Roman" w:hAnsi="Times New Roman"/>
              </w:rPr>
            </w:pPr>
            <w:r w:rsidRPr="00091C9C">
              <w:rPr>
                <w:rFonts w:ascii="Times New Roman" w:hAnsi="Times New Roman"/>
              </w:rPr>
              <w:t>60-</w:t>
            </w:r>
            <w:r>
              <w:rPr>
                <w:rFonts w:ascii="Times New Roman" w:hAnsi="Times New Roman"/>
              </w:rPr>
              <w:t>360</w:t>
            </w:r>
          </w:p>
        </w:tc>
        <w:tc>
          <w:tcPr>
            <w:tcW w:w="500" w:type="pct"/>
          </w:tcPr>
          <w:p w14:paraId="590F3C46" w14:textId="652FB134" w:rsidR="00325097" w:rsidRPr="00091C9C" w:rsidRDefault="00325097" w:rsidP="00325097">
            <w:pPr>
              <w:spacing w:after="0" w:line="240" w:lineRule="auto"/>
              <w:jc w:val="center"/>
              <w:rPr>
                <w:rFonts w:ascii="Times New Roman" w:hAnsi="Times New Roman"/>
              </w:rPr>
            </w:pPr>
          </w:p>
        </w:tc>
        <w:tc>
          <w:tcPr>
            <w:tcW w:w="451" w:type="pct"/>
          </w:tcPr>
          <w:p w14:paraId="388831A8" w14:textId="51FE08E6" w:rsidR="00325097" w:rsidRPr="00A82888" w:rsidRDefault="00325097" w:rsidP="00325097">
            <w:pPr>
              <w:spacing w:after="0" w:line="240" w:lineRule="auto"/>
              <w:jc w:val="center"/>
              <w:rPr>
                <w:rFonts w:ascii="Times New Roman" w:hAnsi="Times New Roman"/>
              </w:rPr>
            </w:pPr>
          </w:p>
        </w:tc>
        <w:tc>
          <w:tcPr>
            <w:tcW w:w="513" w:type="pct"/>
          </w:tcPr>
          <w:p w14:paraId="5BE5C6E8" w14:textId="695DE3EE" w:rsidR="00325097" w:rsidRPr="00A82888" w:rsidRDefault="00325097" w:rsidP="00325097">
            <w:pPr>
              <w:spacing w:after="0" w:line="240" w:lineRule="auto"/>
              <w:jc w:val="center"/>
              <w:rPr>
                <w:rFonts w:ascii="Times New Roman" w:hAnsi="Times New Roman"/>
              </w:rPr>
            </w:pPr>
          </w:p>
        </w:tc>
        <w:tc>
          <w:tcPr>
            <w:tcW w:w="218" w:type="pct"/>
          </w:tcPr>
          <w:p w14:paraId="190C9A0F" w14:textId="0DED72E8" w:rsidR="00325097" w:rsidRPr="00A82888" w:rsidRDefault="00325097" w:rsidP="00325097">
            <w:pPr>
              <w:spacing w:after="0" w:line="240" w:lineRule="auto"/>
              <w:jc w:val="center"/>
              <w:rPr>
                <w:rFonts w:ascii="Times New Roman" w:hAnsi="Times New Roman"/>
              </w:rPr>
            </w:pPr>
          </w:p>
        </w:tc>
        <w:tc>
          <w:tcPr>
            <w:tcW w:w="261" w:type="pct"/>
          </w:tcPr>
          <w:p w14:paraId="137EFAE2" w14:textId="00C12D24" w:rsidR="00325097" w:rsidRPr="00A82888" w:rsidRDefault="00325097" w:rsidP="00325097">
            <w:pPr>
              <w:spacing w:after="0" w:line="240" w:lineRule="auto"/>
              <w:jc w:val="center"/>
              <w:rPr>
                <w:rFonts w:ascii="Times New Roman" w:hAnsi="Times New Roman"/>
                <w:b/>
                <w:bCs/>
              </w:rPr>
            </w:pPr>
          </w:p>
        </w:tc>
        <w:tc>
          <w:tcPr>
            <w:tcW w:w="584" w:type="pct"/>
          </w:tcPr>
          <w:p w14:paraId="096B63E1" w14:textId="4D16DA4A" w:rsidR="00325097" w:rsidRPr="00A82888" w:rsidRDefault="00325097" w:rsidP="00325097">
            <w:pPr>
              <w:spacing w:after="0" w:line="240" w:lineRule="auto"/>
              <w:jc w:val="center"/>
              <w:rPr>
                <w:rFonts w:ascii="Times New Roman" w:hAnsi="Times New Roman"/>
                <w:b/>
                <w:bCs/>
              </w:rPr>
            </w:pPr>
          </w:p>
        </w:tc>
      </w:tr>
      <w:tr w:rsidR="00250146" w:rsidRPr="00A82888" w14:paraId="144099AC" w14:textId="77777777" w:rsidTr="00250146">
        <w:tc>
          <w:tcPr>
            <w:tcW w:w="563" w:type="pct"/>
          </w:tcPr>
          <w:p w14:paraId="6A820941" w14:textId="77777777" w:rsidR="00250146" w:rsidRPr="00A82888" w:rsidRDefault="00250146" w:rsidP="00250146">
            <w:pPr>
              <w:spacing w:after="0" w:line="240" w:lineRule="auto"/>
              <w:rPr>
                <w:rFonts w:ascii="Times New Roman" w:hAnsi="Times New Roman"/>
              </w:rPr>
            </w:pPr>
          </w:p>
        </w:tc>
        <w:tc>
          <w:tcPr>
            <w:tcW w:w="1028" w:type="pct"/>
          </w:tcPr>
          <w:p w14:paraId="19A9E945" w14:textId="44AA1C92" w:rsidR="00250146" w:rsidRPr="00A82888" w:rsidRDefault="00250146" w:rsidP="00250146">
            <w:pPr>
              <w:spacing w:after="0" w:line="240" w:lineRule="auto"/>
              <w:rPr>
                <w:rFonts w:ascii="Times New Roman" w:hAnsi="Times New Roman"/>
              </w:rPr>
            </w:pPr>
            <w:r>
              <w:rPr>
                <w:rFonts w:ascii="Times New Roman" w:hAnsi="Times New Roman"/>
              </w:rPr>
              <w:t xml:space="preserve">Учебная практика </w:t>
            </w:r>
          </w:p>
        </w:tc>
        <w:tc>
          <w:tcPr>
            <w:tcW w:w="369" w:type="pct"/>
          </w:tcPr>
          <w:p w14:paraId="2666A9B3" w14:textId="411956E6" w:rsidR="00250146" w:rsidRPr="00091C9C" w:rsidRDefault="00250146" w:rsidP="00250146">
            <w:pPr>
              <w:spacing w:after="0" w:line="240" w:lineRule="auto"/>
              <w:jc w:val="center"/>
              <w:rPr>
                <w:rFonts w:ascii="Times New Roman" w:hAnsi="Times New Roman"/>
              </w:rPr>
            </w:pPr>
            <w:r>
              <w:rPr>
                <w:rFonts w:ascii="Times New Roman" w:hAnsi="Times New Roman"/>
              </w:rPr>
              <w:t>36-36</w:t>
            </w:r>
          </w:p>
        </w:tc>
        <w:tc>
          <w:tcPr>
            <w:tcW w:w="283" w:type="pct"/>
          </w:tcPr>
          <w:p w14:paraId="4B890341" w14:textId="1AE6805C" w:rsidR="00250146" w:rsidRPr="00091C9C" w:rsidRDefault="00250146" w:rsidP="00250146">
            <w:pPr>
              <w:spacing w:after="0" w:line="240" w:lineRule="auto"/>
              <w:jc w:val="center"/>
              <w:rPr>
                <w:rFonts w:ascii="Times New Roman" w:hAnsi="Times New Roman"/>
              </w:rPr>
            </w:pPr>
            <w:r>
              <w:rPr>
                <w:rFonts w:ascii="Times New Roman" w:hAnsi="Times New Roman"/>
              </w:rPr>
              <w:t>36-36</w:t>
            </w:r>
          </w:p>
        </w:tc>
        <w:tc>
          <w:tcPr>
            <w:tcW w:w="230" w:type="pct"/>
          </w:tcPr>
          <w:p w14:paraId="624EBC89" w14:textId="77777777" w:rsidR="00250146" w:rsidRPr="00091C9C" w:rsidRDefault="00250146" w:rsidP="00250146">
            <w:pPr>
              <w:spacing w:after="0" w:line="240" w:lineRule="auto"/>
              <w:jc w:val="center"/>
              <w:rPr>
                <w:rFonts w:ascii="Times New Roman" w:hAnsi="Times New Roman"/>
              </w:rPr>
            </w:pPr>
          </w:p>
        </w:tc>
        <w:tc>
          <w:tcPr>
            <w:tcW w:w="500" w:type="pct"/>
          </w:tcPr>
          <w:p w14:paraId="01A3D181" w14:textId="77777777" w:rsidR="00250146" w:rsidRPr="00091C9C" w:rsidRDefault="00250146" w:rsidP="00250146">
            <w:pPr>
              <w:spacing w:after="0" w:line="240" w:lineRule="auto"/>
              <w:jc w:val="center"/>
              <w:rPr>
                <w:rFonts w:ascii="Times New Roman" w:hAnsi="Times New Roman"/>
              </w:rPr>
            </w:pPr>
          </w:p>
        </w:tc>
        <w:tc>
          <w:tcPr>
            <w:tcW w:w="451" w:type="pct"/>
          </w:tcPr>
          <w:p w14:paraId="04A8ED67" w14:textId="77777777" w:rsidR="00250146" w:rsidRPr="00A82888" w:rsidRDefault="00250146" w:rsidP="00250146">
            <w:pPr>
              <w:spacing w:after="0" w:line="240" w:lineRule="auto"/>
              <w:jc w:val="center"/>
              <w:rPr>
                <w:rFonts w:ascii="Times New Roman" w:hAnsi="Times New Roman"/>
              </w:rPr>
            </w:pPr>
          </w:p>
        </w:tc>
        <w:tc>
          <w:tcPr>
            <w:tcW w:w="513" w:type="pct"/>
          </w:tcPr>
          <w:p w14:paraId="5FA829FC" w14:textId="77777777" w:rsidR="00250146" w:rsidRPr="00A82888" w:rsidRDefault="00250146" w:rsidP="00250146">
            <w:pPr>
              <w:spacing w:after="0" w:line="240" w:lineRule="auto"/>
              <w:jc w:val="center"/>
              <w:rPr>
                <w:rFonts w:ascii="Times New Roman" w:hAnsi="Times New Roman"/>
              </w:rPr>
            </w:pPr>
          </w:p>
        </w:tc>
        <w:tc>
          <w:tcPr>
            <w:tcW w:w="218" w:type="pct"/>
          </w:tcPr>
          <w:p w14:paraId="515F9C45" w14:textId="77777777" w:rsidR="00250146" w:rsidRPr="00A82888" w:rsidRDefault="00250146" w:rsidP="00250146">
            <w:pPr>
              <w:spacing w:after="0" w:line="240" w:lineRule="auto"/>
              <w:jc w:val="center"/>
              <w:rPr>
                <w:rFonts w:ascii="Times New Roman" w:hAnsi="Times New Roman"/>
              </w:rPr>
            </w:pPr>
          </w:p>
        </w:tc>
        <w:tc>
          <w:tcPr>
            <w:tcW w:w="261" w:type="pct"/>
          </w:tcPr>
          <w:p w14:paraId="5BFAD6FC" w14:textId="7543BA86" w:rsidR="00250146" w:rsidRPr="00250146" w:rsidRDefault="00250146" w:rsidP="00250146">
            <w:pPr>
              <w:spacing w:after="0" w:line="240" w:lineRule="auto"/>
              <w:jc w:val="center"/>
              <w:rPr>
                <w:rFonts w:ascii="Times New Roman" w:hAnsi="Times New Roman"/>
              </w:rPr>
            </w:pPr>
            <w:r w:rsidRPr="00250146">
              <w:rPr>
                <w:rFonts w:ascii="Times New Roman" w:hAnsi="Times New Roman"/>
              </w:rPr>
              <w:t>36-36</w:t>
            </w:r>
          </w:p>
        </w:tc>
        <w:tc>
          <w:tcPr>
            <w:tcW w:w="584" w:type="pct"/>
          </w:tcPr>
          <w:p w14:paraId="41166C2C" w14:textId="77777777" w:rsidR="00250146" w:rsidRPr="00A82888" w:rsidRDefault="00250146" w:rsidP="00250146">
            <w:pPr>
              <w:spacing w:after="0" w:line="240" w:lineRule="auto"/>
              <w:jc w:val="center"/>
              <w:rPr>
                <w:rFonts w:ascii="Times New Roman" w:hAnsi="Times New Roman"/>
                <w:b/>
                <w:bCs/>
              </w:rPr>
            </w:pPr>
          </w:p>
        </w:tc>
      </w:tr>
      <w:tr w:rsidR="00250146" w:rsidRPr="00A82888" w14:paraId="406CB28C" w14:textId="77777777" w:rsidTr="00325097">
        <w:tc>
          <w:tcPr>
            <w:tcW w:w="563" w:type="pct"/>
          </w:tcPr>
          <w:p w14:paraId="6C2FA7A3" w14:textId="3F6AB9DD" w:rsidR="00250146" w:rsidRPr="00A82888" w:rsidRDefault="00250146" w:rsidP="00250146">
            <w:pPr>
              <w:spacing w:after="0" w:line="240" w:lineRule="auto"/>
              <w:rPr>
                <w:rFonts w:ascii="Times New Roman" w:hAnsi="Times New Roman"/>
              </w:rPr>
            </w:pPr>
          </w:p>
        </w:tc>
        <w:tc>
          <w:tcPr>
            <w:tcW w:w="1028" w:type="pct"/>
          </w:tcPr>
          <w:p w14:paraId="7B3F0E60" w14:textId="7C691E6F" w:rsidR="00250146" w:rsidRPr="00A82888" w:rsidRDefault="00250146" w:rsidP="00250146">
            <w:pPr>
              <w:suppressAutoHyphens/>
              <w:spacing w:after="0" w:line="240" w:lineRule="auto"/>
              <w:rPr>
                <w:rFonts w:ascii="Times New Roman" w:hAnsi="Times New Roman"/>
              </w:rPr>
            </w:pPr>
            <w:r w:rsidRPr="00A82888">
              <w:rPr>
                <w:rFonts w:ascii="Times New Roman" w:hAnsi="Times New Roman"/>
              </w:rPr>
              <w:t xml:space="preserve">Производственная практика </w:t>
            </w:r>
          </w:p>
        </w:tc>
        <w:tc>
          <w:tcPr>
            <w:tcW w:w="369" w:type="pct"/>
          </w:tcPr>
          <w:p w14:paraId="3D1763F3" w14:textId="09FEEE16" w:rsidR="00250146" w:rsidRPr="00250146" w:rsidRDefault="00250146" w:rsidP="00250146">
            <w:pPr>
              <w:suppressAutoHyphens/>
              <w:spacing w:after="0" w:line="240" w:lineRule="auto"/>
              <w:jc w:val="center"/>
              <w:rPr>
                <w:rFonts w:ascii="Times New Roman" w:hAnsi="Times New Roman"/>
                <w:iCs/>
              </w:rPr>
            </w:pPr>
            <w:r w:rsidRPr="00250146">
              <w:rPr>
                <w:rFonts w:ascii="Times New Roman" w:hAnsi="Times New Roman"/>
                <w:iCs/>
              </w:rPr>
              <w:t>108-108</w:t>
            </w:r>
          </w:p>
        </w:tc>
        <w:tc>
          <w:tcPr>
            <w:tcW w:w="283" w:type="pct"/>
            <w:shd w:val="clear" w:color="auto" w:fill="C0C0C0"/>
          </w:tcPr>
          <w:p w14:paraId="45622A7B" w14:textId="2EAAE9FA" w:rsidR="00250146" w:rsidRPr="00091C9C" w:rsidRDefault="00250146" w:rsidP="00250146">
            <w:pPr>
              <w:spacing w:after="0" w:line="240" w:lineRule="auto"/>
              <w:jc w:val="center"/>
              <w:rPr>
                <w:rFonts w:ascii="Times New Roman" w:hAnsi="Times New Roman"/>
                <w:i/>
              </w:rPr>
            </w:pPr>
            <w:r w:rsidRPr="00250146">
              <w:rPr>
                <w:rFonts w:ascii="Times New Roman" w:hAnsi="Times New Roman"/>
                <w:iCs/>
              </w:rPr>
              <w:t>108-108</w:t>
            </w:r>
          </w:p>
        </w:tc>
        <w:tc>
          <w:tcPr>
            <w:tcW w:w="230" w:type="pct"/>
            <w:shd w:val="clear" w:color="auto" w:fill="C0C0C0"/>
          </w:tcPr>
          <w:p w14:paraId="62049C47" w14:textId="77777777" w:rsidR="00250146" w:rsidRPr="00091C9C" w:rsidRDefault="00250146" w:rsidP="00250146">
            <w:pPr>
              <w:spacing w:after="0" w:line="240" w:lineRule="auto"/>
              <w:jc w:val="center"/>
              <w:rPr>
                <w:rFonts w:ascii="Times New Roman" w:hAnsi="Times New Roman"/>
                <w:i/>
              </w:rPr>
            </w:pPr>
          </w:p>
        </w:tc>
        <w:tc>
          <w:tcPr>
            <w:tcW w:w="500" w:type="pct"/>
            <w:shd w:val="clear" w:color="auto" w:fill="C0C0C0"/>
          </w:tcPr>
          <w:p w14:paraId="65EC49B3" w14:textId="77777777" w:rsidR="00250146" w:rsidRPr="00091C9C" w:rsidRDefault="00250146" w:rsidP="00250146">
            <w:pPr>
              <w:spacing w:after="0" w:line="240" w:lineRule="auto"/>
              <w:jc w:val="center"/>
              <w:rPr>
                <w:rFonts w:ascii="Times New Roman" w:hAnsi="Times New Roman"/>
                <w:i/>
              </w:rPr>
            </w:pPr>
          </w:p>
        </w:tc>
        <w:tc>
          <w:tcPr>
            <w:tcW w:w="1443" w:type="pct"/>
            <w:gridSpan w:val="4"/>
            <w:shd w:val="clear" w:color="auto" w:fill="C0C0C0"/>
          </w:tcPr>
          <w:p w14:paraId="34D4462C" w14:textId="77777777" w:rsidR="00250146" w:rsidRPr="00A82888" w:rsidRDefault="00250146" w:rsidP="00250146">
            <w:pPr>
              <w:spacing w:after="0" w:line="240" w:lineRule="auto"/>
              <w:jc w:val="center"/>
              <w:rPr>
                <w:rFonts w:ascii="Times New Roman" w:hAnsi="Times New Roman"/>
                <w:i/>
              </w:rPr>
            </w:pPr>
          </w:p>
        </w:tc>
        <w:tc>
          <w:tcPr>
            <w:tcW w:w="584" w:type="pct"/>
          </w:tcPr>
          <w:p w14:paraId="4E94E046" w14:textId="29DF1869" w:rsidR="00250146" w:rsidRPr="00091C9C" w:rsidRDefault="00250146" w:rsidP="00250146">
            <w:pPr>
              <w:suppressAutoHyphens/>
              <w:spacing w:after="0" w:line="240" w:lineRule="auto"/>
              <w:jc w:val="center"/>
              <w:rPr>
                <w:rFonts w:ascii="Times New Roman" w:hAnsi="Times New Roman"/>
                <w:iCs/>
                <w:color w:val="C00000"/>
              </w:rPr>
            </w:pPr>
            <w:r>
              <w:rPr>
                <w:rFonts w:ascii="Times New Roman" w:hAnsi="Times New Roman"/>
                <w:iCs/>
              </w:rPr>
              <w:t>108-108</w:t>
            </w:r>
          </w:p>
        </w:tc>
      </w:tr>
      <w:tr w:rsidR="007C423B" w:rsidRPr="00A82888" w14:paraId="06406672" w14:textId="77777777" w:rsidTr="00325097">
        <w:tc>
          <w:tcPr>
            <w:tcW w:w="563" w:type="pct"/>
          </w:tcPr>
          <w:p w14:paraId="250A8BE3" w14:textId="77777777" w:rsidR="007C423B" w:rsidRPr="00A82888" w:rsidRDefault="007C423B" w:rsidP="00122BC4">
            <w:pPr>
              <w:spacing w:after="0" w:line="240" w:lineRule="auto"/>
              <w:rPr>
                <w:rFonts w:ascii="Times New Roman" w:hAnsi="Times New Roman"/>
                <w:i/>
              </w:rPr>
            </w:pPr>
          </w:p>
        </w:tc>
        <w:tc>
          <w:tcPr>
            <w:tcW w:w="1028" w:type="pct"/>
          </w:tcPr>
          <w:p w14:paraId="20A553F1" w14:textId="77777777" w:rsidR="007C423B" w:rsidRPr="00A82888" w:rsidRDefault="007C423B" w:rsidP="00122BC4">
            <w:pPr>
              <w:suppressAutoHyphens/>
              <w:spacing w:after="0" w:line="240" w:lineRule="auto"/>
              <w:rPr>
                <w:rFonts w:ascii="Times New Roman" w:hAnsi="Times New Roman"/>
              </w:rPr>
            </w:pPr>
            <w:r w:rsidRPr="00A82888">
              <w:rPr>
                <w:rFonts w:ascii="Times New Roman" w:hAnsi="Times New Roman"/>
              </w:rPr>
              <w:t>Промежуточная аттестация</w:t>
            </w:r>
          </w:p>
        </w:tc>
        <w:tc>
          <w:tcPr>
            <w:tcW w:w="369" w:type="pct"/>
          </w:tcPr>
          <w:p w14:paraId="0191FB2D" w14:textId="24FFC729" w:rsidR="007C423B" w:rsidRPr="00091C9C" w:rsidRDefault="007C423B" w:rsidP="00122BC4">
            <w:pPr>
              <w:suppressAutoHyphens/>
              <w:spacing w:after="0" w:line="240" w:lineRule="auto"/>
              <w:jc w:val="center"/>
              <w:rPr>
                <w:rFonts w:ascii="Times New Roman" w:hAnsi="Times New Roman"/>
              </w:rPr>
            </w:pPr>
          </w:p>
        </w:tc>
        <w:tc>
          <w:tcPr>
            <w:tcW w:w="283" w:type="pct"/>
            <w:shd w:val="clear" w:color="auto" w:fill="C0C0C0"/>
          </w:tcPr>
          <w:p w14:paraId="585DB0C8" w14:textId="77777777" w:rsidR="007C423B" w:rsidRPr="00091C9C" w:rsidRDefault="007C423B" w:rsidP="00122BC4">
            <w:pPr>
              <w:spacing w:after="0" w:line="240" w:lineRule="auto"/>
              <w:jc w:val="center"/>
              <w:rPr>
                <w:rFonts w:ascii="Times New Roman" w:hAnsi="Times New Roman"/>
                <w:i/>
              </w:rPr>
            </w:pPr>
          </w:p>
        </w:tc>
        <w:tc>
          <w:tcPr>
            <w:tcW w:w="230" w:type="pct"/>
            <w:shd w:val="clear" w:color="auto" w:fill="C0C0C0"/>
          </w:tcPr>
          <w:p w14:paraId="1D53D4C8" w14:textId="77777777" w:rsidR="007C423B" w:rsidRPr="00091C9C" w:rsidRDefault="007C423B" w:rsidP="00122BC4">
            <w:pPr>
              <w:spacing w:after="0" w:line="240" w:lineRule="auto"/>
              <w:jc w:val="center"/>
              <w:rPr>
                <w:rFonts w:ascii="Times New Roman" w:hAnsi="Times New Roman"/>
                <w:i/>
              </w:rPr>
            </w:pPr>
          </w:p>
        </w:tc>
        <w:tc>
          <w:tcPr>
            <w:tcW w:w="500" w:type="pct"/>
            <w:shd w:val="clear" w:color="auto" w:fill="C0C0C0"/>
          </w:tcPr>
          <w:p w14:paraId="3416BFB8" w14:textId="77777777" w:rsidR="007C423B" w:rsidRPr="00091C9C" w:rsidRDefault="007C423B" w:rsidP="00122BC4">
            <w:pPr>
              <w:spacing w:after="0" w:line="240" w:lineRule="auto"/>
              <w:jc w:val="center"/>
              <w:rPr>
                <w:rFonts w:ascii="Times New Roman" w:hAnsi="Times New Roman"/>
                <w:i/>
              </w:rPr>
            </w:pPr>
          </w:p>
        </w:tc>
        <w:tc>
          <w:tcPr>
            <w:tcW w:w="1443" w:type="pct"/>
            <w:gridSpan w:val="4"/>
            <w:shd w:val="clear" w:color="auto" w:fill="C0C0C0"/>
          </w:tcPr>
          <w:p w14:paraId="67C5BF1F" w14:textId="77777777" w:rsidR="007C423B" w:rsidRPr="00A82888" w:rsidRDefault="007C423B" w:rsidP="00122BC4">
            <w:pPr>
              <w:spacing w:after="0" w:line="240" w:lineRule="auto"/>
              <w:jc w:val="center"/>
              <w:rPr>
                <w:rFonts w:ascii="Times New Roman" w:hAnsi="Times New Roman"/>
                <w:i/>
              </w:rPr>
            </w:pPr>
          </w:p>
        </w:tc>
        <w:tc>
          <w:tcPr>
            <w:tcW w:w="584" w:type="pct"/>
          </w:tcPr>
          <w:p w14:paraId="2841FAD4" w14:textId="77777777" w:rsidR="007C423B" w:rsidRPr="00A82888" w:rsidRDefault="007C423B" w:rsidP="00122BC4">
            <w:pPr>
              <w:suppressAutoHyphens/>
              <w:spacing w:after="0" w:line="240" w:lineRule="auto"/>
              <w:jc w:val="center"/>
              <w:rPr>
                <w:rFonts w:ascii="Times New Roman" w:hAnsi="Times New Roman"/>
              </w:rPr>
            </w:pPr>
          </w:p>
        </w:tc>
      </w:tr>
      <w:tr w:rsidR="00325097" w:rsidRPr="00A82888" w14:paraId="1D77162E" w14:textId="77777777" w:rsidTr="00250146">
        <w:tc>
          <w:tcPr>
            <w:tcW w:w="563" w:type="pct"/>
          </w:tcPr>
          <w:p w14:paraId="6FA6C534" w14:textId="77777777" w:rsidR="00325097" w:rsidRPr="00A82888" w:rsidRDefault="00325097" w:rsidP="00325097">
            <w:pPr>
              <w:spacing w:line="240" w:lineRule="auto"/>
              <w:rPr>
                <w:rFonts w:ascii="Times New Roman" w:hAnsi="Times New Roman"/>
                <w:b/>
                <w:i/>
              </w:rPr>
            </w:pPr>
          </w:p>
        </w:tc>
        <w:tc>
          <w:tcPr>
            <w:tcW w:w="1028" w:type="pct"/>
          </w:tcPr>
          <w:p w14:paraId="6BE85905" w14:textId="77777777" w:rsidR="00325097" w:rsidRPr="00A82888" w:rsidRDefault="00325097" w:rsidP="00325097">
            <w:pPr>
              <w:spacing w:line="240" w:lineRule="auto"/>
              <w:rPr>
                <w:rFonts w:ascii="Times New Roman" w:hAnsi="Times New Roman"/>
                <w:b/>
                <w:i/>
              </w:rPr>
            </w:pPr>
            <w:r w:rsidRPr="00A82888">
              <w:rPr>
                <w:rFonts w:ascii="Times New Roman" w:hAnsi="Times New Roman"/>
                <w:b/>
                <w:i/>
              </w:rPr>
              <w:t>Всего:</w:t>
            </w:r>
          </w:p>
        </w:tc>
        <w:tc>
          <w:tcPr>
            <w:tcW w:w="369" w:type="pct"/>
          </w:tcPr>
          <w:p w14:paraId="4BABFBD8" w14:textId="3BE38C6C" w:rsidR="00325097" w:rsidRPr="00250146" w:rsidRDefault="00325097" w:rsidP="00325097">
            <w:pPr>
              <w:spacing w:after="0" w:line="240" w:lineRule="auto"/>
              <w:jc w:val="center"/>
              <w:rPr>
                <w:rFonts w:ascii="Times New Roman" w:hAnsi="Times New Roman"/>
                <w:b/>
                <w:bCs/>
                <w:i/>
              </w:rPr>
            </w:pPr>
            <w:r w:rsidRPr="00250146">
              <w:rPr>
                <w:rFonts w:ascii="Times New Roman" w:hAnsi="Times New Roman"/>
                <w:b/>
                <w:bCs/>
                <w:i/>
              </w:rPr>
              <w:t>204-504</w:t>
            </w:r>
          </w:p>
        </w:tc>
        <w:tc>
          <w:tcPr>
            <w:tcW w:w="283" w:type="pct"/>
          </w:tcPr>
          <w:p w14:paraId="1FE95E05" w14:textId="75C9B37F" w:rsidR="00325097" w:rsidRPr="00250146" w:rsidRDefault="00250146" w:rsidP="00325097">
            <w:pPr>
              <w:spacing w:after="0" w:line="240" w:lineRule="auto"/>
              <w:jc w:val="center"/>
              <w:rPr>
                <w:rFonts w:ascii="Times New Roman" w:hAnsi="Times New Roman"/>
                <w:b/>
                <w:bCs/>
                <w:i/>
              </w:rPr>
            </w:pPr>
            <w:r w:rsidRPr="00250146">
              <w:rPr>
                <w:rFonts w:ascii="Times New Roman" w:hAnsi="Times New Roman"/>
                <w:b/>
                <w:bCs/>
                <w:i/>
              </w:rPr>
              <w:t>204-504</w:t>
            </w:r>
          </w:p>
        </w:tc>
        <w:tc>
          <w:tcPr>
            <w:tcW w:w="230" w:type="pct"/>
          </w:tcPr>
          <w:p w14:paraId="56C8A368" w14:textId="24FDCB92" w:rsidR="00325097" w:rsidRPr="00250146" w:rsidRDefault="00325097" w:rsidP="00325097">
            <w:pPr>
              <w:spacing w:after="0" w:line="240" w:lineRule="auto"/>
              <w:jc w:val="center"/>
              <w:rPr>
                <w:rFonts w:ascii="Times New Roman" w:hAnsi="Times New Roman"/>
                <w:b/>
                <w:bCs/>
                <w:i/>
              </w:rPr>
            </w:pPr>
            <w:r w:rsidRPr="00250146">
              <w:rPr>
                <w:rFonts w:ascii="Times New Roman" w:hAnsi="Times New Roman"/>
                <w:b/>
                <w:bCs/>
                <w:i/>
              </w:rPr>
              <w:t>60-288</w:t>
            </w:r>
          </w:p>
        </w:tc>
        <w:tc>
          <w:tcPr>
            <w:tcW w:w="500" w:type="pct"/>
          </w:tcPr>
          <w:p w14:paraId="6A31B275" w14:textId="71AE0715" w:rsidR="00325097" w:rsidRPr="00250146" w:rsidRDefault="00325097" w:rsidP="00325097">
            <w:pPr>
              <w:spacing w:after="0" w:line="240" w:lineRule="auto"/>
              <w:jc w:val="center"/>
              <w:rPr>
                <w:rFonts w:ascii="Times New Roman" w:hAnsi="Times New Roman"/>
                <w:b/>
                <w:bCs/>
                <w:i/>
              </w:rPr>
            </w:pPr>
          </w:p>
        </w:tc>
        <w:tc>
          <w:tcPr>
            <w:tcW w:w="451" w:type="pct"/>
          </w:tcPr>
          <w:p w14:paraId="0F981F01" w14:textId="17A26DBB" w:rsidR="00325097" w:rsidRPr="00250146" w:rsidRDefault="00325097" w:rsidP="00325097">
            <w:pPr>
              <w:spacing w:after="0" w:line="240" w:lineRule="auto"/>
              <w:jc w:val="center"/>
              <w:rPr>
                <w:rFonts w:ascii="Times New Roman" w:hAnsi="Times New Roman"/>
                <w:b/>
                <w:bCs/>
                <w:i/>
              </w:rPr>
            </w:pPr>
          </w:p>
        </w:tc>
        <w:tc>
          <w:tcPr>
            <w:tcW w:w="513" w:type="pct"/>
          </w:tcPr>
          <w:p w14:paraId="59EA1D70" w14:textId="7EC99D3F" w:rsidR="00325097" w:rsidRPr="00250146" w:rsidRDefault="00325097" w:rsidP="00325097">
            <w:pPr>
              <w:spacing w:after="0" w:line="240" w:lineRule="auto"/>
              <w:jc w:val="center"/>
              <w:rPr>
                <w:rFonts w:ascii="Times New Roman" w:hAnsi="Times New Roman"/>
                <w:b/>
                <w:i/>
              </w:rPr>
            </w:pPr>
          </w:p>
        </w:tc>
        <w:tc>
          <w:tcPr>
            <w:tcW w:w="218" w:type="pct"/>
          </w:tcPr>
          <w:p w14:paraId="057834BF" w14:textId="0174F437" w:rsidR="00325097" w:rsidRPr="00250146" w:rsidRDefault="00325097" w:rsidP="00325097">
            <w:pPr>
              <w:spacing w:after="0" w:line="240" w:lineRule="auto"/>
              <w:jc w:val="center"/>
              <w:rPr>
                <w:rFonts w:ascii="Times New Roman" w:hAnsi="Times New Roman"/>
                <w:b/>
                <w:i/>
                <w:vertAlign w:val="superscript"/>
              </w:rPr>
            </w:pPr>
          </w:p>
        </w:tc>
        <w:tc>
          <w:tcPr>
            <w:tcW w:w="261" w:type="pct"/>
          </w:tcPr>
          <w:p w14:paraId="6F8C3BCE" w14:textId="228939F9" w:rsidR="00325097" w:rsidRPr="00250146" w:rsidRDefault="00250146" w:rsidP="00325097">
            <w:pPr>
              <w:spacing w:after="0" w:line="240" w:lineRule="auto"/>
              <w:jc w:val="center"/>
              <w:rPr>
                <w:rFonts w:ascii="Times New Roman" w:hAnsi="Times New Roman"/>
                <w:b/>
                <w:i/>
              </w:rPr>
            </w:pPr>
            <w:r w:rsidRPr="00250146">
              <w:rPr>
                <w:rFonts w:ascii="Times New Roman" w:hAnsi="Times New Roman"/>
                <w:b/>
                <w:i/>
              </w:rPr>
              <w:t>36</w:t>
            </w:r>
            <w:r w:rsidR="00091C9C" w:rsidRPr="00250146">
              <w:rPr>
                <w:rFonts w:ascii="Times New Roman" w:hAnsi="Times New Roman"/>
                <w:b/>
                <w:i/>
              </w:rPr>
              <w:t>-</w:t>
            </w:r>
            <w:r w:rsidRPr="00250146">
              <w:rPr>
                <w:rFonts w:ascii="Times New Roman" w:hAnsi="Times New Roman"/>
                <w:b/>
                <w:i/>
              </w:rPr>
              <w:t>36</w:t>
            </w:r>
          </w:p>
        </w:tc>
        <w:tc>
          <w:tcPr>
            <w:tcW w:w="584" w:type="pct"/>
          </w:tcPr>
          <w:p w14:paraId="71DF456B" w14:textId="681C2E2D" w:rsidR="00325097" w:rsidRPr="00250146" w:rsidRDefault="00250146" w:rsidP="00325097">
            <w:pPr>
              <w:spacing w:after="0" w:line="240" w:lineRule="auto"/>
              <w:jc w:val="center"/>
              <w:rPr>
                <w:rFonts w:ascii="Times New Roman" w:hAnsi="Times New Roman"/>
                <w:b/>
                <w:i/>
              </w:rPr>
            </w:pPr>
            <w:r w:rsidRPr="00250146">
              <w:rPr>
                <w:rFonts w:ascii="Times New Roman" w:hAnsi="Times New Roman"/>
                <w:b/>
                <w:i/>
              </w:rPr>
              <w:t>108</w:t>
            </w:r>
            <w:r w:rsidR="00091C9C" w:rsidRPr="00250146">
              <w:rPr>
                <w:rFonts w:ascii="Times New Roman" w:hAnsi="Times New Roman"/>
                <w:b/>
                <w:i/>
              </w:rPr>
              <w:t>-108</w:t>
            </w:r>
          </w:p>
        </w:tc>
      </w:tr>
    </w:tbl>
    <w:p w14:paraId="7C9AA35F" w14:textId="77777777" w:rsidR="007C423B" w:rsidRPr="00A82888" w:rsidRDefault="007C423B" w:rsidP="007C423B">
      <w:pPr>
        <w:suppressAutoHyphens/>
        <w:spacing w:line="240" w:lineRule="auto"/>
        <w:jc w:val="both"/>
        <w:rPr>
          <w:rFonts w:ascii="Times New Roman" w:hAnsi="Times New Roman"/>
          <w:i/>
          <w:sz w:val="20"/>
          <w:szCs w:val="20"/>
        </w:rPr>
      </w:pPr>
    </w:p>
    <w:p w14:paraId="537A6A59" w14:textId="77777777" w:rsidR="007C423B" w:rsidRPr="00A82888" w:rsidRDefault="007C423B" w:rsidP="007C423B">
      <w:pPr>
        <w:ind w:left="851"/>
        <w:rPr>
          <w:rFonts w:ascii="Times New Roman" w:hAnsi="Times New Roman"/>
          <w:b/>
          <w:sz w:val="24"/>
          <w:szCs w:val="24"/>
        </w:rPr>
      </w:pPr>
      <w:r w:rsidRPr="00A82888">
        <w:rPr>
          <w:rFonts w:ascii="Times New Roman" w:hAnsi="Times New Roman"/>
          <w:b/>
        </w:rPr>
        <w:br w:type="page"/>
      </w:r>
      <w:r w:rsidRPr="00A82888">
        <w:rPr>
          <w:rFonts w:ascii="Times New Roman" w:hAnsi="Times New Roman"/>
          <w:b/>
          <w:sz w:val="24"/>
          <w:szCs w:val="24"/>
        </w:rPr>
        <w:lastRenderedPageBreak/>
        <w:t>2.2. Тематический план и содержание профессионального модуля (ПМ)</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00"/>
        <w:gridCol w:w="7422"/>
        <w:gridCol w:w="1923"/>
        <w:gridCol w:w="1062"/>
        <w:gridCol w:w="1497"/>
      </w:tblGrid>
      <w:tr w:rsidR="00F67FC4" w:rsidRPr="00A82888" w14:paraId="63687CDB" w14:textId="4DCDAADD" w:rsidTr="00BE457F">
        <w:trPr>
          <w:trHeight w:val="1204"/>
        </w:trPr>
        <w:tc>
          <w:tcPr>
            <w:tcW w:w="952" w:type="pct"/>
          </w:tcPr>
          <w:p w14:paraId="1A4EB578" w14:textId="77777777" w:rsidR="00F67FC4" w:rsidRPr="00A82888" w:rsidRDefault="00F67FC4" w:rsidP="003E1A67">
            <w:pPr>
              <w:spacing w:after="0"/>
              <w:jc w:val="center"/>
              <w:rPr>
                <w:rFonts w:ascii="Times New Roman" w:hAnsi="Times New Roman"/>
                <w:b/>
              </w:rPr>
            </w:pPr>
            <w:r w:rsidRPr="00A82888">
              <w:rPr>
                <w:rFonts w:ascii="Times New Roman" w:hAnsi="Times New Roman"/>
                <w:b/>
                <w:bCs/>
              </w:rPr>
              <w:t>Наименование разделов и тем профессионального модуля (ПМ), междисциплинарных курсов (МДК)</w:t>
            </w:r>
          </w:p>
        </w:tc>
        <w:tc>
          <w:tcPr>
            <w:tcW w:w="2524" w:type="pct"/>
            <w:vAlign w:val="center"/>
          </w:tcPr>
          <w:p w14:paraId="58948DF7" w14:textId="77777777" w:rsidR="00F67FC4" w:rsidRPr="00A82888" w:rsidRDefault="00F67FC4" w:rsidP="003E1A67">
            <w:pPr>
              <w:suppressAutoHyphens/>
              <w:spacing w:after="0" w:line="240" w:lineRule="auto"/>
              <w:jc w:val="center"/>
              <w:rPr>
                <w:rFonts w:ascii="Times New Roman" w:hAnsi="Times New Roman"/>
                <w:b/>
                <w:bCs/>
              </w:rPr>
            </w:pPr>
            <w:r w:rsidRPr="00A82888">
              <w:rPr>
                <w:rFonts w:ascii="Times New Roman" w:hAnsi="Times New Roman"/>
                <w:b/>
                <w:bCs/>
              </w:rPr>
              <w:t>Содержание учебного материала,</w:t>
            </w:r>
          </w:p>
          <w:p w14:paraId="5617209C" w14:textId="77777777" w:rsidR="00F67FC4" w:rsidRPr="00A82888" w:rsidRDefault="00F67FC4" w:rsidP="003E1A67">
            <w:pPr>
              <w:suppressAutoHyphens/>
              <w:spacing w:after="0" w:line="240" w:lineRule="auto"/>
              <w:jc w:val="center"/>
              <w:rPr>
                <w:rFonts w:ascii="Times New Roman" w:hAnsi="Times New Roman"/>
                <w:b/>
              </w:rPr>
            </w:pPr>
            <w:r w:rsidRPr="00A82888">
              <w:rPr>
                <w:rFonts w:ascii="Times New Roman" w:hAnsi="Times New Roman"/>
                <w:b/>
                <w:bCs/>
              </w:rPr>
              <w:t xml:space="preserve">лабораторные работы и практические занятия, самостоятельная учебная работа обучающихся, курсовая работа (проект) </w:t>
            </w:r>
          </w:p>
        </w:tc>
        <w:tc>
          <w:tcPr>
            <w:tcW w:w="1015" w:type="pct"/>
            <w:gridSpan w:val="2"/>
            <w:vAlign w:val="center"/>
          </w:tcPr>
          <w:p w14:paraId="1215D298" w14:textId="56CB443B" w:rsidR="00F67FC4" w:rsidRPr="00A82888" w:rsidRDefault="00784E52" w:rsidP="003E1A67">
            <w:pPr>
              <w:spacing w:after="0"/>
              <w:jc w:val="center"/>
              <w:rPr>
                <w:rFonts w:ascii="Times New Roman" w:hAnsi="Times New Roman"/>
                <w:b/>
                <w:bCs/>
              </w:rPr>
            </w:pPr>
            <w:r w:rsidRPr="00784E52">
              <w:rPr>
                <w:rFonts w:ascii="Times New Roman" w:hAnsi="Times New Roman"/>
                <w:b/>
                <w:bCs/>
              </w:rPr>
              <w:t xml:space="preserve">Объем, акад. ч / в том числе </w:t>
            </w:r>
            <w:r w:rsidRPr="00784E52">
              <w:rPr>
                <w:rFonts w:ascii="Times New Roman" w:hAnsi="Times New Roman"/>
                <w:b/>
                <w:bCs/>
              </w:rPr>
              <w:br/>
              <w:t>в форме практической подготовки, акад. ч</w:t>
            </w:r>
            <w:r w:rsidRPr="00784E52">
              <w:rPr>
                <w:rFonts w:ascii="Times New Roman" w:hAnsi="Times New Roman"/>
                <w:b/>
                <w:bCs/>
                <w:vertAlign w:val="superscript"/>
              </w:rPr>
              <w:footnoteReference w:id="13"/>
            </w:r>
          </w:p>
        </w:tc>
        <w:tc>
          <w:tcPr>
            <w:tcW w:w="509" w:type="pct"/>
            <w:vAlign w:val="center"/>
          </w:tcPr>
          <w:p w14:paraId="6620C55D" w14:textId="7B3C7961" w:rsidR="00F67FC4" w:rsidRPr="00A82888" w:rsidRDefault="003E1A67" w:rsidP="003E1A67">
            <w:pPr>
              <w:spacing w:after="0"/>
              <w:jc w:val="center"/>
              <w:rPr>
                <w:rFonts w:ascii="Times New Roman" w:hAnsi="Times New Roman"/>
                <w:b/>
                <w:bCs/>
              </w:rPr>
            </w:pPr>
            <w:r>
              <w:rPr>
                <w:rFonts w:ascii="Times New Roman" w:hAnsi="Times New Roman"/>
                <w:b/>
                <w:bCs/>
              </w:rPr>
              <w:t>Коды ПК, ОК</w:t>
            </w:r>
          </w:p>
        </w:tc>
      </w:tr>
      <w:tr w:rsidR="003E1A67" w:rsidRPr="00A82888" w14:paraId="55217133" w14:textId="12405BE7" w:rsidTr="00BE457F">
        <w:tc>
          <w:tcPr>
            <w:tcW w:w="952" w:type="pct"/>
          </w:tcPr>
          <w:p w14:paraId="3A8AB7A0" w14:textId="77777777" w:rsidR="003E1A67" w:rsidRPr="00A82888" w:rsidRDefault="003E1A67" w:rsidP="003E1A67">
            <w:pPr>
              <w:spacing w:after="0"/>
              <w:jc w:val="center"/>
              <w:rPr>
                <w:rFonts w:ascii="Times New Roman" w:hAnsi="Times New Roman"/>
                <w:b/>
              </w:rPr>
            </w:pPr>
            <w:r w:rsidRPr="00A82888">
              <w:rPr>
                <w:rFonts w:ascii="Times New Roman" w:hAnsi="Times New Roman"/>
                <w:b/>
              </w:rPr>
              <w:t>1</w:t>
            </w:r>
          </w:p>
        </w:tc>
        <w:tc>
          <w:tcPr>
            <w:tcW w:w="2524" w:type="pct"/>
          </w:tcPr>
          <w:p w14:paraId="76B33556" w14:textId="77777777" w:rsidR="003E1A67" w:rsidRPr="00A82888" w:rsidRDefault="003E1A67" w:rsidP="003E1A67">
            <w:pPr>
              <w:spacing w:after="0"/>
              <w:jc w:val="center"/>
              <w:rPr>
                <w:rFonts w:ascii="Times New Roman" w:hAnsi="Times New Roman"/>
                <w:b/>
                <w:bCs/>
              </w:rPr>
            </w:pPr>
            <w:r w:rsidRPr="00A82888">
              <w:rPr>
                <w:rFonts w:ascii="Times New Roman" w:hAnsi="Times New Roman"/>
                <w:b/>
                <w:bCs/>
              </w:rPr>
              <w:t>2</w:t>
            </w:r>
          </w:p>
        </w:tc>
        <w:tc>
          <w:tcPr>
            <w:tcW w:w="1015" w:type="pct"/>
            <w:gridSpan w:val="2"/>
            <w:vAlign w:val="center"/>
          </w:tcPr>
          <w:p w14:paraId="3783BBA6" w14:textId="6041B6C3" w:rsidR="003E1A67" w:rsidRPr="00A82888" w:rsidRDefault="003E1A67" w:rsidP="003E1A67">
            <w:pPr>
              <w:spacing w:after="0"/>
              <w:jc w:val="center"/>
              <w:rPr>
                <w:rFonts w:ascii="Times New Roman" w:hAnsi="Times New Roman"/>
                <w:b/>
                <w:bCs/>
              </w:rPr>
            </w:pPr>
            <w:r w:rsidRPr="00A82888">
              <w:rPr>
                <w:rFonts w:ascii="Times New Roman" w:hAnsi="Times New Roman"/>
                <w:b/>
                <w:bCs/>
              </w:rPr>
              <w:t>3</w:t>
            </w:r>
          </w:p>
        </w:tc>
        <w:tc>
          <w:tcPr>
            <w:tcW w:w="509" w:type="pct"/>
          </w:tcPr>
          <w:p w14:paraId="4A125B99" w14:textId="5A0979B8" w:rsidR="003E1A67" w:rsidRPr="00A82888" w:rsidRDefault="003E1A67" w:rsidP="003E1A67">
            <w:pPr>
              <w:spacing w:after="0"/>
              <w:jc w:val="center"/>
              <w:rPr>
                <w:rFonts w:ascii="Times New Roman" w:hAnsi="Times New Roman"/>
                <w:b/>
                <w:bCs/>
              </w:rPr>
            </w:pPr>
            <w:r>
              <w:rPr>
                <w:rFonts w:ascii="Times New Roman" w:hAnsi="Times New Roman"/>
                <w:b/>
                <w:bCs/>
              </w:rPr>
              <w:t>4</w:t>
            </w:r>
          </w:p>
        </w:tc>
      </w:tr>
      <w:tr w:rsidR="00F67FC4" w:rsidRPr="00A82888" w14:paraId="6BE42756" w14:textId="3D50DCA4" w:rsidTr="00BE457F">
        <w:tc>
          <w:tcPr>
            <w:tcW w:w="952" w:type="pct"/>
          </w:tcPr>
          <w:p w14:paraId="17EF6D22" w14:textId="77777777" w:rsidR="00F67FC4" w:rsidRPr="00A82888" w:rsidRDefault="00F67FC4" w:rsidP="003E1A67">
            <w:pPr>
              <w:spacing w:after="0"/>
              <w:jc w:val="center"/>
              <w:rPr>
                <w:rFonts w:ascii="Times New Roman" w:hAnsi="Times New Roman"/>
                <w:b/>
              </w:rPr>
            </w:pPr>
          </w:p>
        </w:tc>
        <w:tc>
          <w:tcPr>
            <w:tcW w:w="2524" w:type="pct"/>
          </w:tcPr>
          <w:p w14:paraId="573A661A" w14:textId="77777777" w:rsidR="00F67FC4" w:rsidRPr="00A82888" w:rsidRDefault="00F67FC4" w:rsidP="003E1A67">
            <w:pPr>
              <w:spacing w:after="0"/>
              <w:jc w:val="center"/>
              <w:rPr>
                <w:rFonts w:ascii="Times New Roman" w:hAnsi="Times New Roman"/>
                <w:b/>
                <w:bCs/>
              </w:rPr>
            </w:pPr>
          </w:p>
        </w:tc>
        <w:tc>
          <w:tcPr>
            <w:tcW w:w="654" w:type="pct"/>
            <w:vAlign w:val="center"/>
          </w:tcPr>
          <w:p w14:paraId="766BC87C" w14:textId="6639FACC" w:rsidR="00F67FC4" w:rsidRPr="00A82888" w:rsidRDefault="00F67FC4" w:rsidP="003E1A67">
            <w:pPr>
              <w:spacing w:after="0"/>
              <w:jc w:val="center"/>
              <w:rPr>
                <w:rFonts w:ascii="Times New Roman" w:hAnsi="Times New Roman"/>
                <w:b/>
                <w:bCs/>
              </w:rPr>
            </w:pPr>
            <w:proofErr w:type="spellStart"/>
            <w:r w:rsidRPr="00091C9C">
              <w:rPr>
                <w:rFonts w:ascii="Times New Roman" w:hAnsi="Times New Roman"/>
                <w:b/>
                <w:bCs/>
              </w:rPr>
              <w:t>Обязат</w:t>
            </w:r>
            <w:proofErr w:type="spellEnd"/>
            <w:r w:rsidRPr="00091C9C">
              <w:rPr>
                <w:rFonts w:ascii="Times New Roman" w:hAnsi="Times New Roman"/>
                <w:b/>
                <w:bCs/>
              </w:rPr>
              <w:t xml:space="preserve">. часть ОП с учетом интенсификации 40% </w:t>
            </w:r>
          </w:p>
        </w:tc>
        <w:tc>
          <w:tcPr>
            <w:tcW w:w="361" w:type="pct"/>
          </w:tcPr>
          <w:p w14:paraId="1FF74378" w14:textId="59574F8E" w:rsidR="00F67FC4" w:rsidRPr="00A82888" w:rsidRDefault="00F67FC4" w:rsidP="003E1A67">
            <w:pPr>
              <w:spacing w:after="0"/>
              <w:jc w:val="center"/>
              <w:rPr>
                <w:rFonts w:ascii="Times New Roman" w:hAnsi="Times New Roman"/>
                <w:b/>
                <w:bCs/>
              </w:rPr>
            </w:pPr>
            <w:proofErr w:type="spellStart"/>
            <w:r w:rsidRPr="00091C9C">
              <w:rPr>
                <w:rFonts w:ascii="Times New Roman" w:hAnsi="Times New Roman"/>
                <w:b/>
                <w:bCs/>
              </w:rPr>
              <w:t>Обязат</w:t>
            </w:r>
            <w:proofErr w:type="spellEnd"/>
            <w:r w:rsidRPr="00091C9C">
              <w:rPr>
                <w:rFonts w:ascii="Times New Roman" w:hAnsi="Times New Roman"/>
                <w:b/>
                <w:bCs/>
              </w:rPr>
              <w:t>. часть ОП</w:t>
            </w:r>
          </w:p>
        </w:tc>
        <w:tc>
          <w:tcPr>
            <w:tcW w:w="509" w:type="pct"/>
          </w:tcPr>
          <w:p w14:paraId="622D542C" w14:textId="77777777" w:rsidR="00F67FC4" w:rsidRPr="00091C9C" w:rsidRDefault="00F67FC4" w:rsidP="003E1A67">
            <w:pPr>
              <w:spacing w:after="0"/>
              <w:jc w:val="center"/>
              <w:rPr>
                <w:rFonts w:ascii="Times New Roman" w:hAnsi="Times New Roman"/>
                <w:b/>
                <w:bCs/>
              </w:rPr>
            </w:pPr>
          </w:p>
        </w:tc>
      </w:tr>
      <w:tr w:rsidR="00F67FC4" w:rsidRPr="00A82888" w14:paraId="199E11BF" w14:textId="7F3EA47F" w:rsidTr="00BE457F">
        <w:tc>
          <w:tcPr>
            <w:tcW w:w="3476" w:type="pct"/>
            <w:gridSpan w:val="2"/>
          </w:tcPr>
          <w:p w14:paraId="7F009913" w14:textId="77777777" w:rsidR="00F67FC4" w:rsidRPr="00A82888" w:rsidRDefault="00F67FC4" w:rsidP="003E1A67">
            <w:pPr>
              <w:spacing w:after="0" w:line="240" w:lineRule="auto"/>
              <w:rPr>
                <w:rFonts w:ascii="Times New Roman" w:hAnsi="Times New Roman"/>
                <w:b/>
                <w:bCs/>
              </w:rPr>
            </w:pPr>
            <w:r w:rsidRPr="00A82888">
              <w:rPr>
                <w:rFonts w:ascii="Times New Roman" w:hAnsi="Times New Roman"/>
                <w:b/>
                <w:bCs/>
              </w:rPr>
              <w:t>Раздел 1. Технология продаж информационно-коммуникационных продуктов и технологий и координация работы с клиентами</w:t>
            </w:r>
          </w:p>
        </w:tc>
        <w:tc>
          <w:tcPr>
            <w:tcW w:w="654" w:type="pct"/>
            <w:vAlign w:val="center"/>
          </w:tcPr>
          <w:p w14:paraId="54FD6F27" w14:textId="12399A38" w:rsidR="00F67FC4" w:rsidRPr="00A82888" w:rsidRDefault="003E1A67" w:rsidP="003E1A67">
            <w:pPr>
              <w:suppressAutoHyphens/>
              <w:spacing w:after="0" w:line="240" w:lineRule="auto"/>
              <w:jc w:val="center"/>
              <w:rPr>
                <w:rFonts w:ascii="Times New Roman" w:hAnsi="Times New Roman"/>
                <w:b/>
              </w:rPr>
            </w:pPr>
            <w:r>
              <w:rPr>
                <w:rFonts w:ascii="Times New Roman" w:hAnsi="Times New Roman"/>
                <w:b/>
              </w:rPr>
              <w:t>60/60</w:t>
            </w:r>
          </w:p>
        </w:tc>
        <w:tc>
          <w:tcPr>
            <w:tcW w:w="361" w:type="pct"/>
            <w:vAlign w:val="center"/>
          </w:tcPr>
          <w:p w14:paraId="6C47947A" w14:textId="0B98B22E" w:rsidR="00F67FC4" w:rsidRPr="00A82888" w:rsidRDefault="003E1A67" w:rsidP="003E1A67">
            <w:pPr>
              <w:suppressAutoHyphens/>
              <w:spacing w:after="0" w:line="240" w:lineRule="auto"/>
              <w:jc w:val="center"/>
              <w:rPr>
                <w:rFonts w:ascii="Times New Roman" w:hAnsi="Times New Roman"/>
                <w:b/>
              </w:rPr>
            </w:pPr>
            <w:r>
              <w:rPr>
                <w:rFonts w:ascii="Times New Roman" w:hAnsi="Times New Roman"/>
                <w:b/>
              </w:rPr>
              <w:t>360/360</w:t>
            </w:r>
          </w:p>
        </w:tc>
        <w:tc>
          <w:tcPr>
            <w:tcW w:w="509" w:type="pct"/>
          </w:tcPr>
          <w:p w14:paraId="2139860F" w14:textId="77777777" w:rsidR="00F67FC4" w:rsidRPr="00A82888" w:rsidRDefault="00F67FC4" w:rsidP="003E1A67">
            <w:pPr>
              <w:suppressAutoHyphens/>
              <w:spacing w:after="0" w:line="240" w:lineRule="auto"/>
              <w:jc w:val="center"/>
              <w:rPr>
                <w:rFonts w:ascii="Times New Roman" w:hAnsi="Times New Roman"/>
                <w:b/>
              </w:rPr>
            </w:pPr>
          </w:p>
        </w:tc>
      </w:tr>
      <w:tr w:rsidR="00F67FC4" w:rsidRPr="00A82888" w14:paraId="3380271C" w14:textId="36D8B9CD" w:rsidTr="00BE457F">
        <w:trPr>
          <w:trHeight w:val="560"/>
        </w:trPr>
        <w:tc>
          <w:tcPr>
            <w:tcW w:w="3476" w:type="pct"/>
            <w:gridSpan w:val="2"/>
          </w:tcPr>
          <w:p w14:paraId="601B9969" w14:textId="0DEC01A9" w:rsidR="00F67FC4" w:rsidRPr="00A82888" w:rsidRDefault="00F67FC4" w:rsidP="003E1A67">
            <w:pPr>
              <w:spacing w:after="0" w:line="240" w:lineRule="auto"/>
              <w:rPr>
                <w:rFonts w:ascii="Times New Roman" w:hAnsi="Times New Roman"/>
                <w:i/>
              </w:rPr>
            </w:pPr>
            <w:r w:rsidRPr="00A82888">
              <w:rPr>
                <w:rFonts w:ascii="Times New Roman" w:hAnsi="Times New Roman"/>
                <w:b/>
                <w:bCs/>
              </w:rPr>
              <w:t>МДК. 0</w:t>
            </w:r>
            <w:r>
              <w:rPr>
                <w:rFonts w:ascii="Times New Roman" w:hAnsi="Times New Roman"/>
                <w:b/>
                <w:bCs/>
              </w:rPr>
              <w:t>3</w:t>
            </w:r>
            <w:r w:rsidRPr="00A82888">
              <w:rPr>
                <w:rFonts w:ascii="Times New Roman" w:hAnsi="Times New Roman"/>
                <w:b/>
                <w:bCs/>
              </w:rPr>
              <w:t>.01 Технология продаж информационно-коммуникационных продуктов и технологий и координация работы с клиентами</w:t>
            </w:r>
          </w:p>
        </w:tc>
        <w:tc>
          <w:tcPr>
            <w:tcW w:w="654" w:type="pct"/>
            <w:vAlign w:val="center"/>
          </w:tcPr>
          <w:p w14:paraId="1DD946DC" w14:textId="4C94E442" w:rsidR="00F67FC4" w:rsidRPr="00A82888" w:rsidRDefault="00F67FC4" w:rsidP="003E1A67">
            <w:pPr>
              <w:suppressAutoHyphens/>
              <w:spacing w:after="0" w:line="240" w:lineRule="auto"/>
              <w:jc w:val="center"/>
              <w:rPr>
                <w:rFonts w:ascii="Times New Roman" w:hAnsi="Times New Roman"/>
                <w:b/>
              </w:rPr>
            </w:pPr>
          </w:p>
        </w:tc>
        <w:tc>
          <w:tcPr>
            <w:tcW w:w="361" w:type="pct"/>
          </w:tcPr>
          <w:p w14:paraId="5E49F49A" w14:textId="77777777" w:rsidR="00F67FC4" w:rsidRPr="00A82888" w:rsidRDefault="00F67FC4" w:rsidP="003E1A67">
            <w:pPr>
              <w:suppressAutoHyphens/>
              <w:spacing w:after="0" w:line="240" w:lineRule="auto"/>
              <w:jc w:val="center"/>
              <w:rPr>
                <w:rFonts w:ascii="Times New Roman" w:hAnsi="Times New Roman"/>
                <w:b/>
              </w:rPr>
            </w:pPr>
          </w:p>
        </w:tc>
        <w:tc>
          <w:tcPr>
            <w:tcW w:w="509" w:type="pct"/>
          </w:tcPr>
          <w:p w14:paraId="335CCAD6" w14:textId="77777777" w:rsidR="00F67FC4" w:rsidRPr="00A82888" w:rsidRDefault="00F67FC4" w:rsidP="003E1A67">
            <w:pPr>
              <w:suppressAutoHyphens/>
              <w:spacing w:after="0" w:line="240" w:lineRule="auto"/>
              <w:jc w:val="center"/>
              <w:rPr>
                <w:rFonts w:ascii="Times New Roman" w:hAnsi="Times New Roman"/>
                <w:b/>
              </w:rPr>
            </w:pPr>
          </w:p>
        </w:tc>
      </w:tr>
      <w:tr w:rsidR="00BE457F" w:rsidRPr="00A82888" w14:paraId="08083477" w14:textId="09DE33A9" w:rsidTr="00BE457F">
        <w:trPr>
          <w:trHeight w:val="287"/>
        </w:trPr>
        <w:tc>
          <w:tcPr>
            <w:tcW w:w="952" w:type="pct"/>
            <w:vMerge w:val="restart"/>
          </w:tcPr>
          <w:p w14:paraId="5669380F" w14:textId="77777777" w:rsidR="00BE457F" w:rsidRPr="00A82888" w:rsidRDefault="00BE457F" w:rsidP="003E1A67">
            <w:pPr>
              <w:spacing w:after="0" w:line="240" w:lineRule="auto"/>
              <w:rPr>
                <w:rFonts w:ascii="Times New Roman" w:hAnsi="Times New Roman"/>
                <w:b/>
                <w:bCs/>
              </w:rPr>
            </w:pPr>
            <w:r w:rsidRPr="00A82888">
              <w:rPr>
                <w:rFonts w:ascii="Times New Roman" w:hAnsi="Times New Roman"/>
                <w:b/>
                <w:bCs/>
              </w:rPr>
              <w:t xml:space="preserve">Тема 1.1 </w:t>
            </w:r>
          </w:p>
          <w:p w14:paraId="1D987DF4" w14:textId="77777777" w:rsidR="00BE457F" w:rsidRPr="00A82888" w:rsidRDefault="00BE457F" w:rsidP="003E1A67">
            <w:pPr>
              <w:spacing w:after="0" w:line="240" w:lineRule="auto"/>
              <w:rPr>
                <w:rFonts w:ascii="Times New Roman" w:hAnsi="Times New Roman"/>
                <w:b/>
                <w:bCs/>
              </w:rPr>
            </w:pPr>
            <w:r w:rsidRPr="00A82888">
              <w:rPr>
                <w:rFonts w:ascii="Times New Roman" w:hAnsi="Times New Roman"/>
                <w:b/>
                <w:bCs/>
              </w:rPr>
              <w:t>Инфокоммуникационные системы и их составляющие</w:t>
            </w:r>
          </w:p>
        </w:tc>
        <w:tc>
          <w:tcPr>
            <w:tcW w:w="2524" w:type="pct"/>
          </w:tcPr>
          <w:p w14:paraId="7E24BFB2" w14:textId="77777777" w:rsidR="00BE457F" w:rsidRPr="00A82888" w:rsidRDefault="00BE457F" w:rsidP="003E1A67">
            <w:pPr>
              <w:spacing w:after="0" w:line="240" w:lineRule="auto"/>
              <w:rPr>
                <w:rFonts w:ascii="Times New Roman" w:hAnsi="Times New Roman"/>
                <w:b/>
              </w:rPr>
            </w:pPr>
            <w:r w:rsidRPr="00A82888">
              <w:rPr>
                <w:rFonts w:ascii="Times New Roman" w:hAnsi="Times New Roman"/>
                <w:b/>
                <w:bCs/>
              </w:rPr>
              <w:t xml:space="preserve">Содержание </w:t>
            </w:r>
          </w:p>
        </w:tc>
        <w:tc>
          <w:tcPr>
            <w:tcW w:w="654" w:type="pct"/>
            <w:vMerge w:val="restart"/>
          </w:tcPr>
          <w:p w14:paraId="62DB097F" w14:textId="07059258" w:rsidR="00BE457F" w:rsidRPr="00A82888" w:rsidRDefault="00BE457F" w:rsidP="003E1A67">
            <w:pPr>
              <w:suppressAutoHyphens/>
              <w:spacing w:after="0" w:line="240" w:lineRule="auto"/>
              <w:jc w:val="center"/>
              <w:rPr>
                <w:rFonts w:ascii="Times New Roman" w:hAnsi="Times New Roman"/>
                <w:b/>
              </w:rPr>
            </w:pPr>
          </w:p>
        </w:tc>
        <w:tc>
          <w:tcPr>
            <w:tcW w:w="361" w:type="pct"/>
            <w:vMerge w:val="restart"/>
          </w:tcPr>
          <w:p w14:paraId="7E7D056E" w14:textId="77777777" w:rsidR="00BE457F" w:rsidRPr="00A82888" w:rsidRDefault="00BE457F" w:rsidP="003E1A67">
            <w:pPr>
              <w:suppressAutoHyphens/>
              <w:spacing w:after="0" w:line="240" w:lineRule="auto"/>
              <w:jc w:val="center"/>
              <w:rPr>
                <w:rFonts w:ascii="Times New Roman" w:hAnsi="Times New Roman"/>
                <w:b/>
              </w:rPr>
            </w:pPr>
          </w:p>
        </w:tc>
        <w:tc>
          <w:tcPr>
            <w:tcW w:w="509" w:type="pct"/>
          </w:tcPr>
          <w:p w14:paraId="2C708B8D" w14:textId="77777777" w:rsidR="00BE457F" w:rsidRPr="00A82888" w:rsidRDefault="00BE457F" w:rsidP="003E1A67">
            <w:pPr>
              <w:suppressAutoHyphens/>
              <w:spacing w:after="0" w:line="240" w:lineRule="auto"/>
              <w:jc w:val="center"/>
              <w:rPr>
                <w:rFonts w:ascii="Times New Roman" w:hAnsi="Times New Roman"/>
                <w:b/>
              </w:rPr>
            </w:pPr>
          </w:p>
        </w:tc>
      </w:tr>
      <w:tr w:rsidR="00BE457F" w:rsidRPr="00A82888" w14:paraId="6C022537" w14:textId="74A659B1" w:rsidTr="00BE457F">
        <w:tc>
          <w:tcPr>
            <w:tcW w:w="952" w:type="pct"/>
            <w:vMerge/>
          </w:tcPr>
          <w:p w14:paraId="3DD17F37" w14:textId="77777777" w:rsidR="00BE457F" w:rsidRPr="00A82888" w:rsidRDefault="00BE457F" w:rsidP="003E1A67">
            <w:pPr>
              <w:spacing w:after="0" w:line="240" w:lineRule="auto"/>
              <w:rPr>
                <w:rFonts w:ascii="Times New Roman" w:hAnsi="Times New Roman"/>
                <w:b/>
                <w:bCs/>
              </w:rPr>
            </w:pPr>
          </w:p>
        </w:tc>
        <w:tc>
          <w:tcPr>
            <w:tcW w:w="2524" w:type="pct"/>
          </w:tcPr>
          <w:p w14:paraId="290A2D7C" w14:textId="77777777" w:rsidR="00BE457F" w:rsidRPr="00A82888" w:rsidRDefault="00BE457F" w:rsidP="003E1A67">
            <w:pPr>
              <w:suppressAutoHyphens/>
              <w:spacing w:after="0" w:line="240" w:lineRule="auto"/>
              <w:jc w:val="both"/>
              <w:rPr>
                <w:rFonts w:ascii="Times New Roman" w:hAnsi="Times New Roman"/>
                <w:b/>
              </w:rPr>
            </w:pPr>
            <w:r w:rsidRPr="00A82888">
              <w:rPr>
                <w:rFonts w:ascii="Times New Roman" w:hAnsi="Times New Roman"/>
              </w:rPr>
              <w:t>1.</w:t>
            </w:r>
            <w:r w:rsidRPr="00A82888">
              <w:rPr>
                <w:rFonts w:ascii="Times New Roman" w:hAnsi="Times New Roman"/>
                <w:b/>
              </w:rPr>
              <w:t xml:space="preserve"> </w:t>
            </w:r>
            <w:r w:rsidRPr="00A82888">
              <w:rPr>
                <w:rFonts w:ascii="Times New Roman" w:hAnsi="Times New Roman"/>
                <w:bCs/>
              </w:rPr>
              <w:t>Введение:</w:t>
            </w:r>
            <w:r w:rsidRPr="00A82888">
              <w:rPr>
                <w:rFonts w:ascii="Times New Roman" w:hAnsi="Times New Roman"/>
              </w:rPr>
              <w:t xml:space="preserve"> </w:t>
            </w:r>
            <w:r w:rsidRPr="00A82888">
              <w:rPr>
                <w:rFonts w:ascii="Times New Roman" w:hAnsi="Times New Roman"/>
                <w:bCs/>
              </w:rPr>
              <w:t>общие понятия о технологии продаж и классификации информационно-коммуникационных продуктов.</w:t>
            </w:r>
          </w:p>
        </w:tc>
        <w:tc>
          <w:tcPr>
            <w:tcW w:w="654" w:type="pct"/>
            <w:vMerge/>
            <w:vAlign w:val="center"/>
          </w:tcPr>
          <w:p w14:paraId="067FB2FC" w14:textId="7BCBEFB0" w:rsidR="00BE457F" w:rsidRPr="00A82888" w:rsidRDefault="00BE457F" w:rsidP="003E1A67">
            <w:pPr>
              <w:suppressAutoHyphens/>
              <w:spacing w:after="0" w:line="240" w:lineRule="auto"/>
              <w:jc w:val="center"/>
              <w:rPr>
                <w:rFonts w:ascii="Times New Roman" w:hAnsi="Times New Roman"/>
                <w:bCs/>
                <w:i/>
                <w:iCs/>
              </w:rPr>
            </w:pPr>
          </w:p>
        </w:tc>
        <w:tc>
          <w:tcPr>
            <w:tcW w:w="361" w:type="pct"/>
            <w:vMerge/>
          </w:tcPr>
          <w:p w14:paraId="2E8964BB" w14:textId="77777777" w:rsidR="00BE457F" w:rsidRPr="00A82888" w:rsidRDefault="00BE457F" w:rsidP="003E1A67">
            <w:pPr>
              <w:suppressAutoHyphens/>
              <w:spacing w:after="0" w:line="240" w:lineRule="auto"/>
              <w:jc w:val="center"/>
              <w:rPr>
                <w:rFonts w:ascii="Times New Roman" w:hAnsi="Times New Roman"/>
                <w:bCs/>
                <w:i/>
                <w:iCs/>
              </w:rPr>
            </w:pPr>
          </w:p>
        </w:tc>
        <w:tc>
          <w:tcPr>
            <w:tcW w:w="509" w:type="pct"/>
            <w:vMerge w:val="restart"/>
          </w:tcPr>
          <w:p w14:paraId="2CCBC15B" w14:textId="1B39D7BD" w:rsidR="00BE457F" w:rsidRPr="005C6D87" w:rsidRDefault="005C6D87" w:rsidP="003E1A67">
            <w:pPr>
              <w:suppressAutoHyphens/>
              <w:spacing w:after="0" w:line="240" w:lineRule="auto"/>
              <w:jc w:val="center"/>
              <w:rPr>
                <w:rFonts w:ascii="Times New Roman" w:hAnsi="Times New Roman"/>
                <w:bCs/>
              </w:rPr>
            </w:pPr>
            <w:r w:rsidRPr="005C6D87">
              <w:rPr>
                <w:rFonts w:ascii="Times New Roman" w:hAnsi="Times New Roman"/>
                <w:bCs/>
              </w:rPr>
              <w:t>ПК 3.1.; ПК 3.2; ПК 3.3; ПК 3.4; ПК 3.5; ПК 3.6; ПК 3.7, ОК 01, ОК 02, ОК 03, ОК 04, ОК 05, ОК 09.</w:t>
            </w:r>
          </w:p>
        </w:tc>
      </w:tr>
      <w:tr w:rsidR="00BE457F" w:rsidRPr="00A82888" w14:paraId="2CD69F0B" w14:textId="1FC582D2" w:rsidTr="00BE457F">
        <w:tc>
          <w:tcPr>
            <w:tcW w:w="952" w:type="pct"/>
            <w:vMerge/>
          </w:tcPr>
          <w:p w14:paraId="295AAD9C" w14:textId="77777777" w:rsidR="00BE457F" w:rsidRPr="00A82888" w:rsidRDefault="00BE457F" w:rsidP="003E1A67">
            <w:pPr>
              <w:spacing w:after="0" w:line="240" w:lineRule="auto"/>
              <w:rPr>
                <w:rFonts w:ascii="Times New Roman" w:hAnsi="Times New Roman"/>
                <w:b/>
                <w:bCs/>
              </w:rPr>
            </w:pPr>
          </w:p>
        </w:tc>
        <w:tc>
          <w:tcPr>
            <w:tcW w:w="2524" w:type="pct"/>
          </w:tcPr>
          <w:p w14:paraId="16C3129D" w14:textId="77777777" w:rsidR="00BE457F" w:rsidRPr="00A82888" w:rsidRDefault="00BE457F" w:rsidP="003E1A67">
            <w:pPr>
              <w:suppressAutoHyphens/>
              <w:spacing w:after="0" w:line="240" w:lineRule="auto"/>
              <w:jc w:val="both"/>
              <w:rPr>
                <w:rFonts w:ascii="Times New Roman" w:hAnsi="Times New Roman"/>
                <w:b/>
              </w:rPr>
            </w:pPr>
            <w:r w:rsidRPr="00A82888">
              <w:rPr>
                <w:rFonts w:ascii="Times New Roman" w:hAnsi="Times New Roman"/>
              </w:rPr>
              <w:t>2.Технические характеристики и отличительные особенности продаваемых инфокоммуникационных продуктов и (или) их составляющих.</w:t>
            </w:r>
          </w:p>
        </w:tc>
        <w:tc>
          <w:tcPr>
            <w:tcW w:w="654" w:type="pct"/>
            <w:vMerge/>
            <w:vAlign w:val="center"/>
          </w:tcPr>
          <w:p w14:paraId="54ADDBD0" w14:textId="77777777" w:rsidR="00BE457F" w:rsidRPr="00A82888" w:rsidRDefault="00BE457F" w:rsidP="003E1A67">
            <w:pPr>
              <w:suppressAutoHyphens/>
              <w:spacing w:after="0" w:line="240" w:lineRule="auto"/>
              <w:jc w:val="both"/>
              <w:rPr>
                <w:rFonts w:ascii="Times New Roman" w:hAnsi="Times New Roman"/>
                <w:b/>
              </w:rPr>
            </w:pPr>
          </w:p>
        </w:tc>
        <w:tc>
          <w:tcPr>
            <w:tcW w:w="361" w:type="pct"/>
            <w:vMerge/>
          </w:tcPr>
          <w:p w14:paraId="1D193864" w14:textId="77777777" w:rsidR="00BE457F" w:rsidRPr="00A82888" w:rsidRDefault="00BE457F" w:rsidP="003E1A67">
            <w:pPr>
              <w:suppressAutoHyphens/>
              <w:spacing w:after="0" w:line="240" w:lineRule="auto"/>
              <w:jc w:val="both"/>
              <w:rPr>
                <w:rFonts w:ascii="Times New Roman" w:hAnsi="Times New Roman"/>
                <w:b/>
              </w:rPr>
            </w:pPr>
          </w:p>
        </w:tc>
        <w:tc>
          <w:tcPr>
            <w:tcW w:w="509" w:type="pct"/>
            <w:vMerge/>
          </w:tcPr>
          <w:p w14:paraId="7738860E" w14:textId="77777777" w:rsidR="00BE457F" w:rsidRPr="00A82888" w:rsidRDefault="00BE457F" w:rsidP="003E1A67">
            <w:pPr>
              <w:suppressAutoHyphens/>
              <w:spacing w:after="0" w:line="240" w:lineRule="auto"/>
              <w:jc w:val="both"/>
              <w:rPr>
                <w:rFonts w:ascii="Times New Roman" w:hAnsi="Times New Roman"/>
                <w:b/>
              </w:rPr>
            </w:pPr>
          </w:p>
        </w:tc>
      </w:tr>
      <w:tr w:rsidR="00BE457F" w:rsidRPr="00A82888" w14:paraId="26D05E30" w14:textId="4E7BCA23" w:rsidTr="00BE457F">
        <w:tc>
          <w:tcPr>
            <w:tcW w:w="952" w:type="pct"/>
            <w:vMerge/>
          </w:tcPr>
          <w:p w14:paraId="40A032BA" w14:textId="77777777" w:rsidR="00BE457F" w:rsidRPr="00A82888" w:rsidRDefault="00BE457F" w:rsidP="003E1A67">
            <w:pPr>
              <w:spacing w:after="0" w:line="240" w:lineRule="auto"/>
              <w:rPr>
                <w:rFonts w:ascii="Times New Roman" w:hAnsi="Times New Roman"/>
                <w:b/>
                <w:bCs/>
              </w:rPr>
            </w:pPr>
          </w:p>
        </w:tc>
        <w:tc>
          <w:tcPr>
            <w:tcW w:w="2524" w:type="pct"/>
          </w:tcPr>
          <w:p w14:paraId="5CC6D938" w14:textId="77777777" w:rsidR="00BE457F" w:rsidRPr="00A82888" w:rsidRDefault="00BE457F" w:rsidP="003E1A67">
            <w:pPr>
              <w:suppressAutoHyphens/>
              <w:spacing w:after="0" w:line="240" w:lineRule="auto"/>
              <w:jc w:val="both"/>
              <w:rPr>
                <w:rFonts w:ascii="Times New Roman" w:hAnsi="Times New Roman"/>
              </w:rPr>
            </w:pPr>
            <w:r w:rsidRPr="00A82888">
              <w:rPr>
                <w:rFonts w:ascii="Times New Roman" w:hAnsi="Times New Roman"/>
              </w:rPr>
              <w:t>3.Отечественные и зарубежные производители инфокоммуникационных продуктов и (или) их составляющих и направления (типы) выпускаемой ими продукции.</w:t>
            </w:r>
          </w:p>
        </w:tc>
        <w:tc>
          <w:tcPr>
            <w:tcW w:w="654" w:type="pct"/>
            <w:vMerge/>
            <w:vAlign w:val="center"/>
          </w:tcPr>
          <w:p w14:paraId="53881667" w14:textId="77777777" w:rsidR="00BE457F" w:rsidRPr="00A82888" w:rsidRDefault="00BE457F" w:rsidP="003E1A67">
            <w:pPr>
              <w:suppressAutoHyphens/>
              <w:spacing w:after="0" w:line="240" w:lineRule="auto"/>
              <w:jc w:val="both"/>
              <w:rPr>
                <w:rFonts w:ascii="Times New Roman" w:hAnsi="Times New Roman"/>
                <w:b/>
              </w:rPr>
            </w:pPr>
          </w:p>
        </w:tc>
        <w:tc>
          <w:tcPr>
            <w:tcW w:w="361" w:type="pct"/>
            <w:vMerge/>
          </w:tcPr>
          <w:p w14:paraId="51C8FF71" w14:textId="77777777" w:rsidR="00BE457F" w:rsidRPr="00A82888" w:rsidRDefault="00BE457F" w:rsidP="003E1A67">
            <w:pPr>
              <w:suppressAutoHyphens/>
              <w:spacing w:after="0" w:line="240" w:lineRule="auto"/>
              <w:jc w:val="both"/>
              <w:rPr>
                <w:rFonts w:ascii="Times New Roman" w:hAnsi="Times New Roman"/>
                <w:b/>
              </w:rPr>
            </w:pPr>
          </w:p>
        </w:tc>
        <w:tc>
          <w:tcPr>
            <w:tcW w:w="509" w:type="pct"/>
            <w:vMerge/>
          </w:tcPr>
          <w:p w14:paraId="7E066EB6" w14:textId="77777777" w:rsidR="00BE457F" w:rsidRPr="00A82888" w:rsidRDefault="00BE457F" w:rsidP="003E1A67">
            <w:pPr>
              <w:suppressAutoHyphens/>
              <w:spacing w:after="0" w:line="240" w:lineRule="auto"/>
              <w:jc w:val="both"/>
              <w:rPr>
                <w:rFonts w:ascii="Times New Roman" w:hAnsi="Times New Roman"/>
                <w:b/>
              </w:rPr>
            </w:pPr>
          </w:p>
        </w:tc>
      </w:tr>
      <w:tr w:rsidR="00BE457F" w:rsidRPr="00A82888" w14:paraId="428B787E" w14:textId="57D23FB1" w:rsidTr="00BE457F">
        <w:tc>
          <w:tcPr>
            <w:tcW w:w="952" w:type="pct"/>
            <w:vMerge/>
          </w:tcPr>
          <w:p w14:paraId="22BA1914" w14:textId="77777777" w:rsidR="00BE457F" w:rsidRPr="00A82888" w:rsidRDefault="00BE457F" w:rsidP="003E1A67">
            <w:pPr>
              <w:spacing w:after="0" w:line="240" w:lineRule="auto"/>
              <w:rPr>
                <w:rFonts w:ascii="Times New Roman" w:hAnsi="Times New Roman"/>
                <w:b/>
                <w:bCs/>
              </w:rPr>
            </w:pPr>
          </w:p>
        </w:tc>
        <w:tc>
          <w:tcPr>
            <w:tcW w:w="2524" w:type="pct"/>
          </w:tcPr>
          <w:p w14:paraId="5860CC3C" w14:textId="77777777" w:rsidR="00BE457F" w:rsidRPr="00A82888" w:rsidRDefault="00BE457F" w:rsidP="003E1A67">
            <w:pPr>
              <w:suppressAutoHyphens/>
              <w:spacing w:after="0" w:line="240" w:lineRule="auto"/>
              <w:jc w:val="both"/>
              <w:rPr>
                <w:rFonts w:ascii="Times New Roman" w:hAnsi="Times New Roman"/>
              </w:rPr>
            </w:pPr>
            <w:r w:rsidRPr="00A82888">
              <w:rPr>
                <w:rFonts w:ascii="Times New Roman" w:hAnsi="Times New Roman"/>
              </w:rPr>
              <w:t>4.Продукция отечественных и зарубежных производителей, аналогичной продаваемым инфокоммуникационным продуктам и (или) их составляющим.</w:t>
            </w:r>
          </w:p>
        </w:tc>
        <w:tc>
          <w:tcPr>
            <w:tcW w:w="654" w:type="pct"/>
            <w:vMerge/>
            <w:vAlign w:val="center"/>
          </w:tcPr>
          <w:p w14:paraId="14880DF0" w14:textId="77777777" w:rsidR="00BE457F" w:rsidRPr="00A82888" w:rsidRDefault="00BE457F" w:rsidP="003E1A67">
            <w:pPr>
              <w:suppressAutoHyphens/>
              <w:spacing w:after="0" w:line="240" w:lineRule="auto"/>
              <w:jc w:val="both"/>
              <w:rPr>
                <w:rFonts w:ascii="Times New Roman" w:hAnsi="Times New Roman"/>
                <w:b/>
              </w:rPr>
            </w:pPr>
          </w:p>
        </w:tc>
        <w:tc>
          <w:tcPr>
            <w:tcW w:w="361" w:type="pct"/>
            <w:vMerge/>
          </w:tcPr>
          <w:p w14:paraId="40AC2E7F" w14:textId="77777777" w:rsidR="00BE457F" w:rsidRPr="00A82888" w:rsidRDefault="00BE457F" w:rsidP="003E1A67">
            <w:pPr>
              <w:suppressAutoHyphens/>
              <w:spacing w:after="0" w:line="240" w:lineRule="auto"/>
              <w:jc w:val="both"/>
              <w:rPr>
                <w:rFonts w:ascii="Times New Roman" w:hAnsi="Times New Roman"/>
                <w:b/>
              </w:rPr>
            </w:pPr>
          </w:p>
        </w:tc>
        <w:tc>
          <w:tcPr>
            <w:tcW w:w="509" w:type="pct"/>
            <w:vMerge/>
          </w:tcPr>
          <w:p w14:paraId="37E241A4" w14:textId="77777777" w:rsidR="00BE457F" w:rsidRPr="00A82888" w:rsidRDefault="00BE457F" w:rsidP="003E1A67">
            <w:pPr>
              <w:suppressAutoHyphens/>
              <w:spacing w:after="0" w:line="240" w:lineRule="auto"/>
              <w:jc w:val="both"/>
              <w:rPr>
                <w:rFonts w:ascii="Times New Roman" w:hAnsi="Times New Roman"/>
                <w:b/>
              </w:rPr>
            </w:pPr>
          </w:p>
        </w:tc>
      </w:tr>
      <w:tr w:rsidR="00BE457F" w:rsidRPr="00A82888" w14:paraId="7626D303" w14:textId="7DFD1055" w:rsidTr="00BE457F">
        <w:tc>
          <w:tcPr>
            <w:tcW w:w="952" w:type="pct"/>
            <w:vMerge/>
          </w:tcPr>
          <w:p w14:paraId="7B9A5E79" w14:textId="77777777" w:rsidR="00BE457F" w:rsidRPr="00A82888" w:rsidRDefault="00BE457F" w:rsidP="003E1A67">
            <w:pPr>
              <w:spacing w:after="0" w:line="240" w:lineRule="auto"/>
              <w:rPr>
                <w:rFonts w:ascii="Times New Roman" w:hAnsi="Times New Roman"/>
                <w:b/>
                <w:bCs/>
              </w:rPr>
            </w:pPr>
          </w:p>
        </w:tc>
        <w:tc>
          <w:tcPr>
            <w:tcW w:w="2524" w:type="pct"/>
          </w:tcPr>
          <w:p w14:paraId="6C274CF4" w14:textId="77777777" w:rsidR="00BE457F" w:rsidRPr="00A82888" w:rsidRDefault="00BE457F" w:rsidP="003E1A67">
            <w:pPr>
              <w:suppressAutoHyphens/>
              <w:spacing w:after="0" w:line="240" w:lineRule="auto"/>
              <w:jc w:val="both"/>
              <w:rPr>
                <w:rFonts w:ascii="Times New Roman" w:hAnsi="Times New Roman"/>
              </w:rPr>
            </w:pPr>
            <w:r w:rsidRPr="00A82888">
              <w:rPr>
                <w:rFonts w:ascii="Times New Roman" w:hAnsi="Times New Roman"/>
              </w:rPr>
              <w:t>5.Законодательство Российской Федерации в области лицензирования и поставки программного обеспечения, продажи компьютерного оборудования.</w:t>
            </w:r>
          </w:p>
        </w:tc>
        <w:tc>
          <w:tcPr>
            <w:tcW w:w="654" w:type="pct"/>
            <w:vMerge/>
            <w:vAlign w:val="center"/>
          </w:tcPr>
          <w:p w14:paraId="3AC0165D" w14:textId="77777777" w:rsidR="00BE457F" w:rsidRPr="00A82888" w:rsidRDefault="00BE457F" w:rsidP="003E1A67">
            <w:pPr>
              <w:suppressAutoHyphens/>
              <w:spacing w:after="0" w:line="240" w:lineRule="auto"/>
              <w:jc w:val="both"/>
              <w:rPr>
                <w:rFonts w:ascii="Times New Roman" w:hAnsi="Times New Roman"/>
                <w:b/>
              </w:rPr>
            </w:pPr>
          </w:p>
        </w:tc>
        <w:tc>
          <w:tcPr>
            <w:tcW w:w="361" w:type="pct"/>
            <w:vMerge/>
          </w:tcPr>
          <w:p w14:paraId="660E7D9D" w14:textId="77777777" w:rsidR="00BE457F" w:rsidRPr="00A82888" w:rsidRDefault="00BE457F" w:rsidP="003E1A67">
            <w:pPr>
              <w:suppressAutoHyphens/>
              <w:spacing w:after="0" w:line="240" w:lineRule="auto"/>
              <w:jc w:val="both"/>
              <w:rPr>
                <w:rFonts w:ascii="Times New Roman" w:hAnsi="Times New Roman"/>
                <w:b/>
              </w:rPr>
            </w:pPr>
          </w:p>
        </w:tc>
        <w:tc>
          <w:tcPr>
            <w:tcW w:w="509" w:type="pct"/>
            <w:vMerge/>
          </w:tcPr>
          <w:p w14:paraId="70689253" w14:textId="77777777" w:rsidR="00BE457F" w:rsidRPr="00A82888" w:rsidRDefault="00BE457F" w:rsidP="003E1A67">
            <w:pPr>
              <w:suppressAutoHyphens/>
              <w:spacing w:after="0" w:line="240" w:lineRule="auto"/>
              <w:jc w:val="both"/>
              <w:rPr>
                <w:rFonts w:ascii="Times New Roman" w:hAnsi="Times New Roman"/>
                <w:b/>
              </w:rPr>
            </w:pPr>
          </w:p>
        </w:tc>
      </w:tr>
      <w:tr w:rsidR="00BE457F" w:rsidRPr="00A82888" w14:paraId="405B5C31" w14:textId="76C26752" w:rsidTr="00BE457F">
        <w:tc>
          <w:tcPr>
            <w:tcW w:w="952" w:type="pct"/>
            <w:vMerge/>
          </w:tcPr>
          <w:p w14:paraId="4A7A0324" w14:textId="77777777" w:rsidR="00BE457F" w:rsidRPr="00A82888" w:rsidRDefault="00BE457F" w:rsidP="003E1A67">
            <w:pPr>
              <w:spacing w:after="0" w:line="240" w:lineRule="auto"/>
              <w:rPr>
                <w:rFonts w:ascii="Times New Roman" w:hAnsi="Times New Roman"/>
                <w:b/>
                <w:bCs/>
              </w:rPr>
            </w:pPr>
          </w:p>
        </w:tc>
        <w:tc>
          <w:tcPr>
            <w:tcW w:w="2524" w:type="pct"/>
          </w:tcPr>
          <w:p w14:paraId="45D74908" w14:textId="77777777" w:rsidR="00BE457F" w:rsidRPr="00A82888" w:rsidRDefault="00BE457F" w:rsidP="003E1A67">
            <w:pPr>
              <w:suppressAutoHyphens/>
              <w:spacing w:after="0" w:line="240" w:lineRule="auto"/>
              <w:jc w:val="both"/>
              <w:rPr>
                <w:rFonts w:ascii="Times New Roman" w:hAnsi="Times New Roman"/>
              </w:rPr>
            </w:pPr>
            <w:r w:rsidRPr="00A82888">
              <w:rPr>
                <w:rFonts w:ascii="Times New Roman" w:hAnsi="Times New Roman"/>
              </w:rPr>
              <w:t>6.Основные технические характеристики, преимущества и недостатки продукции мировых и российских производителей инфокоммуникационных продуктов и (или) их составляющих.</w:t>
            </w:r>
          </w:p>
        </w:tc>
        <w:tc>
          <w:tcPr>
            <w:tcW w:w="654" w:type="pct"/>
            <w:vMerge/>
            <w:vAlign w:val="center"/>
          </w:tcPr>
          <w:p w14:paraId="6F198049" w14:textId="77777777" w:rsidR="00BE457F" w:rsidRPr="00A82888" w:rsidRDefault="00BE457F" w:rsidP="003E1A67">
            <w:pPr>
              <w:suppressAutoHyphens/>
              <w:spacing w:after="0" w:line="240" w:lineRule="auto"/>
              <w:jc w:val="both"/>
              <w:rPr>
                <w:rFonts w:ascii="Times New Roman" w:hAnsi="Times New Roman"/>
                <w:b/>
              </w:rPr>
            </w:pPr>
          </w:p>
        </w:tc>
        <w:tc>
          <w:tcPr>
            <w:tcW w:w="361" w:type="pct"/>
            <w:vMerge/>
          </w:tcPr>
          <w:p w14:paraId="78423A85" w14:textId="77777777" w:rsidR="00BE457F" w:rsidRPr="00A82888" w:rsidRDefault="00BE457F" w:rsidP="003E1A67">
            <w:pPr>
              <w:suppressAutoHyphens/>
              <w:spacing w:after="0" w:line="240" w:lineRule="auto"/>
              <w:jc w:val="both"/>
              <w:rPr>
                <w:rFonts w:ascii="Times New Roman" w:hAnsi="Times New Roman"/>
                <w:b/>
              </w:rPr>
            </w:pPr>
          </w:p>
        </w:tc>
        <w:tc>
          <w:tcPr>
            <w:tcW w:w="509" w:type="pct"/>
            <w:vMerge/>
          </w:tcPr>
          <w:p w14:paraId="1B02A7A8" w14:textId="77777777" w:rsidR="00BE457F" w:rsidRPr="00A82888" w:rsidRDefault="00BE457F" w:rsidP="003E1A67">
            <w:pPr>
              <w:suppressAutoHyphens/>
              <w:spacing w:after="0" w:line="240" w:lineRule="auto"/>
              <w:jc w:val="both"/>
              <w:rPr>
                <w:rFonts w:ascii="Times New Roman" w:hAnsi="Times New Roman"/>
                <w:b/>
              </w:rPr>
            </w:pPr>
          </w:p>
        </w:tc>
      </w:tr>
      <w:tr w:rsidR="00BE457F" w:rsidRPr="00A82888" w14:paraId="2C1B91D5" w14:textId="4FE69D0A" w:rsidTr="00BE457F">
        <w:tc>
          <w:tcPr>
            <w:tcW w:w="952" w:type="pct"/>
            <w:vMerge/>
          </w:tcPr>
          <w:p w14:paraId="0BEC9E65" w14:textId="77777777" w:rsidR="00BE457F" w:rsidRPr="00A82888" w:rsidRDefault="00BE457F" w:rsidP="003E1A67">
            <w:pPr>
              <w:spacing w:after="0" w:line="240" w:lineRule="auto"/>
              <w:rPr>
                <w:rFonts w:ascii="Times New Roman" w:hAnsi="Times New Roman"/>
                <w:b/>
                <w:bCs/>
              </w:rPr>
            </w:pPr>
          </w:p>
        </w:tc>
        <w:tc>
          <w:tcPr>
            <w:tcW w:w="2524" w:type="pct"/>
          </w:tcPr>
          <w:p w14:paraId="0F852CF6" w14:textId="77777777" w:rsidR="00BE457F" w:rsidRPr="00A82888" w:rsidRDefault="00BE457F" w:rsidP="003E1A67">
            <w:pPr>
              <w:suppressAutoHyphens/>
              <w:spacing w:after="0" w:line="240" w:lineRule="auto"/>
              <w:jc w:val="both"/>
              <w:rPr>
                <w:rFonts w:ascii="Times New Roman" w:hAnsi="Times New Roman"/>
              </w:rPr>
            </w:pPr>
            <w:r w:rsidRPr="00A82888">
              <w:rPr>
                <w:rFonts w:ascii="Times New Roman" w:hAnsi="Times New Roman"/>
              </w:rPr>
              <w:t>7.Подробные технические характеристики и отличительные особенности продаваемой продукции.</w:t>
            </w:r>
          </w:p>
        </w:tc>
        <w:tc>
          <w:tcPr>
            <w:tcW w:w="654" w:type="pct"/>
            <w:vMerge/>
            <w:vAlign w:val="center"/>
          </w:tcPr>
          <w:p w14:paraId="031A898D" w14:textId="77777777" w:rsidR="00BE457F" w:rsidRPr="00A82888" w:rsidRDefault="00BE457F" w:rsidP="003E1A67">
            <w:pPr>
              <w:suppressAutoHyphens/>
              <w:spacing w:after="0" w:line="240" w:lineRule="auto"/>
              <w:jc w:val="both"/>
              <w:rPr>
                <w:rFonts w:ascii="Times New Roman" w:hAnsi="Times New Roman"/>
                <w:b/>
              </w:rPr>
            </w:pPr>
          </w:p>
        </w:tc>
        <w:tc>
          <w:tcPr>
            <w:tcW w:w="361" w:type="pct"/>
            <w:vMerge/>
          </w:tcPr>
          <w:p w14:paraId="713F746C" w14:textId="77777777" w:rsidR="00BE457F" w:rsidRPr="00A82888" w:rsidRDefault="00BE457F" w:rsidP="003E1A67">
            <w:pPr>
              <w:suppressAutoHyphens/>
              <w:spacing w:after="0" w:line="240" w:lineRule="auto"/>
              <w:jc w:val="both"/>
              <w:rPr>
                <w:rFonts w:ascii="Times New Roman" w:hAnsi="Times New Roman"/>
                <w:b/>
              </w:rPr>
            </w:pPr>
          </w:p>
        </w:tc>
        <w:tc>
          <w:tcPr>
            <w:tcW w:w="509" w:type="pct"/>
            <w:vMerge/>
          </w:tcPr>
          <w:p w14:paraId="5D236DA2" w14:textId="77777777" w:rsidR="00BE457F" w:rsidRPr="00A82888" w:rsidRDefault="00BE457F" w:rsidP="003E1A67">
            <w:pPr>
              <w:suppressAutoHyphens/>
              <w:spacing w:after="0" w:line="240" w:lineRule="auto"/>
              <w:jc w:val="both"/>
              <w:rPr>
                <w:rFonts w:ascii="Times New Roman" w:hAnsi="Times New Roman"/>
                <w:b/>
              </w:rPr>
            </w:pPr>
          </w:p>
        </w:tc>
      </w:tr>
      <w:tr w:rsidR="00BE457F" w:rsidRPr="00A82888" w14:paraId="1C0C7587" w14:textId="3331DA5C" w:rsidTr="00BE457F">
        <w:tc>
          <w:tcPr>
            <w:tcW w:w="952" w:type="pct"/>
            <w:vMerge/>
          </w:tcPr>
          <w:p w14:paraId="38B66748" w14:textId="77777777" w:rsidR="00BE457F" w:rsidRPr="00A82888" w:rsidRDefault="00BE457F" w:rsidP="003E1A67">
            <w:pPr>
              <w:spacing w:after="0" w:line="240" w:lineRule="auto"/>
              <w:rPr>
                <w:rFonts w:ascii="Times New Roman" w:hAnsi="Times New Roman"/>
                <w:b/>
                <w:bCs/>
              </w:rPr>
            </w:pPr>
          </w:p>
        </w:tc>
        <w:tc>
          <w:tcPr>
            <w:tcW w:w="2524" w:type="pct"/>
          </w:tcPr>
          <w:p w14:paraId="48A509E6" w14:textId="77777777" w:rsidR="00BE457F" w:rsidRPr="00A82888" w:rsidRDefault="00BE457F" w:rsidP="003E1A67">
            <w:pPr>
              <w:suppressAutoHyphens/>
              <w:spacing w:after="0" w:line="240" w:lineRule="auto"/>
              <w:jc w:val="both"/>
              <w:rPr>
                <w:rFonts w:ascii="Times New Roman" w:hAnsi="Times New Roman"/>
              </w:rPr>
            </w:pPr>
            <w:r w:rsidRPr="00A82888">
              <w:rPr>
                <w:rFonts w:ascii="Times New Roman" w:hAnsi="Times New Roman"/>
              </w:rPr>
              <w:t>8.Методы сопровождения баз данных.</w:t>
            </w:r>
          </w:p>
        </w:tc>
        <w:tc>
          <w:tcPr>
            <w:tcW w:w="654" w:type="pct"/>
            <w:vMerge/>
            <w:vAlign w:val="center"/>
          </w:tcPr>
          <w:p w14:paraId="7E79A719" w14:textId="77777777" w:rsidR="00BE457F" w:rsidRPr="00A82888" w:rsidRDefault="00BE457F" w:rsidP="003E1A67">
            <w:pPr>
              <w:suppressAutoHyphens/>
              <w:spacing w:after="0" w:line="240" w:lineRule="auto"/>
              <w:jc w:val="both"/>
              <w:rPr>
                <w:rFonts w:ascii="Times New Roman" w:hAnsi="Times New Roman"/>
                <w:b/>
              </w:rPr>
            </w:pPr>
          </w:p>
        </w:tc>
        <w:tc>
          <w:tcPr>
            <w:tcW w:w="361" w:type="pct"/>
            <w:vMerge/>
          </w:tcPr>
          <w:p w14:paraId="164AC257" w14:textId="77777777" w:rsidR="00BE457F" w:rsidRPr="00A82888" w:rsidRDefault="00BE457F" w:rsidP="003E1A67">
            <w:pPr>
              <w:suppressAutoHyphens/>
              <w:spacing w:after="0" w:line="240" w:lineRule="auto"/>
              <w:jc w:val="both"/>
              <w:rPr>
                <w:rFonts w:ascii="Times New Roman" w:hAnsi="Times New Roman"/>
                <w:b/>
              </w:rPr>
            </w:pPr>
          </w:p>
        </w:tc>
        <w:tc>
          <w:tcPr>
            <w:tcW w:w="509" w:type="pct"/>
            <w:vMerge/>
          </w:tcPr>
          <w:p w14:paraId="1A92D497" w14:textId="77777777" w:rsidR="00BE457F" w:rsidRPr="00A82888" w:rsidRDefault="00BE457F" w:rsidP="003E1A67">
            <w:pPr>
              <w:suppressAutoHyphens/>
              <w:spacing w:after="0" w:line="240" w:lineRule="auto"/>
              <w:jc w:val="both"/>
              <w:rPr>
                <w:rFonts w:ascii="Times New Roman" w:hAnsi="Times New Roman"/>
                <w:b/>
              </w:rPr>
            </w:pPr>
          </w:p>
        </w:tc>
      </w:tr>
      <w:tr w:rsidR="00BE457F" w:rsidRPr="00A82888" w14:paraId="3064F4D9" w14:textId="0DF25E2E" w:rsidTr="00BE457F">
        <w:tc>
          <w:tcPr>
            <w:tcW w:w="952" w:type="pct"/>
            <w:vMerge/>
          </w:tcPr>
          <w:p w14:paraId="250570DF" w14:textId="77777777" w:rsidR="00BE457F" w:rsidRPr="00A82888" w:rsidRDefault="00BE457F" w:rsidP="003E1A67">
            <w:pPr>
              <w:spacing w:after="0" w:line="240" w:lineRule="auto"/>
              <w:rPr>
                <w:rFonts w:ascii="Times New Roman" w:hAnsi="Times New Roman"/>
                <w:b/>
                <w:bCs/>
              </w:rPr>
            </w:pPr>
          </w:p>
        </w:tc>
        <w:tc>
          <w:tcPr>
            <w:tcW w:w="2524" w:type="pct"/>
          </w:tcPr>
          <w:p w14:paraId="5CC7D0A9" w14:textId="77777777" w:rsidR="00BE457F" w:rsidRPr="00A82888" w:rsidRDefault="00BE457F" w:rsidP="003E1A67">
            <w:pPr>
              <w:suppressAutoHyphens/>
              <w:spacing w:after="0" w:line="240" w:lineRule="auto"/>
              <w:jc w:val="both"/>
              <w:rPr>
                <w:rFonts w:ascii="Times New Roman" w:hAnsi="Times New Roman"/>
              </w:rPr>
            </w:pPr>
            <w:r w:rsidRPr="00A82888">
              <w:rPr>
                <w:rFonts w:ascii="Times New Roman" w:hAnsi="Times New Roman"/>
              </w:rPr>
              <w:t>9.Специализированные компьютерные программы по управлению комплексными проектами.</w:t>
            </w:r>
          </w:p>
        </w:tc>
        <w:tc>
          <w:tcPr>
            <w:tcW w:w="654" w:type="pct"/>
            <w:vMerge/>
            <w:vAlign w:val="center"/>
          </w:tcPr>
          <w:p w14:paraId="789CBF54" w14:textId="77777777" w:rsidR="00BE457F" w:rsidRPr="00A82888" w:rsidRDefault="00BE457F" w:rsidP="003E1A67">
            <w:pPr>
              <w:suppressAutoHyphens/>
              <w:spacing w:after="0" w:line="240" w:lineRule="auto"/>
              <w:jc w:val="both"/>
              <w:rPr>
                <w:rFonts w:ascii="Times New Roman" w:hAnsi="Times New Roman"/>
                <w:b/>
              </w:rPr>
            </w:pPr>
          </w:p>
        </w:tc>
        <w:tc>
          <w:tcPr>
            <w:tcW w:w="361" w:type="pct"/>
            <w:vMerge/>
          </w:tcPr>
          <w:p w14:paraId="37947915" w14:textId="77777777" w:rsidR="00BE457F" w:rsidRPr="00A82888" w:rsidRDefault="00BE457F" w:rsidP="003E1A67">
            <w:pPr>
              <w:suppressAutoHyphens/>
              <w:spacing w:after="0" w:line="240" w:lineRule="auto"/>
              <w:jc w:val="both"/>
              <w:rPr>
                <w:rFonts w:ascii="Times New Roman" w:hAnsi="Times New Roman"/>
                <w:b/>
              </w:rPr>
            </w:pPr>
          </w:p>
        </w:tc>
        <w:tc>
          <w:tcPr>
            <w:tcW w:w="509" w:type="pct"/>
            <w:vMerge/>
          </w:tcPr>
          <w:p w14:paraId="2613BC77" w14:textId="77777777" w:rsidR="00BE457F" w:rsidRPr="00A82888" w:rsidRDefault="00BE457F" w:rsidP="003E1A67">
            <w:pPr>
              <w:suppressAutoHyphens/>
              <w:spacing w:after="0" w:line="240" w:lineRule="auto"/>
              <w:jc w:val="both"/>
              <w:rPr>
                <w:rFonts w:ascii="Times New Roman" w:hAnsi="Times New Roman"/>
                <w:b/>
              </w:rPr>
            </w:pPr>
          </w:p>
        </w:tc>
      </w:tr>
      <w:tr w:rsidR="00BE457F" w:rsidRPr="00A82888" w14:paraId="6DFF2756" w14:textId="5E31EC15" w:rsidTr="00BE457F">
        <w:tc>
          <w:tcPr>
            <w:tcW w:w="952" w:type="pct"/>
            <w:vMerge/>
          </w:tcPr>
          <w:p w14:paraId="2C120213" w14:textId="77777777" w:rsidR="00BE457F" w:rsidRPr="00A82888" w:rsidRDefault="00BE457F" w:rsidP="003E1A67">
            <w:pPr>
              <w:spacing w:after="0" w:line="240" w:lineRule="auto"/>
              <w:rPr>
                <w:rFonts w:ascii="Times New Roman" w:hAnsi="Times New Roman"/>
                <w:b/>
                <w:bCs/>
              </w:rPr>
            </w:pPr>
          </w:p>
        </w:tc>
        <w:tc>
          <w:tcPr>
            <w:tcW w:w="2524" w:type="pct"/>
          </w:tcPr>
          <w:p w14:paraId="49E65331" w14:textId="77777777" w:rsidR="00BE457F" w:rsidRPr="00A82888" w:rsidRDefault="00BE457F" w:rsidP="003E1A67">
            <w:pPr>
              <w:suppressAutoHyphens/>
              <w:spacing w:after="0" w:line="240" w:lineRule="auto"/>
              <w:jc w:val="both"/>
              <w:rPr>
                <w:rFonts w:ascii="Times New Roman" w:hAnsi="Times New Roman"/>
              </w:rPr>
            </w:pPr>
            <w:r w:rsidRPr="00A82888">
              <w:rPr>
                <w:rFonts w:ascii="Times New Roman" w:hAnsi="Times New Roman"/>
              </w:rPr>
              <w:t>10.Основные участники инфокоммуникационного рынка.</w:t>
            </w:r>
          </w:p>
        </w:tc>
        <w:tc>
          <w:tcPr>
            <w:tcW w:w="654" w:type="pct"/>
            <w:vMerge/>
            <w:vAlign w:val="center"/>
          </w:tcPr>
          <w:p w14:paraId="241252CC" w14:textId="77777777" w:rsidR="00BE457F" w:rsidRPr="00A82888" w:rsidRDefault="00BE457F" w:rsidP="003E1A67">
            <w:pPr>
              <w:suppressAutoHyphens/>
              <w:spacing w:after="0" w:line="240" w:lineRule="auto"/>
              <w:jc w:val="both"/>
              <w:rPr>
                <w:rFonts w:ascii="Times New Roman" w:hAnsi="Times New Roman"/>
                <w:b/>
              </w:rPr>
            </w:pPr>
          </w:p>
        </w:tc>
        <w:tc>
          <w:tcPr>
            <w:tcW w:w="361" w:type="pct"/>
            <w:vMerge/>
          </w:tcPr>
          <w:p w14:paraId="57ECCE8C" w14:textId="77777777" w:rsidR="00BE457F" w:rsidRPr="00A82888" w:rsidRDefault="00BE457F" w:rsidP="003E1A67">
            <w:pPr>
              <w:suppressAutoHyphens/>
              <w:spacing w:after="0" w:line="240" w:lineRule="auto"/>
              <w:jc w:val="both"/>
              <w:rPr>
                <w:rFonts w:ascii="Times New Roman" w:hAnsi="Times New Roman"/>
                <w:b/>
              </w:rPr>
            </w:pPr>
          </w:p>
        </w:tc>
        <w:tc>
          <w:tcPr>
            <w:tcW w:w="509" w:type="pct"/>
            <w:vMerge/>
          </w:tcPr>
          <w:p w14:paraId="3C3ACD14" w14:textId="77777777" w:rsidR="00BE457F" w:rsidRPr="00A82888" w:rsidRDefault="00BE457F" w:rsidP="003E1A67">
            <w:pPr>
              <w:suppressAutoHyphens/>
              <w:spacing w:after="0" w:line="240" w:lineRule="auto"/>
              <w:jc w:val="both"/>
              <w:rPr>
                <w:rFonts w:ascii="Times New Roman" w:hAnsi="Times New Roman"/>
                <w:b/>
              </w:rPr>
            </w:pPr>
          </w:p>
        </w:tc>
      </w:tr>
      <w:tr w:rsidR="00BE457F" w:rsidRPr="00A82888" w14:paraId="7E095BE3" w14:textId="36DA3DE0" w:rsidTr="00BE457F">
        <w:tc>
          <w:tcPr>
            <w:tcW w:w="952" w:type="pct"/>
            <w:vMerge/>
          </w:tcPr>
          <w:p w14:paraId="7094F62A" w14:textId="77777777" w:rsidR="00BE457F" w:rsidRPr="00A82888" w:rsidRDefault="00BE457F" w:rsidP="003E1A67">
            <w:pPr>
              <w:spacing w:after="0" w:line="240" w:lineRule="auto"/>
              <w:rPr>
                <w:rFonts w:ascii="Times New Roman" w:hAnsi="Times New Roman"/>
                <w:b/>
                <w:bCs/>
              </w:rPr>
            </w:pPr>
          </w:p>
        </w:tc>
        <w:tc>
          <w:tcPr>
            <w:tcW w:w="2524" w:type="pct"/>
          </w:tcPr>
          <w:p w14:paraId="1DB4A711" w14:textId="77777777" w:rsidR="00BE457F" w:rsidRPr="00A82888" w:rsidRDefault="00BE457F" w:rsidP="003E1A67">
            <w:pPr>
              <w:suppressAutoHyphens/>
              <w:spacing w:after="0" w:line="240" w:lineRule="auto"/>
              <w:jc w:val="both"/>
              <w:rPr>
                <w:rFonts w:ascii="Times New Roman" w:hAnsi="Times New Roman"/>
              </w:rPr>
            </w:pPr>
            <w:r w:rsidRPr="00A82888">
              <w:rPr>
                <w:rFonts w:ascii="Times New Roman" w:hAnsi="Times New Roman"/>
              </w:rPr>
              <w:t>11.Назначение и правила использования компьютерного и офисного оборудования.</w:t>
            </w:r>
          </w:p>
        </w:tc>
        <w:tc>
          <w:tcPr>
            <w:tcW w:w="654" w:type="pct"/>
            <w:vMerge/>
            <w:vAlign w:val="center"/>
          </w:tcPr>
          <w:p w14:paraId="3679E9C1" w14:textId="77777777" w:rsidR="00BE457F" w:rsidRPr="00A82888" w:rsidRDefault="00BE457F" w:rsidP="003E1A67">
            <w:pPr>
              <w:suppressAutoHyphens/>
              <w:spacing w:after="0" w:line="240" w:lineRule="auto"/>
              <w:jc w:val="both"/>
              <w:rPr>
                <w:rFonts w:ascii="Times New Roman" w:hAnsi="Times New Roman"/>
                <w:b/>
              </w:rPr>
            </w:pPr>
          </w:p>
        </w:tc>
        <w:tc>
          <w:tcPr>
            <w:tcW w:w="361" w:type="pct"/>
            <w:vMerge/>
          </w:tcPr>
          <w:p w14:paraId="0F235635" w14:textId="77777777" w:rsidR="00BE457F" w:rsidRPr="00A82888" w:rsidRDefault="00BE457F" w:rsidP="003E1A67">
            <w:pPr>
              <w:suppressAutoHyphens/>
              <w:spacing w:after="0" w:line="240" w:lineRule="auto"/>
              <w:jc w:val="both"/>
              <w:rPr>
                <w:rFonts w:ascii="Times New Roman" w:hAnsi="Times New Roman"/>
                <w:b/>
              </w:rPr>
            </w:pPr>
          </w:p>
        </w:tc>
        <w:tc>
          <w:tcPr>
            <w:tcW w:w="509" w:type="pct"/>
            <w:vMerge/>
          </w:tcPr>
          <w:p w14:paraId="6D848A65" w14:textId="77777777" w:rsidR="00BE457F" w:rsidRPr="00A82888" w:rsidRDefault="00BE457F" w:rsidP="003E1A67">
            <w:pPr>
              <w:suppressAutoHyphens/>
              <w:spacing w:after="0" w:line="240" w:lineRule="auto"/>
              <w:jc w:val="both"/>
              <w:rPr>
                <w:rFonts w:ascii="Times New Roman" w:hAnsi="Times New Roman"/>
                <w:b/>
              </w:rPr>
            </w:pPr>
          </w:p>
        </w:tc>
      </w:tr>
      <w:tr w:rsidR="00F67FC4" w:rsidRPr="00A82888" w14:paraId="428A1CA0" w14:textId="10BE4499" w:rsidTr="00BE457F">
        <w:tc>
          <w:tcPr>
            <w:tcW w:w="952" w:type="pct"/>
            <w:vMerge/>
          </w:tcPr>
          <w:p w14:paraId="48171E4F" w14:textId="77777777" w:rsidR="00F67FC4" w:rsidRPr="00A82888" w:rsidRDefault="00F67FC4" w:rsidP="003E1A67">
            <w:pPr>
              <w:spacing w:after="0" w:line="240" w:lineRule="auto"/>
              <w:rPr>
                <w:rFonts w:ascii="Times New Roman" w:hAnsi="Times New Roman"/>
                <w:b/>
                <w:bCs/>
              </w:rPr>
            </w:pPr>
          </w:p>
        </w:tc>
        <w:tc>
          <w:tcPr>
            <w:tcW w:w="2524" w:type="pct"/>
          </w:tcPr>
          <w:p w14:paraId="39F28681" w14:textId="77777777" w:rsidR="00F67FC4" w:rsidRPr="00A82888" w:rsidRDefault="00F67FC4" w:rsidP="003E1A67">
            <w:pPr>
              <w:suppressAutoHyphens/>
              <w:spacing w:after="0" w:line="240" w:lineRule="auto"/>
              <w:jc w:val="both"/>
              <w:rPr>
                <w:rFonts w:ascii="Times New Roman" w:hAnsi="Times New Roman"/>
                <w:b/>
              </w:rPr>
            </w:pPr>
            <w:r w:rsidRPr="00A82888">
              <w:rPr>
                <w:rFonts w:ascii="Times New Roman" w:hAnsi="Times New Roman"/>
                <w:b/>
              </w:rPr>
              <w:t>В том числе практических занятий и лабораторных работ</w:t>
            </w:r>
          </w:p>
        </w:tc>
        <w:tc>
          <w:tcPr>
            <w:tcW w:w="654" w:type="pct"/>
            <w:vAlign w:val="center"/>
          </w:tcPr>
          <w:p w14:paraId="281ED97B" w14:textId="59B73C34" w:rsidR="00F67FC4" w:rsidRPr="00A82888" w:rsidRDefault="00F67FC4" w:rsidP="003E1A67">
            <w:pPr>
              <w:suppressAutoHyphens/>
              <w:spacing w:after="0" w:line="240" w:lineRule="auto"/>
              <w:jc w:val="center"/>
              <w:rPr>
                <w:rFonts w:ascii="Times New Roman" w:hAnsi="Times New Roman"/>
                <w:b/>
                <w:i/>
                <w:iCs/>
              </w:rPr>
            </w:pPr>
          </w:p>
        </w:tc>
        <w:tc>
          <w:tcPr>
            <w:tcW w:w="361" w:type="pct"/>
          </w:tcPr>
          <w:p w14:paraId="238AE523" w14:textId="77777777" w:rsidR="00F67FC4" w:rsidRPr="00A82888" w:rsidRDefault="00F67FC4" w:rsidP="003E1A67">
            <w:pPr>
              <w:suppressAutoHyphens/>
              <w:spacing w:after="0" w:line="240" w:lineRule="auto"/>
              <w:jc w:val="center"/>
              <w:rPr>
                <w:rFonts w:ascii="Times New Roman" w:hAnsi="Times New Roman"/>
                <w:b/>
                <w:i/>
                <w:iCs/>
              </w:rPr>
            </w:pPr>
          </w:p>
        </w:tc>
        <w:tc>
          <w:tcPr>
            <w:tcW w:w="509" w:type="pct"/>
          </w:tcPr>
          <w:p w14:paraId="6E5A5774" w14:textId="77777777" w:rsidR="00F67FC4" w:rsidRPr="00A82888" w:rsidRDefault="00F67FC4" w:rsidP="003E1A67">
            <w:pPr>
              <w:suppressAutoHyphens/>
              <w:spacing w:after="0" w:line="240" w:lineRule="auto"/>
              <w:jc w:val="center"/>
              <w:rPr>
                <w:rFonts w:ascii="Times New Roman" w:hAnsi="Times New Roman"/>
                <w:b/>
                <w:i/>
                <w:iCs/>
              </w:rPr>
            </w:pPr>
          </w:p>
        </w:tc>
      </w:tr>
      <w:tr w:rsidR="00F67FC4" w:rsidRPr="00A82888" w14:paraId="392D3AAB" w14:textId="1AD9EDFC" w:rsidTr="00BE457F">
        <w:tc>
          <w:tcPr>
            <w:tcW w:w="952" w:type="pct"/>
            <w:vMerge/>
          </w:tcPr>
          <w:p w14:paraId="4778F0E7" w14:textId="77777777" w:rsidR="00F67FC4" w:rsidRPr="00A82888" w:rsidRDefault="00F67FC4" w:rsidP="003E1A67">
            <w:pPr>
              <w:spacing w:after="0" w:line="240" w:lineRule="auto"/>
              <w:rPr>
                <w:rFonts w:ascii="Times New Roman" w:hAnsi="Times New Roman"/>
                <w:b/>
                <w:bCs/>
              </w:rPr>
            </w:pPr>
          </w:p>
        </w:tc>
        <w:tc>
          <w:tcPr>
            <w:tcW w:w="2524" w:type="pct"/>
            <w:vAlign w:val="bottom"/>
          </w:tcPr>
          <w:p w14:paraId="05BEB267" w14:textId="77777777" w:rsidR="00F67FC4" w:rsidRPr="00A82888" w:rsidRDefault="00F67FC4" w:rsidP="003E1A67">
            <w:pPr>
              <w:suppressAutoHyphens/>
              <w:spacing w:after="0" w:line="240" w:lineRule="auto"/>
              <w:rPr>
                <w:rFonts w:ascii="Times New Roman" w:hAnsi="Times New Roman"/>
              </w:rPr>
            </w:pPr>
            <w:r w:rsidRPr="00A82888">
              <w:rPr>
                <w:rFonts w:ascii="Times New Roman" w:hAnsi="Times New Roman"/>
                <w:b/>
              </w:rPr>
              <w:t xml:space="preserve">Практическое занятие 1. </w:t>
            </w:r>
            <w:r w:rsidRPr="00A82888">
              <w:rPr>
                <w:rFonts w:ascii="Times New Roman" w:hAnsi="Times New Roman"/>
                <w:bCs/>
              </w:rPr>
              <w:t>По</w:t>
            </w:r>
            <w:r w:rsidRPr="00A82888">
              <w:rPr>
                <w:rFonts w:ascii="Times New Roman" w:hAnsi="Times New Roman"/>
              </w:rPr>
              <w:t>иск и систематизация информации об условиях использования и возможностях продаваемых инфокоммуникационных продуктов и (или) их составляющих.</w:t>
            </w:r>
          </w:p>
        </w:tc>
        <w:tc>
          <w:tcPr>
            <w:tcW w:w="654" w:type="pct"/>
            <w:vAlign w:val="center"/>
          </w:tcPr>
          <w:p w14:paraId="7FCEBCC8" w14:textId="658D8E19" w:rsidR="00F67FC4" w:rsidRPr="00A82888" w:rsidRDefault="00F67FC4" w:rsidP="003E1A67">
            <w:pPr>
              <w:suppressAutoHyphens/>
              <w:spacing w:after="0" w:line="240" w:lineRule="auto"/>
              <w:jc w:val="center"/>
              <w:rPr>
                <w:rFonts w:ascii="Times New Roman" w:hAnsi="Times New Roman"/>
                <w:bCs/>
                <w:i/>
                <w:iCs/>
              </w:rPr>
            </w:pPr>
          </w:p>
        </w:tc>
        <w:tc>
          <w:tcPr>
            <w:tcW w:w="361" w:type="pct"/>
          </w:tcPr>
          <w:p w14:paraId="69D772A2" w14:textId="77777777" w:rsidR="00F67FC4" w:rsidRPr="00A82888" w:rsidRDefault="00F67FC4" w:rsidP="003E1A67">
            <w:pPr>
              <w:suppressAutoHyphens/>
              <w:spacing w:after="0" w:line="240" w:lineRule="auto"/>
              <w:jc w:val="center"/>
              <w:rPr>
                <w:rFonts w:ascii="Times New Roman" w:hAnsi="Times New Roman"/>
                <w:bCs/>
                <w:i/>
                <w:iCs/>
              </w:rPr>
            </w:pPr>
          </w:p>
        </w:tc>
        <w:tc>
          <w:tcPr>
            <w:tcW w:w="509" w:type="pct"/>
          </w:tcPr>
          <w:p w14:paraId="358BA54E" w14:textId="17980AFE" w:rsidR="00F67FC4" w:rsidRPr="00A82888" w:rsidRDefault="005C6D87" w:rsidP="003E1A67">
            <w:pPr>
              <w:suppressAutoHyphens/>
              <w:spacing w:after="0" w:line="240" w:lineRule="auto"/>
              <w:jc w:val="center"/>
              <w:rPr>
                <w:rFonts w:ascii="Times New Roman" w:hAnsi="Times New Roman"/>
                <w:bCs/>
                <w:i/>
                <w:iCs/>
              </w:rPr>
            </w:pPr>
            <w:r w:rsidRPr="005C6D87">
              <w:rPr>
                <w:rFonts w:ascii="Times New Roman" w:hAnsi="Times New Roman"/>
                <w:bCs/>
              </w:rPr>
              <w:t>ПК 3.1.; ПК 3.2; ПК 3.3; ПК 3.4; ПК 3.5; ПК 3.6; ПК 3.7</w:t>
            </w:r>
          </w:p>
        </w:tc>
      </w:tr>
      <w:tr w:rsidR="00F67FC4" w:rsidRPr="00A82888" w14:paraId="2C57F054" w14:textId="4951631F" w:rsidTr="00BE457F">
        <w:tc>
          <w:tcPr>
            <w:tcW w:w="952" w:type="pct"/>
            <w:vMerge/>
          </w:tcPr>
          <w:p w14:paraId="17308F43" w14:textId="77777777" w:rsidR="00F67FC4" w:rsidRPr="00A82888" w:rsidRDefault="00F67FC4" w:rsidP="003E1A67">
            <w:pPr>
              <w:spacing w:after="0" w:line="240" w:lineRule="auto"/>
              <w:rPr>
                <w:rFonts w:ascii="Times New Roman" w:hAnsi="Times New Roman"/>
                <w:b/>
                <w:bCs/>
              </w:rPr>
            </w:pPr>
          </w:p>
        </w:tc>
        <w:tc>
          <w:tcPr>
            <w:tcW w:w="2524" w:type="pct"/>
            <w:vAlign w:val="bottom"/>
          </w:tcPr>
          <w:p w14:paraId="3CF4A859" w14:textId="77777777" w:rsidR="00F67FC4" w:rsidRPr="00A82888" w:rsidRDefault="00F67FC4" w:rsidP="003E1A67">
            <w:pPr>
              <w:suppressAutoHyphens/>
              <w:spacing w:after="0" w:line="240" w:lineRule="auto"/>
              <w:rPr>
                <w:rFonts w:ascii="Times New Roman" w:hAnsi="Times New Roman"/>
                <w:b/>
              </w:rPr>
            </w:pPr>
            <w:r w:rsidRPr="00A82888">
              <w:rPr>
                <w:rFonts w:ascii="Times New Roman" w:hAnsi="Times New Roman"/>
                <w:b/>
              </w:rPr>
              <w:t xml:space="preserve">Практическое занятие 2. </w:t>
            </w:r>
            <w:r w:rsidRPr="00A82888">
              <w:rPr>
                <w:rFonts w:ascii="Times New Roman" w:hAnsi="Times New Roman"/>
              </w:rPr>
              <w:t>Сопоставление отечественных и зарубежных инфокоммуникационных продуктов и (или) их составляющих.</w:t>
            </w:r>
          </w:p>
        </w:tc>
        <w:tc>
          <w:tcPr>
            <w:tcW w:w="654" w:type="pct"/>
            <w:vAlign w:val="center"/>
          </w:tcPr>
          <w:p w14:paraId="10EB4237" w14:textId="029154EA" w:rsidR="00F67FC4" w:rsidRPr="00A82888" w:rsidRDefault="00F67FC4" w:rsidP="003E1A67">
            <w:pPr>
              <w:suppressAutoHyphens/>
              <w:spacing w:after="0" w:line="240" w:lineRule="auto"/>
              <w:jc w:val="center"/>
              <w:rPr>
                <w:rFonts w:ascii="Times New Roman" w:hAnsi="Times New Roman"/>
                <w:bCs/>
                <w:i/>
                <w:iCs/>
              </w:rPr>
            </w:pPr>
          </w:p>
        </w:tc>
        <w:tc>
          <w:tcPr>
            <w:tcW w:w="361" w:type="pct"/>
          </w:tcPr>
          <w:p w14:paraId="348DB941" w14:textId="77777777" w:rsidR="00F67FC4" w:rsidRPr="00A82888" w:rsidRDefault="00F67FC4" w:rsidP="003E1A67">
            <w:pPr>
              <w:suppressAutoHyphens/>
              <w:spacing w:after="0" w:line="240" w:lineRule="auto"/>
              <w:jc w:val="center"/>
              <w:rPr>
                <w:rFonts w:ascii="Times New Roman" w:hAnsi="Times New Roman"/>
                <w:bCs/>
                <w:i/>
                <w:iCs/>
              </w:rPr>
            </w:pPr>
          </w:p>
        </w:tc>
        <w:tc>
          <w:tcPr>
            <w:tcW w:w="509" w:type="pct"/>
          </w:tcPr>
          <w:p w14:paraId="52548888" w14:textId="7B66B7E1" w:rsidR="00F67FC4" w:rsidRPr="00A82888" w:rsidRDefault="005C6D87" w:rsidP="003E1A67">
            <w:pPr>
              <w:suppressAutoHyphens/>
              <w:spacing w:after="0" w:line="240" w:lineRule="auto"/>
              <w:jc w:val="center"/>
              <w:rPr>
                <w:rFonts w:ascii="Times New Roman" w:hAnsi="Times New Roman"/>
                <w:bCs/>
                <w:i/>
                <w:iCs/>
              </w:rPr>
            </w:pPr>
            <w:r w:rsidRPr="005C6D87">
              <w:rPr>
                <w:rFonts w:ascii="Times New Roman" w:hAnsi="Times New Roman"/>
                <w:bCs/>
              </w:rPr>
              <w:t>ПК 3.1.; ПК 3.2; ПК 3.3; ПК 3.4; ПК 3.5; ПК 3.6; ПК 3.7</w:t>
            </w:r>
          </w:p>
        </w:tc>
      </w:tr>
      <w:tr w:rsidR="00F67FC4" w:rsidRPr="00A82888" w14:paraId="03CE4B35" w14:textId="1006B54E" w:rsidTr="00BE457F">
        <w:tc>
          <w:tcPr>
            <w:tcW w:w="952" w:type="pct"/>
            <w:vMerge/>
          </w:tcPr>
          <w:p w14:paraId="44AB90C5" w14:textId="77777777" w:rsidR="00F67FC4" w:rsidRPr="00A82888" w:rsidRDefault="00F67FC4" w:rsidP="003E1A67">
            <w:pPr>
              <w:spacing w:after="0" w:line="240" w:lineRule="auto"/>
              <w:rPr>
                <w:rFonts w:ascii="Times New Roman" w:hAnsi="Times New Roman"/>
                <w:b/>
                <w:bCs/>
              </w:rPr>
            </w:pPr>
          </w:p>
        </w:tc>
        <w:tc>
          <w:tcPr>
            <w:tcW w:w="2524" w:type="pct"/>
            <w:vAlign w:val="bottom"/>
          </w:tcPr>
          <w:p w14:paraId="04DDAFA2" w14:textId="77777777" w:rsidR="00F67FC4" w:rsidRPr="00A82888" w:rsidRDefault="00F67FC4" w:rsidP="003E1A67">
            <w:pPr>
              <w:suppressAutoHyphens/>
              <w:spacing w:after="0" w:line="240" w:lineRule="auto"/>
              <w:rPr>
                <w:rFonts w:ascii="Times New Roman" w:hAnsi="Times New Roman"/>
                <w:b/>
              </w:rPr>
            </w:pPr>
            <w:r w:rsidRPr="00A82888">
              <w:rPr>
                <w:rFonts w:ascii="Times New Roman" w:hAnsi="Times New Roman"/>
                <w:b/>
              </w:rPr>
              <w:t xml:space="preserve">Практическое занятие 3. </w:t>
            </w:r>
            <w:r w:rsidRPr="00A82888">
              <w:rPr>
                <w:rFonts w:ascii="Times New Roman" w:hAnsi="Times New Roman"/>
              </w:rPr>
              <w:t>Анализ предложения поставщиков инфокоммуникационных продуктов и (или) их составляющих.</w:t>
            </w:r>
          </w:p>
        </w:tc>
        <w:tc>
          <w:tcPr>
            <w:tcW w:w="654" w:type="pct"/>
            <w:vAlign w:val="center"/>
          </w:tcPr>
          <w:p w14:paraId="47A79A11" w14:textId="1C7343D7" w:rsidR="00F67FC4" w:rsidRPr="00A82888" w:rsidRDefault="00F67FC4" w:rsidP="003E1A67">
            <w:pPr>
              <w:suppressAutoHyphens/>
              <w:spacing w:after="0" w:line="240" w:lineRule="auto"/>
              <w:jc w:val="center"/>
              <w:rPr>
                <w:rFonts w:ascii="Times New Roman" w:hAnsi="Times New Roman"/>
                <w:bCs/>
                <w:i/>
                <w:iCs/>
              </w:rPr>
            </w:pPr>
          </w:p>
        </w:tc>
        <w:tc>
          <w:tcPr>
            <w:tcW w:w="361" w:type="pct"/>
          </w:tcPr>
          <w:p w14:paraId="37817C5C" w14:textId="77777777" w:rsidR="00F67FC4" w:rsidRPr="00A82888" w:rsidRDefault="00F67FC4" w:rsidP="003E1A67">
            <w:pPr>
              <w:suppressAutoHyphens/>
              <w:spacing w:after="0" w:line="240" w:lineRule="auto"/>
              <w:jc w:val="center"/>
              <w:rPr>
                <w:rFonts w:ascii="Times New Roman" w:hAnsi="Times New Roman"/>
                <w:bCs/>
                <w:i/>
                <w:iCs/>
              </w:rPr>
            </w:pPr>
          </w:p>
        </w:tc>
        <w:tc>
          <w:tcPr>
            <w:tcW w:w="509" w:type="pct"/>
          </w:tcPr>
          <w:p w14:paraId="6C663A63" w14:textId="0DCE9F61" w:rsidR="00F67FC4" w:rsidRPr="00A82888" w:rsidRDefault="005C6D87" w:rsidP="003E1A67">
            <w:pPr>
              <w:suppressAutoHyphens/>
              <w:spacing w:after="0" w:line="240" w:lineRule="auto"/>
              <w:jc w:val="center"/>
              <w:rPr>
                <w:rFonts w:ascii="Times New Roman" w:hAnsi="Times New Roman"/>
                <w:bCs/>
                <w:i/>
                <w:iCs/>
              </w:rPr>
            </w:pPr>
            <w:r w:rsidRPr="005C6D87">
              <w:rPr>
                <w:rFonts w:ascii="Times New Roman" w:hAnsi="Times New Roman"/>
                <w:bCs/>
              </w:rPr>
              <w:t>ПК 3.1.; ПК 3.2; ПК 3.3; ПК 3.4; ПК 3.5; ПК 3.6; ПК 3.7</w:t>
            </w:r>
          </w:p>
        </w:tc>
      </w:tr>
      <w:tr w:rsidR="00F67FC4" w:rsidRPr="00A82888" w14:paraId="3643E9DE" w14:textId="28DAEBFE" w:rsidTr="00BE457F">
        <w:tc>
          <w:tcPr>
            <w:tcW w:w="952" w:type="pct"/>
            <w:vMerge/>
          </w:tcPr>
          <w:p w14:paraId="1C27D93E" w14:textId="77777777" w:rsidR="00F67FC4" w:rsidRPr="00A82888" w:rsidRDefault="00F67FC4" w:rsidP="003E1A67">
            <w:pPr>
              <w:spacing w:after="0" w:line="240" w:lineRule="auto"/>
              <w:rPr>
                <w:rFonts w:ascii="Times New Roman" w:hAnsi="Times New Roman"/>
                <w:b/>
                <w:bCs/>
              </w:rPr>
            </w:pPr>
          </w:p>
        </w:tc>
        <w:tc>
          <w:tcPr>
            <w:tcW w:w="2524" w:type="pct"/>
            <w:vAlign w:val="bottom"/>
          </w:tcPr>
          <w:p w14:paraId="3FC5E0B6" w14:textId="77777777" w:rsidR="00F67FC4" w:rsidRPr="00A82888" w:rsidRDefault="00F67FC4" w:rsidP="003E1A67">
            <w:pPr>
              <w:suppressAutoHyphens/>
              <w:spacing w:after="0" w:line="240" w:lineRule="auto"/>
              <w:rPr>
                <w:rFonts w:ascii="Times New Roman" w:hAnsi="Times New Roman"/>
                <w:b/>
              </w:rPr>
            </w:pPr>
            <w:r w:rsidRPr="00A82888">
              <w:rPr>
                <w:rFonts w:ascii="Times New Roman" w:hAnsi="Times New Roman"/>
                <w:b/>
              </w:rPr>
              <w:t xml:space="preserve">Практическое занятие 4. </w:t>
            </w:r>
            <w:r w:rsidRPr="00A82888">
              <w:rPr>
                <w:rFonts w:ascii="Times New Roman" w:hAnsi="Times New Roman"/>
                <w:bCs/>
              </w:rPr>
              <w:t>Исследование к</w:t>
            </w:r>
            <w:r w:rsidRPr="00A82888">
              <w:rPr>
                <w:rFonts w:ascii="Times New Roman" w:hAnsi="Times New Roman"/>
              </w:rPr>
              <w:t>омплектации инфокоммуникационных систем и их составляющих при продаже.</w:t>
            </w:r>
          </w:p>
        </w:tc>
        <w:tc>
          <w:tcPr>
            <w:tcW w:w="654" w:type="pct"/>
            <w:vAlign w:val="center"/>
          </w:tcPr>
          <w:p w14:paraId="254A8102" w14:textId="0CFE56BE" w:rsidR="00F67FC4" w:rsidRPr="00A82888" w:rsidRDefault="00F67FC4" w:rsidP="003E1A67">
            <w:pPr>
              <w:suppressAutoHyphens/>
              <w:spacing w:after="0" w:line="240" w:lineRule="auto"/>
              <w:jc w:val="center"/>
              <w:rPr>
                <w:rFonts w:ascii="Times New Roman" w:hAnsi="Times New Roman"/>
                <w:bCs/>
                <w:i/>
                <w:iCs/>
              </w:rPr>
            </w:pPr>
          </w:p>
        </w:tc>
        <w:tc>
          <w:tcPr>
            <w:tcW w:w="361" w:type="pct"/>
          </w:tcPr>
          <w:p w14:paraId="15C57633" w14:textId="77777777" w:rsidR="00F67FC4" w:rsidRPr="00A82888" w:rsidRDefault="00F67FC4" w:rsidP="003E1A67">
            <w:pPr>
              <w:suppressAutoHyphens/>
              <w:spacing w:after="0" w:line="240" w:lineRule="auto"/>
              <w:jc w:val="center"/>
              <w:rPr>
                <w:rFonts w:ascii="Times New Roman" w:hAnsi="Times New Roman"/>
                <w:bCs/>
                <w:i/>
                <w:iCs/>
              </w:rPr>
            </w:pPr>
          </w:p>
        </w:tc>
        <w:tc>
          <w:tcPr>
            <w:tcW w:w="509" w:type="pct"/>
          </w:tcPr>
          <w:p w14:paraId="719C24D8" w14:textId="77B8A820" w:rsidR="00F67FC4" w:rsidRPr="00A82888" w:rsidRDefault="005C6D87" w:rsidP="003E1A67">
            <w:pPr>
              <w:suppressAutoHyphens/>
              <w:spacing w:after="0" w:line="240" w:lineRule="auto"/>
              <w:jc w:val="center"/>
              <w:rPr>
                <w:rFonts w:ascii="Times New Roman" w:hAnsi="Times New Roman"/>
                <w:bCs/>
                <w:i/>
                <w:iCs/>
              </w:rPr>
            </w:pPr>
            <w:r w:rsidRPr="005C6D87">
              <w:rPr>
                <w:rFonts w:ascii="Times New Roman" w:hAnsi="Times New Roman"/>
                <w:bCs/>
              </w:rPr>
              <w:t>ПК 3.1.; ПК 3.2; ПК 3.3; ПК 3.4; ПК 3.5; ПК 3.6; ПК 3.7</w:t>
            </w:r>
          </w:p>
        </w:tc>
      </w:tr>
      <w:tr w:rsidR="00BE457F" w:rsidRPr="00A82888" w14:paraId="497C1955" w14:textId="0E3E6DCE" w:rsidTr="00BE457F">
        <w:trPr>
          <w:trHeight w:val="461"/>
        </w:trPr>
        <w:tc>
          <w:tcPr>
            <w:tcW w:w="952" w:type="pct"/>
            <w:vMerge w:val="restart"/>
          </w:tcPr>
          <w:p w14:paraId="666FAFB4" w14:textId="77777777" w:rsidR="00BE457F" w:rsidRPr="00A82888" w:rsidRDefault="00BE457F" w:rsidP="003E1A67">
            <w:pPr>
              <w:spacing w:after="0" w:line="240" w:lineRule="auto"/>
              <w:rPr>
                <w:rFonts w:ascii="Times New Roman" w:hAnsi="Times New Roman"/>
                <w:b/>
                <w:bCs/>
              </w:rPr>
            </w:pPr>
            <w:r w:rsidRPr="00A82888">
              <w:rPr>
                <w:rFonts w:ascii="Times New Roman" w:hAnsi="Times New Roman"/>
                <w:b/>
                <w:bCs/>
              </w:rPr>
              <w:t xml:space="preserve">Тема 1.2. </w:t>
            </w:r>
          </w:p>
          <w:p w14:paraId="65B48639" w14:textId="77777777" w:rsidR="00BE457F" w:rsidRPr="00A82888" w:rsidRDefault="00BE457F" w:rsidP="003E1A67">
            <w:pPr>
              <w:spacing w:after="0" w:line="240" w:lineRule="auto"/>
              <w:rPr>
                <w:rFonts w:ascii="Times New Roman" w:hAnsi="Times New Roman"/>
                <w:b/>
                <w:bCs/>
              </w:rPr>
            </w:pPr>
            <w:r w:rsidRPr="00A82888">
              <w:rPr>
                <w:rFonts w:ascii="Times New Roman" w:hAnsi="Times New Roman"/>
                <w:b/>
              </w:rPr>
              <w:t xml:space="preserve">Установление контактов и система взаимодействия с клиентами для обсуждения их потребностей в инфокоммуникационных </w:t>
            </w:r>
            <w:r w:rsidRPr="00A82888">
              <w:rPr>
                <w:rFonts w:ascii="Times New Roman" w:hAnsi="Times New Roman"/>
                <w:b/>
              </w:rPr>
              <w:lastRenderedPageBreak/>
              <w:t xml:space="preserve">продуктах и (или) их составляющих. </w:t>
            </w:r>
          </w:p>
        </w:tc>
        <w:tc>
          <w:tcPr>
            <w:tcW w:w="2524" w:type="pct"/>
          </w:tcPr>
          <w:p w14:paraId="598E1FE2" w14:textId="77777777" w:rsidR="00BE457F" w:rsidRPr="00A82888" w:rsidRDefault="00BE457F" w:rsidP="003E1A67">
            <w:pPr>
              <w:suppressAutoHyphens/>
              <w:spacing w:after="0" w:line="240" w:lineRule="auto"/>
              <w:rPr>
                <w:rFonts w:ascii="Times New Roman" w:hAnsi="Times New Roman"/>
                <w:b/>
              </w:rPr>
            </w:pPr>
            <w:r w:rsidRPr="00A82888">
              <w:rPr>
                <w:rFonts w:ascii="Times New Roman" w:hAnsi="Times New Roman"/>
                <w:b/>
                <w:bCs/>
              </w:rPr>
              <w:lastRenderedPageBreak/>
              <w:t xml:space="preserve">Содержание </w:t>
            </w:r>
          </w:p>
        </w:tc>
        <w:tc>
          <w:tcPr>
            <w:tcW w:w="654" w:type="pct"/>
            <w:vMerge w:val="restart"/>
            <w:vAlign w:val="center"/>
          </w:tcPr>
          <w:p w14:paraId="3C69FF83" w14:textId="14527405" w:rsidR="00BE457F" w:rsidRPr="00A82888" w:rsidRDefault="00BE457F" w:rsidP="003E1A67">
            <w:pPr>
              <w:suppressAutoHyphens/>
              <w:spacing w:after="0" w:line="240" w:lineRule="auto"/>
              <w:jc w:val="center"/>
              <w:rPr>
                <w:rFonts w:ascii="Times New Roman" w:hAnsi="Times New Roman"/>
                <w:b/>
                <w:iCs/>
              </w:rPr>
            </w:pPr>
          </w:p>
        </w:tc>
        <w:tc>
          <w:tcPr>
            <w:tcW w:w="361" w:type="pct"/>
            <w:vMerge w:val="restart"/>
          </w:tcPr>
          <w:p w14:paraId="63C1F257" w14:textId="77777777" w:rsidR="00BE457F" w:rsidRPr="00A82888" w:rsidRDefault="00BE457F" w:rsidP="003E1A67">
            <w:pPr>
              <w:suppressAutoHyphens/>
              <w:spacing w:after="0" w:line="240" w:lineRule="auto"/>
              <w:jc w:val="center"/>
              <w:rPr>
                <w:rFonts w:ascii="Times New Roman" w:hAnsi="Times New Roman"/>
                <w:b/>
                <w:iCs/>
              </w:rPr>
            </w:pPr>
          </w:p>
        </w:tc>
        <w:tc>
          <w:tcPr>
            <w:tcW w:w="509" w:type="pct"/>
          </w:tcPr>
          <w:p w14:paraId="0C072AB7" w14:textId="77777777" w:rsidR="00BE457F" w:rsidRPr="00A82888" w:rsidRDefault="00BE457F" w:rsidP="003E1A67">
            <w:pPr>
              <w:suppressAutoHyphens/>
              <w:spacing w:after="0" w:line="240" w:lineRule="auto"/>
              <w:jc w:val="center"/>
              <w:rPr>
                <w:rFonts w:ascii="Times New Roman" w:hAnsi="Times New Roman"/>
                <w:b/>
                <w:iCs/>
              </w:rPr>
            </w:pPr>
          </w:p>
        </w:tc>
      </w:tr>
      <w:tr w:rsidR="00BE457F" w:rsidRPr="00A82888" w14:paraId="20EE336A" w14:textId="09FE6EC6" w:rsidTr="00BE457F">
        <w:tc>
          <w:tcPr>
            <w:tcW w:w="952" w:type="pct"/>
            <w:vMerge/>
          </w:tcPr>
          <w:p w14:paraId="38E4BC6D" w14:textId="77777777" w:rsidR="00BE457F" w:rsidRPr="00A82888" w:rsidRDefault="00BE457F" w:rsidP="003E1A67">
            <w:pPr>
              <w:spacing w:after="0" w:line="240" w:lineRule="auto"/>
              <w:rPr>
                <w:rFonts w:ascii="Times New Roman" w:hAnsi="Times New Roman"/>
                <w:b/>
                <w:bCs/>
              </w:rPr>
            </w:pPr>
          </w:p>
        </w:tc>
        <w:tc>
          <w:tcPr>
            <w:tcW w:w="2524" w:type="pct"/>
          </w:tcPr>
          <w:p w14:paraId="3A1D86AD" w14:textId="77777777" w:rsidR="00BE457F" w:rsidRPr="00A82888" w:rsidRDefault="00BE457F" w:rsidP="003E1A67">
            <w:pPr>
              <w:suppressAutoHyphens/>
              <w:spacing w:after="0" w:line="240" w:lineRule="auto"/>
              <w:rPr>
                <w:rFonts w:ascii="Times New Roman" w:hAnsi="Times New Roman"/>
                <w:b/>
              </w:rPr>
            </w:pPr>
            <w:r w:rsidRPr="00A82888">
              <w:rPr>
                <w:rFonts w:ascii="Times New Roman" w:hAnsi="Times New Roman"/>
                <w:b/>
              </w:rPr>
              <w:t>1.</w:t>
            </w:r>
            <w:r w:rsidRPr="00A82888">
              <w:rPr>
                <w:rFonts w:ascii="Times New Roman" w:hAnsi="Times New Roman"/>
              </w:rPr>
              <w:t xml:space="preserve"> Правила работы с системами управления взаимоотношениями с клиентами.</w:t>
            </w:r>
          </w:p>
        </w:tc>
        <w:tc>
          <w:tcPr>
            <w:tcW w:w="654" w:type="pct"/>
            <w:vMerge/>
            <w:vAlign w:val="center"/>
          </w:tcPr>
          <w:p w14:paraId="19C475F7" w14:textId="3A3991C0" w:rsidR="00BE457F" w:rsidRPr="00A82888" w:rsidRDefault="00BE457F" w:rsidP="003E1A67">
            <w:pPr>
              <w:suppressAutoHyphens/>
              <w:spacing w:after="0" w:line="240" w:lineRule="auto"/>
              <w:jc w:val="center"/>
              <w:rPr>
                <w:rFonts w:ascii="Times New Roman" w:hAnsi="Times New Roman"/>
                <w:bCs/>
                <w:i/>
                <w:iCs/>
              </w:rPr>
            </w:pPr>
          </w:p>
        </w:tc>
        <w:tc>
          <w:tcPr>
            <w:tcW w:w="361" w:type="pct"/>
            <w:vMerge/>
          </w:tcPr>
          <w:p w14:paraId="5E1C8995" w14:textId="77777777" w:rsidR="00BE457F" w:rsidRPr="00A82888" w:rsidRDefault="00BE457F" w:rsidP="003E1A67">
            <w:pPr>
              <w:suppressAutoHyphens/>
              <w:spacing w:after="0" w:line="240" w:lineRule="auto"/>
              <w:jc w:val="center"/>
              <w:rPr>
                <w:rFonts w:ascii="Times New Roman" w:hAnsi="Times New Roman"/>
                <w:bCs/>
                <w:i/>
                <w:iCs/>
              </w:rPr>
            </w:pPr>
          </w:p>
        </w:tc>
        <w:tc>
          <w:tcPr>
            <w:tcW w:w="509" w:type="pct"/>
            <w:vMerge w:val="restart"/>
          </w:tcPr>
          <w:p w14:paraId="00EC4F91" w14:textId="45BF2025" w:rsidR="00BE457F" w:rsidRPr="00A82888" w:rsidRDefault="005C6D87" w:rsidP="003E1A67">
            <w:pPr>
              <w:suppressAutoHyphens/>
              <w:spacing w:after="0" w:line="240" w:lineRule="auto"/>
              <w:jc w:val="center"/>
              <w:rPr>
                <w:rFonts w:ascii="Times New Roman" w:hAnsi="Times New Roman"/>
                <w:bCs/>
                <w:i/>
                <w:iCs/>
              </w:rPr>
            </w:pPr>
            <w:r w:rsidRPr="005C6D87">
              <w:rPr>
                <w:rFonts w:ascii="Times New Roman" w:hAnsi="Times New Roman"/>
                <w:bCs/>
              </w:rPr>
              <w:t xml:space="preserve">ПК 3.1.; ПК 3.2; ПК 3.3; ПК 3.4; ПК 3.5; ПК 3.6; ПК 3.7, ОК 01, ОК 02, ОК 03, ОК </w:t>
            </w:r>
            <w:r w:rsidRPr="005C6D87">
              <w:rPr>
                <w:rFonts w:ascii="Times New Roman" w:hAnsi="Times New Roman"/>
                <w:bCs/>
              </w:rPr>
              <w:lastRenderedPageBreak/>
              <w:t>04, ОК 05, ОК 09.</w:t>
            </w:r>
          </w:p>
        </w:tc>
      </w:tr>
      <w:tr w:rsidR="00BE457F" w:rsidRPr="00A82888" w14:paraId="4C5A8D4C" w14:textId="04B5128B" w:rsidTr="00BE457F">
        <w:tc>
          <w:tcPr>
            <w:tcW w:w="952" w:type="pct"/>
            <w:vMerge/>
          </w:tcPr>
          <w:p w14:paraId="6D372333" w14:textId="77777777" w:rsidR="00BE457F" w:rsidRPr="00A82888" w:rsidRDefault="00BE457F" w:rsidP="003E1A67">
            <w:pPr>
              <w:spacing w:after="0" w:line="240" w:lineRule="auto"/>
              <w:rPr>
                <w:rFonts w:ascii="Times New Roman" w:hAnsi="Times New Roman"/>
                <w:b/>
                <w:bCs/>
              </w:rPr>
            </w:pPr>
          </w:p>
        </w:tc>
        <w:tc>
          <w:tcPr>
            <w:tcW w:w="2524" w:type="pct"/>
          </w:tcPr>
          <w:p w14:paraId="774E567B" w14:textId="77777777" w:rsidR="00BE457F" w:rsidRPr="00A82888" w:rsidRDefault="00BE457F" w:rsidP="003E1A67">
            <w:pPr>
              <w:suppressAutoHyphens/>
              <w:spacing w:after="0" w:line="240" w:lineRule="auto"/>
              <w:rPr>
                <w:rFonts w:ascii="Times New Roman" w:hAnsi="Times New Roman"/>
                <w:b/>
              </w:rPr>
            </w:pPr>
            <w:r w:rsidRPr="00A82888">
              <w:rPr>
                <w:rFonts w:ascii="Times New Roman" w:hAnsi="Times New Roman"/>
                <w:b/>
              </w:rPr>
              <w:t>2.</w:t>
            </w:r>
            <w:r w:rsidRPr="00A82888">
              <w:rPr>
                <w:rFonts w:ascii="Times New Roman" w:hAnsi="Times New Roman"/>
              </w:rPr>
              <w:t xml:space="preserve"> Целевые сегменты рынка инфокоммуникационных продуктов и (или) их составляющих.</w:t>
            </w:r>
          </w:p>
        </w:tc>
        <w:tc>
          <w:tcPr>
            <w:tcW w:w="654" w:type="pct"/>
            <w:vMerge/>
            <w:vAlign w:val="center"/>
          </w:tcPr>
          <w:p w14:paraId="1358AFBC" w14:textId="77777777" w:rsidR="00BE457F" w:rsidRPr="00A82888" w:rsidRDefault="00BE457F" w:rsidP="003E1A67">
            <w:pPr>
              <w:suppressAutoHyphens/>
              <w:spacing w:after="0" w:line="240" w:lineRule="auto"/>
              <w:rPr>
                <w:rFonts w:ascii="Times New Roman" w:hAnsi="Times New Roman"/>
                <w:b/>
                <w:i/>
                <w:iCs/>
              </w:rPr>
            </w:pPr>
          </w:p>
        </w:tc>
        <w:tc>
          <w:tcPr>
            <w:tcW w:w="361" w:type="pct"/>
            <w:vMerge/>
          </w:tcPr>
          <w:p w14:paraId="5DE8D21B" w14:textId="77777777" w:rsidR="00BE457F" w:rsidRPr="00A82888" w:rsidRDefault="00BE457F" w:rsidP="003E1A67">
            <w:pPr>
              <w:suppressAutoHyphens/>
              <w:spacing w:after="0" w:line="240" w:lineRule="auto"/>
              <w:rPr>
                <w:rFonts w:ascii="Times New Roman" w:hAnsi="Times New Roman"/>
                <w:b/>
                <w:i/>
                <w:iCs/>
              </w:rPr>
            </w:pPr>
          </w:p>
        </w:tc>
        <w:tc>
          <w:tcPr>
            <w:tcW w:w="509" w:type="pct"/>
            <w:vMerge/>
          </w:tcPr>
          <w:p w14:paraId="31952010" w14:textId="77777777" w:rsidR="00BE457F" w:rsidRPr="00A82888" w:rsidRDefault="00BE457F" w:rsidP="003E1A67">
            <w:pPr>
              <w:suppressAutoHyphens/>
              <w:spacing w:after="0" w:line="240" w:lineRule="auto"/>
              <w:rPr>
                <w:rFonts w:ascii="Times New Roman" w:hAnsi="Times New Roman"/>
                <w:b/>
                <w:i/>
                <w:iCs/>
              </w:rPr>
            </w:pPr>
          </w:p>
        </w:tc>
      </w:tr>
      <w:tr w:rsidR="00F67FC4" w:rsidRPr="00A82888" w14:paraId="50837CF8" w14:textId="40FBC250" w:rsidTr="00BE457F">
        <w:tc>
          <w:tcPr>
            <w:tcW w:w="952" w:type="pct"/>
            <w:vMerge/>
          </w:tcPr>
          <w:p w14:paraId="48EB79D2" w14:textId="77777777" w:rsidR="00F67FC4" w:rsidRPr="00A82888" w:rsidRDefault="00F67FC4" w:rsidP="003E1A67">
            <w:pPr>
              <w:spacing w:after="0" w:line="240" w:lineRule="auto"/>
              <w:rPr>
                <w:rFonts w:ascii="Times New Roman" w:hAnsi="Times New Roman"/>
                <w:b/>
                <w:bCs/>
              </w:rPr>
            </w:pPr>
          </w:p>
        </w:tc>
        <w:tc>
          <w:tcPr>
            <w:tcW w:w="2524" w:type="pct"/>
          </w:tcPr>
          <w:p w14:paraId="0CAD45A2" w14:textId="77777777" w:rsidR="00F67FC4" w:rsidRPr="00A82888" w:rsidRDefault="00F67FC4" w:rsidP="003E1A67">
            <w:pPr>
              <w:suppressAutoHyphens/>
              <w:spacing w:after="0" w:line="240" w:lineRule="auto"/>
              <w:rPr>
                <w:rFonts w:ascii="Times New Roman" w:hAnsi="Times New Roman"/>
                <w:b/>
              </w:rPr>
            </w:pPr>
            <w:r w:rsidRPr="00A82888">
              <w:rPr>
                <w:rFonts w:ascii="Times New Roman" w:hAnsi="Times New Roman"/>
                <w:b/>
                <w:bCs/>
              </w:rPr>
              <w:t>В том числе практических занятий и лабораторных работ</w:t>
            </w:r>
          </w:p>
        </w:tc>
        <w:tc>
          <w:tcPr>
            <w:tcW w:w="654" w:type="pct"/>
            <w:vAlign w:val="center"/>
          </w:tcPr>
          <w:p w14:paraId="6E55113E" w14:textId="4D99337D" w:rsidR="00F67FC4" w:rsidRPr="00A82888" w:rsidRDefault="00F67FC4" w:rsidP="003E1A67">
            <w:pPr>
              <w:suppressAutoHyphens/>
              <w:spacing w:after="0" w:line="240" w:lineRule="auto"/>
              <w:jc w:val="center"/>
              <w:rPr>
                <w:rFonts w:ascii="Times New Roman" w:hAnsi="Times New Roman"/>
                <w:b/>
                <w:i/>
                <w:iCs/>
              </w:rPr>
            </w:pPr>
          </w:p>
        </w:tc>
        <w:tc>
          <w:tcPr>
            <w:tcW w:w="361" w:type="pct"/>
          </w:tcPr>
          <w:p w14:paraId="42E95944" w14:textId="77777777" w:rsidR="00F67FC4" w:rsidRPr="00A82888" w:rsidRDefault="00F67FC4" w:rsidP="003E1A67">
            <w:pPr>
              <w:suppressAutoHyphens/>
              <w:spacing w:after="0" w:line="240" w:lineRule="auto"/>
              <w:jc w:val="center"/>
              <w:rPr>
                <w:rFonts w:ascii="Times New Roman" w:hAnsi="Times New Roman"/>
                <w:b/>
                <w:i/>
                <w:iCs/>
              </w:rPr>
            </w:pPr>
          </w:p>
        </w:tc>
        <w:tc>
          <w:tcPr>
            <w:tcW w:w="509" w:type="pct"/>
          </w:tcPr>
          <w:p w14:paraId="155A4FF8" w14:textId="77777777" w:rsidR="00F67FC4" w:rsidRPr="00A82888" w:rsidRDefault="00F67FC4" w:rsidP="003E1A67">
            <w:pPr>
              <w:suppressAutoHyphens/>
              <w:spacing w:after="0" w:line="240" w:lineRule="auto"/>
              <w:jc w:val="center"/>
              <w:rPr>
                <w:rFonts w:ascii="Times New Roman" w:hAnsi="Times New Roman"/>
                <w:b/>
                <w:i/>
                <w:iCs/>
              </w:rPr>
            </w:pPr>
          </w:p>
        </w:tc>
      </w:tr>
      <w:tr w:rsidR="00F67FC4" w:rsidRPr="00A82888" w14:paraId="585C1795" w14:textId="44BA913E" w:rsidTr="00BE457F">
        <w:tc>
          <w:tcPr>
            <w:tcW w:w="952" w:type="pct"/>
            <w:vMerge/>
          </w:tcPr>
          <w:p w14:paraId="5F5E2343" w14:textId="77777777" w:rsidR="00F67FC4" w:rsidRPr="00A82888" w:rsidRDefault="00F67FC4" w:rsidP="003E1A67">
            <w:pPr>
              <w:spacing w:after="0" w:line="240" w:lineRule="auto"/>
              <w:rPr>
                <w:rFonts w:ascii="Times New Roman" w:hAnsi="Times New Roman"/>
                <w:b/>
                <w:bCs/>
              </w:rPr>
            </w:pPr>
          </w:p>
        </w:tc>
        <w:tc>
          <w:tcPr>
            <w:tcW w:w="2524" w:type="pct"/>
          </w:tcPr>
          <w:p w14:paraId="397BB421" w14:textId="77777777" w:rsidR="00F67FC4" w:rsidRPr="00A82888" w:rsidRDefault="00F67FC4" w:rsidP="003E1A67">
            <w:pPr>
              <w:spacing w:after="0" w:line="240" w:lineRule="auto"/>
              <w:rPr>
                <w:rFonts w:ascii="Times New Roman" w:hAnsi="Times New Roman"/>
                <w:b/>
              </w:rPr>
            </w:pPr>
            <w:r w:rsidRPr="00A82888">
              <w:rPr>
                <w:rFonts w:ascii="Times New Roman" w:hAnsi="Times New Roman"/>
                <w:b/>
              </w:rPr>
              <w:t xml:space="preserve">Практическое занятие 5. </w:t>
            </w:r>
            <w:r w:rsidRPr="00A82888">
              <w:rPr>
                <w:rFonts w:ascii="Times New Roman" w:hAnsi="Times New Roman"/>
              </w:rPr>
              <w:t>Формирование клиентской базы и работа с ней.</w:t>
            </w:r>
          </w:p>
        </w:tc>
        <w:tc>
          <w:tcPr>
            <w:tcW w:w="654" w:type="pct"/>
            <w:vAlign w:val="center"/>
          </w:tcPr>
          <w:p w14:paraId="59BA3A51" w14:textId="095919DB" w:rsidR="00F67FC4" w:rsidRPr="00A82888" w:rsidRDefault="00F67FC4" w:rsidP="003E1A67">
            <w:pPr>
              <w:suppressAutoHyphens/>
              <w:spacing w:after="0" w:line="240" w:lineRule="auto"/>
              <w:jc w:val="center"/>
              <w:rPr>
                <w:rFonts w:ascii="Times New Roman" w:hAnsi="Times New Roman"/>
                <w:bCs/>
                <w:i/>
                <w:iCs/>
              </w:rPr>
            </w:pPr>
          </w:p>
        </w:tc>
        <w:tc>
          <w:tcPr>
            <w:tcW w:w="361" w:type="pct"/>
          </w:tcPr>
          <w:p w14:paraId="1310BE61" w14:textId="77777777" w:rsidR="00F67FC4" w:rsidRPr="00A82888" w:rsidRDefault="00F67FC4" w:rsidP="003E1A67">
            <w:pPr>
              <w:suppressAutoHyphens/>
              <w:spacing w:after="0" w:line="240" w:lineRule="auto"/>
              <w:jc w:val="center"/>
              <w:rPr>
                <w:rFonts w:ascii="Times New Roman" w:hAnsi="Times New Roman"/>
                <w:bCs/>
                <w:i/>
                <w:iCs/>
              </w:rPr>
            </w:pPr>
          </w:p>
        </w:tc>
        <w:tc>
          <w:tcPr>
            <w:tcW w:w="509" w:type="pct"/>
          </w:tcPr>
          <w:p w14:paraId="4462E18C" w14:textId="6AB29CCB" w:rsidR="00F67FC4" w:rsidRPr="00A82888" w:rsidRDefault="005C6D87" w:rsidP="003E1A67">
            <w:pPr>
              <w:suppressAutoHyphens/>
              <w:spacing w:after="0" w:line="240" w:lineRule="auto"/>
              <w:jc w:val="center"/>
              <w:rPr>
                <w:rFonts w:ascii="Times New Roman" w:hAnsi="Times New Roman"/>
                <w:bCs/>
                <w:i/>
                <w:iCs/>
              </w:rPr>
            </w:pPr>
            <w:r w:rsidRPr="005C6D87">
              <w:rPr>
                <w:rFonts w:ascii="Times New Roman" w:hAnsi="Times New Roman"/>
                <w:bCs/>
              </w:rPr>
              <w:t>ПК 3.1.; ПК 3.2; ПК 3.3; ПК 3.4; ПК 3.5; ПК 3.6; ПК 3.7</w:t>
            </w:r>
          </w:p>
        </w:tc>
      </w:tr>
      <w:tr w:rsidR="00F67FC4" w:rsidRPr="00A82888" w14:paraId="17DE832D" w14:textId="20739286" w:rsidTr="00BE457F">
        <w:tc>
          <w:tcPr>
            <w:tcW w:w="952" w:type="pct"/>
            <w:vMerge/>
          </w:tcPr>
          <w:p w14:paraId="60018705" w14:textId="77777777" w:rsidR="00F67FC4" w:rsidRPr="00A82888" w:rsidRDefault="00F67FC4" w:rsidP="003E1A67">
            <w:pPr>
              <w:spacing w:after="0" w:line="240" w:lineRule="auto"/>
              <w:rPr>
                <w:rFonts w:ascii="Times New Roman" w:hAnsi="Times New Roman"/>
                <w:b/>
                <w:bCs/>
              </w:rPr>
            </w:pPr>
          </w:p>
        </w:tc>
        <w:tc>
          <w:tcPr>
            <w:tcW w:w="2524" w:type="pct"/>
          </w:tcPr>
          <w:p w14:paraId="35A5A721" w14:textId="77777777" w:rsidR="00F67FC4" w:rsidRPr="00A82888" w:rsidRDefault="00F67FC4" w:rsidP="003E1A67">
            <w:pPr>
              <w:spacing w:after="0" w:line="240" w:lineRule="auto"/>
              <w:rPr>
                <w:rFonts w:ascii="Times New Roman" w:hAnsi="Times New Roman"/>
                <w:b/>
              </w:rPr>
            </w:pPr>
            <w:r w:rsidRPr="00A82888">
              <w:rPr>
                <w:rFonts w:ascii="Times New Roman" w:hAnsi="Times New Roman"/>
                <w:b/>
              </w:rPr>
              <w:t xml:space="preserve">Практическое занятие 6. </w:t>
            </w:r>
            <w:r w:rsidRPr="00A82888">
              <w:rPr>
                <w:rFonts w:ascii="Times New Roman" w:hAnsi="Times New Roman"/>
              </w:rPr>
              <w:t>Установление контактов с клиентами и сохранение лояльности.</w:t>
            </w:r>
          </w:p>
        </w:tc>
        <w:tc>
          <w:tcPr>
            <w:tcW w:w="654" w:type="pct"/>
            <w:vAlign w:val="center"/>
          </w:tcPr>
          <w:p w14:paraId="2F096E70" w14:textId="3A419910" w:rsidR="00F67FC4" w:rsidRPr="00A82888" w:rsidRDefault="00F67FC4" w:rsidP="003E1A67">
            <w:pPr>
              <w:suppressAutoHyphens/>
              <w:spacing w:after="0" w:line="240" w:lineRule="auto"/>
              <w:jc w:val="center"/>
              <w:rPr>
                <w:rFonts w:ascii="Times New Roman" w:hAnsi="Times New Roman"/>
                <w:bCs/>
                <w:i/>
                <w:iCs/>
              </w:rPr>
            </w:pPr>
          </w:p>
        </w:tc>
        <w:tc>
          <w:tcPr>
            <w:tcW w:w="361" w:type="pct"/>
          </w:tcPr>
          <w:p w14:paraId="18DB5010" w14:textId="77777777" w:rsidR="00F67FC4" w:rsidRPr="00A82888" w:rsidRDefault="00F67FC4" w:rsidP="003E1A67">
            <w:pPr>
              <w:suppressAutoHyphens/>
              <w:spacing w:after="0" w:line="240" w:lineRule="auto"/>
              <w:jc w:val="center"/>
              <w:rPr>
                <w:rFonts w:ascii="Times New Roman" w:hAnsi="Times New Roman"/>
                <w:bCs/>
                <w:i/>
                <w:iCs/>
              </w:rPr>
            </w:pPr>
          </w:p>
        </w:tc>
        <w:tc>
          <w:tcPr>
            <w:tcW w:w="509" w:type="pct"/>
          </w:tcPr>
          <w:p w14:paraId="0CC8F048" w14:textId="7F863C58" w:rsidR="00F67FC4" w:rsidRPr="00A82888" w:rsidRDefault="005C6D87" w:rsidP="003E1A67">
            <w:pPr>
              <w:suppressAutoHyphens/>
              <w:spacing w:after="0" w:line="240" w:lineRule="auto"/>
              <w:jc w:val="center"/>
              <w:rPr>
                <w:rFonts w:ascii="Times New Roman" w:hAnsi="Times New Roman"/>
                <w:bCs/>
                <w:i/>
                <w:iCs/>
              </w:rPr>
            </w:pPr>
            <w:r w:rsidRPr="005C6D87">
              <w:rPr>
                <w:rFonts w:ascii="Times New Roman" w:hAnsi="Times New Roman"/>
                <w:bCs/>
              </w:rPr>
              <w:t>ПК 3.1.; ПК 3.2; ПК 3.3; ПК 3.4; ПК 3.5; ПК 3.6; ПК 3.7</w:t>
            </w:r>
          </w:p>
        </w:tc>
      </w:tr>
      <w:tr w:rsidR="00F67FC4" w:rsidRPr="00A82888" w14:paraId="47BD61C0" w14:textId="13B6A638" w:rsidTr="00BE457F">
        <w:tc>
          <w:tcPr>
            <w:tcW w:w="952" w:type="pct"/>
            <w:vMerge/>
          </w:tcPr>
          <w:p w14:paraId="4E5B0992" w14:textId="77777777" w:rsidR="00F67FC4" w:rsidRPr="00A82888" w:rsidRDefault="00F67FC4" w:rsidP="003E1A67">
            <w:pPr>
              <w:spacing w:after="0" w:line="240" w:lineRule="auto"/>
              <w:rPr>
                <w:rFonts w:ascii="Times New Roman" w:hAnsi="Times New Roman"/>
                <w:b/>
                <w:bCs/>
              </w:rPr>
            </w:pPr>
          </w:p>
        </w:tc>
        <w:tc>
          <w:tcPr>
            <w:tcW w:w="2524" w:type="pct"/>
          </w:tcPr>
          <w:p w14:paraId="158B1709" w14:textId="77777777" w:rsidR="00F67FC4" w:rsidRPr="00A82888" w:rsidRDefault="00F67FC4" w:rsidP="003E1A67">
            <w:pPr>
              <w:spacing w:after="0" w:line="240" w:lineRule="auto"/>
              <w:rPr>
                <w:rFonts w:ascii="Times New Roman" w:hAnsi="Times New Roman"/>
                <w:b/>
              </w:rPr>
            </w:pPr>
            <w:r w:rsidRPr="00A82888">
              <w:rPr>
                <w:rFonts w:ascii="Times New Roman" w:hAnsi="Times New Roman"/>
                <w:b/>
              </w:rPr>
              <w:t xml:space="preserve">Практическое занятие 7. </w:t>
            </w:r>
            <w:r w:rsidRPr="00A82888">
              <w:rPr>
                <w:rFonts w:ascii="Times New Roman" w:hAnsi="Times New Roman"/>
              </w:rPr>
              <w:t>Составление рекомендаций по использованию инфокоммуникационных продуктов.</w:t>
            </w:r>
          </w:p>
        </w:tc>
        <w:tc>
          <w:tcPr>
            <w:tcW w:w="654" w:type="pct"/>
            <w:vAlign w:val="center"/>
          </w:tcPr>
          <w:p w14:paraId="13FF6474" w14:textId="0199BEA0" w:rsidR="00F67FC4" w:rsidRPr="00A82888" w:rsidRDefault="00F67FC4" w:rsidP="003E1A67">
            <w:pPr>
              <w:suppressAutoHyphens/>
              <w:spacing w:after="0" w:line="240" w:lineRule="auto"/>
              <w:jc w:val="center"/>
              <w:rPr>
                <w:rFonts w:ascii="Times New Roman" w:hAnsi="Times New Roman"/>
                <w:bCs/>
                <w:i/>
                <w:iCs/>
              </w:rPr>
            </w:pPr>
          </w:p>
        </w:tc>
        <w:tc>
          <w:tcPr>
            <w:tcW w:w="361" w:type="pct"/>
          </w:tcPr>
          <w:p w14:paraId="4F7FA008" w14:textId="77777777" w:rsidR="00F67FC4" w:rsidRPr="00A82888" w:rsidRDefault="00F67FC4" w:rsidP="003E1A67">
            <w:pPr>
              <w:suppressAutoHyphens/>
              <w:spacing w:after="0" w:line="240" w:lineRule="auto"/>
              <w:jc w:val="center"/>
              <w:rPr>
                <w:rFonts w:ascii="Times New Roman" w:hAnsi="Times New Roman"/>
                <w:bCs/>
                <w:i/>
                <w:iCs/>
              </w:rPr>
            </w:pPr>
          </w:p>
        </w:tc>
        <w:tc>
          <w:tcPr>
            <w:tcW w:w="509" w:type="pct"/>
          </w:tcPr>
          <w:p w14:paraId="61135E53" w14:textId="1BB6DBE2" w:rsidR="00F67FC4" w:rsidRPr="00A82888" w:rsidRDefault="005C6D87" w:rsidP="003E1A67">
            <w:pPr>
              <w:suppressAutoHyphens/>
              <w:spacing w:after="0" w:line="240" w:lineRule="auto"/>
              <w:jc w:val="center"/>
              <w:rPr>
                <w:rFonts w:ascii="Times New Roman" w:hAnsi="Times New Roman"/>
                <w:bCs/>
                <w:i/>
                <w:iCs/>
              </w:rPr>
            </w:pPr>
            <w:r w:rsidRPr="005C6D87">
              <w:rPr>
                <w:rFonts w:ascii="Times New Roman" w:hAnsi="Times New Roman"/>
                <w:bCs/>
              </w:rPr>
              <w:t>ПК 3.1.; ПК 3.2; ПК 3.3; ПК 3.4; ПК 3.5; ПК 3.6; ПК 3.7</w:t>
            </w:r>
          </w:p>
        </w:tc>
      </w:tr>
      <w:tr w:rsidR="00F67FC4" w:rsidRPr="00A82888" w14:paraId="023DC4F3" w14:textId="3F1687E5" w:rsidTr="00BE457F">
        <w:tc>
          <w:tcPr>
            <w:tcW w:w="952" w:type="pct"/>
            <w:vMerge/>
          </w:tcPr>
          <w:p w14:paraId="475BD1A6" w14:textId="77777777" w:rsidR="00F67FC4" w:rsidRPr="00A82888" w:rsidRDefault="00F67FC4" w:rsidP="003E1A67">
            <w:pPr>
              <w:spacing w:after="0" w:line="240" w:lineRule="auto"/>
              <w:rPr>
                <w:rFonts w:ascii="Times New Roman" w:hAnsi="Times New Roman"/>
                <w:b/>
                <w:bCs/>
              </w:rPr>
            </w:pPr>
          </w:p>
        </w:tc>
        <w:tc>
          <w:tcPr>
            <w:tcW w:w="2524" w:type="pct"/>
          </w:tcPr>
          <w:p w14:paraId="2886B169" w14:textId="77777777" w:rsidR="00F67FC4" w:rsidRPr="00A82888" w:rsidRDefault="00F67FC4" w:rsidP="003E1A67">
            <w:pPr>
              <w:spacing w:after="0" w:line="240" w:lineRule="auto"/>
              <w:rPr>
                <w:rFonts w:ascii="Times New Roman" w:hAnsi="Times New Roman"/>
                <w:b/>
              </w:rPr>
            </w:pPr>
            <w:r w:rsidRPr="00A82888">
              <w:rPr>
                <w:rFonts w:ascii="Times New Roman" w:hAnsi="Times New Roman"/>
                <w:b/>
              </w:rPr>
              <w:t xml:space="preserve">Практическое занятие 8. </w:t>
            </w:r>
            <w:r w:rsidRPr="00A82888">
              <w:rPr>
                <w:rFonts w:ascii="Times New Roman" w:hAnsi="Times New Roman"/>
              </w:rPr>
              <w:t>Отработка методов завершения сделки.</w:t>
            </w:r>
          </w:p>
        </w:tc>
        <w:tc>
          <w:tcPr>
            <w:tcW w:w="654" w:type="pct"/>
            <w:vAlign w:val="center"/>
          </w:tcPr>
          <w:p w14:paraId="5250D665" w14:textId="0232C25E" w:rsidR="00F67FC4" w:rsidRPr="00A82888" w:rsidRDefault="00F67FC4" w:rsidP="003E1A67">
            <w:pPr>
              <w:suppressAutoHyphens/>
              <w:spacing w:after="0" w:line="240" w:lineRule="auto"/>
              <w:jc w:val="center"/>
              <w:rPr>
                <w:rFonts w:ascii="Times New Roman" w:hAnsi="Times New Roman"/>
                <w:bCs/>
                <w:i/>
                <w:iCs/>
              </w:rPr>
            </w:pPr>
          </w:p>
        </w:tc>
        <w:tc>
          <w:tcPr>
            <w:tcW w:w="361" w:type="pct"/>
          </w:tcPr>
          <w:p w14:paraId="0A63216C" w14:textId="77777777" w:rsidR="00F67FC4" w:rsidRPr="00A82888" w:rsidRDefault="00F67FC4" w:rsidP="003E1A67">
            <w:pPr>
              <w:suppressAutoHyphens/>
              <w:spacing w:after="0" w:line="240" w:lineRule="auto"/>
              <w:jc w:val="center"/>
              <w:rPr>
                <w:rFonts w:ascii="Times New Roman" w:hAnsi="Times New Roman"/>
                <w:bCs/>
                <w:i/>
                <w:iCs/>
              </w:rPr>
            </w:pPr>
          </w:p>
        </w:tc>
        <w:tc>
          <w:tcPr>
            <w:tcW w:w="509" w:type="pct"/>
          </w:tcPr>
          <w:p w14:paraId="5E682BB0" w14:textId="4983501C" w:rsidR="00F67FC4" w:rsidRPr="00A82888" w:rsidRDefault="005C6D87" w:rsidP="003E1A67">
            <w:pPr>
              <w:suppressAutoHyphens/>
              <w:spacing w:after="0" w:line="240" w:lineRule="auto"/>
              <w:jc w:val="center"/>
              <w:rPr>
                <w:rFonts w:ascii="Times New Roman" w:hAnsi="Times New Roman"/>
                <w:bCs/>
                <w:i/>
                <w:iCs/>
              </w:rPr>
            </w:pPr>
            <w:r w:rsidRPr="005C6D87">
              <w:rPr>
                <w:rFonts w:ascii="Times New Roman" w:hAnsi="Times New Roman"/>
                <w:bCs/>
              </w:rPr>
              <w:t>ПК 3.1.; ПК 3.2; ПК 3.3; ПК 3.4; ПК 3.5; ПК 3.6; ПК 3.7</w:t>
            </w:r>
          </w:p>
        </w:tc>
      </w:tr>
      <w:tr w:rsidR="00BE457F" w:rsidRPr="00A82888" w14:paraId="23E4D557" w14:textId="5D60F46C" w:rsidTr="00BE457F">
        <w:tc>
          <w:tcPr>
            <w:tcW w:w="952" w:type="pct"/>
            <w:vMerge w:val="restart"/>
          </w:tcPr>
          <w:p w14:paraId="16B9531B" w14:textId="77777777" w:rsidR="00BE457F" w:rsidRPr="00A82888" w:rsidRDefault="00BE457F" w:rsidP="003E1A67">
            <w:pPr>
              <w:spacing w:after="0" w:line="240" w:lineRule="auto"/>
              <w:rPr>
                <w:rFonts w:ascii="Times New Roman" w:hAnsi="Times New Roman"/>
                <w:b/>
                <w:bCs/>
              </w:rPr>
            </w:pPr>
            <w:r w:rsidRPr="00A82888">
              <w:rPr>
                <w:rFonts w:ascii="Times New Roman" w:hAnsi="Times New Roman"/>
                <w:b/>
                <w:bCs/>
              </w:rPr>
              <w:t xml:space="preserve">Тема 1.3. </w:t>
            </w:r>
          </w:p>
          <w:p w14:paraId="5EB5E875" w14:textId="77777777" w:rsidR="00BE457F" w:rsidRPr="00A82888" w:rsidRDefault="00BE457F" w:rsidP="003E1A67">
            <w:pPr>
              <w:spacing w:after="0" w:line="240" w:lineRule="auto"/>
              <w:rPr>
                <w:rFonts w:ascii="Times New Roman" w:hAnsi="Times New Roman"/>
                <w:b/>
              </w:rPr>
            </w:pPr>
            <w:r w:rsidRPr="00A82888">
              <w:rPr>
                <w:rFonts w:ascii="Times New Roman" w:hAnsi="Times New Roman"/>
                <w:b/>
              </w:rPr>
              <w:t>Особенности работы с клиентами по использованию и возможностям инфокоммуникационных продуктов и (или) их составляющих.</w:t>
            </w:r>
          </w:p>
        </w:tc>
        <w:tc>
          <w:tcPr>
            <w:tcW w:w="2524" w:type="pct"/>
          </w:tcPr>
          <w:p w14:paraId="03A3C373" w14:textId="77777777" w:rsidR="00BE457F" w:rsidRPr="00A82888" w:rsidRDefault="00BE457F" w:rsidP="003E1A67">
            <w:pPr>
              <w:spacing w:after="0" w:line="240" w:lineRule="auto"/>
              <w:rPr>
                <w:rFonts w:ascii="Times New Roman" w:hAnsi="Times New Roman"/>
                <w:b/>
              </w:rPr>
            </w:pPr>
            <w:r w:rsidRPr="00A82888">
              <w:rPr>
                <w:rFonts w:ascii="Times New Roman" w:hAnsi="Times New Roman"/>
                <w:b/>
              </w:rPr>
              <w:t>Содержание</w:t>
            </w:r>
          </w:p>
        </w:tc>
        <w:tc>
          <w:tcPr>
            <w:tcW w:w="654" w:type="pct"/>
            <w:vMerge w:val="restart"/>
            <w:vAlign w:val="center"/>
          </w:tcPr>
          <w:p w14:paraId="3C8DB851" w14:textId="70573323" w:rsidR="00BE457F" w:rsidRPr="00A82888" w:rsidRDefault="00BE457F" w:rsidP="003E1A67">
            <w:pPr>
              <w:suppressAutoHyphens/>
              <w:spacing w:after="0" w:line="240" w:lineRule="auto"/>
              <w:jc w:val="center"/>
              <w:rPr>
                <w:rFonts w:ascii="Times New Roman" w:hAnsi="Times New Roman"/>
                <w:b/>
              </w:rPr>
            </w:pPr>
          </w:p>
        </w:tc>
        <w:tc>
          <w:tcPr>
            <w:tcW w:w="361" w:type="pct"/>
            <w:vMerge w:val="restart"/>
          </w:tcPr>
          <w:p w14:paraId="363B8595" w14:textId="77777777" w:rsidR="00BE457F" w:rsidRPr="00A82888" w:rsidRDefault="00BE457F" w:rsidP="003E1A67">
            <w:pPr>
              <w:suppressAutoHyphens/>
              <w:spacing w:after="0" w:line="240" w:lineRule="auto"/>
              <w:jc w:val="center"/>
              <w:rPr>
                <w:rFonts w:ascii="Times New Roman" w:hAnsi="Times New Roman"/>
                <w:b/>
              </w:rPr>
            </w:pPr>
          </w:p>
        </w:tc>
        <w:tc>
          <w:tcPr>
            <w:tcW w:w="509" w:type="pct"/>
          </w:tcPr>
          <w:p w14:paraId="6B8DCC3E" w14:textId="77777777" w:rsidR="00BE457F" w:rsidRPr="00A82888" w:rsidRDefault="00BE457F" w:rsidP="003E1A67">
            <w:pPr>
              <w:suppressAutoHyphens/>
              <w:spacing w:after="0" w:line="240" w:lineRule="auto"/>
              <w:jc w:val="center"/>
              <w:rPr>
                <w:rFonts w:ascii="Times New Roman" w:hAnsi="Times New Roman"/>
                <w:b/>
              </w:rPr>
            </w:pPr>
          </w:p>
        </w:tc>
      </w:tr>
      <w:tr w:rsidR="00BE457F" w:rsidRPr="00A82888" w14:paraId="31159E95" w14:textId="39E14DC6" w:rsidTr="00BE457F">
        <w:tc>
          <w:tcPr>
            <w:tcW w:w="952" w:type="pct"/>
            <w:vMerge/>
          </w:tcPr>
          <w:p w14:paraId="1CD94340" w14:textId="77777777" w:rsidR="00BE457F" w:rsidRPr="00A82888" w:rsidRDefault="00BE457F" w:rsidP="003E1A67">
            <w:pPr>
              <w:spacing w:after="0" w:line="240" w:lineRule="auto"/>
              <w:rPr>
                <w:rFonts w:ascii="Times New Roman" w:hAnsi="Times New Roman"/>
                <w:b/>
                <w:bCs/>
              </w:rPr>
            </w:pPr>
          </w:p>
        </w:tc>
        <w:tc>
          <w:tcPr>
            <w:tcW w:w="2524" w:type="pct"/>
          </w:tcPr>
          <w:p w14:paraId="55F59D27" w14:textId="77777777" w:rsidR="00BE457F" w:rsidRPr="00A82888" w:rsidRDefault="00BE457F" w:rsidP="003E1A67">
            <w:pPr>
              <w:spacing w:after="0" w:line="240" w:lineRule="auto"/>
              <w:rPr>
                <w:rFonts w:ascii="Times New Roman" w:hAnsi="Times New Roman"/>
                <w:b/>
              </w:rPr>
            </w:pPr>
            <w:r w:rsidRPr="00A82888">
              <w:rPr>
                <w:rFonts w:ascii="Times New Roman" w:hAnsi="Times New Roman"/>
                <w:b/>
              </w:rPr>
              <w:t xml:space="preserve">1. </w:t>
            </w:r>
            <w:r w:rsidRPr="00A82888">
              <w:rPr>
                <w:rFonts w:ascii="Times New Roman" w:hAnsi="Times New Roman"/>
              </w:rPr>
              <w:t>Модели продаж инфокоммуникационных продуктов и (или) их составляющих.</w:t>
            </w:r>
          </w:p>
        </w:tc>
        <w:tc>
          <w:tcPr>
            <w:tcW w:w="654" w:type="pct"/>
            <w:vMerge/>
            <w:vAlign w:val="center"/>
          </w:tcPr>
          <w:p w14:paraId="4A9AD621" w14:textId="5C51CABF" w:rsidR="00BE457F" w:rsidRPr="00A82888" w:rsidRDefault="00BE457F" w:rsidP="003E1A67">
            <w:pPr>
              <w:suppressAutoHyphens/>
              <w:spacing w:after="0" w:line="240" w:lineRule="auto"/>
              <w:jc w:val="center"/>
              <w:rPr>
                <w:rFonts w:ascii="Times New Roman" w:hAnsi="Times New Roman"/>
                <w:bCs/>
                <w:i/>
              </w:rPr>
            </w:pPr>
          </w:p>
        </w:tc>
        <w:tc>
          <w:tcPr>
            <w:tcW w:w="361" w:type="pct"/>
            <w:vMerge/>
          </w:tcPr>
          <w:p w14:paraId="6CF62B68" w14:textId="77777777" w:rsidR="00BE457F" w:rsidRPr="00A82888" w:rsidRDefault="00BE457F" w:rsidP="003E1A67">
            <w:pPr>
              <w:suppressAutoHyphens/>
              <w:spacing w:after="0" w:line="240" w:lineRule="auto"/>
              <w:jc w:val="center"/>
              <w:rPr>
                <w:rFonts w:ascii="Times New Roman" w:hAnsi="Times New Roman"/>
                <w:bCs/>
                <w:i/>
              </w:rPr>
            </w:pPr>
          </w:p>
        </w:tc>
        <w:tc>
          <w:tcPr>
            <w:tcW w:w="509" w:type="pct"/>
            <w:vMerge w:val="restart"/>
          </w:tcPr>
          <w:p w14:paraId="13718A76" w14:textId="0307C446" w:rsidR="00BE457F" w:rsidRPr="00A82888" w:rsidRDefault="005C6D87" w:rsidP="003E1A67">
            <w:pPr>
              <w:suppressAutoHyphens/>
              <w:spacing w:after="0" w:line="240" w:lineRule="auto"/>
              <w:jc w:val="center"/>
              <w:rPr>
                <w:rFonts w:ascii="Times New Roman" w:hAnsi="Times New Roman"/>
                <w:bCs/>
                <w:i/>
              </w:rPr>
            </w:pPr>
            <w:r w:rsidRPr="005C6D87">
              <w:rPr>
                <w:rFonts w:ascii="Times New Roman" w:hAnsi="Times New Roman"/>
                <w:bCs/>
              </w:rPr>
              <w:t>ПК 3.1.; ПК 3.2; ПК 3.3; ПК 3.4; ПК 3.5; ПК 3.6; ПК 3.7, ОК 01, ОК 02, ОК 03, ОК 04, ОК 05, ОК 09.</w:t>
            </w:r>
          </w:p>
        </w:tc>
      </w:tr>
      <w:tr w:rsidR="00BE457F" w:rsidRPr="00A82888" w14:paraId="0DE729FE" w14:textId="05D98911" w:rsidTr="00BE457F">
        <w:tc>
          <w:tcPr>
            <w:tcW w:w="952" w:type="pct"/>
            <w:vMerge/>
          </w:tcPr>
          <w:p w14:paraId="257197DE" w14:textId="77777777" w:rsidR="00BE457F" w:rsidRPr="00A82888" w:rsidRDefault="00BE457F" w:rsidP="003E1A67">
            <w:pPr>
              <w:spacing w:after="0" w:line="240" w:lineRule="auto"/>
              <w:rPr>
                <w:rFonts w:ascii="Times New Roman" w:hAnsi="Times New Roman"/>
                <w:b/>
                <w:bCs/>
              </w:rPr>
            </w:pPr>
          </w:p>
        </w:tc>
        <w:tc>
          <w:tcPr>
            <w:tcW w:w="2524" w:type="pct"/>
          </w:tcPr>
          <w:p w14:paraId="11DBDC0B" w14:textId="77777777" w:rsidR="00BE457F" w:rsidRPr="00A82888" w:rsidRDefault="00BE457F" w:rsidP="003E1A67">
            <w:pPr>
              <w:spacing w:after="0" w:line="240" w:lineRule="auto"/>
              <w:rPr>
                <w:rFonts w:ascii="Times New Roman" w:hAnsi="Times New Roman"/>
                <w:b/>
              </w:rPr>
            </w:pPr>
            <w:r w:rsidRPr="00A82888">
              <w:rPr>
                <w:rFonts w:ascii="Times New Roman" w:hAnsi="Times New Roman"/>
                <w:b/>
              </w:rPr>
              <w:t xml:space="preserve">2. </w:t>
            </w:r>
            <w:r w:rsidRPr="00A82888">
              <w:rPr>
                <w:rFonts w:ascii="Times New Roman" w:hAnsi="Times New Roman"/>
              </w:rPr>
              <w:t>Принципы эффективной работы системы управления взаимоотношениями с клиентами.</w:t>
            </w:r>
          </w:p>
        </w:tc>
        <w:tc>
          <w:tcPr>
            <w:tcW w:w="654" w:type="pct"/>
            <w:vMerge/>
            <w:vAlign w:val="center"/>
          </w:tcPr>
          <w:p w14:paraId="3A9554E8" w14:textId="77777777" w:rsidR="00BE457F" w:rsidRPr="00A82888" w:rsidRDefault="00BE457F" w:rsidP="003E1A67">
            <w:pPr>
              <w:suppressAutoHyphens/>
              <w:spacing w:after="0" w:line="240" w:lineRule="auto"/>
              <w:rPr>
                <w:rFonts w:ascii="Times New Roman" w:hAnsi="Times New Roman"/>
                <w:b/>
                <w:i/>
              </w:rPr>
            </w:pPr>
          </w:p>
        </w:tc>
        <w:tc>
          <w:tcPr>
            <w:tcW w:w="361" w:type="pct"/>
            <w:vMerge/>
          </w:tcPr>
          <w:p w14:paraId="104C953B" w14:textId="77777777" w:rsidR="00BE457F" w:rsidRPr="00A82888" w:rsidRDefault="00BE457F" w:rsidP="003E1A67">
            <w:pPr>
              <w:suppressAutoHyphens/>
              <w:spacing w:after="0" w:line="240" w:lineRule="auto"/>
              <w:rPr>
                <w:rFonts w:ascii="Times New Roman" w:hAnsi="Times New Roman"/>
                <w:b/>
                <w:i/>
              </w:rPr>
            </w:pPr>
          </w:p>
        </w:tc>
        <w:tc>
          <w:tcPr>
            <w:tcW w:w="509" w:type="pct"/>
            <w:vMerge/>
          </w:tcPr>
          <w:p w14:paraId="056C0D7F" w14:textId="77777777" w:rsidR="00BE457F" w:rsidRPr="00A82888" w:rsidRDefault="00BE457F" w:rsidP="003E1A67">
            <w:pPr>
              <w:suppressAutoHyphens/>
              <w:spacing w:after="0" w:line="240" w:lineRule="auto"/>
              <w:rPr>
                <w:rFonts w:ascii="Times New Roman" w:hAnsi="Times New Roman"/>
                <w:b/>
                <w:i/>
              </w:rPr>
            </w:pPr>
          </w:p>
        </w:tc>
      </w:tr>
      <w:tr w:rsidR="00BE457F" w:rsidRPr="00A82888" w14:paraId="6C1FB87D" w14:textId="1D4E7D15" w:rsidTr="00BE457F">
        <w:tc>
          <w:tcPr>
            <w:tcW w:w="952" w:type="pct"/>
            <w:vMerge/>
          </w:tcPr>
          <w:p w14:paraId="7842A35A" w14:textId="77777777" w:rsidR="00BE457F" w:rsidRPr="00A82888" w:rsidRDefault="00BE457F" w:rsidP="003E1A67">
            <w:pPr>
              <w:spacing w:after="0" w:line="240" w:lineRule="auto"/>
              <w:rPr>
                <w:rFonts w:ascii="Times New Roman" w:hAnsi="Times New Roman"/>
                <w:b/>
                <w:bCs/>
              </w:rPr>
            </w:pPr>
          </w:p>
        </w:tc>
        <w:tc>
          <w:tcPr>
            <w:tcW w:w="2524" w:type="pct"/>
          </w:tcPr>
          <w:p w14:paraId="2F81A8BC" w14:textId="77777777" w:rsidR="00BE457F" w:rsidRPr="00A82888" w:rsidRDefault="00BE457F" w:rsidP="003E1A67">
            <w:pPr>
              <w:spacing w:after="0" w:line="240" w:lineRule="auto"/>
              <w:rPr>
                <w:rFonts w:ascii="Times New Roman" w:hAnsi="Times New Roman"/>
                <w:b/>
              </w:rPr>
            </w:pPr>
            <w:r w:rsidRPr="00A82888">
              <w:rPr>
                <w:rFonts w:ascii="Times New Roman" w:hAnsi="Times New Roman"/>
                <w:b/>
              </w:rPr>
              <w:t xml:space="preserve">3. </w:t>
            </w:r>
            <w:r w:rsidRPr="00A82888">
              <w:rPr>
                <w:rFonts w:ascii="Times New Roman" w:hAnsi="Times New Roman"/>
              </w:rPr>
              <w:t>Правила деловой переписки и делового общения.</w:t>
            </w:r>
          </w:p>
        </w:tc>
        <w:tc>
          <w:tcPr>
            <w:tcW w:w="654" w:type="pct"/>
            <w:vMerge/>
            <w:vAlign w:val="center"/>
          </w:tcPr>
          <w:p w14:paraId="1C3303A6" w14:textId="77777777" w:rsidR="00BE457F" w:rsidRPr="00A82888" w:rsidRDefault="00BE457F" w:rsidP="003E1A67">
            <w:pPr>
              <w:suppressAutoHyphens/>
              <w:spacing w:after="0" w:line="240" w:lineRule="auto"/>
              <w:rPr>
                <w:rFonts w:ascii="Times New Roman" w:hAnsi="Times New Roman"/>
                <w:b/>
                <w:i/>
              </w:rPr>
            </w:pPr>
          </w:p>
        </w:tc>
        <w:tc>
          <w:tcPr>
            <w:tcW w:w="361" w:type="pct"/>
            <w:vMerge/>
          </w:tcPr>
          <w:p w14:paraId="27C5E29E" w14:textId="77777777" w:rsidR="00BE457F" w:rsidRPr="00A82888" w:rsidRDefault="00BE457F" w:rsidP="003E1A67">
            <w:pPr>
              <w:suppressAutoHyphens/>
              <w:spacing w:after="0" w:line="240" w:lineRule="auto"/>
              <w:rPr>
                <w:rFonts w:ascii="Times New Roman" w:hAnsi="Times New Roman"/>
                <w:b/>
                <w:i/>
              </w:rPr>
            </w:pPr>
          </w:p>
        </w:tc>
        <w:tc>
          <w:tcPr>
            <w:tcW w:w="509" w:type="pct"/>
            <w:vMerge/>
          </w:tcPr>
          <w:p w14:paraId="67214E17" w14:textId="77777777" w:rsidR="00BE457F" w:rsidRPr="00A82888" w:rsidRDefault="00BE457F" w:rsidP="003E1A67">
            <w:pPr>
              <w:suppressAutoHyphens/>
              <w:spacing w:after="0" w:line="240" w:lineRule="auto"/>
              <w:rPr>
                <w:rFonts w:ascii="Times New Roman" w:hAnsi="Times New Roman"/>
                <w:b/>
                <w:i/>
              </w:rPr>
            </w:pPr>
          </w:p>
        </w:tc>
      </w:tr>
      <w:tr w:rsidR="00BE457F" w:rsidRPr="00A82888" w14:paraId="4C259265" w14:textId="03BDC2CB" w:rsidTr="00BE457F">
        <w:tc>
          <w:tcPr>
            <w:tcW w:w="952" w:type="pct"/>
            <w:vMerge/>
          </w:tcPr>
          <w:p w14:paraId="17F594AA" w14:textId="77777777" w:rsidR="00BE457F" w:rsidRPr="00A82888" w:rsidRDefault="00BE457F" w:rsidP="003E1A67">
            <w:pPr>
              <w:spacing w:after="0" w:line="240" w:lineRule="auto"/>
              <w:rPr>
                <w:rFonts w:ascii="Times New Roman" w:hAnsi="Times New Roman"/>
                <w:b/>
                <w:bCs/>
              </w:rPr>
            </w:pPr>
          </w:p>
        </w:tc>
        <w:tc>
          <w:tcPr>
            <w:tcW w:w="2524" w:type="pct"/>
          </w:tcPr>
          <w:p w14:paraId="4354FDF9" w14:textId="77777777" w:rsidR="00BE457F" w:rsidRPr="00A82888" w:rsidRDefault="00BE457F" w:rsidP="003E1A67">
            <w:pPr>
              <w:spacing w:after="0" w:line="240" w:lineRule="auto"/>
              <w:rPr>
                <w:rFonts w:ascii="Times New Roman" w:hAnsi="Times New Roman"/>
                <w:b/>
              </w:rPr>
            </w:pPr>
            <w:r w:rsidRPr="00A82888">
              <w:rPr>
                <w:rFonts w:ascii="Times New Roman" w:hAnsi="Times New Roman"/>
                <w:b/>
              </w:rPr>
              <w:t xml:space="preserve">4. </w:t>
            </w:r>
            <w:r w:rsidRPr="00A82888">
              <w:rPr>
                <w:rFonts w:ascii="Times New Roman" w:hAnsi="Times New Roman"/>
              </w:rPr>
              <w:t>Методы продаж современных инфокоммуникационных продуктов и (или) их составляющих.</w:t>
            </w:r>
          </w:p>
        </w:tc>
        <w:tc>
          <w:tcPr>
            <w:tcW w:w="654" w:type="pct"/>
            <w:vMerge/>
            <w:vAlign w:val="center"/>
          </w:tcPr>
          <w:p w14:paraId="2EA0067C" w14:textId="77777777" w:rsidR="00BE457F" w:rsidRPr="00A82888" w:rsidRDefault="00BE457F" w:rsidP="003E1A67">
            <w:pPr>
              <w:suppressAutoHyphens/>
              <w:spacing w:after="0" w:line="240" w:lineRule="auto"/>
              <w:rPr>
                <w:rFonts w:ascii="Times New Roman" w:hAnsi="Times New Roman"/>
                <w:b/>
                <w:i/>
              </w:rPr>
            </w:pPr>
          </w:p>
        </w:tc>
        <w:tc>
          <w:tcPr>
            <w:tcW w:w="361" w:type="pct"/>
            <w:vMerge/>
          </w:tcPr>
          <w:p w14:paraId="509275E1" w14:textId="77777777" w:rsidR="00BE457F" w:rsidRPr="00A82888" w:rsidRDefault="00BE457F" w:rsidP="003E1A67">
            <w:pPr>
              <w:suppressAutoHyphens/>
              <w:spacing w:after="0" w:line="240" w:lineRule="auto"/>
              <w:rPr>
                <w:rFonts w:ascii="Times New Roman" w:hAnsi="Times New Roman"/>
                <w:b/>
                <w:i/>
              </w:rPr>
            </w:pPr>
          </w:p>
        </w:tc>
        <w:tc>
          <w:tcPr>
            <w:tcW w:w="509" w:type="pct"/>
            <w:vMerge/>
          </w:tcPr>
          <w:p w14:paraId="21E69195" w14:textId="77777777" w:rsidR="00BE457F" w:rsidRPr="00A82888" w:rsidRDefault="00BE457F" w:rsidP="003E1A67">
            <w:pPr>
              <w:suppressAutoHyphens/>
              <w:spacing w:after="0" w:line="240" w:lineRule="auto"/>
              <w:rPr>
                <w:rFonts w:ascii="Times New Roman" w:hAnsi="Times New Roman"/>
                <w:b/>
                <w:i/>
              </w:rPr>
            </w:pPr>
          </w:p>
        </w:tc>
      </w:tr>
      <w:tr w:rsidR="00F67FC4" w:rsidRPr="00A82888" w14:paraId="2312F15D" w14:textId="256BBE92" w:rsidTr="00BE457F">
        <w:tc>
          <w:tcPr>
            <w:tcW w:w="952" w:type="pct"/>
            <w:vMerge/>
          </w:tcPr>
          <w:p w14:paraId="586E143E" w14:textId="77777777" w:rsidR="00F67FC4" w:rsidRPr="00A82888" w:rsidRDefault="00F67FC4" w:rsidP="003E1A67">
            <w:pPr>
              <w:spacing w:after="0" w:line="240" w:lineRule="auto"/>
              <w:rPr>
                <w:rFonts w:ascii="Times New Roman" w:hAnsi="Times New Roman"/>
                <w:b/>
                <w:bCs/>
              </w:rPr>
            </w:pPr>
          </w:p>
        </w:tc>
        <w:tc>
          <w:tcPr>
            <w:tcW w:w="2524" w:type="pct"/>
          </w:tcPr>
          <w:p w14:paraId="120B696A" w14:textId="77777777" w:rsidR="00F67FC4" w:rsidRPr="00A82888" w:rsidRDefault="00F67FC4" w:rsidP="003E1A67">
            <w:pPr>
              <w:spacing w:after="0" w:line="240" w:lineRule="auto"/>
              <w:rPr>
                <w:rFonts w:ascii="Times New Roman" w:hAnsi="Times New Roman"/>
                <w:b/>
              </w:rPr>
            </w:pPr>
            <w:r w:rsidRPr="00A82888">
              <w:rPr>
                <w:rFonts w:ascii="Times New Roman" w:hAnsi="Times New Roman"/>
                <w:b/>
              </w:rPr>
              <w:t>В том числе практических занятий и лабораторных работ</w:t>
            </w:r>
          </w:p>
        </w:tc>
        <w:tc>
          <w:tcPr>
            <w:tcW w:w="654" w:type="pct"/>
            <w:vAlign w:val="center"/>
          </w:tcPr>
          <w:p w14:paraId="5AD7C7A5" w14:textId="48DBEAD0" w:rsidR="00F67FC4" w:rsidRPr="00A82888" w:rsidRDefault="00F67FC4" w:rsidP="003E1A67">
            <w:pPr>
              <w:suppressAutoHyphens/>
              <w:spacing w:after="0" w:line="240" w:lineRule="auto"/>
              <w:jc w:val="center"/>
              <w:rPr>
                <w:rFonts w:ascii="Times New Roman" w:hAnsi="Times New Roman"/>
                <w:b/>
                <w:i/>
              </w:rPr>
            </w:pPr>
          </w:p>
        </w:tc>
        <w:tc>
          <w:tcPr>
            <w:tcW w:w="361" w:type="pct"/>
          </w:tcPr>
          <w:p w14:paraId="138802B7" w14:textId="77777777" w:rsidR="00F67FC4" w:rsidRPr="00A82888" w:rsidRDefault="00F67FC4" w:rsidP="003E1A67">
            <w:pPr>
              <w:suppressAutoHyphens/>
              <w:spacing w:after="0" w:line="240" w:lineRule="auto"/>
              <w:jc w:val="center"/>
              <w:rPr>
                <w:rFonts w:ascii="Times New Roman" w:hAnsi="Times New Roman"/>
                <w:b/>
                <w:i/>
              </w:rPr>
            </w:pPr>
          </w:p>
        </w:tc>
        <w:tc>
          <w:tcPr>
            <w:tcW w:w="509" w:type="pct"/>
          </w:tcPr>
          <w:p w14:paraId="317ABEC8" w14:textId="77777777" w:rsidR="00F67FC4" w:rsidRPr="00A82888" w:rsidRDefault="00F67FC4" w:rsidP="003E1A67">
            <w:pPr>
              <w:suppressAutoHyphens/>
              <w:spacing w:after="0" w:line="240" w:lineRule="auto"/>
              <w:jc w:val="center"/>
              <w:rPr>
                <w:rFonts w:ascii="Times New Roman" w:hAnsi="Times New Roman"/>
                <w:b/>
                <w:i/>
              </w:rPr>
            </w:pPr>
          </w:p>
        </w:tc>
      </w:tr>
      <w:tr w:rsidR="00F67FC4" w:rsidRPr="00A82888" w14:paraId="432F4B7D" w14:textId="4CF5CD08" w:rsidTr="00BE457F">
        <w:tc>
          <w:tcPr>
            <w:tcW w:w="952" w:type="pct"/>
            <w:vMerge/>
          </w:tcPr>
          <w:p w14:paraId="28C25042" w14:textId="77777777" w:rsidR="00F67FC4" w:rsidRPr="00A82888" w:rsidRDefault="00F67FC4" w:rsidP="003E1A67">
            <w:pPr>
              <w:spacing w:after="0" w:line="240" w:lineRule="auto"/>
              <w:rPr>
                <w:rFonts w:ascii="Times New Roman" w:hAnsi="Times New Roman"/>
                <w:b/>
                <w:bCs/>
              </w:rPr>
            </w:pPr>
          </w:p>
        </w:tc>
        <w:tc>
          <w:tcPr>
            <w:tcW w:w="2524" w:type="pct"/>
          </w:tcPr>
          <w:p w14:paraId="418DB4CA" w14:textId="77777777" w:rsidR="00F67FC4" w:rsidRPr="00A82888" w:rsidRDefault="00F67FC4" w:rsidP="003E1A67">
            <w:pPr>
              <w:spacing w:after="0" w:line="240" w:lineRule="auto"/>
              <w:rPr>
                <w:rFonts w:ascii="Times New Roman" w:hAnsi="Times New Roman"/>
                <w:b/>
              </w:rPr>
            </w:pPr>
            <w:r w:rsidRPr="00A82888">
              <w:rPr>
                <w:rFonts w:ascii="Times New Roman" w:hAnsi="Times New Roman"/>
                <w:b/>
              </w:rPr>
              <w:t xml:space="preserve">Практическое занятие 9.  </w:t>
            </w:r>
            <w:r w:rsidRPr="00A82888">
              <w:rPr>
                <w:rFonts w:ascii="Times New Roman" w:hAnsi="Times New Roman"/>
              </w:rPr>
              <w:t>Проведение деловых переговоров.</w:t>
            </w:r>
          </w:p>
        </w:tc>
        <w:tc>
          <w:tcPr>
            <w:tcW w:w="654" w:type="pct"/>
            <w:vAlign w:val="center"/>
          </w:tcPr>
          <w:p w14:paraId="745D87CA" w14:textId="37CBF6D8" w:rsidR="00F67FC4" w:rsidRPr="00A82888" w:rsidRDefault="00F67FC4" w:rsidP="003E1A67">
            <w:pPr>
              <w:suppressAutoHyphens/>
              <w:spacing w:after="0" w:line="240" w:lineRule="auto"/>
              <w:jc w:val="center"/>
              <w:rPr>
                <w:rFonts w:ascii="Times New Roman" w:hAnsi="Times New Roman"/>
                <w:bCs/>
                <w:i/>
                <w:iCs/>
              </w:rPr>
            </w:pPr>
          </w:p>
        </w:tc>
        <w:tc>
          <w:tcPr>
            <w:tcW w:w="361" w:type="pct"/>
          </w:tcPr>
          <w:p w14:paraId="2CF28309" w14:textId="77777777" w:rsidR="00F67FC4" w:rsidRPr="00A82888" w:rsidRDefault="00F67FC4" w:rsidP="003E1A67">
            <w:pPr>
              <w:suppressAutoHyphens/>
              <w:spacing w:after="0" w:line="240" w:lineRule="auto"/>
              <w:jc w:val="center"/>
              <w:rPr>
                <w:rFonts w:ascii="Times New Roman" w:hAnsi="Times New Roman"/>
                <w:bCs/>
                <w:i/>
                <w:iCs/>
              </w:rPr>
            </w:pPr>
          </w:p>
        </w:tc>
        <w:tc>
          <w:tcPr>
            <w:tcW w:w="509" w:type="pct"/>
          </w:tcPr>
          <w:p w14:paraId="0CC78599" w14:textId="71EF72B3" w:rsidR="00F67FC4" w:rsidRPr="00A82888" w:rsidRDefault="005C6D87" w:rsidP="003E1A67">
            <w:pPr>
              <w:suppressAutoHyphens/>
              <w:spacing w:after="0" w:line="240" w:lineRule="auto"/>
              <w:jc w:val="center"/>
              <w:rPr>
                <w:rFonts w:ascii="Times New Roman" w:hAnsi="Times New Roman"/>
                <w:bCs/>
                <w:i/>
                <w:iCs/>
              </w:rPr>
            </w:pPr>
            <w:r w:rsidRPr="005C6D87">
              <w:rPr>
                <w:rFonts w:ascii="Times New Roman" w:hAnsi="Times New Roman"/>
                <w:bCs/>
              </w:rPr>
              <w:t xml:space="preserve">ПК 3.1.; ПК 3.2; ПК 3.3; ПК 3.4; ПК </w:t>
            </w:r>
            <w:r w:rsidRPr="005C6D87">
              <w:rPr>
                <w:rFonts w:ascii="Times New Roman" w:hAnsi="Times New Roman"/>
                <w:bCs/>
              </w:rPr>
              <w:lastRenderedPageBreak/>
              <w:t>3.5; ПК 3.6; ПК 3.7</w:t>
            </w:r>
          </w:p>
        </w:tc>
      </w:tr>
      <w:tr w:rsidR="00F67FC4" w:rsidRPr="00A82888" w14:paraId="31B48E45" w14:textId="5D5D0251" w:rsidTr="00BE457F">
        <w:tc>
          <w:tcPr>
            <w:tcW w:w="952" w:type="pct"/>
            <w:vMerge/>
          </w:tcPr>
          <w:p w14:paraId="086FE509" w14:textId="77777777" w:rsidR="00F67FC4" w:rsidRPr="00A82888" w:rsidRDefault="00F67FC4" w:rsidP="003E1A67">
            <w:pPr>
              <w:spacing w:after="0" w:line="240" w:lineRule="auto"/>
              <w:rPr>
                <w:rFonts w:ascii="Times New Roman" w:hAnsi="Times New Roman"/>
                <w:b/>
                <w:bCs/>
              </w:rPr>
            </w:pPr>
          </w:p>
        </w:tc>
        <w:tc>
          <w:tcPr>
            <w:tcW w:w="2524" w:type="pct"/>
          </w:tcPr>
          <w:p w14:paraId="47B24FF4" w14:textId="77777777" w:rsidR="00F67FC4" w:rsidRPr="00A82888" w:rsidRDefault="00F67FC4" w:rsidP="003E1A67">
            <w:pPr>
              <w:spacing w:after="0" w:line="240" w:lineRule="auto"/>
              <w:rPr>
                <w:rFonts w:ascii="Times New Roman" w:hAnsi="Times New Roman"/>
                <w:b/>
              </w:rPr>
            </w:pPr>
            <w:r w:rsidRPr="00A82888">
              <w:rPr>
                <w:rFonts w:ascii="Times New Roman" w:hAnsi="Times New Roman"/>
                <w:b/>
              </w:rPr>
              <w:t xml:space="preserve">Практическое занятие 10. </w:t>
            </w:r>
            <w:r w:rsidRPr="00A82888">
              <w:rPr>
                <w:rFonts w:ascii="Times New Roman" w:hAnsi="Times New Roman"/>
              </w:rPr>
              <w:t>Выявление потребностей клиентов в процессе переговоров.</w:t>
            </w:r>
          </w:p>
        </w:tc>
        <w:tc>
          <w:tcPr>
            <w:tcW w:w="654" w:type="pct"/>
            <w:vAlign w:val="center"/>
          </w:tcPr>
          <w:p w14:paraId="1EB21AA2" w14:textId="26C988AC" w:rsidR="00F67FC4" w:rsidRPr="00A82888" w:rsidRDefault="00F67FC4" w:rsidP="003E1A67">
            <w:pPr>
              <w:suppressAutoHyphens/>
              <w:spacing w:after="0" w:line="240" w:lineRule="auto"/>
              <w:jc w:val="center"/>
              <w:rPr>
                <w:rFonts w:ascii="Times New Roman" w:hAnsi="Times New Roman"/>
                <w:bCs/>
                <w:i/>
                <w:iCs/>
              </w:rPr>
            </w:pPr>
          </w:p>
        </w:tc>
        <w:tc>
          <w:tcPr>
            <w:tcW w:w="361" w:type="pct"/>
          </w:tcPr>
          <w:p w14:paraId="1C1C6F28" w14:textId="77777777" w:rsidR="00F67FC4" w:rsidRPr="00A82888" w:rsidRDefault="00F67FC4" w:rsidP="003E1A67">
            <w:pPr>
              <w:suppressAutoHyphens/>
              <w:spacing w:after="0" w:line="240" w:lineRule="auto"/>
              <w:jc w:val="center"/>
              <w:rPr>
                <w:rFonts w:ascii="Times New Roman" w:hAnsi="Times New Roman"/>
                <w:bCs/>
                <w:i/>
                <w:iCs/>
              </w:rPr>
            </w:pPr>
          </w:p>
        </w:tc>
        <w:tc>
          <w:tcPr>
            <w:tcW w:w="509" w:type="pct"/>
          </w:tcPr>
          <w:p w14:paraId="542EBF0E" w14:textId="793C5477" w:rsidR="00F67FC4" w:rsidRPr="00A82888" w:rsidRDefault="005C6D87" w:rsidP="003E1A67">
            <w:pPr>
              <w:suppressAutoHyphens/>
              <w:spacing w:after="0" w:line="240" w:lineRule="auto"/>
              <w:jc w:val="center"/>
              <w:rPr>
                <w:rFonts w:ascii="Times New Roman" w:hAnsi="Times New Roman"/>
                <w:bCs/>
                <w:i/>
                <w:iCs/>
              </w:rPr>
            </w:pPr>
            <w:r w:rsidRPr="005C6D87">
              <w:rPr>
                <w:rFonts w:ascii="Times New Roman" w:hAnsi="Times New Roman"/>
                <w:bCs/>
              </w:rPr>
              <w:t>ПК 3.1.; ПК 3.2; ПК 3.3; ПК 3.4; ПК 3.5; ПК 3.6; ПК 3.7</w:t>
            </w:r>
          </w:p>
        </w:tc>
      </w:tr>
      <w:tr w:rsidR="00F67FC4" w:rsidRPr="00A82888" w14:paraId="1B59652D" w14:textId="20646FED" w:rsidTr="00BE457F">
        <w:tc>
          <w:tcPr>
            <w:tcW w:w="952" w:type="pct"/>
            <w:vMerge/>
          </w:tcPr>
          <w:p w14:paraId="76C2C99A" w14:textId="77777777" w:rsidR="00F67FC4" w:rsidRPr="00A82888" w:rsidRDefault="00F67FC4" w:rsidP="003E1A67">
            <w:pPr>
              <w:spacing w:after="0" w:line="240" w:lineRule="auto"/>
              <w:rPr>
                <w:rFonts w:ascii="Times New Roman" w:hAnsi="Times New Roman"/>
                <w:b/>
                <w:bCs/>
              </w:rPr>
            </w:pPr>
          </w:p>
        </w:tc>
        <w:tc>
          <w:tcPr>
            <w:tcW w:w="2524" w:type="pct"/>
          </w:tcPr>
          <w:p w14:paraId="29BCFF4D" w14:textId="77777777" w:rsidR="00F67FC4" w:rsidRPr="00A82888" w:rsidRDefault="00F67FC4" w:rsidP="003E1A67">
            <w:pPr>
              <w:spacing w:after="0" w:line="240" w:lineRule="auto"/>
              <w:rPr>
                <w:rFonts w:ascii="Times New Roman" w:hAnsi="Times New Roman"/>
                <w:b/>
              </w:rPr>
            </w:pPr>
            <w:r w:rsidRPr="00A82888">
              <w:rPr>
                <w:rFonts w:ascii="Times New Roman" w:hAnsi="Times New Roman"/>
                <w:b/>
              </w:rPr>
              <w:t xml:space="preserve">Практическое занятие 11. </w:t>
            </w:r>
            <w:r w:rsidRPr="00A82888">
              <w:rPr>
                <w:rFonts w:ascii="Times New Roman" w:hAnsi="Times New Roman"/>
              </w:rPr>
              <w:t>Анализ развития системы управления взаимоотношениями с клиентами</w:t>
            </w:r>
          </w:p>
        </w:tc>
        <w:tc>
          <w:tcPr>
            <w:tcW w:w="654" w:type="pct"/>
            <w:vAlign w:val="center"/>
          </w:tcPr>
          <w:p w14:paraId="529AE53E" w14:textId="1C8CFDE9" w:rsidR="00F67FC4" w:rsidRPr="00A82888" w:rsidRDefault="00F67FC4" w:rsidP="003E1A67">
            <w:pPr>
              <w:suppressAutoHyphens/>
              <w:spacing w:after="0" w:line="240" w:lineRule="auto"/>
              <w:jc w:val="center"/>
              <w:rPr>
                <w:rFonts w:ascii="Times New Roman" w:hAnsi="Times New Roman"/>
                <w:bCs/>
                <w:i/>
                <w:iCs/>
              </w:rPr>
            </w:pPr>
          </w:p>
        </w:tc>
        <w:tc>
          <w:tcPr>
            <w:tcW w:w="361" w:type="pct"/>
          </w:tcPr>
          <w:p w14:paraId="1CB73F4B" w14:textId="77777777" w:rsidR="00F67FC4" w:rsidRPr="00A82888" w:rsidRDefault="00F67FC4" w:rsidP="003E1A67">
            <w:pPr>
              <w:suppressAutoHyphens/>
              <w:spacing w:after="0" w:line="240" w:lineRule="auto"/>
              <w:jc w:val="center"/>
              <w:rPr>
                <w:rFonts w:ascii="Times New Roman" w:hAnsi="Times New Roman"/>
                <w:bCs/>
                <w:i/>
                <w:iCs/>
              </w:rPr>
            </w:pPr>
          </w:p>
        </w:tc>
        <w:tc>
          <w:tcPr>
            <w:tcW w:w="509" w:type="pct"/>
          </w:tcPr>
          <w:p w14:paraId="4826A9E5" w14:textId="1960EFED" w:rsidR="00F67FC4" w:rsidRPr="00A82888" w:rsidRDefault="005C6D87" w:rsidP="003E1A67">
            <w:pPr>
              <w:suppressAutoHyphens/>
              <w:spacing w:after="0" w:line="240" w:lineRule="auto"/>
              <w:jc w:val="center"/>
              <w:rPr>
                <w:rFonts w:ascii="Times New Roman" w:hAnsi="Times New Roman"/>
                <w:bCs/>
                <w:i/>
                <w:iCs/>
              </w:rPr>
            </w:pPr>
            <w:r w:rsidRPr="005C6D87">
              <w:rPr>
                <w:rFonts w:ascii="Times New Roman" w:hAnsi="Times New Roman"/>
                <w:bCs/>
              </w:rPr>
              <w:t>ПК 3.1.; ПК 3.2; ПК 3.3; ПК 3.4; ПК 3.5; ПК 3.6; ПК 3.7</w:t>
            </w:r>
          </w:p>
        </w:tc>
      </w:tr>
      <w:tr w:rsidR="00BE457F" w:rsidRPr="00A82888" w14:paraId="183F6D5D" w14:textId="0E508505" w:rsidTr="00BE457F">
        <w:tc>
          <w:tcPr>
            <w:tcW w:w="952" w:type="pct"/>
            <w:vMerge w:val="restart"/>
          </w:tcPr>
          <w:p w14:paraId="4F8B272B" w14:textId="77777777" w:rsidR="00BE457F" w:rsidRPr="00A82888" w:rsidRDefault="00BE457F" w:rsidP="003E1A67">
            <w:pPr>
              <w:spacing w:after="0" w:line="240" w:lineRule="auto"/>
              <w:rPr>
                <w:rFonts w:ascii="Times New Roman" w:hAnsi="Times New Roman"/>
                <w:b/>
                <w:bCs/>
              </w:rPr>
            </w:pPr>
            <w:r w:rsidRPr="00A82888">
              <w:rPr>
                <w:rFonts w:ascii="Times New Roman" w:hAnsi="Times New Roman"/>
                <w:b/>
                <w:bCs/>
              </w:rPr>
              <w:t xml:space="preserve">Тема 1.4. </w:t>
            </w:r>
          </w:p>
          <w:p w14:paraId="286A82D3" w14:textId="77777777" w:rsidR="00BE457F" w:rsidRPr="00A82888" w:rsidRDefault="00BE457F" w:rsidP="003E1A67">
            <w:pPr>
              <w:spacing w:after="0" w:line="240" w:lineRule="auto"/>
              <w:rPr>
                <w:rFonts w:ascii="Times New Roman" w:hAnsi="Times New Roman"/>
                <w:b/>
                <w:bCs/>
              </w:rPr>
            </w:pPr>
            <w:r w:rsidRPr="00A82888">
              <w:rPr>
                <w:rFonts w:ascii="Times New Roman" w:hAnsi="Times New Roman"/>
                <w:b/>
              </w:rPr>
              <w:t>Выполнять поиск новых каналов сбыта инфокоммуникационных систем и (или) их составляющих и организовывать в них продажи, в том числе с использованием цифровых и информационных технологий.</w:t>
            </w:r>
          </w:p>
        </w:tc>
        <w:tc>
          <w:tcPr>
            <w:tcW w:w="2524" w:type="pct"/>
          </w:tcPr>
          <w:p w14:paraId="1929A934" w14:textId="77777777" w:rsidR="00BE457F" w:rsidRPr="00A82888" w:rsidRDefault="00BE457F" w:rsidP="003E1A67">
            <w:pPr>
              <w:spacing w:after="0" w:line="240" w:lineRule="auto"/>
              <w:rPr>
                <w:rFonts w:ascii="Times New Roman" w:hAnsi="Times New Roman"/>
                <w:b/>
              </w:rPr>
            </w:pPr>
            <w:r w:rsidRPr="00A82888">
              <w:rPr>
                <w:rFonts w:ascii="Times New Roman" w:hAnsi="Times New Roman"/>
                <w:b/>
              </w:rPr>
              <w:t>Содержание</w:t>
            </w:r>
          </w:p>
        </w:tc>
        <w:tc>
          <w:tcPr>
            <w:tcW w:w="654" w:type="pct"/>
            <w:vMerge w:val="restart"/>
            <w:vAlign w:val="center"/>
          </w:tcPr>
          <w:p w14:paraId="6E4CED7B" w14:textId="67F59BCC" w:rsidR="00BE457F" w:rsidRPr="00A82888" w:rsidRDefault="00BE457F" w:rsidP="003E1A67">
            <w:pPr>
              <w:suppressAutoHyphens/>
              <w:spacing w:after="0" w:line="240" w:lineRule="auto"/>
              <w:jc w:val="center"/>
              <w:rPr>
                <w:rFonts w:ascii="Times New Roman" w:hAnsi="Times New Roman"/>
                <w:b/>
              </w:rPr>
            </w:pPr>
          </w:p>
        </w:tc>
        <w:tc>
          <w:tcPr>
            <w:tcW w:w="361" w:type="pct"/>
            <w:vMerge w:val="restart"/>
          </w:tcPr>
          <w:p w14:paraId="57067011" w14:textId="77777777" w:rsidR="00BE457F" w:rsidRPr="00A82888" w:rsidRDefault="00BE457F" w:rsidP="003E1A67">
            <w:pPr>
              <w:suppressAutoHyphens/>
              <w:spacing w:after="0" w:line="240" w:lineRule="auto"/>
              <w:jc w:val="center"/>
              <w:rPr>
                <w:rFonts w:ascii="Times New Roman" w:hAnsi="Times New Roman"/>
                <w:b/>
              </w:rPr>
            </w:pPr>
          </w:p>
        </w:tc>
        <w:tc>
          <w:tcPr>
            <w:tcW w:w="509" w:type="pct"/>
          </w:tcPr>
          <w:p w14:paraId="420BC797" w14:textId="77777777" w:rsidR="00BE457F" w:rsidRPr="00A82888" w:rsidRDefault="00BE457F" w:rsidP="003E1A67">
            <w:pPr>
              <w:suppressAutoHyphens/>
              <w:spacing w:after="0" w:line="240" w:lineRule="auto"/>
              <w:jc w:val="center"/>
              <w:rPr>
                <w:rFonts w:ascii="Times New Roman" w:hAnsi="Times New Roman"/>
                <w:b/>
              </w:rPr>
            </w:pPr>
          </w:p>
        </w:tc>
      </w:tr>
      <w:tr w:rsidR="00BE457F" w:rsidRPr="00A82888" w14:paraId="0AA1139B" w14:textId="58F4BD3A" w:rsidTr="00BE457F">
        <w:tc>
          <w:tcPr>
            <w:tcW w:w="952" w:type="pct"/>
            <w:vMerge/>
          </w:tcPr>
          <w:p w14:paraId="54534EFE" w14:textId="77777777" w:rsidR="00BE457F" w:rsidRPr="00A82888" w:rsidRDefault="00BE457F" w:rsidP="003E1A67">
            <w:pPr>
              <w:spacing w:after="0" w:line="240" w:lineRule="auto"/>
              <w:rPr>
                <w:rFonts w:ascii="Times New Roman" w:hAnsi="Times New Roman"/>
                <w:b/>
                <w:bCs/>
              </w:rPr>
            </w:pPr>
          </w:p>
        </w:tc>
        <w:tc>
          <w:tcPr>
            <w:tcW w:w="2524" w:type="pct"/>
          </w:tcPr>
          <w:p w14:paraId="1B0A47AF" w14:textId="77777777" w:rsidR="00BE457F" w:rsidRPr="00A82888" w:rsidRDefault="00BE457F" w:rsidP="003E1A67">
            <w:pPr>
              <w:spacing w:after="0" w:line="240" w:lineRule="auto"/>
              <w:rPr>
                <w:rFonts w:ascii="Times New Roman" w:hAnsi="Times New Roman"/>
                <w:b/>
              </w:rPr>
            </w:pPr>
            <w:r w:rsidRPr="00A82888">
              <w:rPr>
                <w:rFonts w:ascii="Times New Roman" w:hAnsi="Times New Roman"/>
                <w:b/>
              </w:rPr>
              <w:t xml:space="preserve">1. </w:t>
            </w:r>
            <w:r w:rsidRPr="00A82888">
              <w:rPr>
                <w:rFonts w:ascii="Times New Roman" w:hAnsi="Times New Roman"/>
              </w:rPr>
              <w:t>Методы поиска информации об условиях использования и возможностях продаваемых инфокоммуникационных продуктов и (или) их составляющих.</w:t>
            </w:r>
          </w:p>
        </w:tc>
        <w:tc>
          <w:tcPr>
            <w:tcW w:w="654" w:type="pct"/>
            <w:vMerge/>
            <w:vAlign w:val="center"/>
          </w:tcPr>
          <w:p w14:paraId="746CBD24" w14:textId="5466DE3D" w:rsidR="00BE457F" w:rsidRPr="00A82888" w:rsidRDefault="00BE457F" w:rsidP="003E1A67">
            <w:pPr>
              <w:suppressAutoHyphens/>
              <w:spacing w:after="0" w:line="240" w:lineRule="auto"/>
              <w:jc w:val="center"/>
              <w:rPr>
                <w:rFonts w:ascii="Times New Roman" w:hAnsi="Times New Roman"/>
                <w:bCs/>
                <w:i/>
                <w:iCs/>
              </w:rPr>
            </w:pPr>
          </w:p>
        </w:tc>
        <w:tc>
          <w:tcPr>
            <w:tcW w:w="361" w:type="pct"/>
            <w:vMerge/>
          </w:tcPr>
          <w:p w14:paraId="6050490D" w14:textId="77777777" w:rsidR="00BE457F" w:rsidRPr="00A82888" w:rsidRDefault="00BE457F" w:rsidP="003E1A67">
            <w:pPr>
              <w:suppressAutoHyphens/>
              <w:spacing w:after="0" w:line="240" w:lineRule="auto"/>
              <w:jc w:val="center"/>
              <w:rPr>
                <w:rFonts w:ascii="Times New Roman" w:hAnsi="Times New Roman"/>
                <w:bCs/>
                <w:i/>
                <w:iCs/>
              </w:rPr>
            </w:pPr>
          </w:p>
        </w:tc>
        <w:tc>
          <w:tcPr>
            <w:tcW w:w="509" w:type="pct"/>
            <w:vMerge w:val="restart"/>
          </w:tcPr>
          <w:p w14:paraId="400C3DF3" w14:textId="2CB5D248" w:rsidR="00BE457F" w:rsidRPr="00A82888" w:rsidRDefault="005C6D87" w:rsidP="003E1A67">
            <w:pPr>
              <w:suppressAutoHyphens/>
              <w:spacing w:after="0" w:line="240" w:lineRule="auto"/>
              <w:jc w:val="center"/>
              <w:rPr>
                <w:rFonts w:ascii="Times New Roman" w:hAnsi="Times New Roman"/>
                <w:bCs/>
                <w:i/>
                <w:iCs/>
              </w:rPr>
            </w:pPr>
            <w:r w:rsidRPr="005C6D87">
              <w:rPr>
                <w:rFonts w:ascii="Times New Roman" w:hAnsi="Times New Roman"/>
                <w:bCs/>
              </w:rPr>
              <w:t>ПК 3.1.; ПК 3.2; ПК 3.3; ПК 3.4; ПК 3.5; ПК 3.6; ПК 3.7, ОК 01, ОК 02, ОК 03, ОК 04, ОК 05, ОК 09.</w:t>
            </w:r>
          </w:p>
        </w:tc>
      </w:tr>
      <w:tr w:rsidR="00BE457F" w:rsidRPr="00A82888" w14:paraId="24C44B16" w14:textId="30B171FD" w:rsidTr="00BE457F">
        <w:tc>
          <w:tcPr>
            <w:tcW w:w="952" w:type="pct"/>
            <w:vMerge/>
          </w:tcPr>
          <w:p w14:paraId="6079C8CB" w14:textId="77777777" w:rsidR="00BE457F" w:rsidRPr="00A82888" w:rsidRDefault="00BE457F" w:rsidP="003E1A67">
            <w:pPr>
              <w:spacing w:after="0" w:line="240" w:lineRule="auto"/>
              <w:rPr>
                <w:rFonts w:ascii="Times New Roman" w:hAnsi="Times New Roman"/>
                <w:b/>
                <w:bCs/>
              </w:rPr>
            </w:pPr>
          </w:p>
        </w:tc>
        <w:tc>
          <w:tcPr>
            <w:tcW w:w="2524" w:type="pct"/>
          </w:tcPr>
          <w:p w14:paraId="3B190962" w14:textId="77777777" w:rsidR="00BE457F" w:rsidRPr="00A82888" w:rsidRDefault="00BE457F" w:rsidP="003E1A67">
            <w:pPr>
              <w:spacing w:after="0" w:line="240" w:lineRule="auto"/>
              <w:rPr>
                <w:rFonts w:ascii="Times New Roman" w:hAnsi="Times New Roman"/>
                <w:b/>
              </w:rPr>
            </w:pPr>
            <w:r w:rsidRPr="00A82888">
              <w:rPr>
                <w:rFonts w:ascii="Times New Roman" w:hAnsi="Times New Roman"/>
                <w:b/>
              </w:rPr>
              <w:t xml:space="preserve">2. </w:t>
            </w:r>
            <w:r w:rsidRPr="00A82888">
              <w:rPr>
                <w:rFonts w:ascii="Times New Roman" w:hAnsi="Times New Roman"/>
              </w:rPr>
              <w:t>Методы и инструменты поиска информации.</w:t>
            </w:r>
          </w:p>
        </w:tc>
        <w:tc>
          <w:tcPr>
            <w:tcW w:w="654" w:type="pct"/>
            <w:vMerge/>
            <w:vAlign w:val="center"/>
          </w:tcPr>
          <w:p w14:paraId="4A89D52F" w14:textId="77777777" w:rsidR="00BE457F" w:rsidRPr="00A82888" w:rsidRDefault="00BE457F" w:rsidP="003E1A67">
            <w:pPr>
              <w:suppressAutoHyphens/>
              <w:spacing w:after="0" w:line="240" w:lineRule="auto"/>
              <w:rPr>
                <w:rFonts w:ascii="Times New Roman" w:hAnsi="Times New Roman"/>
                <w:b/>
              </w:rPr>
            </w:pPr>
          </w:p>
        </w:tc>
        <w:tc>
          <w:tcPr>
            <w:tcW w:w="361" w:type="pct"/>
            <w:vMerge/>
          </w:tcPr>
          <w:p w14:paraId="7FB87BF6" w14:textId="77777777" w:rsidR="00BE457F" w:rsidRPr="00A82888" w:rsidRDefault="00BE457F" w:rsidP="003E1A67">
            <w:pPr>
              <w:suppressAutoHyphens/>
              <w:spacing w:after="0" w:line="240" w:lineRule="auto"/>
              <w:rPr>
                <w:rFonts w:ascii="Times New Roman" w:hAnsi="Times New Roman"/>
                <w:b/>
              </w:rPr>
            </w:pPr>
          </w:p>
        </w:tc>
        <w:tc>
          <w:tcPr>
            <w:tcW w:w="509" w:type="pct"/>
            <w:vMerge/>
          </w:tcPr>
          <w:p w14:paraId="226EC12B" w14:textId="77777777" w:rsidR="00BE457F" w:rsidRPr="00A82888" w:rsidRDefault="00BE457F" w:rsidP="003E1A67">
            <w:pPr>
              <w:suppressAutoHyphens/>
              <w:spacing w:after="0" w:line="240" w:lineRule="auto"/>
              <w:rPr>
                <w:rFonts w:ascii="Times New Roman" w:hAnsi="Times New Roman"/>
                <w:b/>
              </w:rPr>
            </w:pPr>
          </w:p>
        </w:tc>
      </w:tr>
      <w:tr w:rsidR="00BE457F" w:rsidRPr="00A82888" w14:paraId="084C9534" w14:textId="0DF54253" w:rsidTr="00BE457F">
        <w:tc>
          <w:tcPr>
            <w:tcW w:w="952" w:type="pct"/>
            <w:vMerge/>
          </w:tcPr>
          <w:p w14:paraId="19814AC2" w14:textId="77777777" w:rsidR="00BE457F" w:rsidRPr="00A82888" w:rsidRDefault="00BE457F" w:rsidP="003E1A67">
            <w:pPr>
              <w:spacing w:after="0" w:line="240" w:lineRule="auto"/>
              <w:rPr>
                <w:rFonts w:ascii="Times New Roman" w:hAnsi="Times New Roman"/>
                <w:b/>
                <w:bCs/>
              </w:rPr>
            </w:pPr>
          </w:p>
        </w:tc>
        <w:tc>
          <w:tcPr>
            <w:tcW w:w="2524" w:type="pct"/>
          </w:tcPr>
          <w:p w14:paraId="101DBE0F" w14:textId="77777777" w:rsidR="00BE457F" w:rsidRPr="00A82888" w:rsidRDefault="00BE457F" w:rsidP="003E1A67">
            <w:pPr>
              <w:spacing w:after="0" w:line="240" w:lineRule="auto"/>
              <w:rPr>
                <w:rFonts w:ascii="Times New Roman" w:hAnsi="Times New Roman"/>
                <w:b/>
              </w:rPr>
            </w:pPr>
            <w:r w:rsidRPr="00A82888">
              <w:rPr>
                <w:rFonts w:ascii="Times New Roman" w:hAnsi="Times New Roman"/>
                <w:b/>
              </w:rPr>
              <w:t>3.</w:t>
            </w:r>
            <w:r w:rsidRPr="00A82888">
              <w:rPr>
                <w:rFonts w:ascii="Times New Roman" w:hAnsi="Times New Roman"/>
              </w:rPr>
              <w:t>Методы поиска информации о потенциальных потребностях в инфокоммуникационных системах и (или) их составляющих.</w:t>
            </w:r>
          </w:p>
        </w:tc>
        <w:tc>
          <w:tcPr>
            <w:tcW w:w="654" w:type="pct"/>
            <w:vMerge/>
            <w:vAlign w:val="center"/>
          </w:tcPr>
          <w:p w14:paraId="60110729" w14:textId="77777777" w:rsidR="00BE457F" w:rsidRPr="00A82888" w:rsidRDefault="00BE457F" w:rsidP="003E1A67">
            <w:pPr>
              <w:suppressAutoHyphens/>
              <w:spacing w:after="0" w:line="240" w:lineRule="auto"/>
              <w:rPr>
                <w:rFonts w:ascii="Times New Roman" w:hAnsi="Times New Roman"/>
                <w:b/>
              </w:rPr>
            </w:pPr>
          </w:p>
        </w:tc>
        <w:tc>
          <w:tcPr>
            <w:tcW w:w="361" w:type="pct"/>
            <w:vMerge/>
          </w:tcPr>
          <w:p w14:paraId="21F22E83" w14:textId="77777777" w:rsidR="00BE457F" w:rsidRPr="00A82888" w:rsidRDefault="00BE457F" w:rsidP="003E1A67">
            <w:pPr>
              <w:suppressAutoHyphens/>
              <w:spacing w:after="0" w:line="240" w:lineRule="auto"/>
              <w:rPr>
                <w:rFonts w:ascii="Times New Roman" w:hAnsi="Times New Roman"/>
                <w:b/>
              </w:rPr>
            </w:pPr>
          </w:p>
        </w:tc>
        <w:tc>
          <w:tcPr>
            <w:tcW w:w="509" w:type="pct"/>
            <w:vMerge/>
          </w:tcPr>
          <w:p w14:paraId="14FE2A5E" w14:textId="77777777" w:rsidR="00BE457F" w:rsidRPr="00A82888" w:rsidRDefault="00BE457F" w:rsidP="003E1A67">
            <w:pPr>
              <w:suppressAutoHyphens/>
              <w:spacing w:after="0" w:line="240" w:lineRule="auto"/>
              <w:rPr>
                <w:rFonts w:ascii="Times New Roman" w:hAnsi="Times New Roman"/>
                <w:b/>
              </w:rPr>
            </w:pPr>
          </w:p>
        </w:tc>
      </w:tr>
      <w:tr w:rsidR="00F67FC4" w:rsidRPr="00A82888" w14:paraId="5DE1DC61" w14:textId="75AC252C" w:rsidTr="00BE457F">
        <w:tc>
          <w:tcPr>
            <w:tcW w:w="952" w:type="pct"/>
            <w:vMerge/>
          </w:tcPr>
          <w:p w14:paraId="7D048F2E" w14:textId="77777777" w:rsidR="00F67FC4" w:rsidRPr="00A82888" w:rsidRDefault="00F67FC4" w:rsidP="003E1A67">
            <w:pPr>
              <w:spacing w:after="0" w:line="240" w:lineRule="auto"/>
              <w:rPr>
                <w:rFonts w:ascii="Times New Roman" w:hAnsi="Times New Roman"/>
                <w:b/>
                <w:bCs/>
              </w:rPr>
            </w:pPr>
          </w:p>
        </w:tc>
        <w:tc>
          <w:tcPr>
            <w:tcW w:w="2524" w:type="pct"/>
          </w:tcPr>
          <w:p w14:paraId="32F5C6C1" w14:textId="77777777" w:rsidR="00F67FC4" w:rsidRPr="00A82888" w:rsidRDefault="00F67FC4" w:rsidP="003E1A67">
            <w:pPr>
              <w:spacing w:after="0" w:line="240" w:lineRule="auto"/>
              <w:rPr>
                <w:rFonts w:ascii="Times New Roman" w:hAnsi="Times New Roman"/>
                <w:b/>
              </w:rPr>
            </w:pPr>
            <w:r w:rsidRPr="00A82888">
              <w:rPr>
                <w:rFonts w:ascii="Times New Roman" w:hAnsi="Times New Roman"/>
                <w:b/>
              </w:rPr>
              <w:t>В том числе практических занятий и лабораторных работ</w:t>
            </w:r>
          </w:p>
        </w:tc>
        <w:tc>
          <w:tcPr>
            <w:tcW w:w="654" w:type="pct"/>
            <w:vAlign w:val="center"/>
          </w:tcPr>
          <w:p w14:paraId="19D6BB73" w14:textId="0968B10A" w:rsidR="00F67FC4" w:rsidRPr="00A82888" w:rsidRDefault="00F67FC4" w:rsidP="003E1A67">
            <w:pPr>
              <w:suppressAutoHyphens/>
              <w:spacing w:after="0" w:line="240" w:lineRule="auto"/>
              <w:jc w:val="center"/>
              <w:rPr>
                <w:rFonts w:ascii="Times New Roman" w:hAnsi="Times New Roman"/>
                <w:b/>
                <w:i/>
                <w:iCs/>
              </w:rPr>
            </w:pPr>
          </w:p>
        </w:tc>
        <w:tc>
          <w:tcPr>
            <w:tcW w:w="361" w:type="pct"/>
          </w:tcPr>
          <w:p w14:paraId="07DBB91A" w14:textId="77777777" w:rsidR="00F67FC4" w:rsidRPr="00A82888" w:rsidRDefault="00F67FC4" w:rsidP="003E1A67">
            <w:pPr>
              <w:suppressAutoHyphens/>
              <w:spacing w:after="0" w:line="240" w:lineRule="auto"/>
              <w:jc w:val="center"/>
              <w:rPr>
                <w:rFonts w:ascii="Times New Roman" w:hAnsi="Times New Roman"/>
                <w:b/>
                <w:i/>
                <w:iCs/>
              </w:rPr>
            </w:pPr>
          </w:p>
        </w:tc>
        <w:tc>
          <w:tcPr>
            <w:tcW w:w="509" w:type="pct"/>
          </w:tcPr>
          <w:p w14:paraId="681AFEB2" w14:textId="77777777" w:rsidR="00F67FC4" w:rsidRPr="00A82888" w:rsidRDefault="00F67FC4" w:rsidP="003E1A67">
            <w:pPr>
              <w:suppressAutoHyphens/>
              <w:spacing w:after="0" w:line="240" w:lineRule="auto"/>
              <w:jc w:val="center"/>
              <w:rPr>
                <w:rFonts w:ascii="Times New Roman" w:hAnsi="Times New Roman"/>
                <w:b/>
                <w:i/>
                <w:iCs/>
              </w:rPr>
            </w:pPr>
          </w:p>
        </w:tc>
      </w:tr>
      <w:tr w:rsidR="00F67FC4" w:rsidRPr="00A82888" w14:paraId="0111E08B" w14:textId="6EA9DA4A" w:rsidTr="00BE457F">
        <w:tc>
          <w:tcPr>
            <w:tcW w:w="952" w:type="pct"/>
            <w:vMerge/>
          </w:tcPr>
          <w:p w14:paraId="3CD05885" w14:textId="77777777" w:rsidR="00F67FC4" w:rsidRPr="00A82888" w:rsidRDefault="00F67FC4" w:rsidP="003E1A67">
            <w:pPr>
              <w:spacing w:after="0" w:line="240" w:lineRule="auto"/>
              <w:rPr>
                <w:rFonts w:ascii="Times New Roman" w:hAnsi="Times New Roman"/>
                <w:b/>
                <w:bCs/>
              </w:rPr>
            </w:pPr>
          </w:p>
        </w:tc>
        <w:tc>
          <w:tcPr>
            <w:tcW w:w="2524" w:type="pct"/>
          </w:tcPr>
          <w:p w14:paraId="1FE0B3A5" w14:textId="77777777" w:rsidR="00F67FC4" w:rsidRPr="00A82888" w:rsidRDefault="00F67FC4" w:rsidP="003E1A67">
            <w:pPr>
              <w:spacing w:after="0" w:line="240" w:lineRule="auto"/>
              <w:rPr>
                <w:rFonts w:ascii="Times New Roman" w:hAnsi="Times New Roman"/>
                <w:b/>
              </w:rPr>
            </w:pPr>
            <w:r w:rsidRPr="00A82888">
              <w:rPr>
                <w:rFonts w:ascii="Times New Roman" w:hAnsi="Times New Roman"/>
                <w:b/>
              </w:rPr>
              <w:t xml:space="preserve">Практическое занятие 12. </w:t>
            </w:r>
            <w:r w:rsidRPr="00A82888">
              <w:rPr>
                <w:rFonts w:ascii="Times New Roman" w:hAnsi="Times New Roman"/>
              </w:rPr>
              <w:t>Поиск информации о потенциальных проектах по продаже инфокоммуникационных продуктов и (или) их составляющих.</w:t>
            </w:r>
          </w:p>
        </w:tc>
        <w:tc>
          <w:tcPr>
            <w:tcW w:w="654" w:type="pct"/>
            <w:vAlign w:val="center"/>
          </w:tcPr>
          <w:p w14:paraId="0A5885CE" w14:textId="105C8F2C" w:rsidR="00F67FC4" w:rsidRPr="00A82888" w:rsidRDefault="00F67FC4" w:rsidP="003E1A67">
            <w:pPr>
              <w:suppressAutoHyphens/>
              <w:spacing w:after="0" w:line="240" w:lineRule="auto"/>
              <w:jc w:val="center"/>
              <w:rPr>
                <w:rFonts w:ascii="Times New Roman" w:hAnsi="Times New Roman"/>
                <w:bCs/>
                <w:i/>
                <w:iCs/>
              </w:rPr>
            </w:pPr>
          </w:p>
        </w:tc>
        <w:tc>
          <w:tcPr>
            <w:tcW w:w="361" w:type="pct"/>
          </w:tcPr>
          <w:p w14:paraId="5025D0D0" w14:textId="77777777" w:rsidR="00F67FC4" w:rsidRPr="00A82888" w:rsidRDefault="00F67FC4" w:rsidP="003E1A67">
            <w:pPr>
              <w:suppressAutoHyphens/>
              <w:spacing w:after="0" w:line="240" w:lineRule="auto"/>
              <w:jc w:val="center"/>
              <w:rPr>
                <w:rFonts w:ascii="Times New Roman" w:hAnsi="Times New Roman"/>
                <w:bCs/>
                <w:i/>
                <w:iCs/>
              </w:rPr>
            </w:pPr>
          </w:p>
        </w:tc>
        <w:tc>
          <w:tcPr>
            <w:tcW w:w="509" w:type="pct"/>
          </w:tcPr>
          <w:p w14:paraId="05282ABE" w14:textId="553F0B7A" w:rsidR="00F67FC4" w:rsidRPr="00A82888" w:rsidRDefault="005C6D87" w:rsidP="003E1A67">
            <w:pPr>
              <w:suppressAutoHyphens/>
              <w:spacing w:after="0" w:line="240" w:lineRule="auto"/>
              <w:jc w:val="center"/>
              <w:rPr>
                <w:rFonts w:ascii="Times New Roman" w:hAnsi="Times New Roman"/>
                <w:bCs/>
                <w:i/>
                <w:iCs/>
              </w:rPr>
            </w:pPr>
            <w:r w:rsidRPr="005C6D87">
              <w:rPr>
                <w:rFonts w:ascii="Times New Roman" w:hAnsi="Times New Roman"/>
                <w:bCs/>
              </w:rPr>
              <w:t>ПК 3.1.; ПК 3.2; ПК 3.3; ПК 3.4; ПК 3.5; ПК 3.6; ПК 3.7</w:t>
            </w:r>
          </w:p>
        </w:tc>
      </w:tr>
      <w:tr w:rsidR="00F67FC4" w:rsidRPr="00A82888" w14:paraId="50DE2E81" w14:textId="70FC7730" w:rsidTr="00BE457F">
        <w:tc>
          <w:tcPr>
            <w:tcW w:w="952" w:type="pct"/>
            <w:vMerge/>
          </w:tcPr>
          <w:p w14:paraId="25DFEA85" w14:textId="77777777" w:rsidR="00F67FC4" w:rsidRPr="00A82888" w:rsidRDefault="00F67FC4" w:rsidP="003E1A67">
            <w:pPr>
              <w:spacing w:after="0" w:line="240" w:lineRule="auto"/>
              <w:rPr>
                <w:rFonts w:ascii="Times New Roman" w:hAnsi="Times New Roman"/>
                <w:b/>
                <w:bCs/>
              </w:rPr>
            </w:pPr>
          </w:p>
        </w:tc>
        <w:tc>
          <w:tcPr>
            <w:tcW w:w="2524" w:type="pct"/>
          </w:tcPr>
          <w:p w14:paraId="1A34C8BC" w14:textId="77777777" w:rsidR="00F67FC4" w:rsidRPr="00A82888" w:rsidRDefault="00F67FC4" w:rsidP="003E1A67">
            <w:pPr>
              <w:spacing w:after="0" w:line="240" w:lineRule="auto"/>
              <w:rPr>
                <w:rFonts w:ascii="Times New Roman" w:hAnsi="Times New Roman"/>
                <w:b/>
              </w:rPr>
            </w:pPr>
            <w:r w:rsidRPr="00A82888">
              <w:rPr>
                <w:rFonts w:ascii="Times New Roman" w:hAnsi="Times New Roman"/>
                <w:b/>
              </w:rPr>
              <w:t xml:space="preserve">Практическое занятие 13. </w:t>
            </w:r>
            <w:r w:rsidRPr="00A82888">
              <w:rPr>
                <w:rFonts w:ascii="Times New Roman" w:hAnsi="Times New Roman"/>
              </w:rPr>
              <w:t>Поиск информации по клиентам и партнерам.</w:t>
            </w:r>
          </w:p>
        </w:tc>
        <w:tc>
          <w:tcPr>
            <w:tcW w:w="654" w:type="pct"/>
            <w:vAlign w:val="center"/>
          </w:tcPr>
          <w:p w14:paraId="7605A029" w14:textId="49ED49D9" w:rsidR="00F67FC4" w:rsidRPr="00A82888" w:rsidRDefault="00F67FC4" w:rsidP="003E1A67">
            <w:pPr>
              <w:suppressAutoHyphens/>
              <w:spacing w:after="0" w:line="240" w:lineRule="auto"/>
              <w:jc w:val="center"/>
              <w:rPr>
                <w:rFonts w:ascii="Times New Roman" w:hAnsi="Times New Roman"/>
                <w:bCs/>
                <w:i/>
                <w:iCs/>
              </w:rPr>
            </w:pPr>
          </w:p>
        </w:tc>
        <w:tc>
          <w:tcPr>
            <w:tcW w:w="361" w:type="pct"/>
          </w:tcPr>
          <w:p w14:paraId="0AED4409" w14:textId="77777777" w:rsidR="00F67FC4" w:rsidRPr="00A82888" w:rsidRDefault="00F67FC4" w:rsidP="003E1A67">
            <w:pPr>
              <w:suppressAutoHyphens/>
              <w:spacing w:after="0" w:line="240" w:lineRule="auto"/>
              <w:jc w:val="center"/>
              <w:rPr>
                <w:rFonts w:ascii="Times New Roman" w:hAnsi="Times New Roman"/>
                <w:bCs/>
                <w:i/>
                <w:iCs/>
              </w:rPr>
            </w:pPr>
          </w:p>
        </w:tc>
        <w:tc>
          <w:tcPr>
            <w:tcW w:w="509" w:type="pct"/>
          </w:tcPr>
          <w:p w14:paraId="2075672C" w14:textId="7BD93760" w:rsidR="00F67FC4" w:rsidRPr="00A82888" w:rsidRDefault="005C6D87" w:rsidP="003E1A67">
            <w:pPr>
              <w:suppressAutoHyphens/>
              <w:spacing w:after="0" w:line="240" w:lineRule="auto"/>
              <w:jc w:val="center"/>
              <w:rPr>
                <w:rFonts w:ascii="Times New Roman" w:hAnsi="Times New Roman"/>
                <w:bCs/>
                <w:i/>
                <w:iCs/>
              </w:rPr>
            </w:pPr>
            <w:r w:rsidRPr="005C6D87">
              <w:rPr>
                <w:rFonts w:ascii="Times New Roman" w:hAnsi="Times New Roman"/>
                <w:bCs/>
              </w:rPr>
              <w:t>ПК 3.1.; ПК 3.2; ПК 3.3; ПК 3.4; ПК 3.5; ПК 3.6; ПК 3.7</w:t>
            </w:r>
          </w:p>
        </w:tc>
      </w:tr>
      <w:tr w:rsidR="00BE457F" w:rsidRPr="00A82888" w14:paraId="614BBC52" w14:textId="5303CAD7" w:rsidTr="00BE457F">
        <w:tc>
          <w:tcPr>
            <w:tcW w:w="952" w:type="pct"/>
            <w:vMerge w:val="restart"/>
          </w:tcPr>
          <w:p w14:paraId="76AAF8C8" w14:textId="77777777" w:rsidR="00BE457F" w:rsidRPr="00A82888" w:rsidRDefault="00BE457F" w:rsidP="003E1A67">
            <w:pPr>
              <w:spacing w:after="0" w:line="240" w:lineRule="auto"/>
              <w:rPr>
                <w:rFonts w:ascii="Times New Roman" w:hAnsi="Times New Roman"/>
                <w:b/>
                <w:bCs/>
              </w:rPr>
            </w:pPr>
            <w:r w:rsidRPr="00A82888">
              <w:rPr>
                <w:rFonts w:ascii="Times New Roman" w:hAnsi="Times New Roman"/>
                <w:b/>
                <w:bCs/>
              </w:rPr>
              <w:t xml:space="preserve">Тема 1.5 </w:t>
            </w:r>
          </w:p>
          <w:p w14:paraId="1816FC68" w14:textId="77777777" w:rsidR="00BE457F" w:rsidRPr="00A82888" w:rsidRDefault="00BE457F" w:rsidP="003E1A67">
            <w:pPr>
              <w:spacing w:after="0" w:line="240" w:lineRule="auto"/>
              <w:rPr>
                <w:rFonts w:ascii="Times New Roman" w:hAnsi="Times New Roman"/>
                <w:b/>
                <w:bCs/>
              </w:rPr>
            </w:pPr>
            <w:r w:rsidRPr="00A82888">
              <w:rPr>
                <w:rFonts w:ascii="Times New Roman" w:hAnsi="Times New Roman"/>
                <w:b/>
                <w:bCs/>
              </w:rPr>
              <w:t xml:space="preserve">Осуществлять подготовку коммерческих предложений и </w:t>
            </w:r>
            <w:r w:rsidRPr="00A82888">
              <w:rPr>
                <w:rFonts w:ascii="Times New Roman" w:hAnsi="Times New Roman"/>
                <w:b/>
                <w:bCs/>
              </w:rPr>
              <w:lastRenderedPageBreak/>
              <w:t>проведение презентаций инфокоммуникационных продуктов и (или) их составляющих потенциальным клиентам.</w:t>
            </w:r>
          </w:p>
        </w:tc>
        <w:tc>
          <w:tcPr>
            <w:tcW w:w="2524" w:type="pct"/>
          </w:tcPr>
          <w:p w14:paraId="44DDDD0D" w14:textId="77777777" w:rsidR="00BE457F" w:rsidRPr="00A82888" w:rsidRDefault="00BE457F" w:rsidP="003E1A67">
            <w:pPr>
              <w:spacing w:after="0" w:line="240" w:lineRule="auto"/>
              <w:rPr>
                <w:rFonts w:ascii="Times New Roman" w:hAnsi="Times New Roman"/>
                <w:b/>
              </w:rPr>
            </w:pPr>
            <w:r w:rsidRPr="00A82888">
              <w:rPr>
                <w:rFonts w:ascii="Times New Roman" w:hAnsi="Times New Roman"/>
                <w:b/>
              </w:rPr>
              <w:lastRenderedPageBreak/>
              <w:t>Содержание</w:t>
            </w:r>
          </w:p>
        </w:tc>
        <w:tc>
          <w:tcPr>
            <w:tcW w:w="654" w:type="pct"/>
            <w:vMerge w:val="restart"/>
            <w:vAlign w:val="center"/>
          </w:tcPr>
          <w:p w14:paraId="0E760934" w14:textId="2F36F2E2" w:rsidR="00BE457F" w:rsidRPr="00A82888" w:rsidRDefault="00BE457F" w:rsidP="003E1A67">
            <w:pPr>
              <w:suppressAutoHyphens/>
              <w:spacing w:after="0" w:line="240" w:lineRule="auto"/>
              <w:jc w:val="center"/>
              <w:rPr>
                <w:rFonts w:ascii="Times New Roman" w:hAnsi="Times New Roman"/>
                <w:b/>
              </w:rPr>
            </w:pPr>
          </w:p>
        </w:tc>
        <w:tc>
          <w:tcPr>
            <w:tcW w:w="361" w:type="pct"/>
            <w:vMerge w:val="restart"/>
          </w:tcPr>
          <w:p w14:paraId="7E3CEB91" w14:textId="77777777" w:rsidR="00BE457F" w:rsidRPr="00A82888" w:rsidRDefault="00BE457F" w:rsidP="003E1A67">
            <w:pPr>
              <w:suppressAutoHyphens/>
              <w:spacing w:after="0" w:line="240" w:lineRule="auto"/>
              <w:jc w:val="center"/>
              <w:rPr>
                <w:rFonts w:ascii="Times New Roman" w:hAnsi="Times New Roman"/>
                <w:b/>
              </w:rPr>
            </w:pPr>
          </w:p>
        </w:tc>
        <w:tc>
          <w:tcPr>
            <w:tcW w:w="509" w:type="pct"/>
          </w:tcPr>
          <w:p w14:paraId="53897B5D" w14:textId="77777777" w:rsidR="00BE457F" w:rsidRPr="00A82888" w:rsidRDefault="00BE457F" w:rsidP="003E1A67">
            <w:pPr>
              <w:suppressAutoHyphens/>
              <w:spacing w:after="0" w:line="240" w:lineRule="auto"/>
              <w:jc w:val="center"/>
              <w:rPr>
                <w:rFonts w:ascii="Times New Roman" w:hAnsi="Times New Roman"/>
                <w:b/>
              </w:rPr>
            </w:pPr>
          </w:p>
        </w:tc>
      </w:tr>
      <w:tr w:rsidR="00BE457F" w:rsidRPr="00A82888" w14:paraId="067A8BC2" w14:textId="5C4E6FC8" w:rsidTr="00BE457F">
        <w:tc>
          <w:tcPr>
            <w:tcW w:w="952" w:type="pct"/>
            <w:vMerge/>
          </w:tcPr>
          <w:p w14:paraId="31848AFA" w14:textId="77777777" w:rsidR="00BE457F" w:rsidRPr="00A82888" w:rsidRDefault="00BE457F" w:rsidP="003E1A67">
            <w:pPr>
              <w:spacing w:after="0" w:line="240" w:lineRule="auto"/>
              <w:rPr>
                <w:rFonts w:ascii="Times New Roman" w:hAnsi="Times New Roman"/>
                <w:b/>
                <w:bCs/>
              </w:rPr>
            </w:pPr>
          </w:p>
        </w:tc>
        <w:tc>
          <w:tcPr>
            <w:tcW w:w="2524" w:type="pct"/>
          </w:tcPr>
          <w:p w14:paraId="44D475F5" w14:textId="77777777" w:rsidR="00BE457F" w:rsidRPr="00A82888" w:rsidRDefault="00BE457F" w:rsidP="003E1A67">
            <w:pPr>
              <w:spacing w:after="0" w:line="240" w:lineRule="auto"/>
              <w:rPr>
                <w:rFonts w:ascii="Times New Roman" w:hAnsi="Times New Roman"/>
                <w:b/>
              </w:rPr>
            </w:pPr>
            <w:r w:rsidRPr="00A82888">
              <w:rPr>
                <w:rFonts w:ascii="Times New Roman" w:hAnsi="Times New Roman"/>
                <w:b/>
              </w:rPr>
              <w:t xml:space="preserve">1. </w:t>
            </w:r>
            <w:r w:rsidRPr="00A82888">
              <w:rPr>
                <w:rFonts w:ascii="Times New Roman" w:hAnsi="Times New Roman"/>
              </w:rPr>
              <w:t>Способы поиска информации о конкурсных торгах, аукционах, запросах от клиентов.</w:t>
            </w:r>
          </w:p>
        </w:tc>
        <w:tc>
          <w:tcPr>
            <w:tcW w:w="654" w:type="pct"/>
            <w:vMerge/>
            <w:vAlign w:val="center"/>
          </w:tcPr>
          <w:p w14:paraId="25BE0961" w14:textId="6A1094E7" w:rsidR="00BE457F" w:rsidRPr="00A82888" w:rsidRDefault="00BE457F" w:rsidP="003E1A67">
            <w:pPr>
              <w:suppressAutoHyphens/>
              <w:spacing w:after="0" w:line="240" w:lineRule="auto"/>
              <w:jc w:val="center"/>
              <w:rPr>
                <w:rFonts w:ascii="Times New Roman" w:hAnsi="Times New Roman"/>
                <w:bCs/>
                <w:i/>
                <w:iCs/>
              </w:rPr>
            </w:pPr>
          </w:p>
        </w:tc>
        <w:tc>
          <w:tcPr>
            <w:tcW w:w="361" w:type="pct"/>
            <w:vMerge/>
          </w:tcPr>
          <w:p w14:paraId="0AC9FDC4" w14:textId="77777777" w:rsidR="00BE457F" w:rsidRPr="00A82888" w:rsidRDefault="00BE457F" w:rsidP="003E1A67">
            <w:pPr>
              <w:suppressAutoHyphens/>
              <w:spacing w:after="0" w:line="240" w:lineRule="auto"/>
              <w:jc w:val="center"/>
              <w:rPr>
                <w:rFonts w:ascii="Times New Roman" w:hAnsi="Times New Roman"/>
                <w:bCs/>
                <w:i/>
                <w:iCs/>
              </w:rPr>
            </w:pPr>
          </w:p>
        </w:tc>
        <w:tc>
          <w:tcPr>
            <w:tcW w:w="509" w:type="pct"/>
            <w:vMerge w:val="restart"/>
          </w:tcPr>
          <w:p w14:paraId="4823330F" w14:textId="5637A883" w:rsidR="00BE457F" w:rsidRPr="00A82888" w:rsidRDefault="005C6D87" w:rsidP="003E1A67">
            <w:pPr>
              <w:suppressAutoHyphens/>
              <w:spacing w:after="0" w:line="240" w:lineRule="auto"/>
              <w:jc w:val="center"/>
              <w:rPr>
                <w:rFonts w:ascii="Times New Roman" w:hAnsi="Times New Roman"/>
                <w:bCs/>
                <w:i/>
                <w:iCs/>
              </w:rPr>
            </w:pPr>
            <w:r w:rsidRPr="005C6D87">
              <w:rPr>
                <w:rFonts w:ascii="Times New Roman" w:hAnsi="Times New Roman"/>
                <w:bCs/>
              </w:rPr>
              <w:t xml:space="preserve">ПК 3.1.; ПК 3.2; ПК 3.3; ПК 3.4; ПК 3.5; ПК 3.6; </w:t>
            </w:r>
            <w:r w:rsidRPr="005C6D87">
              <w:rPr>
                <w:rFonts w:ascii="Times New Roman" w:hAnsi="Times New Roman"/>
                <w:bCs/>
              </w:rPr>
              <w:lastRenderedPageBreak/>
              <w:t>ПК 3.7, ОК 01, ОК 02, ОК 03, ОК 04, ОК 05, ОК 09.</w:t>
            </w:r>
          </w:p>
        </w:tc>
      </w:tr>
      <w:tr w:rsidR="00BE457F" w:rsidRPr="00A82888" w14:paraId="671991B2" w14:textId="096A9367" w:rsidTr="00BE457F">
        <w:tc>
          <w:tcPr>
            <w:tcW w:w="952" w:type="pct"/>
            <w:vMerge/>
          </w:tcPr>
          <w:p w14:paraId="265049D3" w14:textId="77777777" w:rsidR="00BE457F" w:rsidRPr="00A82888" w:rsidRDefault="00BE457F" w:rsidP="003E1A67">
            <w:pPr>
              <w:spacing w:after="0" w:line="240" w:lineRule="auto"/>
              <w:rPr>
                <w:rFonts w:ascii="Times New Roman" w:hAnsi="Times New Roman"/>
                <w:b/>
                <w:bCs/>
              </w:rPr>
            </w:pPr>
          </w:p>
        </w:tc>
        <w:tc>
          <w:tcPr>
            <w:tcW w:w="2524" w:type="pct"/>
          </w:tcPr>
          <w:p w14:paraId="712CEDE7" w14:textId="77777777" w:rsidR="00BE457F" w:rsidRPr="00A82888" w:rsidRDefault="00BE457F" w:rsidP="003E1A67">
            <w:pPr>
              <w:spacing w:after="0" w:line="240" w:lineRule="auto"/>
              <w:rPr>
                <w:rFonts w:ascii="Times New Roman" w:hAnsi="Times New Roman"/>
                <w:b/>
              </w:rPr>
            </w:pPr>
            <w:r w:rsidRPr="00A82888">
              <w:rPr>
                <w:rFonts w:ascii="Times New Roman" w:hAnsi="Times New Roman"/>
                <w:b/>
              </w:rPr>
              <w:t xml:space="preserve">2. </w:t>
            </w:r>
            <w:r w:rsidRPr="00A82888">
              <w:rPr>
                <w:rFonts w:ascii="Times New Roman" w:hAnsi="Times New Roman"/>
              </w:rPr>
              <w:t>Методы обоснования коммерческого предложения на продажу инфокоммуникационных систем и (или) их составляющих.</w:t>
            </w:r>
          </w:p>
        </w:tc>
        <w:tc>
          <w:tcPr>
            <w:tcW w:w="654" w:type="pct"/>
            <w:vMerge/>
            <w:vAlign w:val="center"/>
          </w:tcPr>
          <w:p w14:paraId="63AFB758" w14:textId="77777777" w:rsidR="00BE457F" w:rsidRPr="00A82888" w:rsidRDefault="00BE457F" w:rsidP="003E1A67">
            <w:pPr>
              <w:suppressAutoHyphens/>
              <w:spacing w:after="0" w:line="240" w:lineRule="auto"/>
              <w:jc w:val="center"/>
              <w:rPr>
                <w:rFonts w:ascii="Times New Roman" w:hAnsi="Times New Roman"/>
                <w:b/>
                <w:i/>
                <w:iCs/>
              </w:rPr>
            </w:pPr>
          </w:p>
        </w:tc>
        <w:tc>
          <w:tcPr>
            <w:tcW w:w="361" w:type="pct"/>
            <w:vMerge/>
          </w:tcPr>
          <w:p w14:paraId="16142D01" w14:textId="77777777" w:rsidR="00BE457F" w:rsidRPr="00A82888" w:rsidRDefault="00BE457F" w:rsidP="003E1A67">
            <w:pPr>
              <w:suppressAutoHyphens/>
              <w:spacing w:after="0" w:line="240" w:lineRule="auto"/>
              <w:jc w:val="center"/>
              <w:rPr>
                <w:rFonts w:ascii="Times New Roman" w:hAnsi="Times New Roman"/>
                <w:b/>
                <w:i/>
                <w:iCs/>
              </w:rPr>
            </w:pPr>
          </w:p>
        </w:tc>
        <w:tc>
          <w:tcPr>
            <w:tcW w:w="509" w:type="pct"/>
            <w:vMerge/>
          </w:tcPr>
          <w:p w14:paraId="58A59ECC" w14:textId="77777777" w:rsidR="00BE457F" w:rsidRPr="00A82888" w:rsidRDefault="00BE457F" w:rsidP="003E1A67">
            <w:pPr>
              <w:suppressAutoHyphens/>
              <w:spacing w:after="0" w:line="240" w:lineRule="auto"/>
              <w:jc w:val="center"/>
              <w:rPr>
                <w:rFonts w:ascii="Times New Roman" w:hAnsi="Times New Roman"/>
                <w:b/>
                <w:i/>
                <w:iCs/>
              </w:rPr>
            </w:pPr>
          </w:p>
        </w:tc>
      </w:tr>
      <w:tr w:rsidR="00BE457F" w:rsidRPr="00A82888" w14:paraId="6E09B829" w14:textId="64C9E3C8" w:rsidTr="00BE457F">
        <w:tc>
          <w:tcPr>
            <w:tcW w:w="952" w:type="pct"/>
            <w:vMerge/>
          </w:tcPr>
          <w:p w14:paraId="5AF734A0" w14:textId="77777777" w:rsidR="00BE457F" w:rsidRPr="00A82888" w:rsidRDefault="00BE457F" w:rsidP="003E1A67">
            <w:pPr>
              <w:spacing w:after="0" w:line="240" w:lineRule="auto"/>
              <w:rPr>
                <w:rFonts w:ascii="Times New Roman" w:hAnsi="Times New Roman"/>
                <w:b/>
                <w:bCs/>
              </w:rPr>
            </w:pPr>
          </w:p>
        </w:tc>
        <w:tc>
          <w:tcPr>
            <w:tcW w:w="2524" w:type="pct"/>
          </w:tcPr>
          <w:p w14:paraId="58AACB98" w14:textId="77777777" w:rsidR="00BE457F" w:rsidRPr="00A82888" w:rsidRDefault="00BE457F" w:rsidP="003E1A67">
            <w:pPr>
              <w:spacing w:after="0" w:line="240" w:lineRule="auto"/>
              <w:rPr>
                <w:rFonts w:ascii="Times New Roman" w:hAnsi="Times New Roman"/>
                <w:b/>
              </w:rPr>
            </w:pPr>
            <w:r w:rsidRPr="00A82888">
              <w:rPr>
                <w:rFonts w:ascii="Times New Roman" w:hAnsi="Times New Roman"/>
                <w:b/>
              </w:rPr>
              <w:t xml:space="preserve">3. </w:t>
            </w:r>
            <w:r w:rsidRPr="00A82888">
              <w:rPr>
                <w:rFonts w:ascii="Times New Roman" w:hAnsi="Times New Roman"/>
              </w:rPr>
              <w:t>Правила подготовки и проведения презентации, в том числе с использованием информационных технологий.</w:t>
            </w:r>
          </w:p>
        </w:tc>
        <w:tc>
          <w:tcPr>
            <w:tcW w:w="654" w:type="pct"/>
            <w:vMerge/>
            <w:vAlign w:val="center"/>
          </w:tcPr>
          <w:p w14:paraId="2B516E85" w14:textId="77777777" w:rsidR="00BE457F" w:rsidRPr="00A82888" w:rsidRDefault="00BE457F" w:rsidP="003E1A67">
            <w:pPr>
              <w:suppressAutoHyphens/>
              <w:spacing w:after="0" w:line="240" w:lineRule="auto"/>
              <w:jc w:val="center"/>
              <w:rPr>
                <w:rFonts w:ascii="Times New Roman" w:hAnsi="Times New Roman"/>
                <w:b/>
                <w:i/>
                <w:iCs/>
              </w:rPr>
            </w:pPr>
          </w:p>
        </w:tc>
        <w:tc>
          <w:tcPr>
            <w:tcW w:w="361" w:type="pct"/>
            <w:vMerge/>
          </w:tcPr>
          <w:p w14:paraId="2838BB08" w14:textId="77777777" w:rsidR="00BE457F" w:rsidRPr="00A82888" w:rsidRDefault="00BE457F" w:rsidP="003E1A67">
            <w:pPr>
              <w:suppressAutoHyphens/>
              <w:spacing w:after="0" w:line="240" w:lineRule="auto"/>
              <w:jc w:val="center"/>
              <w:rPr>
                <w:rFonts w:ascii="Times New Roman" w:hAnsi="Times New Roman"/>
                <w:b/>
                <w:i/>
                <w:iCs/>
              </w:rPr>
            </w:pPr>
          </w:p>
        </w:tc>
        <w:tc>
          <w:tcPr>
            <w:tcW w:w="509" w:type="pct"/>
            <w:vMerge/>
          </w:tcPr>
          <w:p w14:paraId="30344A2C" w14:textId="77777777" w:rsidR="00BE457F" w:rsidRPr="00A82888" w:rsidRDefault="00BE457F" w:rsidP="003E1A67">
            <w:pPr>
              <w:suppressAutoHyphens/>
              <w:spacing w:after="0" w:line="240" w:lineRule="auto"/>
              <w:jc w:val="center"/>
              <w:rPr>
                <w:rFonts w:ascii="Times New Roman" w:hAnsi="Times New Roman"/>
                <w:b/>
                <w:i/>
                <w:iCs/>
              </w:rPr>
            </w:pPr>
          </w:p>
        </w:tc>
      </w:tr>
      <w:tr w:rsidR="00F67FC4" w:rsidRPr="00A82888" w14:paraId="45142B9E" w14:textId="610E3DA5" w:rsidTr="00BE457F">
        <w:tc>
          <w:tcPr>
            <w:tcW w:w="952" w:type="pct"/>
            <w:vMerge/>
          </w:tcPr>
          <w:p w14:paraId="05EAE08E" w14:textId="77777777" w:rsidR="00F67FC4" w:rsidRPr="00A82888" w:rsidRDefault="00F67FC4" w:rsidP="003E1A67">
            <w:pPr>
              <w:spacing w:after="0" w:line="240" w:lineRule="auto"/>
              <w:rPr>
                <w:rFonts w:ascii="Times New Roman" w:hAnsi="Times New Roman"/>
                <w:b/>
                <w:bCs/>
              </w:rPr>
            </w:pPr>
          </w:p>
        </w:tc>
        <w:tc>
          <w:tcPr>
            <w:tcW w:w="2524" w:type="pct"/>
          </w:tcPr>
          <w:p w14:paraId="1EB54B2E" w14:textId="77777777" w:rsidR="00F67FC4" w:rsidRPr="00A82888" w:rsidRDefault="00F67FC4" w:rsidP="003E1A67">
            <w:pPr>
              <w:spacing w:after="0" w:line="240" w:lineRule="auto"/>
              <w:rPr>
                <w:rFonts w:ascii="Times New Roman" w:hAnsi="Times New Roman"/>
                <w:b/>
              </w:rPr>
            </w:pPr>
            <w:r w:rsidRPr="00A82888">
              <w:rPr>
                <w:rFonts w:ascii="Times New Roman" w:hAnsi="Times New Roman"/>
                <w:b/>
              </w:rPr>
              <w:t>В том числе практических занятий и лабораторных работ</w:t>
            </w:r>
          </w:p>
        </w:tc>
        <w:tc>
          <w:tcPr>
            <w:tcW w:w="654" w:type="pct"/>
            <w:vAlign w:val="center"/>
          </w:tcPr>
          <w:p w14:paraId="2C11E1E7" w14:textId="192D42BA" w:rsidR="00F67FC4" w:rsidRPr="00A82888" w:rsidRDefault="00F67FC4" w:rsidP="003E1A67">
            <w:pPr>
              <w:suppressAutoHyphens/>
              <w:spacing w:after="0" w:line="240" w:lineRule="auto"/>
              <w:jc w:val="center"/>
              <w:rPr>
                <w:rFonts w:ascii="Times New Roman" w:hAnsi="Times New Roman"/>
                <w:b/>
                <w:i/>
                <w:iCs/>
              </w:rPr>
            </w:pPr>
          </w:p>
        </w:tc>
        <w:tc>
          <w:tcPr>
            <w:tcW w:w="361" w:type="pct"/>
          </w:tcPr>
          <w:p w14:paraId="7C922F00" w14:textId="77777777" w:rsidR="00F67FC4" w:rsidRPr="00A82888" w:rsidRDefault="00F67FC4" w:rsidP="003E1A67">
            <w:pPr>
              <w:suppressAutoHyphens/>
              <w:spacing w:after="0" w:line="240" w:lineRule="auto"/>
              <w:jc w:val="center"/>
              <w:rPr>
                <w:rFonts w:ascii="Times New Roman" w:hAnsi="Times New Roman"/>
                <w:b/>
                <w:i/>
                <w:iCs/>
              </w:rPr>
            </w:pPr>
          </w:p>
        </w:tc>
        <w:tc>
          <w:tcPr>
            <w:tcW w:w="509" w:type="pct"/>
          </w:tcPr>
          <w:p w14:paraId="7A5FBD9A" w14:textId="77777777" w:rsidR="00F67FC4" w:rsidRPr="00A82888" w:rsidRDefault="00F67FC4" w:rsidP="003E1A67">
            <w:pPr>
              <w:suppressAutoHyphens/>
              <w:spacing w:after="0" w:line="240" w:lineRule="auto"/>
              <w:jc w:val="center"/>
              <w:rPr>
                <w:rFonts w:ascii="Times New Roman" w:hAnsi="Times New Roman"/>
                <w:b/>
                <w:i/>
                <w:iCs/>
              </w:rPr>
            </w:pPr>
          </w:p>
        </w:tc>
      </w:tr>
      <w:tr w:rsidR="00F67FC4" w:rsidRPr="00A82888" w14:paraId="27A6CC11" w14:textId="45F9B4E8" w:rsidTr="00BE457F">
        <w:tc>
          <w:tcPr>
            <w:tcW w:w="952" w:type="pct"/>
            <w:vMerge/>
          </w:tcPr>
          <w:p w14:paraId="31DA17ED" w14:textId="77777777" w:rsidR="00F67FC4" w:rsidRPr="00A82888" w:rsidRDefault="00F67FC4" w:rsidP="003E1A67">
            <w:pPr>
              <w:spacing w:after="0" w:line="240" w:lineRule="auto"/>
              <w:rPr>
                <w:rFonts w:ascii="Times New Roman" w:hAnsi="Times New Roman"/>
                <w:b/>
                <w:bCs/>
              </w:rPr>
            </w:pPr>
          </w:p>
        </w:tc>
        <w:tc>
          <w:tcPr>
            <w:tcW w:w="2524" w:type="pct"/>
          </w:tcPr>
          <w:p w14:paraId="16D4BC89" w14:textId="77777777" w:rsidR="00F67FC4" w:rsidRPr="00A82888" w:rsidRDefault="00F67FC4" w:rsidP="003E1A67">
            <w:pPr>
              <w:spacing w:after="0" w:line="240" w:lineRule="auto"/>
              <w:rPr>
                <w:rFonts w:ascii="Times New Roman" w:hAnsi="Times New Roman"/>
                <w:b/>
              </w:rPr>
            </w:pPr>
            <w:r w:rsidRPr="00A82888">
              <w:rPr>
                <w:rFonts w:ascii="Times New Roman" w:hAnsi="Times New Roman"/>
                <w:b/>
              </w:rPr>
              <w:t xml:space="preserve">Практическое занятие 14. </w:t>
            </w:r>
            <w:r w:rsidRPr="00A82888">
              <w:rPr>
                <w:rFonts w:ascii="Times New Roman" w:hAnsi="Times New Roman"/>
              </w:rPr>
              <w:t>Подготовка коммерческих предложений.</w:t>
            </w:r>
          </w:p>
        </w:tc>
        <w:tc>
          <w:tcPr>
            <w:tcW w:w="654" w:type="pct"/>
            <w:vAlign w:val="center"/>
          </w:tcPr>
          <w:p w14:paraId="7A519AA6" w14:textId="7865A71E" w:rsidR="00F67FC4" w:rsidRPr="00A82888" w:rsidRDefault="00F67FC4" w:rsidP="003E1A67">
            <w:pPr>
              <w:suppressAutoHyphens/>
              <w:spacing w:after="0" w:line="240" w:lineRule="auto"/>
              <w:jc w:val="center"/>
              <w:rPr>
                <w:rFonts w:ascii="Times New Roman" w:hAnsi="Times New Roman"/>
                <w:bCs/>
                <w:i/>
                <w:iCs/>
              </w:rPr>
            </w:pPr>
          </w:p>
        </w:tc>
        <w:tc>
          <w:tcPr>
            <w:tcW w:w="361" w:type="pct"/>
          </w:tcPr>
          <w:p w14:paraId="292DA4E1" w14:textId="77777777" w:rsidR="00F67FC4" w:rsidRPr="00A82888" w:rsidRDefault="00F67FC4" w:rsidP="003E1A67">
            <w:pPr>
              <w:suppressAutoHyphens/>
              <w:spacing w:after="0" w:line="240" w:lineRule="auto"/>
              <w:jc w:val="center"/>
              <w:rPr>
                <w:rFonts w:ascii="Times New Roman" w:hAnsi="Times New Roman"/>
                <w:bCs/>
                <w:i/>
                <w:iCs/>
              </w:rPr>
            </w:pPr>
          </w:p>
        </w:tc>
        <w:tc>
          <w:tcPr>
            <w:tcW w:w="509" w:type="pct"/>
          </w:tcPr>
          <w:p w14:paraId="179DFAC8" w14:textId="11C98493" w:rsidR="00F67FC4" w:rsidRPr="00A82888" w:rsidRDefault="005C6D87" w:rsidP="003E1A67">
            <w:pPr>
              <w:suppressAutoHyphens/>
              <w:spacing w:after="0" w:line="240" w:lineRule="auto"/>
              <w:jc w:val="center"/>
              <w:rPr>
                <w:rFonts w:ascii="Times New Roman" w:hAnsi="Times New Roman"/>
                <w:bCs/>
                <w:i/>
                <w:iCs/>
              </w:rPr>
            </w:pPr>
            <w:r w:rsidRPr="005C6D87">
              <w:rPr>
                <w:rFonts w:ascii="Times New Roman" w:hAnsi="Times New Roman"/>
                <w:bCs/>
              </w:rPr>
              <w:t>ПК 3.1.; ПК 3.2; ПК 3.3; ПК 3.4; ПК 3.5; ПК 3.6; ПК 3.7</w:t>
            </w:r>
          </w:p>
        </w:tc>
      </w:tr>
      <w:tr w:rsidR="00F67FC4" w:rsidRPr="00A82888" w14:paraId="28BC6F4D" w14:textId="22AA7D9C" w:rsidTr="00BE457F">
        <w:tc>
          <w:tcPr>
            <w:tcW w:w="952" w:type="pct"/>
            <w:vMerge/>
          </w:tcPr>
          <w:p w14:paraId="44EF6218" w14:textId="77777777" w:rsidR="00F67FC4" w:rsidRPr="00A82888" w:rsidRDefault="00F67FC4" w:rsidP="003E1A67">
            <w:pPr>
              <w:spacing w:after="0" w:line="240" w:lineRule="auto"/>
              <w:rPr>
                <w:rFonts w:ascii="Times New Roman" w:hAnsi="Times New Roman"/>
                <w:b/>
                <w:bCs/>
              </w:rPr>
            </w:pPr>
          </w:p>
        </w:tc>
        <w:tc>
          <w:tcPr>
            <w:tcW w:w="2524" w:type="pct"/>
          </w:tcPr>
          <w:p w14:paraId="2E931C38" w14:textId="77777777" w:rsidR="00F67FC4" w:rsidRPr="00A82888" w:rsidRDefault="00F67FC4" w:rsidP="003E1A67">
            <w:pPr>
              <w:spacing w:after="0" w:line="240" w:lineRule="auto"/>
              <w:rPr>
                <w:rFonts w:ascii="Times New Roman" w:hAnsi="Times New Roman"/>
                <w:b/>
              </w:rPr>
            </w:pPr>
            <w:r w:rsidRPr="00A82888">
              <w:rPr>
                <w:rFonts w:ascii="Times New Roman" w:hAnsi="Times New Roman"/>
                <w:b/>
              </w:rPr>
              <w:t xml:space="preserve">Практическое занятие 15. </w:t>
            </w:r>
            <w:r w:rsidRPr="00A82888">
              <w:rPr>
                <w:rFonts w:ascii="Times New Roman" w:hAnsi="Times New Roman"/>
              </w:rPr>
              <w:t>Разработка и проведение презентаций инфокоммуникационных продуктов.</w:t>
            </w:r>
          </w:p>
        </w:tc>
        <w:tc>
          <w:tcPr>
            <w:tcW w:w="654" w:type="pct"/>
            <w:vAlign w:val="center"/>
          </w:tcPr>
          <w:p w14:paraId="5CAE6097" w14:textId="6EC92A06" w:rsidR="00F67FC4" w:rsidRPr="00A82888" w:rsidRDefault="00F67FC4" w:rsidP="003E1A67">
            <w:pPr>
              <w:suppressAutoHyphens/>
              <w:spacing w:after="0" w:line="240" w:lineRule="auto"/>
              <w:jc w:val="center"/>
              <w:rPr>
                <w:rFonts w:ascii="Times New Roman" w:hAnsi="Times New Roman"/>
                <w:bCs/>
                <w:i/>
                <w:iCs/>
              </w:rPr>
            </w:pPr>
          </w:p>
        </w:tc>
        <w:tc>
          <w:tcPr>
            <w:tcW w:w="361" w:type="pct"/>
          </w:tcPr>
          <w:p w14:paraId="43923D93" w14:textId="77777777" w:rsidR="00F67FC4" w:rsidRPr="00A82888" w:rsidRDefault="00F67FC4" w:rsidP="003E1A67">
            <w:pPr>
              <w:suppressAutoHyphens/>
              <w:spacing w:after="0" w:line="240" w:lineRule="auto"/>
              <w:jc w:val="center"/>
              <w:rPr>
                <w:rFonts w:ascii="Times New Roman" w:hAnsi="Times New Roman"/>
                <w:bCs/>
                <w:i/>
                <w:iCs/>
              </w:rPr>
            </w:pPr>
          </w:p>
        </w:tc>
        <w:tc>
          <w:tcPr>
            <w:tcW w:w="509" w:type="pct"/>
          </w:tcPr>
          <w:p w14:paraId="01A190EF" w14:textId="3DBEFCFA" w:rsidR="00F67FC4" w:rsidRPr="00A82888" w:rsidRDefault="005C6D87" w:rsidP="003E1A67">
            <w:pPr>
              <w:suppressAutoHyphens/>
              <w:spacing w:after="0" w:line="240" w:lineRule="auto"/>
              <w:jc w:val="center"/>
              <w:rPr>
                <w:rFonts w:ascii="Times New Roman" w:hAnsi="Times New Roman"/>
                <w:bCs/>
                <w:i/>
                <w:iCs/>
              </w:rPr>
            </w:pPr>
            <w:r w:rsidRPr="005C6D87">
              <w:rPr>
                <w:rFonts w:ascii="Times New Roman" w:hAnsi="Times New Roman"/>
                <w:bCs/>
              </w:rPr>
              <w:t>ПК 3.1.; ПК 3.2; ПК 3.3; ПК 3.4; ПК 3.5; ПК 3.6; ПК 3.7</w:t>
            </w:r>
          </w:p>
        </w:tc>
      </w:tr>
      <w:tr w:rsidR="00BE457F" w:rsidRPr="00A82888" w14:paraId="032F6304" w14:textId="2E41CA56" w:rsidTr="00BE457F">
        <w:tc>
          <w:tcPr>
            <w:tcW w:w="952" w:type="pct"/>
            <w:vMerge w:val="restart"/>
          </w:tcPr>
          <w:p w14:paraId="6006ACC5" w14:textId="77777777" w:rsidR="00BE457F" w:rsidRPr="00A82888" w:rsidRDefault="00BE457F" w:rsidP="003E1A67">
            <w:pPr>
              <w:spacing w:after="0" w:line="240" w:lineRule="auto"/>
              <w:rPr>
                <w:rFonts w:ascii="Times New Roman" w:hAnsi="Times New Roman"/>
                <w:b/>
                <w:bCs/>
              </w:rPr>
            </w:pPr>
            <w:r w:rsidRPr="00A82888">
              <w:rPr>
                <w:rFonts w:ascii="Times New Roman" w:hAnsi="Times New Roman"/>
                <w:b/>
                <w:bCs/>
              </w:rPr>
              <w:t xml:space="preserve">Тема 1.6 </w:t>
            </w:r>
          </w:p>
          <w:p w14:paraId="7B1EEC90" w14:textId="77777777" w:rsidR="00BE457F" w:rsidRPr="00A82888" w:rsidRDefault="00BE457F" w:rsidP="003E1A67">
            <w:pPr>
              <w:spacing w:after="0" w:line="240" w:lineRule="auto"/>
              <w:rPr>
                <w:rFonts w:ascii="Times New Roman" w:hAnsi="Times New Roman"/>
                <w:b/>
              </w:rPr>
            </w:pPr>
            <w:r w:rsidRPr="00A82888">
              <w:rPr>
                <w:rFonts w:ascii="Times New Roman" w:hAnsi="Times New Roman"/>
                <w:b/>
              </w:rPr>
              <w:t>Организовывать поставки и сопровождение отгрузки инфокоммуникационных продуктов и (или) их составляющих.</w:t>
            </w:r>
          </w:p>
        </w:tc>
        <w:tc>
          <w:tcPr>
            <w:tcW w:w="2524" w:type="pct"/>
          </w:tcPr>
          <w:p w14:paraId="6C6638D6" w14:textId="77777777" w:rsidR="00BE457F" w:rsidRPr="00A82888" w:rsidRDefault="00BE457F" w:rsidP="003E1A67">
            <w:pPr>
              <w:spacing w:after="0" w:line="240" w:lineRule="auto"/>
              <w:rPr>
                <w:rFonts w:ascii="Times New Roman" w:hAnsi="Times New Roman"/>
                <w:b/>
              </w:rPr>
            </w:pPr>
            <w:r w:rsidRPr="00A82888">
              <w:rPr>
                <w:rFonts w:ascii="Times New Roman" w:hAnsi="Times New Roman"/>
                <w:b/>
              </w:rPr>
              <w:t>Содержание</w:t>
            </w:r>
          </w:p>
        </w:tc>
        <w:tc>
          <w:tcPr>
            <w:tcW w:w="654" w:type="pct"/>
            <w:vMerge w:val="restart"/>
            <w:vAlign w:val="center"/>
          </w:tcPr>
          <w:p w14:paraId="289F5292" w14:textId="365E1966" w:rsidR="00BE457F" w:rsidRPr="00A82888" w:rsidRDefault="00BE457F" w:rsidP="003E1A67">
            <w:pPr>
              <w:suppressAutoHyphens/>
              <w:spacing w:after="0" w:line="240" w:lineRule="auto"/>
              <w:jc w:val="center"/>
              <w:rPr>
                <w:rFonts w:ascii="Times New Roman" w:hAnsi="Times New Roman"/>
                <w:b/>
              </w:rPr>
            </w:pPr>
          </w:p>
        </w:tc>
        <w:tc>
          <w:tcPr>
            <w:tcW w:w="361" w:type="pct"/>
            <w:vMerge w:val="restart"/>
          </w:tcPr>
          <w:p w14:paraId="290340BA" w14:textId="77777777" w:rsidR="00BE457F" w:rsidRPr="00A82888" w:rsidRDefault="00BE457F" w:rsidP="003E1A67">
            <w:pPr>
              <w:suppressAutoHyphens/>
              <w:spacing w:after="0" w:line="240" w:lineRule="auto"/>
              <w:jc w:val="center"/>
              <w:rPr>
                <w:rFonts w:ascii="Times New Roman" w:hAnsi="Times New Roman"/>
                <w:b/>
              </w:rPr>
            </w:pPr>
          </w:p>
        </w:tc>
        <w:tc>
          <w:tcPr>
            <w:tcW w:w="509" w:type="pct"/>
          </w:tcPr>
          <w:p w14:paraId="2CFC10D9" w14:textId="77777777" w:rsidR="00BE457F" w:rsidRPr="00A82888" w:rsidRDefault="00BE457F" w:rsidP="003E1A67">
            <w:pPr>
              <w:suppressAutoHyphens/>
              <w:spacing w:after="0" w:line="240" w:lineRule="auto"/>
              <w:jc w:val="center"/>
              <w:rPr>
                <w:rFonts w:ascii="Times New Roman" w:hAnsi="Times New Roman"/>
                <w:b/>
              </w:rPr>
            </w:pPr>
          </w:p>
        </w:tc>
      </w:tr>
      <w:tr w:rsidR="00BE457F" w:rsidRPr="00A82888" w14:paraId="4CAC86E6" w14:textId="5D1F1E5F" w:rsidTr="00BE457F">
        <w:tc>
          <w:tcPr>
            <w:tcW w:w="952" w:type="pct"/>
            <w:vMerge/>
          </w:tcPr>
          <w:p w14:paraId="4BF637DD" w14:textId="77777777" w:rsidR="00BE457F" w:rsidRPr="00A82888" w:rsidRDefault="00BE457F" w:rsidP="003E1A67">
            <w:pPr>
              <w:spacing w:after="0" w:line="240" w:lineRule="auto"/>
              <w:rPr>
                <w:rFonts w:ascii="Times New Roman" w:hAnsi="Times New Roman"/>
                <w:b/>
                <w:bCs/>
              </w:rPr>
            </w:pPr>
          </w:p>
        </w:tc>
        <w:tc>
          <w:tcPr>
            <w:tcW w:w="2524" w:type="pct"/>
          </w:tcPr>
          <w:p w14:paraId="3FCA07F5" w14:textId="77777777" w:rsidR="00BE457F" w:rsidRPr="00A82888" w:rsidRDefault="00BE457F" w:rsidP="003E1A67">
            <w:pPr>
              <w:spacing w:after="0" w:line="240" w:lineRule="auto"/>
              <w:rPr>
                <w:rFonts w:ascii="Times New Roman" w:hAnsi="Times New Roman"/>
                <w:b/>
              </w:rPr>
            </w:pPr>
            <w:r w:rsidRPr="00A82888">
              <w:rPr>
                <w:rFonts w:ascii="Times New Roman" w:hAnsi="Times New Roman"/>
                <w:b/>
              </w:rPr>
              <w:t xml:space="preserve">1. </w:t>
            </w:r>
            <w:r w:rsidRPr="00A82888">
              <w:rPr>
                <w:rFonts w:ascii="Times New Roman" w:hAnsi="Times New Roman"/>
              </w:rPr>
              <w:t>Инструкции по подготовке отчетных материалов.</w:t>
            </w:r>
          </w:p>
        </w:tc>
        <w:tc>
          <w:tcPr>
            <w:tcW w:w="654" w:type="pct"/>
            <w:vMerge/>
            <w:vAlign w:val="center"/>
          </w:tcPr>
          <w:p w14:paraId="44A01759" w14:textId="53012336" w:rsidR="00BE457F" w:rsidRPr="00A82888" w:rsidRDefault="00BE457F" w:rsidP="003E1A67">
            <w:pPr>
              <w:suppressAutoHyphens/>
              <w:spacing w:after="0" w:line="240" w:lineRule="auto"/>
              <w:jc w:val="center"/>
              <w:rPr>
                <w:rFonts w:ascii="Times New Roman" w:hAnsi="Times New Roman"/>
                <w:bCs/>
                <w:i/>
                <w:iCs/>
              </w:rPr>
            </w:pPr>
          </w:p>
        </w:tc>
        <w:tc>
          <w:tcPr>
            <w:tcW w:w="361" w:type="pct"/>
            <w:vMerge/>
          </w:tcPr>
          <w:p w14:paraId="5C4538AC" w14:textId="77777777" w:rsidR="00BE457F" w:rsidRPr="00A82888" w:rsidRDefault="00BE457F" w:rsidP="003E1A67">
            <w:pPr>
              <w:suppressAutoHyphens/>
              <w:spacing w:after="0" w:line="240" w:lineRule="auto"/>
              <w:jc w:val="center"/>
              <w:rPr>
                <w:rFonts w:ascii="Times New Roman" w:hAnsi="Times New Roman"/>
                <w:bCs/>
                <w:i/>
                <w:iCs/>
              </w:rPr>
            </w:pPr>
          </w:p>
        </w:tc>
        <w:tc>
          <w:tcPr>
            <w:tcW w:w="509" w:type="pct"/>
            <w:vMerge w:val="restart"/>
          </w:tcPr>
          <w:p w14:paraId="0DDD1A4A" w14:textId="043B4A49" w:rsidR="00BE457F" w:rsidRPr="00A82888" w:rsidRDefault="005C6D87" w:rsidP="003E1A67">
            <w:pPr>
              <w:suppressAutoHyphens/>
              <w:spacing w:after="0" w:line="240" w:lineRule="auto"/>
              <w:jc w:val="center"/>
              <w:rPr>
                <w:rFonts w:ascii="Times New Roman" w:hAnsi="Times New Roman"/>
                <w:bCs/>
                <w:i/>
                <w:iCs/>
              </w:rPr>
            </w:pPr>
            <w:r w:rsidRPr="005C6D87">
              <w:rPr>
                <w:rFonts w:ascii="Times New Roman" w:hAnsi="Times New Roman"/>
                <w:bCs/>
              </w:rPr>
              <w:t>ПК 3.1.; ПК 3.2; ПК 3.3; ПК 3.4; ПК 3.5; ПК 3.6; ПК 3.7, ОК 01, ОК 02, ОК 03, ОК 04, ОК 05, ОК 09.</w:t>
            </w:r>
          </w:p>
        </w:tc>
      </w:tr>
      <w:tr w:rsidR="00BE457F" w:rsidRPr="00A82888" w14:paraId="46E0AD96" w14:textId="764636BC" w:rsidTr="00BE457F">
        <w:tc>
          <w:tcPr>
            <w:tcW w:w="952" w:type="pct"/>
            <w:vMerge/>
          </w:tcPr>
          <w:p w14:paraId="11C01008" w14:textId="77777777" w:rsidR="00BE457F" w:rsidRPr="00A82888" w:rsidRDefault="00BE457F" w:rsidP="003E1A67">
            <w:pPr>
              <w:spacing w:after="0" w:line="240" w:lineRule="auto"/>
              <w:rPr>
                <w:rFonts w:ascii="Times New Roman" w:hAnsi="Times New Roman"/>
                <w:b/>
                <w:bCs/>
              </w:rPr>
            </w:pPr>
          </w:p>
        </w:tc>
        <w:tc>
          <w:tcPr>
            <w:tcW w:w="2524" w:type="pct"/>
          </w:tcPr>
          <w:p w14:paraId="1033BAA8" w14:textId="77777777" w:rsidR="00BE457F" w:rsidRPr="00A82888" w:rsidRDefault="00BE457F" w:rsidP="003E1A67">
            <w:pPr>
              <w:spacing w:after="0" w:line="240" w:lineRule="auto"/>
              <w:rPr>
                <w:rFonts w:ascii="Times New Roman" w:hAnsi="Times New Roman"/>
                <w:b/>
              </w:rPr>
            </w:pPr>
            <w:r w:rsidRPr="00A82888">
              <w:rPr>
                <w:rFonts w:ascii="Times New Roman" w:hAnsi="Times New Roman"/>
                <w:b/>
              </w:rPr>
              <w:t xml:space="preserve">2. </w:t>
            </w:r>
            <w:r w:rsidRPr="00A82888">
              <w:rPr>
                <w:rFonts w:ascii="Times New Roman" w:hAnsi="Times New Roman"/>
              </w:rPr>
              <w:t>Инструкции по обработке отчетных материалов.</w:t>
            </w:r>
          </w:p>
        </w:tc>
        <w:tc>
          <w:tcPr>
            <w:tcW w:w="654" w:type="pct"/>
            <w:vMerge/>
            <w:vAlign w:val="center"/>
          </w:tcPr>
          <w:p w14:paraId="2B8C77E7" w14:textId="77777777" w:rsidR="00BE457F" w:rsidRPr="00A82888" w:rsidRDefault="00BE457F" w:rsidP="003E1A67">
            <w:pPr>
              <w:suppressAutoHyphens/>
              <w:spacing w:after="0" w:line="240" w:lineRule="auto"/>
              <w:rPr>
                <w:rFonts w:ascii="Times New Roman" w:hAnsi="Times New Roman"/>
                <w:b/>
              </w:rPr>
            </w:pPr>
          </w:p>
        </w:tc>
        <w:tc>
          <w:tcPr>
            <w:tcW w:w="361" w:type="pct"/>
            <w:vMerge/>
          </w:tcPr>
          <w:p w14:paraId="09671042" w14:textId="77777777" w:rsidR="00BE457F" w:rsidRPr="00A82888" w:rsidRDefault="00BE457F" w:rsidP="003E1A67">
            <w:pPr>
              <w:suppressAutoHyphens/>
              <w:spacing w:after="0" w:line="240" w:lineRule="auto"/>
              <w:rPr>
                <w:rFonts w:ascii="Times New Roman" w:hAnsi="Times New Roman"/>
                <w:b/>
              </w:rPr>
            </w:pPr>
          </w:p>
        </w:tc>
        <w:tc>
          <w:tcPr>
            <w:tcW w:w="509" w:type="pct"/>
            <w:vMerge/>
          </w:tcPr>
          <w:p w14:paraId="7EAED0CA" w14:textId="77777777" w:rsidR="00BE457F" w:rsidRPr="00A82888" w:rsidRDefault="00BE457F" w:rsidP="003E1A67">
            <w:pPr>
              <w:suppressAutoHyphens/>
              <w:spacing w:after="0" w:line="240" w:lineRule="auto"/>
              <w:rPr>
                <w:rFonts w:ascii="Times New Roman" w:hAnsi="Times New Roman"/>
                <w:b/>
              </w:rPr>
            </w:pPr>
          </w:p>
        </w:tc>
      </w:tr>
      <w:tr w:rsidR="00BE457F" w:rsidRPr="00A82888" w14:paraId="059840A0" w14:textId="138CD763" w:rsidTr="00BE457F">
        <w:tc>
          <w:tcPr>
            <w:tcW w:w="952" w:type="pct"/>
            <w:vMerge/>
          </w:tcPr>
          <w:p w14:paraId="34703713" w14:textId="77777777" w:rsidR="00BE457F" w:rsidRPr="00A82888" w:rsidRDefault="00BE457F" w:rsidP="003E1A67">
            <w:pPr>
              <w:spacing w:after="0" w:line="240" w:lineRule="auto"/>
              <w:rPr>
                <w:rFonts w:ascii="Times New Roman" w:hAnsi="Times New Roman"/>
                <w:b/>
                <w:bCs/>
              </w:rPr>
            </w:pPr>
          </w:p>
        </w:tc>
        <w:tc>
          <w:tcPr>
            <w:tcW w:w="2524" w:type="pct"/>
          </w:tcPr>
          <w:p w14:paraId="4FFD96BD" w14:textId="77777777" w:rsidR="00BE457F" w:rsidRPr="00A82888" w:rsidRDefault="00BE457F" w:rsidP="003E1A67">
            <w:pPr>
              <w:spacing w:after="0" w:line="240" w:lineRule="auto"/>
              <w:rPr>
                <w:rFonts w:ascii="Times New Roman" w:hAnsi="Times New Roman"/>
                <w:b/>
              </w:rPr>
            </w:pPr>
            <w:r w:rsidRPr="00A82888">
              <w:rPr>
                <w:rFonts w:ascii="Times New Roman" w:hAnsi="Times New Roman"/>
                <w:b/>
              </w:rPr>
              <w:t xml:space="preserve">3. </w:t>
            </w:r>
            <w:r w:rsidRPr="00A82888">
              <w:rPr>
                <w:rFonts w:ascii="Times New Roman" w:hAnsi="Times New Roman"/>
              </w:rPr>
              <w:t>Инструкции по хранению отчетных материалов.</w:t>
            </w:r>
          </w:p>
        </w:tc>
        <w:tc>
          <w:tcPr>
            <w:tcW w:w="654" w:type="pct"/>
            <w:vMerge/>
            <w:vAlign w:val="center"/>
          </w:tcPr>
          <w:p w14:paraId="4E8CAB66" w14:textId="77777777" w:rsidR="00BE457F" w:rsidRPr="00A82888" w:rsidRDefault="00BE457F" w:rsidP="003E1A67">
            <w:pPr>
              <w:suppressAutoHyphens/>
              <w:spacing w:after="0" w:line="240" w:lineRule="auto"/>
              <w:rPr>
                <w:rFonts w:ascii="Times New Roman" w:hAnsi="Times New Roman"/>
                <w:b/>
              </w:rPr>
            </w:pPr>
          </w:p>
        </w:tc>
        <w:tc>
          <w:tcPr>
            <w:tcW w:w="361" w:type="pct"/>
            <w:vMerge/>
          </w:tcPr>
          <w:p w14:paraId="35B21C3A" w14:textId="77777777" w:rsidR="00BE457F" w:rsidRPr="00A82888" w:rsidRDefault="00BE457F" w:rsidP="003E1A67">
            <w:pPr>
              <w:suppressAutoHyphens/>
              <w:spacing w:after="0" w:line="240" w:lineRule="auto"/>
              <w:rPr>
                <w:rFonts w:ascii="Times New Roman" w:hAnsi="Times New Roman"/>
                <w:b/>
              </w:rPr>
            </w:pPr>
          </w:p>
        </w:tc>
        <w:tc>
          <w:tcPr>
            <w:tcW w:w="509" w:type="pct"/>
            <w:vMerge/>
          </w:tcPr>
          <w:p w14:paraId="1D2FAA23" w14:textId="77777777" w:rsidR="00BE457F" w:rsidRPr="00A82888" w:rsidRDefault="00BE457F" w:rsidP="003E1A67">
            <w:pPr>
              <w:suppressAutoHyphens/>
              <w:spacing w:after="0" w:line="240" w:lineRule="auto"/>
              <w:rPr>
                <w:rFonts w:ascii="Times New Roman" w:hAnsi="Times New Roman"/>
                <w:b/>
              </w:rPr>
            </w:pPr>
          </w:p>
        </w:tc>
      </w:tr>
      <w:tr w:rsidR="00BE457F" w:rsidRPr="00A82888" w14:paraId="2A96F075" w14:textId="489ECAE5" w:rsidTr="00BE457F">
        <w:tc>
          <w:tcPr>
            <w:tcW w:w="952" w:type="pct"/>
            <w:vMerge/>
          </w:tcPr>
          <w:p w14:paraId="3CF3E210" w14:textId="77777777" w:rsidR="00BE457F" w:rsidRPr="00A82888" w:rsidRDefault="00BE457F" w:rsidP="003E1A67">
            <w:pPr>
              <w:spacing w:after="0" w:line="240" w:lineRule="auto"/>
              <w:rPr>
                <w:rFonts w:ascii="Times New Roman" w:hAnsi="Times New Roman"/>
                <w:b/>
                <w:bCs/>
              </w:rPr>
            </w:pPr>
          </w:p>
        </w:tc>
        <w:tc>
          <w:tcPr>
            <w:tcW w:w="2524" w:type="pct"/>
          </w:tcPr>
          <w:p w14:paraId="73345288" w14:textId="77777777" w:rsidR="00BE457F" w:rsidRPr="00A82888" w:rsidRDefault="00BE457F" w:rsidP="003E1A67">
            <w:pPr>
              <w:spacing w:after="0" w:line="240" w:lineRule="auto"/>
              <w:rPr>
                <w:rFonts w:ascii="Times New Roman" w:hAnsi="Times New Roman"/>
              </w:rPr>
            </w:pPr>
            <w:r w:rsidRPr="00A82888">
              <w:rPr>
                <w:rFonts w:ascii="Times New Roman" w:hAnsi="Times New Roman"/>
                <w:b/>
              </w:rPr>
              <w:t>4</w:t>
            </w:r>
            <w:r w:rsidRPr="00A82888">
              <w:rPr>
                <w:rFonts w:ascii="Times New Roman" w:hAnsi="Times New Roman"/>
              </w:rPr>
              <w:t>. Организация поставки инфокоммуникационных продуктов.</w:t>
            </w:r>
          </w:p>
        </w:tc>
        <w:tc>
          <w:tcPr>
            <w:tcW w:w="654" w:type="pct"/>
            <w:vMerge/>
            <w:vAlign w:val="center"/>
          </w:tcPr>
          <w:p w14:paraId="394F19A0" w14:textId="77777777" w:rsidR="00BE457F" w:rsidRPr="00A82888" w:rsidRDefault="00BE457F" w:rsidP="003E1A67">
            <w:pPr>
              <w:suppressAutoHyphens/>
              <w:spacing w:after="0" w:line="240" w:lineRule="auto"/>
              <w:rPr>
                <w:rFonts w:ascii="Times New Roman" w:hAnsi="Times New Roman"/>
                <w:b/>
              </w:rPr>
            </w:pPr>
          </w:p>
        </w:tc>
        <w:tc>
          <w:tcPr>
            <w:tcW w:w="361" w:type="pct"/>
            <w:vMerge/>
          </w:tcPr>
          <w:p w14:paraId="2F1724EC" w14:textId="77777777" w:rsidR="00BE457F" w:rsidRPr="00A82888" w:rsidRDefault="00BE457F" w:rsidP="003E1A67">
            <w:pPr>
              <w:suppressAutoHyphens/>
              <w:spacing w:after="0" w:line="240" w:lineRule="auto"/>
              <w:rPr>
                <w:rFonts w:ascii="Times New Roman" w:hAnsi="Times New Roman"/>
                <w:b/>
              </w:rPr>
            </w:pPr>
          </w:p>
        </w:tc>
        <w:tc>
          <w:tcPr>
            <w:tcW w:w="509" w:type="pct"/>
            <w:vMerge/>
          </w:tcPr>
          <w:p w14:paraId="0EDA864A" w14:textId="77777777" w:rsidR="00BE457F" w:rsidRPr="00A82888" w:rsidRDefault="00BE457F" w:rsidP="003E1A67">
            <w:pPr>
              <w:suppressAutoHyphens/>
              <w:spacing w:after="0" w:line="240" w:lineRule="auto"/>
              <w:rPr>
                <w:rFonts w:ascii="Times New Roman" w:hAnsi="Times New Roman"/>
                <w:b/>
              </w:rPr>
            </w:pPr>
          </w:p>
        </w:tc>
      </w:tr>
      <w:tr w:rsidR="00BE457F" w:rsidRPr="00A82888" w14:paraId="767AE21E" w14:textId="705E8937" w:rsidTr="00BE457F">
        <w:tc>
          <w:tcPr>
            <w:tcW w:w="952" w:type="pct"/>
            <w:vMerge/>
          </w:tcPr>
          <w:p w14:paraId="7B939077" w14:textId="77777777" w:rsidR="00BE457F" w:rsidRPr="00A82888" w:rsidRDefault="00BE457F" w:rsidP="003E1A67">
            <w:pPr>
              <w:spacing w:after="0" w:line="240" w:lineRule="auto"/>
              <w:rPr>
                <w:rFonts w:ascii="Times New Roman" w:hAnsi="Times New Roman"/>
                <w:b/>
                <w:bCs/>
              </w:rPr>
            </w:pPr>
          </w:p>
        </w:tc>
        <w:tc>
          <w:tcPr>
            <w:tcW w:w="2524" w:type="pct"/>
          </w:tcPr>
          <w:p w14:paraId="671A2EDF" w14:textId="77777777" w:rsidR="00BE457F" w:rsidRPr="00A82888" w:rsidRDefault="00BE457F" w:rsidP="003E1A67">
            <w:pPr>
              <w:spacing w:after="0" w:line="240" w:lineRule="auto"/>
              <w:rPr>
                <w:rFonts w:ascii="Times New Roman" w:hAnsi="Times New Roman"/>
                <w:b/>
              </w:rPr>
            </w:pPr>
            <w:r w:rsidRPr="00A82888">
              <w:rPr>
                <w:rFonts w:ascii="Times New Roman" w:hAnsi="Times New Roman"/>
                <w:b/>
              </w:rPr>
              <w:t xml:space="preserve">5. </w:t>
            </w:r>
            <w:r w:rsidRPr="00A82888">
              <w:rPr>
                <w:rFonts w:ascii="Times New Roman" w:hAnsi="Times New Roman"/>
              </w:rPr>
              <w:t>Сопровождение отгрузки инфокоммуникационных продуктов.</w:t>
            </w:r>
          </w:p>
        </w:tc>
        <w:tc>
          <w:tcPr>
            <w:tcW w:w="654" w:type="pct"/>
            <w:vMerge/>
            <w:vAlign w:val="center"/>
          </w:tcPr>
          <w:p w14:paraId="728514C6" w14:textId="77777777" w:rsidR="00BE457F" w:rsidRPr="00A82888" w:rsidRDefault="00BE457F" w:rsidP="003E1A67">
            <w:pPr>
              <w:suppressAutoHyphens/>
              <w:spacing w:after="0" w:line="240" w:lineRule="auto"/>
              <w:rPr>
                <w:rFonts w:ascii="Times New Roman" w:hAnsi="Times New Roman"/>
                <w:b/>
              </w:rPr>
            </w:pPr>
          </w:p>
        </w:tc>
        <w:tc>
          <w:tcPr>
            <w:tcW w:w="361" w:type="pct"/>
            <w:vMerge/>
          </w:tcPr>
          <w:p w14:paraId="0D652587" w14:textId="77777777" w:rsidR="00BE457F" w:rsidRPr="00A82888" w:rsidRDefault="00BE457F" w:rsidP="003E1A67">
            <w:pPr>
              <w:suppressAutoHyphens/>
              <w:spacing w:after="0" w:line="240" w:lineRule="auto"/>
              <w:rPr>
                <w:rFonts w:ascii="Times New Roman" w:hAnsi="Times New Roman"/>
                <w:b/>
              </w:rPr>
            </w:pPr>
          </w:p>
        </w:tc>
        <w:tc>
          <w:tcPr>
            <w:tcW w:w="509" w:type="pct"/>
            <w:vMerge/>
          </w:tcPr>
          <w:p w14:paraId="75C2F5FE" w14:textId="77777777" w:rsidR="00BE457F" w:rsidRPr="00A82888" w:rsidRDefault="00BE457F" w:rsidP="003E1A67">
            <w:pPr>
              <w:suppressAutoHyphens/>
              <w:spacing w:after="0" w:line="240" w:lineRule="auto"/>
              <w:rPr>
                <w:rFonts w:ascii="Times New Roman" w:hAnsi="Times New Roman"/>
                <w:b/>
              </w:rPr>
            </w:pPr>
          </w:p>
        </w:tc>
      </w:tr>
      <w:tr w:rsidR="00F67FC4" w:rsidRPr="00A82888" w14:paraId="2D592058" w14:textId="53640A95" w:rsidTr="00BE457F">
        <w:tc>
          <w:tcPr>
            <w:tcW w:w="952" w:type="pct"/>
            <w:vMerge/>
          </w:tcPr>
          <w:p w14:paraId="63419235" w14:textId="77777777" w:rsidR="00F67FC4" w:rsidRPr="00A82888" w:rsidRDefault="00F67FC4" w:rsidP="003E1A67">
            <w:pPr>
              <w:spacing w:after="0" w:line="240" w:lineRule="auto"/>
              <w:rPr>
                <w:rFonts w:ascii="Times New Roman" w:hAnsi="Times New Roman"/>
                <w:b/>
                <w:bCs/>
              </w:rPr>
            </w:pPr>
          </w:p>
        </w:tc>
        <w:tc>
          <w:tcPr>
            <w:tcW w:w="2524" w:type="pct"/>
          </w:tcPr>
          <w:p w14:paraId="6592D817" w14:textId="77777777" w:rsidR="00F67FC4" w:rsidRPr="00A82888" w:rsidRDefault="00F67FC4" w:rsidP="003E1A67">
            <w:pPr>
              <w:spacing w:after="0" w:line="240" w:lineRule="auto"/>
              <w:rPr>
                <w:rFonts w:ascii="Times New Roman" w:hAnsi="Times New Roman"/>
                <w:b/>
              </w:rPr>
            </w:pPr>
            <w:r w:rsidRPr="00A82888">
              <w:rPr>
                <w:rFonts w:ascii="Times New Roman" w:hAnsi="Times New Roman"/>
                <w:b/>
              </w:rPr>
              <w:t>В том числе практических занятий и лабораторных работ</w:t>
            </w:r>
          </w:p>
        </w:tc>
        <w:tc>
          <w:tcPr>
            <w:tcW w:w="654" w:type="pct"/>
            <w:vAlign w:val="center"/>
          </w:tcPr>
          <w:p w14:paraId="4D78C638" w14:textId="6DB0C18E" w:rsidR="00F67FC4" w:rsidRPr="00A82888" w:rsidRDefault="00F67FC4" w:rsidP="003E1A67">
            <w:pPr>
              <w:suppressAutoHyphens/>
              <w:spacing w:after="0" w:line="240" w:lineRule="auto"/>
              <w:jc w:val="center"/>
              <w:rPr>
                <w:rFonts w:ascii="Times New Roman" w:hAnsi="Times New Roman"/>
                <w:b/>
                <w:i/>
                <w:iCs/>
              </w:rPr>
            </w:pPr>
          </w:p>
        </w:tc>
        <w:tc>
          <w:tcPr>
            <w:tcW w:w="361" w:type="pct"/>
          </w:tcPr>
          <w:p w14:paraId="2611F863" w14:textId="77777777" w:rsidR="00F67FC4" w:rsidRPr="00A82888" w:rsidRDefault="00F67FC4" w:rsidP="003E1A67">
            <w:pPr>
              <w:suppressAutoHyphens/>
              <w:spacing w:after="0" w:line="240" w:lineRule="auto"/>
              <w:jc w:val="center"/>
              <w:rPr>
                <w:rFonts w:ascii="Times New Roman" w:hAnsi="Times New Roman"/>
                <w:b/>
                <w:i/>
                <w:iCs/>
              </w:rPr>
            </w:pPr>
          </w:p>
        </w:tc>
        <w:tc>
          <w:tcPr>
            <w:tcW w:w="509" w:type="pct"/>
          </w:tcPr>
          <w:p w14:paraId="3FF6D2F7" w14:textId="77777777" w:rsidR="00F67FC4" w:rsidRPr="00A82888" w:rsidRDefault="00F67FC4" w:rsidP="003E1A67">
            <w:pPr>
              <w:suppressAutoHyphens/>
              <w:spacing w:after="0" w:line="240" w:lineRule="auto"/>
              <w:jc w:val="center"/>
              <w:rPr>
                <w:rFonts w:ascii="Times New Roman" w:hAnsi="Times New Roman"/>
                <w:b/>
                <w:i/>
                <w:iCs/>
              </w:rPr>
            </w:pPr>
          </w:p>
        </w:tc>
      </w:tr>
      <w:tr w:rsidR="00F67FC4" w:rsidRPr="00A82888" w14:paraId="75035DC4" w14:textId="7B082997" w:rsidTr="00BE457F">
        <w:tc>
          <w:tcPr>
            <w:tcW w:w="952" w:type="pct"/>
            <w:vMerge/>
          </w:tcPr>
          <w:p w14:paraId="4F3AAD2E" w14:textId="77777777" w:rsidR="00F67FC4" w:rsidRPr="00A82888" w:rsidRDefault="00F67FC4" w:rsidP="003E1A67">
            <w:pPr>
              <w:spacing w:after="0" w:line="240" w:lineRule="auto"/>
              <w:rPr>
                <w:rFonts w:ascii="Times New Roman" w:hAnsi="Times New Roman"/>
                <w:b/>
                <w:bCs/>
              </w:rPr>
            </w:pPr>
          </w:p>
        </w:tc>
        <w:tc>
          <w:tcPr>
            <w:tcW w:w="2524" w:type="pct"/>
          </w:tcPr>
          <w:p w14:paraId="1912960E" w14:textId="77777777" w:rsidR="00F67FC4" w:rsidRPr="00A82888" w:rsidRDefault="00F67FC4" w:rsidP="003E1A67">
            <w:pPr>
              <w:spacing w:after="0" w:line="240" w:lineRule="auto"/>
              <w:rPr>
                <w:rFonts w:ascii="Times New Roman" w:hAnsi="Times New Roman"/>
                <w:b/>
              </w:rPr>
            </w:pPr>
            <w:r w:rsidRPr="00A82888">
              <w:rPr>
                <w:rFonts w:ascii="Times New Roman" w:hAnsi="Times New Roman"/>
                <w:b/>
              </w:rPr>
              <w:t xml:space="preserve">Практическое занятие 16. </w:t>
            </w:r>
            <w:r w:rsidRPr="00A82888">
              <w:rPr>
                <w:rFonts w:ascii="Times New Roman" w:hAnsi="Times New Roman"/>
              </w:rPr>
              <w:t>Документальное сопровождение товарных партий, сопровождение отгрузки инфокоммуникационных продуктов.</w:t>
            </w:r>
          </w:p>
        </w:tc>
        <w:tc>
          <w:tcPr>
            <w:tcW w:w="654" w:type="pct"/>
            <w:vAlign w:val="center"/>
          </w:tcPr>
          <w:p w14:paraId="7913507A" w14:textId="30FE56DA" w:rsidR="00F67FC4" w:rsidRPr="00A82888" w:rsidRDefault="00F67FC4" w:rsidP="003E1A67">
            <w:pPr>
              <w:suppressAutoHyphens/>
              <w:spacing w:after="0" w:line="240" w:lineRule="auto"/>
              <w:jc w:val="center"/>
              <w:rPr>
                <w:rFonts w:ascii="Times New Roman" w:hAnsi="Times New Roman"/>
                <w:bCs/>
                <w:i/>
                <w:iCs/>
              </w:rPr>
            </w:pPr>
          </w:p>
        </w:tc>
        <w:tc>
          <w:tcPr>
            <w:tcW w:w="361" w:type="pct"/>
          </w:tcPr>
          <w:p w14:paraId="3BB0B1D3" w14:textId="77777777" w:rsidR="00F67FC4" w:rsidRPr="00A82888" w:rsidRDefault="00F67FC4" w:rsidP="003E1A67">
            <w:pPr>
              <w:suppressAutoHyphens/>
              <w:spacing w:after="0" w:line="240" w:lineRule="auto"/>
              <w:jc w:val="center"/>
              <w:rPr>
                <w:rFonts w:ascii="Times New Roman" w:hAnsi="Times New Roman"/>
                <w:bCs/>
                <w:i/>
                <w:iCs/>
              </w:rPr>
            </w:pPr>
          </w:p>
        </w:tc>
        <w:tc>
          <w:tcPr>
            <w:tcW w:w="509" w:type="pct"/>
          </w:tcPr>
          <w:p w14:paraId="03307A39" w14:textId="740FBEA2" w:rsidR="00F67FC4" w:rsidRPr="00A82888" w:rsidRDefault="005C6D87" w:rsidP="003E1A67">
            <w:pPr>
              <w:suppressAutoHyphens/>
              <w:spacing w:after="0" w:line="240" w:lineRule="auto"/>
              <w:jc w:val="center"/>
              <w:rPr>
                <w:rFonts w:ascii="Times New Roman" w:hAnsi="Times New Roman"/>
                <w:bCs/>
                <w:i/>
                <w:iCs/>
              </w:rPr>
            </w:pPr>
            <w:r w:rsidRPr="005C6D87">
              <w:rPr>
                <w:rFonts w:ascii="Times New Roman" w:hAnsi="Times New Roman"/>
                <w:bCs/>
              </w:rPr>
              <w:t>ПК 3.1.; ПК 3.2; ПК 3.3; ПК 3.4; ПК 3.5; ПК 3.6; ПК 3.7</w:t>
            </w:r>
          </w:p>
        </w:tc>
      </w:tr>
      <w:tr w:rsidR="00F67FC4" w:rsidRPr="00A82888" w14:paraId="25FB1C05" w14:textId="75CD93A0" w:rsidTr="00BE457F">
        <w:tc>
          <w:tcPr>
            <w:tcW w:w="952" w:type="pct"/>
            <w:vMerge/>
          </w:tcPr>
          <w:p w14:paraId="1D311560" w14:textId="77777777" w:rsidR="00F67FC4" w:rsidRPr="00A82888" w:rsidRDefault="00F67FC4" w:rsidP="003E1A67">
            <w:pPr>
              <w:spacing w:after="0" w:line="240" w:lineRule="auto"/>
              <w:rPr>
                <w:rFonts w:ascii="Times New Roman" w:hAnsi="Times New Roman"/>
                <w:b/>
                <w:bCs/>
              </w:rPr>
            </w:pPr>
          </w:p>
        </w:tc>
        <w:tc>
          <w:tcPr>
            <w:tcW w:w="2524" w:type="pct"/>
          </w:tcPr>
          <w:p w14:paraId="7F0DD060" w14:textId="77777777" w:rsidR="00F67FC4" w:rsidRPr="00A82888" w:rsidRDefault="00F67FC4" w:rsidP="003E1A67">
            <w:pPr>
              <w:spacing w:after="0" w:line="240" w:lineRule="auto"/>
              <w:rPr>
                <w:rFonts w:ascii="Times New Roman" w:hAnsi="Times New Roman"/>
                <w:b/>
              </w:rPr>
            </w:pPr>
            <w:r w:rsidRPr="00A82888">
              <w:rPr>
                <w:rFonts w:ascii="Times New Roman" w:hAnsi="Times New Roman"/>
                <w:b/>
              </w:rPr>
              <w:t xml:space="preserve">Практическое занятие 17. </w:t>
            </w:r>
            <w:r w:rsidRPr="00A82888">
              <w:rPr>
                <w:rFonts w:ascii="Times New Roman" w:hAnsi="Times New Roman"/>
              </w:rPr>
              <w:t>Оформление сопроводительных документов на продаваемые инфокоммуникационные документы и (или) их составляющие.</w:t>
            </w:r>
          </w:p>
        </w:tc>
        <w:tc>
          <w:tcPr>
            <w:tcW w:w="654" w:type="pct"/>
            <w:vAlign w:val="center"/>
          </w:tcPr>
          <w:p w14:paraId="4FFFDE2C" w14:textId="2856C330" w:rsidR="00F67FC4" w:rsidRPr="00A82888" w:rsidRDefault="00F67FC4" w:rsidP="003E1A67">
            <w:pPr>
              <w:suppressAutoHyphens/>
              <w:spacing w:after="0" w:line="240" w:lineRule="auto"/>
              <w:jc w:val="center"/>
              <w:rPr>
                <w:rFonts w:ascii="Times New Roman" w:hAnsi="Times New Roman"/>
                <w:bCs/>
                <w:i/>
                <w:iCs/>
              </w:rPr>
            </w:pPr>
          </w:p>
        </w:tc>
        <w:tc>
          <w:tcPr>
            <w:tcW w:w="361" w:type="pct"/>
          </w:tcPr>
          <w:p w14:paraId="741A7D75" w14:textId="77777777" w:rsidR="00F67FC4" w:rsidRPr="00A82888" w:rsidRDefault="00F67FC4" w:rsidP="003E1A67">
            <w:pPr>
              <w:suppressAutoHyphens/>
              <w:spacing w:after="0" w:line="240" w:lineRule="auto"/>
              <w:jc w:val="center"/>
              <w:rPr>
                <w:rFonts w:ascii="Times New Roman" w:hAnsi="Times New Roman"/>
                <w:bCs/>
                <w:i/>
                <w:iCs/>
              </w:rPr>
            </w:pPr>
          </w:p>
        </w:tc>
        <w:tc>
          <w:tcPr>
            <w:tcW w:w="509" w:type="pct"/>
          </w:tcPr>
          <w:p w14:paraId="6AA566CC" w14:textId="7D3B4385" w:rsidR="00F67FC4" w:rsidRPr="00A82888" w:rsidRDefault="005C6D87" w:rsidP="003E1A67">
            <w:pPr>
              <w:suppressAutoHyphens/>
              <w:spacing w:after="0" w:line="240" w:lineRule="auto"/>
              <w:jc w:val="center"/>
              <w:rPr>
                <w:rFonts w:ascii="Times New Roman" w:hAnsi="Times New Roman"/>
                <w:bCs/>
                <w:i/>
                <w:iCs/>
              </w:rPr>
            </w:pPr>
            <w:r w:rsidRPr="005C6D87">
              <w:rPr>
                <w:rFonts w:ascii="Times New Roman" w:hAnsi="Times New Roman"/>
                <w:bCs/>
              </w:rPr>
              <w:t>ПК 3.1.; ПК 3.2; ПК 3.3; ПК 3.4; ПК 3.5; ПК 3.6; ПК 3.7</w:t>
            </w:r>
          </w:p>
        </w:tc>
      </w:tr>
      <w:tr w:rsidR="00BE457F" w:rsidRPr="00A82888" w14:paraId="07189A2F" w14:textId="666592D3" w:rsidTr="00BE457F">
        <w:tc>
          <w:tcPr>
            <w:tcW w:w="952" w:type="pct"/>
            <w:vMerge w:val="restart"/>
          </w:tcPr>
          <w:p w14:paraId="2D6EC415" w14:textId="77777777" w:rsidR="00BE457F" w:rsidRPr="00A82888" w:rsidRDefault="00BE457F" w:rsidP="003E1A67">
            <w:pPr>
              <w:spacing w:after="0" w:line="240" w:lineRule="auto"/>
              <w:rPr>
                <w:rFonts w:ascii="Times New Roman" w:hAnsi="Times New Roman"/>
                <w:b/>
                <w:bCs/>
              </w:rPr>
            </w:pPr>
            <w:r w:rsidRPr="00A82888">
              <w:rPr>
                <w:rFonts w:ascii="Times New Roman" w:hAnsi="Times New Roman"/>
                <w:b/>
                <w:bCs/>
              </w:rPr>
              <w:t>Тема 1.7</w:t>
            </w:r>
          </w:p>
          <w:p w14:paraId="0D65326C" w14:textId="77777777" w:rsidR="00BE457F" w:rsidRPr="00A82888" w:rsidRDefault="00BE457F" w:rsidP="003E1A67">
            <w:pPr>
              <w:spacing w:after="0" w:line="240" w:lineRule="auto"/>
              <w:rPr>
                <w:rFonts w:ascii="Times New Roman" w:hAnsi="Times New Roman"/>
                <w:b/>
                <w:bCs/>
              </w:rPr>
            </w:pPr>
            <w:r w:rsidRPr="00A82888">
              <w:rPr>
                <w:rFonts w:ascii="Times New Roman" w:hAnsi="Times New Roman"/>
                <w:b/>
                <w:bCs/>
              </w:rPr>
              <w:lastRenderedPageBreak/>
              <w:t>Осуществлять контроль всего цикла продаж инфокоммуникационных продуктов и (или) их составляющих, в том числе с использование специализированных программных продуктов.</w:t>
            </w:r>
          </w:p>
        </w:tc>
        <w:tc>
          <w:tcPr>
            <w:tcW w:w="2524" w:type="pct"/>
          </w:tcPr>
          <w:p w14:paraId="7E4C1613" w14:textId="77777777" w:rsidR="00BE457F" w:rsidRPr="00A82888" w:rsidRDefault="00BE457F" w:rsidP="003E1A67">
            <w:pPr>
              <w:spacing w:after="0" w:line="240" w:lineRule="auto"/>
              <w:rPr>
                <w:rFonts w:ascii="Times New Roman" w:hAnsi="Times New Roman"/>
                <w:b/>
              </w:rPr>
            </w:pPr>
            <w:r w:rsidRPr="00A82888">
              <w:rPr>
                <w:rFonts w:ascii="Times New Roman" w:hAnsi="Times New Roman"/>
                <w:b/>
              </w:rPr>
              <w:lastRenderedPageBreak/>
              <w:t>Содержание</w:t>
            </w:r>
          </w:p>
        </w:tc>
        <w:tc>
          <w:tcPr>
            <w:tcW w:w="654" w:type="pct"/>
            <w:vMerge w:val="restart"/>
            <w:vAlign w:val="center"/>
          </w:tcPr>
          <w:p w14:paraId="47F7C3A0" w14:textId="238AC1AF" w:rsidR="00BE457F" w:rsidRPr="00A82888" w:rsidRDefault="00BE457F" w:rsidP="003E1A67">
            <w:pPr>
              <w:suppressAutoHyphens/>
              <w:spacing w:after="0" w:line="240" w:lineRule="auto"/>
              <w:jc w:val="center"/>
              <w:rPr>
                <w:rFonts w:ascii="Times New Roman" w:hAnsi="Times New Roman"/>
                <w:b/>
              </w:rPr>
            </w:pPr>
          </w:p>
        </w:tc>
        <w:tc>
          <w:tcPr>
            <w:tcW w:w="361" w:type="pct"/>
            <w:vMerge w:val="restart"/>
          </w:tcPr>
          <w:p w14:paraId="78987215" w14:textId="77777777" w:rsidR="00BE457F" w:rsidRPr="00A82888" w:rsidRDefault="00BE457F" w:rsidP="003E1A67">
            <w:pPr>
              <w:suppressAutoHyphens/>
              <w:spacing w:after="0" w:line="240" w:lineRule="auto"/>
              <w:jc w:val="center"/>
              <w:rPr>
                <w:rFonts w:ascii="Times New Roman" w:hAnsi="Times New Roman"/>
                <w:b/>
              </w:rPr>
            </w:pPr>
          </w:p>
        </w:tc>
        <w:tc>
          <w:tcPr>
            <w:tcW w:w="509" w:type="pct"/>
          </w:tcPr>
          <w:p w14:paraId="61BE8603" w14:textId="77777777" w:rsidR="00BE457F" w:rsidRPr="00A82888" w:rsidRDefault="00BE457F" w:rsidP="003E1A67">
            <w:pPr>
              <w:suppressAutoHyphens/>
              <w:spacing w:after="0" w:line="240" w:lineRule="auto"/>
              <w:jc w:val="center"/>
              <w:rPr>
                <w:rFonts w:ascii="Times New Roman" w:hAnsi="Times New Roman"/>
                <w:b/>
              </w:rPr>
            </w:pPr>
          </w:p>
        </w:tc>
      </w:tr>
      <w:tr w:rsidR="00BE457F" w:rsidRPr="00A82888" w14:paraId="0DE4D0B3" w14:textId="6528075D" w:rsidTr="00BE457F">
        <w:tc>
          <w:tcPr>
            <w:tcW w:w="952" w:type="pct"/>
            <w:vMerge/>
          </w:tcPr>
          <w:p w14:paraId="55DFB45F" w14:textId="77777777" w:rsidR="00BE457F" w:rsidRPr="00A82888" w:rsidRDefault="00BE457F" w:rsidP="003E1A67">
            <w:pPr>
              <w:spacing w:after="0" w:line="240" w:lineRule="auto"/>
              <w:rPr>
                <w:rFonts w:ascii="Times New Roman" w:hAnsi="Times New Roman"/>
                <w:b/>
                <w:bCs/>
              </w:rPr>
            </w:pPr>
          </w:p>
        </w:tc>
        <w:tc>
          <w:tcPr>
            <w:tcW w:w="2524" w:type="pct"/>
          </w:tcPr>
          <w:p w14:paraId="02177C4E" w14:textId="77777777" w:rsidR="00BE457F" w:rsidRPr="00A82888" w:rsidRDefault="00BE457F" w:rsidP="003E1A67">
            <w:pPr>
              <w:spacing w:after="0" w:line="240" w:lineRule="auto"/>
              <w:rPr>
                <w:rFonts w:ascii="Times New Roman" w:hAnsi="Times New Roman"/>
                <w:b/>
              </w:rPr>
            </w:pPr>
            <w:r w:rsidRPr="00A82888">
              <w:rPr>
                <w:rFonts w:ascii="Times New Roman" w:hAnsi="Times New Roman"/>
                <w:b/>
              </w:rPr>
              <w:t xml:space="preserve">1. </w:t>
            </w:r>
            <w:r w:rsidRPr="00A82888">
              <w:rPr>
                <w:rFonts w:ascii="Times New Roman" w:hAnsi="Times New Roman"/>
              </w:rPr>
              <w:t>Основы методов анализа и прогнозирования продаж.</w:t>
            </w:r>
          </w:p>
        </w:tc>
        <w:tc>
          <w:tcPr>
            <w:tcW w:w="654" w:type="pct"/>
            <w:vMerge/>
            <w:vAlign w:val="center"/>
          </w:tcPr>
          <w:p w14:paraId="5A085D01" w14:textId="1D3527B9" w:rsidR="00BE457F" w:rsidRPr="00A82888" w:rsidRDefault="00BE457F" w:rsidP="003E1A67">
            <w:pPr>
              <w:suppressAutoHyphens/>
              <w:spacing w:after="0" w:line="240" w:lineRule="auto"/>
              <w:jc w:val="center"/>
              <w:rPr>
                <w:rFonts w:ascii="Times New Roman" w:hAnsi="Times New Roman"/>
                <w:bCs/>
                <w:i/>
              </w:rPr>
            </w:pPr>
          </w:p>
        </w:tc>
        <w:tc>
          <w:tcPr>
            <w:tcW w:w="361" w:type="pct"/>
            <w:vMerge/>
          </w:tcPr>
          <w:p w14:paraId="1E91D9A5" w14:textId="77777777" w:rsidR="00BE457F" w:rsidRPr="00A82888" w:rsidRDefault="00BE457F" w:rsidP="003E1A67">
            <w:pPr>
              <w:suppressAutoHyphens/>
              <w:spacing w:after="0" w:line="240" w:lineRule="auto"/>
              <w:jc w:val="center"/>
              <w:rPr>
                <w:rFonts w:ascii="Times New Roman" w:hAnsi="Times New Roman"/>
                <w:bCs/>
                <w:i/>
              </w:rPr>
            </w:pPr>
          </w:p>
        </w:tc>
        <w:tc>
          <w:tcPr>
            <w:tcW w:w="509" w:type="pct"/>
            <w:vMerge w:val="restart"/>
          </w:tcPr>
          <w:p w14:paraId="4BAF78AA" w14:textId="7F80703E" w:rsidR="00BE457F" w:rsidRPr="00A82888" w:rsidRDefault="005C6D87" w:rsidP="003E1A67">
            <w:pPr>
              <w:suppressAutoHyphens/>
              <w:spacing w:after="0" w:line="240" w:lineRule="auto"/>
              <w:jc w:val="center"/>
              <w:rPr>
                <w:rFonts w:ascii="Times New Roman" w:hAnsi="Times New Roman"/>
                <w:bCs/>
                <w:i/>
              </w:rPr>
            </w:pPr>
            <w:r w:rsidRPr="005C6D87">
              <w:rPr>
                <w:rFonts w:ascii="Times New Roman" w:hAnsi="Times New Roman"/>
                <w:bCs/>
              </w:rPr>
              <w:t>ПК 3.1.; ПК 3.2; ПК 3.3; ПК 3.4; ПК 3.5; ПК 3.6; ПК 3.7, ОК 01, ОК 02, ОК 03, ОК 04, ОК 05, ОК 09.</w:t>
            </w:r>
          </w:p>
        </w:tc>
      </w:tr>
      <w:tr w:rsidR="00BE457F" w:rsidRPr="00A82888" w14:paraId="30E8CD4D" w14:textId="25B4F198" w:rsidTr="00BE457F">
        <w:tc>
          <w:tcPr>
            <w:tcW w:w="952" w:type="pct"/>
            <w:vMerge/>
          </w:tcPr>
          <w:p w14:paraId="1E272BA3" w14:textId="77777777" w:rsidR="00BE457F" w:rsidRPr="00A82888" w:rsidRDefault="00BE457F" w:rsidP="003E1A67">
            <w:pPr>
              <w:spacing w:after="0" w:line="240" w:lineRule="auto"/>
              <w:rPr>
                <w:rFonts w:ascii="Times New Roman" w:hAnsi="Times New Roman"/>
                <w:b/>
                <w:bCs/>
              </w:rPr>
            </w:pPr>
          </w:p>
        </w:tc>
        <w:tc>
          <w:tcPr>
            <w:tcW w:w="2524" w:type="pct"/>
          </w:tcPr>
          <w:p w14:paraId="5FC1C010" w14:textId="77777777" w:rsidR="00BE457F" w:rsidRPr="00A82888" w:rsidRDefault="00BE457F" w:rsidP="003E1A67">
            <w:pPr>
              <w:spacing w:after="0" w:line="240" w:lineRule="auto"/>
              <w:rPr>
                <w:rFonts w:ascii="Times New Roman" w:hAnsi="Times New Roman"/>
                <w:b/>
              </w:rPr>
            </w:pPr>
            <w:r w:rsidRPr="00A82888">
              <w:rPr>
                <w:rFonts w:ascii="Times New Roman" w:hAnsi="Times New Roman"/>
                <w:b/>
              </w:rPr>
              <w:t xml:space="preserve">2. </w:t>
            </w:r>
            <w:r w:rsidRPr="00A82888">
              <w:rPr>
                <w:rFonts w:ascii="Times New Roman" w:hAnsi="Times New Roman"/>
              </w:rPr>
              <w:t>Этика конкурентной разведки в области продаж инфокоммуникационных продуктов.</w:t>
            </w:r>
          </w:p>
        </w:tc>
        <w:tc>
          <w:tcPr>
            <w:tcW w:w="654" w:type="pct"/>
            <w:vMerge/>
            <w:vAlign w:val="center"/>
          </w:tcPr>
          <w:p w14:paraId="26F21A54" w14:textId="77777777" w:rsidR="00BE457F" w:rsidRPr="00A82888" w:rsidRDefault="00BE457F" w:rsidP="003E1A67">
            <w:pPr>
              <w:suppressAutoHyphens/>
              <w:spacing w:after="0" w:line="240" w:lineRule="auto"/>
              <w:rPr>
                <w:rFonts w:ascii="Times New Roman" w:hAnsi="Times New Roman"/>
                <w:b/>
                <w:i/>
              </w:rPr>
            </w:pPr>
          </w:p>
        </w:tc>
        <w:tc>
          <w:tcPr>
            <w:tcW w:w="361" w:type="pct"/>
            <w:vMerge/>
          </w:tcPr>
          <w:p w14:paraId="1BB867BE" w14:textId="77777777" w:rsidR="00BE457F" w:rsidRPr="00A82888" w:rsidRDefault="00BE457F" w:rsidP="003E1A67">
            <w:pPr>
              <w:suppressAutoHyphens/>
              <w:spacing w:after="0" w:line="240" w:lineRule="auto"/>
              <w:rPr>
                <w:rFonts w:ascii="Times New Roman" w:hAnsi="Times New Roman"/>
                <w:b/>
                <w:i/>
              </w:rPr>
            </w:pPr>
          </w:p>
        </w:tc>
        <w:tc>
          <w:tcPr>
            <w:tcW w:w="509" w:type="pct"/>
            <w:vMerge/>
          </w:tcPr>
          <w:p w14:paraId="29A513E9" w14:textId="77777777" w:rsidR="00BE457F" w:rsidRPr="00A82888" w:rsidRDefault="00BE457F" w:rsidP="003E1A67">
            <w:pPr>
              <w:suppressAutoHyphens/>
              <w:spacing w:after="0" w:line="240" w:lineRule="auto"/>
              <w:rPr>
                <w:rFonts w:ascii="Times New Roman" w:hAnsi="Times New Roman"/>
                <w:b/>
                <w:i/>
              </w:rPr>
            </w:pPr>
          </w:p>
        </w:tc>
      </w:tr>
      <w:tr w:rsidR="00BE457F" w:rsidRPr="00A82888" w14:paraId="7BDB514D" w14:textId="3CF99442" w:rsidTr="00BE457F">
        <w:tc>
          <w:tcPr>
            <w:tcW w:w="952" w:type="pct"/>
            <w:vMerge/>
          </w:tcPr>
          <w:p w14:paraId="6E18D312" w14:textId="77777777" w:rsidR="00BE457F" w:rsidRPr="00A82888" w:rsidRDefault="00BE457F" w:rsidP="003E1A67">
            <w:pPr>
              <w:spacing w:after="0" w:line="240" w:lineRule="auto"/>
              <w:rPr>
                <w:rFonts w:ascii="Times New Roman" w:hAnsi="Times New Roman"/>
                <w:b/>
                <w:bCs/>
              </w:rPr>
            </w:pPr>
          </w:p>
        </w:tc>
        <w:tc>
          <w:tcPr>
            <w:tcW w:w="2524" w:type="pct"/>
          </w:tcPr>
          <w:p w14:paraId="49663A0C" w14:textId="77777777" w:rsidR="00BE457F" w:rsidRPr="00A82888" w:rsidRDefault="00BE457F" w:rsidP="003E1A67">
            <w:pPr>
              <w:spacing w:after="0" w:line="240" w:lineRule="auto"/>
              <w:rPr>
                <w:rFonts w:ascii="Times New Roman" w:hAnsi="Times New Roman"/>
                <w:b/>
              </w:rPr>
            </w:pPr>
            <w:r w:rsidRPr="00A82888">
              <w:rPr>
                <w:rFonts w:ascii="Times New Roman" w:hAnsi="Times New Roman"/>
                <w:b/>
              </w:rPr>
              <w:t xml:space="preserve">3. </w:t>
            </w:r>
            <w:r w:rsidRPr="00A82888">
              <w:rPr>
                <w:rFonts w:ascii="Times New Roman" w:hAnsi="Times New Roman"/>
              </w:rPr>
              <w:t>Правила участия в электронных закупках и работа на тендерных площадках.</w:t>
            </w:r>
          </w:p>
        </w:tc>
        <w:tc>
          <w:tcPr>
            <w:tcW w:w="654" w:type="pct"/>
            <w:vMerge/>
            <w:vAlign w:val="center"/>
          </w:tcPr>
          <w:p w14:paraId="71CDB666" w14:textId="77777777" w:rsidR="00BE457F" w:rsidRPr="00A82888" w:rsidRDefault="00BE457F" w:rsidP="003E1A67">
            <w:pPr>
              <w:suppressAutoHyphens/>
              <w:spacing w:after="0" w:line="240" w:lineRule="auto"/>
              <w:rPr>
                <w:rFonts w:ascii="Times New Roman" w:hAnsi="Times New Roman"/>
                <w:b/>
                <w:i/>
              </w:rPr>
            </w:pPr>
          </w:p>
        </w:tc>
        <w:tc>
          <w:tcPr>
            <w:tcW w:w="361" w:type="pct"/>
            <w:vMerge/>
          </w:tcPr>
          <w:p w14:paraId="587923C3" w14:textId="77777777" w:rsidR="00BE457F" w:rsidRPr="00A82888" w:rsidRDefault="00BE457F" w:rsidP="003E1A67">
            <w:pPr>
              <w:suppressAutoHyphens/>
              <w:spacing w:after="0" w:line="240" w:lineRule="auto"/>
              <w:rPr>
                <w:rFonts w:ascii="Times New Roman" w:hAnsi="Times New Roman"/>
                <w:b/>
                <w:i/>
              </w:rPr>
            </w:pPr>
          </w:p>
        </w:tc>
        <w:tc>
          <w:tcPr>
            <w:tcW w:w="509" w:type="pct"/>
            <w:vMerge/>
          </w:tcPr>
          <w:p w14:paraId="4DB96DCF" w14:textId="77777777" w:rsidR="00BE457F" w:rsidRPr="00A82888" w:rsidRDefault="00BE457F" w:rsidP="003E1A67">
            <w:pPr>
              <w:suppressAutoHyphens/>
              <w:spacing w:after="0" w:line="240" w:lineRule="auto"/>
              <w:rPr>
                <w:rFonts w:ascii="Times New Roman" w:hAnsi="Times New Roman"/>
                <w:b/>
                <w:i/>
              </w:rPr>
            </w:pPr>
          </w:p>
        </w:tc>
      </w:tr>
      <w:tr w:rsidR="00BE457F" w:rsidRPr="00A82888" w14:paraId="1D07B4C3" w14:textId="5DB68320" w:rsidTr="00BE457F">
        <w:tc>
          <w:tcPr>
            <w:tcW w:w="952" w:type="pct"/>
            <w:vMerge/>
          </w:tcPr>
          <w:p w14:paraId="27CAE6B1" w14:textId="77777777" w:rsidR="00BE457F" w:rsidRPr="00A82888" w:rsidRDefault="00BE457F" w:rsidP="003E1A67">
            <w:pPr>
              <w:spacing w:after="0" w:line="240" w:lineRule="auto"/>
              <w:rPr>
                <w:rFonts w:ascii="Times New Roman" w:hAnsi="Times New Roman"/>
                <w:b/>
                <w:bCs/>
              </w:rPr>
            </w:pPr>
          </w:p>
        </w:tc>
        <w:tc>
          <w:tcPr>
            <w:tcW w:w="2524" w:type="pct"/>
          </w:tcPr>
          <w:p w14:paraId="2E00E78C" w14:textId="77777777" w:rsidR="00BE457F" w:rsidRPr="00A82888" w:rsidRDefault="00BE457F" w:rsidP="003E1A67">
            <w:pPr>
              <w:spacing w:after="0" w:line="240" w:lineRule="auto"/>
              <w:rPr>
                <w:rFonts w:ascii="Times New Roman" w:hAnsi="Times New Roman"/>
                <w:b/>
              </w:rPr>
            </w:pPr>
            <w:r w:rsidRPr="00A82888">
              <w:rPr>
                <w:rFonts w:ascii="Times New Roman" w:hAnsi="Times New Roman"/>
                <w:b/>
              </w:rPr>
              <w:t xml:space="preserve">4. </w:t>
            </w:r>
            <w:r w:rsidRPr="00A82888">
              <w:rPr>
                <w:rFonts w:ascii="Times New Roman" w:hAnsi="Times New Roman"/>
              </w:rPr>
              <w:t>Состава тендерной документации.</w:t>
            </w:r>
          </w:p>
        </w:tc>
        <w:tc>
          <w:tcPr>
            <w:tcW w:w="654" w:type="pct"/>
            <w:vMerge/>
            <w:vAlign w:val="center"/>
          </w:tcPr>
          <w:p w14:paraId="73BFB821" w14:textId="77777777" w:rsidR="00BE457F" w:rsidRPr="00A82888" w:rsidRDefault="00BE457F" w:rsidP="003E1A67">
            <w:pPr>
              <w:suppressAutoHyphens/>
              <w:spacing w:after="0" w:line="240" w:lineRule="auto"/>
              <w:rPr>
                <w:rFonts w:ascii="Times New Roman" w:hAnsi="Times New Roman"/>
                <w:b/>
                <w:i/>
              </w:rPr>
            </w:pPr>
          </w:p>
        </w:tc>
        <w:tc>
          <w:tcPr>
            <w:tcW w:w="361" w:type="pct"/>
            <w:vMerge/>
          </w:tcPr>
          <w:p w14:paraId="3E30E5CD" w14:textId="77777777" w:rsidR="00BE457F" w:rsidRPr="00A82888" w:rsidRDefault="00BE457F" w:rsidP="003E1A67">
            <w:pPr>
              <w:suppressAutoHyphens/>
              <w:spacing w:after="0" w:line="240" w:lineRule="auto"/>
              <w:rPr>
                <w:rFonts w:ascii="Times New Roman" w:hAnsi="Times New Roman"/>
                <w:b/>
                <w:i/>
              </w:rPr>
            </w:pPr>
          </w:p>
        </w:tc>
        <w:tc>
          <w:tcPr>
            <w:tcW w:w="509" w:type="pct"/>
            <w:vMerge/>
          </w:tcPr>
          <w:p w14:paraId="3DD1562A" w14:textId="77777777" w:rsidR="00BE457F" w:rsidRPr="00A82888" w:rsidRDefault="00BE457F" w:rsidP="003E1A67">
            <w:pPr>
              <w:suppressAutoHyphens/>
              <w:spacing w:after="0" w:line="240" w:lineRule="auto"/>
              <w:rPr>
                <w:rFonts w:ascii="Times New Roman" w:hAnsi="Times New Roman"/>
                <w:b/>
                <w:i/>
              </w:rPr>
            </w:pPr>
          </w:p>
        </w:tc>
      </w:tr>
      <w:tr w:rsidR="00BE457F" w:rsidRPr="00A82888" w14:paraId="0845CC73" w14:textId="22E3668C" w:rsidTr="00BE457F">
        <w:trPr>
          <w:trHeight w:val="335"/>
        </w:trPr>
        <w:tc>
          <w:tcPr>
            <w:tcW w:w="952" w:type="pct"/>
            <w:vMerge/>
          </w:tcPr>
          <w:p w14:paraId="4BAE7089" w14:textId="77777777" w:rsidR="00BE457F" w:rsidRPr="00A82888" w:rsidRDefault="00BE457F" w:rsidP="003E1A67">
            <w:pPr>
              <w:spacing w:after="0" w:line="240" w:lineRule="auto"/>
              <w:rPr>
                <w:rFonts w:ascii="Times New Roman" w:hAnsi="Times New Roman"/>
                <w:b/>
                <w:bCs/>
              </w:rPr>
            </w:pPr>
          </w:p>
        </w:tc>
        <w:tc>
          <w:tcPr>
            <w:tcW w:w="2524" w:type="pct"/>
          </w:tcPr>
          <w:p w14:paraId="7E200D7C" w14:textId="77777777" w:rsidR="00BE457F" w:rsidRPr="00A82888" w:rsidRDefault="00BE457F" w:rsidP="003E1A67">
            <w:pPr>
              <w:spacing w:after="0" w:line="240" w:lineRule="auto"/>
              <w:rPr>
                <w:rFonts w:ascii="Times New Roman" w:hAnsi="Times New Roman"/>
                <w:b/>
              </w:rPr>
            </w:pPr>
            <w:r w:rsidRPr="00A82888">
              <w:rPr>
                <w:rFonts w:ascii="Times New Roman" w:hAnsi="Times New Roman"/>
                <w:b/>
              </w:rPr>
              <w:t xml:space="preserve">5. </w:t>
            </w:r>
            <w:r w:rsidRPr="00A82888">
              <w:rPr>
                <w:rFonts w:ascii="Times New Roman" w:hAnsi="Times New Roman"/>
              </w:rPr>
              <w:t>Эффективность рекламных мероприятий.</w:t>
            </w:r>
          </w:p>
        </w:tc>
        <w:tc>
          <w:tcPr>
            <w:tcW w:w="654" w:type="pct"/>
            <w:vMerge/>
            <w:vAlign w:val="center"/>
          </w:tcPr>
          <w:p w14:paraId="2EB24675" w14:textId="77777777" w:rsidR="00BE457F" w:rsidRPr="00A82888" w:rsidRDefault="00BE457F" w:rsidP="003E1A67">
            <w:pPr>
              <w:suppressAutoHyphens/>
              <w:spacing w:after="0" w:line="240" w:lineRule="auto"/>
              <w:rPr>
                <w:rFonts w:ascii="Times New Roman" w:hAnsi="Times New Roman"/>
                <w:b/>
                <w:i/>
              </w:rPr>
            </w:pPr>
          </w:p>
        </w:tc>
        <w:tc>
          <w:tcPr>
            <w:tcW w:w="361" w:type="pct"/>
            <w:vMerge/>
          </w:tcPr>
          <w:p w14:paraId="3A278492" w14:textId="77777777" w:rsidR="00BE457F" w:rsidRPr="00A82888" w:rsidRDefault="00BE457F" w:rsidP="003E1A67">
            <w:pPr>
              <w:suppressAutoHyphens/>
              <w:spacing w:after="0" w:line="240" w:lineRule="auto"/>
              <w:rPr>
                <w:rFonts w:ascii="Times New Roman" w:hAnsi="Times New Roman"/>
                <w:b/>
                <w:i/>
              </w:rPr>
            </w:pPr>
          </w:p>
        </w:tc>
        <w:tc>
          <w:tcPr>
            <w:tcW w:w="509" w:type="pct"/>
            <w:vMerge/>
          </w:tcPr>
          <w:p w14:paraId="08E1C1CF" w14:textId="77777777" w:rsidR="00BE457F" w:rsidRPr="00A82888" w:rsidRDefault="00BE457F" w:rsidP="003E1A67">
            <w:pPr>
              <w:suppressAutoHyphens/>
              <w:spacing w:after="0" w:line="240" w:lineRule="auto"/>
              <w:rPr>
                <w:rFonts w:ascii="Times New Roman" w:hAnsi="Times New Roman"/>
                <w:b/>
                <w:i/>
              </w:rPr>
            </w:pPr>
          </w:p>
        </w:tc>
      </w:tr>
      <w:tr w:rsidR="00F67FC4" w:rsidRPr="00A82888" w14:paraId="167DEF3A" w14:textId="57D4D779" w:rsidTr="00BE457F">
        <w:trPr>
          <w:trHeight w:val="436"/>
        </w:trPr>
        <w:tc>
          <w:tcPr>
            <w:tcW w:w="952" w:type="pct"/>
            <w:vMerge/>
          </w:tcPr>
          <w:p w14:paraId="78C1185D" w14:textId="77777777" w:rsidR="00F67FC4" w:rsidRPr="00A82888" w:rsidRDefault="00F67FC4" w:rsidP="003E1A67">
            <w:pPr>
              <w:spacing w:after="0" w:line="240" w:lineRule="auto"/>
              <w:rPr>
                <w:rFonts w:ascii="Times New Roman" w:hAnsi="Times New Roman"/>
                <w:b/>
                <w:bCs/>
              </w:rPr>
            </w:pPr>
          </w:p>
        </w:tc>
        <w:tc>
          <w:tcPr>
            <w:tcW w:w="2524" w:type="pct"/>
          </w:tcPr>
          <w:p w14:paraId="22D097A8" w14:textId="77777777" w:rsidR="00F67FC4" w:rsidRPr="00A82888" w:rsidRDefault="00F67FC4" w:rsidP="003E1A67">
            <w:pPr>
              <w:spacing w:after="0" w:line="240" w:lineRule="auto"/>
              <w:rPr>
                <w:rFonts w:ascii="Times New Roman" w:hAnsi="Times New Roman"/>
                <w:b/>
              </w:rPr>
            </w:pPr>
            <w:r w:rsidRPr="00A82888">
              <w:rPr>
                <w:rFonts w:ascii="Times New Roman" w:hAnsi="Times New Roman"/>
                <w:b/>
              </w:rPr>
              <w:t>В том числе практических занятий и лабораторных работ</w:t>
            </w:r>
          </w:p>
        </w:tc>
        <w:tc>
          <w:tcPr>
            <w:tcW w:w="654" w:type="pct"/>
            <w:vAlign w:val="center"/>
          </w:tcPr>
          <w:p w14:paraId="3756C2DA" w14:textId="1B41B32F" w:rsidR="00F67FC4" w:rsidRPr="00A82888" w:rsidRDefault="00F67FC4" w:rsidP="003E1A67">
            <w:pPr>
              <w:suppressAutoHyphens/>
              <w:spacing w:after="0" w:line="240" w:lineRule="auto"/>
              <w:jc w:val="center"/>
              <w:rPr>
                <w:rFonts w:ascii="Times New Roman" w:hAnsi="Times New Roman"/>
                <w:b/>
                <w:i/>
              </w:rPr>
            </w:pPr>
          </w:p>
        </w:tc>
        <w:tc>
          <w:tcPr>
            <w:tcW w:w="361" w:type="pct"/>
          </w:tcPr>
          <w:p w14:paraId="70053DDB" w14:textId="77777777" w:rsidR="00F67FC4" w:rsidRPr="00A82888" w:rsidRDefault="00F67FC4" w:rsidP="003E1A67">
            <w:pPr>
              <w:suppressAutoHyphens/>
              <w:spacing w:after="0" w:line="240" w:lineRule="auto"/>
              <w:jc w:val="center"/>
              <w:rPr>
                <w:rFonts w:ascii="Times New Roman" w:hAnsi="Times New Roman"/>
                <w:b/>
                <w:i/>
              </w:rPr>
            </w:pPr>
          </w:p>
        </w:tc>
        <w:tc>
          <w:tcPr>
            <w:tcW w:w="509" w:type="pct"/>
          </w:tcPr>
          <w:p w14:paraId="1B5B1C6B" w14:textId="77777777" w:rsidR="00F67FC4" w:rsidRPr="00A82888" w:rsidRDefault="00F67FC4" w:rsidP="003E1A67">
            <w:pPr>
              <w:suppressAutoHyphens/>
              <w:spacing w:after="0" w:line="240" w:lineRule="auto"/>
              <w:jc w:val="center"/>
              <w:rPr>
                <w:rFonts w:ascii="Times New Roman" w:hAnsi="Times New Roman"/>
                <w:b/>
                <w:i/>
              </w:rPr>
            </w:pPr>
          </w:p>
        </w:tc>
      </w:tr>
      <w:tr w:rsidR="00F67FC4" w:rsidRPr="00A82888" w14:paraId="75E260ED" w14:textId="115DF816" w:rsidTr="00BE457F">
        <w:tc>
          <w:tcPr>
            <w:tcW w:w="952" w:type="pct"/>
            <w:vMerge/>
          </w:tcPr>
          <w:p w14:paraId="784F493A" w14:textId="77777777" w:rsidR="00F67FC4" w:rsidRPr="00A82888" w:rsidRDefault="00F67FC4" w:rsidP="003E1A67">
            <w:pPr>
              <w:spacing w:after="0" w:line="240" w:lineRule="auto"/>
              <w:rPr>
                <w:rFonts w:ascii="Times New Roman" w:hAnsi="Times New Roman"/>
                <w:b/>
                <w:bCs/>
              </w:rPr>
            </w:pPr>
          </w:p>
        </w:tc>
        <w:tc>
          <w:tcPr>
            <w:tcW w:w="2524" w:type="pct"/>
          </w:tcPr>
          <w:p w14:paraId="14B92903" w14:textId="77777777" w:rsidR="00F67FC4" w:rsidRPr="00A82888" w:rsidRDefault="00F67FC4" w:rsidP="003E1A67">
            <w:pPr>
              <w:spacing w:after="0" w:line="240" w:lineRule="auto"/>
              <w:rPr>
                <w:rFonts w:ascii="Times New Roman" w:hAnsi="Times New Roman"/>
                <w:b/>
              </w:rPr>
            </w:pPr>
            <w:r w:rsidRPr="00A82888">
              <w:rPr>
                <w:rFonts w:ascii="Times New Roman" w:hAnsi="Times New Roman"/>
                <w:b/>
              </w:rPr>
              <w:t xml:space="preserve">Практическое занятие 18. </w:t>
            </w:r>
            <w:r w:rsidRPr="00A82888">
              <w:rPr>
                <w:rFonts w:ascii="Times New Roman" w:hAnsi="Times New Roman"/>
              </w:rPr>
              <w:t>Расчет эффективности рекламных мероприятий.</w:t>
            </w:r>
          </w:p>
        </w:tc>
        <w:tc>
          <w:tcPr>
            <w:tcW w:w="654" w:type="pct"/>
            <w:vAlign w:val="center"/>
          </w:tcPr>
          <w:p w14:paraId="1E672425" w14:textId="4283D6C9" w:rsidR="00F67FC4" w:rsidRPr="00A82888" w:rsidRDefault="00F67FC4" w:rsidP="003E1A67">
            <w:pPr>
              <w:suppressAutoHyphens/>
              <w:spacing w:after="0" w:line="240" w:lineRule="auto"/>
              <w:jc w:val="center"/>
              <w:rPr>
                <w:rFonts w:ascii="Times New Roman" w:hAnsi="Times New Roman"/>
                <w:bCs/>
                <w:i/>
                <w:iCs/>
              </w:rPr>
            </w:pPr>
          </w:p>
        </w:tc>
        <w:tc>
          <w:tcPr>
            <w:tcW w:w="361" w:type="pct"/>
          </w:tcPr>
          <w:p w14:paraId="1B403081" w14:textId="77777777" w:rsidR="00F67FC4" w:rsidRPr="00A82888" w:rsidRDefault="00F67FC4" w:rsidP="003E1A67">
            <w:pPr>
              <w:suppressAutoHyphens/>
              <w:spacing w:after="0" w:line="240" w:lineRule="auto"/>
              <w:jc w:val="center"/>
              <w:rPr>
                <w:rFonts w:ascii="Times New Roman" w:hAnsi="Times New Roman"/>
                <w:bCs/>
                <w:i/>
                <w:iCs/>
              </w:rPr>
            </w:pPr>
          </w:p>
        </w:tc>
        <w:tc>
          <w:tcPr>
            <w:tcW w:w="509" w:type="pct"/>
          </w:tcPr>
          <w:p w14:paraId="5D0314D8" w14:textId="177CB4AD" w:rsidR="00F67FC4" w:rsidRPr="00A82888" w:rsidRDefault="005C6D87" w:rsidP="003E1A67">
            <w:pPr>
              <w:suppressAutoHyphens/>
              <w:spacing w:after="0" w:line="240" w:lineRule="auto"/>
              <w:jc w:val="center"/>
              <w:rPr>
                <w:rFonts w:ascii="Times New Roman" w:hAnsi="Times New Roman"/>
                <w:bCs/>
                <w:i/>
                <w:iCs/>
              </w:rPr>
            </w:pPr>
            <w:r w:rsidRPr="005C6D87">
              <w:rPr>
                <w:rFonts w:ascii="Times New Roman" w:hAnsi="Times New Roman"/>
                <w:bCs/>
              </w:rPr>
              <w:t>ПК 3.1.; ПК 3.2; ПК 3.3; ПК 3.4; ПК 3.5; ПК 3.6; ПК 3.7</w:t>
            </w:r>
          </w:p>
        </w:tc>
      </w:tr>
      <w:tr w:rsidR="00F67FC4" w:rsidRPr="00A82888" w14:paraId="0E1A4973" w14:textId="5A438CCA" w:rsidTr="00BE457F">
        <w:tc>
          <w:tcPr>
            <w:tcW w:w="952" w:type="pct"/>
            <w:vMerge/>
          </w:tcPr>
          <w:p w14:paraId="08AD5ADD" w14:textId="77777777" w:rsidR="00F67FC4" w:rsidRPr="00A82888" w:rsidRDefault="00F67FC4" w:rsidP="003E1A67">
            <w:pPr>
              <w:spacing w:after="0" w:line="240" w:lineRule="auto"/>
              <w:rPr>
                <w:rFonts w:ascii="Times New Roman" w:hAnsi="Times New Roman"/>
                <w:b/>
                <w:bCs/>
              </w:rPr>
            </w:pPr>
          </w:p>
        </w:tc>
        <w:tc>
          <w:tcPr>
            <w:tcW w:w="2524" w:type="pct"/>
          </w:tcPr>
          <w:p w14:paraId="7D838003" w14:textId="77777777" w:rsidR="00F67FC4" w:rsidRPr="00A82888" w:rsidRDefault="00F67FC4" w:rsidP="003E1A67">
            <w:pPr>
              <w:spacing w:after="0" w:line="240" w:lineRule="auto"/>
              <w:rPr>
                <w:rFonts w:ascii="Times New Roman" w:hAnsi="Times New Roman"/>
                <w:b/>
              </w:rPr>
            </w:pPr>
            <w:r w:rsidRPr="00A82888">
              <w:rPr>
                <w:rFonts w:ascii="Times New Roman" w:hAnsi="Times New Roman"/>
                <w:b/>
              </w:rPr>
              <w:t xml:space="preserve">Практическое занятие 19. </w:t>
            </w:r>
            <w:r w:rsidRPr="00A82888">
              <w:rPr>
                <w:rFonts w:ascii="Times New Roman" w:hAnsi="Times New Roman"/>
              </w:rPr>
              <w:t>Составление отчетности о потребностях клиентов в инфокоммуникационных системах и (или) их составляющих.</w:t>
            </w:r>
          </w:p>
        </w:tc>
        <w:tc>
          <w:tcPr>
            <w:tcW w:w="654" w:type="pct"/>
            <w:vAlign w:val="center"/>
          </w:tcPr>
          <w:p w14:paraId="38D2E7FB" w14:textId="56D3A626" w:rsidR="00F67FC4" w:rsidRPr="00A82888" w:rsidRDefault="00F67FC4" w:rsidP="003E1A67">
            <w:pPr>
              <w:suppressAutoHyphens/>
              <w:spacing w:after="0" w:line="240" w:lineRule="auto"/>
              <w:jc w:val="center"/>
              <w:rPr>
                <w:rFonts w:ascii="Times New Roman" w:hAnsi="Times New Roman"/>
                <w:bCs/>
                <w:i/>
                <w:iCs/>
              </w:rPr>
            </w:pPr>
          </w:p>
        </w:tc>
        <w:tc>
          <w:tcPr>
            <w:tcW w:w="361" w:type="pct"/>
          </w:tcPr>
          <w:p w14:paraId="53DBA413" w14:textId="77777777" w:rsidR="00F67FC4" w:rsidRPr="00A82888" w:rsidRDefault="00F67FC4" w:rsidP="003E1A67">
            <w:pPr>
              <w:suppressAutoHyphens/>
              <w:spacing w:after="0" w:line="240" w:lineRule="auto"/>
              <w:jc w:val="center"/>
              <w:rPr>
                <w:rFonts w:ascii="Times New Roman" w:hAnsi="Times New Roman"/>
                <w:bCs/>
                <w:i/>
                <w:iCs/>
              </w:rPr>
            </w:pPr>
          </w:p>
        </w:tc>
        <w:tc>
          <w:tcPr>
            <w:tcW w:w="509" w:type="pct"/>
          </w:tcPr>
          <w:p w14:paraId="6C7D17EB" w14:textId="2AA49D6B" w:rsidR="00F67FC4" w:rsidRPr="00A82888" w:rsidRDefault="005C6D87" w:rsidP="003E1A67">
            <w:pPr>
              <w:suppressAutoHyphens/>
              <w:spacing w:after="0" w:line="240" w:lineRule="auto"/>
              <w:jc w:val="center"/>
              <w:rPr>
                <w:rFonts w:ascii="Times New Roman" w:hAnsi="Times New Roman"/>
                <w:bCs/>
                <w:i/>
                <w:iCs/>
              </w:rPr>
            </w:pPr>
            <w:r w:rsidRPr="005C6D87">
              <w:rPr>
                <w:rFonts w:ascii="Times New Roman" w:hAnsi="Times New Roman"/>
                <w:bCs/>
              </w:rPr>
              <w:t>ПК 3.1.; ПК 3.2; ПК 3.3; ПК 3.4; ПК 3.5; ПК 3.6; ПК 3.7</w:t>
            </w:r>
          </w:p>
        </w:tc>
      </w:tr>
      <w:tr w:rsidR="00F67FC4" w:rsidRPr="00A82888" w14:paraId="16FACE92" w14:textId="160B79DA" w:rsidTr="00BE457F">
        <w:tc>
          <w:tcPr>
            <w:tcW w:w="952" w:type="pct"/>
            <w:vMerge/>
          </w:tcPr>
          <w:p w14:paraId="21807C46" w14:textId="77777777" w:rsidR="00F67FC4" w:rsidRPr="00A82888" w:rsidRDefault="00F67FC4" w:rsidP="003E1A67">
            <w:pPr>
              <w:spacing w:after="0" w:line="240" w:lineRule="auto"/>
              <w:rPr>
                <w:rFonts w:ascii="Times New Roman" w:hAnsi="Times New Roman"/>
                <w:b/>
                <w:bCs/>
              </w:rPr>
            </w:pPr>
          </w:p>
        </w:tc>
        <w:tc>
          <w:tcPr>
            <w:tcW w:w="2524" w:type="pct"/>
          </w:tcPr>
          <w:p w14:paraId="592C4572" w14:textId="77777777" w:rsidR="00F67FC4" w:rsidRPr="00A82888" w:rsidRDefault="00F67FC4" w:rsidP="003E1A67">
            <w:pPr>
              <w:spacing w:after="0" w:line="240" w:lineRule="auto"/>
              <w:rPr>
                <w:rFonts w:ascii="Times New Roman" w:hAnsi="Times New Roman"/>
                <w:b/>
              </w:rPr>
            </w:pPr>
            <w:r w:rsidRPr="00A82888">
              <w:rPr>
                <w:rFonts w:ascii="Times New Roman" w:hAnsi="Times New Roman"/>
                <w:b/>
              </w:rPr>
              <w:t xml:space="preserve">Практическое занятие 20. </w:t>
            </w:r>
            <w:r w:rsidRPr="00A82888">
              <w:rPr>
                <w:rFonts w:ascii="Times New Roman" w:hAnsi="Times New Roman"/>
              </w:rPr>
              <w:t>Составление отчетности по продажам инфокоммуникационных продуктов и (или) их составляющих, в том числе по конкурсным торгам, аукционам, запросам предложений от клиентов.</w:t>
            </w:r>
          </w:p>
        </w:tc>
        <w:tc>
          <w:tcPr>
            <w:tcW w:w="654" w:type="pct"/>
            <w:vAlign w:val="center"/>
          </w:tcPr>
          <w:p w14:paraId="12711337" w14:textId="1099E470" w:rsidR="00F67FC4" w:rsidRPr="00A82888" w:rsidRDefault="00F67FC4" w:rsidP="003E1A67">
            <w:pPr>
              <w:suppressAutoHyphens/>
              <w:spacing w:after="0" w:line="240" w:lineRule="auto"/>
              <w:jc w:val="center"/>
              <w:rPr>
                <w:rFonts w:ascii="Times New Roman" w:hAnsi="Times New Roman"/>
                <w:bCs/>
                <w:i/>
                <w:iCs/>
              </w:rPr>
            </w:pPr>
          </w:p>
        </w:tc>
        <w:tc>
          <w:tcPr>
            <w:tcW w:w="361" w:type="pct"/>
          </w:tcPr>
          <w:p w14:paraId="1E8BE750" w14:textId="77777777" w:rsidR="00F67FC4" w:rsidRPr="00A82888" w:rsidRDefault="00F67FC4" w:rsidP="003E1A67">
            <w:pPr>
              <w:suppressAutoHyphens/>
              <w:spacing w:after="0" w:line="240" w:lineRule="auto"/>
              <w:jc w:val="center"/>
              <w:rPr>
                <w:rFonts w:ascii="Times New Roman" w:hAnsi="Times New Roman"/>
                <w:bCs/>
                <w:i/>
                <w:iCs/>
              </w:rPr>
            </w:pPr>
          </w:p>
        </w:tc>
        <w:tc>
          <w:tcPr>
            <w:tcW w:w="509" w:type="pct"/>
          </w:tcPr>
          <w:p w14:paraId="514E4DD3" w14:textId="70231DAB" w:rsidR="00F67FC4" w:rsidRPr="00A82888" w:rsidRDefault="005C6D87" w:rsidP="003E1A67">
            <w:pPr>
              <w:suppressAutoHyphens/>
              <w:spacing w:after="0" w:line="240" w:lineRule="auto"/>
              <w:jc w:val="center"/>
              <w:rPr>
                <w:rFonts w:ascii="Times New Roman" w:hAnsi="Times New Roman"/>
                <w:bCs/>
                <w:i/>
                <w:iCs/>
              </w:rPr>
            </w:pPr>
            <w:r w:rsidRPr="005C6D87">
              <w:rPr>
                <w:rFonts w:ascii="Times New Roman" w:hAnsi="Times New Roman"/>
                <w:bCs/>
              </w:rPr>
              <w:t>ПК 3.1.; ПК 3.2; ПК 3.3; ПК 3.4; ПК 3.5; ПК 3.6; ПК 3.7</w:t>
            </w:r>
          </w:p>
        </w:tc>
      </w:tr>
      <w:tr w:rsidR="00BE457F" w:rsidRPr="00A82888" w14:paraId="367A1E65" w14:textId="77777777" w:rsidTr="005E554D">
        <w:tc>
          <w:tcPr>
            <w:tcW w:w="3476" w:type="pct"/>
            <w:gridSpan w:val="2"/>
          </w:tcPr>
          <w:p w14:paraId="395A2AA7" w14:textId="4FFB508B" w:rsidR="00BE457F" w:rsidRPr="00A82888" w:rsidRDefault="00BE457F" w:rsidP="00BE457F">
            <w:pPr>
              <w:spacing w:after="0" w:line="240" w:lineRule="auto"/>
              <w:rPr>
                <w:rFonts w:ascii="Times New Roman" w:hAnsi="Times New Roman"/>
                <w:i/>
              </w:rPr>
            </w:pPr>
            <w:r>
              <w:rPr>
                <w:rFonts w:ascii="Times New Roman" w:hAnsi="Times New Roman"/>
                <w:b/>
                <w:bCs/>
              </w:rPr>
              <w:t>Учебная</w:t>
            </w:r>
            <w:r w:rsidRPr="00A82888">
              <w:rPr>
                <w:rFonts w:ascii="Times New Roman" w:hAnsi="Times New Roman"/>
                <w:b/>
                <w:bCs/>
              </w:rPr>
              <w:t xml:space="preserve"> практика </w:t>
            </w:r>
          </w:p>
          <w:p w14:paraId="532323DB" w14:textId="77777777" w:rsidR="00BE457F" w:rsidRPr="00A82888" w:rsidRDefault="00BE457F" w:rsidP="00BE457F">
            <w:pPr>
              <w:spacing w:after="0" w:line="240" w:lineRule="auto"/>
              <w:rPr>
                <w:rFonts w:ascii="Times New Roman" w:hAnsi="Times New Roman"/>
                <w:b/>
                <w:bCs/>
              </w:rPr>
            </w:pPr>
            <w:r w:rsidRPr="00A82888">
              <w:rPr>
                <w:rFonts w:ascii="Times New Roman" w:hAnsi="Times New Roman"/>
                <w:b/>
                <w:bCs/>
              </w:rPr>
              <w:t>Виды работ:</w:t>
            </w:r>
          </w:p>
          <w:p w14:paraId="5C9DD3C1" w14:textId="609DE13F" w:rsidR="00BE457F" w:rsidRPr="0060007B" w:rsidRDefault="0060007B" w:rsidP="0060007B">
            <w:pPr>
              <w:numPr>
                <w:ilvl w:val="0"/>
                <w:numId w:val="44"/>
              </w:numPr>
              <w:spacing w:after="0"/>
              <w:ind w:left="426"/>
              <w:rPr>
                <w:rFonts w:ascii="Times New Roman" w:hAnsi="Times New Roman"/>
              </w:rPr>
            </w:pPr>
            <w:r>
              <w:rPr>
                <w:rFonts w:ascii="Times New Roman" w:hAnsi="Times New Roman"/>
              </w:rPr>
              <w:t>П</w:t>
            </w:r>
            <w:r w:rsidRPr="00A82888">
              <w:rPr>
                <w:rFonts w:ascii="Times New Roman" w:hAnsi="Times New Roman"/>
              </w:rPr>
              <w:t>одготовк</w:t>
            </w:r>
            <w:r>
              <w:rPr>
                <w:rFonts w:ascii="Times New Roman" w:hAnsi="Times New Roman"/>
              </w:rPr>
              <w:t>а</w:t>
            </w:r>
            <w:r w:rsidRPr="00A82888">
              <w:rPr>
                <w:rFonts w:ascii="Times New Roman" w:hAnsi="Times New Roman"/>
              </w:rPr>
              <w:t xml:space="preserve"> коммерческих предложений и презентаций инфокоммуникационных продуктов и (или) их составляющих </w:t>
            </w:r>
            <w:r>
              <w:rPr>
                <w:rFonts w:ascii="Times New Roman" w:hAnsi="Times New Roman"/>
              </w:rPr>
              <w:t xml:space="preserve">для </w:t>
            </w:r>
            <w:r w:rsidRPr="00A82888">
              <w:rPr>
                <w:rFonts w:ascii="Times New Roman" w:hAnsi="Times New Roman"/>
              </w:rPr>
              <w:t>потенциальны</w:t>
            </w:r>
            <w:r>
              <w:rPr>
                <w:rFonts w:ascii="Times New Roman" w:hAnsi="Times New Roman"/>
              </w:rPr>
              <w:t>х</w:t>
            </w:r>
            <w:r w:rsidRPr="00A82888">
              <w:rPr>
                <w:rFonts w:ascii="Times New Roman" w:hAnsi="Times New Roman"/>
              </w:rPr>
              <w:t xml:space="preserve"> клиент</w:t>
            </w:r>
            <w:r>
              <w:rPr>
                <w:rFonts w:ascii="Times New Roman" w:hAnsi="Times New Roman"/>
              </w:rPr>
              <w:t>ов</w:t>
            </w:r>
            <w:r w:rsidRPr="00A82888">
              <w:rPr>
                <w:rFonts w:ascii="Times New Roman" w:hAnsi="Times New Roman"/>
              </w:rPr>
              <w:t>.</w:t>
            </w:r>
          </w:p>
        </w:tc>
        <w:tc>
          <w:tcPr>
            <w:tcW w:w="654" w:type="pct"/>
            <w:vAlign w:val="center"/>
          </w:tcPr>
          <w:p w14:paraId="2DD16DB4" w14:textId="61DB660A" w:rsidR="00BE457F" w:rsidRPr="00A82888" w:rsidRDefault="005E554D" w:rsidP="005E554D">
            <w:pPr>
              <w:spacing w:after="0" w:line="240" w:lineRule="auto"/>
              <w:jc w:val="center"/>
              <w:rPr>
                <w:rFonts w:ascii="Times New Roman" w:hAnsi="Times New Roman"/>
                <w:b/>
              </w:rPr>
            </w:pPr>
            <w:r>
              <w:rPr>
                <w:rFonts w:ascii="Times New Roman" w:hAnsi="Times New Roman"/>
                <w:b/>
              </w:rPr>
              <w:t>36</w:t>
            </w:r>
          </w:p>
        </w:tc>
        <w:tc>
          <w:tcPr>
            <w:tcW w:w="361" w:type="pct"/>
            <w:vAlign w:val="center"/>
          </w:tcPr>
          <w:p w14:paraId="566A5D05" w14:textId="7CCE3F96" w:rsidR="00BE457F" w:rsidRPr="00A82888" w:rsidRDefault="005E554D" w:rsidP="005E554D">
            <w:pPr>
              <w:spacing w:after="0" w:line="240" w:lineRule="auto"/>
              <w:jc w:val="center"/>
              <w:rPr>
                <w:rFonts w:ascii="Times New Roman" w:hAnsi="Times New Roman"/>
                <w:b/>
              </w:rPr>
            </w:pPr>
            <w:r>
              <w:rPr>
                <w:rFonts w:ascii="Times New Roman" w:hAnsi="Times New Roman"/>
                <w:b/>
              </w:rPr>
              <w:t>36</w:t>
            </w:r>
          </w:p>
        </w:tc>
        <w:tc>
          <w:tcPr>
            <w:tcW w:w="509" w:type="pct"/>
          </w:tcPr>
          <w:p w14:paraId="497F5F5C" w14:textId="77777777" w:rsidR="00BE457F" w:rsidRPr="00A82888" w:rsidRDefault="00BE457F" w:rsidP="003E1A67">
            <w:pPr>
              <w:spacing w:after="0" w:line="240" w:lineRule="auto"/>
              <w:jc w:val="center"/>
              <w:rPr>
                <w:rFonts w:ascii="Times New Roman" w:hAnsi="Times New Roman"/>
                <w:b/>
              </w:rPr>
            </w:pPr>
          </w:p>
        </w:tc>
      </w:tr>
      <w:tr w:rsidR="00F67FC4" w:rsidRPr="00A82888" w14:paraId="7DC19DBC" w14:textId="440C893E" w:rsidTr="005E554D">
        <w:tc>
          <w:tcPr>
            <w:tcW w:w="3476" w:type="pct"/>
            <w:gridSpan w:val="2"/>
          </w:tcPr>
          <w:p w14:paraId="2ED36340" w14:textId="77777777" w:rsidR="00F67FC4" w:rsidRPr="00A82888" w:rsidRDefault="00F67FC4" w:rsidP="003E1A67">
            <w:pPr>
              <w:spacing w:after="0" w:line="240" w:lineRule="auto"/>
              <w:rPr>
                <w:rFonts w:ascii="Times New Roman" w:hAnsi="Times New Roman"/>
                <w:i/>
              </w:rPr>
            </w:pPr>
            <w:r w:rsidRPr="00A82888">
              <w:rPr>
                <w:rFonts w:ascii="Times New Roman" w:hAnsi="Times New Roman"/>
                <w:b/>
                <w:bCs/>
              </w:rPr>
              <w:t xml:space="preserve">Производственная практика </w:t>
            </w:r>
          </w:p>
          <w:p w14:paraId="7E93482B" w14:textId="77777777" w:rsidR="00F67FC4" w:rsidRPr="00A82888" w:rsidRDefault="00F67FC4" w:rsidP="0060007B">
            <w:pPr>
              <w:spacing w:after="0" w:line="240" w:lineRule="auto"/>
              <w:rPr>
                <w:rFonts w:ascii="Times New Roman" w:hAnsi="Times New Roman"/>
                <w:b/>
                <w:bCs/>
              </w:rPr>
            </w:pPr>
            <w:r w:rsidRPr="00A82888">
              <w:rPr>
                <w:rFonts w:ascii="Times New Roman" w:hAnsi="Times New Roman"/>
                <w:b/>
                <w:bCs/>
              </w:rPr>
              <w:t>Виды работ:</w:t>
            </w:r>
          </w:p>
          <w:p w14:paraId="7344831E" w14:textId="77777777" w:rsidR="00F67FC4" w:rsidRPr="00A82888" w:rsidRDefault="00F67FC4" w:rsidP="0060007B">
            <w:pPr>
              <w:numPr>
                <w:ilvl w:val="0"/>
                <w:numId w:val="84"/>
              </w:numPr>
              <w:spacing w:after="0"/>
              <w:ind w:left="0" w:firstLine="0"/>
              <w:rPr>
                <w:rFonts w:ascii="Times New Roman" w:hAnsi="Times New Roman"/>
              </w:rPr>
            </w:pPr>
            <w:r w:rsidRPr="00A82888">
              <w:rPr>
                <w:rFonts w:ascii="Times New Roman" w:hAnsi="Times New Roman"/>
              </w:rPr>
              <w:t>Осуществление сопровождения базы данных инфокоммуникационных систем и (или) их составляющих, в том числе с использованием цифровых и информационных технологий.</w:t>
            </w:r>
          </w:p>
          <w:p w14:paraId="26670C83" w14:textId="77777777" w:rsidR="00F67FC4" w:rsidRPr="00A82888" w:rsidRDefault="00F67FC4" w:rsidP="0060007B">
            <w:pPr>
              <w:numPr>
                <w:ilvl w:val="0"/>
                <w:numId w:val="84"/>
              </w:numPr>
              <w:spacing w:after="0"/>
              <w:ind w:left="0" w:firstLine="0"/>
              <w:rPr>
                <w:rFonts w:ascii="Times New Roman" w:hAnsi="Times New Roman"/>
              </w:rPr>
            </w:pPr>
            <w:r w:rsidRPr="00A82888">
              <w:rPr>
                <w:rFonts w:ascii="Times New Roman" w:hAnsi="Times New Roman"/>
              </w:rPr>
              <w:t>Установление и поддержание контактов с клиентами для обсуждения их потребностей в инфокоммуникационных продуктах и (или) их составляющих.</w:t>
            </w:r>
          </w:p>
          <w:p w14:paraId="5A57C5BF" w14:textId="77777777" w:rsidR="00F67FC4" w:rsidRPr="00A82888" w:rsidRDefault="00F67FC4" w:rsidP="0060007B">
            <w:pPr>
              <w:numPr>
                <w:ilvl w:val="0"/>
                <w:numId w:val="84"/>
              </w:numPr>
              <w:spacing w:after="0"/>
              <w:ind w:left="0" w:firstLine="0"/>
              <w:rPr>
                <w:rFonts w:ascii="Times New Roman" w:hAnsi="Times New Roman"/>
              </w:rPr>
            </w:pPr>
            <w:r w:rsidRPr="00A82888">
              <w:rPr>
                <w:rFonts w:ascii="Times New Roman" w:hAnsi="Times New Roman"/>
              </w:rPr>
              <w:lastRenderedPageBreak/>
              <w:t>Осуществление подготовки коммерческих предложений и проведение презентаций инфокоммуникационных продуктов и (или) их составляющих потенциальным клиентам.</w:t>
            </w:r>
          </w:p>
          <w:p w14:paraId="744A0727" w14:textId="77777777" w:rsidR="00F67FC4" w:rsidRPr="00A82888" w:rsidRDefault="00F67FC4" w:rsidP="0060007B">
            <w:pPr>
              <w:numPr>
                <w:ilvl w:val="0"/>
                <w:numId w:val="84"/>
              </w:numPr>
              <w:spacing w:after="0"/>
              <w:ind w:left="0" w:firstLine="0"/>
              <w:rPr>
                <w:rFonts w:ascii="Times New Roman" w:hAnsi="Times New Roman"/>
              </w:rPr>
            </w:pPr>
            <w:r w:rsidRPr="00A82888">
              <w:rPr>
                <w:rFonts w:ascii="Times New Roman" w:hAnsi="Times New Roman"/>
              </w:rPr>
              <w:t>Организация поставки и сопровождение отгрузки инфокоммуникационных продуктов и (или) их составляющих.</w:t>
            </w:r>
          </w:p>
          <w:p w14:paraId="57014A0B" w14:textId="77777777" w:rsidR="00F67FC4" w:rsidRPr="00A82888" w:rsidRDefault="00F67FC4" w:rsidP="0060007B">
            <w:pPr>
              <w:numPr>
                <w:ilvl w:val="0"/>
                <w:numId w:val="84"/>
              </w:numPr>
              <w:spacing w:after="0"/>
              <w:ind w:left="0" w:firstLine="0"/>
              <w:rPr>
                <w:rFonts w:ascii="Times New Roman" w:hAnsi="Times New Roman"/>
              </w:rPr>
            </w:pPr>
            <w:r w:rsidRPr="00A82888">
              <w:rPr>
                <w:rFonts w:ascii="Times New Roman" w:hAnsi="Times New Roman"/>
              </w:rPr>
              <w:t>Консультация клиентов по использованию и возможностям инфокоммуникационных продуктов и (или) их составляющих.</w:t>
            </w:r>
          </w:p>
          <w:p w14:paraId="678270F8" w14:textId="77777777" w:rsidR="00F67FC4" w:rsidRPr="00A82888" w:rsidRDefault="00F67FC4" w:rsidP="0060007B">
            <w:pPr>
              <w:numPr>
                <w:ilvl w:val="0"/>
                <w:numId w:val="84"/>
              </w:numPr>
              <w:spacing w:after="0"/>
              <w:ind w:left="0" w:firstLine="0"/>
              <w:rPr>
                <w:rFonts w:ascii="Times New Roman" w:hAnsi="Times New Roman"/>
              </w:rPr>
            </w:pPr>
            <w:r w:rsidRPr="00A82888">
              <w:rPr>
                <w:rFonts w:ascii="Times New Roman" w:hAnsi="Times New Roman"/>
              </w:rPr>
              <w:t>Осуществление контроля всего цикла продаж инфокоммуникационных продуктов и (или) их составляющих, в том числе с использованием специализированных программных продуктов.</w:t>
            </w:r>
          </w:p>
          <w:p w14:paraId="1234C64B" w14:textId="77777777" w:rsidR="00F67FC4" w:rsidRPr="00A82888" w:rsidRDefault="00F67FC4" w:rsidP="0060007B">
            <w:pPr>
              <w:numPr>
                <w:ilvl w:val="0"/>
                <w:numId w:val="84"/>
              </w:numPr>
              <w:spacing w:after="0"/>
              <w:ind w:left="0" w:firstLine="0"/>
              <w:rPr>
                <w:rFonts w:ascii="Times New Roman" w:hAnsi="Times New Roman"/>
              </w:rPr>
            </w:pPr>
            <w:r w:rsidRPr="00A82888">
              <w:rPr>
                <w:rFonts w:ascii="Times New Roman" w:hAnsi="Times New Roman"/>
              </w:rPr>
              <w:t>Выполнение поиска новых каналов сбыта инфокоммуникационных систем и (или) их составляющих и осуществление в них продажи, в том числе с использованием цифровых и информационных технологий.</w:t>
            </w:r>
          </w:p>
        </w:tc>
        <w:tc>
          <w:tcPr>
            <w:tcW w:w="654" w:type="pct"/>
            <w:vAlign w:val="center"/>
          </w:tcPr>
          <w:p w14:paraId="0DA7E9D1" w14:textId="027D3FEB" w:rsidR="00F67FC4" w:rsidRPr="00A82888" w:rsidRDefault="005E554D" w:rsidP="005E554D">
            <w:pPr>
              <w:spacing w:after="0" w:line="240" w:lineRule="auto"/>
              <w:jc w:val="center"/>
              <w:rPr>
                <w:rFonts w:ascii="Times New Roman" w:hAnsi="Times New Roman"/>
                <w:b/>
              </w:rPr>
            </w:pPr>
            <w:r>
              <w:rPr>
                <w:rFonts w:ascii="Times New Roman" w:hAnsi="Times New Roman"/>
                <w:b/>
              </w:rPr>
              <w:lastRenderedPageBreak/>
              <w:t>108</w:t>
            </w:r>
          </w:p>
        </w:tc>
        <w:tc>
          <w:tcPr>
            <w:tcW w:w="361" w:type="pct"/>
            <w:vAlign w:val="center"/>
          </w:tcPr>
          <w:p w14:paraId="3C57A666" w14:textId="21980D40" w:rsidR="00F67FC4" w:rsidRPr="00A82888" w:rsidRDefault="005E554D" w:rsidP="005E554D">
            <w:pPr>
              <w:spacing w:after="0" w:line="240" w:lineRule="auto"/>
              <w:jc w:val="center"/>
              <w:rPr>
                <w:rFonts w:ascii="Times New Roman" w:hAnsi="Times New Roman"/>
                <w:b/>
              </w:rPr>
            </w:pPr>
            <w:r>
              <w:rPr>
                <w:rFonts w:ascii="Times New Roman" w:hAnsi="Times New Roman"/>
                <w:b/>
              </w:rPr>
              <w:t>108</w:t>
            </w:r>
          </w:p>
        </w:tc>
        <w:tc>
          <w:tcPr>
            <w:tcW w:w="509" w:type="pct"/>
          </w:tcPr>
          <w:p w14:paraId="2FF9F773" w14:textId="77777777" w:rsidR="00F67FC4" w:rsidRPr="00A82888" w:rsidRDefault="00F67FC4" w:rsidP="003E1A67">
            <w:pPr>
              <w:spacing w:after="0" w:line="240" w:lineRule="auto"/>
              <w:jc w:val="center"/>
              <w:rPr>
                <w:rFonts w:ascii="Times New Roman" w:hAnsi="Times New Roman"/>
                <w:b/>
              </w:rPr>
            </w:pPr>
          </w:p>
        </w:tc>
      </w:tr>
      <w:tr w:rsidR="00F67FC4" w:rsidRPr="00A82888" w14:paraId="319CF537" w14:textId="2396CE25" w:rsidTr="00BE457F">
        <w:tc>
          <w:tcPr>
            <w:tcW w:w="3476" w:type="pct"/>
            <w:gridSpan w:val="2"/>
          </w:tcPr>
          <w:p w14:paraId="07CD38F3" w14:textId="13C2E8D7" w:rsidR="00F67FC4" w:rsidRPr="00A82888" w:rsidRDefault="00BE457F" w:rsidP="003E1A67">
            <w:pPr>
              <w:spacing w:after="0" w:line="240" w:lineRule="auto"/>
              <w:rPr>
                <w:rFonts w:ascii="Times New Roman" w:hAnsi="Times New Roman"/>
                <w:b/>
                <w:bCs/>
              </w:rPr>
            </w:pPr>
            <w:r>
              <w:rPr>
                <w:rFonts w:ascii="Times New Roman" w:hAnsi="Times New Roman"/>
                <w:b/>
                <w:bCs/>
              </w:rPr>
              <w:t>Промежуточная аттестация</w:t>
            </w:r>
          </w:p>
        </w:tc>
        <w:tc>
          <w:tcPr>
            <w:tcW w:w="654" w:type="pct"/>
            <w:vAlign w:val="center"/>
          </w:tcPr>
          <w:p w14:paraId="670E7B4C" w14:textId="1705D0AF" w:rsidR="00F67FC4" w:rsidRPr="00A82888" w:rsidRDefault="00F67FC4" w:rsidP="003E1A67">
            <w:pPr>
              <w:spacing w:after="0" w:line="240" w:lineRule="auto"/>
              <w:jc w:val="center"/>
              <w:rPr>
                <w:rFonts w:ascii="Times New Roman" w:hAnsi="Times New Roman"/>
                <w:b/>
              </w:rPr>
            </w:pPr>
          </w:p>
        </w:tc>
        <w:tc>
          <w:tcPr>
            <w:tcW w:w="361" w:type="pct"/>
          </w:tcPr>
          <w:p w14:paraId="11DE5259" w14:textId="77777777" w:rsidR="00F67FC4" w:rsidRPr="00A82888" w:rsidRDefault="00F67FC4" w:rsidP="003E1A67">
            <w:pPr>
              <w:spacing w:after="0" w:line="240" w:lineRule="auto"/>
              <w:jc w:val="center"/>
              <w:rPr>
                <w:rFonts w:ascii="Times New Roman" w:hAnsi="Times New Roman"/>
                <w:b/>
              </w:rPr>
            </w:pPr>
          </w:p>
        </w:tc>
        <w:tc>
          <w:tcPr>
            <w:tcW w:w="509" w:type="pct"/>
          </w:tcPr>
          <w:p w14:paraId="6B6F3356" w14:textId="77777777" w:rsidR="00F67FC4" w:rsidRPr="00A82888" w:rsidRDefault="00F67FC4" w:rsidP="003E1A67">
            <w:pPr>
              <w:spacing w:after="0" w:line="240" w:lineRule="auto"/>
              <w:jc w:val="center"/>
              <w:rPr>
                <w:rFonts w:ascii="Times New Roman" w:hAnsi="Times New Roman"/>
                <w:b/>
              </w:rPr>
            </w:pPr>
          </w:p>
        </w:tc>
      </w:tr>
      <w:tr w:rsidR="00F67FC4" w:rsidRPr="00A82888" w14:paraId="2FA159B9" w14:textId="2411588A" w:rsidTr="00BE457F">
        <w:tc>
          <w:tcPr>
            <w:tcW w:w="3476" w:type="pct"/>
            <w:gridSpan w:val="2"/>
          </w:tcPr>
          <w:p w14:paraId="6D781A51" w14:textId="77777777" w:rsidR="00F67FC4" w:rsidRPr="00A82888" w:rsidRDefault="00F67FC4" w:rsidP="003E1A67">
            <w:pPr>
              <w:spacing w:after="0" w:line="240" w:lineRule="auto"/>
              <w:rPr>
                <w:rFonts w:ascii="Times New Roman" w:hAnsi="Times New Roman"/>
                <w:b/>
                <w:bCs/>
              </w:rPr>
            </w:pPr>
            <w:r w:rsidRPr="00A82888">
              <w:rPr>
                <w:rFonts w:ascii="Times New Roman" w:hAnsi="Times New Roman"/>
                <w:b/>
                <w:bCs/>
              </w:rPr>
              <w:t>Всего</w:t>
            </w:r>
          </w:p>
        </w:tc>
        <w:tc>
          <w:tcPr>
            <w:tcW w:w="654" w:type="pct"/>
            <w:vAlign w:val="center"/>
          </w:tcPr>
          <w:p w14:paraId="33967F60" w14:textId="7C96101A" w:rsidR="00F67FC4" w:rsidRPr="00A82888" w:rsidRDefault="00F67FC4" w:rsidP="003E1A67">
            <w:pPr>
              <w:spacing w:after="0" w:line="240" w:lineRule="auto"/>
              <w:jc w:val="center"/>
              <w:rPr>
                <w:rFonts w:ascii="Times New Roman" w:hAnsi="Times New Roman"/>
                <w:b/>
              </w:rPr>
            </w:pPr>
            <w:r>
              <w:rPr>
                <w:rFonts w:ascii="Times New Roman" w:hAnsi="Times New Roman"/>
                <w:b/>
                <w:bCs/>
              </w:rPr>
              <w:t>204</w:t>
            </w:r>
          </w:p>
        </w:tc>
        <w:tc>
          <w:tcPr>
            <w:tcW w:w="361" w:type="pct"/>
          </w:tcPr>
          <w:p w14:paraId="2C4598E3" w14:textId="7BF5498D" w:rsidR="00F67FC4" w:rsidRPr="00A82888" w:rsidRDefault="00F67FC4" w:rsidP="003E1A67">
            <w:pPr>
              <w:spacing w:after="0" w:line="240" w:lineRule="auto"/>
              <w:jc w:val="center"/>
              <w:rPr>
                <w:rFonts w:ascii="Times New Roman" w:hAnsi="Times New Roman"/>
                <w:b/>
              </w:rPr>
            </w:pPr>
            <w:r>
              <w:rPr>
                <w:rFonts w:ascii="Times New Roman" w:hAnsi="Times New Roman"/>
                <w:b/>
                <w:bCs/>
              </w:rPr>
              <w:t>504</w:t>
            </w:r>
          </w:p>
        </w:tc>
        <w:tc>
          <w:tcPr>
            <w:tcW w:w="509" w:type="pct"/>
          </w:tcPr>
          <w:p w14:paraId="487E67FF" w14:textId="77777777" w:rsidR="00F67FC4" w:rsidRDefault="00F67FC4" w:rsidP="003E1A67">
            <w:pPr>
              <w:spacing w:after="0" w:line="240" w:lineRule="auto"/>
              <w:jc w:val="center"/>
              <w:rPr>
                <w:rFonts w:ascii="Times New Roman" w:hAnsi="Times New Roman"/>
                <w:b/>
                <w:bCs/>
              </w:rPr>
            </w:pPr>
          </w:p>
        </w:tc>
      </w:tr>
    </w:tbl>
    <w:p w14:paraId="5BFBCB7F" w14:textId="77777777" w:rsidR="007C423B" w:rsidRPr="00A82888" w:rsidRDefault="007C423B" w:rsidP="007C423B">
      <w:pPr>
        <w:suppressAutoHyphens/>
        <w:spacing w:line="240" w:lineRule="auto"/>
        <w:rPr>
          <w:rFonts w:ascii="Times New Roman" w:hAnsi="Times New Roman"/>
          <w:i/>
        </w:rPr>
      </w:pPr>
    </w:p>
    <w:p w14:paraId="65BAB74D" w14:textId="77777777" w:rsidR="007C423B" w:rsidRPr="00A82888" w:rsidRDefault="007C423B" w:rsidP="007C423B">
      <w:pPr>
        <w:rPr>
          <w:rFonts w:ascii="Times New Roman" w:hAnsi="Times New Roman"/>
          <w:i/>
        </w:rPr>
        <w:sectPr w:rsidR="007C423B" w:rsidRPr="00A82888" w:rsidSect="00733AEF">
          <w:pgSz w:w="16840" w:h="11907" w:orient="landscape"/>
          <w:pgMar w:top="851" w:right="1134" w:bottom="851" w:left="992" w:header="709" w:footer="709" w:gutter="0"/>
          <w:cols w:space="720"/>
        </w:sectPr>
      </w:pPr>
    </w:p>
    <w:p w14:paraId="471701F4" w14:textId="77777777" w:rsidR="007C423B" w:rsidRPr="00A82888" w:rsidRDefault="007C423B" w:rsidP="007C423B">
      <w:pPr>
        <w:spacing w:after="0"/>
        <w:jc w:val="center"/>
        <w:rPr>
          <w:rFonts w:ascii="Times New Roman" w:hAnsi="Times New Roman"/>
          <w:b/>
          <w:bCs/>
          <w:sz w:val="24"/>
          <w:szCs w:val="24"/>
        </w:rPr>
      </w:pPr>
      <w:r w:rsidRPr="00A82888">
        <w:rPr>
          <w:rFonts w:ascii="Times New Roman" w:hAnsi="Times New Roman"/>
          <w:b/>
          <w:bCs/>
          <w:sz w:val="24"/>
          <w:szCs w:val="24"/>
        </w:rPr>
        <w:lastRenderedPageBreak/>
        <w:t>3. УСЛОВИЯ РЕАЛИЗАЦИИ ПРОФЕССИОНАЛЬНОГО МОДУЛЯ</w:t>
      </w:r>
    </w:p>
    <w:p w14:paraId="72C9437A" w14:textId="77777777" w:rsidR="00F52A92" w:rsidRDefault="00F52A92" w:rsidP="007C423B">
      <w:pPr>
        <w:spacing w:after="0"/>
        <w:ind w:firstLine="709"/>
        <w:jc w:val="both"/>
        <w:rPr>
          <w:rFonts w:ascii="Times New Roman" w:hAnsi="Times New Roman"/>
          <w:b/>
          <w:bCs/>
          <w:sz w:val="24"/>
          <w:szCs w:val="24"/>
        </w:rPr>
      </w:pPr>
    </w:p>
    <w:p w14:paraId="58B2C694" w14:textId="27D007D5" w:rsidR="007C423B" w:rsidRPr="00A82888" w:rsidRDefault="007C423B" w:rsidP="007C423B">
      <w:pPr>
        <w:spacing w:after="0"/>
        <w:ind w:firstLine="709"/>
        <w:jc w:val="both"/>
        <w:rPr>
          <w:rFonts w:ascii="Times New Roman" w:hAnsi="Times New Roman"/>
          <w:b/>
          <w:bCs/>
          <w:sz w:val="24"/>
          <w:szCs w:val="24"/>
        </w:rPr>
      </w:pPr>
      <w:r w:rsidRPr="00A82888">
        <w:rPr>
          <w:rFonts w:ascii="Times New Roman" w:hAnsi="Times New Roman"/>
          <w:b/>
          <w:bCs/>
          <w:sz w:val="24"/>
          <w:szCs w:val="24"/>
        </w:rPr>
        <w:t>3.1. Для реализации программы профессионального модуля должны быть предусмотрены следующие специальные помещения:</w:t>
      </w:r>
    </w:p>
    <w:p w14:paraId="5D790CE8" w14:textId="4D238F6E" w:rsidR="007C423B" w:rsidRPr="00A82888" w:rsidRDefault="007C423B" w:rsidP="007C423B">
      <w:pPr>
        <w:suppressAutoHyphens/>
        <w:spacing w:after="0"/>
        <w:ind w:firstLine="709"/>
        <w:jc w:val="both"/>
        <w:rPr>
          <w:rFonts w:ascii="Times New Roman" w:hAnsi="Times New Roman"/>
          <w:bCs/>
          <w:sz w:val="24"/>
          <w:szCs w:val="24"/>
        </w:rPr>
      </w:pPr>
      <w:r w:rsidRPr="00A82888">
        <w:rPr>
          <w:rFonts w:ascii="Times New Roman" w:hAnsi="Times New Roman"/>
          <w:bCs/>
          <w:sz w:val="24"/>
          <w:szCs w:val="24"/>
        </w:rPr>
        <w:t>Кабинет</w:t>
      </w:r>
      <w:r w:rsidRPr="00A82888">
        <w:rPr>
          <w:rFonts w:ascii="Times New Roman" w:hAnsi="Times New Roman"/>
          <w:bCs/>
          <w:i/>
          <w:sz w:val="24"/>
          <w:szCs w:val="24"/>
        </w:rPr>
        <w:t xml:space="preserve"> </w:t>
      </w:r>
      <w:r w:rsidRPr="00A82888">
        <w:rPr>
          <w:rFonts w:ascii="Times New Roman" w:hAnsi="Times New Roman"/>
          <w:bCs/>
          <w:iCs/>
          <w:sz w:val="24"/>
          <w:szCs w:val="24"/>
        </w:rPr>
        <w:t>«Автоматизация торгово-технологических процессов», «Эксплуатация торгово-технологического оборудования и охрана труда»,</w:t>
      </w:r>
      <w:r w:rsidRPr="00A82888">
        <w:rPr>
          <w:rFonts w:ascii="Times New Roman" w:hAnsi="Times New Roman"/>
          <w:bCs/>
          <w:i/>
          <w:sz w:val="24"/>
          <w:szCs w:val="24"/>
        </w:rPr>
        <w:t xml:space="preserve"> </w:t>
      </w:r>
      <w:r w:rsidRPr="00A82888">
        <w:rPr>
          <w:rFonts w:ascii="Times New Roman" w:hAnsi="Times New Roman"/>
          <w:bCs/>
          <w:sz w:val="24"/>
          <w:szCs w:val="24"/>
        </w:rPr>
        <w:t xml:space="preserve">оснащенный в соответствии с п. 6.1.2.1 </w:t>
      </w:r>
      <w:r w:rsidR="00F52A92">
        <w:rPr>
          <w:rFonts w:ascii="Times New Roman" w:hAnsi="Times New Roman"/>
          <w:bCs/>
          <w:sz w:val="24"/>
          <w:szCs w:val="24"/>
        </w:rPr>
        <w:t>п</w:t>
      </w:r>
      <w:r w:rsidR="00FB58C2">
        <w:rPr>
          <w:rFonts w:ascii="Times New Roman" w:hAnsi="Times New Roman"/>
          <w:bCs/>
          <w:sz w:val="24"/>
          <w:szCs w:val="24"/>
        </w:rPr>
        <w:t>римерной образовательной программы по специальности</w:t>
      </w:r>
      <w:r w:rsidRPr="00A82888">
        <w:rPr>
          <w:rFonts w:ascii="Times New Roman" w:hAnsi="Times New Roman"/>
          <w:bCs/>
          <w:i/>
          <w:sz w:val="24"/>
          <w:szCs w:val="24"/>
        </w:rPr>
        <w:t>.</w:t>
      </w:r>
    </w:p>
    <w:p w14:paraId="07F104C4" w14:textId="52264FB0" w:rsidR="007C423B" w:rsidRPr="00A82888" w:rsidRDefault="007C423B" w:rsidP="007C423B">
      <w:pPr>
        <w:suppressAutoHyphens/>
        <w:spacing w:after="0"/>
        <w:ind w:firstLine="709"/>
        <w:jc w:val="both"/>
        <w:rPr>
          <w:rFonts w:ascii="Times New Roman" w:hAnsi="Times New Roman"/>
          <w:bCs/>
          <w:i/>
          <w:sz w:val="24"/>
          <w:szCs w:val="24"/>
        </w:rPr>
      </w:pPr>
      <w:r w:rsidRPr="00A82888">
        <w:rPr>
          <w:rFonts w:ascii="Times New Roman" w:hAnsi="Times New Roman"/>
          <w:bCs/>
          <w:sz w:val="24"/>
          <w:szCs w:val="24"/>
        </w:rPr>
        <w:t>Мастерская «Учебный магазин»</w:t>
      </w:r>
      <w:r w:rsidRPr="00A82888">
        <w:rPr>
          <w:rFonts w:ascii="Times New Roman" w:hAnsi="Times New Roman"/>
          <w:bCs/>
          <w:i/>
          <w:sz w:val="24"/>
          <w:szCs w:val="24"/>
        </w:rPr>
        <w:t xml:space="preserve">, </w:t>
      </w:r>
      <w:r w:rsidRPr="00A82888">
        <w:rPr>
          <w:rFonts w:ascii="Times New Roman" w:hAnsi="Times New Roman"/>
          <w:bCs/>
          <w:sz w:val="24"/>
          <w:szCs w:val="24"/>
        </w:rPr>
        <w:t xml:space="preserve">оснащенные в соответствии с п. 6.1.2.2 </w:t>
      </w:r>
      <w:r w:rsidR="00F52A92">
        <w:rPr>
          <w:rFonts w:ascii="Times New Roman" w:hAnsi="Times New Roman"/>
          <w:bCs/>
          <w:sz w:val="24"/>
          <w:szCs w:val="24"/>
        </w:rPr>
        <w:t>п</w:t>
      </w:r>
      <w:r w:rsidR="00FB58C2">
        <w:rPr>
          <w:rFonts w:ascii="Times New Roman" w:hAnsi="Times New Roman"/>
          <w:bCs/>
          <w:sz w:val="24"/>
          <w:szCs w:val="24"/>
        </w:rPr>
        <w:t>римерной образовательной программы по данной специальности</w:t>
      </w:r>
      <w:r w:rsidRPr="00A82888">
        <w:rPr>
          <w:rFonts w:ascii="Times New Roman" w:hAnsi="Times New Roman"/>
          <w:bCs/>
          <w:i/>
          <w:sz w:val="24"/>
          <w:szCs w:val="24"/>
        </w:rPr>
        <w:t>.</w:t>
      </w:r>
    </w:p>
    <w:p w14:paraId="44507692" w14:textId="715E9C95" w:rsidR="007C423B" w:rsidRPr="00A82888" w:rsidRDefault="007C423B" w:rsidP="007C423B">
      <w:pPr>
        <w:suppressAutoHyphens/>
        <w:spacing w:after="0"/>
        <w:ind w:firstLine="709"/>
        <w:jc w:val="both"/>
        <w:rPr>
          <w:rFonts w:ascii="Times New Roman" w:hAnsi="Times New Roman"/>
          <w:bCs/>
          <w:i/>
          <w:sz w:val="24"/>
          <w:szCs w:val="24"/>
        </w:rPr>
      </w:pPr>
      <w:r w:rsidRPr="00A82888">
        <w:rPr>
          <w:rFonts w:ascii="Times New Roman" w:hAnsi="Times New Roman"/>
          <w:bCs/>
          <w:sz w:val="24"/>
          <w:szCs w:val="24"/>
        </w:rPr>
        <w:t xml:space="preserve">Оснащенные базы практики в соответствии с п 6.1.2.4 </w:t>
      </w:r>
      <w:r w:rsidR="00FB58C2">
        <w:rPr>
          <w:rFonts w:ascii="Times New Roman" w:hAnsi="Times New Roman"/>
          <w:bCs/>
          <w:sz w:val="24"/>
          <w:szCs w:val="24"/>
        </w:rPr>
        <w:t>примерной образовательной программы по специальности</w:t>
      </w:r>
      <w:r w:rsidRPr="00A82888">
        <w:rPr>
          <w:rFonts w:ascii="Times New Roman" w:hAnsi="Times New Roman"/>
          <w:bCs/>
          <w:i/>
          <w:sz w:val="24"/>
          <w:szCs w:val="24"/>
        </w:rPr>
        <w:t>.</w:t>
      </w:r>
    </w:p>
    <w:p w14:paraId="5DE18EB0" w14:textId="77777777" w:rsidR="007C423B" w:rsidRPr="00A82888" w:rsidRDefault="007C423B" w:rsidP="007C423B">
      <w:pPr>
        <w:suppressAutoHyphens/>
        <w:spacing w:after="0"/>
        <w:ind w:firstLine="709"/>
        <w:jc w:val="both"/>
        <w:rPr>
          <w:rFonts w:ascii="Times New Roman" w:hAnsi="Times New Roman"/>
          <w:bCs/>
          <w:i/>
          <w:sz w:val="24"/>
          <w:szCs w:val="24"/>
        </w:rPr>
      </w:pPr>
    </w:p>
    <w:p w14:paraId="312BD300" w14:textId="77777777" w:rsidR="007C423B" w:rsidRPr="00A82888" w:rsidRDefault="007C423B" w:rsidP="007C423B">
      <w:pPr>
        <w:spacing w:after="0"/>
        <w:ind w:firstLine="709"/>
        <w:rPr>
          <w:rFonts w:ascii="Times New Roman" w:hAnsi="Times New Roman"/>
          <w:b/>
          <w:bCs/>
          <w:sz w:val="24"/>
          <w:szCs w:val="24"/>
        </w:rPr>
      </w:pPr>
      <w:r w:rsidRPr="00A82888">
        <w:rPr>
          <w:rFonts w:ascii="Times New Roman" w:hAnsi="Times New Roman"/>
          <w:b/>
          <w:bCs/>
          <w:sz w:val="24"/>
          <w:szCs w:val="24"/>
        </w:rPr>
        <w:t>3.2. Информационное обеспечение реализации программы</w:t>
      </w:r>
    </w:p>
    <w:p w14:paraId="794A7167" w14:textId="77777777" w:rsidR="007C423B" w:rsidRPr="00A82888" w:rsidRDefault="007C423B" w:rsidP="007C423B">
      <w:pPr>
        <w:suppressAutoHyphens/>
        <w:spacing w:after="0"/>
        <w:ind w:firstLine="709"/>
        <w:jc w:val="both"/>
        <w:rPr>
          <w:rFonts w:ascii="Times New Roman" w:hAnsi="Times New Roman"/>
          <w:sz w:val="24"/>
          <w:szCs w:val="24"/>
        </w:rPr>
      </w:pPr>
      <w:r w:rsidRPr="00A82888">
        <w:rPr>
          <w:rFonts w:ascii="Times New Roman" w:hAnsi="Times New Roman"/>
          <w:bCs/>
          <w:sz w:val="24"/>
          <w:szCs w:val="24"/>
        </w:rPr>
        <w:t>Для реализации программы библиотечный фонд образовательной организации должен иметь п</w:t>
      </w:r>
      <w:r w:rsidRPr="00A82888">
        <w:rPr>
          <w:rFonts w:ascii="Times New Roman" w:hAnsi="Times New Roman"/>
          <w:sz w:val="24"/>
          <w:szCs w:val="24"/>
        </w:rPr>
        <w:t xml:space="preserve">ечатные и/или электронные образовательные и информационные ресурсы </w:t>
      </w:r>
      <w:r>
        <w:rPr>
          <w:rFonts w:ascii="Times New Roman" w:hAnsi="Times New Roman"/>
          <w:sz w:val="24"/>
          <w:szCs w:val="24"/>
        </w:rPr>
        <w:br/>
      </w:r>
      <w:r w:rsidRPr="00A82888">
        <w:rPr>
          <w:rFonts w:ascii="Times New Roman" w:hAnsi="Times New Roman"/>
          <w:sz w:val="24"/>
          <w:szCs w:val="24"/>
        </w:rPr>
        <w:t xml:space="preserve">для использования в образовательном процессе. При формировании </w:t>
      </w:r>
      <w:r w:rsidRPr="00A82888">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7ED646B" w14:textId="77777777" w:rsidR="007C423B" w:rsidRPr="00A82888" w:rsidRDefault="007C423B" w:rsidP="007C423B">
      <w:pPr>
        <w:spacing w:after="0"/>
        <w:ind w:firstLine="709"/>
        <w:contextualSpacing/>
        <w:rPr>
          <w:rFonts w:ascii="Times New Roman" w:hAnsi="Times New Roman"/>
          <w:sz w:val="24"/>
          <w:szCs w:val="24"/>
        </w:rPr>
      </w:pPr>
    </w:p>
    <w:p w14:paraId="29323B35" w14:textId="77777777" w:rsidR="007C423B" w:rsidRPr="00A82888" w:rsidRDefault="007C423B" w:rsidP="007C423B">
      <w:pPr>
        <w:pStyle w:val="af0"/>
        <w:spacing w:before="0" w:after="0"/>
        <w:ind w:left="0" w:firstLine="709"/>
        <w:contextualSpacing/>
        <w:jc w:val="both"/>
        <w:rPr>
          <w:b/>
        </w:rPr>
      </w:pPr>
      <w:r w:rsidRPr="00A82888">
        <w:rPr>
          <w:b/>
        </w:rPr>
        <w:t xml:space="preserve">3.2.1. </w:t>
      </w:r>
      <w:r w:rsidRPr="00A82888">
        <w:rPr>
          <w:rFonts w:eastAsia="Calibri"/>
          <w:b/>
          <w:lang w:val="ru-RU"/>
        </w:rPr>
        <w:t>Основные печатные</w:t>
      </w:r>
      <w:r w:rsidRPr="00A82888">
        <w:rPr>
          <w:rFonts w:eastAsia="Calibri"/>
          <w:b/>
        </w:rPr>
        <w:t xml:space="preserve"> </w:t>
      </w:r>
      <w:r w:rsidRPr="00A82888">
        <w:rPr>
          <w:rFonts w:eastAsia="Calibri"/>
          <w:b/>
          <w:lang w:val="ru-RU"/>
        </w:rPr>
        <w:t xml:space="preserve">и электронные </w:t>
      </w:r>
      <w:r w:rsidRPr="00A82888">
        <w:rPr>
          <w:rFonts w:eastAsia="Calibri"/>
          <w:b/>
        </w:rPr>
        <w:t>издания</w:t>
      </w:r>
    </w:p>
    <w:p w14:paraId="07162E09" w14:textId="77777777" w:rsidR="007C423B" w:rsidRPr="00A82888" w:rsidRDefault="007C423B" w:rsidP="003537E6">
      <w:pPr>
        <w:numPr>
          <w:ilvl w:val="0"/>
          <w:numId w:val="45"/>
        </w:numPr>
        <w:spacing w:after="0"/>
        <w:ind w:left="0" w:firstLine="709"/>
        <w:jc w:val="both"/>
        <w:textAlignment w:val="baseline"/>
        <w:rPr>
          <w:rFonts w:ascii="Times New Roman" w:hAnsi="Times New Roman"/>
          <w:color w:val="000000"/>
          <w:sz w:val="24"/>
          <w:szCs w:val="24"/>
        </w:rPr>
      </w:pPr>
      <w:r w:rsidRPr="00A82888">
        <w:rPr>
          <w:rFonts w:ascii="Times New Roman" w:hAnsi="Times New Roman"/>
          <w:color w:val="000000"/>
          <w:sz w:val="24"/>
          <w:szCs w:val="24"/>
          <w:shd w:val="clear" w:color="auto" w:fill="FFFFFF"/>
        </w:rPr>
        <w:t xml:space="preserve">Гаврилов, Л. П.  Организация коммерческой деятельности: электронная коммерция: учебное пособие для среднего профессионального образования / Л. П. Гаврилов. — 3-е изд., доп. — Москва: Издательство </w:t>
      </w:r>
      <w:proofErr w:type="spellStart"/>
      <w:r w:rsidRPr="00A82888">
        <w:rPr>
          <w:rFonts w:ascii="Times New Roman" w:hAnsi="Times New Roman"/>
          <w:color w:val="000000"/>
          <w:sz w:val="24"/>
          <w:szCs w:val="24"/>
          <w:shd w:val="clear" w:color="auto" w:fill="FFFFFF"/>
        </w:rPr>
        <w:t>Юрайт</w:t>
      </w:r>
      <w:proofErr w:type="spellEnd"/>
      <w:r w:rsidRPr="00A82888">
        <w:rPr>
          <w:rFonts w:ascii="Times New Roman" w:hAnsi="Times New Roman"/>
          <w:color w:val="000000"/>
          <w:sz w:val="24"/>
          <w:szCs w:val="24"/>
          <w:shd w:val="clear" w:color="auto" w:fill="FFFFFF"/>
        </w:rPr>
        <w:t xml:space="preserve">, 2022. — 477 с. — (Профессиональное образование). — ISBN 978-5-534-12180-3. — Текст: электронный // Образовательная платформа </w:t>
      </w:r>
      <w:proofErr w:type="spellStart"/>
      <w:r w:rsidRPr="00A82888">
        <w:rPr>
          <w:rFonts w:ascii="Times New Roman" w:hAnsi="Times New Roman"/>
          <w:color w:val="000000"/>
          <w:sz w:val="24"/>
          <w:szCs w:val="24"/>
          <w:shd w:val="clear" w:color="auto" w:fill="FFFFFF"/>
        </w:rPr>
        <w:t>Юрайт</w:t>
      </w:r>
      <w:proofErr w:type="spellEnd"/>
      <w:r w:rsidRPr="00A82888">
        <w:rPr>
          <w:rFonts w:ascii="Times New Roman" w:hAnsi="Times New Roman"/>
          <w:color w:val="000000"/>
          <w:sz w:val="24"/>
          <w:szCs w:val="24"/>
          <w:shd w:val="clear" w:color="auto" w:fill="FFFFFF"/>
        </w:rPr>
        <w:t xml:space="preserve"> [сайт]. — URL: </w:t>
      </w:r>
      <w:hyperlink r:id="rId51" w:history="1">
        <w:r w:rsidRPr="00A82888">
          <w:rPr>
            <w:rFonts w:ascii="Times New Roman" w:hAnsi="Times New Roman"/>
            <w:color w:val="0000FF"/>
            <w:sz w:val="24"/>
            <w:szCs w:val="24"/>
            <w:u w:val="single"/>
            <w:shd w:val="clear" w:color="auto" w:fill="FFFFFF"/>
          </w:rPr>
          <w:t>https://urait.ru/bcode/494509</w:t>
        </w:r>
      </w:hyperlink>
    </w:p>
    <w:p w14:paraId="78F0B135" w14:textId="77777777" w:rsidR="007C423B" w:rsidRPr="00A82888" w:rsidRDefault="007C423B" w:rsidP="003537E6">
      <w:pPr>
        <w:numPr>
          <w:ilvl w:val="0"/>
          <w:numId w:val="45"/>
        </w:numPr>
        <w:spacing w:after="0"/>
        <w:ind w:left="0" w:firstLine="709"/>
        <w:jc w:val="both"/>
        <w:textAlignment w:val="baseline"/>
        <w:rPr>
          <w:rFonts w:ascii="Times New Roman" w:hAnsi="Times New Roman"/>
          <w:color w:val="000000"/>
          <w:sz w:val="24"/>
          <w:szCs w:val="24"/>
        </w:rPr>
      </w:pPr>
      <w:r w:rsidRPr="00A82888">
        <w:rPr>
          <w:rFonts w:ascii="Times New Roman" w:hAnsi="Times New Roman"/>
          <w:color w:val="000000"/>
          <w:sz w:val="24"/>
          <w:szCs w:val="24"/>
          <w:shd w:val="clear" w:color="auto" w:fill="FFFFFF"/>
        </w:rPr>
        <w:t>Основы коммерческой деятельности: учебник для среднего профессионального образования / И. М. Синяева, О. Н. </w:t>
      </w:r>
      <w:proofErr w:type="spellStart"/>
      <w:r w:rsidRPr="00A82888">
        <w:rPr>
          <w:rFonts w:ascii="Times New Roman" w:hAnsi="Times New Roman"/>
          <w:color w:val="000000"/>
          <w:sz w:val="24"/>
          <w:szCs w:val="24"/>
          <w:shd w:val="clear" w:color="auto" w:fill="FFFFFF"/>
        </w:rPr>
        <w:t>Жильцова</w:t>
      </w:r>
      <w:proofErr w:type="spellEnd"/>
      <w:r w:rsidRPr="00A82888">
        <w:rPr>
          <w:rFonts w:ascii="Times New Roman" w:hAnsi="Times New Roman"/>
          <w:color w:val="000000"/>
          <w:sz w:val="24"/>
          <w:szCs w:val="24"/>
          <w:shd w:val="clear" w:color="auto" w:fill="FFFFFF"/>
        </w:rPr>
        <w:t xml:space="preserve">, С. В. Земляк, В. В. Синяев. — Москва: Издательство </w:t>
      </w:r>
      <w:proofErr w:type="spellStart"/>
      <w:r w:rsidRPr="00A82888">
        <w:rPr>
          <w:rFonts w:ascii="Times New Roman" w:hAnsi="Times New Roman"/>
          <w:color w:val="000000"/>
          <w:sz w:val="24"/>
          <w:szCs w:val="24"/>
          <w:shd w:val="clear" w:color="auto" w:fill="FFFFFF"/>
        </w:rPr>
        <w:t>Юрайт</w:t>
      </w:r>
      <w:proofErr w:type="spellEnd"/>
      <w:r w:rsidRPr="00A82888">
        <w:rPr>
          <w:rFonts w:ascii="Times New Roman" w:hAnsi="Times New Roman"/>
          <w:color w:val="000000"/>
          <w:sz w:val="24"/>
          <w:szCs w:val="24"/>
          <w:shd w:val="clear" w:color="auto" w:fill="FFFFFF"/>
        </w:rPr>
        <w:t xml:space="preserve">, 2022. — 506 с. — (Профессиональное образование). — ISBN 978-5-534-08159-6. — Текст: электронный // Образовательная платформа </w:t>
      </w:r>
      <w:proofErr w:type="spellStart"/>
      <w:r w:rsidRPr="00A82888">
        <w:rPr>
          <w:rFonts w:ascii="Times New Roman" w:hAnsi="Times New Roman"/>
          <w:color w:val="000000"/>
          <w:sz w:val="24"/>
          <w:szCs w:val="24"/>
          <w:shd w:val="clear" w:color="auto" w:fill="FFFFFF"/>
        </w:rPr>
        <w:t>Юрайт</w:t>
      </w:r>
      <w:proofErr w:type="spellEnd"/>
      <w:r w:rsidRPr="00A82888">
        <w:rPr>
          <w:rFonts w:ascii="Times New Roman" w:hAnsi="Times New Roman"/>
          <w:color w:val="000000"/>
          <w:sz w:val="24"/>
          <w:szCs w:val="24"/>
          <w:shd w:val="clear" w:color="auto" w:fill="FFFFFF"/>
        </w:rPr>
        <w:t xml:space="preserve"> [сайт]. — URL: </w:t>
      </w:r>
      <w:hyperlink r:id="rId52" w:history="1">
        <w:r w:rsidRPr="00A82888">
          <w:rPr>
            <w:rStyle w:val="af"/>
            <w:rFonts w:ascii="Times New Roman" w:hAnsi="Times New Roman"/>
            <w:sz w:val="24"/>
            <w:szCs w:val="24"/>
            <w:shd w:val="clear" w:color="auto" w:fill="FFFFFF"/>
          </w:rPr>
          <w:t>https://urait.ru/bcode/491497</w:t>
        </w:r>
      </w:hyperlink>
    </w:p>
    <w:p w14:paraId="44CB4952" w14:textId="77777777" w:rsidR="007C423B" w:rsidRPr="00A82888" w:rsidRDefault="007C423B" w:rsidP="003537E6">
      <w:pPr>
        <w:numPr>
          <w:ilvl w:val="0"/>
          <w:numId w:val="45"/>
        </w:numPr>
        <w:ind w:left="0" w:firstLine="709"/>
        <w:jc w:val="both"/>
        <w:rPr>
          <w:rFonts w:ascii="Times New Roman" w:hAnsi="Times New Roman"/>
          <w:color w:val="000000"/>
          <w:sz w:val="24"/>
          <w:szCs w:val="24"/>
        </w:rPr>
      </w:pPr>
      <w:proofErr w:type="spellStart"/>
      <w:r w:rsidRPr="00A82888">
        <w:rPr>
          <w:rFonts w:ascii="Times New Roman" w:hAnsi="Times New Roman"/>
          <w:color w:val="000000"/>
          <w:sz w:val="24"/>
          <w:szCs w:val="24"/>
        </w:rPr>
        <w:t>Рамендик</w:t>
      </w:r>
      <w:proofErr w:type="spellEnd"/>
      <w:r w:rsidRPr="00A82888">
        <w:rPr>
          <w:rFonts w:ascii="Times New Roman" w:hAnsi="Times New Roman"/>
          <w:color w:val="000000"/>
          <w:sz w:val="24"/>
          <w:szCs w:val="24"/>
        </w:rPr>
        <w:t xml:space="preserve">, Д. М.  Психология делового общения: учебник и практикум для среднего профессионального образования / Д. М. </w:t>
      </w:r>
      <w:proofErr w:type="spellStart"/>
      <w:r w:rsidRPr="00A82888">
        <w:rPr>
          <w:rFonts w:ascii="Times New Roman" w:hAnsi="Times New Roman"/>
          <w:color w:val="000000"/>
          <w:sz w:val="24"/>
          <w:szCs w:val="24"/>
        </w:rPr>
        <w:t>Рамендик</w:t>
      </w:r>
      <w:proofErr w:type="spellEnd"/>
      <w:r w:rsidRPr="00A82888">
        <w:rPr>
          <w:rFonts w:ascii="Times New Roman" w:hAnsi="Times New Roman"/>
          <w:color w:val="000000"/>
          <w:sz w:val="24"/>
          <w:szCs w:val="24"/>
        </w:rPr>
        <w:t xml:space="preserve">. — 2-е изд., </w:t>
      </w:r>
      <w:proofErr w:type="spellStart"/>
      <w:r w:rsidRPr="00A82888">
        <w:rPr>
          <w:rFonts w:ascii="Times New Roman" w:hAnsi="Times New Roman"/>
          <w:color w:val="000000"/>
          <w:sz w:val="24"/>
          <w:szCs w:val="24"/>
        </w:rPr>
        <w:t>испр</w:t>
      </w:r>
      <w:proofErr w:type="spellEnd"/>
      <w:proofErr w:type="gramStart"/>
      <w:r w:rsidRPr="00A82888">
        <w:rPr>
          <w:rFonts w:ascii="Times New Roman" w:hAnsi="Times New Roman"/>
          <w:color w:val="000000"/>
          <w:sz w:val="24"/>
          <w:szCs w:val="24"/>
        </w:rPr>
        <w:t>.</w:t>
      </w:r>
      <w:proofErr w:type="gramEnd"/>
      <w:r w:rsidRPr="00A82888">
        <w:rPr>
          <w:rFonts w:ascii="Times New Roman" w:hAnsi="Times New Roman"/>
          <w:color w:val="000000"/>
          <w:sz w:val="24"/>
          <w:szCs w:val="24"/>
        </w:rPr>
        <w:t xml:space="preserve"> и доп. — Москва: Издательство </w:t>
      </w:r>
      <w:proofErr w:type="spellStart"/>
      <w:r w:rsidRPr="00A82888">
        <w:rPr>
          <w:rFonts w:ascii="Times New Roman" w:hAnsi="Times New Roman"/>
          <w:color w:val="000000"/>
          <w:sz w:val="24"/>
          <w:szCs w:val="24"/>
        </w:rPr>
        <w:t>Юрайт</w:t>
      </w:r>
      <w:proofErr w:type="spellEnd"/>
      <w:r w:rsidRPr="00A82888">
        <w:rPr>
          <w:rFonts w:ascii="Times New Roman" w:hAnsi="Times New Roman"/>
          <w:color w:val="000000"/>
          <w:sz w:val="24"/>
          <w:szCs w:val="24"/>
        </w:rPr>
        <w:t xml:space="preserve">, 2022. — 207 с. — (Профессиональное образование). — ISBN 978-5-534-06312-7. — Текст: электронный // Образовательная платформа </w:t>
      </w:r>
      <w:proofErr w:type="spellStart"/>
      <w:r w:rsidRPr="00A82888">
        <w:rPr>
          <w:rFonts w:ascii="Times New Roman" w:hAnsi="Times New Roman"/>
          <w:color w:val="000000"/>
          <w:sz w:val="24"/>
          <w:szCs w:val="24"/>
        </w:rPr>
        <w:t>Юрайт</w:t>
      </w:r>
      <w:proofErr w:type="spellEnd"/>
      <w:r w:rsidRPr="00A82888">
        <w:rPr>
          <w:rFonts w:ascii="Times New Roman" w:hAnsi="Times New Roman"/>
          <w:color w:val="000000"/>
          <w:sz w:val="24"/>
          <w:szCs w:val="24"/>
        </w:rPr>
        <w:t xml:space="preserve"> [сайт]. — URL: https://urait.ru/bcode/490471</w:t>
      </w:r>
    </w:p>
    <w:p w14:paraId="45C8AD6C" w14:textId="77777777" w:rsidR="007C423B" w:rsidRPr="00A82888" w:rsidRDefault="007C423B" w:rsidP="007C423B">
      <w:pPr>
        <w:suppressAutoHyphens/>
        <w:spacing w:after="0"/>
        <w:ind w:firstLine="709"/>
        <w:contextualSpacing/>
        <w:jc w:val="both"/>
        <w:rPr>
          <w:rFonts w:ascii="Times New Roman" w:hAnsi="Times New Roman"/>
          <w:bCs/>
          <w:i/>
          <w:sz w:val="24"/>
          <w:szCs w:val="24"/>
        </w:rPr>
      </w:pPr>
      <w:r w:rsidRPr="00A82888">
        <w:rPr>
          <w:rFonts w:ascii="Times New Roman" w:hAnsi="Times New Roman"/>
          <w:b/>
          <w:bCs/>
          <w:sz w:val="24"/>
          <w:szCs w:val="24"/>
        </w:rPr>
        <w:t xml:space="preserve">3.2.2. Дополнительные источники </w:t>
      </w:r>
    </w:p>
    <w:p w14:paraId="3EB1F1E2" w14:textId="77777777" w:rsidR="007C423B" w:rsidRPr="00A82888" w:rsidRDefault="007C423B" w:rsidP="003537E6">
      <w:pPr>
        <w:numPr>
          <w:ilvl w:val="0"/>
          <w:numId w:val="46"/>
        </w:numPr>
        <w:spacing w:after="0"/>
        <w:ind w:left="0" w:firstLine="709"/>
        <w:contextualSpacing/>
        <w:jc w:val="both"/>
        <w:rPr>
          <w:rFonts w:ascii="Times New Roman" w:hAnsi="Times New Roman"/>
          <w:sz w:val="24"/>
          <w:szCs w:val="24"/>
        </w:rPr>
      </w:pPr>
      <w:r w:rsidRPr="00A82888">
        <w:rPr>
          <w:rFonts w:ascii="Times New Roman" w:hAnsi="Times New Roman"/>
          <w:sz w:val="24"/>
          <w:szCs w:val="24"/>
        </w:rPr>
        <w:t xml:space="preserve">Глухов В., Балашова Е. Г55 Экономика и менеджмент в </w:t>
      </w:r>
      <w:proofErr w:type="spellStart"/>
      <w:r w:rsidRPr="00A82888">
        <w:rPr>
          <w:rFonts w:ascii="Times New Roman" w:hAnsi="Times New Roman"/>
          <w:sz w:val="24"/>
          <w:szCs w:val="24"/>
        </w:rPr>
        <w:t>инфокоммуникациях</w:t>
      </w:r>
      <w:proofErr w:type="spellEnd"/>
      <w:r w:rsidRPr="00A82888">
        <w:rPr>
          <w:rFonts w:ascii="Times New Roman" w:hAnsi="Times New Roman"/>
          <w:sz w:val="24"/>
          <w:szCs w:val="24"/>
        </w:rPr>
        <w:t>: Учебное пособие. Стандарт третьего поколения. — СПб.: Питер, 2012. — 272 с.: ил. ISBN 978-5-459-00967-5</w:t>
      </w:r>
    </w:p>
    <w:p w14:paraId="4B994949" w14:textId="77777777" w:rsidR="007C423B" w:rsidRPr="00A82888" w:rsidRDefault="007C423B" w:rsidP="003537E6">
      <w:pPr>
        <w:numPr>
          <w:ilvl w:val="0"/>
          <w:numId w:val="46"/>
        </w:numPr>
        <w:spacing w:after="0"/>
        <w:ind w:left="0" w:firstLine="709"/>
        <w:contextualSpacing/>
        <w:jc w:val="both"/>
        <w:rPr>
          <w:rFonts w:ascii="Times New Roman" w:hAnsi="Times New Roman"/>
          <w:bCs/>
          <w:i/>
          <w:sz w:val="24"/>
          <w:szCs w:val="24"/>
        </w:rPr>
      </w:pPr>
      <w:r w:rsidRPr="00A82888">
        <w:rPr>
          <w:rFonts w:ascii="Times New Roman" w:hAnsi="Times New Roman"/>
          <w:sz w:val="24"/>
          <w:szCs w:val="24"/>
        </w:rPr>
        <w:t xml:space="preserve">Журавлев А. Е. Инфокоммуникационные системы. Аппаратное обеспечение: учебник для вузов / А. Е. Журавлев, А. В. </w:t>
      </w:r>
      <w:proofErr w:type="spellStart"/>
      <w:r w:rsidRPr="00A82888">
        <w:rPr>
          <w:rFonts w:ascii="Times New Roman" w:hAnsi="Times New Roman"/>
          <w:sz w:val="24"/>
          <w:szCs w:val="24"/>
        </w:rPr>
        <w:t>Макшанов</w:t>
      </w:r>
      <w:proofErr w:type="spellEnd"/>
      <w:r w:rsidRPr="00A82888">
        <w:rPr>
          <w:rFonts w:ascii="Times New Roman" w:hAnsi="Times New Roman"/>
          <w:sz w:val="24"/>
          <w:szCs w:val="24"/>
        </w:rPr>
        <w:t>, А. В. Иванищев. — 2е изд., стер. — Санкт- Петербург: Лань, 2021. — 392 с.: ил. — Текст: непосредственный. ISBN 978</w:t>
      </w:r>
      <w:r w:rsidRPr="00A82888">
        <w:rPr>
          <w:rFonts w:ascii="Times New Roman" w:hAnsi="Times New Roman"/>
          <w:sz w:val="24"/>
          <w:szCs w:val="24"/>
        </w:rPr>
        <w:softHyphen/>
        <w:t>5</w:t>
      </w:r>
      <w:r w:rsidRPr="00A82888">
        <w:rPr>
          <w:rFonts w:ascii="Times New Roman" w:hAnsi="Times New Roman"/>
          <w:sz w:val="24"/>
          <w:szCs w:val="24"/>
        </w:rPr>
        <w:softHyphen/>
        <w:t>8114</w:t>
      </w:r>
      <w:r w:rsidRPr="00A82888">
        <w:rPr>
          <w:rFonts w:ascii="Times New Roman" w:hAnsi="Times New Roman"/>
          <w:sz w:val="24"/>
          <w:szCs w:val="24"/>
        </w:rPr>
        <w:softHyphen/>
        <w:t>8514</w:t>
      </w:r>
      <w:r w:rsidRPr="00A82888">
        <w:rPr>
          <w:rFonts w:ascii="Times New Roman" w:hAnsi="Times New Roman"/>
          <w:sz w:val="24"/>
          <w:szCs w:val="24"/>
        </w:rPr>
        <w:softHyphen/>
        <w:t>7</w:t>
      </w:r>
    </w:p>
    <w:p w14:paraId="529D5BB9" w14:textId="77777777" w:rsidR="007C423B" w:rsidRPr="00A82888" w:rsidRDefault="007C423B" w:rsidP="003537E6">
      <w:pPr>
        <w:numPr>
          <w:ilvl w:val="0"/>
          <w:numId w:val="46"/>
        </w:numPr>
        <w:shd w:val="clear" w:color="auto" w:fill="FFFFFF"/>
        <w:spacing w:after="0" w:line="240" w:lineRule="auto"/>
        <w:ind w:left="0" w:firstLine="709"/>
        <w:jc w:val="both"/>
        <w:rPr>
          <w:rFonts w:ascii="Times New Roman" w:hAnsi="Times New Roman"/>
          <w:color w:val="000000"/>
          <w:sz w:val="24"/>
          <w:szCs w:val="24"/>
        </w:rPr>
      </w:pPr>
      <w:r w:rsidRPr="00A82888">
        <w:rPr>
          <w:rFonts w:ascii="Times New Roman" w:hAnsi="Times New Roman"/>
          <w:color w:val="000000"/>
          <w:sz w:val="24"/>
          <w:szCs w:val="24"/>
        </w:rPr>
        <w:t>Управление продажами и взаимоотношением с клиентами / А.В. Кудинов, А.А. Мироненко, М., ООО «1С-Паблишинг», 2019 – 324 с.: ил. – (1С: Академия ERP)</w:t>
      </w:r>
    </w:p>
    <w:p w14:paraId="79D498C0" w14:textId="77777777" w:rsidR="007C423B" w:rsidRPr="00A82888" w:rsidRDefault="007C423B" w:rsidP="007C423B">
      <w:pPr>
        <w:ind w:firstLine="709"/>
        <w:jc w:val="both"/>
        <w:rPr>
          <w:rFonts w:ascii="Times New Roman" w:hAnsi="Times New Roman"/>
          <w:i/>
          <w:iCs/>
          <w:sz w:val="24"/>
          <w:szCs w:val="24"/>
        </w:rPr>
      </w:pPr>
    </w:p>
    <w:p w14:paraId="6BF50811" w14:textId="77777777" w:rsidR="007C423B" w:rsidRPr="00A82888" w:rsidRDefault="007C423B" w:rsidP="007C423B">
      <w:pPr>
        <w:jc w:val="center"/>
        <w:rPr>
          <w:rFonts w:ascii="Times New Roman" w:hAnsi="Times New Roman"/>
          <w:b/>
          <w:bCs/>
        </w:rPr>
      </w:pPr>
      <w:r w:rsidRPr="00A82888">
        <w:rPr>
          <w:rFonts w:ascii="Times New Roman" w:hAnsi="Times New Roman"/>
          <w:b/>
          <w:bCs/>
        </w:rPr>
        <w:lastRenderedPageBreak/>
        <w:t xml:space="preserve">4. КОНТРОЛЬ И ОЦЕНКА РЕЗУЛЬТАТОВ ОСВОЕНИЯ </w:t>
      </w:r>
      <w:r w:rsidRPr="00A82888">
        <w:rPr>
          <w:rFonts w:ascii="Times New Roman" w:hAnsi="Times New Roman"/>
          <w:b/>
          <w:bCs/>
        </w:rPr>
        <w:br/>
        <w:t>ПРОФЕССИОНАЛЬНОГО МОДУЛЯ</w:t>
      </w:r>
    </w:p>
    <w:tbl>
      <w:tblPr>
        <w:tblW w:w="9355"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04"/>
        <w:gridCol w:w="3440"/>
        <w:gridCol w:w="3111"/>
      </w:tblGrid>
      <w:tr w:rsidR="007C423B" w:rsidRPr="00A82888" w14:paraId="61B56C03" w14:textId="77777777" w:rsidTr="00122BC4">
        <w:trPr>
          <w:trHeight w:val="1098"/>
        </w:trPr>
        <w:tc>
          <w:tcPr>
            <w:tcW w:w="2792" w:type="dxa"/>
            <w:vAlign w:val="center"/>
          </w:tcPr>
          <w:p w14:paraId="32435A01" w14:textId="77777777" w:rsidR="007C423B" w:rsidRPr="00CB781B" w:rsidRDefault="007C423B" w:rsidP="00CB781B">
            <w:pPr>
              <w:suppressAutoHyphens/>
              <w:spacing w:after="0"/>
              <w:jc w:val="center"/>
              <w:rPr>
                <w:rFonts w:ascii="Times New Roman" w:hAnsi="Times New Roman"/>
                <w:sz w:val="24"/>
                <w:szCs w:val="24"/>
              </w:rPr>
            </w:pPr>
            <w:r w:rsidRPr="00CB781B">
              <w:rPr>
                <w:rFonts w:ascii="Times New Roman" w:hAnsi="Times New Roman"/>
                <w:sz w:val="24"/>
                <w:szCs w:val="24"/>
              </w:rPr>
              <w:t>Код и наименование профессиональных и общих компетенций, формируемых в рамках модуля</w:t>
            </w:r>
          </w:p>
        </w:tc>
        <w:tc>
          <w:tcPr>
            <w:tcW w:w="3445" w:type="dxa"/>
            <w:vAlign w:val="center"/>
          </w:tcPr>
          <w:p w14:paraId="5CE0AC82" w14:textId="77777777" w:rsidR="007C423B" w:rsidRPr="00CB781B" w:rsidRDefault="007C423B" w:rsidP="00CB781B">
            <w:pPr>
              <w:suppressAutoHyphens/>
              <w:spacing w:after="0"/>
              <w:jc w:val="center"/>
              <w:rPr>
                <w:rFonts w:ascii="Times New Roman" w:hAnsi="Times New Roman"/>
                <w:sz w:val="24"/>
                <w:szCs w:val="24"/>
              </w:rPr>
            </w:pPr>
            <w:r w:rsidRPr="00CB781B">
              <w:rPr>
                <w:rFonts w:ascii="Times New Roman" w:hAnsi="Times New Roman"/>
                <w:sz w:val="24"/>
                <w:szCs w:val="24"/>
              </w:rPr>
              <w:t>Критерии оценки</w:t>
            </w:r>
          </w:p>
        </w:tc>
        <w:tc>
          <w:tcPr>
            <w:tcW w:w="3118" w:type="dxa"/>
            <w:vAlign w:val="center"/>
          </w:tcPr>
          <w:p w14:paraId="3246D064" w14:textId="77777777" w:rsidR="007C423B" w:rsidRPr="00CB781B" w:rsidRDefault="007C423B" w:rsidP="00CB781B">
            <w:pPr>
              <w:suppressAutoHyphens/>
              <w:spacing w:after="0"/>
              <w:jc w:val="center"/>
              <w:rPr>
                <w:rFonts w:ascii="Times New Roman" w:hAnsi="Times New Roman"/>
                <w:sz w:val="24"/>
                <w:szCs w:val="24"/>
              </w:rPr>
            </w:pPr>
            <w:r w:rsidRPr="00CB781B">
              <w:rPr>
                <w:rFonts w:ascii="Times New Roman" w:hAnsi="Times New Roman"/>
                <w:sz w:val="24"/>
                <w:szCs w:val="24"/>
              </w:rPr>
              <w:t>Методы оценки</w:t>
            </w:r>
          </w:p>
        </w:tc>
      </w:tr>
      <w:tr w:rsidR="007C423B" w:rsidRPr="00A82888" w14:paraId="4E900BF4" w14:textId="77777777" w:rsidTr="00122BC4">
        <w:trPr>
          <w:trHeight w:val="698"/>
        </w:trPr>
        <w:tc>
          <w:tcPr>
            <w:tcW w:w="2792" w:type="dxa"/>
          </w:tcPr>
          <w:p w14:paraId="07FD8736" w14:textId="06D534B9" w:rsidR="007C423B" w:rsidRPr="00CB781B" w:rsidRDefault="007C423B" w:rsidP="00CB781B">
            <w:pPr>
              <w:suppressAutoHyphens/>
              <w:spacing w:after="0"/>
              <w:jc w:val="both"/>
              <w:rPr>
                <w:rFonts w:ascii="Times New Roman" w:hAnsi="Times New Roman"/>
                <w:sz w:val="24"/>
                <w:szCs w:val="24"/>
              </w:rPr>
            </w:pPr>
            <w:r w:rsidRPr="00CB781B">
              <w:rPr>
                <w:rFonts w:ascii="Times New Roman" w:hAnsi="Times New Roman"/>
                <w:sz w:val="24"/>
                <w:szCs w:val="24"/>
              </w:rPr>
              <w:t xml:space="preserve">ПК </w:t>
            </w:r>
            <w:r w:rsidR="00091C9C" w:rsidRPr="00CB781B">
              <w:rPr>
                <w:rFonts w:ascii="Times New Roman" w:hAnsi="Times New Roman"/>
                <w:sz w:val="24"/>
                <w:szCs w:val="24"/>
              </w:rPr>
              <w:t>3</w:t>
            </w:r>
            <w:r w:rsidRPr="00CB781B">
              <w:rPr>
                <w:rFonts w:ascii="Times New Roman" w:hAnsi="Times New Roman"/>
                <w:sz w:val="24"/>
                <w:szCs w:val="24"/>
              </w:rPr>
              <w:t>.1. Осуществлять сопровождение базы данных инфокоммуникационных систем и (или) их составляющих, в том числе с использованием цифровых и информационных технологий.</w:t>
            </w:r>
          </w:p>
        </w:tc>
        <w:tc>
          <w:tcPr>
            <w:tcW w:w="3445" w:type="dxa"/>
          </w:tcPr>
          <w:p w14:paraId="2438C71C" w14:textId="77777777" w:rsidR="007C423B" w:rsidRPr="00CB781B" w:rsidRDefault="007C423B" w:rsidP="00CB781B">
            <w:pPr>
              <w:suppressAutoHyphens/>
              <w:spacing w:after="0"/>
              <w:rPr>
                <w:rFonts w:ascii="Times New Roman" w:hAnsi="Times New Roman"/>
                <w:sz w:val="24"/>
                <w:szCs w:val="24"/>
              </w:rPr>
            </w:pPr>
            <w:r w:rsidRPr="00CB781B">
              <w:rPr>
                <w:rFonts w:ascii="Times New Roman" w:hAnsi="Times New Roman"/>
                <w:sz w:val="24"/>
                <w:szCs w:val="24"/>
              </w:rPr>
              <w:t>Осуществляет работу с базами данных инфокоммуникационных систем и (или) их составляющих, в том числе с использованием цифровых и информационных технологий;</w:t>
            </w:r>
          </w:p>
          <w:p w14:paraId="313B4242" w14:textId="77777777" w:rsidR="007C423B" w:rsidRPr="00CB781B" w:rsidRDefault="007C423B" w:rsidP="00CB781B">
            <w:pPr>
              <w:suppressAutoHyphens/>
              <w:spacing w:after="0"/>
              <w:rPr>
                <w:rFonts w:ascii="Times New Roman" w:hAnsi="Times New Roman"/>
                <w:sz w:val="24"/>
                <w:szCs w:val="24"/>
              </w:rPr>
            </w:pPr>
            <w:r w:rsidRPr="00CB781B">
              <w:rPr>
                <w:rFonts w:ascii="Times New Roman" w:hAnsi="Times New Roman"/>
                <w:sz w:val="24"/>
                <w:szCs w:val="24"/>
              </w:rPr>
              <w:t>- составляет алгоритм контроля комплектации инфокоммуникационных систем и /или их составляющих при продаже.</w:t>
            </w:r>
          </w:p>
        </w:tc>
        <w:tc>
          <w:tcPr>
            <w:tcW w:w="3118" w:type="dxa"/>
            <w:vMerge w:val="restart"/>
          </w:tcPr>
          <w:p w14:paraId="4969A396" w14:textId="77777777" w:rsidR="007C423B" w:rsidRPr="00CB781B" w:rsidRDefault="007C423B" w:rsidP="00CB781B">
            <w:pPr>
              <w:suppressAutoHyphens/>
              <w:spacing w:after="0"/>
              <w:rPr>
                <w:rFonts w:ascii="Times New Roman" w:hAnsi="Times New Roman"/>
                <w:sz w:val="24"/>
                <w:szCs w:val="24"/>
              </w:rPr>
            </w:pPr>
            <w:r w:rsidRPr="00CB781B">
              <w:rPr>
                <w:rFonts w:ascii="Times New Roman" w:hAnsi="Times New Roman"/>
                <w:sz w:val="24"/>
                <w:szCs w:val="24"/>
              </w:rPr>
              <w:t>Устный/письменный опрос.</w:t>
            </w:r>
          </w:p>
          <w:p w14:paraId="74B58183" w14:textId="77777777" w:rsidR="007C423B" w:rsidRPr="00CB781B" w:rsidRDefault="007C423B" w:rsidP="00CB781B">
            <w:pPr>
              <w:suppressAutoHyphens/>
              <w:spacing w:after="0"/>
              <w:rPr>
                <w:rFonts w:ascii="Times New Roman" w:hAnsi="Times New Roman"/>
                <w:sz w:val="24"/>
                <w:szCs w:val="24"/>
              </w:rPr>
            </w:pPr>
          </w:p>
          <w:p w14:paraId="72367E7D" w14:textId="77777777" w:rsidR="007C423B" w:rsidRPr="00CB781B" w:rsidRDefault="007C423B" w:rsidP="00CB781B">
            <w:pPr>
              <w:suppressAutoHyphens/>
              <w:spacing w:after="0"/>
              <w:rPr>
                <w:rFonts w:ascii="Times New Roman" w:hAnsi="Times New Roman"/>
                <w:sz w:val="24"/>
                <w:szCs w:val="24"/>
              </w:rPr>
            </w:pPr>
            <w:r w:rsidRPr="00CB781B">
              <w:rPr>
                <w:rFonts w:ascii="Times New Roman" w:hAnsi="Times New Roman"/>
                <w:sz w:val="24"/>
                <w:szCs w:val="24"/>
              </w:rPr>
              <w:t>Тестирование.</w:t>
            </w:r>
          </w:p>
          <w:p w14:paraId="2F9F8403" w14:textId="77777777" w:rsidR="007C423B" w:rsidRPr="00CB781B" w:rsidRDefault="007C423B" w:rsidP="00CB781B">
            <w:pPr>
              <w:suppressAutoHyphens/>
              <w:spacing w:after="0"/>
              <w:rPr>
                <w:rFonts w:ascii="Times New Roman" w:hAnsi="Times New Roman"/>
                <w:sz w:val="24"/>
                <w:szCs w:val="24"/>
              </w:rPr>
            </w:pPr>
          </w:p>
          <w:p w14:paraId="159831A5" w14:textId="77777777" w:rsidR="007C423B" w:rsidRPr="00CB781B" w:rsidRDefault="007C423B" w:rsidP="00CB781B">
            <w:pPr>
              <w:suppressAutoHyphens/>
              <w:spacing w:after="0"/>
              <w:rPr>
                <w:rFonts w:ascii="Times New Roman" w:hAnsi="Times New Roman"/>
                <w:sz w:val="24"/>
                <w:szCs w:val="24"/>
              </w:rPr>
            </w:pPr>
            <w:r w:rsidRPr="00CB781B">
              <w:rPr>
                <w:rFonts w:ascii="Times New Roman" w:hAnsi="Times New Roman"/>
                <w:sz w:val="24"/>
                <w:szCs w:val="24"/>
              </w:rPr>
              <w:t>Проверка правильности выполнения расчетных показателей. Сравнение результатов выполнения задания с эталоном.</w:t>
            </w:r>
          </w:p>
          <w:p w14:paraId="0AB55685" w14:textId="77777777" w:rsidR="007C423B" w:rsidRPr="00CB781B" w:rsidRDefault="007C423B" w:rsidP="00CB781B">
            <w:pPr>
              <w:suppressAutoHyphens/>
              <w:spacing w:after="0"/>
              <w:rPr>
                <w:rFonts w:ascii="Times New Roman" w:hAnsi="Times New Roman"/>
                <w:sz w:val="24"/>
                <w:szCs w:val="24"/>
              </w:rPr>
            </w:pPr>
          </w:p>
          <w:p w14:paraId="69C4DC0B" w14:textId="77777777" w:rsidR="007C423B" w:rsidRPr="00CB781B" w:rsidRDefault="007C423B" w:rsidP="00CB781B">
            <w:pPr>
              <w:suppressAutoHyphens/>
              <w:spacing w:after="0"/>
              <w:rPr>
                <w:rFonts w:ascii="Times New Roman" w:hAnsi="Times New Roman"/>
                <w:sz w:val="24"/>
                <w:szCs w:val="24"/>
              </w:rPr>
            </w:pPr>
            <w:r w:rsidRPr="00CB781B">
              <w:rPr>
                <w:rFonts w:ascii="Times New Roman" w:hAnsi="Times New Roman"/>
                <w:sz w:val="24"/>
                <w:szCs w:val="24"/>
              </w:rPr>
              <w:t>Экспертная оценка результатов выполнения практических кейс-заданий по установленным критериям.</w:t>
            </w:r>
          </w:p>
          <w:p w14:paraId="403A86E2" w14:textId="77777777" w:rsidR="007C423B" w:rsidRPr="00CB781B" w:rsidRDefault="007C423B" w:rsidP="00CB781B">
            <w:pPr>
              <w:suppressAutoHyphens/>
              <w:spacing w:after="0"/>
              <w:rPr>
                <w:rFonts w:ascii="Times New Roman" w:hAnsi="Times New Roman"/>
                <w:sz w:val="24"/>
                <w:szCs w:val="24"/>
              </w:rPr>
            </w:pPr>
          </w:p>
          <w:p w14:paraId="205573BB" w14:textId="77777777" w:rsidR="007C423B" w:rsidRPr="00CB781B" w:rsidRDefault="007C423B" w:rsidP="00CB781B">
            <w:pPr>
              <w:suppressAutoHyphens/>
              <w:spacing w:after="0"/>
              <w:rPr>
                <w:rFonts w:ascii="Times New Roman" w:hAnsi="Times New Roman"/>
                <w:sz w:val="24"/>
                <w:szCs w:val="24"/>
              </w:rPr>
            </w:pPr>
            <w:r w:rsidRPr="00CB781B">
              <w:rPr>
                <w:rFonts w:ascii="Times New Roman" w:hAnsi="Times New Roman"/>
                <w:sz w:val="24"/>
                <w:szCs w:val="24"/>
              </w:rPr>
              <w:t>Экспертная оценка контрольных / проверочных работ по установленным критериям.</w:t>
            </w:r>
          </w:p>
          <w:p w14:paraId="0945886E" w14:textId="77777777" w:rsidR="007C423B" w:rsidRPr="00CB781B" w:rsidRDefault="007C423B" w:rsidP="00CB781B">
            <w:pPr>
              <w:suppressAutoHyphens/>
              <w:spacing w:after="0"/>
              <w:rPr>
                <w:rFonts w:ascii="Times New Roman" w:hAnsi="Times New Roman"/>
                <w:sz w:val="24"/>
                <w:szCs w:val="24"/>
              </w:rPr>
            </w:pPr>
          </w:p>
          <w:p w14:paraId="4B8F9FFA" w14:textId="77777777" w:rsidR="007C423B" w:rsidRPr="00CB781B" w:rsidRDefault="007C423B" w:rsidP="00CB781B">
            <w:pPr>
              <w:suppressAutoHyphens/>
              <w:spacing w:after="0"/>
              <w:rPr>
                <w:rFonts w:ascii="Times New Roman" w:hAnsi="Times New Roman"/>
                <w:sz w:val="24"/>
                <w:szCs w:val="24"/>
              </w:rPr>
            </w:pPr>
            <w:r w:rsidRPr="00CB781B">
              <w:rPr>
                <w:rFonts w:ascii="Times New Roman" w:hAnsi="Times New Roman"/>
                <w:sz w:val="24"/>
                <w:szCs w:val="24"/>
              </w:rPr>
              <w:t>Экспертная оценка использования обучающимся методов и приёмов личной организации в процессе освоения образовательной программы на практических занятиях, при выполнении индивидуальных домашних заданий, работ по производственной практике.</w:t>
            </w:r>
          </w:p>
          <w:p w14:paraId="5FF9269D" w14:textId="77777777" w:rsidR="007C423B" w:rsidRPr="00CB781B" w:rsidRDefault="007C423B" w:rsidP="00CB781B">
            <w:pPr>
              <w:suppressAutoHyphens/>
              <w:spacing w:after="0"/>
              <w:rPr>
                <w:rFonts w:ascii="Times New Roman" w:hAnsi="Times New Roman"/>
                <w:sz w:val="24"/>
                <w:szCs w:val="24"/>
              </w:rPr>
            </w:pPr>
          </w:p>
          <w:p w14:paraId="744B4B58" w14:textId="77777777" w:rsidR="007C423B" w:rsidRPr="00CB781B" w:rsidRDefault="007C423B" w:rsidP="00CB781B">
            <w:pPr>
              <w:suppressAutoHyphens/>
              <w:spacing w:after="0"/>
              <w:rPr>
                <w:rFonts w:ascii="Times New Roman" w:hAnsi="Times New Roman"/>
                <w:sz w:val="24"/>
                <w:szCs w:val="24"/>
              </w:rPr>
            </w:pPr>
            <w:r w:rsidRPr="00CB781B">
              <w:rPr>
                <w:rFonts w:ascii="Times New Roman" w:hAnsi="Times New Roman"/>
                <w:sz w:val="24"/>
                <w:szCs w:val="24"/>
              </w:rPr>
              <w:t xml:space="preserve">Экспертная оценка использования </w:t>
            </w:r>
            <w:r w:rsidRPr="00CB781B">
              <w:rPr>
                <w:rFonts w:ascii="Times New Roman" w:hAnsi="Times New Roman"/>
                <w:sz w:val="24"/>
                <w:szCs w:val="24"/>
              </w:rPr>
              <w:lastRenderedPageBreak/>
              <w:t>обучающимся методов и приёмов личной организации при участии в профессиональных олимпиадах, конкурсах, выставках, научно- практических конференциях.</w:t>
            </w:r>
          </w:p>
          <w:p w14:paraId="079667E8" w14:textId="77777777" w:rsidR="007C423B" w:rsidRPr="00CB781B" w:rsidRDefault="007C423B" w:rsidP="00CB781B">
            <w:pPr>
              <w:suppressAutoHyphens/>
              <w:spacing w:after="0"/>
              <w:rPr>
                <w:rFonts w:ascii="Times New Roman" w:hAnsi="Times New Roman"/>
                <w:sz w:val="24"/>
                <w:szCs w:val="24"/>
              </w:rPr>
            </w:pPr>
          </w:p>
          <w:p w14:paraId="301CE95A" w14:textId="77777777" w:rsidR="007C423B" w:rsidRPr="00CB781B" w:rsidRDefault="007C423B" w:rsidP="00CB781B">
            <w:pPr>
              <w:suppressAutoHyphens/>
              <w:spacing w:after="0"/>
              <w:rPr>
                <w:rFonts w:ascii="Times New Roman" w:hAnsi="Times New Roman"/>
                <w:sz w:val="24"/>
                <w:szCs w:val="24"/>
              </w:rPr>
            </w:pPr>
            <w:r w:rsidRPr="00CB781B">
              <w:rPr>
                <w:rFonts w:ascii="Times New Roman" w:hAnsi="Times New Roman"/>
                <w:sz w:val="24"/>
                <w:szCs w:val="24"/>
              </w:rPr>
              <w:t xml:space="preserve">Экспертная оценка создания и представления презентаций. </w:t>
            </w:r>
          </w:p>
          <w:p w14:paraId="6030F2C4" w14:textId="77777777" w:rsidR="007C423B" w:rsidRPr="00CB781B" w:rsidRDefault="007C423B" w:rsidP="00CB781B">
            <w:pPr>
              <w:suppressAutoHyphens/>
              <w:spacing w:after="0"/>
              <w:rPr>
                <w:rFonts w:ascii="Times New Roman" w:hAnsi="Times New Roman"/>
                <w:sz w:val="24"/>
                <w:szCs w:val="24"/>
              </w:rPr>
            </w:pPr>
          </w:p>
          <w:p w14:paraId="50DE3792" w14:textId="77777777" w:rsidR="007C423B" w:rsidRPr="00CB781B" w:rsidRDefault="007C423B" w:rsidP="00CB781B">
            <w:pPr>
              <w:suppressAutoHyphens/>
              <w:spacing w:after="0"/>
              <w:rPr>
                <w:rFonts w:ascii="Times New Roman" w:hAnsi="Times New Roman"/>
                <w:sz w:val="24"/>
                <w:szCs w:val="24"/>
              </w:rPr>
            </w:pPr>
            <w:r w:rsidRPr="00CB781B">
              <w:rPr>
                <w:rFonts w:ascii="Times New Roman" w:hAnsi="Times New Roman"/>
                <w:sz w:val="24"/>
                <w:szCs w:val="24"/>
              </w:rPr>
              <w:t>Экспертная оценка соблюдения правил оформления документов и построения устных сообщений на государственном языке Российской Федерации и иностранных языках.</w:t>
            </w:r>
          </w:p>
          <w:p w14:paraId="7806CB3B" w14:textId="77777777" w:rsidR="007C423B" w:rsidRPr="00CB781B" w:rsidRDefault="007C423B" w:rsidP="00CB781B">
            <w:pPr>
              <w:suppressAutoHyphens/>
              <w:spacing w:after="0"/>
              <w:rPr>
                <w:rFonts w:ascii="Times New Roman" w:hAnsi="Times New Roman"/>
                <w:sz w:val="24"/>
                <w:szCs w:val="24"/>
              </w:rPr>
            </w:pPr>
          </w:p>
          <w:p w14:paraId="37AF858E" w14:textId="77777777" w:rsidR="007C423B" w:rsidRPr="00CB781B" w:rsidRDefault="007C423B" w:rsidP="00CB781B">
            <w:pPr>
              <w:suppressAutoHyphens/>
              <w:spacing w:after="0"/>
              <w:rPr>
                <w:rFonts w:ascii="Times New Roman" w:hAnsi="Times New Roman"/>
                <w:sz w:val="24"/>
                <w:szCs w:val="24"/>
              </w:rPr>
            </w:pPr>
            <w:r w:rsidRPr="00CB781B">
              <w:rPr>
                <w:rFonts w:ascii="Times New Roman" w:hAnsi="Times New Roman"/>
                <w:sz w:val="24"/>
                <w:szCs w:val="24"/>
              </w:rPr>
              <w:t>Экспертная оценка коммуникативной деятельности обучающегося в процессе освоения образовательной программы на практических занятиях, при выполнении работ по производственной практике.</w:t>
            </w:r>
          </w:p>
          <w:p w14:paraId="63A35A72" w14:textId="77777777" w:rsidR="007C423B" w:rsidRPr="00CB781B" w:rsidRDefault="007C423B" w:rsidP="00CB781B">
            <w:pPr>
              <w:suppressAutoHyphens/>
              <w:spacing w:after="0"/>
              <w:rPr>
                <w:rFonts w:ascii="Times New Roman" w:hAnsi="Times New Roman"/>
                <w:sz w:val="24"/>
                <w:szCs w:val="24"/>
              </w:rPr>
            </w:pPr>
          </w:p>
          <w:p w14:paraId="0CD1BAA8" w14:textId="77777777" w:rsidR="007C423B" w:rsidRPr="00CB781B" w:rsidRDefault="007C423B" w:rsidP="00CB781B">
            <w:pPr>
              <w:suppressAutoHyphens/>
              <w:spacing w:after="0"/>
              <w:rPr>
                <w:rFonts w:ascii="Times New Roman" w:hAnsi="Times New Roman"/>
                <w:sz w:val="24"/>
                <w:szCs w:val="24"/>
              </w:rPr>
            </w:pPr>
            <w:r w:rsidRPr="00CB781B">
              <w:rPr>
                <w:rFonts w:ascii="Times New Roman" w:hAnsi="Times New Roman"/>
                <w:sz w:val="24"/>
                <w:szCs w:val="24"/>
              </w:rPr>
              <w:t xml:space="preserve">Экспертная оценка умения вступать в коммуникативные отношения в сфере профессиональной деятельности и поддерживать ситуационное взаимодействие, принимая во внимание особенности социального и культурного контекста, в устной и </w:t>
            </w:r>
            <w:r w:rsidRPr="00CB781B">
              <w:rPr>
                <w:rFonts w:ascii="Times New Roman" w:hAnsi="Times New Roman"/>
                <w:sz w:val="24"/>
                <w:szCs w:val="24"/>
              </w:rPr>
              <w:lastRenderedPageBreak/>
              <w:t>письменной форме, проявление толерантности в коллективе.</w:t>
            </w:r>
          </w:p>
          <w:p w14:paraId="64F28071" w14:textId="77777777" w:rsidR="007C423B" w:rsidRPr="00CB781B" w:rsidRDefault="007C423B" w:rsidP="00CB781B">
            <w:pPr>
              <w:suppressAutoHyphens/>
              <w:spacing w:after="0"/>
              <w:rPr>
                <w:rFonts w:ascii="Times New Roman" w:hAnsi="Times New Roman"/>
                <w:sz w:val="24"/>
                <w:szCs w:val="24"/>
              </w:rPr>
            </w:pPr>
          </w:p>
          <w:p w14:paraId="46365ED8" w14:textId="77777777" w:rsidR="007C423B" w:rsidRPr="00CB781B" w:rsidRDefault="007C423B" w:rsidP="00CB781B">
            <w:pPr>
              <w:suppressAutoHyphens/>
              <w:spacing w:after="0"/>
              <w:rPr>
                <w:rFonts w:ascii="Times New Roman" w:hAnsi="Times New Roman"/>
                <w:sz w:val="24"/>
                <w:szCs w:val="24"/>
              </w:rPr>
            </w:pPr>
            <w:r w:rsidRPr="00CB781B">
              <w:rPr>
                <w:rFonts w:ascii="Times New Roman" w:hAnsi="Times New Roman"/>
                <w:sz w:val="24"/>
                <w:szCs w:val="24"/>
              </w:rPr>
              <w:t xml:space="preserve">Экспертная оценка результатов деятельности обучающихся в процессе освоения образовательной программы: </w:t>
            </w:r>
          </w:p>
          <w:p w14:paraId="2EE15E9C" w14:textId="77777777" w:rsidR="007C423B" w:rsidRPr="00CB781B" w:rsidRDefault="007C423B" w:rsidP="00CB781B">
            <w:pPr>
              <w:suppressAutoHyphens/>
              <w:spacing w:after="0"/>
              <w:rPr>
                <w:rFonts w:ascii="Times New Roman" w:hAnsi="Times New Roman"/>
                <w:sz w:val="24"/>
                <w:szCs w:val="24"/>
              </w:rPr>
            </w:pPr>
            <w:r w:rsidRPr="00CB781B">
              <w:rPr>
                <w:rFonts w:ascii="Times New Roman" w:hAnsi="Times New Roman"/>
                <w:sz w:val="24"/>
                <w:szCs w:val="24"/>
              </w:rPr>
              <w:t xml:space="preserve">– на практических занятиях; </w:t>
            </w:r>
          </w:p>
          <w:p w14:paraId="16F74DDB" w14:textId="77777777" w:rsidR="007C423B" w:rsidRPr="00CB781B" w:rsidRDefault="007C423B" w:rsidP="00CB781B">
            <w:pPr>
              <w:suppressAutoHyphens/>
              <w:spacing w:after="0"/>
              <w:rPr>
                <w:rFonts w:ascii="Times New Roman" w:hAnsi="Times New Roman"/>
                <w:sz w:val="24"/>
                <w:szCs w:val="24"/>
              </w:rPr>
            </w:pPr>
            <w:r w:rsidRPr="00CB781B">
              <w:rPr>
                <w:rFonts w:ascii="Times New Roman" w:hAnsi="Times New Roman"/>
                <w:sz w:val="24"/>
                <w:szCs w:val="24"/>
              </w:rPr>
              <w:t xml:space="preserve">– при выполнении работ на различных этапах производственной практики; </w:t>
            </w:r>
          </w:p>
          <w:p w14:paraId="28729377" w14:textId="77777777" w:rsidR="007C423B" w:rsidRPr="00CB781B" w:rsidRDefault="007C423B" w:rsidP="00CB781B">
            <w:pPr>
              <w:spacing w:after="0"/>
              <w:rPr>
                <w:rFonts w:ascii="Times New Roman" w:hAnsi="Times New Roman"/>
                <w:sz w:val="24"/>
                <w:szCs w:val="24"/>
              </w:rPr>
            </w:pPr>
            <w:r w:rsidRPr="00CB781B">
              <w:rPr>
                <w:rFonts w:ascii="Times New Roman" w:hAnsi="Times New Roman"/>
                <w:sz w:val="24"/>
                <w:szCs w:val="24"/>
              </w:rPr>
              <w:t>– при проведении экзаменов по профессиональному модулю, в т.ч. в форме демонстрационного экзамена / профессионального экзамена по оценочным средствам организаций работодателей, партнеров или профессионального сообщества.</w:t>
            </w:r>
          </w:p>
        </w:tc>
      </w:tr>
      <w:tr w:rsidR="007C423B" w:rsidRPr="00A82888" w14:paraId="30F0F749" w14:textId="77777777" w:rsidTr="00122BC4">
        <w:tc>
          <w:tcPr>
            <w:tcW w:w="2792" w:type="dxa"/>
          </w:tcPr>
          <w:p w14:paraId="072773AC" w14:textId="08C7E556" w:rsidR="007C423B" w:rsidRPr="00CB781B" w:rsidRDefault="007C423B" w:rsidP="00CB781B">
            <w:pPr>
              <w:spacing w:after="0" w:line="240" w:lineRule="auto"/>
              <w:jc w:val="both"/>
              <w:rPr>
                <w:rFonts w:ascii="Times New Roman" w:hAnsi="Times New Roman"/>
                <w:iCs/>
                <w:sz w:val="24"/>
                <w:szCs w:val="24"/>
              </w:rPr>
            </w:pPr>
            <w:r w:rsidRPr="00CB781B">
              <w:rPr>
                <w:rFonts w:ascii="Times New Roman" w:hAnsi="Times New Roman"/>
                <w:sz w:val="24"/>
                <w:szCs w:val="24"/>
              </w:rPr>
              <w:t xml:space="preserve">ПК </w:t>
            </w:r>
            <w:r w:rsidR="00091C9C" w:rsidRPr="00CB781B">
              <w:rPr>
                <w:rFonts w:ascii="Times New Roman" w:hAnsi="Times New Roman"/>
                <w:sz w:val="24"/>
                <w:szCs w:val="24"/>
              </w:rPr>
              <w:t>3</w:t>
            </w:r>
            <w:r w:rsidRPr="00CB781B">
              <w:rPr>
                <w:rFonts w:ascii="Times New Roman" w:hAnsi="Times New Roman"/>
                <w:sz w:val="24"/>
                <w:szCs w:val="24"/>
              </w:rPr>
              <w:t xml:space="preserve">.2. </w:t>
            </w:r>
            <w:r w:rsidRPr="00CB781B">
              <w:rPr>
                <w:rFonts w:ascii="Times New Roman" w:hAnsi="Times New Roman"/>
                <w:iCs/>
                <w:sz w:val="24"/>
                <w:szCs w:val="24"/>
              </w:rPr>
              <w:t>Осуществлять эффективное взаимодействие с клиентами в процессе ведения преддоговорной работы и продажи товаров;</w:t>
            </w:r>
          </w:p>
          <w:p w14:paraId="0F8D53C5" w14:textId="77777777" w:rsidR="007C423B" w:rsidRPr="00CB781B" w:rsidRDefault="007C423B" w:rsidP="00CB781B">
            <w:pPr>
              <w:spacing w:after="0"/>
              <w:rPr>
                <w:rFonts w:ascii="Times New Roman" w:hAnsi="Times New Roman"/>
                <w:sz w:val="24"/>
                <w:szCs w:val="24"/>
              </w:rPr>
            </w:pPr>
            <w:r w:rsidRPr="00CB781B">
              <w:rPr>
                <w:rFonts w:ascii="Times New Roman" w:hAnsi="Times New Roman"/>
                <w:sz w:val="24"/>
                <w:szCs w:val="24"/>
              </w:rPr>
              <w:t>.</w:t>
            </w:r>
          </w:p>
        </w:tc>
        <w:tc>
          <w:tcPr>
            <w:tcW w:w="3445" w:type="dxa"/>
          </w:tcPr>
          <w:p w14:paraId="3BD36E94" w14:textId="77777777" w:rsidR="007C423B" w:rsidRPr="00CB781B" w:rsidRDefault="007C423B" w:rsidP="00CB781B">
            <w:pPr>
              <w:spacing w:after="0"/>
              <w:rPr>
                <w:rFonts w:ascii="Times New Roman" w:hAnsi="Times New Roman"/>
                <w:sz w:val="24"/>
                <w:szCs w:val="24"/>
              </w:rPr>
            </w:pPr>
            <w:r w:rsidRPr="00CB781B">
              <w:rPr>
                <w:rFonts w:ascii="Times New Roman" w:hAnsi="Times New Roman"/>
                <w:sz w:val="24"/>
                <w:szCs w:val="24"/>
              </w:rPr>
              <w:t>- находит данные о потенциальных клиентах;</w:t>
            </w:r>
          </w:p>
          <w:p w14:paraId="3945FE94" w14:textId="77777777" w:rsidR="007C423B" w:rsidRPr="00CB781B" w:rsidRDefault="007C423B" w:rsidP="00CB781B">
            <w:pPr>
              <w:spacing w:after="0"/>
              <w:rPr>
                <w:rFonts w:ascii="Times New Roman" w:hAnsi="Times New Roman"/>
                <w:sz w:val="24"/>
                <w:szCs w:val="24"/>
              </w:rPr>
            </w:pPr>
            <w:r w:rsidRPr="00CB781B">
              <w:rPr>
                <w:rFonts w:ascii="Times New Roman" w:hAnsi="Times New Roman"/>
                <w:sz w:val="24"/>
                <w:szCs w:val="24"/>
              </w:rPr>
              <w:t>- формирует электронную базу клиентов;</w:t>
            </w:r>
          </w:p>
          <w:p w14:paraId="4D44534C" w14:textId="77777777" w:rsidR="007C423B" w:rsidRPr="00CB781B" w:rsidRDefault="007C423B" w:rsidP="00CB781B">
            <w:pPr>
              <w:spacing w:after="0"/>
              <w:rPr>
                <w:rFonts w:ascii="Times New Roman" w:hAnsi="Times New Roman"/>
                <w:sz w:val="24"/>
                <w:szCs w:val="24"/>
              </w:rPr>
            </w:pPr>
            <w:r w:rsidRPr="00CB781B">
              <w:rPr>
                <w:rFonts w:ascii="Times New Roman" w:hAnsi="Times New Roman"/>
                <w:sz w:val="24"/>
                <w:szCs w:val="24"/>
              </w:rPr>
              <w:t xml:space="preserve"> - разработал алгоритм установления контактов;</w:t>
            </w:r>
          </w:p>
          <w:p w14:paraId="513C7B27" w14:textId="77777777" w:rsidR="007C423B" w:rsidRPr="00CB781B" w:rsidRDefault="007C423B" w:rsidP="00CB781B">
            <w:pPr>
              <w:spacing w:after="0"/>
              <w:rPr>
                <w:rFonts w:ascii="Times New Roman" w:hAnsi="Times New Roman"/>
                <w:sz w:val="24"/>
                <w:szCs w:val="24"/>
              </w:rPr>
            </w:pPr>
            <w:r w:rsidRPr="00CB781B">
              <w:rPr>
                <w:rFonts w:ascii="Times New Roman" w:hAnsi="Times New Roman"/>
                <w:sz w:val="24"/>
                <w:szCs w:val="24"/>
              </w:rPr>
              <w:t>- составил рекомендации по использованию инфокоммуникационных продуктов;</w:t>
            </w:r>
          </w:p>
          <w:p w14:paraId="184D5A44" w14:textId="77777777" w:rsidR="007C423B" w:rsidRPr="00CB781B" w:rsidRDefault="007C423B" w:rsidP="00CB781B">
            <w:pPr>
              <w:spacing w:after="0"/>
              <w:rPr>
                <w:rFonts w:ascii="Times New Roman" w:hAnsi="Times New Roman"/>
                <w:i/>
                <w:sz w:val="24"/>
                <w:szCs w:val="24"/>
              </w:rPr>
            </w:pPr>
            <w:r w:rsidRPr="00CB781B">
              <w:rPr>
                <w:rFonts w:ascii="Times New Roman" w:hAnsi="Times New Roman"/>
                <w:sz w:val="24"/>
                <w:szCs w:val="24"/>
              </w:rPr>
              <w:t>- определяет методы завершения сделки.</w:t>
            </w:r>
          </w:p>
        </w:tc>
        <w:tc>
          <w:tcPr>
            <w:tcW w:w="3118" w:type="dxa"/>
            <w:vMerge/>
          </w:tcPr>
          <w:p w14:paraId="6A8CA709" w14:textId="77777777" w:rsidR="007C423B" w:rsidRPr="00CB781B" w:rsidRDefault="007C423B" w:rsidP="00CB781B">
            <w:pPr>
              <w:spacing w:after="0"/>
              <w:rPr>
                <w:rFonts w:ascii="Times New Roman" w:hAnsi="Times New Roman"/>
                <w:sz w:val="24"/>
                <w:szCs w:val="24"/>
              </w:rPr>
            </w:pPr>
          </w:p>
        </w:tc>
      </w:tr>
      <w:tr w:rsidR="007C423B" w:rsidRPr="00A82888" w14:paraId="28B5F57E" w14:textId="77777777" w:rsidTr="00122BC4">
        <w:tc>
          <w:tcPr>
            <w:tcW w:w="2792" w:type="dxa"/>
          </w:tcPr>
          <w:p w14:paraId="274B7E64" w14:textId="15D81735" w:rsidR="007C423B" w:rsidRPr="00CB781B" w:rsidRDefault="007C423B" w:rsidP="00CB781B">
            <w:pPr>
              <w:spacing w:after="0"/>
              <w:rPr>
                <w:rFonts w:ascii="Times New Roman" w:hAnsi="Times New Roman"/>
                <w:sz w:val="24"/>
                <w:szCs w:val="24"/>
              </w:rPr>
            </w:pPr>
            <w:r w:rsidRPr="00CB781B">
              <w:rPr>
                <w:rFonts w:ascii="Times New Roman" w:hAnsi="Times New Roman"/>
                <w:sz w:val="24"/>
                <w:szCs w:val="24"/>
              </w:rPr>
              <w:t xml:space="preserve">ПК </w:t>
            </w:r>
            <w:r w:rsidR="00091C9C" w:rsidRPr="00CB781B">
              <w:rPr>
                <w:rFonts w:ascii="Times New Roman" w:hAnsi="Times New Roman"/>
                <w:sz w:val="24"/>
                <w:szCs w:val="24"/>
              </w:rPr>
              <w:t>3</w:t>
            </w:r>
            <w:r w:rsidRPr="00CB781B">
              <w:rPr>
                <w:rFonts w:ascii="Times New Roman" w:hAnsi="Times New Roman"/>
                <w:sz w:val="24"/>
                <w:szCs w:val="24"/>
              </w:rPr>
              <w:t>.3. Осуществлять подготовку коммерческих предложений и проведение презентаций инфокоммуникационных продуктов и (или) их составляющих потенциальным клиентам.</w:t>
            </w:r>
          </w:p>
        </w:tc>
        <w:tc>
          <w:tcPr>
            <w:tcW w:w="3445" w:type="dxa"/>
          </w:tcPr>
          <w:p w14:paraId="163C9820" w14:textId="77777777" w:rsidR="007C423B" w:rsidRPr="00CB781B" w:rsidRDefault="007C423B" w:rsidP="00CB781B">
            <w:pPr>
              <w:spacing w:after="0"/>
              <w:rPr>
                <w:rFonts w:ascii="Times New Roman" w:hAnsi="Times New Roman"/>
                <w:sz w:val="24"/>
                <w:szCs w:val="24"/>
              </w:rPr>
            </w:pPr>
            <w:r w:rsidRPr="00CB781B">
              <w:rPr>
                <w:rFonts w:ascii="Times New Roman" w:hAnsi="Times New Roman"/>
                <w:sz w:val="24"/>
                <w:szCs w:val="24"/>
              </w:rPr>
              <w:t>- оформил коммерческое предложение;</w:t>
            </w:r>
          </w:p>
          <w:p w14:paraId="2DA4B647" w14:textId="77777777" w:rsidR="007C423B" w:rsidRPr="00CB781B" w:rsidRDefault="007C423B" w:rsidP="00CB781B">
            <w:pPr>
              <w:spacing w:after="0"/>
              <w:rPr>
                <w:rFonts w:ascii="Times New Roman" w:hAnsi="Times New Roman"/>
                <w:i/>
                <w:sz w:val="24"/>
                <w:szCs w:val="24"/>
              </w:rPr>
            </w:pPr>
            <w:r w:rsidRPr="00CB781B">
              <w:rPr>
                <w:rFonts w:ascii="Times New Roman" w:hAnsi="Times New Roman"/>
                <w:sz w:val="24"/>
                <w:szCs w:val="24"/>
              </w:rPr>
              <w:t>- подготовил презентацию товара.</w:t>
            </w:r>
          </w:p>
        </w:tc>
        <w:tc>
          <w:tcPr>
            <w:tcW w:w="3118" w:type="dxa"/>
            <w:vMerge/>
          </w:tcPr>
          <w:p w14:paraId="22F1938B" w14:textId="77777777" w:rsidR="007C423B" w:rsidRPr="00CB781B" w:rsidRDefault="007C423B" w:rsidP="00CB781B">
            <w:pPr>
              <w:spacing w:after="0"/>
              <w:rPr>
                <w:rFonts w:ascii="Times New Roman" w:hAnsi="Times New Roman"/>
                <w:i/>
                <w:sz w:val="24"/>
                <w:szCs w:val="24"/>
              </w:rPr>
            </w:pPr>
          </w:p>
        </w:tc>
      </w:tr>
      <w:tr w:rsidR="007C423B" w:rsidRPr="00A82888" w14:paraId="044BC817" w14:textId="77777777" w:rsidTr="00122BC4">
        <w:tc>
          <w:tcPr>
            <w:tcW w:w="2792" w:type="dxa"/>
          </w:tcPr>
          <w:p w14:paraId="6797ACE0" w14:textId="6248789A" w:rsidR="007C423B" w:rsidRPr="00CB781B" w:rsidRDefault="007C423B" w:rsidP="00CB781B">
            <w:pPr>
              <w:spacing w:after="0"/>
              <w:rPr>
                <w:rFonts w:ascii="Times New Roman" w:hAnsi="Times New Roman"/>
                <w:sz w:val="24"/>
                <w:szCs w:val="24"/>
              </w:rPr>
            </w:pPr>
            <w:r w:rsidRPr="00CB781B">
              <w:rPr>
                <w:rFonts w:ascii="Times New Roman" w:hAnsi="Times New Roman"/>
                <w:sz w:val="24"/>
                <w:szCs w:val="24"/>
              </w:rPr>
              <w:t xml:space="preserve">ПК </w:t>
            </w:r>
            <w:r w:rsidR="00091C9C" w:rsidRPr="00CB781B">
              <w:rPr>
                <w:rFonts w:ascii="Times New Roman" w:hAnsi="Times New Roman"/>
                <w:sz w:val="24"/>
                <w:szCs w:val="24"/>
              </w:rPr>
              <w:t>3</w:t>
            </w:r>
            <w:r w:rsidRPr="00CB781B">
              <w:rPr>
                <w:rFonts w:ascii="Times New Roman" w:hAnsi="Times New Roman"/>
                <w:sz w:val="24"/>
                <w:szCs w:val="24"/>
              </w:rPr>
              <w:t xml:space="preserve">.4. </w:t>
            </w:r>
            <w:r w:rsidR="0064717E" w:rsidRPr="00CB781B">
              <w:rPr>
                <w:rFonts w:ascii="Times New Roman" w:hAnsi="Times New Roman"/>
                <w:sz w:val="24"/>
                <w:szCs w:val="24"/>
              </w:rPr>
              <w:t xml:space="preserve">Организовывать мероприятия для обеспечения </w:t>
            </w:r>
            <w:r w:rsidR="0064717E" w:rsidRPr="00CB781B">
              <w:rPr>
                <w:rFonts w:ascii="Times New Roman" w:hAnsi="Times New Roman"/>
                <w:sz w:val="24"/>
                <w:szCs w:val="24"/>
              </w:rPr>
              <w:lastRenderedPageBreak/>
              <w:t>выполнения плана продаж</w:t>
            </w:r>
          </w:p>
        </w:tc>
        <w:tc>
          <w:tcPr>
            <w:tcW w:w="3445" w:type="dxa"/>
          </w:tcPr>
          <w:p w14:paraId="40CFFFDE" w14:textId="77777777" w:rsidR="007C423B" w:rsidRPr="00CB781B" w:rsidRDefault="007C423B" w:rsidP="00CB781B">
            <w:pPr>
              <w:spacing w:after="0"/>
              <w:rPr>
                <w:rFonts w:ascii="Times New Roman" w:hAnsi="Times New Roman"/>
                <w:i/>
                <w:sz w:val="24"/>
                <w:szCs w:val="24"/>
              </w:rPr>
            </w:pPr>
            <w:r w:rsidRPr="00CB781B">
              <w:rPr>
                <w:rFonts w:ascii="Times New Roman" w:hAnsi="Times New Roman"/>
                <w:sz w:val="24"/>
                <w:szCs w:val="24"/>
              </w:rPr>
              <w:lastRenderedPageBreak/>
              <w:t xml:space="preserve">- правильно оформляет сопроводительные документы на продаваемые </w:t>
            </w:r>
            <w:r w:rsidRPr="00CB781B">
              <w:rPr>
                <w:rFonts w:ascii="Times New Roman" w:hAnsi="Times New Roman"/>
                <w:sz w:val="24"/>
                <w:szCs w:val="24"/>
              </w:rPr>
              <w:lastRenderedPageBreak/>
              <w:t>инфокоммуникационные документы и (или) их составляющие.</w:t>
            </w:r>
          </w:p>
        </w:tc>
        <w:tc>
          <w:tcPr>
            <w:tcW w:w="3118" w:type="dxa"/>
            <w:vMerge/>
          </w:tcPr>
          <w:p w14:paraId="0697B01C" w14:textId="77777777" w:rsidR="007C423B" w:rsidRPr="00CB781B" w:rsidRDefault="007C423B" w:rsidP="00CB781B">
            <w:pPr>
              <w:spacing w:after="0"/>
              <w:rPr>
                <w:rFonts w:ascii="Times New Roman" w:hAnsi="Times New Roman"/>
                <w:i/>
                <w:sz w:val="24"/>
                <w:szCs w:val="24"/>
              </w:rPr>
            </w:pPr>
          </w:p>
        </w:tc>
      </w:tr>
      <w:tr w:rsidR="007C423B" w:rsidRPr="00A82888" w14:paraId="7201AAF0" w14:textId="77777777" w:rsidTr="00122BC4">
        <w:tc>
          <w:tcPr>
            <w:tcW w:w="2792" w:type="dxa"/>
          </w:tcPr>
          <w:p w14:paraId="6A47CA62" w14:textId="5812BD2A" w:rsidR="007C423B" w:rsidRPr="00CB781B" w:rsidRDefault="007C423B" w:rsidP="00CB781B">
            <w:pPr>
              <w:spacing w:after="0"/>
              <w:rPr>
                <w:rFonts w:ascii="Times New Roman" w:hAnsi="Times New Roman"/>
                <w:sz w:val="24"/>
                <w:szCs w:val="24"/>
              </w:rPr>
            </w:pPr>
            <w:r w:rsidRPr="00CB781B">
              <w:rPr>
                <w:rFonts w:ascii="Times New Roman" w:hAnsi="Times New Roman"/>
                <w:sz w:val="24"/>
                <w:szCs w:val="24"/>
              </w:rPr>
              <w:t xml:space="preserve">ПК </w:t>
            </w:r>
            <w:r w:rsidR="00091C9C" w:rsidRPr="00CB781B">
              <w:rPr>
                <w:rFonts w:ascii="Times New Roman" w:hAnsi="Times New Roman"/>
                <w:sz w:val="24"/>
                <w:szCs w:val="24"/>
              </w:rPr>
              <w:t>3</w:t>
            </w:r>
            <w:r w:rsidRPr="00CB781B">
              <w:rPr>
                <w:rFonts w:ascii="Times New Roman" w:hAnsi="Times New Roman"/>
                <w:sz w:val="24"/>
                <w:szCs w:val="24"/>
              </w:rPr>
              <w:t>.5. Консультировать клиентов по использованию и возможностям инфокоммуникационных продуктов и (или) их составляющих.</w:t>
            </w:r>
          </w:p>
        </w:tc>
        <w:tc>
          <w:tcPr>
            <w:tcW w:w="3445" w:type="dxa"/>
          </w:tcPr>
          <w:p w14:paraId="5F2BFC00" w14:textId="77777777" w:rsidR="007C423B" w:rsidRPr="00CB781B" w:rsidRDefault="007C423B" w:rsidP="00CB781B">
            <w:pPr>
              <w:spacing w:after="0"/>
              <w:rPr>
                <w:rFonts w:ascii="Times New Roman" w:hAnsi="Times New Roman"/>
                <w:sz w:val="24"/>
                <w:szCs w:val="24"/>
              </w:rPr>
            </w:pPr>
            <w:r w:rsidRPr="00CB781B">
              <w:rPr>
                <w:rFonts w:ascii="Times New Roman" w:hAnsi="Times New Roman"/>
                <w:sz w:val="24"/>
                <w:szCs w:val="24"/>
              </w:rPr>
              <w:t>- проводит деловые переговоры;</w:t>
            </w:r>
          </w:p>
          <w:p w14:paraId="356F6324" w14:textId="77777777" w:rsidR="007C423B" w:rsidRPr="00CB781B" w:rsidRDefault="007C423B" w:rsidP="00CB781B">
            <w:pPr>
              <w:spacing w:after="0"/>
              <w:rPr>
                <w:rFonts w:ascii="Times New Roman" w:hAnsi="Times New Roman"/>
                <w:sz w:val="24"/>
                <w:szCs w:val="24"/>
              </w:rPr>
            </w:pPr>
            <w:r w:rsidRPr="00CB781B">
              <w:rPr>
                <w:rFonts w:ascii="Times New Roman" w:hAnsi="Times New Roman"/>
                <w:sz w:val="24"/>
                <w:szCs w:val="24"/>
              </w:rPr>
              <w:t>- в процессе переговоров выявляет потребности клиентов;</w:t>
            </w:r>
          </w:p>
          <w:p w14:paraId="0D3B3F70" w14:textId="77777777" w:rsidR="007C423B" w:rsidRPr="00CB781B" w:rsidRDefault="007C423B" w:rsidP="00CB781B">
            <w:pPr>
              <w:spacing w:after="0"/>
              <w:rPr>
                <w:rFonts w:ascii="Times New Roman" w:hAnsi="Times New Roman"/>
                <w:sz w:val="24"/>
                <w:szCs w:val="24"/>
              </w:rPr>
            </w:pPr>
            <w:r w:rsidRPr="00CB781B">
              <w:rPr>
                <w:rFonts w:ascii="Times New Roman" w:hAnsi="Times New Roman"/>
                <w:sz w:val="24"/>
                <w:szCs w:val="24"/>
              </w:rPr>
              <w:t>- анализирует процесс сопровождения клиентов;</w:t>
            </w:r>
          </w:p>
          <w:p w14:paraId="34FD599F" w14:textId="77777777" w:rsidR="007C423B" w:rsidRPr="00CB781B" w:rsidRDefault="007C423B" w:rsidP="00CB781B">
            <w:pPr>
              <w:spacing w:after="0"/>
              <w:rPr>
                <w:rFonts w:ascii="Times New Roman" w:hAnsi="Times New Roman"/>
                <w:i/>
                <w:sz w:val="24"/>
                <w:szCs w:val="24"/>
              </w:rPr>
            </w:pPr>
            <w:r w:rsidRPr="00CB781B">
              <w:rPr>
                <w:rFonts w:ascii="Times New Roman" w:hAnsi="Times New Roman"/>
                <w:sz w:val="24"/>
                <w:szCs w:val="24"/>
              </w:rPr>
              <w:t>- определяет направления развития системы управления взаимоотношениями с клиентами</w:t>
            </w:r>
          </w:p>
        </w:tc>
        <w:tc>
          <w:tcPr>
            <w:tcW w:w="3118" w:type="dxa"/>
            <w:vMerge/>
          </w:tcPr>
          <w:p w14:paraId="7663E97F" w14:textId="77777777" w:rsidR="007C423B" w:rsidRPr="00CB781B" w:rsidRDefault="007C423B" w:rsidP="00CB781B">
            <w:pPr>
              <w:spacing w:after="0"/>
              <w:rPr>
                <w:rFonts w:ascii="Times New Roman" w:hAnsi="Times New Roman"/>
                <w:i/>
                <w:sz w:val="24"/>
                <w:szCs w:val="24"/>
              </w:rPr>
            </w:pPr>
          </w:p>
        </w:tc>
      </w:tr>
      <w:tr w:rsidR="007C423B" w:rsidRPr="00A82888" w14:paraId="7975BB12" w14:textId="77777777" w:rsidTr="00122BC4">
        <w:tc>
          <w:tcPr>
            <w:tcW w:w="2792" w:type="dxa"/>
          </w:tcPr>
          <w:p w14:paraId="4507B87E" w14:textId="48CADADB" w:rsidR="007C423B" w:rsidRPr="00CB781B" w:rsidRDefault="007C423B" w:rsidP="00CB781B">
            <w:pPr>
              <w:spacing w:after="0"/>
              <w:rPr>
                <w:rFonts w:ascii="Times New Roman" w:hAnsi="Times New Roman"/>
                <w:sz w:val="24"/>
                <w:szCs w:val="24"/>
              </w:rPr>
            </w:pPr>
            <w:r w:rsidRPr="00CB781B">
              <w:rPr>
                <w:rFonts w:ascii="Times New Roman" w:hAnsi="Times New Roman"/>
                <w:sz w:val="24"/>
                <w:szCs w:val="24"/>
              </w:rPr>
              <w:t xml:space="preserve">ПК </w:t>
            </w:r>
            <w:r w:rsidR="00091C9C" w:rsidRPr="00CB781B">
              <w:rPr>
                <w:rFonts w:ascii="Times New Roman" w:hAnsi="Times New Roman"/>
                <w:sz w:val="24"/>
                <w:szCs w:val="24"/>
              </w:rPr>
              <w:t>3</w:t>
            </w:r>
            <w:r w:rsidRPr="00CB781B">
              <w:rPr>
                <w:rFonts w:ascii="Times New Roman" w:hAnsi="Times New Roman"/>
                <w:sz w:val="24"/>
                <w:szCs w:val="24"/>
              </w:rPr>
              <w:t>.6. Осуществлять контроль всего цикла продаж инфокоммуникационных продуктов и (или) их составляющих, в том числе с использование специализированных программных продуктов.</w:t>
            </w:r>
          </w:p>
        </w:tc>
        <w:tc>
          <w:tcPr>
            <w:tcW w:w="3445" w:type="dxa"/>
          </w:tcPr>
          <w:p w14:paraId="543D84A0" w14:textId="77777777" w:rsidR="007C423B" w:rsidRPr="00CB781B" w:rsidRDefault="007C423B" w:rsidP="00CB781B">
            <w:pPr>
              <w:spacing w:after="0"/>
              <w:rPr>
                <w:rFonts w:ascii="Times New Roman" w:hAnsi="Times New Roman"/>
                <w:sz w:val="24"/>
                <w:szCs w:val="24"/>
              </w:rPr>
            </w:pPr>
            <w:r w:rsidRPr="00CB781B">
              <w:rPr>
                <w:rFonts w:ascii="Times New Roman" w:hAnsi="Times New Roman"/>
                <w:sz w:val="24"/>
                <w:szCs w:val="24"/>
              </w:rPr>
              <w:t>- рассчитывает эффективность рекламных мероприятий;</w:t>
            </w:r>
          </w:p>
          <w:p w14:paraId="5715D992" w14:textId="77777777" w:rsidR="007C423B" w:rsidRPr="00CB781B" w:rsidRDefault="007C423B" w:rsidP="00CB781B">
            <w:pPr>
              <w:spacing w:after="0"/>
              <w:rPr>
                <w:rFonts w:ascii="Times New Roman" w:hAnsi="Times New Roman"/>
                <w:sz w:val="24"/>
                <w:szCs w:val="24"/>
              </w:rPr>
            </w:pPr>
            <w:r w:rsidRPr="00CB781B">
              <w:rPr>
                <w:rFonts w:ascii="Times New Roman" w:hAnsi="Times New Roman"/>
                <w:sz w:val="24"/>
                <w:szCs w:val="24"/>
              </w:rPr>
              <w:t>- составляет отчетность о потребностях клиентов в инфокоммуникационных системах и (или) их составляющих;</w:t>
            </w:r>
          </w:p>
          <w:p w14:paraId="7C48A202" w14:textId="77777777" w:rsidR="007C423B" w:rsidRPr="00CB781B" w:rsidRDefault="007C423B" w:rsidP="00CB781B">
            <w:pPr>
              <w:spacing w:after="0"/>
              <w:rPr>
                <w:rFonts w:ascii="Times New Roman" w:hAnsi="Times New Roman"/>
                <w:sz w:val="24"/>
                <w:szCs w:val="24"/>
              </w:rPr>
            </w:pPr>
            <w:r w:rsidRPr="00CB781B">
              <w:rPr>
                <w:rFonts w:ascii="Times New Roman" w:hAnsi="Times New Roman"/>
                <w:sz w:val="24"/>
                <w:szCs w:val="24"/>
              </w:rPr>
              <w:t>- составляет отчетность по продажам инфокоммуникационных продуктов и (или) их составляющих, в том числе по конкурсным торгам, аукционам, запросам предложений от клиентов</w:t>
            </w:r>
          </w:p>
        </w:tc>
        <w:tc>
          <w:tcPr>
            <w:tcW w:w="3118" w:type="dxa"/>
            <w:vMerge/>
          </w:tcPr>
          <w:p w14:paraId="097C1D1E" w14:textId="77777777" w:rsidR="007C423B" w:rsidRPr="00CB781B" w:rsidRDefault="007C423B" w:rsidP="00CB781B">
            <w:pPr>
              <w:spacing w:after="0"/>
              <w:rPr>
                <w:rFonts w:ascii="Times New Roman" w:hAnsi="Times New Roman"/>
                <w:i/>
                <w:sz w:val="24"/>
                <w:szCs w:val="24"/>
              </w:rPr>
            </w:pPr>
          </w:p>
        </w:tc>
      </w:tr>
      <w:tr w:rsidR="007C423B" w:rsidRPr="00A82888" w14:paraId="2A5F02BE" w14:textId="77777777" w:rsidTr="00122BC4">
        <w:tc>
          <w:tcPr>
            <w:tcW w:w="2792" w:type="dxa"/>
          </w:tcPr>
          <w:p w14:paraId="3496A411" w14:textId="52E79CBE" w:rsidR="007C423B" w:rsidRPr="00CB781B" w:rsidRDefault="007C423B" w:rsidP="00CB781B">
            <w:pPr>
              <w:spacing w:after="0"/>
              <w:rPr>
                <w:rFonts w:ascii="Times New Roman" w:hAnsi="Times New Roman"/>
                <w:sz w:val="24"/>
                <w:szCs w:val="24"/>
              </w:rPr>
            </w:pPr>
            <w:r w:rsidRPr="00CB781B">
              <w:rPr>
                <w:rFonts w:ascii="Times New Roman" w:hAnsi="Times New Roman"/>
                <w:sz w:val="24"/>
                <w:szCs w:val="24"/>
              </w:rPr>
              <w:t xml:space="preserve">ПК </w:t>
            </w:r>
            <w:r w:rsidR="00091C9C" w:rsidRPr="00CB781B">
              <w:rPr>
                <w:rFonts w:ascii="Times New Roman" w:hAnsi="Times New Roman"/>
                <w:sz w:val="24"/>
                <w:szCs w:val="24"/>
              </w:rPr>
              <w:t>3</w:t>
            </w:r>
            <w:r w:rsidRPr="00CB781B">
              <w:rPr>
                <w:rFonts w:ascii="Times New Roman" w:hAnsi="Times New Roman"/>
                <w:sz w:val="24"/>
                <w:szCs w:val="24"/>
              </w:rPr>
              <w:t>.7. Организовывать продажи инфокоммуникационных систем и (или) их составляющих в новых каналах сбыта, в том числе с использованием цифровых и информационных технологий.</w:t>
            </w:r>
          </w:p>
        </w:tc>
        <w:tc>
          <w:tcPr>
            <w:tcW w:w="3445" w:type="dxa"/>
          </w:tcPr>
          <w:p w14:paraId="1220E3D7" w14:textId="77777777" w:rsidR="007C423B" w:rsidRPr="00CB781B" w:rsidRDefault="007C423B" w:rsidP="00CB781B">
            <w:pPr>
              <w:spacing w:after="0"/>
              <w:rPr>
                <w:rFonts w:ascii="Times New Roman" w:hAnsi="Times New Roman"/>
                <w:sz w:val="24"/>
                <w:szCs w:val="24"/>
              </w:rPr>
            </w:pPr>
            <w:r w:rsidRPr="00CB781B">
              <w:rPr>
                <w:rFonts w:ascii="Times New Roman" w:hAnsi="Times New Roman"/>
                <w:sz w:val="24"/>
                <w:szCs w:val="24"/>
              </w:rPr>
              <w:t>- проводит поиск информации о потенциальных продажах инфокоммуникационных продуктов и (или) их составляющих;</w:t>
            </w:r>
          </w:p>
          <w:p w14:paraId="12D16369" w14:textId="77777777" w:rsidR="007C423B" w:rsidRPr="00CB781B" w:rsidRDefault="007C423B" w:rsidP="00CB781B">
            <w:pPr>
              <w:spacing w:after="0"/>
              <w:rPr>
                <w:rFonts w:ascii="Times New Roman" w:hAnsi="Times New Roman"/>
                <w:sz w:val="24"/>
                <w:szCs w:val="24"/>
              </w:rPr>
            </w:pPr>
            <w:r w:rsidRPr="00CB781B">
              <w:rPr>
                <w:rFonts w:ascii="Times New Roman" w:hAnsi="Times New Roman"/>
                <w:sz w:val="24"/>
                <w:szCs w:val="24"/>
              </w:rPr>
              <w:t>- проводит анализ потребительского спроса на инфокоммуникационные системы и (или) их составляющие</w:t>
            </w:r>
          </w:p>
          <w:p w14:paraId="05DF5E62" w14:textId="77777777" w:rsidR="007C423B" w:rsidRPr="00CB781B" w:rsidRDefault="007C423B" w:rsidP="00CB781B">
            <w:pPr>
              <w:spacing w:after="0"/>
              <w:rPr>
                <w:rFonts w:ascii="Times New Roman" w:hAnsi="Times New Roman"/>
                <w:iCs/>
                <w:sz w:val="24"/>
                <w:szCs w:val="24"/>
              </w:rPr>
            </w:pPr>
            <w:r w:rsidRPr="00CB781B">
              <w:rPr>
                <w:rFonts w:ascii="Times New Roman" w:hAnsi="Times New Roman"/>
                <w:iCs/>
                <w:sz w:val="24"/>
                <w:szCs w:val="24"/>
              </w:rPr>
              <w:t xml:space="preserve">- определяет увеличение доли рынка по новым направлениям сбыта инфокоммуникационных систем и (или) их составляющих </w:t>
            </w:r>
          </w:p>
        </w:tc>
        <w:tc>
          <w:tcPr>
            <w:tcW w:w="3118" w:type="dxa"/>
            <w:vMerge/>
          </w:tcPr>
          <w:p w14:paraId="653481A8" w14:textId="77777777" w:rsidR="007C423B" w:rsidRPr="00CB781B" w:rsidRDefault="007C423B" w:rsidP="00CB781B">
            <w:pPr>
              <w:spacing w:after="0"/>
              <w:rPr>
                <w:rFonts w:ascii="Times New Roman" w:hAnsi="Times New Roman"/>
                <w:i/>
                <w:sz w:val="24"/>
                <w:szCs w:val="24"/>
              </w:rPr>
            </w:pPr>
          </w:p>
        </w:tc>
      </w:tr>
      <w:tr w:rsidR="007C423B" w:rsidRPr="00A82888" w14:paraId="0C41374F" w14:textId="77777777" w:rsidTr="00122BC4">
        <w:tc>
          <w:tcPr>
            <w:tcW w:w="2792" w:type="dxa"/>
          </w:tcPr>
          <w:p w14:paraId="19F8FE67" w14:textId="77777777" w:rsidR="007C423B" w:rsidRPr="00CB781B" w:rsidRDefault="007C423B" w:rsidP="00CB781B">
            <w:pPr>
              <w:spacing w:after="0"/>
              <w:rPr>
                <w:rFonts w:ascii="Times New Roman" w:hAnsi="Times New Roman"/>
                <w:sz w:val="24"/>
                <w:szCs w:val="24"/>
              </w:rPr>
            </w:pPr>
            <w:r w:rsidRPr="00CB781B">
              <w:rPr>
                <w:rFonts w:ascii="Times New Roman" w:hAnsi="Times New Roman"/>
                <w:sz w:val="24"/>
                <w:szCs w:val="24"/>
              </w:rPr>
              <w:lastRenderedPageBreak/>
              <w:t>ОК 01 Выбирать способы решения задач профессиональной деятельности применительно к различным контекстам.</w:t>
            </w:r>
          </w:p>
        </w:tc>
        <w:tc>
          <w:tcPr>
            <w:tcW w:w="3445" w:type="dxa"/>
          </w:tcPr>
          <w:p w14:paraId="004484EC" w14:textId="77777777" w:rsidR="007C423B" w:rsidRPr="00CB781B" w:rsidRDefault="007C423B" w:rsidP="00CB781B">
            <w:pPr>
              <w:numPr>
                <w:ilvl w:val="0"/>
                <w:numId w:val="43"/>
              </w:numPr>
              <w:suppressAutoHyphens/>
              <w:spacing w:after="0" w:line="240" w:lineRule="auto"/>
              <w:ind w:left="262"/>
              <w:jc w:val="both"/>
              <w:rPr>
                <w:rFonts w:ascii="Times New Roman" w:hAnsi="Times New Roman"/>
                <w:iCs/>
                <w:sz w:val="24"/>
                <w:szCs w:val="24"/>
              </w:rPr>
            </w:pPr>
            <w:r w:rsidRPr="00CB781B">
              <w:rPr>
                <w:rFonts w:ascii="Times New Roman" w:hAnsi="Times New Roman"/>
                <w:iCs/>
                <w:sz w:val="24"/>
                <w:szCs w:val="24"/>
              </w:rPr>
              <w:t>распознает, анализирует и выделяет составные части задачи и/или проблемы в профессиональном контексте;</w:t>
            </w:r>
          </w:p>
          <w:p w14:paraId="5FABFA7E" w14:textId="77777777" w:rsidR="007C423B" w:rsidRPr="00CB781B" w:rsidRDefault="007C423B" w:rsidP="00CB781B">
            <w:pPr>
              <w:numPr>
                <w:ilvl w:val="0"/>
                <w:numId w:val="43"/>
              </w:numPr>
              <w:suppressAutoHyphens/>
              <w:spacing w:after="0" w:line="240" w:lineRule="auto"/>
              <w:ind w:left="262"/>
              <w:jc w:val="both"/>
              <w:rPr>
                <w:rFonts w:ascii="Times New Roman" w:hAnsi="Times New Roman"/>
                <w:iCs/>
                <w:sz w:val="24"/>
                <w:szCs w:val="24"/>
              </w:rPr>
            </w:pPr>
            <w:r w:rsidRPr="00CB781B">
              <w:rPr>
                <w:rFonts w:ascii="Times New Roman" w:hAnsi="Times New Roman"/>
                <w:iCs/>
                <w:sz w:val="24"/>
                <w:szCs w:val="24"/>
              </w:rPr>
              <w:t xml:space="preserve">определяет этапы решения задачи; </w:t>
            </w:r>
          </w:p>
          <w:p w14:paraId="63B5ACC8" w14:textId="77777777" w:rsidR="007C423B" w:rsidRPr="00CB781B" w:rsidRDefault="007C423B" w:rsidP="00CB781B">
            <w:pPr>
              <w:numPr>
                <w:ilvl w:val="0"/>
                <w:numId w:val="43"/>
              </w:numPr>
              <w:suppressAutoHyphens/>
              <w:spacing w:after="0" w:line="240" w:lineRule="auto"/>
              <w:ind w:left="262"/>
              <w:jc w:val="both"/>
              <w:rPr>
                <w:rFonts w:ascii="Times New Roman" w:hAnsi="Times New Roman"/>
                <w:iCs/>
                <w:sz w:val="24"/>
                <w:szCs w:val="24"/>
              </w:rPr>
            </w:pPr>
            <w:r w:rsidRPr="00CB781B">
              <w:rPr>
                <w:rFonts w:ascii="Times New Roman" w:hAnsi="Times New Roman"/>
                <w:iCs/>
                <w:sz w:val="24"/>
                <w:szCs w:val="24"/>
              </w:rPr>
              <w:t>эффективно осуществляет поиск необходимой для решения проблемы информации, составляет план действия и определяет необходимые ресурсы;</w:t>
            </w:r>
          </w:p>
          <w:p w14:paraId="4BB26A4B" w14:textId="77777777" w:rsidR="007C423B" w:rsidRPr="00CB781B" w:rsidRDefault="007C423B" w:rsidP="00CB781B">
            <w:pPr>
              <w:numPr>
                <w:ilvl w:val="0"/>
                <w:numId w:val="43"/>
              </w:numPr>
              <w:spacing w:after="0" w:line="240" w:lineRule="auto"/>
              <w:ind w:left="262"/>
              <w:jc w:val="both"/>
              <w:rPr>
                <w:rFonts w:ascii="Times New Roman" w:hAnsi="Times New Roman"/>
                <w:i/>
                <w:sz w:val="24"/>
                <w:szCs w:val="24"/>
              </w:rPr>
            </w:pPr>
            <w:r w:rsidRPr="00CB781B">
              <w:rPr>
                <w:rFonts w:ascii="Times New Roman" w:hAnsi="Times New Roman"/>
                <w:iCs/>
                <w:sz w:val="24"/>
                <w:szCs w:val="24"/>
              </w:rPr>
              <w:t>демонстрирует владение актуальными методами работы в профессиональной и смежных сферах;</w:t>
            </w:r>
          </w:p>
          <w:p w14:paraId="16A49FD5" w14:textId="77777777" w:rsidR="007C423B" w:rsidRPr="00CB781B" w:rsidRDefault="007C423B" w:rsidP="00CB781B">
            <w:pPr>
              <w:numPr>
                <w:ilvl w:val="0"/>
                <w:numId w:val="43"/>
              </w:numPr>
              <w:spacing w:after="0" w:line="240" w:lineRule="auto"/>
              <w:ind w:left="262"/>
              <w:jc w:val="both"/>
              <w:rPr>
                <w:rFonts w:ascii="Times New Roman" w:hAnsi="Times New Roman"/>
                <w:i/>
                <w:sz w:val="24"/>
                <w:szCs w:val="24"/>
              </w:rPr>
            </w:pPr>
            <w:r w:rsidRPr="00CB781B">
              <w:rPr>
                <w:rFonts w:ascii="Times New Roman" w:hAnsi="Times New Roman"/>
                <w:iCs/>
                <w:sz w:val="24"/>
                <w:szCs w:val="24"/>
              </w:rPr>
              <w:t>реализовывает составленный план и оценивает результат и последствия своих действий (самостоятельно или с помощью наставника)</w:t>
            </w:r>
          </w:p>
        </w:tc>
        <w:tc>
          <w:tcPr>
            <w:tcW w:w="3118" w:type="dxa"/>
            <w:vMerge/>
          </w:tcPr>
          <w:p w14:paraId="44946706" w14:textId="77777777" w:rsidR="007C423B" w:rsidRPr="00CB781B" w:rsidRDefault="007C423B" w:rsidP="00CB781B">
            <w:pPr>
              <w:spacing w:after="0"/>
              <w:rPr>
                <w:rFonts w:ascii="Times New Roman" w:hAnsi="Times New Roman"/>
                <w:sz w:val="24"/>
                <w:szCs w:val="24"/>
              </w:rPr>
            </w:pPr>
          </w:p>
        </w:tc>
      </w:tr>
      <w:tr w:rsidR="007C423B" w:rsidRPr="00A82888" w14:paraId="5D1FC705" w14:textId="77777777" w:rsidTr="00122BC4">
        <w:tc>
          <w:tcPr>
            <w:tcW w:w="2792" w:type="dxa"/>
          </w:tcPr>
          <w:p w14:paraId="3CF39B48" w14:textId="77777777" w:rsidR="007C423B" w:rsidRPr="00CB781B" w:rsidRDefault="007C423B" w:rsidP="00CB781B">
            <w:pPr>
              <w:spacing w:after="0"/>
              <w:rPr>
                <w:rFonts w:ascii="Times New Roman" w:hAnsi="Times New Roman"/>
                <w:sz w:val="24"/>
                <w:szCs w:val="24"/>
              </w:rPr>
            </w:pPr>
            <w:r w:rsidRPr="00CB781B">
              <w:rPr>
                <w:rStyle w:val="af2"/>
                <w:rFonts w:ascii="Times New Roman" w:hAnsi="Times New Roman"/>
                <w:i w:val="0"/>
                <w:iCs/>
                <w:sz w:val="24"/>
                <w:szCs w:val="24"/>
              </w:rPr>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3445" w:type="dxa"/>
          </w:tcPr>
          <w:p w14:paraId="6898DADE" w14:textId="77777777" w:rsidR="007C423B" w:rsidRPr="00CB781B" w:rsidRDefault="007C423B" w:rsidP="00CB781B">
            <w:pPr>
              <w:numPr>
                <w:ilvl w:val="0"/>
                <w:numId w:val="43"/>
              </w:numPr>
              <w:spacing w:after="0" w:line="240" w:lineRule="auto"/>
              <w:ind w:left="262"/>
              <w:jc w:val="both"/>
              <w:rPr>
                <w:rFonts w:ascii="Times New Roman" w:hAnsi="Times New Roman"/>
                <w:sz w:val="24"/>
                <w:szCs w:val="24"/>
              </w:rPr>
            </w:pPr>
            <w:r w:rsidRPr="00CB781B">
              <w:rPr>
                <w:rFonts w:ascii="Times New Roman" w:hAnsi="Times New Roman"/>
                <w:sz w:val="24"/>
                <w:szCs w:val="24"/>
              </w:rPr>
              <w:t xml:space="preserve">определяет задачи для поиска информации и их необходимые источники и планирует процесс поиска; </w:t>
            </w:r>
          </w:p>
          <w:p w14:paraId="4B115BF3" w14:textId="77777777" w:rsidR="007C423B" w:rsidRPr="00CB781B" w:rsidRDefault="007C423B" w:rsidP="00CB781B">
            <w:pPr>
              <w:numPr>
                <w:ilvl w:val="0"/>
                <w:numId w:val="43"/>
              </w:numPr>
              <w:spacing w:after="0" w:line="240" w:lineRule="auto"/>
              <w:ind w:left="262"/>
              <w:jc w:val="both"/>
              <w:rPr>
                <w:rFonts w:ascii="Times New Roman" w:hAnsi="Times New Roman"/>
                <w:sz w:val="24"/>
                <w:szCs w:val="24"/>
              </w:rPr>
            </w:pPr>
            <w:r w:rsidRPr="00CB781B">
              <w:rPr>
                <w:rFonts w:ascii="Times New Roman" w:hAnsi="Times New Roman"/>
                <w:sz w:val="24"/>
                <w:szCs w:val="24"/>
              </w:rPr>
              <w:t xml:space="preserve">структурирует и выделяет наиболее значимое в полученной информации; </w:t>
            </w:r>
          </w:p>
          <w:p w14:paraId="7401694B" w14:textId="77777777" w:rsidR="007C423B" w:rsidRPr="00CB781B" w:rsidRDefault="007C423B" w:rsidP="00CB781B">
            <w:pPr>
              <w:numPr>
                <w:ilvl w:val="0"/>
                <w:numId w:val="43"/>
              </w:numPr>
              <w:spacing w:after="0" w:line="240" w:lineRule="auto"/>
              <w:ind w:left="262"/>
              <w:jc w:val="both"/>
              <w:rPr>
                <w:rFonts w:ascii="Times New Roman" w:hAnsi="Times New Roman"/>
                <w:i/>
                <w:sz w:val="24"/>
                <w:szCs w:val="24"/>
              </w:rPr>
            </w:pPr>
            <w:r w:rsidRPr="00CB781B">
              <w:rPr>
                <w:rFonts w:ascii="Times New Roman" w:hAnsi="Times New Roman"/>
                <w:sz w:val="24"/>
                <w:szCs w:val="24"/>
              </w:rPr>
              <w:t xml:space="preserve">оценивает практическую значимость результатов поиска и оформляет его результаты; </w:t>
            </w:r>
          </w:p>
          <w:p w14:paraId="75315149" w14:textId="77777777" w:rsidR="007C423B" w:rsidRPr="00CB781B" w:rsidRDefault="007C423B" w:rsidP="00CB781B">
            <w:pPr>
              <w:numPr>
                <w:ilvl w:val="0"/>
                <w:numId w:val="43"/>
              </w:numPr>
              <w:spacing w:after="0" w:line="240" w:lineRule="auto"/>
              <w:ind w:left="262"/>
              <w:jc w:val="both"/>
              <w:rPr>
                <w:rFonts w:ascii="Times New Roman" w:hAnsi="Times New Roman"/>
                <w:i/>
                <w:sz w:val="24"/>
                <w:szCs w:val="24"/>
              </w:rPr>
            </w:pPr>
            <w:r w:rsidRPr="00CB781B">
              <w:rPr>
                <w:rFonts w:ascii="Times New Roman" w:hAnsi="Times New Roman"/>
                <w:sz w:val="24"/>
                <w:szCs w:val="24"/>
              </w:rPr>
              <w:t>применяет средства информационных технологий, использует современное программное обеспечение и различные цифровые средства для решения профессиональных задач.</w:t>
            </w:r>
          </w:p>
        </w:tc>
        <w:tc>
          <w:tcPr>
            <w:tcW w:w="3118" w:type="dxa"/>
            <w:vMerge/>
          </w:tcPr>
          <w:p w14:paraId="00086538" w14:textId="77777777" w:rsidR="007C423B" w:rsidRPr="00CB781B" w:rsidRDefault="007C423B" w:rsidP="00CB781B">
            <w:pPr>
              <w:spacing w:after="0"/>
              <w:rPr>
                <w:rFonts w:ascii="Times New Roman" w:hAnsi="Times New Roman"/>
                <w:i/>
                <w:sz w:val="24"/>
                <w:szCs w:val="24"/>
              </w:rPr>
            </w:pPr>
          </w:p>
        </w:tc>
      </w:tr>
      <w:tr w:rsidR="007C423B" w:rsidRPr="00A82888" w14:paraId="6B4ED763" w14:textId="77777777" w:rsidTr="00122BC4">
        <w:tc>
          <w:tcPr>
            <w:tcW w:w="2792" w:type="dxa"/>
          </w:tcPr>
          <w:p w14:paraId="2722F511" w14:textId="77777777" w:rsidR="007C423B" w:rsidRPr="00CB781B" w:rsidRDefault="007C423B" w:rsidP="00CB781B">
            <w:pPr>
              <w:spacing w:after="0"/>
              <w:rPr>
                <w:rFonts w:ascii="Times New Roman" w:hAnsi="Times New Roman"/>
                <w:sz w:val="24"/>
                <w:szCs w:val="24"/>
              </w:rPr>
            </w:pPr>
            <w:r w:rsidRPr="00CB781B">
              <w:rPr>
                <w:rFonts w:ascii="Times New Roman" w:hAnsi="Times New Roman"/>
                <w:sz w:val="24"/>
                <w:szCs w:val="24"/>
              </w:rPr>
              <w:t>ОК 04 Эффективно взаимодействовать и работать в коллективе и команде.</w:t>
            </w:r>
          </w:p>
        </w:tc>
        <w:tc>
          <w:tcPr>
            <w:tcW w:w="3445" w:type="dxa"/>
          </w:tcPr>
          <w:p w14:paraId="03206406" w14:textId="77777777" w:rsidR="007C423B" w:rsidRPr="00CB781B" w:rsidRDefault="007C423B" w:rsidP="00CB781B">
            <w:pPr>
              <w:numPr>
                <w:ilvl w:val="0"/>
                <w:numId w:val="47"/>
              </w:numPr>
              <w:spacing w:after="0"/>
              <w:ind w:left="222" w:hanging="283"/>
              <w:rPr>
                <w:rFonts w:ascii="Times New Roman" w:hAnsi="Times New Roman"/>
                <w:i/>
                <w:sz w:val="24"/>
                <w:szCs w:val="24"/>
              </w:rPr>
            </w:pPr>
            <w:r w:rsidRPr="00CB781B">
              <w:rPr>
                <w:rFonts w:ascii="Times New Roman" w:hAnsi="Times New Roman"/>
                <w:bCs/>
                <w:spacing w:val="-4"/>
                <w:sz w:val="24"/>
                <w:szCs w:val="24"/>
              </w:rPr>
              <w:t>эффективно взаимодействует с преподавателями, обучающимися в ходе профессиональной деятельности.</w:t>
            </w:r>
          </w:p>
        </w:tc>
        <w:tc>
          <w:tcPr>
            <w:tcW w:w="3118" w:type="dxa"/>
            <w:vMerge/>
          </w:tcPr>
          <w:p w14:paraId="0CA9DB4D" w14:textId="77777777" w:rsidR="007C423B" w:rsidRPr="00CB781B" w:rsidRDefault="007C423B" w:rsidP="00CB781B">
            <w:pPr>
              <w:spacing w:after="0"/>
              <w:rPr>
                <w:rFonts w:ascii="Times New Roman" w:hAnsi="Times New Roman"/>
                <w:sz w:val="24"/>
                <w:szCs w:val="24"/>
              </w:rPr>
            </w:pPr>
          </w:p>
        </w:tc>
      </w:tr>
      <w:tr w:rsidR="007C423B" w:rsidRPr="00A82888" w14:paraId="308CF804" w14:textId="77777777" w:rsidTr="00122BC4">
        <w:tc>
          <w:tcPr>
            <w:tcW w:w="2792" w:type="dxa"/>
          </w:tcPr>
          <w:p w14:paraId="4AA9ED90" w14:textId="77777777" w:rsidR="007C423B" w:rsidRPr="00CB781B" w:rsidRDefault="007C423B" w:rsidP="00CB781B">
            <w:pPr>
              <w:spacing w:after="0"/>
              <w:rPr>
                <w:rFonts w:ascii="Times New Roman" w:hAnsi="Times New Roman"/>
                <w:sz w:val="24"/>
                <w:szCs w:val="24"/>
              </w:rPr>
            </w:pPr>
            <w:r w:rsidRPr="00CB781B">
              <w:rPr>
                <w:rFonts w:ascii="Times New Roman" w:hAnsi="Times New Roman"/>
                <w:sz w:val="24"/>
                <w:szCs w:val="24"/>
              </w:rPr>
              <w:t xml:space="preserve">ОК 05 Осуществлять устную и письменную коммуникацию на </w:t>
            </w:r>
            <w:r w:rsidRPr="00CB781B">
              <w:rPr>
                <w:rFonts w:ascii="Times New Roman" w:hAnsi="Times New Roman"/>
                <w:sz w:val="24"/>
                <w:szCs w:val="24"/>
              </w:rPr>
              <w:lastRenderedPageBreak/>
              <w:t>государственном языке Российской Федерации с учетом особенностей социального и культурного контекста.</w:t>
            </w:r>
          </w:p>
        </w:tc>
        <w:tc>
          <w:tcPr>
            <w:tcW w:w="3445" w:type="dxa"/>
          </w:tcPr>
          <w:p w14:paraId="740B7A90" w14:textId="77777777" w:rsidR="007C423B" w:rsidRPr="00CB781B" w:rsidRDefault="007C423B" w:rsidP="00CB781B">
            <w:pPr>
              <w:numPr>
                <w:ilvl w:val="0"/>
                <w:numId w:val="47"/>
              </w:numPr>
              <w:spacing w:after="0"/>
              <w:ind w:left="222" w:hanging="283"/>
              <w:rPr>
                <w:rFonts w:ascii="Times New Roman" w:hAnsi="Times New Roman"/>
                <w:i/>
                <w:sz w:val="24"/>
                <w:szCs w:val="24"/>
              </w:rPr>
            </w:pPr>
            <w:r w:rsidRPr="00CB781B">
              <w:rPr>
                <w:rFonts w:ascii="Times New Roman" w:hAnsi="Times New Roman"/>
                <w:iCs/>
                <w:sz w:val="24"/>
                <w:szCs w:val="24"/>
              </w:rPr>
              <w:lastRenderedPageBreak/>
              <w:t xml:space="preserve">грамотно </w:t>
            </w:r>
            <w:r w:rsidRPr="00CB781B">
              <w:rPr>
                <w:rFonts w:ascii="Times New Roman" w:hAnsi="Times New Roman"/>
                <w:bCs/>
                <w:sz w:val="24"/>
                <w:szCs w:val="24"/>
              </w:rPr>
              <w:t xml:space="preserve">излагает свои мысли и оформляет документы по </w:t>
            </w:r>
            <w:r w:rsidRPr="00CB781B">
              <w:rPr>
                <w:rFonts w:ascii="Times New Roman" w:hAnsi="Times New Roman"/>
                <w:bCs/>
                <w:sz w:val="24"/>
                <w:szCs w:val="24"/>
              </w:rPr>
              <w:lastRenderedPageBreak/>
              <w:t xml:space="preserve">профессиональной тематике на государственном языке, </w:t>
            </w:r>
            <w:r w:rsidRPr="00CB781B">
              <w:rPr>
                <w:rFonts w:ascii="Times New Roman" w:hAnsi="Times New Roman"/>
                <w:iCs/>
                <w:sz w:val="24"/>
                <w:szCs w:val="24"/>
              </w:rPr>
              <w:t>проявляя толерантность в рабочем коллективе</w:t>
            </w:r>
          </w:p>
        </w:tc>
        <w:tc>
          <w:tcPr>
            <w:tcW w:w="3118" w:type="dxa"/>
            <w:vMerge/>
          </w:tcPr>
          <w:p w14:paraId="7769CA90" w14:textId="77777777" w:rsidR="007C423B" w:rsidRPr="00CB781B" w:rsidRDefault="007C423B" w:rsidP="00CB781B">
            <w:pPr>
              <w:spacing w:after="0"/>
              <w:rPr>
                <w:rFonts w:ascii="Times New Roman" w:hAnsi="Times New Roman"/>
                <w:i/>
                <w:sz w:val="24"/>
                <w:szCs w:val="24"/>
              </w:rPr>
            </w:pPr>
          </w:p>
        </w:tc>
      </w:tr>
      <w:tr w:rsidR="007C423B" w:rsidRPr="00A82888" w14:paraId="13E444B9" w14:textId="77777777" w:rsidTr="00122BC4">
        <w:tc>
          <w:tcPr>
            <w:tcW w:w="2792" w:type="dxa"/>
          </w:tcPr>
          <w:p w14:paraId="2B13751D" w14:textId="77777777" w:rsidR="007C423B" w:rsidRPr="00CB781B" w:rsidRDefault="007C423B" w:rsidP="00CB781B">
            <w:pPr>
              <w:spacing w:after="0"/>
              <w:rPr>
                <w:rFonts w:ascii="Times New Roman" w:hAnsi="Times New Roman"/>
                <w:sz w:val="24"/>
                <w:szCs w:val="24"/>
              </w:rPr>
            </w:pPr>
            <w:r w:rsidRPr="00CB781B">
              <w:rPr>
                <w:rFonts w:ascii="Times New Roman" w:hAnsi="Times New Roman"/>
                <w:sz w:val="24"/>
                <w:szCs w:val="24"/>
              </w:rPr>
              <w:t>ОК 09 Пользоваться профессиональной документацией на государственном и иностранном языках.</w:t>
            </w:r>
          </w:p>
        </w:tc>
        <w:tc>
          <w:tcPr>
            <w:tcW w:w="3445" w:type="dxa"/>
          </w:tcPr>
          <w:p w14:paraId="2480B433" w14:textId="77777777" w:rsidR="007C423B" w:rsidRPr="00CB781B" w:rsidRDefault="007C423B" w:rsidP="00CB781B">
            <w:pPr>
              <w:numPr>
                <w:ilvl w:val="0"/>
                <w:numId w:val="43"/>
              </w:numPr>
              <w:spacing w:after="0" w:line="240" w:lineRule="auto"/>
              <w:ind w:left="262"/>
              <w:jc w:val="both"/>
              <w:rPr>
                <w:rFonts w:ascii="Times New Roman" w:hAnsi="Times New Roman"/>
                <w:iCs/>
                <w:sz w:val="24"/>
                <w:szCs w:val="24"/>
              </w:rPr>
            </w:pPr>
            <w:r w:rsidRPr="00CB781B">
              <w:rPr>
                <w:rFonts w:ascii="Times New Roman" w:hAnsi="Times New Roman"/>
                <w:sz w:val="24"/>
                <w:szCs w:val="24"/>
              </w:rPr>
              <w:t xml:space="preserve">понимает </w:t>
            </w:r>
            <w:r w:rsidRPr="00CB781B">
              <w:rPr>
                <w:rFonts w:ascii="Times New Roman" w:hAnsi="Times New Roman"/>
                <w:iCs/>
                <w:sz w:val="24"/>
                <w:szCs w:val="24"/>
              </w:rPr>
              <w:t>общий смысл четко произнесенных высказываний и текстов на профессиональные темы;</w:t>
            </w:r>
          </w:p>
          <w:p w14:paraId="788DDA1F" w14:textId="77777777" w:rsidR="007C423B" w:rsidRPr="00CB781B" w:rsidRDefault="007C423B" w:rsidP="00CB781B">
            <w:pPr>
              <w:numPr>
                <w:ilvl w:val="0"/>
                <w:numId w:val="43"/>
              </w:numPr>
              <w:spacing w:after="0" w:line="240" w:lineRule="auto"/>
              <w:ind w:left="262"/>
              <w:jc w:val="both"/>
              <w:rPr>
                <w:rFonts w:ascii="Times New Roman" w:hAnsi="Times New Roman"/>
                <w:iCs/>
                <w:sz w:val="24"/>
                <w:szCs w:val="24"/>
              </w:rPr>
            </w:pPr>
            <w:r w:rsidRPr="00CB781B">
              <w:rPr>
                <w:rFonts w:ascii="Times New Roman" w:hAnsi="Times New Roman"/>
                <w:iCs/>
                <w:sz w:val="24"/>
                <w:szCs w:val="24"/>
              </w:rPr>
              <w:t xml:space="preserve">участвует в диалогах на знакомые общие и профессиональные темы; </w:t>
            </w:r>
          </w:p>
          <w:p w14:paraId="74F5D00B" w14:textId="77777777" w:rsidR="007C423B" w:rsidRPr="00CB781B" w:rsidRDefault="007C423B" w:rsidP="00CB781B">
            <w:pPr>
              <w:numPr>
                <w:ilvl w:val="0"/>
                <w:numId w:val="43"/>
              </w:numPr>
              <w:spacing w:after="0" w:line="240" w:lineRule="auto"/>
              <w:ind w:left="262"/>
              <w:jc w:val="both"/>
              <w:rPr>
                <w:rFonts w:ascii="Times New Roman" w:hAnsi="Times New Roman"/>
                <w:i/>
                <w:sz w:val="24"/>
                <w:szCs w:val="24"/>
              </w:rPr>
            </w:pPr>
            <w:r w:rsidRPr="00CB781B">
              <w:rPr>
                <w:rFonts w:ascii="Times New Roman" w:hAnsi="Times New Roman"/>
                <w:iCs/>
                <w:sz w:val="24"/>
                <w:szCs w:val="24"/>
              </w:rPr>
              <w:t xml:space="preserve">строит простые высказывания о себе и о своей профессиональной деятельности; </w:t>
            </w:r>
          </w:p>
          <w:p w14:paraId="153B2EB5" w14:textId="77777777" w:rsidR="007C423B" w:rsidRPr="00CB781B" w:rsidRDefault="007C423B" w:rsidP="00CB781B">
            <w:pPr>
              <w:numPr>
                <w:ilvl w:val="0"/>
                <w:numId w:val="43"/>
              </w:numPr>
              <w:spacing w:after="0" w:line="240" w:lineRule="auto"/>
              <w:ind w:left="262"/>
              <w:jc w:val="both"/>
              <w:rPr>
                <w:rFonts w:ascii="Times New Roman" w:hAnsi="Times New Roman"/>
                <w:i/>
                <w:sz w:val="24"/>
                <w:szCs w:val="24"/>
              </w:rPr>
            </w:pPr>
            <w:r w:rsidRPr="00CB781B">
              <w:rPr>
                <w:rFonts w:ascii="Times New Roman" w:hAnsi="Times New Roman"/>
                <w:iCs/>
                <w:sz w:val="24"/>
                <w:szCs w:val="24"/>
              </w:rPr>
              <w:t>пишет простые связные сообщения на интересующие профессиональные темы.</w:t>
            </w:r>
          </w:p>
        </w:tc>
        <w:tc>
          <w:tcPr>
            <w:tcW w:w="3118" w:type="dxa"/>
            <w:vMerge/>
          </w:tcPr>
          <w:p w14:paraId="1A7BA136" w14:textId="77777777" w:rsidR="007C423B" w:rsidRPr="00CB781B" w:rsidRDefault="007C423B" w:rsidP="00CB781B">
            <w:pPr>
              <w:spacing w:after="0"/>
              <w:rPr>
                <w:rFonts w:ascii="Times New Roman" w:hAnsi="Times New Roman"/>
                <w:i/>
                <w:sz w:val="24"/>
                <w:szCs w:val="24"/>
              </w:rPr>
            </w:pPr>
          </w:p>
        </w:tc>
      </w:tr>
    </w:tbl>
    <w:p w14:paraId="372D3836" w14:textId="1676298B" w:rsidR="007C423B" w:rsidRPr="00921E76" w:rsidRDefault="007C423B" w:rsidP="009F1314">
      <w:pPr>
        <w:spacing w:after="0"/>
        <w:jc w:val="right"/>
        <w:outlineLvl w:val="1"/>
        <w:rPr>
          <w:rFonts w:ascii="Times New Roman" w:hAnsi="Times New Roman"/>
          <w:b/>
          <w:bCs/>
          <w:sz w:val="24"/>
          <w:szCs w:val="24"/>
        </w:rPr>
      </w:pPr>
      <w:r w:rsidRPr="00A82888">
        <w:rPr>
          <w:lang w:eastAsia="x-none"/>
        </w:rPr>
        <w:br w:type="page"/>
      </w:r>
      <w:r w:rsidRPr="00921E76">
        <w:rPr>
          <w:rFonts w:ascii="Times New Roman" w:hAnsi="Times New Roman"/>
          <w:b/>
          <w:bCs/>
          <w:sz w:val="24"/>
          <w:szCs w:val="24"/>
        </w:rPr>
        <w:lastRenderedPageBreak/>
        <w:t xml:space="preserve">Приложение </w:t>
      </w:r>
      <w:r w:rsidR="00091C9C">
        <w:rPr>
          <w:rFonts w:ascii="Times New Roman" w:hAnsi="Times New Roman"/>
          <w:b/>
          <w:bCs/>
          <w:sz w:val="24"/>
          <w:szCs w:val="24"/>
        </w:rPr>
        <w:t>2</w:t>
      </w:r>
      <w:r w:rsidRPr="00921E76">
        <w:rPr>
          <w:rFonts w:ascii="Times New Roman" w:hAnsi="Times New Roman"/>
          <w:b/>
          <w:bCs/>
          <w:sz w:val="24"/>
          <w:szCs w:val="24"/>
        </w:rPr>
        <w:t>.7</w:t>
      </w:r>
    </w:p>
    <w:p w14:paraId="5CD242A3" w14:textId="4AD40F8C" w:rsidR="007C423B" w:rsidRPr="00921E76" w:rsidRDefault="007C423B" w:rsidP="007C423B">
      <w:pPr>
        <w:spacing w:after="0"/>
        <w:jc w:val="right"/>
        <w:rPr>
          <w:rFonts w:ascii="Times New Roman" w:hAnsi="Times New Roman"/>
          <w:b/>
          <w:bCs/>
          <w:iCs/>
          <w:sz w:val="24"/>
          <w:szCs w:val="24"/>
        </w:rPr>
      </w:pPr>
      <w:r w:rsidRPr="00921E76">
        <w:rPr>
          <w:rFonts w:ascii="Times New Roman" w:hAnsi="Times New Roman"/>
          <w:b/>
          <w:bCs/>
          <w:sz w:val="24"/>
          <w:szCs w:val="24"/>
        </w:rPr>
        <w:t>к ПОП</w:t>
      </w:r>
      <w:r w:rsidR="00091C9C">
        <w:rPr>
          <w:rFonts w:ascii="Times New Roman" w:hAnsi="Times New Roman"/>
          <w:b/>
          <w:bCs/>
          <w:sz w:val="24"/>
          <w:szCs w:val="24"/>
        </w:rPr>
        <w:t>-П</w:t>
      </w:r>
      <w:r w:rsidRPr="00921E76">
        <w:rPr>
          <w:rFonts w:ascii="Times New Roman" w:hAnsi="Times New Roman"/>
          <w:b/>
          <w:bCs/>
          <w:sz w:val="24"/>
          <w:szCs w:val="24"/>
        </w:rPr>
        <w:t xml:space="preserve"> по</w:t>
      </w:r>
      <w:r w:rsidRPr="00921E76">
        <w:rPr>
          <w:rFonts w:ascii="Times New Roman" w:hAnsi="Times New Roman"/>
          <w:sz w:val="24"/>
          <w:szCs w:val="24"/>
        </w:rPr>
        <w:t xml:space="preserve"> </w:t>
      </w:r>
      <w:r w:rsidRPr="00921E76">
        <w:rPr>
          <w:rFonts w:ascii="Times New Roman" w:hAnsi="Times New Roman"/>
          <w:b/>
          <w:bCs/>
          <w:iCs/>
          <w:sz w:val="24"/>
          <w:szCs w:val="24"/>
        </w:rPr>
        <w:t xml:space="preserve">специальности </w:t>
      </w:r>
    </w:p>
    <w:p w14:paraId="09534AF3" w14:textId="77777777" w:rsidR="007C423B" w:rsidRPr="00921E76" w:rsidRDefault="007C423B" w:rsidP="007C423B">
      <w:pPr>
        <w:spacing w:after="0"/>
        <w:jc w:val="right"/>
        <w:rPr>
          <w:rFonts w:ascii="Times New Roman" w:hAnsi="Times New Roman"/>
          <w:b/>
          <w:bCs/>
          <w:iCs/>
          <w:sz w:val="24"/>
          <w:szCs w:val="24"/>
        </w:rPr>
      </w:pPr>
      <w:r w:rsidRPr="00921E76">
        <w:rPr>
          <w:rFonts w:ascii="Times New Roman" w:hAnsi="Times New Roman"/>
          <w:b/>
          <w:bCs/>
          <w:iCs/>
          <w:sz w:val="24"/>
          <w:szCs w:val="24"/>
        </w:rPr>
        <w:t>38.02.08 Торговое дело</w:t>
      </w:r>
    </w:p>
    <w:p w14:paraId="5B6EF6AF" w14:textId="77777777" w:rsidR="007C423B" w:rsidRPr="00921E76" w:rsidRDefault="007C423B" w:rsidP="007C423B">
      <w:pPr>
        <w:jc w:val="center"/>
        <w:rPr>
          <w:rFonts w:ascii="Times New Roman" w:hAnsi="Times New Roman"/>
          <w:b/>
          <w:i/>
          <w:sz w:val="24"/>
          <w:szCs w:val="24"/>
        </w:rPr>
      </w:pPr>
    </w:p>
    <w:p w14:paraId="4AFA906F" w14:textId="77777777" w:rsidR="007C423B" w:rsidRPr="00921E76" w:rsidRDefault="007C423B" w:rsidP="007C423B">
      <w:pPr>
        <w:jc w:val="center"/>
        <w:rPr>
          <w:rFonts w:ascii="Times New Roman" w:hAnsi="Times New Roman"/>
          <w:b/>
          <w:i/>
          <w:sz w:val="24"/>
          <w:szCs w:val="24"/>
        </w:rPr>
      </w:pPr>
    </w:p>
    <w:p w14:paraId="0983CBA4" w14:textId="77777777" w:rsidR="007C423B" w:rsidRPr="00921E76" w:rsidRDefault="007C423B" w:rsidP="007C423B">
      <w:pPr>
        <w:jc w:val="center"/>
        <w:rPr>
          <w:rFonts w:ascii="Times New Roman" w:hAnsi="Times New Roman"/>
          <w:b/>
          <w:i/>
          <w:sz w:val="24"/>
          <w:szCs w:val="24"/>
        </w:rPr>
      </w:pPr>
    </w:p>
    <w:p w14:paraId="202819D6" w14:textId="77777777" w:rsidR="007C423B" w:rsidRPr="00921E76" w:rsidRDefault="007C423B" w:rsidP="007C423B">
      <w:pPr>
        <w:jc w:val="center"/>
        <w:rPr>
          <w:rFonts w:ascii="Times New Roman" w:hAnsi="Times New Roman"/>
          <w:b/>
          <w:i/>
          <w:sz w:val="24"/>
          <w:szCs w:val="24"/>
        </w:rPr>
      </w:pPr>
    </w:p>
    <w:p w14:paraId="3D73F69E" w14:textId="77777777" w:rsidR="007C423B" w:rsidRPr="00921E76" w:rsidRDefault="007C423B" w:rsidP="007C423B">
      <w:pPr>
        <w:jc w:val="center"/>
        <w:rPr>
          <w:rFonts w:ascii="Times New Roman" w:hAnsi="Times New Roman"/>
          <w:b/>
          <w:i/>
          <w:sz w:val="24"/>
          <w:szCs w:val="24"/>
        </w:rPr>
      </w:pPr>
    </w:p>
    <w:p w14:paraId="24C8D701" w14:textId="77777777" w:rsidR="007C423B" w:rsidRPr="00921E76" w:rsidRDefault="007C423B" w:rsidP="007C423B">
      <w:pPr>
        <w:jc w:val="center"/>
        <w:rPr>
          <w:rFonts w:ascii="Times New Roman" w:hAnsi="Times New Roman"/>
          <w:b/>
          <w:i/>
          <w:sz w:val="24"/>
          <w:szCs w:val="24"/>
        </w:rPr>
      </w:pPr>
    </w:p>
    <w:p w14:paraId="47ECFF67" w14:textId="77777777" w:rsidR="007C423B" w:rsidRPr="00921E76" w:rsidRDefault="007C423B" w:rsidP="007C423B">
      <w:pPr>
        <w:jc w:val="center"/>
        <w:rPr>
          <w:rFonts w:ascii="Times New Roman" w:hAnsi="Times New Roman"/>
          <w:b/>
          <w:i/>
          <w:sz w:val="24"/>
          <w:szCs w:val="24"/>
        </w:rPr>
      </w:pPr>
    </w:p>
    <w:p w14:paraId="6A0EFB8A" w14:textId="77777777" w:rsidR="007C423B" w:rsidRPr="00921E76" w:rsidRDefault="007C423B" w:rsidP="007C423B">
      <w:pPr>
        <w:jc w:val="center"/>
        <w:rPr>
          <w:rFonts w:ascii="Times New Roman" w:hAnsi="Times New Roman"/>
          <w:b/>
          <w:i/>
          <w:sz w:val="24"/>
          <w:szCs w:val="24"/>
        </w:rPr>
      </w:pPr>
    </w:p>
    <w:p w14:paraId="5BD4D744" w14:textId="77777777" w:rsidR="007C423B" w:rsidRPr="00921E76" w:rsidRDefault="007C423B" w:rsidP="007C423B">
      <w:pPr>
        <w:jc w:val="center"/>
        <w:rPr>
          <w:rFonts w:ascii="Times New Roman" w:hAnsi="Times New Roman"/>
          <w:b/>
          <w:i/>
          <w:sz w:val="24"/>
          <w:szCs w:val="24"/>
        </w:rPr>
      </w:pPr>
    </w:p>
    <w:p w14:paraId="0F532865" w14:textId="77777777" w:rsidR="007C423B" w:rsidRPr="00921E76" w:rsidRDefault="007C423B" w:rsidP="007C423B">
      <w:pPr>
        <w:jc w:val="center"/>
        <w:rPr>
          <w:rFonts w:ascii="Times New Roman" w:hAnsi="Times New Roman"/>
          <w:b/>
          <w:i/>
          <w:sz w:val="24"/>
          <w:szCs w:val="24"/>
        </w:rPr>
      </w:pPr>
    </w:p>
    <w:p w14:paraId="04415242" w14:textId="77777777" w:rsidR="007C423B" w:rsidRPr="00921E76" w:rsidRDefault="007C423B" w:rsidP="007C423B">
      <w:pPr>
        <w:jc w:val="center"/>
        <w:rPr>
          <w:rFonts w:ascii="Times New Roman" w:hAnsi="Times New Roman"/>
          <w:b/>
          <w:sz w:val="24"/>
          <w:szCs w:val="24"/>
        </w:rPr>
      </w:pPr>
      <w:r w:rsidRPr="00921E76">
        <w:rPr>
          <w:rFonts w:ascii="Times New Roman" w:hAnsi="Times New Roman"/>
          <w:b/>
          <w:color w:val="000000"/>
          <w:sz w:val="24"/>
          <w:szCs w:val="24"/>
        </w:rPr>
        <w:t>ПРИМЕРНАЯ РАБОЧАЯ ПРОГРАММА</w:t>
      </w:r>
      <w:r w:rsidRPr="00921E76">
        <w:rPr>
          <w:rFonts w:ascii="Times New Roman" w:hAnsi="Times New Roman"/>
          <w:b/>
          <w:sz w:val="24"/>
          <w:szCs w:val="24"/>
        </w:rPr>
        <w:t xml:space="preserve"> ПРОФЕССИОНАЛЬНОГО МОДУЛЯ</w:t>
      </w:r>
    </w:p>
    <w:p w14:paraId="0B067706" w14:textId="48F15CFF" w:rsidR="007C423B" w:rsidRPr="00921E76" w:rsidRDefault="009F1314" w:rsidP="007C423B">
      <w:pPr>
        <w:spacing w:after="0"/>
        <w:jc w:val="center"/>
        <w:rPr>
          <w:rFonts w:ascii="Times New Roman" w:hAnsi="Times New Roman"/>
          <w:b/>
          <w:sz w:val="24"/>
          <w:szCs w:val="24"/>
        </w:rPr>
      </w:pPr>
      <w:r>
        <w:rPr>
          <w:rFonts w:ascii="Times New Roman" w:hAnsi="Times New Roman"/>
          <w:b/>
          <w:sz w:val="24"/>
          <w:szCs w:val="24"/>
        </w:rPr>
        <w:t>«</w:t>
      </w:r>
      <w:r w:rsidR="007C423B" w:rsidRPr="00921E76">
        <w:rPr>
          <w:rFonts w:ascii="Times New Roman" w:hAnsi="Times New Roman"/>
          <w:b/>
          <w:sz w:val="24"/>
          <w:szCs w:val="24"/>
        </w:rPr>
        <w:t>ПМ.0</w:t>
      </w:r>
      <w:r w:rsidR="00091C9C">
        <w:rPr>
          <w:rFonts w:ascii="Times New Roman" w:hAnsi="Times New Roman"/>
          <w:b/>
          <w:sz w:val="24"/>
          <w:szCs w:val="24"/>
        </w:rPr>
        <w:t>3</w:t>
      </w:r>
      <w:r w:rsidR="007C423B" w:rsidRPr="00921E76">
        <w:rPr>
          <w:rFonts w:ascii="Times New Roman" w:hAnsi="Times New Roman"/>
          <w:b/>
          <w:sz w:val="24"/>
          <w:szCs w:val="24"/>
        </w:rPr>
        <w:t xml:space="preserve"> </w:t>
      </w:r>
      <w:bookmarkStart w:id="11" w:name="_Hlk100832677"/>
      <w:r w:rsidR="007C423B" w:rsidRPr="00921E76">
        <w:rPr>
          <w:rFonts w:ascii="Times New Roman" w:hAnsi="Times New Roman"/>
          <w:b/>
          <w:sz w:val="24"/>
          <w:szCs w:val="24"/>
        </w:rPr>
        <w:t>О</w:t>
      </w:r>
      <w:r w:rsidRPr="00921E76">
        <w:rPr>
          <w:rFonts w:ascii="Times New Roman" w:hAnsi="Times New Roman"/>
          <w:b/>
          <w:iCs/>
          <w:sz w:val="24"/>
          <w:szCs w:val="24"/>
        </w:rPr>
        <w:t xml:space="preserve">рганизация и осуществление интернет-маркетинга </w:t>
      </w:r>
      <w:bookmarkEnd w:id="11"/>
      <w:r w:rsidRPr="00921E76">
        <w:rPr>
          <w:rFonts w:ascii="Times New Roman" w:hAnsi="Times New Roman"/>
          <w:b/>
          <w:iCs/>
          <w:sz w:val="24"/>
          <w:szCs w:val="24"/>
        </w:rPr>
        <w:t>(по выбору)</w:t>
      </w:r>
      <w:r>
        <w:rPr>
          <w:rFonts w:ascii="Times New Roman" w:hAnsi="Times New Roman"/>
          <w:b/>
          <w:iCs/>
          <w:sz w:val="24"/>
          <w:szCs w:val="24"/>
        </w:rPr>
        <w:t>»</w:t>
      </w:r>
    </w:p>
    <w:p w14:paraId="1210DA34" w14:textId="77777777" w:rsidR="007C423B" w:rsidRPr="00921E76" w:rsidRDefault="007C423B" w:rsidP="007C423B">
      <w:pPr>
        <w:jc w:val="center"/>
        <w:rPr>
          <w:rFonts w:ascii="Times New Roman" w:hAnsi="Times New Roman"/>
          <w:b/>
          <w:i/>
          <w:sz w:val="24"/>
          <w:szCs w:val="24"/>
        </w:rPr>
      </w:pPr>
    </w:p>
    <w:p w14:paraId="2B8FB922" w14:textId="77777777" w:rsidR="007C423B" w:rsidRPr="00921E76" w:rsidRDefault="007C423B" w:rsidP="007C423B">
      <w:pPr>
        <w:jc w:val="center"/>
        <w:rPr>
          <w:rFonts w:ascii="Times New Roman" w:hAnsi="Times New Roman"/>
          <w:b/>
          <w:i/>
          <w:sz w:val="24"/>
          <w:szCs w:val="24"/>
        </w:rPr>
      </w:pPr>
    </w:p>
    <w:p w14:paraId="43BE28B0" w14:textId="77777777" w:rsidR="007C423B" w:rsidRPr="00921E76" w:rsidRDefault="007C423B" w:rsidP="007C423B">
      <w:pPr>
        <w:jc w:val="center"/>
        <w:rPr>
          <w:rFonts w:ascii="Times New Roman" w:hAnsi="Times New Roman"/>
          <w:b/>
          <w:i/>
          <w:sz w:val="24"/>
          <w:szCs w:val="24"/>
        </w:rPr>
      </w:pPr>
    </w:p>
    <w:p w14:paraId="712BD1E2" w14:textId="77777777" w:rsidR="007C423B" w:rsidRPr="00921E76" w:rsidRDefault="007C423B" w:rsidP="007C423B">
      <w:pPr>
        <w:jc w:val="center"/>
        <w:rPr>
          <w:rFonts w:ascii="Times New Roman" w:hAnsi="Times New Roman"/>
          <w:b/>
          <w:i/>
          <w:sz w:val="24"/>
          <w:szCs w:val="24"/>
        </w:rPr>
      </w:pPr>
    </w:p>
    <w:p w14:paraId="391FC529" w14:textId="77777777" w:rsidR="007C423B" w:rsidRPr="00921E76" w:rsidRDefault="007C423B" w:rsidP="007C423B">
      <w:pPr>
        <w:jc w:val="center"/>
        <w:rPr>
          <w:rFonts w:ascii="Times New Roman" w:hAnsi="Times New Roman"/>
          <w:b/>
          <w:i/>
          <w:sz w:val="24"/>
          <w:szCs w:val="24"/>
        </w:rPr>
      </w:pPr>
    </w:p>
    <w:p w14:paraId="12DB8BB1" w14:textId="77777777" w:rsidR="007C423B" w:rsidRPr="00921E76" w:rsidRDefault="007C423B" w:rsidP="007C423B">
      <w:pPr>
        <w:jc w:val="center"/>
        <w:rPr>
          <w:rFonts w:ascii="Times New Roman" w:hAnsi="Times New Roman"/>
          <w:b/>
          <w:i/>
          <w:sz w:val="24"/>
          <w:szCs w:val="24"/>
        </w:rPr>
      </w:pPr>
    </w:p>
    <w:p w14:paraId="0B8AB7F5" w14:textId="77777777" w:rsidR="007C423B" w:rsidRPr="00921E76" w:rsidRDefault="007C423B" w:rsidP="007C423B">
      <w:pPr>
        <w:jc w:val="center"/>
        <w:rPr>
          <w:rFonts w:ascii="Times New Roman" w:hAnsi="Times New Roman"/>
          <w:b/>
          <w:i/>
          <w:sz w:val="24"/>
          <w:szCs w:val="24"/>
        </w:rPr>
      </w:pPr>
    </w:p>
    <w:p w14:paraId="63BFDD63" w14:textId="77777777" w:rsidR="007C423B" w:rsidRPr="00921E76" w:rsidRDefault="007C423B" w:rsidP="007C423B">
      <w:pPr>
        <w:jc w:val="center"/>
        <w:rPr>
          <w:rFonts w:ascii="Times New Roman" w:hAnsi="Times New Roman"/>
          <w:b/>
          <w:i/>
          <w:sz w:val="24"/>
          <w:szCs w:val="24"/>
        </w:rPr>
      </w:pPr>
    </w:p>
    <w:p w14:paraId="529CFF52" w14:textId="77777777" w:rsidR="007C423B" w:rsidRPr="00921E76" w:rsidRDefault="007C423B" w:rsidP="007C423B">
      <w:pPr>
        <w:jc w:val="center"/>
        <w:rPr>
          <w:rFonts w:ascii="Times New Roman" w:hAnsi="Times New Roman"/>
          <w:b/>
          <w:i/>
          <w:sz w:val="24"/>
          <w:szCs w:val="24"/>
        </w:rPr>
      </w:pPr>
    </w:p>
    <w:p w14:paraId="6BFBDD41" w14:textId="4954B201" w:rsidR="007C423B" w:rsidRPr="00921E76" w:rsidRDefault="007C423B" w:rsidP="007C423B">
      <w:pPr>
        <w:jc w:val="center"/>
        <w:rPr>
          <w:rFonts w:ascii="Times New Roman" w:hAnsi="Times New Roman"/>
          <w:b/>
          <w:iCs/>
          <w:sz w:val="32"/>
          <w:szCs w:val="24"/>
        </w:rPr>
      </w:pPr>
      <w:r w:rsidRPr="00921E76">
        <w:rPr>
          <w:rFonts w:ascii="Times New Roman" w:hAnsi="Times New Roman"/>
          <w:b/>
          <w:bCs/>
          <w:iCs/>
          <w:sz w:val="24"/>
          <w:szCs w:val="24"/>
        </w:rPr>
        <w:t>202</w:t>
      </w:r>
      <w:r w:rsidR="00091C9C">
        <w:rPr>
          <w:rFonts w:ascii="Times New Roman" w:hAnsi="Times New Roman"/>
          <w:b/>
          <w:bCs/>
          <w:iCs/>
          <w:sz w:val="24"/>
          <w:szCs w:val="24"/>
        </w:rPr>
        <w:t>3</w:t>
      </w:r>
      <w:r w:rsidRPr="00921E76">
        <w:rPr>
          <w:rFonts w:ascii="Times New Roman" w:hAnsi="Times New Roman"/>
          <w:b/>
          <w:bCs/>
          <w:iCs/>
          <w:sz w:val="24"/>
          <w:szCs w:val="24"/>
        </w:rPr>
        <w:t xml:space="preserve"> г.</w:t>
      </w:r>
    </w:p>
    <w:p w14:paraId="3863F91B" w14:textId="77777777" w:rsidR="007C423B" w:rsidRPr="00A82888" w:rsidRDefault="007C423B" w:rsidP="007C423B">
      <w:pPr>
        <w:rPr>
          <w:rFonts w:ascii="Times New Roman" w:hAnsi="Times New Roman"/>
          <w:b/>
          <w:i/>
          <w:sz w:val="24"/>
          <w:szCs w:val="24"/>
        </w:rPr>
        <w:sectPr w:rsidR="007C423B" w:rsidRPr="00A82888" w:rsidSect="00906B7A">
          <w:footerReference w:type="even" r:id="rId53"/>
          <w:footerReference w:type="default" r:id="rId54"/>
          <w:pgSz w:w="11907" w:h="16840"/>
          <w:pgMar w:top="1134" w:right="851" w:bottom="992" w:left="1418" w:header="709" w:footer="709" w:gutter="0"/>
          <w:cols w:space="720"/>
          <w:titlePg/>
          <w:docGrid w:linePitch="299"/>
        </w:sectPr>
      </w:pPr>
    </w:p>
    <w:p w14:paraId="6E584943" w14:textId="77777777" w:rsidR="007C423B" w:rsidRPr="00921E76" w:rsidRDefault="007C423B" w:rsidP="007C423B">
      <w:pPr>
        <w:jc w:val="center"/>
        <w:rPr>
          <w:rFonts w:ascii="Times New Roman" w:hAnsi="Times New Roman"/>
          <w:b/>
          <w:iCs/>
          <w:sz w:val="24"/>
          <w:szCs w:val="24"/>
        </w:rPr>
      </w:pPr>
      <w:r w:rsidRPr="00921E76">
        <w:rPr>
          <w:rFonts w:ascii="Times New Roman" w:hAnsi="Times New Roman"/>
          <w:b/>
          <w:iCs/>
          <w:sz w:val="24"/>
          <w:szCs w:val="24"/>
        </w:rPr>
        <w:lastRenderedPageBreak/>
        <w:t>СОДЕРЖАНИЕ</w:t>
      </w:r>
    </w:p>
    <w:p w14:paraId="4BFF81FB" w14:textId="77777777" w:rsidR="007C423B" w:rsidRPr="00A82888" w:rsidRDefault="007C423B" w:rsidP="007C423B">
      <w:pPr>
        <w:rPr>
          <w:rFonts w:ascii="Times New Roman" w:hAnsi="Times New Roman"/>
          <w:b/>
          <w:i/>
          <w:sz w:val="24"/>
          <w:szCs w:val="24"/>
        </w:rPr>
      </w:pPr>
    </w:p>
    <w:tbl>
      <w:tblPr>
        <w:tblW w:w="9889" w:type="dxa"/>
        <w:tblLook w:val="01E0" w:firstRow="1" w:lastRow="1" w:firstColumn="1" w:lastColumn="1" w:noHBand="0" w:noVBand="0"/>
      </w:tblPr>
      <w:tblGrid>
        <w:gridCol w:w="9029"/>
        <w:gridCol w:w="860"/>
      </w:tblGrid>
      <w:tr w:rsidR="007C423B" w:rsidRPr="00A82888" w14:paraId="5578C065" w14:textId="77777777" w:rsidTr="00122BC4">
        <w:tc>
          <w:tcPr>
            <w:tcW w:w="9180" w:type="dxa"/>
            <w:shd w:val="clear" w:color="auto" w:fill="auto"/>
          </w:tcPr>
          <w:p w14:paraId="242A50BA" w14:textId="77777777" w:rsidR="007C423B" w:rsidRPr="00A82888" w:rsidRDefault="007C423B" w:rsidP="003537E6">
            <w:pPr>
              <w:numPr>
                <w:ilvl w:val="0"/>
                <w:numId w:val="48"/>
              </w:numPr>
              <w:suppressAutoHyphens/>
              <w:rPr>
                <w:rFonts w:ascii="Times New Roman" w:hAnsi="Times New Roman"/>
                <w:b/>
                <w:sz w:val="24"/>
                <w:szCs w:val="24"/>
                <w:lang w:eastAsia="en-US"/>
              </w:rPr>
            </w:pPr>
            <w:r w:rsidRPr="00A82888">
              <w:rPr>
                <w:rFonts w:ascii="Times New Roman" w:hAnsi="Times New Roman"/>
                <w:b/>
                <w:sz w:val="24"/>
                <w:szCs w:val="24"/>
                <w:lang w:eastAsia="en-US"/>
              </w:rPr>
              <w:t xml:space="preserve">ОБЩАЯ ХАРАКТЕРИСТИКА </w:t>
            </w:r>
            <w:r w:rsidRPr="00A82888">
              <w:rPr>
                <w:rFonts w:ascii="Times New Roman" w:hAnsi="Times New Roman"/>
                <w:b/>
                <w:color w:val="000000"/>
                <w:sz w:val="24"/>
                <w:szCs w:val="24"/>
                <w:lang w:eastAsia="en-US"/>
              </w:rPr>
              <w:t xml:space="preserve">ПРИМЕРНОЙ РАБОЧЕЙ </w:t>
            </w:r>
            <w:r w:rsidRPr="00A82888">
              <w:rPr>
                <w:rFonts w:ascii="Times New Roman" w:hAnsi="Times New Roman"/>
                <w:b/>
                <w:sz w:val="24"/>
                <w:szCs w:val="24"/>
                <w:lang w:eastAsia="en-US"/>
              </w:rPr>
              <w:t>ПРОГРАММЫ ПРОФЕССИОНАЛЬНОГО МОДУЛЯ</w:t>
            </w:r>
          </w:p>
        </w:tc>
        <w:tc>
          <w:tcPr>
            <w:tcW w:w="709" w:type="dxa"/>
            <w:shd w:val="clear" w:color="auto" w:fill="auto"/>
          </w:tcPr>
          <w:p w14:paraId="0667C18C" w14:textId="77777777" w:rsidR="007C423B" w:rsidRPr="00A82888" w:rsidRDefault="007C423B" w:rsidP="00122BC4">
            <w:pPr>
              <w:jc w:val="right"/>
              <w:rPr>
                <w:rFonts w:ascii="Times New Roman" w:hAnsi="Times New Roman"/>
                <w:b/>
                <w:sz w:val="24"/>
                <w:szCs w:val="24"/>
                <w:lang w:eastAsia="en-US"/>
              </w:rPr>
            </w:pPr>
          </w:p>
        </w:tc>
      </w:tr>
      <w:tr w:rsidR="007C423B" w:rsidRPr="00A82888" w14:paraId="73A53347" w14:textId="77777777" w:rsidTr="00122BC4">
        <w:tc>
          <w:tcPr>
            <w:tcW w:w="9180" w:type="dxa"/>
            <w:shd w:val="clear" w:color="auto" w:fill="auto"/>
          </w:tcPr>
          <w:p w14:paraId="1479C6CC" w14:textId="77777777" w:rsidR="007C423B" w:rsidRPr="00A82888" w:rsidRDefault="007C423B" w:rsidP="003537E6">
            <w:pPr>
              <w:numPr>
                <w:ilvl w:val="0"/>
                <w:numId w:val="48"/>
              </w:numPr>
              <w:suppressAutoHyphens/>
              <w:rPr>
                <w:rFonts w:ascii="Times New Roman" w:hAnsi="Times New Roman"/>
                <w:b/>
                <w:sz w:val="24"/>
                <w:szCs w:val="24"/>
                <w:lang w:eastAsia="en-US"/>
              </w:rPr>
            </w:pPr>
            <w:r w:rsidRPr="00A82888">
              <w:rPr>
                <w:rFonts w:ascii="Times New Roman" w:hAnsi="Times New Roman"/>
                <w:b/>
                <w:sz w:val="24"/>
                <w:szCs w:val="24"/>
                <w:lang w:eastAsia="en-US"/>
              </w:rPr>
              <w:t>СТРУКТУРА И СОДЕРЖАНИЕ ПРОФЕССИОНАЛЬНОГО МОДУЛЯ</w:t>
            </w:r>
          </w:p>
          <w:p w14:paraId="1ECC4D5D" w14:textId="77777777" w:rsidR="007C423B" w:rsidRPr="00A82888" w:rsidRDefault="007C423B" w:rsidP="003537E6">
            <w:pPr>
              <w:numPr>
                <w:ilvl w:val="0"/>
                <w:numId w:val="48"/>
              </w:numPr>
              <w:suppressAutoHyphens/>
              <w:rPr>
                <w:rFonts w:ascii="Times New Roman" w:hAnsi="Times New Roman"/>
                <w:b/>
                <w:sz w:val="24"/>
                <w:szCs w:val="24"/>
                <w:lang w:eastAsia="en-US"/>
              </w:rPr>
            </w:pPr>
            <w:r w:rsidRPr="00A82888">
              <w:rPr>
                <w:rFonts w:ascii="Times New Roman" w:hAnsi="Times New Roman"/>
                <w:b/>
                <w:sz w:val="24"/>
                <w:szCs w:val="24"/>
                <w:lang w:eastAsia="en-US"/>
              </w:rPr>
              <w:t>УСЛОВИЯ РЕАЛИЗАЦИИ ПРОФЕССИОНАЛЬНОГО МОДУЛЯ</w:t>
            </w:r>
          </w:p>
        </w:tc>
        <w:tc>
          <w:tcPr>
            <w:tcW w:w="709" w:type="dxa"/>
            <w:shd w:val="clear" w:color="auto" w:fill="auto"/>
          </w:tcPr>
          <w:p w14:paraId="1EC0A6AE" w14:textId="77777777" w:rsidR="007C423B" w:rsidRPr="00A82888" w:rsidRDefault="007C423B" w:rsidP="00122BC4">
            <w:pPr>
              <w:ind w:left="644"/>
              <w:jc w:val="right"/>
              <w:rPr>
                <w:rFonts w:ascii="Times New Roman" w:hAnsi="Times New Roman"/>
                <w:b/>
                <w:sz w:val="24"/>
                <w:szCs w:val="24"/>
                <w:lang w:eastAsia="en-US"/>
              </w:rPr>
            </w:pPr>
          </w:p>
          <w:p w14:paraId="5FC71609" w14:textId="77777777" w:rsidR="007C423B" w:rsidRPr="00A82888" w:rsidRDefault="007C423B" w:rsidP="00122BC4">
            <w:pPr>
              <w:ind w:left="644"/>
              <w:jc w:val="right"/>
              <w:rPr>
                <w:rFonts w:ascii="Times New Roman" w:hAnsi="Times New Roman"/>
                <w:b/>
                <w:sz w:val="24"/>
                <w:szCs w:val="24"/>
                <w:lang w:eastAsia="en-US"/>
              </w:rPr>
            </w:pPr>
          </w:p>
        </w:tc>
      </w:tr>
      <w:tr w:rsidR="007C423B" w:rsidRPr="00A82888" w14:paraId="7144E06A" w14:textId="77777777" w:rsidTr="00122BC4">
        <w:tc>
          <w:tcPr>
            <w:tcW w:w="9180" w:type="dxa"/>
            <w:shd w:val="clear" w:color="auto" w:fill="auto"/>
          </w:tcPr>
          <w:p w14:paraId="23AD2D18" w14:textId="77777777" w:rsidR="007C423B" w:rsidRPr="00A82888" w:rsidRDefault="007C423B" w:rsidP="003537E6">
            <w:pPr>
              <w:numPr>
                <w:ilvl w:val="0"/>
                <w:numId w:val="48"/>
              </w:numPr>
              <w:suppressAutoHyphens/>
              <w:rPr>
                <w:rFonts w:ascii="Times New Roman" w:hAnsi="Times New Roman"/>
                <w:b/>
                <w:sz w:val="24"/>
                <w:szCs w:val="24"/>
                <w:lang w:eastAsia="en-US"/>
              </w:rPr>
            </w:pPr>
            <w:r w:rsidRPr="00A82888">
              <w:rPr>
                <w:rFonts w:ascii="Times New Roman" w:hAnsi="Times New Roman"/>
                <w:b/>
                <w:sz w:val="24"/>
                <w:szCs w:val="24"/>
                <w:lang w:eastAsia="en-US"/>
              </w:rPr>
              <w:t>КОНТРОЛЬ И ОЦЕНКА РЕЗУЛЬТАТОВ ОСВОЕНИЯ ПРОФЕССИОНАЛЬНОГО МОДУЛЯ</w:t>
            </w:r>
          </w:p>
          <w:p w14:paraId="45A7C6C3" w14:textId="77777777" w:rsidR="007C423B" w:rsidRPr="00A82888" w:rsidRDefault="007C423B" w:rsidP="00122BC4">
            <w:pPr>
              <w:suppressAutoHyphens/>
              <w:rPr>
                <w:rFonts w:ascii="Times New Roman" w:hAnsi="Times New Roman"/>
                <w:b/>
                <w:sz w:val="24"/>
                <w:szCs w:val="24"/>
                <w:lang w:eastAsia="en-US"/>
              </w:rPr>
            </w:pPr>
          </w:p>
        </w:tc>
        <w:tc>
          <w:tcPr>
            <w:tcW w:w="709" w:type="dxa"/>
            <w:shd w:val="clear" w:color="auto" w:fill="auto"/>
          </w:tcPr>
          <w:p w14:paraId="508106E6" w14:textId="77777777" w:rsidR="007C423B" w:rsidRPr="00A82888" w:rsidRDefault="007C423B" w:rsidP="00122BC4">
            <w:pPr>
              <w:jc w:val="right"/>
              <w:rPr>
                <w:rFonts w:ascii="Times New Roman" w:hAnsi="Times New Roman"/>
                <w:b/>
                <w:sz w:val="24"/>
                <w:szCs w:val="24"/>
                <w:lang w:eastAsia="en-US"/>
              </w:rPr>
            </w:pPr>
          </w:p>
          <w:p w14:paraId="00F27A27" w14:textId="77777777" w:rsidR="007C423B" w:rsidRPr="00A82888" w:rsidRDefault="007C423B" w:rsidP="00122BC4">
            <w:pPr>
              <w:jc w:val="right"/>
              <w:rPr>
                <w:rFonts w:ascii="Times New Roman" w:hAnsi="Times New Roman"/>
                <w:b/>
                <w:sz w:val="24"/>
                <w:szCs w:val="24"/>
                <w:lang w:eastAsia="en-US"/>
              </w:rPr>
            </w:pPr>
          </w:p>
        </w:tc>
      </w:tr>
    </w:tbl>
    <w:p w14:paraId="7A622FD3" w14:textId="77777777" w:rsidR="007C423B" w:rsidRPr="00A82888" w:rsidRDefault="007C423B" w:rsidP="007C423B">
      <w:pPr>
        <w:rPr>
          <w:rFonts w:ascii="Times New Roman" w:hAnsi="Times New Roman"/>
          <w:b/>
          <w:i/>
          <w:sz w:val="24"/>
          <w:szCs w:val="24"/>
        </w:rPr>
        <w:sectPr w:rsidR="007C423B" w:rsidRPr="00A82888" w:rsidSect="00733AEF">
          <w:pgSz w:w="11907" w:h="16840"/>
          <w:pgMar w:top="1134" w:right="851" w:bottom="992" w:left="1418" w:header="709" w:footer="709" w:gutter="0"/>
          <w:cols w:space="720"/>
        </w:sectPr>
      </w:pPr>
    </w:p>
    <w:p w14:paraId="23D1BDFF" w14:textId="77777777" w:rsidR="007C423B" w:rsidRPr="00A82888" w:rsidRDefault="007C423B" w:rsidP="007C423B">
      <w:pPr>
        <w:spacing w:after="0"/>
        <w:jc w:val="center"/>
        <w:rPr>
          <w:rFonts w:ascii="Times New Roman" w:hAnsi="Times New Roman"/>
          <w:b/>
          <w:sz w:val="24"/>
          <w:szCs w:val="24"/>
        </w:rPr>
      </w:pPr>
      <w:r w:rsidRPr="00A82888">
        <w:rPr>
          <w:rFonts w:ascii="Times New Roman" w:hAnsi="Times New Roman"/>
          <w:b/>
          <w:sz w:val="24"/>
          <w:szCs w:val="24"/>
        </w:rPr>
        <w:lastRenderedPageBreak/>
        <w:t xml:space="preserve">1. ОБЩАЯ ХАРАКТЕРИСТИКА </w:t>
      </w:r>
      <w:r w:rsidRPr="00A82888">
        <w:rPr>
          <w:rFonts w:ascii="Times New Roman" w:hAnsi="Times New Roman"/>
          <w:b/>
          <w:color w:val="000000"/>
          <w:sz w:val="24"/>
          <w:szCs w:val="24"/>
        </w:rPr>
        <w:t>ПРИМЕРНОЙ РАБОЧЕЙ ПРОГРАММЫ</w:t>
      </w:r>
    </w:p>
    <w:p w14:paraId="40729B5B" w14:textId="77777777" w:rsidR="007C423B" w:rsidRPr="00A82888" w:rsidRDefault="007C423B" w:rsidP="007C423B">
      <w:pPr>
        <w:spacing w:after="0"/>
        <w:jc w:val="center"/>
        <w:rPr>
          <w:rFonts w:ascii="Times New Roman" w:hAnsi="Times New Roman"/>
          <w:b/>
          <w:sz w:val="24"/>
          <w:szCs w:val="24"/>
        </w:rPr>
      </w:pPr>
      <w:r w:rsidRPr="00A82888">
        <w:rPr>
          <w:rFonts w:ascii="Times New Roman" w:hAnsi="Times New Roman"/>
          <w:b/>
          <w:sz w:val="24"/>
          <w:szCs w:val="24"/>
        </w:rPr>
        <w:t>ПРОФЕССИОНАЛЬНОГО МОДУЛЯ</w:t>
      </w:r>
    </w:p>
    <w:p w14:paraId="07BEC2FC" w14:textId="547EA729" w:rsidR="007C423B" w:rsidRPr="00A82888" w:rsidRDefault="0000109F" w:rsidP="007C423B">
      <w:pPr>
        <w:spacing w:after="0" w:line="240" w:lineRule="auto"/>
        <w:jc w:val="center"/>
        <w:rPr>
          <w:rFonts w:ascii="Times New Roman" w:hAnsi="Times New Roman"/>
          <w:b/>
          <w:sz w:val="28"/>
          <w:szCs w:val="28"/>
          <w:u w:val="single"/>
        </w:rPr>
      </w:pPr>
      <w:r>
        <w:rPr>
          <w:rFonts w:ascii="Times New Roman" w:hAnsi="Times New Roman"/>
          <w:b/>
          <w:sz w:val="24"/>
          <w:szCs w:val="24"/>
        </w:rPr>
        <w:t>«</w:t>
      </w:r>
      <w:r w:rsidR="007C423B" w:rsidRPr="00A82888">
        <w:rPr>
          <w:rFonts w:ascii="Times New Roman" w:hAnsi="Times New Roman"/>
          <w:b/>
          <w:sz w:val="24"/>
          <w:szCs w:val="24"/>
        </w:rPr>
        <w:t>ПМ.0</w:t>
      </w:r>
      <w:r w:rsidR="00091C9C">
        <w:rPr>
          <w:rFonts w:ascii="Times New Roman" w:hAnsi="Times New Roman"/>
          <w:b/>
          <w:sz w:val="24"/>
          <w:szCs w:val="24"/>
        </w:rPr>
        <w:t>3</w:t>
      </w:r>
      <w:r w:rsidR="007C423B" w:rsidRPr="00A82888">
        <w:rPr>
          <w:rFonts w:ascii="Times New Roman" w:hAnsi="Times New Roman"/>
          <w:b/>
          <w:sz w:val="24"/>
          <w:szCs w:val="24"/>
        </w:rPr>
        <w:t xml:space="preserve"> </w:t>
      </w:r>
      <w:r w:rsidR="007C423B">
        <w:rPr>
          <w:rFonts w:ascii="Times New Roman" w:hAnsi="Times New Roman"/>
          <w:b/>
          <w:iCs/>
          <w:sz w:val="24"/>
          <w:szCs w:val="24"/>
        </w:rPr>
        <w:t>О</w:t>
      </w:r>
      <w:r w:rsidRPr="00921E76">
        <w:rPr>
          <w:rFonts w:ascii="Times New Roman" w:hAnsi="Times New Roman"/>
          <w:b/>
          <w:iCs/>
          <w:sz w:val="24"/>
          <w:szCs w:val="24"/>
        </w:rPr>
        <w:t>рганизация и осуществление интернет-маркетинга (по выбору)</w:t>
      </w:r>
      <w:r>
        <w:rPr>
          <w:rFonts w:ascii="Times New Roman" w:hAnsi="Times New Roman"/>
          <w:b/>
          <w:iCs/>
          <w:sz w:val="24"/>
          <w:szCs w:val="24"/>
        </w:rPr>
        <w:t>»</w:t>
      </w:r>
    </w:p>
    <w:p w14:paraId="3C4AF79E" w14:textId="77777777" w:rsidR="007C423B" w:rsidRPr="00A82888" w:rsidRDefault="007C423B" w:rsidP="007C423B">
      <w:pPr>
        <w:spacing w:after="0" w:line="240" w:lineRule="auto"/>
        <w:jc w:val="center"/>
        <w:rPr>
          <w:rFonts w:ascii="Times New Roman" w:hAnsi="Times New Roman"/>
          <w:b/>
          <w:sz w:val="28"/>
          <w:szCs w:val="28"/>
          <w:u w:val="single"/>
        </w:rPr>
      </w:pPr>
    </w:p>
    <w:p w14:paraId="230A3979" w14:textId="77777777" w:rsidR="007C423B" w:rsidRPr="00A82888" w:rsidRDefault="007C423B" w:rsidP="007C423B">
      <w:pPr>
        <w:suppressAutoHyphens/>
        <w:spacing w:after="0" w:line="240" w:lineRule="auto"/>
        <w:ind w:firstLine="709"/>
        <w:rPr>
          <w:rFonts w:ascii="Times New Roman" w:hAnsi="Times New Roman"/>
          <w:b/>
          <w:sz w:val="24"/>
          <w:szCs w:val="24"/>
        </w:rPr>
      </w:pPr>
      <w:r w:rsidRPr="00A82888">
        <w:rPr>
          <w:rFonts w:ascii="Times New Roman" w:hAnsi="Times New Roman"/>
          <w:b/>
          <w:sz w:val="24"/>
          <w:szCs w:val="24"/>
        </w:rPr>
        <w:t xml:space="preserve">1.1. Цель и планируемые результаты освоения профессионального модуля </w:t>
      </w:r>
    </w:p>
    <w:p w14:paraId="5A4B9EF6" w14:textId="77777777" w:rsidR="007C423B" w:rsidRPr="00A82888" w:rsidRDefault="007C423B" w:rsidP="007C423B">
      <w:pPr>
        <w:suppressAutoHyphens/>
        <w:spacing w:after="0" w:line="240" w:lineRule="auto"/>
        <w:ind w:firstLine="709"/>
        <w:jc w:val="both"/>
        <w:rPr>
          <w:rFonts w:ascii="Times New Roman" w:hAnsi="Times New Roman"/>
          <w:sz w:val="24"/>
          <w:szCs w:val="24"/>
        </w:rPr>
      </w:pPr>
      <w:r w:rsidRPr="00A82888">
        <w:rPr>
          <w:rFonts w:ascii="Times New Roman" w:hAnsi="Times New Roman"/>
          <w:sz w:val="24"/>
          <w:szCs w:val="24"/>
        </w:rPr>
        <w:t xml:space="preserve">В результате изучения профессионального модуля обучающихся должен освоить основной вид деятельности </w:t>
      </w:r>
      <w:r>
        <w:rPr>
          <w:rFonts w:ascii="Times New Roman" w:hAnsi="Times New Roman"/>
          <w:sz w:val="24"/>
          <w:szCs w:val="24"/>
        </w:rPr>
        <w:t>«</w:t>
      </w:r>
      <w:r>
        <w:rPr>
          <w:rFonts w:ascii="Times New Roman" w:hAnsi="Times New Roman"/>
          <w:iCs/>
          <w:sz w:val="24"/>
          <w:szCs w:val="24"/>
        </w:rPr>
        <w:t>О</w:t>
      </w:r>
      <w:r w:rsidRPr="00921E76">
        <w:rPr>
          <w:rFonts w:ascii="Times New Roman" w:hAnsi="Times New Roman"/>
          <w:iCs/>
          <w:sz w:val="24"/>
          <w:szCs w:val="24"/>
        </w:rPr>
        <w:t xml:space="preserve">рганизация и осуществление интернет-маркетинга </w:t>
      </w:r>
      <w:r>
        <w:rPr>
          <w:rFonts w:ascii="Times New Roman" w:hAnsi="Times New Roman"/>
          <w:iCs/>
          <w:sz w:val="24"/>
          <w:szCs w:val="24"/>
        </w:rPr>
        <w:br/>
      </w:r>
      <w:r w:rsidRPr="00921E76">
        <w:rPr>
          <w:rFonts w:ascii="Times New Roman" w:hAnsi="Times New Roman"/>
          <w:iCs/>
          <w:sz w:val="24"/>
          <w:szCs w:val="24"/>
        </w:rPr>
        <w:t>(по выбору)</w:t>
      </w:r>
      <w:r>
        <w:rPr>
          <w:rFonts w:ascii="Times New Roman" w:hAnsi="Times New Roman"/>
          <w:iCs/>
          <w:sz w:val="24"/>
          <w:szCs w:val="24"/>
        </w:rPr>
        <w:t>»</w:t>
      </w:r>
      <w:r w:rsidRPr="00A82888">
        <w:rPr>
          <w:rFonts w:ascii="Times New Roman" w:hAnsi="Times New Roman"/>
          <w:sz w:val="24"/>
          <w:szCs w:val="24"/>
        </w:rPr>
        <w:t xml:space="preserve"> и соответствующие ему общие компетенции и профессиональные компетенции:</w:t>
      </w:r>
    </w:p>
    <w:p w14:paraId="221E3290" w14:textId="77777777" w:rsidR="007C423B" w:rsidRPr="00A82888" w:rsidRDefault="007C423B" w:rsidP="007C423B">
      <w:pPr>
        <w:spacing w:before="240" w:line="240" w:lineRule="auto"/>
        <w:ind w:left="708"/>
        <w:jc w:val="both"/>
        <w:rPr>
          <w:rFonts w:ascii="Times New Roman" w:hAnsi="Times New Roman"/>
          <w:sz w:val="24"/>
          <w:szCs w:val="24"/>
        </w:rPr>
      </w:pPr>
      <w:r w:rsidRPr="00A82888">
        <w:rPr>
          <w:rFonts w:ascii="Times New Roman" w:hAnsi="Times New Roman"/>
          <w:sz w:val="24"/>
          <w:szCs w:val="24"/>
        </w:rPr>
        <w:t>1.1.1. Перечень общих компетенций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9"/>
        <w:gridCol w:w="8342"/>
      </w:tblGrid>
      <w:tr w:rsidR="007C423B" w:rsidRPr="006B180B" w14:paraId="42397F93" w14:textId="77777777" w:rsidTr="00122BC4">
        <w:tc>
          <w:tcPr>
            <w:tcW w:w="1229" w:type="dxa"/>
            <w:tcBorders>
              <w:top w:val="single" w:sz="4" w:space="0" w:color="auto"/>
              <w:left w:val="single" w:sz="4" w:space="0" w:color="auto"/>
              <w:bottom w:val="single" w:sz="4" w:space="0" w:color="auto"/>
              <w:right w:val="single" w:sz="4" w:space="0" w:color="auto"/>
            </w:tcBorders>
          </w:tcPr>
          <w:p w14:paraId="7B868711" w14:textId="77777777" w:rsidR="007C423B" w:rsidRPr="006B180B" w:rsidRDefault="007C423B" w:rsidP="006B180B">
            <w:pPr>
              <w:spacing w:after="0"/>
              <w:jc w:val="center"/>
              <w:rPr>
                <w:rFonts w:ascii="Times New Roman" w:hAnsi="Times New Roman"/>
                <w:iCs/>
                <w:sz w:val="24"/>
                <w:szCs w:val="24"/>
              </w:rPr>
            </w:pPr>
            <w:r w:rsidRPr="006B180B">
              <w:rPr>
                <w:rFonts w:ascii="Times New Roman" w:hAnsi="Times New Roman"/>
                <w:iCs/>
                <w:sz w:val="24"/>
                <w:szCs w:val="24"/>
              </w:rPr>
              <w:t>Код</w:t>
            </w:r>
          </w:p>
        </w:tc>
        <w:tc>
          <w:tcPr>
            <w:tcW w:w="8342" w:type="dxa"/>
            <w:tcBorders>
              <w:top w:val="single" w:sz="4" w:space="0" w:color="auto"/>
              <w:left w:val="single" w:sz="4" w:space="0" w:color="auto"/>
              <w:bottom w:val="single" w:sz="4" w:space="0" w:color="auto"/>
              <w:right w:val="single" w:sz="4" w:space="0" w:color="auto"/>
            </w:tcBorders>
          </w:tcPr>
          <w:p w14:paraId="72F87F53" w14:textId="77777777" w:rsidR="007C423B" w:rsidRPr="006B180B" w:rsidRDefault="007C423B" w:rsidP="006B180B">
            <w:pPr>
              <w:spacing w:after="0"/>
              <w:jc w:val="center"/>
              <w:rPr>
                <w:rFonts w:ascii="Times New Roman" w:hAnsi="Times New Roman"/>
                <w:iCs/>
                <w:sz w:val="24"/>
                <w:szCs w:val="24"/>
              </w:rPr>
            </w:pPr>
            <w:r w:rsidRPr="006B180B">
              <w:rPr>
                <w:rFonts w:ascii="Times New Roman" w:hAnsi="Times New Roman"/>
                <w:iCs/>
                <w:sz w:val="24"/>
                <w:szCs w:val="24"/>
              </w:rPr>
              <w:t>Наименование общих компетенций</w:t>
            </w:r>
          </w:p>
        </w:tc>
      </w:tr>
      <w:tr w:rsidR="007C423B" w:rsidRPr="00A82888" w14:paraId="5C00E8BD" w14:textId="77777777" w:rsidTr="00122BC4">
        <w:tc>
          <w:tcPr>
            <w:tcW w:w="1229" w:type="dxa"/>
            <w:tcBorders>
              <w:top w:val="single" w:sz="4" w:space="0" w:color="auto"/>
              <w:left w:val="single" w:sz="4" w:space="0" w:color="auto"/>
              <w:bottom w:val="single" w:sz="4" w:space="0" w:color="auto"/>
              <w:right w:val="single" w:sz="4" w:space="0" w:color="auto"/>
            </w:tcBorders>
          </w:tcPr>
          <w:p w14:paraId="32DFFDF3" w14:textId="77777777" w:rsidR="007C423B" w:rsidRPr="00A82888" w:rsidRDefault="007C423B" w:rsidP="006B180B">
            <w:pPr>
              <w:spacing w:after="0"/>
              <w:rPr>
                <w:rFonts w:ascii="Times New Roman" w:hAnsi="Times New Roman"/>
                <w:b/>
                <w:bCs/>
                <w:iCs/>
                <w:sz w:val="24"/>
                <w:szCs w:val="24"/>
              </w:rPr>
            </w:pPr>
            <w:r w:rsidRPr="00A82888">
              <w:rPr>
                <w:rFonts w:ascii="Times New Roman" w:hAnsi="Times New Roman"/>
                <w:b/>
                <w:bCs/>
                <w:iCs/>
                <w:sz w:val="24"/>
                <w:szCs w:val="24"/>
              </w:rPr>
              <w:t>ОК 01</w:t>
            </w:r>
          </w:p>
        </w:tc>
        <w:tc>
          <w:tcPr>
            <w:tcW w:w="8342" w:type="dxa"/>
            <w:tcBorders>
              <w:top w:val="single" w:sz="4" w:space="0" w:color="auto"/>
              <w:left w:val="single" w:sz="4" w:space="0" w:color="auto"/>
              <w:bottom w:val="single" w:sz="4" w:space="0" w:color="auto"/>
              <w:right w:val="single" w:sz="4" w:space="0" w:color="auto"/>
            </w:tcBorders>
          </w:tcPr>
          <w:p w14:paraId="561E1B0F" w14:textId="77777777" w:rsidR="007C423B" w:rsidRPr="00A82888" w:rsidRDefault="007C423B" w:rsidP="006B180B">
            <w:pPr>
              <w:spacing w:after="0"/>
              <w:jc w:val="both"/>
              <w:rPr>
                <w:rFonts w:ascii="Times New Roman" w:hAnsi="Times New Roman"/>
                <w:iCs/>
                <w:sz w:val="24"/>
                <w:szCs w:val="24"/>
              </w:rPr>
            </w:pPr>
            <w:r w:rsidRPr="00A82888">
              <w:rPr>
                <w:rFonts w:ascii="Times New Roman" w:hAnsi="Times New Roman"/>
                <w:iCs/>
                <w:sz w:val="24"/>
                <w:szCs w:val="24"/>
              </w:rPr>
              <w:t>Выбирать способы решения задач профессиональной деятельности применительно к различным контекстам</w:t>
            </w:r>
          </w:p>
        </w:tc>
      </w:tr>
      <w:tr w:rsidR="007C423B" w:rsidRPr="00A82888" w14:paraId="58737643" w14:textId="77777777" w:rsidTr="00122BC4">
        <w:tc>
          <w:tcPr>
            <w:tcW w:w="1229" w:type="dxa"/>
            <w:tcBorders>
              <w:top w:val="single" w:sz="4" w:space="0" w:color="auto"/>
              <w:left w:val="single" w:sz="4" w:space="0" w:color="auto"/>
              <w:bottom w:val="single" w:sz="4" w:space="0" w:color="auto"/>
              <w:right w:val="single" w:sz="4" w:space="0" w:color="auto"/>
            </w:tcBorders>
          </w:tcPr>
          <w:p w14:paraId="29ED6FC8" w14:textId="77777777" w:rsidR="007C423B" w:rsidRPr="00A82888" w:rsidRDefault="007C423B" w:rsidP="006B180B">
            <w:pPr>
              <w:spacing w:after="0"/>
              <w:rPr>
                <w:rFonts w:ascii="Times New Roman" w:hAnsi="Times New Roman"/>
                <w:b/>
                <w:bCs/>
                <w:iCs/>
                <w:sz w:val="24"/>
                <w:szCs w:val="24"/>
              </w:rPr>
            </w:pPr>
            <w:r w:rsidRPr="00A82888">
              <w:rPr>
                <w:rFonts w:ascii="Times New Roman" w:hAnsi="Times New Roman"/>
                <w:b/>
                <w:bCs/>
                <w:iCs/>
                <w:sz w:val="24"/>
                <w:szCs w:val="24"/>
              </w:rPr>
              <w:t>ОК 02</w:t>
            </w:r>
          </w:p>
        </w:tc>
        <w:tc>
          <w:tcPr>
            <w:tcW w:w="8342" w:type="dxa"/>
            <w:tcBorders>
              <w:top w:val="single" w:sz="4" w:space="0" w:color="auto"/>
              <w:left w:val="single" w:sz="4" w:space="0" w:color="auto"/>
              <w:bottom w:val="single" w:sz="4" w:space="0" w:color="auto"/>
              <w:right w:val="single" w:sz="4" w:space="0" w:color="auto"/>
            </w:tcBorders>
          </w:tcPr>
          <w:p w14:paraId="14E60C53" w14:textId="77777777" w:rsidR="007C423B" w:rsidRPr="00A82888" w:rsidRDefault="007C423B" w:rsidP="006B180B">
            <w:pPr>
              <w:spacing w:after="0"/>
              <w:jc w:val="both"/>
              <w:rPr>
                <w:rFonts w:ascii="Times New Roman" w:hAnsi="Times New Roman"/>
                <w:iCs/>
                <w:sz w:val="24"/>
                <w:szCs w:val="24"/>
              </w:rPr>
            </w:pPr>
            <w:r w:rsidRPr="00A82888">
              <w:rPr>
                <w:rFonts w:ascii="Times New Roman" w:hAnsi="Times New Roman"/>
                <w:iCs/>
                <w:sz w:val="24"/>
                <w:szCs w:val="24"/>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r>
      <w:tr w:rsidR="007C423B" w:rsidRPr="00A82888" w14:paraId="6D945865" w14:textId="77777777" w:rsidTr="00122BC4">
        <w:tc>
          <w:tcPr>
            <w:tcW w:w="1229" w:type="dxa"/>
            <w:tcBorders>
              <w:top w:val="single" w:sz="4" w:space="0" w:color="auto"/>
              <w:left w:val="single" w:sz="4" w:space="0" w:color="auto"/>
              <w:bottom w:val="single" w:sz="4" w:space="0" w:color="auto"/>
              <w:right w:val="single" w:sz="4" w:space="0" w:color="auto"/>
            </w:tcBorders>
          </w:tcPr>
          <w:p w14:paraId="608CC553" w14:textId="77777777" w:rsidR="007C423B" w:rsidRPr="00A82888" w:rsidRDefault="007C423B" w:rsidP="006B180B">
            <w:pPr>
              <w:spacing w:after="0"/>
              <w:rPr>
                <w:rFonts w:ascii="Times New Roman" w:hAnsi="Times New Roman"/>
                <w:b/>
                <w:bCs/>
                <w:iCs/>
                <w:sz w:val="24"/>
                <w:szCs w:val="24"/>
              </w:rPr>
            </w:pPr>
            <w:r w:rsidRPr="00A82888">
              <w:rPr>
                <w:rFonts w:ascii="Times New Roman" w:hAnsi="Times New Roman"/>
                <w:b/>
                <w:bCs/>
                <w:iCs/>
                <w:sz w:val="24"/>
                <w:szCs w:val="24"/>
              </w:rPr>
              <w:t>ОК 04</w:t>
            </w:r>
          </w:p>
        </w:tc>
        <w:tc>
          <w:tcPr>
            <w:tcW w:w="8342" w:type="dxa"/>
            <w:tcBorders>
              <w:top w:val="single" w:sz="4" w:space="0" w:color="auto"/>
              <w:left w:val="single" w:sz="4" w:space="0" w:color="auto"/>
              <w:bottom w:val="single" w:sz="4" w:space="0" w:color="auto"/>
              <w:right w:val="single" w:sz="4" w:space="0" w:color="auto"/>
            </w:tcBorders>
          </w:tcPr>
          <w:p w14:paraId="137AEAF4" w14:textId="77777777" w:rsidR="007C423B" w:rsidRPr="00A82888" w:rsidRDefault="007C423B" w:rsidP="006B180B">
            <w:pPr>
              <w:spacing w:after="0"/>
              <w:jc w:val="both"/>
              <w:rPr>
                <w:rFonts w:ascii="Times New Roman" w:hAnsi="Times New Roman"/>
                <w:iCs/>
                <w:sz w:val="24"/>
                <w:szCs w:val="24"/>
              </w:rPr>
            </w:pPr>
            <w:r w:rsidRPr="00A82888">
              <w:rPr>
                <w:rFonts w:ascii="Times New Roman" w:hAnsi="Times New Roman"/>
                <w:iCs/>
                <w:sz w:val="24"/>
                <w:szCs w:val="24"/>
              </w:rPr>
              <w:t>Эффективно взаимодействовать и работать в коллективе и команде</w:t>
            </w:r>
          </w:p>
        </w:tc>
      </w:tr>
      <w:tr w:rsidR="007C423B" w:rsidRPr="00A82888" w14:paraId="28563B7B" w14:textId="77777777" w:rsidTr="00122BC4">
        <w:tc>
          <w:tcPr>
            <w:tcW w:w="1229" w:type="dxa"/>
            <w:tcBorders>
              <w:top w:val="single" w:sz="4" w:space="0" w:color="auto"/>
              <w:left w:val="single" w:sz="4" w:space="0" w:color="auto"/>
              <w:bottom w:val="single" w:sz="4" w:space="0" w:color="auto"/>
              <w:right w:val="single" w:sz="4" w:space="0" w:color="auto"/>
            </w:tcBorders>
          </w:tcPr>
          <w:p w14:paraId="6F101F03" w14:textId="77777777" w:rsidR="007C423B" w:rsidRPr="00A82888" w:rsidRDefault="007C423B" w:rsidP="006B180B">
            <w:pPr>
              <w:spacing w:after="0"/>
              <w:rPr>
                <w:rFonts w:ascii="Times New Roman" w:hAnsi="Times New Roman"/>
                <w:b/>
                <w:bCs/>
                <w:iCs/>
                <w:sz w:val="24"/>
                <w:szCs w:val="24"/>
              </w:rPr>
            </w:pPr>
            <w:r w:rsidRPr="00A82888">
              <w:rPr>
                <w:rFonts w:ascii="Times New Roman" w:hAnsi="Times New Roman"/>
                <w:b/>
                <w:bCs/>
                <w:iCs/>
                <w:sz w:val="24"/>
                <w:szCs w:val="24"/>
              </w:rPr>
              <w:t>ОК 05</w:t>
            </w:r>
          </w:p>
        </w:tc>
        <w:tc>
          <w:tcPr>
            <w:tcW w:w="8342" w:type="dxa"/>
            <w:tcBorders>
              <w:top w:val="single" w:sz="4" w:space="0" w:color="auto"/>
              <w:left w:val="single" w:sz="4" w:space="0" w:color="auto"/>
              <w:bottom w:val="single" w:sz="4" w:space="0" w:color="auto"/>
              <w:right w:val="single" w:sz="4" w:space="0" w:color="auto"/>
            </w:tcBorders>
          </w:tcPr>
          <w:p w14:paraId="5882ADE6" w14:textId="77777777" w:rsidR="007C423B" w:rsidRPr="00A82888" w:rsidRDefault="007C423B" w:rsidP="006B180B">
            <w:pPr>
              <w:spacing w:after="0"/>
              <w:jc w:val="both"/>
              <w:rPr>
                <w:rFonts w:ascii="Times New Roman" w:hAnsi="Times New Roman"/>
                <w:iCs/>
                <w:sz w:val="24"/>
                <w:szCs w:val="24"/>
              </w:rPr>
            </w:pPr>
            <w:r w:rsidRPr="00A82888">
              <w:rPr>
                <w:rFonts w:ascii="Times New Roman" w:hAnsi="Times New Roman"/>
                <w:iCs/>
                <w:sz w:val="24"/>
                <w:szCs w:val="24"/>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r>
      <w:tr w:rsidR="007C423B" w:rsidRPr="00A82888" w14:paraId="0E3165CF" w14:textId="77777777" w:rsidTr="00122BC4">
        <w:tc>
          <w:tcPr>
            <w:tcW w:w="1229" w:type="dxa"/>
            <w:tcBorders>
              <w:top w:val="single" w:sz="4" w:space="0" w:color="auto"/>
              <w:left w:val="single" w:sz="4" w:space="0" w:color="auto"/>
              <w:bottom w:val="single" w:sz="4" w:space="0" w:color="auto"/>
              <w:right w:val="single" w:sz="4" w:space="0" w:color="auto"/>
            </w:tcBorders>
          </w:tcPr>
          <w:p w14:paraId="0F3498E1" w14:textId="77777777" w:rsidR="007C423B" w:rsidRPr="00A82888" w:rsidRDefault="007C423B" w:rsidP="006B180B">
            <w:pPr>
              <w:spacing w:after="0"/>
              <w:rPr>
                <w:rFonts w:ascii="Times New Roman" w:hAnsi="Times New Roman"/>
                <w:b/>
                <w:bCs/>
                <w:iCs/>
                <w:sz w:val="24"/>
                <w:szCs w:val="24"/>
              </w:rPr>
            </w:pPr>
            <w:r w:rsidRPr="00A82888">
              <w:rPr>
                <w:rFonts w:ascii="Times New Roman" w:hAnsi="Times New Roman"/>
                <w:b/>
                <w:bCs/>
                <w:iCs/>
                <w:sz w:val="24"/>
                <w:szCs w:val="24"/>
              </w:rPr>
              <w:t>ОК 08</w:t>
            </w:r>
          </w:p>
        </w:tc>
        <w:tc>
          <w:tcPr>
            <w:tcW w:w="8342" w:type="dxa"/>
            <w:tcBorders>
              <w:top w:val="single" w:sz="4" w:space="0" w:color="auto"/>
              <w:left w:val="single" w:sz="4" w:space="0" w:color="auto"/>
              <w:bottom w:val="single" w:sz="4" w:space="0" w:color="auto"/>
              <w:right w:val="single" w:sz="4" w:space="0" w:color="auto"/>
            </w:tcBorders>
          </w:tcPr>
          <w:p w14:paraId="6FD9B63E" w14:textId="77777777" w:rsidR="007C423B" w:rsidRPr="00A82888" w:rsidRDefault="007C423B" w:rsidP="006B180B">
            <w:pPr>
              <w:spacing w:after="0"/>
              <w:jc w:val="both"/>
              <w:rPr>
                <w:rFonts w:ascii="Times New Roman" w:hAnsi="Times New Roman"/>
                <w:iCs/>
                <w:sz w:val="24"/>
                <w:szCs w:val="24"/>
              </w:rPr>
            </w:pPr>
            <w:r w:rsidRPr="00A82888">
              <w:rPr>
                <w:rFonts w:ascii="Times New Roman" w:hAnsi="Times New Roman"/>
                <w:iCs/>
                <w:sz w:val="24"/>
                <w:szCs w:val="24"/>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r>
      <w:tr w:rsidR="007C423B" w:rsidRPr="00A82888" w14:paraId="3FA35F53" w14:textId="77777777" w:rsidTr="00122BC4">
        <w:tc>
          <w:tcPr>
            <w:tcW w:w="1229" w:type="dxa"/>
            <w:tcBorders>
              <w:top w:val="single" w:sz="4" w:space="0" w:color="auto"/>
              <w:left w:val="single" w:sz="4" w:space="0" w:color="auto"/>
              <w:bottom w:val="single" w:sz="4" w:space="0" w:color="auto"/>
              <w:right w:val="single" w:sz="4" w:space="0" w:color="auto"/>
            </w:tcBorders>
          </w:tcPr>
          <w:p w14:paraId="181B5E4A" w14:textId="77777777" w:rsidR="007C423B" w:rsidRPr="00A82888" w:rsidRDefault="007C423B" w:rsidP="006B180B">
            <w:pPr>
              <w:spacing w:after="0"/>
              <w:rPr>
                <w:rFonts w:ascii="Times New Roman" w:hAnsi="Times New Roman"/>
                <w:b/>
                <w:bCs/>
                <w:iCs/>
                <w:sz w:val="24"/>
                <w:szCs w:val="24"/>
              </w:rPr>
            </w:pPr>
            <w:r w:rsidRPr="00A82888">
              <w:rPr>
                <w:rFonts w:ascii="Times New Roman" w:hAnsi="Times New Roman"/>
                <w:b/>
                <w:bCs/>
                <w:iCs/>
                <w:sz w:val="24"/>
                <w:szCs w:val="24"/>
              </w:rPr>
              <w:t>ОК 09</w:t>
            </w:r>
          </w:p>
        </w:tc>
        <w:tc>
          <w:tcPr>
            <w:tcW w:w="8342" w:type="dxa"/>
            <w:tcBorders>
              <w:top w:val="single" w:sz="4" w:space="0" w:color="auto"/>
              <w:left w:val="single" w:sz="4" w:space="0" w:color="auto"/>
              <w:bottom w:val="single" w:sz="4" w:space="0" w:color="auto"/>
              <w:right w:val="single" w:sz="4" w:space="0" w:color="auto"/>
            </w:tcBorders>
          </w:tcPr>
          <w:p w14:paraId="6CFCF72D" w14:textId="77777777" w:rsidR="007C423B" w:rsidRPr="00A82888" w:rsidRDefault="007C423B" w:rsidP="006B180B">
            <w:pPr>
              <w:spacing w:after="0"/>
              <w:jc w:val="both"/>
              <w:rPr>
                <w:rFonts w:ascii="Times New Roman" w:hAnsi="Times New Roman"/>
                <w:iCs/>
                <w:sz w:val="24"/>
                <w:szCs w:val="24"/>
              </w:rPr>
            </w:pPr>
            <w:r w:rsidRPr="00A82888">
              <w:rPr>
                <w:rFonts w:ascii="Times New Roman" w:hAnsi="Times New Roman"/>
                <w:iCs/>
                <w:sz w:val="24"/>
                <w:szCs w:val="24"/>
              </w:rPr>
              <w:t>Пользоваться профессиональной документацией на государственном и иностранном языках</w:t>
            </w:r>
          </w:p>
        </w:tc>
      </w:tr>
    </w:tbl>
    <w:p w14:paraId="798CD53B" w14:textId="77777777" w:rsidR="007C423B" w:rsidRPr="00A82888" w:rsidRDefault="007C423B" w:rsidP="007C423B">
      <w:pPr>
        <w:ind w:firstLine="709"/>
        <w:rPr>
          <w:rFonts w:ascii="Times New Roman" w:hAnsi="Times New Roman"/>
          <w:bCs/>
          <w:iCs/>
          <w:sz w:val="4"/>
          <w:szCs w:val="4"/>
        </w:rPr>
      </w:pPr>
    </w:p>
    <w:p w14:paraId="2ADD2FB9" w14:textId="77777777" w:rsidR="007C423B" w:rsidRPr="00A82888" w:rsidRDefault="007C423B" w:rsidP="007C423B">
      <w:pPr>
        <w:ind w:firstLine="709"/>
        <w:rPr>
          <w:rFonts w:ascii="Times New Roman" w:hAnsi="Times New Roman"/>
          <w:bCs/>
          <w:iCs/>
          <w:sz w:val="24"/>
          <w:szCs w:val="24"/>
        </w:rPr>
      </w:pPr>
      <w:r w:rsidRPr="00A82888">
        <w:rPr>
          <w:rFonts w:ascii="Times New Roman" w:hAnsi="Times New Roman"/>
          <w:bCs/>
          <w:iCs/>
          <w:sz w:val="24"/>
          <w:szCs w:val="24"/>
        </w:rPr>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4"/>
        <w:gridCol w:w="8367"/>
      </w:tblGrid>
      <w:tr w:rsidR="007C423B" w:rsidRPr="006B180B" w14:paraId="4A9E66A8" w14:textId="77777777" w:rsidTr="006B180B">
        <w:tc>
          <w:tcPr>
            <w:tcW w:w="1204" w:type="dxa"/>
            <w:shd w:val="clear" w:color="auto" w:fill="auto"/>
          </w:tcPr>
          <w:p w14:paraId="027C8648" w14:textId="77777777" w:rsidR="007C423B" w:rsidRPr="006B180B" w:rsidRDefault="007C423B" w:rsidP="006B180B">
            <w:pPr>
              <w:spacing w:after="0"/>
              <w:jc w:val="center"/>
              <w:rPr>
                <w:rFonts w:ascii="Times New Roman" w:hAnsi="Times New Roman"/>
                <w:iCs/>
                <w:sz w:val="24"/>
                <w:szCs w:val="24"/>
              </w:rPr>
            </w:pPr>
            <w:r w:rsidRPr="006B180B">
              <w:rPr>
                <w:rFonts w:ascii="Times New Roman" w:hAnsi="Times New Roman"/>
                <w:iCs/>
                <w:sz w:val="24"/>
                <w:szCs w:val="24"/>
              </w:rPr>
              <w:t>Код</w:t>
            </w:r>
          </w:p>
        </w:tc>
        <w:tc>
          <w:tcPr>
            <w:tcW w:w="8367" w:type="dxa"/>
            <w:tcBorders>
              <w:bottom w:val="single" w:sz="4" w:space="0" w:color="auto"/>
            </w:tcBorders>
            <w:shd w:val="clear" w:color="auto" w:fill="auto"/>
          </w:tcPr>
          <w:p w14:paraId="7E3822DD" w14:textId="77777777" w:rsidR="007C423B" w:rsidRPr="006B180B" w:rsidRDefault="007C423B" w:rsidP="006B180B">
            <w:pPr>
              <w:spacing w:after="0"/>
              <w:jc w:val="center"/>
              <w:rPr>
                <w:rFonts w:ascii="Times New Roman" w:hAnsi="Times New Roman"/>
                <w:iCs/>
                <w:sz w:val="24"/>
                <w:szCs w:val="24"/>
              </w:rPr>
            </w:pPr>
            <w:r w:rsidRPr="006B180B">
              <w:rPr>
                <w:rFonts w:ascii="Times New Roman" w:hAnsi="Times New Roman"/>
                <w:iCs/>
                <w:sz w:val="24"/>
                <w:szCs w:val="24"/>
              </w:rPr>
              <w:t>Наименование видов деятельности и профессиональных компетенций</w:t>
            </w:r>
          </w:p>
        </w:tc>
      </w:tr>
      <w:tr w:rsidR="006B180B" w:rsidRPr="006B180B" w14:paraId="71ECAA37" w14:textId="77777777" w:rsidTr="006B180B">
        <w:tc>
          <w:tcPr>
            <w:tcW w:w="1204" w:type="dxa"/>
            <w:shd w:val="clear" w:color="auto" w:fill="auto"/>
          </w:tcPr>
          <w:p w14:paraId="39D51ADE" w14:textId="2B42A418" w:rsidR="006B180B" w:rsidRPr="006B180B" w:rsidRDefault="006B180B" w:rsidP="006B180B">
            <w:pPr>
              <w:spacing w:after="0"/>
              <w:rPr>
                <w:rFonts w:ascii="Times New Roman" w:hAnsi="Times New Roman"/>
                <w:b/>
                <w:bCs/>
                <w:iCs/>
                <w:sz w:val="24"/>
                <w:szCs w:val="24"/>
              </w:rPr>
            </w:pPr>
            <w:r w:rsidRPr="006B180B">
              <w:rPr>
                <w:rFonts w:ascii="Times New Roman" w:hAnsi="Times New Roman"/>
                <w:b/>
                <w:bCs/>
                <w:iCs/>
                <w:sz w:val="24"/>
                <w:szCs w:val="24"/>
              </w:rPr>
              <w:t>ВД 3</w:t>
            </w:r>
          </w:p>
        </w:tc>
        <w:tc>
          <w:tcPr>
            <w:tcW w:w="8367" w:type="dxa"/>
            <w:tcBorders>
              <w:top w:val="single" w:sz="4" w:space="0" w:color="auto"/>
              <w:left w:val="nil"/>
              <w:bottom w:val="single" w:sz="4" w:space="0" w:color="auto"/>
              <w:right w:val="single" w:sz="4" w:space="0" w:color="auto"/>
            </w:tcBorders>
            <w:shd w:val="clear" w:color="auto" w:fill="auto"/>
            <w:vAlign w:val="bottom"/>
          </w:tcPr>
          <w:p w14:paraId="3F747656" w14:textId="063688CA" w:rsidR="006B180B" w:rsidRPr="006B180B" w:rsidRDefault="006B180B" w:rsidP="006B180B">
            <w:pPr>
              <w:spacing w:after="0"/>
              <w:rPr>
                <w:rFonts w:ascii="Times New Roman" w:hAnsi="Times New Roman"/>
                <w:iCs/>
                <w:sz w:val="24"/>
                <w:szCs w:val="24"/>
              </w:rPr>
            </w:pPr>
            <w:r w:rsidRPr="006B180B">
              <w:rPr>
                <w:rFonts w:ascii="Times New Roman" w:hAnsi="Times New Roman"/>
                <w:iCs/>
                <w:color w:val="000000"/>
                <w:sz w:val="24"/>
                <w:szCs w:val="24"/>
              </w:rPr>
              <w:t>Определять готовность веб-сайта к продвижению</w:t>
            </w:r>
          </w:p>
        </w:tc>
      </w:tr>
      <w:tr w:rsidR="006B180B" w:rsidRPr="006B180B" w14:paraId="517AF3F8" w14:textId="77777777" w:rsidTr="006B180B">
        <w:tc>
          <w:tcPr>
            <w:tcW w:w="1204" w:type="dxa"/>
            <w:shd w:val="clear" w:color="auto" w:fill="auto"/>
          </w:tcPr>
          <w:p w14:paraId="1F4AEC2E" w14:textId="6291C59E" w:rsidR="006B180B" w:rsidRPr="006B180B" w:rsidRDefault="006B180B" w:rsidP="006B180B">
            <w:pPr>
              <w:spacing w:after="0"/>
              <w:rPr>
                <w:rFonts w:ascii="Times New Roman" w:hAnsi="Times New Roman"/>
                <w:b/>
                <w:bCs/>
                <w:iCs/>
                <w:sz w:val="24"/>
                <w:szCs w:val="24"/>
              </w:rPr>
            </w:pPr>
            <w:r w:rsidRPr="006B180B">
              <w:rPr>
                <w:rFonts w:ascii="Times New Roman" w:hAnsi="Times New Roman"/>
                <w:b/>
                <w:bCs/>
                <w:iCs/>
                <w:sz w:val="24"/>
                <w:szCs w:val="24"/>
              </w:rPr>
              <w:t>ПК 3.1</w:t>
            </w:r>
          </w:p>
        </w:tc>
        <w:tc>
          <w:tcPr>
            <w:tcW w:w="8367" w:type="dxa"/>
            <w:tcBorders>
              <w:top w:val="single" w:sz="4" w:space="0" w:color="auto"/>
              <w:left w:val="nil"/>
              <w:bottom w:val="single" w:sz="4" w:space="0" w:color="auto"/>
              <w:right w:val="single" w:sz="4" w:space="0" w:color="auto"/>
            </w:tcBorders>
            <w:shd w:val="clear" w:color="auto" w:fill="auto"/>
            <w:vAlign w:val="bottom"/>
          </w:tcPr>
          <w:p w14:paraId="18535F47" w14:textId="7793156A" w:rsidR="006B180B" w:rsidRPr="006B180B" w:rsidRDefault="006B180B" w:rsidP="006B180B">
            <w:pPr>
              <w:keepNext/>
              <w:spacing w:after="0" w:line="240" w:lineRule="auto"/>
              <w:jc w:val="both"/>
              <w:outlineLvl w:val="1"/>
              <w:rPr>
                <w:rFonts w:ascii="Times New Roman" w:hAnsi="Times New Roman"/>
                <w:bCs/>
                <w:iCs/>
                <w:sz w:val="24"/>
                <w:szCs w:val="24"/>
              </w:rPr>
            </w:pPr>
            <w:r w:rsidRPr="006B180B">
              <w:rPr>
                <w:rFonts w:ascii="Times New Roman" w:hAnsi="Times New Roman"/>
                <w:iCs/>
                <w:color w:val="000000"/>
                <w:sz w:val="24"/>
                <w:szCs w:val="24"/>
              </w:rPr>
              <w:t>Анализировать интернет-пространство, а также поведение пользователей при поиске необходимой информации в информационно- телекоммуникационной сети «Интернет</w:t>
            </w:r>
          </w:p>
        </w:tc>
      </w:tr>
      <w:tr w:rsidR="006B180B" w:rsidRPr="006B180B" w14:paraId="7637DC7E" w14:textId="77777777" w:rsidTr="006B180B">
        <w:tc>
          <w:tcPr>
            <w:tcW w:w="1204" w:type="dxa"/>
            <w:shd w:val="clear" w:color="auto" w:fill="auto"/>
          </w:tcPr>
          <w:p w14:paraId="74EE4E60" w14:textId="642C6C98" w:rsidR="006B180B" w:rsidRPr="006B180B" w:rsidRDefault="006B180B" w:rsidP="006B180B">
            <w:pPr>
              <w:spacing w:after="0"/>
              <w:rPr>
                <w:rFonts w:ascii="Times New Roman" w:hAnsi="Times New Roman"/>
                <w:b/>
                <w:bCs/>
                <w:iCs/>
                <w:sz w:val="24"/>
                <w:szCs w:val="24"/>
              </w:rPr>
            </w:pPr>
            <w:r w:rsidRPr="006B180B">
              <w:rPr>
                <w:rFonts w:ascii="Times New Roman" w:hAnsi="Times New Roman"/>
                <w:b/>
                <w:bCs/>
                <w:iCs/>
                <w:sz w:val="24"/>
                <w:szCs w:val="24"/>
              </w:rPr>
              <w:t>ПК 3.2</w:t>
            </w:r>
          </w:p>
        </w:tc>
        <w:tc>
          <w:tcPr>
            <w:tcW w:w="8367" w:type="dxa"/>
            <w:tcBorders>
              <w:top w:val="single" w:sz="4" w:space="0" w:color="auto"/>
              <w:left w:val="nil"/>
              <w:bottom w:val="single" w:sz="4" w:space="0" w:color="auto"/>
              <w:right w:val="single" w:sz="4" w:space="0" w:color="auto"/>
            </w:tcBorders>
            <w:shd w:val="clear" w:color="auto" w:fill="auto"/>
            <w:vAlign w:val="bottom"/>
          </w:tcPr>
          <w:p w14:paraId="7541BE8B" w14:textId="63879F58" w:rsidR="006B180B" w:rsidRPr="006B180B" w:rsidRDefault="006B180B" w:rsidP="006B180B">
            <w:pPr>
              <w:spacing w:after="0"/>
              <w:rPr>
                <w:rFonts w:ascii="Times New Roman" w:hAnsi="Times New Roman"/>
                <w:bCs/>
                <w:iCs/>
                <w:sz w:val="24"/>
                <w:szCs w:val="24"/>
              </w:rPr>
            </w:pPr>
            <w:r w:rsidRPr="006B180B">
              <w:rPr>
                <w:rFonts w:ascii="Times New Roman" w:hAnsi="Times New Roman"/>
                <w:iCs/>
                <w:color w:val="000000"/>
                <w:sz w:val="24"/>
                <w:szCs w:val="24"/>
              </w:rPr>
              <w:t>Оформлять заявочные и платежные документы участников торгово-промышленной выставки</w:t>
            </w:r>
          </w:p>
        </w:tc>
      </w:tr>
      <w:tr w:rsidR="006B180B" w:rsidRPr="006B180B" w14:paraId="2B1A27BA" w14:textId="77777777" w:rsidTr="006B180B">
        <w:tc>
          <w:tcPr>
            <w:tcW w:w="1204" w:type="dxa"/>
            <w:shd w:val="clear" w:color="auto" w:fill="auto"/>
          </w:tcPr>
          <w:p w14:paraId="5812D3AB" w14:textId="49B3E0E7" w:rsidR="006B180B" w:rsidRPr="006B180B" w:rsidRDefault="006B180B" w:rsidP="006B180B">
            <w:pPr>
              <w:spacing w:after="0"/>
              <w:rPr>
                <w:rFonts w:ascii="Times New Roman" w:hAnsi="Times New Roman"/>
                <w:b/>
                <w:bCs/>
                <w:iCs/>
                <w:sz w:val="24"/>
                <w:szCs w:val="24"/>
              </w:rPr>
            </w:pPr>
            <w:r w:rsidRPr="006B180B">
              <w:rPr>
                <w:rFonts w:ascii="Times New Roman" w:hAnsi="Times New Roman"/>
                <w:b/>
                <w:bCs/>
                <w:iCs/>
                <w:sz w:val="24"/>
                <w:szCs w:val="24"/>
              </w:rPr>
              <w:t>ПК 3.3</w:t>
            </w:r>
          </w:p>
        </w:tc>
        <w:tc>
          <w:tcPr>
            <w:tcW w:w="8367" w:type="dxa"/>
            <w:tcBorders>
              <w:top w:val="single" w:sz="4" w:space="0" w:color="auto"/>
              <w:left w:val="nil"/>
              <w:bottom w:val="single" w:sz="4" w:space="0" w:color="auto"/>
              <w:right w:val="single" w:sz="4" w:space="0" w:color="auto"/>
            </w:tcBorders>
            <w:shd w:val="clear" w:color="auto" w:fill="auto"/>
            <w:vAlign w:val="bottom"/>
          </w:tcPr>
          <w:p w14:paraId="654F37BD" w14:textId="39710061" w:rsidR="006B180B" w:rsidRPr="006B180B" w:rsidRDefault="006B180B" w:rsidP="006B180B">
            <w:pPr>
              <w:spacing w:after="0"/>
              <w:jc w:val="both"/>
              <w:rPr>
                <w:rFonts w:ascii="Times New Roman" w:hAnsi="Times New Roman"/>
                <w:bCs/>
                <w:iCs/>
                <w:sz w:val="24"/>
                <w:szCs w:val="24"/>
              </w:rPr>
            </w:pPr>
            <w:r w:rsidRPr="006B180B">
              <w:rPr>
                <w:rFonts w:ascii="Times New Roman" w:hAnsi="Times New Roman"/>
                <w:iCs/>
                <w:color w:val="000000"/>
                <w:sz w:val="24"/>
                <w:szCs w:val="24"/>
              </w:rPr>
              <w:t>Проводить рекламные кампании в социальных медиа для привлечения пользователей в интернет-сообщество</w:t>
            </w:r>
          </w:p>
        </w:tc>
      </w:tr>
      <w:tr w:rsidR="006B180B" w:rsidRPr="006B180B" w14:paraId="34F0F1B6" w14:textId="77777777" w:rsidTr="006B180B">
        <w:tc>
          <w:tcPr>
            <w:tcW w:w="1204" w:type="dxa"/>
            <w:shd w:val="clear" w:color="auto" w:fill="auto"/>
          </w:tcPr>
          <w:p w14:paraId="2572CAC9" w14:textId="51E95C6F" w:rsidR="006B180B" w:rsidRPr="006B180B" w:rsidRDefault="006B180B" w:rsidP="006B180B">
            <w:pPr>
              <w:spacing w:after="0"/>
              <w:rPr>
                <w:rFonts w:ascii="Times New Roman" w:hAnsi="Times New Roman"/>
                <w:b/>
                <w:bCs/>
                <w:iCs/>
                <w:sz w:val="24"/>
                <w:szCs w:val="24"/>
              </w:rPr>
            </w:pPr>
            <w:r w:rsidRPr="006B180B">
              <w:rPr>
                <w:rFonts w:ascii="Times New Roman" w:hAnsi="Times New Roman"/>
                <w:b/>
                <w:bCs/>
                <w:iCs/>
                <w:sz w:val="24"/>
                <w:szCs w:val="24"/>
              </w:rPr>
              <w:t>ПК 3.4</w:t>
            </w:r>
          </w:p>
        </w:tc>
        <w:tc>
          <w:tcPr>
            <w:tcW w:w="8367" w:type="dxa"/>
            <w:tcBorders>
              <w:top w:val="single" w:sz="4" w:space="0" w:color="auto"/>
              <w:left w:val="nil"/>
              <w:bottom w:val="single" w:sz="4" w:space="0" w:color="auto"/>
              <w:right w:val="single" w:sz="4" w:space="0" w:color="auto"/>
            </w:tcBorders>
            <w:shd w:val="clear" w:color="auto" w:fill="auto"/>
            <w:vAlign w:val="bottom"/>
          </w:tcPr>
          <w:p w14:paraId="3FDA4E0C" w14:textId="0948C0A4" w:rsidR="006B180B" w:rsidRPr="006B180B" w:rsidRDefault="006B180B" w:rsidP="006B180B">
            <w:pPr>
              <w:spacing w:after="0"/>
              <w:rPr>
                <w:rFonts w:ascii="Times New Roman" w:hAnsi="Times New Roman"/>
                <w:bCs/>
                <w:iCs/>
                <w:sz w:val="24"/>
                <w:szCs w:val="24"/>
              </w:rPr>
            </w:pPr>
            <w:r w:rsidRPr="006B180B">
              <w:rPr>
                <w:rFonts w:ascii="Times New Roman" w:hAnsi="Times New Roman"/>
                <w:iCs/>
                <w:color w:val="000000"/>
                <w:sz w:val="24"/>
                <w:szCs w:val="24"/>
              </w:rPr>
              <w:t>Составлять технические задания в соответствии с требованиями заказчика</w:t>
            </w:r>
          </w:p>
        </w:tc>
      </w:tr>
      <w:tr w:rsidR="006B180B" w:rsidRPr="006B180B" w14:paraId="18372436" w14:textId="77777777" w:rsidTr="006B180B">
        <w:tc>
          <w:tcPr>
            <w:tcW w:w="1204" w:type="dxa"/>
            <w:shd w:val="clear" w:color="auto" w:fill="auto"/>
          </w:tcPr>
          <w:p w14:paraId="1A75944F" w14:textId="10CC96A7" w:rsidR="006B180B" w:rsidRPr="006B180B" w:rsidRDefault="006B180B" w:rsidP="006B180B">
            <w:pPr>
              <w:spacing w:after="0"/>
              <w:rPr>
                <w:rFonts w:ascii="Times New Roman" w:hAnsi="Times New Roman"/>
                <w:b/>
                <w:bCs/>
                <w:iCs/>
                <w:sz w:val="24"/>
                <w:szCs w:val="24"/>
              </w:rPr>
            </w:pPr>
            <w:r w:rsidRPr="006B180B">
              <w:rPr>
                <w:rFonts w:ascii="Times New Roman" w:hAnsi="Times New Roman"/>
                <w:b/>
                <w:bCs/>
                <w:iCs/>
                <w:sz w:val="24"/>
                <w:szCs w:val="24"/>
              </w:rPr>
              <w:t>ПК 3.5</w:t>
            </w:r>
          </w:p>
        </w:tc>
        <w:tc>
          <w:tcPr>
            <w:tcW w:w="8367" w:type="dxa"/>
            <w:tcBorders>
              <w:top w:val="single" w:sz="4" w:space="0" w:color="auto"/>
              <w:left w:val="nil"/>
              <w:bottom w:val="single" w:sz="4" w:space="0" w:color="auto"/>
              <w:right w:val="single" w:sz="4" w:space="0" w:color="auto"/>
            </w:tcBorders>
            <w:shd w:val="clear" w:color="auto" w:fill="auto"/>
            <w:vAlign w:val="bottom"/>
          </w:tcPr>
          <w:p w14:paraId="2BC74F3A" w14:textId="42EAF443" w:rsidR="006B180B" w:rsidRPr="006B180B" w:rsidRDefault="006B180B" w:rsidP="006B180B">
            <w:pPr>
              <w:spacing w:after="0"/>
              <w:rPr>
                <w:rFonts w:ascii="Times New Roman" w:hAnsi="Times New Roman"/>
                <w:bCs/>
                <w:iCs/>
                <w:sz w:val="24"/>
                <w:szCs w:val="24"/>
              </w:rPr>
            </w:pPr>
            <w:r w:rsidRPr="006B180B">
              <w:rPr>
                <w:rFonts w:ascii="Times New Roman" w:hAnsi="Times New Roman"/>
                <w:iCs/>
                <w:color w:val="000000"/>
                <w:sz w:val="24"/>
                <w:szCs w:val="24"/>
              </w:rPr>
              <w:t>Проводить аналитические работы по реализации стратегий продвижения в информационно-телекоммуникационной сети «Интернет»</w:t>
            </w:r>
          </w:p>
        </w:tc>
      </w:tr>
      <w:tr w:rsidR="006B180B" w:rsidRPr="006B180B" w14:paraId="7F6B0399" w14:textId="77777777" w:rsidTr="006B180B">
        <w:tc>
          <w:tcPr>
            <w:tcW w:w="1204" w:type="dxa"/>
            <w:shd w:val="clear" w:color="auto" w:fill="auto"/>
          </w:tcPr>
          <w:p w14:paraId="1674F1AE" w14:textId="3510B425" w:rsidR="006B180B" w:rsidRPr="006B180B" w:rsidRDefault="006B180B" w:rsidP="006B180B">
            <w:pPr>
              <w:spacing w:after="0"/>
              <w:rPr>
                <w:rFonts w:ascii="Times New Roman" w:hAnsi="Times New Roman"/>
                <w:b/>
                <w:bCs/>
                <w:iCs/>
                <w:sz w:val="24"/>
                <w:szCs w:val="24"/>
              </w:rPr>
            </w:pPr>
            <w:r w:rsidRPr="006B180B">
              <w:rPr>
                <w:rFonts w:ascii="Times New Roman" w:hAnsi="Times New Roman"/>
                <w:b/>
                <w:bCs/>
                <w:iCs/>
                <w:sz w:val="24"/>
                <w:szCs w:val="24"/>
              </w:rPr>
              <w:t>ПК 3.6</w:t>
            </w:r>
          </w:p>
        </w:tc>
        <w:tc>
          <w:tcPr>
            <w:tcW w:w="8367" w:type="dxa"/>
            <w:tcBorders>
              <w:top w:val="single" w:sz="4" w:space="0" w:color="auto"/>
              <w:left w:val="nil"/>
              <w:bottom w:val="single" w:sz="4" w:space="0" w:color="auto"/>
              <w:right w:val="single" w:sz="4" w:space="0" w:color="auto"/>
            </w:tcBorders>
            <w:shd w:val="clear" w:color="auto" w:fill="auto"/>
            <w:vAlign w:val="bottom"/>
          </w:tcPr>
          <w:p w14:paraId="1F684D52" w14:textId="65CE7363" w:rsidR="006B180B" w:rsidRPr="006B180B" w:rsidRDefault="006B180B" w:rsidP="006B180B">
            <w:pPr>
              <w:spacing w:after="0"/>
              <w:rPr>
                <w:rFonts w:ascii="Times New Roman" w:hAnsi="Times New Roman"/>
                <w:bCs/>
                <w:iCs/>
                <w:sz w:val="24"/>
                <w:szCs w:val="24"/>
              </w:rPr>
            </w:pPr>
            <w:r w:rsidRPr="006B180B">
              <w:rPr>
                <w:rFonts w:ascii="Times New Roman" w:hAnsi="Times New Roman"/>
                <w:iCs/>
                <w:color w:val="000000"/>
                <w:sz w:val="24"/>
                <w:szCs w:val="24"/>
              </w:rPr>
              <w:t>Определять готовность веб-сайта к продвижению</w:t>
            </w:r>
          </w:p>
        </w:tc>
      </w:tr>
    </w:tbl>
    <w:p w14:paraId="0CF29997" w14:textId="77777777" w:rsidR="006B180B" w:rsidRDefault="006B180B" w:rsidP="00CB781B">
      <w:pPr>
        <w:spacing w:after="0" w:line="240" w:lineRule="auto"/>
        <w:ind w:firstLine="709"/>
        <w:rPr>
          <w:rFonts w:ascii="Times New Roman" w:hAnsi="Times New Roman"/>
          <w:bCs/>
          <w:sz w:val="24"/>
          <w:szCs w:val="24"/>
        </w:rPr>
      </w:pPr>
    </w:p>
    <w:p w14:paraId="4776095B" w14:textId="4AE9F897" w:rsidR="007C423B" w:rsidRPr="00A82888" w:rsidRDefault="007C423B" w:rsidP="007C423B">
      <w:pPr>
        <w:spacing w:before="240" w:line="240" w:lineRule="auto"/>
        <w:ind w:firstLine="709"/>
        <w:rPr>
          <w:rFonts w:ascii="Times New Roman" w:hAnsi="Times New Roman"/>
          <w:bCs/>
          <w:sz w:val="24"/>
          <w:szCs w:val="24"/>
        </w:rPr>
      </w:pPr>
      <w:r w:rsidRPr="00A82888">
        <w:rPr>
          <w:rFonts w:ascii="Times New Roman" w:hAnsi="Times New Roman"/>
          <w:bCs/>
          <w:sz w:val="24"/>
          <w:szCs w:val="24"/>
        </w:rPr>
        <w:t>1.1.3. В результате освоения профессионального модуля обучающийся должен:</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9"/>
        <w:gridCol w:w="7789"/>
      </w:tblGrid>
      <w:tr w:rsidR="006B180B" w:rsidRPr="006B180B" w14:paraId="658AE50D" w14:textId="77777777" w:rsidTr="006B180B">
        <w:trPr>
          <w:trHeight w:val="20"/>
        </w:trPr>
        <w:tc>
          <w:tcPr>
            <w:tcW w:w="955" w:type="pct"/>
            <w:vMerge w:val="restart"/>
            <w:shd w:val="clear" w:color="auto" w:fill="auto"/>
            <w:hideMark/>
          </w:tcPr>
          <w:p w14:paraId="36C2A3A7" w14:textId="77777777" w:rsidR="006B180B" w:rsidRPr="006B180B" w:rsidRDefault="006B180B" w:rsidP="006B180B">
            <w:pPr>
              <w:spacing w:after="0" w:line="240" w:lineRule="auto"/>
              <w:rPr>
                <w:rFonts w:ascii="Times New Roman" w:hAnsi="Times New Roman"/>
                <w:color w:val="000000"/>
                <w:sz w:val="24"/>
                <w:szCs w:val="24"/>
              </w:rPr>
            </w:pPr>
            <w:r w:rsidRPr="006B180B">
              <w:rPr>
                <w:rFonts w:ascii="Times New Roman" w:hAnsi="Times New Roman"/>
                <w:color w:val="000000"/>
                <w:sz w:val="24"/>
                <w:szCs w:val="24"/>
              </w:rPr>
              <w:t>Владеть навыками</w:t>
            </w:r>
          </w:p>
        </w:tc>
        <w:tc>
          <w:tcPr>
            <w:tcW w:w="4045" w:type="pct"/>
            <w:shd w:val="clear" w:color="auto" w:fill="auto"/>
            <w:vAlign w:val="center"/>
            <w:hideMark/>
          </w:tcPr>
          <w:p w14:paraId="640D1927" w14:textId="77777777" w:rsidR="006B180B" w:rsidRPr="006B180B" w:rsidRDefault="006B180B" w:rsidP="006B180B">
            <w:pPr>
              <w:spacing w:after="0" w:line="240" w:lineRule="auto"/>
              <w:jc w:val="both"/>
              <w:rPr>
                <w:rFonts w:ascii="Times New Roman" w:hAnsi="Times New Roman"/>
                <w:color w:val="000000"/>
                <w:sz w:val="24"/>
                <w:szCs w:val="24"/>
              </w:rPr>
            </w:pPr>
            <w:r w:rsidRPr="006B180B">
              <w:rPr>
                <w:rFonts w:ascii="Times New Roman" w:hAnsi="Times New Roman"/>
                <w:color w:val="000000"/>
                <w:sz w:val="24"/>
                <w:szCs w:val="24"/>
              </w:rPr>
              <w:t>проведения технического анализа аудируемого веб-сайта;</w:t>
            </w:r>
          </w:p>
        </w:tc>
      </w:tr>
      <w:tr w:rsidR="006B180B" w:rsidRPr="006B180B" w14:paraId="068C4FF4" w14:textId="77777777" w:rsidTr="006B180B">
        <w:trPr>
          <w:trHeight w:val="20"/>
        </w:trPr>
        <w:tc>
          <w:tcPr>
            <w:tcW w:w="955" w:type="pct"/>
            <w:vMerge/>
            <w:vAlign w:val="center"/>
            <w:hideMark/>
          </w:tcPr>
          <w:p w14:paraId="1C82158B" w14:textId="77777777" w:rsidR="006B180B" w:rsidRPr="006B180B" w:rsidRDefault="006B180B" w:rsidP="006B180B">
            <w:pPr>
              <w:spacing w:after="0" w:line="240" w:lineRule="auto"/>
              <w:rPr>
                <w:rFonts w:ascii="Times New Roman" w:hAnsi="Times New Roman"/>
                <w:color w:val="000000"/>
                <w:sz w:val="24"/>
                <w:szCs w:val="24"/>
              </w:rPr>
            </w:pPr>
          </w:p>
        </w:tc>
        <w:tc>
          <w:tcPr>
            <w:tcW w:w="4045" w:type="pct"/>
            <w:shd w:val="clear" w:color="auto" w:fill="auto"/>
            <w:vAlign w:val="center"/>
            <w:hideMark/>
          </w:tcPr>
          <w:p w14:paraId="4581259A" w14:textId="77777777" w:rsidR="006B180B" w:rsidRPr="006B180B" w:rsidRDefault="006B180B" w:rsidP="006B180B">
            <w:pPr>
              <w:spacing w:after="0" w:line="240" w:lineRule="auto"/>
              <w:jc w:val="both"/>
              <w:rPr>
                <w:rFonts w:ascii="Times New Roman" w:hAnsi="Times New Roman"/>
                <w:color w:val="000000"/>
                <w:sz w:val="24"/>
                <w:szCs w:val="24"/>
              </w:rPr>
            </w:pPr>
            <w:r w:rsidRPr="006B180B">
              <w:rPr>
                <w:rFonts w:ascii="Times New Roman" w:hAnsi="Times New Roman"/>
                <w:color w:val="000000"/>
                <w:sz w:val="24"/>
                <w:szCs w:val="24"/>
              </w:rPr>
              <w:t>проведения базового аудита эргономичности (юзабилити) аудируемого веб-сайта;</w:t>
            </w:r>
          </w:p>
        </w:tc>
      </w:tr>
      <w:tr w:rsidR="006B180B" w:rsidRPr="006B180B" w14:paraId="1F9D1561" w14:textId="77777777" w:rsidTr="006B180B">
        <w:trPr>
          <w:trHeight w:val="20"/>
        </w:trPr>
        <w:tc>
          <w:tcPr>
            <w:tcW w:w="955" w:type="pct"/>
            <w:vMerge/>
            <w:vAlign w:val="center"/>
            <w:hideMark/>
          </w:tcPr>
          <w:p w14:paraId="4FE3F04C" w14:textId="77777777" w:rsidR="006B180B" w:rsidRPr="006B180B" w:rsidRDefault="006B180B" w:rsidP="006B180B">
            <w:pPr>
              <w:spacing w:after="0" w:line="240" w:lineRule="auto"/>
              <w:rPr>
                <w:rFonts w:ascii="Times New Roman" w:hAnsi="Times New Roman"/>
                <w:color w:val="000000"/>
                <w:sz w:val="24"/>
                <w:szCs w:val="24"/>
              </w:rPr>
            </w:pPr>
          </w:p>
        </w:tc>
        <w:tc>
          <w:tcPr>
            <w:tcW w:w="4045" w:type="pct"/>
            <w:shd w:val="clear" w:color="auto" w:fill="auto"/>
            <w:vAlign w:val="center"/>
            <w:hideMark/>
          </w:tcPr>
          <w:p w14:paraId="76867756" w14:textId="77777777" w:rsidR="006B180B" w:rsidRPr="006B180B" w:rsidRDefault="006B180B" w:rsidP="006B180B">
            <w:pPr>
              <w:spacing w:after="0" w:line="240" w:lineRule="auto"/>
              <w:jc w:val="both"/>
              <w:rPr>
                <w:rFonts w:ascii="Times New Roman" w:hAnsi="Times New Roman"/>
                <w:color w:val="000000"/>
                <w:sz w:val="24"/>
                <w:szCs w:val="24"/>
              </w:rPr>
            </w:pPr>
            <w:r w:rsidRPr="006B180B">
              <w:rPr>
                <w:rFonts w:ascii="Times New Roman" w:hAnsi="Times New Roman"/>
                <w:color w:val="000000"/>
                <w:sz w:val="24"/>
                <w:szCs w:val="24"/>
              </w:rPr>
              <w:t>проведения аудита визуально-эстетического решения аудируемого вебсайта;</w:t>
            </w:r>
          </w:p>
        </w:tc>
      </w:tr>
      <w:tr w:rsidR="006B180B" w:rsidRPr="006B180B" w14:paraId="7178CF12" w14:textId="77777777" w:rsidTr="006B180B">
        <w:trPr>
          <w:trHeight w:val="20"/>
        </w:trPr>
        <w:tc>
          <w:tcPr>
            <w:tcW w:w="955" w:type="pct"/>
            <w:vMerge/>
            <w:vAlign w:val="center"/>
            <w:hideMark/>
          </w:tcPr>
          <w:p w14:paraId="6849FCE2" w14:textId="77777777" w:rsidR="006B180B" w:rsidRPr="006B180B" w:rsidRDefault="006B180B" w:rsidP="006B180B">
            <w:pPr>
              <w:spacing w:after="0" w:line="240" w:lineRule="auto"/>
              <w:rPr>
                <w:rFonts w:ascii="Times New Roman" w:hAnsi="Times New Roman"/>
                <w:color w:val="000000"/>
                <w:sz w:val="24"/>
                <w:szCs w:val="24"/>
              </w:rPr>
            </w:pPr>
          </w:p>
        </w:tc>
        <w:tc>
          <w:tcPr>
            <w:tcW w:w="4045" w:type="pct"/>
            <w:shd w:val="clear" w:color="auto" w:fill="auto"/>
            <w:vAlign w:val="center"/>
            <w:hideMark/>
          </w:tcPr>
          <w:p w14:paraId="79775159" w14:textId="77777777" w:rsidR="006B180B" w:rsidRPr="006B180B" w:rsidRDefault="006B180B" w:rsidP="006B180B">
            <w:pPr>
              <w:spacing w:after="0" w:line="240" w:lineRule="auto"/>
              <w:jc w:val="both"/>
              <w:rPr>
                <w:rFonts w:ascii="Times New Roman" w:hAnsi="Times New Roman"/>
                <w:color w:val="000000"/>
                <w:sz w:val="24"/>
                <w:szCs w:val="24"/>
              </w:rPr>
            </w:pPr>
            <w:r w:rsidRPr="006B180B">
              <w:rPr>
                <w:rFonts w:ascii="Times New Roman" w:hAnsi="Times New Roman"/>
                <w:color w:val="000000"/>
                <w:sz w:val="24"/>
                <w:szCs w:val="24"/>
              </w:rPr>
              <w:t>анализа поисковой выдачи;</w:t>
            </w:r>
          </w:p>
        </w:tc>
      </w:tr>
      <w:tr w:rsidR="006B180B" w:rsidRPr="006B180B" w14:paraId="66689E43" w14:textId="77777777" w:rsidTr="006B180B">
        <w:trPr>
          <w:trHeight w:val="20"/>
        </w:trPr>
        <w:tc>
          <w:tcPr>
            <w:tcW w:w="955" w:type="pct"/>
            <w:vMerge/>
            <w:vAlign w:val="center"/>
            <w:hideMark/>
          </w:tcPr>
          <w:p w14:paraId="42ACDC9A" w14:textId="77777777" w:rsidR="006B180B" w:rsidRPr="006B180B" w:rsidRDefault="006B180B" w:rsidP="006B180B">
            <w:pPr>
              <w:spacing w:after="0" w:line="240" w:lineRule="auto"/>
              <w:rPr>
                <w:rFonts w:ascii="Times New Roman" w:hAnsi="Times New Roman"/>
                <w:color w:val="000000"/>
                <w:sz w:val="24"/>
                <w:szCs w:val="24"/>
              </w:rPr>
            </w:pPr>
          </w:p>
        </w:tc>
        <w:tc>
          <w:tcPr>
            <w:tcW w:w="4045" w:type="pct"/>
            <w:shd w:val="clear" w:color="auto" w:fill="auto"/>
            <w:vAlign w:val="center"/>
            <w:hideMark/>
          </w:tcPr>
          <w:p w14:paraId="7C97CB8B" w14:textId="77777777" w:rsidR="006B180B" w:rsidRPr="006B180B" w:rsidRDefault="006B180B" w:rsidP="006B180B">
            <w:pPr>
              <w:spacing w:after="0" w:line="240" w:lineRule="auto"/>
              <w:jc w:val="both"/>
              <w:rPr>
                <w:rFonts w:ascii="Times New Roman" w:hAnsi="Times New Roman"/>
                <w:color w:val="000000"/>
                <w:sz w:val="24"/>
                <w:szCs w:val="24"/>
              </w:rPr>
            </w:pPr>
            <w:r w:rsidRPr="006B180B">
              <w:rPr>
                <w:rFonts w:ascii="Times New Roman" w:hAnsi="Times New Roman"/>
                <w:color w:val="000000"/>
                <w:sz w:val="24"/>
                <w:szCs w:val="24"/>
              </w:rPr>
              <w:t>анализа веб-сайтов конкурентов из поисковой выдачи;</w:t>
            </w:r>
          </w:p>
        </w:tc>
      </w:tr>
      <w:tr w:rsidR="006B180B" w:rsidRPr="006B180B" w14:paraId="7B2D22AF" w14:textId="77777777" w:rsidTr="006B180B">
        <w:trPr>
          <w:trHeight w:val="20"/>
        </w:trPr>
        <w:tc>
          <w:tcPr>
            <w:tcW w:w="955" w:type="pct"/>
            <w:vMerge/>
            <w:vAlign w:val="center"/>
            <w:hideMark/>
          </w:tcPr>
          <w:p w14:paraId="568C5977" w14:textId="77777777" w:rsidR="006B180B" w:rsidRPr="006B180B" w:rsidRDefault="006B180B" w:rsidP="006B180B">
            <w:pPr>
              <w:spacing w:after="0" w:line="240" w:lineRule="auto"/>
              <w:rPr>
                <w:rFonts w:ascii="Times New Roman" w:hAnsi="Times New Roman"/>
                <w:color w:val="000000"/>
                <w:sz w:val="24"/>
                <w:szCs w:val="24"/>
              </w:rPr>
            </w:pPr>
          </w:p>
        </w:tc>
        <w:tc>
          <w:tcPr>
            <w:tcW w:w="4045" w:type="pct"/>
            <w:shd w:val="clear" w:color="auto" w:fill="auto"/>
            <w:vAlign w:val="center"/>
            <w:hideMark/>
          </w:tcPr>
          <w:p w14:paraId="6150FE00" w14:textId="77777777" w:rsidR="006B180B" w:rsidRPr="006B180B" w:rsidRDefault="006B180B" w:rsidP="006B180B">
            <w:pPr>
              <w:spacing w:after="0" w:line="240" w:lineRule="auto"/>
              <w:jc w:val="both"/>
              <w:rPr>
                <w:rFonts w:ascii="Times New Roman" w:hAnsi="Times New Roman"/>
                <w:color w:val="000000"/>
                <w:sz w:val="24"/>
                <w:szCs w:val="24"/>
              </w:rPr>
            </w:pPr>
            <w:r w:rsidRPr="006B180B">
              <w:rPr>
                <w:rFonts w:ascii="Times New Roman" w:hAnsi="Times New Roman"/>
                <w:color w:val="000000"/>
                <w:sz w:val="24"/>
                <w:szCs w:val="24"/>
              </w:rPr>
              <w:t>анализа поведения пользователей при поиске необходимой информации в информационно-телекоммуникационной сети "интернет";</w:t>
            </w:r>
          </w:p>
        </w:tc>
      </w:tr>
      <w:tr w:rsidR="006B180B" w:rsidRPr="006B180B" w14:paraId="4E77BA81" w14:textId="77777777" w:rsidTr="006B180B">
        <w:trPr>
          <w:trHeight w:val="20"/>
        </w:trPr>
        <w:tc>
          <w:tcPr>
            <w:tcW w:w="955" w:type="pct"/>
            <w:vMerge/>
            <w:vAlign w:val="center"/>
            <w:hideMark/>
          </w:tcPr>
          <w:p w14:paraId="0D9887DE" w14:textId="77777777" w:rsidR="006B180B" w:rsidRPr="006B180B" w:rsidRDefault="006B180B" w:rsidP="006B180B">
            <w:pPr>
              <w:spacing w:after="0" w:line="240" w:lineRule="auto"/>
              <w:rPr>
                <w:rFonts w:ascii="Times New Roman" w:hAnsi="Times New Roman"/>
                <w:color w:val="000000"/>
                <w:sz w:val="24"/>
                <w:szCs w:val="24"/>
              </w:rPr>
            </w:pPr>
          </w:p>
        </w:tc>
        <w:tc>
          <w:tcPr>
            <w:tcW w:w="4045" w:type="pct"/>
            <w:shd w:val="clear" w:color="auto" w:fill="auto"/>
            <w:vAlign w:val="center"/>
            <w:hideMark/>
          </w:tcPr>
          <w:p w14:paraId="2FA0FF87" w14:textId="77777777" w:rsidR="006B180B" w:rsidRPr="006B180B" w:rsidRDefault="006B180B" w:rsidP="006B180B">
            <w:pPr>
              <w:spacing w:after="0" w:line="240" w:lineRule="auto"/>
              <w:jc w:val="both"/>
              <w:rPr>
                <w:rFonts w:ascii="Times New Roman" w:hAnsi="Times New Roman"/>
                <w:color w:val="000000"/>
                <w:sz w:val="24"/>
                <w:szCs w:val="24"/>
              </w:rPr>
            </w:pPr>
            <w:r w:rsidRPr="006B180B">
              <w:rPr>
                <w:rFonts w:ascii="Times New Roman" w:hAnsi="Times New Roman"/>
                <w:color w:val="000000"/>
                <w:sz w:val="24"/>
                <w:szCs w:val="24"/>
              </w:rPr>
              <w:t>определения стратегии поискового продвижения;</w:t>
            </w:r>
          </w:p>
        </w:tc>
      </w:tr>
      <w:tr w:rsidR="00312F3A" w:rsidRPr="006B180B" w14:paraId="1FB775C6" w14:textId="77777777" w:rsidTr="006B180B">
        <w:trPr>
          <w:trHeight w:val="20"/>
        </w:trPr>
        <w:tc>
          <w:tcPr>
            <w:tcW w:w="955" w:type="pct"/>
            <w:vMerge/>
            <w:vAlign w:val="center"/>
          </w:tcPr>
          <w:p w14:paraId="01EE29D9" w14:textId="77777777" w:rsidR="00312F3A" w:rsidRPr="006B180B" w:rsidRDefault="00312F3A" w:rsidP="006B180B">
            <w:pPr>
              <w:spacing w:after="0" w:line="240" w:lineRule="auto"/>
              <w:rPr>
                <w:rFonts w:ascii="Times New Roman" w:hAnsi="Times New Roman"/>
                <w:color w:val="000000"/>
                <w:sz w:val="24"/>
                <w:szCs w:val="24"/>
              </w:rPr>
            </w:pPr>
          </w:p>
        </w:tc>
        <w:tc>
          <w:tcPr>
            <w:tcW w:w="4045" w:type="pct"/>
            <w:shd w:val="clear" w:color="auto" w:fill="auto"/>
            <w:vAlign w:val="center"/>
          </w:tcPr>
          <w:p w14:paraId="28C81AC3" w14:textId="6678B24B" w:rsidR="00312F3A" w:rsidRPr="006B180B" w:rsidRDefault="00312F3A" w:rsidP="006B180B">
            <w:pPr>
              <w:spacing w:after="0" w:line="240" w:lineRule="auto"/>
              <w:jc w:val="both"/>
              <w:rPr>
                <w:rFonts w:ascii="Times New Roman" w:hAnsi="Times New Roman"/>
                <w:color w:val="000000"/>
                <w:sz w:val="24"/>
                <w:szCs w:val="24"/>
              </w:rPr>
            </w:pPr>
            <w:r w:rsidRPr="00312F3A">
              <w:rPr>
                <w:rFonts w:ascii="Times New Roman" w:hAnsi="Times New Roman"/>
                <w:color w:val="000000"/>
                <w:sz w:val="24"/>
                <w:szCs w:val="24"/>
              </w:rPr>
              <w:t>оформления заявочных и платежных документов участников торгово-промышленной выставки;</w:t>
            </w:r>
          </w:p>
        </w:tc>
      </w:tr>
      <w:tr w:rsidR="006B180B" w:rsidRPr="006B180B" w14:paraId="00E15A1D" w14:textId="77777777" w:rsidTr="006B180B">
        <w:trPr>
          <w:trHeight w:val="20"/>
        </w:trPr>
        <w:tc>
          <w:tcPr>
            <w:tcW w:w="955" w:type="pct"/>
            <w:vMerge/>
            <w:vAlign w:val="center"/>
            <w:hideMark/>
          </w:tcPr>
          <w:p w14:paraId="623AC63F" w14:textId="77777777" w:rsidR="006B180B" w:rsidRPr="006B180B" w:rsidRDefault="006B180B" w:rsidP="006B180B">
            <w:pPr>
              <w:spacing w:after="0" w:line="240" w:lineRule="auto"/>
              <w:rPr>
                <w:rFonts w:ascii="Times New Roman" w:hAnsi="Times New Roman"/>
                <w:color w:val="000000"/>
                <w:sz w:val="24"/>
                <w:szCs w:val="24"/>
              </w:rPr>
            </w:pPr>
          </w:p>
        </w:tc>
        <w:tc>
          <w:tcPr>
            <w:tcW w:w="4045" w:type="pct"/>
            <w:shd w:val="clear" w:color="auto" w:fill="auto"/>
            <w:vAlign w:val="center"/>
            <w:hideMark/>
          </w:tcPr>
          <w:p w14:paraId="03D4417F" w14:textId="77777777" w:rsidR="006B180B" w:rsidRPr="006B180B" w:rsidRDefault="006B180B" w:rsidP="006B180B">
            <w:pPr>
              <w:spacing w:after="0" w:line="240" w:lineRule="auto"/>
              <w:jc w:val="both"/>
              <w:rPr>
                <w:rFonts w:ascii="Times New Roman" w:hAnsi="Times New Roman"/>
                <w:color w:val="000000"/>
                <w:sz w:val="24"/>
                <w:szCs w:val="24"/>
              </w:rPr>
            </w:pPr>
            <w:r w:rsidRPr="006B180B">
              <w:rPr>
                <w:rFonts w:ascii="Times New Roman" w:hAnsi="Times New Roman"/>
                <w:color w:val="000000"/>
                <w:sz w:val="24"/>
                <w:szCs w:val="24"/>
              </w:rPr>
              <w:t>проверки и корректировки списка ключевых слов и словосочетаний, используемых при поисковом продвижении;</w:t>
            </w:r>
          </w:p>
        </w:tc>
      </w:tr>
      <w:tr w:rsidR="006B180B" w:rsidRPr="006B180B" w14:paraId="0F2BEE30" w14:textId="77777777" w:rsidTr="006B180B">
        <w:trPr>
          <w:trHeight w:val="20"/>
        </w:trPr>
        <w:tc>
          <w:tcPr>
            <w:tcW w:w="955" w:type="pct"/>
            <w:vMerge/>
            <w:vAlign w:val="center"/>
            <w:hideMark/>
          </w:tcPr>
          <w:p w14:paraId="604ACE1E" w14:textId="77777777" w:rsidR="006B180B" w:rsidRPr="006B180B" w:rsidRDefault="006B180B" w:rsidP="006B180B">
            <w:pPr>
              <w:spacing w:after="0" w:line="240" w:lineRule="auto"/>
              <w:rPr>
                <w:rFonts w:ascii="Times New Roman" w:hAnsi="Times New Roman"/>
                <w:color w:val="000000"/>
                <w:sz w:val="24"/>
                <w:szCs w:val="24"/>
              </w:rPr>
            </w:pPr>
          </w:p>
        </w:tc>
        <w:tc>
          <w:tcPr>
            <w:tcW w:w="4045" w:type="pct"/>
            <w:shd w:val="clear" w:color="auto" w:fill="auto"/>
            <w:vAlign w:val="center"/>
            <w:hideMark/>
          </w:tcPr>
          <w:p w14:paraId="30D24EF6" w14:textId="77777777" w:rsidR="006B180B" w:rsidRPr="006B180B" w:rsidRDefault="006B180B" w:rsidP="006B180B">
            <w:pPr>
              <w:spacing w:after="0" w:line="240" w:lineRule="auto"/>
              <w:jc w:val="both"/>
              <w:rPr>
                <w:rFonts w:ascii="Times New Roman" w:hAnsi="Times New Roman"/>
                <w:color w:val="000000"/>
                <w:sz w:val="24"/>
                <w:szCs w:val="24"/>
              </w:rPr>
            </w:pPr>
            <w:r w:rsidRPr="006B180B">
              <w:rPr>
                <w:rFonts w:ascii="Times New Roman" w:hAnsi="Times New Roman"/>
                <w:color w:val="000000"/>
                <w:sz w:val="24"/>
                <w:szCs w:val="24"/>
              </w:rPr>
              <w:t>анализа присутствия компании в информационном пространстве на основе данных из поисковых систем;</w:t>
            </w:r>
          </w:p>
        </w:tc>
      </w:tr>
      <w:tr w:rsidR="006B180B" w:rsidRPr="006B180B" w14:paraId="15A031B1" w14:textId="77777777" w:rsidTr="006B180B">
        <w:trPr>
          <w:trHeight w:val="20"/>
        </w:trPr>
        <w:tc>
          <w:tcPr>
            <w:tcW w:w="955" w:type="pct"/>
            <w:vMerge/>
            <w:vAlign w:val="center"/>
            <w:hideMark/>
          </w:tcPr>
          <w:p w14:paraId="235D7178" w14:textId="77777777" w:rsidR="006B180B" w:rsidRPr="006B180B" w:rsidRDefault="006B180B" w:rsidP="006B180B">
            <w:pPr>
              <w:spacing w:after="0" w:line="240" w:lineRule="auto"/>
              <w:rPr>
                <w:rFonts w:ascii="Times New Roman" w:hAnsi="Times New Roman"/>
                <w:color w:val="000000"/>
                <w:sz w:val="24"/>
                <w:szCs w:val="24"/>
              </w:rPr>
            </w:pPr>
          </w:p>
        </w:tc>
        <w:tc>
          <w:tcPr>
            <w:tcW w:w="4045" w:type="pct"/>
            <w:shd w:val="clear" w:color="auto" w:fill="auto"/>
            <w:vAlign w:val="center"/>
            <w:hideMark/>
          </w:tcPr>
          <w:p w14:paraId="52D6CDC0" w14:textId="77777777" w:rsidR="006B180B" w:rsidRPr="006B180B" w:rsidRDefault="006B180B" w:rsidP="006B180B">
            <w:pPr>
              <w:spacing w:after="0" w:line="240" w:lineRule="auto"/>
              <w:jc w:val="both"/>
              <w:rPr>
                <w:rFonts w:ascii="Times New Roman" w:hAnsi="Times New Roman"/>
                <w:color w:val="000000"/>
                <w:sz w:val="24"/>
                <w:szCs w:val="24"/>
              </w:rPr>
            </w:pPr>
            <w:r w:rsidRPr="006B180B">
              <w:rPr>
                <w:rFonts w:ascii="Times New Roman" w:hAnsi="Times New Roman"/>
                <w:color w:val="000000"/>
                <w:sz w:val="24"/>
                <w:szCs w:val="24"/>
              </w:rPr>
              <w:t>определения стратегии продвижения в социальных сетях;</w:t>
            </w:r>
          </w:p>
        </w:tc>
      </w:tr>
      <w:tr w:rsidR="006B180B" w:rsidRPr="006B180B" w14:paraId="7ED5A279" w14:textId="77777777" w:rsidTr="006B180B">
        <w:trPr>
          <w:trHeight w:val="20"/>
        </w:trPr>
        <w:tc>
          <w:tcPr>
            <w:tcW w:w="955" w:type="pct"/>
            <w:vMerge/>
            <w:vAlign w:val="center"/>
            <w:hideMark/>
          </w:tcPr>
          <w:p w14:paraId="3D9F1F34" w14:textId="77777777" w:rsidR="006B180B" w:rsidRPr="006B180B" w:rsidRDefault="006B180B" w:rsidP="006B180B">
            <w:pPr>
              <w:spacing w:after="0" w:line="240" w:lineRule="auto"/>
              <w:rPr>
                <w:rFonts w:ascii="Times New Roman" w:hAnsi="Times New Roman"/>
                <w:color w:val="000000"/>
                <w:sz w:val="24"/>
                <w:szCs w:val="24"/>
              </w:rPr>
            </w:pPr>
          </w:p>
        </w:tc>
        <w:tc>
          <w:tcPr>
            <w:tcW w:w="4045" w:type="pct"/>
            <w:shd w:val="clear" w:color="auto" w:fill="auto"/>
            <w:vAlign w:val="center"/>
            <w:hideMark/>
          </w:tcPr>
          <w:p w14:paraId="1C7CE7CF" w14:textId="77777777" w:rsidR="006B180B" w:rsidRPr="006B180B" w:rsidRDefault="006B180B" w:rsidP="006B180B">
            <w:pPr>
              <w:spacing w:after="0" w:line="240" w:lineRule="auto"/>
              <w:jc w:val="both"/>
              <w:rPr>
                <w:rFonts w:ascii="Times New Roman" w:hAnsi="Times New Roman"/>
                <w:color w:val="000000"/>
                <w:sz w:val="24"/>
                <w:szCs w:val="24"/>
              </w:rPr>
            </w:pPr>
            <w:r w:rsidRPr="006B180B">
              <w:rPr>
                <w:rFonts w:ascii="Times New Roman" w:hAnsi="Times New Roman"/>
                <w:color w:val="000000"/>
                <w:sz w:val="24"/>
                <w:szCs w:val="24"/>
              </w:rPr>
              <w:t>размещения текстовых рекламных объявлений в социальных медиа информационно-телекоммуникационной сети «Интернет»;</w:t>
            </w:r>
          </w:p>
        </w:tc>
      </w:tr>
      <w:tr w:rsidR="006B180B" w:rsidRPr="006B180B" w14:paraId="0710527B" w14:textId="77777777" w:rsidTr="006B180B">
        <w:trPr>
          <w:trHeight w:val="20"/>
        </w:trPr>
        <w:tc>
          <w:tcPr>
            <w:tcW w:w="955" w:type="pct"/>
            <w:vMerge/>
            <w:vAlign w:val="center"/>
            <w:hideMark/>
          </w:tcPr>
          <w:p w14:paraId="64C6F796" w14:textId="77777777" w:rsidR="006B180B" w:rsidRPr="006B180B" w:rsidRDefault="006B180B" w:rsidP="006B180B">
            <w:pPr>
              <w:spacing w:after="0" w:line="240" w:lineRule="auto"/>
              <w:rPr>
                <w:rFonts w:ascii="Times New Roman" w:hAnsi="Times New Roman"/>
                <w:color w:val="000000"/>
                <w:sz w:val="24"/>
                <w:szCs w:val="24"/>
              </w:rPr>
            </w:pPr>
          </w:p>
        </w:tc>
        <w:tc>
          <w:tcPr>
            <w:tcW w:w="4045" w:type="pct"/>
            <w:shd w:val="clear" w:color="auto" w:fill="auto"/>
            <w:vAlign w:val="center"/>
            <w:hideMark/>
          </w:tcPr>
          <w:p w14:paraId="40152A9B" w14:textId="77777777" w:rsidR="006B180B" w:rsidRPr="006B180B" w:rsidRDefault="006B180B" w:rsidP="006B180B">
            <w:pPr>
              <w:spacing w:after="0" w:line="240" w:lineRule="auto"/>
              <w:jc w:val="both"/>
              <w:rPr>
                <w:rFonts w:ascii="Times New Roman" w:hAnsi="Times New Roman"/>
                <w:color w:val="000000"/>
                <w:sz w:val="24"/>
                <w:szCs w:val="24"/>
              </w:rPr>
            </w:pPr>
            <w:r w:rsidRPr="006B180B">
              <w:rPr>
                <w:rFonts w:ascii="Times New Roman" w:hAnsi="Times New Roman"/>
                <w:color w:val="000000"/>
                <w:sz w:val="24"/>
                <w:szCs w:val="24"/>
              </w:rPr>
              <w:t>размещения медийных рекламных объявлений в социальных медиа информационно-телекоммуникационной сети «Интернет»;</w:t>
            </w:r>
          </w:p>
        </w:tc>
      </w:tr>
      <w:tr w:rsidR="006B180B" w:rsidRPr="006B180B" w14:paraId="64834068" w14:textId="77777777" w:rsidTr="006B180B">
        <w:trPr>
          <w:trHeight w:val="20"/>
        </w:trPr>
        <w:tc>
          <w:tcPr>
            <w:tcW w:w="955" w:type="pct"/>
            <w:vMerge/>
            <w:vAlign w:val="center"/>
            <w:hideMark/>
          </w:tcPr>
          <w:p w14:paraId="1838E7D1" w14:textId="77777777" w:rsidR="006B180B" w:rsidRPr="006B180B" w:rsidRDefault="006B180B" w:rsidP="006B180B">
            <w:pPr>
              <w:spacing w:after="0" w:line="240" w:lineRule="auto"/>
              <w:rPr>
                <w:rFonts w:ascii="Times New Roman" w:hAnsi="Times New Roman"/>
                <w:color w:val="000000"/>
                <w:sz w:val="24"/>
                <w:szCs w:val="24"/>
              </w:rPr>
            </w:pPr>
          </w:p>
        </w:tc>
        <w:tc>
          <w:tcPr>
            <w:tcW w:w="4045" w:type="pct"/>
            <w:shd w:val="clear" w:color="auto" w:fill="auto"/>
            <w:vAlign w:val="center"/>
            <w:hideMark/>
          </w:tcPr>
          <w:p w14:paraId="5A21FA11" w14:textId="77777777" w:rsidR="006B180B" w:rsidRPr="006B180B" w:rsidRDefault="006B180B" w:rsidP="006B180B">
            <w:pPr>
              <w:spacing w:after="0" w:line="240" w:lineRule="auto"/>
              <w:jc w:val="both"/>
              <w:rPr>
                <w:rFonts w:ascii="Times New Roman" w:hAnsi="Times New Roman"/>
                <w:color w:val="000000"/>
                <w:sz w:val="24"/>
                <w:szCs w:val="24"/>
              </w:rPr>
            </w:pPr>
            <w:r w:rsidRPr="006B180B">
              <w:rPr>
                <w:rFonts w:ascii="Times New Roman" w:hAnsi="Times New Roman"/>
                <w:color w:val="000000"/>
                <w:sz w:val="24"/>
                <w:szCs w:val="24"/>
              </w:rPr>
              <w:t xml:space="preserve">разработки </w:t>
            </w:r>
            <w:proofErr w:type="spellStart"/>
            <w:r w:rsidRPr="006B180B">
              <w:rPr>
                <w:rFonts w:ascii="Times New Roman" w:hAnsi="Times New Roman"/>
                <w:color w:val="000000"/>
                <w:sz w:val="24"/>
                <w:szCs w:val="24"/>
              </w:rPr>
              <w:t>лендинга</w:t>
            </w:r>
            <w:proofErr w:type="spellEnd"/>
            <w:r w:rsidRPr="006B180B">
              <w:rPr>
                <w:rFonts w:ascii="Times New Roman" w:hAnsi="Times New Roman"/>
                <w:color w:val="000000"/>
                <w:sz w:val="24"/>
                <w:szCs w:val="24"/>
              </w:rPr>
              <w:t>;</w:t>
            </w:r>
          </w:p>
        </w:tc>
      </w:tr>
      <w:tr w:rsidR="006B180B" w:rsidRPr="006B180B" w14:paraId="1D2F8A64" w14:textId="77777777" w:rsidTr="006B180B">
        <w:trPr>
          <w:trHeight w:val="20"/>
        </w:trPr>
        <w:tc>
          <w:tcPr>
            <w:tcW w:w="955" w:type="pct"/>
            <w:vMerge/>
            <w:vAlign w:val="center"/>
            <w:hideMark/>
          </w:tcPr>
          <w:p w14:paraId="1A4AB4A5" w14:textId="77777777" w:rsidR="006B180B" w:rsidRPr="006B180B" w:rsidRDefault="006B180B" w:rsidP="006B180B">
            <w:pPr>
              <w:spacing w:after="0" w:line="240" w:lineRule="auto"/>
              <w:rPr>
                <w:rFonts w:ascii="Times New Roman" w:hAnsi="Times New Roman"/>
                <w:color w:val="000000"/>
                <w:sz w:val="24"/>
                <w:szCs w:val="24"/>
              </w:rPr>
            </w:pPr>
          </w:p>
        </w:tc>
        <w:tc>
          <w:tcPr>
            <w:tcW w:w="4045" w:type="pct"/>
            <w:shd w:val="clear" w:color="auto" w:fill="auto"/>
            <w:vAlign w:val="center"/>
            <w:hideMark/>
          </w:tcPr>
          <w:p w14:paraId="3F00CFC5" w14:textId="77777777" w:rsidR="006B180B" w:rsidRPr="006B180B" w:rsidRDefault="006B180B" w:rsidP="006B180B">
            <w:pPr>
              <w:spacing w:after="0" w:line="240" w:lineRule="auto"/>
              <w:jc w:val="both"/>
              <w:rPr>
                <w:rFonts w:ascii="Times New Roman" w:hAnsi="Times New Roman"/>
                <w:color w:val="000000"/>
                <w:sz w:val="24"/>
                <w:szCs w:val="24"/>
              </w:rPr>
            </w:pPr>
            <w:r w:rsidRPr="006B180B">
              <w:rPr>
                <w:rFonts w:ascii="Times New Roman" w:hAnsi="Times New Roman"/>
                <w:color w:val="000000"/>
                <w:sz w:val="24"/>
                <w:szCs w:val="24"/>
              </w:rPr>
              <w:t>анализа использования информационных, навигационных и функциональных элементов страниц веб-сайта посетителями, пришедшими по ссылкам из систем контекстно-медийной рекламы;</w:t>
            </w:r>
          </w:p>
        </w:tc>
      </w:tr>
      <w:tr w:rsidR="006B180B" w:rsidRPr="006B180B" w14:paraId="3D4ED1F0" w14:textId="77777777" w:rsidTr="006B180B">
        <w:trPr>
          <w:trHeight w:val="20"/>
        </w:trPr>
        <w:tc>
          <w:tcPr>
            <w:tcW w:w="955" w:type="pct"/>
            <w:vMerge/>
            <w:vAlign w:val="center"/>
            <w:hideMark/>
          </w:tcPr>
          <w:p w14:paraId="43DCDF4B" w14:textId="77777777" w:rsidR="006B180B" w:rsidRPr="006B180B" w:rsidRDefault="006B180B" w:rsidP="006B180B">
            <w:pPr>
              <w:spacing w:after="0" w:line="240" w:lineRule="auto"/>
              <w:rPr>
                <w:rFonts w:ascii="Times New Roman" w:hAnsi="Times New Roman"/>
                <w:color w:val="000000"/>
                <w:sz w:val="24"/>
                <w:szCs w:val="24"/>
              </w:rPr>
            </w:pPr>
          </w:p>
        </w:tc>
        <w:tc>
          <w:tcPr>
            <w:tcW w:w="4045" w:type="pct"/>
            <w:shd w:val="clear" w:color="auto" w:fill="auto"/>
            <w:vAlign w:val="center"/>
            <w:hideMark/>
          </w:tcPr>
          <w:p w14:paraId="0B6F063C" w14:textId="77777777" w:rsidR="006B180B" w:rsidRPr="006B180B" w:rsidRDefault="006B180B" w:rsidP="006B180B">
            <w:pPr>
              <w:spacing w:after="0" w:line="240" w:lineRule="auto"/>
              <w:jc w:val="both"/>
              <w:rPr>
                <w:rFonts w:ascii="Times New Roman" w:hAnsi="Times New Roman"/>
                <w:color w:val="000000"/>
                <w:sz w:val="24"/>
                <w:szCs w:val="24"/>
              </w:rPr>
            </w:pPr>
            <w:r w:rsidRPr="006B180B">
              <w:rPr>
                <w:rFonts w:ascii="Times New Roman" w:hAnsi="Times New Roman"/>
                <w:color w:val="000000"/>
                <w:sz w:val="24"/>
                <w:szCs w:val="24"/>
              </w:rPr>
              <w:t>анализа показателей эффективности проведения контекстно-медийной рекламной кампании;</w:t>
            </w:r>
          </w:p>
        </w:tc>
      </w:tr>
      <w:tr w:rsidR="006B180B" w:rsidRPr="006B180B" w14:paraId="2AC883E0" w14:textId="77777777" w:rsidTr="006B180B">
        <w:trPr>
          <w:trHeight w:val="20"/>
        </w:trPr>
        <w:tc>
          <w:tcPr>
            <w:tcW w:w="955" w:type="pct"/>
            <w:vMerge/>
            <w:vAlign w:val="center"/>
            <w:hideMark/>
          </w:tcPr>
          <w:p w14:paraId="13D8A920" w14:textId="77777777" w:rsidR="006B180B" w:rsidRPr="006B180B" w:rsidRDefault="006B180B" w:rsidP="006B180B">
            <w:pPr>
              <w:spacing w:after="0" w:line="240" w:lineRule="auto"/>
              <w:rPr>
                <w:rFonts w:ascii="Times New Roman" w:hAnsi="Times New Roman"/>
                <w:color w:val="000000"/>
                <w:sz w:val="24"/>
                <w:szCs w:val="24"/>
              </w:rPr>
            </w:pPr>
          </w:p>
        </w:tc>
        <w:tc>
          <w:tcPr>
            <w:tcW w:w="4045" w:type="pct"/>
            <w:shd w:val="clear" w:color="auto" w:fill="auto"/>
            <w:vAlign w:val="center"/>
            <w:hideMark/>
          </w:tcPr>
          <w:p w14:paraId="79DCE84B" w14:textId="77777777" w:rsidR="006B180B" w:rsidRPr="006B180B" w:rsidRDefault="006B180B" w:rsidP="006B180B">
            <w:pPr>
              <w:spacing w:after="0" w:line="240" w:lineRule="auto"/>
              <w:jc w:val="both"/>
              <w:rPr>
                <w:rFonts w:ascii="Times New Roman" w:hAnsi="Times New Roman"/>
                <w:color w:val="000000"/>
                <w:sz w:val="24"/>
                <w:szCs w:val="24"/>
              </w:rPr>
            </w:pPr>
            <w:r w:rsidRPr="006B180B">
              <w:rPr>
                <w:rFonts w:ascii="Times New Roman" w:hAnsi="Times New Roman"/>
                <w:color w:val="000000"/>
                <w:sz w:val="24"/>
                <w:szCs w:val="24"/>
              </w:rPr>
              <w:t>составления отчетов по результатам выделения сегментов целевой аудитории.</w:t>
            </w:r>
          </w:p>
        </w:tc>
      </w:tr>
      <w:tr w:rsidR="006B180B" w:rsidRPr="006B180B" w14:paraId="4D6CEE5E" w14:textId="77777777" w:rsidTr="006B180B">
        <w:trPr>
          <w:trHeight w:val="20"/>
        </w:trPr>
        <w:tc>
          <w:tcPr>
            <w:tcW w:w="955" w:type="pct"/>
            <w:vMerge w:val="restart"/>
            <w:shd w:val="clear" w:color="auto" w:fill="auto"/>
            <w:hideMark/>
          </w:tcPr>
          <w:p w14:paraId="69780150" w14:textId="77777777" w:rsidR="006B180B" w:rsidRPr="006B180B" w:rsidRDefault="006B180B" w:rsidP="006B180B">
            <w:pPr>
              <w:spacing w:after="0" w:line="240" w:lineRule="auto"/>
              <w:rPr>
                <w:rFonts w:ascii="Times New Roman" w:hAnsi="Times New Roman"/>
                <w:color w:val="000000"/>
                <w:sz w:val="24"/>
                <w:szCs w:val="24"/>
              </w:rPr>
            </w:pPr>
            <w:r w:rsidRPr="006B180B">
              <w:rPr>
                <w:rFonts w:ascii="Times New Roman" w:hAnsi="Times New Roman"/>
                <w:color w:val="000000"/>
                <w:sz w:val="24"/>
                <w:szCs w:val="24"/>
              </w:rPr>
              <w:t>Уметь</w:t>
            </w:r>
          </w:p>
        </w:tc>
        <w:tc>
          <w:tcPr>
            <w:tcW w:w="4045" w:type="pct"/>
            <w:shd w:val="clear" w:color="auto" w:fill="auto"/>
            <w:vAlign w:val="center"/>
            <w:hideMark/>
          </w:tcPr>
          <w:p w14:paraId="3BD74B34" w14:textId="77777777" w:rsidR="006B180B" w:rsidRPr="006B180B" w:rsidRDefault="006B180B" w:rsidP="006B180B">
            <w:pPr>
              <w:spacing w:after="0" w:line="240" w:lineRule="auto"/>
              <w:jc w:val="both"/>
              <w:rPr>
                <w:rFonts w:ascii="Times New Roman" w:hAnsi="Times New Roman"/>
                <w:color w:val="000000"/>
                <w:sz w:val="24"/>
                <w:szCs w:val="24"/>
              </w:rPr>
            </w:pPr>
            <w:r w:rsidRPr="006B180B">
              <w:rPr>
                <w:rFonts w:ascii="Times New Roman" w:hAnsi="Times New Roman"/>
                <w:color w:val="000000"/>
                <w:sz w:val="24"/>
                <w:szCs w:val="24"/>
              </w:rPr>
              <w:t>выявлять технические ошибки в работе веб-сайта;</w:t>
            </w:r>
          </w:p>
        </w:tc>
      </w:tr>
      <w:tr w:rsidR="006B180B" w:rsidRPr="006B180B" w14:paraId="36AD430C" w14:textId="77777777" w:rsidTr="006B180B">
        <w:trPr>
          <w:trHeight w:val="20"/>
        </w:trPr>
        <w:tc>
          <w:tcPr>
            <w:tcW w:w="955" w:type="pct"/>
            <w:vMerge/>
            <w:vAlign w:val="center"/>
            <w:hideMark/>
          </w:tcPr>
          <w:p w14:paraId="67017C3D" w14:textId="77777777" w:rsidR="006B180B" w:rsidRPr="006B180B" w:rsidRDefault="006B180B" w:rsidP="006B180B">
            <w:pPr>
              <w:spacing w:after="0" w:line="240" w:lineRule="auto"/>
              <w:rPr>
                <w:rFonts w:ascii="Times New Roman" w:hAnsi="Times New Roman"/>
                <w:color w:val="000000"/>
                <w:sz w:val="24"/>
                <w:szCs w:val="24"/>
              </w:rPr>
            </w:pPr>
          </w:p>
        </w:tc>
        <w:tc>
          <w:tcPr>
            <w:tcW w:w="4045" w:type="pct"/>
            <w:shd w:val="clear" w:color="auto" w:fill="auto"/>
            <w:vAlign w:val="center"/>
            <w:hideMark/>
          </w:tcPr>
          <w:p w14:paraId="3F08262C" w14:textId="77777777" w:rsidR="006B180B" w:rsidRPr="006B180B" w:rsidRDefault="006B180B" w:rsidP="006B180B">
            <w:pPr>
              <w:spacing w:after="0" w:line="240" w:lineRule="auto"/>
              <w:jc w:val="both"/>
              <w:rPr>
                <w:rFonts w:ascii="Times New Roman" w:hAnsi="Times New Roman"/>
                <w:color w:val="000000"/>
                <w:sz w:val="24"/>
                <w:szCs w:val="24"/>
              </w:rPr>
            </w:pPr>
            <w:r w:rsidRPr="006B180B">
              <w:rPr>
                <w:rFonts w:ascii="Times New Roman" w:hAnsi="Times New Roman"/>
                <w:color w:val="000000"/>
                <w:sz w:val="24"/>
                <w:szCs w:val="24"/>
              </w:rPr>
              <w:t>документировать выявленные ошибки в работе веб-сайта;</w:t>
            </w:r>
          </w:p>
        </w:tc>
      </w:tr>
      <w:tr w:rsidR="006B180B" w:rsidRPr="006B180B" w14:paraId="4E26CB71" w14:textId="77777777" w:rsidTr="006B180B">
        <w:trPr>
          <w:trHeight w:val="20"/>
        </w:trPr>
        <w:tc>
          <w:tcPr>
            <w:tcW w:w="955" w:type="pct"/>
            <w:vMerge/>
            <w:vAlign w:val="center"/>
            <w:hideMark/>
          </w:tcPr>
          <w:p w14:paraId="2FF1EDC4" w14:textId="77777777" w:rsidR="006B180B" w:rsidRPr="006B180B" w:rsidRDefault="006B180B" w:rsidP="006B180B">
            <w:pPr>
              <w:spacing w:after="0" w:line="240" w:lineRule="auto"/>
              <w:rPr>
                <w:rFonts w:ascii="Times New Roman" w:hAnsi="Times New Roman"/>
                <w:color w:val="000000"/>
                <w:sz w:val="24"/>
                <w:szCs w:val="24"/>
              </w:rPr>
            </w:pPr>
          </w:p>
        </w:tc>
        <w:tc>
          <w:tcPr>
            <w:tcW w:w="4045" w:type="pct"/>
            <w:shd w:val="clear" w:color="auto" w:fill="auto"/>
            <w:vAlign w:val="center"/>
            <w:hideMark/>
          </w:tcPr>
          <w:p w14:paraId="6F3B39D6" w14:textId="77777777" w:rsidR="006B180B" w:rsidRPr="006B180B" w:rsidRDefault="006B180B" w:rsidP="006B180B">
            <w:pPr>
              <w:spacing w:after="0" w:line="240" w:lineRule="auto"/>
              <w:jc w:val="both"/>
              <w:rPr>
                <w:rFonts w:ascii="Times New Roman" w:hAnsi="Times New Roman"/>
                <w:color w:val="000000"/>
                <w:sz w:val="24"/>
                <w:szCs w:val="24"/>
              </w:rPr>
            </w:pPr>
            <w:r w:rsidRPr="006B180B">
              <w:rPr>
                <w:rFonts w:ascii="Times New Roman" w:hAnsi="Times New Roman"/>
                <w:color w:val="000000"/>
                <w:sz w:val="24"/>
                <w:szCs w:val="24"/>
              </w:rPr>
              <w:t>формулировать предложения по исправлению выявленных технических ошибок и ошибок в эргономичности (юзабилити);</w:t>
            </w:r>
          </w:p>
        </w:tc>
      </w:tr>
      <w:tr w:rsidR="006B180B" w:rsidRPr="006B180B" w14:paraId="2DFB6463" w14:textId="77777777" w:rsidTr="006B180B">
        <w:trPr>
          <w:trHeight w:val="20"/>
        </w:trPr>
        <w:tc>
          <w:tcPr>
            <w:tcW w:w="955" w:type="pct"/>
            <w:vMerge/>
            <w:vAlign w:val="center"/>
            <w:hideMark/>
          </w:tcPr>
          <w:p w14:paraId="41577BE7" w14:textId="77777777" w:rsidR="006B180B" w:rsidRPr="006B180B" w:rsidRDefault="006B180B" w:rsidP="006B180B">
            <w:pPr>
              <w:spacing w:after="0" w:line="240" w:lineRule="auto"/>
              <w:rPr>
                <w:rFonts w:ascii="Times New Roman" w:hAnsi="Times New Roman"/>
                <w:color w:val="000000"/>
                <w:sz w:val="24"/>
                <w:szCs w:val="24"/>
              </w:rPr>
            </w:pPr>
          </w:p>
        </w:tc>
        <w:tc>
          <w:tcPr>
            <w:tcW w:w="4045" w:type="pct"/>
            <w:shd w:val="clear" w:color="auto" w:fill="auto"/>
            <w:vAlign w:val="center"/>
            <w:hideMark/>
          </w:tcPr>
          <w:p w14:paraId="54391C31" w14:textId="77777777" w:rsidR="006B180B" w:rsidRPr="006B180B" w:rsidRDefault="006B180B" w:rsidP="006B180B">
            <w:pPr>
              <w:spacing w:after="0" w:line="240" w:lineRule="auto"/>
              <w:jc w:val="both"/>
              <w:rPr>
                <w:rFonts w:ascii="Times New Roman" w:hAnsi="Times New Roman"/>
                <w:color w:val="000000"/>
                <w:sz w:val="24"/>
                <w:szCs w:val="24"/>
              </w:rPr>
            </w:pPr>
            <w:r w:rsidRPr="006B180B">
              <w:rPr>
                <w:rFonts w:ascii="Times New Roman" w:hAnsi="Times New Roman"/>
                <w:color w:val="000000"/>
                <w:sz w:val="24"/>
                <w:szCs w:val="24"/>
              </w:rPr>
              <w:t>выявлять технические преимущества веб-сайтов конкурентов;</w:t>
            </w:r>
          </w:p>
        </w:tc>
      </w:tr>
      <w:tr w:rsidR="006B180B" w:rsidRPr="006B180B" w14:paraId="243E620E" w14:textId="77777777" w:rsidTr="006B180B">
        <w:trPr>
          <w:trHeight w:val="20"/>
        </w:trPr>
        <w:tc>
          <w:tcPr>
            <w:tcW w:w="955" w:type="pct"/>
            <w:vMerge/>
            <w:vAlign w:val="center"/>
            <w:hideMark/>
          </w:tcPr>
          <w:p w14:paraId="2046E29D" w14:textId="77777777" w:rsidR="006B180B" w:rsidRPr="006B180B" w:rsidRDefault="006B180B" w:rsidP="006B180B">
            <w:pPr>
              <w:spacing w:after="0" w:line="240" w:lineRule="auto"/>
              <w:rPr>
                <w:rFonts w:ascii="Times New Roman" w:hAnsi="Times New Roman"/>
                <w:color w:val="000000"/>
                <w:sz w:val="24"/>
                <w:szCs w:val="24"/>
              </w:rPr>
            </w:pPr>
          </w:p>
        </w:tc>
        <w:tc>
          <w:tcPr>
            <w:tcW w:w="4045" w:type="pct"/>
            <w:shd w:val="clear" w:color="auto" w:fill="auto"/>
            <w:vAlign w:val="center"/>
            <w:hideMark/>
          </w:tcPr>
          <w:p w14:paraId="5A7060CC" w14:textId="77777777" w:rsidR="006B180B" w:rsidRPr="006B180B" w:rsidRDefault="006B180B" w:rsidP="006B180B">
            <w:pPr>
              <w:spacing w:after="0" w:line="240" w:lineRule="auto"/>
              <w:jc w:val="both"/>
              <w:rPr>
                <w:rFonts w:ascii="Times New Roman" w:hAnsi="Times New Roman"/>
                <w:color w:val="000000"/>
                <w:sz w:val="24"/>
                <w:szCs w:val="24"/>
              </w:rPr>
            </w:pPr>
            <w:r w:rsidRPr="006B180B">
              <w:rPr>
                <w:rFonts w:ascii="Times New Roman" w:hAnsi="Times New Roman"/>
                <w:color w:val="000000"/>
                <w:sz w:val="24"/>
                <w:szCs w:val="24"/>
              </w:rPr>
              <w:t>выявлять особенности эргономичности (юзабилити) веб-сайтов конкурентов, влияющие на занимаемые ими позиции в выдаче поисковой машины;</w:t>
            </w:r>
          </w:p>
        </w:tc>
      </w:tr>
      <w:tr w:rsidR="006B180B" w:rsidRPr="006B180B" w14:paraId="00F3FB2B" w14:textId="77777777" w:rsidTr="006B180B">
        <w:trPr>
          <w:trHeight w:val="20"/>
        </w:trPr>
        <w:tc>
          <w:tcPr>
            <w:tcW w:w="955" w:type="pct"/>
            <w:vMerge/>
            <w:vAlign w:val="center"/>
            <w:hideMark/>
          </w:tcPr>
          <w:p w14:paraId="084474CD" w14:textId="77777777" w:rsidR="006B180B" w:rsidRPr="006B180B" w:rsidRDefault="006B180B" w:rsidP="006B180B">
            <w:pPr>
              <w:spacing w:after="0" w:line="240" w:lineRule="auto"/>
              <w:rPr>
                <w:rFonts w:ascii="Times New Roman" w:hAnsi="Times New Roman"/>
                <w:color w:val="000000"/>
                <w:sz w:val="24"/>
                <w:szCs w:val="24"/>
              </w:rPr>
            </w:pPr>
          </w:p>
        </w:tc>
        <w:tc>
          <w:tcPr>
            <w:tcW w:w="4045" w:type="pct"/>
            <w:shd w:val="clear" w:color="auto" w:fill="auto"/>
            <w:vAlign w:val="center"/>
            <w:hideMark/>
          </w:tcPr>
          <w:p w14:paraId="45419B6A" w14:textId="77777777" w:rsidR="006B180B" w:rsidRPr="006B180B" w:rsidRDefault="006B180B" w:rsidP="006B180B">
            <w:pPr>
              <w:spacing w:after="0" w:line="240" w:lineRule="auto"/>
              <w:jc w:val="both"/>
              <w:rPr>
                <w:rFonts w:ascii="Times New Roman" w:hAnsi="Times New Roman"/>
                <w:color w:val="000000"/>
                <w:sz w:val="24"/>
                <w:szCs w:val="24"/>
              </w:rPr>
            </w:pPr>
            <w:r w:rsidRPr="006B180B">
              <w:rPr>
                <w:rFonts w:ascii="Times New Roman" w:hAnsi="Times New Roman"/>
                <w:color w:val="000000"/>
                <w:sz w:val="24"/>
                <w:szCs w:val="24"/>
              </w:rPr>
              <w:t>использовать инструменты для проведения технического аудита;</w:t>
            </w:r>
          </w:p>
        </w:tc>
      </w:tr>
      <w:tr w:rsidR="006B180B" w:rsidRPr="006B180B" w14:paraId="41C65C0B" w14:textId="77777777" w:rsidTr="006B180B">
        <w:trPr>
          <w:trHeight w:val="20"/>
        </w:trPr>
        <w:tc>
          <w:tcPr>
            <w:tcW w:w="955" w:type="pct"/>
            <w:vMerge/>
            <w:vAlign w:val="center"/>
            <w:hideMark/>
          </w:tcPr>
          <w:p w14:paraId="2AF742F1" w14:textId="77777777" w:rsidR="006B180B" w:rsidRPr="006B180B" w:rsidRDefault="006B180B" w:rsidP="006B180B">
            <w:pPr>
              <w:spacing w:after="0" w:line="240" w:lineRule="auto"/>
              <w:rPr>
                <w:rFonts w:ascii="Times New Roman" w:hAnsi="Times New Roman"/>
                <w:color w:val="000000"/>
                <w:sz w:val="24"/>
                <w:szCs w:val="24"/>
              </w:rPr>
            </w:pPr>
          </w:p>
        </w:tc>
        <w:tc>
          <w:tcPr>
            <w:tcW w:w="4045" w:type="pct"/>
            <w:shd w:val="clear" w:color="auto" w:fill="auto"/>
            <w:vAlign w:val="center"/>
            <w:hideMark/>
          </w:tcPr>
          <w:p w14:paraId="6ACFD25E" w14:textId="77777777" w:rsidR="006B180B" w:rsidRPr="006B180B" w:rsidRDefault="006B180B" w:rsidP="006B180B">
            <w:pPr>
              <w:spacing w:after="0" w:line="240" w:lineRule="auto"/>
              <w:jc w:val="both"/>
              <w:rPr>
                <w:rFonts w:ascii="Times New Roman" w:hAnsi="Times New Roman"/>
                <w:color w:val="000000"/>
                <w:sz w:val="24"/>
                <w:szCs w:val="24"/>
              </w:rPr>
            </w:pPr>
            <w:r w:rsidRPr="006B180B">
              <w:rPr>
                <w:rFonts w:ascii="Times New Roman" w:hAnsi="Times New Roman"/>
                <w:color w:val="000000"/>
                <w:sz w:val="24"/>
                <w:szCs w:val="24"/>
              </w:rPr>
              <w:t>определять факторы, влияющие на позиции веб-сайтов в поисковой выдаче;</w:t>
            </w:r>
          </w:p>
        </w:tc>
      </w:tr>
      <w:tr w:rsidR="006B180B" w:rsidRPr="006B180B" w14:paraId="76009ECB" w14:textId="77777777" w:rsidTr="006B180B">
        <w:trPr>
          <w:trHeight w:val="20"/>
        </w:trPr>
        <w:tc>
          <w:tcPr>
            <w:tcW w:w="955" w:type="pct"/>
            <w:vMerge/>
            <w:vAlign w:val="center"/>
            <w:hideMark/>
          </w:tcPr>
          <w:p w14:paraId="71C5E5D7" w14:textId="77777777" w:rsidR="006B180B" w:rsidRPr="006B180B" w:rsidRDefault="006B180B" w:rsidP="006B180B">
            <w:pPr>
              <w:spacing w:after="0" w:line="240" w:lineRule="auto"/>
              <w:rPr>
                <w:rFonts w:ascii="Times New Roman" w:hAnsi="Times New Roman"/>
                <w:color w:val="000000"/>
                <w:sz w:val="24"/>
                <w:szCs w:val="24"/>
              </w:rPr>
            </w:pPr>
          </w:p>
        </w:tc>
        <w:tc>
          <w:tcPr>
            <w:tcW w:w="4045" w:type="pct"/>
            <w:shd w:val="clear" w:color="auto" w:fill="auto"/>
            <w:vAlign w:val="center"/>
            <w:hideMark/>
          </w:tcPr>
          <w:p w14:paraId="500F4CC2" w14:textId="77777777" w:rsidR="006B180B" w:rsidRPr="006B180B" w:rsidRDefault="006B180B" w:rsidP="006B180B">
            <w:pPr>
              <w:spacing w:after="0" w:line="240" w:lineRule="auto"/>
              <w:jc w:val="both"/>
              <w:rPr>
                <w:rFonts w:ascii="Times New Roman" w:hAnsi="Times New Roman"/>
                <w:color w:val="000000"/>
                <w:sz w:val="24"/>
                <w:szCs w:val="24"/>
              </w:rPr>
            </w:pPr>
            <w:r w:rsidRPr="006B180B">
              <w:rPr>
                <w:rFonts w:ascii="Times New Roman" w:hAnsi="Times New Roman"/>
                <w:color w:val="000000"/>
                <w:sz w:val="24"/>
                <w:szCs w:val="24"/>
              </w:rPr>
              <w:t>составлять список ключевых слов и словосочетаний для анализа поисковой выдачи;</w:t>
            </w:r>
          </w:p>
        </w:tc>
      </w:tr>
      <w:tr w:rsidR="006B180B" w:rsidRPr="006B180B" w14:paraId="12E5E9C2" w14:textId="77777777" w:rsidTr="006B180B">
        <w:trPr>
          <w:trHeight w:val="20"/>
        </w:trPr>
        <w:tc>
          <w:tcPr>
            <w:tcW w:w="955" w:type="pct"/>
            <w:vMerge/>
            <w:vAlign w:val="center"/>
            <w:hideMark/>
          </w:tcPr>
          <w:p w14:paraId="10D8B64E" w14:textId="77777777" w:rsidR="006B180B" w:rsidRPr="006B180B" w:rsidRDefault="006B180B" w:rsidP="006B180B">
            <w:pPr>
              <w:spacing w:after="0" w:line="240" w:lineRule="auto"/>
              <w:rPr>
                <w:rFonts w:ascii="Times New Roman" w:hAnsi="Times New Roman"/>
                <w:color w:val="000000"/>
                <w:sz w:val="24"/>
                <w:szCs w:val="24"/>
              </w:rPr>
            </w:pPr>
          </w:p>
        </w:tc>
        <w:tc>
          <w:tcPr>
            <w:tcW w:w="4045" w:type="pct"/>
            <w:shd w:val="clear" w:color="auto" w:fill="auto"/>
            <w:vAlign w:val="center"/>
            <w:hideMark/>
          </w:tcPr>
          <w:p w14:paraId="64D678D2" w14:textId="77777777" w:rsidR="006B180B" w:rsidRPr="006B180B" w:rsidRDefault="006B180B" w:rsidP="006B180B">
            <w:pPr>
              <w:spacing w:after="0" w:line="240" w:lineRule="auto"/>
              <w:jc w:val="both"/>
              <w:rPr>
                <w:rFonts w:ascii="Times New Roman" w:hAnsi="Times New Roman"/>
                <w:color w:val="000000"/>
                <w:sz w:val="24"/>
                <w:szCs w:val="24"/>
              </w:rPr>
            </w:pPr>
            <w:r w:rsidRPr="006B180B">
              <w:rPr>
                <w:rFonts w:ascii="Times New Roman" w:hAnsi="Times New Roman"/>
                <w:color w:val="000000"/>
                <w:sz w:val="24"/>
                <w:szCs w:val="24"/>
              </w:rPr>
              <w:t>актуализировать информацию о поведении пользователей веб-сайтов заданной тематики в информационно-телекоммуникационной сети "интернет";</w:t>
            </w:r>
          </w:p>
        </w:tc>
      </w:tr>
      <w:tr w:rsidR="006B180B" w:rsidRPr="006B180B" w14:paraId="484A053B" w14:textId="77777777" w:rsidTr="006B180B">
        <w:trPr>
          <w:trHeight w:val="20"/>
        </w:trPr>
        <w:tc>
          <w:tcPr>
            <w:tcW w:w="955" w:type="pct"/>
            <w:vMerge/>
            <w:vAlign w:val="center"/>
            <w:hideMark/>
          </w:tcPr>
          <w:p w14:paraId="1945664F" w14:textId="77777777" w:rsidR="006B180B" w:rsidRPr="006B180B" w:rsidRDefault="006B180B" w:rsidP="006B180B">
            <w:pPr>
              <w:spacing w:after="0" w:line="240" w:lineRule="auto"/>
              <w:rPr>
                <w:rFonts w:ascii="Times New Roman" w:hAnsi="Times New Roman"/>
                <w:color w:val="000000"/>
                <w:sz w:val="24"/>
                <w:szCs w:val="24"/>
              </w:rPr>
            </w:pPr>
          </w:p>
        </w:tc>
        <w:tc>
          <w:tcPr>
            <w:tcW w:w="4045" w:type="pct"/>
            <w:shd w:val="clear" w:color="auto" w:fill="auto"/>
            <w:vAlign w:val="center"/>
            <w:hideMark/>
          </w:tcPr>
          <w:p w14:paraId="1672AC55" w14:textId="77777777" w:rsidR="006B180B" w:rsidRPr="006B180B" w:rsidRDefault="006B180B" w:rsidP="006B180B">
            <w:pPr>
              <w:spacing w:after="0" w:line="240" w:lineRule="auto"/>
              <w:jc w:val="both"/>
              <w:rPr>
                <w:rFonts w:ascii="Times New Roman" w:hAnsi="Times New Roman"/>
                <w:color w:val="000000"/>
                <w:sz w:val="24"/>
                <w:szCs w:val="24"/>
              </w:rPr>
            </w:pPr>
            <w:r w:rsidRPr="006B180B">
              <w:rPr>
                <w:rFonts w:ascii="Times New Roman" w:hAnsi="Times New Roman"/>
                <w:color w:val="000000"/>
                <w:sz w:val="24"/>
                <w:szCs w:val="24"/>
              </w:rPr>
              <w:t>анализировать собранную информацию и принимать решение о порядке работы с веб-сайтом с целью оптимизации по требованиям поисковой машины;</w:t>
            </w:r>
          </w:p>
        </w:tc>
      </w:tr>
      <w:tr w:rsidR="006B180B" w:rsidRPr="006B180B" w14:paraId="5A3EF4B2" w14:textId="77777777" w:rsidTr="006B180B">
        <w:trPr>
          <w:trHeight w:val="20"/>
        </w:trPr>
        <w:tc>
          <w:tcPr>
            <w:tcW w:w="955" w:type="pct"/>
            <w:vMerge/>
            <w:vAlign w:val="center"/>
            <w:hideMark/>
          </w:tcPr>
          <w:p w14:paraId="5AB785CB" w14:textId="77777777" w:rsidR="006B180B" w:rsidRPr="006B180B" w:rsidRDefault="006B180B" w:rsidP="006B180B">
            <w:pPr>
              <w:spacing w:after="0" w:line="240" w:lineRule="auto"/>
              <w:rPr>
                <w:rFonts w:ascii="Times New Roman" w:hAnsi="Times New Roman"/>
                <w:color w:val="000000"/>
                <w:sz w:val="24"/>
                <w:szCs w:val="24"/>
              </w:rPr>
            </w:pPr>
          </w:p>
        </w:tc>
        <w:tc>
          <w:tcPr>
            <w:tcW w:w="4045" w:type="pct"/>
            <w:shd w:val="clear" w:color="auto" w:fill="auto"/>
            <w:vAlign w:val="center"/>
            <w:hideMark/>
          </w:tcPr>
          <w:p w14:paraId="4D94A306" w14:textId="77777777" w:rsidR="006B180B" w:rsidRPr="006B180B" w:rsidRDefault="006B180B" w:rsidP="006B180B">
            <w:pPr>
              <w:spacing w:after="0" w:line="240" w:lineRule="auto"/>
              <w:jc w:val="both"/>
              <w:rPr>
                <w:rFonts w:ascii="Times New Roman" w:hAnsi="Times New Roman"/>
                <w:color w:val="000000"/>
                <w:sz w:val="24"/>
                <w:szCs w:val="24"/>
              </w:rPr>
            </w:pPr>
            <w:r w:rsidRPr="006B180B">
              <w:rPr>
                <w:rFonts w:ascii="Times New Roman" w:hAnsi="Times New Roman"/>
                <w:color w:val="000000"/>
                <w:sz w:val="24"/>
                <w:szCs w:val="24"/>
              </w:rPr>
              <w:t>составлять список ключевых слов и словосочетаний, необходимых для оптимизации веб-сайта под требования поисковых машин;</w:t>
            </w:r>
          </w:p>
        </w:tc>
      </w:tr>
      <w:tr w:rsidR="006B180B" w:rsidRPr="006B180B" w14:paraId="3945406A" w14:textId="77777777" w:rsidTr="006B180B">
        <w:trPr>
          <w:trHeight w:val="20"/>
        </w:trPr>
        <w:tc>
          <w:tcPr>
            <w:tcW w:w="955" w:type="pct"/>
            <w:vMerge/>
            <w:vAlign w:val="center"/>
            <w:hideMark/>
          </w:tcPr>
          <w:p w14:paraId="3C3E307F" w14:textId="77777777" w:rsidR="006B180B" w:rsidRPr="006B180B" w:rsidRDefault="006B180B" w:rsidP="006B180B">
            <w:pPr>
              <w:spacing w:after="0" w:line="240" w:lineRule="auto"/>
              <w:rPr>
                <w:rFonts w:ascii="Times New Roman" w:hAnsi="Times New Roman"/>
                <w:color w:val="000000"/>
                <w:sz w:val="24"/>
                <w:szCs w:val="24"/>
              </w:rPr>
            </w:pPr>
          </w:p>
        </w:tc>
        <w:tc>
          <w:tcPr>
            <w:tcW w:w="4045" w:type="pct"/>
            <w:shd w:val="clear" w:color="auto" w:fill="auto"/>
            <w:vAlign w:val="center"/>
            <w:hideMark/>
          </w:tcPr>
          <w:p w14:paraId="38D75E31" w14:textId="77777777" w:rsidR="006B180B" w:rsidRPr="006B180B" w:rsidRDefault="006B180B" w:rsidP="006B180B">
            <w:pPr>
              <w:spacing w:after="0" w:line="240" w:lineRule="auto"/>
              <w:jc w:val="both"/>
              <w:rPr>
                <w:rFonts w:ascii="Times New Roman" w:hAnsi="Times New Roman"/>
                <w:color w:val="000000"/>
                <w:sz w:val="24"/>
                <w:szCs w:val="24"/>
              </w:rPr>
            </w:pPr>
            <w:r w:rsidRPr="006B180B">
              <w:rPr>
                <w:rFonts w:ascii="Times New Roman" w:hAnsi="Times New Roman"/>
                <w:color w:val="000000"/>
                <w:sz w:val="24"/>
                <w:szCs w:val="24"/>
              </w:rPr>
              <w:t>анализировать релевантность составленного списка ключевых слов и словосочетаний тематике оптимизируемого веб-сайта;</w:t>
            </w:r>
          </w:p>
        </w:tc>
      </w:tr>
      <w:tr w:rsidR="006B180B" w:rsidRPr="006B180B" w14:paraId="0EC2F2F3" w14:textId="77777777" w:rsidTr="006B180B">
        <w:trPr>
          <w:trHeight w:val="20"/>
        </w:trPr>
        <w:tc>
          <w:tcPr>
            <w:tcW w:w="955" w:type="pct"/>
            <w:vMerge/>
            <w:vAlign w:val="center"/>
            <w:hideMark/>
          </w:tcPr>
          <w:p w14:paraId="30C4E858" w14:textId="77777777" w:rsidR="006B180B" w:rsidRPr="006B180B" w:rsidRDefault="006B180B" w:rsidP="006B180B">
            <w:pPr>
              <w:spacing w:after="0" w:line="240" w:lineRule="auto"/>
              <w:rPr>
                <w:rFonts w:ascii="Times New Roman" w:hAnsi="Times New Roman"/>
                <w:color w:val="000000"/>
                <w:sz w:val="24"/>
                <w:szCs w:val="24"/>
              </w:rPr>
            </w:pPr>
          </w:p>
        </w:tc>
        <w:tc>
          <w:tcPr>
            <w:tcW w:w="4045" w:type="pct"/>
            <w:shd w:val="clear" w:color="auto" w:fill="auto"/>
            <w:vAlign w:val="center"/>
            <w:hideMark/>
          </w:tcPr>
          <w:p w14:paraId="0D12368A" w14:textId="77777777" w:rsidR="006B180B" w:rsidRPr="006B180B" w:rsidRDefault="006B180B" w:rsidP="006B180B">
            <w:pPr>
              <w:spacing w:after="0" w:line="240" w:lineRule="auto"/>
              <w:jc w:val="both"/>
              <w:rPr>
                <w:rFonts w:ascii="Times New Roman" w:hAnsi="Times New Roman"/>
                <w:color w:val="000000"/>
                <w:sz w:val="24"/>
                <w:szCs w:val="24"/>
              </w:rPr>
            </w:pPr>
            <w:r w:rsidRPr="006B180B">
              <w:rPr>
                <w:rFonts w:ascii="Times New Roman" w:hAnsi="Times New Roman"/>
                <w:color w:val="000000"/>
                <w:sz w:val="24"/>
                <w:szCs w:val="24"/>
              </w:rPr>
              <w:t>анализировать список ключевых слов и словосочетаний на соответствие техническому заданию;</w:t>
            </w:r>
          </w:p>
        </w:tc>
      </w:tr>
      <w:tr w:rsidR="006B180B" w:rsidRPr="006B180B" w14:paraId="47E12761" w14:textId="77777777" w:rsidTr="006B180B">
        <w:trPr>
          <w:trHeight w:val="20"/>
        </w:trPr>
        <w:tc>
          <w:tcPr>
            <w:tcW w:w="955" w:type="pct"/>
            <w:vMerge/>
            <w:vAlign w:val="center"/>
            <w:hideMark/>
          </w:tcPr>
          <w:p w14:paraId="67EF0B33" w14:textId="77777777" w:rsidR="006B180B" w:rsidRPr="006B180B" w:rsidRDefault="006B180B" w:rsidP="006B180B">
            <w:pPr>
              <w:spacing w:after="0" w:line="240" w:lineRule="auto"/>
              <w:rPr>
                <w:rFonts w:ascii="Times New Roman" w:hAnsi="Times New Roman"/>
                <w:color w:val="000000"/>
                <w:sz w:val="24"/>
                <w:szCs w:val="24"/>
              </w:rPr>
            </w:pPr>
          </w:p>
        </w:tc>
        <w:tc>
          <w:tcPr>
            <w:tcW w:w="4045" w:type="pct"/>
            <w:shd w:val="clear" w:color="auto" w:fill="auto"/>
            <w:vAlign w:val="center"/>
            <w:hideMark/>
          </w:tcPr>
          <w:p w14:paraId="588D82D6" w14:textId="77777777" w:rsidR="006B180B" w:rsidRPr="006B180B" w:rsidRDefault="006B180B" w:rsidP="006B180B">
            <w:pPr>
              <w:spacing w:after="0" w:line="240" w:lineRule="auto"/>
              <w:jc w:val="both"/>
              <w:rPr>
                <w:rFonts w:ascii="Times New Roman" w:hAnsi="Times New Roman"/>
                <w:color w:val="000000"/>
                <w:sz w:val="24"/>
                <w:szCs w:val="24"/>
              </w:rPr>
            </w:pPr>
            <w:r w:rsidRPr="006B180B">
              <w:rPr>
                <w:rFonts w:ascii="Times New Roman" w:hAnsi="Times New Roman"/>
                <w:color w:val="000000"/>
                <w:sz w:val="24"/>
                <w:szCs w:val="24"/>
              </w:rPr>
              <w:t>определять маркетинговые стратегии;</w:t>
            </w:r>
          </w:p>
        </w:tc>
      </w:tr>
      <w:tr w:rsidR="006B180B" w:rsidRPr="006B180B" w14:paraId="67E5E460" w14:textId="77777777" w:rsidTr="006B180B">
        <w:trPr>
          <w:trHeight w:val="20"/>
        </w:trPr>
        <w:tc>
          <w:tcPr>
            <w:tcW w:w="955" w:type="pct"/>
            <w:vMerge/>
            <w:vAlign w:val="center"/>
            <w:hideMark/>
          </w:tcPr>
          <w:p w14:paraId="23B093B3" w14:textId="77777777" w:rsidR="006B180B" w:rsidRPr="006B180B" w:rsidRDefault="006B180B" w:rsidP="006B180B">
            <w:pPr>
              <w:spacing w:after="0" w:line="240" w:lineRule="auto"/>
              <w:rPr>
                <w:rFonts w:ascii="Times New Roman" w:hAnsi="Times New Roman"/>
                <w:color w:val="000000"/>
                <w:sz w:val="24"/>
                <w:szCs w:val="24"/>
              </w:rPr>
            </w:pPr>
          </w:p>
        </w:tc>
        <w:tc>
          <w:tcPr>
            <w:tcW w:w="4045" w:type="pct"/>
            <w:shd w:val="clear" w:color="auto" w:fill="auto"/>
            <w:vAlign w:val="center"/>
            <w:hideMark/>
          </w:tcPr>
          <w:p w14:paraId="481EFD3D" w14:textId="77777777" w:rsidR="006B180B" w:rsidRPr="006B180B" w:rsidRDefault="006B180B" w:rsidP="006B180B">
            <w:pPr>
              <w:spacing w:after="0" w:line="240" w:lineRule="auto"/>
              <w:jc w:val="both"/>
              <w:rPr>
                <w:rFonts w:ascii="Times New Roman" w:hAnsi="Times New Roman"/>
                <w:color w:val="000000"/>
                <w:sz w:val="24"/>
                <w:szCs w:val="24"/>
              </w:rPr>
            </w:pPr>
            <w:r w:rsidRPr="006B180B">
              <w:rPr>
                <w:rFonts w:ascii="Times New Roman" w:hAnsi="Times New Roman"/>
                <w:color w:val="000000"/>
                <w:sz w:val="24"/>
                <w:szCs w:val="24"/>
              </w:rPr>
              <w:t xml:space="preserve">составлять </w:t>
            </w:r>
            <w:proofErr w:type="spellStart"/>
            <w:r w:rsidRPr="006B180B">
              <w:rPr>
                <w:rFonts w:ascii="Times New Roman" w:hAnsi="Times New Roman"/>
                <w:color w:val="000000"/>
                <w:sz w:val="24"/>
                <w:szCs w:val="24"/>
              </w:rPr>
              <w:t>smm</w:t>
            </w:r>
            <w:proofErr w:type="spellEnd"/>
            <w:r w:rsidRPr="006B180B">
              <w:rPr>
                <w:rFonts w:ascii="Times New Roman" w:hAnsi="Times New Roman"/>
                <w:color w:val="000000"/>
                <w:sz w:val="24"/>
                <w:szCs w:val="24"/>
              </w:rPr>
              <w:t>-стратегии;</w:t>
            </w:r>
          </w:p>
        </w:tc>
      </w:tr>
      <w:tr w:rsidR="006B180B" w:rsidRPr="006B180B" w14:paraId="6BB3C7A7" w14:textId="77777777" w:rsidTr="006B180B">
        <w:trPr>
          <w:trHeight w:val="20"/>
        </w:trPr>
        <w:tc>
          <w:tcPr>
            <w:tcW w:w="955" w:type="pct"/>
            <w:vMerge/>
            <w:vAlign w:val="center"/>
            <w:hideMark/>
          </w:tcPr>
          <w:p w14:paraId="79772132" w14:textId="77777777" w:rsidR="006B180B" w:rsidRPr="006B180B" w:rsidRDefault="006B180B" w:rsidP="006B180B">
            <w:pPr>
              <w:spacing w:after="0" w:line="240" w:lineRule="auto"/>
              <w:rPr>
                <w:rFonts w:ascii="Times New Roman" w:hAnsi="Times New Roman"/>
                <w:color w:val="000000"/>
                <w:sz w:val="24"/>
                <w:szCs w:val="24"/>
              </w:rPr>
            </w:pPr>
          </w:p>
        </w:tc>
        <w:tc>
          <w:tcPr>
            <w:tcW w:w="4045" w:type="pct"/>
            <w:shd w:val="clear" w:color="auto" w:fill="auto"/>
            <w:vAlign w:val="center"/>
            <w:hideMark/>
          </w:tcPr>
          <w:p w14:paraId="6A4171B3" w14:textId="77777777" w:rsidR="006B180B" w:rsidRPr="006B180B" w:rsidRDefault="006B180B" w:rsidP="006B180B">
            <w:pPr>
              <w:spacing w:after="0" w:line="240" w:lineRule="auto"/>
              <w:jc w:val="both"/>
              <w:rPr>
                <w:rFonts w:ascii="Times New Roman" w:hAnsi="Times New Roman"/>
                <w:color w:val="000000"/>
                <w:sz w:val="24"/>
                <w:szCs w:val="24"/>
              </w:rPr>
            </w:pPr>
            <w:r w:rsidRPr="006B180B">
              <w:rPr>
                <w:rFonts w:ascii="Times New Roman" w:hAnsi="Times New Roman"/>
                <w:color w:val="000000"/>
                <w:sz w:val="24"/>
                <w:szCs w:val="24"/>
              </w:rPr>
              <w:t>составлять контент-планы;</w:t>
            </w:r>
          </w:p>
        </w:tc>
      </w:tr>
      <w:tr w:rsidR="006B180B" w:rsidRPr="006B180B" w14:paraId="52BEB210" w14:textId="77777777" w:rsidTr="006B180B">
        <w:trPr>
          <w:trHeight w:val="20"/>
        </w:trPr>
        <w:tc>
          <w:tcPr>
            <w:tcW w:w="955" w:type="pct"/>
            <w:vMerge/>
            <w:vAlign w:val="center"/>
            <w:hideMark/>
          </w:tcPr>
          <w:p w14:paraId="6AFF3386" w14:textId="77777777" w:rsidR="006B180B" w:rsidRPr="006B180B" w:rsidRDefault="006B180B" w:rsidP="006B180B">
            <w:pPr>
              <w:spacing w:after="0" w:line="240" w:lineRule="auto"/>
              <w:rPr>
                <w:rFonts w:ascii="Times New Roman" w:hAnsi="Times New Roman"/>
                <w:color w:val="000000"/>
                <w:sz w:val="24"/>
                <w:szCs w:val="24"/>
              </w:rPr>
            </w:pPr>
          </w:p>
        </w:tc>
        <w:tc>
          <w:tcPr>
            <w:tcW w:w="4045" w:type="pct"/>
            <w:shd w:val="clear" w:color="auto" w:fill="auto"/>
            <w:vAlign w:val="center"/>
            <w:hideMark/>
          </w:tcPr>
          <w:p w14:paraId="5B687E36" w14:textId="77777777" w:rsidR="006B180B" w:rsidRPr="006B180B" w:rsidRDefault="006B180B" w:rsidP="006B180B">
            <w:pPr>
              <w:spacing w:after="0" w:line="240" w:lineRule="auto"/>
              <w:jc w:val="both"/>
              <w:rPr>
                <w:rFonts w:ascii="Times New Roman" w:hAnsi="Times New Roman"/>
                <w:color w:val="000000"/>
                <w:sz w:val="24"/>
                <w:szCs w:val="24"/>
              </w:rPr>
            </w:pPr>
            <w:r w:rsidRPr="006B180B">
              <w:rPr>
                <w:rFonts w:ascii="Times New Roman" w:hAnsi="Times New Roman"/>
                <w:color w:val="000000"/>
                <w:sz w:val="24"/>
                <w:szCs w:val="24"/>
              </w:rPr>
              <w:t>создавать стратегии продвижения;</w:t>
            </w:r>
          </w:p>
        </w:tc>
      </w:tr>
      <w:tr w:rsidR="006B180B" w:rsidRPr="006B180B" w14:paraId="3732AA5D" w14:textId="77777777" w:rsidTr="006B180B">
        <w:trPr>
          <w:trHeight w:val="20"/>
        </w:trPr>
        <w:tc>
          <w:tcPr>
            <w:tcW w:w="955" w:type="pct"/>
            <w:vMerge/>
            <w:vAlign w:val="center"/>
            <w:hideMark/>
          </w:tcPr>
          <w:p w14:paraId="78C1DE7C" w14:textId="77777777" w:rsidR="006B180B" w:rsidRPr="006B180B" w:rsidRDefault="006B180B" w:rsidP="006B180B">
            <w:pPr>
              <w:spacing w:after="0" w:line="240" w:lineRule="auto"/>
              <w:rPr>
                <w:rFonts w:ascii="Times New Roman" w:hAnsi="Times New Roman"/>
                <w:color w:val="000000"/>
                <w:sz w:val="24"/>
                <w:szCs w:val="24"/>
              </w:rPr>
            </w:pPr>
          </w:p>
        </w:tc>
        <w:tc>
          <w:tcPr>
            <w:tcW w:w="4045" w:type="pct"/>
            <w:shd w:val="clear" w:color="auto" w:fill="auto"/>
            <w:vAlign w:val="center"/>
            <w:hideMark/>
          </w:tcPr>
          <w:p w14:paraId="4081309C" w14:textId="77777777" w:rsidR="006B180B" w:rsidRPr="006B180B" w:rsidRDefault="006B180B" w:rsidP="006B180B">
            <w:pPr>
              <w:spacing w:after="0" w:line="240" w:lineRule="auto"/>
              <w:jc w:val="both"/>
              <w:rPr>
                <w:rFonts w:ascii="Times New Roman" w:hAnsi="Times New Roman"/>
                <w:color w:val="000000"/>
                <w:sz w:val="24"/>
                <w:szCs w:val="24"/>
              </w:rPr>
            </w:pPr>
            <w:r w:rsidRPr="006B180B">
              <w:rPr>
                <w:rFonts w:ascii="Times New Roman" w:hAnsi="Times New Roman"/>
                <w:color w:val="000000"/>
                <w:sz w:val="24"/>
                <w:szCs w:val="24"/>
              </w:rPr>
              <w:t>сегментировать целевую аудиторию для разных задач и продуктов;</w:t>
            </w:r>
          </w:p>
        </w:tc>
      </w:tr>
      <w:tr w:rsidR="006B180B" w:rsidRPr="006B180B" w14:paraId="26C147C1" w14:textId="77777777" w:rsidTr="006B180B">
        <w:trPr>
          <w:trHeight w:val="20"/>
        </w:trPr>
        <w:tc>
          <w:tcPr>
            <w:tcW w:w="955" w:type="pct"/>
            <w:vMerge/>
            <w:vAlign w:val="center"/>
            <w:hideMark/>
          </w:tcPr>
          <w:p w14:paraId="2DBE7586" w14:textId="77777777" w:rsidR="006B180B" w:rsidRPr="006B180B" w:rsidRDefault="006B180B" w:rsidP="006B180B">
            <w:pPr>
              <w:spacing w:after="0" w:line="240" w:lineRule="auto"/>
              <w:rPr>
                <w:rFonts w:ascii="Times New Roman" w:hAnsi="Times New Roman"/>
                <w:color w:val="000000"/>
                <w:sz w:val="24"/>
                <w:szCs w:val="24"/>
              </w:rPr>
            </w:pPr>
          </w:p>
        </w:tc>
        <w:tc>
          <w:tcPr>
            <w:tcW w:w="4045" w:type="pct"/>
            <w:shd w:val="clear" w:color="auto" w:fill="auto"/>
            <w:vAlign w:val="center"/>
            <w:hideMark/>
          </w:tcPr>
          <w:p w14:paraId="7EAF50F2" w14:textId="77777777" w:rsidR="006B180B" w:rsidRPr="006B180B" w:rsidRDefault="006B180B" w:rsidP="006B180B">
            <w:pPr>
              <w:spacing w:after="0" w:line="240" w:lineRule="auto"/>
              <w:jc w:val="both"/>
              <w:rPr>
                <w:rFonts w:ascii="Times New Roman" w:hAnsi="Times New Roman"/>
                <w:color w:val="000000"/>
                <w:sz w:val="24"/>
                <w:szCs w:val="24"/>
              </w:rPr>
            </w:pPr>
            <w:r w:rsidRPr="006B180B">
              <w:rPr>
                <w:rFonts w:ascii="Times New Roman" w:hAnsi="Times New Roman"/>
                <w:color w:val="000000"/>
                <w:sz w:val="24"/>
                <w:szCs w:val="24"/>
              </w:rPr>
              <w:t>разрабатывать уникальные торговые предложения;</w:t>
            </w:r>
          </w:p>
        </w:tc>
      </w:tr>
      <w:tr w:rsidR="006B180B" w:rsidRPr="006B180B" w14:paraId="1AC27283" w14:textId="77777777" w:rsidTr="006B180B">
        <w:trPr>
          <w:trHeight w:val="20"/>
        </w:trPr>
        <w:tc>
          <w:tcPr>
            <w:tcW w:w="955" w:type="pct"/>
            <w:vMerge/>
            <w:vAlign w:val="center"/>
            <w:hideMark/>
          </w:tcPr>
          <w:p w14:paraId="5FEA8A0F" w14:textId="77777777" w:rsidR="006B180B" w:rsidRPr="006B180B" w:rsidRDefault="006B180B" w:rsidP="006B180B">
            <w:pPr>
              <w:spacing w:after="0" w:line="240" w:lineRule="auto"/>
              <w:rPr>
                <w:rFonts w:ascii="Times New Roman" w:hAnsi="Times New Roman"/>
                <w:color w:val="000000"/>
                <w:sz w:val="24"/>
                <w:szCs w:val="24"/>
              </w:rPr>
            </w:pPr>
          </w:p>
        </w:tc>
        <w:tc>
          <w:tcPr>
            <w:tcW w:w="4045" w:type="pct"/>
            <w:shd w:val="clear" w:color="auto" w:fill="auto"/>
            <w:vAlign w:val="center"/>
            <w:hideMark/>
          </w:tcPr>
          <w:p w14:paraId="43BF3E36" w14:textId="77777777" w:rsidR="006B180B" w:rsidRPr="006B180B" w:rsidRDefault="006B180B" w:rsidP="006B180B">
            <w:pPr>
              <w:spacing w:after="0" w:line="240" w:lineRule="auto"/>
              <w:jc w:val="both"/>
              <w:rPr>
                <w:rFonts w:ascii="Times New Roman" w:hAnsi="Times New Roman"/>
                <w:color w:val="000000"/>
                <w:sz w:val="24"/>
                <w:szCs w:val="24"/>
              </w:rPr>
            </w:pPr>
            <w:r w:rsidRPr="006B180B">
              <w:rPr>
                <w:rFonts w:ascii="Times New Roman" w:hAnsi="Times New Roman"/>
                <w:color w:val="000000"/>
                <w:sz w:val="24"/>
                <w:szCs w:val="24"/>
              </w:rPr>
              <w:t>разрабатывать рекламные модули;</w:t>
            </w:r>
          </w:p>
        </w:tc>
      </w:tr>
      <w:tr w:rsidR="006B180B" w:rsidRPr="006B180B" w14:paraId="610F4B80" w14:textId="77777777" w:rsidTr="006B180B">
        <w:trPr>
          <w:trHeight w:val="20"/>
        </w:trPr>
        <w:tc>
          <w:tcPr>
            <w:tcW w:w="955" w:type="pct"/>
            <w:vMerge/>
            <w:vAlign w:val="center"/>
            <w:hideMark/>
          </w:tcPr>
          <w:p w14:paraId="30AFDDB6" w14:textId="77777777" w:rsidR="006B180B" w:rsidRPr="006B180B" w:rsidRDefault="006B180B" w:rsidP="006B180B">
            <w:pPr>
              <w:spacing w:after="0" w:line="240" w:lineRule="auto"/>
              <w:rPr>
                <w:rFonts w:ascii="Times New Roman" w:hAnsi="Times New Roman"/>
                <w:color w:val="000000"/>
                <w:sz w:val="24"/>
                <w:szCs w:val="24"/>
              </w:rPr>
            </w:pPr>
          </w:p>
        </w:tc>
        <w:tc>
          <w:tcPr>
            <w:tcW w:w="4045" w:type="pct"/>
            <w:shd w:val="clear" w:color="auto" w:fill="auto"/>
            <w:vAlign w:val="center"/>
            <w:hideMark/>
          </w:tcPr>
          <w:p w14:paraId="65D96BF4" w14:textId="77777777" w:rsidR="006B180B" w:rsidRPr="006B180B" w:rsidRDefault="006B180B" w:rsidP="006B180B">
            <w:pPr>
              <w:spacing w:after="0" w:line="240" w:lineRule="auto"/>
              <w:jc w:val="both"/>
              <w:rPr>
                <w:rFonts w:ascii="Times New Roman" w:hAnsi="Times New Roman"/>
                <w:color w:val="000000"/>
                <w:sz w:val="24"/>
                <w:szCs w:val="24"/>
              </w:rPr>
            </w:pPr>
            <w:r w:rsidRPr="006B180B">
              <w:rPr>
                <w:rFonts w:ascii="Times New Roman" w:hAnsi="Times New Roman"/>
                <w:color w:val="000000"/>
                <w:sz w:val="24"/>
                <w:szCs w:val="24"/>
              </w:rPr>
              <w:t>создавать стратегии продвижения;</w:t>
            </w:r>
          </w:p>
        </w:tc>
      </w:tr>
      <w:tr w:rsidR="006B180B" w:rsidRPr="006B180B" w14:paraId="5A4F387A" w14:textId="77777777" w:rsidTr="006B180B">
        <w:trPr>
          <w:trHeight w:val="20"/>
        </w:trPr>
        <w:tc>
          <w:tcPr>
            <w:tcW w:w="955" w:type="pct"/>
            <w:vMerge/>
            <w:vAlign w:val="center"/>
            <w:hideMark/>
          </w:tcPr>
          <w:p w14:paraId="22D061DE" w14:textId="77777777" w:rsidR="006B180B" w:rsidRPr="006B180B" w:rsidRDefault="006B180B" w:rsidP="006B180B">
            <w:pPr>
              <w:spacing w:after="0" w:line="240" w:lineRule="auto"/>
              <w:rPr>
                <w:rFonts w:ascii="Times New Roman" w:hAnsi="Times New Roman"/>
                <w:color w:val="000000"/>
                <w:sz w:val="24"/>
                <w:szCs w:val="24"/>
              </w:rPr>
            </w:pPr>
          </w:p>
        </w:tc>
        <w:tc>
          <w:tcPr>
            <w:tcW w:w="4045" w:type="pct"/>
            <w:shd w:val="clear" w:color="auto" w:fill="auto"/>
            <w:vAlign w:val="center"/>
            <w:hideMark/>
          </w:tcPr>
          <w:p w14:paraId="2F47387F" w14:textId="77777777" w:rsidR="006B180B" w:rsidRPr="006B180B" w:rsidRDefault="006B180B" w:rsidP="006B180B">
            <w:pPr>
              <w:spacing w:after="0" w:line="240" w:lineRule="auto"/>
              <w:jc w:val="both"/>
              <w:rPr>
                <w:rFonts w:ascii="Times New Roman" w:hAnsi="Times New Roman"/>
                <w:color w:val="000000"/>
                <w:sz w:val="24"/>
                <w:szCs w:val="24"/>
              </w:rPr>
            </w:pPr>
            <w:r w:rsidRPr="006B180B">
              <w:rPr>
                <w:rFonts w:ascii="Times New Roman" w:hAnsi="Times New Roman"/>
                <w:color w:val="000000"/>
                <w:sz w:val="24"/>
                <w:szCs w:val="24"/>
              </w:rPr>
              <w:t>сегментировать целевую аудиторию для разных задач и продуктов;</w:t>
            </w:r>
          </w:p>
        </w:tc>
      </w:tr>
      <w:tr w:rsidR="00312F3A" w:rsidRPr="006B180B" w14:paraId="071295B5" w14:textId="77777777" w:rsidTr="006B180B">
        <w:trPr>
          <w:trHeight w:val="20"/>
        </w:trPr>
        <w:tc>
          <w:tcPr>
            <w:tcW w:w="955" w:type="pct"/>
            <w:vMerge/>
            <w:vAlign w:val="center"/>
          </w:tcPr>
          <w:p w14:paraId="5B98FD02" w14:textId="77777777" w:rsidR="00312F3A" w:rsidRPr="006B180B" w:rsidRDefault="00312F3A" w:rsidP="006B180B">
            <w:pPr>
              <w:spacing w:after="0" w:line="240" w:lineRule="auto"/>
              <w:rPr>
                <w:rFonts w:ascii="Times New Roman" w:hAnsi="Times New Roman"/>
                <w:color w:val="000000"/>
                <w:sz w:val="24"/>
                <w:szCs w:val="24"/>
              </w:rPr>
            </w:pPr>
          </w:p>
        </w:tc>
        <w:tc>
          <w:tcPr>
            <w:tcW w:w="4045" w:type="pct"/>
            <w:shd w:val="clear" w:color="auto" w:fill="auto"/>
            <w:vAlign w:val="center"/>
          </w:tcPr>
          <w:p w14:paraId="172F27B2" w14:textId="3D95BD5F" w:rsidR="00312F3A" w:rsidRPr="006B180B" w:rsidRDefault="00312F3A" w:rsidP="006B180B">
            <w:pPr>
              <w:spacing w:after="0" w:line="240" w:lineRule="auto"/>
              <w:jc w:val="both"/>
              <w:rPr>
                <w:rFonts w:ascii="Times New Roman" w:hAnsi="Times New Roman"/>
                <w:color w:val="000000"/>
                <w:sz w:val="24"/>
                <w:szCs w:val="24"/>
              </w:rPr>
            </w:pPr>
            <w:r w:rsidRPr="00312F3A">
              <w:rPr>
                <w:rFonts w:ascii="Times New Roman" w:hAnsi="Times New Roman"/>
                <w:color w:val="000000"/>
                <w:sz w:val="24"/>
                <w:szCs w:val="24"/>
              </w:rPr>
              <w:t>оформлять заявочные и платежные документы участников торгово-промышленной выставки;</w:t>
            </w:r>
          </w:p>
        </w:tc>
      </w:tr>
      <w:tr w:rsidR="006B180B" w:rsidRPr="006B180B" w14:paraId="3E1C696E" w14:textId="77777777" w:rsidTr="006B180B">
        <w:trPr>
          <w:trHeight w:val="20"/>
        </w:trPr>
        <w:tc>
          <w:tcPr>
            <w:tcW w:w="955" w:type="pct"/>
            <w:vMerge/>
            <w:vAlign w:val="center"/>
            <w:hideMark/>
          </w:tcPr>
          <w:p w14:paraId="2C368015" w14:textId="77777777" w:rsidR="006B180B" w:rsidRPr="006B180B" w:rsidRDefault="006B180B" w:rsidP="006B180B">
            <w:pPr>
              <w:spacing w:after="0" w:line="240" w:lineRule="auto"/>
              <w:rPr>
                <w:rFonts w:ascii="Times New Roman" w:hAnsi="Times New Roman"/>
                <w:color w:val="000000"/>
                <w:sz w:val="24"/>
                <w:szCs w:val="24"/>
              </w:rPr>
            </w:pPr>
          </w:p>
        </w:tc>
        <w:tc>
          <w:tcPr>
            <w:tcW w:w="4045" w:type="pct"/>
            <w:shd w:val="clear" w:color="auto" w:fill="auto"/>
            <w:vAlign w:val="center"/>
            <w:hideMark/>
          </w:tcPr>
          <w:p w14:paraId="41DC5E5A" w14:textId="77777777" w:rsidR="006B180B" w:rsidRPr="006B180B" w:rsidRDefault="006B180B" w:rsidP="006B180B">
            <w:pPr>
              <w:spacing w:after="0" w:line="240" w:lineRule="auto"/>
              <w:jc w:val="both"/>
              <w:rPr>
                <w:rFonts w:ascii="Times New Roman" w:hAnsi="Times New Roman"/>
                <w:color w:val="000000"/>
                <w:sz w:val="24"/>
                <w:szCs w:val="24"/>
              </w:rPr>
            </w:pPr>
            <w:r w:rsidRPr="006B180B">
              <w:rPr>
                <w:rFonts w:ascii="Times New Roman" w:hAnsi="Times New Roman"/>
                <w:color w:val="000000"/>
                <w:sz w:val="24"/>
                <w:szCs w:val="24"/>
              </w:rPr>
              <w:t>обосновывать выбор целевой аудитории;</w:t>
            </w:r>
          </w:p>
        </w:tc>
      </w:tr>
      <w:tr w:rsidR="006B180B" w:rsidRPr="006B180B" w14:paraId="15EDCE93" w14:textId="77777777" w:rsidTr="006B180B">
        <w:trPr>
          <w:trHeight w:val="20"/>
        </w:trPr>
        <w:tc>
          <w:tcPr>
            <w:tcW w:w="955" w:type="pct"/>
            <w:vMerge/>
            <w:vAlign w:val="center"/>
            <w:hideMark/>
          </w:tcPr>
          <w:p w14:paraId="6305666B" w14:textId="77777777" w:rsidR="006B180B" w:rsidRPr="006B180B" w:rsidRDefault="006B180B" w:rsidP="006B180B">
            <w:pPr>
              <w:spacing w:after="0" w:line="240" w:lineRule="auto"/>
              <w:rPr>
                <w:rFonts w:ascii="Times New Roman" w:hAnsi="Times New Roman"/>
                <w:color w:val="000000"/>
                <w:sz w:val="24"/>
                <w:szCs w:val="24"/>
              </w:rPr>
            </w:pPr>
          </w:p>
        </w:tc>
        <w:tc>
          <w:tcPr>
            <w:tcW w:w="4045" w:type="pct"/>
            <w:shd w:val="clear" w:color="auto" w:fill="auto"/>
            <w:vAlign w:val="center"/>
            <w:hideMark/>
          </w:tcPr>
          <w:p w14:paraId="6136FF52" w14:textId="77777777" w:rsidR="006B180B" w:rsidRPr="006B180B" w:rsidRDefault="006B180B" w:rsidP="006B180B">
            <w:pPr>
              <w:spacing w:after="0" w:line="240" w:lineRule="auto"/>
              <w:jc w:val="both"/>
              <w:rPr>
                <w:rFonts w:ascii="Times New Roman" w:hAnsi="Times New Roman"/>
                <w:color w:val="000000"/>
                <w:sz w:val="24"/>
                <w:szCs w:val="24"/>
              </w:rPr>
            </w:pPr>
            <w:r w:rsidRPr="006B180B">
              <w:rPr>
                <w:rFonts w:ascii="Times New Roman" w:hAnsi="Times New Roman"/>
                <w:color w:val="000000"/>
                <w:sz w:val="24"/>
                <w:szCs w:val="24"/>
              </w:rPr>
              <w:t>создавать тексты и рекламные слоганы;</w:t>
            </w:r>
          </w:p>
        </w:tc>
      </w:tr>
      <w:tr w:rsidR="006B180B" w:rsidRPr="006B180B" w14:paraId="274C1A3D" w14:textId="77777777" w:rsidTr="006B180B">
        <w:trPr>
          <w:trHeight w:val="20"/>
        </w:trPr>
        <w:tc>
          <w:tcPr>
            <w:tcW w:w="955" w:type="pct"/>
            <w:vMerge/>
            <w:vAlign w:val="center"/>
            <w:hideMark/>
          </w:tcPr>
          <w:p w14:paraId="5F1A9273" w14:textId="77777777" w:rsidR="006B180B" w:rsidRPr="006B180B" w:rsidRDefault="006B180B" w:rsidP="006B180B">
            <w:pPr>
              <w:spacing w:after="0" w:line="240" w:lineRule="auto"/>
              <w:rPr>
                <w:rFonts w:ascii="Times New Roman" w:hAnsi="Times New Roman"/>
                <w:color w:val="000000"/>
                <w:sz w:val="24"/>
                <w:szCs w:val="24"/>
              </w:rPr>
            </w:pPr>
          </w:p>
        </w:tc>
        <w:tc>
          <w:tcPr>
            <w:tcW w:w="4045" w:type="pct"/>
            <w:shd w:val="clear" w:color="auto" w:fill="auto"/>
            <w:vAlign w:val="center"/>
            <w:hideMark/>
          </w:tcPr>
          <w:p w14:paraId="197136B2" w14:textId="77777777" w:rsidR="006B180B" w:rsidRPr="006B180B" w:rsidRDefault="006B180B" w:rsidP="006B180B">
            <w:pPr>
              <w:spacing w:after="0" w:line="240" w:lineRule="auto"/>
              <w:jc w:val="both"/>
              <w:rPr>
                <w:rFonts w:ascii="Times New Roman" w:hAnsi="Times New Roman"/>
                <w:color w:val="000000"/>
                <w:sz w:val="24"/>
                <w:szCs w:val="24"/>
              </w:rPr>
            </w:pPr>
            <w:r w:rsidRPr="006B180B">
              <w:rPr>
                <w:rFonts w:ascii="Times New Roman" w:hAnsi="Times New Roman"/>
                <w:color w:val="000000"/>
                <w:sz w:val="24"/>
                <w:szCs w:val="24"/>
              </w:rPr>
              <w:t xml:space="preserve">создавать тексты для социальных сетей, для сайтов, </w:t>
            </w:r>
            <w:proofErr w:type="spellStart"/>
            <w:r w:rsidRPr="006B180B">
              <w:rPr>
                <w:rFonts w:ascii="Times New Roman" w:hAnsi="Times New Roman"/>
                <w:color w:val="000000"/>
                <w:sz w:val="24"/>
                <w:szCs w:val="24"/>
              </w:rPr>
              <w:t>лендингов</w:t>
            </w:r>
            <w:proofErr w:type="spellEnd"/>
            <w:r w:rsidRPr="006B180B">
              <w:rPr>
                <w:rFonts w:ascii="Times New Roman" w:hAnsi="Times New Roman"/>
                <w:color w:val="000000"/>
                <w:sz w:val="24"/>
                <w:szCs w:val="24"/>
              </w:rPr>
              <w:t>, презентаций;</w:t>
            </w:r>
          </w:p>
        </w:tc>
      </w:tr>
      <w:tr w:rsidR="006B180B" w:rsidRPr="006B180B" w14:paraId="75AACE56" w14:textId="77777777" w:rsidTr="006B180B">
        <w:trPr>
          <w:trHeight w:val="20"/>
        </w:trPr>
        <w:tc>
          <w:tcPr>
            <w:tcW w:w="955" w:type="pct"/>
            <w:vMerge/>
            <w:vAlign w:val="center"/>
            <w:hideMark/>
          </w:tcPr>
          <w:p w14:paraId="2D976C41" w14:textId="77777777" w:rsidR="006B180B" w:rsidRPr="006B180B" w:rsidRDefault="006B180B" w:rsidP="006B180B">
            <w:pPr>
              <w:spacing w:after="0" w:line="240" w:lineRule="auto"/>
              <w:rPr>
                <w:rFonts w:ascii="Times New Roman" w:hAnsi="Times New Roman"/>
                <w:color w:val="000000"/>
                <w:sz w:val="24"/>
                <w:szCs w:val="24"/>
              </w:rPr>
            </w:pPr>
          </w:p>
        </w:tc>
        <w:tc>
          <w:tcPr>
            <w:tcW w:w="4045" w:type="pct"/>
            <w:shd w:val="clear" w:color="auto" w:fill="auto"/>
            <w:vAlign w:val="center"/>
            <w:hideMark/>
          </w:tcPr>
          <w:p w14:paraId="2520C824" w14:textId="77777777" w:rsidR="006B180B" w:rsidRPr="006B180B" w:rsidRDefault="006B180B" w:rsidP="006B180B">
            <w:pPr>
              <w:spacing w:after="0" w:line="240" w:lineRule="auto"/>
              <w:jc w:val="both"/>
              <w:rPr>
                <w:rFonts w:ascii="Times New Roman" w:hAnsi="Times New Roman"/>
                <w:color w:val="000000"/>
                <w:sz w:val="24"/>
                <w:szCs w:val="24"/>
              </w:rPr>
            </w:pPr>
            <w:r w:rsidRPr="006B180B">
              <w:rPr>
                <w:rFonts w:ascii="Times New Roman" w:hAnsi="Times New Roman"/>
                <w:color w:val="000000"/>
                <w:sz w:val="24"/>
                <w:szCs w:val="24"/>
              </w:rPr>
              <w:t>различать виды текстов;</w:t>
            </w:r>
          </w:p>
        </w:tc>
      </w:tr>
      <w:tr w:rsidR="006B180B" w:rsidRPr="006B180B" w14:paraId="44DB536D" w14:textId="77777777" w:rsidTr="006B180B">
        <w:trPr>
          <w:trHeight w:val="20"/>
        </w:trPr>
        <w:tc>
          <w:tcPr>
            <w:tcW w:w="955" w:type="pct"/>
            <w:vMerge/>
            <w:vAlign w:val="center"/>
            <w:hideMark/>
          </w:tcPr>
          <w:p w14:paraId="34BAC176" w14:textId="77777777" w:rsidR="006B180B" w:rsidRPr="006B180B" w:rsidRDefault="006B180B" w:rsidP="006B180B">
            <w:pPr>
              <w:spacing w:after="0" w:line="240" w:lineRule="auto"/>
              <w:rPr>
                <w:rFonts w:ascii="Times New Roman" w:hAnsi="Times New Roman"/>
                <w:color w:val="000000"/>
                <w:sz w:val="24"/>
                <w:szCs w:val="24"/>
              </w:rPr>
            </w:pPr>
          </w:p>
        </w:tc>
        <w:tc>
          <w:tcPr>
            <w:tcW w:w="4045" w:type="pct"/>
            <w:shd w:val="clear" w:color="auto" w:fill="auto"/>
            <w:vAlign w:val="center"/>
            <w:hideMark/>
          </w:tcPr>
          <w:p w14:paraId="7B9CAE65" w14:textId="77777777" w:rsidR="006B180B" w:rsidRPr="006B180B" w:rsidRDefault="006B180B" w:rsidP="006B180B">
            <w:pPr>
              <w:spacing w:after="0" w:line="240" w:lineRule="auto"/>
              <w:jc w:val="both"/>
              <w:rPr>
                <w:rFonts w:ascii="Times New Roman" w:hAnsi="Times New Roman"/>
                <w:color w:val="000000"/>
                <w:sz w:val="24"/>
                <w:szCs w:val="24"/>
              </w:rPr>
            </w:pPr>
            <w:r w:rsidRPr="006B180B">
              <w:rPr>
                <w:rFonts w:ascii="Times New Roman" w:hAnsi="Times New Roman"/>
                <w:color w:val="000000"/>
                <w:sz w:val="24"/>
                <w:szCs w:val="24"/>
              </w:rPr>
              <w:t xml:space="preserve">рассчитывать бюджет на создание </w:t>
            </w:r>
            <w:proofErr w:type="spellStart"/>
            <w:r w:rsidRPr="006B180B">
              <w:rPr>
                <w:rFonts w:ascii="Times New Roman" w:hAnsi="Times New Roman"/>
                <w:color w:val="000000"/>
                <w:sz w:val="24"/>
                <w:szCs w:val="24"/>
              </w:rPr>
              <w:t>лендинга</w:t>
            </w:r>
            <w:proofErr w:type="spellEnd"/>
            <w:r w:rsidRPr="006B180B">
              <w:rPr>
                <w:rFonts w:ascii="Times New Roman" w:hAnsi="Times New Roman"/>
                <w:color w:val="000000"/>
                <w:sz w:val="24"/>
                <w:szCs w:val="24"/>
              </w:rPr>
              <w:t>;</w:t>
            </w:r>
          </w:p>
        </w:tc>
      </w:tr>
      <w:tr w:rsidR="006B180B" w:rsidRPr="006B180B" w14:paraId="7871D50D" w14:textId="77777777" w:rsidTr="006B180B">
        <w:trPr>
          <w:trHeight w:val="20"/>
        </w:trPr>
        <w:tc>
          <w:tcPr>
            <w:tcW w:w="955" w:type="pct"/>
            <w:vMerge/>
            <w:vAlign w:val="center"/>
            <w:hideMark/>
          </w:tcPr>
          <w:p w14:paraId="2D1C4475" w14:textId="77777777" w:rsidR="006B180B" w:rsidRPr="006B180B" w:rsidRDefault="006B180B" w:rsidP="006B180B">
            <w:pPr>
              <w:spacing w:after="0" w:line="240" w:lineRule="auto"/>
              <w:rPr>
                <w:rFonts w:ascii="Times New Roman" w:hAnsi="Times New Roman"/>
                <w:color w:val="000000"/>
                <w:sz w:val="24"/>
                <w:szCs w:val="24"/>
              </w:rPr>
            </w:pPr>
          </w:p>
        </w:tc>
        <w:tc>
          <w:tcPr>
            <w:tcW w:w="4045" w:type="pct"/>
            <w:shd w:val="clear" w:color="auto" w:fill="auto"/>
            <w:vAlign w:val="center"/>
            <w:hideMark/>
          </w:tcPr>
          <w:p w14:paraId="307AF766" w14:textId="77777777" w:rsidR="006B180B" w:rsidRPr="006B180B" w:rsidRDefault="006B180B" w:rsidP="006B180B">
            <w:pPr>
              <w:spacing w:after="0" w:line="240" w:lineRule="auto"/>
              <w:jc w:val="both"/>
              <w:rPr>
                <w:rFonts w:ascii="Times New Roman" w:hAnsi="Times New Roman"/>
                <w:color w:val="000000"/>
                <w:sz w:val="24"/>
                <w:szCs w:val="24"/>
              </w:rPr>
            </w:pPr>
            <w:r w:rsidRPr="006B180B">
              <w:rPr>
                <w:rFonts w:ascii="Times New Roman" w:hAnsi="Times New Roman"/>
                <w:color w:val="000000"/>
                <w:sz w:val="24"/>
                <w:szCs w:val="24"/>
              </w:rPr>
              <w:t xml:space="preserve">писать техническое задание на создание </w:t>
            </w:r>
            <w:proofErr w:type="spellStart"/>
            <w:r w:rsidRPr="006B180B">
              <w:rPr>
                <w:rFonts w:ascii="Times New Roman" w:hAnsi="Times New Roman"/>
                <w:color w:val="000000"/>
                <w:sz w:val="24"/>
                <w:szCs w:val="24"/>
              </w:rPr>
              <w:t>лендинга</w:t>
            </w:r>
            <w:proofErr w:type="spellEnd"/>
            <w:r w:rsidRPr="006B180B">
              <w:rPr>
                <w:rFonts w:ascii="Times New Roman" w:hAnsi="Times New Roman"/>
                <w:color w:val="000000"/>
                <w:sz w:val="24"/>
                <w:szCs w:val="24"/>
              </w:rPr>
              <w:t xml:space="preserve"> для сторонних организаций;</w:t>
            </w:r>
          </w:p>
        </w:tc>
      </w:tr>
      <w:tr w:rsidR="006B180B" w:rsidRPr="006B180B" w14:paraId="40538126" w14:textId="77777777" w:rsidTr="006B180B">
        <w:trPr>
          <w:trHeight w:val="20"/>
        </w:trPr>
        <w:tc>
          <w:tcPr>
            <w:tcW w:w="955" w:type="pct"/>
            <w:vMerge/>
            <w:vAlign w:val="center"/>
            <w:hideMark/>
          </w:tcPr>
          <w:p w14:paraId="42073B20" w14:textId="77777777" w:rsidR="006B180B" w:rsidRPr="006B180B" w:rsidRDefault="006B180B" w:rsidP="006B180B">
            <w:pPr>
              <w:spacing w:after="0" w:line="240" w:lineRule="auto"/>
              <w:rPr>
                <w:rFonts w:ascii="Times New Roman" w:hAnsi="Times New Roman"/>
                <w:color w:val="000000"/>
                <w:sz w:val="24"/>
                <w:szCs w:val="24"/>
              </w:rPr>
            </w:pPr>
          </w:p>
        </w:tc>
        <w:tc>
          <w:tcPr>
            <w:tcW w:w="4045" w:type="pct"/>
            <w:shd w:val="clear" w:color="auto" w:fill="auto"/>
            <w:vAlign w:val="center"/>
            <w:hideMark/>
          </w:tcPr>
          <w:p w14:paraId="2A740794" w14:textId="77777777" w:rsidR="006B180B" w:rsidRPr="006B180B" w:rsidRDefault="006B180B" w:rsidP="006B180B">
            <w:pPr>
              <w:spacing w:after="0" w:line="240" w:lineRule="auto"/>
              <w:jc w:val="both"/>
              <w:rPr>
                <w:rFonts w:ascii="Times New Roman" w:hAnsi="Times New Roman"/>
                <w:color w:val="000000"/>
                <w:sz w:val="24"/>
                <w:szCs w:val="24"/>
              </w:rPr>
            </w:pPr>
            <w:r w:rsidRPr="006B180B">
              <w:rPr>
                <w:rFonts w:ascii="Times New Roman" w:hAnsi="Times New Roman"/>
                <w:color w:val="000000"/>
                <w:sz w:val="24"/>
                <w:szCs w:val="24"/>
              </w:rPr>
              <w:t xml:space="preserve">определять СТА для </w:t>
            </w:r>
            <w:proofErr w:type="spellStart"/>
            <w:r w:rsidRPr="006B180B">
              <w:rPr>
                <w:rFonts w:ascii="Times New Roman" w:hAnsi="Times New Roman"/>
                <w:color w:val="000000"/>
                <w:sz w:val="24"/>
                <w:szCs w:val="24"/>
              </w:rPr>
              <w:t>лендингов</w:t>
            </w:r>
            <w:proofErr w:type="spellEnd"/>
            <w:r w:rsidRPr="006B180B">
              <w:rPr>
                <w:rFonts w:ascii="Times New Roman" w:hAnsi="Times New Roman"/>
                <w:color w:val="000000"/>
                <w:sz w:val="24"/>
                <w:szCs w:val="24"/>
              </w:rPr>
              <w:t>;</w:t>
            </w:r>
          </w:p>
        </w:tc>
      </w:tr>
      <w:tr w:rsidR="006B180B" w:rsidRPr="006B180B" w14:paraId="7BA43161" w14:textId="77777777" w:rsidTr="006B180B">
        <w:trPr>
          <w:trHeight w:val="20"/>
        </w:trPr>
        <w:tc>
          <w:tcPr>
            <w:tcW w:w="955" w:type="pct"/>
            <w:vMerge/>
            <w:vAlign w:val="center"/>
            <w:hideMark/>
          </w:tcPr>
          <w:p w14:paraId="5E8E541D" w14:textId="77777777" w:rsidR="006B180B" w:rsidRPr="006B180B" w:rsidRDefault="006B180B" w:rsidP="006B180B">
            <w:pPr>
              <w:spacing w:after="0" w:line="240" w:lineRule="auto"/>
              <w:rPr>
                <w:rFonts w:ascii="Times New Roman" w:hAnsi="Times New Roman"/>
                <w:color w:val="000000"/>
                <w:sz w:val="24"/>
                <w:szCs w:val="24"/>
              </w:rPr>
            </w:pPr>
          </w:p>
        </w:tc>
        <w:tc>
          <w:tcPr>
            <w:tcW w:w="4045" w:type="pct"/>
            <w:shd w:val="clear" w:color="auto" w:fill="auto"/>
            <w:vAlign w:val="center"/>
            <w:hideMark/>
          </w:tcPr>
          <w:p w14:paraId="153DB70D" w14:textId="77777777" w:rsidR="006B180B" w:rsidRPr="006B180B" w:rsidRDefault="006B180B" w:rsidP="006B180B">
            <w:pPr>
              <w:spacing w:after="0" w:line="240" w:lineRule="auto"/>
              <w:jc w:val="both"/>
              <w:rPr>
                <w:rFonts w:ascii="Times New Roman" w:hAnsi="Times New Roman"/>
                <w:color w:val="000000"/>
                <w:sz w:val="24"/>
                <w:szCs w:val="24"/>
              </w:rPr>
            </w:pPr>
            <w:r w:rsidRPr="006B180B">
              <w:rPr>
                <w:rFonts w:ascii="Times New Roman" w:hAnsi="Times New Roman"/>
                <w:color w:val="000000"/>
                <w:sz w:val="24"/>
                <w:szCs w:val="24"/>
              </w:rPr>
              <w:t xml:space="preserve">работать с бесплатными сервисами создания </w:t>
            </w:r>
            <w:proofErr w:type="spellStart"/>
            <w:r w:rsidRPr="006B180B">
              <w:rPr>
                <w:rFonts w:ascii="Times New Roman" w:hAnsi="Times New Roman"/>
                <w:color w:val="000000"/>
                <w:sz w:val="24"/>
                <w:szCs w:val="24"/>
              </w:rPr>
              <w:t>лендингов</w:t>
            </w:r>
            <w:proofErr w:type="spellEnd"/>
            <w:r w:rsidRPr="006B180B">
              <w:rPr>
                <w:rFonts w:ascii="Times New Roman" w:hAnsi="Times New Roman"/>
                <w:color w:val="000000"/>
                <w:sz w:val="24"/>
                <w:szCs w:val="24"/>
              </w:rPr>
              <w:t>;</w:t>
            </w:r>
          </w:p>
        </w:tc>
      </w:tr>
      <w:tr w:rsidR="006B180B" w:rsidRPr="006B180B" w14:paraId="03C42524" w14:textId="77777777" w:rsidTr="006B180B">
        <w:trPr>
          <w:trHeight w:val="20"/>
        </w:trPr>
        <w:tc>
          <w:tcPr>
            <w:tcW w:w="955" w:type="pct"/>
            <w:vMerge/>
            <w:vAlign w:val="center"/>
            <w:hideMark/>
          </w:tcPr>
          <w:p w14:paraId="65075743" w14:textId="77777777" w:rsidR="006B180B" w:rsidRPr="006B180B" w:rsidRDefault="006B180B" w:rsidP="006B180B">
            <w:pPr>
              <w:spacing w:after="0" w:line="240" w:lineRule="auto"/>
              <w:rPr>
                <w:rFonts w:ascii="Times New Roman" w:hAnsi="Times New Roman"/>
                <w:color w:val="000000"/>
                <w:sz w:val="24"/>
                <w:szCs w:val="24"/>
              </w:rPr>
            </w:pPr>
          </w:p>
        </w:tc>
        <w:tc>
          <w:tcPr>
            <w:tcW w:w="4045" w:type="pct"/>
            <w:shd w:val="clear" w:color="auto" w:fill="auto"/>
            <w:vAlign w:val="center"/>
            <w:hideMark/>
          </w:tcPr>
          <w:p w14:paraId="65AB9D73" w14:textId="77777777" w:rsidR="006B180B" w:rsidRPr="006B180B" w:rsidRDefault="006B180B" w:rsidP="006B180B">
            <w:pPr>
              <w:spacing w:after="0" w:line="240" w:lineRule="auto"/>
              <w:jc w:val="both"/>
              <w:rPr>
                <w:rFonts w:ascii="Times New Roman" w:hAnsi="Times New Roman"/>
                <w:color w:val="000000"/>
                <w:sz w:val="24"/>
                <w:szCs w:val="24"/>
              </w:rPr>
            </w:pPr>
            <w:r w:rsidRPr="006B180B">
              <w:rPr>
                <w:rFonts w:ascii="Times New Roman" w:hAnsi="Times New Roman"/>
                <w:color w:val="000000"/>
                <w:sz w:val="24"/>
                <w:szCs w:val="24"/>
              </w:rPr>
              <w:t>создавать уникальное торговое предложение для определенных задач, работать с сервисами рассылок;</w:t>
            </w:r>
          </w:p>
        </w:tc>
      </w:tr>
      <w:tr w:rsidR="006B180B" w:rsidRPr="006B180B" w14:paraId="64168653" w14:textId="77777777" w:rsidTr="006B180B">
        <w:trPr>
          <w:trHeight w:val="20"/>
        </w:trPr>
        <w:tc>
          <w:tcPr>
            <w:tcW w:w="955" w:type="pct"/>
            <w:vMerge/>
            <w:vAlign w:val="center"/>
            <w:hideMark/>
          </w:tcPr>
          <w:p w14:paraId="16D179D2" w14:textId="77777777" w:rsidR="006B180B" w:rsidRPr="006B180B" w:rsidRDefault="006B180B" w:rsidP="006B180B">
            <w:pPr>
              <w:spacing w:after="0" w:line="240" w:lineRule="auto"/>
              <w:rPr>
                <w:rFonts w:ascii="Times New Roman" w:hAnsi="Times New Roman"/>
                <w:color w:val="000000"/>
                <w:sz w:val="24"/>
                <w:szCs w:val="24"/>
              </w:rPr>
            </w:pPr>
          </w:p>
        </w:tc>
        <w:tc>
          <w:tcPr>
            <w:tcW w:w="4045" w:type="pct"/>
            <w:shd w:val="clear" w:color="auto" w:fill="auto"/>
            <w:vAlign w:val="center"/>
            <w:hideMark/>
          </w:tcPr>
          <w:p w14:paraId="7D3B396A" w14:textId="77777777" w:rsidR="006B180B" w:rsidRPr="006B180B" w:rsidRDefault="006B180B" w:rsidP="006B180B">
            <w:pPr>
              <w:spacing w:after="0" w:line="240" w:lineRule="auto"/>
              <w:jc w:val="both"/>
              <w:rPr>
                <w:rFonts w:ascii="Times New Roman" w:hAnsi="Times New Roman"/>
                <w:color w:val="000000"/>
                <w:sz w:val="24"/>
                <w:szCs w:val="24"/>
              </w:rPr>
            </w:pPr>
            <w:r w:rsidRPr="006B180B">
              <w:rPr>
                <w:rFonts w:ascii="Times New Roman" w:hAnsi="Times New Roman"/>
                <w:color w:val="000000"/>
                <w:sz w:val="24"/>
                <w:szCs w:val="24"/>
              </w:rPr>
              <w:t>составлять информационно-аналитические справки;</w:t>
            </w:r>
          </w:p>
        </w:tc>
      </w:tr>
      <w:tr w:rsidR="006B180B" w:rsidRPr="006B180B" w14:paraId="75441D00" w14:textId="77777777" w:rsidTr="006B180B">
        <w:trPr>
          <w:trHeight w:val="20"/>
        </w:trPr>
        <w:tc>
          <w:tcPr>
            <w:tcW w:w="955" w:type="pct"/>
            <w:vMerge/>
            <w:vAlign w:val="center"/>
            <w:hideMark/>
          </w:tcPr>
          <w:p w14:paraId="4F2C10DE" w14:textId="77777777" w:rsidR="006B180B" w:rsidRPr="006B180B" w:rsidRDefault="006B180B" w:rsidP="006B180B">
            <w:pPr>
              <w:spacing w:after="0" w:line="240" w:lineRule="auto"/>
              <w:rPr>
                <w:rFonts w:ascii="Times New Roman" w:hAnsi="Times New Roman"/>
                <w:color w:val="000000"/>
                <w:sz w:val="24"/>
                <w:szCs w:val="24"/>
              </w:rPr>
            </w:pPr>
          </w:p>
        </w:tc>
        <w:tc>
          <w:tcPr>
            <w:tcW w:w="4045" w:type="pct"/>
            <w:shd w:val="clear" w:color="auto" w:fill="auto"/>
            <w:vAlign w:val="center"/>
            <w:hideMark/>
          </w:tcPr>
          <w:p w14:paraId="688FF202" w14:textId="77777777" w:rsidR="006B180B" w:rsidRPr="006B180B" w:rsidRDefault="006B180B" w:rsidP="006B180B">
            <w:pPr>
              <w:spacing w:after="0" w:line="240" w:lineRule="auto"/>
              <w:jc w:val="both"/>
              <w:rPr>
                <w:rFonts w:ascii="Times New Roman" w:hAnsi="Times New Roman"/>
                <w:color w:val="000000"/>
                <w:sz w:val="24"/>
                <w:szCs w:val="24"/>
              </w:rPr>
            </w:pPr>
            <w:r w:rsidRPr="006B180B">
              <w:rPr>
                <w:rFonts w:ascii="Times New Roman" w:hAnsi="Times New Roman"/>
                <w:color w:val="000000"/>
                <w:sz w:val="24"/>
                <w:szCs w:val="24"/>
              </w:rPr>
              <w:t>оформлять отчетные документы.</w:t>
            </w:r>
          </w:p>
        </w:tc>
      </w:tr>
      <w:tr w:rsidR="006B180B" w:rsidRPr="006B180B" w14:paraId="6471D817" w14:textId="77777777" w:rsidTr="006B180B">
        <w:trPr>
          <w:trHeight w:val="20"/>
        </w:trPr>
        <w:tc>
          <w:tcPr>
            <w:tcW w:w="955" w:type="pct"/>
            <w:vMerge w:val="restart"/>
            <w:shd w:val="clear" w:color="auto" w:fill="auto"/>
            <w:hideMark/>
          </w:tcPr>
          <w:p w14:paraId="511986E1" w14:textId="77777777" w:rsidR="006B180B" w:rsidRPr="006B180B" w:rsidRDefault="006B180B" w:rsidP="006B180B">
            <w:pPr>
              <w:spacing w:after="0" w:line="240" w:lineRule="auto"/>
              <w:rPr>
                <w:rFonts w:ascii="Times New Roman" w:hAnsi="Times New Roman"/>
                <w:color w:val="000000"/>
                <w:sz w:val="24"/>
                <w:szCs w:val="24"/>
              </w:rPr>
            </w:pPr>
            <w:r w:rsidRPr="006B180B">
              <w:rPr>
                <w:rFonts w:ascii="Times New Roman" w:hAnsi="Times New Roman"/>
                <w:color w:val="000000"/>
                <w:sz w:val="24"/>
                <w:szCs w:val="24"/>
              </w:rPr>
              <w:t>Знать</w:t>
            </w:r>
          </w:p>
        </w:tc>
        <w:tc>
          <w:tcPr>
            <w:tcW w:w="4045" w:type="pct"/>
            <w:shd w:val="clear" w:color="auto" w:fill="auto"/>
            <w:vAlign w:val="center"/>
            <w:hideMark/>
          </w:tcPr>
          <w:p w14:paraId="5B584592" w14:textId="77777777" w:rsidR="006B180B" w:rsidRPr="006B180B" w:rsidRDefault="006B180B" w:rsidP="006B180B">
            <w:pPr>
              <w:spacing w:after="0" w:line="240" w:lineRule="auto"/>
              <w:jc w:val="both"/>
              <w:rPr>
                <w:rFonts w:ascii="Times New Roman" w:hAnsi="Times New Roman"/>
                <w:color w:val="000000"/>
                <w:sz w:val="24"/>
                <w:szCs w:val="24"/>
              </w:rPr>
            </w:pPr>
            <w:r w:rsidRPr="006B180B">
              <w:rPr>
                <w:rFonts w:ascii="Times New Roman" w:hAnsi="Times New Roman"/>
                <w:color w:val="000000"/>
                <w:sz w:val="24"/>
                <w:szCs w:val="24"/>
                <w:lang w:val="x-none" w:eastAsia="x-none"/>
              </w:rPr>
              <w:t>основы эргономичности (юзабилити) веб-сайтов;</w:t>
            </w:r>
          </w:p>
        </w:tc>
      </w:tr>
      <w:tr w:rsidR="006B180B" w:rsidRPr="006B180B" w14:paraId="63B8100B" w14:textId="77777777" w:rsidTr="006B180B">
        <w:trPr>
          <w:trHeight w:val="20"/>
        </w:trPr>
        <w:tc>
          <w:tcPr>
            <w:tcW w:w="955" w:type="pct"/>
            <w:vMerge/>
            <w:vAlign w:val="center"/>
            <w:hideMark/>
          </w:tcPr>
          <w:p w14:paraId="7E7BD354" w14:textId="77777777" w:rsidR="006B180B" w:rsidRPr="006B180B" w:rsidRDefault="006B180B" w:rsidP="006B180B">
            <w:pPr>
              <w:spacing w:after="0" w:line="240" w:lineRule="auto"/>
              <w:rPr>
                <w:rFonts w:ascii="Times New Roman" w:hAnsi="Times New Roman"/>
                <w:color w:val="000000"/>
                <w:sz w:val="24"/>
                <w:szCs w:val="24"/>
              </w:rPr>
            </w:pPr>
          </w:p>
        </w:tc>
        <w:tc>
          <w:tcPr>
            <w:tcW w:w="4045" w:type="pct"/>
            <w:shd w:val="clear" w:color="auto" w:fill="auto"/>
            <w:vAlign w:val="center"/>
            <w:hideMark/>
          </w:tcPr>
          <w:p w14:paraId="6F6729B6" w14:textId="77777777" w:rsidR="006B180B" w:rsidRPr="006B180B" w:rsidRDefault="006B180B" w:rsidP="006B180B">
            <w:pPr>
              <w:spacing w:after="0" w:line="240" w:lineRule="auto"/>
              <w:jc w:val="both"/>
              <w:rPr>
                <w:rFonts w:ascii="Times New Roman" w:hAnsi="Times New Roman"/>
                <w:color w:val="000000"/>
                <w:sz w:val="24"/>
                <w:szCs w:val="24"/>
              </w:rPr>
            </w:pPr>
            <w:r w:rsidRPr="006B180B">
              <w:rPr>
                <w:rFonts w:ascii="Times New Roman" w:hAnsi="Times New Roman"/>
                <w:color w:val="000000"/>
                <w:sz w:val="24"/>
                <w:szCs w:val="24"/>
                <w:lang w:val="x-none" w:eastAsia="x-none"/>
              </w:rPr>
              <w:t>основы веб-технологии;</w:t>
            </w:r>
          </w:p>
        </w:tc>
      </w:tr>
      <w:tr w:rsidR="006B180B" w:rsidRPr="006B180B" w14:paraId="74F88448" w14:textId="77777777" w:rsidTr="006B180B">
        <w:trPr>
          <w:trHeight w:val="20"/>
        </w:trPr>
        <w:tc>
          <w:tcPr>
            <w:tcW w:w="955" w:type="pct"/>
            <w:vMerge/>
            <w:vAlign w:val="center"/>
            <w:hideMark/>
          </w:tcPr>
          <w:p w14:paraId="274C699D" w14:textId="77777777" w:rsidR="006B180B" w:rsidRPr="006B180B" w:rsidRDefault="006B180B" w:rsidP="006B180B">
            <w:pPr>
              <w:spacing w:after="0" w:line="240" w:lineRule="auto"/>
              <w:rPr>
                <w:rFonts w:ascii="Times New Roman" w:hAnsi="Times New Roman"/>
                <w:color w:val="000000"/>
                <w:sz w:val="24"/>
                <w:szCs w:val="24"/>
              </w:rPr>
            </w:pPr>
          </w:p>
        </w:tc>
        <w:tc>
          <w:tcPr>
            <w:tcW w:w="4045" w:type="pct"/>
            <w:shd w:val="clear" w:color="auto" w:fill="auto"/>
            <w:vAlign w:val="center"/>
            <w:hideMark/>
          </w:tcPr>
          <w:p w14:paraId="397C69ED" w14:textId="77777777" w:rsidR="006B180B" w:rsidRPr="006B180B" w:rsidRDefault="006B180B" w:rsidP="006B180B">
            <w:pPr>
              <w:spacing w:after="0" w:line="240" w:lineRule="auto"/>
              <w:jc w:val="both"/>
              <w:rPr>
                <w:rFonts w:ascii="Times New Roman" w:hAnsi="Times New Roman"/>
                <w:color w:val="000000"/>
                <w:sz w:val="24"/>
                <w:szCs w:val="24"/>
              </w:rPr>
            </w:pPr>
            <w:r w:rsidRPr="006B180B">
              <w:rPr>
                <w:rFonts w:ascii="Times New Roman" w:hAnsi="Times New Roman"/>
                <w:color w:val="000000"/>
                <w:sz w:val="24"/>
                <w:szCs w:val="24"/>
                <w:lang w:val="x-none" w:eastAsia="x-none"/>
              </w:rPr>
              <w:t>основы веб-дизайна;</w:t>
            </w:r>
          </w:p>
        </w:tc>
      </w:tr>
      <w:tr w:rsidR="006B180B" w:rsidRPr="006B180B" w14:paraId="2C80EE04" w14:textId="77777777" w:rsidTr="006B180B">
        <w:trPr>
          <w:trHeight w:val="20"/>
        </w:trPr>
        <w:tc>
          <w:tcPr>
            <w:tcW w:w="955" w:type="pct"/>
            <w:vMerge/>
            <w:vAlign w:val="center"/>
            <w:hideMark/>
          </w:tcPr>
          <w:p w14:paraId="7CF7C087" w14:textId="77777777" w:rsidR="006B180B" w:rsidRPr="006B180B" w:rsidRDefault="006B180B" w:rsidP="006B180B">
            <w:pPr>
              <w:spacing w:after="0" w:line="240" w:lineRule="auto"/>
              <w:rPr>
                <w:rFonts w:ascii="Times New Roman" w:hAnsi="Times New Roman"/>
                <w:color w:val="000000"/>
                <w:sz w:val="24"/>
                <w:szCs w:val="24"/>
              </w:rPr>
            </w:pPr>
          </w:p>
        </w:tc>
        <w:tc>
          <w:tcPr>
            <w:tcW w:w="4045" w:type="pct"/>
            <w:shd w:val="clear" w:color="auto" w:fill="auto"/>
            <w:vAlign w:val="center"/>
            <w:hideMark/>
          </w:tcPr>
          <w:p w14:paraId="47A1FD58" w14:textId="77777777" w:rsidR="006B180B" w:rsidRPr="006B180B" w:rsidRDefault="006B180B" w:rsidP="006B180B">
            <w:pPr>
              <w:spacing w:after="0" w:line="240" w:lineRule="auto"/>
              <w:jc w:val="both"/>
              <w:rPr>
                <w:rFonts w:ascii="Times New Roman" w:hAnsi="Times New Roman"/>
                <w:color w:val="000000"/>
                <w:sz w:val="24"/>
                <w:szCs w:val="24"/>
              </w:rPr>
            </w:pPr>
            <w:r w:rsidRPr="006B180B">
              <w:rPr>
                <w:rFonts w:ascii="Times New Roman" w:hAnsi="Times New Roman"/>
                <w:color w:val="000000"/>
                <w:sz w:val="24"/>
                <w:szCs w:val="24"/>
                <w:lang w:val="x-none" w:eastAsia="x-none"/>
              </w:rPr>
              <w:t>основы компьютерной грамотности;</w:t>
            </w:r>
          </w:p>
        </w:tc>
      </w:tr>
      <w:tr w:rsidR="006B180B" w:rsidRPr="006B180B" w14:paraId="73ECA4AA" w14:textId="77777777" w:rsidTr="006B180B">
        <w:trPr>
          <w:trHeight w:val="20"/>
        </w:trPr>
        <w:tc>
          <w:tcPr>
            <w:tcW w:w="955" w:type="pct"/>
            <w:vMerge/>
            <w:vAlign w:val="center"/>
            <w:hideMark/>
          </w:tcPr>
          <w:p w14:paraId="6937C925" w14:textId="77777777" w:rsidR="006B180B" w:rsidRPr="006B180B" w:rsidRDefault="006B180B" w:rsidP="006B180B">
            <w:pPr>
              <w:spacing w:after="0" w:line="240" w:lineRule="auto"/>
              <w:rPr>
                <w:rFonts w:ascii="Times New Roman" w:hAnsi="Times New Roman"/>
                <w:color w:val="000000"/>
                <w:sz w:val="24"/>
                <w:szCs w:val="24"/>
              </w:rPr>
            </w:pPr>
          </w:p>
        </w:tc>
        <w:tc>
          <w:tcPr>
            <w:tcW w:w="4045" w:type="pct"/>
            <w:shd w:val="clear" w:color="auto" w:fill="auto"/>
            <w:vAlign w:val="center"/>
            <w:hideMark/>
          </w:tcPr>
          <w:p w14:paraId="1C2C8B67" w14:textId="77777777" w:rsidR="006B180B" w:rsidRPr="006B180B" w:rsidRDefault="006B180B" w:rsidP="006B180B">
            <w:pPr>
              <w:spacing w:after="0" w:line="240" w:lineRule="auto"/>
              <w:jc w:val="both"/>
              <w:rPr>
                <w:rFonts w:ascii="Times New Roman" w:hAnsi="Times New Roman"/>
                <w:color w:val="000000"/>
                <w:sz w:val="24"/>
                <w:szCs w:val="24"/>
              </w:rPr>
            </w:pPr>
            <w:r w:rsidRPr="006B180B">
              <w:rPr>
                <w:rFonts w:ascii="Times New Roman" w:hAnsi="Times New Roman"/>
                <w:color w:val="000000"/>
                <w:sz w:val="24"/>
                <w:szCs w:val="24"/>
                <w:lang w:val="x-none" w:eastAsia="x-none"/>
              </w:rPr>
              <w:t>методы обработки текстовой информации;</w:t>
            </w:r>
          </w:p>
        </w:tc>
      </w:tr>
      <w:tr w:rsidR="006B180B" w:rsidRPr="006B180B" w14:paraId="1E10C473" w14:textId="77777777" w:rsidTr="006B180B">
        <w:trPr>
          <w:trHeight w:val="20"/>
        </w:trPr>
        <w:tc>
          <w:tcPr>
            <w:tcW w:w="955" w:type="pct"/>
            <w:vMerge/>
            <w:vAlign w:val="center"/>
            <w:hideMark/>
          </w:tcPr>
          <w:p w14:paraId="5875FB14" w14:textId="77777777" w:rsidR="006B180B" w:rsidRPr="006B180B" w:rsidRDefault="006B180B" w:rsidP="006B180B">
            <w:pPr>
              <w:spacing w:after="0" w:line="240" w:lineRule="auto"/>
              <w:rPr>
                <w:rFonts w:ascii="Times New Roman" w:hAnsi="Times New Roman"/>
                <w:color w:val="000000"/>
                <w:sz w:val="24"/>
                <w:szCs w:val="24"/>
              </w:rPr>
            </w:pPr>
          </w:p>
        </w:tc>
        <w:tc>
          <w:tcPr>
            <w:tcW w:w="4045" w:type="pct"/>
            <w:shd w:val="clear" w:color="auto" w:fill="auto"/>
            <w:vAlign w:val="center"/>
            <w:hideMark/>
          </w:tcPr>
          <w:p w14:paraId="412E08B4" w14:textId="77777777" w:rsidR="006B180B" w:rsidRPr="006B180B" w:rsidRDefault="006B180B" w:rsidP="006B180B">
            <w:pPr>
              <w:spacing w:after="0" w:line="240" w:lineRule="auto"/>
              <w:jc w:val="both"/>
              <w:rPr>
                <w:rFonts w:ascii="Times New Roman" w:hAnsi="Times New Roman"/>
                <w:color w:val="000000"/>
                <w:sz w:val="24"/>
                <w:szCs w:val="24"/>
              </w:rPr>
            </w:pPr>
            <w:r w:rsidRPr="006B180B">
              <w:rPr>
                <w:rFonts w:ascii="Times New Roman" w:hAnsi="Times New Roman"/>
                <w:color w:val="000000"/>
                <w:sz w:val="24"/>
                <w:szCs w:val="24"/>
                <w:lang w:val="x-none" w:eastAsia="x-none"/>
              </w:rPr>
              <w:t>правила реферирования, аннотирования и редактирования текстов;</w:t>
            </w:r>
          </w:p>
        </w:tc>
      </w:tr>
      <w:tr w:rsidR="006B180B" w:rsidRPr="006B180B" w14:paraId="2A1284B2" w14:textId="77777777" w:rsidTr="006B180B">
        <w:trPr>
          <w:trHeight w:val="20"/>
        </w:trPr>
        <w:tc>
          <w:tcPr>
            <w:tcW w:w="955" w:type="pct"/>
            <w:vMerge/>
            <w:vAlign w:val="center"/>
            <w:hideMark/>
          </w:tcPr>
          <w:p w14:paraId="044D2834" w14:textId="77777777" w:rsidR="006B180B" w:rsidRPr="006B180B" w:rsidRDefault="006B180B" w:rsidP="006B180B">
            <w:pPr>
              <w:spacing w:after="0" w:line="240" w:lineRule="auto"/>
              <w:rPr>
                <w:rFonts w:ascii="Times New Roman" w:hAnsi="Times New Roman"/>
                <w:color w:val="000000"/>
                <w:sz w:val="24"/>
                <w:szCs w:val="24"/>
              </w:rPr>
            </w:pPr>
          </w:p>
        </w:tc>
        <w:tc>
          <w:tcPr>
            <w:tcW w:w="4045" w:type="pct"/>
            <w:shd w:val="clear" w:color="auto" w:fill="auto"/>
            <w:vAlign w:val="center"/>
            <w:hideMark/>
          </w:tcPr>
          <w:p w14:paraId="1F0BFDC0" w14:textId="77777777" w:rsidR="006B180B" w:rsidRPr="006B180B" w:rsidRDefault="006B180B" w:rsidP="006B180B">
            <w:pPr>
              <w:spacing w:after="0" w:line="240" w:lineRule="auto"/>
              <w:jc w:val="both"/>
              <w:rPr>
                <w:rFonts w:ascii="Times New Roman" w:hAnsi="Times New Roman"/>
                <w:color w:val="000000"/>
                <w:sz w:val="24"/>
                <w:szCs w:val="24"/>
              </w:rPr>
            </w:pPr>
            <w:r w:rsidRPr="006B180B">
              <w:rPr>
                <w:rFonts w:ascii="Times New Roman" w:hAnsi="Times New Roman"/>
                <w:color w:val="000000"/>
                <w:sz w:val="24"/>
                <w:szCs w:val="24"/>
                <w:lang w:val="x-none" w:eastAsia="x-none"/>
              </w:rPr>
              <w:t>основы письменной деловой коммуникации использовать инструменты для проведения технического аудита;</w:t>
            </w:r>
          </w:p>
        </w:tc>
      </w:tr>
      <w:tr w:rsidR="006B180B" w:rsidRPr="006B180B" w14:paraId="20349402" w14:textId="77777777" w:rsidTr="006B180B">
        <w:trPr>
          <w:trHeight w:val="20"/>
        </w:trPr>
        <w:tc>
          <w:tcPr>
            <w:tcW w:w="955" w:type="pct"/>
            <w:vMerge/>
            <w:vAlign w:val="center"/>
            <w:hideMark/>
          </w:tcPr>
          <w:p w14:paraId="23796141" w14:textId="77777777" w:rsidR="006B180B" w:rsidRPr="006B180B" w:rsidRDefault="006B180B" w:rsidP="006B180B">
            <w:pPr>
              <w:spacing w:after="0" w:line="240" w:lineRule="auto"/>
              <w:rPr>
                <w:rFonts w:ascii="Times New Roman" w:hAnsi="Times New Roman"/>
                <w:color w:val="000000"/>
                <w:sz w:val="24"/>
                <w:szCs w:val="24"/>
              </w:rPr>
            </w:pPr>
          </w:p>
        </w:tc>
        <w:tc>
          <w:tcPr>
            <w:tcW w:w="4045" w:type="pct"/>
            <w:shd w:val="clear" w:color="auto" w:fill="auto"/>
            <w:vAlign w:val="center"/>
            <w:hideMark/>
          </w:tcPr>
          <w:p w14:paraId="0294C41F" w14:textId="77777777" w:rsidR="006B180B" w:rsidRPr="006B180B" w:rsidRDefault="006B180B" w:rsidP="006B180B">
            <w:pPr>
              <w:spacing w:after="0" w:line="240" w:lineRule="auto"/>
              <w:jc w:val="both"/>
              <w:rPr>
                <w:rFonts w:ascii="Times New Roman" w:hAnsi="Times New Roman"/>
                <w:color w:val="000000"/>
                <w:sz w:val="24"/>
                <w:szCs w:val="24"/>
              </w:rPr>
            </w:pPr>
            <w:r w:rsidRPr="006B180B">
              <w:rPr>
                <w:rFonts w:ascii="Times New Roman" w:hAnsi="Times New Roman"/>
                <w:color w:val="000000"/>
                <w:sz w:val="24"/>
                <w:szCs w:val="24"/>
                <w:lang w:val="x-none" w:eastAsia="x-none"/>
              </w:rPr>
              <w:t>правила составления и план документа аудита интернет-маркетинга организации;</w:t>
            </w:r>
          </w:p>
        </w:tc>
      </w:tr>
      <w:tr w:rsidR="006B180B" w:rsidRPr="006B180B" w14:paraId="244B7F42" w14:textId="77777777" w:rsidTr="006B180B">
        <w:trPr>
          <w:trHeight w:val="20"/>
        </w:trPr>
        <w:tc>
          <w:tcPr>
            <w:tcW w:w="955" w:type="pct"/>
            <w:vMerge/>
            <w:vAlign w:val="center"/>
            <w:hideMark/>
          </w:tcPr>
          <w:p w14:paraId="1C1ED3CB" w14:textId="77777777" w:rsidR="006B180B" w:rsidRPr="006B180B" w:rsidRDefault="006B180B" w:rsidP="006B180B">
            <w:pPr>
              <w:spacing w:after="0" w:line="240" w:lineRule="auto"/>
              <w:rPr>
                <w:rFonts w:ascii="Times New Roman" w:hAnsi="Times New Roman"/>
                <w:color w:val="000000"/>
                <w:sz w:val="24"/>
                <w:szCs w:val="24"/>
              </w:rPr>
            </w:pPr>
          </w:p>
        </w:tc>
        <w:tc>
          <w:tcPr>
            <w:tcW w:w="4045" w:type="pct"/>
            <w:shd w:val="clear" w:color="auto" w:fill="auto"/>
            <w:vAlign w:val="center"/>
            <w:hideMark/>
          </w:tcPr>
          <w:p w14:paraId="65AFCCAA" w14:textId="77777777" w:rsidR="006B180B" w:rsidRPr="006B180B" w:rsidRDefault="006B180B" w:rsidP="006B180B">
            <w:pPr>
              <w:spacing w:after="0" w:line="240" w:lineRule="auto"/>
              <w:jc w:val="both"/>
              <w:rPr>
                <w:rFonts w:ascii="Times New Roman" w:hAnsi="Times New Roman"/>
                <w:color w:val="000000"/>
                <w:sz w:val="24"/>
                <w:szCs w:val="24"/>
              </w:rPr>
            </w:pPr>
            <w:r w:rsidRPr="006B180B">
              <w:rPr>
                <w:rFonts w:ascii="Times New Roman" w:hAnsi="Times New Roman"/>
                <w:color w:val="000000"/>
                <w:sz w:val="24"/>
                <w:szCs w:val="24"/>
                <w:lang w:val="x-none" w:eastAsia="x-none"/>
              </w:rPr>
              <w:t>основы оптимизации веб-сайта под требования поисковых машин;</w:t>
            </w:r>
          </w:p>
        </w:tc>
      </w:tr>
      <w:tr w:rsidR="006B180B" w:rsidRPr="006B180B" w14:paraId="533E6C1E" w14:textId="77777777" w:rsidTr="006B180B">
        <w:trPr>
          <w:trHeight w:val="20"/>
        </w:trPr>
        <w:tc>
          <w:tcPr>
            <w:tcW w:w="955" w:type="pct"/>
            <w:vMerge/>
            <w:vAlign w:val="center"/>
            <w:hideMark/>
          </w:tcPr>
          <w:p w14:paraId="7F5DD739" w14:textId="77777777" w:rsidR="006B180B" w:rsidRPr="006B180B" w:rsidRDefault="006B180B" w:rsidP="006B180B">
            <w:pPr>
              <w:spacing w:after="0" w:line="240" w:lineRule="auto"/>
              <w:rPr>
                <w:rFonts w:ascii="Times New Roman" w:hAnsi="Times New Roman"/>
                <w:color w:val="000000"/>
                <w:sz w:val="24"/>
                <w:szCs w:val="24"/>
              </w:rPr>
            </w:pPr>
          </w:p>
        </w:tc>
        <w:tc>
          <w:tcPr>
            <w:tcW w:w="4045" w:type="pct"/>
            <w:shd w:val="clear" w:color="auto" w:fill="auto"/>
            <w:vAlign w:val="center"/>
            <w:hideMark/>
          </w:tcPr>
          <w:p w14:paraId="4E169427" w14:textId="77777777" w:rsidR="006B180B" w:rsidRPr="006B180B" w:rsidRDefault="006B180B" w:rsidP="006B180B">
            <w:pPr>
              <w:spacing w:after="0" w:line="240" w:lineRule="auto"/>
              <w:jc w:val="both"/>
              <w:rPr>
                <w:rFonts w:ascii="Times New Roman" w:hAnsi="Times New Roman"/>
                <w:color w:val="000000"/>
                <w:sz w:val="24"/>
                <w:szCs w:val="24"/>
              </w:rPr>
            </w:pPr>
            <w:r w:rsidRPr="006B180B">
              <w:rPr>
                <w:rFonts w:ascii="Times New Roman" w:hAnsi="Times New Roman"/>
                <w:color w:val="000000"/>
                <w:sz w:val="24"/>
                <w:szCs w:val="24"/>
                <w:lang w:val="x-none" w:eastAsia="x-none"/>
              </w:rPr>
              <w:t>способы корректировки внутренних ошибок веб-сайта;</w:t>
            </w:r>
          </w:p>
        </w:tc>
      </w:tr>
      <w:tr w:rsidR="006B180B" w:rsidRPr="006B180B" w14:paraId="6AE3BEDF" w14:textId="77777777" w:rsidTr="006B180B">
        <w:trPr>
          <w:trHeight w:val="20"/>
        </w:trPr>
        <w:tc>
          <w:tcPr>
            <w:tcW w:w="955" w:type="pct"/>
            <w:vMerge/>
            <w:vAlign w:val="center"/>
            <w:hideMark/>
          </w:tcPr>
          <w:p w14:paraId="1CC68D79" w14:textId="77777777" w:rsidR="006B180B" w:rsidRPr="006B180B" w:rsidRDefault="006B180B" w:rsidP="006B180B">
            <w:pPr>
              <w:spacing w:after="0" w:line="240" w:lineRule="auto"/>
              <w:rPr>
                <w:rFonts w:ascii="Times New Roman" w:hAnsi="Times New Roman"/>
                <w:color w:val="000000"/>
                <w:sz w:val="24"/>
                <w:szCs w:val="24"/>
              </w:rPr>
            </w:pPr>
          </w:p>
        </w:tc>
        <w:tc>
          <w:tcPr>
            <w:tcW w:w="4045" w:type="pct"/>
            <w:shd w:val="clear" w:color="auto" w:fill="auto"/>
            <w:vAlign w:val="center"/>
            <w:hideMark/>
          </w:tcPr>
          <w:p w14:paraId="082E14E1" w14:textId="77777777" w:rsidR="006B180B" w:rsidRPr="006B180B" w:rsidRDefault="006B180B" w:rsidP="006B180B">
            <w:pPr>
              <w:spacing w:after="0" w:line="240" w:lineRule="auto"/>
              <w:jc w:val="both"/>
              <w:rPr>
                <w:rFonts w:ascii="Times New Roman" w:hAnsi="Times New Roman"/>
                <w:color w:val="000000"/>
                <w:sz w:val="24"/>
                <w:szCs w:val="24"/>
              </w:rPr>
            </w:pPr>
            <w:r w:rsidRPr="006B180B">
              <w:rPr>
                <w:rFonts w:ascii="Times New Roman" w:hAnsi="Times New Roman"/>
                <w:color w:val="000000"/>
                <w:sz w:val="24"/>
                <w:szCs w:val="24"/>
              </w:rPr>
              <w:t>особенности функционирования современных систем администрирования веб-сайтов;</w:t>
            </w:r>
          </w:p>
        </w:tc>
      </w:tr>
      <w:tr w:rsidR="006B180B" w:rsidRPr="006B180B" w14:paraId="7D27F9EB" w14:textId="77777777" w:rsidTr="006B180B">
        <w:trPr>
          <w:trHeight w:val="20"/>
        </w:trPr>
        <w:tc>
          <w:tcPr>
            <w:tcW w:w="955" w:type="pct"/>
            <w:vMerge/>
            <w:vAlign w:val="center"/>
            <w:hideMark/>
          </w:tcPr>
          <w:p w14:paraId="3E1E67A0" w14:textId="77777777" w:rsidR="006B180B" w:rsidRPr="006B180B" w:rsidRDefault="006B180B" w:rsidP="006B180B">
            <w:pPr>
              <w:spacing w:after="0" w:line="240" w:lineRule="auto"/>
              <w:rPr>
                <w:rFonts w:ascii="Times New Roman" w:hAnsi="Times New Roman"/>
                <w:color w:val="000000"/>
                <w:sz w:val="24"/>
                <w:szCs w:val="24"/>
              </w:rPr>
            </w:pPr>
          </w:p>
        </w:tc>
        <w:tc>
          <w:tcPr>
            <w:tcW w:w="4045" w:type="pct"/>
            <w:shd w:val="clear" w:color="auto" w:fill="auto"/>
            <w:vAlign w:val="center"/>
            <w:hideMark/>
          </w:tcPr>
          <w:p w14:paraId="2F7A2D48" w14:textId="77777777" w:rsidR="006B180B" w:rsidRPr="006B180B" w:rsidRDefault="006B180B" w:rsidP="006B180B">
            <w:pPr>
              <w:spacing w:after="0" w:line="240" w:lineRule="auto"/>
              <w:jc w:val="both"/>
              <w:rPr>
                <w:rFonts w:ascii="Times New Roman" w:hAnsi="Times New Roman"/>
                <w:color w:val="000000"/>
                <w:sz w:val="24"/>
                <w:szCs w:val="24"/>
              </w:rPr>
            </w:pPr>
            <w:r w:rsidRPr="006B180B">
              <w:rPr>
                <w:rFonts w:ascii="Times New Roman" w:hAnsi="Times New Roman"/>
                <w:color w:val="000000"/>
                <w:sz w:val="24"/>
                <w:szCs w:val="24"/>
              </w:rPr>
              <w:t>особенности функционирования современных поисковых машин;</w:t>
            </w:r>
          </w:p>
        </w:tc>
      </w:tr>
      <w:tr w:rsidR="006B180B" w:rsidRPr="006B180B" w14:paraId="78936C23" w14:textId="77777777" w:rsidTr="006B180B">
        <w:trPr>
          <w:trHeight w:val="20"/>
        </w:trPr>
        <w:tc>
          <w:tcPr>
            <w:tcW w:w="955" w:type="pct"/>
            <w:vMerge/>
            <w:vAlign w:val="center"/>
            <w:hideMark/>
          </w:tcPr>
          <w:p w14:paraId="01ABB99D" w14:textId="77777777" w:rsidR="006B180B" w:rsidRPr="006B180B" w:rsidRDefault="006B180B" w:rsidP="006B180B">
            <w:pPr>
              <w:spacing w:after="0" w:line="240" w:lineRule="auto"/>
              <w:rPr>
                <w:rFonts w:ascii="Times New Roman" w:hAnsi="Times New Roman"/>
                <w:color w:val="000000"/>
                <w:sz w:val="24"/>
                <w:szCs w:val="24"/>
              </w:rPr>
            </w:pPr>
          </w:p>
        </w:tc>
        <w:tc>
          <w:tcPr>
            <w:tcW w:w="4045" w:type="pct"/>
            <w:shd w:val="clear" w:color="auto" w:fill="auto"/>
            <w:vAlign w:val="center"/>
            <w:hideMark/>
          </w:tcPr>
          <w:p w14:paraId="33FC7EA6" w14:textId="77777777" w:rsidR="006B180B" w:rsidRPr="006B180B" w:rsidRDefault="006B180B" w:rsidP="006B180B">
            <w:pPr>
              <w:spacing w:after="0" w:line="240" w:lineRule="auto"/>
              <w:jc w:val="both"/>
              <w:rPr>
                <w:rFonts w:ascii="Times New Roman" w:hAnsi="Times New Roman"/>
                <w:color w:val="000000"/>
                <w:sz w:val="24"/>
                <w:szCs w:val="24"/>
              </w:rPr>
            </w:pPr>
            <w:r w:rsidRPr="006B180B">
              <w:rPr>
                <w:rFonts w:ascii="Times New Roman" w:hAnsi="Times New Roman"/>
                <w:color w:val="000000"/>
                <w:sz w:val="24"/>
                <w:szCs w:val="24"/>
              </w:rPr>
              <w:t>правила формирования служебного файла, размещенного в корневом каталоге веб-сайта и сообщающего поисковым машинам алгоритм индексации содержимого веб-сайта;</w:t>
            </w:r>
          </w:p>
        </w:tc>
      </w:tr>
      <w:tr w:rsidR="006B180B" w:rsidRPr="006B180B" w14:paraId="1589BA5D" w14:textId="77777777" w:rsidTr="006B180B">
        <w:trPr>
          <w:trHeight w:val="20"/>
        </w:trPr>
        <w:tc>
          <w:tcPr>
            <w:tcW w:w="955" w:type="pct"/>
            <w:vMerge/>
            <w:vAlign w:val="center"/>
            <w:hideMark/>
          </w:tcPr>
          <w:p w14:paraId="4AA876A5" w14:textId="77777777" w:rsidR="006B180B" w:rsidRPr="006B180B" w:rsidRDefault="006B180B" w:rsidP="006B180B">
            <w:pPr>
              <w:spacing w:after="0" w:line="240" w:lineRule="auto"/>
              <w:rPr>
                <w:rFonts w:ascii="Times New Roman" w:hAnsi="Times New Roman"/>
                <w:color w:val="000000"/>
                <w:sz w:val="24"/>
                <w:szCs w:val="24"/>
              </w:rPr>
            </w:pPr>
          </w:p>
        </w:tc>
        <w:tc>
          <w:tcPr>
            <w:tcW w:w="4045" w:type="pct"/>
            <w:shd w:val="clear" w:color="auto" w:fill="auto"/>
            <w:vAlign w:val="center"/>
            <w:hideMark/>
          </w:tcPr>
          <w:p w14:paraId="3BDC8291" w14:textId="77777777" w:rsidR="006B180B" w:rsidRPr="006B180B" w:rsidRDefault="006B180B" w:rsidP="006B180B">
            <w:pPr>
              <w:spacing w:after="0" w:line="240" w:lineRule="auto"/>
              <w:jc w:val="both"/>
              <w:rPr>
                <w:rFonts w:ascii="Times New Roman" w:hAnsi="Times New Roman"/>
                <w:color w:val="000000"/>
                <w:sz w:val="24"/>
                <w:szCs w:val="24"/>
              </w:rPr>
            </w:pPr>
            <w:r w:rsidRPr="006B180B">
              <w:rPr>
                <w:rFonts w:ascii="Times New Roman" w:hAnsi="Times New Roman"/>
                <w:color w:val="000000"/>
                <w:sz w:val="24"/>
                <w:szCs w:val="24"/>
                <w:lang w:val="x-none" w:eastAsia="x-none"/>
              </w:rPr>
              <w:t>внутренние ошибки веб-сайта, влияющие на результат работы поисковых машин, и способов устранения ошибок;</w:t>
            </w:r>
          </w:p>
        </w:tc>
      </w:tr>
      <w:tr w:rsidR="006B180B" w:rsidRPr="006B180B" w14:paraId="5AD11DA2" w14:textId="77777777" w:rsidTr="006B180B">
        <w:trPr>
          <w:trHeight w:val="20"/>
        </w:trPr>
        <w:tc>
          <w:tcPr>
            <w:tcW w:w="955" w:type="pct"/>
            <w:vMerge/>
            <w:vAlign w:val="center"/>
            <w:hideMark/>
          </w:tcPr>
          <w:p w14:paraId="5FBF3269" w14:textId="77777777" w:rsidR="006B180B" w:rsidRPr="006B180B" w:rsidRDefault="006B180B" w:rsidP="006B180B">
            <w:pPr>
              <w:spacing w:after="0" w:line="240" w:lineRule="auto"/>
              <w:rPr>
                <w:rFonts w:ascii="Times New Roman" w:hAnsi="Times New Roman"/>
                <w:color w:val="000000"/>
                <w:sz w:val="24"/>
                <w:szCs w:val="24"/>
              </w:rPr>
            </w:pPr>
          </w:p>
        </w:tc>
        <w:tc>
          <w:tcPr>
            <w:tcW w:w="4045" w:type="pct"/>
            <w:shd w:val="clear" w:color="auto" w:fill="auto"/>
            <w:vAlign w:val="center"/>
            <w:hideMark/>
          </w:tcPr>
          <w:p w14:paraId="44FDE1ED" w14:textId="77777777" w:rsidR="006B180B" w:rsidRPr="006B180B" w:rsidRDefault="006B180B" w:rsidP="006B180B">
            <w:pPr>
              <w:spacing w:after="0" w:line="240" w:lineRule="auto"/>
              <w:jc w:val="both"/>
              <w:rPr>
                <w:rFonts w:ascii="Times New Roman" w:hAnsi="Times New Roman"/>
                <w:color w:val="000000"/>
                <w:sz w:val="24"/>
                <w:szCs w:val="24"/>
              </w:rPr>
            </w:pPr>
            <w:r w:rsidRPr="006B180B">
              <w:rPr>
                <w:rFonts w:ascii="Times New Roman" w:hAnsi="Times New Roman"/>
                <w:color w:val="000000"/>
                <w:sz w:val="24"/>
                <w:szCs w:val="24"/>
                <w:lang w:val="x-none" w:eastAsia="x-none"/>
              </w:rPr>
              <w:t>особенности функционирования современных систем администрирования веб-сайтов;</w:t>
            </w:r>
          </w:p>
        </w:tc>
      </w:tr>
      <w:tr w:rsidR="006B180B" w:rsidRPr="006B180B" w14:paraId="63D98996" w14:textId="77777777" w:rsidTr="006B180B">
        <w:trPr>
          <w:trHeight w:val="20"/>
        </w:trPr>
        <w:tc>
          <w:tcPr>
            <w:tcW w:w="955" w:type="pct"/>
            <w:vMerge/>
            <w:vAlign w:val="center"/>
            <w:hideMark/>
          </w:tcPr>
          <w:p w14:paraId="236AB635" w14:textId="77777777" w:rsidR="006B180B" w:rsidRPr="006B180B" w:rsidRDefault="006B180B" w:rsidP="006B180B">
            <w:pPr>
              <w:spacing w:after="0" w:line="240" w:lineRule="auto"/>
              <w:rPr>
                <w:rFonts w:ascii="Times New Roman" w:hAnsi="Times New Roman"/>
                <w:color w:val="000000"/>
                <w:sz w:val="24"/>
                <w:szCs w:val="24"/>
              </w:rPr>
            </w:pPr>
          </w:p>
        </w:tc>
        <w:tc>
          <w:tcPr>
            <w:tcW w:w="4045" w:type="pct"/>
            <w:shd w:val="clear" w:color="auto" w:fill="auto"/>
            <w:vAlign w:val="center"/>
            <w:hideMark/>
          </w:tcPr>
          <w:p w14:paraId="4FDCC760" w14:textId="77777777" w:rsidR="006B180B" w:rsidRPr="006B180B" w:rsidRDefault="006B180B" w:rsidP="006B180B">
            <w:pPr>
              <w:spacing w:after="0" w:line="240" w:lineRule="auto"/>
              <w:jc w:val="both"/>
              <w:rPr>
                <w:rFonts w:ascii="Times New Roman" w:hAnsi="Times New Roman"/>
                <w:color w:val="000000"/>
                <w:sz w:val="24"/>
                <w:szCs w:val="24"/>
              </w:rPr>
            </w:pPr>
            <w:r w:rsidRPr="006B180B">
              <w:rPr>
                <w:rFonts w:ascii="Times New Roman" w:hAnsi="Times New Roman"/>
                <w:color w:val="000000"/>
                <w:sz w:val="24"/>
                <w:szCs w:val="24"/>
                <w:lang w:val="x-none" w:eastAsia="x-none"/>
              </w:rPr>
              <w:t>правила составления и критерии качества списка ключевых слов и словосочетаний;</w:t>
            </w:r>
          </w:p>
        </w:tc>
      </w:tr>
      <w:tr w:rsidR="006B180B" w:rsidRPr="006B180B" w14:paraId="7DBCAF3D" w14:textId="77777777" w:rsidTr="006B180B">
        <w:trPr>
          <w:trHeight w:val="20"/>
        </w:trPr>
        <w:tc>
          <w:tcPr>
            <w:tcW w:w="955" w:type="pct"/>
            <w:vMerge/>
            <w:vAlign w:val="center"/>
            <w:hideMark/>
          </w:tcPr>
          <w:p w14:paraId="2B8025EC" w14:textId="77777777" w:rsidR="006B180B" w:rsidRPr="006B180B" w:rsidRDefault="006B180B" w:rsidP="006B180B">
            <w:pPr>
              <w:spacing w:after="0" w:line="240" w:lineRule="auto"/>
              <w:rPr>
                <w:rFonts w:ascii="Times New Roman" w:hAnsi="Times New Roman"/>
                <w:color w:val="000000"/>
                <w:sz w:val="24"/>
                <w:szCs w:val="24"/>
              </w:rPr>
            </w:pPr>
          </w:p>
        </w:tc>
        <w:tc>
          <w:tcPr>
            <w:tcW w:w="4045" w:type="pct"/>
            <w:shd w:val="clear" w:color="auto" w:fill="auto"/>
            <w:vAlign w:val="center"/>
            <w:hideMark/>
          </w:tcPr>
          <w:p w14:paraId="6E3B8DD2" w14:textId="77777777" w:rsidR="006B180B" w:rsidRPr="006B180B" w:rsidRDefault="006B180B" w:rsidP="006B180B">
            <w:pPr>
              <w:spacing w:after="0" w:line="240" w:lineRule="auto"/>
              <w:jc w:val="both"/>
              <w:rPr>
                <w:rFonts w:ascii="Times New Roman" w:hAnsi="Times New Roman"/>
                <w:color w:val="000000"/>
                <w:sz w:val="24"/>
                <w:szCs w:val="24"/>
              </w:rPr>
            </w:pPr>
            <w:r w:rsidRPr="006B180B">
              <w:rPr>
                <w:rFonts w:ascii="Times New Roman" w:hAnsi="Times New Roman"/>
                <w:color w:val="000000"/>
                <w:sz w:val="24"/>
                <w:szCs w:val="24"/>
                <w:lang w:val="x-none" w:eastAsia="x-none"/>
              </w:rPr>
              <w:t>стандарты делового общения в письменной и устной форме;</w:t>
            </w:r>
          </w:p>
        </w:tc>
      </w:tr>
      <w:tr w:rsidR="006B180B" w:rsidRPr="006B180B" w14:paraId="73B906BD" w14:textId="77777777" w:rsidTr="006B180B">
        <w:trPr>
          <w:trHeight w:val="20"/>
        </w:trPr>
        <w:tc>
          <w:tcPr>
            <w:tcW w:w="955" w:type="pct"/>
            <w:vMerge/>
            <w:vAlign w:val="center"/>
            <w:hideMark/>
          </w:tcPr>
          <w:p w14:paraId="4A9BC466" w14:textId="77777777" w:rsidR="006B180B" w:rsidRPr="006B180B" w:rsidRDefault="006B180B" w:rsidP="006B180B">
            <w:pPr>
              <w:spacing w:after="0" w:line="240" w:lineRule="auto"/>
              <w:rPr>
                <w:rFonts w:ascii="Times New Roman" w:hAnsi="Times New Roman"/>
                <w:color w:val="000000"/>
                <w:sz w:val="24"/>
                <w:szCs w:val="24"/>
              </w:rPr>
            </w:pPr>
          </w:p>
        </w:tc>
        <w:tc>
          <w:tcPr>
            <w:tcW w:w="4045" w:type="pct"/>
            <w:shd w:val="clear" w:color="auto" w:fill="auto"/>
            <w:vAlign w:val="center"/>
            <w:hideMark/>
          </w:tcPr>
          <w:p w14:paraId="54CA6607" w14:textId="77777777" w:rsidR="006B180B" w:rsidRPr="006B180B" w:rsidRDefault="006B180B" w:rsidP="006B180B">
            <w:pPr>
              <w:spacing w:after="0" w:line="240" w:lineRule="auto"/>
              <w:jc w:val="both"/>
              <w:rPr>
                <w:rFonts w:ascii="Times New Roman" w:hAnsi="Times New Roman"/>
                <w:color w:val="000000"/>
                <w:sz w:val="24"/>
                <w:szCs w:val="24"/>
              </w:rPr>
            </w:pPr>
            <w:r w:rsidRPr="006B180B">
              <w:rPr>
                <w:rFonts w:ascii="Times New Roman" w:hAnsi="Times New Roman"/>
                <w:color w:val="000000"/>
                <w:sz w:val="24"/>
                <w:szCs w:val="24"/>
                <w:lang w:val="x-none" w:eastAsia="x-none"/>
              </w:rPr>
              <w:t>особенности функционирования современных поисковых машин;</w:t>
            </w:r>
          </w:p>
        </w:tc>
      </w:tr>
      <w:tr w:rsidR="006B180B" w:rsidRPr="006B180B" w14:paraId="44883310" w14:textId="77777777" w:rsidTr="006B180B">
        <w:trPr>
          <w:trHeight w:val="20"/>
        </w:trPr>
        <w:tc>
          <w:tcPr>
            <w:tcW w:w="955" w:type="pct"/>
            <w:vMerge/>
            <w:vAlign w:val="center"/>
            <w:hideMark/>
          </w:tcPr>
          <w:p w14:paraId="1C446597" w14:textId="77777777" w:rsidR="006B180B" w:rsidRPr="006B180B" w:rsidRDefault="006B180B" w:rsidP="006B180B">
            <w:pPr>
              <w:spacing w:after="0" w:line="240" w:lineRule="auto"/>
              <w:rPr>
                <w:rFonts w:ascii="Times New Roman" w:hAnsi="Times New Roman"/>
                <w:color w:val="000000"/>
                <w:sz w:val="24"/>
                <w:szCs w:val="24"/>
              </w:rPr>
            </w:pPr>
          </w:p>
        </w:tc>
        <w:tc>
          <w:tcPr>
            <w:tcW w:w="4045" w:type="pct"/>
            <w:shd w:val="clear" w:color="auto" w:fill="auto"/>
            <w:vAlign w:val="center"/>
            <w:hideMark/>
          </w:tcPr>
          <w:p w14:paraId="06FA1F1C" w14:textId="77777777" w:rsidR="006B180B" w:rsidRPr="006B180B" w:rsidRDefault="006B180B" w:rsidP="006B180B">
            <w:pPr>
              <w:spacing w:after="0" w:line="240" w:lineRule="auto"/>
              <w:jc w:val="both"/>
              <w:rPr>
                <w:rFonts w:ascii="Times New Roman" w:hAnsi="Times New Roman"/>
                <w:color w:val="000000"/>
                <w:sz w:val="24"/>
                <w:szCs w:val="24"/>
              </w:rPr>
            </w:pPr>
            <w:r w:rsidRPr="006B180B">
              <w:rPr>
                <w:rFonts w:ascii="Times New Roman" w:hAnsi="Times New Roman"/>
                <w:color w:val="000000"/>
                <w:sz w:val="24"/>
                <w:szCs w:val="24"/>
                <w:lang w:val="x-none" w:eastAsia="x-none"/>
              </w:rPr>
              <w:t>правила формирования служебного файла, размещенного в корневом каталоге веб-сайта и сообщающего поисковым машинам алгоритм индексации содержимого веб-сайта;</w:t>
            </w:r>
          </w:p>
        </w:tc>
      </w:tr>
      <w:tr w:rsidR="006B180B" w:rsidRPr="006B180B" w14:paraId="1FD94307" w14:textId="77777777" w:rsidTr="006B180B">
        <w:trPr>
          <w:trHeight w:val="20"/>
        </w:trPr>
        <w:tc>
          <w:tcPr>
            <w:tcW w:w="955" w:type="pct"/>
            <w:vMerge/>
            <w:vAlign w:val="center"/>
            <w:hideMark/>
          </w:tcPr>
          <w:p w14:paraId="381BC800" w14:textId="77777777" w:rsidR="006B180B" w:rsidRPr="006B180B" w:rsidRDefault="006B180B" w:rsidP="006B180B">
            <w:pPr>
              <w:spacing w:after="0" w:line="240" w:lineRule="auto"/>
              <w:rPr>
                <w:rFonts w:ascii="Times New Roman" w:hAnsi="Times New Roman"/>
                <w:color w:val="000000"/>
                <w:sz w:val="24"/>
                <w:szCs w:val="24"/>
              </w:rPr>
            </w:pPr>
          </w:p>
        </w:tc>
        <w:tc>
          <w:tcPr>
            <w:tcW w:w="4045" w:type="pct"/>
            <w:shd w:val="clear" w:color="auto" w:fill="auto"/>
            <w:vAlign w:val="center"/>
            <w:hideMark/>
          </w:tcPr>
          <w:p w14:paraId="1CD48404" w14:textId="77777777" w:rsidR="006B180B" w:rsidRPr="006B180B" w:rsidRDefault="006B180B" w:rsidP="006B180B">
            <w:pPr>
              <w:spacing w:after="0" w:line="240" w:lineRule="auto"/>
              <w:jc w:val="both"/>
              <w:rPr>
                <w:rFonts w:ascii="Times New Roman" w:hAnsi="Times New Roman"/>
                <w:color w:val="000000"/>
                <w:sz w:val="24"/>
                <w:szCs w:val="24"/>
              </w:rPr>
            </w:pPr>
            <w:r w:rsidRPr="006B180B">
              <w:rPr>
                <w:rFonts w:ascii="Times New Roman" w:hAnsi="Times New Roman"/>
                <w:color w:val="000000"/>
                <w:sz w:val="24"/>
                <w:szCs w:val="24"/>
                <w:lang w:val="x-none" w:eastAsia="x-none"/>
              </w:rPr>
              <w:t>правила формирования основных тегов (заголовков страницы, ключевых слов страницы, описания страницы);</w:t>
            </w:r>
          </w:p>
        </w:tc>
      </w:tr>
      <w:tr w:rsidR="006B180B" w:rsidRPr="006B180B" w14:paraId="38A83600" w14:textId="77777777" w:rsidTr="006B180B">
        <w:trPr>
          <w:trHeight w:val="20"/>
        </w:trPr>
        <w:tc>
          <w:tcPr>
            <w:tcW w:w="955" w:type="pct"/>
            <w:vMerge/>
            <w:vAlign w:val="center"/>
            <w:hideMark/>
          </w:tcPr>
          <w:p w14:paraId="6CED3882" w14:textId="77777777" w:rsidR="006B180B" w:rsidRPr="006B180B" w:rsidRDefault="006B180B" w:rsidP="006B180B">
            <w:pPr>
              <w:spacing w:after="0" w:line="240" w:lineRule="auto"/>
              <w:rPr>
                <w:rFonts w:ascii="Times New Roman" w:hAnsi="Times New Roman"/>
                <w:color w:val="000000"/>
                <w:sz w:val="24"/>
                <w:szCs w:val="24"/>
              </w:rPr>
            </w:pPr>
          </w:p>
        </w:tc>
        <w:tc>
          <w:tcPr>
            <w:tcW w:w="4045" w:type="pct"/>
            <w:shd w:val="clear" w:color="auto" w:fill="auto"/>
            <w:vAlign w:val="center"/>
            <w:hideMark/>
          </w:tcPr>
          <w:p w14:paraId="639DD2AE" w14:textId="77777777" w:rsidR="006B180B" w:rsidRPr="006B180B" w:rsidRDefault="006B180B" w:rsidP="006B180B">
            <w:pPr>
              <w:spacing w:after="0" w:line="240" w:lineRule="auto"/>
              <w:jc w:val="both"/>
              <w:rPr>
                <w:rFonts w:ascii="Times New Roman" w:hAnsi="Times New Roman"/>
                <w:color w:val="000000"/>
                <w:sz w:val="24"/>
                <w:szCs w:val="24"/>
              </w:rPr>
            </w:pPr>
            <w:r w:rsidRPr="006B180B">
              <w:rPr>
                <w:rFonts w:ascii="Times New Roman" w:hAnsi="Times New Roman"/>
                <w:color w:val="000000"/>
                <w:sz w:val="24"/>
                <w:szCs w:val="24"/>
                <w:lang w:val="x-none" w:eastAsia="x-none"/>
              </w:rPr>
              <w:t>методы обработки текстовой и графической информации;</w:t>
            </w:r>
          </w:p>
        </w:tc>
      </w:tr>
      <w:tr w:rsidR="006B180B" w:rsidRPr="006B180B" w14:paraId="2A031404" w14:textId="77777777" w:rsidTr="006B180B">
        <w:trPr>
          <w:trHeight w:val="20"/>
        </w:trPr>
        <w:tc>
          <w:tcPr>
            <w:tcW w:w="955" w:type="pct"/>
            <w:vMerge/>
            <w:vAlign w:val="center"/>
            <w:hideMark/>
          </w:tcPr>
          <w:p w14:paraId="282C8135" w14:textId="77777777" w:rsidR="006B180B" w:rsidRPr="006B180B" w:rsidRDefault="006B180B" w:rsidP="006B180B">
            <w:pPr>
              <w:spacing w:after="0" w:line="240" w:lineRule="auto"/>
              <w:rPr>
                <w:rFonts w:ascii="Times New Roman" w:hAnsi="Times New Roman"/>
                <w:color w:val="000000"/>
                <w:sz w:val="24"/>
                <w:szCs w:val="24"/>
              </w:rPr>
            </w:pPr>
          </w:p>
        </w:tc>
        <w:tc>
          <w:tcPr>
            <w:tcW w:w="4045" w:type="pct"/>
            <w:shd w:val="clear" w:color="auto" w:fill="auto"/>
            <w:vAlign w:val="center"/>
            <w:hideMark/>
          </w:tcPr>
          <w:p w14:paraId="4E65949C" w14:textId="77777777" w:rsidR="006B180B" w:rsidRPr="006B180B" w:rsidRDefault="006B180B" w:rsidP="006B180B">
            <w:pPr>
              <w:spacing w:after="0" w:line="240" w:lineRule="auto"/>
              <w:jc w:val="both"/>
              <w:rPr>
                <w:rFonts w:ascii="Times New Roman" w:hAnsi="Times New Roman"/>
                <w:color w:val="000000"/>
                <w:sz w:val="24"/>
                <w:szCs w:val="24"/>
              </w:rPr>
            </w:pPr>
            <w:r w:rsidRPr="006B180B">
              <w:rPr>
                <w:rFonts w:ascii="Times New Roman" w:hAnsi="Times New Roman"/>
                <w:color w:val="000000"/>
                <w:sz w:val="24"/>
                <w:szCs w:val="24"/>
                <w:lang w:val="x-none" w:eastAsia="x-none"/>
              </w:rPr>
              <w:t>основы копирайтинга и веб-</w:t>
            </w:r>
            <w:proofErr w:type="spellStart"/>
            <w:r w:rsidRPr="006B180B">
              <w:rPr>
                <w:rFonts w:ascii="Times New Roman" w:hAnsi="Times New Roman"/>
                <w:color w:val="000000"/>
                <w:sz w:val="24"/>
                <w:szCs w:val="24"/>
                <w:lang w:val="x-none" w:eastAsia="x-none"/>
              </w:rPr>
              <w:t>райтинга</w:t>
            </w:r>
            <w:proofErr w:type="spellEnd"/>
            <w:r w:rsidRPr="006B180B">
              <w:rPr>
                <w:rFonts w:ascii="Times New Roman" w:hAnsi="Times New Roman"/>
                <w:color w:val="000000"/>
                <w:sz w:val="24"/>
                <w:szCs w:val="24"/>
                <w:lang w:val="x-none" w:eastAsia="x-none"/>
              </w:rPr>
              <w:t>;</w:t>
            </w:r>
          </w:p>
        </w:tc>
      </w:tr>
      <w:tr w:rsidR="006B180B" w:rsidRPr="006B180B" w14:paraId="1B99765B" w14:textId="77777777" w:rsidTr="006B180B">
        <w:trPr>
          <w:trHeight w:val="20"/>
        </w:trPr>
        <w:tc>
          <w:tcPr>
            <w:tcW w:w="955" w:type="pct"/>
            <w:vMerge/>
            <w:vAlign w:val="center"/>
            <w:hideMark/>
          </w:tcPr>
          <w:p w14:paraId="5323B425" w14:textId="77777777" w:rsidR="006B180B" w:rsidRPr="006B180B" w:rsidRDefault="006B180B" w:rsidP="006B180B">
            <w:pPr>
              <w:spacing w:after="0" w:line="240" w:lineRule="auto"/>
              <w:rPr>
                <w:rFonts w:ascii="Times New Roman" w:hAnsi="Times New Roman"/>
                <w:color w:val="000000"/>
                <w:sz w:val="24"/>
                <w:szCs w:val="24"/>
              </w:rPr>
            </w:pPr>
          </w:p>
        </w:tc>
        <w:tc>
          <w:tcPr>
            <w:tcW w:w="4045" w:type="pct"/>
            <w:shd w:val="clear" w:color="auto" w:fill="auto"/>
            <w:vAlign w:val="center"/>
            <w:hideMark/>
          </w:tcPr>
          <w:p w14:paraId="1BC2CF5A" w14:textId="77777777" w:rsidR="006B180B" w:rsidRPr="006B180B" w:rsidRDefault="006B180B" w:rsidP="006B180B">
            <w:pPr>
              <w:spacing w:after="0" w:line="240" w:lineRule="auto"/>
              <w:jc w:val="both"/>
              <w:rPr>
                <w:rFonts w:ascii="Times New Roman" w:hAnsi="Times New Roman"/>
                <w:color w:val="000000"/>
                <w:sz w:val="24"/>
                <w:szCs w:val="24"/>
              </w:rPr>
            </w:pPr>
            <w:r w:rsidRPr="006B180B">
              <w:rPr>
                <w:rFonts w:ascii="Times New Roman" w:hAnsi="Times New Roman"/>
                <w:color w:val="000000"/>
                <w:sz w:val="24"/>
                <w:szCs w:val="24"/>
              </w:rPr>
              <w:t>основы эргономичности (юзабилити) веб-сайтов и  веб-дизайна;</w:t>
            </w:r>
          </w:p>
        </w:tc>
      </w:tr>
      <w:tr w:rsidR="006B180B" w:rsidRPr="006B180B" w14:paraId="4F3ABF5E" w14:textId="77777777" w:rsidTr="006B180B">
        <w:trPr>
          <w:trHeight w:val="20"/>
        </w:trPr>
        <w:tc>
          <w:tcPr>
            <w:tcW w:w="955" w:type="pct"/>
            <w:vMerge/>
            <w:vAlign w:val="center"/>
            <w:hideMark/>
          </w:tcPr>
          <w:p w14:paraId="695E3F8C" w14:textId="77777777" w:rsidR="006B180B" w:rsidRPr="006B180B" w:rsidRDefault="006B180B" w:rsidP="006B180B">
            <w:pPr>
              <w:spacing w:after="0" w:line="240" w:lineRule="auto"/>
              <w:rPr>
                <w:rFonts w:ascii="Times New Roman" w:hAnsi="Times New Roman"/>
                <w:color w:val="000000"/>
                <w:sz w:val="24"/>
                <w:szCs w:val="24"/>
              </w:rPr>
            </w:pPr>
          </w:p>
        </w:tc>
        <w:tc>
          <w:tcPr>
            <w:tcW w:w="4045" w:type="pct"/>
            <w:shd w:val="clear" w:color="auto" w:fill="auto"/>
            <w:vAlign w:val="center"/>
            <w:hideMark/>
          </w:tcPr>
          <w:p w14:paraId="5FB8CA6E" w14:textId="77777777" w:rsidR="006B180B" w:rsidRPr="006B180B" w:rsidRDefault="006B180B" w:rsidP="006B180B">
            <w:pPr>
              <w:spacing w:after="0" w:line="240" w:lineRule="auto"/>
              <w:jc w:val="both"/>
              <w:rPr>
                <w:rFonts w:ascii="Times New Roman" w:hAnsi="Times New Roman"/>
                <w:color w:val="000000"/>
                <w:sz w:val="24"/>
                <w:szCs w:val="24"/>
              </w:rPr>
            </w:pPr>
            <w:r w:rsidRPr="006B180B">
              <w:rPr>
                <w:rFonts w:ascii="Times New Roman" w:hAnsi="Times New Roman"/>
                <w:color w:val="000000"/>
                <w:sz w:val="24"/>
                <w:szCs w:val="24"/>
              </w:rPr>
              <w:t>правила реферирования, аннотирования и редактирования текстов;</w:t>
            </w:r>
          </w:p>
        </w:tc>
      </w:tr>
      <w:tr w:rsidR="00312F3A" w:rsidRPr="006B180B" w14:paraId="53FBEE68" w14:textId="77777777" w:rsidTr="006B180B">
        <w:trPr>
          <w:trHeight w:val="20"/>
        </w:trPr>
        <w:tc>
          <w:tcPr>
            <w:tcW w:w="955" w:type="pct"/>
            <w:vMerge/>
            <w:vAlign w:val="center"/>
          </w:tcPr>
          <w:p w14:paraId="0F2B7EC7" w14:textId="77777777" w:rsidR="00312F3A" w:rsidRPr="006B180B" w:rsidRDefault="00312F3A" w:rsidP="006B180B">
            <w:pPr>
              <w:spacing w:after="0" w:line="240" w:lineRule="auto"/>
              <w:rPr>
                <w:rFonts w:ascii="Times New Roman" w:hAnsi="Times New Roman"/>
                <w:color w:val="000000"/>
                <w:sz w:val="24"/>
                <w:szCs w:val="24"/>
              </w:rPr>
            </w:pPr>
          </w:p>
        </w:tc>
        <w:tc>
          <w:tcPr>
            <w:tcW w:w="4045" w:type="pct"/>
            <w:shd w:val="clear" w:color="auto" w:fill="auto"/>
            <w:vAlign w:val="center"/>
          </w:tcPr>
          <w:p w14:paraId="12AB62DA" w14:textId="6A32AFCE" w:rsidR="00312F3A" w:rsidRPr="006B180B" w:rsidRDefault="00312F3A" w:rsidP="006B180B">
            <w:pPr>
              <w:spacing w:after="0" w:line="240" w:lineRule="auto"/>
              <w:jc w:val="both"/>
              <w:rPr>
                <w:rFonts w:ascii="Times New Roman" w:hAnsi="Times New Roman"/>
                <w:color w:val="000000"/>
                <w:sz w:val="24"/>
                <w:szCs w:val="24"/>
              </w:rPr>
            </w:pPr>
            <w:r w:rsidRPr="00312F3A">
              <w:rPr>
                <w:rFonts w:ascii="Times New Roman" w:hAnsi="Times New Roman"/>
                <w:color w:val="000000"/>
                <w:sz w:val="24"/>
                <w:szCs w:val="24"/>
              </w:rPr>
              <w:t>правила оформления заявочных и платежных документов участников торгово-промышленной выставки</w:t>
            </w:r>
            <w:r>
              <w:rPr>
                <w:rFonts w:ascii="Times New Roman" w:hAnsi="Times New Roman"/>
                <w:color w:val="000000"/>
                <w:sz w:val="24"/>
                <w:szCs w:val="24"/>
              </w:rPr>
              <w:t>;</w:t>
            </w:r>
          </w:p>
        </w:tc>
      </w:tr>
      <w:tr w:rsidR="006B180B" w:rsidRPr="006B180B" w14:paraId="28FD9F16" w14:textId="77777777" w:rsidTr="006B180B">
        <w:trPr>
          <w:trHeight w:val="20"/>
        </w:trPr>
        <w:tc>
          <w:tcPr>
            <w:tcW w:w="955" w:type="pct"/>
            <w:vMerge/>
            <w:vAlign w:val="center"/>
            <w:hideMark/>
          </w:tcPr>
          <w:p w14:paraId="1BCC5816" w14:textId="77777777" w:rsidR="006B180B" w:rsidRPr="006B180B" w:rsidRDefault="006B180B" w:rsidP="006B180B">
            <w:pPr>
              <w:spacing w:after="0" w:line="240" w:lineRule="auto"/>
              <w:rPr>
                <w:rFonts w:ascii="Times New Roman" w:hAnsi="Times New Roman"/>
                <w:color w:val="000000"/>
                <w:sz w:val="24"/>
                <w:szCs w:val="24"/>
              </w:rPr>
            </w:pPr>
          </w:p>
        </w:tc>
        <w:tc>
          <w:tcPr>
            <w:tcW w:w="4045" w:type="pct"/>
            <w:shd w:val="clear" w:color="auto" w:fill="auto"/>
            <w:vAlign w:val="center"/>
            <w:hideMark/>
          </w:tcPr>
          <w:p w14:paraId="095BFCCB" w14:textId="77777777" w:rsidR="006B180B" w:rsidRPr="006B180B" w:rsidRDefault="006B180B" w:rsidP="006B180B">
            <w:pPr>
              <w:spacing w:after="0" w:line="240" w:lineRule="auto"/>
              <w:jc w:val="both"/>
              <w:rPr>
                <w:rFonts w:ascii="Times New Roman" w:hAnsi="Times New Roman"/>
                <w:color w:val="000000"/>
                <w:sz w:val="24"/>
                <w:szCs w:val="24"/>
              </w:rPr>
            </w:pPr>
            <w:r w:rsidRPr="006B180B">
              <w:rPr>
                <w:rFonts w:ascii="Times New Roman" w:hAnsi="Times New Roman"/>
                <w:color w:val="000000"/>
                <w:sz w:val="24"/>
                <w:szCs w:val="24"/>
              </w:rPr>
              <w:t>перечень (количество и названия) рекламных механизмов показа аудитории рекламных сообщений в сети «интернет»;</w:t>
            </w:r>
          </w:p>
        </w:tc>
      </w:tr>
      <w:tr w:rsidR="006B180B" w:rsidRPr="006B180B" w14:paraId="06965ADE" w14:textId="77777777" w:rsidTr="006B180B">
        <w:trPr>
          <w:trHeight w:val="20"/>
        </w:trPr>
        <w:tc>
          <w:tcPr>
            <w:tcW w:w="955" w:type="pct"/>
            <w:vMerge/>
            <w:vAlign w:val="center"/>
            <w:hideMark/>
          </w:tcPr>
          <w:p w14:paraId="24CCD055" w14:textId="77777777" w:rsidR="006B180B" w:rsidRPr="006B180B" w:rsidRDefault="006B180B" w:rsidP="006B180B">
            <w:pPr>
              <w:spacing w:after="0" w:line="240" w:lineRule="auto"/>
              <w:rPr>
                <w:rFonts w:ascii="Times New Roman" w:hAnsi="Times New Roman"/>
                <w:color w:val="000000"/>
                <w:sz w:val="24"/>
                <w:szCs w:val="24"/>
              </w:rPr>
            </w:pPr>
          </w:p>
        </w:tc>
        <w:tc>
          <w:tcPr>
            <w:tcW w:w="4045" w:type="pct"/>
            <w:shd w:val="clear" w:color="auto" w:fill="auto"/>
            <w:vAlign w:val="center"/>
            <w:hideMark/>
          </w:tcPr>
          <w:p w14:paraId="60610F57" w14:textId="77777777" w:rsidR="006B180B" w:rsidRPr="006B180B" w:rsidRDefault="006B180B" w:rsidP="006B180B">
            <w:pPr>
              <w:spacing w:after="0" w:line="240" w:lineRule="auto"/>
              <w:jc w:val="both"/>
              <w:rPr>
                <w:rFonts w:ascii="Times New Roman" w:hAnsi="Times New Roman"/>
                <w:color w:val="000000"/>
                <w:sz w:val="24"/>
                <w:szCs w:val="24"/>
              </w:rPr>
            </w:pPr>
            <w:r w:rsidRPr="006B180B">
              <w:rPr>
                <w:rFonts w:ascii="Times New Roman" w:hAnsi="Times New Roman"/>
                <w:color w:val="000000"/>
                <w:sz w:val="24"/>
                <w:szCs w:val="24"/>
              </w:rPr>
              <w:t>особенности функционирования современных рекламных систем в составе социальных медиа;</w:t>
            </w:r>
          </w:p>
        </w:tc>
      </w:tr>
      <w:tr w:rsidR="006B180B" w:rsidRPr="006B180B" w14:paraId="453277CA" w14:textId="77777777" w:rsidTr="006B180B">
        <w:trPr>
          <w:trHeight w:val="20"/>
        </w:trPr>
        <w:tc>
          <w:tcPr>
            <w:tcW w:w="955" w:type="pct"/>
            <w:vMerge/>
            <w:vAlign w:val="center"/>
            <w:hideMark/>
          </w:tcPr>
          <w:p w14:paraId="5128BD74" w14:textId="77777777" w:rsidR="006B180B" w:rsidRPr="006B180B" w:rsidRDefault="006B180B" w:rsidP="006B180B">
            <w:pPr>
              <w:spacing w:after="0" w:line="240" w:lineRule="auto"/>
              <w:rPr>
                <w:rFonts w:ascii="Times New Roman" w:hAnsi="Times New Roman"/>
                <w:color w:val="000000"/>
                <w:sz w:val="24"/>
                <w:szCs w:val="24"/>
              </w:rPr>
            </w:pPr>
          </w:p>
        </w:tc>
        <w:tc>
          <w:tcPr>
            <w:tcW w:w="4045" w:type="pct"/>
            <w:shd w:val="clear" w:color="auto" w:fill="auto"/>
            <w:vAlign w:val="center"/>
            <w:hideMark/>
          </w:tcPr>
          <w:p w14:paraId="22F8FDEF" w14:textId="77777777" w:rsidR="006B180B" w:rsidRPr="006B180B" w:rsidRDefault="006B180B" w:rsidP="006B180B">
            <w:pPr>
              <w:spacing w:after="0" w:line="240" w:lineRule="auto"/>
              <w:jc w:val="both"/>
              <w:rPr>
                <w:rFonts w:ascii="Times New Roman" w:hAnsi="Times New Roman"/>
                <w:color w:val="000000"/>
                <w:sz w:val="24"/>
                <w:szCs w:val="24"/>
              </w:rPr>
            </w:pPr>
            <w:r w:rsidRPr="006B180B">
              <w:rPr>
                <w:rFonts w:ascii="Times New Roman" w:hAnsi="Times New Roman"/>
                <w:color w:val="000000"/>
                <w:sz w:val="24"/>
                <w:szCs w:val="24"/>
              </w:rPr>
              <w:t>основы разработки и поддержки сайтов/</w:t>
            </w:r>
            <w:proofErr w:type="spellStart"/>
            <w:r w:rsidRPr="006B180B">
              <w:rPr>
                <w:rFonts w:ascii="Times New Roman" w:hAnsi="Times New Roman"/>
                <w:color w:val="000000"/>
                <w:sz w:val="24"/>
                <w:szCs w:val="24"/>
              </w:rPr>
              <w:t>лендингов</w:t>
            </w:r>
            <w:proofErr w:type="spellEnd"/>
            <w:r w:rsidRPr="006B180B">
              <w:rPr>
                <w:rFonts w:ascii="Times New Roman" w:hAnsi="Times New Roman"/>
                <w:color w:val="000000"/>
                <w:sz w:val="24"/>
                <w:szCs w:val="24"/>
              </w:rPr>
              <w:t>;</w:t>
            </w:r>
          </w:p>
        </w:tc>
      </w:tr>
      <w:tr w:rsidR="006B180B" w:rsidRPr="006B180B" w14:paraId="15C0627F" w14:textId="77777777" w:rsidTr="006B180B">
        <w:trPr>
          <w:trHeight w:val="20"/>
        </w:trPr>
        <w:tc>
          <w:tcPr>
            <w:tcW w:w="955" w:type="pct"/>
            <w:vMerge/>
            <w:vAlign w:val="center"/>
            <w:hideMark/>
          </w:tcPr>
          <w:p w14:paraId="3C2A628A" w14:textId="77777777" w:rsidR="006B180B" w:rsidRPr="006B180B" w:rsidRDefault="006B180B" w:rsidP="006B180B">
            <w:pPr>
              <w:spacing w:after="0" w:line="240" w:lineRule="auto"/>
              <w:rPr>
                <w:rFonts w:ascii="Times New Roman" w:hAnsi="Times New Roman"/>
                <w:color w:val="000000"/>
                <w:sz w:val="24"/>
                <w:szCs w:val="24"/>
              </w:rPr>
            </w:pPr>
          </w:p>
        </w:tc>
        <w:tc>
          <w:tcPr>
            <w:tcW w:w="4045" w:type="pct"/>
            <w:shd w:val="clear" w:color="auto" w:fill="auto"/>
            <w:vAlign w:val="center"/>
            <w:hideMark/>
          </w:tcPr>
          <w:p w14:paraId="41132006" w14:textId="77777777" w:rsidR="006B180B" w:rsidRPr="006B180B" w:rsidRDefault="006B180B" w:rsidP="006B180B">
            <w:pPr>
              <w:spacing w:after="0" w:line="240" w:lineRule="auto"/>
              <w:jc w:val="both"/>
              <w:rPr>
                <w:rFonts w:ascii="Times New Roman" w:hAnsi="Times New Roman"/>
                <w:color w:val="000000"/>
                <w:sz w:val="24"/>
                <w:szCs w:val="24"/>
              </w:rPr>
            </w:pPr>
            <w:r w:rsidRPr="006B180B">
              <w:rPr>
                <w:rFonts w:ascii="Times New Roman" w:hAnsi="Times New Roman"/>
                <w:color w:val="000000"/>
                <w:sz w:val="24"/>
                <w:szCs w:val="24"/>
              </w:rPr>
              <w:t>основы гипертекстовой разметки;</w:t>
            </w:r>
          </w:p>
        </w:tc>
      </w:tr>
      <w:tr w:rsidR="006B180B" w:rsidRPr="006B180B" w14:paraId="5AE85A63" w14:textId="77777777" w:rsidTr="006B180B">
        <w:trPr>
          <w:trHeight w:val="20"/>
        </w:trPr>
        <w:tc>
          <w:tcPr>
            <w:tcW w:w="955" w:type="pct"/>
            <w:vMerge/>
            <w:vAlign w:val="center"/>
            <w:hideMark/>
          </w:tcPr>
          <w:p w14:paraId="108F4D39" w14:textId="77777777" w:rsidR="006B180B" w:rsidRPr="006B180B" w:rsidRDefault="006B180B" w:rsidP="006B180B">
            <w:pPr>
              <w:spacing w:after="0" w:line="240" w:lineRule="auto"/>
              <w:rPr>
                <w:rFonts w:ascii="Times New Roman" w:hAnsi="Times New Roman"/>
                <w:color w:val="000000"/>
                <w:sz w:val="24"/>
                <w:szCs w:val="24"/>
              </w:rPr>
            </w:pPr>
          </w:p>
        </w:tc>
        <w:tc>
          <w:tcPr>
            <w:tcW w:w="4045" w:type="pct"/>
            <w:shd w:val="clear" w:color="auto" w:fill="auto"/>
            <w:vAlign w:val="center"/>
            <w:hideMark/>
          </w:tcPr>
          <w:p w14:paraId="64924831" w14:textId="77777777" w:rsidR="006B180B" w:rsidRPr="006B180B" w:rsidRDefault="006B180B" w:rsidP="006B180B">
            <w:pPr>
              <w:spacing w:after="0" w:line="240" w:lineRule="auto"/>
              <w:jc w:val="both"/>
              <w:rPr>
                <w:rFonts w:ascii="Times New Roman" w:hAnsi="Times New Roman"/>
                <w:color w:val="000000"/>
                <w:sz w:val="24"/>
                <w:szCs w:val="24"/>
              </w:rPr>
            </w:pPr>
            <w:r w:rsidRPr="006B180B">
              <w:rPr>
                <w:rFonts w:ascii="Times New Roman" w:hAnsi="Times New Roman"/>
                <w:color w:val="000000"/>
                <w:sz w:val="24"/>
                <w:szCs w:val="24"/>
              </w:rPr>
              <w:t>стандарты верстки веб-сайтов;</w:t>
            </w:r>
          </w:p>
        </w:tc>
      </w:tr>
      <w:tr w:rsidR="006B180B" w:rsidRPr="006B180B" w14:paraId="55E63DD4" w14:textId="77777777" w:rsidTr="006B180B">
        <w:trPr>
          <w:trHeight w:val="20"/>
        </w:trPr>
        <w:tc>
          <w:tcPr>
            <w:tcW w:w="955" w:type="pct"/>
            <w:vMerge/>
            <w:vAlign w:val="center"/>
            <w:hideMark/>
          </w:tcPr>
          <w:p w14:paraId="1EE078F6" w14:textId="77777777" w:rsidR="006B180B" w:rsidRPr="006B180B" w:rsidRDefault="006B180B" w:rsidP="006B180B">
            <w:pPr>
              <w:spacing w:after="0" w:line="240" w:lineRule="auto"/>
              <w:rPr>
                <w:rFonts w:ascii="Times New Roman" w:hAnsi="Times New Roman"/>
                <w:color w:val="000000"/>
                <w:sz w:val="24"/>
                <w:szCs w:val="24"/>
              </w:rPr>
            </w:pPr>
          </w:p>
        </w:tc>
        <w:tc>
          <w:tcPr>
            <w:tcW w:w="4045" w:type="pct"/>
            <w:shd w:val="clear" w:color="auto" w:fill="auto"/>
            <w:vAlign w:val="center"/>
            <w:hideMark/>
          </w:tcPr>
          <w:p w14:paraId="248D258C" w14:textId="77777777" w:rsidR="006B180B" w:rsidRPr="006B180B" w:rsidRDefault="006B180B" w:rsidP="006B180B">
            <w:pPr>
              <w:spacing w:after="0" w:line="240" w:lineRule="auto"/>
              <w:jc w:val="both"/>
              <w:rPr>
                <w:rFonts w:ascii="Times New Roman" w:hAnsi="Times New Roman"/>
                <w:color w:val="000000"/>
                <w:sz w:val="24"/>
                <w:szCs w:val="24"/>
              </w:rPr>
            </w:pPr>
            <w:r w:rsidRPr="006B180B">
              <w:rPr>
                <w:rFonts w:ascii="Times New Roman" w:hAnsi="Times New Roman"/>
                <w:color w:val="000000"/>
                <w:sz w:val="24"/>
                <w:szCs w:val="24"/>
              </w:rPr>
              <w:t xml:space="preserve">принципиальные отличия </w:t>
            </w:r>
            <w:proofErr w:type="spellStart"/>
            <w:r w:rsidRPr="006B180B">
              <w:rPr>
                <w:rFonts w:ascii="Times New Roman" w:hAnsi="Times New Roman"/>
                <w:color w:val="000000"/>
                <w:sz w:val="24"/>
                <w:szCs w:val="24"/>
              </w:rPr>
              <w:t>лендингов</w:t>
            </w:r>
            <w:proofErr w:type="spellEnd"/>
            <w:r w:rsidRPr="006B180B">
              <w:rPr>
                <w:rFonts w:ascii="Times New Roman" w:hAnsi="Times New Roman"/>
                <w:color w:val="000000"/>
                <w:sz w:val="24"/>
                <w:szCs w:val="24"/>
              </w:rPr>
              <w:t xml:space="preserve"> от сайтов;</w:t>
            </w:r>
          </w:p>
        </w:tc>
      </w:tr>
      <w:tr w:rsidR="006B180B" w:rsidRPr="006B180B" w14:paraId="665C8ACE" w14:textId="77777777" w:rsidTr="006B180B">
        <w:trPr>
          <w:trHeight w:val="20"/>
        </w:trPr>
        <w:tc>
          <w:tcPr>
            <w:tcW w:w="955" w:type="pct"/>
            <w:vMerge/>
            <w:vAlign w:val="center"/>
            <w:hideMark/>
          </w:tcPr>
          <w:p w14:paraId="7CDEE346" w14:textId="77777777" w:rsidR="006B180B" w:rsidRPr="006B180B" w:rsidRDefault="006B180B" w:rsidP="006B180B">
            <w:pPr>
              <w:spacing w:after="0" w:line="240" w:lineRule="auto"/>
              <w:rPr>
                <w:rFonts w:ascii="Times New Roman" w:hAnsi="Times New Roman"/>
                <w:color w:val="000000"/>
                <w:sz w:val="24"/>
                <w:szCs w:val="24"/>
              </w:rPr>
            </w:pPr>
          </w:p>
        </w:tc>
        <w:tc>
          <w:tcPr>
            <w:tcW w:w="4045" w:type="pct"/>
            <w:shd w:val="clear" w:color="auto" w:fill="auto"/>
            <w:vAlign w:val="center"/>
            <w:hideMark/>
          </w:tcPr>
          <w:p w14:paraId="0DC1FEE7" w14:textId="77777777" w:rsidR="006B180B" w:rsidRPr="006B180B" w:rsidRDefault="006B180B" w:rsidP="006B180B">
            <w:pPr>
              <w:spacing w:after="0" w:line="240" w:lineRule="auto"/>
              <w:jc w:val="both"/>
              <w:rPr>
                <w:rFonts w:ascii="Times New Roman" w:hAnsi="Times New Roman"/>
                <w:color w:val="000000"/>
                <w:sz w:val="24"/>
                <w:szCs w:val="24"/>
              </w:rPr>
            </w:pPr>
            <w:r w:rsidRPr="006B180B">
              <w:rPr>
                <w:rFonts w:ascii="Times New Roman" w:hAnsi="Times New Roman"/>
                <w:color w:val="000000"/>
                <w:sz w:val="24"/>
                <w:szCs w:val="24"/>
              </w:rPr>
              <w:t>сервисы для автоматизации рассылок;</w:t>
            </w:r>
          </w:p>
        </w:tc>
      </w:tr>
      <w:tr w:rsidR="006B180B" w:rsidRPr="006B180B" w14:paraId="066D7683" w14:textId="77777777" w:rsidTr="006B180B">
        <w:trPr>
          <w:trHeight w:val="20"/>
        </w:trPr>
        <w:tc>
          <w:tcPr>
            <w:tcW w:w="955" w:type="pct"/>
            <w:vMerge/>
            <w:vAlign w:val="center"/>
            <w:hideMark/>
          </w:tcPr>
          <w:p w14:paraId="0745E518" w14:textId="77777777" w:rsidR="006B180B" w:rsidRPr="006B180B" w:rsidRDefault="006B180B" w:rsidP="006B180B">
            <w:pPr>
              <w:spacing w:after="0" w:line="240" w:lineRule="auto"/>
              <w:rPr>
                <w:rFonts w:ascii="Times New Roman" w:hAnsi="Times New Roman"/>
                <w:color w:val="000000"/>
                <w:sz w:val="24"/>
                <w:szCs w:val="24"/>
              </w:rPr>
            </w:pPr>
          </w:p>
        </w:tc>
        <w:tc>
          <w:tcPr>
            <w:tcW w:w="4045" w:type="pct"/>
            <w:shd w:val="clear" w:color="auto" w:fill="auto"/>
            <w:vAlign w:val="center"/>
            <w:hideMark/>
          </w:tcPr>
          <w:p w14:paraId="1F727E8C" w14:textId="77777777" w:rsidR="006B180B" w:rsidRPr="006B180B" w:rsidRDefault="006B180B" w:rsidP="006B180B">
            <w:pPr>
              <w:spacing w:after="0" w:line="240" w:lineRule="auto"/>
              <w:jc w:val="both"/>
              <w:rPr>
                <w:rFonts w:ascii="Times New Roman" w:hAnsi="Times New Roman"/>
                <w:color w:val="000000"/>
                <w:sz w:val="24"/>
                <w:szCs w:val="24"/>
              </w:rPr>
            </w:pPr>
            <w:r w:rsidRPr="006B180B">
              <w:rPr>
                <w:rFonts w:ascii="Times New Roman" w:hAnsi="Times New Roman"/>
                <w:color w:val="000000"/>
                <w:sz w:val="24"/>
                <w:szCs w:val="24"/>
              </w:rPr>
              <w:t>методы обработки текстовой информации и графической информации.</w:t>
            </w:r>
          </w:p>
        </w:tc>
      </w:tr>
    </w:tbl>
    <w:p w14:paraId="69251562" w14:textId="77777777" w:rsidR="007C423B" w:rsidRPr="00A82888" w:rsidRDefault="007C423B" w:rsidP="007C423B">
      <w:pPr>
        <w:spacing w:after="0" w:line="240" w:lineRule="auto"/>
        <w:rPr>
          <w:rFonts w:ascii="Times New Roman" w:hAnsi="Times New Roman"/>
          <w:b/>
          <w:sz w:val="24"/>
          <w:szCs w:val="24"/>
        </w:rPr>
      </w:pPr>
    </w:p>
    <w:p w14:paraId="4EB235E7" w14:textId="77777777" w:rsidR="007C423B" w:rsidRPr="00A82888" w:rsidRDefault="007C423B" w:rsidP="007C423B">
      <w:pPr>
        <w:spacing w:after="0" w:line="240" w:lineRule="auto"/>
        <w:ind w:firstLine="709"/>
        <w:rPr>
          <w:rFonts w:ascii="Times New Roman" w:hAnsi="Times New Roman"/>
          <w:b/>
          <w:sz w:val="24"/>
          <w:szCs w:val="24"/>
        </w:rPr>
      </w:pPr>
      <w:r w:rsidRPr="00A82888">
        <w:rPr>
          <w:rFonts w:ascii="Times New Roman" w:hAnsi="Times New Roman"/>
          <w:b/>
          <w:sz w:val="24"/>
          <w:szCs w:val="24"/>
        </w:rPr>
        <w:t>1.2. Количество часов, отводимое на освоение профессионального модуля</w:t>
      </w:r>
    </w:p>
    <w:p w14:paraId="25CACEF0" w14:textId="77777777" w:rsidR="007C423B" w:rsidRPr="00A82888" w:rsidRDefault="007C423B" w:rsidP="007C423B">
      <w:pPr>
        <w:spacing w:after="0"/>
        <w:rPr>
          <w:rFonts w:ascii="Times New Roman" w:hAnsi="Times New Roman"/>
          <w:sz w:val="24"/>
          <w:szCs w:val="24"/>
        </w:rPr>
      </w:pPr>
    </w:p>
    <w:p w14:paraId="707195DE" w14:textId="605ADA58" w:rsidR="007C423B" w:rsidRPr="00CB781B" w:rsidRDefault="007C423B" w:rsidP="007C423B">
      <w:pPr>
        <w:spacing w:after="0"/>
        <w:rPr>
          <w:rFonts w:ascii="Times New Roman" w:hAnsi="Times New Roman"/>
          <w:sz w:val="24"/>
          <w:szCs w:val="24"/>
        </w:rPr>
      </w:pPr>
      <w:r w:rsidRPr="00A82888">
        <w:rPr>
          <w:rFonts w:ascii="Times New Roman" w:hAnsi="Times New Roman"/>
          <w:sz w:val="24"/>
          <w:szCs w:val="24"/>
        </w:rPr>
        <w:t>Всего часов</w:t>
      </w:r>
      <w:r w:rsidR="00CB781B">
        <w:rPr>
          <w:rFonts w:ascii="Times New Roman" w:hAnsi="Times New Roman"/>
          <w:sz w:val="24"/>
          <w:szCs w:val="24"/>
        </w:rPr>
        <w:t xml:space="preserve"> -</w:t>
      </w:r>
      <w:r w:rsidRPr="00A82888">
        <w:rPr>
          <w:rFonts w:ascii="Times New Roman" w:hAnsi="Times New Roman"/>
          <w:sz w:val="24"/>
          <w:szCs w:val="24"/>
        </w:rPr>
        <w:t xml:space="preserve"> </w:t>
      </w:r>
      <w:r w:rsidR="00091C9C" w:rsidRPr="00CB781B">
        <w:rPr>
          <w:rFonts w:ascii="Times New Roman" w:hAnsi="Times New Roman"/>
          <w:sz w:val="24"/>
          <w:szCs w:val="24"/>
        </w:rPr>
        <w:t>204-504</w:t>
      </w:r>
    </w:p>
    <w:p w14:paraId="508F46D4" w14:textId="06BDE2D4" w:rsidR="007C423B" w:rsidRPr="00CB781B" w:rsidRDefault="007C423B" w:rsidP="007C423B">
      <w:pPr>
        <w:spacing w:after="0"/>
        <w:ind w:firstLine="708"/>
        <w:rPr>
          <w:rFonts w:ascii="Times New Roman" w:hAnsi="Times New Roman"/>
          <w:sz w:val="24"/>
          <w:szCs w:val="24"/>
        </w:rPr>
      </w:pPr>
      <w:r w:rsidRPr="00CB781B">
        <w:rPr>
          <w:rFonts w:ascii="Times New Roman" w:hAnsi="Times New Roman"/>
          <w:sz w:val="24"/>
          <w:szCs w:val="24"/>
        </w:rPr>
        <w:t xml:space="preserve">в том числе в форме практической подготовки </w:t>
      </w:r>
      <w:r w:rsidR="00CB781B">
        <w:rPr>
          <w:rFonts w:ascii="Times New Roman" w:hAnsi="Times New Roman"/>
          <w:sz w:val="24"/>
          <w:szCs w:val="24"/>
        </w:rPr>
        <w:t xml:space="preserve">- </w:t>
      </w:r>
      <w:r w:rsidR="00CB781B" w:rsidRPr="00CB781B">
        <w:rPr>
          <w:rFonts w:ascii="Times New Roman" w:hAnsi="Times New Roman"/>
          <w:sz w:val="24"/>
          <w:szCs w:val="24"/>
        </w:rPr>
        <w:t>204-504</w:t>
      </w:r>
    </w:p>
    <w:p w14:paraId="239D237C" w14:textId="77777777" w:rsidR="007C423B" w:rsidRPr="00CB781B" w:rsidRDefault="007C423B" w:rsidP="007C423B">
      <w:pPr>
        <w:spacing w:after="0"/>
        <w:rPr>
          <w:rFonts w:ascii="Times New Roman" w:hAnsi="Times New Roman"/>
          <w:sz w:val="24"/>
          <w:szCs w:val="24"/>
        </w:rPr>
      </w:pPr>
    </w:p>
    <w:p w14:paraId="5E67182C" w14:textId="204E9C1C" w:rsidR="007C423B" w:rsidRPr="00CB781B" w:rsidRDefault="007C423B" w:rsidP="007C423B">
      <w:pPr>
        <w:spacing w:after="0"/>
        <w:rPr>
          <w:rFonts w:ascii="Times New Roman" w:hAnsi="Times New Roman"/>
          <w:sz w:val="24"/>
          <w:szCs w:val="24"/>
        </w:rPr>
      </w:pPr>
      <w:r w:rsidRPr="00CB781B">
        <w:rPr>
          <w:rFonts w:ascii="Times New Roman" w:hAnsi="Times New Roman"/>
          <w:sz w:val="24"/>
          <w:szCs w:val="24"/>
        </w:rPr>
        <w:t xml:space="preserve">Из них на освоение МДК </w:t>
      </w:r>
      <w:r w:rsidR="00CB781B">
        <w:rPr>
          <w:rFonts w:ascii="Times New Roman" w:hAnsi="Times New Roman"/>
          <w:sz w:val="24"/>
          <w:szCs w:val="24"/>
        </w:rPr>
        <w:t xml:space="preserve">- </w:t>
      </w:r>
      <w:r w:rsidR="00091C9C" w:rsidRPr="00CB781B">
        <w:rPr>
          <w:rFonts w:ascii="Times New Roman" w:hAnsi="Times New Roman"/>
          <w:sz w:val="24"/>
          <w:szCs w:val="24"/>
        </w:rPr>
        <w:t>60-</w:t>
      </w:r>
      <w:r w:rsidR="00CB781B">
        <w:rPr>
          <w:rFonts w:ascii="Times New Roman" w:hAnsi="Times New Roman"/>
          <w:sz w:val="24"/>
          <w:szCs w:val="24"/>
        </w:rPr>
        <w:t>360</w:t>
      </w:r>
      <w:r w:rsidRPr="00CB781B">
        <w:rPr>
          <w:rFonts w:ascii="Times New Roman" w:hAnsi="Times New Roman"/>
          <w:sz w:val="24"/>
          <w:szCs w:val="24"/>
        </w:rPr>
        <w:t xml:space="preserve"> </w:t>
      </w:r>
    </w:p>
    <w:p w14:paraId="34173ECE" w14:textId="6BD2D59A" w:rsidR="007C423B" w:rsidRPr="00CB781B" w:rsidRDefault="007C423B" w:rsidP="007C423B">
      <w:pPr>
        <w:spacing w:after="0"/>
        <w:ind w:firstLine="708"/>
        <w:rPr>
          <w:rFonts w:ascii="Times New Roman" w:hAnsi="Times New Roman"/>
          <w:sz w:val="24"/>
          <w:szCs w:val="24"/>
        </w:rPr>
      </w:pPr>
      <w:r w:rsidRPr="00CB781B">
        <w:rPr>
          <w:rFonts w:ascii="Times New Roman" w:hAnsi="Times New Roman"/>
          <w:sz w:val="24"/>
          <w:szCs w:val="24"/>
        </w:rPr>
        <w:t>в том числе самостоятельная работа -</w:t>
      </w:r>
      <w:r w:rsidR="00CB781B">
        <w:rPr>
          <w:rFonts w:ascii="Times New Roman" w:hAnsi="Times New Roman"/>
          <w:sz w:val="24"/>
          <w:szCs w:val="24"/>
        </w:rPr>
        <w:t xml:space="preserve"> _________</w:t>
      </w:r>
    </w:p>
    <w:p w14:paraId="7AD1311C" w14:textId="3E5C7852" w:rsidR="007C423B" w:rsidRPr="00CB781B" w:rsidRDefault="007C423B" w:rsidP="007C423B">
      <w:pPr>
        <w:spacing w:after="0"/>
        <w:rPr>
          <w:rFonts w:ascii="Times New Roman" w:hAnsi="Times New Roman"/>
          <w:sz w:val="24"/>
          <w:szCs w:val="24"/>
        </w:rPr>
      </w:pPr>
      <w:r w:rsidRPr="00CB781B">
        <w:rPr>
          <w:rFonts w:ascii="Times New Roman" w:hAnsi="Times New Roman"/>
          <w:sz w:val="24"/>
          <w:szCs w:val="24"/>
        </w:rPr>
        <w:t xml:space="preserve">практики, в том числе учебная </w:t>
      </w:r>
      <w:r w:rsidR="00CB781B">
        <w:rPr>
          <w:rFonts w:ascii="Times New Roman" w:hAnsi="Times New Roman"/>
          <w:sz w:val="24"/>
          <w:szCs w:val="24"/>
        </w:rPr>
        <w:t>– 36-36</w:t>
      </w:r>
    </w:p>
    <w:p w14:paraId="11EC2BCE" w14:textId="27EA36DD" w:rsidR="00091C9C" w:rsidRPr="00CB781B" w:rsidRDefault="00CB781B" w:rsidP="00CB781B">
      <w:pPr>
        <w:spacing w:after="0"/>
        <w:ind w:firstLine="2268"/>
        <w:rPr>
          <w:rFonts w:ascii="Times New Roman" w:hAnsi="Times New Roman"/>
          <w:sz w:val="24"/>
          <w:szCs w:val="24"/>
        </w:rPr>
      </w:pPr>
      <w:r>
        <w:rPr>
          <w:rFonts w:ascii="Times New Roman" w:hAnsi="Times New Roman"/>
          <w:sz w:val="24"/>
          <w:szCs w:val="24"/>
        </w:rPr>
        <w:t>п</w:t>
      </w:r>
      <w:r w:rsidR="00091C9C" w:rsidRPr="00CB781B">
        <w:rPr>
          <w:rFonts w:ascii="Times New Roman" w:hAnsi="Times New Roman"/>
          <w:sz w:val="24"/>
          <w:szCs w:val="24"/>
        </w:rPr>
        <w:t>роизводственная</w:t>
      </w:r>
      <w:r>
        <w:rPr>
          <w:rFonts w:ascii="Times New Roman" w:hAnsi="Times New Roman"/>
          <w:sz w:val="24"/>
          <w:szCs w:val="24"/>
        </w:rPr>
        <w:t xml:space="preserve"> -</w:t>
      </w:r>
      <w:r w:rsidR="00091C9C" w:rsidRPr="00CB781B">
        <w:rPr>
          <w:rFonts w:ascii="Times New Roman" w:hAnsi="Times New Roman"/>
          <w:sz w:val="24"/>
          <w:szCs w:val="24"/>
        </w:rPr>
        <w:t xml:space="preserve"> </w:t>
      </w:r>
      <w:r>
        <w:rPr>
          <w:rFonts w:ascii="Times New Roman" w:hAnsi="Times New Roman"/>
          <w:sz w:val="24"/>
          <w:szCs w:val="24"/>
        </w:rPr>
        <w:t>108</w:t>
      </w:r>
      <w:r w:rsidR="00091C9C" w:rsidRPr="00CB781B">
        <w:rPr>
          <w:rFonts w:ascii="Times New Roman" w:hAnsi="Times New Roman"/>
          <w:sz w:val="24"/>
          <w:szCs w:val="24"/>
        </w:rPr>
        <w:t>-108</w:t>
      </w:r>
    </w:p>
    <w:p w14:paraId="4655FBED" w14:textId="5F47802B" w:rsidR="007C423B" w:rsidRPr="00CB781B" w:rsidRDefault="007C423B" w:rsidP="007C423B">
      <w:pPr>
        <w:rPr>
          <w:rFonts w:ascii="Times New Roman" w:hAnsi="Times New Roman"/>
          <w:i/>
          <w:sz w:val="24"/>
          <w:szCs w:val="24"/>
        </w:rPr>
      </w:pPr>
      <w:r w:rsidRPr="00CB781B">
        <w:rPr>
          <w:rFonts w:ascii="Times New Roman" w:hAnsi="Times New Roman"/>
          <w:iCs/>
          <w:sz w:val="24"/>
          <w:szCs w:val="24"/>
        </w:rPr>
        <w:t>Промежуточная аттестация</w:t>
      </w:r>
      <w:r w:rsidRPr="00CB781B">
        <w:rPr>
          <w:rFonts w:ascii="Times New Roman" w:hAnsi="Times New Roman"/>
          <w:i/>
          <w:sz w:val="24"/>
          <w:szCs w:val="24"/>
        </w:rPr>
        <w:t xml:space="preserve"> </w:t>
      </w:r>
    </w:p>
    <w:p w14:paraId="6BAE9D92" w14:textId="77777777" w:rsidR="007C423B" w:rsidRPr="00A82888" w:rsidRDefault="007C423B" w:rsidP="007C423B">
      <w:pPr>
        <w:rPr>
          <w:rFonts w:ascii="Times New Roman" w:hAnsi="Times New Roman"/>
          <w:b/>
          <w:i/>
          <w:sz w:val="24"/>
          <w:szCs w:val="24"/>
        </w:rPr>
        <w:sectPr w:rsidR="007C423B" w:rsidRPr="00A82888" w:rsidSect="00733AEF">
          <w:pgSz w:w="11907" w:h="16840"/>
          <w:pgMar w:top="1134" w:right="851" w:bottom="992" w:left="1418" w:header="709" w:footer="709" w:gutter="0"/>
          <w:cols w:space="720"/>
        </w:sectPr>
      </w:pPr>
    </w:p>
    <w:p w14:paraId="24DFC827" w14:textId="77777777" w:rsidR="007C423B" w:rsidRPr="00A82888" w:rsidRDefault="007C423B" w:rsidP="007C423B">
      <w:pPr>
        <w:spacing w:after="0"/>
        <w:jc w:val="center"/>
        <w:rPr>
          <w:rFonts w:ascii="Times New Roman" w:hAnsi="Times New Roman"/>
          <w:b/>
          <w:caps/>
          <w:sz w:val="24"/>
          <w:szCs w:val="24"/>
        </w:rPr>
      </w:pPr>
      <w:r w:rsidRPr="00A82888">
        <w:rPr>
          <w:rFonts w:ascii="Times New Roman" w:hAnsi="Times New Roman"/>
          <w:b/>
          <w:caps/>
          <w:sz w:val="24"/>
          <w:szCs w:val="24"/>
        </w:rPr>
        <w:lastRenderedPageBreak/>
        <w:t>2. Структура и содержание профессионального модуля</w:t>
      </w:r>
    </w:p>
    <w:p w14:paraId="380E390A" w14:textId="77777777" w:rsidR="007C423B" w:rsidRPr="00A82888" w:rsidRDefault="007C423B" w:rsidP="007C423B">
      <w:pPr>
        <w:spacing w:after="0"/>
        <w:ind w:firstLine="851"/>
        <w:rPr>
          <w:rFonts w:ascii="Times New Roman" w:hAnsi="Times New Roman"/>
          <w:b/>
          <w:sz w:val="24"/>
          <w:szCs w:val="24"/>
        </w:rPr>
      </w:pPr>
      <w:r w:rsidRPr="00A82888">
        <w:rPr>
          <w:rFonts w:ascii="Times New Roman" w:hAnsi="Times New Roman"/>
          <w:b/>
          <w:sz w:val="24"/>
          <w:szCs w:val="24"/>
        </w:rPr>
        <w:t>2.1. Структура профессионального модуля</w:t>
      </w:r>
      <w:r w:rsidRPr="00A82888">
        <w:rPr>
          <w:rFonts w:ascii="Times New Roman" w:hAnsi="Times New Roman"/>
        </w:rPr>
        <w:t xml:space="preserve"> </w:t>
      </w:r>
    </w:p>
    <w:tbl>
      <w:tblPr>
        <w:tblW w:w="511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22"/>
        <w:gridCol w:w="2184"/>
        <w:gridCol w:w="993"/>
        <w:gridCol w:w="1276"/>
        <w:gridCol w:w="1005"/>
        <w:gridCol w:w="1520"/>
        <w:gridCol w:w="1369"/>
        <w:gridCol w:w="1207"/>
        <w:gridCol w:w="852"/>
        <w:gridCol w:w="63"/>
        <w:gridCol w:w="894"/>
        <w:gridCol w:w="1760"/>
      </w:tblGrid>
      <w:tr w:rsidR="007C423B" w:rsidRPr="00A82888" w14:paraId="1DBB2E7B" w14:textId="77777777" w:rsidTr="00091C9C">
        <w:trPr>
          <w:trHeight w:val="484"/>
        </w:trPr>
        <w:tc>
          <w:tcPr>
            <w:tcW w:w="639" w:type="pct"/>
            <w:vMerge w:val="restart"/>
            <w:tcBorders>
              <w:bottom w:val="single" w:sz="4" w:space="0" w:color="auto"/>
            </w:tcBorders>
            <w:vAlign w:val="center"/>
          </w:tcPr>
          <w:p w14:paraId="14AF094E" w14:textId="459F2CAC" w:rsidR="007C423B" w:rsidRPr="00A82888" w:rsidRDefault="00DB70CE" w:rsidP="00122BC4">
            <w:pPr>
              <w:suppressAutoHyphens/>
              <w:spacing w:after="0" w:line="240" w:lineRule="auto"/>
              <w:ind w:left="-57" w:right="-57"/>
              <w:jc w:val="center"/>
              <w:rPr>
                <w:rFonts w:ascii="Times New Roman" w:hAnsi="Times New Roman"/>
                <w:sz w:val="20"/>
                <w:szCs w:val="20"/>
              </w:rPr>
            </w:pPr>
            <w:r>
              <w:rPr>
                <w:rFonts w:ascii="Times New Roman" w:hAnsi="Times New Roman"/>
                <w:sz w:val="20"/>
                <w:szCs w:val="20"/>
              </w:rPr>
              <w:t>Коды профессиональных и общих компетенций</w:t>
            </w:r>
          </w:p>
        </w:tc>
        <w:tc>
          <w:tcPr>
            <w:tcW w:w="726" w:type="pct"/>
            <w:vMerge w:val="restart"/>
            <w:tcBorders>
              <w:bottom w:val="single" w:sz="4" w:space="0" w:color="auto"/>
            </w:tcBorders>
            <w:vAlign w:val="center"/>
          </w:tcPr>
          <w:p w14:paraId="1A04B28E" w14:textId="77777777" w:rsidR="007C423B" w:rsidRPr="00A82888" w:rsidRDefault="007C423B" w:rsidP="00122BC4">
            <w:pPr>
              <w:suppressAutoHyphens/>
              <w:spacing w:after="0" w:line="240" w:lineRule="auto"/>
              <w:ind w:left="-57" w:right="-57"/>
              <w:jc w:val="center"/>
              <w:rPr>
                <w:rFonts w:ascii="Times New Roman" w:hAnsi="Times New Roman"/>
                <w:sz w:val="20"/>
                <w:szCs w:val="20"/>
              </w:rPr>
            </w:pPr>
            <w:r w:rsidRPr="00A82888">
              <w:rPr>
                <w:rFonts w:ascii="Times New Roman" w:hAnsi="Times New Roman"/>
                <w:sz w:val="20"/>
                <w:szCs w:val="20"/>
              </w:rPr>
              <w:t>Наименования разделов профессионального модуля</w:t>
            </w:r>
          </w:p>
        </w:tc>
        <w:tc>
          <w:tcPr>
            <w:tcW w:w="330" w:type="pct"/>
            <w:vMerge w:val="restart"/>
            <w:tcBorders>
              <w:bottom w:val="single" w:sz="4" w:space="0" w:color="auto"/>
            </w:tcBorders>
            <w:vAlign w:val="center"/>
          </w:tcPr>
          <w:p w14:paraId="4142B46C" w14:textId="77777777" w:rsidR="007C423B" w:rsidRPr="00A82888" w:rsidRDefault="007C423B" w:rsidP="00122BC4">
            <w:pPr>
              <w:spacing w:after="0" w:line="240" w:lineRule="auto"/>
              <w:jc w:val="center"/>
              <w:rPr>
                <w:rFonts w:ascii="Times New Roman" w:hAnsi="Times New Roman"/>
                <w:sz w:val="20"/>
                <w:szCs w:val="20"/>
              </w:rPr>
            </w:pPr>
            <w:r w:rsidRPr="00A82888">
              <w:rPr>
                <w:rFonts w:ascii="Times New Roman" w:hAnsi="Times New Roman"/>
                <w:iCs/>
                <w:sz w:val="20"/>
                <w:szCs w:val="20"/>
              </w:rPr>
              <w:t>Всего, час.</w:t>
            </w:r>
          </w:p>
        </w:tc>
        <w:tc>
          <w:tcPr>
            <w:tcW w:w="424" w:type="pct"/>
            <w:vMerge w:val="restart"/>
            <w:tcBorders>
              <w:bottom w:val="single" w:sz="4" w:space="0" w:color="auto"/>
            </w:tcBorders>
            <w:textDirection w:val="btLr"/>
            <w:vAlign w:val="center"/>
          </w:tcPr>
          <w:p w14:paraId="37106DF9" w14:textId="77777777" w:rsidR="007C423B" w:rsidRPr="00A82888" w:rsidRDefault="007C423B" w:rsidP="00122BC4">
            <w:pPr>
              <w:spacing w:after="0" w:line="240" w:lineRule="auto"/>
              <w:ind w:left="113" w:right="113"/>
              <w:jc w:val="center"/>
              <w:rPr>
                <w:rFonts w:ascii="Times New Roman" w:hAnsi="Times New Roman"/>
                <w:sz w:val="20"/>
                <w:szCs w:val="20"/>
              </w:rPr>
            </w:pPr>
            <w:r w:rsidRPr="00A82888">
              <w:rPr>
                <w:rFonts w:ascii="Times New Roman" w:hAnsi="Times New Roman"/>
                <w:iCs/>
                <w:sz w:val="20"/>
                <w:szCs w:val="20"/>
              </w:rPr>
              <w:t>В т.ч. в форме практической. подготовки</w:t>
            </w:r>
          </w:p>
        </w:tc>
        <w:tc>
          <w:tcPr>
            <w:tcW w:w="2881" w:type="pct"/>
            <w:gridSpan w:val="8"/>
            <w:tcBorders>
              <w:bottom w:val="single" w:sz="4" w:space="0" w:color="auto"/>
            </w:tcBorders>
          </w:tcPr>
          <w:p w14:paraId="0C57C207" w14:textId="77777777" w:rsidR="007C423B" w:rsidRPr="00A82888" w:rsidRDefault="007C423B" w:rsidP="00122BC4">
            <w:pPr>
              <w:suppressAutoHyphens/>
              <w:spacing w:after="0" w:line="240" w:lineRule="auto"/>
              <w:jc w:val="center"/>
              <w:rPr>
                <w:rFonts w:ascii="Times New Roman" w:hAnsi="Times New Roman"/>
                <w:sz w:val="20"/>
                <w:szCs w:val="20"/>
              </w:rPr>
            </w:pPr>
            <w:r w:rsidRPr="00A82888">
              <w:rPr>
                <w:rFonts w:ascii="Times New Roman" w:hAnsi="Times New Roman"/>
                <w:sz w:val="20"/>
                <w:szCs w:val="20"/>
              </w:rPr>
              <w:t xml:space="preserve">Объем профессионального модуля, </w:t>
            </w:r>
            <w:proofErr w:type="spellStart"/>
            <w:r w:rsidRPr="00A82888">
              <w:rPr>
                <w:rFonts w:ascii="Times New Roman" w:hAnsi="Times New Roman"/>
                <w:sz w:val="20"/>
                <w:szCs w:val="20"/>
              </w:rPr>
              <w:t>ак</w:t>
            </w:r>
            <w:proofErr w:type="spellEnd"/>
            <w:r w:rsidRPr="00A82888">
              <w:rPr>
                <w:rFonts w:ascii="Times New Roman" w:hAnsi="Times New Roman"/>
                <w:sz w:val="20"/>
                <w:szCs w:val="20"/>
              </w:rPr>
              <w:t>. час.</w:t>
            </w:r>
          </w:p>
        </w:tc>
      </w:tr>
      <w:tr w:rsidR="007C423B" w:rsidRPr="00A82888" w14:paraId="3FE3D4CE" w14:textId="77777777" w:rsidTr="00091C9C">
        <w:trPr>
          <w:trHeight w:val="58"/>
        </w:trPr>
        <w:tc>
          <w:tcPr>
            <w:tcW w:w="639" w:type="pct"/>
            <w:vMerge/>
          </w:tcPr>
          <w:p w14:paraId="30F2F768" w14:textId="77777777" w:rsidR="007C423B" w:rsidRPr="00A82888" w:rsidRDefault="007C423B" w:rsidP="00122BC4">
            <w:pPr>
              <w:spacing w:after="0" w:line="240" w:lineRule="auto"/>
              <w:rPr>
                <w:rFonts w:ascii="Times New Roman" w:hAnsi="Times New Roman"/>
                <w:i/>
              </w:rPr>
            </w:pPr>
          </w:p>
        </w:tc>
        <w:tc>
          <w:tcPr>
            <w:tcW w:w="726" w:type="pct"/>
            <w:vMerge/>
            <w:vAlign w:val="center"/>
          </w:tcPr>
          <w:p w14:paraId="740A18A2" w14:textId="77777777" w:rsidR="007C423B" w:rsidRPr="00A82888" w:rsidRDefault="007C423B" w:rsidP="00122BC4">
            <w:pPr>
              <w:spacing w:after="0" w:line="240" w:lineRule="auto"/>
              <w:rPr>
                <w:rFonts w:ascii="Times New Roman" w:hAnsi="Times New Roman"/>
                <w:i/>
              </w:rPr>
            </w:pPr>
          </w:p>
        </w:tc>
        <w:tc>
          <w:tcPr>
            <w:tcW w:w="330" w:type="pct"/>
            <w:vMerge/>
            <w:vAlign w:val="center"/>
          </w:tcPr>
          <w:p w14:paraId="42600679" w14:textId="77777777" w:rsidR="007C423B" w:rsidRPr="00A82888" w:rsidRDefault="007C423B" w:rsidP="00122BC4">
            <w:pPr>
              <w:spacing w:after="0" w:line="240" w:lineRule="auto"/>
              <w:rPr>
                <w:rFonts w:ascii="Times New Roman" w:hAnsi="Times New Roman"/>
                <w:i/>
                <w:iCs/>
              </w:rPr>
            </w:pPr>
          </w:p>
        </w:tc>
        <w:tc>
          <w:tcPr>
            <w:tcW w:w="424" w:type="pct"/>
            <w:vMerge/>
            <w:shd w:val="clear" w:color="auto" w:fill="FFFF00"/>
          </w:tcPr>
          <w:p w14:paraId="78E5211A" w14:textId="77777777" w:rsidR="007C423B" w:rsidRPr="00A82888" w:rsidRDefault="007C423B" w:rsidP="00122BC4">
            <w:pPr>
              <w:suppressAutoHyphens/>
              <w:spacing w:after="0" w:line="240" w:lineRule="auto"/>
              <w:jc w:val="center"/>
              <w:rPr>
                <w:rFonts w:ascii="Times New Roman" w:hAnsi="Times New Roman"/>
              </w:rPr>
            </w:pPr>
          </w:p>
        </w:tc>
        <w:tc>
          <w:tcPr>
            <w:tcW w:w="1978" w:type="pct"/>
            <w:gridSpan w:val="5"/>
          </w:tcPr>
          <w:p w14:paraId="0933D7C9" w14:textId="77777777" w:rsidR="007C423B" w:rsidRPr="00A82888" w:rsidRDefault="007C423B" w:rsidP="00122BC4">
            <w:pPr>
              <w:suppressAutoHyphens/>
              <w:spacing w:after="0" w:line="240" w:lineRule="auto"/>
              <w:jc w:val="center"/>
              <w:rPr>
                <w:rFonts w:ascii="Times New Roman" w:hAnsi="Times New Roman"/>
              </w:rPr>
            </w:pPr>
            <w:r w:rsidRPr="00A82888">
              <w:rPr>
                <w:rFonts w:ascii="Times New Roman" w:hAnsi="Times New Roman"/>
              </w:rPr>
              <w:t>Обучение по МДК</w:t>
            </w:r>
          </w:p>
        </w:tc>
        <w:tc>
          <w:tcPr>
            <w:tcW w:w="903" w:type="pct"/>
            <w:gridSpan w:val="3"/>
            <w:vMerge w:val="restart"/>
            <w:vAlign w:val="center"/>
          </w:tcPr>
          <w:p w14:paraId="24E9FEE1" w14:textId="77777777" w:rsidR="007C423B" w:rsidRPr="00A82888" w:rsidRDefault="007C423B" w:rsidP="00122BC4">
            <w:pPr>
              <w:suppressAutoHyphens/>
              <w:spacing w:after="0" w:line="240" w:lineRule="auto"/>
              <w:jc w:val="center"/>
              <w:rPr>
                <w:rFonts w:ascii="Times New Roman" w:hAnsi="Times New Roman"/>
              </w:rPr>
            </w:pPr>
            <w:r w:rsidRPr="00A82888">
              <w:rPr>
                <w:rFonts w:ascii="Times New Roman" w:hAnsi="Times New Roman"/>
              </w:rPr>
              <w:t>Практики</w:t>
            </w:r>
          </w:p>
        </w:tc>
      </w:tr>
      <w:tr w:rsidR="007C423B" w:rsidRPr="00A82888" w14:paraId="445D0BB3" w14:textId="77777777" w:rsidTr="00091C9C">
        <w:tc>
          <w:tcPr>
            <w:tcW w:w="639" w:type="pct"/>
            <w:vMerge/>
          </w:tcPr>
          <w:p w14:paraId="2267BF3A" w14:textId="77777777" w:rsidR="007C423B" w:rsidRPr="00A82888" w:rsidRDefault="007C423B" w:rsidP="00122BC4">
            <w:pPr>
              <w:spacing w:after="0" w:line="240" w:lineRule="auto"/>
              <w:rPr>
                <w:rFonts w:ascii="Times New Roman" w:hAnsi="Times New Roman"/>
                <w:i/>
              </w:rPr>
            </w:pPr>
          </w:p>
        </w:tc>
        <w:tc>
          <w:tcPr>
            <w:tcW w:w="726" w:type="pct"/>
            <w:vMerge/>
            <w:vAlign w:val="center"/>
          </w:tcPr>
          <w:p w14:paraId="011FC620" w14:textId="77777777" w:rsidR="007C423B" w:rsidRPr="00A82888" w:rsidRDefault="007C423B" w:rsidP="00122BC4">
            <w:pPr>
              <w:spacing w:after="0" w:line="240" w:lineRule="auto"/>
              <w:rPr>
                <w:rFonts w:ascii="Times New Roman" w:hAnsi="Times New Roman"/>
                <w:i/>
              </w:rPr>
            </w:pPr>
          </w:p>
        </w:tc>
        <w:tc>
          <w:tcPr>
            <w:tcW w:w="330" w:type="pct"/>
            <w:vMerge/>
            <w:vAlign w:val="center"/>
          </w:tcPr>
          <w:p w14:paraId="3B0079FD" w14:textId="77777777" w:rsidR="007C423B" w:rsidRPr="00A82888" w:rsidRDefault="007C423B" w:rsidP="00122BC4">
            <w:pPr>
              <w:spacing w:after="0" w:line="240" w:lineRule="auto"/>
              <w:rPr>
                <w:rFonts w:ascii="Times New Roman" w:hAnsi="Times New Roman"/>
                <w:i/>
                <w:iCs/>
              </w:rPr>
            </w:pPr>
          </w:p>
        </w:tc>
        <w:tc>
          <w:tcPr>
            <w:tcW w:w="424" w:type="pct"/>
            <w:vMerge/>
            <w:shd w:val="clear" w:color="auto" w:fill="FFFF00"/>
          </w:tcPr>
          <w:p w14:paraId="1C54B9E0" w14:textId="77777777" w:rsidR="007C423B" w:rsidRPr="00A82888" w:rsidRDefault="007C423B" w:rsidP="00122BC4">
            <w:pPr>
              <w:suppressAutoHyphens/>
              <w:spacing w:after="0" w:line="240" w:lineRule="auto"/>
              <w:jc w:val="center"/>
              <w:rPr>
                <w:rFonts w:ascii="Times New Roman" w:hAnsi="Times New Roman"/>
                <w:sz w:val="20"/>
                <w:szCs w:val="20"/>
              </w:rPr>
            </w:pPr>
          </w:p>
        </w:tc>
        <w:tc>
          <w:tcPr>
            <w:tcW w:w="334" w:type="pct"/>
            <w:vMerge w:val="restart"/>
          </w:tcPr>
          <w:p w14:paraId="796B98F1" w14:textId="77777777" w:rsidR="007C423B" w:rsidRPr="00A82888" w:rsidRDefault="007C423B" w:rsidP="00122BC4">
            <w:pPr>
              <w:suppressAutoHyphens/>
              <w:spacing w:after="0" w:line="240" w:lineRule="auto"/>
              <w:jc w:val="center"/>
              <w:rPr>
                <w:rFonts w:ascii="Times New Roman" w:hAnsi="Times New Roman"/>
                <w:sz w:val="18"/>
                <w:szCs w:val="20"/>
              </w:rPr>
            </w:pPr>
            <w:r w:rsidRPr="00A82888">
              <w:rPr>
                <w:rFonts w:ascii="Times New Roman" w:hAnsi="Times New Roman"/>
                <w:sz w:val="18"/>
                <w:szCs w:val="20"/>
              </w:rPr>
              <w:t>Всего</w:t>
            </w:r>
          </w:p>
          <w:p w14:paraId="2FD75C33" w14:textId="77777777" w:rsidR="007C423B" w:rsidRPr="00A82888" w:rsidRDefault="007C423B" w:rsidP="00122BC4">
            <w:pPr>
              <w:suppressAutoHyphens/>
              <w:spacing w:after="0" w:line="240" w:lineRule="auto"/>
              <w:jc w:val="center"/>
              <w:rPr>
                <w:rFonts w:ascii="Times New Roman" w:hAnsi="Times New Roman"/>
                <w:sz w:val="20"/>
                <w:szCs w:val="20"/>
              </w:rPr>
            </w:pPr>
          </w:p>
        </w:tc>
        <w:tc>
          <w:tcPr>
            <w:tcW w:w="1644" w:type="pct"/>
            <w:gridSpan w:val="4"/>
          </w:tcPr>
          <w:p w14:paraId="73F8D3BC" w14:textId="77777777" w:rsidR="007C423B" w:rsidRPr="00A82888" w:rsidRDefault="007C423B" w:rsidP="00122BC4">
            <w:pPr>
              <w:suppressAutoHyphens/>
              <w:spacing w:after="0" w:line="240" w:lineRule="auto"/>
              <w:jc w:val="center"/>
              <w:rPr>
                <w:rFonts w:ascii="Times New Roman" w:hAnsi="Times New Roman"/>
              </w:rPr>
            </w:pPr>
            <w:r w:rsidRPr="00A82888">
              <w:rPr>
                <w:rFonts w:ascii="Times New Roman" w:hAnsi="Times New Roman"/>
              </w:rPr>
              <w:t>В том числе</w:t>
            </w:r>
          </w:p>
        </w:tc>
        <w:tc>
          <w:tcPr>
            <w:tcW w:w="903" w:type="pct"/>
            <w:gridSpan w:val="3"/>
            <w:vMerge/>
            <w:vAlign w:val="center"/>
          </w:tcPr>
          <w:p w14:paraId="2BDFD0E1" w14:textId="77777777" w:rsidR="007C423B" w:rsidRPr="00A82888" w:rsidRDefault="007C423B" w:rsidP="00122BC4">
            <w:pPr>
              <w:suppressAutoHyphens/>
              <w:spacing w:after="0" w:line="240" w:lineRule="auto"/>
              <w:jc w:val="center"/>
              <w:rPr>
                <w:rFonts w:ascii="Times New Roman" w:hAnsi="Times New Roman"/>
                <w:i/>
              </w:rPr>
            </w:pPr>
          </w:p>
        </w:tc>
      </w:tr>
      <w:tr w:rsidR="007C423B" w:rsidRPr="00A82888" w14:paraId="2B4145C1" w14:textId="77777777" w:rsidTr="00091C9C">
        <w:trPr>
          <w:cantSplit/>
          <w:trHeight w:val="1415"/>
        </w:trPr>
        <w:tc>
          <w:tcPr>
            <w:tcW w:w="639" w:type="pct"/>
            <w:vMerge/>
          </w:tcPr>
          <w:p w14:paraId="4096A233" w14:textId="77777777" w:rsidR="007C423B" w:rsidRPr="00A82888" w:rsidRDefault="007C423B" w:rsidP="00122BC4">
            <w:pPr>
              <w:spacing w:after="0" w:line="240" w:lineRule="auto"/>
              <w:rPr>
                <w:rFonts w:ascii="Times New Roman" w:hAnsi="Times New Roman"/>
                <w:i/>
              </w:rPr>
            </w:pPr>
          </w:p>
        </w:tc>
        <w:tc>
          <w:tcPr>
            <w:tcW w:w="726" w:type="pct"/>
            <w:vMerge/>
            <w:vAlign w:val="center"/>
          </w:tcPr>
          <w:p w14:paraId="6DD96600" w14:textId="77777777" w:rsidR="007C423B" w:rsidRPr="00A82888" w:rsidRDefault="007C423B" w:rsidP="00122BC4">
            <w:pPr>
              <w:spacing w:after="0" w:line="240" w:lineRule="auto"/>
              <w:rPr>
                <w:rFonts w:ascii="Times New Roman" w:hAnsi="Times New Roman"/>
                <w:i/>
              </w:rPr>
            </w:pPr>
          </w:p>
        </w:tc>
        <w:tc>
          <w:tcPr>
            <w:tcW w:w="330" w:type="pct"/>
            <w:vMerge/>
            <w:vAlign w:val="center"/>
          </w:tcPr>
          <w:p w14:paraId="482B0848" w14:textId="77777777" w:rsidR="007C423B" w:rsidRPr="00A82888" w:rsidRDefault="007C423B" w:rsidP="00122BC4">
            <w:pPr>
              <w:spacing w:after="0" w:line="240" w:lineRule="auto"/>
              <w:rPr>
                <w:rFonts w:ascii="Times New Roman" w:hAnsi="Times New Roman"/>
                <w:i/>
              </w:rPr>
            </w:pPr>
          </w:p>
        </w:tc>
        <w:tc>
          <w:tcPr>
            <w:tcW w:w="424" w:type="pct"/>
            <w:vMerge/>
            <w:shd w:val="clear" w:color="auto" w:fill="FFFF00"/>
          </w:tcPr>
          <w:p w14:paraId="35E99CC8" w14:textId="77777777" w:rsidR="007C423B" w:rsidRPr="00A82888" w:rsidRDefault="007C423B" w:rsidP="00122BC4">
            <w:pPr>
              <w:suppressAutoHyphens/>
              <w:spacing w:after="0" w:line="240" w:lineRule="auto"/>
              <w:jc w:val="center"/>
              <w:rPr>
                <w:rFonts w:ascii="Times New Roman" w:hAnsi="Times New Roman"/>
                <w:i/>
                <w:sz w:val="20"/>
                <w:szCs w:val="20"/>
              </w:rPr>
            </w:pPr>
          </w:p>
        </w:tc>
        <w:tc>
          <w:tcPr>
            <w:tcW w:w="334" w:type="pct"/>
            <w:vMerge/>
          </w:tcPr>
          <w:p w14:paraId="5E306A57" w14:textId="77777777" w:rsidR="007C423B" w:rsidRPr="00A82888" w:rsidRDefault="007C423B" w:rsidP="00122BC4">
            <w:pPr>
              <w:suppressAutoHyphens/>
              <w:spacing w:after="0" w:line="240" w:lineRule="auto"/>
              <w:jc w:val="center"/>
              <w:rPr>
                <w:rFonts w:ascii="Times New Roman" w:hAnsi="Times New Roman"/>
                <w:i/>
                <w:sz w:val="20"/>
                <w:szCs w:val="20"/>
              </w:rPr>
            </w:pPr>
          </w:p>
        </w:tc>
        <w:tc>
          <w:tcPr>
            <w:tcW w:w="505" w:type="pct"/>
            <w:vAlign w:val="center"/>
          </w:tcPr>
          <w:p w14:paraId="026C629A" w14:textId="77777777" w:rsidR="007C423B" w:rsidRPr="00A82888" w:rsidRDefault="007C423B" w:rsidP="00122BC4">
            <w:pPr>
              <w:suppressAutoHyphens/>
              <w:spacing w:after="0" w:line="240" w:lineRule="auto"/>
              <w:ind w:left="-57" w:right="-57"/>
              <w:jc w:val="center"/>
              <w:rPr>
                <w:rFonts w:ascii="Times New Roman" w:hAnsi="Times New Roman"/>
                <w:color w:val="000000"/>
                <w:sz w:val="20"/>
                <w:szCs w:val="20"/>
              </w:rPr>
            </w:pPr>
            <w:r w:rsidRPr="00A82888">
              <w:rPr>
                <w:rFonts w:ascii="Times New Roman" w:hAnsi="Times New Roman"/>
                <w:color w:val="000000"/>
                <w:sz w:val="20"/>
                <w:szCs w:val="20"/>
              </w:rPr>
              <w:t>Лабораторных</w:t>
            </w:r>
            <w:proofErr w:type="gramStart"/>
            <w:r w:rsidRPr="00A82888">
              <w:rPr>
                <w:rFonts w:ascii="Times New Roman" w:hAnsi="Times New Roman"/>
                <w:color w:val="000000"/>
                <w:sz w:val="20"/>
                <w:szCs w:val="20"/>
              </w:rPr>
              <w:t>.</w:t>
            </w:r>
            <w:proofErr w:type="gramEnd"/>
            <w:r w:rsidRPr="00A82888">
              <w:rPr>
                <w:rFonts w:ascii="Times New Roman" w:hAnsi="Times New Roman"/>
                <w:color w:val="000000"/>
                <w:sz w:val="20"/>
                <w:szCs w:val="20"/>
              </w:rPr>
              <w:t xml:space="preserve"> и практических. занятий</w:t>
            </w:r>
          </w:p>
          <w:p w14:paraId="130F5D01" w14:textId="77777777" w:rsidR="007C423B" w:rsidRPr="00A82888" w:rsidRDefault="007C423B" w:rsidP="00122BC4">
            <w:pPr>
              <w:suppressAutoHyphens/>
              <w:spacing w:after="0" w:line="240" w:lineRule="auto"/>
              <w:ind w:left="-57" w:right="-57"/>
              <w:jc w:val="center"/>
              <w:rPr>
                <w:rFonts w:ascii="Times New Roman" w:hAnsi="Times New Roman"/>
                <w:color w:val="000000"/>
                <w:sz w:val="20"/>
                <w:szCs w:val="20"/>
              </w:rPr>
            </w:pPr>
          </w:p>
          <w:p w14:paraId="4F6FA58A" w14:textId="77777777" w:rsidR="007C423B" w:rsidRPr="00A82888" w:rsidRDefault="007C423B" w:rsidP="00122BC4">
            <w:pPr>
              <w:suppressAutoHyphens/>
              <w:spacing w:after="0" w:line="240" w:lineRule="auto"/>
              <w:ind w:left="-57" w:right="-57"/>
              <w:jc w:val="center"/>
              <w:rPr>
                <w:rFonts w:ascii="Times New Roman" w:hAnsi="Times New Roman"/>
                <w:i/>
                <w:sz w:val="20"/>
                <w:szCs w:val="20"/>
              </w:rPr>
            </w:pPr>
          </w:p>
        </w:tc>
        <w:tc>
          <w:tcPr>
            <w:tcW w:w="455" w:type="pct"/>
            <w:vAlign w:val="center"/>
          </w:tcPr>
          <w:p w14:paraId="092E7621" w14:textId="77777777" w:rsidR="007C423B" w:rsidRPr="00921E76" w:rsidRDefault="007C423B" w:rsidP="00122BC4">
            <w:pPr>
              <w:suppressAutoHyphens/>
              <w:spacing w:after="0" w:line="240" w:lineRule="auto"/>
              <w:ind w:left="-57" w:right="-57"/>
              <w:jc w:val="center"/>
              <w:rPr>
                <w:rFonts w:ascii="Times New Roman" w:hAnsi="Times New Roman"/>
                <w:color w:val="000000"/>
                <w:sz w:val="20"/>
                <w:szCs w:val="20"/>
              </w:rPr>
            </w:pPr>
            <w:r w:rsidRPr="00A82888">
              <w:rPr>
                <w:rFonts w:ascii="Times New Roman" w:hAnsi="Times New Roman"/>
                <w:sz w:val="20"/>
                <w:szCs w:val="20"/>
              </w:rPr>
              <w:t>Курсовых работ (проектов)</w:t>
            </w:r>
          </w:p>
        </w:tc>
        <w:tc>
          <w:tcPr>
            <w:tcW w:w="401" w:type="pct"/>
            <w:vAlign w:val="center"/>
          </w:tcPr>
          <w:p w14:paraId="56767F0B" w14:textId="77777777" w:rsidR="007C423B" w:rsidRPr="00A82888" w:rsidRDefault="007C423B" w:rsidP="00122BC4">
            <w:pPr>
              <w:suppressAutoHyphens/>
              <w:spacing w:after="0" w:line="240" w:lineRule="auto"/>
              <w:ind w:left="-57" w:right="-57"/>
              <w:jc w:val="center"/>
              <w:rPr>
                <w:rFonts w:ascii="Times New Roman" w:hAnsi="Times New Roman"/>
                <w:color w:val="000000"/>
                <w:sz w:val="20"/>
                <w:szCs w:val="20"/>
              </w:rPr>
            </w:pPr>
            <w:r w:rsidRPr="00A82888">
              <w:rPr>
                <w:rFonts w:ascii="Times New Roman" w:hAnsi="Times New Roman"/>
                <w:sz w:val="20"/>
                <w:szCs w:val="20"/>
              </w:rPr>
              <w:t>Самостоятельная работа</w:t>
            </w:r>
            <w:r w:rsidRPr="00A82888">
              <w:rPr>
                <w:rFonts w:ascii="Times New Roman" w:hAnsi="Times New Roman"/>
                <w:i/>
                <w:vertAlign w:val="superscript"/>
              </w:rPr>
              <w:footnoteReference w:id="14"/>
            </w:r>
          </w:p>
        </w:tc>
        <w:tc>
          <w:tcPr>
            <w:tcW w:w="283" w:type="pct"/>
            <w:textDirection w:val="btLr"/>
            <w:vAlign w:val="center"/>
          </w:tcPr>
          <w:p w14:paraId="1AF4A589" w14:textId="77777777" w:rsidR="007C423B" w:rsidRPr="00A82888" w:rsidRDefault="007C423B" w:rsidP="00122BC4">
            <w:pPr>
              <w:suppressAutoHyphens/>
              <w:spacing w:after="0" w:line="240" w:lineRule="auto"/>
              <w:ind w:left="-57" w:right="-57"/>
              <w:jc w:val="center"/>
              <w:rPr>
                <w:rFonts w:ascii="Times New Roman" w:hAnsi="Times New Roman"/>
                <w:sz w:val="20"/>
                <w:szCs w:val="20"/>
              </w:rPr>
            </w:pPr>
            <w:r w:rsidRPr="00A82888">
              <w:rPr>
                <w:rFonts w:ascii="Times New Roman" w:hAnsi="Times New Roman"/>
                <w:sz w:val="20"/>
                <w:szCs w:val="20"/>
              </w:rPr>
              <w:t>Промежуточная аттестация</w:t>
            </w:r>
          </w:p>
        </w:tc>
        <w:tc>
          <w:tcPr>
            <w:tcW w:w="318" w:type="pct"/>
            <w:gridSpan w:val="2"/>
            <w:vAlign w:val="center"/>
          </w:tcPr>
          <w:p w14:paraId="367F38C2" w14:textId="77777777" w:rsidR="007C423B" w:rsidRPr="00A82888" w:rsidRDefault="007C423B" w:rsidP="00122BC4">
            <w:pPr>
              <w:suppressAutoHyphens/>
              <w:spacing w:after="0" w:line="240" w:lineRule="auto"/>
              <w:ind w:left="-57" w:right="-57"/>
              <w:jc w:val="center"/>
              <w:rPr>
                <w:rFonts w:ascii="Times New Roman" w:hAnsi="Times New Roman"/>
                <w:sz w:val="20"/>
                <w:szCs w:val="20"/>
              </w:rPr>
            </w:pPr>
            <w:r w:rsidRPr="00A82888">
              <w:rPr>
                <w:rFonts w:ascii="Times New Roman" w:hAnsi="Times New Roman"/>
                <w:sz w:val="20"/>
                <w:szCs w:val="20"/>
              </w:rPr>
              <w:t>Учебная</w:t>
            </w:r>
          </w:p>
          <w:p w14:paraId="49B148F6" w14:textId="77777777" w:rsidR="007C423B" w:rsidRPr="00A82888" w:rsidRDefault="007C423B" w:rsidP="00122BC4">
            <w:pPr>
              <w:suppressAutoHyphens/>
              <w:spacing w:after="0" w:line="240" w:lineRule="auto"/>
              <w:ind w:left="-57" w:right="-57"/>
              <w:jc w:val="center"/>
              <w:rPr>
                <w:rFonts w:ascii="Times New Roman" w:hAnsi="Times New Roman"/>
                <w:i/>
                <w:sz w:val="20"/>
                <w:szCs w:val="20"/>
              </w:rPr>
            </w:pPr>
          </w:p>
        </w:tc>
        <w:tc>
          <w:tcPr>
            <w:tcW w:w="585" w:type="pct"/>
            <w:vAlign w:val="center"/>
          </w:tcPr>
          <w:p w14:paraId="3148E115" w14:textId="77777777" w:rsidR="007C423B" w:rsidRPr="00A82888" w:rsidRDefault="007C423B" w:rsidP="00122BC4">
            <w:pPr>
              <w:suppressAutoHyphens/>
              <w:spacing w:after="0" w:line="240" w:lineRule="auto"/>
              <w:ind w:left="-57" w:right="-57"/>
              <w:jc w:val="center"/>
              <w:rPr>
                <w:rFonts w:ascii="Times New Roman" w:hAnsi="Times New Roman"/>
                <w:sz w:val="20"/>
                <w:szCs w:val="20"/>
              </w:rPr>
            </w:pPr>
            <w:r w:rsidRPr="00A82888">
              <w:rPr>
                <w:rFonts w:ascii="Times New Roman" w:hAnsi="Times New Roman"/>
                <w:sz w:val="20"/>
                <w:szCs w:val="20"/>
              </w:rPr>
              <w:t>Производственная</w:t>
            </w:r>
          </w:p>
          <w:p w14:paraId="53EFA2B1" w14:textId="77777777" w:rsidR="007C423B" w:rsidRPr="00A82888" w:rsidRDefault="007C423B" w:rsidP="00122BC4">
            <w:pPr>
              <w:suppressAutoHyphens/>
              <w:spacing w:after="0" w:line="240" w:lineRule="auto"/>
              <w:ind w:left="-57" w:right="-57"/>
              <w:jc w:val="center"/>
              <w:rPr>
                <w:rFonts w:ascii="Times New Roman" w:hAnsi="Times New Roman"/>
                <w:i/>
                <w:sz w:val="20"/>
                <w:szCs w:val="20"/>
              </w:rPr>
            </w:pPr>
          </w:p>
        </w:tc>
      </w:tr>
      <w:tr w:rsidR="007C423B" w:rsidRPr="00A82888" w14:paraId="2A684D09" w14:textId="77777777" w:rsidTr="00091C9C">
        <w:trPr>
          <w:trHeight w:val="415"/>
        </w:trPr>
        <w:tc>
          <w:tcPr>
            <w:tcW w:w="639" w:type="pct"/>
            <w:vAlign w:val="center"/>
          </w:tcPr>
          <w:p w14:paraId="021DD4B5" w14:textId="77777777" w:rsidR="007C423B" w:rsidRPr="00A82888" w:rsidRDefault="007C423B" w:rsidP="00122BC4">
            <w:pPr>
              <w:spacing w:after="0" w:line="240" w:lineRule="auto"/>
              <w:jc w:val="center"/>
              <w:rPr>
                <w:rFonts w:ascii="Times New Roman" w:hAnsi="Times New Roman"/>
                <w:i/>
              </w:rPr>
            </w:pPr>
            <w:r w:rsidRPr="00A82888">
              <w:rPr>
                <w:rFonts w:ascii="Times New Roman" w:hAnsi="Times New Roman"/>
                <w:i/>
              </w:rPr>
              <w:t>1</w:t>
            </w:r>
          </w:p>
        </w:tc>
        <w:tc>
          <w:tcPr>
            <w:tcW w:w="726" w:type="pct"/>
            <w:vAlign w:val="center"/>
          </w:tcPr>
          <w:p w14:paraId="4D75E431" w14:textId="77777777" w:rsidR="007C423B" w:rsidRPr="00A82888" w:rsidRDefault="007C423B" w:rsidP="00122BC4">
            <w:pPr>
              <w:spacing w:after="0" w:line="240" w:lineRule="auto"/>
              <w:jc w:val="center"/>
              <w:rPr>
                <w:rFonts w:ascii="Times New Roman" w:hAnsi="Times New Roman"/>
                <w:i/>
              </w:rPr>
            </w:pPr>
            <w:r w:rsidRPr="00A82888">
              <w:rPr>
                <w:rFonts w:ascii="Times New Roman" w:hAnsi="Times New Roman"/>
                <w:i/>
              </w:rPr>
              <w:t>2</w:t>
            </w:r>
          </w:p>
        </w:tc>
        <w:tc>
          <w:tcPr>
            <w:tcW w:w="330" w:type="pct"/>
            <w:vAlign w:val="center"/>
          </w:tcPr>
          <w:p w14:paraId="3EC00DBC" w14:textId="77777777" w:rsidR="007C423B" w:rsidRPr="00A82888" w:rsidRDefault="007C423B" w:rsidP="00122BC4">
            <w:pPr>
              <w:spacing w:after="0" w:line="240" w:lineRule="auto"/>
              <w:jc w:val="center"/>
              <w:rPr>
                <w:rFonts w:ascii="Times New Roman" w:hAnsi="Times New Roman"/>
                <w:i/>
              </w:rPr>
            </w:pPr>
            <w:r w:rsidRPr="00A82888">
              <w:rPr>
                <w:rFonts w:ascii="Times New Roman" w:hAnsi="Times New Roman"/>
                <w:i/>
              </w:rPr>
              <w:t>3</w:t>
            </w:r>
          </w:p>
        </w:tc>
        <w:tc>
          <w:tcPr>
            <w:tcW w:w="424" w:type="pct"/>
            <w:vAlign w:val="center"/>
          </w:tcPr>
          <w:p w14:paraId="68DBBF49" w14:textId="77777777" w:rsidR="007C423B" w:rsidRPr="00A82888" w:rsidRDefault="007C423B" w:rsidP="00122BC4">
            <w:pPr>
              <w:spacing w:after="0" w:line="240" w:lineRule="auto"/>
              <w:jc w:val="center"/>
              <w:rPr>
                <w:rFonts w:ascii="Times New Roman" w:hAnsi="Times New Roman"/>
                <w:i/>
              </w:rPr>
            </w:pPr>
            <w:r w:rsidRPr="00A82888">
              <w:rPr>
                <w:rFonts w:ascii="Times New Roman" w:hAnsi="Times New Roman"/>
                <w:i/>
              </w:rPr>
              <w:t>4</w:t>
            </w:r>
          </w:p>
        </w:tc>
        <w:tc>
          <w:tcPr>
            <w:tcW w:w="334" w:type="pct"/>
            <w:vAlign w:val="center"/>
          </w:tcPr>
          <w:p w14:paraId="51463321" w14:textId="77777777" w:rsidR="007C423B" w:rsidRPr="00A82888" w:rsidRDefault="007C423B" w:rsidP="00122BC4">
            <w:pPr>
              <w:spacing w:after="0" w:line="240" w:lineRule="auto"/>
              <w:jc w:val="center"/>
              <w:rPr>
                <w:rFonts w:ascii="Times New Roman" w:hAnsi="Times New Roman"/>
                <w:i/>
              </w:rPr>
            </w:pPr>
            <w:r w:rsidRPr="00A82888">
              <w:rPr>
                <w:rFonts w:ascii="Times New Roman" w:hAnsi="Times New Roman"/>
                <w:i/>
              </w:rPr>
              <w:t>5</w:t>
            </w:r>
          </w:p>
        </w:tc>
        <w:tc>
          <w:tcPr>
            <w:tcW w:w="505" w:type="pct"/>
            <w:vAlign w:val="center"/>
          </w:tcPr>
          <w:p w14:paraId="0D244A24" w14:textId="77777777" w:rsidR="007C423B" w:rsidRPr="00A82888" w:rsidRDefault="007C423B" w:rsidP="00122BC4">
            <w:pPr>
              <w:spacing w:after="0" w:line="240" w:lineRule="auto"/>
              <w:jc w:val="center"/>
              <w:rPr>
                <w:rFonts w:ascii="Times New Roman" w:hAnsi="Times New Roman"/>
                <w:i/>
              </w:rPr>
            </w:pPr>
            <w:r w:rsidRPr="00A82888">
              <w:rPr>
                <w:rFonts w:ascii="Times New Roman" w:hAnsi="Times New Roman"/>
                <w:i/>
              </w:rPr>
              <w:t>6</w:t>
            </w:r>
          </w:p>
        </w:tc>
        <w:tc>
          <w:tcPr>
            <w:tcW w:w="455" w:type="pct"/>
            <w:vAlign w:val="center"/>
          </w:tcPr>
          <w:p w14:paraId="443CEFB0" w14:textId="77777777" w:rsidR="007C423B" w:rsidRPr="00A82888" w:rsidRDefault="007C423B" w:rsidP="00122BC4">
            <w:pPr>
              <w:spacing w:after="0" w:line="240" w:lineRule="auto"/>
              <w:jc w:val="center"/>
              <w:rPr>
                <w:rFonts w:ascii="Times New Roman" w:hAnsi="Times New Roman"/>
                <w:i/>
              </w:rPr>
            </w:pPr>
            <w:r w:rsidRPr="00A82888">
              <w:rPr>
                <w:rFonts w:ascii="Times New Roman" w:hAnsi="Times New Roman"/>
                <w:i/>
              </w:rPr>
              <w:t>7</w:t>
            </w:r>
          </w:p>
        </w:tc>
        <w:tc>
          <w:tcPr>
            <w:tcW w:w="401" w:type="pct"/>
            <w:vAlign w:val="center"/>
          </w:tcPr>
          <w:p w14:paraId="70C41E02" w14:textId="77777777" w:rsidR="007C423B" w:rsidRPr="00A82888" w:rsidRDefault="007C423B" w:rsidP="00122BC4">
            <w:pPr>
              <w:spacing w:after="0" w:line="240" w:lineRule="auto"/>
              <w:jc w:val="center"/>
              <w:rPr>
                <w:rFonts w:ascii="Times New Roman" w:hAnsi="Times New Roman"/>
                <w:i/>
              </w:rPr>
            </w:pPr>
            <w:r w:rsidRPr="00A82888">
              <w:rPr>
                <w:rFonts w:ascii="Times New Roman" w:hAnsi="Times New Roman"/>
                <w:i/>
              </w:rPr>
              <w:t>8</w:t>
            </w:r>
          </w:p>
        </w:tc>
        <w:tc>
          <w:tcPr>
            <w:tcW w:w="283" w:type="pct"/>
            <w:vAlign w:val="center"/>
          </w:tcPr>
          <w:p w14:paraId="2EC02239" w14:textId="77777777" w:rsidR="007C423B" w:rsidRPr="00A82888" w:rsidRDefault="007C423B" w:rsidP="00122BC4">
            <w:pPr>
              <w:spacing w:after="0" w:line="240" w:lineRule="auto"/>
              <w:jc w:val="center"/>
              <w:rPr>
                <w:rFonts w:ascii="Times New Roman" w:hAnsi="Times New Roman"/>
                <w:i/>
              </w:rPr>
            </w:pPr>
            <w:r w:rsidRPr="00A82888">
              <w:rPr>
                <w:rFonts w:ascii="Times New Roman" w:hAnsi="Times New Roman"/>
                <w:i/>
              </w:rPr>
              <w:t>9</w:t>
            </w:r>
          </w:p>
        </w:tc>
        <w:tc>
          <w:tcPr>
            <w:tcW w:w="318" w:type="pct"/>
            <w:gridSpan w:val="2"/>
            <w:vAlign w:val="center"/>
          </w:tcPr>
          <w:p w14:paraId="1BEDA2FA" w14:textId="77777777" w:rsidR="007C423B" w:rsidRPr="00A82888" w:rsidRDefault="007C423B" w:rsidP="00122BC4">
            <w:pPr>
              <w:spacing w:after="0" w:line="240" w:lineRule="auto"/>
              <w:jc w:val="center"/>
              <w:rPr>
                <w:rFonts w:ascii="Times New Roman" w:hAnsi="Times New Roman"/>
                <w:i/>
              </w:rPr>
            </w:pPr>
            <w:r w:rsidRPr="00A82888">
              <w:rPr>
                <w:rFonts w:ascii="Times New Roman" w:hAnsi="Times New Roman"/>
                <w:i/>
              </w:rPr>
              <w:t>10</w:t>
            </w:r>
          </w:p>
        </w:tc>
        <w:tc>
          <w:tcPr>
            <w:tcW w:w="585" w:type="pct"/>
            <w:vAlign w:val="center"/>
          </w:tcPr>
          <w:p w14:paraId="06920221" w14:textId="77777777" w:rsidR="007C423B" w:rsidRPr="00A82888" w:rsidRDefault="007C423B" w:rsidP="00122BC4">
            <w:pPr>
              <w:spacing w:after="0" w:line="240" w:lineRule="auto"/>
              <w:jc w:val="center"/>
              <w:rPr>
                <w:rFonts w:ascii="Times New Roman" w:hAnsi="Times New Roman"/>
                <w:i/>
              </w:rPr>
            </w:pPr>
            <w:r w:rsidRPr="00A82888">
              <w:rPr>
                <w:rFonts w:ascii="Times New Roman" w:hAnsi="Times New Roman"/>
                <w:i/>
              </w:rPr>
              <w:t>11</w:t>
            </w:r>
          </w:p>
        </w:tc>
      </w:tr>
      <w:tr w:rsidR="00E47515" w:rsidRPr="00A82888" w14:paraId="512A4658" w14:textId="77777777" w:rsidTr="00091C9C">
        <w:tc>
          <w:tcPr>
            <w:tcW w:w="639" w:type="pct"/>
          </w:tcPr>
          <w:p w14:paraId="7E6009B7" w14:textId="33E2F265" w:rsidR="00E47515" w:rsidRPr="00A82888" w:rsidRDefault="00E47515" w:rsidP="00E47515">
            <w:pPr>
              <w:spacing w:after="0" w:line="240" w:lineRule="auto"/>
              <w:rPr>
                <w:rFonts w:ascii="Times New Roman" w:hAnsi="Times New Roman"/>
              </w:rPr>
            </w:pPr>
            <w:r w:rsidRPr="00A82888">
              <w:rPr>
                <w:rFonts w:ascii="Times New Roman" w:hAnsi="Times New Roman"/>
              </w:rPr>
              <w:t xml:space="preserve">ПК </w:t>
            </w:r>
            <w:r>
              <w:rPr>
                <w:rFonts w:ascii="Times New Roman" w:hAnsi="Times New Roman"/>
              </w:rPr>
              <w:t>3</w:t>
            </w:r>
            <w:r w:rsidRPr="00A82888">
              <w:rPr>
                <w:rFonts w:ascii="Times New Roman" w:hAnsi="Times New Roman"/>
              </w:rPr>
              <w:t xml:space="preserve">.1, ПК </w:t>
            </w:r>
            <w:r>
              <w:rPr>
                <w:rFonts w:ascii="Times New Roman" w:hAnsi="Times New Roman"/>
              </w:rPr>
              <w:t>3</w:t>
            </w:r>
            <w:r w:rsidRPr="00A82888">
              <w:rPr>
                <w:rFonts w:ascii="Times New Roman" w:hAnsi="Times New Roman"/>
              </w:rPr>
              <w:t xml:space="preserve">.2, ПК </w:t>
            </w:r>
            <w:r>
              <w:rPr>
                <w:rFonts w:ascii="Times New Roman" w:hAnsi="Times New Roman"/>
              </w:rPr>
              <w:t>3</w:t>
            </w:r>
            <w:r w:rsidRPr="00A82888">
              <w:rPr>
                <w:rFonts w:ascii="Times New Roman" w:hAnsi="Times New Roman"/>
              </w:rPr>
              <w:t xml:space="preserve">.3, ПК </w:t>
            </w:r>
            <w:r>
              <w:rPr>
                <w:rFonts w:ascii="Times New Roman" w:hAnsi="Times New Roman"/>
              </w:rPr>
              <w:t>3</w:t>
            </w:r>
            <w:r w:rsidRPr="00A82888">
              <w:rPr>
                <w:rFonts w:ascii="Times New Roman" w:hAnsi="Times New Roman"/>
              </w:rPr>
              <w:t xml:space="preserve">.4, ПК </w:t>
            </w:r>
            <w:r>
              <w:rPr>
                <w:rFonts w:ascii="Times New Roman" w:hAnsi="Times New Roman"/>
              </w:rPr>
              <w:t>3</w:t>
            </w:r>
            <w:r w:rsidRPr="00A82888">
              <w:rPr>
                <w:rFonts w:ascii="Times New Roman" w:hAnsi="Times New Roman"/>
              </w:rPr>
              <w:t xml:space="preserve">.5, ПК </w:t>
            </w:r>
            <w:r>
              <w:rPr>
                <w:rFonts w:ascii="Times New Roman" w:hAnsi="Times New Roman"/>
              </w:rPr>
              <w:t>3</w:t>
            </w:r>
            <w:r w:rsidRPr="00A82888">
              <w:rPr>
                <w:rFonts w:ascii="Times New Roman" w:hAnsi="Times New Roman"/>
              </w:rPr>
              <w:t>.6, ОК 01,</w:t>
            </w:r>
            <w:r w:rsidRPr="00A82888">
              <w:t xml:space="preserve"> </w:t>
            </w:r>
            <w:r w:rsidRPr="00A82888">
              <w:rPr>
                <w:rFonts w:ascii="Times New Roman" w:hAnsi="Times New Roman"/>
              </w:rPr>
              <w:t>ОК 02,</w:t>
            </w:r>
          </w:p>
          <w:p w14:paraId="45619B34" w14:textId="77777777" w:rsidR="00E47515" w:rsidRPr="00A82888" w:rsidRDefault="00E47515" w:rsidP="00E47515">
            <w:pPr>
              <w:spacing w:after="0" w:line="240" w:lineRule="auto"/>
              <w:rPr>
                <w:rFonts w:ascii="Times New Roman" w:hAnsi="Times New Roman"/>
              </w:rPr>
            </w:pPr>
            <w:r w:rsidRPr="00A82888">
              <w:rPr>
                <w:rFonts w:ascii="Times New Roman" w:hAnsi="Times New Roman"/>
              </w:rPr>
              <w:t>ОК 04, ОК 05,</w:t>
            </w:r>
          </w:p>
          <w:p w14:paraId="4C8BFF1E" w14:textId="77777777" w:rsidR="00E47515" w:rsidRPr="00A82888" w:rsidRDefault="00E47515" w:rsidP="00E47515">
            <w:pPr>
              <w:spacing w:after="0" w:line="240" w:lineRule="auto"/>
              <w:rPr>
                <w:rFonts w:ascii="Times New Roman" w:hAnsi="Times New Roman"/>
              </w:rPr>
            </w:pPr>
            <w:r w:rsidRPr="00A82888">
              <w:rPr>
                <w:rFonts w:ascii="Times New Roman" w:hAnsi="Times New Roman"/>
              </w:rPr>
              <w:t>ОК 08, ОК 09</w:t>
            </w:r>
          </w:p>
        </w:tc>
        <w:tc>
          <w:tcPr>
            <w:tcW w:w="726" w:type="pct"/>
          </w:tcPr>
          <w:p w14:paraId="31C70AF3" w14:textId="77777777" w:rsidR="00E47515" w:rsidRPr="00A82888" w:rsidRDefault="00E47515" w:rsidP="00E47515">
            <w:pPr>
              <w:spacing w:after="0" w:line="240" w:lineRule="auto"/>
              <w:rPr>
                <w:rFonts w:ascii="Times New Roman" w:hAnsi="Times New Roman"/>
              </w:rPr>
            </w:pPr>
            <w:r w:rsidRPr="00A82888">
              <w:rPr>
                <w:rFonts w:ascii="Times New Roman" w:hAnsi="Times New Roman"/>
              </w:rPr>
              <w:t>Раздел 1.</w:t>
            </w:r>
            <w:r w:rsidRPr="00A82888">
              <w:t xml:space="preserve"> </w:t>
            </w:r>
            <w:r w:rsidRPr="00A82888">
              <w:rPr>
                <w:rFonts w:ascii="Times New Roman" w:hAnsi="Times New Roman"/>
              </w:rPr>
              <w:t>Технология интернет-маркетинга</w:t>
            </w:r>
          </w:p>
        </w:tc>
        <w:tc>
          <w:tcPr>
            <w:tcW w:w="330" w:type="pct"/>
          </w:tcPr>
          <w:p w14:paraId="3BFBD914" w14:textId="5DD1758C" w:rsidR="00E47515" w:rsidRPr="00091C9C" w:rsidRDefault="00E47515" w:rsidP="00E47515">
            <w:pPr>
              <w:spacing w:after="0" w:line="240" w:lineRule="auto"/>
              <w:jc w:val="center"/>
              <w:rPr>
                <w:rFonts w:ascii="Times New Roman" w:hAnsi="Times New Roman"/>
              </w:rPr>
            </w:pPr>
            <w:r w:rsidRPr="00091C9C">
              <w:rPr>
                <w:rFonts w:ascii="Times New Roman" w:hAnsi="Times New Roman"/>
              </w:rPr>
              <w:t>60-</w:t>
            </w:r>
            <w:r>
              <w:rPr>
                <w:rFonts w:ascii="Times New Roman" w:hAnsi="Times New Roman"/>
              </w:rPr>
              <w:t>360</w:t>
            </w:r>
          </w:p>
        </w:tc>
        <w:tc>
          <w:tcPr>
            <w:tcW w:w="424" w:type="pct"/>
          </w:tcPr>
          <w:p w14:paraId="47C3B513" w14:textId="516A4A41" w:rsidR="00E47515" w:rsidRPr="00091C9C" w:rsidRDefault="00E47515" w:rsidP="00E47515">
            <w:pPr>
              <w:spacing w:after="0" w:line="240" w:lineRule="auto"/>
              <w:jc w:val="center"/>
              <w:rPr>
                <w:rFonts w:ascii="Times New Roman" w:hAnsi="Times New Roman"/>
              </w:rPr>
            </w:pPr>
            <w:r w:rsidRPr="00E04657">
              <w:rPr>
                <w:rFonts w:ascii="Times New Roman" w:hAnsi="Times New Roman"/>
              </w:rPr>
              <w:t>60-360</w:t>
            </w:r>
          </w:p>
        </w:tc>
        <w:tc>
          <w:tcPr>
            <w:tcW w:w="334" w:type="pct"/>
          </w:tcPr>
          <w:p w14:paraId="3A066774" w14:textId="667FF812" w:rsidR="00E47515" w:rsidRPr="00091C9C" w:rsidRDefault="00E47515" w:rsidP="00E47515">
            <w:pPr>
              <w:spacing w:after="0" w:line="240" w:lineRule="auto"/>
              <w:jc w:val="center"/>
              <w:rPr>
                <w:rFonts w:ascii="Times New Roman" w:hAnsi="Times New Roman"/>
              </w:rPr>
            </w:pPr>
            <w:r w:rsidRPr="00E04657">
              <w:rPr>
                <w:rFonts w:ascii="Times New Roman" w:hAnsi="Times New Roman"/>
              </w:rPr>
              <w:t>60-360</w:t>
            </w:r>
          </w:p>
        </w:tc>
        <w:tc>
          <w:tcPr>
            <w:tcW w:w="505" w:type="pct"/>
          </w:tcPr>
          <w:p w14:paraId="22BBA6E8" w14:textId="565CBDDA" w:rsidR="00E47515" w:rsidRPr="00091C9C" w:rsidRDefault="00E47515" w:rsidP="00E47515">
            <w:pPr>
              <w:spacing w:after="0" w:line="240" w:lineRule="auto"/>
              <w:jc w:val="center"/>
              <w:rPr>
                <w:rFonts w:ascii="Times New Roman" w:hAnsi="Times New Roman"/>
              </w:rPr>
            </w:pPr>
          </w:p>
        </w:tc>
        <w:tc>
          <w:tcPr>
            <w:tcW w:w="455" w:type="pct"/>
          </w:tcPr>
          <w:p w14:paraId="13FEDCFD" w14:textId="728CAC0B" w:rsidR="00E47515" w:rsidRPr="00091C9C" w:rsidRDefault="00E47515" w:rsidP="00E47515">
            <w:pPr>
              <w:spacing w:after="0" w:line="240" w:lineRule="auto"/>
              <w:jc w:val="center"/>
              <w:rPr>
                <w:rFonts w:ascii="Times New Roman" w:hAnsi="Times New Roman"/>
              </w:rPr>
            </w:pPr>
          </w:p>
        </w:tc>
        <w:tc>
          <w:tcPr>
            <w:tcW w:w="401" w:type="pct"/>
          </w:tcPr>
          <w:p w14:paraId="33708D0F" w14:textId="692CB0EF" w:rsidR="00E47515" w:rsidRPr="00091C9C" w:rsidRDefault="00E47515" w:rsidP="00E47515">
            <w:pPr>
              <w:spacing w:after="0" w:line="240" w:lineRule="auto"/>
              <w:jc w:val="center"/>
              <w:rPr>
                <w:rFonts w:ascii="Times New Roman" w:hAnsi="Times New Roman"/>
              </w:rPr>
            </w:pPr>
          </w:p>
        </w:tc>
        <w:tc>
          <w:tcPr>
            <w:tcW w:w="283" w:type="pct"/>
          </w:tcPr>
          <w:p w14:paraId="7FE0464C" w14:textId="6C1E804B" w:rsidR="00E47515" w:rsidRPr="00091C9C" w:rsidRDefault="00E47515" w:rsidP="00E47515">
            <w:pPr>
              <w:spacing w:after="0" w:line="240" w:lineRule="auto"/>
              <w:jc w:val="center"/>
              <w:rPr>
                <w:rFonts w:ascii="Times New Roman" w:hAnsi="Times New Roman"/>
              </w:rPr>
            </w:pPr>
          </w:p>
        </w:tc>
        <w:tc>
          <w:tcPr>
            <w:tcW w:w="318" w:type="pct"/>
            <w:gridSpan w:val="2"/>
          </w:tcPr>
          <w:p w14:paraId="59F5C73F" w14:textId="16EBB8D5" w:rsidR="00E47515" w:rsidRPr="00091C9C" w:rsidRDefault="00E47515" w:rsidP="00E47515">
            <w:pPr>
              <w:spacing w:after="0" w:line="240" w:lineRule="auto"/>
              <w:jc w:val="center"/>
              <w:rPr>
                <w:rFonts w:ascii="Times New Roman" w:hAnsi="Times New Roman"/>
              </w:rPr>
            </w:pPr>
          </w:p>
        </w:tc>
        <w:tc>
          <w:tcPr>
            <w:tcW w:w="585" w:type="pct"/>
          </w:tcPr>
          <w:p w14:paraId="44E99C9F" w14:textId="3DA8FC81" w:rsidR="00E47515" w:rsidRPr="00091C9C" w:rsidRDefault="00E47515" w:rsidP="00E47515">
            <w:pPr>
              <w:spacing w:after="0" w:line="240" w:lineRule="auto"/>
              <w:jc w:val="center"/>
              <w:rPr>
                <w:rFonts w:ascii="Times New Roman" w:hAnsi="Times New Roman"/>
              </w:rPr>
            </w:pPr>
          </w:p>
        </w:tc>
      </w:tr>
      <w:tr w:rsidR="00E47515" w:rsidRPr="00A82888" w14:paraId="5A524072" w14:textId="77777777" w:rsidTr="00091C9C">
        <w:tc>
          <w:tcPr>
            <w:tcW w:w="639" w:type="pct"/>
          </w:tcPr>
          <w:p w14:paraId="219B8DDC" w14:textId="77777777" w:rsidR="00E47515" w:rsidRPr="00A82888" w:rsidRDefault="00E47515" w:rsidP="00E47515">
            <w:pPr>
              <w:spacing w:after="0" w:line="240" w:lineRule="auto"/>
              <w:rPr>
                <w:rFonts w:ascii="Times New Roman" w:hAnsi="Times New Roman"/>
              </w:rPr>
            </w:pPr>
          </w:p>
        </w:tc>
        <w:tc>
          <w:tcPr>
            <w:tcW w:w="726" w:type="pct"/>
          </w:tcPr>
          <w:p w14:paraId="679DF58E" w14:textId="45E54337" w:rsidR="00E47515" w:rsidRPr="00A82888" w:rsidRDefault="00E47515" w:rsidP="00E47515">
            <w:pPr>
              <w:spacing w:after="0" w:line="240" w:lineRule="auto"/>
              <w:rPr>
                <w:rFonts w:ascii="Times New Roman" w:hAnsi="Times New Roman"/>
              </w:rPr>
            </w:pPr>
            <w:r>
              <w:rPr>
                <w:rFonts w:ascii="Times New Roman" w:hAnsi="Times New Roman"/>
              </w:rPr>
              <w:t>Учебная практика</w:t>
            </w:r>
          </w:p>
        </w:tc>
        <w:tc>
          <w:tcPr>
            <w:tcW w:w="330" w:type="pct"/>
          </w:tcPr>
          <w:p w14:paraId="31E2311D" w14:textId="18CF0AB5" w:rsidR="00E47515" w:rsidRPr="00091C9C" w:rsidRDefault="00E47515" w:rsidP="00E47515">
            <w:pPr>
              <w:spacing w:after="0" w:line="240" w:lineRule="auto"/>
              <w:jc w:val="center"/>
              <w:rPr>
                <w:rFonts w:ascii="Times New Roman" w:hAnsi="Times New Roman"/>
              </w:rPr>
            </w:pPr>
            <w:r>
              <w:rPr>
                <w:rFonts w:ascii="Times New Roman" w:hAnsi="Times New Roman"/>
              </w:rPr>
              <w:t>36</w:t>
            </w:r>
            <w:r w:rsidRPr="00091C9C">
              <w:rPr>
                <w:rFonts w:ascii="Times New Roman" w:hAnsi="Times New Roman"/>
              </w:rPr>
              <w:t>-</w:t>
            </w:r>
            <w:r>
              <w:rPr>
                <w:rFonts w:ascii="Times New Roman" w:hAnsi="Times New Roman"/>
              </w:rPr>
              <w:t>36</w:t>
            </w:r>
          </w:p>
        </w:tc>
        <w:tc>
          <w:tcPr>
            <w:tcW w:w="424" w:type="pct"/>
          </w:tcPr>
          <w:p w14:paraId="4D82E7EC" w14:textId="514AD1A5" w:rsidR="00E47515" w:rsidRPr="00091C9C" w:rsidRDefault="00E47515" w:rsidP="00E47515">
            <w:pPr>
              <w:spacing w:after="0" w:line="240" w:lineRule="auto"/>
              <w:jc w:val="center"/>
              <w:rPr>
                <w:rFonts w:ascii="Times New Roman" w:hAnsi="Times New Roman"/>
              </w:rPr>
            </w:pPr>
            <w:r>
              <w:rPr>
                <w:rFonts w:ascii="Times New Roman" w:hAnsi="Times New Roman"/>
              </w:rPr>
              <w:t>36</w:t>
            </w:r>
            <w:r w:rsidRPr="00091C9C">
              <w:rPr>
                <w:rFonts w:ascii="Times New Roman" w:hAnsi="Times New Roman"/>
              </w:rPr>
              <w:t>-</w:t>
            </w:r>
            <w:r>
              <w:rPr>
                <w:rFonts w:ascii="Times New Roman" w:hAnsi="Times New Roman"/>
              </w:rPr>
              <w:t>36</w:t>
            </w:r>
          </w:p>
        </w:tc>
        <w:tc>
          <w:tcPr>
            <w:tcW w:w="334" w:type="pct"/>
          </w:tcPr>
          <w:p w14:paraId="32082007" w14:textId="77777777" w:rsidR="00E47515" w:rsidRPr="00091C9C" w:rsidRDefault="00E47515" w:rsidP="00E47515">
            <w:pPr>
              <w:spacing w:after="0" w:line="240" w:lineRule="auto"/>
              <w:jc w:val="center"/>
              <w:rPr>
                <w:rFonts w:ascii="Times New Roman" w:hAnsi="Times New Roman"/>
              </w:rPr>
            </w:pPr>
          </w:p>
        </w:tc>
        <w:tc>
          <w:tcPr>
            <w:tcW w:w="505" w:type="pct"/>
          </w:tcPr>
          <w:p w14:paraId="7CC17778" w14:textId="77777777" w:rsidR="00E47515" w:rsidRPr="00091C9C" w:rsidRDefault="00E47515" w:rsidP="00E47515">
            <w:pPr>
              <w:spacing w:after="0" w:line="240" w:lineRule="auto"/>
              <w:jc w:val="center"/>
              <w:rPr>
                <w:rFonts w:ascii="Times New Roman" w:hAnsi="Times New Roman"/>
              </w:rPr>
            </w:pPr>
          </w:p>
        </w:tc>
        <w:tc>
          <w:tcPr>
            <w:tcW w:w="455" w:type="pct"/>
          </w:tcPr>
          <w:p w14:paraId="25112903" w14:textId="77777777" w:rsidR="00E47515" w:rsidRPr="00091C9C" w:rsidRDefault="00E47515" w:rsidP="00E47515">
            <w:pPr>
              <w:spacing w:after="0" w:line="240" w:lineRule="auto"/>
              <w:jc w:val="center"/>
              <w:rPr>
                <w:rFonts w:ascii="Times New Roman" w:hAnsi="Times New Roman"/>
              </w:rPr>
            </w:pPr>
          </w:p>
        </w:tc>
        <w:tc>
          <w:tcPr>
            <w:tcW w:w="401" w:type="pct"/>
          </w:tcPr>
          <w:p w14:paraId="1E5F19A8" w14:textId="77777777" w:rsidR="00E47515" w:rsidRPr="00091C9C" w:rsidRDefault="00E47515" w:rsidP="00E47515">
            <w:pPr>
              <w:spacing w:after="0" w:line="240" w:lineRule="auto"/>
              <w:jc w:val="center"/>
              <w:rPr>
                <w:rFonts w:ascii="Times New Roman" w:hAnsi="Times New Roman"/>
              </w:rPr>
            </w:pPr>
          </w:p>
        </w:tc>
        <w:tc>
          <w:tcPr>
            <w:tcW w:w="283" w:type="pct"/>
          </w:tcPr>
          <w:p w14:paraId="4167F309" w14:textId="77777777" w:rsidR="00E47515" w:rsidRPr="00091C9C" w:rsidRDefault="00E47515" w:rsidP="00E47515">
            <w:pPr>
              <w:spacing w:after="0" w:line="240" w:lineRule="auto"/>
              <w:jc w:val="center"/>
              <w:rPr>
                <w:rFonts w:ascii="Times New Roman" w:hAnsi="Times New Roman"/>
              </w:rPr>
            </w:pPr>
          </w:p>
        </w:tc>
        <w:tc>
          <w:tcPr>
            <w:tcW w:w="318" w:type="pct"/>
            <w:gridSpan w:val="2"/>
          </w:tcPr>
          <w:p w14:paraId="4BE3722A" w14:textId="77777777" w:rsidR="00E47515" w:rsidRPr="00091C9C" w:rsidRDefault="00E47515" w:rsidP="00E47515">
            <w:pPr>
              <w:spacing w:after="0" w:line="240" w:lineRule="auto"/>
              <w:jc w:val="center"/>
              <w:rPr>
                <w:rFonts w:ascii="Times New Roman" w:hAnsi="Times New Roman"/>
              </w:rPr>
            </w:pPr>
          </w:p>
        </w:tc>
        <w:tc>
          <w:tcPr>
            <w:tcW w:w="585" w:type="pct"/>
          </w:tcPr>
          <w:p w14:paraId="6F9FA38D" w14:textId="77777777" w:rsidR="00E47515" w:rsidRPr="00091C9C" w:rsidRDefault="00E47515" w:rsidP="00E47515">
            <w:pPr>
              <w:spacing w:after="0" w:line="240" w:lineRule="auto"/>
              <w:jc w:val="center"/>
              <w:rPr>
                <w:rFonts w:ascii="Times New Roman" w:hAnsi="Times New Roman"/>
              </w:rPr>
            </w:pPr>
          </w:p>
        </w:tc>
      </w:tr>
      <w:tr w:rsidR="00E47515" w:rsidRPr="00A82888" w14:paraId="3D48A048" w14:textId="77777777" w:rsidTr="00091C9C">
        <w:tc>
          <w:tcPr>
            <w:tcW w:w="639" w:type="pct"/>
          </w:tcPr>
          <w:p w14:paraId="3527D482" w14:textId="77777777" w:rsidR="00E47515" w:rsidRPr="00A82888" w:rsidRDefault="00E47515" w:rsidP="00E47515">
            <w:pPr>
              <w:spacing w:after="0" w:line="240" w:lineRule="auto"/>
              <w:rPr>
                <w:rFonts w:ascii="Times New Roman" w:hAnsi="Times New Roman"/>
              </w:rPr>
            </w:pPr>
          </w:p>
        </w:tc>
        <w:tc>
          <w:tcPr>
            <w:tcW w:w="726" w:type="pct"/>
          </w:tcPr>
          <w:p w14:paraId="5410523F" w14:textId="0886FD1D" w:rsidR="00E47515" w:rsidRPr="00A82888" w:rsidRDefault="00E47515" w:rsidP="00E47515">
            <w:pPr>
              <w:spacing w:after="0" w:line="240" w:lineRule="auto"/>
              <w:rPr>
                <w:rFonts w:ascii="Times New Roman" w:hAnsi="Times New Roman"/>
              </w:rPr>
            </w:pPr>
            <w:r>
              <w:rPr>
                <w:rFonts w:ascii="Times New Roman" w:hAnsi="Times New Roman"/>
              </w:rPr>
              <w:t>Производственная практика</w:t>
            </w:r>
          </w:p>
        </w:tc>
        <w:tc>
          <w:tcPr>
            <w:tcW w:w="330" w:type="pct"/>
          </w:tcPr>
          <w:p w14:paraId="11302A1F" w14:textId="1FE4C4B0" w:rsidR="00E47515" w:rsidRPr="00091C9C" w:rsidRDefault="00E47515" w:rsidP="00E47515">
            <w:pPr>
              <w:spacing w:after="0" w:line="240" w:lineRule="auto"/>
              <w:jc w:val="center"/>
              <w:rPr>
                <w:rFonts w:ascii="Times New Roman" w:hAnsi="Times New Roman"/>
              </w:rPr>
            </w:pPr>
            <w:r>
              <w:rPr>
                <w:rFonts w:ascii="Times New Roman" w:hAnsi="Times New Roman"/>
              </w:rPr>
              <w:t>108</w:t>
            </w:r>
            <w:r w:rsidRPr="00091C9C">
              <w:rPr>
                <w:rFonts w:ascii="Times New Roman" w:hAnsi="Times New Roman"/>
              </w:rPr>
              <w:t>-108</w:t>
            </w:r>
          </w:p>
        </w:tc>
        <w:tc>
          <w:tcPr>
            <w:tcW w:w="424" w:type="pct"/>
          </w:tcPr>
          <w:p w14:paraId="7FCCA05A" w14:textId="3E597ED5" w:rsidR="00E47515" w:rsidRPr="00091C9C" w:rsidRDefault="00E47515" w:rsidP="00E47515">
            <w:pPr>
              <w:spacing w:after="0" w:line="240" w:lineRule="auto"/>
              <w:jc w:val="center"/>
              <w:rPr>
                <w:rFonts w:ascii="Times New Roman" w:hAnsi="Times New Roman"/>
              </w:rPr>
            </w:pPr>
            <w:r>
              <w:rPr>
                <w:rFonts w:ascii="Times New Roman" w:hAnsi="Times New Roman"/>
              </w:rPr>
              <w:t>108</w:t>
            </w:r>
            <w:r w:rsidRPr="00091C9C">
              <w:rPr>
                <w:rFonts w:ascii="Times New Roman" w:hAnsi="Times New Roman"/>
              </w:rPr>
              <w:t>-108</w:t>
            </w:r>
          </w:p>
        </w:tc>
        <w:tc>
          <w:tcPr>
            <w:tcW w:w="334" w:type="pct"/>
          </w:tcPr>
          <w:p w14:paraId="6830ACA1" w14:textId="77777777" w:rsidR="00E47515" w:rsidRPr="00091C9C" w:rsidRDefault="00E47515" w:rsidP="00E47515">
            <w:pPr>
              <w:spacing w:after="0" w:line="240" w:lineRule="auto"/>
              <w:jc w:val="center"/>
              <w:rPr>
                <w:rFonts w:ascii="Times New Roman" w:hAnsi="Times New Roman"/>
              </w:rPr>
            </w:pPr>
          </w:p>
        </w:tc>
        <w:tc>
          <w:tcPr>
            <w:tcW w:w="505" w:type="pct"/>
          </w:tcPr>
          <w:p w14:paraId="2E5B9A25" w14:textId="77777777" w:rsidR="00E47515" w:rsidRPr="00091C9C" w:rsidRDefault="00E47515" w:rsidP="00E47515">
            <w:pPr>
              <w:spacing w:after="0" w:line="240" w:lineRule="auto"/>
              <w:jc w:val="center"/>
              <w:rPr>
                <w:rFonts w:ascii="Times New Roman" w:hAnsi="Times New Roman"/>
              </w:rPr>
            </w:pPr>
          </w:p>
        </w:tc>
        <w:tc>
          <w:tcPr>
            <w:tcW w:w="455" w:type="pct"/>
          </w:tcPr>
          <w:p w14:paraId="0B354860" w14:textId="77777777" w:rsidR="00E47515" w:rsidRPr="00091C9C" w:rsidRDefault="00E47515" w:rsidP="00E47515">
            <w:pPr>
              <w:spacing w:after="0" w:line="240" w:lineRule="auto"/>
              <w:jc w:val="center"/>
              <w:rPr>
                <w:rFonts w:ascii="Times New Roman" w:hAnsi="Times New Roman"/>
              </w:rPr>
            </w:pPr>
          </w:p>
        </w:tc>
        <w:tc>
          <w:tcPr>
            <w:tcW w:w="401" w:type="pct"/>
          </w:tcPr>
          <w:p w14:paraId="16263091" w14:textId="77777777" w:rsidR="00E47515" w:rsidRPr="00091C9C" w:rsidRDefault="00E47515" w:rsidP="00E47515">
            <w:pPr>
              <w:spacing w:after="0" w:line="240" w:lineRule="auto"/>
              <w:jc w:val="center"/>
              <w:rPr>
                <w:rFonts w:ascii="Times New Roman" w:hAnsi="Times New Roman"/>
              </w:rPr>
            </w:pPr>
          </w:p>
        </w:tc>
        <w:tc>
          <w:tcPr>
            <w:tcW w:w="283" w:type="pct"/>
          </w:tcPr>
          <w:p w14:paraId="5221EC2A" w14:textId="77777777" w:rsidR="00E47515" w:rsidRPr="00091C9C" w:rsidRDefault="00E47515" w:rsidP="00E47515">
            <w:pPr>
              <w:spacing w:after="0" w:line="240" w:lineRule="auto"/>
              <w:jc w:val="center"/>
              <w:rPr>
                <w:rFonts w:ascii="Times New Roman" w:hAnsi="Times New Roman"/>
              </w:rPr>
            </w:pPr>
          </w:p>
        </w:tc>
        <w:tc>
          <w:tcPr>
            <w:tcW w:w="318" w:type="pct"/>
            <w:gridSpan w:val="2"/>
          </w:tcPr>
          <w:p w14:paraId="7A6DD7A7" w14:textId="70954237" w:rsidR="00E47515" w:rsidRPr="00091C9C" w:rsidRDefault="00E47515" w:rsidP="00E47515">
            <w:pPr>
              <w:spacing w:after="0" w:line="240" w:lineRule="auto"/>
              <w:jc w:val="center"/>
              <w:rPr>
                <w:rFonts w:ascii="Times New Roman" w:hAnsi="Times New Roman"/>
              </w:rPr>
            </w:pPr>
            <w:r>
              <w:rPr>
                <w:rFonts w:ascii="Times New Roman" w:hAnsi="Times New Roman"/>
              </w:rPr>
              <w:t>36</w:t>
            </w:r>
            <w:r w:rsidRPr="00091C9C">
              <w:rPr>
                <w:rFonts w:ascii="Times New Roman" w:hAnsi="Times New Roman"/>
              </w:rPr>
              <w:t>-</w:t>
            </w:r>
            <w:r>
              <w:rPr>
                <w:rFonts w:ascii="Times New Roman" w:hAnsi="Times New Roman"/>
              </w:rPr>
              <w:t>36</w:t>
            </w:r>
          </w:p>
        </w:tc>
        <w:tc>
          <w:tcPr>
            <w:tcW w:w="585" w:type="pct"/>
          </w:tcPr>
          <w:p w14:paraId="62F71E0C" w14:textId="62373230" w:rsidR="00E47515" w:rsidRPr="00091C9C" w:rsidRDefault="00E47515" w:rsidP="00E47515">
            <w:pPr>
              <w:spacing w:after="0" w:line="240" w:lineRule="auto"/>
              <w:jc w:val="center"/>
              <w:rPr>
                <w:rFonts w:ascii="Times New Roman" w:hAnsi="Times New Roman"/>
              </w:rPr>
            </w:pPr>
            <w:r>
              <w:rPr>
                <w:rFonts w:ascii="Times New Roman" w:hAnsi="Times New Roman"/>
              </w:rPr>
              <w:t>108</w:t>
            </w:r>
            <w:r w:rsidRPr="00091C9C">
              <w:rPr>
                <w:rFonts w:ascii="Times New Roman" w:hAnsi="Times New Roman"/>
              </w:rPr>
              <w:t>-108</w:t>
            </w:r>
          </w:p>
        </w:tc>
      </w:tr>
      <w:tr w:rsidR="00E47515" w:rsidRPr="00A82888" w14:paraId="0321EB7E" w14:textId="77777777" w:rsidTr="00091C9C">
        <w:tc>
          <w:tcPr>
            <w:tcW w:w="639" w:type="pct"/>
          </w:tcPr>
          <w:p w14:paraId="5DD97BDA" w14:textId="77777777" w:rsidR="00E47515" w:rsidRPr="00A82888" w:rsidRDefault="00E47515" w:rsidP="00E47515">
            <w:pPr>
              <w:spacing w:after="0" w:line="240" w:lineRule="auto"/>
              <w:rPr>
                <w:rFonts w:ascii="Times New Roman" w:hAnsi="Times New Roman"/>
                <w:i/>
              </w:rPr>
            </w:pPr>
          </w:p>
        </w:tc>
        <w:tc>
          <w:tcPr>
            <w:tcW w:w="726" w:type="pct"/>
          </w:tcPr>
          <w:p w14:paraId="7B714AE2" w14:textId="77777777" w:rsidR="00E47515" w:rsidRPr="00A82888" w:rsidRDefault="00E47515" w:rsidP="00E47515">
            <w:pPr>
              <w:suppressAutoHyphens/>
              <w:spacing w:after="0" w:line="240" w:lineRule="auto"/>
              <w:rPr>
                <w:rFonts w:ascii="Times New Roman" w:hAnsi="Times New Roman"/>
              </w:rPr>
            </w:pPr>
            <w:r w:rsidRPr="00A82888">
              <w:rPr>
                <w:rFonts w:ascii="Times New Roman" w:hAnsi="Times New Roman"/>
              </w:rPr>
              <w:t>Промежуточная аттестация</w:t>
            </w:r>
          </w:p>
        </w:tc>
        <w:tc>
          <w:tcPr>
            <w:tcW w:w="330" w:type="pct"/>
          </w:tcPr>
          <w:p w14:paraId="4452C77F" w14:textId="17ED3F17" w:rsidR="00E47515" w:rsidRPr="00091C9C" w:rsidRDefault="00E47515" w:rsidP="00E47515">
            <w:pPr>
              <w:suppressAutoHyphens/>
              <w:spacing w:after="0" w:line="240" w:lineRule="auto"/>
              <w:jc w:val="center"/>
              <w:rPr>
                <w:rFonts w:ascii="Times New Roman" w:hAnsi="Times New Roman"/>
              </w:rPr>
            </w:pPr>
          </w:p>
        </w:tc>
        <w:tc>
          <w:tcPr>
            <w:tcW w:w="424" w:type="pct"/>
            <w:shd w:val="clear" w:color="auto" w:fill="FFFFFF"/>
          </w:tcPr>
          <w:p w14:paraId="36BC35AB" w14:textId="77777777" w:rsidR="00E47515" w:rsidRPr="00091C9C" w:rsidRDefault="00E47515" w:rsidP="00E47515">
            <w:pPr>
              <w:spacing w:after="0" w:line="240" w:lineRule="auto"/>
              <w:jc w:val="center"/>
              <w:rPr>
                <w:rFonts w:ascii="Times New Roman" w:hAnsi="Times New Roman"/>
                <w:i/>
              </w:rPr>
            </w:pPr>
          </w:p>
        </w:tc>
        <w:tc>
          <w:tcPr>
            <w:tcW w:w="334" w:type="pct"/>
            <w:shd w:val="clear" w:color="auto" w:fill="FFFFFF"/>
          </w:tcPr>
          <w:p w14:paraId="6D63B57D" w14:textId="77777777" w:rsidR="00E47515" w:rsidRPr="00091C9C" w:rsidRDefault="00E47515" w:rsidP="00E47515">
            <w:pPr>
              <w:spacing w:after="0" w:line="240" w:lineRule="auto"/>
              <w:jc w:val="center"/>
              <w:rPr>
                <w:rFonts w:ascii="Times New Roman" w:hAnsi="Times New Roman"/>
                <w:i/>
              </w:rPr>
            </w:pPr>
          </w:p>
        </w:tc>
        <w:tc>
          <w:tcPr>
            <w:tcW w:w="505" w:type="pct"/>
            <w:shd w:val="clear" w:color="auto" w:fill="FFFFFF"/>
          </w:tcPr>
          <w:p w14:paraId="25366A7B" w14:textId="77777777" w:rsidR="00E47515" w:rsidRPr="00091C9C" w:rsidRDefault="00E47515" w:rsidP="00E47515">
            <w:pPr>
              <w:spacing w:after="0" w:line="240" w:lineRule="auto"/>
              <w:jc w:val="center"/>
              <w:rPr>
                <w:rFonts w:ascii="Times New Roman" w:hAnsi="Times New Roman"/>
                <w:i/>
              </w:rPr>
            </w:pPr>
          </w:p>
        </w:tc>
        <w:tc>
          <w:tcPr>
            <w:tcW w:w="1457" w:type="pct"/>
            <w:gridSpan w:val="5"/>
            <w:shd w:val="clear" w:color="auto" w:fill="FFFFFF"/>
          </w:tcPr>
          <w:p w14:paraId="339FC414" w14:textId="77777777" w:rsidR="00E47515" w:rsidRPr="00091C9C" w:rsidRDefault="00E47515" w:rsidP="00E47515">
            <w:pPr>
              <w:spacing w:after="0" w:line="240" w:lineRule="auto"/>
              <w:jc w:val="center"/>
              <w:rPr>
                <w:rFonts w:ascii="Times New Roman" w:hAnsi="Times New Roman"/>
                <w:i/>
              </w:rPr>
            </w:pPr>
          </w:p>
        </w:tc>
        <w:tc>
          <w:tcPr>
            <w:tcW w:w="585" w:type="pct"/>
          </w:tcPr>
          <w:p w14:paraId="1332137A" w14:textId="77777777" w:rsidR="00E47515" w:rsidRPr="00091C9C" w:rsidRDefault="00E47515" w:rsidP="00E47515">
            <w:pPr>
              <w:suppressAutoHyphens/>
              <w:spacing w:after="0" w:line="240" w:lineRule="auto"/>
              <w:jc w:val="center"/>
              <w:rPr>
                <w:rFonts w:ascii="Times New Roman" w:hAnsi="Times New Roman"/>
              </w:rPr>
            </w:pPr>
          </w:p>
        </w:tc>
      </w:tr>
      <w:tr w:rsidR="00E47515" w:rsidRPr="00A82888" w14:paraId="194B5FF9" w14:textId="77777777" w:rsidTr="00091C9C">
        <w:tc>
          <w:tcPr>
            <w:tcW w:w="639" w:type="pct"/>
          </w:tcPr>
          <w:p w14:paraId="4753EEC7" w14:textId="77777777" w:rsidR="00E47515" w:rsidRPr="00A82888" w:rsidRDefault="00E47515" w:rsidP="00E47515">
            <w:pPr>
              <w:spacing w:line="240" w:lineRule="auto"/>
              <w:rPr>
                <w:rFonts w:ascii="Times New Roman" w:hAnsi="Times New Roman"/>
                <w:b/>
                <w:i/>
              </w:rPr>
            </w:pPr>
          </w:p>
        </w:tc>
        <w:tc>
          <w:tcPr>
            <w:tcW w:w="726" w:type="pct"/>
          </w:tcPr>
          <w:p w14:paraId="79FC365D" w14:textId="77777777" w:rsidR="00E47515" w:rsidRPr="00A82888" w:rsidRDefault="00E47515" w:rsidP="00E47515">
            <w:pPr>
              <w:spacing w:line="240" w:lineRule="auto"/>
              <w:rPr>
                <w:rFonts w:ascii="Times New Roman" w:hAnsi="Times New Roman"/>
                <w:b/>
                <w:i/>
              </w:rPr>
            </w:pPr>
            <w:r w:rsidRPr="00A82888">
              <w:rPr>
                <w:rFonts w:ascii="Times New Roman" w:hAnsi="Times New Roman"/>
                <w:b/>
                <w:i/>
              </w:rPr>
              <w:t>Всего:</w:t>
            </w:r>
          </w:p>
        </w:tc>
        <w:tc>
          <w:tcPr>
            <w:tcW w:w="330" w:type="pct"/>
          </w:tcPr>
          <w:p w14:paraId="5BBE781B" w14:textId="40ACB2D0" w:rsidR="00E47515" w:rsidRPr="00A82888" w:rsidRDefault="00E47515" w:rsidP="00E47515">
            <w:pPr>
              <w:spacing w:after="0" w:line="240" w:lineRule="auto"/>
              <w:jc w:val="center"/>
              <w:rPr>
                <w:rFonts w:ascii="Times New Roman" w:hAnsi="Times New Roman"/>
                <w:b/>
              </w:rPr>
            </w:pPr>
            <w:r>
              <w:rPr>
                <w:rFonts w:ascii="Times New Roman" w:hAnsi="Times New Roman"/>
                <w:b/>
              </w:rPr>
              <w:t>204-504</w:t>
            </w:r>
          </w:p>
        </w:tc>
        <w:tc>
          <w:tcPr>
            <w:tcW w:w="424" w:type="pct"/>
          </w:tcPr>
          <w:p w14:paraId="35129A6C" w14:textId="481EE780" w:rsidR="00E47515" w:rsidRPr="00A82888" w:rsidRDefault="00E47515" w:rsidP="00E47515">
            <w:pPr>
              <w:spacing w:after="0" w:line="240" w:lineRule="auto"/>
              <w:jc w:val="center"/>
              <w:rPr>
                <w:rFonts w:ascii="Times New Roman" w:hAnsi="Times New Roman"/>
                <w:b/>
              </w:rPr>
            </w:pPr>
            <w:r>
              <w:rPr>
                <w:rFonts w:ascii="Times New Roman" w:hAnsi="Times New Roman"/>
                <w:b/>
              </w:rPr>
              <w:t>204-504</w:t>
            </w:r>
          </w:p>
        </w:tc>
        <w:tc>
          <w:tcPr>
            <w:tcW w:w="334" w:type="pct"/>
          </w:tcPr>
          <w:p w14:paraId="25BAE951" w14:textId="394D82C8" w:rsidR="00E47515" w:rsidRPr="00A82888" w:rsidRDefault="00E47515" w:rsidP="00E47515">
            <w:pPr>
              <w:spacing w:after="0" w:line="240" w:lineRule="auto"/>
              <w:jc w:val="center"/>
              <w:rPr>
                <w:rFonts w:ascii="Times New Roman" w:hAnsi="Times New Roman"/>
                <w:b/>
              </w:rPr>
            </w:pPr>
            <w:r>
              <w:rPr>
                <w:rFonts w:ascii="Times New Roman" w:hAnsi="Times New Roman"/>
                <w:b/>
              </w:rPr>
              <w:t>60-360</w:t>
            </w:r>
          </w:p>
        </w:tc>
        <w:tc>
          <w:tcPr>
            <w:tcW w:w="505" w:type="pct"/>
          </w:tcPr>
          <w:p w14:paraId="0E95983A" w14:textId="3EEC42F1" w:rsidR="00E47515" w:rsidRPr="00A82888" w:rsidRDefault="00E47515" w:rsidP="00E47515">
            <w:pPr>
              <w:spacing w:after="0" w:line="240" w:lineRule="auto"/>
              <w:jc w:val="center"/>
              <w:rPr>
                <w:rFonts w:ascii="Times New Roman" w:hAnsi="Times New Roman"/>
                <w:b/>
              </w:rPr>
            </w:pPr>
          </w:p>
        </w:tc>
        <w:tc>
          <w:tcPr>
            <w:tcW w:w="455" w:type="pct"/>
          </w:tcPr>
          <w:p w14:paraId="1BFDADB5" w14:textId="61508D95" w:rsidR="00E47515" w:rsidRPr="00A82888" w:rsidRDefault="00E47515" w:rsidP="00E47515">
            <w:pPr>
              <w:spacing w:after="0" w:line="240" w:lineRule="auto"/>
              <w:jc w:val="center"/>
              <w:rPr>
                <w:rFonts w:ascii="Times New Roman" w:hAnsi="Times New Roman"/>
                <w:b/>
              </w:rPr>
            </w:pPr>
          </w:p>
        </w:tc>
        <w:tc>
          <w:tcPr>
            <w:tcW w:w="401" w:type="pct"/>
          </w:tcPr>
          <w:p w14:paraId="6DFDBAEA" w14:textId="2CB971D4" w:rsidR="00E47515" w:rsidRPr="00A82888" w:rsidRDefault="00E47515" w:rsidP="00E47515">
            <w:pPr>
              <w:spacing w:after="0" w:line="240" w:lineRule="auto"/>
              <w:jc w:val="center"/>
              <w:rPr>
                <w:rFonts w:ascii="Times New Roman" w:hAnsi="Times New Roman"/>
                <w:b/>
              </w:rPr>
            </w:pPr>
          </w:p>
        </w:tc>
        <w:tc>
          <w:tcPr>
            <w:tcW w:w="304" w:type="pct"/>
            <w:gridSpan w:val="2"/>
          </w:tcPr>
          <w:p w14:paraId="39F88BC2" w14:textId="006B3ABF" w:rsidR="00E47515" w:rsidRPr="00A82888" w:rsidRDefault="00E47515" w:rsidP="00E47515">
            <w:pPr>
              <w:spacing w:after="0" w:line="240" w:lineRule="auto"/>
              <w:jc w:val="center"/>
              <w:rPr>
                <w:rFonts w:ascii="Times New Roman" w:hAnsi="Times New Roman"/>
                <w:b/>
                <w:vertAlign w:val="superscript"/>
              </w:rPr>
            </w:pPr>
          </w:p>
        </w:tc>
        <w:tc>
          <w:tcPr>
            <w:tcW w:w="297" w:type="pct"/>
          </w:tcPr>
          <w:p w14:paraId="0F1668EC" w14:textId="66120505" w:rsidR="00E47515" w:rsidRPr="00A82888" w:rsidRDefault="00E47515" w:rsidP="00E47515">
            <w:pPr>
              <w:spacing w:after="0" w:line="240" w:lineRule="auto"/>
              <w:jc w:val="center"/>
              <w:rPr>
                <w:rFonts w:ascii="Times New Roman" w:hAnsi="Times New Roman"/>
                <w:b/>
              </w:rPr>
            </w:pPr>
            <w:r>
              <w:rPr>
                <w:rFonts w:ascii="Times New Roman" w:hAnsi="Times New Roman"/>
                <w:b/>
              </w:rPr>
              <w:t>36</w:t>
            </w:r>
            <w:r w:rsidRPr="00091C9C">
              <w:rPr>
                <w:rFonts w:ascii="Times New Roman" w:hAnsi="Times New Roman"/>
                <w:b/>
              </w:rPr>
              <w:t>-</w:t>
            </w:r>
            <w:r>
              <w:rPr>
                <w:rFonts w:ascii="Times New Roman" w:hAnsi="Times New Roman"/>
                <w:b/>
              </w:rPr>
              <w:t>36</w:t>
            </w:r>
          </w:p>
        </w:tc>
        <w:tc>
          <w:tcPr>
            <w:tcW w:w="585" w:type="pct"/>
          </w:tcPr>
          <w:p w14:paraId="69C3D83C" w14:textId="39DFF38E" w:rsidR="00E47515" w:rsidRPr="00A82888" w:rsidRDefault="00E47515" w:rsidP="00E47515">
            <w:pPr>
              <w:spacing w:after="0" w:line="240" w:lineRule="auto"/>
              <w:jc w:val="center"/>
              <w:rPr>
                <w:rFonts w:ascii="Times New Roman" w:hAnsi="Times New Roman"/>
                <w:b/>
              </w:rPr>
            </w:pPr>
            <w:r>
              <w:rPr>
                <w:rFonts w:ascii="Times New Roman" w:hAnsi="Times New Roman"/>
                <w:b/>
              </w:rPr>
              <w:t>108</w:t>
            </w:r>
            <w:r w:rsidRPr="00091C9C">
              <w:rPr>
                <w:rFonts w:ascii="Times New Roman" w:hAnsi="Times New Roman"/>
                <w:b/>
              </w:rPr>
              <w:t>-108</w:t>
            </w:r>
          </w:p>
        </w:tc>
      </w:tr>
    </w:tbl>
    <w:p w14:paraId="7BAD95B1" w14:textId="77777777" w:rsidR="007C423B" w:rsidRPr="00A82888" w:rsidRDefault="007C423B" w:rsidP="007C423B">
      <w:pPr>
        <w:suppressAutoHyphens/>
        <w:spacing w:line="240" w:lineRule="auto"/>
        <w:jc w:val="both"/>
        <w:rPr>
          <w:rFonts w:ascii="Times New Roman" w:hAnsi="Times New Roman"/>
          <w:i/>
          <w:sz w:val="20"/>
          <w:szCs w:val="20"/>
        </w:rPr>
      </w:pPr>
    </w:p>
    <w:p w14:paraId="4D549705" w14:textId="77777777" w:rsidR="007C423B" w:rsidRPr="00A82888" w:rsidRDefault="007C423B" w:rsidP="007C423B">
      <w:pPr>
        <w:ind w:left="851"/>
        <w:rPr>
          <w:rFonts w:ascii="Times New Roman" w:hAnsi="Times New Roman"/>
          <w:b/>
          <w:sz w:val="24"/>
          <w:szCs w:val="24"/>
        </w:rPr>
      </w:pPr>
      <w:r w:rsidRPr="00A82888">
        <w:rPr>
          <w:rFonts w:ascii="Times New Roman" w:hAnsi="Times New Roman"/>
          <w:b/>
        </w:rPr>
        <w:br w:type="page"/>
      </w:r>
      <w:r w:rsidRPr="00A82888">
        <w:rPr>
          <w:rFonts w:ascii="Times New Roman" w:hAnsi="Times New Roman"/>
          <w:b/>
          <w:sz w:val="24"/>
          <w:szCs w:val="24"/>
        </w:rPr>
        <w:lastRenderedPageBreak/>
        <w:t>2.2. Тематический план и содержание профессионального модуля (ПМ)</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36"/>
        <w:gridCol w:w="6858"/>
        <w:gridCol w:w="2267"/>
        <w:gridCol w:w="1417"/>
        <w:gridCol w:w="1526"/>
      </w:tblGrid>
      <w:tr w:rsidR="00F67FC4" w:rsidRPr="00A82888" w14:paraId="092B1B63" w14:textId="092E1220" w:rsidTr="008E6BC1">
        <w:trPr>
          <w:trHeight w:val="1204"/>
        </w:trPr>
        <w:tc>
          <w:tcPr>
            <w:tcW w:w="896" w:type="pct"/>
          </w:tcPr>
          <w:p w14:paraId="41326E10" w14:textId="77777777" w:rsidR="00F67FC4" w:rsidRPr="00A82888" w:rsidRDefault="00F67FC4" w:rsidP="008E6BC1">
            <w:pPr>
              <w:spacing w:after="0"/>
              <w:jc w:val="center"/>
              <w:rPr>
                <w:rFonts w:ascii="Times New Roman" w:hAnsi="Times New Roman"/>
                <w:b/>
              </w:rPr>
            </w:pPr>
            <w:r w:rsidRPr="00A82888">
              <w:rPr>
                <w:rFonts w:ascii="Times New Roman" w:hAnsi="Times New Roman"/>
                <w:b/>
                <w:bCs/>
              </w:rPr>
              <w:t>Наименование разделов и тем профессионального модуля (ПМ), междисциплинарных курсов (МДК)</w:t>
            </w:r>
          </w:p>
        </w:tc>
        <w:tc>
          <w:tcPr>
            <w:tcW w:w="2332" w:type="pct"/>
            <w:vAlign w:val="center"/>
          </w:tcPr>
          <w:p w14:paraId="46B52E15" w14:textId="77777777" w:rsidR="00F67FC4" w:rsidRPr="00A82888" w:rsidRDefault="00F67FC4" w:rsidP="008E6BC1">
            <w:pPr>
              <w:suppressAutoHyphens/>
              <w:spacing w:after="0" w:line="240" w:lineRule="auto"/>
              <w:jc w:val="center"/>
              <w:rPr>
                <w:rFonts w:ascii="Times New Roman" w:hAnsi="Times New Roman"/>
                <w:b/>
                <w:bCs/>
              </w:rPr>
            </w:pPr>
            <w:r w:rsidRPr="00A82888">
              <w:rPr>
                <w:rFonts w:ascii="Times New Roman" w:hAnsi="Times New Roman"/>
                <w:b/>
                <w:bCs/>
              </w:rPr>
              <w:t>Содержание учебного материала,</w:t>
            </w:r>
          </w:p>
          <w:p w14:paraId="2FB5C667" w14:textId="77777777" w:rsidR="00F67FC4" w:rsidRPr="00A82888" w:rsidRDefault="00F67FC4" w:rsidP="008E6BC1">
            <w:pPr>
              <w:suppressAutoHyphens/>
              <w:spacing w:after="0" w:line="240" w:lineRule="auto"/>
              <w:jc w:val="center"/>
              <w:rPr>
                <w:rFonts w:ascii="Times New Roman" w:hAnsi="Times New Roman"/>
                <w:b/>
              </w:rPr>
            </w:pPr>
            <w:r w:rsidRPr="00A82888">
              <w:rPr>
                <w:rFonts w:ascii="Times New Roman" w:hAnsi="Times New Roman"/>
                <w:b/>
                <w:bCs/>
              </w:rPr>
              <w:t xml:space="preserve">лабораторные работы и практические занятия, самостоятельная учебная работа обучающихся, курсовая работа (проект) </w:t>
            </w:r>
          </w:p>
        </w:tc>
        <w:tc>
          <w:tcPr>
            <w:tcW w:w="1253" w:type="pct"/>
            <w:gridSpan w:val="2"/>
            <w:vAlign w:val="center"/>
          </w:tcPr>
          <w:p w14:paraId="14A4F7A1" w14:textId="4B64B018" w:rsidR="00F67FC4" w:rsidRPr="00A82888" w:rsidRDefault="00784E52" w:rsidP="008E6BC1">
            <w:pPr>
              <w:spacing w:after="0"/>
              <w:jc w:val="center"/>
              <w:rPr>
                <w:rFonts w:ascii="Times New Roman" w:hAnsi="Times New Roman"/>
                <w:b/>
                <w:bCs/>
              </w:rPr>
            </w:pPr>
            <w:r w:rsidRPr="00784E52">
              <w:rPr>
                <w:rFonts w:ascii="Times New Roman" w:hAnsi="Times New Roman"/>
                <w:b/>
                <w:bCs/>
              </w:rPr>
              <w:t xml:space="preserve">Объем, акад. ч / в том числе </w:t>
            </w:r>
            <w:r w:rsidRPr="00784E52">
              <w:rPr>
                <w:rFonts w:ascii="Times New Roman" w:hAnsi="Times New Roman"/>
                <w:b/>
                <w:bCs/>
              </w:rPr>
              <w:br/>
              <w:t>в форме практической подготовки, акад. ч</w:t>
            </w:r>
            <w:r w:rsidRPr="00784E52">
              <w:rPr>
                <w:rFonts w:ascii="Times New Roman" w:hAnsi="Times New Roman"/>
                <w:b/>
                <w:bCs/>
                <w:vertAlign w:val="superscript"/>
              </w:rPr>
              <w:footnoteReference w:id="15"/>
            </w:r>
          </w:p>
        </w:tc>
        <w:tc>
          <w:tcPr>
            <w:tcW w:w="519" w:type="pct"/>
            <w:vAlign w:val="center"/>
          </w:tcPr>
          <w:p w14:paraId="477A0940" w14:textId="276AC45A" w:rsidR="00F67FC4" w:rsidRPr="00A82888" w:rsidRDefault="008E6BC1" w:rsidP="008E6BC1">
            <w:pPr>
              <w:spacing w:after="0"/>
              <w:jc w:val="center"/>
              <w:rPr>
                <w:rFonts w:ascii="Times New Roman" w:hAnsi="Times New Roman"/>
                <w:b/>
                <w:bCs/>
              </w:rPr>
            </w:pPr>
            <w:r>
              <w:rPr>
                <w:rFonts w:ascii="Times New Roman" w:hAnsi="Times New Roman"/>
                <w:b/>
                <w:bCs/>
              </w:rPr>
              <w:t>Коды ПК, ОК</w:t>
            </w:r>
          </w:p>
        </w:tc>
      </w:tr>
      <w:tr w:rsidR="008E6BC1" w:rsidRPr="008E6BC1" w14:paraId="0AF93414" w14:textId="2FC1BBDC" w:rsidTr="008E6BC1">
        <w:tc>
          <w:tcPr>
            <w:tcW w:w="896" w:type="pct"/>
          </w:tcPr>
          <w:p w14:paraId="55C654D8" w14:textId="77777777" w:rsidR="008E6BC1" w:rsidRPr="008E6BC1" w:rsidRDefault="008E6BC1" w:rsidP="008E6BC1">
            <w:pPr>
              <w:spacing w:after="0" w:line="240" w:lineRule="auto"/>
              <w:jc w:val="center"/>
              <w:rPr>
                <w:rFonts w:ascii="Times New Roman" w:hAnsi="Times New Roman"/>
                <w:b/>
                <w:iCs/>
              </w:rPr>
            </w:pPr>
            <w:r w:rsidRPr="008E6BC1">
              <w:rPr>
                <w:rFonts w:ascii="Times New Roman" w:hAnsi="Times New Roman"/>
                <w:b/>
                <w:iCs/>
              </w:rPr>
              <w:t>1</w:t>
            </w:r>
          </w:p>
        </w:tc>
        <w:tc>
          <w:tcPr>
            <w:tcW w:w="2332" w:type="pct"/>
          </w:tcPr>
          <w:p w14:paraId="34B1BEEE" w14:textId="77777777" w:rsidR="008E6BC1" w:rsidRPr="008E6BC1" w:rsidRDefault="008E6BC1" w:rsidP="008E6BC1">
            <w:pPr>
              <w:spacing w:after="0" w:line="240" w:lineRule="auto"/>
              <w:jc w:val="center"/>
              <w:rPr>
                <w:rFonts w:ascii="Times New Roman" w:hAnsi="Times New Roman"/>
                <w:b/>
                <w:bCs/>
                <w:iCs/>
              </w:rPr>
            </w:pPr>
            <w:r w:rsidRPr="008E6BC1">
              <w:rPr>
                <w:rFonts w:ascii="Times New Roman" w:hAnsi="Times New Roman"/>
                <w:b/>
                <w:bCs/>
                <w:iCs/>
              </w:rPr>
              <w:t>2</w:t>
            </w:r>
          </w:p>
        </w:tc>
        <w:tc>
          <w:tcPr>
            <w:tcW w:w="1253" w:type="pct"/>
            <w:gridSpan w:val="2"/>
            <w:vAlign w:val="center"/>
          </w:tcPr>
          <w:p w14:paraId="38C81FC4" w14:textId="3BD3B1F3" w:rsidR="008E6BC1" w:rsidRPr="008E6BC1" w:rsidRDefault="008E6BC1" w:rsidP="008E6BC1">
            <w:pPr>
              <w:spacing w:after="0"/>
              <w:jc w:val="center"/>
              <w:rPr>
                <w:rFonts w:ascii="Times New Roman" w:hAnsi="Times New Roman"/>
                <w:b/>
                <w:bCs/>
                <w:iCs/>
              </w:rPr>
            </w:pPr>
            <w:r w:rsidRPr="008E6BC1">
              <w:rPr>
                <w:rFonts w:ascii="Times New Roman" w:hAnsi="Times New Roman"/>
                <w:b/>
                <w:bCs/>
                <w:iCs/>
              </w:rPr>
              <w:t>3</w:t>
            </w:r>
          </w:p>
        </w:tc>
        <w:tc>
          <w:tcPr>
            <w:tcW w:w="519" w:type="pct"/>
          </w:tcPr>
          <w:p w14:paraId="3650B812" w14:textId="45FB660B" w:rsidR="008E6BC1" w:rsidRPr="008E6BC1" w:rsidRDefault="008E6BC1" w:rsidP="008E6BC1">
            <w:pPr>
              <w:spacing w:after="0"/>
              <w:jc w:val="center"/>
              <w:rPr>
                <w:rFonts w:ascii="Times New Roman" w:hAnsi="Times New Roman"/>
                <w:b/>
                <w:bCs/>
                <w:iCs/>
              </w:rPr>
            </w:pPr>
            <w:r w:rsidRPr="008E6BC1">
              <w:rPr>
                <w:rFonts w:ascii="Times New Roman" w:hAnsi="Times New Roman"/>
                <w:b/>
                <w:bCs/>
                <w:iCs/>
              </w:rPr>
              <w:t>4</w:t>
            </w:r>
          </w:p>
        </w:tc>
      </w:tr>
      <w:tr w:rsidR="00F67FC4" w:rsidRPr="00A82888" w14:paraId="6280A933" w14:textId="51B25983" w:rsidTr="008E6BC1">
        <w:tc>
          <w:tcPr>
            <w:tcW w:w="896" w:type="pct"/>
          </w:tcPr>
          <w:p w14:paraId="63C38DD6" w14:textId="77777777" w:rsidR="00F67FC4" w:rsidRPr="00A82888" w:rsidRDefault="00F67FC4" w:rsidP="008E6BC1">
            <w:pPr>
              <w:spacing w:after="0" w:line="240" w:lineRule="auto"/>
              <w:jc w:val="center"/>
              <w:rPr>
                <w:rFonts w:ascii="Times New Roman" w:hAnsi="Times New Roman"/>
                <w:b/>
                <w:i/>
              </w:rPr>
            </w:pPr>
          </w:p>
        </w:tc>
        <w:tc>
          <w:tcPr>
            <w:tcW w:w="2332" w:type="pct"/>
          </w:tcPr>
          <w:p w14:paraId="60254792" w14:textId="77777777" w:rsidR="00F67FC4" w:rsidRPr="00A82888" w:rsidRDefault="00F67FC4" w:rsidP="008E6BC1">
            <w:pPr>
              <w:spacing w:after="0" w:line="240" w:lineRule="auto"/>
              <w:jc w:val="center"/>
              <w:rPr>
                <w:rFonts w:ascii="Times New Roman" w:hAnsi="Times New Roman"/>
                <w:b/>
                <w:bCs/>
                <w:i/>
              </w:rPr>
            </w:pPr>
          </w:p>
        </w:tc>
        <w:tc>
          <w:tcPr>
            <w:tcW w:w="771" w:type="pct"/>
            <w:vAlign w:val="center"/>
          </w:tcPr>
          <w:p w14:paraId="11379D69" w14:textId="12F1A6BF" w:rsidR="00F67FC4" w:rsidRPr="008E6BC1" w:rsidRDefault="00F67FC4" w:rsidP="008E6BC1">
            <w:pPr>
              <w:spacing w:after="0"/>
              <w:jc w:val="center"/>
              <w:rPr>
                <w:rFonts w:ascii="Times New Roman" w:hAnsi="Times New Roman"/>
                <w:b/>
                <w:bCs/>
                <w:iCs/>
              </w:rPr>
            </w:pPr>
            <w:proofErr w:type="spellStart"/>
            <w:r w:rsidRPr="008E6BC1">
              <w:rPr>
                <w:rFonts w:ascii="Times New Roman" w:hAnsi="Times New Roman"/>
                <w:b/>
                <w:bCs/>
                <w:iCs/>
              </w:rPr>
              <w:t>Обязат</w:t>
            </w:r>
            <w:proofErr w:type="spellEnd"/>
            <w:r w:rsidRPr="008E6BC1">
              <w:rPr>
                <w:rFonts w:ascii="Times New Roman" w:hAnsi="Times New Roman"/>
                <w:b/>
                <w:bCs/>
                <w:iCs/>
              </w:rPr>
              <w:t xml:space="preserve">. часть ОП с учетом интенсификации 40% </w:t>
            </w:r>
          </w:p>
        </w:tc>
        <w:tc>
          <w:tcPr>
            <w:tcW w:w="482" w:type="pct"/>
          </w:tcPr>
          <w:p w14:paraId="1D9E71CE" w14:textId="5B96BBD6" w:rsidR="00F67FC4" w:rsidRPr="008E6BC1" w:rsidRDefault="00F67FC4" w:rsidP="008E6BC1">
            <w:pPr>
              <w:spacing w:after="0"/>
              <w:jc w:val="center"/>
              <w:rPr>
                <w:rFonts w:ascii="Times New Roman" w:hAnsi="Times New Roman"/>
                <w:b/>
                <w:bCs/>
                <w:iCs/>
              </w:rPr>
            </w:pPr>
            <w:proofErr w:type="spellStart"/>
            <w:r w:rsidRPr="008E6BC1">
              <w:rPr>
                <w:rFonts w:ascii="Times New Roman" w:hAnsi="Times New Roman"/>
                <w:b/>
                <w:bCs/>
                <w:iCs/>
              </w:rPr>
              <w:t>Обязат</w:t>
            </w:r>
            <w:proofErr w:type="spellEnd"/>
            <w:r w:rsidRPr="008E6BC1">
              <w:rPr>
                <w:rFonts w:ascii="Times New Roman" w:hAnsi="Times New Roman"/>
                <w:b/>
                <w:bCs/>
                <w:iCs/>
              </w:rPr>
              <w:t>. часть ОП</w:t>
            </w:r>
          </w:p>
        </w:tc>
        <w:tc>
          <w:tcPr>
            <w:tcW w:w="519" w:type="pct"/>
          </w:tcPr>
          <w:p w14:paraId="4220E1AA" w14:textId="77777777" w:rsidR="00F67FC4" w:rsidRPr="00F60FA0" w:rsidRDefault="00F67FC4" w:rsidP="008E6BC1">
            <w:pPr>
              <w:spacing w:after="0"/>
              <w:jc w:val="center"/>
              <w:rPr>
                <w:rFonts w:ascii="Times New Roman" w:hAnsi="Times New Roman"/>
                <w:b/>
                <w:bCs/>
                <w:i/>
              </w:rPr>
            </w:pPr>
          </w:p>
        </w:tc>
      </w:tr>
      <w:tr w:rsidR="00F67FC4" w:rsidRPr="00A82888" w14:paraId="1EDE73DE" w14:textId="2CE14C64" w:rsidTr="008E6BC1">
        <w:trPr>
          <w:trHeight w:val="578"/>
        </w:trPr>
        <w:tc>
          <w:tcPr>
            <w:tcW w:w="3228" w:type="pct"/>
            <w:gridSpan w:val="2"/>
          </w:tcPr>
          <w:p w14:paraId="154F983E" w14:textId="77777777" w:rsidR="00F67FC4" w:rsidRPr="00A82888" w:rsidRDefault="00F67FC4" w:rsidP="008E6BC1">
            <w:pPr>
              <w:spacing w:after="0" w:line="240" w:lineRule="auto"/>
              <w:jc w:val="both"/>
              <w:rPr>
                <w:rFonts w:ascii="Times New Roman" w:hAnsi="Times New Roman"/>
                <w:b/>
                <w:bCs/>
              </w:rPr>
            </w:pPr>
            <w:r w:rsidRPr="00A82888">
              <w:rPr>
                <w:rFonts w:ascii="Times New Roman" w:hAnsi="Times New Roman"/>
                <w:b/>
                <w:bCs/>
              </w:rPr>
              <w:t>Раздел 1. Технология интернет-маркетинга</w:t>
            </w:r>
          </w:p>
        </w:tc>
        <w:tc>
          <w:tcPr>
            <w:tcW w:w="771" w:type="pct"/>
            <w:vAlign w:val="center"/>
          </w:tcPr>
          <w:p w14:paraId="2990461C" w14:textId="54126CE4" w:rsidR="00F67FC4" w:rsidRPr="00A82888" w:rsidRDefault="008E6BC1" w:rsidP="008E6BC1">
            <w:pPr>
              <w:suppressAutoHyphens/>
              <w:spacing w:after="0" w:line="240" w:lineRule="auto"/>
              <w:jc w:val="center"/>
              <w:rPr>
                <w:rFonts w:ascii="Times New Roman" w:hAnsi="Times New Roman"/>
                <w:b/>
              </w:rPr>
            </w:pPr>
            <w:r>
              <w:rPr>
                <w:rFonts w:ascii="Times New Roman" w:hAnsi="Times New Roman"/>
                <w:b/>
              </w:rPr>
              <w:t>60/60</w:t>
            </w:r>
          </w:p>
        </w:tc>
        <w:tc>
          <w:tcPr>
            <w:tcW w:w="482" w:type="pct"/>
            <w:vAlign w:val="center"/>
          </w:tcPr>
          <w:p w14:paraId="2EF630AD" w14:textId="7967CAAD" w:rsidR="00F67FC4" w:rsidRPr="00A82888" w:rsidRDefault="008E6BC1" w:rsidP="008E6BC1">
            <w:pPr>
              <w:suppressAutoHyphens/>
              <w:spacing w:after="0" w:line="240" w:lineRule="auto"/>
              <w:jc w:val="center"/>
              <w:rPr>
                <w:rFonts w:ascii="Times New Roman" w:hAnsi="Times New Roman"/>
                <w:b/>
              </w:rPr>
            </w:pPr>
            <w:r>
              <w:rPr>
                <w:rFonts w:ascii="Times New Roman" w:hAnsi="Times New Roman"/>
                <w:b/>
              </w:rPr>
              <w:t>360/360</w:t>
            </w:r>
          </w:p>
        </w:tc>
        <w:tc>
          <w:tcPr>
            <w:tcW w:w="519" w:type="pct"/>
          </w:tcPr>
          <w:p w14:paraId="5A3C5060" w14:textId="77777777" w:rsidR="00F67FC4" w:rsidRPr="00A82888" w:rsidRDefault="00F67FC4" w:rsidP="008E6BC1">
            <w:pPr>
              <w:suppressAutoHyphens/>
              <w:spacing w:after="0" w:line="240" w:lineRule="auto"/>
              <w:jc w:val="center"/>
              <w:rPr>
                <w:rFonts w:ascii="Times New Roman" w:hAnsi="Times New Roman"/>
                <w:b/>
              </w:rPr>
            </w:pPr>
          </w:p>
        </w:tc>
      </w:tr>
      <w:tr w:rsidR="00BA2F7B" w:rsidRPr="00A82888" w14:paraId="65DF4508" w14:textId="56E4479E" w:rsidTr="00125B27">
        <w:trPr>
          <w:trHeight w:val="578"/>
        </w:trPr>
        <w:tc>
          <w:tcPr>
            <w:tcW w:w="3228" w:type="pct"/>
            <w:gridSpan w:val="2"/>
          </w:tcPr>
          <w:p w14:paraId="570FE15E" w14:textId="63ADECDF" w:rsidR="00BA2F7B" w:rsidRPr="00A82888" w:rsidRDefault="00BA2F7B" w:rsidP="00BA2F7B">
            <w:pPr>
              <w:spacing w:after="0" w:line="240" w:lineRule="auto"/>
              <w:jc w:val="both"/>
              <w:rPr>
                <w:rFonts w:ascii="Times New Roman" w:hAnsi="Times New Roman"/>
                <w:b/>
                <w:bCs/>
              </w:rPr>
            </w:pPr>
            <w:r w:rsidRPr="00A82888">
              <w:rPr>
                <w:rFonts w:ascii="Times New Roman" w:hAnsi="Times New Roman"/>
                <w:b/>
                <w:bCs/>
              </w:rPr>
              <w:t>МДК.0</w:t>
            </w:r>
            <w:r>
              <w:rPr>
                <w:rFonts w:ascii="Times New Roman" w:hAnsi="Times New Roman"/>
                <w:b/>
                <w:bCs/>
              </w:rPr>
              <w:t>3</w:t>
            </w:r>
            <w:r w:rsidRPr="00A82888">
              <w:rPr>
                <w:rFonts w:ascii="Times New Roman" w:hAnsi="Times New Roman"/>
                <w:b/>
                <w:bCs/>
              </w:rPr>
              <w:t>.01 Технология интернет-маркетинга</w:t>
            </w:r>
          </w:p>
        </w:tc>
        <w:tc>
          <w:tcPr>
            <w:tcW w:w="771" w:type="pct"/>
            <w:vAlign w:val="center"/>
          </w:tcPr>
          <w:p w14:paraId="1745A533" w14:textId="2DCDEDDF" w:rsidR="00BA2F7B" w:rsidRPr="00A82888" w:rsidRDefault="00BA2F7B" w:rsidP="00BA2F7B">
            <w:pPr>
              <w:suppressAutoHyphens/>
              <w:spacing w:after="0" w:line="240" w:lineRule="auto"/>
              <w:jc w:val="center"/>
              <w:rPr>
                <w:rFonts w:ascii="Times New Roman" w:hAnsi="Times New Roman"/>
                <w:b/>
              </w:rPr>
            </w:pPr>
            <w:r>
              <w:rPr>
                <w:rFonts w:ascii="Times New Roman" w:hAnsi="Times New Roman"/>
                <w:b/>
              </w:rPr>
              <w:t>60/60</w:t>
            </w:r>
          </w:p>
        </w:tc>
        <w:tc>
          <w:tcPr>
            <w:tcW w:w="482" w:type="pct"/>
            <w:vAlign w:val="center"/>
          </w:tcPr>
          <w:p w14:paraId="26C4F8FF" w14:textId="502B5456" w:rsidR="00BA2F7B" w:rsidRPr="00A82888" w:rsidRDefault="00BA2F7B" w:rsidP="00BA2F7B">
            <w:pPr>
              <w:suppressAutoHyphens/>
              <w:spacing w:after="0" w:line="240" w:lineRule="auto"/>
              <w:jc w:val="center"/>
              <w:rPr>
                <w:rFonts w:ascii="Times New Roman" w:hAnsi="Times New Roman"/>
                <w:b/>
              </w:rPr>
            </w:pPr>
            <w:r>
              <w:rPr>
                <w:rFonts w:ascii="Times New Roman" w:hAnsi="Times New Roman"/>
                <w:b/>
              </w:rPr>
              <w:t>360/360</w:t>
            </w:r>
          </w:p>
        </w:tc>
        <w:tc>
          <w:tcPr>
            <w:tcW w:w="519" w:type="pct"/>
          </w:tcPr>
          <w:p w14:paraId="0E9C62F3" w14:textId="77777777" w:rsidR="00BA2F7B" w:rsidRPr="00A82888" w:rsidRDefault="00BA2F7B" w:rsidP="00BA2F7B">
            <w:pPr>
              <w:suppressAutoHyphens/>
              <w:spacing w:after="0" w:line="240" w:lineRule="auto"/>
              <w:jc w:val="center"/>
              <w:rPr>
                <w:rFonts w:ascii="Times New Roman" w:hAnsi="Times New Roman"/>
                <w:b/>
              </w:rPr>
            </w:pPr>
          </w:p>
        </w:tc>
      </w:tr>
      <w:tr w:rsidR="00CA5FDC" w:rsidRPr="00A82888" w14:paraId="09316CE5" w14:textId="208CC2FF" w:rsidTr="008E6BC1">
        <w:trPr>
          <w:trHeight w:val="417"/>
        </w:trPr>
        <w:tc>
          <w:tcPr>
            <w:tcW w:w="896" w:type="pct"/>
            <w:vMerge w:val="restart"/>
          </w:tcPr>
          <w:p w14:paraId="416823E4" w14:textId="77777777" w:rsidR="00CA5FDC" w:rsidRPr="00A82888" w:rsidRDefault="00CA5FDC" w:rsidP="00BA2F7B">
            <w:pPr>
              <w:spacing w:after="0" w:line="240" w:lineRule="auto"/>
              <w:jc w:val="both"/>
              <w:rPr>
                <w:rFonts w:ascii="Times New Roman" w:hAnsi="Times New Roman"/>
                <w:b/>
              </w:rPr>
            </w:pPr>
            <w:r w:rsidRPr="00A82888">
              <w:rPr>
                <w:rFonts w:ascii="Times New Roman" w:hAnsi="Times New Roman"/>
                <w:b/>
              </w:rPr>
              <w:t>Тема 1.1.</w:t>
            </w:r>
          </w:p>
          <w:p w14:paraId="5335AF74" w14:textId="77777777" w:rsidR="00CA5FDC" w:rsidRPr="00A82888" w:rsidRDefault="00CA5FDC" w:rsidP="00BA2F7B">
            <w:pPr>
              <w:spacing w:after="0" w:line="240" w:lineRule="auto"/>
              <w:jc w:val="both"/>
              <w:rPr>
                <w:rFonts w:ascii="Times New Roman" w:hAnsi="Times New Roman"/>
                <w:b/>
              </w:rPr>
            </w:pPr>
            <w:r w:rsidRPr="00A82888">
              <w:rPr>
                <w:rFonts w:ascii="Times New Roman" w:hAnsi="Times New Roman"/>
                <w:b/>
              </w:rPr>
              <w:t>Основы маркетинга</w:t>
            </w:r>
          </w:p>
        </w:tc>
        <w:tc>
          <w:tcPr>
            <w:tcW w:w="2332" w:type="pct"/>
          </w:tcPr>
          <w:p w14:paraId="4D98D5DF" w14:textId="77777777" w:rsidR="00CA5FDC" w:rsidRPr="00A82888" w:rsidRDefault="00CA5FDC" w:rsidP="00BA2F7B">
            <w:pPr>
              <w:spacing w:after="0" w:line="240" w:lineRule="auto"/>
              <w:jc w:val="both"/>
              <w:rPr>
                <w:rFonts w:ascii="Times New Roman" w:hAnsi="Times New Roman"/>
                <w:b/>
                <w:bCs/>
              </w:rPr>
            </w:pPr>
            <w:r w:rsidRPr="00CA5FDC">
              <w:rPr>
                <w:rFonts w:ascii="Times New Roman" w:hAnsi="Times New Roman"/>
                <w:b/>
                <w:bCs/>
              </w:rPr>
              <w:t>Содержание</w:t>
            </w:r>
          </w:p>
        </w:tc>
        <w:tc>
          <w:tcPr>
            <w:tcW w:w="771" w:type="pct"/>
            <w:vMerge w:val="restart"/>
          </w:tcPr>
          <w:p w14:paraId="7B51B8F4" w14:textId="47874662" w:rsidR="00CA5FDC" w:rsidRPr="00A82888" w:rsidRDefault="00CA5FDC" w:rsidP="00BA2F7B">
            <w:pPr>
              <w:suppressAutoHyphens/>
              <w:spacing w:after="0" w:line="240" w:lineRule="auto"/>
              <w:jc w:val="center"/>
              <w:rPr>
                <w:rFonts w:ascii="Times New Roman" w:hAnsi="Times New Roman"/>
                <w:b/>
              </w:rPr>
            </w:pPr>
          </w:p>
        </w:tc>
        <w:tc>
          <w:tcPr>
            <w:tcW w:w="482" w:type="pct"/>
            <w:vMerge w:val="restart"/>
          </w:tcPr>
          <w:p w14:paraId="71218C26" w14:textId="77777777" w:rsidR="00CA5FDC" w:rsidRPr="00A82888" w:rsidRDefault="00CA5FDC" w:rsidP="00BA2F7B">
            <w:pPr>
              <w:suppressAutoHyphens/>
              <w:spacing w:after="0" w:line="240" w:lineRule="auto"/>
              <w:jc w:val="center"/>
              <w:rPr>
                <w:rFonts w:ascii="Times New Roman" w:hAnsi="Times New Roman"/>
                <w:b/>
              </w:rPr>
            </w:pPr>
          </w:p>
        </w:tc>
        <w:tc>
          <w:tcPr>
            <w:tcW w:w="519" w:type="pct"/>
          </w:tcPr>
          <w:p w14:paraId="53216563" w14:textId="77777777" w:rsidR="00CA5FDC" w:rsidRPr="00A82888" w:rsidRDefault="00CA5FDC" w:rsidP="00BA2F7B">
            <w:pPr>
              <w:suppressAutoHyphens/>
              <w:spacing w:after="0" w:line="240" w:lineRule="auto"/>
              <w:jc w:val="center"/>
              <w:rPr>
                <w:rFonts w:ascii="Times New Roman" w:hAnsi="Times New Roman"/>
                <w:b/>
              </w:rPr>
            </w:pPr>
          </w:p>
        </w:tc>
      </w:tr>
      <w:tr w:rsidR="00CA5FDC" w:rsidRPr="00A82888" w14:paraId="2EBBA921" w14:textId="433B5C02" w:rsidTr="008E6BC1">
        <w:trPr>
          <w:trHeight w:val="417"/>
        </w:trPr>
        <w:tc>
          <w:tcPr>
            <w:tcW w:w="896" w:type="pct"/>
            <w:vMerge/>
          </w:tcPr>
          <w:p w14:paraId="482B313B" w14:textId="77777777" w:rsidR="00CA5FDC" w:rsidRPr="00A82888" w:rsidRDefault="00CA5FDC" w:rsidP="00BA2F7B">
            <w:pPr>
              <w:spacing w:after="0" w:line="240" w:lineRule="auto"/>
              <w:jc w:val="both"/>
              <w:rPr>
                <w:rFonts w:ascii="Times New Roman" w:hAnsi="Times New Roman"/>
                <w:b/>
              </w:rPr>
            </w:pPr>
          </w:p>
        </w:tc>
        <w:tc>
          <w:tcPr>
            <w:tcW w:w="2332" w:type="pct"/>
          </w:tcPr>
          <w:p w14:paraId="3C0C8C6F" w14:textId="77777777" w:rsidR="00CA5FDC" w:rsidRPr="00A82888" w:rsidRDefault="00CA5FDC" w:rsidP="00BA2F7B">
            <w:pPr>
              <w:numPr>
                <w:ilvl w:val="0"/>
                <w:numId w:val="49"/>
              </w:numPr>
              <w:spacing w:after="0" w:line="240" w:lineRule="auto"/>
              <w:ind w:left="0" w:firstLine="0"/>
              <w:jc w:val="both"/>
              <w:rPr>
                <w:rFonts w:ascii="Times New Roman" w:hAnsi="Times New Roman"/>
              </w:rPr>
            </w:pPr>
            <w:r w:rsidRPr="00A82888">
              <w:rPr>
                <w:rFonts w:ascii="Times New Roman" w:hAnsi="Times New Roman"/>
              </w:rPr>
              <w:t>Процесс управления маркетингом. (сегментирование рынка, позиционирование товара на рынке, организация службы маркетинга)</w:t>
            </w:r>
          </w:p>
          <w:p w14:paraId="48745CA9" w14:textId="77777777" w:rsidR="00CA5FDC" w:rsidRPr="00A82888" w:rsidRDefault="00CA5FDC" w:rsidP="00BA2F7B">
            <w:pPr>
              <w:numPr>
                <w:ilvl w:val="0"/>
                <w:numId w:val="49"/>
              </w:numPr>
              <w:spacing w:after="0" w:line="240" w:lineRule="auto"/>
              <w:ind w:left="0" w:firstLine="0"/>
              <w:jc w:val="both"/>
              <w:rPr>
                <w:rFonts w:ascii="Times New Roman" w:hAnsi="Times New Roman"/>
              </w:rPr>
            </w:pPr>
            <w:r w:rsidRPr="00A82888">
              <w:rPr>
                <w:rFonts w:ascii="Times New Roman" w:hAnsi="Times New Roman"/>
              </w:rPr>
              <w:t>Маркетинговая среда (Основные факторы микросреды функционирования фирмы. Основные факторы макросреды функционирования фирмы.)</w:t>
            </w:r>
          </w:p>
          <w:p w14:paraId="33138D2C" w14:textId="77777777" w:rsidR="00CA5FDC" w:rsidRPr="00A82888" w:rsidRDefault="00CA5FDC" w:rsidP="00BA2F7B">
            <w:pPr>
              <w:numPr>
                <w:ilvl w:val="0"/>
                <w:numId w:val="49"/>
              </w:numPr>
              <w:spacing w:after="0" w:line="240" w:lineRule="auto"/>
              <w:ind w:left="0" w:firstLine="0"/>
              <w:jc w:val="both"/>
              <w:rPr>
                <w:rFonts w:ascii="Times New Roman" w:hAnsi="Times New Roman"/>
              </w:rPr>
            </w:pPr>
            <w:r w:rsidRPr="00A82888">
              <w:rPr>
                <w:rFonts w:ascii="Times New Roman" w:hAnsi="Times New Roman"/>
              </w:rPr>
              <w:t>Жизненный цикл товаров</w:t>
            </w:r>
          </w:p>
          <w:p w14:paraId="101B994B" w14:textId="77777777" w:rsidR="00CA5FDC" w:rsidRPr="00A82888" w:rsidRDefault="00CA5FDC" w:rsidP="00BA2F7B">
            <w:pPr>
              <w:numPr>
                <w:ilvl w:val="0"/>
                <w:numId w:val="49"/>
              </w:numPr>
              <w:spacing w:after="0" w:line="240" w:lineRule="auto"/>
              <w:ind w:left="0" w:firstLine="0"/>
              <w:jc w:val="both"/>
              <w:rPr>
                <w:rFonts w:ascii="Times New Roman" w:hAnsi="Times New Roman"/>
              </w:rPr>
            </w:pPr>
            <w:r w:rsidRPr="00A82888">
              <w:rPr>
                <w:rFonts w:ascii="Times New Roman" w:hAnsi="Times New Roman"/>
              </w:rPr>
              <w:t>Продвижение товаров</w:t>
            </w:r>
          </w:p>
        </w:tc>
        <w:tc>
          <w:tcPr>
            <w:tcW w:w="771" w:type="pct"/>
            <w:vMerge/>
            <w:vAlign w:val="center"/>
          </w:tcPr>
          <w:p w14:paraId="0DD49097" w14:textId="2BA406BA" w:rsidR="00CA5FDC" w:rsidRPr="00A82888" w:rsidRDefault="00CA5FDC" w:rsidP="00BA2F7B">
            <w:pPr>
              <w:suppressAutoHyphens/>
              <w:spacing w:after="0" w:line="240" w:lineRule="auto"/>
              <w:jc w:val="center"/>
              <w:rPr>
                <w:rFonts w:ascii="Times New Roman" w:hAnsi="Times New Roman"/>
                <w:bCs/>
                <w:i/>
                <w:iCs/>
              </w:rPr>
            </w:pPr>
          </w:p>
        </w:tc>
        <w:tc>
          <w:tcPr>
            <w:tcW w:w="482" w:type="pct"/>
            <w:vMerge/>
          </w:tcPr>
          <w:p w14:paraId="430233F5" w14:textId="77777777" w:rsidR="00CA5FDC" w:rsidRPr="00A82888" w:rsidRDefault="00CA5FDC" w:rsidP="00BA2F7B">
            <w:pPr>
              <w:suppressAutoHyphens/>
              <w:spacing w:after="0" w:line="240" w:lineRule="auto"/>
              <w:jc w:val="center"/>
              <w:rPr>
                <w:rFonts w:ascii="Times New Roman" w:hAnsi="Times New Roman"/>
                <w:bCs/>
                <w:i/>
                <w:iCs/>
              </w:rPr>
            </w:pPr>
          </w:p>
        </w:tc>
        <w:tc>
          <w:tcPr>
            <w:tcW w:w="519" w:type="pct"/>
          </w:tcPr>
          <w:p w14:paraId="574598C9" w14:textId="07E5A7CA" w:rsidR="00CA5FDC" w:rsidRPr="00A82888" w:rsidRDefault="003A1D63" w:rsidP="003A1D63">
            <w:pPr>
              <w:suppressAutoHyphens/>
              <w:spacing w:after="0" w:line="240" w:lineRule="auto"/>
              <w:jc w:val="center"/>
              <w:rPr>
                <w:rFonts w:ascii="Times New Roman" w:hAnsi="Times New Roman"/>
                <w:bCs/>
                <w:i/>
                <w:iCs/>
              </w:rPr>
            </w:pPr>
            <w:r w:rsidRPr="003A1D63">
              <w:rPr>
                <w:rFonts w:ascii="Times New Roman" w:hAnsi="Times New Roman"/>
                <w:bCs/>
              </w:rPr>
              <w:t>ПК 3.1, ПК 3.2, ПК 3.3, ПК 3.4, ПК 3.5, ПК 3.6, ОК 01, ОК 02,</w:t>
            </w:r>
            <w:r>
              <w:rPr>
                <w:rFonts w:ascii="Times New Roman" w:hAnsi="Times New Roman"/>
                <w:bCs/>
              </w:rPr>
              <w:t xml:space="preserve"> </w:t>
            </w:r>
            <w:r w:rsidRPr="003A1D63">
              <w:rPr>
                <w:rFonts w:ascii="Times New Roman" w:hAnsi="Times New Roman"/>
                <w:bCs/>
              </w:rPr>
              <w:t>ОК 04, ОК 05,</w:t>
            </w:r>
            <w:r>
              <w:rPr>
                <w:rFonts w:ascii="Times New Roman" w:hAnsi="Times New Roman"/>
                <w:bCs/>
              </w:rPr>
              <w:t xml:space="preserve"> </w:t>
            </w:r>
            <w:r w:rsidRPr="003A1D63">
              <w:rPr>
                <w:rFonts w:ascii="Times New Roman" w:hAnsi="Times New Roman"/>
                <w:bCs/>
              </w:rPr>
              <w:t>ОК 08, ОК 09</w:t>
            </w:r>
          </w:p>
        </w:tc>
      </w:tr>
      <w:tr w:rsidR="00CA5FDC" w:rsidRPr="00A82888" w14:paraId="3C5EA799" w14:textId="24032B9E" w:rsidTr="008E6BC1">
        <w:trPr>
          <w:trHeight w:val="417"/>
        </w:trPr>
        <w:tc>
          <w:tcPr>
            <w:tcW w:w="896" w:type="pct"/>
            <w:vMerge w:val="restart"/>
          </w:tcPr>
          <w:p w14:paraId="70541A45" w14:textId="77777777" w:rsidR="00CA5FDC" w:rsidRPr="00A82888" w:rsidRDefault="00CA5FDC" w:rsidP="00BA2F7B">
            <w:pPr>
              <w:spacing w:after="0" w:line="240" w:lineRule="auto"/>
              <w:jc w:val="both"/>
              <w:rPr>
                <w:rFonts w:ascii="Times New Roman" w:hAnsi="Times New Roman"/>
                <w:b/>
              </w:rPr>
            </w:pPr>
            <w:r w:rsidRPr="00A82888">
              <w:rPr>
                <w:rFonts w:ascii="Times New Roman" w:hAnsi="Times New Roman"/>
                <w:b/>
              </w:rPr>
              <w:t xml:space="preserve">Тема 1.2. </w:t>
            </w:r>
          </w:p>
          <w:p w14:paraId="6580CD9D" w14:textId="77777777" w:rsidR="00CA5FDC" w:rsidRPr="00A82888" w:rsidRDefault="00CA5FDC" w:rsidP="00BA2F7B">
            <w:pPr>
              <w:spacing w:after="0" w:line="240" w:lineRule="auto"/>
              <w:jc w:val="both"/>
              <w:rPr>
                <w:rFonts w:ascii="Times New Roman" w:hAnsi="Times New Roman"/>
                <w:b/>
              </w:rPr>
            </w:pPr>
            <w:r w:rsidRPr="00A82888">
              <w:rPr>
                <w:rFonts w:ascii="Times New Roman" w:hAnsi="Times New Roman"/>
                <w:b/>
              </w:rPr>
              <w:t>Определение и характеристики интернет-маркетинга</w:t>
            </w:r>
          </w:p>
        </w:tc>
        <w:tc>
          <w:tcPr>
            <w:tcW w:w="2332" w:type="pct"/>
          </w:tcPr>
          <w:p w14:paraId="195CE651" w14:textId="77777777" w:rsidR="00CA5FDC" w:rsidRPr="00A82888" w:rsidRDefault="00CA5FDC" w:rsidP="00BA2F7B">
            <w:pPr>
              <w:spacing w:after="0" w:line="240" w:lineRule="auto"/>
              <w:jc w:val="both"/>
              <w:rPr>
                <w:rFonts w:ascii="Times New Roman" w:hAnsi="Times New Roman"/>
                <w:b/>
              </w:rPr>
            </w:pPr>
            <w:r w:rsidRPr="00A82888">
              <w:rPr>
                <w:rFonts w:ascii="Times New Roman" w:hAnsi="Times New Roman"/>
                <w:b/>
                <w:bCs/>
              </w:rPr>
              <w:t>Содержание</w:t>
            </w:r>
          </w:p>
        </w:tc>
        <w:tc>
          <w:tcPr>
            <w:tcW w:w="771" w:type="pct"/>
            <w:vMerge w:val="restart"/>
          </w:tcPr>
          <w:p w14:paraId="1BFC6295" w14:textId="4EA2E157" w:rsidR="00CA5FDC" w:rsidRPr="00A82888" w:rsidRDefault="00CA5FDC" w:rsidP="00BA2F7B">
            <w:pPr>
              <w:suppressAutoHyphens/>
              <w:spacing w:after="0" w:line="240" w:lineRule="auto"/>
              <w:jc w:val="center"/>
              <w:rPr>
                <w:rFonts w:ascii="Times New Roman" w:hAnsi="Times New Roman"/>
                <w:b/>
              </w:rPr>
            </w:pPr>
          </w:p>
        </w:tc>
        <w:tc>
          <w:tcPr>
            <w:tcW w:w="482" w:type="pct"/>
            <w:vMerge w:val="restart"/>
          </w:tcPr>
          <w:p w14:paraId="1F713C58" w14:textId="77777777" w:rsidR="00CA5FDC" w:rsidRPr="00A82888" w:rsidRDefault="00CA5FDC" w:rsidP="00BA2F7B">
            <w:pPr>
              <w:suppressAutoHyphens/>
              <w:spacing w:after="0" w:line="240" w:lineRule="auto"/>
              <w:jc w:val="center"/>
              <w:rPr>
                <w:rFonts w:ascii="Times New Roman" w:hAnsi="Times New Roman"/>
                <w:b/>
              </w:rPr>
            </w:pPr>
          </w:p>
        </w:tc>
        <w:tc>
          <w:tcPr>
            <w:tcW w:w="519" w:type="pct"/>
          </w:tcPr>
          <w:p w14:paraId="28AD02A6" w14:textId="77777777" w:rsidR="00CA5FDC" w:rsidRPr="00A82888" w:rsidRDefault="00CA5FDC" w:rsidP="00BA2F7B">
            <w:pPr>
              <w:suppressAutoHyphens/>
              <w:spacing w:after="0" w:line="240" w:lineRule="auto"/>
              <w:jc w:val="center"/>
              <w:rPr>
                <w:rFonts w:ascii="Times New Roman" w:hAnsi="Times New Roman"/>
                <w:b/>
              </w:rPr>
            </w:pPr>
          </w:p>
        </w:tc>
      </w:tr>
      <w:tr w:rsidR="003A1D63" w:rsidRPr="00A82888" w14:paraId="17BEE8C3" w14:textId="104B6144" w:rsidTr="008E6BC1">
        <w:tc>
          <w:tcPr>
            <w:tcW w:w="896" w:type="pct"/>
            <w:vMerge/>
          </w:tcPr>
          <w:p w14:paraId="16507EA3" w14:textId="77777777" w:rsidR="003A1D63" w:rsidRPr="00A82888" w:rsidRDefault="003A1D63" w:rsidP="00BA2F7B">
            <w:pPr>
              <w:spacing w:after="0" w:line="240" w:lineRule="auto"/>
              <w:jc w:val="both"/>
              <w:rPr>
                <w:rFonts w:ascii="Times New Roman" w:hAnsi="Times New Roman"/>
                <w:b/>
              </w:rPr>
            </w:pPr>
          </w:p>
        </w:tc>
        <w:tc>
          <w:tcPr>
            <w:tcW w:w="2332" w:type="pct"/>
          </w:tcPr>
          <w:p w14:paraId="2916F5D4" w14:textId="77777777" w:rsidR="003A1D63" w:rsidRPr="00A82888" w:rsidRDefault="003A1D63" w:rsidP="00BA2F7B">
            <w:pPr>
              <w:suppressAutoHyphens/>
              <w:spacing w:after="0" w:line="240" w:lineRule="auto"/>
              <w:jc w:val="both"/>
              <w:rPr>
                <w:rFonts w:ascii="Times New Roman" w:hAnsi="Times New Roman"/>
              </w:rPr>
            </w:pPr>
            <w:r w:rsidRPr="00A82888">
              <w:rPr>
                <w:rFonts w:ascii="Times New Roman" w:hAnsi="Times New Roman"/>
                <w:b/>
                <w:bCs/>
              </w:rPr>
              <w:t>1.</w:t>
            </w:r>
            <w:r w:rsidRPr="00A82888">
              <w:rPr>
                <w:rFonts w:ascii="Times New Roman" w:hAnsi="Times New Roman"/>
                <w:b/>
              </w:rPr>
              <w:t xml:space="preserve"> </w:t>
            </w:r>
            <w:r w:rsidRPr="00A82888">
              <w:rPr>
                <w:rFonts w:ascii="Times New Roman" w:hAnsi="Times New Roman"/>
              </w:rPr>
              <w:t xml:space="preserve">Цели и задачи интернет-маркетинга. Термины и определения, относящиеся к интернет-маркетингу. </w:t>
            </w:r>
          </w:p>
        </w:tc>
        <w:tc>
          <w:tcPr>
            <w:tcW w:w="771" w:type="pct"/>
            <w:vMerge/>
            <w:vAlign w:val="center"/>
          </w:tcPr>
          <w:p w14:paraId="70E18BD9" w14:textId="59ABA34A" w:rsidR="003A1D63" w:rsidRPr="00A82888" w:rsidRDefault="003A1D63" w:rsidP="00BA2F7B">
            <w:pPr>
              <w:suppressAutoHyphens/>
              <w:spacing w:after="0" w:line="240" w:lineRule="auto"/>
              <w:jc w:val="center"/>
              <w:rPr>
                <w:rFonts w:ascii="Times New Roman" w:hAnsi="Times New Roman"/>
                <w:i/>
                <w:iCs/>
              </w:rPr>
            </w:pPr>
          </w:p>
        </w:tc>
        <w:tc>
          <w:tcPr>
            <w:tcW w:w="482" w:type="pct"/>
            <w:vMerge/>
          </w:tcPr>
          <w:p w14:paraId="5A00C7DA" w14:textId="77777777" w:rsidR="003A1D63" w:rsidRPr="00A82888" w:rsidRDefault="003A1D63" w:rsidP="00BA2F7B">
            <w:pPr>
              <w:suppressAutoHyphens/>
              <w:spacing w:after="0" w:line="240" w:lineRule="auto"/>
              <w:jc w:val="center"/>
              <w:rPr>
                <w:rFonts w:ascii="Times New Roman" w:hAnsi="Times New Roman"/>
                <w:i/>
                <w:iCs/>
              </w:rPr>
            </w:pPr>
          </w:p>
        </w:tc>
        <w:tc>
          <w:tcPr>
            <w:tcW w:w="519" w:type="pct"/>
            <w:vMerge w:val="restart"/>
          </w:tcPr>
          <w:p w14:paraId="36DF21B4" w14:textId="29F2AE2A" w:rsidR="003A1D63" w:rsidRPr="00A82888" w:rsidRDefault="003A1D63" w:rsidP="00BA2F7B">
            <w:pPr>
              <w:suppressAutoHyphens/>
              <w:spacing w:after="0" w:line="240" w:lineRule="auto"/>
              <w:jc w:val="center"/>
              <w:rPr>
                <w:rFonts w:ascii="Times New Roman" w:hAnsi="Times New Roman"/>
                <w:i/>
                <w:iCs/>
              </w:rPr>
            </w:pPr>
            <w:r w:rsidRPr="003A1D63">
              <w:rPr>
                <w:rFonts w:ascii="Times New Roman" w:hAnsi="Times New Roman"/>
                <w:bCs/>
              </w:rPr>
              <w:t xml:space="preserve">ПК 3.1, ПК 3.2, ПК 3.3, ПК 3.4, ПК 3.5, ПК 3.6, </w:t>
            </w:r>
            <w:r w:rsidRPr="003A1D63">
              <w:rPr>
                <w:rFonts w:ascii="Times New Roman" w:hAnsi="Times New Roman"/>
                <w:bCs/>
              </w:rPr>
              <w:lastRenderedPageBreak/>
              <w:t>ОК 01, ОК 02,</w:t>
            </w:r>
            <w:r>
              <w:rPr>
                <w:rFonts w:ascii="Times New Roman" w:hAnsi="Times New Roman"/>
                <w:bCs/>
              </w:rPr>
              <w:t xml:space="preserve"> </w:t>
            </w:r>
            <w:r w:rsidRPr="003A1D63">
              <w:rPr>
                <w:rFonts w:ascii="Times New Roman" w:hAnsi="Times New Roman"/>
                <w:bCs/>
              </w:rPr>
              <w:t>ОК 04, ОК 05,</w:t>
            </w:r>
            <w:r>
              <w:rPr>
                <w:rFonts w:ascii="Times New Roman" w:hAnsi="Times New Roman"/>
                <w:bCs/>
              </w:rPr>
              <w:t xml:space="preserve"> </w:t>
            </w:r>
            <w:r w:rsidRPr="003A1D63">
              <w:rPr>
                <w:rFonts w:ascii="Times New Roman" w:hAnsi="Times New Roman"/>
                <w:bCs/>
              </w:rPr>
              <w:t>ОК 08, ОК 09</w:t>
            </w:r>
          </w:p>
        </w:tc>
      </w:tr>
      <w:tr w:rsidR="003A1D63" w:rsidRPr="00A82888" w14:paraId="52204EEF" w14:textId="291CD27B" w:rsidTr="008E6BC1">
        <w:trPr>
          <w:trHeight w:val="255"/>
        </w:trPr>
        <w:tc>
          <w:tcPr>
            <w:tcW w:w="896" w:type="pct"/>
            <w:vMerge/>
          </w:tcPr>
          <w:p w14:paraId="11F44E18" w14:textId="77777777" w:rsidR="003A1D63" w:rsidRPr="00A82888" w:rsidRDefault="003A1D63" w:rsidP="00BA2F7B">
            <w:pPr>
              <w:spacing w:after="0" w:line="240" w:lineRule="auto"/>
              <w:jc w:val="both"/>
              <w:rPr>
                <w:rFonts w:ascii="Times New Roman" w:hAnsi="Times New Roman"/>
                <w:b/>
              </w:rPr>
            </w:pPr>
          </w:p>
        </w:tc>
        <w:tc>
          <w:tcPr>
            <w:tcW w:w="2332" w:type="pct"/>
          </w:tcPr>
          <w:p w14:paraId="6464AC9C" w14:textId="77777777" w:rsidR="003A1D63" w:rsidRPr="00A82888" w:rsidRDefault="003A1D63" w:rsidP="00BA2F7B">
            <w:pPr>
              <w:suppressAutoHyphens/>
              <w:spacing w:after="0" w:line="240" w:lineRule="auto"/>
              <w:jc w:val="both"/>
              <w:rPr>
                <w:rFonts w:ascii="Times New Roman" w:hAnsi="Times New Roman"/>
                <w:b/>
              </w:rPr>
            </w:pPr>
            <w:r w:rsidRPr="00A82888">
              <w:rPr>
                <w:rFonts w:ascii="Times New Roman" w:hAnsi="Times New Roman"/>
                <w:b/>
                <w:bCs/>
              </w:rPr>
              <w:t>2</w:t>
            </w:r>
            <w:r w:rsidRPr="00A82888">
              <w:rPr>
                <w:rFonts w:ascii="Times New Roman" w:hAnsi="Times New Roman"/>
              </w:rPr>
              <w:t xml:space="preserve">. Основные клиенты интернет-маркетинга. Преимущества интернет-маркетинга для различных групп пользователей </w:t>
            </w:r>
          </w:p>
        </w:tc>
        <w:tc>
          <w:tcPr>
            <w:tcW w:w="771" w:type="pct"/>
            <w:vMerge/>
            <w:vAlign w:val="center"/>
          </w:tcPr>
          <w:p w14:paraId="053EB7DD" w14:textId="77777777" w:rsidR="003A1D63" w:rsidRPr="00A82888" w:rsidRDefault="003A1D63" w:rsidP="00BA2F7B">
            <w:pPr>
              <w:suppressAutoHyphens/>
              <w:spacing w:after="0" w:line="240" w:lineRule="auto"/>
              <w:jc w:val="center"/>
              <w:rPr>
                <w:rFonts w:ascii="Times New Roman" w:hAnsi="Times New Roman"/>
              </w:rPr>
            </w:pPr>
          </w:p>
        </w:tc>
        <w:tc>
          <w:tcPr>
            <w:tcW w:w="482" w:type="pct"/>
            <w:vMerge/>
          </w:tcPr>
          <w:p w14:paraId="71F3E56A" w14:textId="77777777" w:rsidR="003A1D63" w:rsidRPr="00A82888" w:rsidRDefault="003A1D63" w:rsidP="00BA2F7B">
            <w:pPr>
              <w:suppressAutoHyphens/>
              <w:spacing w:after="0" w:line="240" w:lineRule="auto"/>
              <w:jc w:val="center"/>
              <w:rPr>
                <w:rFonts w:ascii="Times New Roman" w:hAnsi="Times New Roman"/>
              </w:rPr>
            </w:pPr>
          </w:p>
        </w:tc>
        <w:tc>
          <w:tcPr>
            <w:tcW w:w="519" w:type="pct"/>
            <w:vMerge/>
          </w:tcPr>
          <w:p w14:paraId="51C3753A" w14:textId="77777777" w:rsidR="003A1D63" w:rsidRPr="00A82888" w:rsidRDefault="003A1D63" w:rsidP="00BA2F7B">
            <w:pPr>
              <w:suppressAutoHyphens/>
              <w:spacing w:after="0" w:line="240" w:lineRule="auto"/>
              <w:jc w:val="center"/>
              <w:rPr>
                <w:rFonts w:ascii="Times New Roman" w:hAnsi="Times New Roman"/>
              </w:rPr>
            </w:pPr>
          </w:p>
        </w:tc>
      </w:tr>
      <w:tr w:rsidR="003A1D63" w:rsidRPr="00A82888" w14:paraId="2DADD499" w14:textId="527502EB" w:rsidTr="008E6BC1">
        <w:tc>
          <w:tcPr>
            <w:tcW w:w="896" w:type="pct"/>
            <w:vMerge/>
          </w:tcPr>
          <w:p w14:paraId="3C8102C3" w14:textId="77777777" w:rsidR="003A1D63" w:rsidRPr="00A82888" w:rsidRDefault="003A1D63" w:rsidP="00BA2F7B">
            <w:pPr>
              <w:spacing w:after="0" w:line="240" w:lineRule="auto"/>
              <w:jc w:val="both"/>
              <w:rPr>
                <w:rFonts w:ascii="Times New Roman" w:hAnsi="Times New Roman"/>
                <w:b/>
              </w:rPr>
            </w:pPr>
          </w:p>
        </w:tc>
        <w:tc>
          <w:tcPr>
            <w:tcW w:w="2332" w:type="pct"/>
          </w:tcPr>
          <w:p w14:paraId="3C53C7CF" w14:textId="77777777" w:rsidR="003A1D63" w:rsidRPr="00A82888" w:rsidRDefault="003A1D63" w:rsidP="00BA2F7B">
            <w:pPr>
              <w:suppressAutoHyphens/>
              <w:spacing w:after="0" w:line="240" w:lineRule="auto"/>
              <w:jc w:val="both"/>
              <w:rPr>
                <w:rFonts w:ascii="Times New Roman" w:hAnsi="Times New Roman"/>
              </w:rPr>
            </w:pPr>
            <w:r w:rsidRPr="00A82888">
              <w:rPr>
                <w:rFonts w:ascii="Times New Roman" w:hAnsi="Times New Roman"/>
                <w:b/>
                <w:bCs/>
              </w:rPr>
              <w:t>3.</w:t>
            </w:r>
            <w:r w:rsidRPr="00A82888">
              <w:rPr>
                <w:rFonts w:ascii="Times New Roman" w:hAnsi="Times New Roman"/>
              </w:rPr>
              <w:t xml:space="preserve"> Маркетинговые сервисы поисковых систем, маркетинговые программы и информационные системы</w:t>
            </w:r>
          </w:p>
        </w:tc>
        <w:tc>
          <w:tcPr>
            <w:tcW w:w="771" w:type="pct"/>
            <w:vMerge/>
            <w:vAlign w:val="center"/>
          </w:tcPr>
          <w:p w14:paraId="75252949" w14:textId="77777777" w:rsidR="003A1D63" w:rsidRPr="00A82888" w:rsidRDefault="003A1D63" w:rsidP="00BA2F7B">
            <w:pPr>
              <w:suppressAutoHyphens/>
              <w:spacing w:after="0" w:line="240" w:lineRule="auto"/>
              <w:jc w:val="center"/>
              <w:rPr>
                <w:rFonts w:ascii="Times New Roman" w:hAnsi="Times New Roman"/>
              </w:rPr>
            </w:pPr>
          </w:p>
        </w:tc>
        <w:tc>
          <w:tcPr>
            <w:tcW w:w="482" w:type="pct"/>
            <w:vMerge/>
          </w:tcPr>
          <w:p w14:paraId="1FFBD34D" w14:textId="77777777" w:rsidR="003A1D63" w:rsidRPr="00A82888" w:rsidRDefault="003A1D63" w:rsidP="00BA2F7B">
            <w:pPr>
              <w:suppressAutoHyphens/>
              <w:spacing w:after="0" w:line="240" w:lineRule="auto"/>
              <w:jc w:val="center"/>
              <w:rPr>
                <w:rFonts w:ascii="Times New Roman" w:hAnsi="Times New Roman"/>
              </w:rPr>
            </w:pPr>
          </w:p>
        </w:tc>
        <w:tc>
          <w:tcPr>
            <w:tcW w:w="519" w:type="pct"/>
            <w:vMerge/>
          </w:tcPr>
          <w:p w14:paraId="6DFDCAD5" w14:textId="77777777" w:rsidR="003A1D63" w:rsidRPr="00A82888" w:rsidRDefault="003A1D63" w:rsidP="00BA2F7B">
            <w:pPr>
              <w:suppressAutoHyphens/>
              <w:spacing w:after="0" w:line="240" w:lineRule="auto"/>
              <w:jc w:val="center"/>
              <w:rPr>
                <w:rFonts w:ascii="Times New Roman" w:hAnsi="Times New Roman"/>
              </w:rPr>
            </w:pPr>
          </w:p>
        </w:tc>
      </w:tr>
      <w:tr w:rsidR="00CA5FDC" w:rsidRPr="00A82888" w14:paraId="50B7FDD3" w14:textId="3C5B48F0" w:rsidTr="008E6BC1">
        <w:tc>
          <w:tcPr>
            <w:tcW w:w="896" w:type="pct"/>
            <w:vMerge w:val="restart"/>
          </w:tcPr>
          <w:p w14:paraId="00C1CDD3" w14:textId="77777777" w:rsidR="00CA5FDC" w:rsidRPr="00A82888" w:rsidRDefault="00CA5FDC" w:rsidP="00BA2F7B">
            <w:pPr>
              <w:spacing w:after="0" w:line="240" w:lineRule="auto"/>
              <w:jc w:val="both"/>
              <w:rPr>
                <w:rFonts w:ascii="Times New Roman" w:hAnsi="Times New Roman"/>
                <w:b/>
              </w:rPr>
            </w:pPr>
            <w:r w:rsidRPr="00A82888">
              <w:rPr>
                <w:rFonts w:ascii="Times New Roman" w:hAnsi="Times New Roman"/>
                <w:b/>
              </w:rPr>
              <w:t>Тема 1.3.</w:t>
            </w:r>
          </w:p>
          <w:p w14:paraId="2601BBC5" w14:textId="77777777" w:rsidR="00CA5FDC" w:rsidRPr="00A82888" w:rsidRDefault="00CA5FDC" w:rsidP="00BA2F7B">
            <w:pPr>
              <w:spacing w:after="0" w:line="240" w:lineRule="auto"/>
              <w:jc w:val="both"/>
              <w:rPr>
                <w:rFonts w:ascii="Times New Roman" w:hAnsi="Times New Roman"/>
                <w:b/>
              </w:rPr>
            </w:pPr>
            <w:r w:rsidRPr="00A82888">
              <w:rPr>
                <w:rFonts w:ascii="Times New Roman" w:hAnsi="Times New Roman"/>
                <w:b/>
              </w:rPr>
              <w:t>Инновации в маркетинге</w:t>
            </w:r>
          </w:p>
        </w:tc>
        <w:tc>
          <w:tcPr>
            <w:tcW w:w="2332" w:type="pct"/>
            <w:vAlign w:val="bottom"/>
          </w:tcPr>
          <w:p w14:paraId="2B8D3D2D" w14:textId="77777777" w:rsidR="00CA5FDC" w:rsidRPr="00A82888" w:rsidRDefault="00CA5FDC" w:rsidP="00BA2F7B">
            <w:pPr>
              <w:spacing w:after="0" w:line="240" w:lineRule="auto"/>
              <w:contextualSpacing/>
              <w:jc w:val="both"/>
              <w:rPr>
                <w:rFonts w:ascii="Times New Roman" w:hAnsi="Times New Roman"/>
                <w:b/>
              </w:rPr>
            </w:pPr>
            <w:r w:rsidRPr="00A82888">
              <w:rPr>
                <w:rFonts w:ascii="Times New Roman" w:hAnsi="Times New Roman"/>
                <w:b/>
                <w:bCs/>
              </w:rPr>
              <w:t>Содержание</w:t>
            </w:r>
          </w:p>
        </w:tc>
        <w:tc>
          <w:tcPr>
            <w:tcW w:w="771" w:type="pct"/>
            <w:vMerge w:val="restart"/>
            <w:vAlign w:val="center"/>
          </w:tcPr>
          <w:p w14:paraId="6470A6B3" w14:textId="28A4422C" w:rsidR="00CA5FDC" w:rsidRPr="00A82888" w:rsidRDefault="00CA5FDC" w:rsidP="00BA2F7B">
            <w:pPr>
              <w:suppressAutoHyphens/>
              <w:spacing w:after="0" w:line="240" w:lineRule="auto"/>
              <w:jc w:val="center"/>
              <w:rPr>
                <w:rFonts w:ascii="Times New Roman" w:hAnsi="Times New Roman"/>
                <w:b/>
              </w:rPr>
            </w:pPr>
          </w:p>
        </w:tc>
        <w:tc>
          <w:tcPr>
            <w:tcW w:w="482" w:type="pct"/>
            <w:vMerge w:val="restart"/>
          </w:tcPr>
          <w:p w14:paraId="014BB803" w14:textId="77777777" w:rsidR="00CA5FDC" w:rsidRPr="00A82888" w:rsidRDefault="00CA5FDC" w:rsidP="00BA2F7B">
            <w:pPr>
              <w:suppressAutoHyphens/>
              <w:spacing w:after="0" w:line="240" w:lineRule="auto"/>
              <w:jc w:val="center"/>
              <w:rPr>
                <w:rFonts w:ascii="Times New Roman" w:hAnsi="Times New Roman"/>
                <w:b/>
              </w:rPr>
            </w:pPr>
          </w:p>
        </w:tc>
        <w:tc>
          <w:tcPr>
            <w:tcW w:w="519" w:type="pct"/>
          </w:tcPr>
          <w:p w14:paraId="1509E6E6" w14:textId="77777777" w:rsidR="00CA5FDC" w:rsidRPr="00A82888" w:rsidRDefault="00CA5FDC" w:rsidP="00BA2F7B">
            <w:pPr>
              <w:suppressAutoHyphens/>
              <w:spacing w:after="0" w:line="240" w:lineRule="auto"/>
              <w:jc w:val="center"/>
              <w:rPr>
                <w:rFonts w:ascii="Times New Roman" w:hAnsi="Times New Roman"/>
                <w:b/>
              </w:rPr>
            </w:pPr>
          </w:p>
        </w:tc>
      </w:tr>
      <w:tr w:rsidR="00CA5FDC" w:rsidRPr="00A82888" w14:paraId="6EAED31D" w14:textId="37EBB283" w:rsidTr="008E6BC1">
        <w:trPr>
          <w:trHeight w:val="407"/>
        </w:trPr>
        <w:tc>
          <w:tcPr>
            <w:tcW w:w="896" w:type="pct"/>
            <w:vMerge/>
          </w:tcPr>
          <w:p w14:paraId="3D917340" w14:textId="77777777" w:rsidR="00CA5FDC" w:rsidRPr="00A82888" w:rsidRDefault="00CA5FDC" w:rsidP="00BA2F7B">
            <w:pPr>
              <w:spacing w:after="0" w:line="240" w:lineRule="auto"/>
              <w:jc w:val="both"/>
              <w:rPr>
                <w:rFonts w:ascii="Times New Roman" w:hAnsi="Times New Roman"/>
                <w:b/>
              </w:rPr>
            </w:pPr>
          </w:p>
        </w:tc>
        <w:tc>
          <w:tcPr>
            <w:tcW w:w="2332" w:type="pct"/>
            <w:vAlign w:val="bottom"/>
          </w:tcPr>
          <w:p w14:paraId="0FFF31CC" w14:textId="77777777" w:rsidR="00CA5FDC" w:rsidRPr="00A82888" w:rsidRDefault="00CA5FDC" w:rsidP="00BA2F7B">
            <w:pPr>
              <w:spacing w:after="0" w:line="240" w:lineRule="auto"/>
              <w:contextualSpacing/>
              <w:jc w:val="both"/>
              <w:rPr>
                <w:rFonts w:ascii="Times New Roman" w:hAnsi="Times New Roman"/>
              </w:rPr>
            </w:pPr>
            <w:r w:rsidRPr="00A82888">
              <w:rPr>
                <w:rFonts w:ascii="Times New Roman" w:hAnsi="Times New Roman"/>
                <w:b/>
                <w:bCs/>
              </w:rPr>
              <w:t>1.</w:t>
            </w:r>
            <w:r w:rsidRPr="00A82888">
              <w:rPr>
                <w:rFonts w:ascii="Times New Roman" w:hAnsi="Times New Roman"/>
              </w:rPr>
              <w:t xml:space="preserve"> Сервисные программы для оценки потребительской ценности. Программы лояльности</w:t>
            </w:r>
          </w:p>
        </w:tc>
        <w:tc>
          <w:tcPr>
            <w:tcW w:w="771" w:type="pct"/>
            <w:vMerge/>
            <w:vAlign w:val="center"/>
          </w:tcPr>
          <w:p w14:paraId="4C2626E4" w14:textId="408B683A" w:rsidR="00CA5FDC" w:rsidRPr="00A82888" w:rsidRDefault="00CA5FDC" w:rsidP="00BA2F7B">
            <w:pPr>
              <w:suppressAutoHyphens/>
              <w:spacing w:after="0" w:line="240" w:lineRule="auto"/>
              <w:jc w:val="center"/>
              <w:rPr>
                <w:rFonts w:ascii="Times New Roman" w:hAnsi="Times New Roman"/>
                <w:i/>
                <w:iCs/>
              </w:rPr>
            </w:pPr>
          </w:p>
        </w:tc>
        <w:tc>
          <w:tcPr>
            <w:tcW w:w="482" w:type="pct"/>
            <w:vMerge/>
          </w:tcPr>
          <w:p w14:paraId="16B068A7" w14:textId="77777777" w:rsidR="00CA5FDC" w:rsidRPr="00A82888" w:rsidRDefault="00CA5FDC" w:rsidP="00BA2F7B">
            <w:pPr>
              <w:suppressAutoHyphens/>
              <w:spacing w:after="0" w:line="240" w:lineRule="auto"/>
              <w:jc w:val="center"/>
              <w:rPr>
                <w:rFonts w:ascii="Times New Roman" w:hAnsi="Times New Roman"/>
                <w:i/>
                <w:iCs/>
              </w:rPr>
            </w:pPr>
          </w:p>
        </w:tc>
        <w:tc>
          <w:tcPr>
            <w:tcW w:w="519" w:type="pct"/>
            <w:vMerge w:val="restart"/>
          </w:tcPr>
          <w:p w14:paraId="682C24D4" w14:textId="13599555" w:rsidR="00CA5FDC" w:rsidRPr="00A82888" w:rsidRDefault="003A1D63" w:rsidP="00BA2F7B">
            <w:pPr>
              <w:suppressAutoHyphens/>
              <w:spacing w:after="0" w:line="240" w:lineRule="auto"/>
              <w:jc w:val="center"/>
              <w:rPr>
                <w:rFonts w:ascii="Times New Roman" w:hAnsi="Times New Roman"/>
                <w:i/>
                <w:iCs/>
              </w:rPr>
            </w:pPr>
            <w:r w:rsidRPr="003A1D63">
              <w:rPr>
                <w:rFonts w:ascii="Times New Roman" w:hAnsi="Times New Roman"/>
                <w:bCs/>
              </w:rPr>
              <w:t>ПК 3.1, ПК 3.2, ПК 3.3, ПК 3.4, ПК 3.5, ПК 3.6, ОК 01, ОК 02,</w:t>
            </w:r>
            <w:r>
              <w:rPr>
                <w:rFonts w:ascii="Times New Roman" w:hAnsi="Times New Roman"/>
                <w:bCs/>
              </w:rPr>
              <w:t xml:space="preserve"> </w:t>
            </w:r>
            <w:r w:rsidRPr="003A1D63">
              <w:rPr>
                <w:rFonts w:ascii="Times New Roman" w:hAnsi="Times New Roman"/>
                <w:bCs/>
              </w:rPr>
              <w:t>ОК 04, ОК 05,</w:t>
            </w:r>
            <w:r>
              <w:rPr>
                <w:rFonts w:ascii="Times New Roman" w:hAnsi="Times New Roman"/>
                <w:bCs/>
              </w:rPr>
              <w:t xml:space="preserve"> </w:t>
            </w:r>
            <w:r w:rsidRPr="003A1D63">
              <w:rPr>
                <w:rFonts w:ascii="Times New Roman" w:hAnsi="Times New Roman"/>
                <w:bCs/>
              </w:rPr>
              <w:t>ОК 08, ОК 09</w:t>
            </w:r>
          </w:p>
        </w:tc>
      </w:tr>
      <w:tr w:rsidR="00CA5FDC" w:rsidRPr="00A82888" w14:paraId="2E762585" w14:textId="008DBFAC" w:rsidTr="008E6BC1">
        <w:tc>
          <w:tcPr>
            <w:tcW w:w="896" w:type="pct"/>
            <w:vMerge/>
          </w:tcPr>
          <w:p w14:paraId="43E5FB04" w14:textId="77777777" w:rsidR="00CA5FDC" w:rsidRPr="00A82888" w:rsidRDefault="00CA5FDC" w:rsidP="00BA2F7B">
            <w:pPr>
              <w:spacing w:after="0" w:line="240" w:lineRule="auto"/>
              <w:jc w:val="both"/>
              <w:rPr>
                <w:rFonts w:ascii="Times New Roman" w:hAnsi="Times New Roman"/>
                <w:b/>
              </w:rPr>
            </w:pPr>
          </w:p>
        </w:tc>
        <w:tc>
          <w:tcPr>
            <w:tcW w:w="2332" w:type="pct"/>
            <w:vAlign w:val="bottom"/>
          </w:tcPr>
          <w:p w14:paraId="68DBAF7A" w14:textId="77777777" w:rsidR="00CA5FDC" w:rsidRPr="00A82888" w:rsidRDefault="00CA5FDC" w:rsidP="00BA2F7B">
            <w:pPr>
              <w:spacing w:after="0" w:line="240" w:lineRule="auto"/>
              <w:contextualSpacing/>
              <w:jc w:val="both"/>
              <w:rPr>
                <w:rFonts w:ascii="Times New Roman" w:hAnsi="Times New Roman"/>
              </w:rPr>
            </w:pPr>
            <w:r w:rsidRPr="00A82888">
              <w:rPr>
                <w:rFonts w:ascii="Times New Roman" w:hAnsi="Times New Roman"/>
                <w:b/>
                <w:bCs/>
              </w:rPr>
              <w:t>2.</w:t>
            </w:r>
            <w:r w:rsidRPr="00A82888">
              <w:rPr>
                <w:rFonts w:ascii="Times New Roman" w:hAnsi="Times New Roman"/>
              </w:rPr>
              <w:t xml:space="preserve"> Новые решения для рекламы: </w:t>
            </w:r>
            <w:r w:rsidRPr="00A82888">
              <w:rPr>
                <w:rFonts w:ascii="Times New Roman" w:hAnsi="Times New Roman"/>
                <w:lang w:val="en-US"/>
              </w:rPr>
              <w:t>Digital</w:t>
            </w:r>
            <w:r w:rsidRPr="00A82888">
              <w:rPr>
                <w:rFonts w:ascii="Times New Roman" w:hAnsi="Times New Roman"/>
              </w:rPr>
              <w:t xml:space="preserve"> </w:t>
            </w:r>
            <w:r w:rsidRPr="00A82888">
              <w:rPr>
                <w:rFonts w:ascii="Times New Roman" w:hAnsi="Times New Roman"/>
                <w:lang w:val="en-US"/>
              </w:rPr>
              <w:t>Signage</w:t>
            </w:r>
            <w:r w:rsidRPr="00A82888">
              <w:rPr>
                <w:rFonts w:ascii="Times New Roman" w:hAnsi="Times New Roman"/>
              </w:rPr>
              <w:t xml:space="preserve">, </w:t>
            </w:r>
            <w:r w:rsidRPr="00A82888">
              <w:rPr>
                <w:rFonts w:ascii="Times New Roman" w:hAnsi="Times New Roman"/>
                <w:lang w:val="en-US"/>
              </w:rPr>
              <w:t>Indoor</w:t>
            </w:r>
            <w:r w:rsidRPr="00A82888">
              <w:rPr>
                <w:rFonts w:ascii="Times New Roman" w:hAnsi="Times New Roman"/>
              </w:rPr>
              <w:t xml:space="preserve"> </w:t>
            </w:r>
            <w:r w:rsidRPr="00A82888">
              <w:rPr>
                <w:rFonts w:ascii="Times New Roman" w:hAnsi="Times New Roman"/>
                <w:lang w:val="en-US"/>
              </w:rPr>
              <w:t>TV</w:t>
            </w:r>
            <w:r w:rsidRPr="00A82888">
              <w:rPr>
                <w:rFonts w:ascii="Times New Roman" w:hAnsi="Times New Roman"/>
              </w:rPr>
              <w:t xml:space="preserve">. Информационные системы управления опытом потребителей  </w:t>
            </w:r>
          </w:p>
        </w:tc>
        <w:tc>
          <w:tcPr>
            <w:tcW w:w="771" w:type="pct"/>
            <w:vMerge/>
            <w:vAlign w:val="center"/>
          </w:tcPr>
          <w:p w14:paraId="4EE7D228" w14:textId="77777777" w:rsidR="00CA5FDC" w:rsidRPr="00A82888" w:rsidRDefault="00CA5FDC" w:rsidP="00BA2F7B">
            <w:pPr>
              <w:suppressAutoHyphens/>
              <w:spacing w:after="0" w:line="240" w:lineRule="auto"/>
              <w:jc w:val="center"/>
              <w:rPr>
                <w:rFonts w:ascii="Times New Roman" w:hAnsi="Times New Roman"/>
              </w:rPr>
            </w:pPr>
          </w:p>
        </w:tc>
        <w:tc>
          <w:tcPr>
            <w:tcW w:w="482" w:type="pct"/>
            <w:vMerge/>
          </w:tcPr>
          <w:p w14:paraId="37FFC7DB" w14:textId="77777777" w:rsidR="00CA5FDC" w:rsidRPr="00A82888" w:rsidRDefault="00CA5FDC" w:rsidP="00BA2F7B">
            <w:pPr>
              <w:suppressAutoHyphens/>
              <w:spacing w:after="0" w:line="240" w:lineRule="auto"/>
              <w:jc w:val="center"/>
              <w:rPr>
                <w:rFonts w:ascii="Times New Roman" w:hAnsi="Times New Roman"/>
              </w:rPr>
            </w:pPr>
          </w:p>
        </w:tc>
        <w:tc>
          <w:tcPr>
            <w:tcW w:w="519" w:type="pct"/>
            <w:vMerge/>
          </w:tcPr>
          <w:p w14:paraId="58FED71D" w14:textId="77777777" w:rsidR="00CA5FDC" w:rsidRPr="00A82888" w:rsidRDefault="00CA5FDC" w:rsidP="00BA2F7B">
            <w:pPr>
              <w:suppressAutoHyphens/>
              <w:spacing w:after="0" w:line="240" w:lineRule="auto"/>
              <w:jc w:val="center"/>
              <w:rPr>
                <w:rFonts w:ascii="Times New Roman" w:hAnsi="Times New Roman"/>
              </w:rPr>
            </w:pPr>
          </w:p>
        </w:tc>
      </w:tr>
      <w:tr w:rsidR="00BA2F7B" w:rsidRPr="00A82888" w14:paraId="105DECC2" w14:textId="438F6521" w:rsidTr="008E6BC1">
        <w:tc>
          <w:tcPr>
            <w:tcW w:w="896" w:type="pct"/>
            <w:vMerge/>
          </w:tcPr>
          <w:p w14:paraId="058A22C1" w14:textId="77777777" w:rsidR="00BA2F7B" w:rsidRPr="00A82888" w:rsidRDefault="00BA2F7B" w:rsidP="00BA2F7B">
            <w:pPr>
              <w:spacing w:after="0" w:line="240" w:lineRule="auto"/>
              <w:jc w:val="both"/>
              <w:rPr>
                <w:rFonts w:ascii="Times New Roman" w:hAnsi="Times New Roman"/>
                <w:b/>
              </w:rPr>
            </w:pPr>
          </w:p>
        </w:tc>
        <w:tc>
          <w:tcPr>
            <w:tcW w:w="2332" w:type="pct"/>
            <w:vAlign w:val="bottom"/>
          </w:tcPr>
          <w:p w14:paraId="1F640BE0" w14:textId="77777777" w:rsidR="00BA2F7B" w:rsidRPr="00A82888" w:rsidRDefault="00BA2F7B" w:rsidP="00BA2F7B">
            <w:pPr>
              <w:spacing w:after="0" w:line="240" w:lineRule="auto"/>
              <w:contextualSpacing/>
              <w:jc w:val="both"/>
              <w:rPr>
                <w:rFonts w:ascii="Times New Roman" w:hAnsi="Times New Roman"/>
                <w:b/>
              </w:rPr>
            </w:pPr>
            <w:r w:rsidRPr="00A82888">
              <w:rPr>
                <w:rFonts w:ascii="Times New Roman" w:hAnsi="Times New Roman"/>
                <w:b/>
              </w:rPr>
              <w:t>В том числе практических занятий</w:t>
            </w:r>
          </w:p>
        </w:tc>
        <w:tc>
          <w:tcPr>
            <w:tcW w:w="771" w:type="pct"/>
            <w:vAlign w:val="center"/>
          </w:tcPr>
          <w:p w14:paraId="5C2847F8" w14:textId="3F2A5588" w:rsidR="00BA2F7B" w:rsidRPr="00A82888" w:rsidRDefault="00BA2F7B" w:rsidP="00BA2F7B">
            <w:pPr>
              <w:suppressAutoHyphens/>
              <w:spacing w:after="0" w:line="240" w:lineRule="auto"/>
              <w:jc w:val="center"/>
              <w:rPr>
                <w:rFonts w:ascii="Times New Roman" w:hAnsi="Times New Roman"/>
                <w:b/>
                <w:i/>
                <w:iCs/>
              </w:rPr>
            </w:pPr>
          </w:p>
        </w:tc>
        <w:tc>
          <w:tcPr>
            <w:tcW w:w="482" w:type="pct"/>
          </w:tcPr>
          <w:p w14:paraId="04DFA641" w14:textId="77777777" w:rsidR="00BA2F7B" w:rsidRPr="00A82888" w:rsidRDefault="00BA2F7B" w:rsidP="00BA2F7B">
            <w:pPr>
              <w:suppressAutoHyphens/>
              <w:spacing w:after="0" w:line="240" w:lineRule="auto"/>
              <w:jc w:val="center"/>
              <w:rPr>
                <w:rFonts w:ascii="Times New Roman" w:hAnsi="Times New Roman"/>
                <w:b/>
                <w:i/>
                <w:iCs/>
              </w:rPr>
            </w:pPr>
          </w:p>
        </w:tc>
        <w:tc>
          <w:tcPr>
            <w:tcW w:w="519" w:type="pct"/>
          </w:tcPr>
          <w:p w14:paraId="6F277003" w14:textId="77777777" w:rsidR="00BA2F7B" w:rsidRPr="00A82888" w:rsidRDefault="00BA2F7B" w:rsidP="00BA2F7B">
            <w:pPr>
              <w:suppressAutoHyphens/>
              <w:spacing w:after="0" w:line="240" w:lineRule="auto"/>
              <w:jc w:val="center"/>
              <w:rPr>
                <w:rFonts w:ascii="Times New Roman" w:hAnsi="Times New Roman"/>
                <w:b/>
                <w:i/>
                <w:iCs/>
              </w:rPr>
            </w:pPr>
          </w:p>
        </w:tc>
      </w:tr>
      <w:tr w:rsidR="00BA2F7B" w:rsidRPr="00A82888" w14:paraId="469E1DA0" w14:textId="570118CD" w:rsidTr="008E6BC1">
        <w:trPr>
          <w:trHeight w:val="576"/>
        </w:trPr>
        <w:tc>
          <w:tcPr>
            <w:tcW w:w="896" w:type="pct"/>
            <w:vMerge/>
          </w:tcPr>
          <w:p w14:paraId="7E508505" w14:textId="77777777" w:rsidR="00BA2F7B" w:rsidRPr="00A82888" w:rsidRDefault="00BA2F7B" w:rsidP="00BA2F7B">
            <w:pPr>
              <w:spacing w:after="0" w:line="240" w:lineRule="auto"/>
              <w:jc w:val="both"/>
              <w:rPr>
                <w:rFonts w:ascii="Times New Roman" w:hAnsi="Times New Roman"/>
                <w:b/>
              </w:rPr>
            </w:pPr>
          </w:p>
        </w:tc>
        <w:tc>
          <w:tcPr>
            <w:tcW w:w="2332" w:type="pct"/>
            <w:vAlign w:val="bottom"/>
          </w:tcPr>
          <w:p w14:paraId="720C1A02" w14:textId="77777777" w:rsidR="00BA2F7B" w:rsidRPr="00A82888" w:rsidRDefault="00BA2F7B" w:rsidP="00BA2F7B">
            <w:pPr>
              <w:spacing w:after="0" w:line="240" w:lineRule="auto"/>
              <w:contextualSpacing/>
              <w:jc w:val="both"/>
              <w:rPr>
                <w:rFonts w:ascii="Times New Roman" w:hAnsi="Times New Roman"/>
                <w:b/>
              </w:rPr>
            </w:pPr>
            <w:r w:rsidRPr="00A82888">
              <w:rPr>
                <w:rFonts w:ascii="Times New Roman" w:hAnsi="Times New Roman"/>
                <w:b/>
              </w:rPr>
              <w:t xml:space="preserve">Практическое занятие 1. </w:t>
            </w:r>
            <w:r w:rsidRPr="00A82888">
              <w:rPr>
                <w:rFonts w:ascii="Times New Roman" w:hAnsi="Times New Roman"/>
                <w:bCs/>
              </w:rPr>
              <w:t>Разработка форм опроса для сайта произвольной компании с целью определения отношения клиентов к ее товарам (услугам) с использованием цифровых технологий и</w:t>
            </w:r>
            <w:r w:rsidRPr="00A82888">
              <w:rPr>
                <w:rFonts w:ascii="Times New Roman" w:hAnsi="Times New Roman"/>
              </w:rPr>
              <w:t xml:space="preserve"> электронной почты клиента </w:t>
            </w:r>
          </w:p>
        </w:tc>
        <w:tc>
          <w:tcPr>
            <w:tcW w:w="771" w:type="pct"/>
            <w:vAlign w:val="center"/>
          </w:tcPr>
          <w:p w14:paraId="554EAF0B" w14:textId="562021CA" w:rsidR="00BA2F7B" w:rsidRPr="00A82888" w:rsidRDefault="00BA2F7B" w:rsidP="00BA2F7B">
            <w:pPr>
              <w:suppressAutoHyphens/>
              <w:spacing w:after="0" w:line="240" w:lineRule="auto"/>
              <w:jc w:val="center"/>
              <w:rPr>
                <w:rFonts w:ascii="Times New Roman" w:hAnsi="Times New Roman"/>
                <w:i/>
                <w:iCs/>
              </w:rPr>
            </w:pPr>
          </w:p>
        </w:tc>
        <w:tc>
          <w:tcPr>
            <w:tcW w:w="482" w:type="pct"/>
          </w:tcPr>
          <w:p w14:paraId="10FF7439" w14:textId="77777777" w:rsidR="00BA2F7B" w:rsidRPr="00A82888" w:rsidRDefault="00BA2F7B" w:rsidP="00BA2F7B">
            <w:pPr>
              <w:suppressAutoHyphens/>
              <w:spacing w:after="0" w:line="240" w:lineRule="auto"/>
              <w:jc w:val="center"/>
              <w:rPr>
                <w:rFonts w:ascii="Times New Roman" w:hAnsi="Times New Roman"/>
                <w:i/>
                <w:iCs/>
              </w:rPr>
            </w:pPr>
          </w:p>
        </w:tc>
        <w:tc>
          <w:tcPr>
            <w:tcW w:w="519" w:type="pct"/>
          </w:tcPr>
          <w:p w14:paraId="60215819" w14:textId="5AE21087" w:rsidR="00BA2F7B" w:rsidRPr="00A82888" w:rsidRDefault="003A1D63" w:rsidP="00BA2F7B">
            <w:pPr>
              <w:suppressAutoHyphens/>
              <w:spacing w:after="0" w:line="240" w:lineRule="auto"/>
              <w:jc w:val="center"/>
              <w:rPr>
                <w:rFonts w:ascii="Times New Roman" w:hAnsi="Times New Roman"/>
                <w:i/>
                <w:iCs/>
              </w:rPr>
            </w:pPr>
            <w:r w:rsidRPr="003A1D63">
              <w:rPr>
                <w:rFonts w:ascii="Times New Roman" w:hAnsi="Times New Roman"/>
                <w:bCs/>
              </w:rPr>
              <w:t>ПК 3.1, ПК 3.2, ПК 3.3, ПК 3.4, ПК 3.5, ПК 3.6</w:t>
            </w:r>
          </w:p>
        </w:tc>
      </w:tr>
      <w:tr w:rsidR="00BA2F7B" w:rsidRPr="00A82888" w14:paraId="712EEE8B" w14:textId="7A3D98EF" w:rsidTr="008E6BC1">
        <w:trPr>
          <w:trHeight w:val="1092"/>
        </w:trPr>
        <w:tc>
          <w:tcPr>
            <w:tcW w:w="896" w:type="pct"/>
            <w:vMerge/>
          </w:tcPr>
          <w:p w14:paraId="3AE35ACB" w14:textId="77777777" w:rsidR="00BA2F7B" w:rsidRPr="00A82888" w:rsidRDefault="00BA2F7B" w:rsidP="00BA2F7B">
            <w:pPr>
              <w:spacing w:after="0" w:line="240" w:lineRule="auto"/>
              <w:jc w:val="both"/>
              <w:rPr>
                <w:rFonts w:ascii="Times New Roman" w:hAnsi="Times New Roman"/>
                <w:b/>
              </w:rPr>
            </w:pPr>
          </w:p>
        </w:tc>
        <w:tc>
          <w:tcPr>
            <w:tcW w:w="2332" w:type="pct"/>
            <w:vAlign w:val="bottom"/>
          </w:tcPr>
          <w:p w14:paraId="3F1EE527" w14:textId="77777777" w:rsidR="00BA2F7B" w:rsidRPr="00A82888" w:rsidRDefault="00BA2F7B" w:rsidP="00BA2F7B">
            <w:pPr>
              <w:spacing w:after="0" w:line="240" w:lineRule="auto"/>
              <w:contextualSpacing/>
              <w:jc w:val="both"/>
              <w:rPr>
                <w:rFonts w:ascii="Times New Roman" w:hAnsi="Times New Roman"/>
                <w:b/>
              </w:rPr>
            </w:pPr>
            <w:r w:rsidRPr="00A82888">
              <w:rPr>
                <w:rFonts w:ascii="Times New Roman" w:hAnsi="Times New Roman"/>
                <w:b/>
              </w:rPr>
              <w:t xml:space="preserve">Практическое занятие 2. </w:t>
            </w:r>
            <w:r w:rsidRPr="00A82888">
              <w:rPr>
                <w:rFonts w:ascii="Times New Roman" w:hAnsi="Times New Roman"/>
              </w:rPr>
              <w:t>Формирование отчета по поиску числа посетителей сайта, используя возможности маркетинговой программы (</w:t>
            </w:r>
            <w:proofErr w:type="spellStart"/>
            <w:r w:rsidRPr="00A82888">
              <w:rPr>
                <w:rFonts w:ascii="Times New Roman" w:hAnsi="Times New Roman"/>
              </w:rPr>
              <w:t>SerpParser</w:t>
            </w:r>
            <w:proofErr w:type="spellEnd"/>
            <w:r w:rsidRPr="00A82888">
              <w:rPr>
                <w:rFonts w:ascii="Times New Roman" w:hAnsi="Times New Roman"/>
              </w:rPr>
              <w:t xml:space="preserve"> или аналогичной): составьте отчет по поиску числа посетителей сайта предприятия по месяцам и дням, в том числе из разных поисковых систем.</w:t>
            </w:r>
          </w:p>
        </w:tc>
        <w:tc>
          <w:tcPr>
            <w:tcW w:w="771" w:type="pct"/>
            <w:vAlign w:val="center"/>
          </w:tcPr>
          <w:p w14:paraId="1F49E6FB" w14:textId="29BD24FD" w:rsidR="00BA2F7B" w:rsidRPr="00A82888" w:rsidRDefault="00BA2F7B" w:rsidP="00BA2F7B">
            <w:pPr>
              <w:suppressAutoHyphens/>
              <w:spacing w:after="0" w:line="240" w:lineRule="auto"/>
              <w:jc w:val="center"/>
              <w:rPr>
                <w:rFonts w:ascii="Times New Roman" w:hAnsi="Times New Roman"/>
                <w:i/>
                <w:iCs/>
              </w:rPr>
            </w:pPr>
          </w:p>
        </w:tc>
        <w:tc>
          <w:tcPr>
            <w:tcW w:w="482" w:type="pct"/>
          </w:tcPr>
          <w:p w14:paraId="15E4FA5F" w14:textId="77777777" w:rsidR="00BA2F7B" w:rsidRPr="00A82888" w:rsidRDefault="00BA2F7B" w:rsidP="00BA2F7B">
            <w:pPr>
              <w:suppressAutoHyphens/>
              <w:spacing w:after="0" w:line="240" w:lineRule="auto"/>
              <w:jc w:val="center"/>
              <w:rPr>
                <w:rFonts w:ascii="Times New Roman" w:hAnsi="Times New Roman"/>
                <w:i/>
                <w:iCs/>
              </w:rPr>
            </w:pPr>
          </w:p>
        </w:tc>
        <w:tc>
          <w:tcPr>
            <w:tcW w:w="519" w:type="pct"/>
          </w:tcPr>
          <w:p w14:paraId="28211192" w14:textId="19066EF6" w:rsidR="00BA2F7B" w:rsidRPr="00A82888" w:rsidRDefault="003A1D63" w:rsidP="00BA2F7B">
            <w:pPr>
              <w:suppressAutoHyphens/>
              <w:spacing w:after="0" w:line="240" w:lineRule="auto"/>
              <w:jc w:val="center"/>
              <w:rPr>
                <w:rFonts w:ascii="Times New Roman" w:hAnsi="Times New Roman"/>
                <w:i/>
                <w:iCs/>
              </w:rPr>
            </w:pPr>
            <w:r w:rsidRPr="003A1D63">
              <w:rPr>
                <w:rFonts w:ascii="Times New Roman" w:hAnsi="Times New Roman"/>
                <w:bCs/>
              </w:rPr>
              <w:t>ПК 3.1, ПК 3.2, ПК 3.3, ПК 3.4, ПК 3.5, ПК 3.6</w:t>
            </w:r>
          </w:p>
        </w:tc>
      </w:tr>
      <w:tr w:rsidR="00CA5FDC" w:rsidRPr="00A82888" w14:paraId="4C6A3C08" w14:textId="17ABD48D" w:rsidTr="008E6BC1">
        <w:trPr>
          <w:trHeight w:val="177"/>
        </w:trPr>
        <w:tc>
          <w:tcPr>
            <w:tcW w:w="896" w:type="pct"/>
            <w:vMerge w:val="restart"/>
          </w:tcPr>
          <w:p w14:paraId="30822FA7" w14:textId="77777777" w:rsidR="00CA5FDC" w:rsidRPr="00A82888" w:rsidRDefault="00CA5FDC" w:rsidP="00BA2F7B">
            <w:pPr>
              <w:spacing w:after="0" w:line="240" w:lineRule="auto"/>
              <w:jc w:val="both"/>
              <w:rPr>
                <w:rFonts w:ascii="Times New Roman" w:hAnsi="Times New Roman"/>
                <w:b/>
              </w:rPr>
            </w:pPr>
            <w:r w:rsidRPr="00A82888">
              <w:rPr>
                <w:rFonts w:ascii="Times New Roman" w:hAnsi="Times New Roman"/>
                <w:b/>
              </w:rPr>
              <w:t xml:space="preserve">Тема 1.4 </w:t>
            </w:r>
          </w:p>
          <w:p w14:paraId="0D6AD58A" w14:textId="77777777" w:rsidR="00CA5FDC" w:rsidRPr="00A82888" w:rsidRDefault="00CA5FDC" w:rsidP="00BA2F7B">
            <w:pPr>
              <w:spacing w:after="0" w:line="240" w:lineRule="auto"/>
              <w:jc w:val="both"/>
              <w:rPr>
                <w:rFonts w:ascii="Times New Roman" w:hAnsi="Times New Roman"/>
                <w:b/>
              </w:rPr>
            </w:pPr>
            <w:r w:rsidRPr="00A82888">
              <w:rPr>
                <w:rFonts w:ascii="Times New Roman" w:hAnsi="Times New Roman"/>
                <w:b/>
              </w:rPr>
              <w:t>Целевая аудитория проекта в интернет-маркетинге</w:t>
            </w:r>
          </w:p>
        </w:tc>
        <w:tc>
          <w:tcPr>
            <w:tcW w:w="2332" w:type="pct"/>
            <w:vAlign w:val="center"/>
          </w:tcPr>
          <w:p w14:paraId="568EC7A1" w14:textId="77777777" w:rsidR="00CA5FDC" w:rsidRPr="00A82888" w:rsidRDefault="00CA5FDC" w:rsidP="00BA2F7B">
            <w:pPr>
              <w:spacing w:after="0" w:line="240" w:lineRule="auto"/>
              <w:contextualSpacing/>
              <w:rPr>
                <w:rFonts w:ascii="Times New Roman" w:hAnsi="Times New Roman"/>
                <w:b/>
              </w:rPr>
            </w:pPr>
            <w:r w:rsidRPr="00A82888">
              <w:rPr>
                <w:rFonts w:ascii="Times New Roman" w:hAnsi="Times New Roman"/>
                <w:b/>
              </w:rPr>
              <w:t>Содержание</w:t>
            </w:r>
          </w:p>
        </w:tc>
        <w:tc>
          <w:tcPr>
            <w:tcW w:w="771" w:type="pct"/>
            <w:vMerge w:val="restart"/>
            <w:vAlign w:val="center"/>
          </w:tcPr>
          <w:p w14:paraId="3E8D43AE" w14:textId="5840D93F" w:rsidR="00CA5FDC" w:rsidRPr="00A82888" w:rsidRDefault="00CA5FDC" w:rsidP="00BA2F7B">
            <w:pPr>
              <w:suppressAutoHyphens/>
              <w:spacing w:after="0" w:line="240" w:lineRule="auto"/>
              <w:jc w:val="center"/>
              <w:rPr>
                <w:rFonts w:ascii="Times New Roman" w:hAnsi="Times New Roman"/>
                <w:b/>
              </w:rPr>
            </w:pPr>
          </w:p>
        </w:tc>
        <w:tc>
          <w:tcPr>
            <w:tcW w:w="482" w:type="pct"/>
            <w:vMerge w:val="restart"/>
          </w:tcPr>
          <w:p w14:paraId="36CA18D7" w14:textId="77777777" w:rsidR="00CA5FDC" w:rsidRPr="00A82888" w:rsidRDefault="00CA5FDC" w:rsidP="00BA2F7B">
            <w:pPr>
              <w:suppressAutoHyphens/>
              <w:spacing w:after="0" w:line="240" w:lineRule="auto"/>
              <w:jc w:val="center"/>
              <w:rPr>
                <w:rFonts w:ascii="Times New Roman" w:hAnsi="Times New Roman"/>
                <w:b/>
              </w:rPr>
            </w:pPr>
          </w:p>
        </w:tc>
        <w:tc>
          <w:tcPr>
            <w:tcW w:w="519" w:type="pct"/>
          </w:tcPr>
          <w:p w14:paraId="3605D5C7" w14:textId="77777777" w:rsidR="00CA5FDC" w:rsidRPr="00A82888" w:rsidRDefault="00CA5FDC" w:rsidP="00BA2F7B">
            <w:pPr>
              <w:suppressAutoHyphens/>
              <w:spacing w:after="0" w:line="240" w:lineRule="auto"/>
              <w:jc w:val="center"/>
              <w:rPr>
                <w:rFonts w:ascii="Times New Roman" w:hAnsi="Times New Roman"/>
                <w:b/>
              </w:rPr>
            </w:pPr>
          </w:p>
        </w:tc>
      </w:tr>
      <w:tr w:rsidR="00CA5FDC" w:rsidRPr="00A82888" w14:paraId="3F5D13D4" w14:textId="18E701BF" w:rsidTr="008E6BC1">
        <w:trPr>
          <w:trHeight w:val="177"/>
        </w:trPr>
        <w:tc>
          <w:tcPr>
            <w:tcW w:w="896" w:type="pct"/>
            <w:vMerge/>
          </w:tcPr>
          <w:p w14:paraId="228DE63C" w14:textId="77777777" w:rsidR="00CA5FDC" w:rsidRPr="00A82888" w:rsidRDefault="00CA5FDC" w:rsidP="00BA2F7B">
            <w:pPr>
              <w:spacing w:after="0" w:line="240" w:lineRule="auto"/>
              <w:jc w:val="both"/>
              <w:rPr>
                <w:rFonts w:ascii="Times New Roman" w:hAnsi="Times New Roman"/>
                <w:b/>
              </w:rPr>
            </w:pPr>
          </w:p>
        </w:tc>
        <w:tc>
          <w:tcPr>
            <w:tcW w:w="2332" w:type="pct"/>
            <w:vAlign w:val="center"/>
          </w:tcPr>
          <w:p w14:paraId="38C651C8" w14:textId="77777777" w:rsidR="00CA5FDC" w:rsidRPr="00A82888" w:rsidRDefault="00CA5FDC" w:rsidP="00BA2F7B">
            <w:pPr>
              <w:spacing w:after="0" w:line="240" w:lineRule="auto"/>
              <w:contextualSpacing/>
              <w:rPr>
                <w:rFonts w:ascii="Times New Roman" w:hAnsi="Times New Roman"/>
                <w:b/>
              </w:rPr>
            </w:pPr>
            <w:r w:rsidRPr="00A82888">
              <w:rPr>
                <w:rFonts w:ascii="Times New Roman" w:hAnsi="Times New Roman"/>
                <w:b/>
                <w:bCs/>
              </w:rPr>
              <w:t>1.</w:t>
            </w:r>
            <w:r w:rsidRPr="00A82888">
              <w:rPr>
                <w:rFonts w:ascii="Times New Roman" w:hAnsi="Times New Roman"/>
              </w:rPr>
              <w:t xml:space="preserve"> Понятие «целевая аудитория», виды целевой аудитории и способы ее анализа.</w:t>
            </w:r>
          </w:p>
        </w:tc>
        <w:tc>
          <w:tcPr>
            <w:tcW w:w="771" w:type="pct"/>
            <w:vMerge/>
            <w:vAlign w:val="center"/>
          </w:tcPr>
          <w:p w14:paraId="2B3C3229" w14:textId="4ADB2FD6" w:rsidR="00CA5FDC" w:rsidRPr="00A82888" w:rsidRDefault="00CA5FDC" w:rsidP="00BA2F7B">
            <w:pPr>
              <w:suppressAutoHyphens/>
              <w:spacing w:after="0" w:line="240" w:lineRule="auto"/>
              <w:jc w:val="center"/>
              <w:rPr>
                <w:rFonts w:ascii="Times New Roman" w:hAnsi="Times New Roman"/>
                <w:b/>
              </w:rPr>
            </w:pPr>
          </w:p>
        </w:tc>
        <w:tc>
          <w:tcPr>
            <w:tcW w:w="482" w:type="pct"/>
            <w:vMerge/>
          </w:tcPr>
          <w:p w14:paraId="4CA60D23" w14:textId="77777777" w:rsidR="00CA5FDC" w:rsidRPr="00A82888" w:rsidRDefault="00CA5FDC" w:rsidP="00BA2F7B">
            <w:pPr>
              <w:suppressAutoHyphens/>
              <w:spacing w:after="0" w:line="240" w:lineRule="auto"/>
              <w:jc w:val="center"/>
              <w:rPr>
                <w:rFonts w:ascii="Times New Roman" w:hAnsi="Times New Roman"/>
                <w:b/>
              </w:rPr>
            </w:pPr>
          </w:p>
        </w:tc>
        <w:tc>
          <w:tcPr>
            <w:tcW w:w="519" w:type="pct"/>
            <w:vMerge w:val="restart"/>
          </w:tcPr>
          <w:p w14:paraId="713AB6AE" w14:textId="39D8C76A" w:rsidR="00CA5FDC" w:rsidRPr="00A82888" w:rsidRDefault="003A1D63" w:rsidP="00BA2F7B">
            <w:pPr>
              <w:suppressAutoHyphens/>
              <w:spacing w:after="0" w:line="240" w:lineRule="auto"/>
              <w:jc w:val="center"/>
              <w:rPr>
                <w:rFonts w:ascii="Times New Roman" w:hAnsi="Times New Roman"/>
                <w:b/>
              </w:rPr>
            </w:pPr>
            <w:r w:rsidRPr="003A1D63">
              <w:rPr>
                <w:rFonts w:ascii="Times New Roman" w:hAnsi="Times New Roman"/>
                <w:bCs/>
              </w:rPr>
              <w:t>ПК 3.1, ПК 3.2, ПК 3.3, ПК 3.4, ПК 3.5, ПК 3.6, ОК 01, ОК 02,</w:t>
            </w:r>
            <w:r>
              <w:rPr>
                <w:rFonts w:ascii="Times New Roman" w:hAnsi="Times New Roman"/>
                <w:bCs/>
              </w:rPr>
              <w:t xml:space="preserve"> </w:t>
            </w:r>
            <w:r w:rsidRPr="003A1D63">
              <w:rPr>
                <w:rFonts w:ascii="Times New Roman" w:hAnsi="Times New Roman"/>
                <w:bCs/>
              </w:rPr>
              <w:t>ОК 04, ОК 05,</w:t>
            </w:r>
            <w:r>
              <w:rPr>
                <w:rFonts w:ascii="Times New Roman" w:hAnsi="Times New Roman"/>
                <w:bCs/>
              </w:rPr>
              <w:t xml:space="preserve"> </w:t>
            </w:r>
            <w:r w:rsidRPr="003A1D63">
              <w:rPr>
                <w:rFonts w:ascii="Times New Roman" w:hAnsi="Times New Roman"/>
                <w:bCs/>
              </w:rPr>
              <w:t>ОК 08, ОК 09</w:t>
            </w:r>
          </w:p>
        </w:tc>
      </w:tr>
      <w:tr w:rsidR="00CA5FDC" w:rsidRPr="00A82888" w14:paraId="33013BFA" w14:textId="747F172F" w:rsidTr="008E6BC1">
        <w:trPr>
          <w:trHeight w:val="177"/>
        </w:trPr>
        <w:tc>
          <w:tcPr>
            <w:tcW w:w="896" w:type="pct"/>
            <w:vMerge/>
          </w:tcPr>
          <w:p w14:paraId="70CE8A0C" w14:textId="77777777" w:rsidR="00CA5FDC" w:rsidRPr="00A82888" w:rsidRDefault="00CA5FDC" w:rsidP="00BA2F7B">
            <w:pPr>
              <w:spacing w:after="0" w:line="240" w:lineRule="auto"/>
              <w:jc w:val="both"/>
              <w:rPr>
                <w:rFonts w:ascii="Times New Roman" w:hAnsi="Times New Roman"/>
                <w:b/>
              </w:rPr>
            </w:pPr>
          </w:p>
        </w:tc>
        <w:tc>
          <w:tcPr>
            <w:tcW w:w="2332" w:type="pct"/>
            <w:vAlign w:val="center"/>
          </w:tcPr>
          <w:p w14:paraId="3E92ECFD" w14:textId="77777777" w:rsidR="00CA5FDC" w:rsidRPr="00A82888" w:rsidRDefault="00CA5FDC" w:rsidP="00BA2F7B">
            <w:pPr>
              <w:spacing w:after="0" w:line="240" w:lineRule="auto"/>
              <w:contextualSpacing/>
              <w:rPr>
                <w:rFonts w:ascii="Times New Roman" w:hAnsi="Times New Roman"/>
                <w:b/>
              </w:rPr>
            </w:pPr>
            <w:r w:rsidRPr="00A82888">
              <w:rPr>
                <w:rFonts w:ascii="Times New Roman" w:hAnsi="Times New Roman"/>
                <w:b/>
                <w:bCs/>
              </w:rPr>
              <w:t>2.</w:t>
            </w:r>
            <w:r w:rsidRPr="00A82888">
              <w:rPr>
                <w:rFonts w:ascii="Times New Roman" w:hAnsi="Times New Roman"/>
              </w:rPr>
              <w:t xml:space="preserve"> Определение, сегментация и составление портрета целевой аудитории проекта.</w:t>
            </w:r>
          </w:p>
        </w:tc>
        <w:tc>
          <w:tcPr>
            <w:tcW w:w="771" w:type="pct"/>
            <w:vMerge/>
            <w:vAlign w:val="center"/>
          </w:tcPr>
          <w:p w14:paraId="259A7EDA" w14:textId="77777777" w:rsidR="00CA5FDC" w:rsidRPr="00A82888" w:rsidRDefault="00CA5FDC" w:rsidP="00BA2F7B">
            <w:pPr>
              <w:suppressAutoHyphens/>
              <w:spacing w:after="0" w:line="240" w:lineRule="auto"/>
              <w:jc w:val="center"/>
              <w:rPr>
                <w:rFonts w:ascii="Times New Roman" w:hAnsi="Times New Roman"/>
                <w:b/>
              </w:rPr>
            </w:pPr>
          </w:p>
        </w:tc>
        <w:tc>
          <w:tcPr>
            <w:tcW w:w="482" w:type="pct"/>
            <w:vMerge/>
          </w:tcPr>
          <w:p w14:paraId="182FE96C" w14:textId="77777777" w:rsidR="00CA5FDC" w:rsidRPr="00A82888" w:rsidRDefault="00CA5FDC" w:rsidP="00BA2F7B">
            <w:pPr>
              <w:suppressAutoHyphens/>
              <w:spacing w:after="0" w:line="240" w:lineRule="auto"/>
              <w:jc w:val="center"/>
              <w:rPr>
                <w:rFonts w:ascii="Times New Roman" w:hAnsi="Times New Roman"/>
                <w:b/>
              </w:rPr>
            </w:pPr>
          </w:p>
        </w:tc>
        <w:tc>
          <w:tcPr>
            <w:tcW w:w="519" w:type="pct"/>
            <w:vMerge/>
          </w:tcPr>
          <w:p w14:paraId="4AA96E85" w14:textId="77777777" w:rsidR="00CA5FDC" w:rsidRPr="00A82888" w:rsidRDefault="00CA5FDC" w:rsidP="00BA2F7B">
            <w:pPr>
              <w:suppressAutoHyphens/>
              <w:spacing w:after="0" w:line="240" w:lineRule="auto"/>
              <w:jc w:val="center"/>
              <w:rPr>
                <w:rFonts w:ascii="Times New Roman" w:hAnsi="Times New Roman"/>
                <w:b/>
              </w:rPr>
            </w:pPr>
          </w:p>
        </w:tc>
      </w:tr>
      <w:tr w:rsidR="00BA2F7B" w:rsidRPr="00A82888" w14:paraId="52EA16E0" w14:textId="6101B550" w:rsidTr="008E6BC1">
        <w:trPr>
          <w:trHeight w:val="177"/>
        </w:trPr>
        <w:tc>
          <w:tcPr>
            <w:tcW w:w="896" w:type="pct"/>
            <w:vMerge/>
          </w:tcPr>
          <w:p w14:paraId="5166A3EF" w14:textId="77777777" w:rsidR="00BA2F7B" w:rsidRPr="00A82888" w:rsidRDefault="00BA2F7B" w:rsidP="00BA2F7B">
            <w:pPr>
              <w:spacing w:after="0" w:line="240" w:lineRule="auto"/>
              <w:jc w:val="both"/>
              <w:rPr>
                <w:rFonts w:ascii="Times New Roman" w:hAnsi="Times New Roman"/>
                <w:b/>
              </w:rPr>
            </w:pPr>
          </w:p>
        </w:tc>
        <w:tc>
          <w:tcPr>
            <w:tcW w:w="2332" w:type="pct"/>
            <w:vAlign w:val="center"/>
          </w:tcPr>
          <w:p w14:paraId="69ABF7EA" w14:textId="77777777" w:rsidR="00BA2F7B" w:rsidRPr="00A82888" w:rsidRDefault="00BA2F7B" w:rsidP="00BA2F7B">
            <w:pPr>
              <w:spacing w:after="0" w:line="240" w:lineRule="auto"/>
              <w:contextualSpacing/>
              <w:rPr>
                <w:rFonts w:ascii="Times New Roman" w:hAnsi="Times New Roman"/>
                <w:b/>
              </w:rPr>
            </w:pPr>
            <w:r w:rsidRPr="00A82888">
              <w:rPr>
                <w:rFonts w:ascii="Times New Roman" w:hAnsi="Times New Roman"/>
                <w:b/>
              </w:rPr>
              <w:t>В том числе практических занятий</w:t>
            </w:r>
          </w:p>
        </w:tc>
        <w:tc>
          <w:tcPr>
            <w:tcW w:w="771" w:type="pct"/>
            <w:vAlign w:val="center"/>
          </w:tcPr>
          <w:p w14:paraId="0552C206" w14:textId="55C6F870" w:rsidR="00BA2F7B" w:rsidRPr="00A82888" w:rsidRDefault="00BA2F7B" w:rsidP="00BA2F7B">
            <w:pPr>
              <w:suppressAutoHyphens/>
              <w:spacing w:after="0" w:line="240" w:lineRule="auto"/>
              <w:jc w:val="center"/>
              <w:rPr>
                <w:rFonts w:ascii="Times New Roman" w:hAnsi="Times New Roman"/>
                <w:b/>
                <w:i/>
                <w:iCs/>
              </w:rPr>
            </w:pPr>
          </w:p>
        </w:tc>
        <w:tc>
          <w:tcPr>
            <w:tcW w:w="482" w:type="pct"/>
          </w:tcPr>
          <w:p w14:paraId="70F7CCBF" w14:textId="77777777" w:rsidR="00BA2F7B" w:rsidRPr="00A82888" w:rsidRDefault="00BA2F7B" w:rsidP="00BA2F7B">
            <w:pPr>
              <w:suppressAutoHyphens/>
              <w:spacing w:after="0" w:line="240" w:lineRule="auto"/>
              <w:jc w:val="center"/>
              <w:rPr>
                <w:rFonts w:ascii="Times New Roman" w:hAnsi="Times New Roman"/>
                <w:b/>
                <w:i/>
                <w:iCs/>
              </w:rPr>
            </w:pPr>
          </w:p>
        </w:tc>
        <w:tc>
          <w:tcPr>
            <w:tcW w:w="519" w:type="pct"/>
          </w:tcPr>
          <w:p w14:paraId="1995A577" w14:textId="77777777" w:rsidR="00BA2F7B" w:rsidRPr="00A82888" w:rsidRDefault="00BA2F7B" w:rsidP="00BA2F7B">
            <w:pPr>
              <w:suppressAutoHyphens/>
              <w:spacing w:after="0" w:line="240" w:lineRule="auto"/>
              <w:jc w:val="center"/>
              <w:rPr>
                <w:rFonts w:ascii="Times New Roman" w:hAnsi="Times New Roman"/>
                <w:b/>
                <w:i/>
                <w:iCs/>
              </w:rPr>
            </w:pPr>
          </w:p>
        </w:tc>
      </w:tr>
      <w:tr w:rsidR="00BA2F7B" w:rsidRPr="00A82888" w14:paraId="255B1FB9" w14:textId="1CF9932F" w:rsidTr="008E6BC1">
        <w:trPr>
          <w:trHeight w:val="177"/>
        </w:trPr>
        <w:tc>
          <w:tcPr>
            <w:tcW w:w="896" w:type="pct"/>
            <w:vMerge/>
          </w:tcPr>
          <w:p w14:paraId="797C8024" w14:textId="77777777" w:rsidR="00BA2F7B" w:rsidRPr="00A82888" w:rsidRDefault="00BA2F7B" w:rsidP="00BA2F7B">
            <w:pPr>
              <w:spacing w:after="0" w:line="240" w:lineRule="auto"/>
              <w:jc w:val="both"/>
              <w:rPr>
                <w:rFonts w:ascii="Times New Roman" w:hAnsi="Times New Roman"/>
                <w:b/>
              </w:rPr>
            </w:pPr>
          </w:p>
        </w:tc>
        <w:tc>
          <w:tcPr>
            <w:tcW w:w="2332" w:type="pct"/>
            <w:vAlign w:val="center"/>
          </w:tcPr>
          <w:p w14:paraId="384CCD14" w14:textId="77777777" w:rsidR="00BA2F7B" w:rsidRPr="00A82888" w:rsidRDefault="00BA2F7B" w:rsidP="00BA2F7B">
            <w:pPr>
              <w:spacing w:after="0" w:line="240" w:lineRule="auto"/>
              <w:contextualSpacing/>
              <w:rPr>
                <w:rFonts w:ascii="Times New Roman" w:hAnsi="Times New Roman"/>
                <w:b/>
              </w:rPr>
            </w:pPr>
            <w:r w:rsidRPr="00A82888">
              <w:rPr>
                <w:rFonts w:ascii="Times New Roman" w:hAnsi="Times New Roman"/>
                <w:b/>
              </w:rPr>
              <w:t xml:space="preserve">Практическое занятие 3. </w:t>
            </w:r>
            <w:r w:rsidRPr="00A82888">
              <w:rPr>
                <w:rFonts w:ascii="Times New Roman" w:hAnsi="Times New Roman"/>
                <w:bCs/>
              </w:rPr>
              <w:t>Определение целевой аудитории: выделить</w:t>
            </w:r>
            <w:r w:rsidRPr="00A82888">
              <w:rPr>
                <w:rFonts w:ascii="Times New Roman" w:hAnsi="Times New Roman"/>
              </w:rPr>
              <w:t xml:space="preserve"> сегменты целевой аудитории, составить описание каждого сегмента с учетом следующих характеристик: фото типичного представителя, пол, возраст, география проживания, семейное положение, </w:t>
            </w:r>
            <w:r w:rsidRPr="00A82888">
              <w:rPr>
                <w:rFonts w:ascii="Times New Roman" w:hAnsi="Times New Roman"/>
              </w:rPr>
              <w:lastRenderedPageBreak/>
              <w:t>образование, доход, профессиональная деятельность, интересы, стиль жизни</w:t>
            </w:r>
            <w:r w:rsidRPr="00A82888">
              <w:rPr>
                <w:rFonts w:ascii="Times New Roman" w:hAnsi="Times New Roman"/>
                <w:b/>
              </w:rPr>
              <w:t xml:space="preserve"> </w:t>
            </w:r>
          </w:p>
        </w:tc>
        <w:tc>
          <w:tcPr>
            <w:tcW w:w="771" w:type="pct"/>
            <w:vAlign w:val="center"/>
          </w:tcPr>
          <w:p w14:paraId="75645699" w14:textId="4D35B668" w:rsidR="00BA2F7B" w:rsidRPr="00A82888" w:rsidRDefault="00BA2F7B" w:rsidP="00BA2F7B">
            <w:pPr>
              <w:suppressAutoHyphens/>
              <w:spacing w:after="0" w:line="240" w:lineRule="auto"/>
              <w:jc w:val="center"/>
              <w:rPr>
                <w:rFonts w:ascii="Times New Roman" w:hAnsi="Times New Roman"/>
                <w:b/>
                <w:i/>
                <w:iCs/>
              </w:rPr>
            </w:pPr>
          </w:p>
        </w:tc>
        <w:tc>
          <w:tcPr>
            <w:tcW w:w="482" w:type="pct"/>
          </w:tcPr>
          <w:p w14:paraId="7AC5FE14" w14:textId="77777777" w:rsidR="00BA2F7B" w:rsidRPr="00A82888" w:rsidRDefault="00BA2F7B" w:rsidP="00BA2F7B">
            <w:pPr>
              <w:suppressAutoHyphens/>
              <w:spacing w:after="0" w:line="240" w:lineRule="auto"/>
              <w:jc w:val="center"/>
              <w:rPr>
                <w:rFonts w:ascii="Times New Roman" w:hAnsi="Times New Roman"/>
                <w:b/>
                <w:i/>
                <w:iCs/>
              </w:rPr>
            </w:pPr>
          </w:p>
        </w:tc>
        <w:tc>
          <w:tcPr>
            <w:tcW w:w="519" w:type="pct"/>
          </w:tcPr>
          <w:p w14:paraId="2D903A75" w14:textId="5F732C9F" w:rsidR="00BA2F7B" w:rsidRPr="00A82888" w:rsidRDefault="003A1D63" w:rsidP="00BA2F7B">
            <w:pPr>
              <w:suppressAutoHyphens/>
              <w:spacing w:after="0" w:line="240" w:lineRule="auto"/>
              <w:jc w:val="center"/>
              <w:rPr>
                <w:rFonts w:ascii="Times New Roman" w:hAnsi="Times New Roman"/>
                <w:b/>
                <w:i/>
                <w:iCs/>
              </w:rPr>
            </w:pPr>
            <w:r w:rsidRPr="003A1D63">
              <w:rPr>
                <w:rFonts w:ascii="Times New Roman" w:hAnsi="Times New Roman"/>
                <w:bCs/>
              </w:rPr>
              <w:t>ПК 3.1, ПК 3.2, ПК 3.3, ПК 3.4, ПК 3.5, ПК 3.6</w:t>
            </w:r>
          </w:p>
        </w:tc>
      </w:tr>
      <w:tr w:rsidR="00CA5FDC" w:rsidRPr="00A82888" w14:paraId="377AB4E3" w14:textId="111F5FD1" w:rsidTr="008E6BC1">
        <w:trPr>
          <w:trHeight w:val="177"/>
        </w:trPr>
        <w:tc>
          <w:tcPr>
            <w:tcW w:w="896" w:type="pct"/>
            <w:vMerge w:val="restart"/>
          </w:tcPr>
          <w:p w14:paraId="33DCC4AA" w14:textId="77777777" w:rsidR="00CA5FDC" w:rsidRPr="00A82888" w:rsidRDefault="00CA5FDC" w:rsidP="00BA2F7B">
            <w:pPr>
              <w:spacing w:after="0" w:line="240" w:lineRule="auto"/>
              <w:jc w:val="both"/>
              <w:rPr>
                <w:rFonts w:ascii="Times New Roman" w:hAnsi="Times New Roman"/>
                <w:b/>
              </w:rPr>
            </w:pPr>
            <w:r w:rsidRPr="00A82888">
              <w:rPr>
                <w:rFonts w:ascii="Times New Roman" w:hAnsi="Times New Roman"/>
                <w:b/>
              </w:rPr>
              <w:t xml:space="preserve">Тема 1.5. </w:t>
            </w:r>
          </w:p>
          <w:p w14:paraId="37717A09" w14:textId="77777777" w:rsidR="00CA5FDC" w:rsidRPr="00A82888" w:rsidRDefault="00CA5FDC" w:rsidP="00BA2F7B">
            <w:pPr>
              <w:spacing w:after="0" w:line="240" w:lineRule="auto"/>
              <w:jc w:val="both"/>
              <w:rPr>
                <w:rFonts w:ascii="Times New Roman" w:hAnsi="Times New Roman"/>
                <w:b/>
              </w:rPr>
            </w:pPr>
            <w:r w:rsidRPr="00A82888">
              <w:rPr>
                <w:rFonts w:ascii="Times New Roman" w:hAnsi="Times New Roman"/>
                <w:b/>
                <w:iCs/>
              </w:rPr>
              <w:t>Анализ готовности веб-сайта к продвижению</w:t>
            </w:r>
          </w:p>
        </w:tc>
        <w:tc>
          <w:tcPr>
            <w:tcW w:w="2332" w:type="pct"/>
            <w:vAlign w:val="bottom"/>
          </w:tcPr>
          <w:p w14:paraId="176381AA" w14:textId="77777777" w:rsidR="00CA5FDC" w:rsidRPr="00A82888" w:rsidRDefault="00CA5FDC" w:rsidP="00BA2F7B">
            <w:pPr>
              <w:spacing w:after="0" w:line="240" w:lineRule="auto"/>
              <w:contextualSpacing/>
              <w:jc w:val="both"/>
              <w:rPr>
                <w:rFonts w:ascii="Times New Roman" w:hAnsi="Times New Roman"/>
                <w:b/>
              </w:rPr>
            </w:pPr>
            <w:r w:rsidRPr="00A82888">
              <w:rPr>
                <w:rFonts w:ascii="Times New Roman" w:hAnsi="Times New Roman"/>
                <w:b/>
              </w:rPr>
              <w:t>Содержание</w:t>
            </w:r>
          </w:p>
        </w:tc>
        <w:tc>
          <w:tcPr>
            <w:tcW w:w="771" w:type="pct"/>
            <w:vMerge w:val="restart"/>
            <w:vAlign w:val="center"/>
          </w:tcPr>
          <w:p w14:paraId="5F721ACB" w14:textId="20A385D4" w:rsidR="00CA5FDC" w:rsidRPr="00A82888" w:rsidRDefault="00CA5FDC" w:rsidP="00BA2F7B">
            <w:pPr>
              <w:suppressAutoHyphens/>
              <w:spacing w:after="0" w:line="240" w:lineRule="auto"/>
              <w:jc w:val="center"/>
              <w:rPr>
                <w:rFonts w:ascii="Times New Roman" w:hAnsi="Times New Roman"/>
                <w:b/>
              </w:rPr>
            </w:pPr>
          </w:p>
        </w:tc>
        <w:tc>
          <w:tcPr>
            <w:tcW w:w="482" w:type="pct"/>
            <w:vMerge w:val="restart"/>
          </w:tcPr>
          <w:p w14:paraId="61E5B3CF" w14:textId="77777777" w:rsidR="00CA5FDC" w:rsidRPr="00A82888" w:rsidRDefault="00CA5FDC" w:rsidP="00BA2F7B">
            <w:pPr>
              <w:suppressAutoHyphens/>
              <w:spacing w:after="0" w:line="240" w:lineRule="auto"/>
              <w:jc w:val="center"/>
              <w:rPr>
                <w:rFonts w:ascii="Times New Roman" w:hAnsi="Times New Roman"/>
                <w:b/>
              </w:rPr>
            </w:pPr>
          </w:p>
        </w:tc>
        <w:tc>
          <w:tcPr>
            <w:tcW w:w="519" w:type="pct"/>
            <w:vMerge w:val="restart"/>
          </w:tcPr>
          <w:p w14:paraId="7BAB8913" w14:textId="29F5492A" w:rsidR="00CA5FDC" w:rsidRPr="00A82888" w:rsidRDefault="003A1D63" w:rsidP="00BA2F7B">
            <w:pPr>
              <w:suppressAutoHyphens/>
              <w:spacing w:after="0" w:line="240" w:lineRule="auto"/>
              <w:jc w:val="center"/>
              <w:rPr>
                <w:rFonts w:ascii="Times New Roman" w:hAnsi="Times New Roman"/>
                <w:b/>
              </w:rPr>
            </w:pPr>
            <w:r w:rsidRPr="003A1D63">
              <w:rPr>
                <w:rFonts w:ascii="Times New Roman" w:hAnsi="Times New Roman"/>
                <w:bCs/>
              </w:rPr>
              <w:t>ПК 3.1, ПК 3.2, ПК 3.3, ПК 3.4, ПК 3.5, ПК 3.6, ОК 01, ОК 02,</w:t>
            </w:r>
            <w:r>
              <w:rPr>
                <w:rFonts w:ascii="Times New Roman" w:hAnsi="Times New Roman"/>
                <w:bCs/>
              </w:rPr>
              <w:t xml:space="preserve"> </w:t>
            </w:r>
            <w:r w:rsidRPr="003A1D63">
              <w:rPr>
                <w:rFonts w:ascii="Times New Roman" w:hAnsi="Times New Roman"/>
                <w:bCs/>
              </w:rPr>
              <w:t>ОК 04, ОК 05,</w:t>
            </w:r>
            <w:r>
              <w:rPr>
                <w:rFonts w:ascii="Times New Roman" w:hAnsi="Times New Roman"/>
                <w:bCs/>
              </w:rPr>
              <w:t xml:space="preserve"> </w:t>
            </w:r>
            <w:r w:rsidRPr="003A1D63">
              <w:rPr>
                <w:rFonts w:ascii="Times New Roman" w:hAnsi="Times New Roman"/>
                <w:bCs/>
              </w:rPr>
              <w:t>ОК 08, ОК 09</w:t>
            </w:r>
          </w:p>
        </w:tc>
      </w:tr>
      <w:tr w:rsidR="00CA5FDC" w:rsidRPr="00A82888" w14:paraId="2A8620BF" w14:textId="7EB687EC" w:rsidTr="008E6BC1">
        <w:trPr>
          <w:trHeight w:val="177"/>
        </w:trPr>
        <w:tc>
          <w:tcPr>
            <w:tcW w:w="896" w:type="pct"/>
            <w:vMerge/>
          </w:tcPr>
          <w:p w14:paraId="797A4BD1" w14:textId="77777777" w:rsidR="00CA5FDC" w:rsidRPr="00A82888" w:rsidRDefault="00CA5FDC" w:rsidP="00BA2F7B">
            <w:pPr>
              <w:spacing w:after="0" w:line="240" w:lineRule="auto"/>
              <w:jc w:val="both"/>
              <w:rPr>
                <w:rFonts w:ascii="Times New Roman" w:hAnsi="Times New Roman"/>
                <w:b/>
              </w:rPr>
            </w:pPr>
          </w:p>
        </w:tc>
        <w:tc>
          <w:tcPr>
            <w:tcW w:w="2332" w:type="pct"/>
            <w:vAlign w:val="bottom"/>
          </w:tcPr>
          <w:p w14:paraId="63BB8B95" w14:textId="77777777" w:rsidR="00CA5FDC" w:rsidRPr="00A82888" w:rsidRDefault="00CA5FDC" w:rsidP="00BA2F7B">
            <w:pPr>
              <w:spacing w:after="0" w:line="240" w:lineRule="auto"/>
              <w:contextualSpacing/>
              <w:jc w:val="both"/>
              <w:rPr>
                <w:rFonts w:ascii="Times New Roman" w:hAnsi="Times New Roman"/>
              </w:rPr>
            </w:pPr>
            <w:r w:rsidRPr="00A82888">
              <w:rPr>
                <w:rFonts w:ascii="Times New Roman" w:hAnsi="Times New Roman"/>
                <w:b/>
                <w:bCs/>
              </w:rPr>
              <w:t>1.</w:t>
            </w:r>
            <w:r w:rsidRPr="00A82888">
              <w:rPr>
                <w:rFonts w:ascii="Times New Roman" w:hAnsi="Times New Roman"/>
              </w:rPr>
              <w:t xml:space="preserve"> Исследование основ эргономичности (юзабилити) веб-сайтов, веб-технологии, веб-дизайна, компьютерной грамотности</w:t>
            </w:r>
          </w:p>
        </w:tc>
        <w:tc>
          <w:tcPr>
            <w:tcW w:w="771" w:type="pct"/>
            <w:vMerge/>
            <w:vAlign w:val="center"/>
          </w:tcPr>
          <w:p w14:paraId="2CE6BA4F" w14:textId="3C51EBE2" w:rsidR="00CA5FDC" w:rsidRPr="00A82888" w:rsidRDefault="00CA5FDC" w:rsidP="00BA2F7B">
            <w:pPr>
              <w:suppressAutoHyphens/>
              <w:spacing w:after="0" w:line="240" w:lineRule="auto"/>
              <w:jc w:val="center"/>
              <w:rPr>
                <w:rFonts w:ascii="Times New Roman" w:hAnsi="Times New Roman"/>
                <w:i/>
                <w:iCs/>
              </w:rPr>
            </w:pPr>
          </w:p>
        </w:tc>
        <w:tc>
          <w:tcPr>
            <w:tcW w:w="482" w:type="pct"/>
            <w:vMerge/>
          </w:tcPr>
          <w:p w14:paraId="7C9BBF2C" w14:textId="77777777" w:rsidR="00CA5FDC" w:rsidRPr="00A82888" w:rsidRDefault="00CA5FDC" w:rsidP="00BA2F7B">
            <w:pPr>
              <w:suppressAutoHyphens/>
              <w:spacing w:after="0" w:line="240" w:lineRule="auto"/>
              <w:jc w:val="center"/>
              <w:rPr>
                <w:rFonts w:ascii="Times New Roman" w:hAnsi="Times New Roman"/>
                <w:i/>
                <w:iCs/>
              </w:rPr>
            </w:pPr>
          </w:p>
        </w:tc>
        <w:tc>
          <w:tcPr>
            <w:tcW w:w="519" w:type="pct"/>
            <w:vMerge/>
          </w:tcPr>
          <w:p w14:paraId="3B8969D6" w14:textId="77777777" w:rsidR="00CA5FDC" w:rsidRPr="00A82888" w:rsidRDefault="00CA5FDC" w:rsidP="00BA2F7B">
            <w:pPr>
              <w:suppressAutoHyphens/>
              <w:spacing w:after="0" w:line="240" w:lineRule="auto"/>
              <w:jc w:val="center"/>
              <w:rPr>
                <w:rFonts w:ascii="Times New Roman" w:hAnsi="Times New Roman"/>
                <w:i/>
                <w:iCs/>
              </w:rPr>
            </w:pPr>
          </w:p>
        </w:tc>
      </w:tr>
      <w:tr w:rsidR="00CA5FDC" w:rsidRPr="00A82888" w14:paraId="35A07BB0" w14:textId="21AE0F62" w:rsidTr="008E6BC1">
        <w:trPr>
          <w:trHeight w:val="173"/>
        </w:trPr>
        <w:tc>
          <w:tcPr>
            <w:tcW w:w="896" w:type="pct"/>
            <w:vMerge/>
          </w:tcPr>
          <w:p w14:paraId="76A31421" w14:textId="77777777" w:rsidR="00CA5FDC" w:rsidRPr="00A82888" w:rsidRDefault="00CA5FDC" w:rsidP="00BA2F7B">
            <w:pPr>
              <w:spacing w:after="0" w:line="240" w:lineRule="auto"/>
              <w:jc w:val="both"/>
              <w:rPr>
                <w:rFonts w:ascii="Times New Roman" w:hAnsi="Times New Roman"/>
                <w:b/>
              </w:rPr>
            </w:pPr>
          </w:p>
        </w:tc>
        <w:tc>
          <w:tcPr>
            <w:tcW w:w="2332" w:type="pct"/>
            <w:vAlign w:val="bottom"/>
          </w:tcPr>
          <w:p w14:paraId="69482089" w14:textId="77777777" w:rsidR="00CA5FDC" w:rsidRPr="00A82888" w:rsidRDefault="00CA5FDC" w:rsidP="00BA2F7B">
            <w:pPr>
              <w:spacing w:after="0" w:line="240" w:lineRule="auto"/>
              <w:contextualSpacing/>
              <w:jc w:val="both"/>
              <w:rPr>
                <w:rFonts w:ascii="Times New Roman" w:hAnsi="Times New Roman"/>
              </w:rPr>
            </w:pPr>
            <w:r w:rsidRPr="00A82888">
              <w:rPr>
                <w:rFonts w:ascii="Times New Roman" w:hAnsi="Times New Roman"/>
                <w:b/>
                <w:bCs/>
              </w:rPr>
              <w:t>2.</w:t>
            </w:r>
            <w:r w:rsidRPr="00A82888">
              <w:rPr>
                <w:rFonts w:ascii="Times New Roman" w:hAnsi="Times New Roman"/>
              </w:rPr>
              <w:t xml:space="preserve"> Методы обработки текстовой информации, правила реферирования, аннотирования и редактирования текстов, основы письменной деловой коммуникации использовать инструменты для проведения технического аудита</w:t>
            </w:r>
          </w:p>
        </w:tc>
        <w:tc>
          <w:tcPr>
            <w:tcW w:w="771" w:type="pct"/>
            <w:vMerge/>
            <w:vAlign w:val="center"/>
          </w:tcPr>
          <w:p w14:paraId="0F150D00" w14:textId="77777777" w:rsidR="00CA5FDC" w:rsidRPr="00A82888" w:rsidRDefault="00CA5FDC" w:rsidP="00BA2F7B">
            <w:pPr>
              <w:suppressAutoHyphens/>
              <w:spacing w:after="0" w:line="240" w:lineRule="auto"/>
              <w:jc w:val="center"/>
              <w:rPr>
                <w:rFonts w:ascii="Times New Roman" w:hAnsi="Times New Roman"/>
              </w:rPr>
            </w:pPr>
          </w:p>
        </w:tc>
        <w:tc>
          <w:tcPr>
            <w:tcW w:w="482" w:type="pct"/>
            <w:vMerge/>
          </w:tcPr>
          <w:p w14:paraId="2C5EDA26" w14:textId="77777777" w:rsidR="00CA5FDC" w:rsidRPr="00A82888" w:rsidRDefault="00CA5FDC" w:rsidP="00BA2F7B">
            <w:pPr>
              <w:suppressAutoHyphens/>
              <w:spacing w:after="0" w:line="240" w:lineRule="auto"/>
              <w:jc w:val="center"/>
              <w:rPr>
                <w:rFonts w:ascii="Times New Roman" w:hAnsi="Times New Roman"/>
              </w:rPr>
            </w:pPr>
          </w:p>
        </w:tc>
        <w:tc>
          <w:tcPr>
            <w:tcW w:w="519" w:type="pct"/>
            <w:vMerge/>
          </w:tcPr>
          <w:p w14:paraId="2D90F7DF" w14:textId="77777777" w:rsidR="00CA5FDC" w:rsidRPr="00A82888" w:rsidRDefault="00CA5FDC" w:rsidP="00BA2F7B">
            <w:pPr>
              <w:suppressAutoHyphens/>
              <w:spacing w:after="0" w:line="240" w:lineRule="auto"/>
              <w:jc w:val="center"/>
              <w:rPr>
                <w:rFonts w:ascii="Times New Roman" w:hAnsi="Times New Roman"/>
              </w:rPr>
            </w:pPr>
          </w:p>
        </w:tc>
      </w:tr>
      <w:tr w:rsidR="00CA5FDC" w:rsidRPr="00A82888" w14:paraId="71BCBC34" w14:textId="2D81F49D" w:rsidTr="008E6BC1">
        <w:trPr>
          <w:trHeight w:val="173"/>
        </w:trPr>
        <w:tc>
          <w:tcPr>
            <w:tcW w:w="896" w:type="pct"/>
            <w:vMerge/>
          </w:tcPr>
          <w:p w14:paraId="68B5DBBD" w14:textId="77777777" w:rsidR="00CA5FDC" w:rsidRPr="00A82888" w:rsidRDefault="00CA5FDC" w:rsidP="00BA2F7B">
            <w:pPr>
              <w:spacing w:after="0" w:line="240" w:lineRule="auto"/>
              <w:jc w:val="both"/>
              <w:rPr>
                <w:rFonts w:ascii="Times New Roman" w:hAnsi="Times New Roman"/>
                <w:b/>
              </w:rPr>
            </w:pPr>
          </w:p>
        </w:tc>
        <w:tc>
          <w:tcPr>
            <w:tcW w:w="2332" w:type="pct"/>
            <w:vAlign w:val="bottom"/>
          </w:tcPr>
          <w:p w14:paraId="23BBC278" w14:textId="77777777" w:rsidR="00CA5FDC" w:rsidRPr="00A82888" w:rsidRDefault="00CA5FDC" w:rsidP="00BA2F7B">
            <w:pPr>
              <w:spacing w:after="0" w:line="240" w:lineRule="auto"/>
              <w:contextualSpacing/>
              <w:jc w:val="both"/>
              <w:rPr>
                <w:rFonts w:ascii="Times New Roman" w:hAnsi="Times New Roman"/>
              </w:rPr>
            </w:pPr>
            <w:r w:rsidRPr="00A82888">
              <w:rPr>
                <w:rFonts w:ascii="Times New Roman" w:hAnsi="Times New Roman"/>
                <w:b/>
                <w:bCs/>
              </w:rPr>
              <w:t>3.</w:t>
            </w:r>
            <w:r w:rsidRPr="00A82888">
              <w:rPr>
                <w:rFonts w:ascii="Times New Roman" w:hAnsi="Times New Roman"/>
              </w:rPr>
              <w:t xml:space="preserve"> Правила составления и план документа аудита интернет-маркетинга организации. Основ оптимизации веб-сайта под требования поисковых машин. Способов корректировки внутренних ошибок веб-сайта</w:t>
            </w:r>
          </w:p>
        </w:tc>
        <w:tc>
          <w:tcPr>
            <w:tcW w:w="771" w:type="pct"/>
            <w:vMerge/>
            <w:vAlign w:val="center"/>
          </w:tcPr>
          <w:p w14:paraId="75204324" w14:textId="77777777" w:rsidR="00CA5FDC" w:rsidRPr="00A82888" w:rsidRDefault="00CA5FDC" w:rsidP="00BA2F7B">
            <w:pPr>
              <w:suppressAutoHyphens/>
              <w:spacing w:after="0" w:line="240" w:lineRule="auto"/>
              <w:jc w:val="center"/>
              <w:rPr>
                <w:rFonts w:ascii="Times New Roman" w:hAnsi="Times New Roman"/>
              </w:rPr>
            </w:pPr>
          </w:p>
        </w:tc>
        <w:tc>
          <w:tcPr>
            <w:tcW w:w="482" w:type="pct"/>
            <w:vMerge/>
          </w:tcPr>
          <w:p w14:paraId="34653AD2" w14:textId="77777777" w:rsidR="00CA5FDC" w:rsidRPr="00A82888" w:rsidRDefault="00CA5FDC" w:rsidP="00BA2F7B">
            <w:pPr>
              <w:suppressAutoHyphens/>
              <w:spacing w:after="0" w:line="240" w:lineRule="auto"/>
              <w:jc w:val="center"/>
              <w:rPr>
                <w:rFonts w:ascii="Times New Roman" w:hAnsi="Times New Roman"/>
              </w:rPr>
            </w:pPr>
          </w:p>
        </w:tc>
        <w:tc>
          <w:tcPr>
            <w:tcW w:w="519" w:type="pct"/>
            <w:vMerge/>
          </w:tcPr>
          <w:p w14:paraId="6D91F343" w14:textId="77777777" w:rsidR="00CA5FDC" w:rsidRPr="00A82888" w:rsidRDefault="00CA5FDC" w:rsidP="00BA2F7B">
            <w:pPr>
              <w:suppressAutoHyphens/>
              <w:spacing w:after="0" w:line="240" w:lineRule="auto"/>
              <w:jc w:val="center"/>
              <w:rPr>
                <w:rFonts w:ascii="Times New Roman" w:hAnsi="Times New Roman"/>
              </w:rPr>
            </w:pPr>
          </w:p>
        </w:tc>
      </w:tr>
      <w:tr w:rsidR="00BA2F7B" w:rsidRPr="00A82888" w14:paraId="466C105A" w14:textId="132E5571" w:rsidTr="008E6BC1">
        <w:trPr>
          <w:trHeight w:val="173"/>
        </w:trPr>
        <w:tc>
          <w:tcPr>
            <w:tcW w:w="896" w:type="pct"/>
            <w:vMerge/>
          </w:tcPr>
          <w:p w14:paraId="708D081B" w14:textId="77777777" w:rsidR="00BA2F7B" w:rsidRPr="00A82888" w:rsidRDefault="00BA2F7B" w:rsidP="00BA2F7B">
            <w:pPr>
              <w:spacing w:after="0" w:line="240" w:lineRule="auto"/>
              <w:jc w:val="both"/>
              <w:rPr>
                <w:rFonts w:ascii="Times New Roman" w:hAnsi="Times New Roman"/>
                <w:b/>
              </w:rPr>
            </w:pPr>
          </w:p>
        </w:tc>
        <w:tc>
          <w:tcPr>
            <w:tcW w:w="2332" w:type="pct"/>
            <w:vAlign w:val="bottom"/>
          </w:tcPr>
          <w:p w14:paraId="6D7CDF54" w14:textId="77777777" w:rsidR="00BA2F7B" w:rsidRPr="00A82888" w:rsidRDefault="00BA2F7B" w:rsidP="00BA2F7B">
            <w:pPr>
              <w:spacing w:after="0" w:line="240" w:lineRule="auto"/>
              <w:contextualSpacing/>
              <w:jc w:val="both"/>
              <w:rPr>
                <w:rFonts w:ascii="Times New Roman" w:hAnsi="Times New Roman"/>
                <w:b/>
              </w:rPr>
            </w:pPr>
            <w:r w:rsidRPr="00A82888">
              <w:rPr>
                <w:rFonts w:ascii="Times New Roman" w:hAnsi="Times New Roman"/>
                <w:b/>
              </w:rPr>
              <w:t xml:space="preserve">В том числе практических занятий </w:t>
            </w:r>
          </w:p>
        </w:tc>
        <w:tc>
          <w:tcPr>
            <w:tcW w:w="771" w:type="pct"/>
            <w:vAlign w:val="center"/>
          </w:tcPr>
          <w:p w14:paraId="6A908C87" w14:textId="2DD31D16" w:rsidR="00BA2F7B" w:rsidRPr="00A82888" w:rsidRDefault="00BA2F7B" w:rsidP="00BA2F7B">
            <w:pPr>
              <w:suppressAutoHyphens/>
              <w:spacing w:after="0" w:line="240" w:lineRule="auto"/>
              <w:jc w:val="center"/>
              <w:rPr>
                <w:rFonts w:ascii="Times New Roman" w:hAnsi="Times New Roman"/>
                <w:b/>
                <w:i/>
                <w:iCs/>
              </w:rPr>
            </w:pPr>
          </w:p>
        </w:tc>
        <w:tc>
          <w:tcPr>
            <w:tcW w:w="482" w:type="pct"/>
          </w:tcPr>
          <w:p w14:paraId="3478CE17" w14:textId="77777777" w:rsidR="00BA2F7B" w:rsidRPr="00A82888" w:rsidRDefault="00BA2F7B" w:rsidP="00BA2F7B">
            <w:pPr>
              <w:suppressAutoHyphens/>
              <w:spacing w:after="0" w:line="240" w:lineRule="auto"/>
              <w:jc w:val="center"/>
              <w:rPr>
                <w:rFonts w:ascii="Times New Roman" w:hAnsi="Times New Roman"/>
                <w:b/>
                <w:i/>
                <w:iCs/>
              </w:rPr>
            </w:pPr>
          </w:p>
        </w:tc>
        <w:tc>
          <w:tcPr>
            <w:tcW w:w="519" w:type="pct"/>
          </w:tcPr>
          <w:p w14:paraId="73908C84" w14:textId="77777777" w:rsidR="00BA2F7B" w:rsidRPr="00A82888" w:rsidRDefault="00BA2F7B" w:rsidP="00BA2F7B">
            <w:pPr>
              <w:suppressAutoHyphens/>
              <w:spacing w:after="0" w:line="240" w:lineRule="auto"/>
              <w:jc w:val="center"/>
              <w:rPr>
                <w:rFonts w:ascii="Times New Roman" w:hAnsi="Times New Roman"/>
                <w:b/>
                <w:i/>
                <w:iCs/>
              </w:rPr>
            </w:pPr>
          </w:p>
        </w:tc>
      </w:tr>
      <w:tr w:rsidR="003A1D63" w:rsidRPr="00A82888" w14:paraId="29803C2F" w14:textId="0B6B9433" w:rsidTr="008E6BC1">
        <w:trPr>
          <w:trHeight w:val="600"/>
        </w:trPr>
        <w:tc>
          <w:tcPr>
            <w:tcW w:w="896" w:type="pct"/>
            <w:vMerge/>
          </w:tcPr>
          <w:p w14:paraId="3ABC2975" w14:textId="77777777" w:rsidR="003A1D63" w:rsidRPr="00A82888" w:rsidRDefault="003A1D63" w:rsidP="003A1D63">
            <w:pPr>
              <w:spacing w:after="0" w:line="240" w:lineRule="auto"/>
              <w:jc w:val="both"/>
              <w:rPr>
                <w:rFonts w:ascii="Times New Roman" w:hAnsi="Times New Roman"/>
                <w:b/>
              </w:rPr>
            </w:pPr>
          </w:p>
        </w:tc>
        <w:tc>
          <w:tcPr>
            <w:tcW w:w="2332" w:type="pct"/>
          </w:tcPr>
          <w:p w14:paraId="5F8F4265" w14:textId="77777777" w:rsidR="003A1D63" w:rsidRPr="00A82888" w:rsidRDefault="003A1D63" w:rsidP="003A1D63">
            <w:pPr>
              <w:spacing w:after="0" w:line="240" w:lineRule="auto"/>
              <w:jc w:val="both"/>
              <w:rPr>
                <w:rFonts w:ascii="Times New Roman" w:hAnsi="Times New Roman"/>
              </w:rPr>
            </w:pPr>
            <w:r w:rsidRPr="00A82888">
              <w:rPr>
                <w:rFonts w:ascii="Times New Roman" w:hAnsi="Times New Roman"/>
                <w:b/>
              </w:rPr>
              <w:t xml:space="preserve">Практическое занятие 4. </w:t>
            </w:r>
            <w:r w:rsidRPr="00A82888">
              <w:rPr>
                <w:rFonts w:ascii="Times New Roman" w:hAnsi="Times New Roman"/>
              </w:rPr>
              <w:t>Выявление технических ошибок в работе веб-сайта и их документирование</w:t>
            </w:r>
          </w:p>
        </w:tc>
        <w:tc>
          <w:tcPr>
            <w:tcW w:w="771" w:type="pct"/>
            <w:vAlign w:val="center"/>
          </w:tcPr>
          <w:p w14:paraId="15F3152E" w14:textId="170FA29F" w:rsidR="003A1D63" w:rsidRPr="00A82888" w:rsidRDefault="003A1D63" w:rsidP="003A1D63">
            <w:pPr>
              <w:suppressAutoHyphens/>
              <w:spacing w:after="0" w:line="240" w:lineRule="auto"/>
              <w:jc w:val="center"/>
              <w:rPr>
                <w:rFonts w:ascii="Times New Roman" w:hAnsi="Times New Roman"/>
                <w:i/>
                <w:iCs/>
              </w:rPr>
            </w:pPr>
          </w:p>
        </w:tc>
        <w:tc>
          <w:tcPr>
            <w:tcW w:w="482" w:type="pct"/>
          </w:tcPr>
          <w:p w14:paraId="7071273F" w14:textId="77777777" w:rsidR="003A1D63" w:rsidRPr="00A82888" w:rsidRDefault="003A1D63" w:rsidP="003A1D63">
            <w:pPr>
              <w:suppressAutoHyphens/>
              <w:spacing w:after="0" w:line="240" w:lineRule="auto"/>
              <w:jc w:val="center"/>
              <w:rPr>
                <w:rFonts w:ascii="Times New Roman" w:hAnsi="Times New Roman"/>
                <w:i/>
                <w:iCs/>
              </w:rPr>
            </w:pPr>
          </w:p>
        </w:tc>
        <w:tc>
          <w:tcPr>
            <w:tcW w:w="519" w:type="pct"/>
          </w:tcPr>
          <w:p w14:paraId="39211FE6" w14:textId="69FA1FCB" w:rsidR="003A1D63" w:rsidRPr="00A82888" w:rsidRDefault="003A1D63" w:rsidP="003A1D63">
            <w:pPr>
              <w:suppressAutoHyphens/>
              <w:spacing w:after="0" w:line="240" w:lineRule="auto"/>
              <w:jc w:val="center"/>
              <w:rPr>
                <w:rFonts w:ascii="Times New Roman" w:hAnsi="Times New Roman"/>
                <w:i/>
                <w:iCs/>
              </w:rPr>
            </w:pPr>
            <w:r w:rsidRPr="003A032E">
              <w:rPr>
                <w:rFonts w:ascii="Times New Roman" w:hAnsi="Times New Roman"/>
                <w:bCs/>
              </w:rPr>
              <w:t>ПК 3.1, ПК 3.2, ПК 3.3, ПК 3.4, ПК 3.5, ПК 3.6</w:t>
            </w:r>
          </w:p>
        </w:tc>
      </w:tr>
      <w:tr w:rsidR="003A1D63" w:rsidRPr="00A82888" w14:paraId="6026F5A5" w14:textId="46D19D4F" w:rsidTr="008E6BC1">
        <w:trPr>
          <w:trHeight w:val="558"/>
        </w:trPr>
        <w:tc>
          <w:tcPr>
            <w:tcW w:w="896" w:type="pct"/>
            <w:vMerge/>
          </w:tcPr>
          <w:p w14:paraId="3791B2F0" w14:textId="77777777" w:rsidR="003A1D63" w:rsidRPr="00A82888" w:rsidRDefault="003A1D63" w:rsidP="003A1D63">
            <w:pPr>
              <w:spacing w:after="0" w:line="240" w:lineRule="auto"/>
              <w:jc w:val="both"/>
              <w:rPr>
                <w:rFonts w:ascii="Times New Roman" w:hAnsi="Times New Roman"/>
                <w:b/>
              </w:rPr>
            </w:pPr>
          </w:p>
        </w:tc>
        <w:tc>
          <w:tcPr>
            <w:tcW w:w="2332" w:type="pct"/>
          </w:tcPr>
          <w:p w14:paraId="6B8A6F2F" w14:textId="77777777" w:rsidR="003A1D63" w:rsidRPr="00A82888" w:rsidRDefault="003A1D63" w:rsidP="003A1D63">
            <w:pPr>
              <w:spacing w:after="0" w:line="240" w:lineRule="auto"/>
              <w:jc w:val="both"/>
              <w:rPr>
                <w:rFonts w:ascii="Times New Roman" w:hAnsi="Times New Roman"/>
                <w:b/>
              </w:rPr>
            </w:pPr>
            <w:r w:rsidRPr="00A82888">
              <w:rPr>
                <w:rFonts w:ascii="Times New Roman" w:hAnsi="Times New Roman"/>
                <w:b/>
              </w:rPr>
              <w:t xml:space="preserve">Практическое занятие 5. </w:t>
            </w:r>
            <w:r w:rsidRPr="00A82888">
              <w:rPr>
                <w:rFonts w:ascii="Times New Roman" w:hAnsi="Times New Roman"/>
              </w:rPr>
              <w:t>Разработка предложений по исправлению выявленных технических ошибок и ошибок в эргономичности (юзабилити)</w:t>
            </w:r>
          </w:p>
        </w:tc>
        <w:tc>
          <w:tcPr>
            <w:tcW w:w="771" w:type="pct"/>
            <w:vAlign w:val="center"/>
          </w:tcPr>
          <w:p w14:paraId="38D861A6" w14:textId="4DDE6821" w:rsidR="003A1D63" w:rsidRPr="00A82888" w:rsidRDefault="003A1D63" w:rsidP="003A1D63">
            <w:pPr>
              <w:suppressAutoHyphens/>
              <w:spacing w:after="0" w:line="240" w:lineRule="auto"/>
              <w:jc w:val="center"/>
              <w:rPr>
                <w:rFonts w:ascii="Times New Roman" w:hAnsi="Times New Roman"/>
                <w:i/>
                <w:iCs/>
              </w:rPr>
            </w:pPr>
          </w:p>
        </w:tc>
        <w:tc>
          <w:tcPr>
            <w:tcW w:w="482" w:type="pct"/>
          </w:tcPr>
          <w:p w14:paraId="31B43AB5" w14:textId="77777777" w:rsidR="003A1D63" w:rsidRPr="00A82888" w:rsidRDefault="003A1D63" w:rsidP="003A1D63">
            <w:pPr>
              <w:suppressAutoHyphens/>
              <w:spacing w:after="0" w:line="240" w:lineRule="auto"/>
              <w:jc w:val="center"/>
              <w:rPr>
                <w:rFonts w:ascii="Times New Roman" w:hAnsi="Times New Roman"/>
                <w:i/>
                <w:iCs/>
              </w:rPr>
            </w:pPr>
          </w:p>
        </w:tc>
        <w:tc>
          <w:tcPr>
            <w:tcW w:w="519" w:type="pct"/>
          </w:tcPr>
          <w:p w14:paraId="728CC8F9" w14:textId="3BA29D7E" w:rsidR="003A1D63" w:rsidRPr="00A82888" w:rsidRDefault="003A1D63" w:rsidP="003A1D63">
            <w:pPr>
              <w:suppressAutoHyphens/>
              <w:spacing w:after="0" w:line="240" w:lineRule="auto"/>
              <w:jc w:val="center"/>
              <w:rPr>
                <w:rFonts w:ascii="Times New Roman" w:hAnsi="Times New Roman"/>
                <w:i/>
                <w:iCs/>
              </w:rPr>
            </w:pPr>
            <w:r w:rsidRPr="003A032E">
              <w:rPr>
                <w:rFonts w:ascii="Times New Roman" w:hAnsi="Times New Roman"/>
                <w:bCs/>
              </w:rPr>
              <w:t>ПК 3.1, ПК 3.2, ПК 3.3, ПК 3.4, ПК 3.5, ПК 3.6</w:t>
            </w:r>
          </w:p>
        </w:tc>
      </w:tr>
      <w:tr w:rsidR="003A1D63" w:rsidRPr="00A82888" w14:paraId="38232387" w14:textId="1E06DA2A" w:rsidTr="008E6BC1">
        <w:trPr>
          <w:trHeight w:val="173"/>
        </w:trPr>
        <w:tc>
          <w:tcPr>
            <w:tcW w:w="896" w:type="pct"/>
            <w:vMerge/>
          </w:tcPr>
          <w:p w14:paraId="51AA9AB3" w14:textId="77777777" w:rsidR="003A1D63" w:rsidRPr="00A82888" w:rsidRDefault="003A1D63" w:rsidP="003A1D63">
            <w:pPr>
              <w:spacing w:after="0" w:line="240" w:lineRule="auto"/>
              <w:jc w:val="both"/>
              <w:rPr>
                <w:rFonts w:ascii="Times New Roman" w:hAnsi="Times New Roman"/>
                <w:b/>
              </w:rPr>
            </w:pPr>
          </w:p>
        </w:tc>
        <w:tc>
          <w:tcPr>
            <w:tcW w:w="2332" w:type="pct"/>
          </w:tcPr>
          <w:p w14:paraId="18FDA41D" w14:textId="77777777" w:rsidR="003A1D63" w:rsidRPr="00A82888" w:rsidRDefault="003A1D63" w:rsidP="003A1D63">
            <w:pPr>
              <w:spacing w:after="0" w:line="240" w:lineRule="auto"/>
              <w:contextualSpacing/>
              <w:jc w:val="both"/>
              <w:rPr>
                <w:rFonts w:ascii="Times New Roman" w:hAnsi="Times New Roman"/>
              </w:rPr>
            </w:pPr>
            <w:r w:rsidRPr="00A82888">
              <w:rPr>
                <w:rFonts w:ascii="Times New Roman" w:hAnsi="Times New Roman"/>
                <w:b/>
              </w:rPr>
              <w:t>Практическое занятие 6.</w:t>
            </w:r>
            <w:r w:rsidRPr="00A82888">
              <w:rPr>
                <w:rFonts w:ascii="Times New Roman" w:hAnsi="Times New Roman"/>
              </w:rPr>
              <w:t xml:space="preserve"> Выявление</w:t>
            </w:r>
            <w:r w:rsidRPr="00A82888">
              <w:rPr>
                <w:rFonts w:ascii="Times New Roman" w:hAnsi="Times New Roman"/>
                <w:color w:val="000000"/>
                <w:position w:val="-1"/>
              </w:rPr>
              <w:t xml:space="preserve"> и анализ технических преимуществ веб-сайтов конкурентов</w:t>
            </w:r>
          </w:p>
        </w:tc>
        <w:tc>
          <w:tcPr>
            <w:tcW w:w="771" w:type="pct"/>
            <w:vAlign w:val="center"/>
          </w:tcPr>
          <w:p w14:paraId="558DB344" w14:textId="684DA6EF" w:rsidR="003A1D63" w:rsidRPr="00A82888" w:rsidRDefault="003A1D63" w:rsidP="003A1D63">
            <w:pPr>
              <w:suppressAutoHyphens/>
              <w:spacing w:after="0" w:line="240" w:lineRule="auto"/>
              <w:jc w:val="center"/>
              <w:rPr>
                <w:rFonts w:ascii="Times New Roman" w:hAnsi="Times New Roman"/>
                <w:i/>
                <w:iCs/>
              </w:rPr>
            </w:pPr>
          </w:p>
        </w:tc>
        <w:tc>
          <w:tcPr>
            <w:tcW w:w="482" w:type="pct"/>
          </w:tcPr>
          <w:p w14:paraId="42D2F950" w14:textId="77777777" w:rsidR="003A1D63" w:rsidRPr="00A82888" w:rsidRDefault="003A1D63" w:rsidP="003A1D63">
            <w:pPr>
              <w:suppressAutoHyphens/>
              <w:spacing w:after="0" w:line="240" w:lineRule="auto"/>
              <w:jc w:val="center"/>
              <w:rPr>
                <w:rFonts w:ascii="Times New Roman" w:hAnsi="Times New Roman"/>
                <w:i/>
                <w:iCs/>
              </w:rPr>
            </w:pPr>
          </w:p>
        </w:tc>
        <w:tc>
          <w:tcPr>
            <w:tcW w:w="519" w:type="pct"/>
          </w:tcPr>
          <w:p w14:paraId="07EC51B5" w14:textId="6880B014" w:rsidR="003A1D63" w:rsidRPr="00A82888" w:rsidRDefault="003A1D63" w:rsidP="003A1D63">
            <w:pPr>
              <w:suppressAutoHyphens/>
              <w:spacing w:after="0" w:line="240" w:lineRule="auto"/>
              <w:jc w:val="center"/>
              <w:rPr>
                <w:rFonts w:ascii="Times New Roman" w:hAnsi="Times New Roman"/>
                <w:i/>
                <w:iCs/>
              </w:rPr>
            </w:pPr>
            <w:r w:rsidRPr="003A032E">
              <w:rPr>
                <w:rFonts w:ascii="Times New Roman" w:hAnsi="Times New Roman"/>
                <w:bCs/>
              </w:rPr>
              <w:t>ПК 3.1, ПК 3.2, ПК 3.3, ПК 3.4, ПК 3.5, ПК 3.6</w:t>
            </w:r>
          </w:p>
        </w:tc>
      </w:tr>
      <w:tr w:rsidR="003A1D63" w:rsidRPr="00A82888" w14:paraId="46AE76BD" w14:textId="10073512" w:rsidTr="008E6BC1">
        <w:trPr>
          <w:trHeight w:val="173"/>
        </w:trPr>
        <w:tc>
          <w:tcPr>
            <w:tcW w:w="896" w:type="pct"/>
            <w:vMerge/>
          </w:tcPr>
          <w:p w14:paraId="3716B421" w14:textId="77777777" w:rsidR="003A1D63" w:rsidRPr="00A82888" w:rsidRDefault="003A1D63" w:rsidP="003A1D63">
            <w:pPr>
              <w:spacing w:after="0" w:line="240" w:lineRule="auto"/>
              <w:jc w:val="both"/>
              <w:rPr>
                <w:rFonts w:ascii="Times New Roman" w:hAnsi="Times New Roman"/>
                <w:b/>
              </w:rPr>
            </w:pPr>
          </w:p>
        </w:tc>
        <w:tc>
          <w:tcPr>
            <w:tcW w:w="2332" w:type="pct"/>
          </w:tcPr>
          <w:p w14:paraId="7D0937C4" w14:textId="77777777" w:rsidR="003A1D63" w:rsidRPr="00A82888" w:rsidRDefault="003A1D63" w:rsidP="003A1D63">
            <w:pPr>
              <w:spacing w:after="0" w:line="240" w:lineRule="auto"/>
              <w:contextualSpacing/>
              <w:jc w:val="both"/>
              <w:rPr>
                <w:rFonts w:ascii="Times New Roman" w:hAnsi="Times New Roman"/>
              </w:rPr>
            </w:pPr>
            <w:r w:rsidRPr="00A82888">
              <w:rPr>
                <w:rFonts w:ascii="Times New Roman" w:hAnsi="Times New Roman"/>
                <w:b/>
              </w:rPr>
              <w:t>Практическое занятие 7.</w:t>
            </w:r>
            <w:r w:rsidRPr="00A82888">
              <w:rPr>
                <w:rFonts w:ascii="Times New Roman" w:hAnsi="Times New Roman"/>
                <w:color w:val="000000"/>
                <w:position w:val="-1"/>
              </w:rPr>
              <w:t xml:space="preserve"> </w:t>
            </w:r>
            <w:r w:rsidRPr="00A82888">
              <w:rPr>
                <w:rFonts w:ascii="Times New Roman" w:hAnsi="Times New Roman"/>
              </w:rPr>
              <w:t>Исследование особенностей эргономичности (юзабилити) веб-сайтов конкурентов, влияющих на занимаемые ими позиции в выдаче поисковой машины</w:t>
            </w:r>
            <w:r w:rsidRPr="00A82888">
              <w:rPr>
                <w:rFonts w:ascii="Times New Roman" w:hAnsi="Times New Roman"/>
              </w:rPr>
              <w:tab/>
            </w:r>
          </w:p>
        </w:tc>
        <w:tc>
          <w:tcPr>
            <w:tcW w:w="771" w:type="pct"/>
            <w:vAlign w:val="center"/>
          </w:tcPr>
          <w:p w14:paraId="65AD5BFA" w14:textId="0609FCB7" w:rsidR="003A1D63" w:rsidRPr="00A82888" w:rsidRDefault="003A1D63" w:rsidP="003A1D63">
            <w:pPr>
              <w:suppressAutoHyphens/>
              <w:spacing w:after="0" w:line="240" w:lineRule="auto"/>
              <w:jc w:val="center"/>
              <w:rPr>
                <w:rFonts w:ascii="Times New Roman" w:hAnsi="Times New Roman"/>
                <w:i/>
                <w:iCs/>
              </w:rPr>
            </w:pPr>
          </w:p>
        </w:tc>
        <w:tc>
          <w:tcPr>
            <w:tcW w:w="482" w:type="pct"/>
          </w:tcPr>
          <w:p w14:paraId="246DC357" w14:textId="77777777" w:rsidR="003A1D63" w:rsidRPr="00A82888" w:rsidRDefault="003A1D63" w:rsidP="003A1D63">
            <w:pPr>
              <w:suppressAutoHyphens/>
              <w:spacing w:after="0" w:line="240" w:lineRule="auto"/>
              <w:jc w:val="center"/>
              <w:rPr>
                <w:rFonts w:ascii="Times New Roman" w:hAnsi="Times New Roman"/>
                <w:i/>
                <w:iCs/>
              </w:rPr>
            </w:pPr>
          </w:p>
        </w:tc>
        <w:tc>
          <w:tcPr>
            <w:tcW w:w="519" w:type="pct"/>
          </w:tcPr>
          <w:p w14:paraId="7F8B9C5F" w14:textId="2BEFF025" w:rsidR="003A1D63" w:rsidRPr="00A82888" w:rsidRDefault="003A1D63" w:rsidP="003A1D63">
            <w:pPr>
              <w:suppressAutoHyphens/>
              <w:spacing w:after="0" w:line="240" w:lineRule="auto"/>
              <w:jc w:val="center"/>
              <w:rPr>
                <w:rFonts w:ascii="Times New Roman" w:hAnsi="Times New Roman"/>
                <w:i/>
                <w:iCs/>
              </w:rPr>
            </w:pPr>
            <w:r w:rsidRPr="003A032E">
              <w:rPr>
                <w:rFonts w:ascii="Times New Roman" w:hAnsi="Times New Roman"/>
                <w:bCs/>
              </w:rPr>
              <w:t>ПК 3.1, ПК 3.2, ПК 3.3, ПК 3.4, ПК 3.5, ПК 3.6</w:t>
            </w:r>
          </w:p>
        </w:tc>
      </w:tr>
      <w:tr w:rsidR="003A1D63" w:rsidRPr="00A82888" w14:paraId="18508453" w14:textId="29FAE87E" w:rsidTr="008E6BC1">
        <w:trPr>
          <w:trHeight w:val="173"/>
        </w:trPr>
        <w:tc>
          <w:tcPr>
            <w:tcW w:w="896" w:type="pct"/>
            <w:vMerge/>
          </w:tcPr>
          <w:p w14:paraId="2E0E003C" w14:textId="77777777" w:rsidR="003A1D63" w:rsidRPr="00A82888" w:rsidRDefault="003A1D63" w:rsidP="003A1D63">
            <w:pPr>
              <w:spacing w:after="0" w:line="240" w:lineRule="auto"/>
              <w:jc w:val="both"/>
              <w:rPr>
                <w:rFonts w:ascii="Times New Roman" w:hAnsi="Times New Roman"/>
                <w:b/>
              </w:rPr>
            </w:pPr>
          </w:p>
        </w:tc>
        <w:tc>
          <w:tcPr>
            <w:tcW w:w="2332" w:type="pct"/>
          </w:tcPr>
          <w:p w14:paraId="6A2BD3E3" w14:textId="77777777" w:rsidR="003A1D63" w:rsidRPr="00A82888" w:rsidRDefault="003A1D63" w:rsidP="003A1D63">
            <w:pPr>
              <w:spacing w:after="0" w:line="240" w:lineRule="auto"/>
              <w:contextualSpacing/>
              <w:jc w:val="both"/>
              <w:rPr>
                <w:rFonts w:ascii="Times New Roman" w:hAnsi="Times New Roman"/>
                <w:b/>
              </w:rPr>
            </w:pPr>
            <w:r w:rsidRPr="00A82888">
              <w:rPr>
                <w:rFonts w:ascii="Times New Roman" w:hAnsi="Times New Roman"/>
                <w:b/>
              </w:rPr>
              <w:t>Практическое занятие 8.</w:t>
            </w:r>
            <w:r w:rsidRPr="00A82888">
              <w:rPr>
                <w:rFonts w:ascii="Times New Roman" w:hAnsi="Times New Roman"/>
              </w:rPr>
              <w:t xml:space="preserve"> Анализ и применение инструментов для проведения технического аудита </w:t>
            </w:r>
          </w:p>
        </w:tc>
        <w:tc>
          <w:tcPr>
            <w:tcW w:w="771" w:type="pct"/>
            <w:vAlign w:val="center"/>
          </w:tcPr>
          <w:p w14:paraId="2E6CA05B" w14:textId="48309C72" w:rsidR="003A1D63" w:rsidRPr="00A82888" w:rsidRDefault="003A1D63" w:rsidP="003A1D63">
            <w:pPr>
              <w:suppressAutoHyphens/>
              <w:spacing w:after="0" w:line="240" w:lineRule="auto"/>
              <w:jc w:val="center"/>
              <w:rPr>
                <w:rFonts w:ascii="Times New Roman" w:hAnsi="Times New Roman"/>
                <w:i/>
                <w:iCs/>
              </w:rPr>
            </w:pPr>
          </w:p>
        </w:tc>
        <w:tc>
          <w:tcPr>
            <w:tcW w:w="482" w:type="pct"/>
          </w:tcPr>
          <w:p w14:paraId="694E70C0" w14:textId="77777777" w:rsidR="003A1D63" w:rsidRPr="00A82888" w:rsidRDefault="003A1D63" w:rsidP="003A1D63">
            <w:pPr>
              <w:suppressAutoHyphens/>
              <w:spacing w:after="0" w:line="240" w:lineRule="auto"/>
              <w:jc w:val="center"/>
              <w:rPr>
                <w:rFonts w:ascii="Times New Roman" w:hAnsi="Times New Roman"/>
                <w:i/>
                <w:iCs/>
              </w:rPr>
            </w:pPr>
          </w:p>
        </w:tc>
        <w:tc>
          <w:tcPr>
            <w:tcW w:w="519" w:type="pct"/>
          </w:tcPr>
          <w:p w14:paraId="19B5E68B" w14:textId="2EDC7F1A" w:rsidR="003A1D63" w:rsidRPr="00A82888" w:rsidRDefault="003A1D63" w:rsidP="003A1D63">
            <w:pPr>
              <w:suppressAutoHyphens/>
              <w:spacing w:after="0" w:line="240" w:lineRule="auto"/>
              <w:jc w:val="center"/>
              <w:rPr>
                <w:rFonts w:ascii="Times New Roman" w:hAnsi="Times New Roman"/>
                <w:i/>
                <w:iCs/>
              </w:rPr>
            </w:pPr>
            <w:r w:rsidRPr="003A032E">
              <w:rPr>
                <w:rFonts w:ascii="Times New Roman" w:hAnsi="Times New Roman"/>
                <w:bCs/>
              </w:rPr>
              <w:t>ПК 3.1, ПК 3.2, ПК 3.3, ПК 3.4, ПК 3.5, ПК 3.6</w:t>
            </w:r>
          </w:p>
        </w:tc>
      </w:tr>
      <w:tr w:rsidR="00CA5FDC" w:rsidRPr="00A82888" w14:paraId="5A84649F" w14:textId="725A21E2" w:rsidTr="008E6BC1">
        <w:trPr>
          <w:trHeight w:val="120"/>
        </w:trPr>
        <w:tc>
          <w:tcPr>
            <w:tcW w:w="896" w:type="pct"/>
            <w:vMerge w:val="restart"/>
          </w:tcPr>
          <w:p w14:paraId="63F11FA5" w14:textId="77777777" w:rsidR="00CA5FDC" w:rsidRPr="00A82888" w:rsidRDefault="00CA5FDC" w:rsidP="00BA2F7B">
            <w:pPr>
              <w:spacing w:after="0" w:line="240" w:lineRule="auto"/>
              <w:jc w:val="both"/>
              <w:rPr>
                <w:rFonts w:ascii="Times New Roman" w:hAnsi="Times New Roman"/>
                <w:b/>
              </w:rPr>
            </w:pPr>
            <w:r w:rsidRPr="00A82888">
              <w:rPr>
                <w:rFonts w:ascii="Times New Roman" w:hAnsi="Times New Roman"/>
                <w:b/>
              </w:rPr>
              <w:t xml:space="preserve">Тема 1.6. </w:t>
            </w:r>
          </w:p>
          <w:p w14:paraId="3457DF53" w14:textId="77777777" w:rsidR="00CA5FDC" w:rsidRPr="00A82888" w:rsidRDefault="00CA5FDC" w:rsidP="00BA2F7B">
            <w:pPr>
              <w:spacing w:after="0" w:line="240" w:lineRule="auto"/>
              <w:jc w:val="both"/>
              <w:rPr>
                <w:rFonts w:ascii="Times New Roman" w:hAnsi="Times New Roman"/>
                <w:b/>
              </w:rPr>
            </w:pPr>
            <w:r w:rsidRPr="00A82888">
              <w:rPr>
                <w:rFonts w:ascii="Times New Roman" w:hAnsi="Times New Roman"/>
                <w:b/>
                <w:iCs/>
              </w:rPr>
              <w:t xml:space="preserve">Анализ интернет-пространства и поведения пользователей при </w:t>
            </w:r>
            <w:r w:rsidRPr="00A82888">
              <w:rPr>
                <w:rFonts w:ascii="Times New Roman" w:hAnsi="Times New Roman"/>
                <w:b/>
                <w:iCs/>
              </w:rPr>
              <w:lastRenderedPageBreak/>
              <w:t>поиске необходимой информации в информационно-телекоммуникационной сети «Интернет»</w:t>
            </w:r>
          </w:p>
        </w:tc>
        <w:tc>
          <w:tcPr>
            <w:tcW w:w="2332" w:type="pct"/>
            <w:vAlign w:val="bottom"/>
          </w:tcPr>
          <w:p w14:paraId="2A1F3996" w14:textId="77777777" w:rsidR="00CA5FDC" w:rsidRPr="00A82888" w:rsidRDefault="00CA5FDC" w:rsidP="00BA2F7B">
            <w:pPr>
              <w:spacing w:after="0" w:line="240" w:lineRule="auto"/>
              <w:contextualSpacing/>
              <w:jc w:val="both"/>
              <w:rPr>
                <w:rFonts w:ascii="Times New Roman" w:hAnsi="Times New Roman"/>
                <w:b/>
              </w:rPr>
            </w:pPr>
            <w:r w:rsidRPr="00A82888">
              <w:rPr>
                <w:rFonts w:ascii="Times New Roman" w:hAnsi="Times New Roman"/>
                <w:b/>
              </w:rPr>
              <w:lastRenderedPageBreak/>
              <w:t>Содержание</w:t>
            </w:r>
          </w:p>
        </w:tc>
        <w:tc>
          <w:tcPr>
            <w:tcW w:w="771" w:type="pct"/>
            <w:vMerge w:val="restart"/>
            <w:vAlign w:val="center"/>
          </w:tcPr>
          <w:p w14:paraId="0AF0FF72" w14:textId="0BEEA273" w:rsidR="00CA5FDC" w:rsidRPr="00A82888" w:rsidRDefault="00CA5FDC" w:rsidP="00BA2F7B">
            <w:pPr>
              <w:suppressAutoHyphens/>
              <w:spacing w:after="0" w:line="240" w:lineRule="auto"/>
              <w:jc w:val="center"/>
              <w:rPr>
                <w:rFonts w:ascii="Times New Roman" w:hAnsi="Times New Roman"/>
                <w:b/>
              </w:rPr>
            </w:pPr>
          </w:p>
        </w:tc>
        <w:tc>
          <w:tcPr>
            <w:tcW w:w="482" w:type="pct"/>
            <w:vMerge w:val="restart"/>
          </w:tcPr>
          <w:p w14:paraId="51D99AB8" w14:textId="77777777" w:rsidR="00CA5FDC" w:rsidRPr="00A82888" w:rsidRDefault="00CA5FDC" w:rsidP="00BA2F7B">
            <w:pPr>
              <w:suppressAutoHyphens/>
              <w:spacing w:after="0" w:line="240" w:lineRule="auto"/>
              <w:jc w:val="center"/>
              <w:rPr>
                <w:rFonts w:ascii="Times New Roman" w:hAnsi="Times New Roman"/>
                <w:b/>
              </w:rPr>
            </w:pPr>
          </w:p>
        </w:tc>
        <w:tc>
          <w:tcPr>
            <w:tcW w:w="519" w:type="pct"/>
          </w:tcPr>
          <w:p w14:paraId="06D2CE92" w14:textId="7701F8A9" w:rsidR="00CA5FDC" w:rsidRPr="00A82888" w:rsidRDefault="00CA5FDC" w:rsidP="00BA2F7B">
            <w:pPr>
              <w:suppressAutoHyphens/>
              <w:spacing w:after="0" w:line="240" w:lineRule="auto"/>
              <w:jc w:val="center"/>
              <w:rPr>
                <w:rFonts w:ascii="Times New Roman" w:hAnsi="Times New Roman"/>
                <w:b/>
              </w:rPr>
            </w:pPr>
          </w:p>
        </w:tc>
      </w:tr>
      <w:tr w:rsidR="003A1D63" w:rsidRPr="00A82888" w14:paraId="1967850C" w14:textId="604B6711" w:rsidTr="008E6BC1">
        <w:trPr>
          <w:trHeight w:val="117"/>
        </w:trPr>
        <w:tc>
          <w:tcPr>
            <w:tcW w:w="896" w:type="pct"/>
            <w:vMerge/>
          </w:tcPr>
          <w:p w14:paraId="2415080C" w14:textId="77777777" w:rsidR="003A1D63" w:rsidRPr="00A82888" w:rsidRDefault="003A1D63" w:rsidP="00BA2F7B">
            <w:pPr>
              <w:spacing w:after="0" w:line="240" w:lineRule="auto"/>
              <w:jc w:val="both"/>
              <w:rPr>
                <w:rFonts w:ascii="Times New Roman" w:hAnsi="Times New Roman"/>
                <w:b/>
              </w:rPr>
            </w:pPr>
          </w:p>
        </w:tc>
        <w:tc>
          <w:tcPr>
            <w:tcW w:w="2332" w:type="pct"/>
            <w:vAlign w:val="bottom"/>
          </w:tcPr>
          <w:p w14:paraId="55E2777E" w14:textId="77777777" w:rsidR="003A1D63" w:rsidRPr="00A82888" w:rsidRDefault="003A1D63" w:rsidP="00BA2F7B">
            <w:pPr>
              <w:spacing w:after="0" w:line="240" w:lineRule="auto"/>
              <w:contextualSpacing/>
              <w:jc w:val="both"/>
              <w:rPr>
                <w:rFonts w:ascii="Times New Roman" w:hAnsi="Times New Roman"/>
                <w:b/>
              </w:rPr>
            </w:pPr>
            <w:r w:rsidRPr="00A82888">
              <w:rPr>
                <w:rFonts w:ascii="Times New Roman" w:hAnsi="Times New Roman"/>
                <w:b/>
                <w:bCs/>
              </w:rPr>
              <w:t>1.</w:t>
            </w:r>
            <w:r w:rsidRPr="00A82888">
              <w:rPr>
                <w:rFonts w:ascii="Times New Roman" w:hAnsi="Times New Roman"/>
              </w:rPr>
              <w:t xml:space="preserve"> Анализ внутренних ошибок веб-сайта, влияющих на результат работы поисковых машин, и способов устранения ошибок, особенностей функционирования современных систем администрирования веб-сайтов.</w:t>
            </w:r>
          </w:p>
        </w:tc>
        <w:tc>
          <w:tcPr>
            <w:tcW w:w="771" w:type="pct"/>
            <w:vMerge/>
            <w:vAlign w:val="center"/>
          </w:tcPr>
          <w:p w14:paraId="6C0F1362" w14:textId="5CDAD1DE" w:rsidR="003A1D63" w:rsidRPr="00A82888" w:rsidRDefault="003A1D63" w:rsidP="00BA2F7B">
            <w:pPr>
              <w:suppressAutoHyphens/>
              <w:spacing w:after="0" w:line="240" w:lineRule="auto"/>
              <w:jc w:val="center"/>
              <w:rPr>
                <w:rFonts w:ascii="Times New Roman" w:hAnsi="Times New Roman"/>
                <w:i/>
                <w:iCs/>
              </w:rPr>
            </w:pPr>
          </w:p>
        </w:tc>
        <w:tc>
          <w:tcPr>
            <w:tcW w:w="482" w:type="pct"/>
            <w:vMerge/>
          </w:tcPr>
          <w:p w14:paraId="4BE58021" w14:textId="77777777" w:rsidR="003A1D63" w:rsidRPr="00A82888" w:rsidRDefault="003A1D63" w:rsidP="00BA2F7B">
            <w:pPr>
              <w:suppressAutoHyphens/>
              <w:spacing w:after="0" w:line="240" w:lineRule="auto"/>
              <w:jc w:val="center"/>
              <w:rPr>
                <w:rFonts w:ascii="Times New Roman" w:hAnsi="Times New Roman"/>
                <w:i/>
                <w:iCs/>
              </w:rPr>
            </w:pPr>
          </w:p>
        </w:tc>
        <w:tc>
          <w:tcPr>
            <w:tcW w:w="519" w:type="pct"/>
            <w:vMerge w:val="restart"/>
          </w:tcPr>
          <w:p w14:paraId="47BDE193" w14:textId="21AD550C" w:rsidR="003A1D63" w:rsidRPr="00A82888" w:rsidRDefault="003A1D63" w:rsidP="00BA2F7B">
            <w:pPr>
              <w:suppressAutoHyphens/>
              <w:spacing w:after="0" w:line="240" w:lineRule="auto"/>
              <w:jc w:val="center"/>
              <w:rPr>
                <w:rFonts w:ascii="Times New Roman" w:hAnsi="Times New Roman"/>
                <w:i/>
                <w:iCs/>
              </w:rPr>
            </w:pPr>
            <w:r w:rsidRPr="003A1D63">
              <w:rPr>
                <w:rFonts w:ascii="Times New Roman" w:hAnsi="Times New Roman"/>
                <w:bCs/>
              </w:rPr>
              <w:t xml:space="preserve">ПК 3.1, ПК 3.2, ПК 3.3, ПК 3.4, ПК 3.5, ПК 3.6, </w:t>
            </w:r>
            <w:r w:rsidRPr="003A1D63">
              <w:rPr>
                <w:rFonts w:ascii="Times New Roman" w:hAnsi="Times New Roman"/>
                <w:bCs/>
              </w:rPr>
              <w:lastRenderedPageBreak/>
              <w:t>ОК 01, ОК 02,</w:t>
            </w:r>
            <w:r>
              <w:rPr>
                <w:rFonts w:ascii="Times New Roman" w:hAnsi="Times New Roman"/>
                <w:bCs/>
              </w:rPr>
              <w:t xml:space="preserve"> </w:t>
            </w:r>
            <w:r w:rsidRPr="003A1D63">
              <w:rPr>
                <w:rFonts w:ascii="Times New Roman" w:hAnsi="Times New Roman"/>
                <w:bCs/>
              </w:rPr>
              <w:t>ОК 04, ОК 05,</w:t>
            </w:r>
            <w:r>
              <w:rPr>
                <w:rFonts w:ascii="Times New Roman" w:hAnsi="Times New Roman"/>
                <w:bCs/>
              </w:rPr>
              <w:t xml:space="preserve"> </w:t>
            </w:r>
            <w:r w:rsidRPr="003A1D63">
              <w:rPr>
                <w:rFonts w:ascii="Times New Roman" w:hAnsi="Times New Roman"/>
                <w:bCs/>
              </w:rPr>
              <w:t>ОК 08, ОК 09</w:t>
            </w:r>
          </w:p>
        </w:tc>
      </w:tr>
      <w:tr w:rsidR="003A1D63" w:rsidRPr="00A82888" w14:paraId="00048CD6" w14:textId="5A839B8B" w:rsidTr="008E6BC1">
        <w:trPr>
          <w:trHeight w:val="117"/>
        </w:trPr>
        <w:tc>
          <w:tcPr>
            <w:tcW w:w="896" w:type="pct"/>
            <w:vMerge/>
          </w:tcPr>
          <w:p w14:paraId="3367ED4F" w14:textId="77777777" w:rsidR="003A1D63" w:rsidRPr="00A82888" w:rsidRDefault="003A1D63" w:rsidP="00BA2F7B">
            <w:pPr>
              <w:spacing w:after="0" w:line="240" w:lineRule="auto"/>
              <w:jc w:val="both"/>
              <w:rPr>
                <w:rFonts w:ascii="Times New Roman" w:hAnsi="Times New Roman"/>
                <w:b/>
              </w:rPr>
            </w:pPr>
          </w:p>
        </w:tc>
        <w:tc>
          <w:tcPr>
            <w:tcW w:w="2332" w:type="pct"/>
            <w:vAlign w:val="bottom"/>
          </w:tcPr>
          <w:p w14:paraId="3507C245" w14:textId="77777777" w:rsidR="003A1D63" w:rsidRPr="00A82888" w:rsidRDefault="003A1D63" w:rsidP="00BA2F7B">
            <w:pPr>
              <w:spacing w:after="0" w:line="240" w:lineRule="auto"/>
              <w:contextualSpacing/>
              <w:jc w:val="both"/>
              <w:rPr>
                <w:rFonts w:ascii="Times New Roman" w:hAnsi="Times New Roman"/>
                <w:b/>
              </w:rPr>
            </w:pPr>
            <w:r w:rsidRPr="00A82888">
              <w:rPr>
                <w:rFonts w:ascii="Times New Roman" w:hAnsi="Times New Roman"/>
                <w:b/>
                <w:bCs/>
              </w:rPr>
              <w:t>2.</w:t>
            </w:r>
            <w:r w:rsidRPr="00A82888">
              <w:rPr>
                <w:rFonts w:ascii="Times New Roman" w:hAnsi="Times New Roman"/>
              </w:rPr>
              <w:t xml:space="preserve"> Организация правил составления и критериев качества списка ключевых слов и словосочетаний, стандартов делового общения в письменной и устной форме, особенностей функционирования современных поисковых машин</w:t>
            </w:r>
          </w:p>
        </w:tc>
        <w:tc>
          <w:tcPr>
            <w:tcW w:w="771" w:type="pct"/>
            <w:vMerge/>
            <w:vAlign w:val="center"/>
          </w:tcPr>
          <w:p w14:paraId="05B4B15A" w14:textId="77777777" w:rsidR="003A1D63" w:rsidRPr="00A82888" w:rsidRDefault="003A1D63" w:rsidP="00BA2F7B">
            <w:pPr>
              <w:suppressAutoHyphens/>
              <w:spacing w:after="0" w:line="240" w:lineRule="auto"/>
              <w:jc w:val="center"/>
              <w:rPr>
                <w:rFonts w:ascii="Times New Roman" w:hAnsi="Times New Roman"/>
              </w:rPr>
            </w:pPr>
          </w:p>
        </w:tc>
        <w:tc>
          <w:tcPr>
            <w:tcW w:w="482" w:type="pct"/>
            <w:vMerge/>
          </w:tcPr>
          <w:p w14:paraId="1BB0531A" w14:textId="77777777" w:rsidR="003A1D63" w:rsidRPr="00A82888" w:rsidRDefault="003A1D63" w:rsidP="00BA2F7B">
            <w:pPr>
              <w:suppressAutoHyphens/>
              <w:spacing w:after="0" w:line="240" w:lineRule="auto"/>
              <w:jc w:val="center"/>
              <w:rPr>
                <w:rFonts w:ascii="Times New Roman" w:hAnsi="Times New Roman"/>
              </w:rPr>
            </w:pPr>
          </w:p>
        </w:tc>
        <w:tc>
          <w:tcPr>
            <w:tcW w:w="519" w:type="pct"/>
            <w:vMerge/>
          </w:tcPr>
          <w:p w14:paraId="05F306DB" w14:textId="77777777" w:rsidR="003A1D63" w:rsidRPr="00A82888" w:rsidRDefault="003A1D63" w:rsidP="00BA2F7B">
            <w:pPr>
              <w:suppressAutoHyphens/>
              <w:spacing w:after="0" w:line="240" w:lineRule="auto"/>
              <w:jc w:val="center"/>
              <w:rPr>
                <w:rFonts w:ascii="Times New Roman" w:hAnsi="Times New Roman"/>
              </w:rPr>
            </w:pPr>
          </w:p>
        </w:tc>
      </w:tr>
      <w:tr w:rsidR="003A1D63" w:rsidRPr="00A82888" w14:paraId="393ECFF7" w14:textId="575AAD7D" w:rsidTr="008E6BC1">
        <w:trPr>
          <w:trHeight w:val="117"/>
        </w:trPr>
        <w:tc>
          <w:tcPr>
            <w:tcW w:w="896" w:type="pct"/>
            <w:vMerge/>
          </w:tcPr>
          <w:p w14:paraId="499B97A0" w14:textId="77777777" w:rsidR="003A1D63" w:rsidRPr="00A82888" w:rsidRDefault="003A1D63" w:rsidP="00BA2F7B">
            <w:pPr>
              <w:spacing w:after="0" w:line="240" w:lineRule="auto"/>
              <w:jc w:val="both"/>
              <w:rPr>
                <w:rFonts w:ascii="Times New Roman" w:hAnsi="Times New Roman"/>
                <w:b/>
              </w:rPr>
            </w:pPr>
          </w:p>
        </w:tc>
        <w:tc>
          <w:tcPr>
            <w:tcW w:w="2332" w:type="pct"/>
            <w:vAlign w:val="bottom"/>
          </w:tcPr>
          <w:p w14:paraId="7114C391" w14:textId="77777777" w:rsidR="003A1D63" w:rsidRPr="00A82888" w:rsidRDefault="003A1D63" w:rsidP="00BA2F7B">
            <w:pPr>
              <w:spacing w:after="0" w:line="240" w:lineRule="auto"/>
              <w:contextualSpacing/>
              <w:jc w:val="both"/>
              <w:rPr>
                <w:rFonts w:ascii="Times New Roman" w:hAnsi="Times New Roman"/>
              </w:rPr>
            </w:pPr>
            <w:r w:rsidRPr="00A82888">
              <w:rPr>
                <w:rFonts w:ascii="Times New Roman" w:hAnsi="Times New Roman"/>
                <w:b/>
                <w:bCs/>
              </w:rPr>
              <w:t>3.</w:t>
            </w:r>
            <w:r w:rsidRPr="00A82888">
              <w:rPr>
                <w:rFonts w:ascii="Times New Roman" w:hAnsi="Times New Roman"/>
              </w:rPr>
              <w:t xml:space="preserve"> Анализ правил формирования служебного файла, размещенного в корневом каталоге веб-сайта и сообщающего поисковым машинам алгоритм индексации содержимого веб-сайта, правил формирования основных тегов (заголовков страницы, ключевых слов страницы, описания страницы), методов обработки текстовой и графической информации основ копирайтинга и веб-</w:t>
            </w:r>
            <w:proofErr w:type="spellStart"/>
            <w:r w:rsidRPr="00A82888">
              <w:rPr>
                <w:rFonts w:ascii="Times New Roman" w:hAnsi="Times New Roman"/>
              </w:rPr>
              <w:t>райтинга</w:t>
            </w:r>
            <w:proofErr w:type="spellEnd"/>
            <w:r w:rsidRPr="00A82888">
              <w:rPr>
                <w:rFonts w:ascii="Times New Roman" w:hAnsi="Times New Roman"/>
              </w:rPr>
              <w:t>.</w:t>
            </w:r>
          </w:p>
        </w:tc>
        <w:tc>
          <w:tcPr>
            <w:tcW w:w="771" w:type="pct"/>
            <w:vMerge/>
            <w:vAlign w:val="center"/>
          </w:tcPr>
          <w:p w14:paraId="449F95B3" w14:textId="77777777" w:rsidR="003A1D63" w:rsidRPr="00A82888" w:rsidRDefault="003A1D63" w:rsidP="00BA2F7B">
            <w:pPr>
              <w:suppressAutoHyphens/>
              <w:spacing w:after="0" w:line="240" w:lineRule="auto"/>
              <w:jc w:val="center"/>
              <w:rPr>
                <w:rFonts w:ascii="Times New Roman" w:hAnsi="Times New Roman"/>
              </w:rPr>
            </w:pPr>
          </w:p>
        </w:tc>
        <w:tc>
          <w:tcPr>
            <w:tcW w:w="482" w:type="pct"/>
            <w:vMerge/>
          </w:tcPr>
          <w:p w14:paraId="43539ACC" w14:textId="77777777" w:rsidR="003A1D63" w:rsidRPr="00A82888" w:rsidRDefault="003A1D63" w:rsidP="00BA2F7B">
            <w:pPr>
              <w:suppressAutoHyphens/>
              <w:spacing w:after="0" w:line="240" w:lineRule="auto"/>
              <w:jc w:val="center"/>
              <w:rPr>
                <w:rFonts w:ascii="Times New Roman" w:hAnsi="Times New Roman"/>
              </w:rPr>
            </w:pPr>
          </w:p>
        </w:tc>
        <w:tc>
          <w:tcPr>
            <w:tcW w:w="519" w:type="pct"/>
            <w:vMerge/>
          </w:tcPr>
          <w:p w14:paraId="4CBE7B83" w14:textId="77777777" w:rsidR="003A1D63" w:rsidRPr="00A82888" w:rsidRDefault="003A1D63" w:rsidP="00BA2F7B">
            <w:pPr>
              <w:suppressAutoHyphens/>
              <w:spacing w:after="0" w:line="240" w:lineRule="auto"/>
              <w:jc w:val="center"/>
              <w:rPr>
                <w:rFonts w:ascii="Times New Roman" w:hAnsi="Times New Roman"/>
              </w:rPr>
            </w:pPr>
          </w:p>
        </w:tc>
      </w:tr>
      <w:tr w:rsidR="00BA2F7B" w:rsidRPr="00A82888" w14:paraId="55C64145" w14:textId="42952808" w:rsidTr="008E6BC1">
        <w:trPr>
          <w:trHeight w:val="117"/>
        </w:trPr>
        <w:tc>
          <w:tcPr>
            <w:tcW w:w="896" w:type="pct"/>
            <w:vMerge/>
          </w:tcPr>
          <w:p w14:paraId="39BD0BB3" w14:textId="77777777" w:rsidR="00BA2F7B" w:rsidRPr="00A82888" w:rsidRDefault="00BA2F7B" w:rsidP="00BA2F7B">
            <w:pPr>
              <w:spacing w:after="0" w:line="240" w:lineRule="auto"/>
              <w:jc w:val="both"/>
              <w:rPr>
                <w:rFonts w:ascii="Times New Roman" w:hAnsi="Times New Roman"/>
                <w:b/>
              </w:rPr>
            </w:pPr>
          </w:p>
        </w:tc>
        <w:tc>
          <w:tcPr>
            <w:tcW w:w="2332" w:type="pct"/>
            <w:vAlign w:val="bottom"/>
          </w:tcPr>
          <w:p w14:paraId="2476AB1E" w14:textId="77777777" w:rsidR="00BA2F7B" w:rsidRPr="00A82888" w:rsidRDefault="00BA2F7B" w:rsidP="00BA2F7B">
            <w:pPr>
              <w:spacing w:after="0" w:line="240" w:lineRule="auto"/>
              <w:contextualSpacing/>
              <w:jc w:val="both"/>
              <w:rPr>
                <w:rFonts w:ascii="Times New Roman" w:hAnsi="Times New Roman"/>
                <w:b/>
              </w:rPr>
            </w:pPr>
            <w:r w:rsidRPr="00A82888">
              <w:rPr>
                <w:rFonts w:ascii="Times New Roman" w:hAnsi="Times New Roman"/>
                <w:b/>
              </w:rPr>
              <w:t>В том числе практических занятий</w:t>
            </w:r>
          </w:p>
        </w:tc>
        <w:tc>
          <w:tcPr>
            <w:tcW w:w="771" w:type="pct"/>
            <w:vAlign w:val="center"/>
          </w:tcPr>
          <w:p w14:paraId="778F769C" w14:textId="51B22569" w:rsidR="00BA2F7B" w:rsidRPr="00A82888" w:rsidRDefault="00BA2F7B" w:rsidP="00BA2F7B">
            <w:pPr>
              <w:suppressAutoHyphens/>
              <w:spacing w:after="0" w:line="240" w:lineRule="auto"/>
              <w:jc w:val="center"/>
              <w:rPr>
                <w:rFonts w:ascii="Times New Roman" w:hAnsi="Times New Roman"/>
                <w:b/>
                <w:i/>
                <w:iCs/>
              </w:rPr>
            </w:pPr>
          </w:p>
        </w:tc>
        <w:tc>
          <w:tcPr>
            <w:tcW w:w="482" w:type="pct"/>
          </w:tcPr>
          <w:p w14:paraId="66041266" w14:textId="77777777" w:rsidR="00BA2F7B" w:rsidRPr="00A82888" w:rsidRDefault="00BA2F7B" w:rsidP="00BA2F7B">
            <w:pPr>
              <w:suppressAutoHyphens/>
              <w:spacing w:after="0" w:line="240" w:lineRule="auto"/>
              <w:jc w:val="center"/>
              <w:rPr>
                <w:rFonts w:ascii="Times New Roman" w:hAnsi="Times New Roman"/>
                <w:b/>
                <w:i/>
                <w:iCs/>
              </w:rPr>
            </w:pPr>
          </w:p>
        </w:tc>
        <w:tc>
          <w:tcPr>
            <w:tcW w:w="519" w:type="pct"/>
          </w:tcPr>
          <w:p w14:paraId="6F2D93C5" w14:textId="77777777" w:rsidR="00BA2F7B" w:rsidRPr="00A82888" w:rsidRDefault="00BA2F7B" w:rsidP="00BA2F7B">
            <w:pPr>
              <w:suppressAutoHyphens/>
              <w:spacing w:after="0" w:line="240" w:lineRule="auto"/>
              <w:jc w:val="center"/>
              <w:rPr>
                <w:rFonts w:ascii="Times New Roman" w:hAnsi="Times New Roman"/>
                <w:b/>
                <w:i/>
                <w:iCs/>
              </w:rPr>
            </w:pPr>
          </w:p>
        </w:tc>
      </w:tr>
      <w:tr w:rsidR="00BA2F7B" w:rsidRPr="00A82888" w14:paraId="0DE0FF96" w14:textId="428AD6BD" w:rsidTr="008E6BC1">
        <w:trPr>
          <w:trHeight w:val="844"/>
        </w:trPr>
        <w:tc>
          <w:tcPr>
            <w:tcW w:w="896" w:type="pct"/>
            <w:vMerge/>
          </w:tcPr>
          <w:p w14:paraId="31C2E4FC" w14:textId="77777777" w:rsidR="00BA2F7B" w:rsidRPr="00A82888" w:rsidRDefault="00BA2F7B" w:rsidP="00BA2F7B">
            <w:pPr>
              <w:spacing w:after="0" w:line="240" w:lineRule="auto"/>
              <w:jc w:val="both"/>
              <w:rPr>
                <w:rFonts w:ascii="Times New Roman" w:hAnsi="Times New Roman"/>
                <w:b/>
              </w:rPr>
            </w:pPr>
          </w:p>
        </w:tc>
        <w:tc>
          <w:tcPr>
            <w:tcW w:w="2332" w:type="pct"/>
          </w:tcPr>
          <w:p w14:paraId="1CD76720" w14:textId="77777777" w:rsidR="00BA2F7B" w:rsidRPr="00A82888" w:rsidRDefault="00BA2F7B" w:rsidP="00BA2F7B">
            <w:pPr>
              <w:spacing w:after="0" w:line="240" w:lineRule="auto"/>
              <w:jc w:val="both"/>
              <w:rPr>
                <w:rFonts w:ascii="Times New Roman" w:hAnsi="Times New Roman"/>
              </w:rPr>
            </w:pPr>
            <w:r w:rsidRPr="00A82888">
              <w:rPr>
                <w:rFonts w:ascii="Times New Roman" w:hAnsi="Times New Roman"/>
                <w:b/>
              </w:rPr>
              <w:t xml:space="preserve">Практическое занятие 9. </w:t>
            </w:r>
            <w:r w:rsidRPr="00A82888">
              <w:rPr>
                <w:rFonts w:ascii="Times New Roman" w:hAnsi="Times New Roman"/>
              </w:rPr>
              <w:t>Анализ практических ситуаций на определение факторов, влияющих на позиции веб-сайтов в поисковой выдаче. Составление списка ключевых слов и словосочетаний для анализа поисковой выдачи.</w:t>
            </w:r>
          </w:p>
        </w:tc>
        <w:tc>
          <w:tcPr>
            <w:tcW w:w="771" w:type="pct"/>
            <w:vAlign w:val="center"/>
          </w:tcPr>
          <w:p w14:paraId="0E9BE65C" w14:textId="3A521F56" w:rsidR="00BA2F7B" w:rsidRPr="00A82888" w:rsidRDefault="00BA2F7B" w:rsidP="00BA2F7B">
            <w:pPr>
              <w:suppressAutoHyphens/>
              <w:spacing w:after="0" w:line="240" w:lineRule="auto"/>
              <w:jc w:val="center"/>
              <w:rPr>
                <w:rFonts w:ascii="Times New Roman" w:hAnsi="Times New Roman"/>
                <w:i/>
                <w:iCs/>
              </w:rPr>
            </w:pPr>
          </w:p>
        </w:tc>
        <w:tc>
          <w:tcPr>
            <w:tcW w:w="482" w:type="pct"/>
          </w:tcPr>
          <w:p w14:paraId="2AE11400" w14:textId="77777777" w:rsidR="00BA2F7B" w:rsidRPr="00A82888" w:rsidRDefault="00BA2F7B" w:rsidP="00BA2F7B">
            <w:pPr>
              <w:suppressAutoHyphens/>
              <w:spacing w:after="0" w:line="240" w:lineRule="auto"/>
              <w:jc w:val="center"/>
              <w:rPr>
                <w:rFonts w:ascii="Times New Roman" w:hAnsi="Times New Roman"/>
                <w:i/>
                <w:iCs/>
              </w:rPr>
            </w:pPr>
          </w:p>
        </w:tc>
        <w:tc>
          <w:tcPr>
            <w:tcW w:w="519" w:type="pct"/>
          </w:tcPr>
          <w:p w14:paraId="635CF955" w14:textId="4DF2D16B" w:rsidR="00BA2F7B" w:rsidRPr="00A82888" w:rsidRDefault="003A1D63" w:rsidP="00BA2F7B">
            <w:pPr>
              <w:suppressAutoHyphens/>
              <w:spacing w:after="0" w:line="240" w:lineRule="auto"/>
              <w:jc w:val="center"/>
              <w:rPr>
                <w:rFonts w:ascii="Times New Roman" w:hAnsi="Times New Roman"/>
                <w:i/>
                <w:iCs/>
              </w:rPr>
            </w:pPr>
            <w:r w:rsidRPr="003A1D63">
              <w:rPr>
                <w:rFonts w:ascii="Times New Roman" w:hAnsi="Times New Roman"/>
                <w:bCs/>
              </w:rPr>
              <w:t>ПК 3.1, ПК 3.2, ПК 3.3, ПК 3.4, ПК 3.5, ПК 3.6</w:t>
            </w:r>
          </w:p>
        </w:tc>
      </w:tr>
      <w:tr w:rsidR="00BA2F7B" w:rsidRPr="00A82888" w14:paraId="7751B5D3" w14:textId="00D62892" w:rsidTr="008E6BC1">
        <w:trPr>
          <w:trHeight w:val="117"/>
        </w:trPr>
        <w:tc>
          <w:tcPr>
            <w:tcW w:w="896" w:type="pct"/>
            <w:vMerge/>
          </w:tcPr>
          <w:p w14:paraId="0BB9DEC2" w14:textId="77777777" w:rsidR="00BA2F7B" w:rsidRPr="00A82888" w:rsidRDefault="00BA2F7B" w:rsidP="00BA2F7B">
            <w:pPr>
              <w:spacing w:after="0" w:line="240" w:lineRule="auto"/>
              <w:jc w:val="both"/>
              <w:rPr>
                <w:rFonts w:ascii="Times New Roman" w:hAnsi="Times New Roman"/>
                <w:b/>
              </w:rPr>
            </w:pPr>
          </w:p>
        </w:tc>
        <w:tc>
          <w:tcPr>
            <w:tcW w:w="2332" w:type="pct"/>
          </w:tcPr>
          <w:p w14:paraId="74A373F7" w14:textId="77777777" w:rsidR="00BA2F7B" w:rsidRPr="00A82888" w:rsidRDefault="00BA2F7B" w:rsidP="00BA2F7B">
            <w:pPr>
              <w:spacing w:after="0" w:line="240" w:lineRule="auto"/>
              <w:contextualSpacing/>
              <w:jc w:val="both"/>
              <w:rPr>
                <w:rFonts w:ascii="Times New Roman" w:hAnsi="Times New Roman"/>
              </w:rPr>
            </w:pPr>
            <w:r w:rsidRPr="00A82888">
              <w:rPr>
                <w:rFonts w:ascii="Times New Roman" w:hAnsi="Times New Roman"/>
                <w:b/>
              </w:rPr>
              <w:t xml:space="preserve">Практическое занятие 10. </w:t>
            </w:r>
            <w:r w:rsidRPr="00A82888">
              <w:rPr>
                <w:rFonts w:ascii="Times New Roman" w:hAnsi="Times New Roman"/>
              </w:rPr>
              <w:t>Анализ практических ситуаций на актуализацию информации о поведении пользователей веб-сайтов и заданной тематики в информационно-телекоммуникационной сети «Интернет», анализ собранной информации и принятие решения о порядке работы с веб-сайтом с целью оптимизации по требованиям поисковой машины.</w:t>
            </w:r>
          </w:p>
        </w:tc>
        <w:tc>
          <w:tcPr>
            <w:tcW w:w="771" w:type="pct"/>
            <w:vAlign w:val="center"/>
          </w:tcPr>
          <w:p w14:paraId="3DA4D37A" w14:textId="7B88F92F" w:rsidR="00BA2F7B" w:rsidRPr="00A82888" w:rsidRDefault="00BA2F7B" w:rsidP="00BA2F7B">
            <w:pPr>
              <w:suppressAutoHyphens/>
              <w:spacing w:after="0" w:line="240" w:lineRule="auto"/>
              <w:jc w:val="center"/>
              <w:rPr>
                <w:rFonts w:ascii="Times New Roman" w:hAnsi="Times New Roman"/>
                <w:i/>
                <w:iCs/>
              </w:rPr>
            </w:pPr>
          </w:p>
        </w:tc>
        <w:tc>
          <w:tcPr>
            <w:tcW w:w="482" w:type="pct"/>
          </w:tcPr>
          <w:p w14:paraId="1956D51C" w14:textId="77777777" w:rsidR="00BA2F7B" w:rsidRPr="00A82888" w:rsidRDefault="00BA2F7B" w:rsidP="00BA2F7B">
            <w:pPr>
              <w:suppressAutoHyphens/>
              <w:spacing w:after="0" w:line="240" w:lineRule="auto"/>
              <w:jc w:val="center"/>
              <w:rPr>
                <w:rFonts w:ascii="Times New Roman" w:hAnsi="Times New Roman"/>
                <w:i/>
                <w:iCs/>
              </w:rPr>
            </w:pPr>
          </w:p>
        </w:tc>
        <w:tc>
          <w:tcPr>
            <w:tcW w:w="519" w:type="pct"/>
          </w:tcPr>
          <w:p w14:paraId="32DF11BA" w14:textId="559B87DD" w:rsidR="00BA2F7B" w:rsidRPr="00A82888" w:rsidRDefault="003A1D63" w:rsidP="00BA2F7B">
            <w:pPr>
              <w:suppressAutoHyphens/>
              <w:spacing w:after="0" w:line="240" w:lineRule="auto"/>
              <w:jc w:val="center"/>
              <w:rPr>
                <w:rFonts w:ascii="Times New Roman" w:hAnsi="Times New Roman"/>
                <w:i/>
                <w:iCs/>
              </w:rPr>
            </w:pPr>
            <w:r w:rsidRPr="003A1D63">
              <w:rPr>
                <w:rFonts w:ascii="Times New Roman" w:hAnsi="Times New Roman"/>
                <w:bCs/>
              </w:rPr>
              <w:t>ПК 3.1, ПК 3.2, ПК 3.3, ПК 3.4, ПК 3.5, ПК 3.6</w:t>
            </w:r>
          </w:p>
        </w:tc>
      </w:tr>
      <w:tr w:rsidR="003A1D63" w:rsidRPr="00A82888" w14:paraId="558FFAF8" w14:textId="32B7D840" w:rsidTr="008E6BC1">
        <w:trPr>
          <w:trHeight w:val="117"/>
        </w:trPr>
        <w:tc>
          <w:tcPr>
            <w:tcW w:w="896" w:type="pct"/>
            <w:vMerge/>
          </w:tcPr>
          <w:p w14:paraId="14B95CEF" w14:textId="77777777" w:rsidR="003A1D63" w:rsidRPr="00A82888" w:rsidRDefault="003A1D63" w:rsidP="003A1D63">
            <w:pPr>
              <w:spacing w:after="0" w:line="240" w:lineRule="auto"/>
              <w:jc w:val="both"/>
              <w:rPr>
                <w:rFonts w:ascii="Times New Roman" w:hAnsi="Times New Roman"/>
                <w:b/>
              </w:rPr>
            </w:pPr>
          </w:p>
        </w:tc>
        <w:tc>
          <w:tcPr>
            <w:tcW w:w="2332" w:type="pct"/>
          </w:tcPr>
          <w:p w14:paraId="262F0B47" w14:textId="77777777" w:rsidR="003A1D63" w:rsidRPr="00A82888" w:rsidRDefault="003A1D63" w:rsidP="003A1D63">
            <w:pPr>
              <w:spacing w:after="0" w:line="240" w:lineRule="auto"/>
              <w:jc w:val="both"/>
              <w:rPr>
                <w:rFonts w:ascii="Times New Roman" w:hAnsi="Times New Roman"/>
              </w:rPr>
            </w:pPr>
            <w:r w:rsidRPr="00A82888">
              <w:rPr>
                <w:rFonts w:ascii="Times New Roman" w:hAnsi="Times New Roman"/>
                <w:b/>
              </w:rPr>
              <w:t xml:space="preserve">Практическое занятие 11. </w:t>
            </w:r>
            <w:r w:rsidRPr="00A82888">
              <w:rPr>
                <w:rFonts w:ascii="Times New Roman" w:hAnsi="Times New Roman"/>
              </w:rPr>
              <w:t>Анализ практических ситуаций по составлению списка ключевых слов и словосочетаний, необходимых для оптимизации веб-сайта под требования поисковых машин</w:t>
            </w:r>
          </w:p>
        </w:tc>
        <w:tc>
          <w:tcPr>
            <w:tcW w:w="771" w:type="pct"/>
            <w:vAlign w:val="center"/>
          </w:tcPr>
          <w:p w14:paraId="75D05D16" w14:textId="50CC8333" w:rsidR="003A1D63" w:rsidRPr="00A82888" w:rsidRDefault="003A1D63" w:rsidP="003A1D63">
            <w:pPr>
              <w:suppressAutoHyphens/>
              <w:spacing w:after="0" w:line="240" w:lineRule="auto"/>
              <w:jc w:val="center"/>
              <w:rPr>
                <w:rFonts w:ascii="Times New Roman" w:hAnsi="Times New Roman"/>
                <w:i/>
                <w:iCs/>
              </w:rPr>
            </w:pPr>
          </w:p>
        </w:tc>
        <w:tc>
          <w:tcPr>
            <w:tcW w:w="482" w:type="pct"/>
          </w:tcPr>
          <w:p w14:paraId="5D422526" w14:textId="77777777" w:rsidR="003A1D63" w:rsidRPr="00A82888" w:rsidRDefault="003A1D63" w:rsidP="003A1D63">
            <w:pPr>
              <w:suppressAutoHyphens/>
              <w:spacing w:after="0" w:line="240" w:lineRule="auto"/>
              <w:jc w:val="center"/>
              <w:rPr>
                <w:rFonts w:ascii="Times New Roman" w:hAnsi="Times New Roman"/>
                <w:i/>
                <w:iCs/>
              </w:rPr>
            </w:pPr>
          </w:p>
        </w:tc>
        <w:tc>
          <w:tcPr>
            <w:tcW w:w="519" w:type="pct"/>
          </w:tcPr>
          <w:p w14:paraId="51EFDFC2" w14:textId="57FE4C63" w:rsidR="003A1D63" w:rsidRPr="00A82888" w:rsidRDefault="003A1D63" w:rsidP="003A1D63">
            <w:pPr>
              <w:suppressAutoHyphens/>
              <w:spacing w:after="0" w:line="240" w:lineRule="auto"/>
              <w:jc w:val="center"/>
              <w:rPr>
                <w:rFonts w:ascii="Times New Roman" w:hAnsi="Times New Roman"/>
                <w:i/>
                <w:iCs/>
              </w:rPr>
            </w:pPr>
            <w:r w:rsidRPr="00AB7B31">
              <w:rPr>
                <w:rFonts w:ascii="Times New Roman" w:hAnsi="Times New Roman"/>
                <w:bCs/>
              </w:rPr>
              <w:t>ПК 3.1, ПК 3.2, ПК 3.3, ПК 3.4, ПК 3.5, ПК 3.6</w:t>
            </w:r>
          </w:p>
        </w:tc>
      </w:tr>
      <w:tr w:rsidR="003A1D63" w:rsidRPr="00A82888" w14:paraId="56229792" w14:textId="7A680920" w:rsidTr="008E6BC1">
        <w:trPr>
          <w:trHeight w:val="117"/>
        </w:trPr>
        <w:tc>
          <w:tcPr>
            <w:tcW w:w="896" w:type="pct"/>
            <w:vMerge/>
          </w:tcPr>
          <w:p w14:paraId="0F9BDE2E" w14:textId="77777777" w:rsidR="003A1D63" w:rsidRPr="00A82888" w:rsidRDefault="003A1D63" w:rsidP="003A1D63">
            <w:pPr>
              <w:spacing w:after="0" w:line="240" w:lineRule="auto"/>
              <w:jc w:val="both"/>
              <w:rPr>
                <w:rFonts w:ascii="Times New Roman" w:hAnsi="Times New Roman"/>
                <w:b/>
              </w:rPr>
            </w:pPr>
          </w:p>
        </w:tc>
        <w:tc>
          <w:tcPr>
            <w:tcW w:w="2332" w:type="pct"/>
          </w:tcPr>
          <w:p w14:paraId="69A73545" w14:textId="77777777" w:rsidR="003A1D63" w:rsidRPr="00A82888" w:rsidRDefault="003A1D63" w:rsidP="003A1D63">
            <w:pPr>
              <w:spacing w:after="0" w:line="240" w:lineRule="auto"/>
              <w:jc w:val="both"/>
              <w:rPr>
                <w:rFonts w:ascii="Times New Roman" w:hAnsi="Times New Roman"/>
                <w:b/>
              </w:rPr>
            </w:pPr>
            <w:r w:rsidRPr="00A82888">
              <w:rPr>
                <w:rFonts w:ascii="Times New Roman" w:hAnsi="Times New Roman"/>
                <w:b/>
              </w:rPr>
              <w:t xml:space="preserve">Практическое занятие 12. </w:t>
            </w:r>
            <w:r w:rsidRPr="00A82888">
              <w:rPr>
                <w:rFonts w:ascii="Times New Roman" w:hAnsi="Times New Roman"/>
              </w:rPr>
              <w:t>Анализ релевантности составленного списка ключевых слов и словосочетаний тематике оптимизируемого веб-сайта, анализ списка ключевых слов и словосочетаний на соответствие техническому заданию</w:t>
            </w:r>
          </w:p>
        </w:tc>
        <w:tc>
          <w:tcPr>
            <w:tcW w:w="771" w:type="pct"/>
            <w:vAlign w:val="center"/>
          </w:tcPr>
          <w:p w14:paraId="4EB37880" w14:textId="50D21092" w:rsidR="003A1D63" w:rsidRPr="00A82888" w:rsidRDefault="003A1D63" w:rsidP="003A1D63">
            <w:pPr>
              <w:suppressAutoHyphens/>
              <w:spacing w:after="0" w:line="240" w:lineRule="auto"/>
              <w:jc w:val="center"/>
              <w:rPr>
                <w:rFonts w:ascii="Times New Roman" w:hAnsi="Times New Roman"/>
                <w:i/>
                <w:iCs/>
              </w:rPr>
            </w:pPr>
          </w:p>
        </w:tc>
        <w:tc>
          <w:tcPr>
            <w:tcW w:w="482" w:type="pct"/>
          </w:tcPr>
          <w:p w14:paraId="5C67C4BB" w14:textId="77777777" w:rsidR="003A1D63" w:rsidRPr="00A82888" w:rsidRDefault="003A1D63" w:rsidP="003A1D63">
            <w:pPr>
              <w:suppressAutoHyphens/>
              <w:spacing w:after="0" w:line="240" w:lineRule="auto"/>
              <w:jc w:val="center"/>
              <w:rPr>
                <w:rFonts w:ascii="Times New Roman" w:hAnsi="Times New Roman"/>
                <w:i/>
                <w:iCs/>
              </w:rPr>
            </w:pPr>
          </w:p>
        </w:tc>
        <w:tc>
          <w:tcPr>
            <w:tcW w:w="519" w:type="pct"/>
          </w:tcPr>
          <w:p w14:paraId="04330B83" w14:textId="51C566C7" w:rsidR="003A1D63" w:rsidRPr="00A82888" w:rsidRDefault="003A1D63" w:rsidP="003A1D63">
            <w:pPr>
              <w:suppressAutoHyphens/>
              <w:spacing w:after="0" w:line="240" w:lineRule="auto"/>
              <w:jc w:val="center"/>
              <w:rPr>
                <w:rFonts w:ascii="Times New Roman" w:hAnsi="Times New Roman"/>
                <w:i/>
                <w:iCs/>
              </w:rPr>
            </w:pPr>
            <w:r w:rsidRPr="00AB7B31">
              <w:rPr>
                <w:rFonts w:ascii="Times New Roman" w:hAnsi="Times New Roman"/>
                <w:bCs/>
              </w:rPr>
              <w:t>ПК 3.1, ПК 3.2, ПК 3.3, ПК 3.4, ПК 3.5, ПК 3.6</w:t>
            </w:r>
          </w:p>
        </w:tc>
      </w:tr>
      <w:tr w:rsidR="003A1D63" w:rsidRPr="00A82888" w14:paraId="37F9C8A1" w14:textId="354D4FDF" w:rsidTr="008E6BC1">
        <w:trPr>
          <w:trHeight w:val="117"/>
        </w:trPr>
        <w:tc>
          <w:tcPr>
            <w:tcW w:w="896" w:type="pct"/>
            <w:vMerge/>
          </w:tcPr>
          <w:p w14:paraId="081DAA6A" w14:textId="77777777" w:rsidR="003A1D63" w:rsidRPr="00A82888" w:rsidRDefault="003A1D63" w:rsidP="003A1D63">
            <w:pPr>
              <w:spacing w:after="0" w:line="240" w:lineRule="auto"/>
              <w:jc w:val="both"/>
              <w:rPr>
                <w:rFonts w:ascii="Times New Roman" w:hAnsi="Times New Roman"/>
                <w:b/>
              </w:rPr>
            </w:pPr>
          </w:p>
        </w:tc>
        <w:tc>
          <w:tcPr>
            <w:tcW w:w="2332" w:type="pct"/>
          </w:tcPr>
          <w:p w14:paraId="751F46F9" w14:textId="77777777" w:rsidR="003A1D63" w:rsidRPr="00A82888" w:rsidRDefault="003A1D63" w:rsidP="003A1D63">
            <w:pPr>
              <w:spacing w:after="0" w:line="240" w:lineRule="auto"/>
              <w:jc w:val="both"/>
              <w:rPr>
                <w:rFonts w:ascii="Times New Roman" w:hAnsi="Times New Roman"/>
                <w:b/>
              </w:rPr>
            </w:pPr>
            <w:r w:rsidRPr="00A82888">
              <w:rPr>
                <w:rFonts w:ascii="Times New Roman" w:hAnsi="Times New Roman"/>
                <w:b/>
              </w:rPr>
              <w:t xml:space="preserve">Практическое занятие 13. </w:t>
            </w:r>
            <w:r w:rsidRPr="00A82888">
              <w:rPr>
                <w:rFonts w:ascii="Times New Roman" w:hAnsi="Times New Roman"/>
              </w:rPr>
              <w:t xml:space="preserve"> Создание информационных материалов методического характера </w:t>
            </w:r>
          </w:p>
        </w:tc>
        <w:tc>
          <w:tcPr>
            <w:tcW w:w="771" w:type="pct"/>
            <w:vAlign w:val="center"/>
          </w:tcPr>
          <w:p w14:paraId="4BF2AD93" w14:textId="25D29119" w:rsidR="003A1D63" w:rsidRPr="00A82888" w:rsidRDefault="003A1D63" w:rsidP="003A1D63">
            <w:pPr>
              <w:suppressAutoHyphens/>
              <w:spacing w:after="0" w:line="240" w:lineRule="auto"/>
              <w:jc w:val="center"/>
              <w:rPr>
                <w:rFonts w:ascii="Times New Roman" w:hAnsi="Times New Roman"/>
                <w:i/>
                <w:iCs/>
              </w:rPr>
            </w:pPr>
          </w:p>
        </w:tc>
        <w:tc>
          <w:tcPr>
            <w:tcW w:w="482" w:type="pct"/>
          </w:tcPr>
          <w:p w14:paraId="710AD06D" w14:textId="77777777" w:rsidR="003A1D63" w:rsidRPr="00A82888" w:rsidRDefault="003A1D63" w:rsidP="003A1D63">
            <w:pPr>
              <w:suppressAutoHyphens/>
              <w:spacing w:after="0" w:line="240" w:lineRule="auto"/>
              <w:jc w:val="center"/>
              <w:rPr>
                <w:rFonts w:ascii="Times New Roman" w:hAnsi="Times New Roman"/>
                <w:i/>
                <w:iCs/>
              </w:rPr>
            </w:pPr>
          </w:p>
        </w:tc>
        <w:tc>
          <w:tcPr>
            <w:tcW w:w="519" w:type="pct"/>
          </w:tcPr>
          <w:p w14:paraId="71FDE916" w14:textId="1D04C0F4" w:rsidR="003A1D63" w:rsidRPr="00A82888" w:rsidRDefault="003A1D63" w:rsidP="003A1D63">
            <w:pPr>
              <w:suppressAutoHyphens/>
              <w:spacing w:after="0" w:line="240" w:lineRule="auto"/>
              <w:jc w:val="center"/>
              <w:rPr>
                <w:rFonts w:ascii="Times New Roman" w:hAnsi="Times New Roman"/>
                <w:i/>
                <w:iCs/>
              </w:rPr>
            </w:pPr>
            <w:r w:rsidRPr="00AB7B31">
              <w:rPr>
                <w:rFonts w:ascii="Times New Roman" w:hAnsi="Times New Roman"/>
                <w:bCs/>
              </w:rPr>
              <w:t>ПК 3.1, ПК 3.2, ПК 3.3, ПК 3.4, ПК 3.5, ПК 3.6</w:t>
            </w:r>
          </w:p>
        </w:tc>
      </w:tr>
      <w:tr w:rsidR="003A1D63" w:rsidRPr="00A82888" w14:paraId="7C85D429" w14:textId="34E3F158" w:rsidTr="008E6BC1">
        <w:trPr>
          <w:trHeight w:val="117"/>
        </w:trPr>
        <w:tc>
          <w:tcPr>
            <w:tcW w:w="896" w:type="pct"/>
            <w:vMerge/>
          </w:tcPr>
          <w:p w14:paraId="0492955E" w14:textId="77777777" w:rsidR="003A1D63" w:rsidRPr="00A82888" w:rsidRDefault="003A1D63" w:rsidP="003A1D63">
            <w:pPr>
              <w:spacing w:after="0" w:line="240" w:lineRule="auto"/>
              <w:jc w:val="both"/>
              <w:rPr>
                <w:rFonts w:ascii="Times New Roman" w:hAnsi="Times New Roman"/>
                <w:b/>
              </w:rPr>
            </w:pPr>
          </w:p>
        </w:tc>
        <w:tc>
          <w:tcPr>
            <w:tcW w:w="2332" w:type="pct"/>
          </w:tcPr>
          <w:p w14:paraId="0678F891" w14:textId="77777777" w:rsidR="003A1D63" w:rsidRPr="00A82888" w:rsidRDefault="003A1D63" w:rsidP="003A1D63">
            <w:pPr>
              <w:spacing w:after="0" w:line="240" w:lineRule="auto"/>
              <w:jc w:val="both"/>
              <w:rPr>
                <w:rFonts w:ascii="Times New Roman" w:hAnsi="Times New Roman"/>
                <w:b/>
              </w:rPr>
            </w:pPr>
            <w:r w:rsidRPr="00A82888">
              <w:rPr>
                <w:rFonts w:ascii="Times New Roman" w:hAnsi="Times New Roman"/>
                <w:b/>
              </w:rPr>
              <w:t xml:space="preserve">Практическое занятие 14. </w:t>
            </w:r>
            <w:r w:rsidRPr="00A82888">
              <w:rPr>
                <w:rFonts w:ascii="Times New Roman" w:hAnsi="Times New Roman"/>
              </w:rPr>
              <w:t>Составление аналитической справки, в которой будет проведен анализ присутствия заказчика в информационном пространстве на основе данных из поисковых систем</w:t>
            </w:r>
          </w:p>
        </w:tc>
        <w:tc>
          <w:tcPr>
            <w:tcW w:w="771" w:type="pct"/>
            <w:vAlign w:val="center"/>
          </w:tcPr>
          <w:p w14:paraId="69E475BD" w14:textId="1A1540AE" w:rsidR="003A1D63" w:rsidRPr="00A82888" w:rsidRDefault="003A1D63" w:rsidP="003A1D63">
            <w:pPr>
              <w:suppressAutoHyphens/>
              <w:spacing w:after="0" w:line="240" w:lineRule="auto"/>
              <w:jc w:val="center"/>
              <w:rPr>
                <w:rFonts w:ascii="Times New Roman" w:hAnsi="Times New Roman"/>
                <w:i/>
                <w:iCs/>
              </w:rPr>
            </w:pPr>
          </w:p>
        </w:tc>
        <w:tc>
          <w:tcPr>
            <w:tcW w:w="482" w:type="pct"/>
          </w:tcPr>
          <w:p w14:paraId="38122E2D" w14:textId="77777777" w:rsidR="003A1D63" w:rsidRPr="00A82888" w:rsidRDefault="003A1D63" w:rsidP="003A1D63">
            <w:pPr>
              <w:suppressAutoHyphens/>
              <w:spacing w:after="0" w:line="240" w:lineRule="auto"/>
              <w:jc w:val="center"/>
              <w:rPr>
                <w:rFonts w:ascii="Times New Roman" w:hAnsi="Times New Roman"/>
                <w:i/>
                <w:iCs/>
              </w:rPr>
            </w:pPr>
          </w:p>
        </w:tc>
        <w:tc>
          <w:tcPr>
            <w:tcW w:w="519" w:type="pct"/>
          </w:tcPr>
          <w:p w14:paraId="27AE9CA7" w14:textId="5A6B1041" w:rsidR="003A1D63" w:rsidRPr="00A82888" w:rsidRDefault="003A1D63" w:rsidP="003A1D63">
            <w:pPr>
              <w:suppressAutoHyphens/>
              <w:spacing w:after="0" w:line="240" w:lineRule="auto"/>
              <w:jc w:val="center"/>
              <w:rPr>
                <w:rFonts w:ascii="Times New Roman" w:hAnsi="Times New Roman"/>
                <w:i/>
                <w:iCs/>
              </w:rPr>
            </w:pPr>
            <w:r w:rsidRPr="00AB7B31">
              <w:rPr>
                <w:rFonts w:ascii="Times New Roman" w:hAnsi="Times New Roman"/>
                <w:bCs/>
              </w:rPr>
              <w:t>ПК 3.1, ПК 3.2, ПК 3.3, ПК 3.4, ПК 3.5, ПК 3.6</w:t>
            </w:r>
          </w:p>
        </w:tc>
      </w:tr>
      <w:tr w:rsidR="003A1D63" w:rsidRPr="00A82888" w14:paraId="3B046262" w14:textId="70BC8AC8" w:rsidTr="008E6BC1">
        <w:trPr>
          <w:trHeight w:val="117"/>
        </w:trPr>
        <w:tc>
          <w:tcPr>
            <w:tcW w:w="896" w:type="pct"/>
            <w:vMerge/>
          </w:tcPr>
          <w:p w14:paraId="35291671" w14:textId="77777777" w:rsidR="003A1D63" w:rsidRPr="00A82888" w:rsidRDefault="003A1D63" w:rsidP="003A1D63">
            <w:pPr>
              <w:spacing w:after="0" w:line="240" w:lineRule="auto"/>
              <w:jc w:val="both"/>
              <w:rPr>
                <w:rFonts w:ascii="Times New Roman" w:hAnsi="Times New Roman"/>
                <w:b/>
              </w:rPr>
            </w:pPr>
          </w:p>
        </w:tc>
        <w:tc>
          <w:tcPr>
            <w:tcW w:w="2332" w:type="pct"/>
          </w:tcPr>
          <w:p w14:paraId="044EB61C" w14:textId="77777777" w:rsidR="003A1D63" w:rsidRPr="00A82888" w:rsidRDefault="003A1D63" w:rsidP="003A1D63">
            <w:pPr>
              <w:spacing w:after="0" w:line="240" w:lineRule="auto"/>
              <w:jc w:val="both"/>
              <w:rPr>
                <w:rFonts w:ascii="Times New Roman" w:hAnsi="Times New Roman"/>
                <w:b/>
              </w:rPr>
            </w:pPr>
            <w:r w:rsidRPr="00A82888">
              <w:rPr>
                <w:rFonts w:ascii="Times New Roman" w:hAnsi="Times New Roman"/>
                <w:b/>
              </w:rPr>
              <w:t xml:space="preserve">Практическое занятие 15. </w:t>
            </w:r>
            <w:r w:rsidRPr="00A82888">
              <w:rPr>
                <w:rFonts w:ascii="Times New Roman" w:hAnsi="Times New Roman"/>
              </w:rPr>
              <w:t>Анализ конкурентов. Анализ результатов поиска не менее 5 аналогичных проектов (конкурентов), в соответствии с заданием, и составление аналитической справки, в которой проведен анализ проектов (конкурентов) не менее чем по 5 критериям.</w:t>
            </w:r>
          </w:p>
        </w:tc>
        <w:tc>
          <w:tcPr>
            <w:tcW w:w="771" w:type="pct"/>
            <w:vAlign w:val="center"/>
          </w:tcPr>
          <w:p w14:paraId="5AAD0778" w14:textId="3C5F0976" w:rsidR="003A1D63" w:rsidRPr="00A82888" w:rsidRDefault="003A1D63" w:rsidP="003A1D63">
            <w:pPr>
              <w:suppressAutoHyphens/>
              <w:spacing w:after="0" w:line="240" w:lineRule="auto"/>
              <w:jc w:val="center"/>
              <w:rPr>
                <w:rFonts w:ascii="Times New Roman" w:hAnsi="Times New Roman"/>
                <w:i/>
                <w:iCs/>
              </w:rPr>
            </w:pPr>
          </w:p>
        </w:tc>
        <w:tc>
          <w:tcPr>
            <w:tcW w:w="482" w:type="pct"/>
          </w:tcPr>
          <w:p w14:paraId="1B15DA9B" w14:textId="77777777" w:rsidR="003A1D63" w:rsidRPr="00A82888" w:rsidRDefault="003A1D63" w:rsidP="003A1D63">
            <w:pPr>
              <w:suppressAutoHyphens/>
              <w:spacing w:after="0" w:line="240" w:lineRule="auto"/>
              <w:jc w:val="center"/>
              <w:rPr>
                <w:rFonts w:ascii="Times New Roman" w:hAnsi="Times New Roman"/>
                <w:i/>
                <w:iCs/>
              </w:rPr>
            </w:pPr>
          </w:p>
        </w:tc>
        <w:tc>
          <w:tcPr>
            <w:tcW w:w="519" w:type="pct"/>
          </w:tcPr>
          <w:p w14:paraId="0C250BE0" w14:textId="585B6F9E" w:rsidR="003A1D63" w:rsidRPr="00A82888" w:rsidRDefault="003A1D63" w:rsidP="003A1D63">
            <w:pPr>
              <w:suppressAutoHyphens/>
              <w:spacing w:after="0" w:line="240" w:lineRule="auto"/>
              <w:jc w:val="center"/>
              <w:rPr>
                <w:rFonts w:ascii="Times New Roman" w:hAnsi="Times New Roman"/>
                <w:i/>
                <w:iCs/>
              </w:rPr>
            </w:pPr>
            <w:r w:rsidRPr="00AB7B31">
              <w:rPr>
                <w:rFonts w:ascii="Times New Roman" w:hAnsi="Times New Roman"/>
                <w:bCs/>
              </w:rPr>
              <w:t>ПК 3.1, ПК 3.2, ПК 3.3, ПК 3.4, ПК 3.5, ПК 3.6</w:t>
            </w:r>
          </w:p>
        </w:tc>
      </w:tr>
      <w:tr w:rsidR="00BA2F7B" w:rsidRPr="00A82888" w14:paraId="6B6991E9" w14:textId="0445558A" w:rsidTr="008E6BC1">
        <w:trPr>
          <w:trHeight w:val="117"/>
        </w:trPr>
        <w:tc>
          <w:tcPr>
            <w:tcW w:w="896" w:type="pct"/>
            <w:vMerge/>
          </w:tcPr>
          <w:p w14:paraId="323F10A2" w14:textId="77777777" w:rsidR="00BA2F7B" w:rsidRPr="00A82888" w:rsidRDefault="00BA2F7B" w:rsidP="00BA2F7B">
            <w:pPr>
              <w:spacing w:after="0" w:line="240" w:lineRule="auto"/>
              <w:jc w:val="both"/>
              <w:rPr>
                <w:rFonts w:ascii="Times New Roman" w:hAnsi="Times New Roman"/>
                <w:b/>
              </w:rPr>
            </w:pPr>
          </w:p>
        </w:tc>
        <w:tc>
          <w:tcPr>
            <w:tcW w:w="2332" w:type="pct"/>
          </w:tcPr>
          <w:p w14:paraId="386DF82F" w14:textId="77777777" w:rsidR="00BA2F7B" w:rsidRPr="00A82888" w:rsidRDefault="00BA2F7B" w:rsidP="00BA2F7B">
            <w:pPr>
              <w:spacing w:after="0" w:line="240" w:lineRule="auto"/>
              <w:jc w:val="both"/>
              <w:rPr>
                <w:rFonts w:ascii="Times New Roman" w:hAnsi="Times New Roman"/>
                <w:b/>
              </w:rPr>
            </w:pPr>
            <w:r w:rsidRPr="00A82888">
              <w:rPr>
                <w:rFonts w:ascii="Times New Roman" w:hAnsi="Times New Roman"/>
                <w:b/>
              </w:rPr>
              <w:t xml:space="preserve">Практическое занятие 16. </w:t>
            </w:r>
            <w:r w:rsidRPr="00A82888">
              <w:rPr>
                <w:rFonts w:ascii="Times New Roman" w:hAnsi="Times New Roman"/>
              </w:rPr>
              <w:t>Составление таблицы сравнительного анализа аналогичных проектов (конкурентов), в соответствии с заданием, проведение анализа проектов.</w:t>
            </w:r>
          </w:p>
        </w:tc>
        <w:tc>
          <w:tcPr>
            <w:tcW w:w="771" w:type="pct"/>
            <w:vAlign w:val="center"/>
          </w:tcPr>
          <w:p w14:paraId="6DD6FB0A" w14:textId="24FABAD4" w:rsidR="00BA2F7B" w:rsidRPr="00A82888" w:rsidRDefault="00BA2F7B" w:rsidP="00BA2F7B">
            <w:pPr>
              <w:suppressAutoHyphens/>
              <w:spacing w:after="0" w:line="240" w:lineRule="auto"/>
              <w:jc w:val="center"/>
              <w:rPr>
                <w:rFonts w:ascii="Times New Roman" w:hAnsi="Times New Roman"/>
                <w:i/>
                <w:iCs/>
              </w:rPr>
            </w:pPr>
          </w:p>
        </w:tc>
        <w:tc>
          <w:tcPr>
            <w:tcW w:w="482" w:type="pct"/>
          </w:tcPr>
          <w:p w14:paraId="5D291E05" w14:textId="77777777" w:rsidR="00BA2F7B" w:rsidRPr="00A82888" w:rsidRDefault="00BA2F7B" w:rsidP="00BA2F7B">
            <w:pPr>
              <w:suppressAutoHyphens/>
              <w:spacing w:after="0" w:line="240" w:lineRule="auto"/>
              <w:jc w:val="center"/>
              <w:rPr>
                <w:rFonts w:ascii="Times New Roman" w:hAnsi="Times New Roman"/>
                <w:i/>
                <w:iCs/>
              </w:rPr>
            </w:pPr>
          </w:p>
        </w:tc>
        <w:tc>
          <w:tcPr>
            <w:tcW w:w="519" w:type="pct"/>
          </w:tcPr>
          <w:p w14:paraId="72EF3558" w14:textId="46D5F0B7" w:rsidR="00BA2F7B" w:rsidRPr="00A82888" w:rsidRDefault="003A1D63" w:rsidP="00BA2F7B">
            <w:pPr>
              <w:suppressAutoHyphens/>
              <w:spacing w:after="0" w:line="240" w:lineRule="auto"/>
              <w:jc w:val="center"/>
              <w:rPr>
                <w:rFonts w:ascii="Times New Roman" w:hAnsi="Times New Roman"/>
                <w:i/>
                <w:iCs/>
              </w:rPr>
            </w:pPr>
            <w:r w:rsidRPr="003A1D63">
              <w:rPr>
                <w:rFonts w:ascii="Times New Roman" w:hAnsi="Times New Roman"/>
                <w:bCs/>
              </w:rPr>
              <w:t>ПК 3.1, ПК 3.2, ПК 3.3, ПК 3.4, ПК 3.5, ПК 3.6</w:t>
            </w:r>
          </w:p>
        </w:tc>
      </w:tr>
      <w:tr w:rsidR="00BA2F7B" w:rsidRPr="00A82888" w14:paraId="1FC22312" w14:textId="5DDE633C" w:rsidTr="008E6BC1">
        <w:trPr>
          <w:trHeight w:val="117"/>
        </w:trPr>
        <w:tc>
          <w:tcPr>
            <w:tcW w:w="896" w:type="pct"/>
            <w:vMerge/>
          </w:tcPr>
          <w:p w14:paraId="4C0F8B69" w14:textId="77777777" w:rsidR="00BA2F7B" w:rsidRPr="00A82888" w:rsidRDefault="00BA2F7B" w:rsidP="00BA2F7B">
            <w:pPr>
              <w:spacing w:after="0" w:line="240" w:lineRule="auto"/>
              <w:jc w:val="both"/>
              <w:rPr>
                <w:rFonts w:ascii="Times New Roman" w:hAnsi="Times New Roman"/>
                <w:b/>
              </w:rPr>
            </w:pPr>
          </w:p>
        </w:tc>
        <w:tc>
          <w:tcPr>
            <w:tcW w:w="2332" w:type="pct"/>
          </w:tcPr>
          <w:p w14:paraId="0B64070D" w14:textId="77777777" w:rsidR="00BA2F7B" w:rsidRPr="00A82888" w:rsidRDefault="00BA2F7B" w:rsidP="00BA2F7B">
            <w:pPr>
              <w:spacing w:after="0" w:line="240" w:lineRule="auto"/>
              <w:jc w:val="both"/>
              <w:rPr>
                <w:rFonts w:ascii="Times New Roman" w:hAnsi="Times New Roman"/>
                <w:b/>
              </w:rPr>
            </w:pPr>
            <w:r w:rsidRPr="00A82888">
              <w:rPr>
                <w:rFonts w:ascii="Times New Roman" w:hAnsi="Times New Roman"/>
                <w:b/>
              </w:rPr>
              <w:t xml:space="preserve">Практическое занятие 17. </w:t>
            </w:r>
            <w:r w:rsidRPr="00A82888">
              <w:rPr>
                <w:rFonts w:ascii="Times New Roman" w:hAnsi="Times New Roman"/>
              </w:rPr>
              <w:t>Выявление страниц и (или) аккаунтов проектов (конкурентов) с проведением сравнительного анализа</w:t>
            </w:r>
          </w:p>
        </w:tc>
        <w:tc>
          <w:tcPr>
            <w:tcW w:w="771" w:type="pct"/>
            <w:vAlign w:val="center"/>
          </w:tcPr>
          <w:p w14:paraId="176F3147" w14:textId="41DE0B04" w:rsidR="00BA2F7B" w:rsidRPr="00A82888" w:rsidRDefault="00BA2F7B" w:rsidP="00BA2F7B">
            <w:pPr>
              <w:suppressAutoHyphens/>
              <w:spacing w:after="0" w:line="240" w:lineRule="auto"/>
              <w:jc w:val="center"/>
              <w:rPr>
                <w:rFonts w:ascii="Times New Roman" w:hAnsi="Times New Roman"/>
                <w:i/>
                <w:iCs/>
              </w:rPr>
            </w:pPr>
          </w:p>
        </w:tc>
        <w:tc>
          <w:tcPr>
            <w:tcW w:w="482" w:type="pct"/>
          </w:tcPr>
          <w:p w14:paraId="5893E6AC" w14:textId="77777777" w:rsidR="00BA2F7B" w:rsidRPr="00A82888" w:rsidRDefault="00BA2F7B" w:rsidP="00BA2F7B">
            <w:pPr>
              <w:suppressAutoHyphens/>
              <w:spacing w:after="0" w:line="240" w:lineRule="auto"/>
              <w:jc w:val="center"/>
              <w:rPr>
                <w:rFonts w:ascii="Times New Roman" w:hAnsi="Times New Roman"/>
                <w:i/>
                <w:iCs/>
              </w:rPr>
            </w:pPr>
          </w:p>
        </w:tc>
        <w:tc>
          <w:tcPr>
            <w:tcW w:w="519" w:type="pct"/>
          </w:tcPr>
          <w:p w14:paraId="3791CEC9" w14:textId="648F239F" w:rsidR="00BA2F7B" w:rsidRPr="00A82888" w:rsidRDefault="003A1D63" w:rsidP="00BA2F7B">
            <w:pPr>
              <w:suppressAutoHyphens/>
              <w:spacing w:after="0" w:line="240" w:lineRule="auto"/>
              <w:jc w:val="center"/>
              <w:rPr>
                <w:rFonts w:ascii="Times New Roman" w:hAnsi="Times New Roman"/>
                <w:i/>
                <w:iCs/>
              </w:rPr>
            </w:pPr>
            <w:r w:rsidRPr="003A1D63">
              <w:rPr>
                <w:rFonts w:ascii="Times New Roman" w:hAnsi="Times New Roman"/>
                <w:bCs/>
              </w:rPr>
              <w:t>ПК 3.1, ПК 3.2, ПК 3.3, ПК 3.4, ПК 3.5, ПК 3.6</w:t>
            </w:r>
          </w:p>
        </w:tc>
      </w:tr>
      <w:tr w:rsidR="00CA5FDC" w:rsidRPr="00A82888" w14:paraId="6A827045" w14:textId="6FB6D4A0" w:rsidTr="008E6BC1">
        <w:trPr>
          <w:trHeight w:val="120"/>
        </w:trPr>
        <w:tc>
          <w:tcPr>
            <w:tcW w:w="896" w:type="pct"/>
            <w:vMerge w:val="restart"/>
          </w:tcPr>
          <w:p w14:paraId="75C83ECE" w14:textId="77777777" w:rsidR="00CA5FDC" w:rsidRPr="00A82888" w:rsidRDefault="00CA5FDC" w:rsidP="00BA2F7B">
            <w:pPr>
              <w:spacing w:after="0" w:line="240" w:lineRule="auto"/>
              <w:jc w:val="both"/>
              <w:rPr>
                <w:rFonts w:ascii="Times New Roman" w:hAnsi="Times New Roman"/>
                <w:b/>
              </w:rPr>
            </w:pPr>
            <w:r w:rsidRPr="00A82888">
              <w:rPr>
                <w:rFonts w:ascii="Times New Roman" w:hAnsi="Times New Roman"/>
                <w:b/>
              </w:rPr>
              <w:t>Тема 1.7.</w:t>
            </w:r>
          </w:p>
          <w:p w14:paraId="1E1E59CD" w14:textId="77777777" w:rsidR="00CA5FDC" w:rsidRPr="00A82888" w:rsidRDefault="00CA5FDC" w:rsidP="00BA2F7B">
            <w:pPr>
              <w:spacing w:after="0" w:line="240" w:lineRule="auto"/>
              <w:jc w:val="both"/>
              <w:rPr>
                <w:rFonts w:ascii="Times New Roman" w:hAnsi="Times New Roman"/>
                <w:b/>
              </w:rPr>
            </w:pPr>
            <w:r w:rsidRPr="00A82888">
              <w:rPr>
                <w:rFonts w:ascii="Times New Roman" w:hAnsi="Times New Roman"/>
                <w:b/>
                <w:iCs/>
              </w:rPr>
              <w:t xml:space="preserve">Разработка стратегии проведения контекстно-медийной и медийной кампаний и их реализация в сети </w:t>
            </w:r>
            <w:r w:rsidRPr="00A82888">
              <w:rPr>
                <w:rFonts w:ascii="Times New Roman" w:hAnsi="Times New Roman"/>
                <w:b/>
              </w:rPr>
              <w:t xml:space="preserve">«Интернет» </w:t>
            </w:r>
          </w:p>
        </w:tc>
        <w:tc>
          <w:tcPr>
            <w:tcW w:w="2332" w:type="pct"/>
            <w:vAlign w:val="bottom"/>
          </w:tcPr>
          <w:p w14:paraId="0D67D5C8" w14:textId="77777777" w:rsidR="00CA5FDC" w:rsidRPr="00A82888" w:rsidRDefault="00CA5FDC" w:rsidP="00BA2F7B">
            <w:pPr>
              <w:spacing w:after="0" w:line="240" w:lineRule="auto"/>
              <w:contextualSpacing/>
              <w:jc w:val="both"/>
              <w:rPr>
                <w:rFonts w:ascii="Times New Roman" w:hAnsi="Times New Roman"/>
                <w:b/>
              </w:rPr>
            </w:pPr>
            <w:r w:rsidRPr="00A82888">
              <w:rPr>
                <w:rFonts w:ascii="Times New Roman" w:hAnsi="Times New Roman"/>
                <w:b/>
              </w:rPr>
              <w:t>Содержание</w:t>
            </w:r>
          </w:p>
        </w:tc>
        <w:tc>
          <w:tcPr>
            <w:tcW w:w="771" w:type="pct"/>
            <w:vMerge w:val="restart"/>
            <w:vAlign w:val="center"/>
          </w:tcPr>
          <w:p w14:paraId="638117FF" w14:textId="7E597489" w:rsidR="00CA5FDC" w:rsidRPr="00A82888" w:rsidRDefault="00CA5FDC" w:rsidP="00BA2F7B">
            <w:pPr>
              <w:suppressAutoHyphens/>
              <w:spacing w:after="0" w:line="240" w:lineRule="auto"/>
              <w:jc w:val="center"/>
              <w:rPr>
                <w:rFonts w:ascii="Times New Roman" w:hAnsi="Times New Roman"/>
                <w:b/>
              </w:rPr>
            </w:pPr>
          </w:p>
        </w:tc>
        <w:tc>
          <w:tcPr>
            <w:tcW w:w="482" w:type="pct"/>
            <w:vMerge w:val="restart"/>
          </w:tcPr>
          <w:p w14:paraId="0DE57443" w14:textId="77777777" w:rsidR="00CA5FDC" w:rsidRPr="00A82888" w:rsidRDefault="00CA5FDC" w:rsidP="00BA2F7B">
            <w:pPr>
              <w:suppressAutoHyphens/>
              <w:spacing w:after="0" w:line="240" w:lineRule="auto"/>
              <w:jc w:val="center"/>
              <w:rPr>
                <w:rFonts w:ascii="Times New Roman" w:hAnsi="Times New Roman"/>
                <w:b/>
              </w:rPr>
            </w:pPr>
          </w:p>
        </w:tc>
        <w:tc>
          <w:tcPr>
            <w:tcW w:w="519" w:type="pct"/>
          </w:tcPr>
          <w:p w14:paraId="5407F5A2" w14:textId="77777777" w:rsidR="00CA5FDC" w:rsidRPr="00A82888" w:rsidRDefault="00CA5FDC" w:rsidP="00BA2F7B">
            <w:pPr>
              <w:suppressAutoHyphens/>
              <w:spacing w:after="0" w:line="240" w:lineRule="auto"/>
              <w:jc w:val="center"/>
              <w:rPr>
                <w:rFonts w:ascii="Times New Roman" w:hAnsi="Times New Roman"/>
                <w:b/>
              </w:rPr>
            </w:pPr>
          </w:p>
        </w:tc>
      </w:tr>
      <w:tr w:rsidR="00CA5FDC" w:rsidRPr="00A82888" w14:paraId="5281FAEA" w14:textId="50673D43" w:rsidTr="008E6BC1">
        <w:trPr>
          <w:trHeight w:val="117"/>
        </w:trPr>
        <w:tc>
          <w:tcPr>
            <w:tcW w:w="896" w:type="pct"/>
            <w:vMerge/>
          </w:tcPr>
          <w:p w14:paraId="2919F0B8" w14:textId="77777777" w:rsidR="00CA5FDC" w:rsidRPr="00A82888" w:rsidRDefault="00CA5FDC" w:rsidP="00BA2F7B">
            <w:pPr>
              <w:spacing w:after="0" w:line="240" w:lineRule="auto"/>
              <w:jc w:val="both"/>
              <w:rPr>
                <w:rFonts w:ascii="Times New Roman" w:hAnsi="Times New Roman"/>
                <w:b/>
              </w:rPr>
            </w:pPr>
          </w:p>
        </w:tc>
        <w:tc>
          <w:tcPr>
            <w:tcW w:w="2332" w:type="pct"/>
          </w:tcPr>
          <w:p w14:paraId="63347AAA" w14:textId="77777777" w:rsidR="00CA5FDC" w:rsidRPr="00A82888" w:rsidRDefault="00CA5FDC" w:rsidP="00BA2F7B">
            <w:pPr>
              <w:spacing w:after="0" w:line="240" w:lineRule="auto"/>
              <w:jc w:val="both"/>
              <w:rPr>
                <w:rFonts w:ascii="Times New Roman" w:hAnsi="Times New Roman"/>
              </w:rPr>
            </w:pPr>
            <w:r w:rsidRPr="00A82888">
              <w:rPr>
                <w:rFonts w:ascii="Times New Roman" w:hAnsi="Times New Roman"/>
                <w:b/>
                <w:bCs/>
              </w:rPr>
              <w:t>1.</w:t>
            </w:r>
            <w:r w:rsidRPr="00A82888">
              <w:rPr>
                <w:rFonts w:ascii="Times New Roman" w:hAnsi="Times New Roman"/>
              </w:rPr>
              <w:t xml:space="preserve"> Понятие «стратегия продвижения». Виды и закономерности стратегии продвижения. Концепция продвижения, цели и задачи продвижения. Целевая аудитория, модели поведения аудитории и методы влияния на нее</w:t>
            </w:r>
          </w:p>
        </w:tc>
        <w:tc>
          <w:tcPr>
            <w:tcW w:w="771" w:type="pct"/>
            <w:vMerge/>
            <w:vAlign w:val="center"/>
          </w:tcPr>
          <w:p w14:paraId="6F52B1F5" w14:textId="48D8B50A" w:rsidR="00CA5FDC" w:rsidRPr="00A82888" w:rsidRDefault="00CA5FDC" w:rsidP="00BA2F7B">
            <w:pPr>
              <w:suppressAutoHyphens/>
              <w:spacing w:after="0" w:line="240" w:lineRule="auto"/>
              <w:jc w:val="center"/>
              <w:rPr>
                <w:rFonts w:ascii="Times New Roman" w:hAnsi="Times New Roman"/>
                <w:i/>
                <w:iCs/>
              </w:rPr>
            </w:pPr>
          </w:p>
        </w:tc>
        <w:tc>
          <w:tcPr>
            <w:tcW w:w="482" w:type="pct"/>
            <w:vMerge/>
          </w:tcPr>
          <w:p w14:paraId="30DB22FC" w14:textId="77777777" w:rsidR="00CA5FDC" w:rsidRPr="00A82888" w:rsidRDefault="00CA5FDC" w:rsidP="00BA2F7B">
            <w:pPr>
              <w:suppressAutoHyphens/>
              <w:spacing w:after="0" w:line="240" w:lineRule="auto"/>
              <w:jc w:val="center"/>
              <w:rPr>
                <w:rFonts w:ascii="Times New Roman" w:hAnsi="Times New Roman"/>
                <w:i/>
                <w:iCs/>
              </w:rPr>
            </w:pPr>
          </w:p>
        </w:tc>
        <w:tc>
          <w:tcPr>
            <w:tcW w:w="519" w:type="pct"/>
            <w:vMerge w:val="restart"/>
          </w:tcPr>
          <w:p w14:paraId="23A62562" w14:textId="0D2390CC" w:rsidR="00CA5FDC" w:rsidRPr="00A82888" w:rsidRDefault="003A1D63" w:rsidP="00BA2F7B">
            <w:pPr>
              <w:suppressAutoHyphens/>
              <w:spacing w:after="0" w:line="240" w:lineRule="auto"/>
              <w:jc w:val="center"/>
              <w:rPr>
                <w:rFonts w:ascii="Times New Roman" w:hAnsi="Times New Roman"/>
                <w:i/>
                <w:iCs/>
              </w:rPr>
            </w:pPr>
            <w:r w:rsidRPr="003A1D63">
              <w:rPr>
                <w:rFonts w:ascii="Times New Roman" w:hAnsi="Times New Roman"/>
                <w:bCs/>
              </w:rPr>
              <w:t>ПК 3.1, ПК 3.2, ПК 3.3, ПК 3.4, ПК 3.5, ПК 3.6, ОК 01, ОК 02,</w:t>
            </w:r>
            <w:r>
              <w:rPr>
                <w:rFonts w:ascii="Times New Roman" w:hAnsi="Times New Roman"/>
                <w:bCs/>
              </w:rPr>
              <w:t xml:space="preserve"> </w:t>
            </w:r>
            <w:r w:rsidRPr="003A1D63">
              <w:rPr>
                <w:rFonts w:ascii="Times New Roman" w:hAnsi="Times New Roman"/>
                <w:bCs/>
              </w:rPr>
              <w:t>ОК 04, ОК 05,</w:t>
            </w:r>
            <w:r>
              <w:rPr>
                <w:rFonts w:ascii="Times New Roman" w:hAnsi="Times New Roman"/>
                <w:bCs/>
              </w:rPr>
              <w:t xml:space="preserve"> </w:t>
            </w:r>
            <w:r w:rsidRPr="003A1D63">
              <w:rPr>
                <w:rFonts w:ascii="Times New Roman" w:hAnsi="Times New Roman"/>
                <w:bCs/>
              </w:rPr>
              <w:t>ОК 08, ОК 09</w:t>
            </w:r>
          </w:p>
        </w:tc>
      </w:tr>
      <w:tr w:rsidR="00CA5FDC" w:rsidRPr="00A82888" w14:paraId="32AF0F6A" w14:textId="37F4E59D" w:rsidTr="008E6BC1">
        <w:trPr>
          <w:trHeight w:val="117"/>
        </w:trPr>
        <w:tc>
          <w:tcPr>
            <w:tcW w:w="896" w:type="pct"/>
            <w:vMerge/>
          </w:tcPr>
          <w:p w14:paraId="5F83C709" w14:textId="77777777" w:rsidR="00CA5FDC" w:rsidRPr="00A82888" w:rsidRDefault="00CA5FDC" w:rsidP="00BA2F7B">
            <w:pPr>
              <w:spacing w:after="0" w:line="240" w:lineRule="auto"/>
              <w:jc w:val="both"/>
              <w:rPr>
                <w:rFonts w:ascii="Times New Roman" w:hAnsi="Times New Roman"/>
                <w:b/>
              </w:rPr>
            </w:pPr>
          </w:p>
        </w:tc>
        <w:tc>
          <w:tcPr>
            <w:tcW w:w="2332" w:type="pct"/>
          </w:tcPr>
          <w:p w14:paraId="5D7790EA" w14:textId="77777777" w:rsidR="00CA5FDC" w:rsidRPr="00A82888" w:rsidRDefault="00CA5FDC" w:rsidP="00BA2F7B">
            <w:pPr>
              <w:spacing w:after="0" w:line="240" w:lineRule="auto"/>
              <w:jc w:val="both"/>
              <w:rPr>
                <w:rFonts w:ascii="Times New Roman" w:hAnsi="Times New Roman"/>
              </w:rPr>
            </w:pPr>
            <w:r w:rsidRPr="00A82888">
              <w:rPr>
                <w:rFonts w:ascii="Times New Roman" w:hAnsi="Times New Roman"/>
                <w:b/>
                <w:bCs/>
              </w:rPr>
              <w:t>2.</w:t>
            </w:r>
            <w:r w:rsidRPr="00A82888">
              <w:rPr>
                <w:rFonts w:ascii="Times New Roman" w:hAnsi="Times New Roman"/>
              </w:rPr>
              <w:t xml:space="preserve"> Понятие «социальная сеть», общие принципы работы виртуальных социальных сетей.</w:t>
            </w:r>
            <w:r w:rsidRPr="00A82888">
              <w:rPr>
                <w:rFonts w:ascii="Times New Roman" w:eastAsia="Calibri" w:hAnsi="Times New Roman"/>
                <w:color w:val="000000"/>
                <w:lang w:eastAsia="en-US"/>
              </w:rPr>
              <w:t xml:space="preserve"> </w:t>
            </w:r>
            <w:r w:rsidRPr="00A82888">
              <w:rPr>
                <w:rFonts w:ascii="Times New Roman" w:hAnsi="Times New Roman"/>
              </w:rPr>
              <w:t>SMM-стратегия, методы измерения эффективности, методы создания контента. Стратегия продаж через «блогосферу»</w:t>
            </w:r>
          </w:p>
        </w:tc>
        <w:tc>
          <w:tcPr>
            <w:tcW w:w="771" w:type="pct"/>
            <w:vMerge/>
            <w:vAlign w:val="center"/>
          </w:tcPr>
          <w:p w14:paraId="4EFF4962" w14:textId="77777777" w:rsidR="00CA5FDC" w:rsidRPr="00A82888" w:rsidRDefault="00CA5FDC" w:rsidP="00BA2F7B">
            <w:pPr>
              <w:suppressAutoHyphens/>
              <w:spacing w:after="0" w:line="240" w:lineRule="auto"/>
              <w:jc w:val="center"/>
              <w:rPr>
                <w:rFonts w:ascii="Times New Roman" w:hAnsi="Times New Roman"/>
              </w:rPr>
            </w:pPr>
          </w:p>
        </w:tc>
        <w:tc>
          <w:tcPr>
            <w:tcW w:w="482" w:type="pct"/>
            <w:vMerge/>
          </w:tcPr>
          <w:p w14:paraId="7E70AB1D" w14:textId="77777777" w:rsidR="00CA5FDC" w:rsidRPr="00A82888" w:rsidRDefault="00CA5FDC" w:rsidP="00BA2F7B">
            <w:pPr>
              <w:suppressAutoHyphens/>
              <w:spacing w:after="0" w:line="240" w:lineRule="auto"/>
              <w:jc w:val="center"/>
              <w:rPr>
                <w:rFonts w:ascii="Times New Roman" w:hAnsi="Times New Roman"/>
              </w:rPr>
            </w:pPr>
          </w:p>
        </w:tc>
        <w:tc>
          <w:tcPr>
            <w:tcW w:w="519" w:type="pct"/>
            <w:vMerge/>
          </w:tcPr>
          <w:p w14:paraId="491976AD" w14:textId="77777777" w:rsidR="00CA5FDC" w:rsidRPr="00A82888" w:rsidRDefault="00CA5FDC" w:rsidP="00BA2F7B">
            <w:pPr>
              <w:suppressAutoHyphens/>
              <w:spacing w:after="0" w:line="240" w:lineRule="auto"/>
              <w:jc w:val="center"/>
              <w:rPr>
                <w:rFonts w:ascii="Times New Roman" w:hAnsi="Times New Roman"/>
              </w:rPr>
            </w:pPr>
          </w:p>
        </w:tc>
      </w:tr>
      <w:tr w:rsidR="00CA5FDC" w:rsidRPr="00A82888" w14:paraId="64D98B5C" w14:textId="70EA9EFD" w:rsidTr="008E6BC1">
        <w:trPr>
          <w:trHeight w:val="117"/>
        </w:trPr>
        <w:tc>
          <w:tcPr>
            <w:tcW w:w="896" w:type="pct"/>
            <w:vMerge/>
          </w:tcPr>
          <w:p w14:paraId="00EF350C" w14:textId="77777777" w:rsidR="00CA5FDC" w:rsidRPr="00A82888" w:rsidRDefault="00CA5FDC" w:rsidP="00BA2F7B">
            <w:pPr>
              <w:spacing w:after="0" w:line="240" w:lineRule="auto"/>
              <w:jc w:val="both"/>
              <w:rPr>
                <w:rFonts w:ascii="Times New Roman" w:hAnsi="Times New Roman"/>
                <w:b/>
              </w:rPr>
            </w:pPr>
          </w:p>
        </w:tc>
        <w:tc>
          <w:tcPr>
            <w:tcW w:w="2332" w:type="pct"/>
          </w:tcPr>
          <w:p w14:paraId="73D2B12C" w14:textId="77777777" w:rsidR="00CA5FDC" w:rsidRPr="00A82888" w:rsidRDefault="00CA5FDC" w:rsidP="00BA2F7B">
            <w:pPr>
              <w:spacing w:after="0" w:line="240" w:lineRule="auto"/>
              <w:jc w:val="both"/>
              <w:rPr>
                <w:rFonts w:ascii="Times New Roman" w:hAnsi="Times New Roman"/>
              </w:rPr>
            </w:pPr>
            <w:r w:rsidRPr="00A82888">
              <w:rPr>
                <w:rFonts w:ascii="Times New Roman" w:hAnsi="Times New Roman"/>
                <w:b/>
                <w:bCs/>
              </w:rPr>
              <w:t>3.</w:t>
            </w:r>
            <w:r w:rsidRPr="00A82888">
              <w:rPr>
                <w:rFonts w:ascii="Times New Roman" w:hAnsi="Times New Roman"/>
              </w:rPr>
              <w:t xml:space="preserve"> Понятие и значение контент-плана в интернет-маркетинге. Виды контент-планов. Содержание контент-плана</w:t>
            </w:r>
          </w:p>
        </w:tc>
        <w:tc>
          <w:tcPr>
            <w:tcW w:w="771" w:type="pct"/>
            <w:vMerge/>
            <w:vAlign w:val="center"/>
          </w:tcPr>
          <w:p w14:paraId="74E3DE71" w14:textId="77777777" w:rsidR="00CA5FDC" w:rsidRPr="00A82888" w:rsidRDefault="00CA5FDC" w:rsidP="00BA2F7B">
            <w:pPr>
              <w:suppressAutoHyphens/>
              <w:spacing w:after="0" w:line="240" w:lineRule="auto"/>
              <w:jc w:val="center"/>
              <w:rPr>
                <w:rFonts w:ascii="Times New Roman" w:hAnsi="Times New Roman"/>
              </w:rPr>
            </w:pPr>
          </w:p>
        </w:tc>
        <w:tc>
          <w:tcPr>
            <w:tcW w:w="482" w:type="pct"/>
            <w:vMerge/>
          </w:tcPr>
          <w:p w14:paraId="0AFF5912" w14:textId="77777777" w:rsidR="00CA5FDC" w:rsidRPr="00A82888" w:rsidRDefault="00CA5FDC" w:rsidP="00BA2F7B">
            <w:pPr>
              <w:suppressAutoHyphens/>
              <w:spacing w:after="0" w:line="240" w:lineRule="auto"/>
              <w:jc w:val="center"/>
              <w:rPr>
                <w:rFonts w:ascii="Times New Roman" w:hAnsi="Times New Roman"/>
              </w:rPr>
            </w:pPr>
          </w:p>
        </w:tc>
        <w:tc>
          <w:tcPr>
            <w:tcW w:w="519" w:type="pct"/>
            <w:vMerge/>
          </w:tcPr>
          <w:p w14:paraId="73E24F6F" w14:textId="77777777" w:rsidR="00CA5FDC" w:rsidRPr="00A82888" w:rsidRDefault="00CA5FDC" w:rsidP="00BA2F7B">
            <w:pPr>
              <w:suppressAutoHyphens/>
              <w:spacing w:after="0" w:line="240" w:lineRule="auto"/>
              <w:jc w:val="center"/>
              <w:rPr>
                <w:rFonts w:ascii="Times New Roman" w:hAnsi="Times New Roman"/>
              </w:rPr>
            </w:pPr>
          </w:p>
        </w:tc>
      </w:tr>
      <w:tr w:rsidR="00BA2F7B" w:rsidRPr="00A82888" w14:paraId="7A019355" w14:textId="4C0E5B85" w:rsidTr="008E6BC1">
        <w:trPr>
          <w:trHeight w:val="117"/>
        </w:trPr>
        <w:tc>
          <w:tcPr>
            <w:tcW w:w="896" w:type="pct"/>
            <w:vMerge/>
          </w:tcPr>
          <w:p w14:paraId="08C4416F" w14:textId="77777777" w:rsidR="00BA2F7B" w:rsidRPr="00A82888" w:rsidRDefault="00BA2F7B" w:rsidP="00BA2F7B">
            <w:pPr>
              <w:spacing w:after="0" w:line="240" w:lineRule="auto"/>
              <w:jc w:val="both"/>
              <w:rPr>
                <w:rFonts w:ascii="Times New Roman" w:hAnsi="Times New Roman"/>
                <w:b/>
              </w:rPr>
            </w:pPr>
          </w:p>
        </w:tc>
        <w:tc>
          <w:tcPr>
            <w:tcW w:w="2332" w:type="pct"/>
          </w:tcPr>
          <w:p w14:paraId="6C0F0036" w14:textId="77777777" w:rsidR="00BA2F7B" w:rsidRPr="00A82888" w:rsidRDefault="00BA2F7B" w:rsidP="00BA2F7B">
            <w:pPr>
              <w:spacing w:after="0" w:line="240" w:lineRule="auto"/>
              <w:jc w:val="both"/>
              <w:rPr>
                <w:rFonts w:ascii="Times New Roman" w:hAnsi="Times New Roman"/>
              </w:rPr>
            </w:pPr>
            <w:r w:rsidRPr="00A82888">
              <w:rPr>
                <w:rFonts w:ascii="Times New Roman" w:hAnsi="Times New Roman"/>
                <w:b/>
              </w:rPr>
              <w:t xml:space="preserve">В том числе практических занятий </w:t>
            </w:r>
          </w:p>
        </w:tc>
        <w:tc>
          <w:tcPr>
            <w:tcW w:w="771" w:type="pct"/>
            <w:vAlign w:val="center"/>
          </w:tcPr>
          <w:p w14:paraId="1687FCFF" w14:textId="3CA6117B" w:rsidR="00BA2F7B" w:rsidRPr="00A82888" w:rsidRDefault="00BA2F7B" w:rsidP="00BA2F7B">
            <w:pPr>
              <w:suppressAutoHyphens/>
              <w:spacing w:after="0" w:line="240" w:lineRule="auto"/>
              <w:jc w:val="center"/>
              <w:rPr>
                <w:rFonts w:ascii="Times New Roman" w:hAnsi="Times New Roman"/>
                <w:b/>
                <w:i/>
                <w:iCs/>
              </w:rPr>
            </w:pPr>
          </w:p>
        </w:tc>
        <w:tc>
          <w:tcPr>
            <w:tcW w:w="482" w:type="pct"/>
          </w:tcPr>
          <w:p w14:paraId="4914E1F1" w14:textId="77777777" w:rsidR="00BA2F7B" w:rsidRPr="00A82888" w:rsidRDefault="00BA2F7B" w:rsidP="00BA2F7B">
            <w:pPr>
              <w:suppressAutoHyphens/>
              <w:spacing w:after="0" w:line="240" w:lineRule="auto"/>
              <w:jc w:val="center"/>
              <w:rPr>
                <w:rFonts w:ascii="Times New Roman" w:hAnsi="Times New Roman"/>
                <w:b/>
                <w:i/>
                <w:iCs/>
              </w:rPr>
            </w:pPr>
          </w:p>
        </w:tc>
        <w:tc>
          <w:tcPr>
            <w:tcW w:w="519" w:type="pct"/>
          </w:tcPr>
          <w:p w14:paraId="5DD9E371" w14:textId="77777777" w:rsidR="00BA2F7B" w:rsidRPr="00A82888" w:rsidRDefault="00BA2F7B" w:rsidP="00BA2F7B">
            <w:pPr>
              <w:suppressAutoHyphens/>
              <w:spacing w:after="0" w:line="240" w:lineRule="auto"/>
              <w:jc w:val="center"/>
              <w:rPr>
                <w:rFonts w:ascii="Times New Roman" w:hAnsi="Times New Roman"/>
                <w:b/>
                <w:i/>
                <w:iCs/>
              </w:rPr>
            </w:pPr>
          </w:p>
        </w:tc>
      </w:tr>
      <w:tr w:rsidR="003A1D63" w:rsidRPr="00A82888" w14:paraId="75338147" w14:textId="0AF755FF" w:rsidTr="008E6BC1">
        <w:trPr>
          <w:trHeight w:val="117"/>
        </w:trPr>
        <w:tc>
          <w:tcPr>
            <w:tcW w:w="896" w:type="pct"/>
            <w:vMerge/>
          </w:tcPr>
          <w:p w14:paraId="297E15C6" w14:textId="77777777" w:rsidR="003A1D63" w:rsidRPr="00A82888" w:rsidRDefault="003A1D63" w:rsidP="003A1D63">
            <w:pPr>
              <w:spacing w:after="0" w:line="240" w:lineRule="auto"/>
              <w:jc w:val="both"/>
              <w:rPr>
                <w:rFonts w:ascii="Times New Roman" w:hAnsi="Times New Roman"/>
                <w:b/>
              </w:rPr>
            </w:pPr>
          </w:p>
        </w:tc>
        <w:tc>
          <w:tcPr>
            <w:tcW w:w="2332" w:type="pct"/>
          </w:tcPr>
          <w:p w14:paraId="65160400" w14:textId="77777777" w:rsidR="003A1D63" w:rsidRPr="00A82888" w:rsidRDefault="003A1D63" w:rsidP="003A1D63">
            <w:pPr>
              <w:spacing w:after="0" w:line="240" w:lineRule="auto"/>
              <w:contextualSpacing/>
              <w:jc w:val="both"/>
              <w:rPr>
                <w:rFonts w:ascii="Times New Roman" w:hAnsi="Times New Roman"/>
              </w:rPr>
            </w:pPr>
            <w:r w:rsidRPr="00A82888">
              <w:rPr>
                <w:rFonts w:ascii="Times New Roman" w:hAnsi="Times New Roman"/>
                <w:b/>
              </w:rPr>
              <w:t>Практическое занятие 18</w:t>
            </w:r>
            <w:r w:rsidRPr="00A82888">
              <w:rPr>
                <w:rFonts w:ascii="Times New Roman" w:hAnsi="Times New Roman"/>
              </w:rPr>
              <w:t>. Создание и анализ стратегии продвижения в социальных сетях</w:t>
            </w:r>
          </w:p>
        </w:tc>
        <w:tc>
          <w:tcPr>
            <w:tcW w:w="771" w:type="pct"/>
            <w:vAlign w:val="center"/>
          </w:tcPr>
          <w:p w14:paraId="18A46140" w14:textId="49F97526" w:rsidR="003A1D63" w:rsidRPr="00A82888" w:rsidRDefault="003A1D63" w:rsidP="003A1D63">
            <w:pPr>
              <w:suppressAutoHyphens/>
              <w:spacing w:after="0" w:line="240" w:lineRule="auto"/>
              <w:jc w:val="center"/>
              <w:rPr>
                <w:rFonts w:ascii="Times New Roman" w:hAnsi="Times New Roman"/>
                <w:i/>
                <w:iCs/>
              </w:rPr>
            </w:pPr>
          </w:p>
        </w:tc>
        <w:tc>
          <w:tcPr>
            <w:tcW w:w="482" w:type="pct"/>
          </w:tcPr>
          <w:p w14:paraId="6A7EA40F" w14:textId="77777777" w:rsidR="003A1D63" w:rsidRPr="00A82888" w:rsidRDefault="003A1D63" w:rsidP="003A1D63">
            <w:pPr>
              <w:suppressAutoHyphens/>
              <w:spacing w:after="0" w:line="240" w:lineRule="auto"/>
              <w:jc w:val="center"/>
              <w:rPr>
                <w:rFonts w:ascii="Times New Roman" w:hAnsi="Times New Roman"/>
                <w:i/>
                <w:iCs/>
              </w:rPr>
            </w:pPr>
          </w:p>
        </w:tc>
        <w:tc>
          <w:tcPr>
            <w:tcW w:w="519" w:type="pct"/>
          </w:tcPr>
          <w:p w14:paraId="4DAAD959" w14:textId="36A2CF09" w:rsidR="003A1D63" w:rsidRPr="00A82888" w:rsidRDefault="003A1D63" w:rsidP="003A1D63">
            <w:pPr>
              <w:suppressAutoHyphens/>
              <w:spacing w:after="0" w:line="240" w:lineRule="auto"/>
              <w:jc w:val="center"/>
              <w:rPr>
                <w:rFonts w:ascii="Times New Roman" w:hAnsi="Times New Roman"/>
                <w:i/>
                <w:iCs/>
              </w:rPr>
            </w:pPr>
            <w:r w:rsidRPr="00BE670F">
              <w:rPr>
                <w:rFonts w:ascii="Times New Roman" w:hAnsi="Times New Roman"/>
                <w:bCs/>
              </w:rPr>
              <w:t>ПК 3.1, ПК 3.2, ПК 3.3, ПК 3.4, ПК 3.5, ПК 3.6</w:t>
            </w:r>
          </w:p>
        </w:tc>
      </w:tr>
      <w:tr w:rsidR="003A1D63" w:rsidRPr="00A82888" w14:paraId="153999D2" w14:textId="2E6110A3" w:rsidTr="008E6BC1">
        <w:trPr>
          <w:trHeight w:val="117"/>
        </w:trPr>
        <w:tc>
          <w:tcPr>
            <w:tcW w:w="896" w:type="pct"/>
            <w:vMerge/>
          </w:tcPr>
          <w:p w14:paraId="53F3875D" w14:textId="77777777" w:rsidR="003A1D63" w:rsidRPr="00A82888" w:rsidRDefault="003A1D63" w:rsidP="003A1D63">
            <w:pPr>
              <w:spacing w:after="0" w:line="240" w:lineRule="auto"/>
              <w:jc w:val="both"/>
              <w:rPr>
                <w:rFonts w:ascii="Times New Roman" w:hAnsi="Times New Roman"/>
                <w:b/>
              </w:rPr>
            </w:pPr>
          </w:p>
        </w:tc>
        <w:tc>
          <w:tcPr>
            <w:tcW w:w="2332" w:type="pct"/>
          </w:tcPr>
          <w:p w14:paraId="409CDD51" w14:textId="77777777" w:rsidR="003A1D63" w:rsidRPr="00A82888" w:rsidRDefault="003A1D63" w:rsidP="003A1D63">
            <w:pPr>
              <w:spacing w:after="0" w:line="240" w:lineRule="auto"/>
              <w:jc w:val="both"/>
              <w:rPr>
                <w:rFonts w:ascii="Times New Roman" w:hAnsi="Times New Roman"/>
              </w:rPr>
            </w:pPr>
            <w:r w:rsidRPr="00A82888">
              <w:rPr>
                <w:rFonts w:ascii="Times New Roman" w:hAnsi="Times New Roman"/>
                <w:b/>
              </w:rPr>
              <w:t xml:space="preserve">Практическое занятие 19. </w:t>
            </w:r>
            <w:r w:rsidRPr="00A82888">
              <w:rPr>
                <w:rFonts w:ascii="Times New Roman" w:hAnsi="Times New Roman"/>
              </w:rPr>
              <w:t>Составление рубрикатора с предоставлением не менее трех тем для каждой рубрики, определение форматов постов и описания требований к ним</w:t>
            </w:r>
          </w:p>
        </w:tc>
        <w:tc>
          <w:tcPr>
            <w:tcW w:w="771" w:type="pct"/>
            <w:vAlign w:val="center"/>
          </w:tcPr>
          <w:p w14:paraId="5CE340CB" w14:textId="02100801" w:rsidR="003A1D63" w:rsidRPr="00A82888" w:rsidRDefault="003A1D63" w:rsidP="003A1D63">
            <w:pPr>
              <w:suppressAutoHyphens/>
              <w:spacing w:after="0" w:line="240" w:lineRule="auto"/>
              <w:jc w:val="center"/>
              <w:rPr>
                <w:rFonts w:ascii="Times New Roman" w:hAnsi="Times New Roman"/>
                <w:i/>
                <w:iCs/>
              </w:rPr>
            </w:pPr>
          </w:p>
        </w:tc>
        <w:tc>
          <w:tcPr>
            <w:tcW w:w="482" w:type="pct"/>
          </w:tcPr>
          <w:p w14:paraId="2748307C" w14:textId="77777777" w:rsidR="003A1D63" w:rsidRPr="00A82888" w:rsidRDefault="003A1D63" w:rsidP="003A1D63">
            <w:pPr>
              <w:suppressAutoHyphens/>
              <w:spacing w:after="0" w:line="240" w:lineRule="auto"/>
              <w:jc w:val="center"/>
              <w:rPr>
                <w:rFonts w:ascii="Times New Roman" w:hAnsi="Times New Roman"/>
                <w:i/>
                <w:iCs/>
              </w:rPr>
            </w:pPr>
          </w:p>
        </w:tc>
        <w:tc>
          <w:tcPr>
            <w:tcW w:w="519" w:type="pct"/>
          </w:tcPr>
          <w:p w14:paraId="5CC806DE" w14:textId="1EED533B" w:rsidR="003A1D63" w:rsidRPr="00A82888" w:rsidRDefault="003A1D63" w:rsidP="003A1D63">
            <w:pPr>
              <w:suppressAutoHyphens/>
              <w:spacing w:after="0" w:line="240" w:lineRule="auto"/>
              <w:jc w:val="center"/>
              <w:rPr>
                <w:rFonts w:ascii="Times New Roman" w:hAnsi="Times New Roman"/>
                <w:i/>
                <w:iCs/>
              </w:rPr>
            </w:pPr>
            <w:r w:rsidRPr="00BE670F">
              <w:rPr>
                <w:rFonts w:ascii="Times New Roman" w:hAnsi="Times New Roman"/>
                <w:bCs/>
              </w:rPr>
              <w:t>ПК 3.1, ПК 3.2, ПК 3.3, ПК 3.4, ПК 3.5, ПК 3.6</w:t>
            </w:r>
          </w:p>
        </w:tc>
      </w:tr>
      <w:tr w:rsidR="003A1D63" w:rsidRPr="00A82888" w14:paraId="246CDDCA" w14:textId="00BC61B2" w:rsidTr="008E6BC1">
        <w:trPr>
          <w:trHeight w:val="117"/>
        </w:trPr>
        <w:tc>
          <w:tcPr>
            <w:tcW w:w="896" w:type="pct"/>
            <w:vMerge/>
          </w:tcPr>
          <w:p w14:paraId="5DCEBA3F" w14:textId="77777777" w:rsidR="003A1D63" w:rsidRPr="00A82888" w:rsidRDefault="003A1D63" w:rsidP="003A1D63">
            <w:pPr>
              <w:spacing w:after="0" w:line="240" w:lineRule="auto"/>
              <w:jc w:val="both"/>
              <w:rPr>
                <w:rFonts w:ascii="Times New Roman" w:hAnsi="Times New Roman"/>
                <w:b/>
              </w:rPr>
            </w:pPr>
          </w:p>
        </w:tc>
        <w:tc>
          <w:tcPr>
            <w:tcW w:w="2332" w:type="pct"/>
          </w:tcPr>
          <w:p w14:paraId="5ECBDC20" w14:textId="77777777" w:rsidR="003A1D63" w:rsidRPr="00A82888" w:rsidRDefault="003A1D63" w:rsidP="003A1D63">
            <w:pPr>
              <w:spacing w:after="0" w:line="240" w:lineRule="auto"/>
              <w:jc w:val="both"/>
              <w:rPr>
                <w:rFonts w:ascii="Times New Roman" w:hAnsi="Times New Roman"/>
              </w:rPr>
            </w:pPr>
            <w:r w:rsidRPr="00A82888">
              <w:rPr>
                <w:rFonts w:ascii="Times New Roman" w:hAnsi="Times New Roman"/>
                <w:b/>
              </w:rPr>
              <w:t>Практическое занятие 20.</w:t>
            </w:r>
            <w:r w:rsidRPr="00A82888">
              <w:rPr>
                <w:rFonts w:ascii="Times New Roman" w:hAnsi="Times New Roman"/>
              </w:rPr>
              <w:t xml:space="preserve"> Разработка примеров для ведения аккаунтов / сообществ в социальных сетях, в том числе стиль текста, дизайн и оформление</w:t>
            </w:r>
          </w:p>
        </w:tc>
        <w:tc>
          <w:tcPr>
            <w:tcW w:w="771" w:type="pct"/>
            <w:vAlign w:val="center"/>
          </w:tcPr>
          <w:p w14:paraId="4DC89E47" w14:textId="3C0FAFA2" w:rsidR="003A1D63" w:rsidRPr="00A82888" w:rsidRDefault="003A1D63" w:rsidP="003A1D63">
            <w:pPr>
              <w:suppressAutoHyphens/>
              <w:spacing w:after="0" w:line="240" w:lineRule="auto"/>
              <w:jc w:val="center"/>
              <w:rPr>
                <w:rFonts w:ascii="Times New Roman" w:hAnsi="Times New Roman"/>
                <w:i/>
                <w:iCs/>
              </w:rPr>
            </w:pPr>
          </w:p>
        </w:tc>
        <w:tc>
          <w:tcPr>
            <w:tcW w:w="482" w:type="pct"/>
          </w:tcPr>
          <w:p w14:paraId="11F1C8D0" w14:textId="77777777" w:rsidR="003A1D63" w:rsidRPr="00A82888" w:rsidRDefault="003A1D63" w:rsidP="003A1D63">
            <w:pPr>
              <w:suppressAutoHyphens/>
              <w:spacing w:after="0" w:line="240" w:lineRule="auto"/>
              <w:jc w:val="center"/>
              <w:rPr>
                <w:rFonts w:ascii="Times New Roman" w:hAnsi="Times New Roman"/>
                <w:i/>
                <w:iCs/>
              </w:rPr>
            </w:pPr>
          </w:p>
        </w:tc>
        <w:tc>
          <w:tcPr>
            <w:tcW w:w="519" w:type="pct"/>
          </w:tcPr>
          <w:p w14:paraId="55FCA47B" w14:textId="119EB270" w:rsidR="003A1D63" w:rsidRPr="00A82888" w:rsidRDefault="003A1D63" w:rsidP="003A1D63">
            <w:pPr>
              <w:suppressAutoHyphens/>
              <w:spacing w:after="0" w:line="240" w:lineRule="auto"/>
              <w:jc w:val="center"/>
              <w:rPr>
                <w:rFonts w:ascii="Times New Roman" w:hAnsi="Times New Roman"/>
                <w:i/>
                <w:iCs/>
              </w:rPr>
            </w:pPr>
            <w:r w:rsidRPr="00BE670F">
              <w:rPr>
                <w:rFonts w:ascii="Times New Roman" w:hAnsi="Times New Roman"/>
                <w:bCs/>
              </w:rPr>
              <w:t>ПК 3.1, ПК 3.2, ПК 3.3, ПК 3.4, ПК 3.5, ПК 3.6</w:t>
            </w:r>
          </w:p>
        </w:tc>
      </w:tr>
      <w:tr w:rsidR="003A1D63" w:rsidRPr="00A82888" w14:paraId="1D11950C" w14:textId="583EF313" w:rsidTr="008E6BC1">
        <w:trPr>
          <w:trHeight w:val="117"/>
        </w:trPr>
        <w:tc>
          <w:tcPr>
            <w:tcW w:w="896" w:type="pct"/>
            <w:vMerge/>
          </w:tcPr>
          <w:p w14:paraId="7F85599B" w14:textId="77777777" w:rsidR="003A1D63" w:rsidRPr="00A82888" w:rsidRDefault="003A1D63" w:rsidP="003A1D63">
            <w:pPr>
              <w:spacing w:after="0" w:line="240" w:lineRule="auto"/>
              <w:jc w:val="both"/>
              <w:rPr>
                <w:rFonts w:ascii="Times New Roman" w:hAnsi="Times New Roman"/>
                <w:b/>
              </w:rPr>
            </w:pPr>
          </w:p>
        </w:tc>
        <w:tc>
          <w:tcPr>
            <w:tcW w:w="2332" w:type="pct"/>
          </w:tcPr>
          <w:p w14:paraId="39CB9D99" w14:textId="77777777" w:rsidR="003A1D63" w:rsidRPr="00A82888" w:rsidRDefault="003A1D63" w:rsidP="003A1D63">
            <w:pPr>
              <w:spacing w:after="0" w:line="240" w:lineRule="auto"/>
              <w:jc w:val="both"/>
              <w:rPr>
                <w:rFonts w:ascii="Times New Roman" w:hAnsi="Times New Roman"/>
                <w:b/>
              </w:rPr>
            </w:pPr>
            <w:r w:rsidRPr="00A82888">
              <w:rPr>
                <w:rFonts w:ascii="Times New Roman" w:hAnsi="Times New Roman"/>
                <w:b/>
              </w:rPr>
              <w:t xml:space="preserve">Практическое занятие 21. </w:t>
            </w:r>
            <w:r w:rsidRPr="00A82888">
              <w:rPr>
                <w:rFonts w:ascii="Times New Roman" w:hAnsi="Times New Roman"/>
              </w:rPr>
              <w:t>Разработка и анализ контент-плана для коммерческого предприятия</w:t>
            </w:r>
          </w:p>
        </w:tc>
        <w:tc>
          <w:tcPr>
            <w:tcW w:w="771" w:type="pct"/>
            <w:vAlign w:val="center"/>
          </w:tcPr>
          <w:p w14:paraId="5369CE06" w14:textId="40D1A635" w:rsidR="003A1D63" w:rsidRPr="00A82888" w:rsidRDefault="003A1D63" w:rsidP="003A1D63">
            <w:pPr>
              <w:suppressAutoHyphens/>
              <w:spacing w:after="0" w:line="240" w:lineRule="auto"/>
              <w:jc w:val="center"/>
              <w:rPr>
                <w:rFonts w:ascii="Times New Roman" w:hAnsi="Times New Roman"/>
                <w:i/>
                <w:iCs/>
              </w:rPr>
            </w:pPr>
          </w:p>
        </w:tc>
        <w:tc>
          <w:tcPr>
            <w:tcW w:w="482" w:type="pct"/>
          </w:tcPr>
          <w:p w14:paraId="4F8D3A29" w14:textId="77777777" w:rsidR="003A1D63" w:rsidRPr="00A82888" w:rsidRDefault="003A1D63" w:rsidP="003A1D63">
            <w:pPr>
              <w:suppressAutoHyphens/>
              <w:spacing w:after="0" w:line="240" w:lineRule="auto"/>
              <w:jc w:val="center"/>
              <w:rPr>
                <w:rFonts w:ascii="Times New Roman" w:hAnsi="Times New Roman"/>
                <w:i/>
                <w:iCs/>
              </w:rPr>
            </w:pPr>
          </w:p>
        </w:tc>
        <w:tc>
          <w:tcPr>
            <w:tcW w:w="519" w:type="pct"/>
          </w:tcPr>
          <w:p w14:paraId="020016E4" w14:textId="1030286A" w:rsidR="003A1D63" w:rsidRPr="00A82888" w:rsidRDefault="003A1D63" w:rsidP="003A1D63">
            <w:pPr>
              <w:suppressAutoHyphens/>
              <w:spacing w:after="0" w:line="240" w:lineRule="auto"/>
              <w:jc w:val="center"/>
              <w:rPr>
                <w:rFonts w:ascii="Times New Roman" w:hAnsi="Times New Roman"/>
                <w:i/>
                <w:iCs/>
              </w:rPr>
            </w:pPr>
            <w:r w:rsidRPr="00BE670F">
              <w:rPr>
                <w:rFonts w:ascii="Times New Roman" w:hAnsi="Times New Roman"/>
                <w:bCs/>
              </w:rPr>
              <w:t xml:space="preserve">ПК 3.1, ПК 3.2, ПК 3.3, </w:t>
            </w:r>
            <w:r w:rsidRPr="00BE670F">
              <w:rPr>
                <w:rFonts w:ascii="Times New Roman" w:hAnsi="Times New Roman"/>
                <w:bCs/>
              </w:rPr>
              <w:lastRenderedPageBreak/>
              <w:t>ПК 3.4, ПК 3.5, ПК 3.6</w:t>
            </w:r>
          </w:p>
        </w:tc>
      </w:tr>
      <w:tr w:rsidR="00CA5FDC" w:rsidRPr="00A82888" w14:paraId="40041DDA" w14:textId="587AED63" w:rsidTr="008E6BC1">
        <w:trPr>
          <w:trHeight w:val="345"/>
        </w:trPr>
        <w:tc>
          <w:tcPr>
            <w:tcW w:w="896" w:type="pct"/>
            <w:vMerge w:val="restart"/>
          </w:tcPr>
          <w:p w14:paraId="468FB12B" w14:textId="77777777" w:rsidR="00CA5FDC" w:rsidRPr="00A82888" w:rsidRDefault="00CA5FDC" w:rsidP="00BA2F7B">
            <w:pPr>
              <w:spacing w:after="0" w:line="240" w:lineRule="auto"/>
              <w:jc w:val="both"/>
              <w:rPr>
                <w:rFonts w:ascii="Times New Roman" w:hAnsi="Times New Roman"/>
                <w:b/>
              </w:rPr>
            </w:pPr>
            <w:r w:rsidRPr="00A82888">
              <w:rPr>
                <w:rFonts w:ascii="Times New Roman" w:hAnsi="Times New Roman"/>
                <w:b/>
              </w:rPr>
              <w:lastRenderedPageBreak/>
              <w:t>Тема 1.8</w:t>
            </w:r>
          </w:p>
          <w:p w14:paraId="118CA739" w14:textId="77777777" w:rsidR="00CA5FDC" w:rsidRPr="00A82888" w:rsidRDefault="00CA5FDC" w:rsidP="00BA2F7B">
            <w:pPr>
              <w:spacing w:after="0" w:line="240" w:lineRule="auto"/>
              <w:jc w:val="both"/>
              <w:rPr>
                <w:rFonts w:ascii="Times New Roman" w:hAnsi="Times New Roman"/>
                <w:b/>
              </w:rPr>
            </w:pPr>
            <w:r w:rsidRPr="00A82888">
              <w:rPr>
                <w:rFonts w:ascii="Times New Roman" w:hAnsi="Times New Roman"/>
                <w:b/>
              </w:rPr>
              <w:t>Организация и проведение рекламных кампании в социальных медиа, для привлечения пользователей в интернет-сообщество</w:t>
            </w:r>
          </w:p>
        </w:tc>
        <w:tc>
          <w:tcPr>
            <w:tcW w:w="2332" w:type="pct"/>
          </w:tcPr>
          <w:p w14:paraId="5BF7FF0F" w14:textId="77777777" w:rsidR="00CA5FDC" w:rsidRPr="00A82888" w:rsidRDefault="00CA5FDC" w:rsidP="00BA2F7B">
            <w:pPr>
              <w:spacing w:after="0" w:line="240" w:lineRule="auto"/>
              <w:contextualSpacing/>
              <w:jc w:val="both"/>
              <w:rPr>
                <w:rFonts w:ascii="Times New Roman" w:hAnsi="Times New Roman"/>
                <w:b/>
              </w:rPr>
            </w:pPr>
            <w:r w:rsidRPr="00A82888">
              <w:rPr>
                <w:rFonts w:ascii="Times New Roman" w:hAnsi="Times New Roman"/>
                <w:b/>
              </w:rPr>
              <w:t>Содержание</w:t>
            </w:r>
          </w:p>
        </w:tc>
        <w:tc>
          <w:tcPr>
            <w:tcW w:w="771" w:type="pct"/>
            <w:vMerge w:val="restart"/>
            <w:vAlign w:val="center"/>
          </w:tcPr>
          <w:p w14:paraId="5400DBFB" w14:textId="45E20D41" w:rsidR="00CA5FDC" w:rsidRPr="00A82888" w:rsidRDefault="00CA5FDC" w:rsidP="00BA2F7B">
            <w:pPr>
              <w:suppressAutoHyphens/>
              <w:spacing w:after="0" w:line="240" w:lineRule="auto"/>
              <w:jc w:val="center"/>
              <w:rPr>
                <w:rFonts w:ascii="Times New Roman" w:hAnsi="Times New Roman"/>
                <w:b/>
              </w:rPr>
            </w:pPr>
          </w:p>
        </w:tc>
        <w:tc>
          <w:tcPr>
            <w:tcW w:w="482" w:type="pct"/>
            <w:vMerge w:val="restart"/>
          </w:tcPr>
          <w:p w14:paraId="46156453" w14:textId="77777777" w:rsidR="00CA5FDC" w:rsidRPr="00A82888" w:rsidRDefault="00CA5FDC" w:rsidP="00BA2F7B">
            <w:pPr>
              <w:suppressAutoHyphens/>
              <w:spacing w:after="0" w:line="240" w:lineRule="auto"/>
              <w:jc w:val="center"/>
              <w:rPr>
                <w:rFonts w:ascii="Times New Roman" w:hAnsi="Times New Roman"/>
                <w:b/>
              </w:rPr>
            </w:pPr>
          </w:p>
        </w:tc>
        <w:tc>
          <w:tcPr>
            <w:tcW w:w="519" w:type="pct"/>
          </w:tcPr>
          <w:p w14:paraId="7EF1D085" w14:textId="77777777" w:rsidR="00CA5FDC" w:rsidRPr="00A82888" w:rsidRDefault="00CA5FDC" w:rsidP="00BA2F7B">
            <w:pPr>
              <w:suppressAutoHyphens/>
              <w:spacing w:after="0" w:line="240" w:lineRule="auto"/>
              <w:jc w:val="center"/>
              <w:rPr>
                <w:rFonts w:ascii="Times New Roman" w:hAnsi="Times New Roman"/>
                <w:b/>
              </w:rPr>
            </w:pPr>
          </w:p>
        </w:tc>
      </w:tr>
      <w:tr w:rsidR="00CA5FDC" w:rsidRPr="00A82888" w14:paraId="11980AD0" w14:textId="1DD98231" w:rsidTr="008E6BC1">
        <w:trPr>
          <w:trHeight w:val="345"/>
        </w:trPr>
        <w:tc>
          <w:tcPr>
            <w:tcW w:w="896" w:type="pct"/>
            <w:vMerge/>
          </w:tcPr>
          <w:p w14:paraId="78F9FCB9" w14:textId="77777777" w:rsidR="00CA5FDC" w:rsidRPr="00A82888" w:rsidRDefault="00CA5FDC" w:rsidP="00BA2F7B">
            <w:pPr>
              <w:spacing w:after="0" w:line="240" w:lineRule="auto"/>
              <w:jc w:val="both"/>
              <w:rPr>
                <w:rFonts w:ascii="Times New Roman" w:hAnsi="Times New Roman"/>
                <w:b/>
              </w:rPr>
            </w:pPr>
          </w:p>
        </w:tc>
        <w:tc>
          <w:tcPr>
            <w:tcW w:w="2332" w:type="pct"/>
          </w:tcPr>
          <w:p w14:paraId="29613ED1" w14:textId="77777777" w:rsidR="00CA5FDC" w:rsidRPr="00A82888" w:rsidRDefault="00CA5FDC" w:rsidP="00BA2F7B">
            <w:pPr>
              <w:spacing w:after="0" w:line="240" w:lineRule="auto"/>
              <w:contextualSpacing/>
              <w:jc w:val="both"/>
              <w:rPr>
                <w:rFonts w:ascii="Times New Roman" w:hAnsi="Times New Roman"/>
              </w:rPr>
            </w:pPr>
            <w:r w:rsidRPr="00A82888">
              <w:rPr>
                <w:rFonts w:ascii="Times New Roman" w:hAnsi="Times New Roman"/>
                <w:b/>
                <w:bCs/>
              </w:rPr>
              <w:t>1.</w:t>
            </w:r>
            <w:r w:rsidRPr="00A82888">
              <w:rPr>
                <w:rFonts w:ascii="Times New Roman" w:hAnsi="Times New Roman"/>
              </w:rPr>
              <w:t xml:space="preserve"> Изучение перечня (количество и названия) рекламных механизмов показа аудитории рекламных сообщений в сети «Интернет»</w:t>
            </w:r>
          </w:p>
        </w:tc>
        <w:tc>
          <w:tcPr>
            <w:tcW w:w="771" w:type="pct"/>
            <w:vMerge/>
            <w:vAlign w:val="center"/>
          </w:tcPr>
          <w:p w14:paraId="12B3AA46" w14:textId="0C2353D4" w:rsidR="00CA5FDC" w:rsidRPr="00A82888" w:rsidRDefault="00CA5FDC" w:rsidP="00BA2F7B">
            <w:pPr>
              <w:suppressAutoHyphens/>
              <w:spacing w:after="0" w:line="240" w:lineRule="auto"/>
              <w:jc w:val="center"/>
              <w:rPr>
                <w:rFonts w:ascii="Times New Roman" w:hAnsi="Times New Roman"/>
                <w:i/>
                <w:iCs/>
              </w:rPr>
            </w:pPr>
          </w:p>
        </w:tc>
        <w:tc>
          <w:tcPr>
            <w:tcW w:w="482" w:type="pct"/>
            <w:vMerge/>
          </w:tcPr>
          <w:p w14:paraId="24225091" w14:textId="77777777" w:rsidR="00CA5FDC" w:rsidRPr="00A82888" w:rsidRDefault="00CA5FDC" w:rsidP="00BA2F7B">
            <w:pPr>
              <w:suppressAutoHyphens/>
              <w:spacing w:after="0" w:line="240" w:lineRule="auto"/>
              <w:jc w:val="center"/>
              <w:rPr>
                <w:rFonts w:ascii="Times New Roman" w:hAnsi="Times New Roman"/>
                <w:i/>
                <w:iCs/>
              </w:rPr>
            </w:pPr>
          </w:p>
        </w:tc>
        <w:tc>
          <w:tcPr>
            <w:tcW w:w="519" w:type="pct"/>
            <w:vMerge w:val="restart"/>
          </w:tcPr>
          <w:p w14:paraId="3C645FA7" w14:textId="086D37C5" w:rsidR="00CA5FDC" w:rsidRPr="00A82888" w:rsidRDefault="003A1D63" w:rsidP="00BA2F7B">
            <w:pPr>
              <w:suppressAutoHyphens/>
              <w:spacing w:after="0" w:line="240" w:lineRule="auto"/>
              <w:jc w:val="center"/>
              <w:rPr>
                <w:rFonts w:ascii="Times New Roman" w:hAnsi="Times New Roman"/>
                <w:i/>
                <w:iCs/>
              </w:rPr>
            </w:pPr>
            <w:r w:rsidRPr="003A1D63">
              <w:rPr>
                <w:rFonts w:ascii="Times New Roman" w:hAnsi="Times New Roman"/>
                <w:bCs/>
              </w:rPr>
              <w:t>ПК 3.1, ПК 3.2, ПК 3.3, ПК 3.4, ПК 3.5, ПК 3.6, ОК 01, ОК 02,</w:t>
            </w:r>
            <w:r>
              <w:rPr>
                <w:rFonts w:ascii="Times New Roman" w:hAnsi="Times New Roman"/>
                <w:bCs/>
              </w:rPr>
              <w:t xml:space="preserve"> </w:t>
            </w:r>
            <w:r w:rsidRPr="003A1D63">
              <w:rPr>
                <w:rFonts w:ascii="Times New Roman" w:hAnsi="Times New Roman"/>
                <w:bCs/>
              </w:rPr>
              <w:t>ОК 04, ОК 05,</w:t>
            </w:r>
            <w:r>
              <w:rPr>
                <w:rFonts w:ascii="Times New Roman" w:hAnsi="Times New Roman"/>
                <w:bCs/>
              </w:rPr>
              <w:t xml:space="preserve"> </w:t>
            </w:r>
            <w:r w:rsidRPr="003A1D63">
              <w:rPr>
                <w:rFonts w:ascii="Times New Roman" w:hAnsi="Times New Roman"/>
                <w:bCs/>
              </w:rPr>
              <w:t>ОК 08, ОК 09</w:t>
            </w:r>
          </w:p>
        </w:tc>
      </w:tr>
      <w:tr w:rsidR="00CA5FDC" w:rsidRPr="00A82888" w14:paraId="738954D0" w14:textId="71B658F0" w:rsidTr="008E6BC1">
        <w:trPr>
          <w:trHeight w:val="345"/>
        </w:trPr>
        <w:tc>
          <w:tcPr>
            <w:tcW w:w="896" w:type="pct"/>
            <w:vMerge/>
          </w:tcPr>
          <w:p w14:paraId="10E376B4" w14:textId="77777777" w:rsidR="00CA5FDC" w:rsidRPr="00A82888" w:rsidRDefault="00CA5FDC" w:rsidP="00BA2F7B">
            <w:pPr>
              <w:spacing w:after="0" w:line="240" w:lineRule="auto"/>
              <w:jc w:val="both"/>
              <w:rPr>
                <w:rFonts w:ascii="Times New Roman" w:hAnsi="Times New Roman"/>
                <w:b/>
              </w:rPr>
            </w:pPr>
          </w:p>
        </w:tc>
        <w:tc>
          <w:tcPr>
            <w:tcW w:w="2332" w:type="pct"/>
          </w:tcPr>
          <w:p w14:paraId="014D8028" w14:textId="77777777" w:rsidR="00CA5FDC" w:rsidRPr="00A82888" w:rsidRDefault="00CA5FDC" w:rsidP="00BA2F7B">
            <w:pPr>
              <w:spacing w:after="0" w:line="240" w:lineRule="auto"/>
              <w:contextualSpacing/>
              <w:jc w:val="both"/>
              <w:rPr>
                <w:rFonts w:ascii="Times New Roman" w:hAnsi="Times New Roman"/>
              </w:rPr>
            </w:pPr>
            <w:r w:rsidRPr="00A82888">
              <w:rPr>
                <w:rFonts w:ascii="Times New Roman" w:hAnsi="Times New Roman"/>
                <w:b/>
                <w:bCs/>
              </w:rPr>
              <w:t>2</w:t>
            </w:r>
            <w:r w:rsidRPr="00A82888">
              <w:rPr>
                <w:rFonts w:ascii="Times New Roman" w:hAnsi="Times New Roman"/>
              </w:rPr>
              <w:t>. Особенности функционирования современных рекламных систем в составе социальных медиа</w:t>
            </w:r>
          </w:p>
        </w:tc>
        <w:tc>
          <w:tcPr>
            <w:tcW w:w="771" w:type="pct"/>
            <w:vMerge/>
            <w:vAlign w:val="center"/>
          </w:tcPr>
          <w:p w14:paraId="153A2AD1" w14:textId="77777777" w:rsidR="00CA5FDC" w:rsidRPr="00A82888" w:rsidRDefault="00CA5FDC" w:rsidP="00BA2F7B">
            <w:pPr>
              <w:suppressAutoHyphens/>
              <w:spacing w:after="0" w:line="240" w:lineRule="auto"/>
              <w:jc w:val="center"/>
              <w:rPr>
                <w:rFonts w:ascii="Times New Roman" w:hAnsi="Times New Roman"/>
              </w:rPr>
            </w:pPr>
          </w:p>
        </w:tc>
        <w:tc>
          <w:tcPr>
            <w:tcW w:w="482" w:type="pct"/>
            <w:vMerge/>
          </w:tcPr>
          <w:p w14:paraId="7756AAEC" w14:textId="77777777" w:rsidR="00CA5FDC" w:rsidRPr="00A82888" w:rsidRDefault="00CA5FDC" w:rsidP="00BA2F7B">
            <w:pPr>
              <w:suppressAutoHyphens/>
              <w:spacing w:after="0" w:line="240" w:lineRule="auto"/>
              <w:jc w:val="center"/>
              <w:rPr>
                <w:rFonts w:ascii="Times New Roman" w:hAnsi="Times New Roman"/>
              </w:rPr>
            </w:pPr>
          </w:p>
        </w:tc>
        <w:tc>
          <w:tcPr>
            <w:tcW w:w="519" w:type="pct"/>
            <w:vMerge/>
          </w:tcPr>
          <w:p w14:paraId="7B7EF621" w14:textId="77777777" w:rsidR="00CA5FDC" w:rsidRPr="00A82888" w:rsidRDefault="00CA5FDC" w:rsidP="00BA2F7B">
            <w:pPr>
              <w:suppressAutoHyphens/>
              <w:spacing w:after="0" w:line="240" w:lineRule="auto"/>
              <w:jc w:val="center"/>
              <w:rPr>
                <w:rFonts w:ascii="Times New Roman" w:hAnsi="Times New Roman"/>
              </w:rPr>
            </w:pPr>
          </w:p>
        </w:tc>
      </w:tr>
      <w:tr w:rsidR="00CA5FDC" w:rsidRPr="00A82888" w14:paraId="79A737AA" w14:textId="50B5556F" w:rsidTr="008E6BC1">
        <w:trPr>
          <w:trHeight w:val="345"/>
        </w:trPr>
        <w:tc>
          <w:tcPr>
            <w:tcW w:w="896" w:type="pct"/>
            <w:vMerge/>
          </w:tcPr>
          <w:p w14:paraId="7687A070" w14:textId="77777777" w:rsidR="00CA5FDC" w:rsidRPr="00A82888" w:rsidRDefault="00CA5FDC" w:rsidP="00BA2F7B">
            <w:pPr>
              <w:spacing w:after="0" w:line="240" w:lineRule="auto"/>
              <w:jc w:val="both"/>
              <w:rPr>
                <w:rFonts w:ascii="Times New Roman" w:hAnsi="Times New Roman"/>
                <w:b/>
              </w:rPr>
            </w:pPr>
          </w:p>
        </w:tc>
        <w:tc>
          <w:tcPr>
            <w:tcW w:w="2332" w:type="pct"/>
          </w:tcPr>
          <w:p w14:paraId="4C22EE6F" w14:textId="77777777" w:rsidR="00CA5FDC" w:rsidRPr="00A82888" w:rsidRDefault="00CA5FDC" w:rsidP="00BA2F7B">
            <w:pPr>
              <w:spacing w:after="0" w:line="240" w:lineRule="auto"/>
              <w:contextualSpacing/>
              <w:jc w:val="both"/>
              <w:rPr>
                <w:rFonts w:ascii="Times New Roman" w:hAnsi="Times New Roman"/>
              </w:rPr>
            </w:pPr>
            <w:r w:rsidRPr="00A82888">
              <w:rPr>
                <w:rFonts w:ascii="Times New Roman" w:hAnsi="Times New Roman"/>
                <w:b/>
                <w:bCs/>
              </w:rPr>
              <w:t>3.</w:t>
            </w:r>
            <w:r w:rsidRPr="00A82888">
              <w:rPr>
                <w:rFonts w:ascii="Times New Roman" w:hAnsi="Times New Roman"/>
              </w:rPr>
              <w:t xml:space="preserve"> Анализ рекламных модулей, уникальных торговых предложений, рассылок</w:t>
            </w:r>
          </w:p>
        </w:tc>
        <w:tc>
          <w:tcPr>
            <w:tcW w:w="771" w:type="pct"/>
            <w:vMerge/>
            <w:vAlign w:val="center"/>
          </w:tcPr>
          <w:p w14:paraId="7321FB01" w14:textId="77777777" w:rsidR="00CA5FDC" w:rsidRPr="00A82888" w:rsidRDefault="00CA5FDC" w:rsidP="00BA2F7B">
            <w:pPr>
              <w:suppressAutoHyphens/>
              <w:spacing w:after="0" w:line="240" w:lineRule="auto"/>
              <w:jc w:val="center"/>
              <w:rPr>
                <w:rFonts w:ascii="Times New Roman" w:hAnsi="Times New Roman"/>
              </w:rPr>
            </w:pPr>
          </w:p>
        </w:tc>
        <w:tc>
          <w:tcPr>
            <w:tcW w:w="482" w:type="pct"/>
            <w:vMerge/>
          </w:tcPr>
          <w:p w14:paraId="2D941225" w14:textId="77777777" w:rsidR="00CA5FDC" w:rsidRPr="00A82888" w:rsidRDefault="00CA5FDC" w:rsidP="00BA2F7B">
            <w:pPr>
              <w:suppressAutoHyphens/>
              <w:spacing w:after="0" w:line="240" w:lineRule="auto"/>
              <w:jc w:val="center"/>
              <w:rPr>
                <w:rFonts w:ascii="Times New Roman" w:hAnsi="Times New Roman"/>
              </w:rPr>
            </w:pPr>
          </w:p>
        </w:tc>
        <w:tc>
          <w:tcPr>
            <w:tcW w:w="519" w:type="pct"/>
            <w:vMerge/>
          </w:tcPr>
          <w:p w14:paraId="579B707E" w14:textId="77777777" w:rsidR="00CA5FDC" w:rsidRPr="00A82888" w:rsidRDefault="00CA5FDC" w:rsidP="00BA2F7B">
            <w:pPr>
              <w:suppressAutoHyphens/>
              <w:spacing w:after="0" w:line="240" w:lineRule="auto"/>
              <w:jc w:val="center"/>
              <w:rPr>
                <w:rFonts w:ascii="Times New Roman" w:hAnsi="Times New Roman"/>
              </w:rPr>
            </w:pPr>
          </w:p>
        </w:tc>
      </w:tr>
      <w:tr w:rsidR="00BA2F7B" w:rsidRPr="00A82888" w14:paraId="71953EBC" w14:textId="01378491" w:rsidTr="008E6BC1">
        <w:trPr>
          <w:trHeight w:val="345"/>
        </w:trPr>
        <w:tc>
          <w:tcPr>
            <w:tcW w:w="896" w:type="pct"/>
            <w:vMerge/>
          </w:tcPr>
          <w:p w14:paraId="1F0F80F3" w14:textId="77777777" w:rsidR="00BA2F7B" w:rsidRPr="00A82888" w:rsidRDefault="00BA2F7B" w:rsidP="00BA2F7B">
            <w:pPr>
              <w:spacing w:after="0" w:line="240" w:lineRule="auto"/>
              <w:jc w:val="both"/>
              <w:rPr>
                <w:rFonts w:ascii="Times New Roman" w:hAnsi="Times New Roman"/>
                <w:b/>
              </w:rPr>
            </w:pPr>
          </w:p>
        </w:tc>
        <w:tc>
          <w:tcPr>
            <w:tcW w:w="2332" w:type="pct"/>
          </w:tcPr>
          <w:p w14:paraId="30D2BE6C" w14:textId="77777777" w:rsidR="00BA2F7B" w:rsidRPr="00A82888" w:rsidRDefault="00BA2F7B" w:rsidP="00BA2F7B">
            <w:pPr>
              <w:spacing w:after="0" w:line="240" w:lineRule="auto"/>
              <w:contextualSpacing/>
              <w:jc w:val="both"/>
              <w:rPr>
                <w:rFonts w:ascii="Times New Roman" w:hAnsi="Times New Roman"/>
                <w:b/>
              </w:rPr>
            </w:pPr>
            <w:r w:rsidRPr="00A82888">
              <w:rPr>
                <w:rFonts w:ascii="Times New Roman" w:hAnsi="Times New Roman"/>
                <w:b/>
              </w:rPr>
              <w:t xml:space="preserve">В том числе практических занятий </w:t>
            </w:r>
          </w:p>
        </w:tc>
        <w:tc>
          <w:tcPr>
            <w:tcW w:w="771" w:type="pct"/>
            <w:vAlign w:val="center"/>
          </w:tcPr>
          <w:p w14:paraId="1FE00E67" w14:textId="42539DFE" w:rsidR="00BA2F7B" w:rsidRPr="00A82888" w:rsidRDefault="00BA2F7B" w:rsidP="00BA2F7B">
            <w:pPr>
              <w:suppressAutoHyphens/>
              <w:spacing w:after="0" w:line="240" w:lineRule="auto"/>
              <w:jc w:val="center"/>
              <w:rPr>
                <w:rFonts w:ascii="Times New Roman" w:hAnsi="Times New Roman"/>
                <w:b/>
                <w:i/>
                <w:iCs/>
              </w:rPr>
            </w:pPr>
          </w:p>
        </w:tc>
        <w:tc>
          <w:tcPr>
            <w:tcW w:w="482" w:type="pct"/>
          </w:tcPr>
          <w:p w14:paraId="3070BB72" w14:textId="77777777" w:rsidR="00BA2F7B" w:rsidRPr="00A82888" w:rsidRDefault="00BA2F7B" w:rsidP="00BA2F7B">
            <w:pPr>
              <w:suppressAutoHyphens/>
              <w:spacing w:after="0" w:line="240" w:lineRule="auto"/>
              <w:jc w:val="center"/>
              <w:rPr>
                <w:rFonts w:ascii="Times New Roman" w:hAnsi="Times New Roman"/>
                <w:b/>
                <w:i/>
                <w:iCs/>
              </w:rPr>
            </w:pPr>
          </w:p>
        </w:tc>
        <w:tc>
          <w:tcPr>
            <w:tcW w:w="519" w:type="pct"/>
          </w:tcPr>
          <w:p w14:paraId="49E56CA4" w14:textId="77777777" w:rsidR="00BA2F7B" w:rsidRPr="00A82888" w:rsidRDefault="00BA2F7B" w:rsidP="00BA2F7B">
            <w:pPr>
              <w:suppressAutoHyphens/>
              <w:spacing w:after="0" w:line="240" w:lineRule="auto"/>
              <w:jc w:val="center"/>
              <w:rPr>
                <w:rFonts w:ascii="Times New Roman" w:hAnsi="Times New Roman"/>
                <w:b/>
                <w:i/>
                <w:iCs/>
              </w:rPr>
            </w:pPr>
          </w:p>
        </w:tc>
      </w:tr>
      <w:tr w:rsidR="003A1D63" w:rsidRPr="00A82888" w14:paraId="712D836F" w14:textId="0185B1BD" w:rsidTr="008E6BC1">
        <w:trPr>
          <w:trHeight w:val="345"/>
        </w:trPr>
        <w:tc>
          <w:tcPr>
            <w:tcW w:w="896" w:type="pct"/>
            <w:vMerge/>
          </w:tcPr>
          <w:p w14:paraId="0594B0C8" w14:textId="77777777" w:rsidR="003A1D63" w:rsidRPr="00A82888" w:rsidRDefault="003A1D63" w:rsidP="003A1D63">
            <w:pPr>
              <w:spacing w:after="0" w:line="240" w:lineRule="auto"/>
              <w:jc w:val="both"/>
              <w:rPr>
                <w:rFonts w:ascii="Times New Roman" w:hAnsi="Times New Roman"/>
                <w:b/>
              </w:rPr>
            </w:pPr>
          </w:p>
        </w:tc>
        <w:tc>
          <w:tcPr>
            <w:tcW w:w="2332" w:type="pct"/>
          </w:tcPr>
          <w:p w14:paraId="344E8D26" w14:textId="77777777" w:rsidR="003A1D63" w:rsidRPr="00A82888" w:rsidRDefault="003A1D63" w:rsidP="003A1D63">
            <w:pPr>
              <w:spacing w:after="0" w:line="240" w:lineRule="auto"/>
              <w:contextualSpacing/>
              <w:jc w:val="both"/>
              <w:rPr>
                <w:rFonts w:ascii="Times New Roman" w:hAnsi="Times New Roman"/>
                <w:b/>
              </w:rPr>
            </w:pPr>
            <w:r w:rsidRPr="00A82888">
              <w:rPr>
                <w:rFonts w:ascii="Times New Roman" w:hAnsi="Times New Roman"/>
                <w:b/>
              </w:rPr>
              <w:t xml:space="preserve">Практическое занятие 22. </w:t>
            </w:r>
            <w:r w:rsidRPr="00A82888">
              <w:rPr>
                <w:rFonts w:ascii="Times New Roman" w:hAnsi="Times New Roman"/>
              </w:rPr>
              <w:t>Разработка уникальных торговых предложений.</w:t>
            </w:r>
          </w:p>
        </w:tc>
        <w:tc>
          <w:tcPr>
            <w:tcW w:w="771" w:type="pct"/>
            <w:vAlign w:val="center"/>
          </w:tcPr>
          <w:p w14:paraId="4489AFE3" w14:textId="1CE0F909" w:rsidR="003A1D63" w:rsidRPr="00A82888" w:rsidRDefault="003A1D63" w:rsidP="003A1D63">
            <w:pPr>
              <w:suppressAutoHyphens/>
              <w:spacing w:after="0" w:line="240" w:lineRule="auto"/>
              <w:jc w:val="center"/>
              <w:rPr>
                <w:rFonts w:ascii="Times New Roman" w:hAnsi="Times New Roman"/>
                <w:i/>
                <w:iCs/>
              </w:rPr>
            </w:pPr>
          </w:p>
        </w:tc>
        <w:tc>
          <w:tcPr>
            <w:tcW w:w="482" w:type="pct"/>
          </w:tcPr>
          <w:p w14:paraId="2E4A120E" w14:textId="77777777" w:rsidR="003A1D63" w:rsidRPr="00A82888" w:rsidRDefault="003A1D63" w:rsidP="003A1D63">
            <w:pPr>
              <w:suppressAutoHyphens/>
              <w:spacing w:after="0" w:line="240" w:lineRule="auto"/>
              <w:jc w:val="center"/>
              <w:rPr>
                <w:rFonts w:ascii="Times New Roman" w:hAnsi="Times New Roman"/>
                <w:i/>
                <w:iCs/>
              </w:rPr>
            </w:pPr>
          </w:p>
        </w:tc>
        <w:tc>
          <w:tcPr>
            <w:tcW w:w="519" w:type="pct"/>
          </w:tcPr>
          <w:p w14:paraId="01005CA8" w14:textId="740CDFBE" w:rsidR="003A1D63" w:rsidRPr="00A82888" w:rsidRDefault="003A1D63" w:rsidP="003A1D63">
            <w:pPr>
              <w:suppressAutoHyphens/>
              <w:spacing w:after="0" w:line="240" w:lineRule="auto"/>
              <w:jc w:val="center"/>
              <w:rPr>
                <w:rFonts w:ascii="Times New Roman" w:hAnsi="Times New Roman"/>
                <w:i/>
                <w:iCs/>
              </w:rPr>
            </w:pPr>
            <w:r w:rsidRPr="007E4817">
              <w:rPr>
                <w:rFonts w:ascii="Times New Roman" w:hAnsi="Times New Roman"/>
                <w:bCs/>
              </w:rPr>
              <w:t>ПК 3.1, ПК 3.2, ПК 3.3, ПК 3.4, ПК 3.5, ПК 3.6</w:t>
            </w:r>
          </w:p>
        </w:tc>
      </w:tr>
      <w:tr w:rsidR="003A1D63" w:rsidRPr="00A82888" w14:paraId="33D2A88C" w14:textId="05EF46F8" w:rsidTr="008E6BC1">
        <w:trPr>
          <w:trHeight w:val="345"/>
        </w:trPr>
        <w:tc>
          <w:tcPr>
            <w:tcW w:w="896" w:type="pct"/>
            <w:vMerge/>
          </w:tcPr>
          <w:p w14:paraId="7A182FB5" w14:textId="77777777" w:rsidR="003A1D63" w:rsidRPr="00A82888" w:rsidRDefault="003A1D63" w:rsidP="003A1D63">
            <w:pPr>
              <w:spacing w:after="0" w:line="240" w:lineRule="auto"/>
              <w:jc w:val="both"/>
              <w:rPr>
                <w:rFonts w:ascii="Times New Roman" w:hAnsi="Times New Roman"/>
                <w:b/>
              </w:rPr>
            </w:pPr>
          </w:p>
        </w:tc>
        <w:tc>
          <w:tcPr>
            <w:tcW w:w="2332" w:type="pct"/>
          </w:tcPr>
          <w:p w14:paraId="0CEB32A9" w14:textId="77777777" w:rsidR="003A1D63" w:rsidRPr="00A82888" w:rsidRDefault="003A1D63" w:rsidP="003A1D63">
            <w:pPr>
              <w:spacing w:after="0" w:line="240" w:lineRule="auto"/>
              <w:contextualSpacing/>
              <w:jc w:val="both"/>
              <w:rPr>
                <w:rFonts w:ascii="Times New Roman" w:hAnsi="Times New Roman"/>
                <w:b/>
              </w:rPr>
            </w:pPr>
            <w:r w:rsidRPr="00A82888">
              <w:rPr>
                <w:rFonts w:ascii="Times New Roman" w:hAnsi="Times New Roman"/>
                <w:b/>
              </w:rPr>
              <w:t>Практическое занятие 23.</w:t>
            </w:r>
            <w:r w:rsidRPr="00A82888">
              <w:rPr>
                <w:rFonts w:ascii="Times New Roman" w:hAnsi="Times New Roman"/>
              </w:rPr>
              <w:t xml:space="preserve"> Разработка</w:t>
            </w:r>
            <w:r w:rsidRPr="00A82888">
              <w:rPr>
                <w:rFonts w:ascii="Times New Roman" w:hAnsi="Times New Roman"/>
                <w:b/>
              </w:rPr>
              <w:t xml:space="preserve"> </w:t>
            </w:r>
            <w:r w:rsidRPr="00A82888">
              <w:rPr>
                <w:rFonts w:ascii="Times New Roman" w:hAnsi="Times New Roman"/>
              </w:rPr>
              <w:t>рекламных модулей.</w:t>
            </w:r>
          </w:p>
        </w:tc>
        <w:tc>
          <w:tcPr>
            <w:tcW w:w="771" w:type="pct"/>
            <w:vAlign w:val="center"/>
          </w:tcPr>
          <w:p w14:paraId="36033345" w14:textId="7DBE86FD" w:rsidR="003A1D63" w:rsidRPr="00A82888" w:rsidRDefault="003A1D63" w:rsidP="003A1D63">
            <w:pPr>
              <w:suppressAutoHyphens/>
              <w:spacing w:after="0" w:line="240" w:lineRule="auto"/>
              <w:jc w:val="center"/>
              <w:rPr>
                <w:rFonts w:ascii="Times New Roman" w:hAnsi="Times New Roman"/>
                <w:i/>
                <w:iCs/>
              </w:rPr>
            </w:pPr>
          </w:p>
        </w:tc>
        <w:tc>
          <w:tcPr>
            <w:tcW w:w="482" w:type="pct"/>
          </w:tcPr>
          <w:p w14:paraId="18FD0FD0" w14:textId="77777777" w:rsidR="003A1D63" w:rsidRPr="00A82888" w:rsidRDefault="003A1D63" w:rsidP="003A1D63">
            <w:pPr>
              <w:suppressAutoHyphens/>
              <w:spacing w:after="0" w:line="240" w:lineRule="auto"/>
              <w:jc w:val="center"/>
              <w:rPr>
                <w:rFonts w:ascii="Times New Roman" w:hAnsi="Times New Roman"/>
                <w:i/>
                <w:iCs/>
              </w:rPr>
            </w:pPr>
          </w:p>
        </w:tc>
        <w:tc>
          <w:tcPr>
            <w:tcW w:w="519" w:type="pct"/>
          </w:tcPr>
          <w:p w14:paraId="47823DF8" w14:textId="2CF0654D" w:rsidR="003A1D63" w:rsidRPr="00A82888" w:rsidRDefault="003A1D63" w:rsidP="003A1D63">
            <w:pPr>
              <w:suppressAutoHyphens/>
              <w:spacing w:after="0" w:line="240" w:lineRule="auto"/>
              <w:jc w:val="center"/>
              <w:rPr>
                <w:rFonts w:ascii="Times New Roman" w:hAnsi="Times New Roman"/>
                <w:i/>
                <w:iCs/>
              </w:rPr>
            </w:pPr>
            <w:r w:rsidRPr="007E4817">
              <w:rPr>
                <w:rFonts w:ascii="Times New Roman" w:hAnsi="Times New Roman"/>
                <w:bCs/>
              </w:rPr>
              <w:t>ПК 3.1, ПК 3.2, ПК 3.3, ПК 3.4, ПК 3.5, ПК 3.6</w:t>
            </w:r>
          </w:p>
        </w:tc>
      </w:tr>
      <w:tr w:rsidR="003A1D63" w:rsidRPr="00A82888" w14:paraId="198E5476" w14:textId="6A902230" w:rsidTr="008E6BC1">
        <w:trPr>
          <w:trHeight w:val="345"/>
        </w:trPr>
        <w:tc>
          <w:tcPr>
            <w:tcW w:w="896" w:type="pct"/>
            <w:vMerge/>
          </w:tcPr>
          <w:p w14:paraId="3398CB77" w14:textId="77777777" w:rsidR="003A1D63" w:rsidRPr="00A82888" w:rsidRDefault="003A1D63" w:rsidP="003A1D63">
            <w:pPr>
              <w:spacing w:after="0" w:line="240" w:lineRule="auto"/>
              <w:jc w:val="both"/>
              <w:rPr>
                <w:rFonts w:ascii="Times New Roman" w:hAnsi="Times New Roman"/>
                <w:b/>
              </w:rPr>
            </w:pPr>
          </w:p>
        </w:tc>
        <w:tc>
          <w:tcPr>
            <w:tcW w:w="2332" w:type="pct"/>
          </w:tcPr>
          <w:p w14:paraId="07C26E73" w14:textId="77777777" w:rsidR="003A1D63" w:rsidRPr="00A82888" w:rsidRDefault="003A1D63" w:rsidP="003A1D63">
            <w:pPr>
              <w:spacing w:after="0" w:line="240" w:lineRule="auto"/>
              <w:contextualSpacing/>
              <w:jc w:val="both"/>
              <w:rPr>
                <w:rFonts w:ascii="Times New Roman" w:hAnsi="Times New Roman"/>
                <w:b/>
              </w:rPr>
            </w:pPr>
            <w:r w:rsidRPr="00A82888">
              <w:rPr>
                <w:rFonts w:ascii="Times New Roman" w:hAnsi="Times New Roman"/>
                <w:b/>
              </w:rPr>
              <w:t xml:space="preserve">Практическое занятие 24. </w:t>
            </w:r>
            <w:r w:rsidRPr="00A82888">
              <w:rPr>
                <w:rFonts w:ascii="Times New Roman" w:hAnsi="Times New Roman"/>
              </w:rPr>
              <w:t>Разработка стратегии продвижения товара.</w:t>
            </w:r>
          </w:p>
        </w:tc>
        <w:tc>
          <w:tcPr>
            <w:tcW w:w="771" w:type="pct"/>
            <w:vAlign w:val="center"/>
          </w:tcPr>
          <w:p w14:paraId="4913D990" w14:textId="114D8502" w:rsidR="003A1D63" w:rsidRPr="00A82888" w:rsidRDefault="003A1D63" w:rsidP="003A1D63">
            <w:pPr>
              <w:suppressAutoHyphens/>
              <w:spacing w:after="0" w:line="240" w:lineRule="auto"/>
              <w:jc w:val="center"/>
              <w:rPr>
                <w:rFonts w:ascii="Times New Roman" w:hAnsi="Times New Roman"/>
                <w:i/>
                <w:iCs/>
              </w:rPr>
            </w:pPr>
          </w:p>
        </w:tc>
        <w:tc>
          <w:tcPr>
            <w:tcW w:w="482" w:type="pct"/>
          </w:tcPr>
          <w:p w14:paraId="222F4C0C" w14:textId="77777777" w:rsidR="003A1D63" w:rsidRPr="00A82888" w:rsidRDefault="003A1D63" w:rsidP="003A1D63">
            <w:pPr>
              <w:suppressAutoHyphens/>
              <w:spacing w:after="0" w:line="240" w:lineRule="auto"/>
              <w:jc w:val="center"/>
              <w:rPr>
                <w:rFonts w:ascii="Times New Roman" w:hAnsi="Times New Roman"/>
                <w:i/>
                <w:iCs/>
              </w:rPr>
            </w:pPr>
          </w:p>
        </w:tc>
        <w:tc>
          <w:tcPr>
            <w:tcW w:w="519" w:type="pct"/>
          </w:tcPr>
          <w:p w14:paraId="367C7D08" w14:textId="1D6AF665" w:rsidR="003A1D63" w:rsidRPr="00A82888" w:rsidRDefault="003A1D63" w:rsidP="003A1D63">
            <w:pPr>
              <w:suppressAutoHyphens/>
              <w:spacing w:after="0" w:line="240" w:lineRule="auto"/>
              <w:jc w:val="center"/>
              <w:rPr>
                <w:rFonts w:ascii="Times New Roman" w:hAnsi="Times New Roman"/>
                <w:i/>
                <w:iCs/>
              </w:rPr>
            </w:pPr>
            <w:r w:rsidRPr="007E4817">
              <w:rPr>
                <w:rFonts w:ascii="Times New Roman" w:hAnsi="Times New Roman"/>
                <w:bCs/>
              </w:rPr>
              <w:t>ПК 3.1, ПК 3.2, ПК 3.3, ПК 3.4, ПК 3.5, ПК 3.6</w:t>
            </w:r>
          </w:p>
        </w:tc>
      </w:tr>
      <w:tr w:rsidR="003A1D63" w:rsidRPr="00A82888" w14:paraId="560028C6" w14:textId="60D55D78" w:rsidTr="008E6BC1">
        <w:trPr>
          <w:trHeight w:val="345"/>
        </w:trPr>
        <w:tc>
          <w:tcPr>
            <w:tcW w:w="896" w:type="pct"/>
            <w:vMerge/>
          </w:tcPr>
          <w:p w14:paraId="044B02F8" w14:textId="77777777" w:rsidR="003A1D63" w:rsidRPr="00A82888" w:rsidRDefault="003A1D63" w:rsidP="003A1D63">
            <w:pPr>
              <w:spacing w:after="0" w:line="240" w:lineRule="auto"/>
              <w:jc w:val="both"/>
              <w:rPr>
                <w:rFonts w:ascii="Times New Roman" w:hAnsi="Times New Roman"/>
                <w:b/>
              </w:rPr>
            </w:pPr>
          </w:p>
        </w:tc>
        <w:tc>
          <w:tcPr>
            <w:tcW w:w="2332" w:type="pct"/>
          </w:tcPr>
          <w:p w14:paraId="4CBD9E3D" w14:textId="77777777" w:rsidR="003A1D63" w:rsidRPr="00A82888" w:rsidRDefault="003A1D63" w:rsidP="003A1D63">
            <w:pPr>
              <w:spacing w:after="0" w:line="240" w:lineRule="auto"/>
              <w:contextualSpacing/>
              <w:jc w:val="both"/>
              <w:rPr>
                <w:rFonts w:ascii="Times New Roman" w:hAnsi="Times New Roman"/>
                <w:b/>
              </w:rPr>
            </w:pPr>
            <w:r w:rsidRPr="00A82888">
              <w:rPr>
                <w:rFonts w:ascii="Times New Roman" w:hAnsi="Times New Roman"/>
                <w:b/>
              </w:rPr>
              <w:t xml:space="preserve">Практическое занятие 25. </w:t>
            </w:r>
            <w:r w:rsidRPr="00A82888">
              <w:rPr>
                <w:rFonts w:ascii="Times New Roman" w:hAnsi="Times New Roman"/>
              </w:rPr>
              <w:t>Создание рекламных текстов и слоганов для продвижения товара</w:t>
            </w:r>
          </w:p>
        </w:tc>
        <w:tc>
          <w:tcPr>
            <w:tcW w:w="771" w:type="pct"/>
            <w:vAlign w:val="center"/>
          </w:tcPr>
          <w:p w14:paraId="216C6234" w14:textId="65F4632F" w:rsidR="003A1D63" w:rsidRPr="00A82888" w:rsidRDefault="003A1D63" w:rsidP="003A1D63">
            <w:pPr>
              <w:suppressAutoHyphens/>
              <w:spacing w:after="0" w:line="240" w:lineRule="auto"/>
              <w:jc w:val="center"/>
              <w:rPr>
                <w:rFonts w:ascii="Times New Roman" w:hAnsi="Times New Roman"/>
                <w:i/>
                <w:iCs/>
              </w:rPr>
            </w:pPr>
          </w:p>
        </w:tc>
        <w:tc>
          <w:tcPr>
            <w:tcW w:w="482" w:type="pct"/>
          </w:tcPr>
          <w:p w14:paraId="0E559DBA" w14:textId="77777777" w:rsidR="003A1D63" w:rsidRPr="00A82888" w:rsidRDefault="003A1D63" w:rsidP="003A1D63">
            <w:pPr>
              <w:suppressAutoHyphens/>
              <w:spacing w:after="0" w:line="240" w:lineRule="auto"/>
              <w:jc w:val="center"/>
              <w:rPr>
                <w:rFonts w:ascii="Times New Roman" w:hAnsi="Times New Roman"/>
                <w:i/>
                <w:iCs/>
              </w:rPr>
            </w:pPr>
          </w:p>
        </w:tc>
        <w:tc>
          <w:tcPr>
            <w:tcW w:w="519" w:type="pct"/>
          </w:tcPr>
          <w:p w14:paraId="746F9BF5" w14:textId="2B7B35BE" w:rsidR="003A1D63" w:rsidRPr="00A82888" w:rsidRDefault="003A1D63" w:rsidP="003A1D63">
            <w:pPr>
              <w:suppressAutoHyphens/>
              <w:spacing w:after="0" w:line="240" w:lineRule="auto"/>
              <w:jc w:val="center"/>
              <w:rPr>
                <w:rFonts w:ascii="Times New Roman" w:hAnsi="Times New Roman"/>
                <w:i/>
                <w:iCs/>
              </w:rPr>
            </w:pPr>
            <w:r w:rsidRPr="007E4817">
              <w:rPr>
                <w:rFonts w:ascii="Times New Roman" w:hAnsi="Times New Roman"/>
                <w:bCs/>
              </w:rPr>
              <w:t>ПК 3.1, ПК 3.2, ПК 3.3, ПК 3.4, ПК 3.5, ПК 3.6</w:t>
            </w:r>
          </w:p>
        </w:tc>
      </w:tr>
      <w:tr w:rsidR="00CA5FDC" w:rsidRPr="00A82888" w14:paraId="6AB6C889" w14:textId="78BEFE43" w:rsidTr="008E6BC1">
        <w:trPr>
          <w:trHeight w:val="345"/>
        </w:trPr>
        <w:tc>
          <w:tcPr>
            <w:tcW w:w="896" w:type="pct"/>
            <w:vMerge w:val="restart"/>
          </w:tcPr>
          <w:p w14:paraId="5F29237F" w14:textId="77777777" w:rsidR="00CA5FDC" w:rsidRPr="00A82888" w:rsidRDefault="00CA5FDC" w:rsidP="00BA2F7B">
            <w:pPr>
              <w:spacing w:after="0" w:line="240" w:lineRule="auto"/>
              <w:jc w:val="both"/>
              <w:rPr>
                <w:rFonts w:ascii="Times New Roman" w:hAnsi="Times New Roman"/>
                <w:b/>
              </w:rPr>
            </w:pPr>
            <w:r w:rsidRPr="00A82888">
              <w:rPr>
                <w:rFonts w:ascii="Times New Roman" w:hAnsi="Times New Roman"/>
                <w:b/>
              </w:rPr>
              <w:t>Тема 1.9.</w:t>
            </w:r>
          </w:p>
          <w:p w14:paraId="4843AABC" w14:textId="77777777" w:rsidR="00CA5FDC" w:rsidRPr="00A82888" w:rsidRDefault="00CA5FDC" w:rsidP="00BA2F7B">
            <w:pPr>
              <w:spacing w:after="0" w:line="240" w:lineRule="auto"/>
              <w:jc w:val="both"/>
              <w:rPr>
                <w:rFonts w:ascii="Times New Roman" w:hAnsi="Times New Roman"/>
                <w:b/>
              </w:rPr>
            </w:pPr>
            <w:r w:rsidRPr="00A82888">
              <w:rPr>
                <w:rFonts w:ascii="Times New Roman" w:hAnsi="Times New Roman"/>
                <w:b/>
              </w:rPr>
              <w:t xml:space="preserve">Создание </w:t>
            </w:r>
            <w:proofErr w:type="spellStart"/>
            <w:r w:rsidRPr="00A82888">
              <w:rPr>
                <w:rFonts w:ascii="Times New Roman" w:hAnsi="Times New Roman"/>
                <w:b/>
              </w:rPr>
              <w:t>лендинга</w:t>
            </w:r>
            <w:proofErr w:type="spellEnd"/>
          </w:p>
        </w:tc>
        <w:tc>
          <w:tcPr>
            <w:tcW w:w="2332" w:type="pct"/>
          </w:tcPr>
          <w:p w14:paraId="66F9C1D7" w14:textId="77777777" w:rsidR="00CA5FDC" w:rsidRPr="00A82888" w:rsidRDefault="00CA5FDC" w:rsidP="00BA2F7B">
            <w:pPr>
              <w:spacing w:after="0" w:line="240" w:lineRule="auto"/>
              <w:contextualSpacing/>
              <w:jc w:val="both"/>
              <w:rPr>
                <w:rFonts w:ascii="Times New Roman" w:hAnsi="Times New Roman"/>
                <w:b/>
              </w:rPr>
            </w:pPr>
            <w:r w:rsidRPr="00A82888">
              <w:rPr>
                <w:rFonts w:ascii="Times New Roman" w:hAnsi="Times New Roman"/>
                <w:b/>
              </w:rPr>
              <w:t>Содержание</w:t>
            </w:r>
          </w:p>
        </w:tc>
        <w:tc>
          <w:tcPr>
            <w:tcW w:w="771" w:type="pct"/>
            <w:vMerge w:val="restart"/>
            <w:vAlign w:val="center"/>
          </w:tcPr>
          <w:p w14:paraId="168E4341" w14:textId="6B8DEA86" w:rsidR="00CA5FDC" w:rsidRPr="00A82888" w:rsidRDefault="00CA5FDC" w:rsidP="00BA2F7B">
            <w:pPr>
              <w:suppressAutoHyphens/>
              <w:spacing w:after="0" w:line="240" w:lineRule="auto"/>
              <w:jc w:val="center"/>
              <w:rPr>
                <w:rFonts w:ascii="Times New Roman" w:hAnsi="Times New Roman"/>
                <w:b/>
              </w:rPr>
            </w:pPr>
          </w:p>
        </w:tc>
        <w:tc>
          <w:tcPr>
            <w:tcW w:w="482" w:type="pct"/>
            <w:vMerge w:val="restart"/>
          </w:tcPr>
          <w:p w14:paraId="169A173A" w14:textId="77777777" w:rsidR="00CA5FDC" w:rsidRPr="00A82888" w:rsidRDefault="00CA5FDC" w:rsidP="00BA2F7B">
            <w:pPr>
              <w:suppressAutoHyphens/>
              <w:spacing w:after="0" w:line="240" w:lineRule="auto"/>
              <w:jc w:val="center"/>
              <w:rPr>
                <w:rFonts w:ascii="Times New Roman" w:hAnsi="Times New Roman"/>
                <w:b/>
              </w:rPr>
            </w:pPr>
          </w:p>
        </w:tc>
        <w:tc>
          <w:tcPr>
            <w:tcW w:w="519" w:type="pct"/>
          </w:tcPr>
          <w:p w14:paraId="522D3EB5" w14:textId="77777777" w:rsidR="00CA5FDC" w:rsidRPr="00A82888" w:rsidRDefault="00CA5FDC" w:rsidP="00BA2F7B">
            <w:pPr>
              <w:suppressAutoHyphens/>
              <w:spacing w:after="0" w:line="240" w:lineRule="auto"/>
              <w:jc w:val="center"/>
              <w:rPr>
                <w:rFonts w:ascii="Times New Roman" w:hAnsi="Times New Roman"/>
                <w:b/>
              </w:rPr>
            </w:pPr>
          </w:p>
        </w:tc>
      </w:tr>
      <w:tr w:rsidR="00CA5FDC" w:rsidRPr="00A82888" w14:paraId="28340228" w14:textId="2CCB9506" w:rsidTr="008E6BC1">
        <w:trPr>
          <w:trHeight w:val="345"/>
        </w:trPr>
        <w:tc>
          <w:tcPr>
            <w:tcW w:w="896" w:type="pct"/>
            <w:vMerge/>
          </w:tcPr>
          <w:p w14:paraId="01382B41" w14:textId="77777777" w:rsidR="00CA5FDC" w:rsidRPr="00A82888" w:rsidRDefault="00CA5FDC" w:rsidP="00BA2F7B">
            <w:pPr>
              <w:spacing w:after="0" w:line="240" w:lineRule="auto"/>
              <w:jc w:val="both"/>
              <w:rPr>
                <w:rFonts w:ascii="Times New Roman" w:hAnsi="Times New Roman"/>
                <w:bCs/>
              </w:rPr>
            </w:pPr>
          </w:p>
        </w:tc>
        <w:tc>
          <w:tcPr>
            <w:tcW w:w="2332" w:type="pct"/>
          </w:tcPr>
          <w:p w14:paraId="62E01D46" w14:textId="77777777" w:rsidR="00CA5FDC" w:rsidRPr="00A82888" w:rsidRDefault="00CA5FDC" w:rsidP="00BA2F7B">
            <w:pPr>
              <w:spacing w:after="0" w:line="240" w:lineRule="auto"/>
              <w:contextualSpacing/>
              <w:jc w:val="both"/>
              <w:rPr>
                <w:rFonts w:ascii="Times New Roman" w:hAnsi="Times New Roman"/>
              </w:rPr>
            </w:pPr>
            <w:r w:rsidRPr="00A82888">
              <w:rPr>
                <w:rFonts w:ascii="Times New Roman" w:hAnsi="Times New Roman"/>
                <w:b/>
                <w:bCs/>
              </w:rPr>
              <w:t>1.</w:t>
            </w:r>
            <w:r w:rsidRPr="00A82888">
              <w:rPr>
                <w:rFonts w:ascii="Times New Roman" w:hAnsi="Times New Roman"/>
              </w:rPr>
              <w:t xml:space="preserve"> Понятие «</w:t>
            </w:r>
            <w:r w:rsidRPr="00A82888">
              <w:rPr>
                <w:rFonts w:ascii="Times New Roman" w:hAnsi="Times New Roman"/>
                <w:lang w:val="en-US"/>
              </w:rPr>
              <w:t>landing</w:t>
            </w:r>
            <w:r w:rsidRPr="00A82888">
              <w:rPr>
                <w:rFonts w:ascii="Times New Roman" w:hAnsi="Times New Roman"/>
              </w:rPr>
              <w:t xml:space="preserve"> </w:t>
            </w:r>
            <w:r w:rsidRPr="00A82888">
              <w:rPr>
                <w:rFonts w:ascii="Times New Roman" w:hAnsi="Times New Roman"/>
                <w:lang w:val="en-US"/>
              </w:rPr>
              <w:t>page</w:t>
            </w:r>
            <w:r w:rsidRPr="00A82888">
              <w:rPr>
                <w:rFonts w:ascii="Times New Roman" w:hAnsi="Times New Roman"/>
              </w:rPr>
              <w:t xml:space="preserve">», классификация, этапы проектирования, структура. </w:t>
            </w:r>
          </w:p>
        </w:tc>
        <w:tc>
          <w:tcPr>
            <w:tcW w:w="771" w:type="pct"/>
            <w:vMerge/>
            <w:vAlign w:val="center"/>
          </w:tcPr>
          <w:p w14:paraId="4ACFFD44" w14:textId="3E6AF876" w:rsidR="00CA5FDC" w:rsidRPr="00A82888" w:rsidRDefault="00CA5FDC" w:rsidP="00BA2F7B">
            <w:pPr>
              <w:suppressAutoHyphens/>
              <w:spacing w:after="0" w:line="240" w:lineRule="auto"/>
              <w:jc w:val="center"/>
              <w:rPr>
                <w:rFonts w:ascii="Times New Roman" w:hAnsi="Times New Roman"/>
                <w:i/>
                <w:iCs/>
              </w:rPr>
            </w:pPr>
          </w:p>
        </w:tc>
        <w:tc>
          <w:tcPr>
            <w:tcW w:w="482" w:type="pct"/>
            <w:vMerge/>
          </w:tcPr>
          <w:p w14:paraId="4965B327" w14:textId="77777777" w:rsidR="00CA5FDC" w:rsidRPr="00A82888" w:rsidRDefault="00CA5FDC" w:rsidP="00BA2F7B">
            <w:pPr>
              <w:suppressAutoHyphens/>
              <w:spacing w:after="0" w:line="240" w:lineRule="auto"/>
              <w:jc w:val="center"/>
              <w:rPr>
                <w:rFonts w:ascii="Times New Roman" w:hAnsi="Times New Roman"/>
                <w:i/>
                <w:iCs/>
              </w:rPr>
            </w:pPr>
          </w:p>
        </w:tc>
        <w:tc>
          <w:tcPr>
            <w:tcW w:w="519" w:type="pct"/>
            <w:vMerge w:val="restart"/>
          </w:tcPr>
          <w:p w14:paraId="1920D6E8" w14:textId="4F15E610" w:rsidR="00CA5FDC" w:rsidRPr="00A82888" w:rsidRDefault="003A1D63" w:rsidP="00BA2F7B">
            <w:pPr>
              <w:suppressAutoHyphens/>
              <w:spacing w:after="0" w:line="240" w:lineRule="auto"/>
              <w:jc w:val="center"/>
              <w:rPr>
                <w:rFonts w:ascii="Times New Roman" w:hAnsi="Times New Roman"/>
                <w:i/>
                <w:iCs/>
              </w:rPr>
            </w:pPr>
            <w:r w:rsidRPr="003A1D63">
              <w:rPr>
                <w:rFonts w:ascii="Times New Roman" w:hAnsi="Times New Roman"/>
                <w:bCs/>
              </w:rPr>
              <w:t>ПК 3.1, ПК 3.2, ПК 3.3, ПК 3.4, ПК 3.5, ПК 3.6, ОК 01, ОК 02,</w:t>
            </w:r>
            <w:r>
              <w:rPr>
                <w:rFonts w:ascii="Times New Roman" w:hAnsi="Times New Roman"/>
                <w:bCs/>
              </w:rPr>
              <w:t xml:space="preserve"> </w:t>
            </w:r>
            <w:r w:rsidRPr="003A1D63">
              <w:rPr>
                <w:rFonts w:ascii="Times New Roman" w:hAnsi="Times New Roman"/>
                <w:bCs/>
              </w:rPr>
              <w:t>ОК 04, ОК 05,</w:t>
            </w:r>
            <w:r>
              <w:rPr>
                <w:rFonts w:ascii="Times New Roman" w:hAnsi="Times New Roman"/>
                <w:bCs/>
              </w:rPr>
              <w:t xml:space="preserve"> </w:t>
            </w:r>
            <w:r w:rsidRPr="003A1D63">
              <w:rPr>
                <w:rFonts w:ascii="Times New Roman" w:hAnsi="Times New Roman"/>
                <w:bCs/>
              </w:rPr>
              <w:t>ОК 08, ОК 09</w:t>
            </w:r>
          </w:p>
        </w:tc>
      </w:tr>
      <w:tr w:rsidR="00CA5FDC" w:rsidRPr="00A82888" w14:paraId="251F1D22" w14:textId="1BE13FF3" w:rsidTr="008E6BC1">
        <w:trPr>
          <w:trHeight w:val="345"/>
        </w:trPr>
        <w:tc>
          <w:tcPr>
            <w:tcW w:w="896" w:type="pct"/>
            <w:vMerge/>
          </w:tcPr>
          <w:p w14:paraId="6E4373F2" w14:textId="77777777" w:rsidR="00CA5FDC" w:rsidRPr="00A82888" w:rsidRDefault="00CA5FDC" w:rsidP="00BA2F7B">
            <w:pPr>
              <w:spacing w:after="0" w:line="240" w:lineRule="auto"/>
              <w:jc w:val="both"/>
              <w:rPr>
                <w:rFonts w:ascii="Times New Roman" w:hAnsi="Times New Roman"/>
                <w:bCs/>
              </w:rPr>
            </w:pPr>
          </w:p>
        </w:tc>
        <w:tc>
          <w:tcPr>
            <w:tcW w:w="2332" w:type="pct"/>
          </w:tcPr>
          <w:p w14:paraId="2CC40CB1" w14:textId="77777777" w:rsidR="00CA5FDC" w:rsidRPr="00A82888" w:rsidRDefault="00CA5FDC" w:rsidP="00BA2F7B">
            <w:pPr>
              <w:spacing w:after="0" w:line="240" w:lineRule="auto"/>
              <w:contextualSpacing/>
              <w:jc w:val="both"/>
              <w:rPr>
                <w:rFonts w:ascii="Times New Roman" w:hAnsi="Times New Roman"/>
              </w:rPr>
            </w:pPr>
            <w:r w:rsidRPr="00A82888">
              <w:rPr>
                <w:rFonts w:ascii="Times New Roman" w:hAnsi="Times New Roman"/>
                <w:b/>
                <w:bCs/>
              </w:rPr>
              <w:t>2.</w:t>
            </w:r>
            <w:r w:rsidRPr="00A82888">
              <w:rPr>
                <w:rFonts w:ascii="Times New Roman" w:hAnsi="Times New Roman"/>
              </w:rPr>
              <w:t xml:space="preserve"> Конструкторы для создания «</w:t>
            </w:r>
            <w:r w:rsidRPr="00A82888">
              <w:rPr>
                <w:rFonts w:ascii="Times New Roman" w:hAnsi="Times New Roman"/>
                <w:lang w:val="en-US"/>
              </w:rPr>
              <w:t>landing</w:t>
            </w:r>
            <w:r w:rsidRPr="00A82888">
              <w:rPr>
                <w:rFonts w:ascii="Times New Roman" w:hAnsi="Times New Roman"/>
              </w:rPr>
              <w:t xml:space="preserve"> </w:t>
            </w:r>
            <w:r w:rsidRPr="00A82888">
              <w:rPr>
                <w:rFonts w:ascii="Times New Roman" w:hAnsi="Times New Roman"/>
                <w:lang w:val="en-US"/>
              </w:rPr>
              <w:t>page</w:t>
            </w:r>
            <w:r w:rsidRPr="00A82888">
              <w:rPr>
                <w:rFonts w:ascii="Times New Roman" w:hAnsi="Times New Roman"/>
              </w:rPr>
              <w:t>».</w:t>
            </w:r>
          </w:p>
        </w:tc>
        <w:tc>
          <w:tcPr>
            <w:tcW w:w="771" w:type="pct"/>
            <w:vMerge/>
            <w:vAlign w:val="center"/>
          </w:tcPr>
          <w:p w14:paraId="7827ACDA" w14:textId="77777777" w:rsidR="00CA5FDC" w:rsidRPr="00A82888" w:rsidRDefault="00CA5FDC" w:rsidP="00BA2F7B">
            <w:pPr>
              <w:suppressAutoHyphens/>
              <w:spacing w:after="0" w:line="240" w:lineRule="auto"/>
              <w:jc w:val="center"/>
              <w:rPr>
                <w:rFonts w:ascii="Times New Roman" w:hAnsi="Times New Roman"/>
              </w:rPr>
            </w:pPr>
          </w:p>
        </w:tc>
        <w:tc>
          <w:tcPr>
            <w:tcW w:w="482" w:type="pct"/>
            <w:vMerge/>
          </w:tcPr>
          <w:p w14:paraId="7A3E93A7" w14:textId="77777777" w:rsidR="00CA5FDC" w:rsidRPr="00A82888" w:rsidRDefault="00CA5FDC" w:rsidP="00BA2F7B">
            <w:pPr>
              <w:suppressAutoHyphens/>
              <w:spacing w:after="0" w:line="240" w:lineRule="auto"/>
              <w:jc w:val="center"/>
              <w:rPr>
                <w:rFonts w:ascii="Times New Roman" w:hAnsi="Times New Roman"/>
              </w:rPr>
            </w:pPr>
          </w:p>
        </w:tc>
        <w:tc>
          <w:tcPr>
            <w:tcW w:w="519" w:type="pct"/>
            <w:vMerge/>
          </w:tcPr>
          <w:p w14:paraId="2B5F1390" w14:textId="77777777" w:rsidR="00CA5FDC" w:rsidRPr="00A82888" w:rsidRDefault="00CA5FDC" w:rsidP="00BA2F7B">
            <w:pPr>
              <w:suppressAutoHyphens/>
              <w:spacing w:after="0" w:line="240" w:lineRule="auto"/>
              <w:jc w:val="center"/>
              <w:rPr>
                <w:rFonts w:ascii="Times New Roman" w:hAnsi="Times New Roman"/>
              </w:rPr>
            </w:pPr>
          </w:p>
        </w:tc>
      </w:tr>
      <w:tr w:rsidR="00BA2F7B" w:rsidRPr="00A82888" w14:paraId="21E2E1D4" w14:textId="797E3D52" w:rsidTr="008E6BC1">
        <w:trPr>
          <w:trHeight w:val="591"/>
        </w:trPr>
        <w:tc>
          <w:tcPr>
            <w:tcW w:w="896" w:type="pct"/>
            <w:vMerge/>
          </w:tcPr>
          <w:p w14:paraId="35AD7798" w14:textId="77777777" w:rsidR="00BA2F7B" w:rsidRPr="00A82888" w:rsidRDefault="00BA2F7B" w:rsidP="00BA2F7B">
            <w:pPr>
              <w:spacing w:after="0" w:line="240" w:lineRule="auto"/>
              <w:jc w:val="both"/>
              <w:rPr>
                <w:rFonts w:ascii="Times New Roman" w:hAnsi="Times New Roman"/>
                <w:bCs/>
              </w:rPr>
            </w:pPr>
          </w:p>
        </w:tc>
        <w:tc>
          <w:tcPr>
            <w:tcW w:w="2332" w:type="pct"/>
          </w:tcPr>
          <w:p w14:paraId="5AD1DEAE" w14:textId="77777777" w:rsidR="00BA2F7B" w:rsidRPr="00A82888" w:rsidRDefault="00BA2F7B" w:rsidP="00BA2F7B">
            <w:pPr>
              <w:spacing w:after="0" w:line="240" w:lineRule="auto"/>
              <w:contextualSpacing/>
              <w:jc w:val="both"/>
              <w:rPr>
                <w:rFonts w:ascii="Times New Roman" w:hAnsi="Times New Roman"/>
                <w:b/>
              </w:rPr>
            </w:pPr>
            <w:r w:rsidRPr="00A82888">
              <w:rPr>
                <w:rFonts w:ascii="Times New Roman" w:hAnsi="Times New Roman"/>
                <w:b/>
              </w:rPr>
              <w:t xml:space="preserve">В том числе практических занятий </w:t>
            </w:r>
          </w:p>
        </w:tc>
        <w:tc>
          <w:tcPr>
            <w:tcW w:w="771" w:type="pct"/>
            <w:vAlign w:val="center"/>
          </w:tcPr>
          <w:p w14:paraId="40589898" w14:textId="28CAA25B" w:rsidR="00BA2F7B" w:rsidRPr="00A82888" w:rsidRDefault="00BA2F7B" w:rsidP="00BA2F7B">
            <w:pPr>
              <w:suppressAutoHyphens/>
              <w:spacing w:after="0" w:line="240" w:lineRule="auto"/>
              <w:jc w:val="center"/>
              <w:rPr>
                <w:rFonts w:ascii="Times New Roman" w:hAnsi="Times New Roman"/>
                <w:b/>
                <w:i/>
                <w:iCs/>
              </w:rPr>
            </w:pPr>
          </w:p>
        </w:tc>
        <w:tc>
          <w:tcPr>
            <w:tcW w:w="482" w:type="pct"/>
          </w:tcPr>
          <w:p w14:paraId="78B5C84E" w14:textId="77777777" w:rsidR="00BA2F7B" w:rsidRPr="00A82888" w:rsidRDefault="00BA2F7B" w:rsidP="00BA2F7B">
            <w:pPr>
              <w:suppressAutoHyphens/>
              <w:spacing w:after="0" w:line="240" w:lineRule="auto"/>
              <w:jc w:val="center"/>
              <w:rPr>
                <w:rFonts w:ascii="Times New Roman" w:hAnsi="Times New Roman"/>
                <w:b/>
                <w:i/>
                <w:iCs/>
              </w:rPr>
            </w:pPr>
          </w:p>
        </w:tc>
        <w:tc>
          <w:tcPr>
            <w:tcW w:w="519" w:type="pct"/>
          </w:tcPr>
          <w:p w14:paraId="7B0373F6" w14:textId="77777777" w:rsidR="00BA2F7B" w:rsidRPr="00A82888" w:rsidRDefault="00BA2F7B" w:rsidP="00BA2F7B">
            <w:pPr>
              <w:suppressAutoHyphens/>
              <w:spacing w:after="0" w:line="240" w:lineRule="auto"/>
              <w:jc w:val="center"/>
              <w:rPr>
                <w:rFonts w:ascii="Times New Roman" w:hAnsi="Times New Roman"/>
                <w:b/>
                <w:i/>
                <w:iCs/>
              </w:rPr>
            </w:pPr>
          </w:p>
        </w:tc>
      </w:tr>
      <w:tr w:rsidR="003A1D63" w:rsidRPr="00A82888" w14:paraId="28BEFB1E" w14:textId="4E84AA43" w:rsidTr="008E6BC1">
        <w:trPr>
          <w:trHeight w:val="345"/>
        </w:trPr>
        <w:tc>
          <w:tcPr>
            <w:tcW w:w="896" w:type="pct"/>
            <w:vMerge/>
          </w:tcPr>
          <w:p w14:paraId="17FE36FE" w14:textId="77777777" w:rsidR="003A1D63" w:rsidRPr="00A82888" w:rsidRDefault="003A1D63" w:rsidP="003A1D63">
            <w:pPr>
              <w:spacing w:after="0" w:line="240" w:lineRule="auto"/>
              <w:jc w:val="both"/>
              <w:rPr>
                <w:rFonts w:ascii="Times New Roman" w:hAnsi="Times New Roman"/>
                <w:bCs/>
              </w:rPr>
            </w:pPr>
          </w:p>
        </w:tc>
        <w:tc>
          <w:tcPr>
            <w:tcW w:w="2332" w:type="pct"/>
          </w:tcPr>
          <w:p w14:paraId="0E9071DD" w14:textId="77777777" w:rsidR="003A1D63" w:rsidRPr="00A82888" w:rsidRDefault="003A1D63" w:rsidP="003A1D63">
            <w:pPr>
              <w:spacing w:after="0" w:line="240" w:lineRule="auto"/>
              <w:contextualSpacing/>
              <w:jc w:val="both"/>
              <w:rPr>
                <w:rFonts w:ascii="Times New Roman" w:hAnsi="Times New Roman"/>
                <w:b/>
              </w:rPr>
            </w:pPr>
            <w:r w:rsidRPr="00A82888">
              <w:rPr>
                <w:rFonts w:ascii="Times New Roman" w:hAnsi="Times New Roman"/>
                <w:b/>
              </w:rPr>
              <w:t>Практическое занятие 26.</w:t>
            </w:r>
            <w:r w:rsidRPr="00A82888">
              <w:rPr>
                <w:rFonts w:ascii="Times New Roman" w:hAnsi="Times New Roman"/>
              </w:rPr>
              <w:t xml:space="preserve"> Разработка </w:t>
            </w:r>
            <w:proofErr w:type="spellStart"/>
            <w:r w:rsidRPr="00A82888">
              <w:rPr>
                <w:rFonts w:ascii="Times New Roman" w:hAnsi="Times New Roman"/>
              </w:rPr>
              <w:t>лендинга</w:t>
            </w:r>
            <w:proofErr w:type="spellEnd"/>
            <w:r w:rsidRPr="00A82888">
              <w:rPr>
                <w:rFonts w:ascii="Times New Roman" w:hAnsi="Times New Roman"/>
              </w:rPr>
              <w:t xml:space="preserve"> для коммерческого предприятия</w:t>
            </w:r>
          </w:p>
        </w:tc>
        <w:tc>
          <w:tcPr>
            <w:tcW w:w="771" w:type="pct"/>
            <w:vAlign w:val="center"/>
          </w:tcPr>
          <w:p w14:paraId="566CD89E" w14:textId="00C34E96" w:rsidR="003A1D63" w:rsidRPr="00A82888" w:rsidRDefault="003A1D63" w:rsidP="003A1D63">
            <w:pPr>
              <w:suppressAutoHyphens/>
              <w:spacing w:after="0" w:line="240" w:lineRule="auto"/>
              <w:jc w:val="center"/>
              <w:rPr>
                <w:rFonts w:ascii="Times New Roman" w:hAnsi="Times New Roman"/>
                <w:i/>
                <w:iCs/>
              </w:rPr>
            </w:pPr>
          </w:p>
        </w:tc>
        <w:tc>
          <w:tcPr>
            <w:tcW w:w="482" w:type="pct"/>
          </w:tcPr>
          <w:p w14:paraId="50989815" w14:textId="77777777" w:rsidR="003A1D63" w:rsidRPr="00A82888" w:rsidRDefault="003A1D63" w:rsidP="003A1D63">
            <w:pPr>
              <w:suppressAutoHyphens/>
              <w:spacing w:after="0" w:line="240" w:lineRule="auto"/>
              <w:jc w:val="center"/>
              <w:rPr>
                <w:rFonts w:ascii="Times New Roman" w:hAnsi="Times New Roman"/>
                <w:i/>
                <w:iCs/>
              </w:rPr>
            </w:pPr>
          </w:p>
        </w:tc>
        <w:tc>
          <w:tcPr>
            <w:tcW w:w="519" w:type="pct"/>
          </w:tcPr>
          <w:p w14:paraId="5284BCF5" w14:textId="68968D0B" w:rsidR="003A1D63" w:rsidRPr="00A82888" w:rsidRDefault="003A1D63" w:rsidP="003A1D63">
            <w:pPr>
              <w:suppressAutoHyphens/>
              <w:spacing w:after="0" w:line="240" w:lineRule="auto"/>
              <w:jc w:val="center"/>
              <w:rPr>
                <w:rFonts w:ascii="Times New Roman" w:hAnsi="Times New Roman"/>
                <w:i/>
                <w:iCs/>
              </w:rPr>
            </w:pPr>
            <w:r w:rsidRPr="00095FF8">
              <w:rPr>
                <w:rFonts w:ascii="Times New Roman" w:hAnsi="Times New Roman"/>
                <w:bCs/>
              </w:rPr>
              <w:t>ПК 3.1, ПК 3.2, ПК 3.3, ПК 3.4, ПК 3.5, ПК 3.6</w:t>
            </w:r>
          </w:p>
        </w:tc>
      </w:tr>
      <w:tr w:rsidR="003A1D63" w:rsidRPr="00A82888" w14:paraId="0E85F535" w14:textId="4951DD11" w:rsidTr="008E6BC1">
        <w:trPr>
          <w:trHeight w:val="345"/>
        </w:trPr>
        <w:tc>
          <w:tcPr>
            <w:tcW w:w="896" w:type="pct"/>
            <w:vMerge/>
          </w:tcPr>
          <w:p w14:paraId="41B47FF2" w14:textId="77777777" w:rsidR="003A1D63" w:rsidRPr="00A82888" w:rsidRDefault="003A1D63" w:rsidP="003A1D63">
            <w:pPr>
              <w:spacing w:after="0" w:line="240" w:lineRule="auto"/>
              <w:jc w:val="both"/>
              <w:rPr>
                <w:rFonts w:ascii="Times New Roman" w:hAnsi="Times New Roman"/>
                <w:bCs/>
              </w:rPr>
            </w:pPr>
          </w:p>
        </w:tc>
        <w:tc>
          <w:tcPr>
            <w:tcW w:w="2332" w:type="pct"/>
          </w:tcPr>
          <w:p w14:paraId="449D3CC8" w14:textId="77777777" w:rsidR="003A1D63" w:rsidRPr="00A82888" w:rsidRDefault="003A1D63" w:rsidP="003A1D63">
            <w:pPr>
              <w:spacing w:after="0" w:line="240" w:lineRule="auto"/>
              <w:contextualSpacing/>
              <w:jc w:val="both"/>
              <w:rPr>
                <w:rFonts w:ascii="Times New Roman" w:hAnsi="Times New Roman"/>
                <w:b/>
              </w:rPr>
            </w:pPr>
            <w:r w:rsidRPr="00A82888">
              <w:rPr>
                <w:rFonts w:ascii="Times New Roman" w:hAnsi="Times New Roman"/>
                <w:b/>
              </w:rPr>
              <w:t xml:space="preserve">Практическое занятие 24. </w:t>
            </w:r>
            <w:r w:rsidRPr="00A82888">
              <w:rPr>
                <w:rFonts w:ascii="Times New Roman" w:hAnsi="Times New Roman"/>
              </w:rPr>
              <w:t xml:space="preserve">Тестирование, внедрение и защита </w:t>
            </w:r>
            <w:proofErr w:type="spellStart"/>
            <w:r w:rsidRPr="00A82888">
              <w:rPr>
                <w:rFonts w:ascii="Times New Roman" w:hAnsi="Times New Roman"/>
              </w:rPr>
              <w:t>лендинга</w:t>
            </w:r>
            <w:proofErr w:type="spellEnd"/>
            <w:r w:rsidRPr="00A82888">
              <w:rPr>
                <w:rFonts w:ascii="Times New Roman" w:hAnsi="Times New Roman"/>
              </w:rPr>
              <w:t xml:space="preserve"> в сети «Интернет»</w:t>
            </w:r>
          </w:p>
        </w:tc>
        <w:tc>
          <w:tcPr>
            <w:tcW w:w="771" w:type="pct"/>
            <w:vAlign w:val="center"/>
          </w:tcPr>
          <w:p w14:paraId="5F31A4A3" w14:textId="5FAA7595" w:rsidR="003A1D63" w:rsidRPr="00A82888" w:rsidRDefault="003A1D63" w:rsidP="003A1D63">
            <w:pPr>
              <w:suppressAutoHyphens/>
              <w:spacing w:after="0" w:line="240" w:lineRule="auto"/>
              <w:jc w:val="center"/>
              <w:rPr>
                <w:rFonts w:ascii="Times New Roman" w:hAnsi="Times New Roman"/>
                <w:i/>
                <w:iCs/>
              </w:rPr>
            </w:pPr>
          </w:p>
        </w:tc>
        <w:tc>
          <w:tcPr>
            <w:tcW w:w="482" w:type="pct"/>
          </w:tcPr>
          <w:p w14:paraId="2A7629BF" w14:textId="77777777" w:rsidR="003A1D63" w:rsidRPr="00A82888" w:rsidRDefault="003A1D63" w:rsidP="003A1D63">
            <w:pPr>
              <w:suppressAutoHyphens/>
              <w:spacing w:after="0" w:line="240" w:lineRule="auto"/>
              <w:jc w:val="center"/>
              <w:rPr>
                <w:rFonts w:ascii="Times New Roman" w:hAnsi="Times New Roman"/>
                <w:i/>
                <w:iCs/>
              </w:rPr>
            </w:pPr>
          </w:p>
        </w:tc>
        <w:tc>
          <w:tcPr>
            <w:tcW w:w="519" w:type="pct"/>
          </w:tcPr>
          <w:p w14:paraId="649ABBC0" w14:textId="72ADE0EB" w:rsidR="003A1D63" w:rsidRPr="00A82888" w:rsidRDefault="003A1D63" w:rsidP="003A1D63">
            <w:pPr>
              <w:suppressAutoHyphens/>
              <w:spacing w:after="0" w:line="240" w:lineRule="auto"/>
              <w:jc w:val="center"/>
              <w:rPr>
                <w:rFonts w:ascii="Times New Roman" w:hAnsi="Times New Roman"/>
                <w:i/>
                <w:iCs/>
              </w:rPr>
            </w:pPr>
            <w:r w:rsidRPr="00095FF8">
              <w:rPr>
                <w:rFonts w:ascii="Times New Roman" w:hAnsi="Times New Roman"/>
                <w:bCs/>
              </w:rPr>
              <w:t>ПК 3.1, ПК 3.2, ПК 3.3, ПК 3.4, ПК 3.5, ПК 3.6</w:t>
            </w:r>
          </w:p>
        </w:tc>
      </w:tr>
      <w:tr w:rsidR="00BA2F7B" w:rsidRPr="00A82888" w14:paraId="3732871C" w14:textId="1F21A824" w:rsidTr="003A1D63">
        <w:tc>
          <w:tcPr>
            <w:tcW w:w="3228" w:type="pct"/>
            <w:gridSpan w:val="2"/>
          </w:tcPr>
          <w:p w14:paraId="441CACA0" w14:textId="77777777" w:rsidR="00BA2F7B" w:rsidRPr="00A82888" w:rsidRDefault="00BA2F7B" w:rsidP="00CA5FDC">
            <w:pPr>
              <w:spacing w:after="0" w:line="240" w:lineRule="auto"/>
              <w:jc w:val="both"/>
              <w:rPr>
                <w:rFonts w:ascii="Times New Roman" w:hAnsi="Times New Roman"/>
                <w:b/>
                <w:bCs/>
              </w:rPr>
            </w:pPr>
            <w:r w:rsidRPr="00A82888">
              <w:rPr>
                <w:rFonts w:ascii="Times New Roman" w:hAnsi="Times New Roman"/>
                <w:b/>
                <w:bCs/>
              </w:rPr>
              <w:t>Учебная практика</w:t>
            </w:r>
          </w:p>
          <w:p w14:paraId="1B173CB6" w14:textId="77777777" w:rsidR="00BA2F7B" w:rsidRPr="00A82888" w:rsidRDefault="00BA2F7B" w:rsidP="00CA5FDC">
            <w:pPr>
              <w:spacing w:after="0" w:line="240" w:lineRule="auto"/>
              <w:jc w:val="both"/>
              <w:rPr>
                <w:rFonts w:ascii="Times New Roman" w:hAnsi="Times New Roman"/>
                <w:b/>
                <w:bCs/>
              </w:rPr>
            </w:pPr>
            <w:r w:rsidRPr="00A82888">
              <w:rPr>
                <w:rFonts w:ascii="Times New Roman" w:hAnsi="Times New Roman"/>
                <w:b/>
                <w:bCs/>
              </w:rPr>
              <w:t xml:space="preserve">Виды работ </w:t>
            </w:r>
          </w:p>
          <w:p w14:paraId="6580C9A3" w14:textId="77777777" w:rsidR="00BA2F7B" w:rsidRPr="00A82888" w:rsidRDefault="00BA2F7B" w:rsidP="00CA5FDC">
            <w:pPr>
              <w:numPr>
                <w:ilvl w:val="0"/>
                <w:numId w:val="19"/>
              </w:numPr>
              <w:spacing w:after="0" w:line="240" w:lineRule="auto"/>
              <w:ind w:left="0" w:firstLine="0"/>
              <w:jc w:val="both"/>
              <w:rPr>
                <w:rFonts w:ascii="Times New Roman" w:hAnsi="Times New Roman"/>
                <w:bCs/>
              </w:rPr>
            </w:pPr>
            <w:r w:rsidRPr="00A82888">
              <w:rPr>
                <w:rFonts w:ascii="Times New Roman" w:hAnsi="Times New Roman"/>
                <w:bCs/>
              </w:rPr>
              <w:t>Проведение технического анализа аудируемого веб-сайта.</w:t>
            </w:r>
          </w:p>
          <w:p w14:paraId="18C462E9" w14:textId="77777777" w:rsidR="00BA2F7B" w:rsidRPr="00A82888" w:rsidRDefault="00BA2F7B" w:rsidP="00CA5FDC">
            <w:pPr>
              <w:numPr>
                <w:ilvl w:val="0"/>
                <w:numId w:val="19"/>
              </w:numPr>
              <w:spacing w:after="0" w:line="240" w:lineRule="auto"/>
              <w:ind w:left="0" w:firstLine="0"/>
              <w:jc w:val="both"/>
              <w:rPr>
                <w:rFonts w:ascii="Times New Roman" w:hAnsi="Times New Roman"/>
                <w:bCs/>
              </w:rPr>
            </w:pPr>
            <w:r w:rsidRPr="00A82888">
              <w:rPr>
                <w:rFonts w:ascii="Times New Roman" w:hAnsi="Times New Roman"/>
                <w:bCs/>
              </w:rPr>
              <w:t>Проведение базового аудита эргономичности (юзабилити) аудируемого веб-сайта.</w:t>
            </w:r>
          </w:p>
          <w:p w14:paraId="41133F50" w14:textId="77777777" w:rsidR="00BA2F7B" w:rsidRPr="00A82888" w:rsidRDefault="00BA2F7B" w:rsidP="00CA5FDC">
            <w:pPr>
              <w:numPr>
                <w:ilvl w:val="0"/>
                <w:numId w:val="19"/>
              </w:numPr>
              <w:spacing w:after="0" w:line="240" w:lineRule="auto"/>
              <w:ind w:left="0" w:firstLine="0"/>
              <w:jc w:val="both"/>
              <w:rPr>
                <w:rFonts w:ascii="Times New Roman" w:hAnsi="Times New Roman"/>
                <w:bCs/>
              </w:rPr>
            </w:pPr>
            <w:r w:rsidRPr="00A82888">
              <w:rPr>
                <w:rFonts w:ascii="Times New Roman" w:hAnsi="Times New Roman"/>
                <w:bCs/>
              </w:rPr>
              <w:t>Проведение аудита визуально-эстетического решения аудируемого вебсайта.</w:t>
            </w:r>
          </w:p>
          <w:p w14:paraId="1A70C285" w14:textId="77777777" w:rsidR="00BA2F7B" w:rsidRPr="00A82888" w:rsidRDefault="00BA2F7B" w:rsidP="00CA5FDC">
            <w:pPr>
              <w:numPr>
                <w:ilvl w:val="0"/>
                <w:numId w:val="19"/>
              </w:numPr>
              <w:spacing w:after="0" w:line="240" w:lineRule="auto"/>
              <w:ind w:left="0" w:firstLine="0"/>
              <w:jc w:val="both"/>
              <w:rPr>
                <w:rFonts w:ascii="Times New Roman" w:hAnsi="Times New Roman"/>
                <w:bCs/>
              </w:rPr>
            </w:pPr>
            <w:r w:rsidRPr="00A82888">
              <w:rPr>
                <w:rFonts w:ascii="Times New Roman" w:hAnsi="Times New Roman"/>
                <w:bCs/>
              </w:rPr>
              <w:t>Анализ поисковой выдачи.</w:t>
            </w:r>
          </w:p>
          <w:p w14:paraId="72E335B7" w14:textId="77777777" w:rsidR="00BA2F7B" w:rsidRPr="00A82888" w:rsidRDefault="00BA2F7B" w:rsidP="00CA5FDC">
            <w:pPr>
              <w:numPr>
                <w:ilvl w:val="0"/>
                <w:numId w:val="19"/>
              </w:numPr>
              <w:spacing w:after="0" w:line="240" w:lineRule="auto"/>
              <w:ind w:left="0" w:firstLine="0"/>
              <w:jc w:val="both"/>
              <w:rPr>
                <w:rFonts w:ascii="Times New Roman" w:hAnsi="Times New Roman"/>
                <w:bCs/>
              </w:rPr>
            </w:pPr>
            <w:r w:rsidRPr="00A82888">
              <w:rPr>
                <w:rFonts w:ascii="Times New Roman" w:hAnsi="Times New Roman"/>
                <w:bCs/>
              </w:rPr>
              <w:t>Анализ веб-сайтов конкурентов из поисковой выдачи.</w:t>
            </w:r>
          </w:p>
          <w:p w14:paraId="11909FAD" w14:textId="77777777" w:rsidR="00BA2F7B" w:rsidRPr="00A82888" w:rsidRDefault="00BA2F7B" w:rsidP="00CA5FDC">
            <w:pPr>
              <w:numPr>
                <w:ilvl w:val="0"/>
                <w:numId w:val="19"/>
              </w:numPr>
              <w:spacing w:after="0" w:line="240" w:lineRule="auto"/>
              <w:ind w:left="0" w:firstLine="0"/>
              <w:jc w:val="both"/>
              <w:rPr>
                <w:rFonts w:ascii="Times New Roman" w:hAnsi="Times New Roman"/>
                <w:bCs/>
              </w:rPr>
            </w:pPr>
            <w:r w:rsidRPr="00A82888">
              <w:rPr>
                <w:rFonts w:ascii="Times New Roman" w:hAnsi="Times New Roman"/>
                <w:bCs/>
              </w:rPr>
              <w:t>Анализ поведения пользователей при поиске необходимой информации в информационно-телекоммуникационной сети «Интернет»</w:t>
            </w:r>
          </w:p>
          <w:p w14:paraId="125CFA51" w14:textId="1AC262B0" w:rsidR="00BA2F7B" w:rsidRPr="00A82888" w:rsidRDefault="00BA2F7B" w:rsidP="00CA5FDC">
            <w:pPr>
              <w:numPr>
                <w:ilvl w:val="0"/>
                <w:numId w:val="19"/>
              </w:numPr>
              <w:spacing w:after="0" w:line="240" w:lineRule="auto"/>
              <w:ind w:left="0" w:firstLine="0"/>
              <w:jc w:val="both"/>
              <w:rPr>
                <w:rFonts w:ascii="Times New Roman" w:hAnsi="Times New Roman"/>
                <w:b/>
                <w:bCs/>
              </w:rPr>
            </w:pPr>
          </w:p>
        </w:tc>
        <w:tc>
          <w:tcPr>
            <w:tcW w:w="771" w:type="pct"/>
            <w:vAlign w:val="center"/>
          </w:tcPr>
          <w:p w14:paraId="13FB9FEA" w14:textId="03AECFB7" w:rsidR="00BA2F7B" w:rsidRPr="00A82888" w:rsidRDefault="003A1D63" w:rsidP="003A1D63">
            <w:pPr>
              <w:suppressAutoHyphens/>
              <w:spacing w:after="0" w:line="240" w:lineRule="auto"/>
              <w:jc w:val="center"/>
              <w:rPr>
                <w:rFonts w:ascii="Times New Roman" w:hAnsi="Times New Roman"/>
                <w:b/>
              </w:rPr>
            </w:pPr>
            <w:r>
              <w:rPr>
                <w:rFonts w:ascii="Times New Roman" w:hAnsi="Times New Roman"/>
                <w:b/>
              </w:rPr>
              <w:t>36</w:t>
            </w:r>
          </w:p>
        </w:tc>
        <w:tc>
          <w:tcPr>
            <w:tcW w:w="482" w:type="pct"/>
            <w:vAlign w:val="center"/>
          </w:tcPr>
          <w:p w14:paraId="491100CC" w14:textId="53245F26" w:rsidR="00BA2F7B" w:rsidRPr="00A82888" w:rsidRDefault="003A1D63" w:rsidP="003A1D63">
            <w:pPr>
              <w:suppressAutoHyphens/>
              <w:spacing w:after="0" w:line="240" w:lineRule="auto"/>
              <w:jc w:val="center"/>
              <w:rPr>
                <w:rFonts w:ascii="Times New Roman" w:hAnsi="Times New Roman"/>
                <w:b/>
              </w:rPr>
            </w:pPr>
            <w:r>
              <w:rPr>
                <w:rFonts w:ascii="Times New Roman" w:hAnsi="Times New Roman"/>
                <w:b/>
              </w:rPr>
              <w:t>36</w:t>
            </w:r>
          </w:p>
        </w:tc>
        <w:tc>
          <w:tcPr>
            <w:tcW w:w="519" w:type="pct"/>
          </w:tcPr>
          <w:p w14:paraId="693C3C6D" w14:textId="77777777" w:rsidR="00BA2F7B" w:rsidRPr="00A82888" w:rsidRDefault="00BA2F7B" w:rsidP="00BA2F7B">
            <w:pPr>
              <w:suppressAutoHyphens/>
              <w:spacing w:after="0" w:line="240" w:lineRule="auto"/>
              <w:jc w:val="center"/>
              <w:rPr>
                <w:rFonts w:ascii="Times New Roman" w:hAnsi="Times New Roman"/>
                <w:b/>
              </w:rPr>
            </w:pPr>
          </w:p>
        </w:tc>
      </w:tr>
      <w:tr w:rsidR="00BA2F7B" w:rsidRPr="00A82888" w14:paraId="6074B23C" w14:textId="77777777" w:rsidTr="003A1D63">
        <w:tc>
          <w:tcPr>
            <w:tcW w:w="3228" w:type="pct"/>
            <w:gridSpan w:val="2"/>
          </w:tcPr>
          <w:p w14:paraId="390E7C66" w14:textId="447D6CC4" w:rsidR="00CA5FDC" w:rsidRPr="00A82888" w:rsidRDefault="00E85B50" w:rsidP="00CA5FDC">
            <w:pPr>
              <w:spacing w:after="0" w:line="240" w:lineRule="auto"/>
              <w:jc w:val="both"/>
              <w:rPr>
                <w:rFonts w:ascii="Times New Roman" w:hAnsi="Times New Roman"/>
                <w:b/>
                <w:bCs/>
              </w:rPr>
            </w:pPr>
            <w:r>
              <w:rPr>
                <w:rFonts w:ascii="Times New Roman" w:hAnsi="Times New Roman"/>
                <w:b/>
                <w:bCs/>
              </w:rPr>
              <w:t>Производственная</w:t>
            </w:r>
            <w:r w:rsidR="00CA5FDC" w:rsidRPr="00A82888">
              <w:rPr>
                <w:rFonts w:ascii="Times New Roman" w:hAnsi="Times New Roman"/>
                <w:b/>
                <w:bCs/>
              </w:rPr>
              <w:t xml:space="preserve"> практика</w:t>
            </w:r>
          </w:p>
          <w:p w14:paraId="7BC72CCB" w14:textId="77777777" w:rsidR="00CA5FDC" w:rsidRPr="00A82888" w:rsidRDefault="00CA5FDC" w:rsidP="00CA5FDC">
            <w:pPr>
              <w:spacing w:after="0" w:line="240" w:lineRule="auto"/>
              <w:jc w:val="both"/>
              <w:rPr>
                <w:rFonts w:ascii="Times New Roman" w:hAnsi="Times New Roman"/>
                <w:b/>
                <w:bCs/>
              </w:rPr>
            </w:pPr>
            <w:r w:rsidRPr="00A82888">
              <w:rPr>
                <w:rFonts w:ascii="Times New Roman" w:hAnsi="Times New Roman"/>
                <w:b/>
                <w:bCs/>
              </w:rPr>
              <w:t xml:space="preserve">Виды работ </w:t>
            </w:r>
          </w:p>
          <w:p w14:paraId="230E5C7D" w14:textId="77777777" w:rsidR="00CA5FDC" w:rsidRPr="00A82888" w:rsidRDefault="00CA5FDC" w:rsidP="00CA5FDC">
            <w:pPr>
              <w:numPr>
                <w:ilvl w:val="0"/>
                <w:numId w:val="85"/>
              </w:numPr>
              <w:spacing w:after="0" w:line="240" w:lineRule="auto"/>
              <w:ind w:left="0" w:firstLine="0"/>
              <w:jc w:val="both"/>
              <w:rPr>
                <w:rFonts w:ascii="Times New Roman" w:hAnsi="Times New Roman"/>
                <w:bCs/>
              </w:rPr>
            </w:pPr>
            <w:r w:rsidRPr="00A82888">
              <w:rPr>
                <w:rFonts w:ascii="Times New Roman" w:hAnsi="Times New Roman"/>
                <w:bCs/>
              </w:rPr>
              <w:t>Проведение технического анализа аудируемого веб-сайта.</w:t>
            </w:r>
          </w:p>
          <w:p w14:paraId="78FEDAE2" w14:textId="77777777" w:rsidR="00CA5FDC" w:rsidRPr="00A82888" w:rsidRDefault="00CA5FDC" w:rsidP="00CA5FDC">
            <w:pPr>
              <w:numPr>
                <w:ilvl w:val="0"/>
                <w:numId w:val="85"/>
              </w:numPr>
              <w:spacing w:after="0" w:line="240" w:lineRule="auto"/>
              <w:ind w:left="0" w:firstLine="0"/>
              <w:jc w:val="both"/>
              <w:rPr>
                <w:rFonts w:ascii="Times New Roman" w:hAnsi="Times New Roman"/>
                <w:bCs/>
              </w:rPr>
            </w:pPr>
            <w:r w:rsidRPr="00A82888">
              <w:rPr>
                <w:rFonts w:ascii="Times New Roman" w:hAnsi="Times New Roman"/>
                <w:bCs/>
              </w:rPr>
              <w:t>Проведение базового аудита эргономичности (юзабилити) аудируемого веб-сайта.</w:t>
            </w:r>
          </w:p>
          <w:p w14:paraId="64200823" w14:textId="77777777" w:rsidR="00CA5FDC" w:rsidRPr="00A82888" w:rsidRDefault="00CA5FDC" w:rsidP="00CA5FDC">
            <w:pPr>
              <w:numPr>
                <w:ilvl w:val="0"/>
                <w:numId w:val="85"/>
              </w:numPr>
              <w:spacing w:after="0" w:line="240" w:lineRule="auto"/>
              <w:ind w:left="0" w:firstLine="0"/>
              <w:jc w:val="both"/>
              <w:rPr>
                <w:rFonts w:ascii="Times New Roman" w:hAnsi="Times New Roman"/>
                <w:bCs/>
              </w:rPr>
            </w:pPr>
            <w:r w:rsidRPr="00A82888">
              <w:rPr>
                <w:rFonts w:ascii="Times New Roman" w:hAnsi="Times New Roman"/>
                <w:bCs/>
              </w:rPr>
              <w:t>Проведение аудита визуально-эстетического решения аудируемого вебсайта.</w:t>
            </w:r>
          </w:p>
          <w:p w14:paraId="3BE50041" w14:textId="77777777" w:rsidR="00CA5FDC" w:rsidRPr="00A82888" w:rsidRDefault="00CA5FDC" w:rsidP="00CA5FDC">
            <w:pPr>
              <w:numPr>
                <w:ilvl w:val="0"/>
                <w:numId w:val="85"/>
              </w:numPr>
              <w:spacing w:after="0" w:line="240" w:lineRule="auto"/>
              <w:ind w:left="0" w:firstLine="0"/>
              <w:jc w:val="both"/>
              <w:rPr>
                <w:rFonts w:ascii="Times New Roman" w:hAnsi="Times New Roman"/>
                <w:bCs/>
              </w:rPr>
            </w:pPr>
            <w:r w:rsidRPr="00A82888">
              <w:rPr>
                <w:rFonts w:ascii="Times New Roman" w:hAnsi="Times New Roman"/>
                <w:bCs/>
              </w:rPr>
              <w:t>Анализ поисковой выдачи.</w:t>
            </w:r>
          </w:p>
          <w:p w14:paraId="5B4799C6" w14:textId="77777777" w:rsidR="00CA5FDC" w:rsidRPr="00A82888" w:rsidRDefault="00CA5FDC" w:rsidP="00CA5FDC">
            <w:pPr>
              <w:numPr>
                <w:ilvl w:val="0"/>
                <w:numId w:val="85"/>
              </w:numPr>
              <w:spacing w:after="0" w:line="240" w:lineRule="auto"/>
              <w:ind w:left="0" w:firstLine="0"/>
              <w:jc w:val="both"/>
              <w:rPr>
                <w:rFonts w:ascii="Times New Roman" w:hAnsi="Times New Roman"/>
                <w:bCs/>
              </w:rPr>
            </w:pPr>
            <w:r w:rsidRPr="00A82888">
              <w:rPr>
                <w:rFonts w:ascii="Times New Roman" w:hAnsi="Times New Roman"/>
                <w:bCs/>
              </w:rPr>
              <w:t>Анализ веб-сайтов конкурентов из поисковой выдачи.</w:t>
            </w:r>
          </w:p>
          <w:p w14:paraId="64E32ACD" w14:textId="77777777" w:rsidR="00CA5FDC" w:rsidRPr="00A82888" w:rsidRDefault="00CA5FDC" w:rsidP="00CA5FDC">
            <w:pPr>
              <w:numPr>
                <w:ilvl w:val="0"/>
                <w:numId w:val="85"/>
              </w:numPr>
              <w:spacing w:after="0" w:line="240" w:lineRule="auto"/>
              <w:ind w:left="0" w:firstLine="0"/>
              <w:jc w:val="both"/>
              <w:rPr>
                <w:rFonts w:ascii="Times New Roman" w:hAnsi="Times New Roman"/>
                <w:bCs/>
              </w:rPr>
            </w:pPr>
            <w:r w:rsidRPr="00A82888">
              <w:rPr>
                <w:rFonts w:ascii="Times New Roman" w:hAnsi="Times New Roman"/>
                <w:bCs/>
              </w:rPr>
              <w:t>Анализ поведения пользователей при поиске необходимой информации в информационно-телекоммуникационной сети «Интернет»</w:t>
            </w:r>
          </w:p>
          <w:p w14:paraId="79EDED8F" w14:textId="77777777" w:rsidR="00CA5FDC" w:rsidRPr="00A82888" w:rsidRDefault="00CA5FDC" w:rsidP="00CA5FDC">
            <w:pPr>
              <w:numPr>
                <w:ilvl w:val="0"/>
                <w:numId w:val="85"/>
              </w:numPr>
              <w:spacing w:after="0" w:line="240" w:lineRule="auto"/>
              <w:ind w:left="0" w:firstLine="0"/>
              <w:jc w:val="both"/>
              <w:rPr>
                <w:rFonts w:ascii="Times New Roman" w:hAnsi="Times New Roman"/>
                <w:bCs/>
              </w:rPr>
            </w:pPr>
            <w:r w:rsidRPr="00A82888">
              <w:rPr>
                <w:rFonts w:ascii="Times New Roman" w:hAnsi="Times New Roman"/>
                <w:bCs/>
              </w:rPr>
              <w:t>Определение стратегии поискового продвижения.</w:t>
            </w:r>
          </w:p>
          <w:p w14:paraId="37BF8727" w14:textId="77777777" w:rsidR="00CA5FDC" w:rsidRPr="00A82888" w:rsidRDefault="00CA5FDC" w:rsidP="00CA5FDC">
            <w:pPr>
              <w:numPr>
                <w:ilvl w:val="0"/>
                <w:numId w:val="85"/>
              </w:numPr>
              <w:spacing w:after="0" w:line="240" w:lineRule="auto"/>
              <w:ind w:left="0" w:firstLine="0"/>
              <w:jc w:val="both"/>
              <w:rPr>
                <w:rFonts w:ascii="Times New Roman" w:hAnsi="Times New Roman"/>
                <w:bCs/>
              </w:rPr>
            </w:pPr>
            <w:r w:rsidRPr="00A82888">
              <w:rPr>
                <w:rFonts w:ascii="Times New Roman" w:hAnsi="Times New Roman"/>
                <w:bCs/>
              </w:rPr>
              <w:t>Проверка и корректировка списка ключевых слов и словосочетаний, используемых при поисковом продвижении.</w:t>
            </w:r>
          </w:p>
          <w:p w14:paraId="49B0B4EA" w14:textId="77777777" w:rsidR="00CA5FDC" w:rsidRPr="00A82888" w:rsidRDefault="00CA5FDC" w:rsidP="00CA5FDC">
            <w:pPr>
              <w:numPr>
                <w:ilvl w:val="0"/>
                <w:numId w:val="85"/>
              </w:numPr>
              <w:spacing w:after="0" w:line="240" w:lineRule="auto"/>
              <w:ind w:left="0" w:firstLine="0"/>
              <w:jc w:val="both"/>
              <w:rPr>
                <w:rFonts w:ascii="Times New Roman" w:hAnsi="Times New Roman"/>
                <w:bCs/>
              </w:rPr>
            </w:pPr>
            <w:r w:rsidRPr="00A82888">
              <w:rPr>
                <w:rFonts w:ascii="Times New Roman" w:hAnsi="Times New Roman"/>
                <w:bCs/>
              </w:rPr>
              <w:t>Анализ присутствия компании в информационном пространстве на основе данных из поисковых систем.</w:t>
            </w:r>
          </w:p>
          <w:p w14:paraId="1B19555E" w14:textId="77777777" w:rsidR="00CA5FDC" w:rsidRPr="00A82888" w:rsidRDefault="00CA5FDC" w:rsidP="00CA5FDC">
            <w:pPr>
              <w:numPr>
                <w:ilvl w:val="0"/>
                <w:numId w:val="85"/>
              </w:numPr>
              <w:spacing w:after="0" w:line="240" w:lineRule="auto"/>
              <w:ind w:left="0" w:firstLine="0"/>
              <w:jc w:val="both"/>
              <w:rPr>
                <w:rFonts w:ascii="Times New Roman" w:hAnsi="Times New Roman"/>
                <w:bCs/>
              </w:rPr>
            </w:pPr>
            <w:r w:rsidRPr="00A82888">
              <w:rPr>
                <w:rFonts w:ascii="Times New Roman" w:hAnsi="Times New Roman"/>
                <w:bCs/>
              </w:rPr>
              <w:t>Определение стратегии продвижения в социальных сетях.</w:t>
            </w:r>
          </w:p>
          <w:p w14:paraId="35ECC141" w14:textId="77777777" w:rsidR="00CA5FDC" w:rsidRPr="00A82888" w:rsidRDefault="00CA5FDC" w:rsidP="00CA5FDC">
            <w:pPr>
              <w:numPr>
                <w:ilvl w:val="0"/>
                <w:numId w:val="85"/>
              </w:numPr>
              <w:spacing w:after="0" w:line="240" w:lineRule="auto"/>
              <w:ind w:left="0" w:firstLine="0"/>
              <w:jc w:val="both"/>
              <w:rPr>
                <w:rFonts w:ascii="Times New Roman" w:hAnsi="Times New Roman"/>
                <w:bCs/>
              </w:rPr>
            </w:pPr>
            <w:r w:rsidRPr="00A82888">
              <w:rPr>
                <w:rFonts w:ascii="Times New Roman" w:hAnsi="Times New Roman"/>
                <w:bCs/>
              </w:rPr>
              <w:t>Размещение текстовых рекламных объявлений в социальных медиа информационно-телекоммуникационной сети «Интернет».</w:t>
            </w:r>
          </w:p>
          <w:p w14:paraId="56BEA6BD" w14:textId="77777777" w:rsidR="00CA5FDC" w:rsidRPr="00A82888" w:rsidRDefault="00CA5FDC" w:rsidP="00CA5FDC">
            <w:pPr>
              <w:numPr>
                <w:ilvl w:val="0"/>
                <w:numId w:val="85"/>
              </w:numPr>
              <w:spacing w:after="0" w:line="240" w:lineRule="auto"/>
              <w:ind w:left="0" w:firstLine="0"/>
              <w:jc w:val="both"/>
              <w:rPr>
                <w:rFonts w:ascii="Times New Roman" w:hAnsi="Times New Roman"/>
                <w:bCs/>
              </w:rPr>
            </w:pPr>
            <w:r w:rsidRPr="00A82888">
              <w:rPr>
                <w:rFonts w:ascii="Times New Roman" w:hAnsi="Times New Roman"/>
                <w:bCs/>
              </w:rPr>
              <w:lastRenderedPageBreak/>
              <w:t>Размещение медийных рекламных объявлений в социальных медиа информационно-телекоммуникационной сети «Интернет».</w:t>
            </w:r>
          </w:p>
          <w:p w14:paraId="6B0F8F7A" w14:textId="77777777" w:rsidR="00CA5FDC" w:rsidRPr="00A82888" w:rsidRDefault="00CA5FDC" w:rsidP="00CA5FDC">
            <w:pPr>
              <w:numPr>
                <w:ilvl w:val="0"/>
                <w:numId w:val="85"/>
              </w:numPr>
              <w:spacing w:after="0" w:line="240" w:lineRule="auto"/>
              <w:ind w:left="0" w:firstLine="0"/>
              <w:jc w:val="both"/>
              <w:rPr>
                <w:rFonts w:ascii="Times New Roman" w:hAnsi="Times New Roman"/>
                <w:b/>
                <w:bCs/>
              </w:rPr>
            </w:pPr>
            <w:r w:rsidRPr="00A82888">
              <w:rPr>
                <w:rFonts w:ascii="Times New Roman" w:hAnsi="Times New Roman"/>
                <w:bCs/>
              </w:rPr>
              <w:t xml:space="preserve">Разработка </w:t>
            </w:r>
            <w:proofErr w:type="spellStart"/>
            <w:r w:rsidRPr="00A82888">
              <w:rPr>
                <w:rFonts w:ascii="Times New Roman" w:hAnsi="Times New Roman"/>
                <w:bCs/>
              </w:rPr>
              <w:t>лендинга</w:t>
            </w:r>
            <w:proofErr w:type="spellEnd"/>
            <w:r w:rsidRPr="00A82888">
              <w:rPr>
                <w:rFonts w:ascii="Times New Roman" w:hAnsi="Times New Roman"/>
                <w:bCs/>
              </w:rPr>
              <w:t>.</w:t>
            </w:r>
          </w:p>
          <w:p w14:paraId="4F002DF6" w14:textId="77777777" w:rsidR="00CA5FDC" w:rsidRPr="00A82888" w:rsidRDefault="00CA5FDC" w:rsidP="00CA5FDC">
            <w:pPr>
              <w:numPr>
                <w:ilvl w:val="0"/>
                <w:numId w:val="85"/>
              </w:numPr>
              <w:spacing w:after="0" w:line="240" w:lineRule="auto"/>
              <w:ind w:left="0" w:firstLine="0"/>
              <w:jc w:val="both"/>
              <w:rPr>
                <w:rFonts w:ascii="Times New Roman" w:hAnsi="Times New Roman"/>
                <w:bCs/>
              </w:rPr>
            </w:pPr>
            <w:r w:rsidRPr="00A82888">
              <w:rPr>
                <w:rFonts w:ascii="Times New Roman" w:hAnsi="Times New Roman"/>
                <w:bCs/>
              </w:rPr>
              <w:t>Анализ использования информационных, навигационных и функциональных элементов страниц веб-сайта посетителями, пришедшими по ссылкам из систем контекстно-медийной рекламы.</w:t>
            </w:r>
          </w:p>
          <w:p w14:paraId="54F00CE9" w14:textId="77777777" w:rsidR="00CA5FDC" w:rsidRPr="00A82888" w:rsidRDefault="00CA5FDC" w:rsidP="00CA5FDC">
            <w:pPr>
              <w:numPr>
                <w:ilvl w:val="0"/>
                <w:numId w:val="85"/>
              </w:numPr>
              <w:spacing w:after="0" w:line="240" w:lineRule="auto"/>
              <w:ind w:left="0" w:firstLine="0"/>
              <w:jc w:val="both"/>
              <w:rPr>
                <w:rFonts w:ascii="Times New Roman" w:hAnsi="Times New Roman"/>
                <w:bCs/>
              </w:rPr>
            </w:pPr>
            <w:r w:rsidRPr="00A82888">
              <w:rPr>
                <w:rFonts w:ascii="Times New Roman" w:hAnsi="Times New Roman"/>
                <w:bCs/>
              </w:rPr>
              <w:t>Анализ показателей эффективности проведения контекстно-медийной рекламной кампании.</w:t>
            </w:r>
          </w:p>
          <w:p w14:paraId="58A2CF1D" w14:textId="182C189E" w:rsidR="00BA2F7B" w:rsidRPr="00A82888" w:rsidRDefault="00CA5FDC" w:rsidP="00CA5FDC">
            <w:pPr>
              <w:spacing w:after="0" w:line="240" w:lineRule="auto"/>
              <w:jc w:val="both"/>
              <w:rPr>
                <w:rFonts w:ascii="Times New Roman" w:hAnsi="Times New Roman"/>
                <w:b/>
                <w:bCs/>
              </w:rPr>
            </w:pPr>
            <w:r w:rsidRPr="00A82888">
              <w:rPr>
                <w:rFonts w:ascii="Times New Roman" w:hAnsi="Times New Roman"/>
                <w:bCs/>
              </w:rPr>
              <w:t>Составление отчетов по результатам работы выделения сегментов целевой аудитории.</w:t>
            </w:r>
          </w:p>
        </w:tc>
        <w:tc>
          <w:tcPr>
            <w:tcW w:w="771" w:type="pct"/>
            <w:vAlign w:val="center"/>
          </w:tcPr>
          <w:p w14:paraId="78F07B8D" w14:textId="45CAA470" w:rsidR="00BA2F7B" w:rsidRPr="00A82888" w:rsidRDefault="003A1D63" w:rsidP="003A1D63">
            <w:pPr>
              <w:suppressAutoHyphens/>
              <w:spacing w:after="0" w:line="240" w:lineRule="auto"/>
              <w:jc w:val="center"/>
              <w:rPr>
                <w:rFonts w:ascii="Times New Roman" w:hAnsi="Times New Roman"/>
                <w:b/>
              </w:rPr>
            </w:pPr>
            <w:r>
              <w:rPr>
                <w:rFonts w:ascii="Times New Roman" w:hAnsi="Times New Roman"/>
                <w:b/>
              </w:rPr>
              <w:lastRenderedPageBreak/>
              <w:t>108</w:t>
            </w:r>
          </w:p>
        </w:tc>
        <w:tc>
          <w:tcPr>
            <w:tcW w:w="482" w:type="pct"/>
            <w:vAlign w:val="center"/>
          </w:tcPr>
          <w:p w14:paraId="3CC0BF44" w14:textId="3A6E95E5" w:rsidR="00BA2F7B" w:rsidRPr="00A82888" w:rsidRDefault="003A1D63" w:rsidP="003A1D63">
            <w:pPr>
              <w:suppressAutoHyphens/>
              <w:spacing w:after="0" w:line="240" w:lineRule="auto"/>
              <w:jc w:val="center"/>
              <w:rPr>
                <w:rFonts w:ascii="Times New Roman" w:hAnsi="Times New Roman"/>
                <w:b/>
              </w:rPr>
            </w:pPr>
            <w:r>
              <w:rPr>
                <w:rFonts w:ascii="Times New Roman" w:hAnsi="Times New Roman"/>
                <w:b/>
              </w:rPr>
              <w:t>108</w:t>
            </w:r>
          </w:p>
        </w:tc>
        <w:tc>
          <w:tcPr>
            <w:tcW w:w="519" w:type="pct"/>
          </w:tcPr>
          <w:p w14:paraId="49767509" w14:textId="77777777" w:rsidR="00BA2F7B" w:rsidRPr="00A82888" w:rsidRDefault="00BA2F7B" w:rsidP="00BA2F7B">
            <w:pPr>
              <w:suppressAutoHyphens/>
              <w:spacing w:after="0" w:line="240" w:lineRule="auto"/>
              <w:jc w:val="center"/>
              <w:rPr>
                <w:rFonts w:ascii="Times New Roman" w:hAnsi="Times New Roman"/>
                <w:b/>
              </w:rPr>
            </w:pPr>
          </w:p>
        </w:tc>
      </w:tr>
      <w:tr w:rsidR="00BA2F7B" w:rsidRPr="00A82888" w14:paraId="4EB93002" w14:textId="46E70926" w:rsidTr="008E6BC1">
        <w:tc>
          <w:tcPr>
            <w:tcW w:w="3228" w:type="pct"/>
            <w:gridSpan w:val="2"/>
          </w:tcPr>
          <w:p w14:paraId="2876125E" w14:textId="3920B23C" w:rsidR="00BA2F7B" w:rsidRPr="00A82888" w:rsidRDefault="00E85B50" w:rsidP="00BA2F7B">
            <w:pPr>
              <w:spacing w:after="0" w:line="240" w:lineRule="auto"/>
              <w:rPr>
                <w:rFonts w:ascii="Times New Roman" w:hAnsi="Times New Roman"/>
                <w:b/>
                <w:bCs/>
              </w:rPr>
            </w:pPr>
            <w:r>
              <w:rPr>
                <w:rFonts w:ascii="Times New Roman" w:hAnsi="Times New Roman"/>
                <w:b/>
                <w:bCs/>
              </w:rPr>
              <w:t xml:space="preserve">Промежуточная </w:t>
            </w:r>
            <w:proofErr w:type="spellStart"/>
            <w:r>
              <w:rPr>
                <w:rFonts w:ascii="Times New Roman" w:hAnsi="Times New Roman"/>
                <w:b/>
                <w:bCs/>
              </w:rPr>
              <w:t>атестация</w:t>
            </w:r>
            <w:proofErr w:type="spellEnd"/>
          </w:p>
        </w:tc>
        <w:tc>
          <w:tcPr>
            <w:tcW w:w="771" w:type="pct"/>
            <w:vAlign w:val="center"/>
          </w:tcPr>
          <w:p w14:paraId="54AB67C7" w14:textId="6F5CE30C" w:rsidR="00BA2F7B" w:rsidRPr="00A82888" w:rsidRDefault="00BA2F7B" w:rsidP="00BA2F7B">
            <w:pPr>
              <w:spacing w:after="0" w:line="240" w:lineRule="auto"/>
              <w:jc w:val="center"/>
              <w:rPr>
                <w:rFonts w:ascii="Times New Roman" w:hAnsi="Times New Roman"/>
                <w:b/>
              </w:rPr>
            </w:pPr>
          </w:p>
        </w:tc>
        <w:tc>
          <w:tcPr>
            <w:tcW w:w="482" w:type="pct"/>
          </w:tcPr>
          <w:p w14:paraId="57041D04" w14:textId="77777777" w:rsidR="00BA2F7B" w:rsidRPr="00A82888" w:rsidRDefault="00BA2F7B" w:rsidP="00BA2F7B">
            <w:pPr>
              <w:spacing w:after="0" w:line="240" w:lineRule="auto"/>
              <w:jc w:val="center"/>
              <w:rPr>
                <w:rFonts w:ascii="Times New Roman" w:hAnsi="Times New Roman"/>
                <w:b/>
              </w:rPr>
            </w:pPr>
          </w:p>
        </w:tc>
        <w:tc>
          <w:tcPr>
            <w:tcW w:w="519" w:type="pct"/>
          </w:tcPr>
          <w:p w14:paraId="2856D1B2" w14:textId="77777777" w:rsidR="00BA2F7B" w:rsidRPr="00A82888" w:rsidRDefault="00BA2F7B" w:rsidP="00BA2F7B">
            <w:pPr>
              <w:spacing w:after="0" w:line="240" w:lineRule="auto"/>
              <w:jc w:val="center"/>
              <w:rPr>
                <w:rFonts w:ascii="Times New Roman" w:hAnsi="Times New Roman"/>
                <w:b/>
              </w:rPr>
            </w:pPr>
          </w:p>
        </w:tc>
      </w:tr>
      <w:tr w:rsidR="00BA2F7B" w:rsidRPr="00A82888" w14:paraId="69DB4295" w14:textId="25B759CE" w:rsidTr="008E6BC1">
        <w:tc>
          <w:tcPr>
            <w:tcW w:w="3228" w:type="pct"/>
            <w:gridSpan w:val="2"/>
          </w:tcPr>
          <w:p w14:paraId="31739A17" w14:textId="77777777" w:rsidR="00BA2F7B" w:rsidRPr="00A82888" w:rsidRDefault="00BA2F7B" w:rsidP="00BA2F7B">
            <w:pPr>
              <w:spacing w:after="0" w:line="240" w:lineRule="auto"/>
              <w:rPr>
                <w:rFonts w:ascii="Times New Roman" w:hAnsi="Times New Roman"/>
                <w:b/>
                <w:bCs/>
              </w:rPr>
            </w:pPr>
            <w:r w:rsidRPr="00A82888">
              <w:rPr>
                <w:rFonts w:ascii="Times New Roman" w:hAnsi="Times New Roman"/>
                <w:b/>
                <w:bCs/>
              </w:rPr>
              <w:t>Всего</w:t>
            </w:r>
          </w:p>
        </w:tc>
        <w:tc>
          <w:tcPr>
            <w:tcW w:w="771" w:type="pct"/>
            <w:vAlign w:val="center"/>
          </w:tcPr>
          <w:p w14:paraId="3AEB2445" w14:textId="67F73CFB" w:rsidR="00BA2F7B" w:rsidRPr="00E85B50" w:rsidRDefault="00BA2F7B" w:rsidP="00BA2F7B">
            <w:pPr>
              <w:spacing w:after="0" w:line="240" w:lineRule="auto"/>
              <w:jc w:val="center"/>
              <w:rPr>
                <w:rFonts w:ascii="Times New Roman" w:hAnsi="Times New Roman"/>
                <w:b/>
                <w:iCs/>
              </w:rPr>
            </w:pPr>
            <w:r w:rsidRPr="00E85B50">
              <w:rPr>
                <w:rFonts w:ascii="Times New Roman" w:hAnsi="Times New Roman"/>
                <w:b/>
                <w:bCs/>
                <w:iCs/>
              </w:rPr>
              <w:t>204</w:t>
            </w:r>
          </w:p>
        </w:tc>
        <w:tc>
          <w:tcPr>
            <w:tcW w:w="482" w:type="pct"/>
          </w:tcPr>
          <w:p w14:paraId="70C12C19" w14:textId="3B0DCD64" w:rsidR="00BA2F7B" w:rsidRPr="00E85B50" w:rsidRDefault="00BA2F7B" w:rsidP="00BA2F7B">
            <w:pPr>
              <w:spacing w:after="0" w:line="240" w:lineRule="auto"/>
              <w:jc w:val="center"/>
              <w:rPr>
                <w:rFonts w:ascii="Times New Roman" w:hAnsi="Times New Roman"/>
                <w:b/>
                <w:iCs/>
              </w:rPr>
            </w:pPr>
            <w:r w:rsidRPr="00E85B50">
              <w:rPr>
                <w:rFonts w:ascii="Times New Roman" w:hAnsi="Times New Roman"/>
                <w:b/>
                <w:bCs/>
                <w:iCs/>
              </w:rPr>
              <w:t>504</w:t>
            </w:r>
          </w:p>
        </w:tc>
        <w:tc>
          <w:tcPr>
            <w:tcW w:w="519" w:type="pct"/>
          </w:tcPr>
          <w:p w14:paraId="05FCF9E6" w14:textId="77777777" w:rsidR="00BA2F7B" w:rsidRDefault="00BA2F7B" w:rsidP="00BA2F7B">
            <w:pPr>
              <w:spacing w:after="0" w:line="240" w:lineRule="auto"/>
              <w:jc w:val="center"/>
              <w:rPr>
                <w:rFonts w:ascii="Times New Roman" w:hAnsi="Times New Roman"/>
                <w:b/>
                <w:bCs/>
                <w:i/>
              </w:rPr>
            </w:pPr>
          </w:p>
        </w:tc>
      </w:tr>
    </w:tbl>
    <w:p w14:paraId="1B962DF7" w14:textId="77777777" w:rsidR="007C423B" w:rsidRPr="00A82888" w:rsidRDefault="007C423B" w:rsidP="007C423B">
      <w:pPr>
        <w:suppressAutoHyphens/>
        <w:spacing w:line="240" w:lineRule="auto"/>
        <w:jc w:val="both"/>
        <w:rPr>
          <w:rFonts w:ascii="Times New Roman" w:hAnsi="Times New Roman"/>
          <w:bCs/>
          <w:i/>
        </w:rPr>
      </w:pPr>
    </w:p>
    <w:p w14:paraId="6B6E1C6B" w14:textId="77777777" w:rsidR="007C423B" w:rsidRPr="00A82888" w:rsidRDefault="007C423B" w:rsidP="007C423B">
      <w:pPr>
        <w:rPr>
          <w:rFonts w:ascii="Times New Roman" w:hAnsi="Times New Roman"/>
          <w:i/>
        </w:rPr>
        <w:sectPr w:rsidR="007C423B" w:rsidRPr="00A82888" w:rsidSect="00733AEF">
          <w:pgSz w:w="16840" w:h="11907" w:orient="landscape"/>
          <w:pgMar w:top="851" w:right="1134" w:bottom="851" w:left="992" w:header="709" w:footer="709" w:gutter="0"/>
          <w:cols w:space="720"/>
        </w:sectPr>
      </w:pPr>
    </w:p>
    <w:p w14:paraId="7A451DD8" w14:textId="77777777" w:rsidR="007C423B" w:rsidRPr="00A82888" w:rsidRDefault="007C423B" w:rsidP="007C423B">
      <w:pPr>
        <w:spacing w:after="0"/>
        <w:jc w:val="center"/>
        <w:rPr>
          <w:rFonts w:ascii="Times New Roman" w:hAnsi="Times New Roman"/>
          <w:b/>
          <w:bCs/>
          <w:sz w:val="24"/>
          <w:szCs w:val="24"/>
        </w:rPr>
      </w:pPr>
      <w:r w:rsidRPr="00A82888">
        <w:rPr>
          <w:rFonts w:ascii="Times New Roman" w:hAnsi="Times New Roman"/>
          <w:b/>
          <w:bCs/>
          <w:sz w:val="24"/>
          <w:szCs w:val="24"/>
        </w:rPr>
        <w:lastRenderedPageBreak/>
        <w:t>3. УСЛОВИЯ РЕАЛИЗАЦИИ ПРОФЕССИОНАЛЬНОГО МОДУЛЯ</w:t>
      </w:r>
    </w:p>
    <w:p w14:paraId="21B35372" w14:textId="77777777" w:rsidR="00DF3ED8" w:rsidRDefault="00DF3ED8" w:rsidP="007C423B">
      <w:pPr>
        <w:spacing w:after="0"/>
        <w:ind w:firstLine="709"/>
        <w:jc w:val="both"/>
        <w:rPr>
          <w:rFonts w:ascii="Times New Roman" w:hAnsi="Times New Roman"/>
          <w:b/>
          <w:bCs/>
          <w:sz w:val="24"/>
          <w:szCs w:val="24"/>
        </w:rPr>
      </w:pPr>
    </w:p>
    <w:p w14:paraId="4896D3BD" w14:textId="35448BC8" w:rsidR="007C423B" w:rsidRPr="00A82888" w:rsidRDefault="007C423B" w:rsidP="007C423B">
      <w:pPr>
        <w:spacing w:after="0"/>
        <w:ind w:firstLine="709"/>
        <w:jc w:val="both"/>
        <w:rPr>
          <w:rFonts w:ascii="Times New Roman" w:hAnsi="Times New Roman"/>
          <w:b/>
          <w:bCs/>
          <w:sz w:val="24"/>
          <w:szCs w:val="24"/>
        </w:rPr>
      </w:pPr>
      <w:r w:rsidRPr="00A82888">
        <w:rPr>
          <w:rFonts w:ascii="Times New Roman" w:hAnsi="Times New Roman"/>
          <w:b/>
          <w:bCs/>
          <w:sz w:val="24"/>
          <w:szCs w:val="24"/>
        </w:rPr>
        <w:t>3.1. Для реализации программы профессионального модуля должны быть предусмотрены следующие специальные помещения:</w:t>
      </w:r>
    </w:p>
    <w:p w14:paraId="5D45E5A1" w14:textId="0BC6306E" w:rsidR="007C423B" w:rsidRPr="00A82888" w:rsidRDefault="007C423B" w:rsidP="007C423B">
      <w:pPr>
        <w:spacing w:after="0"/>
        <w:ind w:firstLine="709"/>
        <w:jc w:val="both"/>
        <w:rPr>
          <w:rFonts w:ascii="Times New Roman" w:hAnsi="Times New Roman"/>
          <w:bCs/>
          <w:i/>
          <w:iCs/>
          <w:sz w:val="24"/>
          <w:szCs w:val="24"/>
        </w:rPr>
      </w:pPr>
      <w:r w:rsidRPr="00A82888">
        <w:rPr>
          <w:rFonts w:ascii="Times New Roman" w:hAnsi="Times New Roman"/>
          <w:bCs/>
          <w:sz w:val="24"/>
          <w:szCs w:val="24"/>
        </w:rPr>
        <w:t>Лаборатория</w:t>
      </w:r>
      <w:r w:rsidRPr="00A82888">
        <w:rPr>
          <w:rFonts w:ascii="Times New Roman" w:hAnsi="Times New Roman"/>
          <w:bCs/>
          <w:i/>
          <w:sz w:val="24"/>
          <w:szCs w:val="24"/>
        </w:rPr>
        <w:t xml:space="preserve"> </w:t>
      </w:r>
      <w:r w:rsidRPr="00A82888">
        <w:rPr>
          <w:rFonts w:ascii="Times New Roman" w:eastAsia="Calibri" w:hAnsi="Times New Roman"/>
          <w:bCs/>
          <w:iCs/>
          <w:sz w:val="24"/>
          <w:szCs w:val="24"/>
          <w:lang w:eastAsia="en-US"/>
        </w:rPr>
        <w:t>«</w:t>
      </w:r>
      <w:r w:rsidRPr="00A82888">
        <w:rPr>
          <w:rFonts w:ascii="Times New Roman" w:eastAsia="Calibri" w:hAnsi="Times New Roman"/>
          <w:sz w:val="24"/>
          <w:szCs w:val="24"/>
          <w:lang w:eastAsia="en-US"/>
        </w:rPr>
        <w:t>Предпринимательства и интернет – маркетинга»</w:t>
      </w:r>
      <w:r w:rsidRPr="00A82888">
        <w:rPr>
          <w:rFonts w:ascii="Times New Roman" w:hAnsi="Times New Roman"/>
          <w:bCs/>
          <w:i/>
          <w:sz w:val="24"/>
          <w:szCs w:val="24"/>
        </w:rPr>
        <w:t xml:space="preserve">, </w:t>
      </w:r>
      <w:r w:rsidRPr="00A82888">
        <w:rPr>
          <w:rFonts w:ascii="Times New Roman" w:hAnsi="Times New Roman"/>
          <w:bCs/>
          <w:sz w:val="24"/>
          <w:szCs w:val="24"/>
        </w:rPr>
        <w:t xml:space="preserve">оснащенная </w:t>
      </w:r>
      <w:r w:rsidR="00DF3ED8">
        <w:rPr>
          <w:rFonts w:ascii="Times New Roman" w:hAnsi="Times New Roman"/>
          <w:bCs/>
          <w:sz w:val="24"/>
          <w:szCs w:val="24"/>
        </w:rPr>
        <w:br/>
      </w:r>
      <w:r w:rsidRPr="00A82888">
        <w:rPr>
          <w:rFonts w:ascii="Times New Roman" w:hAnsi="Times New Roman"/>
          <w:bCs/>
          <w:sz w:val="24"/>
          <w:szCs w:val="24"/>
        </w:rPr>
        <w:t xml:space="preserve">в соответствии с п. 6.1.2.1 </w:t>
      </w:r>
      <w:r w:rsidR="00DF3ED8">
        <w:rPr>
          <w:rFonts w:ascii="Times New Roman" w:hAnsi="Times New Roman"/>
          <w:bCs/>
          <w:sz w:val="24"/>
          <w:szCs w:val="24"/>
        </w:rPr>
        <w:t>п</w:t>
      </w:r>
      <w:r w:rsidR="00FB58C2">
        <w:rPr>
          <w:rFonts w:ascii="Times New Roman" w:hAnsi="Times New Roman"/>
          <w:bCs/>
          <w:sz w:val="24"/>
          <w:szCs w:val="24"/>
        </w:rPr>
        <w:t>римерной образовательной программы по специальности</w:t>
      </w:r>
      <w:r>
        <w:rPr>
          <w:rFonts w:ascii="Times New Roman" w:hAnsi="Times New Roman"/>
          <w:bCs/>
          <w:sz w:val="24"/>
          <w:szCs w:val="24"/>
        </w:rPr>
        <w:t>.</w:t>
      </w:r>
    </w:p>
    <w:p w14:paraId="5D8747E0" w14:textId="5796C4C1" w:rsidR="007C423B" w:rsidRPr="00A82888" w:rsidRDefault="007C423B" w:rsidP="007C423B">
      <w:pPr>
        <w:suppressAutoHyphens/>
        <w:spacing w:after="0"/>
        <w:ind w:firstLine="709"/>
        <w:jc w:val="both"/>
        <w:rPr>
          <w:rFonts w:ascii="Times New Roman" w:hAnsi="Times New Roman"/>
          <w:bCs/>
          <w:sz w:val="24"/>
          <w:szCs w:val="24"/>
        </w:rPr>
      </w:pPr>
      <w:r w:rsidRPr="00A82888">
        <w:rPr>
          <w:rFonts w:ascii="Times New Roman" w:hAnsi="Times New Roman"/>
          <w:bCs/>
          <w:sz w:val="24"/>
          <w:szCs w:val="24"/>
        </w:rPr>
        <w:t xml:space="preserve">Оснащенные базы практики в соответствии с п. 6.1.2.4 </w:t>
      </w:r>
      <w:r w:rsidR="00FB58C2">
        <w:rPr>
          <w:rFonts w:ascii="Times New Roman" w:hAnsi="Times New Roman"/>
          <w:bCs/>
          <w:sz w:val="24"/>
          <w:szCs w:val="24"/>
        </w:rPr>
        <w:t>примерной образовательной программы по специальности</w:t>
      </w:r>
      <w:r w:rsidRPr="00A82888">
        <w:rPr>
          <w:rFonts w:ascii="Times New Roman" w:hAnsi="Times New Roman"/>
          <w:bCs/>
          <w:sz w:val="24"/>
          <w:szCs w:val="24"/>
        </w:rPr>
        <w:t>.</w:t>
      </w:r>
    </w:p>
    <w:p w14:paraId="29DD35EA" w14:textId="77777777" w:rsidR="007C423B" w:rsidRPr="00A82888" w:rsidRDefault="007C423B" w:rsidP="007C423B">
      <w:pPr>
        <w:suppressAutoHyphens/>
        <w:spacing w:after="0"/>
        <w:ind w:firstLine="709"/>
        <w:jc w:val="both"/>
        <w:rPr>
          <w:rFonts w:ascii="Times New Roman" w:hAnsi="Times New Roman"/>
          <w:bCs/>
          <w:i/>
          <w:sz w:val="24"/>
          <w:szCs w:val="24"/>
        </w:rPr>
      </w:pPr>
    </w:p>
    <w:p w14:paraId="266A2E2C" w14:textId="77777777" w:rsidR="007C423B" w:rsidRPr="00A82888" w:rsidRDefault="007C423B" w:rsidP="007C423B">
      <w:pPr>
        <w:spacing w:after="0"/>
        <w:ind w:firstLine="709"/>
        <w:rPr>
          <w:rFonts w:ascii="Times New Roman" w:hAnsi="Times New Roman"/>
          <w:b/>
          <w:bCs/>
          <w:sz w:val="24"/>
          <w:szCs w:val="24"/>
        </w:rPr>
      </w:pPr>
      <w:r w:rsidRPr="00A82888">
        <w:rPr>
          <w:rFonts w:ascii="Times New Roman" w:hAnsi="Times New Roman"/>
          <w:b/>
          <w:bCs/>
          <w:sz w:val="24"/>
          <w:szCs w:val="24"/>
        </w:rPr>
        <w:t>3.2. Информационное обеспечение реализации программы</w:t>
      </w:r>
    </w:p>
    <w:p w14:paraId="527A117E" w14:textId="77777777" w:rsidR="007C423B" w:rsidRPr="00A82888" w:rsidRDefault="007C423B" w:rsidP="007C423B">
      <w:pPr>
        <w:suppressAutoHyphens/>
        <w:spacing w:after="0"/>
        <w:ind w:firstLine="709"/>
        <w:jc w:val="both"/>
        <w:rPr>
          <w:rFonts w:ascii="Times New Roman" w:hAnsi="Times New Roman"/>
          <w:sz w:val="24"/>
          <w:szCs w:val="24"/>
        </w:rPr>
      </w:pPr>
      <w:r w:rsidRPr="00A82888">
        <w:rPr>
          <w:rFonts w:ascii="Times New Roman" w:hAnsi="Times New Roman"/>
          <w:bCs/>
          <w:sz w:val="24"/>
          <w:szCs w:val="24"/>
        </w:rPr>
        <w:t>Для реализации программы библиотечный фонд образовательной организации должен иметь п</w:t>
      </w:r>
      <w:r w:rsidRPr="00A82888">
        <w:rPr>
          <w:rFonts w:ascii="Times New Roman" w:hAnsi="Times New Roman"/>
          <w:sz w:val="24"/>
          <w:szCs w:val="24"/>
        </w:rPr>
        <w:t xml:space="preserve">ечатные и/или электронные образовательные и информационные ресурсы </w:t>
      </w:r>
      <w:r>
        <w:rPr>
          <w:rFonts w:ascii="Times New Roman" w:hAnsi="Times New Roman"/>
          <w:sz w:val="24"/>
          <w:szCs w:val="24"/>
        </w:rPr>
        <w:br/>
      </w:r>
      <w:r w:rsidRPr="00A82888">
        <w:rPr>
          <w:rFonts w:ascii="Times New Roman" w:hAnsi="Times New Roman"/>
          <w:sz w:val="24"/>
          <w:szCs w:val="24"/>
        </w:rPr>
        <w:t xml:space="preserve">для использования в образовательном процессе. При формировании </w:t>
      </w:r>
      <w:r w:rsidRPr="00A82888">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FFE01DD" w14:textId="77777777" w:rsidR="007C423B" w:rsidRPr="00A82888" w:rsidRDefault="007C423B" w:rsidP="007C423B">
      <w:pPr>
        <w:spacing w:after="0"/>
        <w:ind w:firstLine="709"/>
        <w:contextualSpacing/>
        <w:rPr>
          <w:rFonts w:ascii="Times New Roman" w:hAnsi="Times New Roman"/>
          <w:sz w:val="24"/>
          <w:szCs w:val="24"/>
        </w:rPr>
      </w:pPr>
    </w:p>
    <w:p w14:paraId="3E9A5520" w14:textId="77777777" w:rsidR="007C423B" w:rsidRPr="00A82888" w:rsidRDefault="007C423B" w:rsidP="007C423B">
      <w:pPr>
        <w:spacing w:after="0" w:line="240" w:lineRule="auto"/>
        <w:ind w:firstLine="709"/>
        <w:contextualSpacing/>
        <w:jc w:val="both"/>
        <w:rPr>
          <w:rFonts w:ascii="Times New Roman" w:hAnsi="Times New Roman"/>
          <w:b/>
          <w:sz w:val="24"/>
          <w:szCs w:val="24"/>
          <w:lang w:val="x-none" w:eastAsia="x-none"/>
        </w:rPr>
      </w:pPr>
      <w:r w:rsidRPr="00A82888">
        <w:rPr>
          <w:rFonts w:ascii="Times New Roman" w:hAnsi="Times New Roman"/>
          <w:b/>
          <w:sz w:val="24"/>
          <w:szCs w:val="24"/>
          <w:lang w:val="x-none" w:eastAsia="x-none"/>
        </w:rPr>
        <w:t xml:space="preserve">3.2.1. </w:t>
      </w:r>
      <w:r w:rsidRPr="00A82888">
        <w:rPr>
          <w:rFonts w:ascii="Times New Roman" w:hAnsi="Times New Roman"/>
          <w:b/>
          <w:sz w:val="24"/>
          <w:szCs w:val="24"/>
          <w:lang w:eastAsia="x-none"/>
        </w:rPr>
        <w:t xml:space="preserve">Основные печатные и электронные </w:t>
      </w:r>
      <w:r w:rsidRPr="00A82888">
        <w:rPr>
          <w:rFonts w:ascii="Times New Roman" w:hAnsi="Times New Roman"/>
          <w:b/>
          <w:sz w:val="24"/>
          <w:szCs w:val="24"/>
          <w:lang w:val="x-none" w:eastAsia="x-none"/>
        </w:rPr>
        <w:t>издания</w:t>
      </w:r>
    </w:p>
    <w:p w14:paraId="41C07E4C" w14:textId="77777777" w:rsidR="007C423B" w:rsidRPr="00A82888" w:rsidRDefault="007C423B" w:rsidP="003537E6">
      <w:pPr>
        <w:numPr>
          <w:ilvl w:val="0"/>
          <w:numId w:val="50"/>
        </w:numPr>
        <w:spacing w:after="0"/>
        <w:ind w:left="0" w:firstLine="709"/>
        <w:jc w:val="both"/>
        <w:rPr>
          <w:rFonts w:ascii="Times New Roman" w:hAnsi="Times New Roman"/>
          <w:iCs/>
          <w:sz w:val="24"/>
          <w:szCs w:val="24"/>
          <w:shd w:val="clear" w:color="auto" w:fill="FFFFFF"/>
        </w:rPr>
      </w:pPr>
      <w:r w:rsidRPr="00A82888">
        <w:rPr>
          <w:rFonts w:ascii="Times New Roman" w:hAnsi="Times New Roman"/>
          <w:iCs/>
          <w:sz w:val="24"/>
          <w:szCs w:val="24"/>
          <w:shd w:val="clear" w:color="auto" w:fill="FFFFFF"/>
        </w:rPr>
        <w:t xml:space="preserve">Интернет-маркетинг: учебник для среднего профессионального образования / О. Н. </w:t>
      </w:r>
      <w:proofErr w:type="spellStart"/>
      <w:r w:rsidRPr="00A82888">
        <w:rPr>
          <w:rFonts w:ascii="Times New Roman" w:hAnsi="Times New Roman"/>
          <w:iCs/>
          <w:sz w:val="24"/>
          <w:szCs w:val="24"/>
          <w:shd w:val="clear" w:color="auto" w:fill="FFFFFF"/>
        </w:rPr>
        <w:t>Жильцова</w:t>
      </w:r>
      <w:proofErr w:type="spellEnd"/>
      <w:r w:rsidRPr="00A82888">
        <w:rPr>
          <w:rFonts w:ascii="Times New Roman" w:hAnsi="Times New Roman"/>
          <w:iCs/>
          <w:sz w:val="24"/>
          <w:szCs w:val="24"/>
          <w:shd w:val="clear" w:color="auto" w:fill="FFFFFF"/>
        </w:rPr>
        <w:t xml:space="preserve"> [и др.]. — 2-е изд., </w:t>
      </w:r>
      <w:proofErr w:type="spellStart"/>
      <w:r w:rsidRPr="00A82888">
        <w:rPr>
          <w:rFonts w:ascii="Times New Roman" w:hAnsi="Times New Roman"/>
          <w:iCs/>
          <w:sz w:val="24"/>
          <w:szCs w:val="24"/>
          <w:shd w:val="clear" w:color="auto" w:fill="FFFFFF"/>
        </w:rPr>
        <w:t>перераб</w:t>
      </w:r>
      <w:proofErr w:type="spellEnd"/>
      <w:proofErr w:type="gramStart"/>
      <w:r w:rsidRPr="00A82888">
        <w:rPr>
          <w:rFonts w:ascii="Times New Roman" w:hAnsi="Times New Roman"/>
          <w:iCs/>
          <w:sz w:val="24"/>
          <w:szCs w:val="24"/>
          <w:shd w:val="clear" w:color="auto" w:fill="FFFFFF"/>
        </w:rPr>
        <w:t>.</w:t>
      </w:r>
      <w:proofErr w:type="gramEnd"/>
      <w:r w:rsidRPr="00A82888">
        <w:rPr>
          <w:rFonts w:ascii="Times New Roman" w:hAnsi="Times New Roman"/>
          <w:iCs/>
          <w:sz w:val="24"/>
          <w:szCs w:val="24"/>
          <w:shd w:val="clear" w:color="auto" w:fill="FFFFFF"/>
        </w:rPr>
        <w:t xml:space="preserve"> и доп. — Москва: Издательство </w:t>
      </w:r>
      <w:proofErr w:type="spellStart"/>
      <w:r w:rsidRPr="00A82888">
        <w:rPr>
          <w:rFonts w:ascii="Times New Roman" w:hAnsi="Times New Roman"/>
          <w:iCs/>
          <w:sz w:val="24"/>
          <w:szCs w:val="24"/>
          <w:shd w:val="clear" w:color="auto" w:fill="FFFFFF"/>
        </w:rPr>
        <w:t>Юрайт</w:t>
      </w:r>
      <w:proofErr w:type="spellEnd"/>
      <w:r w:rsidRPr="00A82888">
        <w:rPr>
          <w:rFonts w:ascii="Times New Roman" w:hAnsi="Times New Roman"/>
          <w:iCs/>
          <w:sz w:val="24"/>
          <w:szCs w:val="24"/>
          <w:shd w:val="clear" w:color="auto" w:fill="FFFFFF"/>
        </w:rPr>
        <w:t>. — 301 с. — (Профессиональное образование).</w:t>
      </w:r>
    </w:p>
    <w:p w14:paraId="10BA0301" w14:textId="77777777" w:rsidR="007C423B" w:rsidRPr="00A82888" w:rsidRDefault="007C423B" w:rsidP="003537E6">
      <w:pPr>
        <w:numPr>
          <w:ilvl w:val="0"/>
          <w:numId w:val="50"/>
        </w:numPr>
        <w:spacing w:after="0"/>
        <w:ind w:left="0" w:firstLine="709"/>
        <w:jc w:val="both"/>
        <w:rPr>
          <w:rFonts w:ascii="Times New Roman" w:hAnsi="Times New Roman"/>
          <w:iCs/>
          <w:sz w:val="24"/>
          <w:szCs w:val="24"/>
          <w:shd w:val="clear" w:color="auto" w:fill="FFFFFF"/>
        </w:rPr>
      </w:pPr>
      <w:r w:rsidRPr="00A82888">
        <w:rPr>
          <w:rFonts w:ascii="Times New Roman" w:hAnsi="Times New Roman"/>
          <w:iCs/>
          <w:sz w:val="24"/>
          <w:szCs w:val="24"/>
          <w:shd w:val="clear" w:color="auto" w:fill="FFFFFF"/>
        </w:rPr>
        <w:t xml:space="preserve">Информационные технологии в маркетинге : учебник и практикум для среднего профессионального образования / С. В. Карпова [и др.] ; под общей редакцией С. В. Карповой. — Москва: Издательство </w:t>
      </w:r>
      <w:proofErr w:type="spellStart"/>
      <w:r w:rsidRPr="00A82888">
        <w:rPr>
          <w:rFonts w:ascii="Times New Roman" w:hAnsi="Times New Roman"/>
          <w:iCs/>
          <w:sz w:val="24"/>
          <w:szCs w:val="24"/>
          <w:shd w:val="clear" w:color="auto" w:fill="FFFFFF"/>
        </w:rPr>
        <w:t>Юрайт</w:t>
      </w:r>
      <w:proofErr w:type="spellEnd"/>
      <w:r w:rsidRPr="00A82888">
        <w:rPr>
          <w:rFonts w:ascii="Times New Roman" w:hAnsi="Times New Roman"/>
          <w:iCs/>
          <w:sz w:val="24"/>
          <w:szCs w:val="24"/>
          <w:shd w:val="clear" w:color="auto" w:fill="FFFFFF"/>
        </w:rPr>
        <w:t xml:space="preserve">, 2022. — 367 с. — (Профессиональное образование). — ISBN 978-5-9916-9115-4. — Текст: электронный // Образовательная платформа </w:t>
      </w:r>
      <w:proofErr w:type="spellStart"/>
      <w:r w:rsidRPr="00A82888">
        <w:rPr>
          <w:rFonts w:ascii="Times New Roman" w:hAnsi="Times New Roman"/>
          <w:iCs/>
          <w:sz w:val="24"/>
          <w:szCs w:val="24"/>
          <w:shd w:val="clear" w:color="auto" w:fill="FFFFFF"/>
        </w:rPr>
        <w:t>Юрайт</w:t>
      </w:r>
      <w:proofErr w:type="spellEnd"/>
      <w:r w:rsidRPr="00A82888">
        <w:rPr>
          <w:rFonts w:ascii="Times New Roman" w:hAnsi="Times New Roman"/>
          <w:iCs/>
          <w:sz w:val="24"/>
          <w:szCs w:val="24"/>
          <w:shd w:val="clear" w:color="auto" w:fill="FFFFFF"/>
        </w:rPr>
        <w:t xml:space="preserve"> [сайт]. — URL: </w:t>
      </w:r>
      <w:hyperlink r:id="rId55" w:history="1">
        <w:r w:rsidRPr="00A82888">
          <w:rPr>
            <w:rStyle w:val="af"/>
            <w:rFonts w:ascii="Times New Roman" w:hAnsi="Times New Roman"/>
            <w:iCs/>
            <w:sz w:val="24"/>
            <w:szCs w:val="24"/>
            <w:shd w:val="clear" w:color="auto" w:fill="FFFFFF"/>
          </w:rPr>
          <w:t>https://urait.ru/bcode/491722</w:t>
        </w:r>
      </w:hyperlink>
    </w:p>
    <w:p w14:paraId="4B11E53A" w14:textId="77777777" w:rsidR="007C423B" w:rsidRPr="00A82888" w:rsidRDefault="007C423B" w:rsidP="003537E6">
      <w:pPr>
        <w:numPr>
          <w:ilvl w:val="0"/>
          <w:numId w:val="50"/>
        </w:numPr>
        <w:spacing w:after="0"/>
        <w:ind w:left="0" w:firstLine="709"/>
        <w:jc w:val="both"/>
        <w:rPr>
          <w:rFonts w:ascii="Times New Roman" w:hAnsi="Times New Roman"/>
          <w:iCs/>
          <w:sz w:val="24"/>
          <w:szCs w:val="24"/>
          <w:shd w:val="clear" w:color="auto" w:fill="FFFFFF"/>
        </w:rPr>
      </w:pPr>
      <w:r w:rsidRPr="00A82888">
        <w:rPr>
          <w:rFonts w:ascii="Times New Roman" w:hAnsi="Times New Roman"/>
          <w:iCs/>
          <w:sz w:val="24"/>
          <w:szCs w:val="24"/>
          <w:shd w:val="clear" w:color="auto" w:fill="FFFFFF"/>
        </w:rPr>
        <w:t xml:space="preserve">PR в сфере коммерции: учебник / под ред. д-ра экон. наук, проф. И. М. </w:t>
      </w:r>
      <w:proofErr w:type="spellStart"/>
      <w:r w:rsidRPr="00A82888">
        <w:rPr>
          <w:rFonts w:ascii="Times New Roman" w:hAnsi="Times New Roman"/>
          <w:iCs/>
          <w:sz w:val="24"/>
          <w:szCs w:val="24"/>
          <w:shd w:val="clear" w:color="auto" w:fill="FFFFFF"/>
        </w:rPr>
        <w:t>Синяевой</w:t>
      </w:r>
      <w:proofErr w:type="spellEnd"/>
      <w:r w:rsidRPr="00A82888">
        <w:rPr>
          <w:rFonts w:ascii="Times New Roman" w:hAnsi="Times New Roman"/>
          <w:iCs/>
          <w:sz w:val="24"/>
          <w:szCs w:val="24"/>
          <w:shd w:val="clear" w:color="auto" w:fill="FFFFFF"/>
        </w:rPr>
        <w:t>. — Москва: Вузовский учебник: ИНФРА-М, 2019. — 298 с. — (Среднее профессиональное образование). — ISBN 978-5-9558-0614-3. — Текст: электронный. — URL: https://znanium.com/catalog/product/1018359 (дата обращения: 18.06.2022). – Режим доступа: по подписке.</w:t>
      </w:r>
    </w:p>
    <w:p w14:paraId="0893ADD4" w14:textId="77777777" w:rsidR="007C423B" w:rsidRPr="00A82888" w:rsidRDefault="007C423B" w:rsidP="007C423B">
      <w:pPr>
        <w:suppressAutoHyphens/>
        <w:spacing w:after="0"/>
        <w:ind w:firstLine="709"/>
        <w:contextualSpacing/>
        <w:jc w:val="both"/>
        <w:rPr>
          <w:rFonts w:ascii="Times New Roman" w:hAnsi="Times New Roman"/>
          <w:b/>
          <w:bCs/>
          <w:sz w:val="24"/>
          <w:szCs w:val="24"/>
        </w:rPr>
      </w:pPr>
    </w:p>
    <w:p w14:paraId="248043A2" w14:textId="77777777" w:rsidR="007C423B" w:rsidRPr="00A82888" w:rsidRDefault="007C423B" w:rsidP="007C423B">
      <w:pPr>
        <w:suppressAutoHyphens/>
        <w:spacing w:after="0"/>
        <w:ind w:firstLine="709"/>
        <w:contextualSpacing/>
        <w:jc w:val="both"/>
        <w:rPr>
          <w:rFonts w:ascii="Times New Roman" w:hAnsi="Times New Roman"/>
          <w:bCs/>
          <w:i/>
          <w:sz w:val="24"/>
          <w:szCs w:val="24"/>
        </w:rPr>
      </w:pPr>
      <w:r w:rsidRPr="00A82888">
        <w:rPr>
          <w:rFonts w:ascii="Times New Roman" w:hAnsi="Times New Roman"/>
          <w:b/>
          <w:bCs/>
          <w:sz w:val="24"/>
          <w:szCs w:val="24"/>
        </w:rPr>
        <w:t>3.2.2. Дополнительные источники</w:t>
      </w:r>
    </w:p>
    <w:p w14:paraId="67AF585E" w14:textId="77777777" w:rsidR="007C423B" w:rsidRPr="00A82888" w:rsidRDefault="007C423B" w:rsidP="003537E6">
      <w:pPr>
        <w:numPr>
          <w:ilvl w:val="0"/>
          <w:numId w:val="51"/>
        </w:numPr>
        <w:spacing w:after="0" w:line="240" w:lineRule="auto"/>
        <w:ind w:left="0" w:firstLine="709"/>
        <w:contextualSpacing/>
        <w:jc w:val="both"/>
        <w:rPr>
          <w:rFonts w:ascii="Times New Roman" w:hAnsi="Times New Roman"/>
          <w:sz w:val="24"/>
          <w:szCs w:val="24"/>
          <w:lang w:eastAsia="x-none"/>
        </w:rPr>
      </w:pPr>
      <w:r w:rsidRPr="00A82888">
        <w:rPr>
          <w:rFonts w:ascii="Times New Roman" w:hAnsi="Times New Roman"/>
          <w:sz w:val="24"/>
          <w:szCs w:val="24"/>
          <w:lang w:eastAsia="x-none"/>
        </w:rPr>
        <w:t>Ашманов, И. Оптимизация и продвижение сайтов в поисковых системах / И. Ашманов. СПб.: Питер, 2021.</w:t>
      </w:r>
    </w:p>
    <w:p w14:paraId="4CDE0908" w14:textId="77777777" w:rsidR="007C423B" w:rsidRPr="00A82888" w:rsidRDefault="007C423B" w:rsidP="003537E6">
      <w:pPr>
        <w:numPr>
          <w:ilvl w:val="0"/>
          <w:numId w:val="51"/>
        </w:numPr>
        <w:spacing w:after="0" w:line="240" w:lineRule="auto"/>
        <w:ind w:left="0" w:firstLine="709"/>
        <w:contextualSpacing/>
        <w:jc w:val="both"/>
        <w:rPr>
          <w:rFonts w:ascii="Times New Roman" w:hAnsi="Times New Roman"/>
          <w:sz w:val="24"/>
          <w:szCs w:val="24"/>
          <w:lang w:eastAsia="x-none"/>
        </w:rPr>
      </w:pPr>
      <w:r w:rsidRPr="00A82888">
        <w:rPr>
          <w:rFonts w:ascii="Times New Roman" w:hAnsi="Times New Roman"/>
          <w:sz w:val="24"/>
          <w:szCs w:val="24"/>
          <w:lang w:eastAsia="x-none"/>
        </w:rPr>
        <w:t xml:space="preserve">Гаврилов, Л. П. Инновационные технологии в коммерции и бизнесе / Л. П. Гаврилов. – М. : </w:t>
      </w:r>
      <w:proofErr w:type="spellStart"/>
      <w:r w:rsidRPr="00A82888">
        <w:rPr>
          <w:rFonts w:ascii="Times New Roman" w:hAnsi="Times New Roman"/>
          <w:sz w:val="24"/>
          <w:szCs w:val="24"/>
          <w:lang w:eastAsia="x-none"/>
        </w:rPr>
        <w:t>Юрайт</w:t>
      </w:r>
      <w:proofErr w:type="spellEnd"/>
      <w:r w:rsidRPr="00A82888">
        <w:rPr>
          <w:rFonts w:ascii="Times New Roman" w:hAnsi="Times New Roman"/>
          <w:sz w:val="24"/>
          <w:szCs w:val="24"/>
          <w:lang w:eastAsia="x-none"/>
        </w:rPr>
        <w:t>, 2021.</w:t>
      </w:r>
    </w:p>
    <w:p w14:paraId="7D0D4D8C" w14:textId="77777777" w:rsidR="007C423B" w:rsidRPr="00A82888" w:rsidRDefault="007C423B" w:rsidP="003537E6">
      <w:pPr>
        <w:numPr>
          <w:ilvl w:val="0"/>
          <w:numId w:val="51"/>
        </w:numPr>
        <w:spacing w:after="0" w:line="240" w:lineRule="auto"/>
        <w:ind w:left="0" w:firstLine="709"/>
        <w:contextualSpacing/>
        <w:jc w:val="both"/>
        <w:rPr>
          <w:rFonts w:ascii="Times New Roman" w:hAnsi="Times New Roman"/>
          <w:sz w:val="24"/>
          <w:szCs w:val="24"/>
          <w:lang w:eastAsia="x-none"/>
        </w:rPr>
      </w:pPr>
      <w:r w:rsidRPr="00A82888">
        <w:rPr>
          <w:rFonts w:ascii="Times New Roman" w:hAnsi="Times New Roman"/>
          <w:sz w:val="24"/>
          <w:szCs w:val="24"/>
          <w:lang w:eastAsia="x-none"/>
        </w:rPr>
        <w:t xml:space="preserve">Гаврилов, Л. П. Основы электронной коммерции и бизнеса / Л. П. Гаврилов. – М. : </w:t>
      </w:r>
      <w:proofErr w:type="spellStart"/>
      <w:r w:rsidRPr="00A82888">
        <w:rPr>
          <w:rFonts w:ascii="Times New Roman" w:hAnsi="Times New Roman"/>
          <w:sz w:val="24"/>
          <w:szCs w:val="24"/>
          <w:lang w:eastAsia="x-none"/>
        </w:rPr>
        <w:t>Юрайт</w:t>
      </w:r>
      <w:proofErr w:type="spellEnd"/>
      <w:r w:rsidRPr="00A82888">
        <w:rPr>
          <w:rFonts w:ascii="Times New Roman" w:hAnsi="Times New Roman"/>
          <w:sz w:val="24"/>
          <w:szCs w:val="24"/>
          <w:lang w:eastAsia="x-none"/>
        </w:rPr>
        <w:t>, 2021.</w:t>
      </w:r>
    </w:p>
    <w:p w14:paraId="0264E54E" w14:textId="77777777" w:rsidR="007C423B" w:rsidRPr="00A82888" w:rsidRDefault="007C423B" w:rsidP="007C423B">
      <w:pPr>
        <w:spacing w:after="0" w:line="240" w:lineRule="auto"/>
        <w:ind w:firstLine="709"/>
        <w:contextualSpacing/>
        <w:jc w:val="both"/>
        <w:rPr>
          <w:rFonts w:ascii="Times New Roman" w:hAnsi="Times New Roman"/>
          <w:sz w:val="24"/>
          <w:szCs w:val="24"/>
          <w:lang w:eastAsia="x-none"/>
        </w:rPr>
      </w:pPr>
    </w:p>
    <w:p w14:paraId="73BD951C" w14:textId="77777777" w:rsidR="007C423B" w:rsidRPr="00A82888" w:rsidRDefault="007C423B" w:rsidP="007C423B">
      <w:pPr>
        <w:spacing w:after="0"/>
        <w:ind w:firstLine="709"/>
        <w:contextualSpacing/>
        <w:jc w:val="center"/>
        <w:rPr>
          <w:rFonts w:ascii="Times New Roman" w:hAnsi="Times New Roman"/>
          <w:b/>
          <w:bCs/>
        </w:rPr>
      </w:pPr>
      <w:r>
        <w:rPr>
          <w:rFonts w:ascii="Times New Roman" w:hAnsi="Times New Roman"/>
          <w:b/>
          <w:bCs/>
        </w:rPr>
        <w:br w:type="page"/>
      </w:r>
      <w:r w:rsidRPr="00A82888">
        <w:rPr>
          <w:rFonts w:ascii="Times New Roman" w:hAnsi="Times New Roman"/>
          <w:b/>
          <w:bCs/>
        </w:rPr>
        <w:lastRenderedPageBreak/>
        <w:t xml:space="preserve">4. КОНТРОЛЬ И ОЦЕНКА РЕЗУЛЬТАТОВ ОСВОЕНИЯ </w:t>
      </w:r>
      <w:r w:rsidRPr="00A82888">
        <w:rPr>
          <w:rFonts w:ascii="Times New Roman" w:hAnsi="Times New Roman"/>
          <w:b/>
          <w:bCs/>
        </w:rPr>
        <w:br/>
        <w:t>ПРОФЕССИОНАЛЬНОГО МОДУЛЯ</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77"/>
        <w:gridCol w:w="3481"/>
        <w:gridCol w:w="3220"/>
      </w:tblGrid>
      <w:tr w:rsidR="007C423B" w:rsidRPr="00A82888" w14:paraId="2E354050" w14:textId="77777777" w:rsidTr="00DF3ED8">
        <w:trPr>
          <w:trHeight w:val="1098"/>
        </w:trPr>
        <w:tc>
          <w:tcPr>
            <w:tcW w:w="2677" w:type="dxa"/>
            <w:vAlign w:val="center"/>
          </w:tcPr>
          <w:p w14:paraId="4B0E40B8" w14:textId="77777777" w:rsidR="007C423B" w:rsidRPr="00DF3ED8" w:rsidRDefault="007C423B" w:rsidP="00122BC4">
            <w:pPr>
              <w:suppressAutoHyphens/>
              <w:jc w:val="center"/>
              <w:rPr>
                <w:rFonts w:ascii="Times New Roman" w:hAnsi="Times New Roman"/>
                <w:sz w:val="24"/>
                <w:szCs w:val="24"/>
              </w:rPr>
            </w:pPr>
            <w:r w:rsidRPr="00DF3ED8">
              <w:rPr>
                <w:rFonts w:ascii="Times New Roman" w:hAnsi="Times New Roman"/>
                <w:sz w:val="24"/>
                <w:szCs w:val="24"/>
              </w:rPr>
              <w:t>Код и наименование профессиональных и общих компетенций, формируемых в рамках модуля</w:t>
            </w:r>
          </w:p>
        </w:tc>
        <w:tc>
          <w:tcPr>
            <w:tcW w:w="3872" w:type="dxa"/>
            <w:vAlign w:val="center"/>
          </w:tcPr>
          <w:p w14:paraId="7CD5B2D3" w14:textId="77777777" w:rsidR="007C423B" w:rsidRPr="00DF3ED8" w:rsidRDefault="007C423B" w:rsidP="00122BC4">
            <w:pPr>
              <w:suppressAutoHyphens/>
              <w:jc w:val="center"/>
              <w:rPr>
                <w:rFonts w:ascii="Times New Roman" w:hAnsi="Times New Roman"/>
                <w:sz w:val="24"/>
                <w:szCs w:val="24"/>
              </w:rPr>
            </w:pPr>
            <w:r w:rsidRPr="00DF3ED8">
              <w:rPr>
                <w:rFonts w:ascii="Times New Roman" w:hAnsi="Times New Roman"/>
                <w:sz w:val="24"/>
                <w:szCs w:val="24"/>
              </w:rPr>
              <w:t>Критерии оценки</w:t>
            </w:r>
          </w:p>
        </w:tc>
        <w:tc>
          <w:tcPr>
            <w:tcW w:w="2829" w:type="dxa"/>
            <w:vAlign w:val="center"/>
          </w:tcPr>
          <w:p w14:paraId="2D3A3CA5" w14:textId="77777777" w:rsidR="007C423B" w:rsidRPr="00DF3ED8" w:rsidRDefault="007C423B" w:rsidP="00122BC4">
            <w:pPr>
              <w:suppressAutoHyphens/>
              <w:jc w:val="center"/>
              <w:rPr>
                <w:rFonts w:ascii="Times New Roman" w:hAnsi="Times New Roman"/>
                <w:sz w:val="24"/>
                <w:szCs w:val="24"/>
              </w:rPr>
            </w:pPr>
            <w:r w:rsidRPr="00DF3ED8">
              <w:rPr>
                <w:rFonts w:ascii="Times New Roman" w:hAnsi="Times New Roman"/>
                <w:sz w:val="24"/>
                <w:szCs w:val="24"/>
              </w:rPr>
              <w:t>Методы оценки</w:t>
            </w:r>
          </w:p>
        </w:tc>
      </w:tr>
      <w:tr w:rsidR="007C423B" w:rsidRPr="00A82888" w14:paraId="74962F23" w14:textId="77777777" w:rsidTr="00DF3ED8">
        <w:tc>
          <w:tcPr>
            <w:tcW w:w="2677" w:type="dxa"/>
          </w:tcPr>
          <w:p w14:paraId="4BF103A5" w14:textId="4D2F32B8" w:rsidR="007C423B" w:rsidRPr="00DF3ED8" w:rsidRDefault="007C423B" w:rsidP="00122BC4">
            <w:pPr>
              <w:spacing w:after="0" w:line="240" w:lineRule="auto"/>
              <w:jc w:val="both"/>
              <w:rPr>
                <w:rFonts w:ascii="Times New Roman" w:hAnsi="Times New Roman"/>
                <w:iCs/>
                <w:sz w:val="24"/>
                <w:szCs w:val="24"/>
              </w:rPr>
            </w:pPr>
            <w:r w:rsidRPr="00DF3ED8">
              <w:rPr>
                <w:rFonts w:ascii="Times New Roman" w:hAnsi="Times New Roman"/>
                <w:iCs/>
                <w:sz w:val="24"/>
                <w:szCs w:val="24"/>
              </w:rPr>
              <w:t xml:space="preserve">ПК </w:t>
            </w:r>
            <w:r w:rsidR="00F60FA0" w:rsidRPr="00DF3ED8">
              <w:rPr>
                <w:rFonts w:ascii="Times New Roman" w:hAnsi="Times New Roman"/>
                <w:iCs/>
                <w:sz w:val="24"/>
                <w:szCs w:val="24"/>
              </w:rPr>
              <w:t>3</w:t>
            </w:r>
            <w:r w:rsidRPr="00DF3ED8">
              <w:rPr>
                <w:rFonts w:ascii="Times New Roman" w:hAnsi="Times New Roman"/>
                <w:iCs/>
                <w:sz w:val="24"/>
                <w:szCs w:val="24"/>
              </w:rPr>
              <w:t xml:space="preserve">.1. Определять готовность веб-сайта к продвижению </w:t>
            </w:r>
          </w:p>
        </w:tc>
        <w:tc>
          <w:tcPr>
            <w:tcW w:w="3872" w:type="dxa"/>
          </w:tcPr>
          <w:p w14:paraId="7825AED3" w14:textId="77777777" w:rsidR="007C423B" w:rsidRPr="00DF3ED8" w:rsidRDefault="007C423B" w:rsidP="00DF3ED8">
            <w:pPr>
              <w:widowControl w:val="0"/>
              <w:tabs>
                <w:tab w:val="left" w:pos="362"/>
              </w:tabs>
              <w:autoSpaceDE w:val="0"/>
              <w:autoSpaceDN w:val="0"/>
              <w:adjustRightInd w:val="0"/>
              <w:spacing w:after="0" w:line="240" w:lineRule="auto"/>
              <w:ind w:left="-30"/>
              <w:contextualSpacing/>
              <w:jc w:val="both"/>
              <w:rPr>
                <w:rFonts w:ascii="Times New Roman" w:hAnsi="Times New Roman"/>
                <w:sz w:val="24"/>
                <w:szCs w:val="24"/>
              </w:rPr>
            </w:pPr>
            <w:r w:rsidRPr="00DF3ED8">
              <w:rPr>
                <w:rFonts w:ascii="Times New Roman" w:hAnsi="Times New Roman"/>
                <w:sz w:val="24"/>
                <w:szCs w:val="24"/>
              </w:rPr>
              <w:t>выявляет технические ошибки в работе веб-сайта;</w:t>
            </w:r>
          </w:p>
          <w:p w14:paraId="58B0C558" w14:textId="77777777" w:rsidR="007C423B" w:rsidRPr="00DF3ED8" w:rsidRDefault="007C423B" w:rsidP="00DF3ED8">
            <w:pPr>
              <w:widowControl w:val="0"/>
              <w:tabs>
                <w:tab w:val="left" w:pos="362"/>
              </w:tabs>
              <w:autoSpaceDE w:val="0"/>
              <w:autoSpaceDN w:val="0"/>
              <w:adjustRightInd w:val="0"/>
              <w:spacing w:after="0" w:line="240" w:lineRule="auto"/>
              <w:ind w:left="-30"/>
              <w:contextualSpacing/>
              <w:jc w:val="both"/>
              <w:rPr>
                <w:rFonts w:ascii="Times New Roman" w:hAnsi="Times New Roman"/>
                <w:sz w:val="24"/>
                <w:szCs w:val="24"/>
              </w:rPr>
            </w:pPr>
            <w:r w:rsidRPr="00DF3ED8">
              <w:rPr>
                <w:rFonts w:ascii="Times New Roman" w:hAnsi="Times New Roman"/>
                <w:sz w:val="24"/>
                <w:szCs w:val="24"/>
              </w:rPr>
              <w:t>документирует выявленные ошибки в работе веб-сайта;</w:t>
            </w:r>
          </w:p>
          <w:p w14:paraId="108FA201" w14:textId="77777777" w:rsidR="007C423B" w:rsidRPr="00DF3ED8" w:rsidRDefault="007C423B" w:rsidP="00DF3ED8">
            <w:pPr>
              <w:widowControl w:val="0"/>
              <w:tabs>
                <w:tab w:val="left" w:pos="362"/>
              </w:tabs>
              <w:autoSpaceDE w:val="0"/>
              <w:autoSpaceDN w:val="0"/>
              <w:adjustRightInd w:val="0"/>
              <w:spacing w:after="0" w:line="240" w:lineRule="auto"/>
              <w:ind w:left="-30"/>
              <w:contextualSpacing/>
              <w:jc w:val="both"/>
              <w:rPr>
                <w:rFonts w:ascii="Times New Roman" w:hAnsi="Times New Roman"/>
                <w:sz w:val="24"/>
                <w:szCs w:val="24"/>
              </w:rPr>
            </w:pPr>
            <w:r w:rsidRPr="00DF3ED8">
              <w:rPr>
                <w:rFonts w:ascii="Times New Roman" w:hAnsi="Times New Roman"/>
                <w:sz w:val="24"/>
                <w:szCs w:val="24"/>
              </w:rPr>
              <w:t>формулирует предложения по исправлению выявленных технических ошибок и ошибок в эргономичности (юзабилити);</w:t>
            </w:r>
          </w:p>
          <w:p w14:paraId="7146BC74" w14:textId="77777777" w:rsidR="007C423B" w:rsidRPr="00DF3ED8" w:rsidRDefault="007C423B" w:rsidP="00DF3ED8">
            <w:pPr>
              <w:widowControl w:val="0"/>
              <w:tabs>
                <w:tab w:val="left" w:pos="362"/>
              </w:tabs>
              <w:autoSpaceDE w:val="0"/>
              <w:autoSpaceDN w:val="0"/>
              <w:adjustRightInd w:val="0"/>
              <w:spacing w:after="0" w:line="240" w:lineRule="auto"/>
              <w:ind w:left="-30"/>
              <w:contextualSpacing/>
              <w:jc w:val="both"/>
              <w:rPr>
                <w:rFonts w:ascii="Times New Roman" w:hAnsi="Times New Roman"/>
                <w:sz w:val="24"/>
                <w:szCs w:val="24"/>
              </w:rPr>
            </w:pPr>
            <w:r w:rsidRPr="00DF3ED8">
              <w:rPr>
                <w:rFonts w:ascii="Times New Roman" w:hAnsi="Times New Roman"/>
                <w:sz w:val="24"/>
                <w:szCs w:val="24"/>
              </w:rPr>
              <w:t>выявляет технические преимущества веб-сайтов конкурентов;</w:t>
            </w:r>
          </w:p>
          <w:p w14:paraId="41B8A1E8" w14:textId="77777777" w:rsidR="007C423B" w:rsidRPr="00DF3ED8" w:rsidRDefault="007C423B" w:rsidP="00DF3ED8">
            <w:pPr>
              <w:widowControl w:val="0"/>
              <w:tabs>
                <w:tab w:val="left" w:pos="362"/>
              </w:tabs>
              <w:autoSpaceDE w:val="0"/>
              <w:autoSpaceDN w:val="0"/>
              <w:adjustRightInd w:val="0"/>
              <w:spacing w:after="0" w:line="240" w:lineRule="auto"/>
              <w:ind w:left="-30"/>
              <w:contextualSpacing/>
              <w:jc w:val="both"/>
              <w:rPr>
                <w:rFonts w:ascii="Times New Roman" w:hAnsi="Times New Roman"/>
                <w:sz w:val="24"/>
                <w:szCs w:val="24"/>
              </w:rPr>
            </w:pPr>
            <w:r w:rsidRPr="00DF3ED8">
              <w:rPr>
                <w:rFonts w:ascii="Times New Roman" w:hAnsi="Times New Roman"/>
                <w:sz w:val="24"/>
                <w:szCs w:val="24"/>
              </w:rPr>
              <w:t>выявляет особенности эргономичности (юзабилити) веб-сайтов конкурентов, влияющие на занимаемые ими позиции в выдаче поисковой машины;</w:t>
            </w:r>
          </w:p>
          <w:p w14:paraId="63280D2F" w14:textId="77777777" w:rsidR="007C423B" w:rsidRPr="00DF3ED8" w:rsidRDefault="007C423B" w:rsidP="00DF3ED8">
            <w:pPr>
              <w:widowControl w:val="0"/>
              <w:tabs>
                <w:tab w:val="left" w:pos="362"/>
              </w:tabs>
              <w:autoSpaceDE w:val="0"/>
              <w:autoSpaceDN w:val="0"/>
              <w:adjustRightInd w:val="0"/>
              <w:spacing w:after="0" w:line="240" w:lineRule="auto"/>
              <w:ind w:left="-30"/>
              <w:contextualSpacing/>
              <w:jc w:val="both"/>
              <w:rPr>
                <w:rFonts w:ascii="Times New Roman" w:hAnsi="Times New Roman"/>
                <w:sz w:val="24"/>
                <w:szCs w:val="24"/>
              </w:rPr>
            </w:pPr>
            <w:r w:rsidRPr="00DF3ED8">
              <w:rPr>
                <w:rFonts w:ascii="Times New Roman" w:hAnsi="Times New Roman"/>
                <w:sz w:val="24"/>
                <w:szCs w:val="24"/>
              </w:rPr>
              <w:t>использует инструменты для проведения технического аудита</w:t>
            </w:r>
          </w:p>
        </w:tc>
        <w:tc>
          <w:tcPr>
            <w:tcW w:w="2829" w:type="dxa"/>
            <w:vMerge w:val="restart"/>
          </w:tcPr>
          <w:p w14:paraId="128E9DFE" w14:textId="7C2B54D5" w:rsidR="007C423B" w:rsidRPr="00DF3ED8" w:rsidRDefault="007C423B" w:rsidP="00122BC4">
            <w:pPr>
              <w:spacing w:line="240" w:lineRule="auto"/>
              <w:rPr>
                <w:rFonts w:ascii="Times New Roman" w:hAnsi="Times New Roman"/>
                <w:bCs/>
                <w:sz w:val="24"/>
                <w:szCs w:val="24"/>
              </w:rPr>
            </w:pPr>
            <w:r w:rsidRPr="00DF3ED8">
              <w:rPr>
                <w:rFonts w:ascii="Times New Roman" w:hAnsi="Times New Roman"/>
                <w:bCs/>
                <w:sz w:val="24"/>
                <w:szCs w:val="24"/>
              </w:rPr>
              <w:t>Устный</w:t>
            </w:r>
            <w:r w:rsidR="00903D89">
              <w:rPr>
                <w:rFonts w:ascii="Times New Roman" w:hAnsi="Times New Roman"/>
                <w:bCs/>
                <w:sz w:val="24"/>
                <w:szCs w:val="24"/>
              </w:rPr>
              <w:t xml:space="preserve"> </w:t>
            </w:r>
            <w:r w:rsidRPr="00DF3ED8">
              <w:rPr>
                <w:rFonts w:ascii="Times New Roman" w:hAnsi="Times New Roman"/>
                <w:bCs/>
                <w:sz w:val="24"/>
                <w:szCs w:val="24"/>
              </w:rPr>
              <w:t>/</w:t>
            </w:r>
            <w:r w:rsidR="00DF3ED8">
              <w:rPr>
                <w:rFonts w:ascii="Times New Roman" w:hAnsi="Times New Roman"/>
                <w:bCs/>
                <w:sz w:val="24"/>
                <w:szCs w:val="24"/>
              </w:rPr>
              <w:t xml:space="preserve"> </w:t>
            </w:r>
            <w:r w:rsidRPr="00DF3ED8">
              <w:rPr>
                <w:rFonts w:ascii="Times New Roman" w:hAnsi="Times New Roman"/>
                <w:bCs/>
                <w:sz w:val="24"/>
                <w:szCs w:val="24"/>
              </w:rPr>
              <w:t>письменный опрос.</w:t>
            </w:r>
          </w:p>
          <w:p w14:paraId="044FCB8E" w14:textId="77777777" w:rsidR="007C423B" w:rsidRPr="00DF3ED8" w:rsidRDefault="007C423B" w:rsidP="00122BC4">
            <w:pPr>
              <w:spacing w:line="240" w:lineRule="auto"/>
              <w:rPr>
                <w:rFonts w:ascii="Times New Roman" w:hAnsi="Times New Roman"/>
                <w:bCs/>
                <w:sz w:val="24"/>
                <w:szCs w:val="24"/>
              </w:rPr>
            </w:pPr>
          </w:p>
          <w:p w14:paraId="0440B57F" w14:textId="77777777" w:rsidR="007C423B" w:rsidRPr="00DF3ED8" w:rsidRDefault="007C423B" w:rsidP="00122BC4">
            <w:pPr>
              <w:spacing w:line="240" w:lineRule="auto"/>
              <w:rPr>
                <w:rFonts w:ascii="Times New Roman" w:hAnsi="Times New Roman"/>
                <w:bCs/>
                <w:sz w:val="24"/>
                <w:szCs w:val="24"/>
              </w:rPr>
            </w:pPr>
            <w:r w:rsidRPr="00DF3ED8">
              <w:rPr>
                <w:rFonts w:ascii="Times New Roman" w:hAnsi="Times New Roman"/>
                <w:bCs/>
                <w:sz w:val="24"/>
                <w:szCs w:val="24"/>
              </w:rPr>
              <w:t>Тестирование.</w:t>
            </w:r>
          </w:p>
          <w:p w14:paraId="417F7160" w14:textId="77777777" w:rsidR="007C423B" w:rsidRPr="00DF3ED8" w:rsidRDefault="007C423B" w:rsidP="00122BC4">
            <w:pPr>
              <w:spacing w:line="240" w:lineRule="auto"/>
              <w:rPr>
                <w:rFonts w:ascii="Times New Roman" w:hAnsi="Times New Roman"/>
                <w:bCs/>
                <w:sz w:val="24"/>
                <w:szCs w:val="24"/>
              </w:rPr>
            </w:pPr>
          </w:p>
          <w:p w14:paraId="512D381B" w14:textId="77777777" w:rsidR="007C423B" w:rsidRPr="00DF3ED8" w:rsidRDefault="007C423B" w:rsidP="00122BC4">
            <w:pPr>
              <w:spacing w:line="240" w:lineRule="auto"/>
              <w:rPr>
                <w:rFonts w:ascii="Times New Roman" w:hAnsi="Times New Roman"/>
                <w:bCs/>
                <w:sz w:val="24"/>
                <w:szCs w:val="24"/>
              </w:rPr>
            </w:pPr>
            <w:r w:rsidRPr="00DF3ED8">
              <w:rPr>
                <w:rFonts w:ascii="Times New Roman" w:hAnsi="Times New Roman"/>
                <w:bCs/>
                <w:sz w:val="24"/>
                <w:szCs w:val="24"/>
              </w:rPr>
              <w:t>Проверка правильности выполнения расчетных показателей. Сравнение результатов выполнения задания с эталоном.</w:t>
            </w:r>
          </w:p>
          <w:p w14:paraId="4ECE418B" w14:textId="77777777" w:rsidR="007C423B" w:rsidRPr="00DF3ED8" w:rsidRDefault="007C423B" w:rsidP="00122BC4">
            <w:pPr>
              <w:spacing w:line="240" w:lineRule="auto"/>
              <w:rPr>
                <w:rFonts w:ascii="Times New Roman" w:hAnsi="Times New Roman"/>
                <w:bCs/>
                <w:sz w:val="24"/>
                <w:szCs w:val="24"/>
              </w:rPr>
            </w:pPr>
          </w:p>
          <w:p w14:paraId="59B55440" w14:textId="77777777" w:rsidR="007C423B" w:rsidRPr="00DF3ED8" w:rsidRDefault="007C423B" w:rsidP="00122BC4">
            <w:pPr>
              <w:spacing w:line="240" w:lineRule="auto"/>
              <w:rPr>
                <w:rFonts w:ascii="Times New Roman" w:hAnsi="Times New Roman"/>
                <w:bCs/>
                <w:sz w:val="24"/>
                <w:szCs w:val="24"/>
              </w:rPr>
            </w:pPr>
            <w:r w:rsidRPr="00DF3ED8">
              <w:rPr>
                <w:rFonts w:ascii="Times New Roman" w:hAnsi="Times New Roman"/>
                <w:bCs/>
                <w:sz w:val="24"/>
                <w:szCs w:val="24"/>
              </w:rPr>
              <w:t>Экспертная оценка результатов выполнения практических кейс-заданий.</w:t>
            </w:r>
          </w:p>
          <w:p w14:paraId="1C6E0487" w14:textId="77777777" w:rsidR="007C423B" w:rsidRPr="00DF3ED8" w:rsidRDefault="007C423B" w:rsidP="00122BC4">
            <w:pPr>
              <w:spacing w:line="240" w:lineRule="auto"/>
              <w:rPr>
                <w:rFonts w:ascii="Times New Roman" w:hAnsi="Times New Roman"/>
                <w:bCs/>
                <w:sz w:val="24"/>
                <w:szCs w:val="24"/>
              </w:rPr>
            </w:pPr>
          </w:p>
          <w:p w14:paraId="43B06A63" w14:textId="77777777" w:rsidR="007C423B" w:rsidRPr="00DF3ED8" w:rsidRDefault="007C423B" w:rsidP="00122BC4">
            <w:pPr>
              <w:spacing w:line="240" w:lineRule="auto"/>
              <w:rPr>
                <w:rFonts w:ascii="Times New Roman" w:hAnsi="Times New Roman"/>
                <w:bCs/>
                <w:sz w:val="24"/>
                <w:szCs w:val="24"/>
              </w:rPr>
            </w:pPr>
            <w:r w:rsidRPr="00DF3ED8">
              <w:rPr>
                <w:rFonts w:ascii="Times New Roman" w:hAnsi="Times New Roman"/>
                <w:bCs/>
                <w:sz w:val="24"/>
                <w:szCs w:val="24"/>
              </w:rPr>
              <w:t>Экспертная оценка контрольных / проверочных работ.</w:t>
            </w:r>
          </w:p>
          <w:p w14:paraId="61EE2C68" w14:textId="77777777" w:rsidR="007C423B" w:rsidRPr="00DF3ED8" w:rsidRDefault="007C423B" w:rsidP="00122BC4">
            <w:pPr>
              <w:spacing w:line="240" w:lineRule="auto"/>
              <w:rPr>
                <w:rFonts w:ascii="Times New Roman" w:hAnsi="Times New Roman"/>
                <w:bCs/>
                <w:sz w:val="24"/>
                <w:szCs w:val="24"/>
              </w:rPr>
            </w:pPr>
          </w:p>
          <w:p w14:paraId="092A86D3" w14:textId="77777777" w:rsidR="007C423B" w:rsidRPr="00DF3ED8" w:rsidRDefault="007C423B" w:rsidP="00122BC4">
            <w:pPr>
              <w:spacing w:line="240" w:lineRule="auto"/>
              <w:rPr>
                <w:rFonts w:ascii="Times New Roman" w:hAnsi="Times New Roman"/>
                <w:bCs/>
                <w:sz w:val="24"/>
                <w:szCs w:val="24"/>
              </w:rPr>
            </w:pPr>
            <w:r w:rsidRPr="00DF3ED8">
              <w:rPr>
                <w:rFonts w:ascii="Times New Roman" w:hAnsi="Times New Roman"/>
                <w:bCs/>
                <w:sz w:val="24"/>
                <w:szCs w:val="24"/>
              </w:rPr>
              <w:t>Экспертная оценка использования обучающимся методов и приёмов личной организации в процессе освоения образовательной программы на практических занятиях, при выполнении индивидуальных домашних заданий, работ по учебной практике.</w:t>
            </w:r>
          </w:p>
          <w:p w14:paraId="3F82F57D" w14:textId="77777777" w:rsidR="007C423B" w:rsidRPr="00DF3ED8" w:rsidRDefault="007C423B" w:rsidP="00122BC4">
            <w:pPr>
              <w:spacing w:line="240" w:lineRule="auto"/>
              <w:rPr>
                <w:rFonts w:ascii="Times New Roman" w:hAnsi="Times New Roman"/>
                <w:bCs/>
                <w:sz w:val="24"/>
                <w:szCs w:val="24"/>
              </w:rPr>
            </w:pPr>
          </w:p>
          <w:p w14:paraId="1E109607" w14:textId="77777777" w:rsidR="007C423B" w:rsidRPr="00DF3ED8" w:rsidRDefault="007C423B" w:rsidP="00122BC4">
            <w:pPr>
              <w:spacing w:line="240" w:lineRule="auto"/>
              <w:rPr>
                <w:rFonts w:ascii="Times New Roman" w:hAnsi="Times New Roman"/>
                <w:bCs/>
                <w:sz w:val="24"/>
                <w:szCs w:val="24"/>
              </w:rPr>
            </w:pPr>
            <w:r w:rsidRPr="00DF3ED8">
              <w:rPr>
                <w:rFonts w:ascii="Times New Roman" w:hAnsi="Times New Roman"/>
                <w:bCs/>
                <w:sz w:val="24"/>
                <w:szCs w:val="24"/>
              </w:rPr>
              <w:t xml:space="preserve">Экспертная оценка использования </w:t>
            </w:r>
            <w:r w:rsidRPr="00DF3ED8">
              <w:rPr>
                <w:rFonts w:ascii="Times New Roman" w:hAnsi="Times New Roman"/>
                <w:bCs/>
                <w:sz w:val="24"/>
                <w:szCs w:val="24"/>
              </w:rPr>
              <w:lastRenderedPageBreak/>
              <w:t>обучающимся методов и приёмов личной организации при участии в профессиональных олимпиадах, конкурсах, выставках, научно- практических конференциях.</w:t>
            </w:r>
          </w:p>
          <w:p w14:paraId="7D58474E" w14:textId="77777777" w:rsidR="007C423B" w:rsidRPr="00DF3ED8" w:rsidRDefault="007C423B" w:rsidP="00122BC4">
            <w:pPr>
              <w:spacing w:line="240" w:lineRule="auto"/>
              <w:rPr>
                <w:rFonts w:ascii="Times New Roman" w:hAnsi="Times New Roman"/>
                <w:bCs/>
                <w:sz w:val="24"/>
                <w:szCs w:val="24"/>
              </w:rPr>
            </w:pPr>
          </w:p>
          <w:p w14:paraId="3EB48774" w14:textId="77777777" w:rsidR="007C423B" w:rsidRPr="00DF3ED8" w:rsidRDefault="007C423B" w:rsidP="00122BC4">
            <w:pPr>
              <w:spacing w:line="240" w:lineRule="auto"/>
              <w:rPr>
                <w:rFonts w:ascii="Times New Roman" w:hAnsi="Times New Roman"/>
                <w:bCs/>
                <w:sz w:val="24"/>
                <w:szCs w:val="24"/>
              </w:rPr>
            </w:pPr>
            <w:r w:rsidRPr="00DF3ED8">
              <w:rPr>
                <w:rFonts w:ascii="Times New Roman" w:hAnsi="Times New Roman"/>
                <w:bCs/>
                <w:sz w:val="24"/>
                <w:szCs w:val="24"/>
              </w:rPr>
              <w:t xml:space="preserve">Экспертная оценка создания и представления презентаций. </w:t>
            </w:r>
          </w:p>
          <w:p w14:paraId="2EBD3A65" w14:textId="77777777" w:rsidR="007C423B" w:rsidRPr="00DF3ED8" w:rsidRDefault="007C423B" w:rsidP="00122BC4">
            <w:pPr>
              <w:spacing w:line="240" w:lineRule="auto"/>
              <w:rPr>
                <w:rFonts w:ascii="Times New Roman" w:hAnsi="Times New Roman"/>
                <w:bCs/>
                <w:sz w:val="24"/>
                <w:szCs w:val="24"/>
              </w:rPr>
            </w:pPr>
          </w:p>
          <w:p w14:paraId="2C75F295" w14:textId="77777777" w:rsidR="007C423B" w:rsidRPr="00DF3ED8" w:rsidRDefault="007C423B" w:rsidP="00122BC4">
            <w:pPr>
              <w:spacing w:line="240" w:lineRule="auto"/>
              <w:rPr>
                <w:rFonts w:ascii="Times New Roman" w:hAnsi="Times New Roman"/>
                <w:bCs/>
                <w:sz w:val="24"/>
                <w:szCs w:val="24"/>
              </w:rPr>
            </w:pPr>
            <w:r w:rsidRPr="00DF3ED8">
              <w:rPr>
                <w:rFonts w:ascii="Times New Roman" w:hAnsi="Times New Roman"/>
                <w:bCs/>
                <w:sz w:val="24"/>
                <w:szCs w:val="24"/>
              </w:rPr>
              <w:t>Экспертная оценка соблюдения правил оформления документов и построения устных сообщений на государственном языке Российской Федерации и иностранных языках.</w:t>
            </w:r>
          </w:p>
          <w:p w14:paraId="43E81951" w14:textId="77777777" w:rsidR="007C423B" w:rsidRPr="00DF3ED8" w:rsidRDefault="007C423B" w:rsidP="00122BC4">
            <w:pPr>
              <w:spacing w:line="240" w:lineRule="auto"/>
              <w:rPr>
                <w:rFonts w:ascii="Times New Roman" w:hAnsi="Times New Roman"/>
                <w:bCs/>
                <w:sz w:val="24"/>
                <w:szCs w:val="24"/>
              </w:rPr>
            </w:pPr>
          </w:p>
          <w:p w14:paraId="3A201470" w14:textId="77777777" w:rsidR="007C423B" w:rsidRPr="00DF3ED8" w:rsidRDefault="007C423B" w:rsidP="00122BC4">
            <w:pPr>
              <w:spacing w:line="240" w:lineRule="auto"/>
              <w:rPr>
                <w:rFonts w:ascii="Times New Roman" w:hAnsi="Times New Roman"/>
                <w:bCs/>
                <w:sz w:val="24"/>
                <w:szCs w:val="24"/>
              </w:rPr>
            </w:pPr>
            <w:r w:rsidRPr="00DF3ED8">
              <w:rPr>
                <w:rFonts w:ascii="Times New Roman" w:hAnsi="Times New Roman"/>
                <w:bCs/>
                <w:sz w:val="24"/>
                <w:szCs w:val="24"/>
              </w:rPr>
              <w:t>Экспертная оценка коммуникативной деятельности обучающегося в процессе освоения образовательной программы на практических занятиях, при выполнении работ по учебной практике.</w:t>
            </w:r>
          </w:p>
          <w:p w14:paraId="7BBCE89F" w14:textId="77777777" w:rsidR="007C423B" w:rsidRPr="00DF3ED8" w:rsidRDefault="007C423B" w:rsidP="00122BC4">
            <w:pPr>
              <w:spacing w:line="240" w:lineRule="auto"/>
              <w:rPr>
                <w:rFonts w:ascii="Times New Roman" w:hAnsi="Times New Roman"/>
                <w:bCs/>
                <w:sz w:val="24"/>
                <w:szCs w:val="24"/>
              </w:rPr>
            </w:pPr>
          </w:p>
          <w:p w14:paraId="19351719" w14:textId="77777777" w:rsidR="007C423B" w:rsidRPr="00DF3ED8" w:rsidRDefault="007C423B" w:rsidP="00122BC4">
            <w:pPr>
              <w:spacing w:line="240" w:lineRule="auto"/>
              <w:rPr>
                <w:rFonts w:ascii="Times New Roman" w:hAnsi="Times New Roman"/>
                <w:bCs/>
                <w:sz w:val="24"/>
                <w:szCs w:val="24"/>
              </w:rPr>
            </w:pPr>
            <w:r w:rsidRPr="00DF3ED8">
              <w:rPr>
                <w:rFonts w:ascii="Times New Roman" w:hAnsi="Times New Roman"/>
                <w:bCs/>
                <w:sz w:val="24"/>
                <w:szCs w:val="24"/>
              </w:rPr>
              <w:t xml:space="preserve">Экспертная оценка умения вступать в коммуникативные отношения в сфере профессиональной деятельности и поддерживать ситуационное взаимодействие, принимая во внимание особенности социального и культурного контекста, в устной и письменной форме, </w:t>
            </w:r>
            <w:r w:rsidRPr="00DF3ED8">
              <w:rPr>
                <w:rFonts w:ascii="Times New Roman" w:hAnsi="Times New Roman"/>
                <w:bCs/>
                <w:sz w:val="24"/>
                <w:szCs w:val="24"/>
              </w:rPr>
              <w:lastRenderedPageBreak/>
              <w:t>проявление толерантности в коллективе.</w:t>
            </w:r>
          </w:p>
          <w:p w14:paraId="24C3CCF6" w14:textId="77777777" w:rsidR="007C423B" w:rsidRPr="00DF3ED8" w:rsidRDefault="007C423B" w:rsidP="00122BC4">
            <w:pPr>
              <w:spacing w:line="240" w:lineRule="auto"/>
              <w:rPr>
                <w:rFonts w:ascii="Times New Roman" w:hAnsi="Times New Roman"/>
                <w:bCs/>
                <w:sz w:val="24"/>
                <w:szCs w:val="24"/>
              </w:rPr>
            </w:pPr>
          </w:p>
          <w:p w14:paraId="069AB9A9" w14:textId="77777777" w:rsidR="007C423B" w:rsidRPr="00DF3ED8" w:rsidRDefault="007C423B" w:rsidP="00122BC4">
            <w:pPr>
              <w:spacing w:line="240" w:lineRule="auto"/>
              <w:rPr>
                <w:rFonts w:ascii="Times New Roman" w:hAnsi="Times New Roman"/>
                <w:bCs/>
                <w:sz w:val="24"/>
                <w:szCs w:val="24"/>
              </w:rPr>
            </w:pPr>
            <w:r w:rsidRPr="00DF3ED8">
              <w:rPr>
                <w:rFonts w:ascii="Times New Roman" w:hAnsi="Times New Roman"/>
                <w:bCs/>
                <w:sz w:val="24"/>
                <w:szCs w:val="24"/>
              </w:rPr>
              <w:t xml:space="preserve">Экспертная оценка результатов деятельности обучающихся в процессе освоения образовательной программы: </w:t>
            </w:r>
          </w:p>
          <w:p w14:paraId="78D13606" w14:textId="77777777" w:rsidR="007C423B" w:rsidRPr="00DF3ED8" w:rsidRDefault="007C423B" w:rsidP="00122BC4">
            <w:pPr>
              <w:spacing w:line="240" w:lineRule="auto"/>
              <w:rPr>
                <w:rFonts w:ascii="Times New Roman" w:hAnsi="Times New Roman"/>
                <w:bCs/>
                <w:sz w:val="24"/>
                <w:szCs w:val="24"/>
              </w:rPr>
            </w:pPr>
            <w:r w:rsidRPr="00DF3ED8">
              <w:rPr>
                <w:rFonts w:ascii="Times New Roman" w:hAnsi="Times New Roman"/>
                <w:bCs/>
                <w:sz w:val="24"/>
                <w:szCs w:val="24"/>
              </w:rPr>
              <w:t xml:space="preserve">– на практических занятиях </w:t>
            </w:r>
          </w:p>
          <w:p w14:paraId="0D1275C6" w14:textId="77777777" w:rsidR="007C423B" w:rsidRPr="00DF3ED8" w:rsidRDefault="007C423B" w:rsidP="00122BC4">
            <w:pPr>
              <w:spacing w:line="240" w:lineRule="auto"/>
              <w:rPr>
                <w:rFonts w:ascii="Times New Roman" w:hAnsi="Times New Roman"/>
                <w:bCs/>
                <w:sz w:val="24"/>
                <w:szCs w:val="24"/>
              </w:rPr>
            </w:pPr>
            <w:r w:rsidRPr="00DF3ED8">
              <w:rPr>
                <w:rFonts w:ascii="Times New Roman" w:hAnsi="Times New Roman"/>
                <w:bCs/>
                <w:sz w:val="24"/>
                <w:szCs w:val="24"/>
              </w:rPr>
              <w:t xml:space="preserve">– при выполнении работ на различных этапах учебной практики; </w:t>
            </w:r>
          </w:p>
          <w:p w14:paraId="183CEE7F" w14:textId="77777777" w:rsidR="007C423B" w:rsidRPr="00DF3ED8" w:rsidRDefault="007C423B" w:rsidP="00122BC4">
            <w:pPr>
              <w:spacing w:line="240" w:lineRule="auto"/>
              <w:rPr>
                <w:rFonts w:ascii="Times New Roman" w:hAnsi="Times New Roman"/>
                <w:sz w:val="24"/>
                <w:szCs w:val="24"/>
              </w:rPr>
            </w:pPr>
            <w:r w:rsidRPr="00DF3ED8">
              <w:rPr>
                <w:rFonts w:ascii="Times New Roman" w:hAnsi="Times New Roman"/>
                <w:bCs/>
                <w:sz w:val="24"/>
                <w:szCs w:val="24"/>
              </w:rPr>
              <w:t>– при проведении экзаменов по профессиональному модулю, в т.ч. в форме демонстрационного экзамена/профессионального экзамена по оценочным средствам профессионального сообщества.</w:t>
            </w:r>
          </w:p>
        </w:tc>
      </w:tr>
      <w:tr w:rsidR="007C423B" w:rsidRPr="00A82888" w14:paraId="7A4C17D3" w14:textId="77777777" w:rsidTr="00DF3ED8">
        <w:tc>
          <w:tcPr>
            <w:tcW w:w="2677" w:type="dxa"/>
          </w:tcPr>
          <w:p w14:paraId="409B49FA" w14:textId="3C34E273" w:rsidR="007C423B" w:rsidRPr="00DF3ED8" w:rsidRDefault="007C423B" w:rsidP="00122BC4">
            <w:pPr>
              <w:spacing w:after="0" w:line="240" w:lineRule="auto"/>
              <w:jc w:val="both"/>
              <w:rPr>
                <w:rFonts w:ascii="Times New Roman" w:hAnsi="Times New Roman"/>
                <w:iCs/>
                <w:sz w:val="24"/>
                <w:szCs w:val="24"/>
              </w:rPr>
            </w:pPr>
            <w:r w:rsidRPr="00DF3ED8">
              <w:rPr>
                <w:rFonts w:ascii="Times New Roman" w:hAnsi="Times New Roman"/>
                <w:iCs/>
                <w:sz w:val="24"/>
                <w:szCs w:val="24"/>
              </w:rPr>
              <w:t xml:space="preserve">ПК </w:t>
            </w:r>
            <w:r w:rsidR="00F60FA0" w:rsidRPr="00DF3ED8">
              <w:rPr>
                <w:rFonts w:ascii="Times New Roman" w:hAnsi="Times New Roman"/>
                <w:iCs/>
                <w:sz w:val="24"/>
                <w:szCs w:val="24"/>
              </w:rPr>
              <w:t>3</w:t>
            </w:r>
            <w:r w:rsidRPr="00DF3ED8">
              <w:rPr>
                <w:rFonts w:ascii="Times New Roman" w:hAnsi="Times New Roman"/>
                <w:iCs/>
                <w:sz w:val="24"/>
                <w:szCs w:val="24"/>
              </w:rPr>
              <w:t>.2. Анализировать интернет-пространство, а также поведение пользователей при поиске необходимой информации в информационно-телекоммуникационной сети «Интернет»</w:t>
            </w:r>
          </w:p>
        </w:tc>
        <w:tc>
          <w:tcPr>
            <w:tcW w:w="3872" w:type="dxa"/>
          </w:tcPr>
          <w:p w14:paraId="2071C3D4" w14:textId="77777777" w:rsidR="007C423B" w:rsidRPr="00DF3ED8" w:rsidRDefault="007C423B" w:rsidP="00DF3ED8">
            <w:pPr>
              <w:tabs>
                <w:tab w:val="left" w:pos="328"/>
              </w:tabs>
              <w:spacing w:after="0" w:line="240" w:lineRule="auto"/>
              <w:ind w:left="-30"/>
              <w:jc w:val="both"/>
              <w:rPr>
                <w:rFonts w:ascii="Times New Roman" w:hAnsi="Times New Roman"/>
                <w:sz w:val="24"/>
                <w:szCs w:val="24"/>
              </w:rPr>
            </w:pPr>
            <w:r w:rsidRPr="00DF3ED8">
              <w:rPr>
                <w:rFonts w:ascii="Times New Roman" w:hAnsi="Times New Roman"/>
                <w:sz w:val="24"/>
                <w:szCs w:val="24"/>
              </w:rPr>
              <w:t>определяет факторы, влияющие на позиции веб-сайтов в поисковой выдаче;</w:t>
            </w:r>
          </w:p>
          <w:p w14:paraId="477264D9" w14:textId="77777777" w:rsidR="007C423B" w:rsidRPr="00DF3ED8" w:rsidRDefault="007C423B" w:rsidP="00DF3ED8">
            <w:pPr>
              <w:tabs>
                <w:tab w:val="left" w:pos="328"/>
              </w:tabs>
              <w:spacing w:after="0" w:line="240" w:lineRule="auto"/>
              <w:ind w:left="-30"/>
              <w:jc w:val="both"/>
              <w:rPr>
                <w:rFonts w:ascii="Times New Roman" w:hAnsi="Times New Roman"/>
                <w:sz w:val="24"/>
                <w:szCs w:val="24"/>
              </w:rPr>
            </w:pPr>
            <w:r w:rsidRPr="00DF3ED8">
              <w:rPr>
                <w:rFonts w:ascii="Times New Roman" w:hAnsi="Times New Roman"/>
                <w:sz w:val="24"/>
                <w:szCs w:val="24"/>
              </w:rPr>
              <w:t>составляет список ключевых слов и словосочетаний для анализа поисковой выдачи;</w:t>
            </w:r>
          </w:p>
          <w:p w14:paraId="0A93A197" w14:textId="77777777" w:rsidR="007C423B" w:rsidRPr="00DF3ED8" w:rsidRDefault="007C423B" w:rsidP="00DF3ED8">
            <w:pPr>
              <w:tabs>
                <w:tab w:val="left" w:pos="328"/>
              </w:tabs>
              <w:spacing w:after="0" w:line="240" w:lineRule="auto"/>
              <w:ind w:left="-30"/>
              <w:jc w:val="both"/>
              <w:rPr>
                <w:rFonts w:ascii="Times New Roman" w:hAnsi="Times New Roman"/>
                <w:sz w:val="24"/>
                <w:szCs w:val="24"/>
              </w:rPr>
            </w:pPr>
            <w:r w:rsidRPr="00DF3ED8">
              <w:rPr>
                <w:rFonts w:ascii="Times New Roman" w:hAnsi="Times New Roman"/>
                <w:sz w:val="24"/>
                <w:szCs w:val="24"/>
              </w:rPr>
              <w:t>актуализирует информацию о поведении пользователей веб-сайтов заданной тематики в информационно-телекоммуникационной сети «Интернет»;</w:t>
            </w:r>
          </w:p>
          <w:p w14:paraId="5CAADFA4" w14:textId="77777777" w:rsidR="007C423B" w:rsidRPr="00DF3ED8" w:rsidRDefault="007C423B" w:rsidP="00DF3ED8">
            <w:pPr>
              <w:tabs>
                <w:tab w:val="left" w:pos="328"/>
              </w:tabs>
              <w:spacing w:after="0" w:line="240" w:lineRule="auto"/>
              <w:ind w:left="-30"/>
              <w:jc w:val="both"/>
              <w:rPr>
                <w:rFonts w:ascii="Times New Roman" w:hAnsi="Times New Roman"/>
                <w:sz w:val="24"/>
                <w:szCs w:val="24"/>
              </w:rPr>
            </w:pPr>
            <w:r w:rsidRPr="00DF3ED8">
              <w:rPr>
                <w:rFonts w:ascii="Times New Roman" w:hAnsi="Times New Roman"/>
                <w:sz w:val="24"/>
                <w:szCs w:val="24"/>
              </w:rPr>
              <w:t>анализирует собранную информацию и принимает решение о порядке работы с веб-сайтом с целью оптимизации по требованиям поисковой машины;</w:t>
            </w:r>
          </w:p>
          <w:p w14:paraId="225282DA" w14:textId="77777777" w:rsidR="007C423B" w:rsidRPr="00DF3ED8" w:rsidRDefault="007C423B" w:rsidP="00DF3ED8">
            <w:pPr>
              <w:tabs>
                <w:tab w:val="left" w:pos="328"/>
              </w:tabs>
              <w:spacing w:after="0" w:line="240" w:lineRule="auto"/>
              <w:ind w:left="-30"/>
              <w:jc w:val="both"/>
              <w:rPr>
                <w:rFonts w:ascii="Times New Roman" w:hAnsi="Times New Roman"/>
                <w:sz w:val="24"/>
                <w:szCs w:val="24"/>
              </w:rPr>
            </w:pPr>
            <w:r w:rsidRPr="00DF3ED8">
              <w:rPr>
                <w:rFonts w:ascii="Times New Roman" w:hAnsi="Times New Roman"/>
                <w:sz w:val="24"/>
                <w:szCs w:val="24"/>
              </w:rPr>
              <w:t xml:space="preserve">составляет список ключевых слов и словосочетаний, необходимых для оптимизации </w:t>
            </w:r>
            <w:r w:rsidRPr="00DF3ED8">
              <w:rPr>
                <w:rFonts w:ascii="Times New Roman" w:hAnsi="Times New Roman"/>
                <w:sz w:val="24"/>
                <w:szCs w:val="24"/>
              </w:rPr>
              <w:lastRenderedPageBreak/>
              <w:t>веб-сайта под требования поисковых машин;</w:t>
            </w:r>
          </w:p>
          <w:p w14:paraId="5272AABA" w14:textId="77777777" w:rsidR="007C423B" w:rsidRPr="00DF3ED8" w:rsidRDefault="007C423B" w:rsidP="00DF3ED8">
            <w:pPr>
              <w:tabs>
                <w:tab w:val="left" w:pos="328"/>
              </w:tabs>
              <w:spacing w:after="0" w:line="240" w:lineRule="auto"/>
              <w:ind w:left="-30"/>
              <w:jc w:val="both"/>
              <w:rPr>
                <w:rFonts w:ascii="Times New Roman" w:hAnsi="Times New Roman"/>
                <w:sz w:val="24"/>
                <w:szCs w:val="24"/>
              </w:rPr>
            </w:pPr>
            <w:r w:rsidRPr="00DF3ED8">
              <w:rPr>
                <w:rFonts w:ascii="Times New Roman" w:hAnsi="Times New Roman"/>
                <w:sz w:val="24"/>
                <w:szCs w:val="24"/>
              </w:rPr>
              <w:t>анализирует релевантность составленного списка ключевых слов и словосочетаний тематике оптимизируемого веб-сайта;</w:t>
            </w:r>
          </w:p>
          <w:p w14:paraId="140C90FE" w14:textId="77777777" w:rsidR="007C423B" w:rsidRPr="00DF3ED8" w:rsidRDefault="007C423B" w:rsidP="00DF3ED8">
            <w:pPr>
              <w:tabs>
                <w:tab w:val="left" w:pos="328"/>
              </w:tabs>
              <w:spacing w:after="0" w:line="240" w:lineRule="auto"/>
              <w:ind w:left="-30"/>
              <w:jc w:val="both"/>
              <w:rPr>
                <w:rFonts w:ascii="Times New Roman" w:hAnsi="Times New Roman"/>
                <w:sz w:val="24"/>
                <w:szCs w:val="24"/>
              </w:rPr>
            </w:pPr>
            <w:r w:rsidRPr="00DF3ED8">
              <w:rPr>
                <w:rFonts w:ascii="Times New Roman" w:hAnsi="Times New Roman"/>
                <w:sz w:val="24"/>
                <w:szCs w:val="24"/>
              </w:rPr>
              <w:t>анализирует список ключевых слов и словосочетаний на соответствие техническому заданию</w:t>
            </w:r>
          </w:p>
        </w:tc>
        <w:tc>
          <w:tcPr>
            <w:tcW w:w="2829" w:type="dxa"/>
            <w:vMerge/>
          </w:tcPr>
          <w:p w14:paraId="41231792" w14:textId="77777777" w:rsidR="007C423B" w:rsidRPr="00DF3ED8" w:rsidRDefault="007C423B" w:rsidP="00122BC4">
            <w:pPr>
              <w:spacing w:line="240" w:lineRule="auto"/>
              <w:rPr>
                <w:rFonts w:ascii="Times New Roman" w:hAnsi="Times New Roman"/>
                <w:sz w:val="24"/>
                <w:szCs w:val="24"/>
              </w:rPr>
            </w:pPr>
          </w:p>
        </w:tc>
      </w:tr>
      <w:tr w:rsidR="007C423B" w:rsidRPr="00A82888" w14:paraId="39CCE5CA" w14:textId="77777777" w:rsidTr="00DF3ED8">
        <w:tc>
          <w:tcPr>
            <w:tcW w:w="2677" w:type="dxa"/>
          </w:tcPr>
          <w:p w14:paraId="72BE98B0" w14:textId="13052188" w:rsidR="007C423B" w:rsidRPr="00DF3ED8" w:rsidRDefault="007C423B" w:rsidP="00312F3A">
            <w:pPr>
              <w:spacing w:after="0" w:line="240" w:lineRule="auto"/>
              <w:jc w:val="both"/>
              <w:rPr>
                <w:rFonts w:ascii="Times New Roman" w:hAnsi="Times New Roman"/>
                <w:iCs/>
                <w:sz w:val="24"/>
                <w:szCs w:val="24"/>
              </w:rPr>
            </w:pPr>
            <w:r w:rsidRPr="00DF3ED8">
              <w:rPr>
                <w:rFonts w:ascii="Times New Roman" w:hAnsi="Times New Roman"/>
                <w:iCs/>
                <w:sz w:val="24"/>
                <w:szCs w:val="24"/>
              </w:rPr>
              <w:t>ПК.</w:t>
            </w:r>
            <w:r w:rsidR="00F60FA0" w:rsidRPr="00DF3ED8">
              <w:rPr>
                <w:rFonts w:ascii="Times New Roman" w:hAnsi="Times New Roman"/>
                <w:iCs/>
                <w:sz w:val="24"/>
                <w:szCs w:val="24"/>
              </w:rPr>
              <w:t>3</w:t>
            </w:r>
            <w:r w:rsidRPr="00DF3ED8">
              <w:rPr>
                <w:rFonts w:ascii="Times New Roman" w:hAnsi="Times New Roman"/>
                <w:iCs/>
                <w:sz w:val="24"/>
                <w:szCs w:val="24"/>
              </w:rPr>
              <w:t xml:space="preserve">.3. </w:t>
            </w:r>
            <w:r w:rsidR="00312F3A" w:rsidRPr="00DF3ED8">
              <w:rPr>
                <w:rFonts w:ascii="Times New Roman" w:hAnsi="Times New Roman"/>
                <w:iCs/>
                <w:sz w:val="24"/>
                <w:szCs w:val="24"/>
              </w:rPr>
              <w:t>Оформлять заявочные и платежные документы участников торгово-промышленной выставки</w:t>
            </w:r>
          </w:p>
        </w:tc>
        <w:tc>
          <w:tcPr>
            <w:tcW w:w="3872" w:type="dxa"/>
          </w:tcPr>
          <w:p w14:paraId="14F49645" w14:textId="77777777" w:rsidR="007C423B" w:rsidRPr="00DF3ED8" w:rsidRDefault="007C423B" w:rsidP="00DF3ED8">
            <w:pPr>
              <w:widowControl w:val="0"/>
              <w:tabs>
                <w:tab w:val="left" w:pos="221"/>
              </w:tabs>
              <w:autoSpaceDE w:val="0"/>
              <w:autoSpaceDN w:val="0"/>
              <w:adjustRightInd w:val="0"/>
              <w:spacing w:after="0" w:line="240" w:lineRule="auto"/>
              <w:ind w:left="-30"/>
              <w:contextualSpacing/>
              <w:jc w:val="both"/>
              <w:rPr>
                <w:rFonts w:ascii="Times New Roman" w:hAnsi="Times New Roman"/>
                <w:sz w:val="24"/>
                <w:szCs w:val="24"/>
              </w:rPr>
            </w:pPr>
            <w:r w:rsidRPr="00DF3ED8">
              <w:rPr>
                <w:rFonts w:ascii="Times New Roman" w:hAnsi="Times New Roman"/>
                <w:sz w:val="24"/>
                <w:szCs w:val="24"/>
              </w:rPr>
              <w:t>определяет маркетинговые стратегии;</w:t>
            </w:r>
          </w:p>
          <w:p w14:paraId="06359223" w14:textId="77777777" w:rsidR="007C423B" w:rsidRPr="00DF3ED8" w:rsidRDefault="007C423B" w:rsidP="00DF3ED8">
            <w:pPr>
              <w:widowControl w:val="0"/>
              <w:tabs>
                <w:tab w:val="left" w:pos="221"/>
              </w:tabs>
              <w:autoSpaceDE w:val="0"/>
              <w:autoSpaceDN w:val="0"/>
              <w:adjustRightInd w:val="0"/>
              <w:spacing w:after="0" w:line="240" w:lineRule="auto"/>
              <w:ind w:left="-30"/>
              <w:contextualSpacing/>
              <w:jc w:val="both"/>
              <w:rPr>
                <w:rFonts w:ascii="Times New Roman" w:hAnsi="Times New Roman"/>
                <w:sz w:val="24"/>
                <w:szCs w:val="24"/>
              </w:rPr>
            </w:pPr>
            <w:r w:rsidRPr="00DF3ED8">
              <w:rPr>
                <w:rFonts w:ascii="Times New Roman" w:hAnsi="Times New Roman"/>
                <w:sz w:val="24"/>
                <w:szCs w:val="24"/>
              </w:rPr>
              <w:t>составляет SMM-стратегии;</w:t>
            </w:r>
          </w:p>
          <w:p w14:paraId="5033FD9D" w14:textId="77777777" w:rsidR="007C423B" w:rsidRPr="00DF3ED8" w:rsidRDefault="007C423B" w:rsidP="00DF3ED8">
            <w:pPr>
              <w:widowControl w:val="0"/>
              <w:tabs>
                <w:tab w:val="left" w:pos="221"/>
              </w:tabs>
              <w:autoSpaceDE w:val="0"/>
              <w:autoSpaceDN w:val="0"/>
              <w:adjustRightInd w:val="0"/>
              <w:spacing w:after="0" w:line="240" w:lineRule="auto"/>
              <w:ind w:left="-30"/>
              <w:contextualSpacing/>
              <w:jc w:val="both"/>
              <w:rPr>
                <w:rFonts w:ascii="Times New Roman" w:hAnsi="Times New Roman"/>
                <w:sz w:val="24"/>
                <w:szCs w:val="24"/>
              </w:rPr>
            </w:pPr>
            <w:r w:rsidRPr="00DF3ED8">
              <w:rPr>
                <w:rFonts w:ascii="Times New Roman" w:hAnsi="Times New Roman"/>
                <w:sz w:val="24"/>
                <w:szCs w:val="24"/>
              </w:rPr>
              <w:t>составляет контент-планы;</w:t>
            </w:r>
          </w:p>
          <w:p w14:paraId="75955303" w14:textId="77777777" w:rsidR="007C423B" w:rsidRPr="00DF3ED8" w:rsidRDefault="007C423B" w:rsidP="00DF3ED8">
            <w:pPr>
              <w:widowControl w:val="0"/>
              <w:tabs>
                <w:tab w:val="left" w:pos="221"/>
              </w:tabs>
              <w:autoSpaceDE w:val="0"/>
              <w:autoSpaceDN w:val="0"/>
              <w:adjustRightInd w:val="0"/>
              <w:spacing w:after="0" w:line="240" w:lineRule="auto"/>
              <w:ind w:left="-30"/>
              <w:contextualSpacing/>
              <w:jc w:val="both"/>
              <w:rPr>
                <w:rFonts w:ascii="Times New Roman" w:hAnsi="Times New Roman"/>
                <w:sz w:val="24"/>
                <w:szCs w:val="24"/>
              </w:rPr>
            </w:pPr>
            <w:r w:rsidRPr="00DF3ED8">
              <w:rPr>
                <w:rFonts w:ascii="Times New Roman" w:hAnsi="Times New Roman"/>
                <w:sz w:val="24"/>
                <w:szCs w:val="24"/>
              </w:rPr>
              <w:t>создает стратегии продвижения;</w:t>
            </w:r>
          </w:p>
          <w:p w14:paraId="7C9E9844" w14:textId="77777777" w:rsidR="007C423B" w:rsidRPr="00DF3ED8" w:rsidRDefault="007C423B" w:rsidP="00DF3ED8">
            <w:pPr>
              <w:widowControl w:val="0"/>
              <w:tabs>
                <w:tab w:val="left" w:pos="221"/>
              </w:tabs>
              <w:autoSpaceDE w:val="0"/>
              <w:autoSpaceDN w:val="0"/>
              <w:adjustRightInd w:val="0"/>
              <w:spacing w:after="0" w:line="240" w:lineRule="auto"/>
              <w:ind w:left="-30"/>
              <w:contextualSpacing/>
              <w:jc w:val="both"/>
              <w:rPr>
                <w:rFonts w:ascii="Times New Roman" w:hAnsi="Times New Roman"/>
                <w:sz w:val="24"/>
                <w:szCs w:val="24"/>
              </w:rPr>
            </w:pPr>
            <w:r w:rsidRPr="00DF3ED8">
              <w:rPr>
                <w:rFonts w:ascii="Times New Roman" w:hAnsi="Times New Roman"/>
                <w:sz w:val="24"/>
                <w:szCs w:val="24"/>
              </w:rPr>
              <w:t>проводит сегментацию целевой аудитории для разных задач и продуктов</w:t>
            </w:r>
          </w:p>
        </w:tc>
        <w:tc>
          <w:tcPr>
            <w:tcW w:w="2829" w:type="dxa"/>
            <w:vMerge/>
          </w:tcPr>
          <w:p w14:paraId="6B446468" w14:textId="77777777" w:rsidR="007C423B" w:rsidRPr="00DF3ED8" w:rsidRDefault="007C423B" w:rsidP="00122BC4">
            <w:pPr>
              <w:spacing w:line="240" w:lineRule="auto"/>
              <w:rPr>
                <w:rFonts w:ascii="Times New Roman" w:hAnsi="Times New Roman"/>
                <w:sz w:val="24"/>
                <w:szCs w:val="24"/>
              </w:rPr>
            </w:pPr>
          </w:p>
        </w:tc>
      </w:tr>
      <w:tr w:rsidR="007C423B" w:rsidRPr="00A82888" w14:paraId="79365FE5" w14:textId="77777777" w:rsidTr="00DF3ED8">
        <w:tc>
          <w:tcPr>
            <w:tcW w:w="2677" w:type="dxa"/>
          </w:tcPr>
          <w:p w14:paraId="0498418A" w14:textId="339D60F3" w:rsidR="007C423B" w:rsidRPr="00DF3ED8" w:rsidRDefault="007C423B" w:rsidP="00122BC4">
            <w:pPr>
              <w:spacing w:after="0" w:line="240" w:lineRule="auto"/>
              <w:jc w:val="both"/>
              <w:rPr>
                <w:rFonts w:ascii="Times New Roman" w:hAnsi="Times New Roman"/>
                <w:iCs/>
                <w:sz w:val="24"/>
                <w:szCs w:val="24"/>
              </w:rPr>
            </w:pPr>
            <w:r w:rsidRPr="00DF3ED8">
              <w:rPr>
                <w:rFonts w:ascii="Times New Roman" w:hAnsi="Times New Roman"/>
                <w:iCs/>
                <w:sz w:val="24"/>
                <w:szCs w:val="24"/>
              </w:rPr>
              <w:t xml:space="preserve">ПК </w:t>
            </w:r>
            <w:r w:rsidR="00F60FA0" w:rsidRPr="00DF3ED8">
              <w:rPr>
                <w:rFonts w:ascii="Times New Roman" w:hAnsi="Times New Roman"/>
                <w:iCs/>
                <w:sz w:val="24"/>
                <w:szCs w:val="24"/>
              </w:rPr>
              <w:t>3</w:t>
            </w:r>
            <w:r w:rsidRPr="00DF3ED8">
              <w:rPr>
                <w:rFonts w:ascii="Times New Roman" w:hAnsi="Times New Roman"/>
                <w:iCs/>
                <w:sz w:val="24"/>
                <w:szCs w:val="24"/>
              </w:rPr>
              <w:t>.4. Проводить рекламные кампании в социальных медиа для привлечения пользователей в интернет-сообщество;</w:t>
            </w:r>
          </w:p>
        </w:tc>
        <w:tc>
          <w:tcPr>
            <w:tcW w:w="3872" w:type="dxa"/>
          </w:tcPr>
          <w:p w14:paraId="601705BA" w14:textId="77777777" w:rsidR="007C423B" w:rsidRPr="00DF3ED8" w:rsidRDefault="007C423B" w:rsidP="00DF3ED8">
            <w:pPr>
              <w:widowControl w:val="0"/>
              <w:tabs>
                <w:tab w:val="left" w:pos="215"/>
              </w:tabs>
              <w:autoSpaceDE w:val="0"/>
              <w:autoSpaceDN w:val="0"/>
              <w:adjustRightInd w:val="0"/>
              <w:spacing w:after="0" w:line="240" w:lineRule="auto"/>
              <w:ind w:left="-30"/>
              <w:contextualSpacing/>
              <w:jc w:val="both"/>
              <w:rPr>
                <w:rFonts w:ascii="Times New Roman" w:hAnsi="Times New Roman"/>
                <w:sz w:val="24"/>
                <w:szCs w:val="24"/>
              </w:rPr>
            </w:pPr>
            <w:r w:rsidRPr="00DF3ED8">
              <w:rPr>
                <w:rFonts w:ascii="Times New Roman" w:hAnsi="Times New Roman"/>
                <w:sz w:val="24"/>
                <w:szCs w:val="24"/>
              </w:rPr>
              <w:t>разрабатывает уникальные торговые предложения;</w:t>
            </w:r>
          </w:p>
          <w:p w14:paraId="6E438C0E" w14:textId="77777777" w:rsidR="007C423B" w:rsidRPr="00DF3ED8" w:rsidRDefault="007C423B" w:rsidP="00DF3ED8">
            <w:pPr>
              <w:widowControl w:val="0"/>
              <w:tabs>
                <w:tab w:val="left" w:pos="215"/>
              </w:tabs>
              <w:autoSpaceDE w:val="0"/>
              <w:autoSpaceDN w:val="0"/>
              <w:adjustRightInd w:val="0"/>
              <w:spacing w:after="0" w:line="240" w:lineRule="auto"/>
              <w:ind w:left="-30"/>
              <w:contextualSpacing/>
              <w:jc w:val="both"/>
              <w:rPr>
                <w:rFonts w:ascii="Times New Roman" w:hAnsi="Times New Roman"/>
                <w:sz w:val="24"/>
                <w:szCs w:val="24"/>
              </w:rPr>
            </w:pPr>
            <w:r w:rsidRPr="00DF3ED8">
              <w:rPr>
                <w:rFonts w:ascii="Times New Roman" w:hAnsi="Times New Roman"/>
                <w:sz w:val="24"/>
                <w:szCs w:val="24"/>
              </w:rPr>
              <w:t>разрабатывает рекламные модули;</w:t>
            </w:r>
          </w:p>
          <w:p w14:paraId="3060ECF9" w14:textId="77777777" w:rsidR="007C423B" w:rsidRPr="00DF3ED8" w:rsidRDefault="007C423B" w:rsidP="00DF3ED8">
            <w:pPr>
              <w:widowControl w:val="0"/>
              <w:tabs>
                <w:tab w:val="left" w:pos="215"/>
              </w:tabs>
              <w:autoSpaceDE w:val="0"/>
              <w:autoSpaceDN w:val="0"/>
              <w:adjustRightInd w:val="0"/>
              <w:spacing w:after="0" w:line="240" w:lineRule="auto"/>
              <w:ind w:left="-30"/>
              <w:contextualSpacing/>
              <w:jc w:val="both"/>
              <w:rPr>
                <w:rFonts w:ascii="Times New Roman" w:hAnsi="Times New Roman"/>
                <w:sz w:val="24"/>
                <w:szCs w:val="24"/>
              </w:rPr>
            </w:pPr>
            <w:r w:rsidRPr="00DF3ED8">
              <w:rPr>
                <w:rFonts w:ascii="Times New Roman" w:hAnsi="Times New Roman"/>
                <w:sz w:val="24"/>
                <w:szCs w:val="24"/>
              </w:rPr>
              <w:t>создает стратегии продвижения;</w:t>
            </w:r>
          </w:p>
          <w:p w14:paraId="116FD7EA" w14:textId="77777777" w:rsidR="007C423B" w:rsidRPr="00DF3ED8" w:rsidRDefault="007C423B" w:rsidP="00DF3ED8">
            <w:pPr>
              <w:widowControl w:val="0"/>
              <w:tabs>
                <w:tab w:val="left" w:pos="215"/>
              </w:tabs>
              <w:autoSpaceDE w:val="0"/>
              <w:autoSpaceDN w:val="0"/>
              <w:adjustRightInd w:val="0"/>
              <w:spacing w:after="0" w:line="240" w:lineRule="auto"/>
              <w:ind w:left="-30"/>
              <w:contextualSpacing/>
              <w:jc w:val="both"/>
              <w:rPr>
                <w:rFonts w:ascii="Times New Roman" w:hAnsi="Times New Roman"/>
                <w:sz w:val="24"/>
                <w:szCs w:val="24"/>
              </w:rPr>
            </w:pPr>
            <w:r w:rsidRPr="00DF3ED8">
              <w:rPr>
                <w:rFonts w:ascii="Times New Roman" w:hAnsi="Times New Roman"/>
                <w:sz w:val="24"/>
                <w:szCs w:val="24"/>
              </w:rPr>
              <w:t>сегментирует целевую аудиторию для разных задач и продуктов;</w:t>
            </w:r>
          </w:p>
          <w:p w14:paraId="0ABADC1E" w14:textId="77777777" w:rsidR="007C423B" w:rsidRPr="00DF3ED8" w:rsidRDefault="007C423B" w:rsidP="00DF3ED8">
            <w:pPr>
              <w:widowControl w:val="0"/>
              <w:tabs>
                <w:tab w:val="left" w:pos="215"/>
              </w:tabs>
              <w:autoSpaceDE w:val="0"/>
              <w:autoSpaceDN w:val="0"/>
              <w:adjustRightInd w:val="0"/>
              <w:spacing w:after="0" w:line="240" w:lineRule="auto"/>
              <w:ind w:left="-30"/>
              <w:contextualSpacing/>
              <w:jc w:val="both"/>
              <w:rPr>
                <w:rFonts w:ascii="Times New Roman" w:hAnsi="Times New Roman"/>
                <w:sz w:val="24"/>
                <w:szCs w:val="24"/>
              </w:rPr>
            </w:pPr>
            <w:r w:rsidRPr="00DF3ED8">
              <w:rPr>
                <w:rFonts w:ascii="Times New Roman" w:hAnsi="Times New Roman"/>
                <w:sz w:val="24"/>
                <w:szCs w:val="24"/>
              </w:rPr>
              <w:t>обосновывает выбор целевой аудитории;</w:t>
            </w:r>
          </w:p>
          <w:p w14:paraId="3D9B0F8A" w14:textId="77777777" w:rsidR="007C423B" w:rsidRPr="00DF3ED8" w:rsidRDefault="007C423B" w:rsidP="00DF3ED8">
            <w:pPr>
              <w:widowControl w:val="0"/>
              <w:tabs>
                <w:tab w:val="left" w:pos="215"/>
              </w:tabs>
              <w:autoSpaceDE w:val="0"/>
              <w:autoSpaceDN w:val="0"/>
              <w:adjustRightInd w:val="0"/>
              <w:spacing w:after="0" w:line="240" w:lineRule="auto"/>
              <w:ind w:left="-30"/>
              <w:contextualSpacing/>
              <w:jc w:val="both"/>
              <w:rPr>
                <w:rFonts w:ascii="Times New Roman" w:hAnsi="Times New Roman"/>
                <w:sz w:val="24"/>
                <w:szCs w:val="24"/>
              </w:rPr>
            </w:pPr>
            <w:r w:rsidRPr="00DF3ED8">
              <w:rPr>
                <w:rFonts w:ascii="Times New Roman" w:hAnsi="Times New Roman"/>
                <w:sz w:val="24"/>
                <w:szCs w:val="24"/>
              </w:rPr>
              <w:t>создает тексты и рекламные слоганы</w:t>
            </w:r>
          </w:p>
        </w:tc>
        <w:tc>
          <w:tcPr>
            <w:tcW w:w="2829" w:type="dxa"/>
            <w:vMerge/>
          </w:tcPr>
          <w:p w14:paraId="00AFF428" w14:textId="77777777" w:rsidR="007C423B" w:rsidRPr="00DF3ED8" w:rsidRDefault="007C423B" w:rsidP="00122BC4">
            <w:pPr>
              <w:spacing w:line="240" w:lineRule="auto"/>
              <w:rPr>
                <w:rFonts w:ascii="Times New Roman" w:hAnsi="Times New Roman"/>
                <w:sz w:val="24"/>
                <w:szCs w:val="24"/>
              </w:rPr>
            </w:pPr>
          </w:p>
        </w:tc>
      </w:tr>
      <w:tr w:rsidR="007C423B" w:rsidRPr="00A82888" w14:paraId="353336CF" w14:textId="77777777" w:rsidTr="00DF3ED8">
        <w:tc>
          <w:tcPr>
            <w:tcW w:w="2677" w:type="dxa"/>
          </w:tcPr>
          <w:p w14:paraId="3609CB54" w14:textId="21882FB2" w:rsidR="007C423B" w:rsidRPr="00DF3ED8" w:rsidRDefault="007C423B" w:rsidP="00122BC4">
            <w:pPr>
              <w:spacing w:after="0" w:line="240" w:lineRule="auto"/>
              <w:jc w:val="both"/>
              <w:rPr>
                <w:rFonts w:ascii="Times New Roman" w:hAnsi="Times New Roman"/>
                <w:iCs/>
                <w:sz w:val="24"/>
                <w:szCs w:val="24"/>
              </w:rPr>
            </w:pPr>
            <w:r w:rsidRPr="00DF3ED8">
              <w:rPr>
                <w:rFonts w:ascii="Times New Roman" w:hAnsi="Times New Roman"/>
                <w:iCs/>
                <w:sz w:val="24"/>
                <w:szCs w:val="24"/>
              </w:rPr>
              <w:t xml:space="preserve">ПК </w:t>
            </w:r>
            <w:r w:rsidR="00F60FA0" w:rsidRPr="00DF3ED8">
              <w:rPr>
                <w:rFonts w:ascii="Times New Roman" w:hAnsi="Times New Roman"/>
                <w:iCs/>
                <w:sz w:val="24"/>
                <w:szCs w:val="24"/>
              </w:rPr>
              <w:t>3</w:t>
            </w:r>
            <w:r w:rsidRPr="00DF3ED8">
              <w:rPr>
                <w:rFonts w:ascii="Times New Roman" w:hAnsi="Times New Roman"/>
                <w:iCs/>
                <w:sz w:val="24"/>
                <w:szCs w:val="24"/>
              </w:rPr>
              <w:t>.5. Составлять технические задания в соответствии с требованиями заказчика</w:t>
            </w:r>
          </w:p>
        </w:tc>
        <w:tc>
          <w:tcPr>
            <w:tcW w:w="3872" w:type="dxa"/>
          </w:tcPr>
          <w:p w14:paraId="30CA338D" w14:textId="77777777" w:rsidR="007C423B" w:rsidRPr="00DF3ED8" w:rsidRDefault="007C423B" w:rsidP="00DF3ED8">
            <w:pPr>
              <w:widowControl w:val="0"/>
              <w:tabs>
                <w:tab w:val="left" w:pos="330"/>
              </w:tabs>
              <w:autoSpaceDE w:val="0"/>
              <w:autoSpaceDN w:val="0"/>
              <w:adjustRightInd w:val="0"/>
              <w:spacing w:after="0" w:line="240" w:lineRule="auto"/>
              <w:contextualSpacing/>
              <w:jc w:val="both"/>
              <w:rPr>
                <w:rFonts w:ascii="Times New Roman" w:hAnsi="Times New Roman"/>
                <w:sz w:val="24"/>
                <w:szCs w:val="24"/>
              </w:rPr>
            </w:pPr>
            <w:r w:rsidRPr="00DF3ED8">
              <w:rPr>
                <w:rFonts w:ascii="Times New Roman" w:hAnsi="Times New Roman"/>
                <w:sz w:val="24"/>
                <w:szCs w:val="24"/>
              </w:rPr>
              <w:t xml:space="preserve">создает тексты для социальных сетей, для сайтов, </w:t>
            </w:r>
            <w:proofErr w:type="spellStart"/>
            <w:r w:rsidRPr="00DF3ED8">
              <w:rPr>
                <w:rFonts w:ascii="Times New Roman" w:hAnsi="Times New Roman"/>
                <w:sz w:val="24"/>
                <w:szCs w:val="24"/>
              </w:rPr>
              <w:t>лендингов</w:t>
            </w:r>
            <w:proofErr w:type="spellEnd"/>
            <w:r w:rsidRPr="00DF3ED8">
              <w:rPr>
                <w:rFonts w:ascii="Times New Roman" w:hAnsi="Times New Roman"/>
                <w:sz w:val="24"/>
                <w:szCs w:val="24"/>
              </w:rPr>
              <w:t>, презентаций;</w:t>
            </w:r>
          </w:p>
          <w:p w14:paraId="5828807D" w14:textId="77777777" w:rsidR="007C423B" w:rsidRPr="00DF3ED8" w:rsidRDefault="007C423B" w:rsidP="00DF3ED8">
            <w:pPr>
              <w:widowControl w:val="0"/>
              <w:tabs>
                <w:tab w:val="left" w:pos="330"/>
              </w:tabs>
              <w:autoSpaceDE w:val="0"/>
              <w:autoSpaceDN w:val="0"/>
              <w:adjustRightInd w:val="0"/>
              <w:spacing w:after="0" w:line="240" w:lineRule="auto"/>
              <w:contextualSpacing/>
              <w:jc w:val="both"/>
              <w:rPr>
                <w:rFonts w:ascii="Times New Roman" w:hAnsi="Times New Roman"/>
                <w:sz w:val="24"/>
                <w:szCs w:val="24"/>
              </w:rPr>
            </w:pPr>
            <w:r w:rsidRPr="00DF3ED8">
              <w:rPr>
                <w:rFonts w:ascii="Times New Roman" w:hAnsi="Times New Roman"/>
                <w:sz w:val="24"/>
                <w:szCs w:val="24"/>
              </w:rPr>
              <w:t>различает виды текстов;</w:t>
            </w:r>
          </w:p>
          <w:p w14:paraId="24D61434" w14:textId="77777777" w:rsidR="007C423B" w:rsidRPr="00DF3ED8" w:rsidRDefault="007C423B" w:rsidP="00DF3ED8">
            <w:pPr>
              <w:widowControl w:val="0"/>
              <w:tabs>
                <w:tab w:val="left" w:pos="330"/>
              </w:tabs>
              <w:autoSpaceDE w:val="0"/>
              <w:autoSpaceDN w:val="0"/>
              <w:adjustRightInd w:val="0"/>
              <w:spacing w:after="0" w:line="240" w:lineRule="auto"/>
              <w:contextualSpacing/>
              <w:jc w:val="both"/>
              <w:rPr>
                <w:rFonts w:ascii="Times New Roman" w:hAnsi="Times New Roman"/>
                <w:b/>
                <w:sz w:val="24"/>
                <w:szCs w:val="24"/>
              </w:rPr>
            </w:pPr>
            <w:r w:rsidRPr="00DF3ED8">
              <w:rPr>
                <w:rFonts w:ascii="Times New Roman" w:hAnsi="Times New Roman"/>
                <w:sz w:val="24"/>
                <w:szCs w:val="24"/>
              </w:rPr>
              <w:t xml:space="preserve">рассчитывает бюджет на создание </w:t>
            </w:r>
            <w:proofErr w:type="spellStart"/>
            <w:r w:rsidRPr="00DF3ED8">
              <w:rPr>
                <w:rFonts w:ascii="Times New Roman" w:hAnsi="Times New Roman"/>
                <w:sz w:val="24"/>
                <w:szCs w:val="24"/>
              </w:rPr>
              <w:t>лендинга</w:t>
            </w:r>
            <w:proofErr w:type="spellEnd"/>
            <w:r w:rsidRPr="00DF3ED8">
              <w:rPr>
                <w:rFonts w:ascii="Times New Roman" w:hAnsi="Times New Roman"/>
                <w:sz w:val="24"/>
                <w:szCs w:val="24"/>
              </w:rPr>
              <w:t>;</w:t>
            </w:r>
          </w:p>
          <w:p w14:paraId="43D1CBBC" w14:textId="77777777" w:rsidR="007C423B" w:rsidRPr="00DF3ED8" w:rsidRDefault="007C423B" w:rsidP="00DF3ED8">
            <w:pPr>
              <w:widowControl w:val="0"/>
              <w:tabs>
                <w:tab w:val="left" w:pos="330"/>
              </w:tabs>
              <w:autoSpaceDE w:val="0"/>
              <w:autoSpaceDN w:val="0"/>
              <w:adjustRightInd w:val="0"/>
              <w:spacing w:after="0" w:line="240" w:lineRule="auto"/>
              <w:contextualSpacing/>
              <w:jc w:val="both"/>
              <w:rPr>
                <w:rFonts w:ascii="Times New Roman" w:hAnsi="Times New Roman"/>
                <w:b/>
                <w:sz w:val="24"/>
                <w:szCs w:val="24"/>
              </w:rPr>
            </w:pPr>
            <w:r w:rsidRPr="00DF3ED8">
              <w:rPr>
                <w:rFonts w:ascii="Times New Roman" w:hAnsi="Times New Roman"/>
                <w:sz w:val="24"/>
                <w:szCs w:val="24"/>
              </w:rPr>
              <w:t xml:space="preserve">составляет техническое задание на создание </w:t>
            </w:r>
            <w:proofErr w:type="spellStart"/>
            <w:r w:rsidRPr="00DF3ED8">
              <w:rPr>
                <w:rFonts w:ascii="Times New Roman" w:hAnsi="Times New Roman"/>
                <w:sz w:val="24"/>
                <w:szCs w:val="24"/>
              </w:rPr>
              <w:t>лендинга</w:t>
            </w:r>
            <w:proofErr w:type="spellEnd"/>
            <w:r w:rsidRPr="00DF3ED8">
              <w:rPr>
                <w:rFonts w:ascii="Times New Roman" w:hAnsi="Times New Roman"/>
                <w:sz w:val="24"/>
                <w:szCs w:val="24"/>
              </w:rPr>
              <w:t xml:space="preserve"> для сторонних организаций;</w:t>
            </w:r>
          </w:p>
          <w:p w14:paraId="6281B1A7" w14:textId="77777777" w:rsidR="007C423B" w:rsidRPr="00DF3ED8" w:rsidRDefault="007C423B" w:rsidP="00DF3ED8">
            <w:pPr>
              <w:widowControl w:val="0"/>
              <w:tabs>
                <w:tab w:val="left" w:pos="330"/>
              </w:tabs>
              <w:autoSpaceDE w:val="0"/>
              <w:autoSpaceDN w:val="0"/>
              <w:adjustRightInd w:val="0"/>
              <w:spacing w:after="0" w:line="240" w:lineRule="auto"/>
              <w:contextualSpacing/>
              <w:jc w:val="both"/>
              <w:rPr>
                <w:rFonts w:ascii="Times New Roman" w:hAnsi="Times New Roman"/>
                <w:sz w:val="24"/>
                <w:szCs w:val="24"/>
              </w:rPr>
            </w:pPr>
            <w:r w:rsidRPr="00DF3ED8">
              <w:rPr>
                <w:rFonts w:ascii="Times New Roman" w:hAnsi="Times New Roman"/>
                <w:sz w:val="24"/>
                <w:szCs w:val="24"/>
              </w:rPr>
              <w:t xml:space="preserve">определяет СТА для </w:t>
            </w:r>
            <w:proofErr w:type="spellStart"/>
            <w:r w:rsidRPr="00DF3ED8">
              <w:rPr>
                <w:rFonts w:ascii="Times New Roman" w:hAnsi="Times New Roman"/>
                <w:sz w:val="24"/>
                <w:szCs w:val="24"/>
              </w:rPr>
              <w:t>лендингов</w:t>
            </w:r>
            <w:proofErr w:type="spellEnd"/>
            <w:r w:rsidRPr="00DF3ED8">
              <w:rPr>
                <w:rFonts w:ascii="Times New Roman" w:hAnsi="Times New Roman"/>
                <w:sz w:val="24"/>
                <w:szCs w:val="24"/>
              </w:rPr>
              <w:t>;</w:t>
            </w:r>
          </w:p>
          <w:p w14:paraId="24894303" w14:textId="77777777" w:rsidR="007C423B" w:rsidRPr="00DF3ED8" w:rsidRDefault="007C423B" w:rsidP="00DF3ED8">
            <w:pPr>
              <w:widowControl w:val="0"/>
              <w:tabs>
                <w:tab w:val="left" w:pos="330"/>
              </w:tabs>
              <w:autoSpaceDE w:val="0"/>
              <w:autoSpaceDN w:val="0"/>
              <w:adjustRightInd w:val="0"/>
              <w:spacing w:after="0" w:line="240" w:lineRule="auto"/>
              <w:contextualSpacing/>
              <w:jc w:val="both"/>
              <w:rPr>
                <w:rFonts w:ascii="Times New Roman" w:hAnsi="Times New Roman"/>
                <w:sz w:val="24"/>
                <w:szCs w:val="24"/>
              </w:rPr>
            </w:pPr>
            <w:r w:rsidRPr="00DF3ED8">
              <w:rPr>
                <w:rFonts w:ascii="Times New Roman" w:hAnsi="Times New Roman"/>
                <w:sz w:val="24"/>
                <w:szCs w:val="24"/>
              </w:rPr>
              <w:t xml:space="preserve">работает с бесплатными сервисами создания </w:t>
            </w:r>
            <w:proofErr w:type="spellStart"/>
            <w:r w:rsidRPr="00DF3ED8">
              <w:rPr>
                <w:rFonts w:ascii="Times New Roman" w:hAnsi="Times New Roman"/>
                <w:sz w:val="24"/>
                <w:szCs w:val="24"/>
              </w:rPr>
              <w:t>лендингов</w:t>
            </w:r>
            <w:proofErr w:type="spellEnd"/>
            <w:r w:rsidRPr="00DF3ED8">
              <w:rPr>
                <w:rFonts w:ascii="Times New Roman" w:hAnsi="Times New Roman"/>
                <w:sz w:val="24"/>
                <w:szCs w:val="24"/>
              </w:rPr>
              <w:t>;</w:t>
            </w:r>
          </w:p>
          <w:p w14:paraId="40DCA0C8" w14:textId="77777777" w:rsidR="007C423B" w:rsidRPr="00DF3ED8" w:rsidRDefault="007C423B" w:rsidP="00DF3ED8">
            <w:pPr>
              <w:widowControl w:val="0"/>
              <w:tabs>
                <w:tab w:val="left" w:pos="330"/>
              </w:tabs>
              <w:autoSpaceDE w:val="0"/>
              <w:autoSpaceDN w:val="0"/>
              <w:adjustRightInd w:val="0"/>
              <w:spacing w:after="0" w:line="240" w:lineRule="auto"/>
              <w:contextualSpacing/>
              <w:jc w:val="both"/>
              <w:rPr>
                <w:rFonts w:ascii="Times New Roman" w:hAnsi="Times New Roman"/>
                <w:sz w:val="24"/>
                <w:szCs w:val="24"/>
              </w:rPr>
            </w:pPr>
            <w:r w:rsidRPr="00DF3ED8">
              <w:rPr>
                <w:rFonts w:ascii="Times New Roman" w:hAnsi="Times New Roman"/>
                <w:sz w:val="24"/>
                <w:szCs w:val="24"/>
              </w:rPr>
              <w:t xml:space="preserve">создает уникальное </w:t>
            </w:r>
            <w:proofErr w:type="spellStart"/>
            <w:r w:rsidRPr="00DF3ED8">
              <w:rPr>
                <w:rFonts w:ascii="Times New Roman" w:hAnsi="Times New Roman"/>
                <w:sz w:val="24"/>
                <w:szCs w:val="24"/>
              </w:rPr>
              <w:t>торгвое</w:t>
            </w:r>
            <w:proofErr w:type="spellEnd"/>
            <w:r w:rsidRPr="00DF3ED8">
              <w:rPr>
                <w:rFonts w:ascii="Times New Roman" w:hAnsi="Times New Roman"/>
                <w:sz w:val="24"/>
                <w:szCs w:val="24"/>
              </w:rPr>
              <w:t xml:space="preserve"> предложение для определенных задач;</w:t>
            </w:r>
          </w:p>
          <w:p w14:paraId="6B10F890" w14:textId="77777777" w:rsidR="007C423B" w:rsidRPr="00DF3ED8" w:rsidRDefault="007C423B" w:rsidP="00DF3ED8">
            <w:pPr>
              <w:widowControl w:val="0"/>
              <w:tabs>
                <w:tab w:val="left" w:pos="330"/>
              </w:tabs>
              <w:autoSpaceDE w:val="0"/>
              <w:autoSpaceDN w:val="0"/>
              <w:adjustRightInd w:val="0"/>
              <w:spacing w:after="0" w:line="240" w:lineRule="auto"/>
              <w:contextualSpacing/>
              <w:jc w:val="both"/>
              <w:rPr>
                <w:rFonts w:ascii="Times New Roman" w:hAnsi="Times New Roman"/>
                <w:sz w:val="24"/>
                <w:szCs w:val="24"/>
              </w:rPr>
            </w:pPr>
            <w:r w:rsidRPr="00DF3ED8">
              <w:rPr>
                <w:rFonts w:ascii="Times New Roman" w:hAnsi="Times New Roman"/>
                <w:sz w:val="24"/>
                <w:szCs w:val="24"/>
              </w:rPr>
              <w:t>работает с сервисами рассылок.</w:t>
            </w:r>
          </w:p>
        </w:tc>
        <w:tc>
          <w:tcPr>
            <w:tcW w:w="2829" w:type="dxa"/>
            <w:vMerge/>
          </w:tcPr>
          <w:p w14:paraId="051C9956" w14:textId="77777777" w:rsidR="007C423B" w:rsidRPr="00DF3ED8" w:rsidRDefault="007C423B" w:rsidP="00122BC4">
            <w:pPr>
              <w:spacing w:line="240" w:lineRule="auto"/>
              <w:rPr>
                <w:rFonts w:ascii="Times New Roman" w:hAnsi="Times New Roman"/>
                <w:sz w:val="24"/>
                <w:szCs w:val="24"/>
              </w:rPr>
            </w:pPr>
          </w:p>
        </w:tc>
      </w:tr>
      <w:tr w:rsidR="007C423B" w:rsidRPr="00A82888" w14:paraId="7C053C93" w14:textId="77777777" w:rsidTr="00DF3ED8">
        <w:tc>
          <w:tcPr>
            <w:tcW w:w="2677" w:type="dxa"/>
          </w:tcPr>
          <w:p w14:paraId="08CA7061" w14:textId="418D6EC0" w:rsidR="007C423B" w:rsidRPr="00DF3ED8" w:rsidRDefault="007C423B" w:rsidP="00122BC4">
            <w:pPr>
              <w:spacing w:after="0" w:line="240" w:lineRule="auto"/>
              <w:jc w:val="both"/>
              <w:rPr>
                <w:rFonts w:ascii="Times New Roman" w:hAnsi="Times New Roman"/>
                <w:iCs/>
                <w:sz w:val="24"/>
                <w:szCs w:val="24"/>
              </w:rPr>
            </w:pPr>
            <w:r w:rsidRPr="00DF3ED8">
              <w:rPr>
                <w:rFonts w:ascii="Times New Roman" w:hAnsi="Times New Roman"/>
                <w:iCs/>
                <w:sz w:val="24"/>
                <w:szCs w:val="24"/>
              </w:rPr>
              <w:t xml:space="preserve">ПК </w:t>
            </w:r>
            <w:r w:rsidR="00F60FA0" w:rsidRPr="00DF3ED8">
              <w:rPr>
                <w:rFonts w:ascii="Times New Roman" w:hAnsi="Times New Roman"/>
                <w:iCs/>
                <w:sz w:val="24"/>
                <w:szCs w:val="24"/>
              </w:rPr>
              <w:t>3</w:t>
            </w:r>
            <w:r w:rsidRPr="00DF3ED8">
              <w:rPr>
                <w:rFonts w:ascii="Times New Roman" w:hAnsi="Times New Roman"/>
                <w:iCs/>
                <w:sz w:val="24"/>
                <w:szCs w:val="24"/>
              </w:rPr>
              <w:t xml:space="preserve">.6. Проводить аналитические работы по реализации </w:t>
            </w:r>
            <w:r w:rsidRPr="00DF3ED8">
              <w:rPr>
                <w:rFonts w:ascii="Times New Roman" w:hAnsi="Times New Roman"/>
                <w:iCs/>
                <w:sz w:val="24"/>
                <w:szCs w:val="24"/>
              </w:rPr>
              <w:lastRenderedPageBreak/>
              <w:t>стратегий продвижения в информационно-телекоммуникационной сети «Интернет»</w:t>
            </w:r>
          </w:p>
        </w:tc>
        <w:tc>
          <w:tcPr>
            <w:tcW w:w="3872" w:type="dxa"/>
          </w:tcPr>
          <w:p w14:paraId="5945F029" w14:textId="77777777" w:rsidR="007C423B" w:rsidRPr="00DF3ED8" w:rsidRDefault="007C423B" w:rsidP="00DF3ED8">
            <w:pPr>
              <w:widowControl w:val="0"/>
              <w:tabs>
                <w:tab w:val="left" w:pos="215"/>
              </w:tabs>
              <w:autoSpaceDE w:val="0"/>
              <w:autoSpaceDN w:val="0"/>
              <w:adjustRightInd w:val="0"/>
              <w:spacing w:after="0" w:line="240" w:lineRule="auto"/>
              <w:ind w:left="-30"/>
              <w:contextualSpacing/>
              <w:jc w:val="both"/>
              <w:rPr>
                <w:rFonts w:ascii="Times New Roman" w:hAnsi="Times New Roman"/>
                <w:sz w:val="24"/>
                <w:szCs w:val="24"/>
              </w:rPr>
            </w:pPr>
            <w:r w:rsidRPr="00DF3ED8">
              <w:rPr>
                <w:rFonts w:ascii="Times New Roman" w:hAnsi="Times New Roman"/>
                <w:sz w:val="24"/>
                <w:szCs w:val="24"/>
              </w:rPr>
              <w:lastRenderedPageBreak/>
              <w:t>составляет информационно-аналитические справки;</w:t>
            </w:r>
          </w:p>
          <w:p w14:paraId="6B1B3433" w14:textId="77777777" w:rsidR="007C423B" w:rsidRPr="00DF3ED8" w:rsidRDefault="007C423B" w:rsidP="00DF3ED8">
            <w:pPr>
              <w:widowControl w:val="0"/>
              <w:tabs>
                <w:tab w:val="left" w:pos="215"/>
              </w:tabs>
              <w:autoSpaceDE w:val="0"/>
              <w:autoSpaceDN w:val="0"/>
              <w:adjustRightInd w:val="0"/>
              <w:spacing w:after="0" w:line="240" w:lineRule="auto"/>
              <w:ind w:left="-30"/>
              <w:contextualSpacing/>
              <w:jc w:val="both"/>
              <w:rPr>
                <w:rFonts w:ascii="Times New Roman" w:hAnsi="Times New Roman"/>
                <w:sz w:val="24"/>
                <w:szCs w:val="24"/>
              </w:rPr>
            </w:pPr>
            <w:r w:rsidRPr="00DF3ED8">
              <w:rPr>
                <w:rFonts w:ascii="Times New Roman" w:hAnsi="Times New Roman"/>
                <w:sz w:val="24"/>
                <w:szCs w:val="24"/>
              </w:rPr>
              <w:t xml:space="preserve">оформляет отчетные </w:t>
            </w:r>
            <w:r w:rsidRPr="00DF3ED8">
              <w:rPr>
                <w:rFonts w:ascii="Times New Roman" w:hAnsi="Times New Roman"/>
                <w:sz w:val="24"/>
                <w:szCs w:val="24"/>
              </w:rPr>
              <w:lastRenderedPageBreak/>
              <w:t>документы.</w:t>
            </w:r>
          </w:p>
        </w:tc>
        <w:tc>
          <w:tcPr>
            <w:tcW w:w="2829" w:type="dxa"/>
            <w:vMerge/>
          </w:tcPr>
          <w:p w14:paraId="0DAE8A88" w14:textId="77777777" w:rsidR="007C423B" w:rsidRPr="00DF3ED8" w:rsidRDefault="007C423B" w:rsidP="00122BC4">
            <w:pPr>
              <w:spacing w:line="240" w:lineRule="auto"/>
              <w:rPr>
                <w:rFonts w:ascii="Times New Roman" w:hAnsi="Times New Roman"/>
                <w:sz w:val="24"/>
                <w:szCs w:val="24"/>
              </w:rPr>
            </w:pPr>
          </w:p>
        </w:tc>
      </w:tr>
      <w:tr w:rsidR="007C423B" w:rsidRPr="00A82888" w14:paraId="62EB1F28" w14:textId="77777777" w:rsidTr="00DF3ED8">
        <w:tc>
          <w:tcPr>
            <w:tcW w:w="2677" w:type="dxa"/>
          </w:tcPr>
          <w:p w14:paraId="6FF1C3F1" w14:textId="77777777" w:rsidR="007C423B" w:rsidRPr="00DF3ED8" w:rsidRDefault="007C423B" w:rsidP="00122BC4">
            <w:pPr>
              <w:spacing w:after="0"/>
              <w:jc w:val="both"/>
              <w:rPr>
                <w:rFonts w:ascii="Times New Roman" w:hAnsi="Times New Roman"/>
                <w:iCs/>
                <w:sz w:val="24"/>
                <w:szCs w:val="24"/>
              </w:rPr>
            </w:pPr>
            <w:r w:rsidRPr="00DF3ED8">
              <w:rPr>
                <w:rFonts w:ascii="Times New Roman" w:hAnsi="Times New Roman"/>
                <w:iCs/>
                <w:sz w:val="24"/>
                <w:szCs w:val="24"/>
              </w:rPr>
              <w:t>ОК 01 Выбирать способы решения задач профессиональной деятельности применительно к различным контекстам</w:t>
            </w:r>
          </w:p>
        </w:tc>
        <w:tc>
          <w:tcPr>
            <w:tcW w:w="3872" w:type="dxa"/>
          </w:tcPr>
          <w:p w14:paraId="28F6EE29" w14:textId="77777777" w:rsidR="007C423B" w:rsidRPr="00DF3ED8" w:rsidRDefault="007C423B" w:rsidP="00DF3ED8">
            <w:pPr>
              <w:spacing w:after="0" w:line="240" w:lineRule="auto"/>
              <w:rPr>
                <w:rFonts w:ascii="Times New Roman" w:hAnsi="Times New Roman"/>
                <w:sz w:val="24"/>
                <w:szCs w:val="24"/>
              </w:rPr>
            </w:pPr>
            <w:r w:rsidRPr="00DF3ED8">
              <w:rPr>
                <w:rFonts w:ascii="Times New Roman" w:hAnsi="Times New Roman"/>
                <w:sz w:val="24"/>
                <w:szCs w:val="24"/>
              </w:rPr>
              <w:t xml:space="preserve">распознает, анализирует задачу и/или проблему в профессиональном и/или социальном контексте; </w:t>
            </w:r>
          </w:p>
          <w:p w14:paraId="241B6D3E" w14:textId="77777777" w:rsidR="007C423B" w:rsidRPr="00DF3ED8" w:rsidRDefault="007C423B" w:rsidP="00DF3ED8">
            <w:pPr>
              <w:spacing w:after="0" w:line="240" w:lineRule="auto"/>
              <w:rPr>
                <w:rFonts w:ascii="Times New Roman" w:hAnsi="Times New Roman"/>
                <w:sz w:val="24"/>
                <w:szCs w:val="24"/>
              </w:rPr>
            </w:pPr>
            <w:r w:rsidRPr="00DF3ED8">
              <w:rPr>
                <w:rFonts w:ascii="Times New Roman" w:hAnsi="Times New Roman"/>
                <w:sz w:val="24"/>
                <w:szCs w:val="24"/>
              </w:rPr>
              <w:t xml:space="preserve">выделяет составные части и определяет этапы решения задачи; </w:t>
            </w:r>
          </w:p>
          <w:p w14:paraId="4B3AAEE7" w14:textId="77777777" w:rsidR="007C423B" w:rsidRPr="00DF3ED8" w:rsidRDefault="007C423B" w:rsidP="00DF3ED8">
            <w:pPr>
              <w:spacing w:after="0" w:line="240" w:lineRule="auto"/>
              <w:rPr>
                <w:rFonts w:ascii="Times New Roman" w:hAnsi="Times New Roman"/>
                <w:sz w:val="24"/>
                <w:szCs w:val="24"/>
              </w:rPr>
            </w:pPr>
            <w:r w:rsidRPr="00DF3ED8">
              <w:rPr>
                <w:rFonts w:ascii="Times New Roman" w:hAnsi="Times New Roman"/>
                <w:sz w:val="24"/>
                <w:szCs w:val="24"/>
              </w:rPr>
              <w:t xml:space="preserve">выявляет и эффективно осуществляет поиск информации, необходимой для решения задачи и/или проблемы; </w:t>
            </w:r>
          </w:p>
          <w:p w14:paraId="2554A36B" w14:textId="77777777" w:rsidR="007C423B" w:rsidRPr="00DF3ED8" w:rsidRDefault="007C423B" w:rsidP="00DF3ED8">
            <w:pPr>
              <w:spacing w:after="0" w:line="240" w:lineRule="auto"/>
              <w:rPr>
                <w:rFonts w:ascii="Times New Roman" w:hAnsi="Times New Roman"/>
                <w:sz w:val="24"/>
                <w:szCs w:val="24"/>
              </w:rPr>
            </w:pPr>
            <w:r w:rsidRPr="00DF3ED8">
              <w:rPr>
                <w:rFonts w:ascii="Times New Roman" w:hAnsi="Times New Roman"/>
                <w:sz w:val="24"/>
                <w:szCs w:val="24"/>
              </w:rPr>
              <w:t>составляет план действия и определяет необходимые ресурсы;</w:t>
            </w:r>
          </w:p>
          <w:p w14:paraId="3B0E0EFF" w14:textId="77777777" w:rsidR="007C423B" w:rsidRPr="00DF3ED8" w:rsidRDefault="007C423B" w:rsidP="00DF3ED8">
            <w:pPr>
              <w:spacing w:after="0" w:line="240" w:lineRule="auto"/>
              <w:rPr>
                <w:rFonts w:ascii="Times New Roman" w:hAnsi="Times New Roman"/>
                <w:sz w:val="24"/>
                <w:szCs w:val="24"/>
              </w:rPr>
            </w:pPr>
            <w:r w:rsidRPr="00DF3ED8">
              <w:rPr>
                <w:rFonts w:ascii="Times New Roman" w:hAnsi="Times New Roman"/>
                <w:sz w:val="24"/>
                <w:szCs w:val="24"/>
              </w:rPr>
              <w:t xml:space="preserve">демонстрирует владение актуальными методами работы в профессиональной и смежных сферах; </w:t>
            </w:r>
          </w:p>
          <w:p w14:paraId="25621F49" w14:textId="77777777" w:rsidR="007C423B" w:rsidRPr="00DF3ED8" w:rsidRDefault="007C423B" w:rsidP="00DF3ED8">
            <w:pPr>
              <w:spacing w:after="0" w:line="240" w:lineRule="auto"/>
              <w:rPr>
                <w:rFonts w:ascii="Times New Roman" w:hAnsi="Times New Roman"/>
                <w:sz w:val="24"/>
                <w:szCs w:val="24"/>
              </w:rPr>
            </w:pPr>
            <w:r w:rsidRPr="00DF3ED8">
              <w:rPr>
                <w:rFonts w:ascii="Times New Roman" w:hAnsi="Times New Roman"/>
                <w:sz w:val="24"/>
                <w:szCs w:val="24"/>
              </w:rPr>
              <w:t>реализует составленный план и оценивает результат и последствия своих действий (самостоятельно или с помощью наставника)</w:t>
            </w:r>
          </w:p>
        </w:tc>
        <w:tc>
          <w:tcPr>
            <w:tcW w:w="2829" w:type="dxa"/>
            <w:vMerge/>
          </w:tcPr>
          <w:p w14:paraId="4056F468" w14:textId="77777777" w:rsidR="007C423B" w:rsidRPr="00DF3ED8" w:rsidRDefault="007C423B" w:rsidP="00122BC4">
            <w:pPr>
              <w:spacing w:line="240" w:lineRule="auto"/>
              <w:rPr>
                <w:rFonts w:ascii="Times New Roman" w:hAnsi="Times New Roman"/>
                <w:sz w:val="24"/>
                <w:szCs w:val="24"/>
              </w:rPr>
            </w:pPr>
          </w:p>
        </w:tc>
      </w:tr>
      <w:tr w:rsidR="007C423B" w:rsidRPr="00A82888" w14:paraId="481C0AC3" w14:textId="77777777" w:rsidTr="00DF3ED8">
        <w:tc>
          <w:tcPr>
            <w:tcW w:w="2677" w:type="dxa"/>
          </w:tcPr>
          <w:p w14:paraId="71173884" w14:textId="77777777" w:rsidR="007C423B" w:rsidRPr="00DF3ED8" w:rsidRDefault="007C423B" w:rsidP="00122BC4">
            <w:pPr>
              <w:spacing w:after="0"/>
              <w:jc w:val="both"/>
              <w:rPr>
                <w:rFonts w:ascii="Times New Roman" w:hAnsi="Times New Roman"/>
                <w:iCs/>
                <w:sz w:val="24"/>
                <w:szCs w:val="24"/>
              </w:rPr>
            </w:pPr>
            <w:r w:rsidRPr="00DF3ED8">
              <w:rPr>
                <w:rFonts w:ascii="Times New Roman" w:hAnsi="Times New Roman"/>
                <w:iCs/>
                <w:sz w:val="24"/>
                <w:szCs w:val="24"/>
              </w:rPr>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3872" w:type="dxa"/>
          </w:tcPr>
          <w:p w14:paraId="22E00AE1" w14:textId="77777777" w:rsidR="007C423B" w:rsidRPr="00DF3ED8" w:rsidRDefault="007C423B" w:rsidP="00DF3ED8">
            <w:pPr>
              <w:spacing w:after="0" w:line="240" w:lineRule="auto"/>
              <w:rPr>
                <w:rFonts w:ascii="Times New Roman" w:hAnsi="Times New Roman"/>
                <w:iCs/>
                <w:sz w:val="24"/>
                <w:szCs w:val="24"/>
              </w:rPr>
            </w:pPr>
            <w:r w:rsidRPr="00DF3ED8">
              <w:rPr>
                <w:rFonts w:ascii="Times New Roman" w:hAnsi="Times New Roman"/>
                <w:iCs/>
                <w:sz w:val="24"/>
                <w:szCs w:val="24"/>
              </w:rPr>
              <w:t xml:space="preserve">определяет задачи для поиска информации, необходимые источники и планирует процесс поиска; </w:t>
            </w:r>
          </w:p>
          <w:p w14:paraId="080E1503" w14:textId="77777777" w:rsidR="007C423B" w:rsidRPr="00DF3ED8" w:rsidRDefault="007C423B" w:rsidP="00DF3ED8">
            <w:pPr>
              <w:spacing w:after="0" w:line="240" w:lineRule="auto"/>
              <w:rPr>
                <w:rFonts w:ascii="Times New Roman" w:hAnsi="Times New Roman"/>
                <w:iCs/>
                <w:sz w:val="24"/>
                <w:szCs w:val="24"/>
              </w:rPr>
            </w:pPr>
            <w:r w:rsidRPr="00DF3ED8">
              <w:rPr>
                <w:rFonts w:ascii="Times New Roman" w:hAnsi="Times New Roman"/>
                <w:iCs/>
                <w:sz w:val="24"/>
                <w:szCs w:val="24"/>
              </w:rPr>
              <w:t xml:space="preserve">структурирует получаемую информацию, выделяет наиболее значимое в перечне информации и оценивает практическую значимость результатов поиска; </w:t>
            </w:r>
          </w:p>
          <w:p w14:paraId="1F48BB34" w14:textId="77777777" w:rsidR="007C423B" w:rsidRPr="00DF3ED8" w:rsidRDefault="007C423B" w:rsidP="00DF3ED8">
            <w:pPr>
              <w:spacing w:after="0" w:line="240" w:lineRule="auto"/>
              <w:rPr>
                <w:rFonts w:ascii="Times New Roman" w:hAnsi="Times New Roman"/>
                <w:iCs/>
                <w:sz w:val="24"/>
                <w:szCs w:val="24"/>
              </w:rPr>
            </w:pPr>
            <w:r w:rsidRPr="00DF3ED8">
              <w:rPr>
                <w:rFonts w:ascii="Times New Roman" w:hAnsi="Times New Roman"/>
                <w:iCs/>
                <w:sz w:val="24"/>
                <w:szCs w:val="24"/>
              </w:rPr>
              <w:t>оформляет результаты поиска, применяя средства информационных технологий для решения профессиональных задач; используя современное программное обеспечение и различные цифровые средства для решения профессиональных задач.</w:t>
            </w:r>
          </w:p>
        </w:tc>
        <w:tc>
          <w:tcPr>
            <w:tcW w:w="2829" w:type="dxa"/>
            <w:vMerge/>
          </w:tcPr>
          <w:p w14:paraId="44428CB0" w14:textId="77777777" w:rsidR="007C423B" w:rsidRPr="00DF3ED8" w:rsidRDefault="007C423B" w:rsidP="00122BC4">
            <w:pPr>
              <w:spacing w:line="240" w:lineRule="auto"/>
              <w:rPr>
                <w:rFonts w:ascii="Times New Roman" w:hAnsi="Times New Roman"/>
                <w:sz w:val="24"/>
                <w:szCs w:val="24"/>
              </w:rPr>
            </w:pPr>
          </w:p>
        </w:tc>
      </w:tr>
      <w:tr w:rsidR="007C423B" w:rsidRPr="00A82888" w14:paraId="5D738AA4" w14:textId="77777777" w:rsidTr="00DF3ED8">
        <w:tc>
          <w:tcPr>
            <w:tcW w:w="2677" w:type="dxa"/>
          </w:tcPr>
          <w:p w14:paraId="76D5B7F9" w14:textId="77777777" w:rsidR="007C423B" w:rsidRPr="00DF3ED8" w:rsidRDefault="007C423B" w:rsidP="00122BC4">
            <w:pPr>
              <w:spacing w:after="0"/>
              <w:jc w:val="both"/>
              <w:rPr>
                <w:rFonts w:ascii="Times New Roman" w:hAnsi="Times New Roman"/>
                <w:iCs/>
                <w:sz w:val="24"/>
                <w:szCs w:val="24"/>
              </w:rPr>
            </w:pPr>
            <w:r w:rsidRPr="00DF3ED8">
              <w:rPr>
                <w:rFonts w:ascii="Times New Roman" w:hAnsi="Times New Roman"/>
                <w:iCs/>
                <w:sz w:val="24"/>
                <w:szCs w:val="24"/>
              </w:rPr>
              <w:lastRenderedPageBreak/>
              <w:t>ОК 04 Эффективно взаимодействовать и работать в коллективе и команде</w:t>
            </w:r>
          </w:p>
        </w:tc>
        <w:tc>
          <w:tcPr>
            <w:tcW w:w="3872" w:type="dxa"/>
          </w:tcPr>
          <w:p w14:paraId="7FFFC330" w14:textId="77777777" w:rsidR="007C423B" w:rsidRPr="00DF3ED8" w:rsidRDefault="007C423B" w:rsidP="00DF3ED8">
            <w:pPr>
              <w:spacing w:after="0" w:line="240" w:lineRule="auto"/>
              <w:rPr>
                <w:rFonts w:ascii="Times New Roman" w:hAnsi="Times New Roman"/>
                <w:sz w:val="24"/>
                <w:szCs w:val="24"/>
              </w:rPr>
            </w:pPr>
            <w:r w:rsidRPr="00DF3ED8">
              <w:rPr>
                <w:rFonts w:ascii="Times New Roman" w:hAnsi="Times New Roman"/>
                <w:sz w:val="24"/>
                <w:szCs w:val="24"/>
              </w:rPr>
              <w:t xml:space="preserve">демонстрирует умения организовывать работу коллектива и команды; </w:t>
            </w:r>
          </w:p>
          <w:p w14:paraId="11F012D5" w14:textId="77777777" w:rsidR="007C423B" w:rsidRPr="00DF3ED8" w:rsidRDefault="007C423B" w:rsidP="00DF3ED8">
            <w:pPr>
              <w:spacing w:after="0" w:line="240" w:lineRule="auto"/>
              <w:rPr>
                <w:rFonts w:ascii="Times New Roman" w:hAnsi="Times New Roman"/>
                <w:sz w:val="24"/>
                <w:szCs w:val="24"/>
              </w:rPr>
            </w:pPr>
            <w:r w:rsidRPr="00DF3ED8">
              <w:rPr>
                <w:rFonts w:ascii="Times New Roman" w:hAnsi="Times New Roman"/>
                <w:sz w:val="24"/>
                <w:szCs w:val="24"/>
              </w:rPr>
              <w:t>в ходе профессиональной деятельности взаимодействует с коллегами, руководством, клиентами в ходе, опираясь на знания психологических основ</w:t>
            </w:r>
          </w:p>
        </w:tc>
        <w:tc>
          <w:tcPr>
            <w:tcW w:w="2829" w:type="dxa"/>
            <w:vMerge/>
          </w:tcPr>
          <w:p w14:paraId="420F3BBD" w14:textId="77777777" w:rsidR="007C423B" w:rsidRPr="00DF3ED8" w:rsidRDefault="007C423B" w:rsidP="00122BC4">
            <w:pPr>
              <w:spacing w:line="240" w:lineRule="auto"/>
              <w:rPr>
                <w:rFonts w:ascii="Times New Roman" w:hAnsi="Times New Roman"/>
                <w:sz w:val="24"/>
                <w:szCs w:val="24"/>
              </w:rPr>
            </w:pPr>
          </w:p>
        </w:tc>
      </w:tr>
      <w:tr w:rsidR="007C423B" w:rsidRPr="00A82888" w14:paraId="56B41C8E" w14:textId="77777777" w:rsidTr="00DF3ED8">
        <w:tc>
          <w:tcPr>
            <w:tcW w:w="2677" w:type="dxa"/>
          </w:tcPr>
          <w:p w14:paraId="349A8C45" w14:textId="77777777" w:rsidR="007C423B" w:rsidRPr="00DF3ED8" w:rsidRDefault="007C423B" w:rsidP="00122BC4">
            <w:pPr>
              <w:spacing w:after="0"/>
              <w:jc w:val="both"/>
              <w:rPr>
                <w:rFonts w:ascii="Times New Roman" w:hAnsi="Times New Roman"/>
                <w:iCs/>
                <w:sz w:val="24"/>
                <w:szCs w:val="24"/>
              </w:rPr>
            </w:pPr>
            <w:r w:rsidRPr="00DF3ED8">
              <w:rPr>
                <w:rFonts w:ascii="Times New Roman" w:hAnsi="Times New Roman"/>
                <w:iCs/>
                <w:sz w:val="24"/>
                <w:szCs w:val="24"/>
              </w:rPr>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3872" w:type="dxa"/>
          </w:tcPr>
          <w:p w14:paraId="280412FA" w14:textId="77777777" w:rsidR="007C423B" w:rsidRPr="00DF3ED8" w:rsidRDefault="007C423B" w:rsidP="00DF3ED8">
            <w:pPr>
              <w:spacing w:after="0" w:line="240" w:lineRule="auto"/>
              <w:rPr>
                <w:rFonts w:ascii="Times New Roman" w:hAnsi="Times New Roman"/>
                <w:sz w:val="24"/>
                <w:szCs w:val="24"/>
              </w:rPr>
            </w:pPr>
            <w:r w:rsidRPr="00DF3ED8">
              <w:rPr>
                <w:rFonts w:ascii="Times New Roman" w:hAnsi="Times New Roman"/>
                <w:sz w:val="24"/>
                <w:szCs w:val="24"/>
              </w:rPr>
              <w:t>грамотно излагает свои мысли и оформляет документы по профессиональной тематике на государственном языке в соответствие с установленными правилами,</w:t>
            </w:r>
          </w:p>
          <w:p w14:paraId="3F58C77A" w14:textId="77777777" w:rsidR="007C423B" w:rsidRPr="00DF3ED8" w:rsidRDefault="007C423B" w:rsidP="00DF3ED8">
            <w:pPr>
              <w:spacing w:after="0" w:line="240" w:lineRule="auto"/>
              <w:rPr>
                <w:rFonts w:ascii="Times New Roman" w:hAnsi="Times New Roman"/>
                <w:sz w:val="24"/>
                <w:szCs w:val="24"/>
              </w:rPr>
            </w:pPr>
            <w:r w:rsidRPr="00DF3ED8">
              <w:rPr>
                <w:rFonts w:ascii="Times New Roman" w:hAnsi="Times New Roman"/>
                <w:sz w:val="24"/>
                <w:szCs w:val="24"/>
              </w:rPr>
              <w:t>демонстрирует толерантность в рабочем коллективе</w:t>
            </w:r>
          </w:p>
        </w:tc>
        <w:tc>
          <w:tcPr>
            <w:tcW w:w="2829" w:type="dxa"/>
            <w:vMerge/>
          </w:tcPr>
          <w:p w14:paraId="4BE9782C" w14:textId="77777777" w:rsidR="007C423B" w:rsidRPr="00DF3ED8" w:rsidRDefault="007C423B" w:rsidP="00122BC4">
            <w:pPr>
              <w:spacing w:line="240" w:lineRule="auto"/>
              <w:rPr>
                <w:rFonts w:ascii="Times New Roman" w:hAnsi="Times New Roman"/>
                <w:sz w:val="24"/>
                <w:szCs w:val="24"/>
              </w:rPr>
            </w:pPr>
          </w:p>
        </w:tc>
      </w:tr>
      <w:tr w:rsidR="007C423B" w:rsidRPr="00A82888" w14:paraId="4D8D17B2" w14:textId="77777777" w:rsidTr="00DF3ED8">
        <w:tc>
          <w:tcPr>
            <w:tcW w:w="2677" w:type="dxa"/>
          </w:tcPr>
          <w:p w14:paraId="56B854FE" w14:textId="77777777" w:rsidR="007C423B" w:rsidRPr="00DF3ED8" w:rsidRDefault="007C423B" w:rsidP="00122BC4">
            <w:pPr>
              <w:spacing w:after="0"/>
              <w:jc w:val="both"/>
              <w:rPr>
                <w:rFonts w:ascii="Times New Roman" w:hAnsi="Times New Roman"/>
                <w:iCs/>
                <w:sz w:val="24"/>
                <w:szCs w:val="24"/>
              </w:rPr>
            </w:pPr>
            <w:r w:rsidRPr="00DF3ED8">
              <w:rPr>
                <w:rFonts w:ascii="Times New Roman" w:hAnsi="Times New Roman"/>
                <w:iCs/>
                <w:sz w:val="24"/>
                <w:szCs w:val="24"/>
              </w:rPr>
              <w:t>ОК 08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3872" w:type="dxa"/>
          </w:tcPr>
          <w:p w14:paraId="78A17334" w14:textId="77777777" w:rsidR="007C423B" w:rsidRPr="00DF3ED8" w:rsidRDefault="007C423B" w:rsidP="00DF3ED8">
            <w:pPr>
              <w:spacing w:after="0" w:line="240" w:lineRule="auto"/>
              <w:rPr>
                <w:rFonts w:ascii="Times New Roman" w:hAnsi="Times New Roman"/>
                <w:sz w:val="24"/>
                <w:szCs w:val="24"/>
              </w:rPr>
            </w:pPr>
            <w:r w:rsidRPr="00DF3ED8">
              <w:rPr>
                <w:rFonts w:ascii="Times New Roman" w:hAnsi="Times New Roman"/>
                <w:sz w:val="24"/>
                <w:szCs w:val="24"/>
              </w:rPr>
              <w:t>применяет рациональные приемы двигательных функций в профессиональной деятельности;</w:t>
            </w:r>
          </w:p>
          <w:p w14:paraId="64CD9769" w14:textId="77777777" w:rsidR="007C423B" w:rsidRPr="00DF3ED8" w:rsidRDefault="007C423B" w:rsidP="00DF3ED8">
            <w:pPr>
              <w:spacing w:after="0" w:line="240" w:lineRule="auto"/>
              <w:rPr>
                <w:rFonts w:ascii="Times New Roman" w:hAnsi="Times New Roman"/>
                <w:sz w:val="24"/>
                <w:szCs w:val="24"/>
              </w:rPr>
            </w:pPr>
            <w:r w:rsidRPr="00DF3ED8">
              <w:rPr>
                <w:rFonts w:ascii="Times New Roman" w:hAnsi="Times New Roman"/>
                <w:sz w:val="24"/>
                <w:szCs w:val="24"/>
              </w:rPr>
              <w:t>пользуется средствами профилактики перенапряжения, характерными для данной профессии (специальности)</w:t>
            </w:r>
          </w:p>
        </w:tc>
        <w:tc>
          <w:tcPr>
            <w:tcW w:w="2829" w:type="dxa"/>
            <w:vMerge/>
          </w:tcPr>
          <w:p w14:paraId="3E368B5C" w14:textId="77777777" w:rsidR="007C423B" w:rsidRPr="00DF3ED8" w:rsidRDefault="007C423B" w:rsidP="00122BC4">
            <w:pPr>
              <w:spacing w:line="240" w:lineRule="auto"/>
              <w:rPr>
                <w:rFonts w:ascii="Times New Roman" w:hAnsi="Times New Roman"/>
                <w:bCs/>
                <w:sz w:val="24"/>
                <w:szCs w:val="24"/>
              </w:rPr>
            </w:pPr>
          </w:p>
        </w:tc>
      </w:tr>
      <w:tr w:rsidR="007C423B" w:rsidRPr="00A82888" w14:paraId="63D64711" w14:textId="77777777" w:rsidTr="00DF3ED8">
        <w:tc>
          <w:tcPr>
            <w:tcW w:w="2677" w:type="dxa"/>
          </w:tcPr>
          <w:p w14:paraId="38D2E83F" w14:textId="77777777" w:rsidR="007C423B" w:rsidRPr="00DF3ED8" w:rsidRDefault="007C423B" w:rsidP="00122BC4">
            <w:pPr>
              <w:spacing w:after="0"/>
              <w:jc w:val="both"/>
              <w:rPr>
                <w:rFonts w:ascii="Times New Roman" w:hAnsi="Times New Roman"/>
                <w:iCs/>
                <w:sz w:val="24"/>
                <w:szCs w:val="24"/>
              </w:rPr>
            </w:pPr>
            <w:r w:rsidRPr="00DF3ED8">
              <w:rPr>
                <w:rFonts w:ascii="Times New Roman" w:hAnsi="Times New Roman"/>
                <w:iCs/>
                <w:sz w:val="24"/>
                <w:szCs w:val="24"/>
              </w:rPr>
              <w:t>ОК 09 Пользоваться профессиональной документацией на государственном и иностранном языках</w:t>
            </w:r>
          </w:p>
        </w:tc>
        <w:tc>
          <w:tcPr>
            <w:tcW w:w="3872" w:type="dxa"/>
          </w:tcPr>
          <w:p w14:paraId="0E2497E6" w14:textId="77777777" w:rsidR="007C423B" w:rsidRPr="00DF3ED8" w:rsidRDefault="007C423B" w:rsidP="00DF3ED8">
            <w:pPr>
              <w:spacing w:after="0" w:line="240" w:lineRule="auto"/>
              <w:rPr>
                <w:rFonts w:ascii="Times New Roman" w:hAnsi="Times New Roman"/>
                <w:sz w:val="24"/>
                <w:szCs w:val="24"/>
              </w:rPr>
            </w:pPr>
            <w:r w:rsidRPr="00DF3ED8">
              <w:rPr>
                <w:rFonts w:ascii="Times New Roman" w:hAnsi="Times New Roman"/>
                <w:sz w:val="24"/>
                <w:szCs w:val="24"/>
              </w:rPr>
              <w:t>понимает общий смысл четко произнесенных высказываний на известные темы и тексты на базовые профессиональные темы;</w:t>
            </w:r>
          </w:p>
          <w:p w14:paraId="2CE41252" w14:textId="77777777" w:rsidR="007C423B" w:rsidRPr="00DF3ED8" w:rsidRDefault="007C423B" w:rsidP="00DF3ED8">
            <w:pPr>
              <w:spacing w:after="0" w:line="240" w:lineRule="auto"/>
              <w:rPr>
                <w:rFonts w:ascii="Times New Roman" w:hAnsi="Times New Roman"/>
                <w:sz w:val="24"/>
                <w:szCs w:val="24"/>
              </w:rPr>
            </w:pPr>
            <w:r w:rsidRPr="00DF3ED8">
              <w:rPr>
                <w:rFonts w:ascii="Times New Roman" w:hAnsi="Times New Roman"/>
                <w:sz w:val="24"/>
                <w:szCs w:val="24"/>
              </w:rPr>
              <w:t xml:space="preserve"> участвует в диалогах на знакомые общие и профессиональные темы;</w:t>
            </w:r>
          </w:p>
          <w:p w14:paraId="449F9D5E" w14:textId="77777777" w:rsidR="007C423B" w:rsidRPr="00DF3ED8" w:rsidRDefault="007C423B" w:rsidP="00DF3ED8">
            <w:pPr>
              <w:spacing w:after="0" w:line="240" w:lineRule="auto"/>
              <w:rPr>
                <w:rFonts w:ascii="Times New Roman" w:hAnsi="Times New Roman"/>
                <w:sz w:val="24"/>
                <w:szCs w:val="24"/>
              </w:rPr>
            </w:pPr>
            <w:r w:rsidRPr="00DF3ED8">
              <w:rPr>
                <w:rFonts w:ascii="Times New Roman" w:hAnsi="Times New Roman"/>
                <w:sz w:val="24"/>
                <w:szCs w:val="24"/>
              </w:rPr>
              <w:t xml:space="preserve">строит простые высказывания о себе и о своей профессиональной деятельности; </w:t>
            </w:r>
          </w:p>
          <w:p w14:paraId="3A650739" w14:textId="77777777" w:rsidR="007C423B" w:rsidRPr="00DF3ED8" w:rsidRDefault="007C423B" w:rsidP="00DF3ED8">
            <w:pPr>
              <w:spacing w:after="0" w:line="240" w:lineRule="auto"/>
              <w:rPr>
                <w:rFonts w:ascii="Times New Roman" w:hAnsi="Times New Roman"/>
                <w:sz w:val="24"/>
                <w:szCs w:val="24"/>
              </w:rPr>
            </w:pPr>
            <w:r w:rsidRPr="00DF3ED8">
              <w:rPr>
                <w:rFonts w:ascii="Times New Roman" w:hAnsi="Times New Roman"/>
                <w:sz w:val="24"/>
                <w:szCs w:val="24"/>
              </w:rPr>
              <w:t xml:space="preserve">кратко обосновывает и объясняет свои действия; </w:t>
            </w:r>
          </w:p>
          <w:p w14:paraId="50D2FB02" w14:textId="77777777" w:rsidR="007C423B" w:rsidRPr="00DF3ED8" w:rsidRDefault="007C423B" w:rsidP="00DF3ED8">
            <w:pPr>
              <w:spacing w:after="0" w:line="240" w:lineRule="auto"/>
              <w:rPr>
                <w:rFonts w:ascii="Times New Roman" w:hAnsi="Times New Roman"/>
                <w:sz w:val="24"/>
                <w:szCs w:val="24"/>
              </w:rPr>
            </w:pPr>
            <w:r w:rsidRPr="00DF3ED8">
              <w:rPr>
                <w:rFonts w:ascii="Times New Roman" w:hAnsi="Times New Roman"/>
                <w:sz w:val="24"/>
                <w:szCs w:val="24"/>
              </w:rPr>
              <w:t>пишет простые связные сообщения на знакомые или интересующие профессиональные темы.</w:t>
            </w:r>
          </w:p>
        </w:tc>
        <w:tc>
          <w:tcPr>
            <w:tcW w:w="2829" w:type="dxa"/>
            <w:vMerge/>
          </w:tcPr>
          <w:p w14:paraId="48F46BBE" w14:textId="77777777" w:rsidR="007C423B" w:rsidRPr="00DF3ED8" w:rsidRDefault="007C423B" w:rsidP="00122BC4">
            <w:pPr>
              <w:spacing w:line="240" w:lineRule="auto"/>
              <w:rPr>
                <w:rFonts w:ascii="Times New Roman" w:hAnsi="Times New Roman"/>
                <w:bCs/>
                <w:sz w:val="24"/>
                <w:szCs w:val="24"/>
              </w:rPr>
            </w:pPr>
          </w:p>
        </w:tc>
      </w:tr>
    </w:tbl>
    <w:p w14:paraId="488BEB73" w14:textId="1865FE4A" w:rsidR="007C423B" w:rsidRPr="00921E76" w:rsidRDefault="007C423B" w:rsidP="009F1314">
      <w:pPr>
        <w:spacing w:after="0"/>
        <w:jc w:val="right"/>
        <w:outlineLvl w:val="1"/>
        <w:rPr>
          <w:rFonts w:ascii="Times New Roman" w:hAnsi="Times New Roman"/>
          <w:b/>
          <w:bCs/>
          <w:sz w:val="24"/>
          <w:szCs w:val="24"/>
        </w:rPr>
      </w:pPr>
      <w:r w:rsidRPr="00A82888">
        <w:rPr>
          <w:lang w:eastAsia="x-none"/>
        </w:rPr>
        <w:br w:type="page"/>
      </w:r>
      <w:r w:rsidRPr="00921E76">
        <w:rPr>
          <w:rFonts w:ascii="Times New Roman" w:hAnsi="Times New Roman"/>
          <w:b/>
          <w:bCs/>
          <w:sz w:val="24"/>
          <w:szCs w:val="24"/>
        </w:rPr>
        <w:lastRenderedPageBreak/>
        <w:t xml:space="preserve">Приложение </w:t>
      </w:r>
      <w:r w:rsidR="00F60FA0">
        <w:rPr>
          <w:rFonts w:ascii="Times New Roman" w:hAnsi="Times New Roman"/>
          <w:b/>
          <w:bCs/>
          <w:sz w:val="24"/>
          <w:szCs w:val="24"/>
        </w:rPr>
        <w:t>2</w:t>
      </w:r>
      <w:r w:rsidRPr="00921E76">
        <w:rPr>
          <w:rFonts w:ascii="Times New Roman" w:hAnsi="Times New Roman"/>
          <w:b/>
          <w:bCs/>
          <w:sz w:val="24"/>
          <w:szCs w:val="24"/>
        </w:rPr>
        <w:t>.</w:t>
      </w:r>
      <w:r>
        <w:rPr>
          <w:rFonts w:ascii="Times New Roman" w:hAnsi="Times New Roman"/>
          <w:b/>
          <w:bCs/>
          <w:sz w:val="24"/>
          <w:szCs w:val="24"/>
        </w:rPr>
        <w:t>8</w:t>
      </w:r>
    </w:p>
    <w:p w14:paraId="3AD4864D" w14:textId="782C87B3" w:rsidR="007C423B" w:rsidRPr="00921E76" w:rsidRDefault="007C423B" w:rsidP="007C423B">
      <w:pPr>
        <w:spacing w:after="0"/>
        <w:jc w:val="right"/>
        <w:rPr>
          <w:rFonts w:ascii="Times New Roman" w:hAnsi="Times New Roman"/>
          <w:b/>
          <w:bCs/>
          <w:iCs/>
          <w:sz w:val="24"/>
          <w:szCs w:val="24"/>
        </w:rPr>
      </w:pPr>
      <w:r w:rsidRPr="00921E76">
        <w:rPr>
          <w:rFonts w:ascii="Times New Roman" w:hAnsi="Times New Roman"/>
          <w:b/>
          <w:bCs/>
          <w:sz w:val="24"/>
          <w:szCs w:val="24"/>
        </w:rPr>
        <w:t>к ПОП</w:t>
      </w:r>
      <w:r w:rsidR="00F60FA0">
        <w:rPr>
          <w:rFonts w:ascii="Times New Roman" w:hAnsi="Times New Roman"/>
          <w:b/>
          <w:bCs/>
          <w:sz w:val="24"/>
          <w:szCs w:val="24"/>
        </w:rPr>
        <w:t>-П</w:t>
      </w:r>
      <w:r w:rsidRPr="00921E76">
        <w:rPr>
          <w:rFonts w:ascii="Times New Roman" w:hAnsi="Times New Roman"/>
          <w:b/>
          <w:bCs/>
          <w:sz w:val="24"/>
          <w:szCs w:val="24"/>
        </w:rPr>
        <w:t xml:space="preserve"> по</w:t>
      </w:r>
      <w:r w:rsidRPr="00921E76">
        <w:rPr>
          <w:rFonts w:ascii="Times New Roman" w:hAnsi="Times New Roman"/>
          <w:sz w:val="24"/>
          <w:szCs w:val="24"/>
        </w:rPr>
        <w:t xml:space="preserve"> </w:t>
      </w:r>
      <w:r w:rsidRPr="00921E76">
        <w:rPr>
          <w:rFonts w:ascii="Times New Roman" w:hAnsi="Times New Roman"/>
          <w:b/>
          <w:bCs/>
          <w:iCs/>
          <w:sz w:val="24"/>
          <w:szCs w:val="24"/>
        </w:rPr>
        <w:t xml:space="preserve">специальности </w:t>
      </w:r>
    </w:p>
    <w:p w14:paraId="0631048E" w14:textId="77777777" w:rsidR="007C423B" w:rsidRPr="00921E76" w:rsidRDefault="007C423B" w:rsidP="007C423B">
      <w:pPr>
        <w:spacing w:after="0"/>
        <w:jc w:val="right"/>
        <w:rPr>
          <w:rFonts w:ascii="Times New Roman" w:hAnsi="Times New Roman"/>
          <w:b/>
          <w:bCs/>
          <w:iCs/>
          <w:sz w:val="24"/>
          <w:szCs w:val="24"/>
        </w:rPr>
      </w:pPr>
      <w:r w:rsidRPr="00921E76">
        <w:rPr>
          <w:rFonts w:ascii="Times New Roman" w:hAnsi="Times New Roman"/>
          <w:b/>
          <w:bCs/>
          <w:iCs/>
          <w:sz w:val="24"/>
          <w:szCs w:val="24"/>
        </w:rPr>
        <w:t>38.02.08Торговое дело</w:t>
      </w:r>
    </w:p>
    <w:p w14:paraId="21886121" w14:textId="77777777" w:rsidR="007C423B" w:rsidRDefault="007C423B" w:rsidP="007C423B">
      <w:pPr>
        <w:jc w:val="center"/>
        <w:rPr>
          <w:rFonts w:ascii="Times New Roman" w:hAnsi="Times New Roman"/>
          <w:b/>
          <w:i/>
          <w:sz w:val="24"/>
          <w:szCs w:val="24"/>
        </w:rPr>
      </w:pPr>
    </w:p>
    <w:p w14:paraId="0802E28B" w14:textId="77777777" w:rsidR="007C423B" w:rsidRPr="00921E76" w:rsidRDefault="007C423B" w:rsidP="007C423B">
      <w:pPr>
        <w:jc w:val="center"/>
        <w:rPr>
          <w:rFonts w:ascii="Times New Roman" w:hAnsi="Times New Roman"/>
          <w:b/>
          <w:i/>
          <w:sz w:val="24"/>
          <w:szCs w:val="24"/>
        </w:rPr>
      </w:pPr>
    </w:p>
    <w:p w14:paraId="71B9A0C5" w14:textId="77777777" w:rsidR="007C423B" w:rsidRPr="00921E76" w:rsidRDefault="007C423B" w:rsidP="007C423B">
      <w:pPr>
        <w:jc w:val="center"/>
        <w:rPr>
          <w:rFonts w:ascii="Times New Roman" w:hAnsi="Times New Roman"/>
          <w:b/>
          <w:i/>
          <w:sz w:val="24"/>
          <w:szCs w:val="24"/>
        </w:rPr>
      </w:pPr>
    </w:p>
    <w:p w14:paraId="7959A132" w14:textId="77777777" w:rsidR="007C423B" w:rsidRPr="00921E76" w:rsidRDefault="007C423B" w:rsidP="007C423B">
      <w:pPr>
        <w:rPr>
          <w:rFonts w:ascii="Times New Roman" w:hAnsi="Times New Roman"/>
          <w:b/>
          <w:i/>
          <w:sz w:val="24"/>
          <w:szCs w:val="24"/>
        </w:rPr>
      </w:pPr>
    </w:p>
    <w:p w14:paraId="7E89F046" w14:textId="77777777" w:rsidR="007C423B" w:rsidRPr="00921E76" w:rsidRDefault="007C423B" w:rsidP="007C423B">
      <w:pPr>
        <w:jc w:val="center"/>
        <w:rPr>
          <w:rFonts w:ascii="Times New Roman" w:hAnsi="Times New Roman"/>
          <w:b/>
          <w:i/>
          <w:sz w:val="24"/>
          <w:szCs w:val="24"/>
        </w:rPr>
      </w:pPr>
    </w:p>
    <w:p w14:paraId="0CD3AA0A" w14:textId="77777777" w:rsidR="007C423B" w:rsidRDefault="007C423B" w:rsidP="007C423B">
      <w:pPr>
        <w:jc w:val="center"/>
        <w:rPr>
          <w:rFonts w:ascii="Times New Roman" w:hAnsi="Times New Roman"/>
          <w:b/>
          <w:i/>
          <w:sz w:val="24"/>
          <w:szCs w:val="24"/>
        </w:rPr>
      </w:pPr>
    </w:p>
    <w:p w14:paraId="2F2EF7CF" w14:textId="77777777" w:rsidR="007C423B" w:rsidRDefault="007C423B" w:rsidP="007C423B">
      <w:pPr>
        <w:jc w:val="center"/>
        <w:rPr>
          <w:rFonts w:ascii="Times New Roman" w:hAnsi="Times New Roman"/>
          <w:b/>
          <w:i/>
          <w:sz w:val="24"/>
          <w:szCs w:val="24"/>
        </w:rPr>
      </w:pPr>
    </w:p>
    <w:p w14:paraId="37E58030" w14:textId="77777777" w:rsidR="007C423B" w:rsidRDefault="007C423B" w:rsidP="007C423B">
      <w:pPr>
        <w:jc w:val="center"/>
        <w:rPr>
          <w:rFonts w:ascii="Times New Roman" w:hAnsi="Times New Roman"/>
          <w:b/>
          <w:i/>
          <w:sz w:val="24"/>
          <w:szCs w:val="24"/>
        </w:rPr>
      </w:pPr>
    </w:p>
    <w:p w14:paraId="7A738FEB" w14:textId="77777777" w:rsidR="007C423B" w:rsidRPr="00921E76" w:rsidRDefault="007C423B" w:rsidP="007C423B">
      <w:pPr>
        <w:jc w:val="center"/>
        <w:rPr>
          <w:rFonts w:ascii="Times New Roman" w:hAnsi="Times New Roman"/>
          <w:b/>
          <w:i/>
          <w:sz w:val="24"/>
          <w:szCs w:val="24"/>
        </w:rPr>
      </w:pPr>
    </w:p>
    <w:p w14:paraId="3E652C72" w14:textId="77777777" w:rsidR="007C423B" w:rsidRPr="00921E76" w:rsidRDefault="007C423B" w:rsidP="007C423B">
      <w:pPr>
        <w:jc w:val="center"/>
        <w:rPr>
          <w:rFonts w:ascii="Times New Roman" w:hAnsi="Times New Roman"/>
          <w:b/>
          <w:i/>
          <w:sz w:val="24"/>
          <w:szCs w:val="24"/>
        </w:rPr>
      </w:pPr>
    </w:p>
    <w:p w14:paraId="4A66F7D7" w14:textId="77777777" w:rsidR="007C423B" w:rsidRPr="00921E76" w:rsidRDefault="007C423B" w:rsidP="007C423B">
      <w:pPr>
        <w:jc w:val="center"/>
        <w:rPr>
          <w:rFonts w:ascii="Times New Roman" w:hAnsi="Times New Roman"/>
          <w:b/>
          <w:sz w:val="24"/>
          <w:szCs w:val="24"/>
        </w:rPr>
      </w:pPr>
      <w:r w:rsidRPr="00921E76">
        <w:rPr>
          <w:rFonts w:ascii="Times New Roman" w:hAnsi="Times New Roman"/>
          <w:b/>
          <w:color w:val="000000"/>
          <w:sz w:val="24"/>
          <w:szCs w:val="24"/>
        </w:rPr>
        <w:t>ПРИМЕРНАЯ РАБОЧАЯ ПРОГРАММА</w:t>
      </w:r>
      <w:r w:rsidRPr="00921E76">
        <w:rPr>
          <w:rFonts w:ascii="Times New Roman" w:hAnsi="Times New Roman"/>
          <w:b/>
          <w:sz w:val="24"/>
          <w:szCs w:val="24"/>
        </w:rPr>
        <w:t xml:space="preserve"> ПРОФЕССИОНАЛЬНОГО МОДУЛЯ</w:t>
      </w:r>
    </w:p>
    <w:p w14:paraId="6B3ED88E" w14:textId="5920F6C6" w:rsidR="007C423B" w:rsidRPr="00921E76" w:rsidRDefault="009F1314" w:rsidP="007C423B">
      <w:pPr>
        <w:spacing w:after="0"/>
        <w:jc w:val="center"/>
        <w:rPr>
          <w:rFonts w:ascii="Times New Roman" w:hAnsi="Times New Roman"/>
          <w:b/>
          <w:sz w:val="24"/>
          <w:szCs w:val="24"/>
        </w:rPr>
      </w:pPr>
      <w:r>
        <w:rPr>
          <w:rFonts w:ascii="Times New Roman" w:hAnsi="Times New Roman"/>
          <w:b/>
          <w:sz w:val="24"/>
          <w:szCs w:val="24"/>
        </w:rPr>
        <w:t>«</w:t>
      </w:r>
      <w:r w:rsidR="007C423B" w:rsidRPr="00921E76">
        <w:rPr>
          <w:rFonts w:ascii="Times New Roman" w:hAnsi="Times New Roman"/>
          <w:b/>
          <w:sz w:val="24"/>
          <w:szCs w:val="24"/>
        </w:rPr>
        <w:t>ПМ.0</w:t>
      </w:r>
      <w:r w:rsidR="00F60FA0">
        <w:rPr>
          <w:rFonts w:ascii="Times New Roman" w:hAnsi="Times New Roman"/>
          <w:b/>
          <w:sz w:val="24"/>
          <w:szCs w:val="24"/>
        </w:rPr>
        <w:t>3</w:t>
      </w:r>
      <w:r w:rsidR="007C423B" w:rsidRPr="00921E76">
        <w:rPr>
          <w:rFonts w:ascii="Times New Roman" w:hAnsi="Times New Roman"/>
          <w:b/>
          <w:sz w:val="24"/>
          <w:szCs w:val="24"/>
        </w:rPr>
        <w:t xml:space="preserve"> </w:t>
      </w:r>
      <w:r w:rsidR="007C423B" w:rsidRPr="00C34A69">
        <w:rPr>
          <w:rFonts w:ascii="Times New Roman" w:hAnsi="Times New Roman"/>
          <w:b/>
          <w:iCs/>
          <w:sz w:val="24"/>
          <w:szCs w:val="24"/>
        </w:rPr>
        <w:t>О</w:t>
      </w:r>
      <w:r w:rsidRPr="00C34A69">
        <w:rPr>
          <w:rFonts w:ascii="Times New Roman" w:hAnsi="Times New Roman"/>
          <w:b/>
          <w:iCs/>
          <w:sz w:val="24"/>
          <w:szCs w:val="24"/>
        </w:rPr>
        <w:t>рганизация и осуществление выставочной деятельности (по выбору)</w:t>
      </w:r>
      <w:r>
        <w:rPr>
          <w:rFonts w:ascii="Times New Roman" w:hAnsi="Times New Roman"/>
          <w:b/>
          <w:iCs/>
          <w:sz w:val="24"/>
          <w:szCs w:val="24"/>
        </w:rPr>
        <w:t>»</w:t>
      </w:r>
    </w:p>
    <w:p w14:paraId="6506BD8A" w14:textId="77777777" w:rsidR="007C423B" w:rsidRPr="00921E76" w:rsidRDefault="007C423B" w:rsidP="007C423B">
      <w:pPr>
        <w:jc w:val="center"/>
        <w:rPr>
          <w:rFonts w:ascii="Times New Roman" w:hAnsi="Times New Roman"/>
          <w:b/>
          <w:i/>
          <w:sz w:val="24"/>
          <w:szCs w:val="24"/>
        </w:rPr>
      </w:pPr>
    </w:p>
    <w:p w14:paraId="4EA23E02" w14:textId="77777777" w:rsidR="007C423B" w:rsidRPr="00921E76" w:rsidRDefault="007C423B" w:rsidP="007C423B">
      <w:pPr>
        <w:jc w:val="center"/>
        <w:rPr>
          <w:rFonts w:ascii="Times New Roman" w:hAnsi="Times New Roman"/>
          <w:b/>
          <w:i/>
          <w:sz w:val="24"/>
          <w:szCs w:val="24"/>
        </w:rPr>
      </w:pPr>
    </w:p>
    <w:p w14:paraId="4131BBA0" w14:textId="77777777" w:rsidR="007C423B" w:rsidRPr="00921E76" w:rsidRDefault="007C423B" w:rsidP="007C423B">
      <w:pPr>
        <w:jc w:val="center"/>
        <w:rPr>
          <w:rFonts w:ascii="Times New Roman" w:hAnsi="Times New Roman"/>
          <w:b/>
          <w:i/>
          <w:sz w:val="24"/>
          <w:szCs w:val="24"/>
        </w:rPr>
      </w:pPr>
    </w:p>
    <w:p w14:paraId="2BF7CE5B" w14:textId="77777777" w:rsidR="007C423B" w:rsidRPr="00921E76" w:rsidRDefault="007C423B" w:rsidP="007C423B">
      <w:pPr>
        <w:jc w:val="center"/>
        <w:rPr>
          <w:rFonts w:ascii="Times New Roman" w:hAnsi="Times New Roman"/>
          <w:b/>
          <w:i/>
          <w:sz w:val="24"/>
          <w:szCs w:val="24"/>
        </w:rPr>
      </w:pPr>
    </w:p>
    <w:p w14:paraId="5CB43BBE" w14:textId="77777777" w:rsidR="007C423B" w:rsidRDefault="007C423B" w:rsidP="007C423B">
      <w:pPr>
        <w:jc w:val="center"/>
        <w:rPr>
          <w:rFonts w:ascii="Times New Roman" w:hAnsi="Times New Roman"/>
          <w:b/>
          <w:i/>
          <w:sz w:val="24"/>
          <w:szCs w:val="24"/>
        </w:rPr>
      </w:pPr>
    </w:p>
    <w:p w14:paraId="0964DB31" w14:textId="77777777" w:rsidR="007C423B" w:rsidRPr="00921E76" w:rsidRDefault="007C423B" w:rsidP="007C423B">
      <w:pPr>
        <w:jc w:val="center"/>
        <w:rPr>
          <w:rFonts w:ascii="Times New Roman" w:hAnsi="Times New Roman"/>
          <w:b/>
          <w:i/>
          <w:sz w:val="24"/>
          <w:szCs w:val="24"/>
        </w:rPr>
      </w:pPr>
    </w:p>
    <w:p w14:paraId="7D39A13E" w14:textId="77777777" w:rsidR="007C423B" w:rsidRDefault="007C423B" w:rsidP="007C423B">
      <w:pPr>
        <w:jc w:val="center"/>
        <w:rPr>
          <w:rFonts w:ascii="Times New Roman" w:hAnsi="Times New Roman"/>
          <w:b/>
          <w:i/>
          <w:sz w:val="24"/>
          <w:szCs w:val="24"/>
        </w:rPr>
      </w:pPr>
    </w:p>
    <w:p w14:paraId="26EBBB70" w14:textId="77777777" w:rsidR="007C423B" w:rsidRPr="00921E76" w:rsidRDefault="007C423B" w:rsidP="007C423B">
      <w:pPr>
        <w:jc w:val="center"/>
        <w:rPr>
          <w:rFonts w:ascii="Times New Roman" w:hAnsi="Times New Roman"/>
          <w:b/>
          <w:i/>
          <w:sz w:val="24"/>
          <w:szCs w:val="24"/>
        </w:rPr>
      </w:pPr>
    </w:p>
    <w:p w14:paraId="3C829187" w14:textId="77777777" w:rsidR="007C423B" w:rsidRPr="00921E76" w:rsidRDefault="007C423B" w:rsidP="007C423B">
      <w:pPr>
        <w:jc w:val="center"/>
        <w:rPr>
          <w:rFonts w:ascii="Times New Roman" w:hAnsi="Times New Roman"/>
          <w:b/>
          <w:i/>
          <w:sz w:val="24"/>
          <w:szCs w:val="24"/>
        </w:rPr>
      </w:pPr>
    </w:p>
    <w:p w14:paraId="7815B9B6" w14:textId="77777777" w:rsidR="007C423B" w:rsidRPr="00921E76" w:rsidRDefault="007C423B" w:rsidP="007C423B">
      <w:pPr>
        <w:jc w:val="center"/>
        <w:rPr>
          <w:rFonts w:ascii="Times New Roman" w:hAnsi="Times New Roman"/>
          <w:b/>
          <w:i/>
          <w:sz w:val="24"/>
          <w:szCs w:val="24"/>
        </w:rPr>
      </w:pPr>
    </w:p>
    <w:p w14:paraId="74827ADE" w14:textId="77777777" w:rsidR="007C423B" w:rsidRPr="00921E76" w:rsidRDefault="007C423B" w:rsidP="007C423B">
      <w:pPr>
        <w:jc w:val="center"/>
        <w:rPr>
          <w:rFonts w:ascii="Times New Roman" w:hAnsi="Times New Roman"/>
          <w:b/>
          <w:i/>
          <w:sz w:val="24"/>
          <w:szCs w:val="24"/>
        </w:rPr>
      </w:pPr>
    </w:p>
    <w:p w14:paraId="4CB08B50" w14:textId="652968D8" w:rsidR="007C423B" w:rsidRDefault="007C423B" w:rsidP="007C423B">
      <w:pPr>
        <w:jc w:val="center"/>
        <w:rPr>
          <w:rFonts w:ascii="Times New Roman" w:hAnsi="Times New Roman"/>
          <w:b/>
          <w:i/>
          <w:sz w:val="24"/>
          <w:szCs w:val="24"/>
        </w:rPr>
      </w:pPr>
      <w:r w:rsidRPr="00921E76">
        <w:rPr>
          <w:rFonts w:ascii="Times New Roman" w:hAnsi="Times New Roman"/>
          <w:b/>
          <w:bCs/>
          <w:sz w:val="24"/>
          <w:szCs w:val="24"/>
        </w:rPr>
        <w:t>202</w:t>
      </w:r>
      <w:r w:rsidR="00F60FA0">
        <w:rPr>
          <w:rFonts w:ascii="Times New Roman" w:hAnsi="Times New Roman"/>
          <w:b/>
          <w:bCs/>
          <w:sz w:val="24"/>
          <w:szCs w:val="24"/>
        </w:rPr>
        <w:t>3</w:t>
      </w:r>
      <w:r>
        <w:rPr>
          <w:rFonts w:ascii="Times New Roman" w:hAnsi="Times New Roman"/>
          <w:b/>
          <w:bCs/>
          <w:sz w:val="24"/>
          <w:szCs w:val="24"/>
        </w:rPr>
        <w:t xml:space="preserve"> </w:t>
      </w:r>
      <w:r w:rsidRPr="00921E76">
        <w:rPr>
          <w:rFonts w:ascii="Times New Roman" w:hAnsi="Times New Roman"/>
          <w:b/>
          <w:bCs/>
          <w:sz w:val="24"/>
          <w:szCs w:val="24"/>
        </w:rPr>
        <w:t>г.</w:t>
      </w:r>
    </w:p>
    <w:p w14:paraId="2BDD4EDC" w14:textId="77777777" w:rsidR="007C423B" w:rsidRPr="00A82888" w:rsidRDefault="007C423B" w:rsidP="007C423B">
      <w:pPr>
        <w:rPr>
          <w:rFonts w:ascii="Times New Roman" w:hAnsi="Times New Roman"/>
          <w:b/>
          <w:i/>
          <w:sz w:val="24"/>
          <w:szCs w:val="24"/>
        </w:rPr>
        <w:sectPr w:rsidR="007C423B" w:rsidRPr="00A82888" w:rsidSect="00733AEF">
          <w:footerReference w:type="even" r:id="rId56"/>
          <w:footerReference w:type="default" r:id="rId57"/>
          <w:pgSz w:w="11907" w:h="16840"/>
          <w:pgMar w:top="1134" w:right="851" w:bottom="992" w:left="1418" w:header="709" w:footer="709" w:gutter="0"/>
          <w:cols w:space="720"/>
        </w:sectPr>
      </w:pPr>
    </w:p>
    <w:p w14:paraId="64271CBF" w14:textId="77777777" w:rsidR="007C423B" w:rsidRPr="00A82888" w:rsidRDefault="007C423B" w:rsidP="007C423B">
      <w:pPr>
        <w:jc w:val="center"/>
        <w:rPr>
          <w:rFonts w:ascii="Times New Roman" w:hAnsi="Times New Roman"/>
          <w:b/>
          <w:sz w:val="24"/>
          <w:szCs w:val="24"/>
        </w:rPr>
      </w:pPr>
      <w:r w:rsidRPr="00A82888">
        <w:rPr>
          <w:rFonts w:ascii="Times New Roman" w:hAnsi="Times New Roman"/>
          <w:b/>
          <w:sz w:val="24"/>
          <w:szCs w:val="24"/>
        </w:rPr>
        <w:lastRenderedPageBreak/>
        <w:t>СОДЕРЖАНИЕ</w:t>
      </w:r>
    </w:p>
    <w:p w14:paraId="4B86A886" w14:textId="77777777" w:rsidR="007C423B" w:rsidRPr="00A82888" w:rsidRDefault="007C423B" w:rsidP="007C423B">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7C423B" w:rsidRPr="00A82888" w14:paraId="78CF8EA7" w14:textId="77777777" w:rsidTr="00122BC4">
        <w:tc>
          <w:tcPr>
            <w:tcW w:w="7501" w:type="dxa"/>
          </w:tcPr>
          <w:p w14:paraId="07FBEE0E" w14:textId="77777777" w:rsidR="007C423B" w:rsidRPr="00A82888" w:rsidRDefault="007C423B" w:rsidP="003537E6">
            <w:pPr>
              <w:numPr>
                <w:ilvl w:val="0"/>
                <w:numId w:val="31"/>
              </w:numPr>
              <w:suppressAutoHyphens/>
              <w:rPr>
                <w:rFonts w:ascii="Times New Roman" w:hAnsi="Times New Roman"/>
                <w:b/>
                <w:sz w:val="24"/>
                <w:szCs w:val="24"/>
              </w:rPr>
            </w:pPr>
            <w:r w:rsidRPr="00A82888">
              <w:rPr>
                <w:rFonts w:ascii="Times New Roman" w:hAnsi="Times New Roman"/>
                <w:b/>
                <w:sz w:val="24"/>
                <w:szCs w:val="24"/>
              </w:rPr>
              <w:t xml:space="preserve">ОБЩАЯ ХАРАКТЕРИСТИКА </w:t>
            </w:r>
            <w:r w:rsidRPr="00A82888">
              <w:rPr>
                <w:rFonts w:ascii="Times New Roman" w:hAnsi="Times New Roman"/>
                <w:b/>
                <w:color w:val="000000"/>
                <w:sz w:val="24"/>
                <w:szCs w:val="24"/>
              </w:rPr>
              <w:t xml:space="preserve">ПРИМЕРНОЙ РАБОЧЕЙ </w:t>
            </w:r>
            <w:r w:rsidRPr="00A82888">
              <w:rPr>
                <w:rFonts w:ascii="Times New Roman" w:hAnsi="Times New Roman"/>
                <w:b/>
                <w:sz w:val="24"/>
                <w:szCs w:val="24"/>
              </w:rPr>
              <w:t>ПРОГРАММЫ ПРОФЕССИОНАЛЬНОГО МОДУЛЯ</w:t>
            </w:r>
          </w:p>
        </w:tc>
        <w:tc>
          <w:tcPr>
            <w:tcW w:w="1854" w:type="dxa"/>
          </w:tcPr>
          <w:p w14:paraId="66E84C9A" w14:textId="77777777" w:rsidR="007C423B" w:rsidRPr="00A82888" w:rsidRDefault="007C423B" w:rsidP="00122BC4">
            <w:pPr>
              <w:jc w:val="center"/>
              <w:rPr>
                <w:rFonts w:ascii="Times New Roman" w:hAnsi="Times New Roman"/>
                <w:b/>
                <w:sz w:val="24"/>
                <w:szCs w:val="24"/>
              </w:rPr>
            </w:pPr>
          </w:p>
        </w:tc>
      </w:tr>
      <w:tr w:rsidR="007C423B" w:rsidRPr="00A82888" w14:paraId="205D6E49" w14:textId="77777777" w:rsidTr="00122BC4">
        <w:tc>
          <w:tcPr>
            <w:tcW w:w="7501" w:type="dxa"/>
          </w:tcPr>
          <w:p w14:paraId="4DA08D49" w14:textId="77777777" w:rsidR="007C423B" w:rsidRPr="00A82888" w:rsidRDefault="007C423B" w:rsidP="003537E6">
            <w:pPr>
              <w:numPr>
                <w:ilvl w:val="0"/>
                <w:numId w:val="31"/>
              </w:numPr>
              <w:suppressAutoHyphens/>
              <w:rPr>
                <w:rFonts w:ascii="Times New Roman" w:hAnsi="Times New Roman"/>
                <w:b/>
                <w:sz w:val="24"/>
                <w:szCs w:val="24"/>
              </w:rPr>
            </w:pPr>
            <w:r w:rsidRPr="00A82888">
              <w:rPr>
                <w:rFonts w:ascii="Times New Roman" w:hAnsi="Times New Roman"/>
                <w:b/>
                <w:sz w:val="24"/>
                <w:szCs w:val="24"/>
              </w:rPr>
              <w:t>СТРУКТУРА И СОДЕРЖАНИЕ ПРОФЕССИОНАЛЬНОГО МОДУЛЯ</w:t>
            </w:r>
          </w:p>
          <w:p w14:paraId="235903A9" w14:textId="77777777" w:rsidR="007C423B" w:rsidRPr="00A82888" w:rsidRDefault="007C423B" w:rsidP="003537E6">
            <w:pPr>
              <w:numPr>
                <w:ilvl w:val="0"/>
                <w:numId w:val="31"/>
              </w:numPr>
              <w:suppressAutoHyphens/>
              <w:rPr>
                <w:rFonts w:ascii="Times New Roman" w:hAnsi="Times New Roman"/>
                <w:b/>
                <w:sz w:val="24"/>
                <w:szCs w:val="24"/>
              </w:rPr>
            </w:pPr>
            <w:r w:rsidRPr="00A82888">
              <w:rPr>
                <w:rFonts w:ascii="Times New Roman" w:hAnsi="Times New Roman"/>
                <w:b/>
                <w:sz w:val="24"/>
                <w:szCs w:val="24"/>
              </w:rPr>
              <w:t>УСЛОВИЯ РЕАЛИЗАЦИИ ПРОФЕССИОНАЛЬНОГО МОДУЛЯ</w:t>
            </w:r>
          </w:p>
        </w:tc>
        <w:tc>
          <w:tcPr>
            <w:tcW w:w="1854" w:type="dxa"/>
          </w:tcPr>
          <w:p w14:paraId="28EE3194" w14:textId="77777777" w:rsidR="007C423B" w:rsidRPr="00A82888" w:rsidRDefault="007C423B" w:rsidP="00122BC4">
            <w:pPr>
              <w:jc w:val="center"/>
              <w:rPr>
                <w:rFonts w:ascii="Times New Roman" w:hAnsi="Times New Roman"/>
                <w:b/>
                <w:sz w:val="24"/>
                <w:szCs w:val="24"/>
              </w:rPr>
            </w:pPr>
          </w:p>
          <w:p w14:paraId="54F0C3AB" w14:textId="77777777" w:rsidR="007C423B" w:rsidRPr="00A82888" w:rsidRDefault="007C423B" w:rsidP="00122BC4">
            <w:pPr>
              <w:jc w:val="center"/>
              <w:rPr>
                <w:rFonts w:ascii="Times New Roman" w:hAnsi="Times New Roman"/>
                <w:b/>
                <w:sz w:val="24"/>
                <w:szCs w:val="24"/>
              </w:rPr>
            </w:pPr>
          </w:p>
          <w:p w14:paraId="338F6D36" w14:textId="77777777" w:rsidR="007C423B" w:rsidRPr="00A82888" w:rsidRDefault="007C423B" w:rsidP="00122BC4">
            <w:pPr>
              <w:jc w:val="center"/>
              <w:rPr>
                <w:rFonts w:ascii="Times New Roman" w:hAnsi="Times New Roman"/>
                <w:b/>
                <w:sz w:val="24"/>
                <w:szCs w:val="24"/>
              </w:rPr>
            </w:pPr>
          </w:p>
        </w:tc>
      </w:tr>
      <w:tr w:rsidR="007C423B" w:rsidRPr="00A82888" w14:paraId="744B1879" w14:textId="77777777" w:rsidTr="00122BC4">
        <w:tc>
          <w:tcPr>
            <w:tcW w:w="7501" w:type="dxa"/>
          </w:tcPr>
          <w:p w14:paraId="3B5CACCE" w14:textId="77777777" w:rsidR="007C423B" w:rsidRPr="00A82888" w:rsidRDefault="007C423B" w:rsidP="003537E6">
            <w:pPr>
              <w:numPr>
                <w:ilvl w:val="0"/>
                <w:numId w:val="31"/>
              </w:numPr>
              <w:suppressAutoHyphens/>
              <w:rPr>
                <w:rFonts w:ascii="Times New Roman" w:hAnsi="Times New Roman"/>
                <w:b/>
                <w:sz w:val="24"/>
                <w:szCs w:val="24"/>
              </w:rPr>
            </w:pPr>
            <w:r w:rsidRPr="00A82888">
              <w:rPr>
                <w:rFonts w:ascii="Times New Roman" w:hAnsi="Times New Roman"/>
                <w:b/>
                <w:sz w:val="24"/>
                <w:szCs w:val="24"/>
              </w:rPr>
              <w:t>КОНТРОЛЬ И ОЦЕНКА РЕЗУЛЬТАТОВ ОСВОЕНИЯ ПРОФЕССИОНАЛЬНОГО МОДУЛЯ</w:t>
            </w:r>
          </w:p>
          <w:p w14:paraId="6D5E1CD8" w14:textId="77777777" w:rsidR="007C423B" w:rsidRPr="00A82888" w:rsidRDefault="007C423B" w:rsidP="00122BC4">
            <w:pPr>
              <w:suppressAutoHyphens/>
              <w:rPr>
                <w:rFonts w:ascii="Times New Roman" w:hAnsi="Times New Roman"/>
                <w:b/>
                <w:sz w:val="24"/>
                <w:szCs w:val="24"/>
              </w:rPr>
            </w:pPr>
          </w:p>
        </w:tc>
        <w:tc>
          <w:tcPr>
            <w:tcW w:w="1854" w:type="dxa"/>
          </w:tcPr>
          <w:p w14:paraId="4E858BA5" w14:textId="77777777" w:rsidR="007C423B" w:rsidRPr="00A82888" w:rsidRDefault="007C423B" w:rsidP="00122BC4">
            <w:pPr>
              <w:jc w:val="center"/>
              <w:rPr>
                <w:rFonts w:ascii="Times New Roman" w:hAnsi="Times New Roman"/>
                <w:b/>
                <w:sz w:val="24"/>
                <w:szCs w:val="24"/>
              </w:rPr>
            </w:pPr>
          </w:p>
        </w:tc>
      </w:tr>
    </w:tbl>
    <w:p w14:paraId="7FF6CA7F" w14:textId="77777777" w:rsidR="007C423B" w:rsidRPr="00A82888" w:rsidRDefault="007C423B" w:rsidP="007C423B">
      <w:pPr>
        <w:rPr>
          <w:rFonts w:ascii="Times New Roman" w:hAnsi="Times New Roman"/>
          <w:b/>
          <w:i/>
          <w:sz w:val="24"/>
          <w:szCs w:val="24"/>
        </w:rPr>
        <w:sectPr w:rsidR="007C423B" w:rsidRPr="00A82888" w:rsidSect="00733AEF">
          <w:pgSz w:w="11907" w:h="16840"/>
          <w:pgMar w:top="1134" w:right="851" w:bottom="992" w:left="1418" w:header="709" w:footer="709" w:gutter="0"/>
          <w:cols w:space="720"/>
        </w:sectPr>
      </w:pPr>
    </w:p>
    <w:p w14:paraId="39C363BF" w14:textId="77777777" w:rsidR="007C423B" w:rsidRPr="00A82888" w:rsidRDefault="007C423B" w:rsidP="007C423B">
      <w:pPr>
        <w:spacing w:after="0" w:line="240" w:lineRule="auto"/>
        <w:jc w:val="center"/>
        <w:rPr>
          <w:rFonts w:ascii="Times New Roman" w:hAnsi="Times New Roman"/>
          <w:b/>
          <w:sz w:val="24"/>
          <w:szCs w:val="24"/>
        </w:rPr>
      </w:pPr>
      <w:r w:rsidRPr="00A82888">
        <w:rPr>
          <w:rFonts w:ascii="Times New Roman" w:hAnsi="Times New Roman"/>
          <w:b/>
          <w:sz w:val="24"/>
          <w:szCs w:val="24"/>
        </w:rPr>
        <w:lastRenderedPageBreak/>
        <w:t xml:space="preserve">1. ОБЩАЯ ХАРАКТЕРИСТИКА </w:t>
      </w:r>
      <w:r w:rsidRPr="00A82888">
        <w:rPr>
          <w:rFonts w:ascii="Times New Roman" w:hAnsi="Times New Roman"/>
          <w:b/>
          <w:color w:val="000000"/>
          <w:sz w:val="24"/>
          <w:szCs w:val="24"/>
        </w:rPr>
        <w:t>ПРИМЕРНОЙ РАБОЧЕЙ ПРОГРАММЫ</w:t>
      </w:r>
    </w:p>
    <w:p w14:paraId="17D668BC" w14:textId="77777777" w:rsidR="007C423B" w:rsidRPr="00A82888" w:rsidRDefault="007C423B" w:rsidP="007C423B">
      <w:pPr>
        <w:spacing w:after="0" w:line="240" w:lineRule="auto"/>
        <w:jc w:val="center"/>
        <w:rPr>
          <w:rFonts w:ascii="Times New Roman" w:hAnsi="Times New Roman"/>
          <w:b/>
          <w:sz w:val="24"/>
          <w:szCs w:val="24"/>
        </w:rPr>
      </w:pPr>
      <w:r w:rsidRPr="00A82888">
        <w:rPr>
          <w:rFonts w:ascii="Times New Roman" w:hAnsi="Times New Roman"/>
          <w:b/>
          <w:sz w:val="24"/>
          <w:szCs w:val="24"/>
        </w:rPr>
        <w:t>ПРОФЕССИОНАЛЬНОГО МОДУЛЯ</w:t>
      </w:r>
    </w:p>
    <w:p w14:paraId="177CBFAD" w14:textId="4C486091" w:rsidR="007C423B" w:rsidRPr="00A82888" w:rsidRDefault="0000109F" w:rsidP="007C423B">
      <w:pPr>
        <w:spacing w:after="0" w:line="240" w:lineRule="auto"/>
        <w:jc w:val="center"/>
        <w:rPr>
          <w:rFonts w:ascii="Times New Roman" w:hAnsi="Times New Roman"/>
          <w:b/>
          <w:sz w:val="28"/>
          <w:szCs w:val="28"/>
          <w:u w:val="single"/>
        </w:rPr>
      </w:pPr>
      <w:r>
        <w:rPr>
          <w:rFonts w:ascii="Times New Roman" w:hAnsi="Times New Roman"/>
          <w:b/>
          <w:sz w:val="24"/>
          <w:szCs w:val="24"/>
        </w:rPr>
        <w:t>«</w:t>
      </w:r>
      <w:r w:rsidR="007C423B" w:rsidRPr="00A82888">
        <w:rPr>
          <w:rFonts w:ascii="Times New Roman" w:hAnsi="Times New Roman"/>
          <w:b/>
          <w:sz w:val="24"/>
          <w:szCs w:val="24"/>
        </w:rPr>
        <w:t>ПМ.0</w:t>
      </w:r>
      <w:r w:rsidR="00F60FA0">
        <w:rPr>
          <w:rFonts w:ascii="Times New Roman" w:hAnsi="Times New Roman"/>
          <w:b/>
          <w:sz w:val="24"/>
          <w:szCs w:val="24"/>
        </w:rPr>
        <w:t>3</w:t>
      </w:r>
      <w:r w:rsidR="007C423B" w:rsidRPr="00A82888">
        <w:rPr>
          <w:rFonts w:ascii="Times New Roman" w:hAnsi="Times New Roman"/>
          <w:b/>
          <w:sz w:val="24"/>
          <w:szCs w:val="24"/>
        </w:rPr>
        <w:t xml:space="preserve"> </w:t>
      </w:r>
      <w:r w:rsidR="007C423B" w:rsidRPr="00921E76">
        <w:rPr>
          <w:rFonts w:ascii="Times New Roman" w:hAnsi="Times New Roman"/>
          <w:b/>
          <w:iCs/>
          <w:sz w:val="24"/>
          <w:szCs w:val="24"/>
        </w:rPr>
        <w:t>О</w:t>
      </w:r>
      <w:r w:rsidRPr="00921E76">
        <w:rPr>
          <w:rFonts w:ascii="Times New Roman" w:hAnsi="Times New Roman"/>
          <w:b/>
          <w:iCs/>
          <w:sz w:val="24"/>
          <w:szCs w:val="24"/>
        </w:rPr>
        <w:t>рганизация и осуществление выставочной деятельности (по выбору)</w:t>
      </w:r>
      <w:r>
        <w:rPr>
          <w:rFonts w:ascii="Times New Roman" w:hAnsi="Times New Roman"/>
          <w:b/>
          <w:iCs/>
          <w:sz w:val="24"/>
          <w:szCs w:val="24"/>
        </w:rPr>
        <w:t>»</w:t>
      </w:r>
    </w:p>
    <w:p w14:paraId="27D21F59" w14:textId="77777777" w:rsidR="007C423B" w:rsidRPr="00A82888" w:rsidRDefault="007C423B" w:rsidP="007C423B">
      <w:pPr>
        <w:spacing w:after="0" w:line="240" w:lineRule="auto"/>
        <w:jc w:val="center"/>
        <w:rPr>
          <w:rFonts w:ascii="Times New Roman" w:hAnsi="Times New Roman"/>
          <w:b/>
          <w:sz w:val="28"/>
          <w:szCs w:val="28"/>
          <w:u w:val="single"/>
        </w:rPr>
      </w:pPr>
    </w:p>
    <w:p w14:paraId="43096875" w14:textId="77777777" w:rsidR="007C423B" w:rsidRPr="00A82888" w:rsidRDefault="007C423B" w:rsidP="003537E6">
      <w:pPr>
        <w:numPr>
          <w:ilvl w:val="1"/>
          <w:numId w:val="10"/>
        </w:numPr>
        <w:suppressAutoHyphens/>
        <w:spacing w:after="0" w:line="240" w:lineRule="auto"/>
        <w:rPr>
          <w:rFonts w:ascii="Times New Roman" w:hAnsi="Times New Roman"/>
          <w:b/>
          <w:sz w:val="24"/>
          <w:szCs w:val="24"/>
        </w:rPr>
      </w:pPr>
      <w:r w:rsidRPr="00A82888">
        <w:rPr>
          <w:rFonts w:ascii="Times New Roman" w:hAnsi="Times New Roman"/>
          <w:b/>
          <w:sz w:val="24"/>
          <w:szCs w:val="24"/>
        </w:rPr>
        <w:t xml:space="preserve">Цель и планируемые результаты освоения профессионального модуля </w:t>
      </w:r>
    </w:p>
    <w:p w14:paraId="5AF92326" w14:textId="77777777" w:rsidR="007C423B" w:rsidRPr="00A82888" w:rsidRDefault="007C423B" w:rsidP="007C423B">
      <w:pPr>
        <w:suppressAutoHyphens/>
        <w:spacing w:after="0" w:line="240" w:lineRule="auto"/>
        <w:ind w:firstLine="709"/>
        <w:jc w:val="both"/>
        <w:rPr>
          <w:rFonts w:ascii="Times New Roman" w:hAnsi="Times New Roman"/>
          <w:sz w:val="24"/>
          <w:szCs w:val="24"/>
        </w:rPr>
      </w:pPr>
      <w:r w:rsidRPr="00A82888">
        <w:rPr>
          <w:rFonts w:ascii="Times New Roman" w:hAnsi="Times New Roman"/>
          <w:sz w:val="24"/>
          <w:szCs w:val="24"/>
        </w:rPr>
        <w:t xml:space="preserve">В результате изучения профессионального модуля обучающийся должен освоить основной вид деятельности </w:t>
      </w:r>
      <w:r>
        <w:rPr>
          <w:rFonts w:ascii="Times New Roman" w:hAnsi="Times New Roman"/>
          <w:sz w:val="24"/>
          <w:szCs w:val="24"/>
        </w:rPr>
        <w:t>«</w:t>
      </w:r>
      <w:r>
        <w:rPr>
          <w:rFonts w:ascii="Times New Roman" w:hAnsi="Times New Roman"/>
          <w:iCs/>
          <w:sz w:val="24"/>
          <w:szCs w:val="24"/>
        </w:rPr>
        <w:t>О</w:t>
      </w:r>
      <w:r w:rsidRPr="00921E76">
        <w:rPr>
          <w:rFonts w:ascii="Times New Roman" w:hAnsi="Times New Roman"/>
          <w:iCs/>
          <w:sz w:val="24"/>
          <w:szCs w:val="24"/>
        </w:rPr>
        <w:t xml:space="preserve">рганизация и осуществление выставочной деятельности </w:t>
      </w:r>
      <w:r>
        <w:rPr>
          <w:rFonts w:ascii="Times New Roman" w:hAnsi="Times New Roman"/>
          <w:iCs/>
          <w:sz w:val="24"/>
          <w:szCs w:val="24"/>
        </w:rPr>
        <w:br/>
      </w:r>
      <w:r w:rsidRPr="00921E76">
        <w:rPr>
          <w:rFonts w:ascii="Times New Roman" w:hAnsi="Times New Roman"/>
          <w:iCs/>
          <w:sz w:val="24"/>
          <w:szCs w:val="24"/>
        </w:rPr>
        <w:t>(по выбору)</w:t>
      </w:r>
      <w:r>
        <w:rPr>
          <w:rFonts w:ascii="Times New Roman" w:hAnsi="Times New Roman"/>
          <w:sz w:val="24"/>
          <w:szCs w:val="24"/>
        </w:rPr>
        <w:t>»</w:t>
      </w:r>
      <w:r w:rsidRPr="00A82888">
        <w:rPr>
          <w:rFonts w:ascii="Times New Roman" w:hAnsi="Times New Roman"/>
          <w:sz w:val="24"/>
          <w:szCs w:val="24"/>
        </w:rPr>
        <w:t xml:space="preserve"> и соответствующие ему общие компетенции и профессиональные компетенции:</w:t>
      </w:r>
    </w:p>
    <w:p w14:paraId="22C6500F" w14:textId="77777777" w:rsidR="007C423B" w:rsidRPr="00A82888" w:rsidRDefault="007C423B" w:rsidP="007C423B">
      <w:pPr>
        <w:spacing w:before="240" w:line="240" w:lineRule="auto"/>
        <w:ind w:left="708"/>
        <w:jc w:val="both"/>
        <w:rPr>
          <w:rFonts w:ascii="Times New Roman" w:hAnsi="Times New Roman"/>
          <w:sz w:val="24"/>
          <w:szCs w:val="24"/>
        </w:rPr>
      </w:pPr>
      <w:r w:rsidRPr="00A82888">
        <w:rPr>
          <w:rFonts w:ascii="Times New Roman" w:hAnsi="Times New Roman"/>
          <w:sz w:val="24"/>
          <w:szCs w:val="24"/>
        </w:rPr>
        <w:t>1.1.1. Перечень общих компетенций</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5"/>
        <w:gridCol w:w="8395"/>
      </w:tblGrid>
      <w:tr w:rsidR="007C423B" w:rsidRPr="00A82888" w14:paraId="6078851E" w14:textId="77777777" w:rsidTr="00122BC4">
        <w:tc>
          <w:tcPr>
            <w:tcW w:w="1134" w:type="dxa"/>
          </w:tcPr>
          <w:p w14:paraId="2CFA0E77" w14:textId="2768C021" w:rsidR="007C423B" w:rsidRPr="00A82888" w:rsidRDefault="009F1314" w:rsidP="00122BC4">
            <w:pPr>
              <w:spacing w:after="0" w:line="240" w:lineRule="auto"/>
              <w:rPr>
                <w:rStyle w:val="af2"/>
                <w:rFonts w:ascii="Times New Roman" w:hAnsi="Times New Roman"/>
                <w:sz w:val="24"/>
                <w:szCs w:val="24"/>
              </w:rPr>
            </w:pPr>
            <w:r w:rsidRPr="009F1314">
              <w:rPr>
                <w:rStyle w:val="af2"/>
                <w:rFonts w:ascii="Times New Roman" w:hAnsi="Times New Roman"/>
                <w:i w:val="0"/>
                <w:sz w:val="24"/>
                <w:szCs w:val="24"/>
              </w:rPr>
              <w:t>Код</w:t>
            </w:r>
          </w:p>
        </w:tc>
        <w:tc>
          <w:tcPr>
            <w:tcW w:w="8505" w:type="dxa"/>
          </w:tcPr>
          <w:p w14:paraId="1009BBDB" w14:textId="77777777" w:rsidR="007C423B" w:rsidRPr="00A82888" w:rsidRDefault="007C423B" w:rsidP="00122BC4">
            <w:pPr>
              <w:spacing w:after="0" w:line="240" w:lineRule="auto"/>
              <w:rPr>
                <w:rStyle w:val="af2"/>
                <w:rFonts w:ascii="Times New Roman" w:hAnsi="Times New Roman"/>
                <w:i w:val="0"/>
                <w:iCs/>
                <w:sz w:val="24"/>
                <w:szCs w:val="24"/>
              </w:rPr>
            </w:pPr>
            <w:r w:rsidRPr="00A82888">
              <w:rPr>
                <w:rStyle w:val="af2"/>
                <w:rFonts w:ascii="Times New Roman" w:hAnsi="Times New Roman"/>
                <w:i w:val="0"/>
                <w:iCs/>
                <w:sz w:val="24"/>
                <w:szCs w:val="24"/>
              </w:rPr>
              <w:t>Наименование общих компетенций</w:t>
            </w:r>
          </w:p>
        </w:tc>
      </w:tr>
      <w:tr w:rsidR="007C423B" w:rsidRPr="00A82888" w14:paraId="5290F601" w14:textId="77777777" w:rsidTr="00122BC4">
        <w:trPr>
          <w:trHeight w:val="617"/>
        </w:trPr>
        <w:tc>
          <w:tcPr>
            <w:tcW w:w="1134" w:type="dxa"/>
          </w:tcPr>
          <w:p w14:paraId="0A97B175" w14:textId="77777777" w:rsidR="007C423B" w:rsidRPr="00A82888" w:rsidRDefault="007C423B" w:rsidP="00122BC4">
            <w:pPr>
              <w:spacing w:after="0" w:line="240" w:lineRule="auto"/>
              <w:rPr>
                <w:rStyle w:val="af2"/>
                <w:rFonts w:ascii="Times New Roman" w:hAnsi="Times New Roman"/>
                <w:b/>
                <w:i w:val="0"/>
                <w:sz w:val="24"/>
                <w:szCs w:val="24"/>
              </w:rPr>
            </w:pPr>
            <w:r w:rsidRPr="00A82888">
              <w:rPr>
                <w:rStyle w:val="af2"/>
                <w:rFonts w:ascii="Times New Roman" w:hAnsi="Times New Roman"/>
                <w:b/>
                <w:i w:val="0"/>
                <w:sz w:val="24"/>
                <w:szCs w:val="24"/>
              </w:rPr>
              <w:t>ОК 01</w:t>
            </w:r>
          </w:p>
        </w:tc>
        <w:tc>
          <w:tcPr>
            <w:tcW w:w="8505" w:type="dxa"/>
          </w:tcPr>
          <w:p w14:paraId="787F9C02" w14:textId="77777777" w:rsidR="007C423B" w:rsidRPr="00A82888" w:rsidRDefault="007C423B" w:rsidP="00122BC4">
            <w:pPr>
              <w:spacing w:after="0" w:line="240" w:lineRule="auto"/>
              <w:rPr>
                <w:rStyle w:val="af2"/>
                <w:rFonts w:ascii="Times New Roman" w:hAnsi="Times New Roman"/>
                <w:i w:val="0"/>
                <w:iCs/>
                <w:sz w:val="24"/>
                <w:szCs w:val="24"/>
              </w:rPr>
            </w:pPr>
            <w:r w:rsidRPr="00A82888">
              <w:rPr>
                <w:rStyle w:val="af2"/>
                <w:rFonts w:ascii="Times New Roman" w:hAnsi="Times New Roman"/>
                <w:i w:val="0"/>
                <w:iCs/>
                <w:sz w:val="24"/>
                <w:szCs w:val="24"/>
              </w:rPr>
              <w:t>Выбирать способы решения задач профессиональной деятельности применительно к различным контекстам</w:t>
            </w:r>
          </w:p>
        </w:tc>
      </w:tr>
      <w:tr w:rsidR="007C423B" w:rsidRPr="00A82888" w14:paraId="0905D058" w14:textId="77777777" w:rsidTr="00122BC4">
        <w:tc>
          <w:tcPr>
            <w:tcW w:w="1134" w:type="dxa"/>
          </w:tcPr>
          <w:p w14:paraId="1E3A792E" w14:textId="77777777" w:rsidR="007C423B" w:rsidRPr="00A82888" w:rsidRDefault="007C423B" w:rsidP="00122BC4">
            <w:pPr>
              <w:spacing w:after="0" w:line="240" w:lineRule="auto"/>
              <w:rPr>
                <w:rStyle w:val="af2"/>
                <w:rFonts w:ascii="Times New Roman" w:hAnsi="Times New Roman"/>
                <w:b/>
                <w:i w:val="0"/>
                <w:sz w:val="24"/>
                <w:szCs w:val="24"/>
              </w:rPr>
            </w:pPr>
            <w:r w:rsidRPr="00A82888">
              <w:rPr>
                <w:rStyle w:val="af2"/>
                <w:rFonts w:ascii="Times New Roman" w:hAnsi="Times New Roman"/>
                <w:b/>
                <w:i w:val="0"/>
                <w:sz w:val="24"/>
                <w:szCs w:val="24"/>
              </w:rPr>
              <w:t>ОК 02</w:t>
            </w:r>
          </w:p>
        </w:tc>
        <w:tc>
          <w:tcPr>
            <w:tcW w:w="8505" w:type="dxa"/>
          </w:tcPr>
          <w:p w14:paraId="44479401" w14:textId="77777777" w:rsidR="007C423B" w:rsidRPr="00A82888" w:rsidRDefault="007C423B" w:rsidP="00122BC4">
            <w:pPr>
              <w:spacing w:after="0" w:line="240" w:lineRule="auto"/>
              <w:rPr>
                <w:rStyle w:val="af2"/>
                <w:rFonts w:ascii="Times New Roman" w:hAnsi="Times New Roman"/>
                <w:bCs/>
                <w:i w:val="0"/>
                <w:iCs/>
                <w:sz w:val="24"/>
                <w:szCs w:val="24"/>
              </w:rPr>
            </w:pPr>
            <w:r w:rsidRPr="00A82888">
              <w:rPr>
                <w:rFonts w:ascii="Times New Roman" w:hAnsi="Times New Roman"/>
                <w:sz w:val="24"/>
                <w:szCs w:val="24"/>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r>
      <w:tr w:rsidR="007C423B" w:rsidRPr="00A82888" w14:paraId="41B97177" w14:textId="77777777" w:rsidTr="00122BC4">
        <w:tc>
          <w:tcPr>
            <w:tcW w:w="1134" w:type="dxa"/>
          </w:tcPr>
          <w:p w14:paraId="3F167B9D" w14:textId="77777777" w:rsidR="007C423B" w:rsidRPr="00A82888" w:rsidRDefault="007C423B" w:rsidP="00122BC4">
            <w:pPr>
              <w:spacing w:after="0" w:line="240" w:lineRule="auto"/>
              <w:rPr>
                <w:sz w:val="24"/>
                <w:szCs w:val="24"/>
              </w:rPr>
            </w:pPr>
            <w:r w:rsidRPr="00A82888">
              <w:rPr>
                <w:rStyle w:val="af2"/>
                <w:rFonts w:ascii="Times New Roman" w:hAnsi="Times New Roman"/>
                <w:b/>
                <w:i w:val="0"/>
                <w:sz w:val="24"/>
                <w:szCs w:val="24"/>
              </w:rPr>
              <w:t>ОК 04</w:t>
            </w:r>
          </w:p>
        </w:tc>
        <w:tc>
          <w:tcPr>
            <w:tcW w:w="8505" w:type="dxa"/>
          </w:tcPr>
          <w:p w14:paraId="5C90FFFD" w14:textId="77777777" w:rsidR="007C423B" w:rsidRPr="00A82888" w:rsidRDefault="007C423B" w:rsidP="00122BC4">
            <w:pPr>
              <w:spacing w:after="0" w:line="240" w:lineRule="auto"/>
              <w:rPr>
                <w:rStyle w:val="af2"/>
                <w:rFonts w:ascii="Times New Roman" w:hAnsi="Times New Roman"/>
                <w:bCs/>
                <w:i w:val="0"/>
                <w:iCs/>
                <w:sz w:val="24"/>
                <w:szCs w:val="24"/>
              </w:rPr>
            </w:pPr>
            <w:r w:rsidRPr="00A82888">
              <w:rPr>
                <w:rFonts w:ascii="Times New Roman" w:hAnsi="Times New Roman"/>
                <w:sz w:val="24"/>
                <w:szCs w:val="24"/>
              </w:rPr>
              <w:t>Эффективно взаимодействовать и работать в коллективе и команде</w:t>
            </w:r>
          </w:p>
        </w:tc>
      </w:tr>
      <w:tr w:rsidR="007C423B" w:rsidRPr="00A82888" w14:paraId="7EF30A58" w14:textId="77777777" w:rsidTr="00122BC4">
        <w:trPr>
          <w:trHeight w:val="835"/>
        </w:trPr>
        <w:tc>
          <w:tcPr>
            <w:tcW w:w="1134" w:type="dxa"/>
          </w:tcPr>
          <w:p w14:paraId="0242B2EF" w14:textId="77777777" w:rsidR="007C423B" w:rsidRPr="00A82888" w:rsidRDefault="007C423B" w:rsidP="00122BC4">
            <w:pPr>
              <w:spacing w:after="0" w:line="240" w:lineRule="auto"/>
              <w:rPr>
                <w:sz w:val="24"/>
                <w:szCs w:val="24"/>
              </w:rPr>
            </w:pPr>
            <w:r w:rsidRPr="00A82888">
              <w:rPr>
                <w:rStyle w:val="af2"/>
                <w:rFonts w:ascii="Times New Roman" w:hAnsi="Times New Roman"/>
                <w:b/>
                <w:i w:val="0"/>
                <w:sz w:val="24"/>
                <w:szCs w:val="24"/>
              </w:rPr>
              <w:t>ОК 05</w:t>
            </w:r>
          </w:p>
        </w:tc>
        <w:tc>
          <w:tcPr>
            <w:tcW w:w="8505" w:type="dxa"/>
          </w:tcPr>
          <w:p w14:paraId="53D71FFD" w14:textId="77777777" w:rsidR="007C423B" w:rsidRPr="00A82888" w:rsidRDefault="007C423B" w:rsidP="00122BC4">
            <w:pPr>
              <w:spacing w:after="0" w:line="240" w:lineRule="auto"/>
              <w:rPr>
                <w:rStyle w:val="af2"/>
                <w:rFonts w:ascii="Times New Roman" w:hAnsi="Times New Roman"/>
                <w:bCs/>
                <w:i w:val="0"/>
                <w:iCs/>
                <w:sz w:val="24"/>
                <w:szCs w:val="24"/>
              </w:rPr>
            </w:pPr>
            <w:r w:rsidRPr="00A82888">
              <w:rPr>
                <w:rFonts w:ascii="Times New Roman" w:hAnsi="Times New Roman"/>
                <w:sz w:val="24"/>
                <w:szCs w:val="24"/>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r>
      <w:tr w:rsidR="007C423B" w:rsidRPr="00A82888" w14:paraId="1B354364" w14:textId="77777777" w:rsidTr="00122BC4">
        <w:tc>
          <w:tcPr>
            <w:tcW w:w="1134" w:type="dxa"/>
          </w:tcPr>
          <w:p w14:paraId="4CE0D637" w14:textId="77777777" w:rsidR="007C423B" w:rsidRPr="00A82888" w:rsidRDefault="007C423B" w:rsidP="00122BC4">
            <w:pPr>
              <w:spacing w:after="0" w:line="240" w:lineRule="auto"/>
              <w:rPr>
                <w:sz w:val="24"/>
                <w:szCs w:val="24"/>
              </w:rPr>
            </w:pPr>
            <w:r w:rsidRPr="00A82888">
              <w:rPr>
                <w:rStyle w:val="af2"/>
                <w:rFonts w:ascii="Times New Roman" w:hAnsi="Times New Roman"/>
                <w:b/>
                <w:i w:val="0"/>
                <w:sz w:val="24"/>
                <w:szCs w:val="24"/>
              </w:rPr>
              <w:t>ОК 08</w:t>
            </w:r>
          </w:p>
        </w:tc>
        <w:tc>
          <w:tcPr>
            <w:tcW w:w="8505" w:type="dxa"/>
          </w:tcPr>
          <w:p w14:paraId="6886ECBF" w14:textId="77777777" w:rsidR="007C423B" w:rsidRPr="00A82888" w:rsidRDefault="007C423B" w:rsidP="00122BC4">
            <w:pPr>
              <w:spacing w:after="0" w:line="240" w:lineRule="auto"/>
              <w:rPr>
                <w:rStyle w:val="af2"/>
                <w:rFonts w:ascii="Times New Roman" w:hAnsi="Times New Roman"/>
                <w:bCs/>
                <w:i w:val="0"/>
                <w:iCs/>
                <w:sz w:val="24"/>
                <w:szCs w:val="24"/>
              </w:rPr>
            </w:pPr>
            <w:r w:rsidRPr="00A82888">
              <w:rPr>
                <w:rStyle w:val="af2"/>
                <w:rFonts w:ascii="Times New Roman" w:hAnsi="Times New Roman"/>
                <w:bCs/>
                <w:i w:val="0"/>
                <w:iCs/>
                <w:sz w:val="24"/>
                <w:szCs w:val="24"/>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r>
      <w:tr w:rsidR="007C423B" w:rsidRPr="00A82888" w14:paraId="75F1CC0E" w14:textId="77777777" w:rsidTr="00122BC4">
        <w:tc>
          <w:tcPr>
            <w:tcW w:w="1134" w:type="dxa"/>
          </w:tcPr>
          <w:p w14:paraId="65670B4C" w14:textId="77777777" w:rsidR="007C423B" w:rsidRPr="00A82888" w:rsidRDefault="007C423B" w:rsidP="00122BC4">
            <w:pPr>
              <w:spacing w:after="0" w:line="240" w:lineRule="auto"/>
              <w:rPr>
                <w:sz w:val="24"/>
                <w:szCs w:val="24"/>
              </w:rPr>
            </w:pPr>
            <w:r w:rsidRPr="00A82888">
              <w:rPr>
                <w:rStyle w:val="af2"/>
                <w:rFonts w:ascii="Times New Roman" w:hAnsi="Times New Roman"/>
                <w:b/>
                <w:i w:val="0"/>
                <w:sz w:val="24"/>
                <w:szCs w:val="24"/>
              </w:rPr>
              <w:t>ОК 09</w:t>
            </w:r>
          </w:p>
        </w:tc>
        <w:tc>
          <w:tcPr>
            <w:tcW w:w="8505" w:type="dxa"/>
          </w:tcPr>
          <w:p w14:paraId="3D2956C0" w14:textId="77777777" w:rsidR="007C423B" w:rsidRPr="00A82888" w:rsidRDefault="007C423B" w:rsidP="00122BC4">
            <w:pPr>
              <w:spacing w:after="0" w:line="240" w:lineRule="auto"/>
              <w:rPr>
                <w:rStyle w:val="af2"/>
                <w:rFonts w:ascii="Times New Roman" w:hAnsi="Times New Roman"/>
                <w:bCs/>
                <w:i w:val="0"/>
                <w:iCs/>
                <w:sz w:val="24"/>
                <w:szCs w:val="24"/>
              </w:rPr>
            </w:pPr>
            <w:r w:rsidRPr="00A82888">
              <w:rPr>
                <w:rStyle w:val="af2"/>
                <w:rFonts w:ascii="Times New Roman" w:hAnsi="Times New Roman"/>
                <w:bCs/>
                <w:i w:val="0"/>
                <w:iCs/>
                <w:sz w:val="24"/>
                <w:szCs w:val="24"/>
              </w:rPr>
              <w:t>Пользоваться профессиональной документацией на государственном и иностранном языках</w:t>
            </w:r>
          </w:p>
        </w:tc>
      </w:tr>
    </w:tbl>
    <w:p w14:paraId="582E19CA" w14:textId="77777777" w:rsidR="007C423B" w:rsidRPr="00A82888" w:rsidRDefault="007C423B" w:rsidP="007C423B">
      <w:pPr>
        <w:ind w:firstLine="709"/>
        <w:rPr>
          <w:rStyle w:val="af2"/>
          <w:rFonts w:ascii="Times New Roman" w:hAnsi="Times New Roman"/>
          <w:bCs/>
          <w:i w:val="0"/>
          <w:iCs/>
          <w:sz w:val="4"/>
          <w:szCs w:val="4"/>
        </w:rPr>
      </w:pPr>
    </w:p>
    <w:p w14:paraId="7BA03904" w14:textId="77777777" w:rsidR="007C423B" w:rsidRPr="00A82888" w:rsidRDefault="007C423B" w:rsidP="007C423B">
      <w:pPr>
        <w:ind w:firstLine="709"/>
        <w:rPr>
          <w:rStyle w:val="af2"/>
          <w:rFonts w:ascii="Times New Roman" w:hAnsi="Times New Roman"/>
          <w:bCs/>
          <w:i w:val="0"/>
          <w:iCs/>
          <w:sz w:val="24"/>
          <w:szCs w:val="24"/>
        </w:rPr>
      </w:pPr>
      <w:r w:rsidRPr="00A82888">
        <w:rPr>
          <w:rStyle w:val="af2"/>
          <w:rFonts w:ascii="Times New Roman" w:hAnsi="Times New Roman"/>
          <w:bCs/>
          <w:i w:val="0"/>
          <w:iCs/>
          <w:sz w:val="24"/>
          <w:szCs w:val="24"/>
        </w:rPr>
        <w:t xml:space="preserve">1.1.2. Перечень профессиональных компетенций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5"/>
        <w:gridCol w:w="8395"/>
      </w:tblGrid>
      <w:tr w:rsidR="007C423B" w:rsidRPr="00A82888" w14:paraId="732F956E" w14:textId="77777777" w:rsidTr="00A70C70">
        <w:tc>
          <w:tcPr>
            <w:tcW w:w="1125" w:type="dxa"/>
          </w:tcPr>
          <w:p w14:paraId="4CB8381A" w14:textId="191DB436" w:rsidR="007C423B" w:rsidRPr="00A82888" w:rsidRDefault="009F1314" w:rsidP="00122BC4">
            <w:pPr>
              <w:spacing w:after="0" w:line="240" w:lineRule="auto"/>
              <w:jc w:val="center"/>
              <w:rPr>
                <w:rStyle w:val="af2"/>
                <w:rFonts w:ascii="Times New Roman" w:hAnsi="Times New Roman"/>
                <w:sz w:val="24"/>
                <w:szCs w:val="24"/>
              </w:rPr>
            </w:pPr>
            <w:r w:rsidRPr="009F1314">
              <w:rPr>
                <w:rStyle w:val="af2"/>
                <w:rFonts w:ascii="Times New Roman" w:hAnsi="Times New Roman"/>
                <w:i w:val="0"/>
                <w:sz w:val="24"/>
                <w:szCs w:val="24"/>
              </w:rPr>
              <w:t>Код</w:t>
            </w:r>
          </w:p>
        </w:tc>
        <w:tc>
          <w:tcPr>
            <w:tcW w:w="8395" w:type="dxa"/>
          </w:tcPr>
          <w:p w14:paraId="524D1BC7" w14:textId="77777777" w:rsidR="007C423B" w:rsidRPr="00A82888" w:rsidRDefault="007C423B" w:rsidP="00122BC4">
            <w:pPr>
              <w:spacing w:after="0" w:line="240" w:lineRule="auto"/>
              <w:jc w:val="center"/>
              <w:rPr>
                <w:rStyle w:val="af2"/>
                <w:rFonts w:ascii="Times New Roman" w:hAnsi="Times New Roman"/>
                <w:i w:val="0"/>
                <w:iCs/>
                <w:sz w:val="24"/>
                <w:szCs w:val="24"/>
              </w:rPr>
            </w:pPr>
            <w:r w:rsidRPr="00A82888">
              <w:rPr>
                <w:rStyle w:val="af2"/>
                <w:rFonts w:ascii="Times New Roman" w:hAnsi="Times New Roman"/>
                <w:i w:val="0"/>
                <w:iCs/>
                <w:sz w:val="24"/>
                <w:szCs w:val="24"/>
              </w:rPr>
              <w:t>Наименование видов деятельности и профессиональных компетенций</w:t>
            </w:r>
          </w:p>
        </w:tc>
      </w:tr>
      <w:tr w:rsidR="007C423B" w:rsidRPr="00A82888" w14:paraId="48F80A4E" w14:textId="77777777" w:rsidTr="00A70C70">
        <w:tc>
          <w:tcPr>
            <w:tcW w:w="1125" w:type="dxa"/>
          </w:tcPr>
          <w:p w14:paraId="03848BA2" w14:textId="29A7817A" w:rsidR="007C423B" w:rsidRPr="00921E76" w:rsidRDefault="007C423B" w:rsidP="00122BC4">
            <w:pPr>
              <w:spacing w:after="0" w:line="240" w:lineRule="auto"/>
              <w:rPr>
                <w:rStyle w:val="af2"/>
                <w:rFonts w:ascii="Times New Roman" w:hAnsi="Times New Roman"/>
                <w:b/>
                <w:i w:val="0"/>
                <w:sz w:val="24"/>
                <w:szCs w:val="24"/>
              </w:rPr>
            </w:pPr>
            <w:r w:rsidRPr="00921E76">
              <w:rPr>
                <w:rStyle w:val="af2"/>
                <w:rFonts w:ascii="Times New Roman" w:hAnsi="Times New Roman"/>
                <w:b/>
                <w:i w:val="0"/>
                <w:sz w:val="24"/>
                <w:szCs w:val="24"/>
              </w:rPr>
              <w:t xml:space="preserve">ВД </w:t>
            </w:r>
            <w:r w:rsidR="00F60FA0">
              <w:rPr>
                <w:rStyle w:val="af2"/>
                <w:rFonts w:ascii="Times New Roman" w:hAnsi="Times New Roman"/>
                <w:b/>
                <w:i w:val="0"/>
                <w:sz w:val="24"/>
                <w:szCs w:val="24"/>
              </w:rPr>
              <w:t>3</w:t>
            </w:r>
          </w:p>
        </w:tc>
        <w:tc>
          <w:tcPr>
            <w:tcW w:w="8395" w:type="dxa"/>
            <w:tcBorders>
              <w:bottom w:val="single" w:sz="4" w:space="0" w:color="auto"/>
            </w:tcBorders>
          </w:tcPr>
          <w:p w14:paraId="0EED8445" w14:textId="77777777" w:rsidR="007C423B" w:rsidRPr="00A82888" w:rsidRDefault="007C423B" w:rsidP="00122BC4">
            <w:pPr>
              <w:spacing w:after="0" w:line="240" w:lineRule="auto"/>
              <w:jc w:val="both"/>
              <w:rPr>
                <w:rStyle w:val="af2"/>
                <w:rFonts w:ascii="Times New Roman" w:hAnsi="Times New Roman"/>
                <w:i w:val="0"/>
                <w:iCs/>
                <w:sz w:val="24"/>
                <w:szCs w:val="24"/>
              </w:rPr>
            </w:pPr>
            <w:r>
              <w:rPr>
                <w:rFonts w:ascii="Times New Roman" w:hAnsi="Times New Roman"/>
                <w:iCs/>
                <w:sz w:val="24"/>
                <w:szCs w:val="24"/>
              </w:rPr>
              <w:t>О</w:t>
            </w:r>
            <w:r w:rsidRPr="00C34A69">
              <w:rPr>
                <w:rFonts w:ascii="Times New Roman" w:hAnsi="Times New Roman"/>
                <w:iCs/>
                <w:sz w:val="24"/>
                <w:szCs w:val="24"/>
              </w:rPr>
              <w:t>рганизация и осуществление выставочной деятельности (по выбору)</w:t>
            </w:r>
          </w:p>
        </w:tc>
      </w:tr>
      <w:tr w:rsidR="00A70C70" w:rsidRPr="00A82888" w14:paraId="583FFC4C" w14:textId="77777777" w:rsidTr="00A70C70">
        <w:tc>
          <w:tcPr>
            <w:tcW w:w="1125" w:type="dxa"/>
          </w:tcPr>
          <w:p w14:paraId="6EB037DC" w14:textId="2E30479C" w:rsidR="00A70C70" w:rsidRPr="00921E76" w:rsidRDefault="00A70C70" w:rsidP="00A70C70">
            <w:pPr>
              <w:spacing w:after="0" w:line="240" w:lineRule="auto"/>
              <w:rPr>
                <w:rStyle w:val="af2"/>
                <w:rFonts w:ascii="Times New Roman" w:hAnsi="Times New Roman"/>
                <w:b/>
                <w:i w:val="0"/>
                <w:sz w:val="24"/>
                <w:szCs w:val="24"/>
              </w:rPr>
            </w:pPr>
            <w:r w:rsidRPr="00921E76">
              <w:rPr>
                <w:rStyle w:val="af2"/>
                <w:rFonts w:ascii="Times New Roman" w:hAnsi="Times New Roman"/>
                <w:b/>
                <w:i w:val="0"/>
                <w:sz w:val="24"/>
                <w:szCs w:val="24"/>
              </w:rPr>
              <w:t xml:space="preserve">ПК </w:t>
            </w:r>
            <w:r>
              <w:rPr>
                <w:rStyle w:val="af2"/>
                <w:rFonts w:ascii="Times New Roman" w:hAnsi="Times New Roman"/>
                <w:b/>
                <w:i w:val="0"/>
                <w:sz w:val="24"/>
                <w:szCs w:val="24"/>
              </w:rPr>
              <w:t>3</w:t>
            </w:r>
            <w:r w:rsidRPr="00921E76">
              <w:rPr>
                <w:rStyle w:val="af2"/>
                <w:rFonts w:ascii="Times New Roman" w:hAnsi="Times New Roman"/>
                <w:b/>
                <w:i w:val="0"/>
                <w:sz w:val="24"/>
                <w:szCs w:val="24"/>
              </w:rPr>
              <w:t>.1</w:t>
            </w:r>
          </w:p>
        </w:tc>
        <w:tc>
          <w:tcPr>
            <w:tcW w:w="8395" w:type="dxa"/>
            <w:tcBorders>
              <w:top w:val="single" w:sz="4" w:space="0" w:color="auto"/>
              <w:left w:val="nil"/>
              <w:bottom w:val="single" w:sz="4" w:space="0" w:color="auto"/>
              <w:right w:val="single" w:sz="4" w:space="0" w:color="auto"/>
            </w:tcBorders>
            <w:shd w:val="clear" w:color="auto" w:fill="auto"/>
            <w:vAlign w:val="bottom"/>
          </w:tcPr>
          <w:p w14:paraId="795BF7D7" w14:textId="57AF1052" w:rsidR="00A70C70" w:rsidRPr="00A70C70" w:rsidRDefault="00A70C70" w:rsidP="00A70C70">
            <w:pPr>
              <w:spacing w:after="0" w:line="240" w:lineRule="auto"/>
              <w:jc w:val="both"/>
              <w:rPr>
                <w:rStyle w:val="af2"/>
                <w:rFonts w:ascii="Times New Roman" w:hAnsi="Times New Roman"/>
                <w:b/>
                <w:iCs/>
                <w:sz w:val="24"/>
                <w:szCs w:val="24"/>
              </w:rPr>
            </w:pPr>
            <w:r w:rsidRPr="00A70C70">
              <w:rPr>
                <w:rFonts w:ascii="Times New Roman" w:hAnsi="Times New Roman"/>
                <w:color w:val="000000"/>
                <w:sz w:val="24"/>
                <w:szCs w:val="24"/>
              </w:rPr>
              <w:t>Осуществлять формирование, ведение клиентской базы, а также мероприятий деловой и дополнительной программы выставок и их актуализацию, в том числе с использованием цифровых и информационных технологий</w:t>
            </w:r>
          </w:p>
        </w:tc>
      </w:tr>
      <w:tr w:rsidR="00A70C70" w:rsidRPr="00A82888" w14:paraId="3DABB65E" w14:textId="77777777" w:rsidTr="00A70C70">
        <w:tc>
          <w:tcPr>
            <w:tcW w:w="1125" w:type="dxa"/>
          </w:tcPr>
          <w:p w14:paraId="29BEDFEE" w14:textId="34CBB738" w:rsidR="00A70C70" w:rsidRPr="00921E76" w:rsidRDefault="00A70C70" w:rsidP="00A70C70">
            <w:pPr>
              <w:spacing w:after="0" w:line="240" w:lineRule="auto"/>
              <w:rPr>
                <w:b/>
                <w:i/>
              </w:rPr>
            </w:pPr>
            <w:r w:rsidRPr="00921E76">
              <w:rPr>
                <w:rStyle w:val="af2"/>
                <w:rFonts w:ascii="Times New Roman" w:hAnsi="Times New Roman"/>
                <w:b/>
                <w:i w:val="0"/>
                <w:sz w:val="24"/>
                <w:szCs w:val="24"/>
              </w:rPr>
              <w:t xml:space="preserve">ПК </w:t>
            </w:r>
            <w:r>
              <w:rPr>
                <w:rStyle w:val="af2"/>
                <w:rFonts w:ascii="Times New Roman" w:hAnsi="Times New Roman"/>
                <w:b/>
                <w:i w:val="0"/>
                <w:sz w:val="24"/>
                <w:szCs w:val="24"/>
              </w:rPr>
              <w:t>3</w:t>
            </w:r>
            <w:r w:rsidRPr="00921E76">
              <w:rPr>
                <w:rStyle w:val="af2"/>
                <w:rFonts w:ascii="Times New Roman" w:hAnsi="Times New Roman"/>
                <w:b/>
                <w:i w:val="0"/>
                <w:sz w:val="24"/>
                <w:szCs w:val="24"/>
              </w:rPr>
              <w:t>.2</w:t>
            </w:r>
          </w:p>
        </w:tc>
        <w:tc>
          <w:tcPr>
            <w:tcW w:w="8395" w:type="dxa"/>
            <w:tcBorders>
              <w:top w:val="single" w:sz="4" w:space="0" w:color="auto"/>
              <w:left w:val="nil"/>
              <w:bottom w:val="single" w:sz="4" w:space="0" w:color="auto"/>
              <w:right w:val="single" w:sz="4" w:space="0" w:color="auto"/>
            </w:tcBorders>
            <w:shd w:val="clear" w:color="auto" w:fill="auto"/>
            <w:vAlign w:val="bottom"/>
          </w:tcPr>
          <w:p w14:paraId="1AA16BA7" w14:textId="34FBA1D3" w:rsidR="00A70C70" w:rsidRPr="00A70C70" w:rsidRDefault="00A70C70" w:rsidP="00A70C70">
            <w:pPr>
              <w:spacing w:after="0" w:line="240" w:lineRule="auto"/>
              <w:jc w:val="both"/>
              <w:rPr>
                <w:rStyle w:val="af2"/>
                <w:rFonts w:ascii="Times New Roman" w:hAnsi="Times New Roman"/>
                <w:bCs/>
                <w:i w:val="0"/>
                <w:iCs/>
                <w:sz w:val="24"/>
                <w:szCs w:val="24"/>
              </w:rPr>
            </w:pPr>
            <w:r w:rsidRPr="00A70C70">
              <w:rPr>
                <w:rFonts w:ascii="Times New Roman" w:hAnsi="Times New Roman"/>
                <w:color w:val="000000"/>
                <w:sz w:val="24"/>
                <w:szCs w:val="24"/>
              </w:rPr>
              <w:t>Оформлять маркетинговые материалы о торгово-промышленных выставках</w:t>
            </w:r>
          </w:p>
        </w:tc>
      </w:tr>
      <w:tr w:rsidR="00A70C70" w:rsidRPr="00A82888" w14:paraId="15ED507B" w14:textId="77777777" w:rsidTr="00A70C70">
        <w:tc>
          <w:tcPr>
            <w:tcW w:w="1125" w:type="dxa"/>
          </w:tcPr>
          <w:p w14:paraId="7F7FFFAC" w14:textId="78193F44" w:rsidR="00A70C70" w:rsidRPr="00921E76" w:rsidRDefault="00A70C70" w:rsidP="00A70C70">
            <w:pPr>
              <w:spacing w:after="0" w:line="240" w:lineRule="auto"/>
              <w:rPr>
                <w:b/>
                <w:i/>
              </w:rPr>
            </w:pPr>
            <w:r w:rsidRPr="00921E76">
              <w:rPr>
                <w:rStyle w:val="af2"/>
                <w:rFonts w:ascii="Times New Roman" w:hAnsi="Times New Roman"/>
                <w:b/>
                <w:i w:val="0"/>
                <w:sz w:val="24"/>
                <w:szCs w:val="24"/>
              </w:rPr>
              <w:t xml:space="preserve">ПК </w:t>
            </w:r>
            <w:r>
              <w:rPr>
                <w:rStyle w:val="af2"/>
                <w:rFonts w:ascii="Times New Roman" w:hAnsi="Times New Roman"/>
                <w:b/>
                <w:i w:val="0"/>
                <w:sz w:val="24"/>
                <w:szCs w:val="24"/>
              </w:rPr>
              <w:t>3</w:t>
            </w:r>
            <w:r w:rsidRPr="00921E76">
              <w:rPr>
                <w:rStyle w:val="af2"/>
                <w:rFonts w:ascii="Times New Roman" w:hAnsi="Times New Roman"/>
                <w:b/>
                <w:i w:val="0"/>
                <w:sz w:val="24"/>
                <w:szCs w:val="24"/>
              </w:rPr>
              <w:t>.3</w:t>
            </w:r>
          </w:p>
        </w:tc>
        <w:tc>
          <w:tcPr>
            <w:tcW w:w="8395" w:type="dxa"/>
            <w:tcBorders>
              <w:top w:val="single" w:sz="4" w:space="0" w:color="auto"/>
              <w:left w:val="nil"/>
              <w:bottom w:val="single" w:sz="4" w:space="0" w:color="auto"/>
              <w:right w:val="single" w:sz="4" w:space="0" w:color="auto"/>
            </w:tcBorders>
            <w:shd w:val="clear" w:color="auto" w:fill="auto"/>
            <w:vAlign w:val="bottom"/>
          </w:tcPr>
          <w:p w14:paraId="6C806D48" w14:textId="1399A808" w:rsidR="00A70C70" w:rsidRPr="00A70C70" w:rsidRDefault="00A70C70" w:rsidP="00A70C70">
            <w:pPr>
              <w:spacing w:after="0" w:line="240" w:lineRule="auto"/>
              <w:jc w:val="both"/>
              <w:rPr>
                <w:rStyle w:val="af2"/>
                <w:rFonts w:ascii="Times New Roman" w:hAnsi="Times New Roman"/>
                <w:bCs/>
                <w:i w:val="0"/>
                <w:iCs/>
                <w:sz w:val="24"/>
                <w:szCs w:val="24"/>
              </w:rPr>
            </w:pPr>
            <w:r w:rsidRPr="00A70C70">
              <w:rPr>
                <w:rFonts w:ascii="Times New Roman" w:hAnsi="Times New Roman"/>
                <w:color w:val="000000"/>
                <w:sz w:val="24"/>
                <w:szCs w:val="24"/>
              </w:rPr>
              <w:t>Оформлять заявочные и платежные документы участников торгово-промышленной выставки</w:t>
            </w:r>
          </w:p>
        </w:tc>
      </w:tr>
      <w:tr w:rsidR="00A70C70" w:rsidRPr="00A82888" w14:paraId="1D6B8331" w14:textId="77777777" w:rsidTr="00A70C70">
        <w:tc>
          <w:tcPr>
            <w:tcW w:w="1125" w:type="dxa"/>
          </w:tcPr>
          <w:p w14:paraId="4C3532C2" w14:textId="52EC4A38" w:rsidR="00A70C70" w:rsidRPr="00921E76" w:rsidRDefault="00A70C70" w:rsidP="00A70C70">
            <w:pPr>
              <w:spacing w:after="0" w:line="240" w:lineRule="auto"/>
              <w:rPr>
                <w:b/>
                <w:i/>
              </w:rPr>
            </w:pPr>
            <w:r w:rsidRPr="00921E76">
              <w:rPr>
                <w:rStyle w:val="af2"/>
                <w:rFonts w:ascii="Times New Roman" w:hAnsi="Times New Roman"/>
                <w:b/>
                <w:i w:val="0"/>
                <w:sz w:val="24"/>
                <w:szCs w:val="24"/>
              </w:rPr>
              <w:t xml:space="preserve">ПК </w:t>
            </w:r>
            <w:r>
              <w:rPr>
                <w:rStyle w:val="af2"/>
                <w:rFonts w:ascii="Times New Roman" w:hAnsi="Times New Roman"/>
                <w:b/>
                <w:i w:val="0"/>
                <w:sz w:val="24"/>
                <w:szCs w:val="24"/>
              </w:rPr>
              <w:t>3</w:t>
            </w:r>
            <w:r w:rsidRPr="00921E76">
              <w:rPr>
                <w:rStyle w:val="af2"/>
                <w:rFonts w:ascii="Times New Roman" w:hAnsi="Times New Roman"/>
                <w:b/>
                <w:i w:val="0"/>
                <w:sz w:val="24"/>
                <w:szCs w:val="24"/>
              </w:rPr>
              <w:t>.4</w:t>
            </w:r>
          </w:p>
        </w:tc>
        <w:tc>
          <w:tcPr>
            <w:tcW w:w="8395" w:type="dxa"/>
            <w:tcBorders>
              <w:top w:val="single" w:sz="4" w:space="0" w:color="auto"/>
              <w:left w:val="nil"/>
              <w:bottom w:val="single" w:sz="4" w:space="0" w:color="auto"/>
              <w:right w:val="single" w:sz="4" w:space="0" w:color="auto"/>
            </w:tcBorders>
            <w:shd w:val="clear" w:color="auto" w:fill="auto"/>
            <w:vAlign w:val="bottom"/>
          </w:tcPr>
          <w:p w14:paraId="2FE91F88" w14:textId="2FDB8A87" w:rsidR="00A70C70" w:rsidRPr="00A70C70" w:rsidRDefault="00A70C70" w:rsidP="00A70C70">
            <w:pPr>
              <w:spacing w:after="0" w:line="240" w:lineRule="auto"/>
              <w:jc w:val="both"/>
              <w:rPr>
                <w:rStyle w:val="af2"/>
                <w:rFonts w:ascii="Times New Roman" w:hAnsi="Times New Roman"/>
                <w:bCs/>
                <w:i w:val="0"/>
                <w:iCs/>
                <w:sz w:val="24"/>
                <w:szCs w:val="24"/>
              </w:rPr>
            </w:pPr>
            <w:r w:rsidRPr="00A70C70">
              <w:rPr>
                <w:rFonts w:ascii="Times New Roman" w:hAnsi="Times New Roman"/>
                <w:color w:val="000000"/>
                <w:sz w:val="24"/>
                <w:szCs w:val="24"/>
              </w:rPr>
              <w:t>Проводить рекламные кампании в социальных медиа для привлечения пользователей в интернет-сообщество</w:t>
            </w:r>
          </w:p>
        </w:tc>
      </w:tr>
      <w:tr w:rsidR="00A70C70" w:rsidRPr="00A82888" w14:paraId="3F819837" w14:textId="77777777" w:rsidTr="00A70C70">
        <w:tc>
          <w:tcPr>
            <w:tcW w:w="1125" w:type="dxa"/>
          </w:tcPr>
          <w:p w14:paraId="4094C006" w14:textId="5DE53436" w:rsidR="00A70C70" w:rsidRPr="00921E76" w:rsidRDefault="00A70C70" w:rsidP="00A70C70">
            <w:pPr>
              <w:spacing w:after="0" w:line="240" w:lineRule="auto"/>
              <w:rPr>
                <w:b/>
                <w:i/>
              </w:rPr>
            </w:pPr>
            <w:r w:rsidRPr="00921E76">
              <w:rPr>
                <w:rStyle w:val="af2"/>
                <w:rFonts w:ascii="Times New Roman" w:hAnsi="Times New Roman"/>
                <w:b/>
                <w:i w:val="0"/>
                <w:sz w:val="24"/>
                <w:szCs w:val="24"/>
              </w:rPr>
              <w:t xml:space="preserve">ПК </w:t>
            </w:r>
            <w:r>
              <w:rPr>
                <w:rStyle w:val="af2"/>
                <w:rFonts w:ascii="Times New Roman" w:hAnsi="Times New Roman"/>
                <w:b/>
                <w:i w:val="0"/>
                <w:sz w:val="24"/>
                <w:szCs w:val="24"/>
              </w:rPr>
              <w:t>3</w:t>
            </w:r>
            <w:r w:rsidRPr="00921E76">
              <w:rPr>
                <w:rStyle w:val="af2"/>
                <w:rFonts w:ascii="Times New Roman" w:hAnsi="Times New Roman"/>
                <w:b/>
                <w:i w:val="0"/>
                <w:sz w:val="24"/>
                <w:szCs w:val="24"/>
              </w:rPr>
              <w:t>.5</w:t>
            </w:r>
          </w:p>
        </w:tc>
        <w:tc>
          <w:tcPr>
            <w:tcW w:w="8395" w:type="dxa"/>
            <w:tcBorders>
              <w:top w:val="single" w:sz="4" w:space="0" w:color="auto"/>
              <w:left w:val="nil"/>
              <w:bottom w:val="single" w:sz="4" w:space="0" w:color="auto"/>
              <w:right w:val="single" w:sz="4" w:space="0" w:color="auto"/>
            </w:tcBorders>
            <w:shd w:val="clear" w:color="auto" w:fill="auto"/>
            <w:vAlign w:val="bottom"/>
          </w:tcPr>
          <w:p w14:paraId="25977C20" w14:textId="7C63D9AB" w:rsidR="00A70C70" w:rsidRPr="00A70C70" w:rsidRDefault="00A70C70" w:rsidP="00A70C70">
            <w:pPr>
              <w:spacing w:after="0" w:line="240" w:lineRule="auto"/>
              <w:jc w:val="both"/>
              <w:rPr>
                <w:rStyle w:val="af2"/>
                <w:rFonts w:ascii="Times New Roman" w:hAnsi="Times New Roman"/>
                <w:bCs/>
                <w:i w:val="0"/>
                <w:iCs/>
                <w:sz w:val="24"/>
                <w:szCs w:val="24"/>
              </w:rPr>
            </w:pPr>
            <w:r w:rsidRPr="00A70C70">
              <w:rPr>
                <w:rFonts w:ascii="Times New Roman" w:hAnsi="Times New Roman"/>
                <w:color w:val="000000"/>
                <w:sz w:val="24"/>
                <w:szCs w:val="24"/>
              </w:rPr>
              <w:t>Организовывать проведение торгово-промышленной выставки в соответствии с заявленной программой и соглашениями с соблюдением требований нормативных правовых актов в сфере безопасности жизнедеятельности, экологии и здравоохранения</w:t>
            </w:r>
          </w:p>
        </w:tc>
      </w:tr>
      <w:tr w:rsidR="00A70C70" w:rsidRPr="00A82888" w14:paraId="67FA1697" w14:textId="77777777" w:rsidTr="00A70C70">
        <w:tc>
          <w:tcPr>
            <w:tcW w:w="1125" w:type="dxa"/>
          </w:tcPr>
          <w:p w14:paraId="69B93F7C" w14:textId="494441E7" w:rsidR="00A70C70" w:rsidRPr="00921E76" w:rsidRDefault="00A70C70" w:rsidP="00A70C70">
            <w:pPr>
              <w:spacing w:after="0" w:line="240" w:lineRule="auto"/>
              <w:rPr>
                <w:b/>
                <w:i/>
              </w:rPr>
            </w:pPr>
            <w:r w:rsidRPr="00921E76">
              <w:rPr>
                <w:rStyle w:val="af2"/>
                <w:rFonts w:ascii="Times New Roman" w:hAnsi="Times New Roman"/>
                <w:b/>
                <w:i w:val="0"/>
                <w:sz w:val="24"/>
                <w:szCs w:val="24"/>
              </w:rPr>
              <w:t xml:space="preserve">ПК </w:t>
            </w:r>
            <w:r>
              <w:rPr>
                <w:rStyle w:val="af2"/>
                <w:rFonts w:ascii="Times New Roman" w:hAnsi="Times New Roman"/>
                <w:b/>
                <w:i w:val="0"/>
                <w:sz w:val="24"/>
                <w:szCs w:val="24"/>
              </w:rPr>
              <w:t>3</w:t>
            </w:r>
            <w:r w:rsidRPr="00921E76">
              <w:rPr>
                <w:rStyle w:val="af2"/>
                <w:rFonts w:ascii="Times New Roman" w:hAnsi="Times New Roman"/>
                <w:b/>
                <w:i w:val="0"/>
                <w:sz w:val="24"/>
                <w:szCs w:val="24"/>
              </w:rPr>
              <w:t>.6</w:t>
            </w:r>
          </w:p>
        </w:tc>
        <w:tc>
          <w:tcPr>
            <w:tcW w:w="8395" w:type="dxa"/>
            <w:tcBorders>
              <w:top w:val="single" w:sz="4" w:space="0" w:color="auto"/>
              <w:left w:val="nil"/>
              <w:bottom w:val="single" w:sz="4" w:space="0" w:color="auto"/>
              <w:right w:val="single" w:sz="4" w:space="0" w:color="auto"/>
            </w:tcBorders>
            <w:shd w:val="clear" w:color="auto" w:fill="auto"/>
            <w:vAlign w:val="bottom"/>
          </w:tcPr>
          <w:p w14:paraId="02C55928" w14:textId="7BBE0B6E" w:rsidR="00A70C70" w:rsidRPr="00A70C70" w:rsidRDefault="00A70C70" w:rsidP="00A70C70">
            <w:pPr>
              <w:spacing w:after="0" w:line="240" w:lineRule="auto"/>
              <w:jc w:val="both"/>
              <w:rPr>
                <w:rStyle w:val="af2"/>
                <w:rFonts w:ascii="Times New Roman" w:hAnsi="Times New Roman"/>
                <w:i w:val="0"/>
                <w:sz w:val="24"/>
                <w:szCs w:val="24"/>
              </w:rPr>
            </w:pPr>
            <w:r w:rsidRPr="00A70C70">
              <w:rPr>
                <w:rFonts w:ascii="Times New Roman" w:hAnsi="Times New Roman"/>
                <w:color w:val="000000"/>
                <w:sz w:val="24"/>
                <w:szCs w:val="24"/>
              </w:rPr>
              <w:t>Осуществлять контроль исполнения клиентами обязательств по оплате участия в торгово-промышленной выставке</w:t>
            </w:r>
          </w:p>
        </w:tc>
      </w:tr>
      <w:tr w:rsidR="00A70C70" w:rsidRPr="00A82888" w14:paraId="43A2911D" w14:textId="77777777" w:rsidTr="00A70C70">
        <w:tc>
          <w:tcPr>
            <w:tcW w:w="1125" w:type="dxa"/>
          </w:tcPr>
          <w:p w14:paraId="00418E81" w14:textId="6E338457" w:rsidR="00A70C70" w:rsidRPr="00921E76" w:rsidRDefault="00A70C70" w:rsidP="00A70C70">
            <w:pPr>
              <w:spacing w:after="0" w:line="240" w:lineRule="auto"/>
              <w:rPr>
                <w:b/>
                <w:i/>
              </w:rPr>
            </w:pPr>
            <w:r w:rsidRPr="00921E76">
              <w:rPr>
                <w:rStyle w:val="af2"/>
                <w:rFonts w:ascii="Times New Roman" w:hAnsi="Times New Roman"/>
                <w:b/>
                <w:i w:val="0"/>
                <w:sz w:val="24"/>
                <w:szCs w:val="24"/>
              </w:rPr>
              <w:t xml:space="preserve">ПК </w:t>
            </w:r>
            <w:r>
              <w:rPr>
                <w:rStyle w:val="af2"/>
                <w:rFonts w:ascii="Times New Roman" w:hAnsi="Times New Roman"/>
                <w:b/>
                <w:i w:val="0"/>
                <w:sz w:val="24"/>
                <w:szCs w:val="24"/>
              </w:rPr>
              <w:t>3</w:t>
            </w:r>
            <w:r w:rsidRPr="00921E76">
              <w:rPr>
                <w:rStyle w:val="af2"/>
                <w:rFonts w:ascii="Times New Roman" w:hAnsi="Times New Roman"/>
                <w:b/>
                <w:i w:val="0"/>
                <w:sz w:val="24"/>
                <w:szCs w:val="24"/>
              </w:rPr>
              <w:t>.7</w:t>
            </w:r>
          </w:p>
        </w:tc>
        <w:tc>
          <w:tcPr>
            <w:tcW w:w="8395" w:type="dxa"/>
            <w:tcBorders>
              <w:top w:val="single" w:sz="4" w:space="0" w:color="auto"/>
              <w:left w:val="nil"/>
              <w:bottom w:val="single" w:sz="4" w:space="0" w:color="auto"/>
              <w:right w:val="single" w:sz="4" w:space="0" w:color="auto"/>
            </w:tcBorders>
            <w:shd w:val="clear" w:color="auto" w:fill="auto"/>
            <w:vAlign w:val="bottom"/>
          </w:tcPr>
          <w:p w14:paraId="6E04A7B4" w14:textId="02051ABC" w:rsidR="00A70C70" w:rsidRPr="00A70C70" w:rsidRDefault="00A70C70" w:rsidP="00A70C70">
            <w:pPr>
              <w:spacing w:after="0" w:line="240" w:lineRule="auto"/>
              <w:jc w:val="both"/>
              <w:rPr>
                <w:rStyle w:val="af2"/>
                <w:rFonts w:ascii="Times New Roman" w:hAnsi="Times New Roman"/>
                <w:bCs/>
                <w:i w:val="0"/>
                <w:iCs/>
                <w:sz w:val="24"/>
                <w:szCs w:val="24"/>
              </w:rPr>
            </w:pPr>
            <w:r w:rsidRPr="00A70C70">
              <w:rPr>
                <w:rFonts w:ascii="Times New Roman" w:hAnsi="Times New Roman"/>
                <w:color w:val="000000"/>
                <w:sz w:val="24"/>
                <w:szCs w:val="24"/>
              </w:rPr>
              <w:t>Консультировать участников торгово-промышленной выставки по вопросам оптимальной организации их участия</w:t>
            </w:r>
          </w:p>
        </w:tc>
      </w:tr>
    </w:tbl>
    <w:p w14:paraId="4EA5DCFA" w14:textId="77777777" w:rsidR="007C423B" w:rsidRPr="00A82888" w:rsidRDefault="007C423B" w:rsidP="007C423B">
      <w:pPr>
        <w:spacing w:before="240" w:line="240" w:lineRule="auto"/>
        <w:ind w:left="708"/>
        <w:rPr>
          <w:rFonts w:ascii="Times New Roman" w:hAnsi="Times New Roman"/>
          <w:bCs/>
          <w:sz w:val="24"/>
          <w:szCs w:val="24"/>
        </w:rPr>
      </w:pPr>
      <w:r w:rsidRPr="00A82888">
        <w:rPr>
          <w:rFonts w:ascii="Times New Roman" w:hAnsi="Times New Roman"/>
          <w:bCs/>
          <w:sz w:val="24"/>
          <w:szCs w:val="24"/>
        </w:rPr>
        <w:t>1.1.3. В результате освоения профессионального модуля обучающийся должен:</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9"/>
        <w:gridCol w:w="7789"/>
      </w:tblGrid>
      <w:tr w:rsidR="00A70C70" w:rsidRPr="00A70C70" w14:paraId="6DCB5052" w14:textId="77777777" w:rsidTr="00A70C70">
        <w:trPr>
          <w:trHeight w:val="20"/>
        </w:trPr>
        <w:tc>
          <w:tcPr>
            <w:tcW w:w="955" w:type="pct"/>
            <w:vMerge w:val="restart"/>
            <w:shd w:val="clear" w:color="auto" w:fill="auto"/>
            <w:hideMark/>
          </w:tcPr>
          <w:p w14:paraId="4FF0C60F" w14:textId="77777777" w:rsidR="00A70C70" w:rsidRPr="00A70C70" w:rsidRDefault="00A70C70" w:rsidP="00A70C70">
            <w:pPr>
              <w:spacing w:after="0" w:line="240" w:lineRule="auto"/>
              <w:rPr>
                <w:rFonts w:ascii="Times New Roman" w:hAnsi="Times New Roman"/>
                <w:color w:val="000000"/>
                <w:sz w:val="24"/>
                <w:szCs w:val="24"/>
              </w:rPr>
            </w:pPr>
            <w:r w:rsidRPr="00A70C70">
              <w:rPr>
                <w:rFonts w:ascii="Times New Roman" w:hAnsi="Times New Roman"/>
                <w:color w:val="000000"/>
                <w:sz w:val="24"/>
                <w:szCs w:val="24"/>
              </w:rPr>
              <w:lastRenderedPageBreak/>
              <w:t>Владеть навыками</w:t>
            </w:r>
          </w:p>
        </w:tc>
        <w:tc>
          <w:tcPr>
            <w:tcW w:w="4045" w:type="pct"/>
            <w:shd w:val="clear" w:color="auto" w:fill="auto"/>
            <w:vAlign w:val="center"/>
            <w:hideMark/>
          </w:tcPr>
          <w:p w14:paraId="62EB0929" w14:textId="77777777" w:rsidR="00A70C70" w:rsidRPr="00A70C70" w:rsidRDefault="00A70C70" w:rsidP="00A70C70">
            <w:pPr>
              <w:spacing w:after="0" w:line="240" w:lineRule="auto"/>
              <w:jc w:val="both"/>
              <w:rPr>
                <w:rFonts w:ascii="Times New Roman" w:hAnsi="Times New Roman"/>
                <w:color w:val="000000"/>
                <w:sz w:val="24"/>
                <w:szCs w:val="24"/>
              </w:rPr>
            </w:pPr>
            <w:r w:rsidRPr="00A70C70">
              <w:rPr>
                <w:rFonts w:ascii="Times New Roman" w:hAnsi="Times New Roman"/>
                <w:color w:val="000000"/>
                <w:sz w:val="24"/>
                <w:szCs w:val="24"/>
              </w:rPr>
              <w:t>поиска контактных данных новых потенциальных участников торгово-промышленных выставок и их внесения в клиентскую базу;</w:t>
            </w:r>
          </w:p>
        </w:tc>
      </w:tr>
      <w:tr w:rsidR="00A70C70" w:rsidRPr="00A70C70" w14:paraId="161ED015" w14:textId="77777777" w:rsidTr="00A70C70">
        <w:trPr>
          <w:trHeight w:val="20"/>
        </w:trPr>
        <w:tc>
          <w:tcPr>
            <w:tcW w:w="955" w:type="pct"/>
            <w:vMerge/>
            <w:vAlign w:val="center"/>
            <w:hideMark/>
          </w:tcPr>
          <w:p w14:paraId="2BD53F3E" w14:textId="77777777" w:rsidR="00A70C70" w:rsidRPr="00A70C70" w:rsidRDefault="00A70C70" w:rsidP="00A70C70">
            <w:pPr>
              <w:spacing w:after="0" w:line="240" w:lineRule="auto"/>
              <w:rPr>
                <w:rFonts w:ascii="Times New Roman" w:hAnsi="Times New Roman"/>
                <w:color w:val="000000"/>
                <w:sz w:val="24"/>
                <w:szCs w:val="24"/>
              </w:rPr>
            </w:pPr>
          </w:p>
        </w:tc>
        <w:tc>
          <w:tcPr>
            <w:tcW w:w="4045" w:type="pct"/>
            <w:shd w:val="clear" w:color="auto" w:fill="auto"/>
            <w:vAlign w:val="center"/>
            <w:hideMark/>
          </w:tcPr>
          <w:p w14:paraId="2EE80544" w14:textId="77777777" w:rsidR="00A70C70" w:rsidRPr="00A70C70" w:rsidRDefault="00A70C70" w:rsidP="00A70C70">
            <w:pPr>
              <w:spacing w:after="0" w:line="240" w:lineRule="auto"/>
              <w:jc w:val="both"/>
              <w:rPr>
                <w:rFonts w:ascii="Times New Roman" w:hAnsi="Times New Roman"/>
                <w:color w:val="000000"/>
                <w:sz w:val="24"/>
                <w:szCs w:val="24"/>
              </w:rPr>
            </w:pPr>
            <w:r w:rsidRPr="00A70C70">
              <w:rPr>
                <w:rFonts w:ascii="Times New Roman" w:hAnsi="Times New Roman"/>
                <w:color w:val="000000"/>
                <w:sz w:val="24"/>
                <w:szCs w:val="24"/>
              </w:rPr>
              <w:t>осуществления выборки по базе данных потенциальных участников для осуществления работы по привлечению участников торгово-промышленных выставок;</w:t>
            </w:r>
          </w:p>
        </w:tc>
      </w:tr>
      <w:tr w:rsidR="00A70C70" w:rsidRPr="00A70C70" w14:paraId="5F412E4A" w14:textId="77777777" w:rsidTr="00A70C70">
        <w:trPr>
          <w:trHeight w:val="20"/>
        </w:trPr>
        <w:tc>
          <w:tcPr>
            <w:tcW w:w="955" w:type="pct"/>
            <w:vMerge/>
            <w:vAlign w:val="center"/>
            <w:hideMark/>
          </w:tcPr>
          <w:p w14:paraId="372168F5" w14:textId="77777777" w:rsidR="00A70C70" w:rsidRPr="00A70C70" w:rsidRDefault="00A70C70" w:rsidP="00A70C70">
            <w:pPr>
              <w:spacing w:after="0" w:line="240" w:lineRule="auto"/>
              <w:rPr>
                <w:rFonts w:ascii="Times New Roman" w:hAnsi="Times New Roman"/>
                <w:color w:val="000000"/>
                <w:sz w:val="24"/>
                <w:szCs w:val="24"/>
              </w:rPr>
            </w:pPr>
          </w:p>
        </w:tc>
        <w:tc>
          <w:tcPr>
            <w:tcW w:w="4045" w:type="pct"/>
            <w:shd w:val="clear" w:color="auto" w:fill="auto"/>
            <w:vAlign w:val="center"/>
            <w:hideMark/>
          </w:tcPr>
          <w:p w14:paraId="17C442BE" w14:textId="77777777" w:rsidR="00A70C70" w:rsidRPr="00A70C70" w:rsidRDefault="00A70C70" w:rsidP="00A70C70">
            <w:pPr>
              <w:spacing w:after="0" w:line="240" w:lineRule="auto"/>
              <w:jc w:val="both"/>
              <w:rPr>
                <w:rFonts w:ascii="Times New Roman" w:hAnsi="Times New Roman"/>
                <w:color w:val="000000"/>
                <w:sz w:val="24"/>
                <w:szCs w:val="24"/>
              </w:rPr>
            </w:pPr>
            <w:r w:rsidRPr="00A70C70">
              <w:rPr>
                <w:rFonts w:ascii="Times New Roman" w:hAnsi="Times New Roman"/>
                <w:color w:val="000000"/>
                <w:sz w:val="24"/>
                <w:szCs w:val="24"/>
              </w:rPr>
              <w:t>осуществления переговоров об участии в торгово-промышленной выставке;</w:t>
            </w:r>
          </w:p>
        </w:tc>
      </w:tr>
      <w:tr w:rsidR="00A70C70" w:rsidRPr="00A70C70" w14:paraId="2B079130" w14:textId="77777777" w:rsidTr="00A70C70">
        <w:trPr>
          <w:trHeight w:val="20"/>
        </w:trPr>
        <w:tc>
          <w:tcPr>
            <w:tcW w:w="955" w:type="pct"/>
            <w:vMerge/>
            <w:vAlign w:val="center"/>
            <w:hideMark/>
          </w:tcPr>
          <w:p w14:paraId="6299C0B8" w14:textId="77777777" w:rsidR="00A70C70" w:rsidRPr="00A70C70" w:rsidRDefault="00A70C70" w:rsidP="00A70C70">
            <w:pPr>
              <w:spacing w:after="0" w:line="240" w:lineRule="auto"/>
              <w:rPr>
                <w:rFonts w:ascii="Times New Roman" w:hAnsi="Times New Roman"/>
                <w:color w:val="000000"/>
                <w:sz w:val="24"/>
                <w:szCs w:val="24"/>
              </w:rPr>
            </w:pPr>
          </w:p>
        </w:tc>
        <w:tc>
          <w:tcPr>
            <w:tcW w:w="4045" w:type="pct"/>
            <w:shd w:val="clear" w:color="auto" w:fill="auto"/>
            <w:vAlign w:val="center"/>
            <w:hideMark/>
          </w:tcPr>
          <w:p w14:paraId="3F834C01" w14:textId="77777777" w:rsidR="00A70C70" w:rsidRPr="00A70C70" w:rsidRDefault="00A70C70" w:rsidP="00A70C70">
            <w:pPr>
              <w:spacing w:after="0" w:line="240" w:lineRule="auto"/>
              <w:jc w:val="both"/>
              <w:rPr>
                <w:rFonts w:ascii="Times New Roman" w:hAnsi="Times New Roman"/>
                <w:color w:val="000000"/>
                <w:sz w:val="24"/>
                <w:szCs w:val="24"/>
              </w:rPr>
            </w:pPr>
            <w:r w:rsidRPr="00A70C70">
              <w:rPr>
                <w:rFonts w:ascii="Times New Roman" w:hAnsi="Times New Roman"/>
                <w:color w:val="000000"/>
                <w:sz w:val="24"/>
                <w:szCs w:val="24"/>
              </w:rPr>
              <w:t>составления информационных писем и приглашений к участию в торгово-промышленной выставке для различных групп потенциальных участников;</w:t>
            </w:r>
          </w:p>
        </w:tc>
      </w:tr>
      <w:tr w:rsidR="00A70C70" w:rsidRPr="00A70C70" w14:paraId="6965DACF" w14:textId="77777777" w:rsidTr="00A70C70">
        <w:trPr>
          <w:trHeight w:val="20"/>
        </w:trPr>
        <w:tc>
          <w:tcPr>
            <w:tcW w:w="955" w:type="pct"/>
            <w:vMerge/>
            <w:vAlign w:val="center"/>
            <w:hideMark/>
          </w:tcPr>
          <w:p w14:paraId="5C59BB92" w14:textId="77777777" w:rsidR="00A70C70" w:rsidRPr="00A70C70" w:rsidRDefault="00A70C70" w:rsidP="00A70C70">
            <w:pPr>
              <w:spacing w:after="0" w:line="240" w:lineRule="auto"/>
              <w:rPr>
                <w:rFonts w:ascii="Times New Roman" w:hAnsi="Times New Roman"/>
                <w:color w:val="000000"/>
                <w:sz w:val="24"/>
                <w:szCs w:val="24"/>
              </w:rPr>
            </w:pPr>
          </w:p>
        </w:tc>
        <w:tc>
          <w:tcPr>
            <w:tcW w:w="4045" w:type="pct"/>
            <w:shd w:val="clear" w:color="auto" w:fill="auto"/>
            <w:vAlign w:val="center"/>
            <w:hideMark/>
          </w:tcPr>
          <w:p w14:paraId="797DC7C5" w14:textId="77777777" w:rsidR="00A70C70" w:rsidRPr="00A70C70" w:rsidRDefault="00A70C70" w:rsidP="00A70C70">
            <w:pPr>
              <w:spacing w:after="0" w:line="240" w:lineRule="auto"/>
              <w:jc w:val="both"/>
              <w:rPr>
                <w:rFonts w:ascii="Times New Roman" w:hAnsi="Times New Roman"/>
                <w:color w:val="000000"/>
                <w:sz w:val="24"/>
                <w:szCs w:val="24"/>
              </w:rPr>
            </w:pPr>
            <w:r w:rsidRPr="00A70C70">
              <w:rPr>
                <w:rFonts w:ascii="Times New Roman" w:hAnsi="Times New Roman"/>
                <w:color w:val="000000"/>
                <w:sz w:val="24"/>
                <w:szCs w:val="24"/>
              </w:rPr>
              <w:t>составление и проведения презентаций торгово-промышленной выставки для потенциальных участников с целью их привлечения к участию;</w:t>
            </w:r>
          </w:p>
        </w:tc>
      </w:tr>
      <w:tr w:rsidR="00A70C70" w:rsidRPr="00A70C70" w14:paraId="66DB9C82" w14:textId="77777777" w:rsidTr="00A70C70">
        <w:trPr>
          <w:trHeight w:val="20"/>
        </w:trPr>
        <w:tc>
          <w:tcPr>
            <w:tcW w:w="955" w:type="pct"/>
            <w:vMerge/>
            <w:vAlign w:val="center"/>
            <w:hideMark/>
          </w:tcPr>
          <w:p w14:paraId="038815FD" w14:textId="77777777" w:rsidR="00A70C70" w:rsidRPr="00A70C70" w:rsidRDefault="00A70C70" w:rsidP="00A70C70">
            <w:pPr>
              <w:spacing w:after="0" w:line="240" w:lineRule="auto"/>
              <w:rPr>
                <w:rFonts w:ascii="Times New Roman" w:hAnsi="Times New Roman"/>
                <w:color w:val="000000"/>
                <w:sz w:val="24"/>
                <w:szCs w:val="24"/>
              </w:rPr>
            </w:pPr>
          </w:p>
        </w:tc>
        <w:tc>
          <w:tcPr>
            <w:tcW w:w="4045" w:type="pct"/>
            <w:shd w:val="clear" w:color="auto" w:fill="auto"/>
            <w:vAlign w:val="center"/>
            <w:hideMark/>
          </w:tcPr>
          <w:p w14:paraId="16C035C6" w14:textId="77777777" w:rsidR="00A70C70" w:rsidRPr="00A70C70" w:rsidRDefault="00A70C70" w:rsidP="00A70C70">
            <w:pPr>
              <w:spacing w:after="0" w:line="240" w:lineRule="auto"/>
              <w:jc w:val="both"/>
              <w:rPr>
                <w:rFonts w:ascii="Times New Roman" w:hAnsi="Times New Roman"/>
                <w:color w:val="000000"/>
                <w:sz w:val="24"/>
                <w:szCs w:val="24"/>
              </w:rPr>
            </w:pPr>
            <w:r w:rsidRPr="00A70C70">
              <w:rPr>
                <w:rFonts w:ascii="Times New Roman" w:hAnsi="Times New Roman"/>
                <w:color w:val="000000"/>
                <w:sz w:val="24"/>
                <w:szCs w:val="24"/>
              </w:rPr>
              <w:t>предоставления (потенциальным) участникам пакета информации о торгово-промышленной выставке в соответствии с их интересами и запросами;</w:t>
            </w:r>
          </w:p>
        </w:tc>
      </w:tr>
      <w:tr w:rsidR="00A70C70" w:rsidRPr="00A70C70" w14:paraId="58005316" w14:textId="77777777" w:rsidTr="00A70C70">
        <w:trPr>
          <w:trHeight w:val="20"/>
        </w:trPr>
        <w:tc>
          <w:tcPr>
            <w:tcW w:w="955" w:type="pct"/>
            <w:vMerge/>
            <w:vAlign w:val="center"/>
            <w:hideMark/>
          </w:tcPr>
          <w:p w14:paraId="12100E2E" w14:textId="77777777" w:rsidR="00A70C70" w:rsidRPr="00A70C70" w:rsidRDefault="00A70C70" w:rsidP="00A70C70">
            <w:pPr>
              <w:spacing w:after="0" w:line="240" w:lineRule="auto"/>
              <w:rPr>
                <w:rFonts w:ascii="Times New Roman" w:hAnsi="Times New Roman"/>
                <w:color w:val="000000"/>
                <w:sz w:val="24"/>
                <w:szCs w:val="24"/>
              </w:rPr>
            </w:pPr>
          </w:p>
        </w:tc>
        <w:tc>
          <w:tcPr>
            <w:tcW w:w="4045" w:type="pct"/>
            <w:shd w:val="clear" w:color="auto" w:fill="auto"/>
            <w:vAlign w:val="center"/>
            <w:hideMark/>
          </w:tcPr>
          <w:p w14:paraId="0CFCC438" w14:textId="77777777" w:rsidR="00A70C70" w:rsidRPr="00A70C70" w:rsidRDefault="00A70C70" w:rsidP="00A70C70">
            <w:pPr>
              <w:spacing w:after="0" w:line="240" w:lineRule="auto"/>
              <w:jc w:val="both"/>
              <w:rPr>
                <w:rFonts w:ascii="Times New Roman" w:hAnsi="Times New Roman"/>
                <w:color w:val="000000"/>
                <w:sz w:val="24"/>
                <w:szCs w:val="24"/>
              </w:rPr>
            </w:pPr>
            <w:r w:rsidRPr="00A70C70">
              <w:rPr>
                <w:rFonts w:ascii="Times New Roman" w:hAnsi="Times New Roman"/>
                <w:color w:val="000000"/>
                <w:sz w:val="24"/>
                <w:szCs w:val="24"/>
              </w:rPr>
              <w:t>оформления необходимой заявочной документации для регистрации организации в качестве участника торгово-промышленной выставки, в том числе от каждого заявившегося участника;</w:t>
            </w:r>
          </w:p>
        </w:tc>
      </w:tr>
      <w:tr w:rsidR="00A70C70" w:rsidRPr="00A70C70" w14:paraId="5F6B2A5E" w14:textId="77777777" w:rsidTr="00A70C70">
        <w:trPr>
          <w:trHeight w:val="20"/>
        </w:trPr>
        <w:tc>
          <w:tcPr>
            <w:tcW w:w="955" w:type="pct"/>
            <w:vMerge/>
            <w:vAlign w:val="center"/>
            <w:hideMark/>
          </w:tcPr>
          <w:p w14:paraId="1F805C6B" w14:textId="77777777" w:rsidR="00A70C70" w:rsidRPr="00A70C70" w:rsidRDefault="00A70C70" w:rsidP="00A70C70">
            <w:pPr>
              <w:spacing w:after="0" w:line="240" w:lineRule="auto"/>
              <w:rPr>
                <w:rFonts w:ascii="Times New Roman" w:hAnsi="Times New Roman"/>
                <w:color w:val="000000"/>
                <w:sz w:val="24"/>
                <w:szCs w:val="24"/>
              </w:rPr>
            </w:pPr>
          </w:p>
        </w:tc>
        <w:tc>
          <w:tcPr>
            <w:tcW w:w="4045" w:type="pct"/>
            <w:shd w:val="clear" w:color="auto" w:fill="auto"/>
            <w:vAlign w:val="center"/>
            <w:hideMark/>
          </w:tcPr>
          <w:p w14:paraId="1A663E27" w14:textId="77777777" w:rsidR="00A70C70" w:rsidRPr="00A70C70" w:rsidRDefault="00A70C70" w:rsidP="00A70C70">
            <w:pPr>
              <w:spacing w:after="0" w:line="240" w:lineRule="auto"/>
              <w:jc w:val="both"/>
              <w:rPr>
                <w:rFonts w:ascii="Times New Roman" w:hAnsi="Times New Roman"/>
                <w:color w:val="000000"/>
                <w:sz w:val="24"/>
                <w:szCs w:val="24"/>
              </w:rPr>
            </w:pPr>
            <w:r w:rsidRPr="00A70C70">
              <w:rPr>
                <w:rFonts w:ascii="Times New Roman" w:hAnsi="Times New Roman"/>
                <w:color w:val="000000"/>
                <w:sz w:val="24"/>
                <w:szCs w:val="24"/>
              </w:rPr>
              <w:t>сбора необходимой заявочной документации для регистрации организации в качестве участника торгово-промышленной выставки;</w:t>
            </w:r>
          </w:p>
        </w:tc>
      </w:tr>
      <w:tr w:rsidR="00A70C70" w:rsidRPr="00A70C70" w14:paraId="606BDEBC" w14:textId="77777777" w:rsidTr="00A70C70">
        <w:trPr>
          <w:trHeight w:val="20"/>
        </w:trPr>
        <w:tc>
          <w:tcPr>
            <w:tcW w:w="955" w:type="pct"/>
            <w:vMerge/>
            <w:vAlign w:val="center"/>
            <w:hideMark/>
          </w:tcPr>
          <w:p w14:paraId="2D454DF0" w14:textId="77777777" w:rsidR="00A70C70" w:rsidRPr="00A70C70" w:rsidRDefault="00A70C70" w:rsidP="00A70C70">
            <w:pPr>
              <w:spacing w:after="0" w:line="240" w:lineRule="auto"/>
              <w:rPr>
                <w:rFonts w:ascii="Times New Roman" w:hAnsi="Times New Roman"/>
                <w:color w:val="000000"/>
                <w:sz w:val="24"/>
                <w:szCs w:val="24"/>
              </w:rPr>
            </w:pPr>
          </w:p>
        </w:tc>
        <w:tc>
          <w:tcPr>
            <w:tcW w:w="4045" w:type="pct"/>
            <w:shd w:val="clear" w:color="auto" w:fill="auto"/>
            <w:vAlign w:val="center"/>
            <w:hideMark/>
          </w:tcPr>
          <w:p w14:paraId="56CBB858" w14:textId="77777777" w:rsidR="00A70C70" w:rsidRPr="00A70C70" w:rsidRDefault="00A70C70" w:rsidP="00A70C70">
            <w:pPr>
              <w:spacing w:after="0" w:line="240" w:lineRule="auto"/>
              <w:jc w:val="both"/>
              <w:rPr>
                <w:rFonts w:ascii="Times New Roman" w:hAnsi="Times New Roman"/>
                <w:color w:val="000000"/>
                <w:sz w:val="24"/>
                <w:szCs w:val="24"/>
              </w:rPr>
            </w:pPr>
            <w:r w:rsidRPr="00A70C70">
              <w:rPr>
                <w:rFonts w:ascii="Times New Roman" w:hAnsi="Times New Roman"/>
                <w:color w:val="000000"/>
                <w:sz w:val="24"/>
                <w:szCs w:val="24"/>
              </w:rPr>
              <w:t>информирования руководства об участии в торгово-промышленной выставке ключевых фигур и организаций отраслей торгово-промышленной выставки в целях возможности использования этой информации для реализации маркетингового плана торгово-промышленной выставки;</w:t>
            </w:r>
          </w:p>
        </w:tc>
      </w:tr>
      <w:tr w:rsidR="00A70C70" w:rsidRPr="00A70C70" w14:paraId="4B168454" w14:textId="77777777" w:rsidTr="00A70C70">
        <w:trPr>
          <w:trHeight w:val="20"/>
        </w:trPr>
        <w:tc>
          <w:tcPr>
            <w:tcW w:w="955" w:type="pct"/>
            <w:vMerge/>
            <w:vAlign w:val="center"/>
            <w:hideMark/>
          </w:tcPr>
          <w:p w14:paraId="254CB92D" w14:textId="77777777" w:rsidR="00A70C70" w:rsidRPr="00A70C70" w:rsidRDefault="00A70C70" w:rsidP="00A70C70">
            <w:pPr>
              <w:spacing w:after="0" w:line="240" w:lineRule="auto"/>
              <w:rPr>
                <w:rFonts w:ascii="Times New Roman" w:hAnsi="Times New Roman"/>
                <w:color w:val="000000"/>
                <w:sz w:val="24"/>
                <w:szCs w:val="24"/>
              </w:rPr>
            </w:pPr>
          </w:p>
        </w:tc>
        <w:tc>
          <w:tcPr>
            <w:tcW w:w="4045" w:type="pct"/>
            <w:shd w:val="clear" w:color="auto" w:fill="auto"/>
            <w:vAlign w:val="center"/>
            <w:hideMark/>
          </w:tcPr>
          <w:p w14:paraId="0B68B5E3" w14:textId="77777777" w:rsidR="00A70C70" w:rsidRPr="00A70C70" w:rsidRDefault="00A70C70" w:rsidP="00A70C70">
            <w:pPr>
              <w:spacing w:after="0" w:line="240" w:lineRule="auto"/>
              <w:jc w:val="both"/>
              <w:rPr>
                <w:rFonts w:ascii="Times New Roman" w:hAnsi="Times New Roman"/>
                <w:color w:val="000000"/>
                <w:sz w:val="24"/>
                <w:szCs w:val="24"/>
              </w:rPr>
            </w:pPr>
            <w:r w:rsidRPr="00A70C70">
              <w:rPr>
                <w:rFonts w:ascii="Times New Roman" w:hAnsi="Times New Roman"/>
                <w:color w:val="000000"/>
                <w:sz w:val="24"/>
                <w:szCs w:val="24"/>
              </w:rPr>
              <w:t>информирования руководства о соглашениях с участниками торгово-промышленной выставки, об их участии в общих маркетинговых мероприятиях для своевременного включения в маркетинговые материалы торгово-промышленной выставки;</w:t>
            </w:r>
          </w:p>
        </w:tc>
      </w:tr>
      <w:tr w:rsidR="00A70C70" w:rsidRPr="00A70C70" w14:paraId="4C0C7F21" w14:textId="77777777" w:rsidTr="00A70C70">
        <w:trPr>
          <w:trHeight w:val="20"/>
        </w:trPr>
        <w:tc>
          <w:tcPr>
            <w:tcW w:w="955" w:type="pct"/>
            <w:vMerge/>
            <w:vAlign w:val="center"/>
            <w:hideMark/>
          </w:tcPr>
          <w:p w14:paraId="39DF7391" w14:textId="77777777" w:rsidR="00A70C70" w:rsidRPr="00A70C70" w:rsidRDefault="00A70C70" w:rsidP="00A70C70">
            <w:pPr>
              <w:spacing w:after="0" w:line="240" w:lineRule="auto"/>
              <w:rPr>
                <w:rFonts w:ascii="Times New Roman" w:hAnsi="Times New Roman"/>
                <w:color w:val="000000"/>
                <w:sz w:val="24"/>
                <w:szCs w:val="24"/>
              </w:rPr>
            </w:pPr>
          </w:p>
        </w:tc>
        <w:tc>
          <w:tcPr>
            <w:tcW w:w="4045" w:type="pct"/>
            <w:shd w:val="clear" w:color="auto" w:fill="auto"/>
            <w:vAlign w:val="center"/>
            <w:hideMark/>
          </w:tcPr>
          <w:p w14:paraId="4C614E7A" w14:textId="77777777" w:rsidR="00A70C70" w:rsidRPr="00A70C70" w:rsidRDefault="00A70C70" w:rsidP="00A70C70">
            <w:pPr>
              <w:spacing w:after="0" w:line="240" w:lineRule="auto"/>
              <w:jc w:val="both"/>
              <w:rPr>
                <w:rFonts w:ascii="Times New Roman" w:hAnsi="Times New Roman"/>
                <w:color w:val="000000"/>
                <w:sz w:val="24"/>
                <w:szCs w:val="24"/>
              </w:rPr>
            </w:pPr>
            <w:r w:rsidRPr="00A70C70">
              <w:rPr>
                <w:rFonts w:ascii="Times New Roman" w:hAnsi="Times New Roman"/>
                <w:color w:val="000000"/>
                <w:sz w:val="24"/>
                <w:szCs w:val="24"/>
              </w:rPr>
              <w:t>подготовки текстов пресс-релизов, пост-релизов, новостей для размещения в информационно-телекоммуникационной сети «Интернет» и деловых изданиях;</w:t>
            </w:r>
          </w:p>
        </w:tc>
      </w:tr>
      <w:tr w:rsidR="00A70C70" w:rsidRPr="00A70C70" w14:paraId="38CFBF42" w14:textId="77777777" w:rsidTr="00A70C70">
        <w:trPr>
          <w:trHeight w:val="20"/>
        </w:trPr>
        <w:tc>
          <w:tcPr>
            <w:tcW w:w="955" w:type="pct"/>
            <w:vMerge/>
            <w:vAlign w:val="center"/>
            <w:hideMark/>
          </w:tcPr>
          <w:p w14:paraId="1675E28B" w14:textId="77777777" w:rsidR="00A70C70" w:rsidRPr="00A70C70" w:rsidRDefault="00A70C70" w:rsidP="00A70C70">
            <w:pPr>
              <w:spacing w:after="0" w:line="240" w:lineRule="auto"/>
              <w:rPr>
                <w:rFonts w:ascii="Times New Roman" w:hAnsi="Times New Roman"/>
                <w:color w:val="000000"/>
                <w:sz w:val="24"/>
                <w:szCs w:val="24"/>
              </w:rPr>
            </w:pPr>
          </w:p>
        </w:tc>
        <w:tc>
          <w:tcPr>
            <w:tcW w:w="4045" w:type="pct"/>
            <w:shd w:val="clear" w:color="auto" w:fill="auto"/>
            <w:vAlign w:val="center"/>
            <w:hideMark/>
          </w:tcPr>
          <w:p w14:paraId="4380A1E6" w14:textId="77777777" w:rsidR="00A70C70" w:rsidRPr="00A70C70" w:rsidRDefault="00A70C70" w:rsidP="00A70C70">
            <w:pPr>
              <w:spacing w:after="0" w:line="240" w:lineRule="auto"/>
              <w:jc w:val="both"/>
              <w:rPr>
                <w:rFonts w:ascii="Times New Roman" w:hAnsi="Times New Roman"/>
                <w:color w:val="000000"/>
                <w:sz w:val="24"/>
                <w:szCs w:val="24"/>
              </w:rPr>
            </w:pPr>
            <w:r w:rsidRPr="00A70C70">
              <w:rPr>
                <w:rFonts w:ascii="Times New Roman" w:hAnsi="Times New Roman"/>
                <w:color w:val="000000"/>
                <w:sz w:val="24"/>
                <w:szCs w:val="24"/>
              </w:rPr>
              <w:t>предоставления актуальных данных о ходе реализации проекта торгово-промышленной выставки для включения в маркетинговые материалы торгово-промышленной выставки;</w:t>
            </w:r>
          </w:p>
        </w:tc>
      </w:tr>
      <w:tr w:rsidR="00A70C70" w:rsidRPr="00A70C70" w14:paraId="0A82E29E" w14:textId="77777777" w:rsidTr="00A70C70">
        <w:trPr>
          <w:trHeight w:val="20"/>
        </w:trPr>
        <w:tc>
          <w:tcPr>
            <w:tcW w:w="955" w:type="pct"/>
            <w:vMerge/>
            <w:vAlign w:val="center"/>
            <w:hideMark/>
          </w:tcPr>
          <w:p w14:paraId="14E9247D" w14:textId="77777777" w:rsidR="00A70C70" w:rsidRPr="00A70C70" w:rsidRDefault="00A70C70" w:rsidP="00A70C70">
            <w:pPr>
              <w:spacing w:after="0" w:line="240" w:lineRule="auto"/>
              <w:rPr>
                <w:rFonts w:ascii="Times New Roman" w:hAnsi="Times New Roman"/>
                <w:color w:val="000000"/>
                <w:sz w:val="24"/>
                <w:szCs w:val="24"/>
              </w:rPr>
            </w:pPr>
          </w:p>
        </w:tc>
        <w:tc>
          <w:tcPr>
            <w:tcW w:w="4045" w:type="pct"/>
            <w:shd w:val="clear" w:color="auto" w:fill="auto"/>
            <w:vAlign w:val="center"/>
            <w:hideMark/>
          </w:tcPr>
          <w:p w14:paraId="4F299D43" w14:textId="77777777" w:rsidR="00A70C70" w:rsidRPr="00A70C70" w:rsidRDefault="00A70C70" w:rsidP="00A70C70">
            <w:pPr>
              <w:spacing w:after="0" w:line="240" w:lineRule="auto"/>
              <w:jc w:val="both"/>
              <w:rPr>
                <w:rFonts w:ascii="Times New Roman" w:hAnsi="Times New Roman"/>
                <w:color w:val="000000"/>
                <w:sz w:val="24"/>
                <w:szCs w:val="24"/>
              </w:rPr>
            </w:pPr>
            <w:r w:rsidRPr="00A70C70">
              <w:rPr>
                <w:rFonts w:ascii="Times New Roman" w:hAnsi="Times New Roman"/>
                <w:color w:val="000000"/>
                <w:sz w:val="24"/>
                <w:szCs w:val="24"/>
              </w:rPr>
              <w:t>подготовки форм заявочной документации до начала работы над проектом торгово-промышленной выставки;</w:t>
            </w:r>
          </w:p>
        </w:tc>
      </w:tr>
      <w:tr w:rsidR="00A70C70" w:rsidRPr="00A70C70" w14:paraId="27E9A0E9" w14:textId="77777777" w:rsidTr="00A70C70">
        <w:trPr>
          <w:trHeight w:val="20"/>
        </w:trPr>
        <w:tc>
          <w:tcPr>
            <w:tcW w:w="955" w:type="pct"/>
            <w:vMerge/>
            <w:vAlign w:val="center"/>
            <w:hideMark/>
          </w:tcPr>
          <w:p w14:paraId="5A3C819E" w14:textId="77777777" w:rsidR="00A70C70" w:rsidRPr="00A70C70" w:rsidRDefault="00A70C70" w:rsidP="00A70C70">
            <w:pPr>
              <w:spacing w:after="0" w:line="240" w:lineRule="auto"/>
              <w:rPr>
                <w:rFonts w:ascii="Times New Roman" w:hAnsi="Times New Roman"/>
                <w:color w:val="000000"/>
                <w:sz w:val="24"/>
                <w:szCs w:val="24"/>
              </w:rPr>
            </w:pPr>
          </w:p>
        </w:tc>
        <w:tc>
          <w:tcPr>
            <w:tcW w:w="4045" w:type="pct"/>
            <w:shd w:val="clear" w:color="auto" w:fill="auto"/>
            <w:vAlign w:val="center"/>
            <w:hideMark/>
          </w:tcPr>
          <w:p w14:paraId="5E456968" w14:textId="77777777" w:rsidR="00A70C70" w:rsidRPr="00A70C70" w:rsidRDefault="00A70C70" w:rsidP="00A70C70">
            <w:pPr>
              <w:spacing w:after="0" w:line="240" w:lineRule="auto"/>
              <w:jc w:val="both"/>
              <w:rPr>
                <w:rFonts w:ascii="Times New Roman" w:hAnsi="Times New Roman"/>
                <w:color w:val="000000"/>
                <w:sz w:val="24"/>
                <w:szCs w:val="24"/>
              </w:rPr>
            </w:pPr>
            <w:r w:rsidRPr="00A70C70">
              <w:rPr>
                <w:rFonts w:ascii="Times New Roman" w:hAnsi="Times New Roman"/>
                <w:color w:val="000000"/>
                <w:sz w:val="24"/>
                <w:szCs w:val="24"/>
              </w:rPr>
              <w:t>внесения при необходимости изменений в оформленные заявочные документы по просьбе участника торгово-промышленной выставки и по согласованию с ним;</w:t>
            </w:r>
          </w:p>
        </w:tc>
      </w:tr>
      <w:tr w:rsidR="00A70C70" w:rsidRPr="00A70C70" w14:paraId="29C9BBF6" w14:textId="77777777" w:rsidTr="00A70C70">
        <w:trPr>
          <w:trHeight w:val="20"/>
        </w:trPr>
        <w:tc>
          <w:tcPr>
            <w:tcW w:w="955" w:type="pct"/>
            <w:vMerge/>
            <w:vAlign w:val="center"/>
            <w:hideMark/>
          </w:tcPr>
          <w:p w14:paraId="48CED439" w14:textId="77777777" w:rsidR="00A70C70" w:rsidRPr="00A70C70" w:rsidRDefault="00A70C70" w:rsidP="00A70C70">
            <w:pPr>
              <w:spacing w:after="0" w:line="240" w:lineRule="auto"/>
              <w:rPr>
                <w:rFonts w:ascii="Times New Roman" w:hAnsi="Times New Roman"/>
                <w:color w:val="000000"/>
                <w:sz w:val="24"/>
                <w:szCs w:val="24"/>
              </w:rPr>
            </w:pPr>
          </w:p>
        </w:tc>
        <w:tc>
          <w:tcPr>
            <w:tcW w:w="4045" w:type="pct"/>
            <w:shd w:val="clear" w:color="auto" w:fill="auto"/>
            <w:vAlign w:val="center"/>
            <w:hideMark/>
          </w:tcPr>
          <w:p w14:paraId="41B076C8" w14:textId="77777777" w:rsidR="00A70C70" w:rsidRPr="00A70C70" w:rsidRDefault="00A70C70" w:rsidP="00A70C70">
            <w:pPr>
              <w:spacing w:after="0" w:line="240" w:lineRule="auto"/>
              <w:jc w:val="both"/>
              <w:rPr>
                <w:rFonts w:ascii="Times New Roman" w:hAnsi="Times New Roman"/>
                <w:color w:val="000000"/>
                <w:sz w:val="24"/>
                <w:szCs w:val="24"/>
              </w:rPr>
            </w:pPr>
            <w:r w:rsidRPr="00A70C70">
              <w:rPr>
                <w:rFonts w:ascii="Times New Roman" w:hAnsi="Times New Roman"/>
                <w:color w:val="000000"/>
                <w:sz w:val="24"/>
                <w:szCs w:val="24"/>
              </w:rPr>
              <w:t>оформления документов на оплату участником торгово-промышленной выставки заказанных услуг, а также документов, подтверждающих факт оказания выставочных услуг в соответствии с заявочной документацией;</w:t>
            </w:r>
          </w:p>
        </w:tc>
      </w:tr>
      <w:tr w:rsidR="00A70C70" w:rsidRPr="00A70C70" w14:paraId="1E49D51B" w14:textId="77777777" w:rsidTr="00A70C70">
        <w:trPr>
          <w:trHeight w:val="20"/>
        </w:trPr>
        <w:tc>
          <w:tcPr>
            <w:tcW w:w="955" w:type="pct"/>
            <w:vMerge/>
            <w:vAlign w:val="center"/>
            <w:hideMark/>
          </w:tcPr>
          <w:p w14:paraId="3B3C9606" w14:textId="77777777" w:rsidR="00A70C70" w:rsidRPr="00A70C70" w:rsidRDefault="00A70C70" w:rsidP="00A70C70">
            <w:pPr>
              <w:spacing w:after="0" w:line="240" w:lineRule="auto"/>
              <w:rPr>
                <w:rFonts w:ascii="Times New Roman" w:hAnsi="Times New Roman"/>
                <w:color w:val="000000"/>
                <w:sz w:val="24"/>
                <w:szCs w:val="24"/>
              </w:rPr>
            </w:pPr>
          </w:p>
        </w:tc>
        <w:tc>
          <w:tcPr>
            <w:tcW w:w="4045" w:type="pct"/>
            <w:shd w:val="clear" w:color="auto" w:fill="auto"/>
            <w:vAlign w:val="center"/>
            <w:hideMark/>
          </w:tcPr>
          <w:p w14:paraId="1E542CDD" w14:textId="77777777" w:rsidR="00A70C70" w:rsidRPr="00A70C70" w:rsidRDefault="00A70C70" w:rsidP="00A70C70">
            <w:pPr>
              <w:spacing w:after="0" w:line="240" w:lineRule="auto"/>
              <w:jc w:val="both"/>
              <w:rPr>
                <w:rFonts w:ascii="Times New Roman" w:hAnsi="Times New Roman"/>
                <w:color w:val="000000"/>
                <w:sz w:val="24"/>
                <w:szCs w:val="24"/>
              </w:rPr>
            </w:pPr>
            <w:r w:rsidRPr="00A70C70">
              <w:rPr>
                <w:rFonts w:ascii="Times New Roman" w:hAnsi="Times New Roman"/>
                <w:color w:val="000000"/>
                <w:sz w:val="24"/>
                <w:szCs w:val="24"/>
              </w:rPr>
              <w:t>подготовки для руководства периодических отчетов о ходе подготовки торгово-промышленной выставки для принятия решений в сфере оптимизации управления проектом торгово-промышленной выставки и итогового отчета после проведения торгово-промышленной выставки;</w:t>
            </w:r>
          </w:p>
        </w:tc>
      </w:tr>
      <w:tr w:rsidR="00A70C70" w:rsidRPr="00A70C70" w14:paraId="154E4C48" w14:textId="77777777" w:rsidTr="00A70C70">
        <w:trPr>
          <w:trHeight w:val="20"/>
        </w:trPr>
        <w:tc>
          <w:tcPr>
            <w:tcW w:w="955" w:type="pct"/>
            <w:vMerge/>
            <w:vAlign w:val="center"/>
            <w:hideMark/>
          </w:tcPr>
          <w:p w14:paraId="118136D7" w14:textId="77777777" w:rsidR="00A70C70" w:rsidRPr="00A70C70" w:rsidRDefault="00A70C70" w:rsidP="00A70C70">
            <w:pPr>
              <w:spacing w:after="0" w:line="240" w:lineRule="auto"/>
              <w:rPr>
                <w:rFonts w:ascii="Times New Roman" w:hAnsi="Times New Roman"/>
                <w:color w:val="000000"/>
                <w:sz w:val="24"/>
                <w:szCs w:val="24"/>
              </w:rPr>
            </w:pPr>
          </w:p>
        </w:tc>
        <w:tc>
          <w:tcPr>
            <w:tcW w:w="4045" w:type="pct"/>
            <w:shd w:val="clear" w:color="auto" w:fill="auto"/>
            <w:vAlign w:val="center"/>
            <w:hideMark/>
          </w:tcPr>
          <w:p w14:paraId="25219B44" w14:textId="77777777" w:rsidR="00A70C70" w:rsidRPr="00A70C70" w:rsidRDefault="00A70C70" w:rsidP="00A70C70">
            <w:pPr>
              <w:spacing w:after="0" w:line="240" w:lineRule="auto"/>
              <w:jc w:val="both"/>
              <w:rPr>
                <w:rFonts w:ascii="Times New Roman" w:hAnsi="Times New Roman"/>
                <w:color w:val="000000"/>
                <w:sz w:val="24"/>
                <w:szCs w:val="24"/>
              </w:rPr>
            </w:pPr>
            <w:r w:rsidRPr="00A70C70">
              <w:rPr>
                <w:rFonts w:ascii="Times New Roman" w:hAnsi="Times New Roman"/>
                <w:color w:val="000000"/>
                <w:sz w:val="24"/>
                <w:szCs w:val="24"/>
              </w:rPr>
              <w:t>контроля выполнения застройки выставочных стендов во время монтажа в соответствии с утвержденным планом экспозиции;</w:t>
            </w:r>
          </w:p>
        </w:tc>
      </w:tr>
      <w:tr w:rsidR="00A70C70" w:rsidRPr="00A70C70" w14:paraId="00771F6E" w14:textId="77777777" w:rsidTr="00A70C70">
        <w:trPr>
          <w:trHeight w:val="20"/>
        </w:trPr>
        <w:tc>
          <w:tcPr>
            <w:tcW w:w="955" w:type="pct"/>
            <w:vMerge/>
            <w:vAlign w:val="center"/>
            <w:hideMark/>
          </w:tcPr>
          <w:p w14:paraId="77D1320E" w14:textId="77777777" w:rsidR="00A70C70" w:rsidRPr="00A70C70" w:rsidRDefault="00A70C70" w:rsidP="00A70C70">
            <w:pPr>
              <w:spacing w:after="0" w:line="240" w:lineRule="auto"/>
              <w:rPr>
                <w:rFonts w:ascii="Times New Roman" w:hAnsi="Times New Roman"/>
                <w:color w:val="000000"/>
                <w:sz w:val="24"/>
                <w:szCs w:val="24"/>
              </w:rPr>
            </w:pPr>
          </w:p>
        </w:tc>
        <w:tc>
          <w:tcPr>
            <w:tcW w:w="4045" w:type="pct"/>
            <w:shd w:val="clear" w:color="auto" w:fill="auto"/>
            <w:vAlign w:val="center"/>
            <w:hideMark/>
          </w:tcPr>
          <w:p w14:paraId="2F7A435D" w14:textId="77777777" w:rsidR="00A70C70" w:rsidRPr="00A70C70" w:rsidRDefault="00A70C70" w:rsidP="00A70C70">
            <w:pPr>
              <w:spacing w:after="0" w:line="240" w:lineRule="auto"/>
              <w:jc w:val="both"/>
              <w:rPr>
                <w:rFonts w:ascii="Times New Roman" w:hAnsi="Times New Roman"/>
                <w:color w:val="000000"/>
                <w:sz w:val="24"/>
                <w:szCs w:val="24"/>
              </w:rPr>
            </w:pPr>
            <w:r w:rsidRPr="00A70C70">
              <w:rPr>
                <w:rFonts w:ascii="Times New Roman" w:hAnsi="Times New Roman"/>
                <w:color w:val="000000"/>
                <w:sz w:val="24"/>
                <w:szCs w:val="24"/>
              </w:rPr>
              <w:t>организации исполнения обустройства выставочных стендов в соответствии с договорами на участие в торгово-промышленной выставке;</w:t>
            </w:r>
          </w:p>
        </w:tc>
      </w:tr>
      <w:tr w:rsidR="00A70C70" w:rsidRPr="00A70C70" w14:paraId="1918E719" w14:textId="77777777" w:rsidTr="00A70C70">
        <w:trPr>
          <w:trHeight w:val="20"/>
        </w:trPr>
        <w:tc>
          <w:tcPr>
            <w:tcW w:w="955" w:type="pct"/>
            <w:vMerge/>
            <w:vAlign w:val="center"/>
            <w:hideMark/>
          </w:tcPr>
          <w:p w14:paraId="74FD6DDD" w14:textId="77777777" w:rsidR="00A70C70" w:rsidRPr="00A70C70" w:rsidRDefault="00A70C70" w:rsidP="00A70C70">
            <w:pPr>
              <w:spacing w:after="0" w:line="240" w:lineRule="auto"/>
              <w:rPr>
                <w:rFonts w:ascii="Times New Roman" w:hAnsi="Times New Roman"/>
                <w:color w:val="000000"/>
                <w:sz w:val="24"/>
                <w:szCs w:val="24"/>
              </w:rPr>
            </w:pPr>
          </w:p>
        </w:tc>
        <w:tc>
          <w:tcPr>
            <w:tcW w:w="4045" w:type="pct"/>
            <w:shd w:val="clear" w:color="auto" w:fill="auto"/>
            <w:vAlign w:val="center"/>
            <w:hideMark/>
          </w:tcPr>
          <w:p w14:paraId="396CAC40" w14:textId="77777777" w:rsidR="00A70C70" w:rsidRPr="00A70C70" w:rsidRDefault="00A70C70" w:rsidP="00A70C70">
            <w:pPr>
              <w:spacing w:after="0" w:line="240" w:lineRule="auto"/>
              <w:jc w:val="both"/>
              <w:rPr>
                <w:rFonts w:ascii="Times New Roman" w:hAnsi="Times New Roman"/>
                <w:color w:val="000000"/>
                <w:sz w:val="24"/>
                <w:szCs w:val="24"/>
              </w:rPr>
            </w:pPr>
            <w:r w:rsidRPr="00A70C70">
              <w:rPr>
                <w:rFonts w:ascii="Times New Roman" w:hAnsi="Times New Roman"/>
                <w:color w:val="000000"/>
                <w:sz w:val="24"/>
                <w:szCs w:val="24"/>
              </w:rPr>
              <w:t>организации допуска и работы на выставочной площадке организаций, отвечающих за застройку и оформление экспозиции, поставщиков оборудования для работы выставки, в том числе для обеспечения индивидуальной застройки экспонентов, в ходе монтажа и демонтажа торгово-промышленной выставки;</w:t>
            </w:r>
          </w:p>
        </w:tc>
      </w:tr>
      <w:tr w:rsidR="00A70C70" w:rsidRPr="00A70C70" w14:paraId="42FFC4E7" w14:textId="77777777" w:rsidTr="00A70C70">
        <w:trPr>
          <w:trHeight w:val="20"/>
        </w:trPr>
        <w:tc>
          <w:tcPr>
            <w:tcW w:w="955" w:type="pct"/>
            <w:vMerge/>
            <w:vAlign w:val="center"/>
            <w:hideMark/>
          </w:tcPr>
          <w:p w14:paraId="6B66675F" w14:textId="77777777" w:rsidR="00A70C70" w:rsidRPr="00A70C70" w:rsidRDefault="00A70C70" w:rsidP="00A70C70">
            <w:pPr>
              <w:spacing w:after="0" w:line="240" w:lineRule="auto"/>
              <w:rPr>
                <w:rFonts w:ascii="Times New Roman" w:hAnsi="Times New Roman"/>
                <w:color w:val="000000"/>
                <w:sz w:val="24"/>
                <w:szCs w:val="24"/>
              </w:rPr>
            </w:pPr>
          </w:p>
        </w:tc>
        <w:tc>
          <w:tcPr>
            <w:tcW w:w="4045" w:type="pct"/>
            <w:shd w:val="clear" w:color="auto" w:fill="auto"/>
            <w:vAlign w:val="center"/>
            <w:hideMark/>
          </w:tcPr>
          <w:p w14:paraId="529897AE" w14:textId="77777777" w:rsidR="00A70C70" w:rsidRPr="00A70C70" w:rsidRDefault="00A70C70" w:rsidP="00A70C70">
            <w:pPr>
              <w:spacing w:after="0" w:line="240" w:lineRule="auto"/>
              <w:jc w:val="both"/>
              <w:rPr>
                <w:rFonts w:ascii="Times New Roman" w:hAnsi="Times New Roman"/>
                <w:color w:val="000000"/>
                <w:sz w:val="24"/>
                <w:szCs w:val="24"/>
              </w:rPr>
            </w:pPr>
            <w:r w:rsidRPr="00A70C70">
              <w:rPr>
                <w:rFonts w:ascii="Times New Roman" w:hAnsi="Times New Roman"/>
                <w:color w:val="000000"/>
                <w:sz w:val="24"/>
                <w:szCs w:val="24"/>
              </w:rPr>
              <w:t>обеспечения работы залов и площадок для проведения деловых и дополнительных мероприятий торгово-промышленной выставки в соответствии с утвержденными графиками и требованиями;</w:t>
            </w:r>
          </w:p>
        </w:tc>
      </w:tr>
      <w:tr w:rsidR="00A70C70" w:rsidRPr="00A70C70" w14:paraId="6DA82356" w14:textId="77777777" w:rsidTr="00A70C70">
        <w:trPr>
          <w:trHeight w:val="20"/>
        </w:trPr>
        <w:tc>
          <w:tcPr>
            <w:tcW w:w="955" w:type="pct"/>
            <w:vMerge/>
            <w:vAlign w:val="center"/>
            <w:hideMark/>
          </w:tcPr>
          <w:p w14:paraId="6931B1D3" w14:textId="77777777" w:rsidR="00A70C70" w:rsidRPr="00A70C70" w:rsidRDefault="00A70C70" w:rsidP="00A70C70">
            <w:pPr>
              <w:spacing w:after="0" w:line="240" w:lineRule="auto"/>
              <w:rPr>
                <w:rFonts w:ascii="Times New Roman" w:hAnsi="Times New Roman"/>
                <w:color w:val="000000"/>
                <w:sz w:val="24"/>
                <w:szCs w:val="24"/>
              </w:rPr>
            </w:pPr>
          </w:p>
        </w:tc>
        <w:tc>
          <w:tcPr>
            <w:tcW w:w="4045" w:type="pct"/>
            <w:shd w:val="clear" w:color="auto" w:fill="auto"/>
            <w:vAlign w:val="center"/>
            <w:hideMark/>
          </w:tcPr>
          <w:p w14:paraId="327FD8AD" w14:textId="77777777" w:rsidR="00A70C70" w:rsidRPr="00A70C70" w:rsidRDefault="00A70C70" w:rsidP="00A70C70">
            <w:pPr>
              <w:spacing w:after="0" w:line="240" w:lineRule="auto"/>
              <w:jc w:val="both"/>
              <w:rPr>
                <w:rFonts w:ascii="Times New Roman" w:hAnsi="Times New Roman"/>
                <w:color w:val="000000"/>
                <w:sz w:val="24"/>
                <w:szCs w:val="24"/>
              </w:rPr>
            </w:pPr>
            <w:r w:rsidRPr="00A70C70">
              <w:rPr>
                <w:rFonts w:ascii="Times New Roman" w:hAnsi="Times New Roman"/>
                <w:color w:val="000000"/>
                <w:sz w:val="24"/>
                <w:szCs w:val="24"/>
              </w:rPr>
              <w:t>контроля выполнения программы дополнительных мероприятий торгово-промышленной выставки в соответствии с утвержденным графиком;</w:t>
            </w:r>
          </w:p>
        </w:tc>
      </w:tr>
      <w:tr w:rsidR="00A70C70" w:rsidRPr="00A70C70" w14:paraId="22B47AE7" w14:textId="77777777" w:rsidTr="00A70C70">
        <w:trPr>
          <w:trHeight w:val="20"/>
        </w:trPr>
        <w:tc>
          <w:tcPr>
            <w:tcW w:w="955" w:type="pct"/>
            <w:vMerge/>
            <w:vAlign w:val="center"/>
            <w:hideMark/>
          </w:tcPr>
          <w:p w14:paraId="666086D0" w14:textId="77777777" w:rsidR="00A70C70" w:rsidRPr="00A70C70" w:rsidRDefault="00A70C70" w:rsidP="00A70C70">
            <w:pPr>
              <w:spacing w:after="0" w:line="240" w:lineRule="auto"/>
              <w:rPr>
                <w:rFonts w:ascii="Times New Roman" w:hAnsi="Times New Roman"/>
                <w:color w:val="000000"/>
                <w:sz w:val="24"/>
                <w:szCs w:val="24"/>
              </w:rPr>
            </w:pPr>
          </w:p>
        </w:tc>
        <w:tc>
          <w:tcPr>
            <w:tcW w:w="4045" w:type="pct"/>
            <w:shd w:val="clear" w:color="auto" w:fill="auto"/>
            <w:vAlign w:val="center"/>
            <w:hideMark/>
          </w:tcPr>
          <w:p w14:paraId="2020BB0C" w14:textId="77777777" w:rsidR="00A70C70" w:rsidRPr="00A70C70" w:rsidRDefault="00A70C70" w:rsidP="00A70C70">
            <w:pPr>
              <w:spacing w:after="0" w:line="240" w:lineRule="auto"/>
              <w:jc w:val="both"/>
              <w:rPr>
                <w:rFonts w:ascii="Times New Roman" w:hAnsi="Times New Roman"/>
                <w:color w:val="000000"/>
                <w:sz w:val="24"/>
                <w:szCs w:val="24"/>
              </w:rPr>
            </w:pPr>
            <w:r w:rsidRPr="00A70C70">
              <w:rPr>
                <w:rFonts w:ascii="Times New Roman" w:hAnsi="Times New Roman"/>
                <w:color w:val="000000"/>
                <w:sz w:val="24"/>
                <w:szCs w:val="24"/>
              </w:rPr>
              <w:t>решения оперативных вопросов, возникающих в ходе проведения торгово-промышленной выставки;</w:t>
            </w:r>
          </w:p>
        </w:tc>
      </w:tr>
      <w:tr w:rsidR="00A70C70" w:rsidRPr="00A70C70" w14:paraId="6FAB066C" w14:textId="77777777" w:rsidTr="00A70C70">
        <w:trPr>
          <w:trHeight w:val="20"/>
        </w:trPr>
        <w:tc>
          <w:tcPr>
            <w:tcW w:w="955" w:type="pct"/>
            <w:vMerge/>
            <w:vAlign w:val="center"/>
            <w:hideMark/>
          </w:tcPr>
          <w:p w14:paraId="00DBA499" w14:textId="77777777" w:rsidR="00A70C70" w:rsidRPr="00A70C70" w:rsidRDefault="00A70C70" w:rsidP="00A70C70">
            <w:pPr>
              <w:spacing w:after="0" w:line="240" w:lineRule="auto"/>
              <w:rPr>
                <w:rFonts w:ascii="Times New Roman" w:hAnsi="Times New Roman"/>
                <w:color w:val="000000"/>
                <w:sz w:val="24"/>
                <w:szCs w:val="24"/>
              </w:rPr>
            </w:pPr>
          </w:p>
        </w:tc>
        <w:tc>
          <w:tcPr>
            <w:tcW w:w="4045" w:type="pct"/>
            <w:shd w:val="clear" w:color="auto" w:fill="auto"/>
            <w:vAlign w:val="center"/>
            <w:hideMark/>
          </w:tcPr>
          <w:p w14:paraId="0546294C" w14:textId="77777777" w:rsidR="00A70C70" w:rsidRPr="00A70C70" w:rsidRDefault="00A70C70" w:rsidP="00A70C70">
            <w:pPr>
              <w:spacing w:after="0" w:line="240" w:lineRule="auto"/>
              <w:jc w:val="both"/>
              <w:rPr>
                <w:rFonts w:ascii="Times New Roman" w:hAnsi="Times New Roman"/>
                <w:color w:val="000000"/>
                <w:sz w:val="24"/>
                <w:szCs w:val="24"/>
              </w:rPr>
            </w:pPr>
            <w:r w:rsidRPr="00A70C70">
              <w:rPr>
                <w:rFonts w:ascii="Times New Roman" w:hAnsi="Times New Roman"/>
                <w:color w:val="000000"/>
                <w:sz w:val="24"/>
                <w:szCs w:val="24"/>
              </w:rPr>
              <w:t>контроля выполнения условий договоров с подрядчиками торгово-промышленной выставки;</w:t>
            </w:r>
          </w:p>
        </w:tc>
      </w:tr>
      <w:tr w:rsidR="00A70C70" w:rsidRPr="00A70C70" w14:paraId="470F9192" w14:textId="77777777" w:rsidTr="00A70C70">
        <w:trPr>
          <w:trHeight w:val="20"/>
        </w:trPr>
        <w:tc>
          <w:tcPr>
            <w:tcW w:w="955" w:type="pct"/>
            <w:vMerge/>
            <w:vAlign w:val="center"/>
            <w:hideMark/>
          </w:tcPr>
          <w:p w14:paraId="0F226351" w14:textId="77777777" w:rsidR="00A70C70" w:rsidRPr="00A70C70" w:rsidRDefault="00A70C70" w:rsidP="00A70C70">
            <w:pPr>
              <w:spacing w:after="0" w:line="240" w:lineRule="auto"/>
              <w:rPr>
                <w:rFonts w:ascii="Times New Roman" w:hAnsi="Times New Roman"/>
                <w:color w:val="000000"/>
                <w:sz w:val="24"/>
                <w:szCs w:val="24"/>
              </w:rPr>
            </w:pPr>
          </w:p>
        </w:tc>
        <w:tc>
          <w:tcPr>
            <w:tcW w:w="4045" w:type="pct"/>
            <w:shd w:val="clear" w:color="auto" w:fill="auto"/>
            <w:vAlign w:val="center"/>
            <w:hideMark/>
          </w:tcPr>
          <w:p w14:paraId="3548DB3D" w14:textId="77777777" w:rsidR="00A70C70" w:rsidRPr="00A70C70" w:rsidRDefault="00A70C70" w:rsidP="00A70C70">
            <w:pPr>
              <w:spacing w:after="0" w:line="240" w:lineRule="auto"/>
              <w:jc w:val="both"/>
              <w:rPr>
                <w:rFonts w:ascii="Times New Roman" w:hAnsi="Times New Roman"/>
                <w:color w:val="000000"/>
                <w:sz w:val="24"/>
                <w:szCs w:val="24"/>
              </w:rPr>
            </w:pPr>
            <w:r w:rsidRPr="00A70C70">
              <w:rPr>
                <w:rFonts w:ascii="Times New Roman" w:hAnsi="Times New Roman"/>
                <w:color w:val="000000"/>
                <w:sz w:val="24"/>
                <w:szCs w:val="24"/>
              </w:rPr>
              <w:t>информирования участников торгово-промышленных выставок о требованиях нормативных правовых актов в сфере безопасности жизнедеятельности, экологии и здравоохранения при организации участия в конкретной торгово-промышленной выставке;</w:t>
            </w:r>
          </w:p>
        </w:tc>
      </w:tr>
      <w:tr w:rsidR="00A70C70" w:rsidRPr="00A70C70" w14:paraId="5FD218F8" w14:textId="77777777" w:rsidTr="00A70C70">
        <w:trPr>
          <w:trHeight w:val="20"/>
        </w:trPr>
        <w:tc>
          <w:tcPr>
            <w:tcW w:w="955" w:type="pct"/>
            <w:vMerge/>
            <w:vAlign w:val="center"/>
            <w:hideMark/>
          </w:tcPr>
          <w:p w14:paraId="3B5062C9" w14:textId="77777777" w:rsidR="00A70C70" w:rsidRPr="00A70C70" w:rsidRDefault="00A70C70" w:rsidP="00A70C70">
            <w:pPr>
              <w:spacing w:after="0" w:line="240" w:lineRule="auto"/>
              <w:rPr>
                <w:rFonts w:ascii="Times New Roman" w:hAnsi="Times New Roman"/>
                <w:color w:val="000000"/>
                <w:sz w:val="24"/>
                <w:szCs w:val="24"/>
              </w:rPr>
            </w:pPr>
          </w:p>
        </w:tc>
        <w:tc>
          <w:tcPr>
            <w:tcW w:w="4045" w:type="pct"/>
            <w:shd w:val="clear" w:color="auto" w:fill="auto"/>
            <w:vAlign w:val="center"/>
            <w:hideMark/>
          </w:tcPr>
          <w:p w14:paraId="15EA7D35" w14:textId="77777777" w:rsidR="00A70C70" w:rsidRPr="00A70C70" w:rsidRDefault="00A70C70" w:rsidP="00A70C70">
            <w:pPr>
              <w:spacing w:after="0" w:line="240" w:lineRule="auto"/>
              <w:jc w:val="both"/>
              <w:rPr>
                <w:rFonts w:ascii="Times New Roman" w:hAnsi="Times New Roman"/>
                <w:color w:val="000000"/>
                <w:sz w:val="24"/>
                <w:szCs w:val="24"/>
              </w:rPr>
            </w:pPr>
            <w:r w:rsidRPr="00A70C70">
              <w:rPr>
                <w:rFonts w:ascii="Times New Roman" w:hAnsi="Times New Roman"/>
                <w:color w:val="000000"/>
                <w:sz w:val="24"/>
                <w:szCs w:val="24"/>
              </w:rPr>
              <w:t>контроля соблюдения требований нормативных правовых актов в сфере безопасности жизнедеятельности, экологии и здравоохранения участниками, партнерами, спонсорами, посетителями, подрядчиками торгово-промышленной выставки в ходе ее проведения;</w:t>
            </w:r>
          </w:p>
        </w:tc>
      </w:tr>
      <w:tr w:rsidR="00A70C70" w:rsidRPr="00A70C70" w14:paraId="53D996AB" w14:textId="77777777" w:rsidTr="00A70C70">
        <w:trPr>
          <w:trHeight w:val="20"/>
        </w:trPr>
        <w:tc>
          <w:tcPr>
            <w:tcW w:w="955" w:type="pct"/>
            <w:vMerge/>
            <w:vAlign w:val="center"/>
            <w:hideMark/>
          </w:tcPr>
          <w:p w14:paraId="1A14BD36" w14:textId="77777777" w:rsidR="00A70C70" w:rsidRPr="00A70C70" w:rsidRDefault="00A70C70" w:rsidP="00A70C70">
            <w:pPr>
              <w:spacing w:after="0" w:line="240" w:lineRule="auto"/>
              <w:rPr>
                <w:rFonts w:ascii="Times New Roman" w:hAnsi="Times New Roman"/>
                <w:color w:val="000000"/>
                <w:sz w:val="24"/>
                <w:szCs w:val="24"/>
              </w:rPr>
            </w:pPr>
          </w:p>
        </w:tc>
        <w:tc>
          <w:tcPr>
            <w:tcW w:w="4045" w:type="pct"/>
            <w:shd w:val="clear" w:color="auto" w:fill="auto"/>
            <w:vAlign w:val="center"/>
            <w:hideMark/>
          </w:tcPr>
          <w:p w14:paraId="28AB6F4D" w14:textId="77777777" w:rsidR="00A70C70" w:rsidRPr="00A70C70" w:rsidRDefault="00A70C70" w:rsidP="00A70C70">
            <w:pPr>
              <w:spacing w:after="0" w:line="240" w:lineRule="auto"/>
              <w:jc w:val="both"/>
              <w:rPr>
                <w:rFonts w:ascii="Times New Roman" w:hAnsi="Times New Roman"/>
                <w:color w:val="000000"/>
                <w:sz w:val="24"/>
                <w:szCs w:val="24"/>
              </w:rPr>
            </w:pPr>
            <w:r w:rsidRPr="00A70C70">
              <w:rPr>
                <w:rFonts w:ascii="Times New Roman" w:hAnsi="Times New Roman"/>
                <w:color w:val="000000"/>
                <w:sz w:val="24"/>
                <w:szCs w:val="24"/>
              </w:rPr>
              <w:t>инструктирования дополнительного персонала, работающего на торгово-промышленной выставке, о требованиях нормативных правовых актов в сфере безопасности жизнедеятельности, экологии и здравоохранения;</w:t>
            </w:r>
          </w:p>
        </w:tc>
      </w:tr>
      <w:tr w:rsidR="00A70C70" w:rsidRPr="00A70C70" w14:paraId="76CDE6AC" w14:textId="77777777" w:rsidTr="00A70C70">
        <w:trPr>
          <w:trHeight w:val="20"/>
        </w:trPr>
        <w:tc>
          <w:tcPr>
            <w:tcW w:w="955" w:type="pct"/>
            <w:vMerge/>
            <w:vAlign w:val="center"/>
            <w:hideMark/>
          </w:tcPr>
          <w:p w14:paraId="5D75F2B7" w14:textId="77777777" w:rsidR="00A70C70" w:rsidRPr="00A70C70" w:rsidRDefault="00A70C70" w:rsidP="00A70C70">
            <w:pPr>
              <w:spacing w:after="0" w:line="240" w:lineRule="auto"/>
              <w:rPr>
                <w:rFonts w:ascii="Times New Roman" w:hAnsi="Times New Roman"/>
                <w:color w:val="000000"/>
                <w:sz w:val="24"/>
                <w:szCs w:val="24"/>
              </w:rPr>
            </w:pPr>
          </w:p>
        </w:tc>
        <w:tc>
          <w:tcPr>
            <w:tcW w:w="4045" w:type="pct"/>
            <w:shd w:val="clear" w:color="auto" w:fill="auto"/>
            <w:vAlign w:val="center"/>
            <w:hideMark/>
          </w:tcPr>
          <w:p w14:paraId="10ED3318" w14:textId="77777777" w:rsidR="00A70C70" w:rsidRPr="00A70C70" w:rsidRDefault="00A70C70" w:rsidP="00A70C70">
            <w:pPr>
              <w:spacing w:after="0" w:line="240" w:lineRule="auto"/>
              <w:jc w:val="both"/>
              <w:rPr>
                <w:rFonts w:ascii="Times New Roman" w:hAnsi="Times New Roman"/>
                <w:color w:val="000000"/>
                <w:sz w:val="24"/>
                <w:szCs w:val="24"/>
              </w:rPr>
            </w:pPr>
            <w:r w:rsidRPr="00A70C70">
              <w:rPr>
                <w:rFonts w:ascii="Times New Roman" w:hAnsi="Times New Roman"/>
                <w:color w:val="000000"/>
                <w:sz w:val="24"/>
                <w:szCs w:val="24"/>
              </w:rPr>
              <w:t>сопровождения контролирующих органов во время их визита на выставочную площадку для проверки выполнения требований нормативных правовых актов в целях своевременного предоставления необходимой информации и организации устранения выявленных нарушений;</w:t>
            </w:r>
          </w:p>
        </w:tc>
      </w:tr>
      <w:tr w:rsidR="00A70C70" w:rsidRPr="00A70C70" w14:paraId="38EEA00A" w14:textId="77777777" w:rsidTr="00A70C70">
        <w:trPr>
          <w:trHeight w:val="20"/>
        </w:trPr>
        <w:tc>
          <w:tcPr>
            <w:tcW w:w="955" w:type="pct"/>
            <w:vMerge/>
            <w:vAlign w:val="center"/>
            <w:hideMark/>
          </w:tcPr>
          <w:p w14:paraId="54175536" w14:textId="77777777" w:rsidR="00A70C70" w:rsidRPr="00A70C70" w:rsidRDefault="00A70C70" w:rsidP="00A70C70">
            <w:pPr>
              <w:spacing w:after="0" w:line="240" w:lineRule="auto"/>
              <w:rPr>
                <w:rFonts w:ascii="Times New Roman" w:hAnsi="Times New Roman"/>
                <w:color w:val="000000"/>
                <w:sz w:val="24"/>
                <w:szCs w:val="24"/>
              </w:rPr>
            </w:pPr>
          </w:p>
        </w:tc>
        <w:tc>
          <w:tcPr>
            <w:tcW w:w="4045" w:type="pct"/>
            <w:shd w:val="clear" w:color="auto" w:fill="auto"/>
            <w:vAlign w:val="center"/>
            <w:hideMark/>
          </w:tcPr>
          <w:p w14:paraId="1E2CD4DB" w14:textId="77777777" w:rsidR="00A70C70" w:rsidRPr="00A70C70" w:rsidRDefault="00A70C70" w:rsidP="00A70C70">
            <w:pPr>
              <w:spacing w:after="0" w:line="240" w:lineRule="auto"/>
              <w:jc w:val="both"/>
              <w:rPr>
                <w:rFonts w:ascii="Times New Roman" w:hAnsi="Times New Roman"/>
                <w:color w:val="000000"/>
                <w:sz w:val="24"/>
                <w:szCs w:val="24"/>
              </w:rPr>
            </w:pPr>
            <w:r w:rsidRPr="00A70C70">
              <w:rPr>
                <w:rFonts w:ascii="Times New Roman" w:hAnsi="Times New Roman"/>
                <w:color w:val="000000"/>
                <w:sz w:val="24"/>
                <w:szCs w:val="24"/>
              </w:rPr>
              <w:t>обеспечения своевременного оформления и предоставления участникам торгово-промышленной выставки документов на оплату их участия;</w:t>
            </w:r>
          </w:p>
        </w:tc>
      </w:tr>
      <w:tr w:rsidR="00A70C70" w:rsidRPr="00A70C70" w14:paraId="20D41F07" w14:textId="77777777" w:rsidTr="00A70C70">
        <w:trPr>
          <w:trHeight w:val="20"/>
        </w:trPr>
        <w:tc>
          <w:tcPr>
            <w:tcW w:w="955" w:type="pct"/>
            <w:vMerge/>
            <w:vAlign w:val="center"/>
            <w:hideMark/>
          </w:tcPr>
          <w:p w14:paraId="357E683D" w14:textId="77777777" w:rsidR="00A70C70" w:rsidRPr="00A70C70" w:rsidRDefault="00A70C70" w:rsidP="00A70C70">
            <w:pPr>
              <w:spacing w:after="0" w:line="240" w:lineRule="auto"/>
              <w:rPr>
                <w:rFonts w:ascii="Times New Roman" w:hAnsi="Times New Roman"/>
                <w:color w:val="000000"/>
                <w:sz w:val="24"/>
                <w:szCs w:val="24"/>
              </w:rPr>
            </w:pPr>
          </w:p>
        </w:tc>
        <w:tc>
          <w:tcPr>
            <w:tcW w:w="4045" w:type="pct"/>
            <w:shd w:val="clear" w:color="auto" w:fill="auto"/>
            <w:vAlign w:val="center"/>
            <w:hideMark/>
          </w:tcPr>
          <w:p w14:paraId="4D71C660" w14:textId="77777777" w:rsidR="00A70C70" w:rsidRPr="00A70C70" w:rsidRDefault="00A70C70" w:rsidP="00A70C70">
            <w:pPr>
              <w:spacing w:after="0" w:line="240" w:lineRule="auto"/>
              <w:jc w:val="both"/>
              <w:rPr>
                <w:rFonts w:ascii="Times New Roman" w:hAnsi="Times New Roman"/>
                <w:color w:val="000000"/>
                <w:sz w:val="24"/>
                <w:szCs w:val="24"/>
              </w:rPr>
            </w:pPr>
            <w:r w:rsidRPr="00A70C70">
              <w:rPr>
                <w:rFonts w:ascii="Times New Roman" w:hAnsi="Times New Roman"/>
                <w:color w:val="000000"/>
                <w:sz w:val="24"/>
                <w:szCs w:val="24"/>
              </w:rPr>
              <w:t>контроля осуществления оплаты в соответствии с условиями договора;</w:t>
            </w:r>
          </w:p>
        </w:tc>
      </w:tr>
      <w:tr w:rsidR="00A70C70" w:rsidRPr="00A70C70" w14:paraId="0205298C" w14:textId="77777777" w:rsidTr="00A70C70">
        <w:trPr>
          <w:trHeight w:val="20"/>
        </w:trPr>
        <w:tc>
          <w:tcPr>
            <w:tcW w:w="955" w:type="pct"/>
            <w:vMerge/>
            <w:vAlign w:val="center"/>
            <w:hideMark/>
          </w:tcPr>
          <w:p w14:paraId="04B71455" w14:textId="77777777" w:rsidR="00A70C70" w:rsidRPr="00A70C70" w:rsidRDefault="00A70C70" w:rsidP="00A70C70">
            <w:pPr>
              <w:spacing w:after="0" w:line="240" w:lineRule="auto"/>
              <w:rPr>
                <w:rFonts w:ascii="Times New Roman" w:hAnsi="Times New Roman"/>
                <w:color w:val="000000"/>
                <w:sz w:val="24"/>
                <w:szCs w:val="24"/>
              </w:rPr>
            </w:pPr>
          </w:p>
        </w:tc>
        <w:tc>
          <w:tcPr>
            <w:tcW w:w="4045" w:type="pct"/>
            <w:shd w:val="clear" w:color="auto" w:fill="auto"/>
            <w:vAlign w:val="center"/>
            <w:hideMark/>
          </w:tcPr>
          <w:p w14:paraId="7E93AA9C" w14:textId="77777777" w:rsidR="00A70C70" w:rsidRPr="00A70C70" w:rsidRDefault="00A70C70" w:rsidP="00A70C70">
            <w:pPr>
              <w:spacing w:after="0" w:line="240" w:lineRule="auto"/>
              <w:jc w:val="both"/>
              <w:rPr>
                <w:rFonts w:ascii="Times New Roman" w:hAnsi="Times New Roman"/>
                <w:color w:val="000000"/>
                <w:sz w:val="24"/>
                <w:szCs w:val="24"/>
              </w:rPr>
            </w:pPr>
            <w:r w:rsidRPr="00A70C70">
              <w:rPr>
                <w:rFonts w:ascii="Times New Roman" w:hAnsi="Times New Roman"/>
                <w:color w:val="000000"/>
                <w:sz w:val="24"/>
                <w:szCs w:val="24"/>
              </w:rPr>
              <w:t>согласования с руководством возможностей изменения условий оплаты по просьбе участника торгово-промышленной выставки;</w:t>
            </w:r>
          </w:p>
        </w:tc>
      </w:tr>
      <w:tr w:rsidR="00A70C70" w:rsidRPr="00A70C70" w14:paraId="47ADE306" w14:textId="77777777" w:rsidTr="00A70C70">
        <w:trPr>
          <w:trHeight w:val="20"/>
        </w:trPr>
        <w:tc>
          <w:tcPr>
            <w:tcW w:w="955" w:type="pct"/>
            <w:vMerge/>
            <w:vAlign w:val="center"/>
            <w:hideMark/>
          </w:tcPr>
          <w:p w14:paraId="1B17918A" w14:textId="77777777" w:rsidR="00A70C70" w:rsidRPr="00A70C70" w:rsidRDefault="00A70C70" w:rsidP="00A70C70">
            <w:pPr>
              <w:spacing w:after="0" w:line="240" w:lineRule="auto"/>
              <w:rPr>
                <w:rFonts w:ascii="Times New Roman" w:hAnsi="Times New Roman"/>
                <w:color w:val="000000"/>
                <w:sz w:val="24"/>
                <w:szCs w:val="24"/>
              </w:rPr>
            </w:pPr>
          </w:p>
        </w:tc>
        <w:tc>
          <w:tcPr>
            <w:tcW w:w="4045" w:type="pct"/>
            <w:shd w:val="clear" w:color="auto" w:fill="auto"/>
            <w:vAlign w:val="center"/>
            <w:hideMark/>
          </w:tcPr>
          <w:p w14:paraId="72371F04" w14:textId="77777777" w:rsidR="00A70C70" w:rsidRPr="00A70C70" w:rsidRDefault="00A70C70" w:rsidP="00A70C70">
            <w:pPr>
              <w:spacing w:after="0" w:line="240" w:lineRule="auto"/>
              <w:jc w:val="both"/>
              <w:rPr>
                <w:rFonts w:ascii="Times New Roman" w:hAnsi="Times New Roman"/>
                <w:color w:val="000000"/>
                <w:sz w:val="24"/>
                <w:szCs w:val="24"/>
              </w:rPr>
            </w:pPr>
            <w:r w:rsidRPr="00A70C70">
              <w:rPr>
                <w:rFonts w:ascii="Times New Roman" w:hAnsi="Times New Roman"/>
                <w:color w:val="000000"/>
                <w:sz w:val="24"/>
                <w:szCs w:val="24"/>
              </w:rPr>
              <w:t>предоставления скидок и специальных условий в соответствии с политикой конкретной торгово-промышленной выставки и организации- профессионального организатора торгово-промышленных выставок в целом;</w:t>
            </w:r>
          </w:p>
        </w:tc>
      </w:tr>
      <w:tr w:rsidR="00A70C70" w:rsidRPr="00A70C70" w14:paraId="67C46C44" w14:textId="77777777" w:rsidTr="00A70C70">
        <w:trPr>
          <w:trHeight w:val="20"/>
        </w:trPr>
        <w:tc>
          <w:tcPr>
            <w:tcW w:w="955" w:type="pct"/>
            <w:vMerge/>
            <w:vAlign w:val="center"/>
            <w:hideMark/>
          </w:tcPr>
          <w:p w14:paraId="74EB3FB5" w14:textId="77777777" w:rsidR="00A70C70" w:rsidRPr="00A70C70" w:rsidRDefault="00A70C70" w:rsidP="00A70C70">
            <w:pPr>
              <w:spacing w:after="0" w:line="240" w:lineRule="auto"/>
              <w:rPr>
                <w:rFonts w:ascii="Times New Roman" w:hAnsi="Times New Roman"/>
                <w:color w:val="000000"/>
                <w:sz w:val="24"/>
                <w:szCs w:val="24"/>
              </w:rPr>
            </w:pPr>
          </w:p>
        </w:tc>
        <w:tc>
          <w:tcPr>
            <w:tcW w:w="4045" w:type="pct"/>
            <w:shd w:val="clear" w:color="auto" w:fill="auto"/>
            <w:vAlign w:val="center"/>
            <w:hideMark/>
          </w:tcPr>
          <w:p w14:paraId="7FF7FD7C" w14:textId="77777777" w:rsidR="00A70C70" w:rsidRPr="00A70C70" w:rsidRDefault="00A70C70" w:rsidP="00A70C70">
            <w:pPr>
              <w:spacing w:after="0" w:line="240" w:lineRule="auto"/>
              <w:jc w:val="both"/>
              <w:rPr>
                <w:rFonts w:ascii="Times New Roman" w:hAnsi="Times New Roman"/>
                <w:color w:val="000000"/>
                <w:sz w:val="24"/>
                <w:szCs w:val="24"/>
              </w:rPr>
            </w:pPr>
            <w:r w:rsidRPr="00A70C70">
              <w:rPr>
                <w:rFonts w:ascii="Times New Roman" w:hAnsi="Times New Roman"/>
                <w:color w:val="000000"/>
                <w:sz w:val="24"/>
                <w:szCs w:val="24"/>
              </w:rPr>
              <w:t>изучения информационных материалов по эффективному участию в торгово-промышленной выставке или подготовка таких материалов;</w:t>
            </w:r>
          </w:p>
        </w:tc>
      </w:tr>
      <w:tr w:rsidR="00A70C70" w:rsidRPr="00A70C70" w14:paraId="4520EC3A" w14:textId="77777777" w:rsidTr="00A70C70">
        <w:trPr>
          <w:trHeight w:val="20"/>
        </w:trPr>
        <w:tc>
          <w:tcPr>
            <w:tcW w:w="955" w:type="pct"/>
            <w:vMerge/>
            <w:vAlign w:val="center"/>
            <w:hideMark/>
          </w:tcPr>
          <w:p w14:paraId="757A4E08" w14:textId="77777777" w:rsidR="00A70C70" w:rsidRPr="00A70C70" w:rsidRDefault="00A70C70" w:rsidP="00A70C70">
            <w:pPr>
              <w:spacing w:after="0" w:line="240" w:lineRule="auto"/>
              <w:rPr>
                <w:rFonts w:ascii="Times New Roman" w:hAnsi="Times New Roman"/>
                <w:color w:val="000000"/>
                <w:sz w:val="24"/>
                <w:szCs w:val="24"/>
              </w:rPr>
            </w:pPr>
          </w:p>
        </w:tc>
        <w:tc>
          <w:tcPr>
            <w:tcW w:w="4045" w:type="pct"/>
            <w:shd w:val="clear" w:color="auto" w:fill="auto"/>
            <w:vAlign w:val="center"/>
            <w:hideMark/>
          </w:tcPr>
          <w:p w14:paraId="7010873C" w14:textId="77777777" w:rsidR="00A70C70" w:rsidRPr="00A70C70" w:rsidRDefault="00A70C70" w:rsidP="00A70C70">
            <w:pPr>
              <w:spacing w:after="0" w:line="240" w:lineRule="auto"/>
              <w:jc w:val="both"/>
              <w:rPr>
                <w:rFonts w:ascii="Times New Roman" w:hAnsi="Times New Roman"/>
                <w:color w:val="000000"/>
                <w:sz w:val="24"/>
                <w:szCs w:val="24"/>
              </w:rPr>
            </w:pPr>
            <w:r w:rsidRPr="00A70C70">
              <w:rPr>
                <w:rFonts w:ascii="Times New Roman" w:hAnsi="Times New Roman"/>
                <w:color w:val="000000"/>
                <w:sz w:val="24"/>
                <w:szCs w:val="24"/>
              </w:rPr>
              <w:t>подготовки комплекта информационных материалов по эффективному участию в торгово-промышленной выставке для предоставления участникам торгово-промышленных выставок по их запросу;</w:t>
            </w:r>
          </w:p>
        </w:tc>
      </w:tr>
      <w:tr w:rsidR="00A70C70" w:rsidRPr="00A70C70" w14:paraId="65A884A0" w14:textId="77777777" w:rsidTr="00A70C70">
        <w:trPr>
          <w:trHeight w:val="20"/>
        </w:trPr>
        <w:tc>
          <w:tcPr>
            <w:tcW w:w="955" w:type="pct"/>
            <w:vMerge/>
            <w:vAlign w:val="center"/>
            <w:hideMark/>
          </w:tcPr>
          <w:p w14:paraId="1B134869" w14:textId="77777777" w:rsidR="00A70C70" w:rsidRPr="00A70C70" w:rsidRDefault="00A70C70" w:rsidP="00A70C70">
            <w:pPr>
              <w:spacing w:after="0" w:line="240" w:lineRule="auto"/>
              <w:rPr>
                <w:rFonts w:ascii="Times New Roman" w:hAnsi="Times New Roman"/>
                <w:color w:val="000000"/>
                <w:sz w:val="24"/>
                <w:szCs w:val="24"/>
              </w:rPr>
            </w:pPr>
          </w:p>
        </w:tc>
        <w:tc>
          <w:tcPr>
            <w:tcW w:w="4045" w:type="pct"/>
            <w:shd w:val="clear" w:color="auto" w:fill="auto"/>
            <w:vAlign w:val="center"/>
            <w:hideMark/>
          </w:tcPr>
          <w:p w14:paraId="4DCDA7BB" w14:textId="77777777" w:rsidR="00A70C70" w:rsidRPr="00A70C70" w:rsidRDefault="00A70C70" w:rsidP="00A70C70">
            <w:pPr>
              <w:spacing w:after="0" w:line="240" w:lineRule="auto"/>
              <w:jc w:val="both"/>
              <w:rPr>
                <w:rFonts w:ascii="Times New Roman" w:hAnsi="Times New Roman"/>
                <w:color w:val="000000"/>
                <w:sz w:val="24"/>
                <w:szCs w:val="24"/>
              </w:rPr>
            </w:pPr>
            <w:r w:rsidRPr="00A70C70">
              <w:rPr>
                <w:rFonts w:ascii="Times New Roman" w:hAnsi="Times New Roman"/>
                <w:color w:val="000000"/>
                <w:sz w:val="24"/>
                <w:szCs w:val="24"/>
              </w:rPr>
              <w:t>проведения консультаций по запросу участников торгово-промышленной выставки;</w:t>
            </w:r>
          </w:p>
        </w:tc>
      </w:tr>
      <w:tr w:rsidR="00A70C70" w:rsidRPr="00A70C70" w14:paraId="19A2F0D8" w14:textId="77777777" w:rsidTr="00A70C70">
        <w:trPr>
          <w:trHeight w:val="20"/>
        </w:trPr>
        <w:tc>
          <w:tcPr>
            <w:tcW w:w="955" w:type="pct"/>
            <w:vMerge/>
            <w:vAlign w:val="center"/>
            <w:hideMark/>
          </w:tcPr>
          <w:p w14:paraId="0CF4EA36" w14:textId="77777777" w:rsidR="00A70C70" w:rsidRPr="00A70C70" w:rsidRDefault="00A70C70" w:rsidP="00A70C70">
            <w:pPr>
              <w:spacing w:after="0" w:line="240" w:lineRule="auto"/>
              <w:rPr>
                <w:rFonts w:ascii="Times New Roman" w:hAnsi="Times New Roman"/>
                <w:color w:val="000000"/>
                <w:sz w:val="24"/>
                <w:szCs w:val="24"/>
              </w:rPr>
            </w:pPr>
          </w:p>
        </w:tc>
        <w:tc>
          <w:tcPr>
            <w:tcW w:w="4045" w:type="pct"/>
            <w:shd w:val="clear" w:color="auto" w:fill="auto"/>
            <w:vAlign w:val="center"/>
            <w:hideMark/>
          </w:tcPr>
          <w:p w14:paraId="2AC9C54D" w14:textId="77777777" w:rsidR="00A70C70" w:rsidRPr="00A70C70" w:rsidRDefault="00A70C70" w:rsidP="00A70C70">
            <w:pPr>
              <w:spacing w:after="0" w:line="240" w:lineRule="auto"/>
              <w:jc w:val="both"/>
              <w:rPr>
                <w:rFonts w:ascii="Times New Roman" w:hAnsi="Times New Roman"/>
                <w:color w:val="000000"/>
                <w:sz w:val="24"/>
                <w:szCs w:val="24"/>
              </w:rPr>
            </w:pPr>
            <w:r w:rsidRPr="00A70C70">
              <w:rPr>
                <w:rFonts w:ascii="Times New Roman" w:hAnsi="Times New Roman"/>
                <w:color w:val="000000"/>
                <w:sz w:val="24"/>
                <w:szCs w:val="24"/>
              </w:rPr>
              <w:t>формирования комплекта информационных материалов по эффективному участию в торгово-промышленной выставке для размещения на сайте торгово-промышленной выставки или выставочной организации для быстрого доступа участников торгово-промышленной выставки.</w:t>
            </w:r>
          </w:p>
        </w:tc>
      </w:tr>
      <w:tr w:rsidR="00A70C70" w:rsidRPr="00A70C70" w14:paraId="7E41E8EA" w14:textId="77777777" w:rsidTr="00A70C70">
        <w:trPr>
          <w:trHeight w:val="20"/>
        </w:trPr>
        <w:tc>
          <w:tcPr>
            <w:tcW w:w="955" w:type="pct"/>
            <w:vMerge w:val="restart"/>
            <w:shd w:val="clear" w:color="auto" w:fill="auto"/>
            <w:hideMark/>
          </w:tcPr>
          <w:p w14:paraId="1AFE4817" w14:textId="77777777" w:rsidR="00A70C70" w:rsidRPr="00A70C70" w:rsidRDefault="00A70C70" w:rsidP="00A70C70">
            <w:pPr>
              <w:spacing w:after="0" w:line="240" w:lineRule="auto"/>
              <w:rPr>
                <w:rFonts w:ascii="Times New Roman" w:hAnsi="Times New Roman"/>
                <w:color w:val="000000"/>
                <w:sz w:val="24"/>
                <w:szCs w:val="24"/>
              </w:rPr>
            </w:pPr>
            <w:r w:rsidRPr="00A70C70">
              <w:rPr>
                <w:rFonts w:ascii="Times New Roman" w:hAnsi="Times New Roman"/>
                <w:color w:val="000000"/>
                <w:sz w:val="24"/>
                <w:szCs w:val="24"/>
              </w:rPr>
              <w:t>Уметь</w:t>
            </w:r>
          </w:p>
        </w:tc>
        <w:tc>
          <w:tcPr>
            <w:tcW w:w="4045" w:type="pct"/>
            <w:shd w:val="clear" w:color="auto" w:fill="auto"/>
            <w:vAlign w:val="center"/>
            <w:hideMark/>
          </w:tcPr>
          <w:p w14:paraId="282067FC" w14:textId="77777777" w:rsidR="00A70C70" w:rsidRPr="00A70C70" w:rsidRDefault="00A70C70" w:rsidP="00A70C70">
            <w:pPr>
              <w:spacing w:after="0" w:line="240" w:lineRule="auto"/>
              <w:jc w:val="both"/>
              <w:rPr>
                <w:rFonts w:ascii="Times New Roman" w:hAnsi="Times New Roman"/>
                <w:color w:val="000000"/>
                <w:sz w:val="24"/>
                <w:szCs w:val="24"/>
              </w:rPr>
            </w:pPr>
            <w:r w:rsidRPr="00A70C70">
              <w:rPr>
                <w:rFonts w:ascii="Times New Roman" w:hAnsi="Times New Roman"/>
                <w:color w:val="000000"/>
                <w:sz w:val="24"/>
                <w:szCs w:val="24"/>
              </w:rPr>
              <w:t>классифицировать потенциальных участников торгово-промышленной выставки по возможной заинтересованности в участии в торгово-промышленной выставке;</w:t>
            </w:r>
          </w:p>
        </w:tc>
      </w:tr>
      <w:tr w:rsidR="00A70C70" w:rsidRPr="00A70C70" w14:paraId="086FE81E" w14:textId="77777777" w:rsidTr="00A70C70">
        <w:trPr>
          <w:trHeight w:val="20"/>
        </w:trPr>
        <w:tc>
          <w:tcPr>
            <w:tcW w:w="955" w:type="pct"/>
            <w:vMerge/>
            <w:vAlign w:val="center"/>
            <w:hideMark/>
          </w:tcPr>
          <w:p w14:paraId="419145F4" w14:textId="77777777" w:rsidR="00A70C70" w:rsidRPr="00A70C70" w:rsidRDefault="00A70C70" w:rsidP="00A70C70">
            <w:pPr>
              <w:spacing w:after="0" w:line="240" w:lineRule="auto"/>
              <w:rPr>
                <w:rFonts w:ascii="Times New Roman" w:hAnsi="Times New Roman"/>
                <w:color w:val="000000"/>
                <w:sz w:val="24"/>
                <w:szCs w:val="24"/>
              </w:rPr>
            </w:pPr>
          </w:p>
        </w:tc>
        <w:tc>
          <w:tcPr>
            <w:tcW w:w="4045" w:type="pct"/>
            <w:shd w:val="clear" w:color="auto" w:fill="auto"/>
            <w:vAlign w:val="center"/>
            <w:hideMark/>
          </w:tcPr>
          <w:p w14:paraId="7D357FAC" w14:textId="77777777" w:rsidR="00A70C70" w:rsidRPr="00A70C70" w:rsidRDefault="00A70C70" w:rsidP="00A70C70">
            <w:pPr>
              <w:spacing w:after="0" w:line="240" w:lineRule="auto"/>
              <w:jc w:val="both"/>
              <w:rPr>
                <w:rFonts w:ascii="Times New Roman" w:hAnsi="Times New Roman"/>
                <w:color w:val="000000"/>
                <w:sz w:val="24"/>
                <w:szCs w:val="24"/>
              </w:rPr>
            </w:pPr>
            <w:r w:rsidRPr="00A70C70">
              <w:rPr>
                <w:rFonts w:ascii="Times New Roman" w:hAnsi="Times New Roman"/>
                <w:color w:val="000000"/>
                <w:sz w:val="24"/>
                <w:szCs w:val="24"/>
              </w:rPr>
              <w:t>работать с деловыми электронными и интернет-справочниками;</w:t>
            </w:r>
          </w:p>
        </w:tc>
      </w:tr>
      <w:tr w:rsidR="00A70C70" w:rsidRPr="00A70C70" w14:paraId="62488B8F" w14:textId="77777777" w:rsidTr="00A70C70">
        <w:trPr>
          <w:trHeight w:val="20"/>
        </w:trPr>
        <w:tc>
          <w:tcPr>
            <w:tcW w:w="955" w:type="pct"/>
            <w:vMerge/>
            <w:vAlign w:val="center"/>
            <w:hideMark/>
          </w:tcPr>
          <w:p w14:paraId="4828797A" w14:textId="77777777" w:rsidR="00A70C70" w:rsidRPr="00A70C70" w:rsidRDefault="00A70C70" w:rsidP="00A70C70">
            <w:pPr>
              <w:spacing w:after="0" w:line="240" w:lineRule="auto"/>
              <w:rPr>
                <w:rFonts w:ascii="Times New Roman" w:hAnsi="Times New Roman"/>
                <w:color w:val="000000"/>
                <w:sz w:val="24"/>
                <w:szCs w:val="24"/>
              </w:rPr>
            </w:pPr>
          </w:p>
        </w:tc>
        <w:tc>
          <w:tcPr>
            <w:tcW w:w="4045" w:type="pct"/>
            <w:shd w:val="clear" w:color="auto" w:fill="auto"/>
            <w:vAlign w:val="center"/>
            <w:hideMark/>
          </w:tcPr>
          <w:p w14:paraId="53C90819" w14:textId="77777777" w:rsidR="00A70C70" w:rsidRPr="00A70C70" w:rsidRDefault="00A70C70" w:rsidP="00A70C70">
            <w:pPr>
              <w:spacing w:after="0" w:line="240" w:lineRule="auto"/>
              <w:jc w:val="both"/>
              <w:rPr>
                <w:rFonts w:ascii="Times New Roman" w:hAnsi="Times New Roman"/>
                <w:color w:val="000000"/>
                <w:sz w:val="24"/>
                <w:szCs w:val="24"/>
              </w:rPr>
            </w:pPr>
            <w:r w:rsidRPr="00A70C70">
              <w:rPr>
                <w:rFonts w:ascii="Times New Roman" w:hAnsi="Times New Roman"/>
                <w:color w:val="000000"/>
                <w:sz w:val="24"/>
                <w:szCs w:val="24"/>
              </w:rPr>
              <w:t>определять источники информации о потенциальных участниках торгово-промышленных выставок;</w:t>
            </w:r>
          </w:p>
        </w:tc>
      </w:tr>
      <w:tr w:rsidR="00A70C70" w:rsidRPr="00A70C70" w14:paraId="0D289D01" w14:textId="77777777" w:rsidTr="00A70C70">
        <w:trPr>
          <w:trHeight w:val="20"/>
        </w:trPr>
        <w:tc>
          <w:tcPr>
            <w:tcW w:w="955" w:type="pct"/>
            <w:vMerge/>
            <w:vAlign w:val="center"/>
            <w:hideMark/>
          </w:tcPr>
          <w:p w14:paraId="141EDD0C" w14:textId="77777777" w:rsidR="00A70C70" w:rsidRPr="00A70C70" w:rsidRDefault="00A70C70" w:rsidP="00A70C70">
            <w:pPr>
              <w:spacing w:after="0" w:line="240" w:lineRule="auto"/>
              <w:rPr>
                <w:rFonts w:ascii="Times New Roman" w:hAnsi="Times New Roman"/>
                <w:color w:val="000000"/>
                <w:sz w:val="24"/>
                <w:szCs w:val="24"/>
              </w:rPr>
            </w:pPr>
          </w:p>
        </w:tc>
        <w:tc>
          <w:tcPr>
            <w:tcW w:w="4045" w:type="pct"/>
            <w:shd w:val="clear" w:color="auto" w:fill="auto"/>
            <w:vAlign w:val="center"/>
            <w:hideMark/>
          </w:tcPr>
          <w:p w14:paraId="7F12BEA4" w14:textId="77777777" w:rsidR="00A70C70" w:rsidRPr="00A70C70" w:rsidRDefault="00A70C70" w:rsidP="00A70C70">
            <w:pPr>
              <w:spacing w:after="0" w:line="240" w:lineRule="auto"/>
              <w:jc w:val="both"/>
              <w:rPr>
                <w:rFonts w:ascii="Times New Roman" w:hAnsi="Times New Roman"/>
                <w:color w:val="000000"/>
                <w:sz w:val="24"/>
                <w:szCs w:val="24"/>
              </w:rPr>
            </w:pPr>
            <w:r w:rsidRPr="00A70C70">
              <w:rPr>
                <w:rFonts w:ascii="Times New Roman" w:hAnsi="Times New Roman"/>
                <w:color w:val="000000"/>
                <w:sz w:val="24"/>
                <w:szCs w:val="24"/>
              </w:rPr>
              <w:t>работать в основных программах офисных программных пакетов, программных продуктах по управлению клиентскими базами, управлению организацией;</w:t>
            </w:r>
          </w:p>
        </w:tc>
      </w:tr>
      <w:tr w:rsidR="00A70C70" w:rsidRPr="00A70C70" w14:paraId="5A52C901" w14:textId="77777777" w:rsidTr="00A70C70">
        <w:trPr>
          <w:trHeight w:val="20"/>
        </w:trPr>
        <w:tc>
          <w:tcPr>
            <w:tcW w:w="955" w:type="pct"/>
            <w:vMerge/>
            <w:vAlign w:val="center"/>
            <w:hideMark/>
          </w:tcPr>
          <w:p w14:paraId="6A1BF9EA" w14:textId="77777777" w:rsidR="00A70C70" w:rsidRPr="00A70C70" w:rsidRDefault="00A70C70" w:rsidP="00A70C70">
            <w:pPr>
              <w:spacing w:after="0" w:line="240" w:lineRule="auto"/>
              <w:rPr>
                <w:rFonts w:ascii="Times New Roman" w:hAnsi="Times New Roman"/>
                <w:color w:val="000000"/>
                <w:sz w:val="24"/>
                <w:szCs w:val="24"/>
              </w:rPr>
            </w:pPr>
          </w:p>
        </w:tc>
        <w:tc>
          <w:tcPr>
            <w:tcW w:w="4045" w:type="pct"/>
            <w:shd w:val="clear" w:color="auto" w:fill="auto"/>
            <w:vAlign w:val="center"/>
            <w:hideMark/>
          </w:tcPr>
          <w:p w14:paraId="4E4F7BF2" w14:textId="77777777" w:rsidR="00A70C70" w:rsidRPr="00A70C70" w:rsidRDefault="00A70C70" w:rsidP="00A70C70">
            <w:pPr>
              <w:spacing w:after="0" w:line="240" w:lineRule="auto"/>
              <w:jc w:val="both"/>
              <w:rPr>
                <w:rFonts w:ascii="Times New Roman" w:hAnsi="Times New Roman"/>
                <w:color w:val="000000"/>
                <w:sz w:val="24"/>
                <w:szCs w:val="24"/>
              </w:rPr>
            </w:pPr>
            <w:r w:rsidRPr="00A70C70">
              <w:rPr>
                <w:rFonts w:ascii="Times New Roman" w:hAnsi="Times New Roman"/>
                <w:color w:val="000000"/>
                <w:sz w:val="24"/>
                <w:szCs w:val="24"/>
              </w:rPr>
              <w:t>осуществлять первичные звонки для определения контактных лиц конкретной организации - потенциального участника торгово-промышленной выставки;</w:t>
            </w:r>
          </w:p>
        </w:tc>
      </w:tr>
      <w:tr w:rsidR="00A70C70" w:rsidRPr="00A70C70" w14:paraId="73ED593A" w14:textId="77777777" w:rsidTr="00A70C70">
        <w:trPr>
          <w:trHeight w:val="20"/>
        </w:trPr>
        <w:tc>
          <w:tcPr>
            <w:tcW w:w="955" w:type="pct"/>
            <w:vMerge/>
            <w:vAlign w:val="center"/>
            <w:hideMark/>
          </w:tcPr>
          <w:p w14:paraId="34F62041" w14:textId="77777777" w:rsidR="00A70C70" w:rsidRPr="00A70C70" w:rsidRDefault="00A70C70" w:rsidP="00A70C70">
            <w:pPr>
              <w:spacing w:after="0" w:line="240" w:lineRule="auto"/>
              <w:rPr>
                <w:rFonts w:ascii="Times New Roman" w:hAnsi="Times New Roman"/>
                <w:color w:val="000000"/>
                <w:sz w:val="24"/>
                <w:szCs w:val="24"/>
              </w:rPr>
            </w:pPr>
          </w:p>
        </w:tc>
        <w:tc>
          <w:tcPr>
            <w:tcW w:w="4045" w:type="pct"/>
            <w:shd w:val="clear" w:color="auto" w:fill="auto"/>
            <w:vAlign w:val="center"/>
            <w:hideMark/>
          </w:tcPr>
          <w:p w14:paraId="61401EE0" w14:textId="77777777" w:rsidR="00A70C70" w:rsidRPr="00A70C70" w:rsidRDefault="00A70C70" w:rsidP="00A70C70">
            <w:pPr>
              <w:spacing w:after="0" w:line="240" w:lineRule="auto"/>
              <w:jc w:val="both"/>
              <w:rPr>
                <w:rFonts w:ascii="Times New Roman" w:hAnsi="Times New Roman"/>
                <w:color w:val="000000"/>
                <w:sz w:val="24"/>
                <w:szCs w:val="24"/>
              </w:rPr>
            </w:pPr>
            <w:r w:rsidRPr="00A70C70">
              <w:rPr>
                <w:rFonts w:ascii="Times New Roman" w:hAnsi="Times New Roman"/>
                <w:color w:val="000000"/>
                <w:sz w:val="24"/>
                <w:szCs w:val="24"/>
              </w:rPr>
              <w:t>создавать мультимедиа-презентации с помощью распространенных программных продуктов;</w:t>
            </w:r>
          </w:p>
        </w:tc>
      </w:tr>
      <w:tr w:rsidR="00A70C70" w:rsidRPr="00A70C70" w14:paraId="66802F50" w14:textId="77777777" w:rsidTr="00A70C70">
        <w:trPr>
          <w:trHeight w:val="20"/>
        </w:trPr>
        <w:tc>
          <w:tcPr>
            <w:tcW w:w="955" w:type="pct"/>
            <w:vMerge/>
            <w:vAlign w:val="center"/>
            <w:hideMark/>
          </w:tcPr>
          <w:p w14:paraId="73850ED0" w14:textId="77777777" w:rsidR="00A70C70" w:rsidRPr="00A70C70" w:rsidRDefault="00A70C70" w:rsidP="00A70C70">
            <w:pPr>
              <w:spacing w:after="0" w:line="240" w:lineRule="auto"/>
              <w:rPr>
                <w:rFonts w:ascii="Times New Roman" w:hAnsi="Times New Roman"/>
                <w:color w:val="000000"/>
                <w:sz w:val="24"/>
                <w:szCs w:val="24"/>
              </w:rPr>
            </w:pPr>
          </w:p>
        </w:tc>
        <w:tc>
          <w:tcPr>
            <w:tcW w:w="4045" w:type="pct"/>
            <w:shd w:val="clear" w:color="auto" w:fill="auto"/>
            <w:vAlign w:val="center"/>
            <w:hideMark/>
          </w:tcPr>
          <w:p w14:paraId="52962E6F" w14:textId="77777777" w:rsidR="00A70C70" w:rsidRPr="00A70C70" w:rsidRDefault="00A70C70" w:rsidP="00A70C70">
            <w:pPr>
              <w:spacing w:after="0" w:line="240" w:lineRule="auto"/>
              <w:jc w:val="both"/>
              <w:rPr>
                <w:rFonts w:ascii="Times New Roman" w:hAnsi="Times New Roman"/>
                <w:color w:val="000000"/>
                <w:sz w:val="24"/>
                <w:szCs w:val="24"/>
              </w:rPr>
            </w:pPr>
            <w:r w:rsidRPr="00A70C70">
              <w:rPr>
                <w:rFonts w:ascii="Times New Roman" w:hAnsi="Times New Roman"/>
                <w:color w:val="000000"/>
                <w:sz w:val="24"/>
                <w:szCs w:val="24"/>
              </w:rPr>
              <w:t>проводить публичные выступления и презентации;</w:t>
            </w:r>
          </w:p>
        </w:tc>
      </w:tr>
      <w:tr w:rsidR="00A70C70" w:rsidRPr="00A70C70" w14:paraId="51291EB7" w14:textId="77777777" w:rsidTr="00A70C70">
        <w:trPr>
          <w:trHeight w:val="20"/>
        </w:trPr>
        <w:tc>
          <w:tcPr>
            <w:tcW w:w="955" w:type="pct"/>
            <w:vMerge/>
            <w:vAlign w:val="center"/>
            <w:hideMark/>
          </w:tcPr>
          <w:p w14:paraId="5EA40BD8" w14:textId="77777777" w:rsidR="00A70C70" w:rsidRPr="00A70C70" w:rsidRDefault="00A70C70" w:rsidP="00A70C70">
            <w:pPr>
              <w:spacing w:after="0" w:line="240" w:lineRule="auto"/>
              <w:rPr>
                <w:rFonts w:ascii="Times New Roman" w:hAnsi="Times New Roman"/>
                <w:color w:val="000000"/>
                <w:sz w:val="24"/>
                <w:szCs w:val="24"/>
              </w:rPr>
            </w:pPr>
          </w:p>
        </w:tc>
        <w:tc>
          <w:tcPr>
            <w:tcW w:w="4045" w:type="pct"/>
            <w:shd w:val="clear" w:color="auto" w:fill="auto"/>
            <w:vAlign w:val="center"/>
            <w:hideMark/>
          </w:tcPr>
          <w:p w14:paraId="56673A01" w14:textId="77777777" w:rsidR="00A70C70" w:rsidRPr="00A70C70" w:rsidRDefault="00A70C70" w:rsidP="00A70C70">
            <w:pPr>
              <w:spacing w:after="0" w:line="240" w:lineRule="auto"/>
              <w:jc w:val="both"/>
              <w:rPr>
                <w:rFonts w:ascii="Times New Roman" w:hAnsi="Times New Roman"/>
                <w:color w:val="000000"/>
                <w:sz w:val="24"/>
                <w:szCs w:val="24"/>
              </w:rPr>
            </w:pPr>
            <w:r w:rsidRPr="00A70C70">
              <w:rPr>
                <w:rFonts w:ascii="Times New Roman" w:hAnsi="Times New Roman"/>
                <w:color w:val="000000"/>
                <w:sz w:val="24"/>
                <w:szCs w:val="24"/>
              </w:rPr>
              <w:t>осуществлять коммуникации с разными типами клиентов, определять запросы потенциального клиента, работать с возражениями;</w:t>
            </w:r>
          </w:p>
        </w:tc>
      </w:tr>
      <w:tr w:rsidR="00A70C70" w:rsidRPr="00A70C70" w14:paraId="19D7887B" w14:textId="77777777" w:rsidTr="00A70C70">
        <w:trPr>
          <w:trHeight w:val="20"/>
        </w:trPr>
        <w:tc>
          <w:tcPr>
            <w:tcW w:w="955" w:type="pct"/>
            <w:vMerge/>
            <w:vAlign w:val="center"/>
            <w:hideMark/>
          </w:tcPr>
          <w:p w14:paraId="318C30F7" w14:textId="77777777" w:rsidR="00A70C70" w:rsidRPr="00A70C70" w:rsidRDefault="00A70C70" w:rsidP="00A70C70">
            <w:pPr>
              <w:spacing w:after="0" w:line="240" w:lineRule="auto"/>
              <w:rPr>
                <w:rFonts w:ascii="Times New Roman" w:hAnsi="Times New Roman"/>
                <w:color w:val="000000"/>
                <w:sz w:val="24"/>
                <w:szCs w:val="24"/>
              </w:rPr>
            </w:pPr>
          </w:p>
        </w:tc>
        <w:tc>
          <w:tcPr>
            <w:tcW w:w="4045" w:type="pct"/>
            <w:shd w:val="clear" w:color="auto" w:fill="auto"/>
            <w:vAlign w:val="center"/>
            <w:hideMark/>
          </w:tcPr>
          <w:p w14:paraId="6A3F4F71" w14:textId="77777777" w:rsidR="00A70C70" w:rsidRPr="00A70C70" w:rsidRDefault="00A70C70" w:rsidP="00A70C70">
            <w:pPr>
              <w:spacing w:after="0" w:line="240" w:lineRule="auto"/>
              <w:jc w:val="both"/>
              <w:rPr>
                <w:rFonts w:ascii="Times New Roman" w:hAnsi="Times New Roman"/>
                <w:color w:val="000000"/>
                <w:sz w:val="24"/>
                <w:szCs w:val="24"/>
              </w:rPr>
            </w:pPr>
            <w:r w:rsidRPr="00A70C70">
              <w:rPr>
                <w:rFonts w:ascii="Times New Roman" w:hAnsi="Times New Roman"/>
                <w:color w:val="000000"/>
                <w:sz w:val="24"/>
                <w:szCs w:val="24"/>
              </w:rPr>
              <w:t>разрабатывать тексты рекламных и информационных сообщений;</w:t>
            </w:r>
          </w:p>
        </w:tc>
      </w:tr>
      <w:tr w:rsidR="00A70C70" w:rsidRPr="00A70C70" w14:paraId="272D6932" w14:textId="77777777" w:rsidTr="00A70C70">
        <w:trPr>
          <w:trHeight w:val="20"/>
        </w:trPr>
        <w:tc>
          <w:tcPr>
            <w:tcW w:w="955" w:type="pct"/>
            <w:vMerge/>
            <w:vAlign w:val="center"/>
            <w:hideMark/>
          </w:tcPr>
          <w:p w14:paraId="7C9B95C5" w14:textId="77777777" w:rsidR="00A70C70" w:rsidRPr="00A70C70" w:rsidRDefault="00A70C70" w:rsidP="00A70C70">
            <w:pPr>
              <w:spacing w:after="0" w:line="240" w:lineRule="auto"/>
              <w:rPr>
                <w:rFonts w:ascii="Times New Roman" w:hAnsi="Times New Roman"/>
                <w:color w:val="000000"/>
                <w:sz w:val="24"/>
                <w:szCs w:val="24"/>
              </w:rPr>
            </w:pPr>
          </w:p>
        </w:tc>
        <w:tc>
          <w:tcPr>
            <w:tcW w:w="4045" w:type="pct"/>
            <w:shd w:val="clear" w:color="auto" w:fill="auto"/>
            <w:vAlign w:val="center"/>
            <w:hideMark/>
          </w:tcPr>
          <w:p w14:paraId="77CDA485" w14:textId="77777777" w:rsidR="00A70C70" w:rsidRPr="00A70C70" w:rsidRDefault="00A70C70" w:rsidP="00A70C70">
            <w:pPr>
              <w:spacing w:after="0" w:line="240" w:lineRule="auto"/>
              <w:jc w:val="both"/>
              <w:rPr>
                <w:rFonts w:ascii="Times New Roman" w:hAnsi="Times New Roman"/>
                <w:color w:val="000000"/>
                <w:sz w:val="24"/>
                <w:szCs w:val="24"/>
              </w:rPr>
            </w:pPr>
            <w:r w:rsidRPr="00A70C70">
              <w:rPr>
                <w:rFonts w:ascii="Times New Roman" w:hAnsi="Times New Roman"/>
                <w:color w:val="000000"/>
                <w:sz w:val="24"/>
                <w:szCs w:val="24"/>
              </w:rPr>
              <w:t>определять значение факторов и событий внешней среды для проекта торгово-промышленной выставки;</w:t>
            </w:r>
          </w:p>
        </w:tc>
      </w:tr>
      <w:tr w:rsidR="00A70C70" w:rsidRPr="00A70C70" w14:paraId="0B2C358F" w14:textId="77777777" w:rsidTr="00A70C70">
        <w:trPr>
          <w:trHeight w:val="20"/>
        </w:trPr>
        <w:tc>
          <w:tcPr>
            <w:tcW w:w="955" w:type="pct"/>
            <w:vMerge/>
            <w:vAlign w:val="center"/>
            <w:hideMark/>
          </w:tcPr>
          <w:p w14:paraId="142965C7" w14:textId="77777777" w:rsidR="00A70C70" w:rsidRPr="00A70C70" w:rsidRDefault="00A70C70" w:rsidP="00A70C70">
            <w:pPr>
              <w:spacing w:after="0" w:line="240" w:lineRule="auto"/>
              <w:rPr>
                <w:rFonts w:ascii="Times New Roman" w:hAnsi="Times New Roman"/>
                <w:color w:val="000000"/>
                <w:sz w:val="24"/>
                <w:szCs w:val="24"/>
              </w:rPr>
            </w:pPr>
          </w:p>
        </w:tc>
        <w:tc>
          <w:tcPr>
            <w:tcW w:w="4045" w:type="pct"/>
            <w:shd w:val="clear" w:color="auto" w:fill="auto"/>
            <w:vAlign w:val="center"/>
            <w:hideMark/>
          </w:tcPr>
          <w:p w14:paraId="13324921" w14:textId="77777777" w:rsidR="00A70C70" w:rsidRPr="00A70C70" w:rsidRDefault="00A70C70" w:rsidP="00A70C70">
            <w:pPr>
              <w:spacing w:after="0" w:line="240" w:lineRule="auto"/>
              <w:jc w:val="both"/>
              <w:rPr>
                <w:rFonts w:ascii="Times New Roman" w:hAnsi="Times New Roman"/>
                <w:color w:val="000000"/>
                <w:sz w:val="24"/>
                <w:szCs w:val="24"/>
              </w:rPr>
            </w:pPr>
            <w:r w:rsidRPr="00A70C70">
              <w:rPr>
                <w:rFonts w:ascii="Times New Roman" w:hAnsi="Times New Roman"/>
                <w:color w:val="000000"/>
                <w:sz w:val="24"/>
                <w:szCs w:val="24"/>
              </w:rPr>
              <w:t>определять набор заявочных документов, которые необходимо оформить с конкретным участником в зависимости от набора заказанных им выставочных услуг и формы участия в торгово-промышленной выставке;</w:t>
            </w:r>
          </w:p>
        </w:tc>
      </w:tr>
      <w:tr w:rsidR="00A70C70" w:rsidRPr="00A70C70" w14:paraId="0B6A65F0" w14:textId="77777777" w:rsidTr="00A70C70">
        <w:trPr>
          <w:trHeight w:val="20"/>
        </w:trPr>
        <w:tc>
          <w:tcPr>
            <w:tcW w:w="955" w:type="pct"/>
            <w:vMerge/>
            <w:vAlign w:val="center"/>
            <w:hideMark/>
          </w:tcPr>
          <w:p w14:paraId="3A0F55C3" w14:textId="77777777" w:rsidR="00A70C70" w:rsidRPr="00A70C70" w:rsidRDefault="00A70C70" w:rsidP="00A70C70">
            <w:pPr>
              <w:spacing w:after="0" w:line="240" w:lineRule="auto"/>
              <w:rPr>
                <w:rFonts w:ascii="Times New Roman" w:hAnsi="Times New Roman"/>
                <w:color w:val="000000"/>
                <w:sz w:val="24"/>
                <w:szCs w:val="24"/>
              </w:rPr>
            </w:pPr>
          </w:p>
        </w:tc>
        <w:tc>
          <w:tcPr>
            <w:tcW w:w="4045" w:type="pct"/>
            <w:shd w:val="clear" w:color="auto" w:fill="auto"/>
            <w:vAlign w:val="center"/>
            <w:hideMark/>
          </w:tcPr>
          <w:p w14:paraId="7959F71F" w14:textId="77777777" w:rsidR="00A70C70" w:rsidRPr="00A70C70" w:rsidRDefault="00A70C70" w:rsidP="00A70C70">
            <w:pPr>
              <w:spacing w:after="0" w:line="240" w:lineRule="auto"/>
              <w:jc w:val="both"/>
              <w:rPr>
                <w:rFonts w:ascii="Times New Roman" w:hAnsi="Times New Roman"/>
                <w:color w:val="000000"/>
                <w:sz w:val="24"/>
                <w:szCs w:val="24"/>
              </w:rPr>
            </w:pPr>
            <w:r w:rsidRPr="00A70C70">
              <w:rPr>
                <w:rFonts w:ascii="Times New Roman" w:hAnsi="Times New Roman"/>
                <w:color w:val="000000"/>
                <w:sz w:val="24"/>
                <w:szCs w:val="24"/>
              </w:rPr>
              <w:t>организовывать систематизированное хранение бумажных и электронных документов;</w:t>
            </w:r>
          </w:p>
        </w:tc>
      </w:tr>
      <w:tr w:rsidR="00A70C70" w:rsidRPr="00A70C70" w14:paraId="3175F4BA" w14:textId="77777777" w:rsidTr="00A70C70">
        <w:trPr>
          <w:trHeight w:val="20"/>
        </w:trPr>
        <w:tc>
          <w:tcPr>
            <w:tcW w:w="955" w:type="pct"/>
            <w:vMerge/>
            <w:vAlign w:val="center"/>
            <w:hideMark/>
          </w:tcPr>
          <w:p w14:paraId="0BD55D77" w14:textId="77777777" w:rsidR="00A70C70" w:rsidRPr="00A70C70" w:rsidRDefault="00A70C70" w:rsidP="00A70C70">
            <w:pPr>
              <w:spacing w:after="0" w:line="240" w:lineRule="auto"/>
              <w:rPr>
                <w:rFonts w:ascii="Times New Roman" w:hAnsi="Times New Roman"/>
                <w:color w:val="000000"/>
                <w:sz w:val="24"/>
                <w:szCs w:val="24"/>
              </w:rPr>
            </w:pPr>
          </w:p>
        </w:tc>
        <w:tc>
          <w:tcPr>
            <w:tcW w:w="4045" w:type="pct"/>
            <w:shd w:val="clear" w:color="auto" w:fill="auto"/>
            <w:vAlign w:val="center"/>
            <w:hideMark/>
          </w:tcPr>
          <w:p w14:paraId="136F5754" w14:textId="77777777" w:rsidR="00A70C70" w:rsidRPr="00A70C70" w:rsidRDefault="00A70C70" w:rsidP="00A70C70">
            <w:pPr>
              <w:spacing w:after="0" w:line="240" w:lineRule="auto"/>
              <w:jc w:val="both"/>
              <w:rPr>
                <w:rFonts w:ascii="Times New Roman" w:hAnsi="Times New Roman"/>
                <w:color w:val="000000"/>
                <w:sz w:val="24"/>
                <w:szCs w:val="24"/>
              </w:rPr>
            </w:pPr>
            <w:r w:rsidRPr="00A70C70">
              <w:rPr>
                <w:rFonts w:ascii="Times New Roman" w:hAnsi="Times New Roman"/>
                <w:color w:val="000000"/>
                <w:sz w:val="24"/>
                <w:szCs w:val="24"/>
              </w:rPr>
              <w:t>систематизировать и анализировать первичную информацию о реализации проекта торгово-промышленной выставки;</w:t>
            </w:r>
          </w:p>
        </w:tc>
      </w:tr>
      <w:tr w:rsidR="00A70C70" w:rsidRPr="00A70C70" w14:paraId="4254EF24" w14:textId="77777777" w:rsidTr="00A70C70">
        <w:trPr>
          <w:trHeight w:val="20"/>
        </w:trPr>
        <w:tc>
          <w:tcPr>
            <w:tcW w:w="955" w:type="pct"/>
            <w:vMerge/>
            <w:vAlign w:val="center"/>
            <w:hideMark/>
          </w:tcPr>
          <w:p w14:paraId="153A5ACA" w14:textId="77777777" w:rsidR="00A70C70" w:rsidRPr="00A70C70" w:rsidRDefault="00A70C70" w:rsidP="00A70C70">
            <w:pPr>
              <w:spacing w:after="0" w:line="240" w:lineRule="auto"/>
              <w:rPr>
                <w:rFonts w:ascii="Times New Roman" w:hAnsi="Times New Roman"/>
                <w:color w:val="000000"/>
                <w:sz w:val="24"/>
                <w:szCs w:val="24"/>
              </w:rPr>
            </w:pPr>
          </w:p>
        </w:tc>
        <w:tc>
          <w:tcPr>
            <w:tcW w:w="4045" w:type="pct"/>
            <w:shd w:val="clear" w:color="auto" w:fill="auto"/>
            <w:vAlign w:val="center"/>
            <w:hideMark/>
          </w:tcPr>
          <w:p w14:paraId="7AB9BB57" w14:textId="77777777" w:rsidR="00A70C70" w:rsidRPr="00A70C70" w:rsidRDefault="00A70C70" w:rsidP="00A70C70">
            <w:pPr>
              <w:spacing w:after="0" w:line="240" w:lineRule="auto"/>
              <w:jc w:val="both"/>
              <w:rPr>
                <w:rFonts w:ascii="Times New Roman" w:hAnsi="Times New Roman"/>
                <w:color w:val="000000"/>
                <w:sz w:val="24"/>
                <w:szCs w:val="24"/>
              </w:rPr>
            </w:pPr>
            <w:r w:rsidRPr="00A70C70">
              <w:rPr>
                <w:rFonts w:ascii="Times New Roman" w:hAnsi="Times New Roman"/>
                <w:color w:val="000000"/>
                <w:sz w:val="24"/>
                <w:szCs w:val="24"/>
              </w:rPr>
              <w:t>работать в основных программах офисных программных пакетов;</w:t>
            </w:r>
          </w:p>
        </w:tc>
      </w:tr>
      <w:tr w:rsidR="00A70C70" w:rsidRPr="00A70C70" w14:paraId="7DED3944" w14:textId="77777777" w:rsidTr="00A70C70">
        <w:trPr>
          <w:trHeight w:val="20"/>
        </w:trPr>
        <w:tc>
          <w:tcPr>
            <w:tcW w:w="955" w:type="pct"/>
            <w:vMerge/>
            <w:vAlign w:val="center"/>
            <w:hideMark/>
          </w:tcPr>
          <w:p w14:paraId="4F671FB4" w14:textId="77777777" w:rsidR="00A70C70" w:rsidRPr="00A70C70" w:rsidRDefault="00A70C70" w:rsidP="00A70C70">
            <w:pPr>
              <w:spacing w:after="0" w:line="240" w:lineRule="auto"/>
              <w:rPr>
                <w:rFonts w:ascii="Times New Roman" w:hAnsi="Times New Roman"/>
                <w:color w:val="000000"/>
                <w:sz w:val="24"/>
                <w:szCs w:val="24"/>
              </w:rPr>
            </w:pPr>
          </w:p>
        </w:tc>
        <w:tc>
          <w:tcPr>
            <w:tcW w:w="4045" w:type="pct"/>
            <w:shd w:val="clear" w:color="auto" w:fill="auto"/>
            <w:vAlign w:val="center"/>
            <w:hideMark/>
          </w:tcPr>
          <w:p w14:paraId="42381E3F" w14:textId="77777777" w:rsidR="00A70C70" w:rsidRPr="00A70C70" w:rsidRDefault="00A70C70" w:rsidP="00A70C70">
            <w:pPr>
              <w:spacing w:after="0" w:line="240" w:lineRule="auto"/>
              <w:jc w:val="both"/>
              <w:rPr>
                <w:rFonts w:ascii="Times New Roman" w:hAnsi="Times New Roman"/>
                <w:color w:val="000000"/>
                <w:sz w:val="24"/>
                <w:szCs w:val="24"/>
              </w:rPr>
            </w:pPr>
            <w:r w:rsidRPr="00A70C70">
              <w:rPr>
                <w:rFonts w:ascii="Times New Roman" w:hAnsi="Times New Roman"/>
                <w:color w:val="000000"/>
                <w:sz w:val="24"/>
                <w:szCs w:val="24"/>
              </w:rPr>
              <w:t>формировать детальный план проведения торгово-промышленной выставки и контролировать ход его выполнения;</w:t>
            </w:r>
          </w:p>
        </w:tc>
      </w:tr>
      <w:tr w:rsidR="00A70C70" w:rsidRPr="00A70C70" w14:paraId="732A3658" w14:textId="77777777" w:rsidTr="00A70C70">
        <w:trPr>
          <w:trHeight w:val="20"/>
        </w:trPr>
        <w:tc>
          <w:tcPr>
            <w:tcW w:w="955" w:type="pct"/>
            <w:vMerge/>
            <w:vAlign w:val="center"/>
            <w:hideMark/>
          </w:tcPr>
          <w:p w14:paraId="10BAD281" w14:textId="77777777" w:rsidR="00A70C70" w:rsidRPr="00A70C70" w:rsidRDefault="00A70C70" w:rsidP="00A70C70">
            <w:pPr>
              <w:spacing w:after="0" w:line="240" w:lineRule="auto"/>
              <w:rPr>
                <w:rFonts w:ascii="Times New Roman" w:hAnsi="Times New Roman"/>
                <w:color w:val="000000"/>
                <w:sz w:val="24"/>
                <w:szCs w:val="24"/>
              </w:rPr>
            </w:pPr>
          </w:p>
        </w:tc>
        <w:tc>
          <w:tcPr>
            <w:tcW w:w="4045" w:type="pct"/>
            <w:shd w:val="clear" w:color="auto" w:fill="auto"/>
            <w:vAlign w:val="center"/>
            <w:hideMark/>
          </w:tcPr>
          <w:p w14:paraId="6A2A4872" w14:textId="77777777" w:rsidR="00A70C70" w:rsidRPr="00A70C70" w:rsidRDefault="00A70C70" w:rsidP="00A70C70">
            <w:pPr>
              <w:spacing w:after="0" w:line="240" w:lineRule="auto"/>
              <w:jc w:val="both"/>
              <w:rPr>
                <w:rFonts w:ascii="Times New Roman" w:hAnsi="Times New Roman"/>
                <w:color w:val="000000"/>
                <w:sz w:val="24"/>
                <w:szCs w:val="24"/>
              </w:rPr>
            </w:pPr>
            <w:r w:rsidRPr="00A70C70">
              <w:rPr>
                <w:rFonts w:ascii="Times New Roman" w:hAnsi="Times New Roman"/>
                <w:color w:val="000000"/>
                <w:sz w:val="24"/>
                <w:szCs w:val="24"/>
              </w:rPr>
              <w:t>быстро принимать решения в случае отклонений от разработанного детального плана;</w:t>
            </w:r>
          </w:p>
        </w:tc>
      </w:tr>
      <w:tr w:rsidR="00A70C70" w:rsidRPr="00A70C70" w14:paraId="07765BE4" w14:textId="77777777" w:rsidTr="00A70C70">
        <w:trPr>
          <w:trHeight w:val="20"/>
        </w:trPr>
        <w:tc>
          <w:tcPr>
            <w:tcW w:w="955" w:type="pct"/>
            <w:vMerge/>
            <w:vAlign w:val="center"/>
            <w:hideMark/>
          </w:tcPr>
          <w:p w14:paraId="3573D49E" w14:textId="77777777" w:rsidR="00A70C70" w:rsidRPr="00A70C70" w:rsidRDefault="00A70C70" w:rsidP="00A70C70">
            <w:pPr>
              <w:spacing w:after="0" w:line="240" w:lineRule="auto"/>
              <w:rPr>
                <w:rFonts w:ascii="Times New Roman" w:hAnsi="Times New Roman"/>
                <w:color w:val="000000"/>
                <w:sz w:val="24"/>
                <w:szCs w:val="24"/>
              </w:rPr>
            </w:pPr>
          </w:p>
        </w:tc>
        <w:tc>
          <w:tcPr>
            <w:tcW w:w="4045" w:type="pct"/>
            <w:shd w:val="clear" w:color="auto" w:fill="auto"/>
            <w:vAlign w:val="center"/>
            <w:hideMark/>
          </w:tcPr>
          <w:p w14:paraId="37B0749C" w14:textId="77777777" w:rsidR="00A70C70" w:rsidRPr="00A70C70" w:rsidRDefault="00A70C70" w:rsidP="00A70C70">
            <w:pPr>
              <w:spacing w:after="0" w:line="240" w:lineRule="auto"/>
              <w:jc w:val="both"/>
              <w:rPr>
                <w:rFonts w:ascii="Times New Roman" w:hAnsi="Times New Roman"/>
                <w:color w:val="000000"/>
                <w:sz w:val="24"/>
                <w:szCs w:val="24"/>
              </w:rPr>
            </w:pPr>
            <w:r w:rsidRPr="00A70C70">
              <w:rPr>
                <w:rFonts w:ascii="Times New Roman" w:hAnsi="Times New Roman"/>
                <w:color w:val="000000"/>
                <w:sz w:val="24"/>
                <w:szCs w:val="24"/>
              </w:rPr>
              <w:t>определять количество и квалификацию необходимого дополнительного персонала для работы на площадке во время проведения торгово-промышленной выставки;</w:t>
            </w:r>
          </w:p>
        </w:tc>
      </w:tr>
      <w:tr w:rsidR="00A70C70" w:rsidRPr="00A70C70" w14:paraId="0BDD7511" w14:textId="77777777" w:rsidTr="00A70C70">
        <w:trPr>
          <w:trHeight w:val="20"/>
        </w:trPr>
        <w:tc>
          <w:tcPr>
            <w:tcW w:w="955" w:type="pct"/>
            <w:vMerge/>
            <w:vAlign w:val="center"/>
            <w:hideMark/>
          </w:tcPr>
          <w:p w14:paraId="62AFFDC9" w14:textId="77777777" w:rsidR="00A70C70" w:rsidRPr="00A70C70" w:rsidRDefault="00A70C70" w:rsidP="00A70C70">
            <w:pPr>
              <w:spacing w:after="0" w:line="240" w:lineRule="auto"/>
              <w:rPr>
                <w:rFonts w:ascii="Times New Roman" w:hAnsi="Times New Roman"/>
                <w:color w:val="000000"/>
                <w:sz w:val="24"/>
                <w:szCs w:val="24"/>
              </w:rPr>
            </w:pPr>
          </w:p>
        </w:tc>
        <w:tc>
          <w:tcPr>
            <w:tcW w:w="4045" w:type="pct"/>
            <w:shd w:val="clear" w:color="auto" w:fill="auto"/>
            <w:vAlign w:val="center"/>
            <w:hideMark/>
          </w:tcPr>
          <w:p w14:paraId="14A7FE8F" w14:textId="77777777" w:rsidR="00A70C70" w:rsidRPr="00A70C70" w:rsidRDefault="00A70C70" w:rsidP="00A70C70">
            <w:pPr>
              <w:spacing w:after="0" w:line="240" w:lineRule="auto"/>
              <w:jc w:val="both"/>
              <w:rPr>
                <w:rFonts w:ascii="Times New Roman" w:hAnsi="Times New Roman"/>
                <w:color w:val="000000"/>
                <w:sz w:val="24"/>
                <w:szCs w:val="24"/>
              </w:rPr>
            </w:pPr>
            <w:r w:rsidRPr="00A70C70">
              <w:rPr>
                <w:rFonts w:ascii="Times New Roman" w:hAnsi="Times New Roman"/>
                <w:color w:val="000000"/>
                <w:sz w:val="24"/>
                <w:szCs w:val="24"/>
              </w:rPr>
              <w:t>распределять задачи для персонала и контролировать их выполнение;</w:t>
            </w:r>
          </w:p>
        </w:tc>
      </w:tr>
      <w:tr w:rsidR="00A70C70" w:rsidRPr="00A70C70" w14:paraId="3D656DA2" w14:textId="77777777" w:rsidTr="00A70C70">
        <w:trPr>
          <w:trHeight w:val="20"/>
        </w:trPr>
        <w:tc>
          <w:tcPr>
            <w:tcW w:w="955" w:type="pct"/>
            <w:vMerge/>
            <w:vAlign w:val="center"/>
            <w:hideMark/>
          </w:tcPr>
          <w:p w14:paraId="49E0BABB" w14:textId="77777777" w:rsidR="00A70C70" w:rsidRPr="00A70C70" w:rsidRDefault="00A70C70" w:rsidP="00A70C70">
            <w:pPr>
              <w:spacing w:after="0" w:line="240" w:lineRule="auto"/>
              <w:rPr>
                <w:rFonts w:ascii="Times New Roman" w:hAnsi="Times New Roman"/>
                <w:color w:val="000000"/>
                <w:sz w:val="24"/>
                <w:szCs w:val="24"/>
              </w:rPr>
            </w:pPr>
          </w:p>
        </w:tc>
        <w:tc>
          <w:tcPr>
            <w:tcW w:w="4045" w:type="pct"/>
            <w:shd w:val="clear" w:color="auto" w:fill="auto"/>
            <w:vAlign w:val="center"/>
            <w:hideMark/>
          </w:tcPr>
          <w:p w14:paraId="4D68828E" w14:textId="77777777" w:rsidR="00A70C70" w:rsidRPr="00A70C70" w:rsidRDefault="00A70C70" w:rsidP="00A70C70">
            <w:pPr>
              <w:spacing w:after="0" w:line="240" w:lineRule="auto"/>
              <w:jc w:val="both"/>
              <w:rPr>
                <w:rFonts w:ascii="Times New Roman" w:hAnsi="Times New Roman"/>
                <w:color w:val="000000"/>
                <w:sz w:val="24"/>
                <w:szCs w:val="24"/>
              </w:rPr>
            </w:pPr>
            <w:r w:rsidRPr="00A70C70">
              <w:rPr>
                <w:rFonts w:ascii="Times New Roman" w:hAnsi="Times New Roman"/>
                <w:color w:val="000000"/>
                <w:sz w:val="24"/>
                <w:szCs w:val="24"/>
              </w:rPr>
              <w:t>работать в специализированных программах в сфере бухгалтерии, финансов, управления организацией;</w:t>
            </w:r>
          </w:p>
        </w:tc>
      </w:tr>
      <w:tr w:rsidR="00A70C70" w:rsidRPr="00A70C70" w14:paraId="50DC4E00" w14:textId="77777777" w:rsidTr="00A70C70">
        <w:trPr>
          <w:trHeight w:val="20"/>
        </w:trPr>
        <w:tc>
          <w:tcPr>
            <w:tcW w:w="955" w:type="pct"/>
            <w:vMerge/>
            <w:vAlign w:val="center"/>
            <w:hideMark/>
          </w:tcPr>
          <w:p w14:paraId="772BB6D7" w14:textId="77777777" w:rsidR="00A70C70" w:rsidRPr="00A70C70" w:rsidRDefault="00A70C70" w:rsidP="00A70C70">
            <w:pPr>
              <w:spacing w:after="0" w:line="240" w:lineRule="auto"/>
              <w:rPr>
                <w:rFonts w:ascii="Times New Roman" w:hAnsi="Times New Roman"/>
                <w:color w:val="000000"/>
                <w:sz w:val="24"/>
                <w:szCs w:val="24"/>
              </w:rPr>
            </w:pPr>
          </w:p>
        </w:tc>
        <w:tc>
          <w:tcPr>
            <w:tcW w:w="4045" w:type="pct"/>
            <w:shd w:val="clear" w:color="auto" w:fill="auto"/>
            <w:vAlign w:val="center"/>
            <w:hideMark/>
          </w:tcPr>
          <w:p w14:paraId="631251E3" w14:textId="77777777" w:rsidR="00A70C70" w:rsidRPr="00A70C70" w:rsidRDefault="00A70C70" w:rsidP="00A70C70">
            <w:pPr>
              <w:spacing w:after="0" w:line="240" w:lineRule="auto"/>
              <w:jc w:val="both"/>
              <w:rPr>
                <w:rFonts w:ascii="Times New Roman" w:hAnsi="Times New Roman"/>
                <w:color w:val="000000"/>
                <w:sz w:val="24"/>
                <w:szCs w:val="24"/>
              </w:rPr>
            </w:pPr>
            <w:r w:rsidRPr="00A70C70">
              <w:rPr>
                <w:rFonts w:ascii="Times New Roman" w:hAnsi="Times New Roman"/>
                <w:color w:val="000000"/>
                <w:sz w:val="24"/>
                <w:szCs w:val="24"/>
              </w:rPr>
              <w:t>вести переговоры по финансовым вопросам по обеспечению своевременной оплаты;</w:t>
            </w:r>
          </w:p>
        </w:tc>
      </w:tr>
      <w:tr w:rsidR="00A70C70" w:rsidRPr="00A70C70" w14:paraId="3554EB6D" w14:textId="77777777" w:rsidTr="00A70C70">
        <w:trPr>
          <w:trHeight w:val="20"/>
        </w:trPr>
        <w:tc>
          <w:tcPr>
            <w:tcW w:w="955" w:type="pct"/>
            <w:vMerge/>
            <w:vAlign w:val="center"/>
            <w:hideMark/>
          </w:tcPr>
          <w:p w14:paraId="2EA93C5A" w14:textId="77777777" w:rsidR="00A70C70" w:rsidRPr="00A70C70" w:rsidRDefault="00A70C70" w:rsidP="00A70C70">
            <w:pPr>
              <w:spacing w:after="0" w:line="240" w:lineRule="auto"/>
              <w:rPr>
                <w:rFonts w:ascii="Times New Roman" w:hAnsi="Times New Roman"/>
                <w:color w:val="000000"/>
                <w:sz w:val="24"/>
                <w:szCs w:val="24"/>
              </w:rPr>
            </w:pPr>
          </w:p>
        </w:tc>
        <w:tc>
          <w:tcPr>
            <w:tcW w:w="4045" w:type="pct"/>
            <w:shd w:val="clear" w:color="auto" w:fill="auto"/>
            <w:vAlign w:val="center"/>
            <w:hideMark/>
          </w:tcPr>
          <w:p w14:paraId="2D7D272E" w14:textId="77777777" w:rsidR="00A70C70" w:rsidRPr="00A70C70" w:rsidRDefault="00A70C70" w:rsidP="00A70C70">
            <w:pPr>
              <w:spacing w:after="0" w:line="240" w:lineRule="auto"/>
              <w:jc w:val="both"/>
              <w:rPr>
                <w:rFonts w:ascii="Times New Roman" w:hAnsi="Times New Roman"/>
                <w:color w:val="000000"/>
                <w:sz w:val="24"/>
                <w:szCs w:val="24"/>
              </w:rPr>
            </w:pPr>
            <w:r w:rsidRPr="00A70C70">
              <w:rPr>
                <w:rFonts w:ascii="Times New Roman" w:hAnsi="Times New Roman"/>
                <w:color w:val="000000"/>
                <w:sz w:val="24"/>
                <w:szCs w:val="24"/>
              </w:rPr>
              <w:t>осуществлять коммуникации с помощью современных средств связи (видеоконференции, скайп, вебинары);</w:t>
            </w:r>
          </w:p>
        </w:tc>
      </w:tr>
      <w:tr w:rsidR="00A70C70" w:rsidRPr="00A70C70" w14:paraId="24F6C86D" w14:textId="77777777" w:rsidTr="00A70C70">
        <w:trPr>
          <w:trHeight w:val="20"/>
        </w:trPr>
        <w:tc>
          <w:tcPr>
            <w:tcW w:w="955" w:type="pct"/>
            <w:vMerge/>
            <w:vAlign w:val="center"/>
            <w:hideMark/>
          </w:tcPr>
          <w:p w14:paraId="15D874AA" w14:textId="77777777" w:rsidR="00A70C70" w:rsidRPr="00A70C70" w:rsidRDefault="00A70C70" w:rsidP="00A70C70">
            <w:pPr>
              <w:spacing w:after="0" w:line="240" w:lineRule="auto"/>
              <w:rPr>
                <w:rFonts w:ascii="Times New Roman" w:hAnsi="Times New Roman"/>
                <w:color w:val="000000"/>
                <w:sz w:val="24"/>
                <w:szCs w:val="24"/>
              </w:rPr>
            </w:pPr>
          </w:p>
        </w:tc>
        <w:tc>
          <w:tcPr>
            <w:tcW w:w="4045" w:type="pct"/>
            <w:shd w:val="clear" w:color="auto" w:fill="auto"/>
            <w:vAlign w:val="center"/>
            <w:hideMark/>
          </w:tcPr>
          <w:p w14:paraId="2C005CD9" w14:textId="77777777" w:rsidR="00A70C70" w:rsidRPr="00A70C70" w:rsidRDefault="00A70C70" w:rsidP="00A70C70">
            <w:pPr>
              <w:spacing w:after="0" w:line="240" w:lineRule="auto"/>
              <w:jc w:val="both"/>
              <w:rPr>
                <w:rFonts w:ascii="Times New Roman" w:hAnsi="Times New Roman"/>
                <w:color w:val="000000"/>
                <w:sz w:val="24"/>
                <w:szCs w:val="24"/>
              </w:rPr>
            </w:pPr>
            <w:r w:rsidRPr="00A70C70">
              <w:rPr>
                <w:rFonts w:ascii="Times New Roman" w:hAnsi="Times New Roman"/>
                <w:color w:val="000000"/>
                <w:sz w:val="24"/>
                <w:szCs w:val="24"/>
              </w:rPr>
              <w:t>разрабатывать и готовить информационные материалы методического характера.</w:t>
            </w:r>
          </w:p>
        </w:tc>
      </w:tr>
      <w:tr w:rsidR="00A70C70" w:rsidRPr="00A70C70" w14:paraId="16282AE1" w14:textId="77777777" w:rsidTr="00A70C70">
        <w:trPr>
          <w:trHeight w:val="20"/>
        </w:trPr>
        <w:tc>
          <w:tcPr>
            <w:tcW w:w="955" w:type="pct"/>
            <w:vMerge w:val="restart"/>
            <w:shd w:val="clear" w:color="auto" w:fill="auto"/>
            <w:hideMark/>
          </w:tcPr>
          <w:p w14:paraId="2A73BE0A" w14:textId="77777777" w:rsidR="00A70C70" w:rsidRPr="00A70C70" w:rsidRDefault="00A70C70" w:rsidP="00A70C70">
            <w:pPr>
              <w:spacing w:after="0" w:line="240" w:lineRule="auto"/>
              <w:rPr>
                <w:rFonts w:ascii="Times New Roman" w:hAnsi="Times New Roman"/>
                <w:color w:val="000000"/>
                <w:sz w:val="24"/>
                <w:szCs w:val="24"/>
              </w:rPr>
            </w:pPr>
            <w:r w:rsidRPr="00A70C70">
              <w:rPr>
                <w:rFonts w:ascii="Times New Roman" w:hAnsi="Times New Roman"/>
                <w:color w:val="000000"/>
                <w:sz w:val="24"/>
                <w:szCs w:val="24"/>
              </w:rPr>
              <w:t>Знать</w:t>
            </w:r>
          </w:p>
        </w:tc>
        <w:tc>
          <w:tcPr>
            <w:tcW w:w="4045" w:type="pct"/>
            <w:shd w:val="clear" w:color="auto" w:fill="auto"/>
            <w:vAlign w:val="center"/>
            <w:hideMark/>
          </w:tcPr>
          <w:p w14:paraId="354E4134" w14:textId="77777777" w:rsidR="00A70C70" w:rsidRPr="00A70C70" w:rsidRDefault="00A70C70" w:rsidP="00A70C70">
            <w:pPr>
              <w:spacing w:after="0" w:line="240" w:lineRule="auto"/>
              <w:jc w:val="both"/>
              <w:rPr>
                <w:rFonts w:ascii="Times New Roman" w:hAnsi="Times New Roman"/>
                <w:color w:val="000000"/>
                <w:sz w:val="24"/>
                <w:szCs w:val="24"/>
              </w:rPr>
            </w:pPr>
            <w:r w:rsidRPr="00A70C70">
              <w:rPr>
                <w:rFonts w:ascii="Times New Roman" w:hAnsi="Times New Roman"/>
                <w:color w:val="000000"/>
                <w:sz w:val="24"/>
                <w:szCs w:val="24"/>
              </w:rPr>
              <w:t>методы и инструменты работы с базами данных;</w:t>
            </w:r>
          </w:p>
        </w:tc>
      </w:tr>
      <w:tr w:rsidR="00A70C70" w:rsidRPr="00A70C70" w14:paraId="3B860E69" w14:textId="77777777" w:rsidTr="00A70C70">
        <w:trPr>
          <w:trHeight w:val="20"/>
        </w:trPr>
        <w:tc>
          <w:tcPr>
            <w:tcW w:w="955" w:type="pct"/>
            <w:vMerge/>
            <w:vAlign w:val="center"/>
            <w:hideMark/>
          </w:tcPr>
          <w:p w14:paraId="1E01BC0D" w14:textId="77777777" w:rsidR="00A70C70" w:rsidRPr="00A70C70" w:rsidRDefault="00A70C70" w:rsidP="00A70C70">
            <w:pPr>
              <w:spacing w:after="0" w:line="240" w:lineRule="auto"/>
              <w:rPr>
                <w:rFonts w:ascii="Times New Roman" w:hAnsi="Times New Roman"/>
                <w:color w:val="000000"/>
                <w:sz w:val="24"/>
                <w:szCs w:val="24"/>
              </w:rPr>
            </w:pPr>
          </w:p>
        </w:tc>
        <w:tc>
          <w:tcPr>
            <w:tcW w:w="4045" w:type="pct"/>
            <w:shd w:val="clear" w:color="auto" w:fill="auto"/>
            <w:vAlign w:val="center"/>
            <w:hideMark/>
          </w:tcPr>
          <w:p w14:paraId="43980F0C" w14:textId="77777777" w:rsidR="00A70C70" w:rsidRPr="00A70C70" w:rsidRDefault="00A70C70" w:rsidP="00A70C70">
            <w:pPr>
              <w:spacing w:after="0" w:line="240" w:lineRule="auto"/>
              <w:jc w:val="both"/>
              <w:rPr>
                <w:rFonts w:ascii="Times New Roman" w:hAnsi="Times New Roman"/>
                <w:color w:val="000000"/>
                <w:sz w:val="24"/>
                <w:szCs w:val="24"/>
              </w:rPr>
            </w:pPr>
            <w:r w:rsidRPr="00A70C70">
              <w:rPr>
                <w:rFonts w:ascii="Times New Roman" w:hAnsi="Times New Roman"/>
                <w:color w:val="000000"/>
                <w:sz w:val="24"/>
                <w:szCs w:val="24"/>
              </w:rPr>
              <w:t>методы работы с первичными и вторичными источниками маркетинговой информации;</w:t>
            </w:r>
          </w:p>
        </w:tc>
      </w:tr>
      <w:tr w:rsidR="00A70C70" w:rsidRPr="00A70C70" w14:paraId="11977467" w14:textId="77777777" w:rsidTr="00A70C70">
        <w:trPr>
          <w:trHeight w:val="20"/>
        </w:trPr>
        <w:tc>
          <w:tcPr>
            <w:tcW w:w="955" w:type="pct"/>
            <w:vMerge/>
            <w:vAlign w:val="center"/>
            <w:hideMark/>
          </w:tcPr>
          <w:p w14:paraId="20E39DD3" w14:textId="77777777" w:rsidR="00A70C70" w:rsidRPr="00A70C70" w:rsidRDefault="00A70C70" w:rsidP="00A70C70">
            <w:pPr>
              <w:spacing w:after="0" w:line="240" w:lineRule="auto"/>
              <w:rPr>
                <w:rFonts w:ascii="Times New Roman" w:hAnsi="Times New Roman"/>
                <w:color w:val="000000"/>
                <w:sz w:val="24"/>
                <w:szCs w:val="24"/>
              </w:rPr>
            </w:pPr>
          </w:p>
        </w:tc>
        <w:tc>
          <w:tcPr>
            <w:tcW w:w="4045" w:type="pct"/>
            <w:shd w:val="clear" w:color="auto" w:fill="auto"/>
            <w:vAlign w:val="center"/>
            <w:hideMark/>
          </w:tcPr>
          <w:p w14:paraId="572A6CA9" w14:textId="77777777" w:rsidR="00A70C70" w:rsidRPr="00A70C70" w:rsidRDefault="00A70C70" w:rsidP="00A70C70">
            <w:pPr>
              <w:spacing w:after="0" w:line="240" w:lineRule="auto"/>
              <w:jc w:val="both"/>
              <w:rPr>
                <w:rFonts w:ascii="Times New Roman" w:hAnsi="Times New Roman"/>
                <w:color w:val="000000"/>
                <w:sz w:val="24"/>
                <w:szCs w:val="24"/>
              </w:rPr>
            </w:pPr>
            <w:r w:rsidRPr="00A70C70">
              <w:rPr>
                <w:rFonts w:ascii="Times New Roman" w:hAnsi="Times New Roman"/>
                <w:color w:val="000000"/>
                <w:sz w:val="24"/>
                <w:szCs w:val="24"/>
              </w:rPr>
              <w:t>методы эффективных публичных выступлений и презентаций;</w:t>
            </w:r>
          </w:p>
        </w:tc>
      </w:tr>
      <w:tr w:rsidR="00A70C70" w:rsidRPr="00A70C70" w14:paraId="7037D822" w14:textId="77777777" w:rsidTr="00A70C70">
        <w:trPr>
          <w:trHeight w:val="20"/>
        </w:trPr>
        <w:tc>
          <w:tcPr>
            <w:tcW w:w="955" w:type="pct"/>
            <w:vMerge/>
            <w:vAlign w:val="center"/>
            <w:hideMark/>
          </w:tcPr>
          <w:p w14:paraId="7A594132" w14:textId="77777777" w:rsidR="00A70C70" w:rsidRPr="00A70C70" w:rsidRDefault="00A70C70" w:rsidP="00A70C70">
            <w:pPr>
              <w:spacing w:after="0" w:line="240" w:lineRule="auto"/>
              <w:rPr>
                <w:rFonts w:ascii="Times New Roman" w:hAnsi="Times New Roman"/>
                <w:color w:val="000000"/>
                <w:sz w:val="24"/>
                <w:szCs w:val="24"/>
              </w:rPr>
            </w:pPr>
          </w:p>
        </w:tc>
        <w:tc>
          <w:tcPr>
            <w:tcW w:w="4045" w:type="pct"/>
            <w:shd w:val="clear" w:color="auto" w:fill="auto"/>
            <w:vAlign w:val="center"/>
            <w:hideMark/>
          </w:tcPr>
          <w:p w14:paraId="4D271AB1" w14:textId="77777777" w:rsidR="00A70C70" w:rsidRPr="00A70C70" w:rsidRDefault="00A70C70" w:rsidP="00A70C70">
            <w:pPr>
              <w:spacing w:after="0" w:line="240" w:lineRule="auto"/>
              <w:jc w:val="both"/>
              <w:rPr>
                <w:rFonts w:ascii="Times New Roman" w:hAnsi="Times New Roman"/>
                <w:color w:val="000000"/>
                <w:sz w:val="24"/>
                <w:szCs w:val="24"/>
              </w:rPr>
            </w:pPr>
            <w:r w:rsidRPr="00A70C70">
              <w:rPr>
                <w:rFonts w:ascii="Times New Roman" w:hAnsi="Times New Roman"/>
                <w:color w:val="000000"/>
                <w:sz w:val="24"/>
                <w:szCs w:val="24"/>
              </w:rPr>
              <w:t>современные инструменты и способы подготовки электронных бизнес-презентаций;</w:t>
            </w:r>
          </w:p>
        </w:tc>
      </w:tr>
      <w:tr w:rsidR="00A70C70" w:rsidRPr="00A70C70" w14:paraId="0EFB4645" w14:textId="77777777" w:rsidTr="00A70C70">
        <w:trPr>
          <w:trHeight w:val="20"/>
        </w:trPr>
        <w:tc>
          <w:tcPr>
            <w:tcW w:w="955" w:type="pct"/>
            <w:vMerge/>
            <w:vAlign w:val="center"/>
            <w:hideMark/>
          </w:tcPr>
          <w:p w14:paraId="296B7668" w14:textId="77777777" w:rsidR="00A70C70" w:rsidRPr="00A70C70" w:rsidRDefault="00A70C70" w:rsidP="00A70C70">
            <w:pPr>
              <w:spacing w:after="0" w:line="240" w:lineRule="auto"/>
              <w:rPr>
                <w:rFonts w:ascii="Times New Roman" w:hAnsi="Times New Roman"/>
                <w:color w:val="000000"/>
                <w:sz w:val="24"/>
                <w:szCs w:val="24"/>
              </w:rPr>
            </w:pPr>
          </w:p>
        </w:tc>
        <w:tc>
          <w:tcPr>
            <w:tcW w:w="4045" w:type="pct"/>
            <w:shd w:val="clear" w:color="auto" w:fill="auto"/>
            <w:vAlign w:val="center"/>
            <w:hideMark/>
          </w:tcPr>
          <w:p w14:paraId="1AAA368C" w14:textId="77777777" w:rsidR="00A70C70" w:rsidRPr="00A70C70" w:rsidRDefault="00A70C70" w:rsidP="00A70C70">
            <w:pPr>
              <w:spacing w:after="0" w:line="240" w:lineRule="auto"/>
              <w:jc w:val="both"/>
              <w:rPr>
                <w:rFonts w:ascii="Times New Roman" w:hAnsi="Times New Roman"/>
                <w:color w:val="000000"/>
                <w:sz w:val="24"/>
                <w:szCs w:val="24"/>
              </w:rPr>
            </w:pPr>
            <w:r w:rsidRPr="00A70C70">
              <w:rPr>
                <w:rFonts w:ascii="Times New Roman" w:hAnsi="Times New Roman"/>
                <w:color w:val="000000"/>
                <w:sz w:val="24"/>
                <w:szCs w:val="24"/>
              </w:rPr>
              <w:t>инструменты эффективного осуществления продаж;</w:t>
            </w:r>
          </w:p>
        </w:tc>
      </w:tr>
      <w:tr w:rsidR="00A70C70" w:rsidRPr="00A70C70" w14:paraId="5C7588DB" w14:textId="77777777" w:rsidTr="00A70C70">
        <w:trPr>
          <w:trHeight w:val="20"/>
        </w:trPr>
        <w:tc>
          <w:tcPr>
            <w:tcW w:w="955" w:type="pct"/>
            <w:vMerge/>
            <w:vAlign w:val="center"/>
            <w:hideMark/>
          </w:tcPr>
          <w:p w14:paraId="58C37B63" w14:textId="77777777" w:rsidR="00A70C70" w:rsidRPr="00A70C70" w:rsidRDefault="00A70C70" w:rsidP="00A70C70">
            <w:pPr>
              <w:spacing w:after="0" w:line="240" w:lineRule="auto"/>
              <w:rPr>
                <w:rFonts w:ascii="Times New Roman" w:hAnsi="Times New Roman"/>
                <w:color w:val="000000"/>
                <w:sz w:val="24"/>
                <w:szCs w:val="24"/>
              </w:rPr>
            </w:pPr>
          </w:p>
        </w:tc>
        <w:tc>
          <w:tcPr>
            <w:tcW w:w="4045" w:type="pct"/>
            <w:shd w:val="clear" w:color="auto" w:fill="auto"/>
            <w:vAlign w:val="center"/>
            <w:hideMark/>
          </w:tcPr>
          <w:p w14:paraId="5E617941" w14:textId="77777777" w:rsidR="00A70C70" w:rsidRPr="00A70C70" w:rsidRDefault="00A70C70" w:rsidP="00A70C70">
            <w:pPr>
              <w:spacing w:after="0" w:line="240" w:lineRule="auto"/>
              <w:jc w:val="both"/>
              <w:rPr>
                <w:rFonts w:ascii="Times New Roman" w:hAnsi="Times New Roman"/>
                <w:color w:val="000000"/>
                <w:sz w:val="24"/>
                <w:szCs w:val="24"/>
              </w:rPr>
            </w:pPr>
            <w:r w:rsidRPr="00A70C70">
              <w:rPr>
                <w:rFonts w:ascii="Times New Roman" w:hAnsi="Times New Roman"/>
                <w:color w:val="000000"/>
                <w:sz w:val="24"/>
                <w:szCs w:val="24"/>
              </w:rPr>
              <w:t>технологии организации эффективного участия в выставке;</w:t>
            </w:r>
          </w:p>
        </w:tc>
      </w:tr>
      <w:tr w:rsidR="00A70C70" w:rsidRPr="00A70C70" w14:paraId="0F809023" w14:textId="77777777" w:rsidTr="00A70C70">
        <w:trPr>
          <w:trHeight w:val="20"/>
        </w:trPr>
        <w:tc>
          <w:tcPr>
            <w:tcW w:w="955" w:type="pct"/>
            <w:vMerge/>
            <w:vAlign w:val="center"/>
            <w:hideMark/>
          </w:tcPr>
          <w:p w14:paraId="24101606" w14:textId="77777777" w:rsidR="00A70C70" w:rsidRPr="00A70C70" w:rsidRDefault="00A70C70" w:rsidP="00A70C70">
            <w:pPr>
              <w:spacing w:after="0" w:line="240" w:lineRule="auto"/>
              <w:rPr>
                <w:rFonts w:ascii="Times New Roman" w:hAnsi="Times New Roman"/>
                <w:color w:val="000000"/>
                <w:sz w:val="24"/>
                <w:szCs w:val="24"/>
              </w:rPr>
            </w:pPr>
          </w:p>
        </w:tc>
        <w:tc>
          <w:tcPr>
            <w:tcW w:w="4045" w:type="pct"/>
            <w:shd w:val="clear" w:color="auto" w:fill="auto"/>
            <w:vAlign w:val="center"/>
            <w:hideMark/>
          </w:tcPr>
          <w:p w14:paraId="18299D34" w14:textId="77777777" w:rsidR="00A70C70" w:rsidRPr="00A70C70" w:rsidRDefault="00A70C70" w:rsidP="00A70C70">
            <w:pPr>
              <w:spacing w:after="0" w:line="240" w:lineRule="auto"/>
              <w:jc w:val="both"/>
              <w:rPr>
                <w:rFonts w:ascii="Times New Roman" w:hAnsi="Times New Roman"/>
                <w:color w:val="000000"/>
                <w:sz w:val="24"/>
                <w:szCs w:val="24"/>
              </w:rPr>
            </w:pPr>
            <w:r w:rsidRPr="00A70C70">
              <w:rPr>
                <w:rFonts w:ascii="Times New Roman" w:hAnsi="Times New Roman"/>
                <w:color w:val="000000"/>
                <w:sz w:val="24"/>
                <w:szCs w:val="24"/>
              </w:rPr>
              <w:t>тенденции развития отраслей экономики, имеющие отношение к организуемой торгово-промышленной выставке, и ключевых игроков этих отраслей;</w:t>
            </w:r>
          </w:p>
        </w:tc>
      </w:tr>
      <w:tr w:rsidR="00A70C70" w:rsidRPr="00A70C70" w14:paraId="09CBF82A" w14:textId="77777777" w:rsidTr="00A70C70">
        <w:trPr>
          <w:trHeight w:val="20"/>
        </w:trPr>
        <w:tc>
          <w:tcPr>
            <w:tcW w:w="955" w:type="pct"/>
            <w:vMerge/>
            <w:vAlign w:val="center"/>
            <w:hideMark/>
          </w:tcPr>
          <w:p w14:paraId="522643B0" w14:textId="77777777" w:rsidR="00A70C70" w:rsidRPr="00A70C70" w:rsidRDefault="00A70C70" w:rsidP="00A70C70">
            <w:pPr>
              <w:spacing w:after="0" w:line="240" w:lineRule="auto"/>
              <w:rPr>
                <w:rFonts w:ascii="Times New Roman" w:hAnsi="Times New Roman"/>
                <w:color w:val="000000"/>
                <w:sz w:val="24"/>
                <w:szCs w:val="24"/>
              </w:rPr>
            </w:pPr>
          </w:p>
        </w:tc>
        <w:tc>
          <w:tcPr>
            <w:tcW w:w="4045" w:type="pct"/>
            <w:shd w:val="clear" w:color="auto" w:fill="auto"/>
            <w:vAlign w:val="center"/>
            <w:hideMark/>
          </w:tcPr>
          <w:p w14:paraId="20FFA0E3" w14:textId="77777777" w:rsidR="00A70C70" w:rsidRPr="00A70C70" w:rsidRDefault="00A70C70" w:rsidP="00A70C70">
            <w:pPr>
              <w:spacing w:after="0" w:line="240" w:lineRule="auto"/>
              <w:jc w:val="both"/>
              <w:rPr>
                <w:rFonts w:ascii="Times New Roman" w:hAnsi="Times New Roman"/>
                <w:color w:val="000000"/>
                <w:sz w:val="24"/>
                <w:szCs w:val="24"/>
              </w:rPr>
            </w:pPr>
            <w:r w:rsidRPr="00A70C70">
              <w:rPr>
                <w:rFonts w:ascii="Times New Roman" w:hAnsi="Times New Roman"/>
                <w:color w:val="000000"/>
                <w:sz w:val="24"/>
                <w:szCs w:val="24"/>
              </w:rPr>
              <w:t>методы разработки рекламных и информационных текстов;</w:t>
            </w:r>
          </w:p>
        </w:tc>
      </w:tr>
      <w:tr w:rsidR="00A70C70" w:rsidRPr="00A70C70" w14:paraId="19AE7293" w14:textId="77777777" w:rsidTr="00A70C70">
        <w:trPr>
          <w:trHeight w:val="20"/>
        </w:trPr>
        <w:tc>
          <w:tcPr>
            <w:tcW w:w="955" w:type="pct"/>
            <w:vMerge/>
            <w:vAlign w:val="center"/>
            <w:hideMark/>
          </w:tcPr>
          <w:p w14:paraId="70FC129C" w14:textId="77777777" w:rsidR="00A70C70" w:rsidRPr="00A70C70" w:rsidRDefault="00A70C70" w:rsidP="00A70C70">
            <w:pPr>
              <w:spacing w:after="0" w:line="240" w:lineRule="auto"/>
              <w:rPr>
                <w:rFonts w:ascii="Times New Roman" w:hAnsi="Times New Roman"/>
                <w:color w:val="000000"/>
                <w:sz w:val="24"/>
                <w:szCs w:val="24"/>
              </w:rPr>
            </w:pPr>
          </w:p>
        </w:tc>
        <w:tc>
          <w:tcPr>
            <w:tcW w:w="4045" w:type="pct"/>
            <w:shd w:val="clear" w:color="auto" w:fill="auto"/>
            <w:vAlign w:val="center"/>
            <w:hideMark/>
          </w:tcPr>
          <w:p w14:paraId="1162E316" w14:textId="77777777" w:rsidR="00A70C70" w:rsidRPr="00A70C70" w:rsidRDefault="00A70C70" w:rsidP="00A70C70">
            <w:pPr>
              <w:spacing w:after="0" w:line="240" w:lineRule="auto"/>
              <w:jc w:val="both"/>
              <w:rPr>
                <w:rFonts w:ascii="Times New Roman" w:hAnsi="Times New Roman"/>
                <w:color w:val="000000"/>
                <w:sz w:val="24"/>
                <w:szCs w:val="24"/>
              </w:rPr>
            </w:pPr>
            <w:r w:rsidRPr="00A70C70">
              <w:rPr>
                <w:rFonts w:ascii="Times New Roman" w:hAnsi="Times New Roman"/>
                <w:color w:val="000000"/>
                <w:sz w:val="24"/>
                <w:szCs w:val="24"/>
              </w:rPr>
              <w:t>основы документооборота, в т.ч. электронного документооборота;</w:t>
            </w:r>
          </w:p>
        </w:tc>
      </w:tr>
      <w:tr w:rsidR="00A70C70" w:rsidRPr="00A70C70" w14:paraId="3C8B0167" w14:textId="77777777" w:rsidTr="00A70C70">
        <w:trPr>
          <w:trHeight w:val="20"/>
        </w:trPr>
        <w:tc>
          <w:tcPr>
            <w:tcW w:w="955" w:type="pct"/>
            <w:vMerge/>
            <w:vAlign w:val="center"/>
            <w:hideMark/>
          </w:tcPr>
          <w:p w14:paraId="546E31FD" w14:textId="77777777" w:rsidR="00A70C70" w:rsidRPr="00A70C70" w:rsidRDefault="00A70C70" w:rsidP="00A70C70">
            <w:pPr>
              <w:spacing w:after="0" w:line="240" w:lineRule="auto"/>
              <w:rPr>
                <w:rFonts w:ascii="Times New Roman" w:hAnsi="Times New Roman"/>
                <w:color w:val="000000"/>
                <w:sz w:val="24"/>
                <w:szCs w:val="24"/>
              </w:rPr>
            </w:pPr>
          </w:p>
        </w:tc>
        <w:tc>
          <w:tcPr>
            <w:tcW w:w="4045" w:type="pct"/>
            <w:shd w:val="clear" w:color="auto" w:fill="auto"/>
            <w:vAlign w:val="center"/>
            <w:hideMark/>
          </w:tcPr>
          <w:p w14:paraId="2280A6C8" w14:textId="77777777" w:rsidR="00A70C70" w:rsidRPr="00A70C70" w:rsidRDefault="00A70C70" w:rsidP="00A70C70">
            <w:pPr>
              <w:spacing w:after="0" w:line="240" w:lineRule="auto"/>
              <w:jc w:val="both"/>
              <w:rPr>
                <w:rFonts w:ascii="Times New Roman" w:hAnsi="Times New Roman"/>
                <w:color w:val="000000"/>
                <w:sz w:val="24"/>
                <w:szCs w:val="24"/>
              </w:rPr>
            </w:pPr>
            <w:r w:rsidRPr="00A70C70">
              <w:rPr>
                <w:rFonts w:ascii="Times New Roman" w:hAnsi="Times New Roman"/>
                <w:color w:val="000000"/>
                <w:sz w:val="24"/>
                <w:szCs w:val="24"/>
              </w:rPr>
              <w:t>методы и инструменты формализации данных;</w:t>
            </w:r>
          </w:p>
        </w:tc>
      </w:tr>
      <w:tr w:rsidR="00A70C70" w:rsidRPr="00A70C70" w14:paraId="1A3F11EF" w14:textId="77777777" w:rsidTr="00A70C70">
        <w:trPr>
          <w:trHeight w:val="20"/>
        </w:trPr>
        <w:tc>
          <w:tcPr>
            <w:tcW w:w="955" w:type="pct"/>
            <w:vMerge/>
            <w:vAlign w:val="center"/>
            <w:hideMark/>
          </w:tcPr>
          <w:p w14:paraId="3BC18F7B" w14:textId="77777777" w:rsidR="00A70C70" w:rsidRPr="00A70C70" w:rsidRDefault="00A70C70" w:rsidP="00A70C70">
            <w:pPr>
              <w:spacing w:after="0" w:line="240" w:lineRule="auto"/>
              <w:rPr>
                <w:rFonts w:ascii="Times New Roman" w:hAnsi="Times New Roman"/>
                <w:color w:val="000000"/>
                <w:sz w:val="24"/>
                <w:szCs w:val="24"/>
              </w:rPr>
            </w:pPr>
          </w:p>
        </w:tc>
        <w:tc>
          <w:tcPr>
            <w:tcW w:w="4045" w:type="pct"/>
            <w:shd w:val="clear" w:color="auto" w:fill="auto"/>
            <w:vAlign w:val="center"/>
            <w:hideMark/>
          </w:tcPr>
          <w:p w14:paraId="0BAA2AF8" w14:textId="77777777" w:rsidR="00A70C70" w:rsidRPr="00A70C70" w:rsidRDefault="00A70C70" w:rsidP="00A70C70">
            <w:pPr>
              <w:spacing w:after="0" w:line="240" w:lineRule="auto"/>
              <w:jc w:val="both"/>
              <w:rPr>
                <w:rFonts w:ascii="Times New Roman" w:hAnsi="Times New Roman"/>
                <w:color w:val="000000"/>
                <w:sz w:val="24"/>
                <w:szCs w:val="24"/>
              </w:rPr>
            </w:pPr>
            <w:r w:rsidRPr="00A70C70">
              <w:rPr>
                <w:rFonts w:ascii="Times New Roman" w:hAnsi="Times New Roman"/>
                <w:color w:val="000000"/>
                <w:sz w:val="24"/>
                <w:szCs w:val="24"/>
              </w:rPr>
              <w:t>современные тенденции в сфере организации коммуникаций на выставке, оформления выставочных стендов, выставочного оборудования;</w:t>
            </w:r>
          </w:p>
        </w:tc>
      </w:tr>
      <w:tr w:rsidR="00A70C70" w:rsidRPr="00A70C70" w14:paraId="2F27E48D" w14:textId="77777777" w:rsidTr="00A70C70">
        <w:trPr>
          <w:trHeight w:val="20"/>
        </w:trPr>
        <w:tc>
          <w:tcPr>
            <w:tcW w:w="955" w:type="pct"/>
            <w:vMerge/>
            <w:vAlign w:val="center"/>
            <w:hideMark/>
          </w:tcPr>
          <w:p w14:paraId="009FCD41" w14:textId="77777777" w:rsidR="00A70C70" w:rsidRPr="00A70C70" w:rsidRDefault="00A70C70" w:rsidP="00A70C70">
            <w:pPr>
              <w:spacing w:after="0" w:line="240" w:lineRule="auto"/>
              <w:rPr>
                <w:rFonts w:ascii="Times New Roman" w:hAnsi="Times New Roman"/>
                <w:color w:val="000000"/>
                <w:sz w:val="24"/>
                <w:szCs w:val="24"/>
              </w:rPr>
            </w:pPr>
          </w:p>
        </w:tc>
        <w:tc>
          <w:tcPr>
            <w:tcW w:w="4045" w:type="pct"/>
            <w:shd w:val="clear" w:color="auto" w:fill="auto"/>
            <w:vAlign w:val="center"/>
            <w:hideMark/>
          </w:tcPr>
          <w:p w14:paraId="0D91D869" w14:textId="77777777" w:rsidR="00A70C70" w:rsidRPr="00A70C70" w:rsidRDefault="00A70C70" w:rsidP="00A70C70">
            <w:pPr>
              <w:spacing w:after="0" w:line="240" w:lineRule="auto"/>
              <w:jc w:val="both"/>
              <w:rPr>
                <w:rFonts w:ascii="Times New Roman" w:hAnsi="Times New Roman"/>
                <w:color w:val="000000"/>
                <w:sz w:val="24"/>
                <w:szCs w:val="24"/>
              </w:rPr>
            </w:pPr>
            <w:r w:rsidRPr="00A70C70">
              <w:rPr>
                <w:rFonts w:ascii="Times New Roman" w:hAnsi="Times New Roman"/>
                <w:color w:val="000000"/>
                <w:sz w:val="24"/>
                <w:szCs w:val="24"/>
              </w:rPr>
              <w:t>историю выставочного дела и индустрии встреч;</w:t>
            </w:r>
          </w:p>
        </w:tc>
      </w:tr>
      <w:tr w:rsidR="00A70C70" w:rsidRPr="00A70C70" w14:paraId="62F59F9B" w14:textId="77777777" w:rsidTr="00A70C70">
        <w:trPr>
          <w:trHeight w:val="20"/>
        </w:trPr>
        <w:tc>
          <w:tcPr>
            <w:tcW w:w="955" w:type="pct"/>
            <w:vMerge/>
            <w:vAlign w:val="center"/>
            <w:hideMark/>
          </w:tcPr>
          <w:p w14:paraId="2877C13D" w14:textId="77777777" w:rsidR="00A70C70" w:rsidRPr="00A70C70" w:rsidRDefault="00A70C70" w:rsidP="00A70C70">
            <w:pPr>
              <w:spacing w:after="0" w:line="240" w:lineRule="auto"/>
              <w:rPr>
                <w:rFonts w:ascii="Times New Roman" w:hAnsi="Times New Roman"/>
                <w:color w:val="000000"/>
                <w:sz w:val="24"/>
                <w:szCs w:val="24"/>
              </w:rPr>
            </w:pPr>
          </w:p>
        </w:tc>
        <w:tc>
          <w:tcPr>
            <w:tcW w:w="4045" w:type="pct"/>
            <w:shd w:val="clear" w:color="auto" w:fill="auto"/>
            <w:vAlign w:val="center"/>
            <w:hideMark/>
          </w:tcPr>
          <w:p w14:paraId="153D1259" w14:textId="77777777" w:rsidR="00A70C70" w:rsidRPr="00A70C70" w:rsidRDefault="00A70C70" w:rsidP="00A70C70">
            <w:pPr>
              <w:spacing w:after="0" w:line="240" w:lineRule="auto"/>
              <w:jc w:val="both"/>
              <w:rPr>
                <w:rFonts w:ascii="Times New Roman" w:hAnsi="Times New Roman"/>
                <w:color w:val="000000"/>
                <w:sz w:val="24"/>
                <w:szCs w:val="24"/>
              </w:rPr>
            </w:pPr>
            <w:r w:rsidRPr="00A70C70">
              <w:rPr>
                <w:rFonts w:ascii="Times New Roman" w:hAnsi="Times New Roman"/>
                <w:color w:val="000000"/>
                <w:sz w:val="24"/>
                <w:szCs w:val="24"/>
              </w:rPr>
              <w:t>основы выставочного менеджмента и менеджмента в сфере индустрии встреч;</w:t>
            </w:r>
          </w:p>
        </w:tc>
      </w:tr>
      <w:tr w:rsidR="00A70C70" w:rsidRPr="00A70C70" w14:paraId="6F81BEA4" w14:textId="77777777" w:rsidTr="00A70C70">
        <w:trPr>
          <w:trHeight w:val="20"/>
        </w:trPr>
        <w:tc>
          <w:tcPr>
            <w:tcW w:w="955" w:type="pct"/>
            <w:vMerge/>
            <w:vAlign w:val="center"/>
            <w:hideMark/>
          </w:tcPr>
          <w:p w14:paraId="03F8F982" w14:textId="77777777" w:rsidR="00A70C70" w:rsidRPr="00A70C70" w:rsidRDefault="00A70C70" w:rsidP="00A70C70">
            <w:pPr>
              <w:spacing w:after="0" w:line="240" w:lineRule="auto"/>
              <w:rPr>
                <w:rFonts w:ascii="Times New Roman" w:hAnsi="Times New Roman"/>
                <w:color w:val="000000"/>
                <w:sz w:val="24"/>
                <w:szCs w:val="24"/>
              </w:rPr>
            </w:pPr>
          </w:p>
        </w:tc>
        <w:tc>
          <w:tcPr>
            <w:tcW w:w="4045" w:type="pct"/>
            <w:shd w:val="clear" w:color="auto" w:fill="auto"/>
            <w:vAlign w:val="center"/>
            <w:hideMark/>
          </w:tcPr>
          <w:p w14:paraId="01889326" w14:textId="77777777" w:rsidR="00A70C70" w:rsidRPr="00A70C70" w:rsidRDefault="00A70C70" w:rsidP="00A70C70">
            <w:pPr>
              <w:spacing w:after="0" w:line="240" w:lineRule="auto"/>
              <w:jc w:val="both"/>
              <w:rPr>
                <w:rFonts w:ascii="Times New Roman" w:hAnsi="Times New Roman"/>
                <w:color w:val="000000"/>
                <w:sz w:val="24"/>
                <w:szCs w:val="24"/>
              </w:rPr>
            </w:pPr>
            <w:r w:rsidRPr="00A70C70">
              <w:rPr>
                <w:rFonts w:ascii="Times New Roman" w:hAnsi="Times New Roman"/>
                <w:color w:val="000000"/>
                <w:sz w:val="24"/>
                <w:szCs w:val="24"/>
              </w:rPr>
              <w:t>методы ведения переговоров, урегулирования споров, работы с возражениями;</w:t>
            </w:r>
          </w:p>
        </w:tc>
      </w:tr>
      <w:tr w:rsidR="00A70C70" w:rsidRPr="00A70C70" w14:paraId="54202030" w14:textId="77777777" w:rsidTr="00A70C70">
        <w:trPr>
          <w:trHeight w:val="20"/>
        </w:trPr>
        <w:tc>
          <w:tcPr>
            <w:tcW w:w="955" w:type="pct"/>
            <w:vMerge/>
            <w:vAlign w:val="center"/>
            <w:hideMark/>
          </w:tcPr>
          <w:p w14:paraId="5F7B8F5D" w14:textId="77777777" w:rsidR="00A70C70" w:rsidRPr="00A70C70" w:rsidRDefault="00A70C70" w:rsidP="00A70C70">
            <w:pPr>
              <w:spacing w:after="0" w:line="240" w:lineRule="auto"/>
              <w:rPr>
                <w:rFonts w:ascii="Times New Roman" w:hAnsi="Times New Roman"/>
                <w:color w:val="000000"/>
                <w:sz w:val="24"/>
                <w:szCs w:val="24"/>
              </w:rPr>
            </w:pPr>
          </w:p>
        </w:tc>
        <w:tc>
          <w:tcPr>
            <w:tcW w:w="4045" w:type="pct"/>
            <w:shd w:val="clear" w:color="auto" w:fill="auto"/>
            <w:vAlign w:val="center"/>
            <w:hideMark/>
          </w:tcPr>
          <w:p w14:paraId="2237DCD8" w14:textId="77777777" w:rsidR="00A70C70" w:rsidRPr="00A70C70" w:rsidRDefault="00A70C70" w:rsidP="00A70C70">
            <w:pPr>
              <w:spacing w:after="0" w:line="240" w:lineRule="auto"/>
              <w:jc w:val="both"/>
              <w:rPr>
                <w:rFonts w:ascii="Times New Roman" w:hAnsi="Times New Roman"/>
                <w:color w:val="000000"/>
                <w:sz w:val="24"/>
                <w:szCs w:val="24"/>
              </w:rPr>
            </w:pPr>
            <w:r w:rsidRPr="00A70C70">
              <w:rPr>
                <w:rFonts w:ascii="Times New Roman" w:hAnsi="Times New Roman"/>
                <w:color w:val="000000"/>
                <w:sz w:val="24"/>
                <w:szCs w:val="24"/>
              </w:rPr>
              <w:t>нормативные правовые акты в сфере безопасности жизнедеятельности, экологии и здравоохранения применительно к организации выставочной деятельности в сфере торгово-промышленных выставок (в стране проведения выставки);</w:t>
            </w:r>
          </w:p>
        </w:tc>
      </w:tr>
      <w:tr w:rsidR="00A70C70" w:rsidRPr="00A70C70" w14:paraId="02E36E25" w14:textId="77777777" w:rsidTr="00A70C70">
        <w:trPr>
          <w:trHeight w:val="20"/>
        </w:trPr>
        <w:tc>
          <w:tcPr>
            <w:tcW w:w="955" w:type="pct"/>
            <w:vMerge/>
            <w:vAlign w:val="center"/>
            <w:hideMark/>
          </w:tcPr>
          <w:p w14:paraId="6F7FA37B" w14:textId="77777777" w:rsidR="00A70C70" w:rsidRPr="00A70C70" w:rsidRDefault="00A70C70" w:rsidP="00A70C70">
            <w:pPr>
              <w:spacing w:after="0" w:line="240" w:lineRule="auto"/>
              <w:rPr>
                <w:rFonts w:ascii="Times New Roman" w:hAnsi="Times New Roman"/>
                <w:color w:val="000000"/>
                <w:sz w:val="24"/>
                <w:szCs w:val="24"/>
              </w:rPr>
            </w:pPr>
          </w:p>
        </w:tc>
        <w:tc>
          <w:tcPr>
            <w:tcW w:w="4045" w:type="pct"/>
            <w:shd w:val="clear" w:color="auto" w:fill="auto"/>
            <w:vAlign w:val="center"/>
            <w:hideMark/>
          </w:tcPr>
          <w:p w14:paraId="0EAFA1EB" w14:textId="77777777" w:rsidR="00A70C70" w:rsidRPr="00A70C70" w:rsidRDefault="00A70C70" w:rsidP="00A70C70">
            <w:pPr>
              <w:spacing w:after="0" w:line="240" w:lineRule="auto"/>
              <w:jc w:val="both"/>
              <w:rPr>
                <w:rFonts w:ascii="Times New Roman" w:hAnsi="Times New Roman"/>
                <w:color w:val="000000"/>
                <w:sz w:val="24"/>
                <w:szCs w:val="24"/>
              </w:rPr>
            </w:pPr>
            <w:r w:rsidRPr="00A70C70">
              <w:rPr>
                <w:rFonts w:ascii="Times New Roman" w:hAnsi="Times New Roman"/>
                <w:color w:val="000000"/>
                <w:sz w:val="24"/>
                <w:szCs w:val="24"/>
              </w:rPr>
              <w:t>требования охраны труда при работе на выставочной площадке.</w:t>
            </w:r>
          </w:p>
        </w:tc>
      </w:tr>
    </w:tbl>
    <w:p w14:paraId="376DBE91" w14:textId="77777777" w:rsidR="007C423B" w:rsidRPr="00A82888" w:rsidRDefault="007C423B" w:rsidP="007C423B">
      <w:pPr>
        <w:spacing w:after="0" w:line="240" w:lineRule="auto"/>
        <w:rPr>
          <w:rFonts w:ascii="Times New Roman" w:hAnsi="Times New Roman"/>
          <w:b/>
          <w:sz w:val="24"/>
          <w:szCs w:val="24"/>
        </w:rPr>
      </w:pPr>
    </w:p>
    <w:p w14:paraId="083484DD" w14:textId="77777777" w:rsidR="007C423B" w:rsidRPr="00A82888" w:rsidRDefault="007C423B" w:rsidP="007C423B">
      <w:pPr>
        <w:spacing w:after="0" w:line="240" w:lineRule="auto"/>
        <w:ind w:firstLine="709"/>
        <w:rPr>
          <w:rFonts w:ascii="Times New Roman" w:hAnsi="Times New Roman"/>
          <w:b/>
          <w:sz w:val="24"/>
          <w:szCs w:val="24"/>
        </w:rPr>
      </w:pPr>
      <w:r w:rsidRPr="00A82888">
        <w:rPr>
          <w:rFonts w:ascii="Times New Roman" w:hAnsi="Times New Roman"/>
          <w:b/>
          <w:sz w:val="24"/>
          <w:szCs w:val="24"/>
        </w:rPr>
        <w:t>1.2. Количество часов, отводимое на освоение профессионального модуля</w:t>
      </w:r>
    </w:p>
    <w:p w14:paraId="61D9D100" w14:textId="77777777" w:rsidR="007C423B" w:rsidRPr="00A82888" w:rsidRDefault="007C423B" w:rsidP="007C423B">
      <w:pPr>
        <w:spacing w:after="0"/>
        <w:rPr>
          <w:rFonts w:ascii="Times New Roman" w:hAnsi="Times New Roman"/>
          <w:sz w:val="24"/>
          <w:szCs w:val="24"/>
        </w:rPr>
      </w:pPr>
    </w:p>
    <w:p w14:paraId="7C33C81C" w14:textId="5FD59A20" w:rsidR="007C423B" w:rsidRPr="00A82888" w:rsidRDefault="007C423B" w:rsidP="007C423B">
      <w:pPr>
        <w:spacing w:after="0"/>
        <w:rPr>
          <w:rFonts w:ascii="Times New Roman" w:hAnsi="Times New Roman"/>
          <w:sz w:val="24"/>
          <w:szCs w:val="24"/>
          <w:u w:val="single"/>
        </w:rPr>
      </w:pPr>
      <w:r w:rsidRPr="00A82888">
        <w:rPr>
          <w:rFonts w:ascii="Times New Roman" w:hAnsi="Times New Roman"/>
          <w:sz w:val="24"/>
          <w:szCs w:val="24"/>
        </w:rPr>
        <w:t xml:space="preserve">Всего часов </w:t>
      </w:r>
      <w:r w:rsidR="001A11FB">
        <w:rPr>
          <w:rFonts w:ascii="Times New Roman" w:hAnsi="Times New Roman"/>
          <w:sz w:val="24"/>
          <w:szCs w:val="24"/>
        </w:rPr>
        <w:t xml:space="preserve">- </w:t>
      </w:r>
      <w:r w:rsidR="00F60FA0" w:rsidRPr="00F60FA0">
        <w:rPr>
          <w:rFonts w:ascii="Times New Roman" w:hAnsi="Times New Roman"/>
          <w:sz w:val="24"/>
          <w:szCs w:val="24"/>
        </w:rPr>
        <w:t>204-504</w:t>
      </w:r>
      <w:r w:rsidRPr="00F60FA0">
        <w:rPr>
          <w:rFonts w:ascii="Times New Roman" w:hAnsi="Times New Roman"/>
          <w:sz w:val="24"/>
          <w:szCs w:val="24"/>
        </w:rPr>
        <w:t>,</w:t>
      </w:r>
    </w:p>
    <w:p w14:paraId="6990D594" w14:textId="06BADFFD" w:rsidR="007C423B" w:rsidRPr="00A82888" w:rsidRDefault="007C423B" w:rsidP="007C423B">
      <w:pPr>
        <w:spacing w:after="0"/>
        <w:ind w:firstLine="708"/>
        <w:rPr>
          <w:rFonts w:ascii="Times New Roman" w:hAnsi="Times New Roman"/>
          <w:sz w:val="24"/>
          <w:szCs w:val="24"/>
        </w:rPr>
      </w:pPr>
      <w:r w:rsidRPr="00A82888">
        <w:rPr>
          <w:rFonts w:ascii="Times New Roman" w:hAnsi="Times New Roman"/>
          <w:sz w:val="24"/>
          <w:szCs w:val="24"/>
        </w:rPr>
        <w:t>в том числе в форме практической подготовки</w:t>
      </w:r>
      <w:r w:rsidR="00F60FA0">
        <w:rPr>
          <w:rFonts w:ascii="Times New Roman" w:hAnsi="Times New Roman"/>
          <w:sz w:val="24"/>
          <w:szCs w:val="24"/>
        </w:rPr>
        <w:t xml:space="preserve"> </w:t>
      </w:r>
      <w:r w:rsidR="001A11FB">
        <w:rPr>
          <w:rFonts w:ascii="Times New Roman" w:hAnsi="Times New Roman"/>
          <w:sz w:val="24"/>
          <w:szCs w:val="24"/>
        </w:rPr>
        <w:t>– 204-504</w:t>
      </w:r>
    </w:p>
    <w:p w14:paraId="745E6EE5" w14:textId="77777777" w:rsidR="007C423B" w:rsidRPr="00A82888" w:rsidRDefault="007C423B" w:rsidP="007C423B">
      <w:pPr>
        <w:spacing w:after="0"/>
        <w:rPr>
          <w:rFonts w:ascii="Times New Roman" w:hAnsi="Times New Roman"/>
          <w:sz w:val="24"/>
          <w:szCs w:val="24"/>
        </w:rPr>
      </w:pPr>
    </w:p>
    <w:p w14:paraId="65D1491D" w14:textId="26417D6E" w:rsidR="007C423B" w:rsidRPr="00F60FA0" w:rsidRDefault="007C423B" w:rsidP="007C423B">
      <w:pPr>
        <w:spacing w:after="0"/>
        <w:rPr>
          <w:rFonts w:ascii="Times New Roman" w:hAnsi="Times New Roman"/>
          <w:sz w:val="24"/>
          <w:szCs w:val="24"/>
        </w:rPr>
      </w:pPr>
      <w:r w:rsidRPr="00A82888">
        <w:rPr>
          <w:rFonts w:ascii="Times New Roman" w:hAnsi="Times New Roman"/>
          <w:sz w:val="24"/>
          <w:szCs w:val="24"/>
        </w:rPr>
        <w:t xml:space="preserve">Из них на освоение МДК </w:t>
      </w:r>
      <w:r w:rsidR="001A11FB">
        <w:rPr>
          <w:rFonts w:ascii="Times New Roman" w:hAnsi="Times New Roman"/>
          <w:sz w:val="24"/>
          <w:szCs w:val="24"/>
        </w:rPr>
        <w:t>– 60-360</w:t>
      </w:r>
      <w:r w:rsidRPr="00F60FA0">
        <w:rPr>
          <w:rFonts w:ascii="Times New Roman" w:hAnsi="Times New Roman"/>
          <w:sz w:val="24"/>
          <w:szCs w:val="24"/>
        </w:rPr>
        <w:t xml:space="preserve"> </w:t>
      </w:r>
    </w:p>
    <w:p w14:paraId="28EEDC8A" w14:textId="36F29E4F" w:rsidR="007C423B" w:rsidRPr="00F60FA0" w:rsidRDefault="007C423B" w:rsidP="007C423B">
      <w:pPr>
        <w:spacing w:after="0"/>
        <w:ind w:firstLine="708"/>
        <w:rPr>
          <w:rFonts w:ascii="Times New Roman" w:hAnsi="Times New Roman"/>
          <w:sz w:val="24"/>
          <w:szCs w:val="24"/>
        </w:rPr>
      </w:pPr>
      <w:r w:rsidRPr="00F60FA0">
        <w:rPr>
          <w:rFonts w:ascii="Times New Roman" w:hAnsi="Times New Roman"/>
          <w:sz w:val="24"/>
          <w:szCs w:val="24"/>
        </w:rPr>
        <w:t>в том числе самостоятельная работа -</w:t>
      </w:r>
      <w:r w:rsidR="001A11FB">
        <w:rPr>
          <w:rFonts w:ascii="Times New Roman" w:hAnsi="Times New Roman"/>
          <w:sz w:val="24"/>
          <w:szCs w:val="24"/>
        </w:rPr>
        <w:t xml:space="preserve"> ____</w:t>
      </w:r>
    </w:p>
    <w:p w14:paraId="6E8F6F66" w14:textId="1EF37D3E" w:rsidR="007C423B" w:rsidRPr="00F60FA0" w:rsidRDefault="007C423B" w:rsidP="007C423B">
      <w:pPr>
        <w:spacing w:after="0"/>
        <w:rPr>
          <w:rFonts w:ascii="Times New Roman" w:hAnsi="Times New Roman"/>
          <w:sz w:val="24"/>
          <w:szCs w:val="24"/>
        </w:rPr>
      </w:pPr>
      <w:r w:rsidRPr="00F60FA0">
        <w:rPr>
          <w:rFonts w:ascii="Times New Roman" w:hAnsi="Times New Roman"/>
          <w:sz w:val="24"/>
          <w:szCs w:val="24"/>
        </w:rPr>
        <w:t xml:space="preserve">практики, в том числе учебная </w:t>
      </w:r>
      <w:r w:rsidR="001A11FB">
        <w:rPr>
          <w:rFonts w:ascii="Times New Roman" w:hAnsi="Times New Roman"/>
          <w:sz w:val="24"/>
          <w:szCs w:val="24"/>
        </w:rPr>
        <w:t>- 36</w:t>
      </w:r>
      <w:r w:rsidR="00F60FA0" w:rsidRPr="00F60FA0">
        <w:rPr>
          <w:rFonts w:ascii="Times New Roman" w:hAnsi="Times New Roman"/>
          <w:sz w:val="24"/>
          <w:szCs w:val="24"/>
        </w:rPr>
        <w:t>-</w:t>
      </w:r>
      <w:r w:rsidR="001A11FB">
        <w:rPr>
          <w:rFonts w:ascii="Times New Roman" w:hAnsi="Times New Roman"/>
          <w:sz w:val="24"/>
          <w:szCs w:val="24"/>
        </w:rPr>
        <w:t>36</w:t>
      </w:r>
    </w:p>
    <w:p w14:paraId="0FB19105" w14:textId="7DFCD11A" w:rsidR="007C423B" w:rsidRPr="00F60FA0" w:rsidRDefault="007C423B" w:rsidP="007C423B">
      <w:pPr>
        <w:spacing w:after="0"/>
        <w:rPr>
          <w:rFonts w:ascii="Times New Roman" w:hAnsi="Times New Roman"/>
          <w:sz w:val="24"/>
          <w:szCs w:val="24"/>
        </w:rPr>
      </w:pPr>
      <w:r w:rsidRPr="00F60FA0">
        <w:rPr>
          <w:rFonts w:ascii="Times New Roman" w:hAnsi="Times New Roman"/>
          <w:sz w:val="24"/>
          <w:szCs w:val="24"/>
        </w:rPr>
        <w:t xml:space="preserve">                                       производственная -</w:t>
      </w:r>
      <w:r w:rsidR="001A11FB">
        <w:rPr>
          <w:rFonts w:ascii="Times New Roman" w:hAnsi="Times New Roman"/>
          <w:sz w:val="24"/>
          <w:szCs w:val="24"/>
        </w:rPr>
        <w:t xml:space="preserve"> 108</w:t>
      </w:r>
      <w:r w:rsidR="00F60FA0" w:rsidRPr="00F60FA0">
        <w:rPr>
          <w:rFonts w:ascii="Times New Roman" w:hAnsi="Times New Roman"/>
          <w:sz w:val="24"/>
          <w:szCs w:val="24"/>
        </w:rPr>
        <w:t>-108</w:t>
      </w:r>
    </w:p>
    <w:p w14:paraId="2A153520" w14:textId="046AC584" w:rsidR="007C423B" w:rsidRPr="00F60FA0" w:rsidRDefault="007C423B" w:rsidP="007C423B">
      <w:pPr>
        <w:rPr>
          <w:rFonts w:ascii="Times New Roman" w:hAnsi="Times New Roman"/>
          <w:i/>
          <w:sz w:val="24"/>
          <w:szCs w:val="24"/>
        </w:rPr>
      </w:pPr>
      <w:r w:rsidRPr="00F60FA0">
        <w:rPr>
          <w:rFonts w:ascii="Times New Roman" w:hAnsi="Times New Roman"/>
          <w:iCs/>
          <w:sz w:val="24"/>
          <w:szCs w:val="24"/>
        </w:rPr>
        <w:t>Промежуточная аттестация</w:t>
      </w:r>
      <w:r w:rsidRPr="00F60FA0">
        <w:rPr>
          <w:rFonts w:ascii="Times New Roman" w:hAnsi="Times New Roman"/>
          <w:i/>
          <w:sz w:val="24"/>
          <w:szCs w:val="24"/>
        </w:rPr>
        <w:t xml:space="preserve"> </w:t>
      </w:r>
      <w:r w:rsidRPr="00F60FA0">
        <w:rPr>
          <w:rFonts w:ascii="Times New Roman" w:hAnsi="Times New Roman"/>
          <w:bCs/>
          <w:i/>
          <w:sz w:val="24"/>
          <w:szCs w:val="24"/>
        </w:rPr>
        <w:t>.</w:t>
      </w:r>
    </w:p>
    <w:p w14:paraId="0AA3CAF8" w14:textId="77777777" w:rsidR="007C423B" w:rsidRPr="00A82888" w:rsidRDefault="007C423B" w:rsidP="007C423B">
      <w:pPr>
        <w:rPr>
          <w:rFonts w:ascii="Times New Roman" w:hAnsi="Times New Roman"/>
          <w:b/>
          <w:i/>
          <w:sz w:val="24"/>
          <w:szCs w:val="24"/>
        </w:rPr>
        <w:sectPr w:rsidR="007C423B" w:rsidRPr="00A82888" w:rsidSect="00733AEF">
          <w:pgSz w:w="11907" w:h="16840"/>
          <w:pgMar w:top="1134" w:right="851" w:bottom="992" w:left="1418" w:header="709" w:footer="709" w:gutter="0"/>
          <w:cols w:space="720"/>
        </w:sectPr>
      </w:pPr>
    </w:p>
    <w:p w14:paraId="48AE445D" w14:textId="77777777" w:rsidR="007C423B" w:rsidRPr="00A82888" w:rsidRDefault="007C423B" w:rsidP="007C423B">
      <w:pPr>
        <w:spacing w:after="0"/>
        <w:jc w:val="center"/>
        <w:rPr>
          <w:rFonts w:ascii="Times New Roman" w:hAnsi="Times New Roman"/>
          <w:b/>
          <w:caps/>
          <w:sz w:val="24"/>
          <w:szCs w:val="24"/>
        </w:rPr>
      </w:pPr>
      <w:r w:rsidRPr="00A82888">
        <w:rPr>
          <w:rFonts w:ascii="Times New Roman" w:hAnsi="Times New Roman"/>
          <w:b/>
          <w:caps/>
          <w:sz w:val="24"/>
          <w:szCs w:val="24"/>
        </w:rPr>
        <w:lastRenderedPageBreak/>
        <w:t>2. Структура и содержание профессионального модуля</w:t>
      </w:r>
    </w:p>
    <w:p w14:paraId="60818D6F" w14:textId="77777777" w:rsidR="007C423B" w:rsidRPr="00A82888" w:rsidRDefault="007C423B" w:rsidP="007C423B">
      <w:pPr>
        <w:spacing w:after="0"/>
        <w:ind w:firstLine="851"/>
        <w:rPr>
          <w:rFonts w:ascii="Times New Roman" w:hAnsi="Times New Roman"/>
          <w:b/>
          <w:sz w:val="24"/>
          <w:szCs w:val="24"/>
        </w:rPr>
      </w:pPr>
      <w:r w:rsidRPr="00A82888">
        <w:rPr>
          <w:rFonts w:ascii="Times New Roman" w:hAnsi="Times New Roman"/>
          <w:b/>
          <w:sz w:val="24"/>
          <w:szCs w:val="24"/>
        </w:rPr>
        <w:t>2.1. Структура профессионального модуля</w:t>
      </w:r>
      <w:r w:rsidRPr="00A82888">
        <w:rPr>
          <w:rFonts w:ascii="Times New Roman" w:hAnsi="Times New Roman"/>
        </w:rPr>
        <w:t xml:space="preserve"> </w:t>
      </w:r>
    </w:p>
    <w:tbl>
      <w:tblPr>
        <w:tblW w:w="511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23"/>
        <w:gridCol w:w="2609"/>
        <w:gridCol w:w="993"/>
        <w:gridCol w:w="990"/>
        <w:gridCol w:w="993"/>
        <w:gridCol w:w="1393"/>
        <w:gridCol w:w="1369"/>
        <w:gridCol w:w="1562"/>
        <w:gridCol w:w="638"/>
        <w:gridCol w:w="815"/>
        <w:gridCol w:w="1760"/>
      </w:tblGrid>
      <w:tr w:rsidR="007C423B" w:rsidRPr="00A82888" w14:paraId="730B1780" w14:textId="77777777" w:rsidTr="00F60FA0">
        <w:trPr>
          <w:trHeight w:val="484"/>
        </w:trPr>
        <w:tc>
          <w:tcPr>
            <w:tcW w:w="639" w:type="pct"/>
            <w:vMerge w:val="restart"/>
            <w:tcBorders>
              <w:bottom w:val="single" w:sz="4" w:space="0" w:color="auto"/>
            </w:tcBorders>
            <w:vAlign w:val="center"/>
          </w:tcPr>
          <w:p w14:paraId="651BB982" w14:textId="375696CE" w:rsidR="007C423B" w:rsidRPr="00A82888" w:rsidRDefault="00DB70CE" w:rsidP="00122BC4">
            <w:pPr>
              <w:suppressAutoHyphens/>
              <w:spacing w:after="0" w:line="240" w:lineRule="auto"/>
              <w:ind w:left="-57" w:right="-57"/>
              <w:jc w:val="center"/>
              <w:rPr>
                <w:rFonts w:ascii="Times New Roman" w:hAnsi="Times New Roman"/>
                <w:sz w:val="20"/>
                <w:szCs w:val="20"/>
              </w:rPr>
            </w:pPr>
            <w:r>
              <w:rPr>
                <w:rFonts w:ascii="Times New Roman" w:hAnsi="Times New Roman"/>
                <w:sz w:val="20"/>
                <w:szCs w:val="20"/>
              </w:rPr>
              <w:t>Коды профессиональных и общих компетенций</w:t>
            </w:r>
          </w:p>
        </w:tc>
        <w:tc>
          <w:tcPr>
            <w:tcW w:w="867" w:type="pct"/>
            <w:vMerge w:val="restart"/>
            <w:tcBorders>
              <w:bottom w:val="single" w:sz="4" w:space="0" w:color="auto"/>
            </w:tcBorders>
            <w:vAlign w:val="center"/>
          </w:tcPr>
          <w:p w14:paraId="73A8966D" w14:textId="77777777" w:rsidR="007C423B" w:rsidRPr="00A82888" w:rsidRDefault="007C423B" w:rsidP="00122BC4">
            <w:pPr>
              <w:suppressAutoHyphens/>
              <w:spacing w:after="0" w:line="240" w:lineRule="auto"/>
              <w:ind w:left="-57" w:right="-57"/>
              <w:jc w:val="center"/>
              <w:rPr>
                <w:rFonts w:ascii="Times New Roman" w:hAnsi="Times New Roman"/>
                <w:sz w:val="20"/>
                <w:szCs w:val="20"/>
              </w:rPr>
            </w:pPr>
            <w:r w:rsidRPr="00A82888">
              <w:rPr>
                <w:rFonts w:ascii="Times New Roman" w:hAnsi="Times New Roman"/>
                <w:sz w:val="20"/>
                <w:szCs w:val="20"/>
              </w:rPr>
              <w:t>Наименования разделов профессионального модуля</w:t>
            </w:r>
          </w:p>
        </w:tc>
        <w:tc>
          <w:tcPr>
            <w:tcW w:w="330" w:type="pct"/>
            <w:vMerge w:val="restart"/>
            <w:tcBorders>
              <w:bottom w:val="single" w:sz="4" w:space="0" w:color="auto"/>
            </w:tcBorders>
            <w:vAlign w:val="center"/>
          </w:tcPr>
          <w:p w14:paraId="259FCA83" w14:textId="77777777" w:rsidR="007C423B" w:rsidRPr="00A82888" w:rsidRDefault="007C423B" w:rsidP="00122BC4">
            <w:pPr>
              <w:spacing w:after="0" w:line="240" w:lineRule="auto"/>
              <w:jc w:val="center"/>
              <w:rPr>
                <w:rFonts w:ascii="Times New Roman" w:hAnsi="Times New Roman"/>
                <w:sz w:val="20"/>
                <w:szCs w:val="20"/>
              </w:rPr>
            </w:pPr>
            <w:r w:rsidRPr="00A82888">
              <w:rPr>
                <w:rFonts w:ascii="Times New Roman" w:hAnsi="Times New Roman"/>
                <w:iCs/>
                <w:sz w:val="20"/>
                <w:szCs w:val="20"/>
              </w:rPr>
              <w:t>Всего, час.</w:t>
            </w:r>
          </w:p>
        </w:tc>
        <w:tc>
          <w:tcPr>
            <w:tcW w:w="329" w:type="pct"/>
            <w:vMerge w:val="restart"/>
            <w:tcBorders>
              <w:bottom w:val="single" w:sz="4" w:space="0" w:color="auto"/>
            </w:tcBorders>
            <w:textDirection w:val="btLr"/>
            <w:vAlign w:val="center"/>
          </w:tcPr>
          <w:p w14:paraId="7E28C141" w14:textId="77777777" w:rsidR="007C423B" w:rsidRPr="00A82888" w:rsidRDefault="007C423B" w:rsidP="00122BC4">
            <w:pPr>
              <w:spacing w:after="0" w:line="240" w:lineRule="auto"/>
              <w:ind w:left="113" w:right="113"/>
              <w:jc w:val="center"/>
              <w:rPr>
                <w:rFonts w:ascii="Times New Roman" w:hAnsi="Times New Roman"/>
                <w:sz w:val="20"/>
                <w:szCs w:val="20"/>
              </w:rPr>
            </w:pPr>
            <w:r w:rsidRPr="00A82888">
              <w:rPr>
                <w:rFonts w:ascii="Times New Roman" w:hAnsi="Times New Roman"/>
                <w:iCs/>
                <w:sz w:val="20"/>
                <w:szCs w:val="20"/>
              </w:rPr>
              <w:t>В т.ч. в форме практической. подготовки</w:t>
            </w:r>
          </w:p>
        </w:tc>
        <w:tc>
          <w:tcPr>
            <w:tcW w:w="2835" w:type="pct"/>
            <w:gridSpan w:val="7"/>
            <w:tcBorders>
              <w:bottom w:val="single" w:sz="4" w:space="0" w:color="auto"/>
            </w:tcBorders>
          </w:tcPr>
          <w:p w14:paraId="7C8AC742" w14:textId="77777777" w:rsidR="007C423B" w:rsidRPr="00A82888" w:rsidRDefault="007C423B" w:rsidP="00122BC4">
            <w:pPr>
              <w:suppressAutoHyphens/>
              <w:spacing w:after="0" w:line="240" w:lineRule="auto"/>
              <w:jc w:val="center"/>
              <w:rPr>
                <w:rFonts w:ascii="Times New Roman" w:hAnsi="Times New Roman"/>
                <w:sz w:val="20"/>
                <w:szCs w:val="20"/>
              </w:rPr>
            </w:pPr>
            <w:r w:rsidRPr="00A82888">
              <w:rPr>
                <w:rFonts w:ascii="Times New Roman" w:hAnsi="Times New Roman"/>
                <w:sz w:val="20"/>
                <w:szCs w:val="20"/>
              </w:rPr>
              <w:t xml:space="preserve">Объем профессионального модуля, </w:t>
            </w:r>
            <w:proofErr w:type="spellStart"/>
            <w:r w:rsidRPr="00A82888">
              <w:rPr>
                <w:rFonts w:ascii="Times New Roman" w:hAnsi="Times New Roman"/>
                <w:sz w:val="20"/>
                <w:szCs w:val="20"/>
              </w:rPr>
              <w:t>ак</w:t>
            </w:r>
            <w:proofErr w:type="spellEnd"/>
            <w:r w:rsidRPr="00A82888">
              <w:rPr>
                <w:rFonts w:ascii="Times New Roman" w:hAnsi="Times New Roman"/>
                <w:sz w:val="20"/>
                <w:szCs w:val="20"/>
              </w:rPr>
              <w:t>. час.</w:t>
            </w:r>
          </w:p>
        </w:tc>
      </w:tr>
      <w:tr w:rsidR="007C423B" w:rsidRPr="00A82888" w14:paraId="4E8BCD8A" w14:textId="77777777" w:rsidTr="00F60FA0">
        <w:trPr>
          <w:trHeight w:val="58"/>
        </w:trPr>
        <w:tc>
          <w:tcPr>
            <w:tcW w:w="639" w:type="pct"/>
            <w:vMerge/>
          </w:tcPr>
          <w:p w14:paraId="0B917254" w14:textId="77777777" w:rsidR="007C423B" w:rsidRPr="00A82888" w:rsidRDefault="007C423B" w:rsidP="00122BC4">
            <w:pPr>
              <w:spacing w:after="0" w:line="240" w:lineRule="auto"/>
              <w:rPr>
                <w:rFonts w:ascii="Times New Roman" w:hAnsi="Times New Roman"/>
                <w:i/>
              </w:rPr>
            </w:pPr>
          </w:p>
        </w:tc>
        <w:tc>
          <w:tcPr>
            <w:tcW w:w="867" w:type="pct"/>
            <w:vMerge/>
            <w:vAlign w:val="center"/>
          </w:tcPr>
          <w:p w14:paraId="65DBB87C" w14:textId="77777777" w:rsidR="007C423B" w:rsidRPr="00A82888" w:rsidRDefault="007C423B" w:rsidP="00122BC4">
            <w:pPr>
              <w:spacing w:after="0" w:line="240" w:lineRule="auto"/>
              <w:rPr>
                <w:rFonts w:ascii="Times New Roman" w:hAnsi="Times New Roman"/>
                <w:i/>
              </w:rPr>
            </w:pPr>
          </w:p>
        </w:tc>
        <w:tc>
          <w:tcPr>
            <w:tcW w:w="330" w:type="pct"/>
            <w:vMerge/>
            <w:vAlign w:val="center"/>
          </w:tcPr>
          <w:p w14:paraId="39416130" w14:textId="77777777" w:rsidR="007C423B" w:rsidRPr="00A82888" w:rsidRDefault="007C423B" w:rsidP="00122BC4">
            <w:pPr>
              <w:spacing w:after="0" w:line="240" w:lineRule="auto"/>
              <w:rPr>
                <w:rFonts w:ascii="Times New Roman" w:hAnsi="Times New Roman"/>
                <w:i/>
                <w:iCs/>
              </w:rPr>
            </w:pPr>
          </w:p>
        </w:tc>
        <w:tc>
          <w:tcPr>
            <w:tcW w:w="329" w:type="pct"/>
            <w:vMerge/>
            <w:shd w:val="clear" w:color="auto" w:fill="FFFF00"/>
          </w:tcPr>
          <w:p w14:paraId="1C3A36BF" w14:textId="77777777" w:rsidR="007C423B" w:rsidRPr="00A82888" w:rsidRDefault="007C423B" w:rsidP="00122BC4">
            <w:pPr>
              <w:suppressAutoHyphens/>
              <w:spacing w:after="0" w:line="240" w:lineRule="auto"/>
              <w:jc w:val="center"/>
              <w:rPr>
                <w:rFonts w:ascii="Times New Roman" w:hAnsi="Times New Roman"/>
              </w:rPr>
            </w:pPr>
          </w:p>
        </w:tc>
        <w:tc>
          <w:tcPr>
            <w:tcW w:w="1979" w:type="pct"/>
            <w:gridSpan w:val="5"/>
          </w:tcPr>
          <w:p w14:paraId="0052FBBB" w14:textId="77777777" w:rsidR="007C423B" w:rsidRPr="00A82888" w:rsidRDefault="007C423B" w:rsidP="00122BC4">
            <w:pPr>
              <w:suppressAutoHyphens/>
              <w:spacing w:after="0" w:line="240" w:lineRule="auto"/>
              <w:jc w:val="center"/>
              <w:rPr>
                <w:rFonts w:ascii="Times New Roman" w:hAnsi="Times New Roman"/>
              </w:rPr>
            </w:pPr>
            <w:r w:rsidRPr="00A82888">
              <w:rPr>
                <w:rFonts w:ascii="Times New Roman" w:hAnsi="Times New Roman"/>
              </w:rPr>
              <w:t>Обучение по МДК</w:t>
            </w:r>
          </w:p>
        </w:tc>
        <w:tc>
          <w:tcPr>
            <w:tcW w:w="856" w:type="pct"/>
            <w:gridSpan w:val="2"/>
            <w:vMerge w:val="restart"/>
            <w:vAlign w:val="center"/>
          </w:tcPr>
          <w:p w14:paraId="0A8FED35" w14:textId="77777777" w:rsidR="007C423B" w:rsidRPr="00A82888" w:rsidRDefault="007C423B" w:rsidP="00122BC4">
            <w:pPr>
              <w:suppressAutoHyphens/>
              <w:spacing w:after="0" w:line="240" w:lineRule="auto"/>
              <w:jc w:val="center"/>
              <w:rPr>
                <w:rFonts w:ascii="Times New Roman" w:hAnsi="Times New Roman"/>
              </w:rPr>
            </w:pPr>
            <w:r w:rsidRPr="00A82888">
              <w:rPr>
                <w:rFonts w:ascii="Times New Roman" w:hAnsi="Times New Roman"/>
              </w:rPr>
              <w:t>Практики</w:t>
            </w:r>
          </w:p>
        </w:tc>
      </w:tr>
      <w:tr w:rsidR="007C423B" w:rsidRPr="00A82888" w14:paraId="5BF144C7" w14:textId="77777777" w:rsidTr="00F60FA0">
        <w:tc>
          <w:tcPr>
            <w:tcW w:w="639" w:type="pct"/>
            <w:vMerge/>
          </w:tcPr>
          <w:p w14:paraId="645913B1" w14:textId="77777777" w:rsidR="007C423B" w:rsidRPr="00A82888" w:rsidRDefault="007C423B" w:rsidP="00122BC4">
            <w:pPr>
              <w:spacing w:after="0" w:line="240" w:lineRule="auto"/>
              <w:rPr>
                <w:rFonts w:ascii="Times New Roman" w:hAnsi="Times New Roman"/>
                <w:i/>
              </w:rPr>
            </w:pPr>
          </w:p>
        </w:tc>
        <w:tc>
          <w:tcPr>
            <w:tcW w:w="867" w:type="pct"/>
            <w:vMerge/>
            <w:vAlign w:val="center"/>
          </w:tcPr>
          <w:p w14:paraId="485565C9" w14:textId="77777777" w:rsidR="007C423B" w:rsidRPr="00A82888" w:rsidRDefault="007C423B" w:rsidP="00122BC4">
            <w:pPr>
              <w:spacing w:after="0" w:line="240" w:lineRule="auto"/>
              <w:rPr>
                <w:rFonts w:ascii="Times New Roman" w:hAnsi="Times New Roman"/>
                <w:i/>
              </w:rPr>
            </w:pPr>
          </w:p>
        </w:tc>
        <w:tc>
          <w:tcPr>
            <w:tcW w:w="330" w:type="pct"/>
            <w:vMerge/>
            <w:vAlign w:val="center"/>
          </w:tcPr>
          <w:p w14:paraId="0F2EACDC" w14:textId="77777777" w:rsidR="007C423B" w:rsidRPr="00A82888" w:rsidRDefault="007C423B" w:rsidP="00122BC4">
            <w:pPr>
              <w:spacing w:after="0" w:line="240" w:lineRule="auto"/>
              <w:rPr>
                <w:rFonts w:ascii="Times New Roman" w:hAnsi="Times New Roman"/>
                <w:i/>
                <w:iCs/>
              </w:rPr>
            </w:pPr>
          </w:p>
        </w:tc>
        <w:tc>
          <w:tcPr>
            <w:tcW w:w="329" w:type="pct"/>
            <w:vMerge/>
            <w:shd w:val="clear" w:color="auto" w:fill="FFFF00"/>
          </w:tcPr>
          <w:p w14:paraId="0CAA296D" w14:textId="77777777" w:rsidR="007C423B" w:rsidRPr="00A82888" w:rsidRDefault="007C423B" w:rsidP="00122BC4">
            <w:pPr>
              <w:suppressAutoHyphens/>
              <w:spacing w:after="0" w:line="240" w:lineRule="auto"/>
              <w:jc w:val="center"/>
              <w:rPr>
                <w:rFonts w:ascii="Times New Roman" w:hAnsi="Times New Roman"/>
                <w:sz w:val="20"/>
                <w:szCs w:val="20"/>
              </w:rPr>
            </w:pPr>
          </w:p>
        </w:tc>
        <w:tc>
          <w:tcPr>
            <w:tcW w:w="330" w:type="pct"/>
            <w:vMerge w:val="restart"/>
          </w:tcPr>
          <w:p w14:paraId="6B0AF501" w14:textId="68980737" w:rsidR="007C423B" w:rsidRPr="00A82888" w:rsidRDefault="007C423B" w:rsidP="00F36769">
            <w:pPr>
              <w:suppressAutoHyphens/>
              <w:spacing w:after="0" w:line="240" w:lineRule="auto"/>
              <w:jc w:val="center"/>
              <w:rPr>
                <w:rFonts w:ascii="Times New Roman" w:hAnsi="Times New Roman"/>
                <w:sz w:val="20"/>
                <w:szCs w:val="20"/>
              </w:rPr>
            </w:pPr>
            <w:r w:rsidRPr="00A82888">
              <w:rPr>
                <w:rFonts w:ascii="Times New Roman" w:hAnsi="Times New Roman"/>
                <w:sz w:val="20"/>
                <w:szCs w:val="20"/>
              </w:rPr>
              <w:t>Всего</w:t>
            </w:r>
          </w:p>
        </w:tc>
        <w:tc>
          <w:tcPr>
            <w:tcW w:w="1649" w:type="pct"/>
            <w:gridSpan w:val="4"/>
          </w:tcPr>
          <w:p w14:paraId="1E662612" w14:textId="77777777" w:rsidR="007C423B" w:rsidRPr="00A82888" w:rsidRDefault="007C423B" w:rsidP="00122BC4">
            <w:pPr>
              <w:suppressAutoHyphens/>
              <w:spacing w:after="0" w:line="240" w:lineRule="auto"/>
              <w:jc w:val="center"/>
              <w:rPr>
                <w:rFonts w:ascii="Times New Roman" w:hAnsi="Times New Roman"/>
              </w:rPr>
            </w:pPr>
            <w:r w:rsidRPr="00A82888">
              <w:rPr>
                <w:rFonts w:ascii="Times New Roman" w:hAnsi="Times New Roman"/>
              </w:rPr>
              <w:t>В том числе</w:t>
            </w:r>
          </w:p>
        </w:tc>
        <w:tc>
          <w:tcPr>
            <w:tcW w:w="856" w:type="pct"/>
            <w:gridSpan w:val="2"/>
            <w:vMerge/>
            <w:vAlign w:val="center"/>
          </w:tcPr>
          <w:p w14:paraId="4FCF3A02" w14:textId="77777777" w:rsidR="007C423B" w:rsidRPr="00A82888" w:rsidRDefault="007C423B" w:rsidP="00122BC4">
            <w:pPr>
              <w:suppressAutoHyphens/>
              <w:spacing w:after="0" w:line="240" w:lineRule="auto"/>
              <w:jc w:val="center"/>
              <w:rPr>
                <w:rFonts w:ascii="Times New Roman" w:hAnsi="Times New Roman"/>
                <w:i/>
              </w:rPr>
            </w:pPr>
          </w:p>
        </w:tc>
      </w:tr>
      <w:tr w:rsidR="007C423B" w:rsidRPr="00A82888" w14:paraId="2289252E" w14:textId="77777777" w:rsidTr="00F60FA0">
        <w:trPr>
          <w:cantSplit/>
          <w:trHeight w:val="1415"/>
        </w:trPr>
        <w:tc>
          <w:tcPr>
            <w:tcW w:w="639" w:type="pct"/>
            <w:vMerge/>
          </w:tcPr>
          <w:p w14:paraId="51E86F44" w14:textId="77777777" w:rsidR="007C423B" w:rsidRPr="00A82888" w:rsidRDefault="007C423B" w:rsidP="00122BC4">
            <w:pPr>
              <w:spacing w:after="0" w:line="240" w:lineRule="auto"/>
              <w:rPr>
                <w:rFonts w:ascii="Times New Roman" w:hAnsi="Times New Roman"/>
                <w:i/>
              </w:rPr>
            </w:pPr>
          </w:p>
        </w:tc>
        <w:tc>
          <w:tcPr>
            <w:tcW w:w="867" w:type="pct"/>
            <w:vMerge/>
            <w:vAlign w:val="center"/>
          </w:tcPr>
          <w:p w14:paraId="5D016FE6" w14:textId="77777777" w:rsidR="007C423B" w:rsidRPr="00A82888" w:rsidRDefault="007C423B" w:rsidP="00122BC4">
            <w:pPr>
              <w:spacing w:after="0" w:line="240" w:lineRule="auto"/>
              <w:rPr>
                <w:rFonts w:ascii="Times New Roman" w:hAnsi="Times New Roman"/>
                <w:i/>
              </w:rPr>
            </w:pPr>
          </w:p>
        </w:tc>
        <w:tc>
          <w:tcPr>
            <w:tcW w:w="330" w:type="pct"/>
            <w:vMerge/>
            <w:vAlign w:val="center"/>
          </w:tcPr>
          <w:p w14:paraId="1B2EAF7C" w14:textId="77777777" w:rsidR="007C423B" w:rsidRPr="00A82888" w:rsidRDefault="007C423B" w:rsidP="00122BC4">
            <w:pPr>
              <w:spacing w:after="0" w:line="240" w:lineRule="auto"/>
              <w:rPr>
                <w:rFonts w:ascii="Times New Roman" w:hAnsi="Times New Roman"/>
                <w:i/>
              </w:rPr>
            </w:pPr>
          </w:p>
        </w:tc>
        <w:tc>
          <w:tcPr>
            <w:tcW w:w="329" w:type="pct"/>
            <w:vMerge/>
            <w:shd w:val="clear" w:color="auto" w:fill="FFFF00"/>
          </w:tcPr>
          <w:p w14:paraId="690EF539" w14:textId="77777777" w:rsidR="007C423B" w:rsidRPr="00A82888" w:rsidRDefault="007C423B" w:rsidP="00122BC4">
            <w:pPr>
              <w:suppressAutoHyphens/>
              <w:spacing w:after="0" w:line="240" w:lineRule="auto"/>
              <w:jc w:val="center"/>
              <w:rPr>
                <w:rFonts w:ascii="Times New Roman" w:hAnsi="Times New Roman"/>
                <w:i/>
                <w:sz w:val="20"/>
                <w:szCs w:val="20"/>
              </w:rPr>
            </w:pPr>
          </w:p>
        </w:tc>
        <w:tc>
          <w:tcPr>
            <w:tcW w:w="330" w:type="pct"/>
            <w:vMerge/>
          </w:tcPr>
          <w:p w14:paraId="7DE268FD" w14:textId="77777777" w:rsidR="007C423B" w:rsidRPr="00A82888" w:rsidRDefault="007C423B" w:rsidP="00122BC4">
            <w:pPr>
              <w:suppressAutoHyphens/>
              <w:spacing w:after="0" w:line="240" w:lineRule="auto"/>
              <w:jc w:val="center"/>
              <w:rPr>
                <w:rFonts w:ascii="Times New Roman" w:hAnsi="Times New Roman"/>
                <w:i/>
                <w:sz w:val="20"/>
                <w:szCs w:val="20"/>
              </w:rPr>
            </w:pPr>
          </w:p>
        </w:tc>
        <w:tc>
          <w:tcPr>
            <w:tcW w:w="463" w:type="pct"/>
            <w:vAlign w:val="center"/>
          </w:tcPr>
          <w:p w14:paraId="050900BE" w14:textId="4DA5043F" w:rsidR="007C423B" w:rsidRPr="00A82888" w:rsidRDefault="007C423B" w:rsidP="006D54D5">
            <w:pPr>
              <w:suppressAutoHyphens/>
              <w:spacing w:after="0" w:line="240" w:lineRule="auto"/>
              <w:ind w:left="-57" w:right="-57"/>
              <w:jc w:val="center"/>
              <w:rPr>
                <w:rFonts w:ascii="Times New Roman" w:hAnsi="Times New Roman"/>
                <w:i/>
                <w:sz w:val="20"/>
                <w:szCs w:val="20"/>
              </w:rPr>
            </w:pPr>
            <w:r w:rsidRPr="00A82888">
              <w:rPr>
                <w:rFonts w:ascii="Times New Roman" w:hAnsi="Times New Roman"/>
                <w:color w:val="000000"/>
                <w:sz w:val="20"/>
                <w:szCs w:val="20"/>
              </w:rPr>
              <w:t>Лабораторных</w:t>
            </w:r>
            <w:proofErr w:type="gramStart"/>
            <w:r w:rsidRPr="00A82888">
              <w:rPr>
                <w:rFonts w:ascii="Times New Roman" w:hAnsi="Times New Roman"/>
                <w:color w:val="000000"/>
                <w:sz w:val="20"/>
                <w:szCs w:val="20"/>
              </w:rPr>
              <w:t>.</w:t>
            </w:r>
            <w:proofErr w:type="gramEnd"/>
            <w:r w:rsidRPr="00A82888">
              <w:rPr>
                <w:rFonts w:ascii="Times New Roman" w:hAnsi="Times New Roman"/>
                <w:color w:val="000000"/>
                <w:sz w:val="20"/>
                <w:szCs w:val="20"/>
              </w:rPr>
              <w:t xml:space="preserve"> и практических. занятий</w:t>
            </w:r>
          </w:p>
        </w:tc>
        <w:tc>
          <w:tcPr>
            <w:tcW w:w="455" w:type="pct"/>
            <w:vAlign w:val="center"/>
          </w:tcPr>
          <w:p w14:paraId="2C553734" w14:textId="4EA0B715" w:rsidR="007C423B" w:rsidRPr="00A82888" w:rsidRDefault="007C423B" w:rsidP="006D54D5">
            <w:pPr>
              <w:suppressAutoHyphens/>
              <w:spacing w:after="0" w:line="240" w:lineRule="auto"/>
              <w:ind w:left="-57" w:right="-57"/>
              <w:jc w:val="center"/>
              <w:rPr>
                <w:rFonts w:ascii="Times New Roman" w:hAnsi="Times New Roman"/>
                <w:iCs/>
                <w:sz w:val="20"/>
                <w:szCs w:val="20"/>
              </w:rPr>
            </w:pPr>
            <w:r w:rsidRPr="00A82888">
              <w:rPr>
                <w:rFonts w:ascii="Times New Roman" w:hAnsi="Times New Roman"/>
                <w:sz w:val="20"/>
                <w:szCs w:val="20"/>
              </w:rPr>
              <w:t>Курсовых работ (проектов)</w:t>
            </w:r>
          </w:p>
        </w:tc>
        <w:tc>
          <w:tcPr>
            <w:tcW w:w="519" w:type="pct"/>
            <w:vAlign w:val="center"/>
          </w:tcPr>
          <w:p w14:paraId="5C338A39" w14:textId="77777777" w:rsidR="007C423B" w:rsidRPr="00A82888" w:rsidRDefault="007C423B" w:rsidP="00122BC4">
            <w:pPr>
              <w:suppressAutoHyphens/>
              <w:spacing w:after="0" w:line="240" w:lineRule="auto"/>
              <w:ind w:left="-57" w:right="-57"/>
              <w:jc w:val="center"/>
              <w:rPr>
                <w:rFonts w:ascii="Times New Roman" w:hAnsi="Times New Roman"/>
                <w:color w:val="000000"/>
                <w:sz w:val="20"/>
                <w:szCs w:val="20"/>
              </w:rPr>
            </w:pPr>
            <w:r w:rsidRPr="00A82888">
              <w:rPr>
                <w:rFonts w:ascii="Times New Roman" w:hAnsi="Times New Roman"/>
                <w:sz w:val="20"/>
                <w:szCs w:val="20"/>
              </w:rPr>
              <w:t>Самостоятельная работа</w:t>
            </w:r>
            <w:r w:rsidRPr="00A82888">
              <w:rPr>
                <w:rStyle w:val="ae"/>
                <w:i/>
              </w:rPr>
              <w:footnoteReference w:id="16"/>
            </w:r>
          </w:p>
        </w:tc>
        <w:tc>
          <w:tcPr>
            <w:tcW w:w="212" w:type="pct"/>
            <w:textDirection w:val="btLr"/>
            <w:vAlign w:val="center"/>
          </w:tcPr>
          <w:p w14:paraId="404A9FB9" w14:textId="77777777" w:rsidR="007C423B" w:rsidRPr="00A82888" w:rsidRDefault="007C423B" w:rsidP="00122BC4">
            <w:pPr>
              <w:suppressAutoHyphens/>
              <w:spacing w:after="0" w:line="240" w:lineRule="auto"/>
              <w:ind w:left="-57" w:right="-57"/>
              <w:jc w:val="center"/>
              <w:rPr>
                <w:rFonts w:ascii="Times New Roman" w:hAnsi="Times New Roman"/>
                <w:sz w:val="20"/>
                <w:szCs w:val="20"/>
              </w:rPr>
            </w:pPr>
            <w:r w:rsidRPr="00A82888">
              <w:rPr>
                <w:rFonts w:ascii="Times New Roman" w:hAnsi="Times New Roman"/>
                <w:sz w:val="20"/>
                <w:szCs w:val="20"/>
              </w:rPr>
              <w:t>Промежуточная аттестация</w:t>
            </w:r>
          </w:p>
        </w:tc>
        <w:tc>
          <w:tcPr>
            <w:tcW w:w="271" w:type="pct"/>
            <w:vAlign w:val="center"/>
          </w:tcPr>
          <w:p w14:paraId="308C880F" w14:textId="069C8470" w:rsidR="007C423B" w:rsidRPr="00A82888" w:rsidRDefault="007C423B" w:rsidP="006D54D5">
            <w:pPr>
              <w:suppressAutoHyphens/>
              <w:spacing w:after="0" w:line="240" w:lineRule="auto"/>
              <w:ind w:left="-57" w:right="-57"/>
              <w:jc w:val="center"/>
              <w:rPr>
                <w:rFonts w:ascii="Times New Roman" w:hAnsi="Times New Roman"/>
                <w:i/>
                <w:sz w:val="20"/>
                <w:szCs w:val="20"/>
              </w:rPr>
            </w:pPr>
            <w:r w:rsidRPr="00A82888">
              <w:rPr>
                <w:rFonts w:ascii="Times New Roman" w:hAnsi="Times New Roman"/>
                <w:sz w:val="20"/>
                <w:szCs w:val="20"/>
              </w:rPr>
              <w:t>Учебная</w:t>
            </w:r>
          </w:p>
        </w:tc>
        <w:tc>
          <w:tcPr>
            <w:tcW w:w="585" w:type="pct"/>
            <w:vAlign w:val="center"/>
          </w:tcPr>
          <w:p w14:paraId="03E926FB" w14:textId="3D916E11" w:rsidR="007C423B" w:rsidRPr="00A82888" w:rsidRDefault="007C423B" w:rsidP="006D54D5">
            <w:pPr>
              <w:suppressAutoHyphens/>
              <w:spacing w:after="0" w:line="240" w:lineRule="auto"/>
              <w:ind w:left="-57" w:right="-57"/>
              <w:jc w:val="center"/>
              <w:rPr>
                <w:rFonts w:ascii="Times New Roman" w:hAnsi="Times New Roman"/>
                <w:i/>
                <w:sz w:val="20"/>
                <w:szCs w:val="20"/>
              </w:rPr>
            </w:pPr>
            <w:r w:rsidRPr="00A82888">
              <w:rPr>
                <w:rFonts w:ascii="Times New Roman" w:hAnsi="Times New Roman"/>
                <w:sz w:val="20"/>
                <w:szCs w:val="20"/>
              </w:rPr>
              <w:t>Производственная</w:t>
            </w:r>
          </w:p>
        </w:tc>
      </w:tr>
      <w:tr w:rsidR="007C423B" w:rsidRPr="00A82888" w14:paraId="174465F6" w14:textId="77777777" w:rsidTr="00F60FA0">
        <w:trPr>
          <w:trHeight w:val="305"/>
        </w:trPr>
        <w:tc>
          <w:tcPr>
            <w:tcW w:w="639" w:type="pct"/>
            <w:vAlign w:val="center"/>
          </w:tcPr>
          <w:p w14:paraId="02641FD2" w14:textId="77777777" w:rsidR="007C423B" w:rsidRPr="00A82888" w:rsidRDefault="007C423B" w:rsidP="00122BC4">
            <w:pPr>
              <w:spacing w:after="0" w:line="240" w:lineRule="auto"/>
              <w:jc w:val="center"/>
              <w:rPr>
                <w:rFonts w:ascii="Times New Roman" w:hAnsi="Times New Roman"/>
                <w:i/>
              </w:rPr>
            </w:pPr>
            <w:r w:rsidRPr="00A82888">
              <w:rPr>
                <w:rFonts w:ascii="Times New Roman" w:hAnsi="Times New Roman"/>
                <w:i/>
              </w:rPr>
              <w:t>1</w:t>
            </w:r>
          </w:p>
        </w:tc>
        <w:tc>
          <w:tcPr>
            <w:tcW w:w="867" w:type="pct"/>
            <w:vAlign w:val="center"/>
          </w:tcPr>
          <w:p w14:paraId="5625610D" w14:textId="77777777" w:rsidR="007C423B" w:rsidRPr="00A82888" w:rsidRDefault="007C423B" w:rsidP="00122BC4">
            <w:pPr>
              <w:spacing w:after="0" w:line="240" w:lineRule="auto"/>
              <w:jc w:val="center"/>
              <w:rPr>
                <w:rFonts w:ascii="Times New Roman" w:hAnsi="Times New Roman"/>
                <w:i/>
              </w:rPr>
            </w:pPr>
            <w:r w:rsidRPr="00A82888">
              <w:rPr>
                <w:rFonts w:ascii="Times New Roman" w:hAnsi="Times New Roman"/>
                <w:i/>
              </w:rPr>
              <w:t>2</w:t>
            </w:r>
          </w:p>
        </w:tc>
        <w:tc>
          <w:tcPr>
            <w:tcW w:w="330" w:type="pct"/>
            <w:vAlign w:val="center"/>
          </w:tcPr>
          <w:p w14:paraId="73091E8B" w14:textId="77777777" w:rsidR="007C423B" w:rsidRPr="00A82888" w:rsidRDefault="007C423B" w:rsidP="00122BC4">
            <w:pPr>
              <w:spacing w:after="0" w:line="240" w:lineRule="auto"/>
              <w:jc w:val="center"/>
              <w:rPr>
                <w:rFonts w:ascii="Times New Roman" w:hAnsi="Times New Roman"/>
                <w:i/>
              </w:rPr>
            </w:pPr>
            <w:r w:rsidRPr="00A82888">
              <w:rPr>
                <w:rFonts w:ascii="Times New Roman" w:hAnsi="Times New Roman"/>
                <w:i/>
              </w:rPr>
              <w:t>3</w:t>
            </w:r>
          </w:p>
        </w:tc>
        <w:tc>
          <w:tcPr>
            <w:tcW w:w="329" w:type="pct"/>
            <w:vAlign w:val="center"/>
          </w:tcPr>
          <w:p w14:paraId="3FE59DC7" w14:textId="77777777" w:rsidR="007C423B" w:rsidRPr="00A82888" w:rsidRDefault="007C423B" w:rsidP="00122BC4">
            <w:pPr>
              <w:spacing w:after="0" w:line="240" w:lineRule="auto"/>
              <w:jc w:val="center"/>
              <w:rPr>
                <w:rFonts w:ascii="Times New Roman" w:hAnsi="Times New Roman"/>
                <w:i/>
              </w:rPr>
            </w:pPr>
            <w:r w:rsidRPr="00A82888">
              <w:rPr>
                <w:rFonts w:ascii="Times New Roman" w:hAnsi="Times New Roman"/>
                <w:i/>
              </w:rPr>
              <w:t>4</w:t>
            </w:r>
          </w:p>
        </w:tc>
        <w:tc>
          <w:tcPr>
            <w:tcW w:w="330" w:type="pct"/>
            <w:vAlign w:val="center"/>
          </w:tcPr>
          <w:p w14:paraId="66E2A8B1" w14:textId="77777777" w:rsidR="007C423B" w:rsidRPr="00A82888" w:rsidRDefault="007C423B" w:rsidP="00122BC4">
            <w:pPr>
              <w:spacing w:after="0" w:line="240" w:lineRule="auto"/>
              <w:jc w:val="center"/>
              <w:rPr>
                <w:rFonts w:ascii="Times New Roman" w:hAnsi="Times New Roman"/>
                <w:i/>
              </w:rPr>
            </w:pPr>
            <w:r w:rsidRPr="00A82888">
              <w:rPr>
                <w:rFonts w:ascii="Times New Roman" w:hAnsi="Times New Roman"/>
                <w:i/>
              </w:rPr>
              <w:t>5</w:t>
            </w:r>
          </w:p>
        </w:tc>
        <w:tc>
          <w:tcPr>
            <w:tcW w:w="463" w:type="pct"/>
            <w:vAlign w:val="center"/>
          </w:tcPr>
          <w:p w14:paraId="206E807E" w14:textId="77777777" w:rsidR="007C423B" w:rsidRPr="00A82888" w:rsidRDefault="007C423B" w:rsidP="00122BC4">
            <w:pPr>
              <w:spacing w:after="0" w:line="240" w:lineRule="auto"/>
              <w:jc w:val="center"/>
              <w:rPr>
                <w:rFonts w:ascii="Times New Roman" w:hAnsi="Times New Roman"/>
                <w:i/>
              </w:rPr>
            </w:pPr>
            <w:r w:rsidRPr="00A82888">
              <w:rPr>
                <w:rFonts w:ascii="Times New Roman" w:hAnsi="Times New Roman"/>
                <w:i/>
              </w:rPr>
              <w:t>6</w:t>
            </w:r>
          </w:p>
        </w:tc>
        <w:tc>
          <w:tcPr>
            <w:tcW w:w="455" w:type="pct"/>
            <w:vAlign w:val="center"/>
          </w:tcPr>
          <w:p w14:paraId="4A4434B8" w14:textId="77777777" w:rsidR="007C423B" w:rsidRPr="00A82888" w:rsidRDefault="007C423B" w:rsidP="00122BC4">
            <w:pPr>
              <w:spacing w:after="0" w:line="240" w:lineRule="auto"/>
              <w:jc w:val="center"/>
              <w:rPr>
                <w:rFonts w:ascii="Times New Roman" w:hAnsi="Times New Roman"/>
                <w:i/>
              </w:rPr>
            </w:pPr>
            <w:r w:rsidRPr="00A82888">
              <w:rPr>
                <w:rFonts w:ascii="Times New Roman" w:hAnsi="Times New Roman"/>
                <w:i/>
              </w:rPr>
              <w:t>7</w:t>
            </w:r>
          </w:p>
        </w:tc>
        <w:tc>
          <w:tcPr>
            <w:tcW w:w="519" w:type="pct"/>
            <w:vAlign w:val="center"/>
          </w:tcPr>
          <w:p w14:paraId="35A7539B" w14:textId="77777777" w:rsidR="007C423B" w:rsidRPr="00A82888" w:rsidRDefault="007C423B" w:rsidP="00122BC4">
            <w:pPr>
              <w:spacing w:after="0" w:line="240" w:lineRule="auto"/>
              <w:jc w:val="center"/>
              <w:rPr>
                <w:rFonts w:ascii="Times New Roman" w:hAnsi="Times New Roman"/>
                <w:i/>
              </w:rPr>
            </w:pPr>
            <w:r w:rsidRPr="00A82888">
              <w:rPr>
                <w:rFonts w:ascii="Times New Roman" w:hAnsi="Times New Roman"/>
                <w:i/>
              </w:rPr>
              <w:t>8</w:t>
            </w:r>
          </w:p>
        </w:tc>
        <w:tc>
          <w:tcPr>
            <w:tcW w:w="212" w:type="pct"/>
            <w:vAlign w:val="center"/>
          </w:tcPr>
          <w:p w14:paraId="6F3F3633" w14:textId="77777777" w:rsidR="007C423B" w:rsidRPr="00A82888" w:rsidRDefault="007C423B" w:rsidP="00122BC4">
            <w:pPr>
              <w:spacing w:after="0" w:line="240" w:lineRule="auto"/>
              <w:jc w:val="center"/>
              <w:rPr>
                <w:rFonts w:ascii="Times New Roman" w:hAnsi="Times New Roman"/>
                <w:i/>
              </w:rPr>
            </w:pPr>
            <w:r w:rsidRPr="00A82888">
              <w:rPr>
                <w:rFonts w:ascii="Times New Roman" w:hAnsi="Times New Roman"/>
                <w:i/>
              </w:rPr>
              <w:t>9</w:t>
            </w:r>
          </w:p>
        </w:tc>
        <w:tc>
          <w:tcPr>
            <w:tcW w:w="271" w:type="pct"/>
            <w:vAlign w:val="center"/>
          </w:tcPr>
          <w:p w14:paraId="670F3B03" w14:textId="77777777" w:rsidR="007C423B" w:rsidRPr="00A82888" w:rsidRDefault="007C423B" w:rsidP="00122BC4">
            <w:pPr>
              <w:spacing w:after="0" w:line="240" w:lineRule="auto"/>
              <w:jc w:val="center"/>
              <w:rPr>
                <w:rFonts w:ascii="Times New Roman" w:hAnsi="Times New Roman"/>
                <w:i/>
              </w:rPr>
            </w:pPr>
            <w:r w:rsidRPr="00A82888">
              <w:rPr>
                <w:rFonts w:ascii="Times New Roman" w:hAnsi="Times New Roman"/>
                <w:i/>
              </w:rPr>
              <w:t>10</w:t>
            </w:r>
          </w:p>
        </w:tc>
        <w:tc>
          <w:tcPr>
            <w:tcW w:w="585" w:type="pct"/>
            <w:vAlign w:val="center"/>
          </w:tcPr>
          <w:p w14:paraId="4E57BEED" w14:textId="77777777" w:rsidR="007C423B" w:rsidRPr="00A82888" w:rsidRDefault="007C423B" w:rsidP="00122BC4">
            <w:pPr>
              <w:spacing w:after="0" w:line="240" w:lineRule="auto"/>
              <w:jc w:val="center"/>
              <w:rPr>
                <w:rFonts w:ascii="Times New Roman" w:hAnsi="Times New Roman"/>
                <w:i/>
              </w:rPr>
            </w:pPr>
            <w:r w:rsidRPr="00A82888">
              <w:rPr>
                <w:rFonts w:ascii="Times New Roman" w:hAnsi="Times New Roman"/>
                <w:i/>
              </w:rPr>
              <w:t>11</w:t>
            </w:r>
          </w:p>
        </w:tc>
      </w:tr>
      <w:tr w:rsidR="006D54D5" w:rsidRPr="00A82888" w14:paraId="489BDDE1" w14:textId="77777777" w:rsidTr="00F60FA0">
        <w:tc>
          <w:tcPr>
            <w:tcW w:w="639" w:type="pct"/>
          </w:tcPr>
          <w:p w14:paraId="36085C5E" w14:textId="014DD65E" w:rsidR="006D54D5" w:rsidRPr="00A82888" w:rsidRDefault="006D54D5" w:rsidP="006D54D5">
            <w:pPr>
              <w:spacing w:after="0" w:line="240" w:lineRule="auto"/>
              <w:rPr>
                <w:rFonts w:ascii="Times New Roman" w:hAnsi="Times New Roman"/>
              </w:rPr>
            </w:pPr>
            <w:r w:rsidRPr="00A82888">
              <w:rPr>
                <w:rFonts w:ascii="Times New Roman" w:hAnsi="Times New Roman"/>
              </w:rPr>
              <w:t xml:space="preserve">ПК </w:t>
            </w:r>
            <w:r>
              <w:rPr>
                <w:rFonts w:ascii="Times New Roman" w:hAnsi="Times New Roman"/>
              </w:rPr>
              <w:t>3</w:t>
            </w:r>
            <w:r w:rsidRPr="00A82888">
              <w:rPr>
                <w:rFonts w:ascii="Times New Roman" w:hAnsi="Times New Roman"/>
              </w:rPr>
              <w:t xml:space="preserve">.1, ПК </w:t>
            </w:r>
            <w:r>
              <w:rPr>
                <w:rFonts w:ascii="Times New Roman" w:hAnsi="Times New Roman"/>
              </w:rPr>
              <w:t>3</w:t>
            </w:r>
            <w:r w:rsidRPr="00A82888">
              <w:rPr>
                <w:rFonts w:ascii="Times New Roman" w:hAnsi="Times New Roman"/>
              </w:rPr>
              <w:t xml:space="preserve">.2, ПК </w:t>
            </w:r>
            <w:r>
              <w:rPr>
                <w:rFonts w:ascii="Times New Roman" w:hAnsi="Times New Roman"/>
              </w:rPr>
              <w:t>3</w:t>
            </w:r>
            <w:r w:rsidRPr="00A82888">
              <w:rPr>
                <w:rFonts w:ascii="Times New Roman" w:hAnsi="Times New Roman"/>
              </w:rPr>
              <w:t xml:space="preserve">.3, ПК </w:t>
            </w:r>
            <w:r>
              <w:rPr>
                <w:rFonts w:ascii="Times New Roman" w:hAnsi="Times New Roman"/>
              </w:rPr>
              <w:t>3</w:t>
            </w:r>
            <w:r w:rsidRPr="00A82888">
              <w:rPr>
                <w:rFonts w:ascii="Times New Roman" w:hAnsi="Times New Roman"/>
              </w:rPr>
              <w:t xml:space="preserve">.4, ПК </w:t>
            </w:r>
            <w:r>
              <w:rPr>
                <w:rFonts w:ascii="Times New Roman" w:hAnsi="Times New Roman"/>
              </w:rPr>
              <w:t>3</w:t>
            </w:r>
            <w:r w:rsidRPr="00A82888">
              <w:rPr>
                <w:rFonts w:ascii="Times New Roman" w:hAnsi="Times New Roman"/>
              </w:rPr>
              <w:t xml:space="preserve">.5, ПК </w:t>
            </w:r>
            <w:r>
              <w:rPr>
                <w:rFonts w:ascii="Times New Roman" w:hAnsi="Times New Roman"/>
              </w:rPr>
              <w:t>3</w:t>
            </w:r>
            <w:r w:rsidRPr="00A82888">
              <w:rPr>
                <w:rFonts w:ascii="Times New Roman" w:hAnsi="Times New Roman"/>
              </w:rPr>
              <w:t xml:space="preserve">.6, ПК </w:t>
            </w:r>
            <w:r>
              <w:rPr>
                <w:rFonts w:ascii="Times New Roman" w:hAnsi="Times New Roman"/>
              </w:rPr>
              <w:t>3</w:t>
            </w:r>
            <w:r w:rsidRPr="00A82888">
              <w:rPr>
                <w:rFonts w:ascii="Times New Roman" w:hAnsi="Times New Roman"/>
              </w:rPr>
              <w:t>.7.</w:t>
            </w:r>
          </w:p>
          <w:p w14:paraId="79CC5F5B" w14:textId="77777777" w:rsidR="006D54D5" w:rsidRPr="00A82888" w:rsidRDefault="006D54D5" w:rsidP="006D54D5">
            <w:pPr>
              <w:spacing w:after="0" w:line="240" w:lineRule="auto"/>
              <w:rPr>
                <w:rFonts w:ascii="Times New Roman" w:hAnsi="Times New Roman"/>
              </w:rPr>
            </w:pPr>
            <w:r w:rsidRPr="00A82888">
              <w:rPr>
                <w:rFonts w:ascii="Times New Roman" w:hAnsi="Times New Roman"/>
              </w:rPr>
              <w:t>ОК 01,</w:t>
            </w:r>
            <w:r w:rsidRPr="00A82888">
              <w:t xml:space="preserve"> </w:t>
            </w:r>
            <w:r w:rsidRPr="00A82888">
              <w:rPr>
                <w:rFonts w:ascii="Times New Roman" w:hAnsi="Times New Roman"/>
              </w:rPr>
              <w:t>ОК 02,</w:t>
            </w:r>
          </w:p>
          <w:p w14:paraId="307324C3" w14:textId="77777777" w:rsidR="006D54D5" w:rsidRPr="00A82888" w:rsidRDefault="006D54D5" w:rsidP="006D54D5">
            <w:pPr>
              <w:spacing w:after="0" w:line="240" w:lineRule="auto"/>
              <w:rPr>
                <w:rFonts w:ascii="Times New Roman" w:hAnsi="Times New Roman"/>
              </w:rPr>
            </w:pPr>
            <w:r w:rsidRPr="00A82888">
              <w:rPr>
                <w:rFonts w:ascii="Times New Roman" w:hAnsi="Times New Roman"/>
              </w:rPr>
              <w:t>ОК 04, ОК 05,</w:t>
            </w:r>
          </w:p>
          <w:p w14:paraId="4C562CAC" w14:textId="77777777" w:rsidR="006D54D5" w:rsidRPr="00A82888" w:rsidRDefault="006D54D5" w:rsidP="006D54D5">
            <w:pPr>
              <w:spacing w:after="0" w:line="240" w:lineRule="auto"/>
              <w:rPr>
                <w:rFonts w:ascii="Times New Roman" w:hAnsi="Times New Roman"/>
              </w:rPr>
            </w:pPr>
            <w:r w:rsidRPr="00A82888">
              <w:rPr>
                <w:rFonts w:ascii="Times New Roman" w:hAnsi="Times New Roman"/>
              </w:rPr>
              <w:t>ОК 08, ОК 09</w:t>
            </w:r>
          </w:p>
        </w:tc>
        <w:tc>
          <w:tcPr>
            <w:tcW w:w="867" w:type="pct"/>
          </w:tcPr>
          <w:p w14:paraId="20FCA88A" w14:textId="77777777" w:rsidR="006D54D5" w:rsidRPr="00A82888" w:rsidRDefault="006D54D5" w:rsidP="006D54D5">
            <w:pPr>
              <w:spacing w:after="0" w:line="240" w:lineRule="auto"/>
              <w:rPr>
                <w:rFonts w:ascii="Times New Roman" w:hAnsi="Times New Roman"/>
              </w:rPr>
            </w:pPr>
            <w:r w:rsidRPr="00A82888">
              <w:rPr>
                <w:rFonts w:ascii="Times New Roman" w:hAnsi="Times New Roman"/>
              </w:rPr>
              <w:t>Раздел 1.</w:t>
            </w:r>
            <w:r w:rsidRPr="00A82888">
              <w:t xml:space="preserve"> </w:t>
            </w:r>
            <w:r w:rsidRPr="00A82888">
              <w:rPr>
                <w:rFonts w:ascii="Times New Roman" w:hAnsi="Times New Roman"/>
              </w:rPr>
              <w:t xml:space="preserve">Технология выставочной деятельности </w:t>
            </w:r>
          </w:p>
        </w:tc>
        <w:tc>
          <w:tcPr>
            <w:tcW w:w="330" w:type="pct"/>
          </w:tcPr>
          <w:p w14:paraId="17DA78BF" w14:textId="38DA38A8" w:rsidR="006D54D5" w:rsidRPr="00F60FA0" w:rsidRDefault="006D54D5" w:rsidP="006D54D5">
            <w:pPr>
              <w:spacing w:after="0" w:line="240" w:lineRule="auto"/>
              <w:jc w:val="center"/>
              <w:rPr>
                <w:rFonts w:ascii="Times New Roman" w:hAnsi="Times New Roman"/>
              </w:rPr>
            </w:pPr>
            <w:r w:rsidRPr="00F60FA0">
              <w:rPr>
                <w:rFonts w:ascii="Times New Roman" w:hAnsi="Times New Roman"/>
              </w:rPr>
              <w:t>60-</w:t>
            </w:r>
            <w:r>
              <w:rPr>
                <w:rFonts w:ascii="Times New Roman" w:hAnsi="Times New Roman"/>
              </w:rPr>
              <w:t>360</w:t>
            </w:r>
          </w:p>
        </w:tc>
        <w:tc>
          <w:tcPr>
            <w:tcW w:w="329" w:type="pct"/>
          </w:tcPr>
          <w:p w14:paraId="3356FD39" w14:textId="65445499" w:rsidR="006D54D5" w:rsidRPr="00F60FA0" w:rsidRDefault="006D54D5" w:rsidP="006D54D5">
            <w:pPr>
              <w:spacing w:after="0" w:line="240" w:lineRule="auto"/>
              <w:jc w:val="center"/>
              <w:rPr>
                <w:rFonts w:ascii="Times New Roman" w:hAnsi="Times New Roman"/>
              </w:rPr>
            </w:pPr>
            <w:r w:rsidRPr="00F60FA0">
              <w:rPr>
                <w:rFonts w:ascii="Times New Roman" w:hAnsi="Times New Roman"/>
              </w:rPr>
              <w:t>60-</w:t>
            </w:r>
            <w:r>
              <w:rPr>
                <w:rFonts w:ascii="Times New Roman" w:hAnsi="Times New Roman"/>
              </w:rPr>
              <w:t>360</w:t>
            </w:r>
          </w:p>
        </w:tc>
        <w:tc>
          <w:tcPr>
            <w:tcW w:w="330" w:type="pct"/>
          </w:tcPr>
          <w:p w14:paraId="2B3D3246" w14:textId="7B6B10DD" w:rsidR="006D54D5" w:rsidRPr="00F60FA0" w:rsidRDefault="006D54D5" w:rsidP="006D54D5">
            <w:pPr>
              <w:spacing w:after="0" w:line="240" w:lineRule="auto"/>
              <w:jc w:val="center"/>
              <w:rPr>
                <w:rFonts w:ascii="Times New Roman" w:hAnsi="Times New Roman"/>
              </w:rPr>
            </w:pPr>
            <w:r w:rsidRPr="00F60FA0">
              <w:rPr>
                <w:rFonts w:ascii="Times New Roman" w:hAnsi="Times New Roman"/>
              </w:rPr>
              <w:t>60-</w:t>
            </w:r>
            <w:r>
              <w:rPr>
                <w:rFonts w:ascii="Times New Roman" w:hAnsi="Times New Roman"/>
              </w:rPr>
              <w:t>360</w:t>
            </w:r>
          </w:p>
        </w:tc>
        <w:tc>
          <w:tcPr>
            <w:tcW w:w="463" w:type="pct"/>
          </w:tcPr>
          <w:p w14:paraId="65BE749B" w14:textId="3EAA2A7A" w:rsidR="006D54D5" w:rsidRPr="00F60FA0" w:rsidRDefault="006D54D5" w:rsidP="006D54D5">
            <w:pPr>
              <w:spacing w:after="0" w:line="240" w:lineRule="auto"/>
              <w:jc w:val="center"/>
              <w:rPr>
                <w:rFonts w:ascii="Times New Roman" w:hAnsi="Times New Roman"/>
              </w:rPr>
            </w:pPr>
          </w:p>
        </w:tc>
        <w:tc>
          <w:tcPr>
            <w:tcW w:w="455" w:type="pct"/>
          </w:tcPr>
          <w:p w14:paraId="568C3B98" w14:textId="52487CCF" w:rsidR="006D54D5" w:rsidRPr="00F60FA0" w:rsidRDefault="006D54D5" w:rsidP="006D54D5">
            <w:pPr>
              <w:spacing w:after="0" w:line="240" w:lineRule="auto"/>
              <w:jc w:val="center"/>
              <w:rPr>
                <w:rFonts w:ascii="Times New Roman" w:hAnsi="Times New Roman"/>
              </w:rPr>
            </w:pPr>
          </w:p>
        </w:tc>
        <w:tc>
          <w:tcPr>
            <w:tcW w:w="519" w:type="pct"/>
          </w:tcPr>
          <w:p w14:paraId="5CD71587" w14:textId="5C8AC22F" w:rsidR="006D54D5" w:rsidRPr="00F60FA0" w:rsidRDefault="006D54D5" w:rsidP="006D54D5">
            <w:pPr>
              <w:spacing w:after="0" w:line="240" w:lineRule="auto"/>
              <w:jc w:val="center"/>
              <w:rPr>
                <w:rFonts w:ascii="Times New Roman" w:hAnsi="Times New Roman"/>
              </w:rPr>
            </w:pPr>
          </w:p>
        </w:tc>
        <w:tc>
          <w:tcPr>
            <w:tcW w:w="212" w:type="pct"/>
          </w:tcPr>
          <w:p w14:paraId="4261B7AE" w14:textId="63A56E71" w:rsidR="006D54D5" w:rsidRPr="00F60FA0" w:rsidRDefault="006D54D5" w:rsidP="006D54D5">
            <w:pPr>
              <w:spacing w:after="0" w:line="240" w:lineRule="auto"/>
              <w:jc w:val="center"/>
              <w:rPr>
                <w:rFonts w:ascii="Times New Roman" w:hAnsi="Times New Roman"/>
              </w:rPr>
            </w:pPr>
          </w:p>
        </w:tc>
        <w:tc>
          <w:tcPr>
            <w:tcW w:w="271" w:type="pct"/>
          </w:tcPr>
          <w:p w14:paraId="39D06DAC" w14:textId="3FBA2836" w:rsidR="006D54D5" w:rsidRPr="00F60FA0" w:rsidRDefault="006D54D5" w:rsidP="006D54D5">
            <w:pPr>
              <w:spacing w:after="0" w:line="240" w:lineRule="auto"/>
              <w:jc w:val="center"/>
              <w:rPr>
                <w:rFonts w:ascii="Times New Roman" w:hAnsi="Times New Roman"/>
              </w:rPr>
            </w:pPr>
          </w:p>
        </w:tc>
        <w:tc>
          <w:tcPr>
            <w:tcW w:w="585" w:type="pct"/>
          </w:tcPr>
          <w:p w14:paraId="0C0C22B3" w14:textId="2CC94072" w:rsidR="006D54D5" w:rsidRPr="00F60FA0" w:rsidRDefault="006D54D5" w:rsidP="006D54D5">
            <w:pPr>
              <w:spacing w:after="0" w:line="240" w:lineRule="auto"/>
              <w:jc w:val="center"/>
              <w:rPr>
                <w:rFonts w:ascii="Times New Roman" w:hAnsi="Times New Roman"/>
              </w:rPr>
            </w:pPr>
          </w:p>
        </w:tc>
      </w:tr>
      <w:tr w:rsidR="006D54D5" w:rsidRPr="00A82888" w14:paraId="349F0622" w14:textId="77777777" w:rsidTr="00F60FA0">
        <w:tc>
          <w:tcPr>
            <w:tcW w:w="639" w:type="pct"/>
          </w:tcPr>
          <w:p w14:paraId="2E61870D" w14:textId="77777777" w:rsidR="006D54D5" w:rsidRPr="00A82888" w:rsidRDefault="006D54D5" w:rsidP="006D54D5">
            <w:pPr>
              <w:spacing w:after="0" w:line="240" w:lineRule="auto"/>
              <w:rPr>
                <w:rFonts w:ascii="Times New Roman" w:hAnsi="Times New Roman"/>
              </w:rPr>
            </w:pPr>
          </w:p>
        </w:tc>
        <w:tc>
          <w:tcPr>
            <w:tcW w:w="867" w:type="pct"/>
          </w:tcPr>
          <w:p w14:paraId="6E86CD12" w14:textId="1AA907F2" w:rsidR="006D54D5" w:rsidRPr="00A82888" w:rsidRDefault="006D54D5" w:rsidP="006D54D5">
            <w:pPr>
              <w:spacing w:after="0" w:line="240" w:lineRule="auto"/>
              <w:rPr>
                <w:rFonts w:ascii="Times New Roman" w:hAnsi="Times New Roman"/>
              </w:rPr>
            </w:pPr>
            <w:r>
              <w:rPr>
                <w:rFonts w:ascii="Times New Roman" w:hAnsi="Times New Roman"/>
              </w:rPr>
              <w:t>Учебная практика</w:t>
            </w:r>
          </w:p>
        </w:tc>
        <w:tc>
          <w:tcPr>
            <w:tcW w:w="330" w:type="pct"/>
          </w:tcPr>
          <w:p w14:paraId="44761317" w14:textId="00146DE5" w:rsidR="006D54D5" w:rsidRPr="00F60FA0" w:rsidRDefault="006D54D5" w:rsidP="006D54D5">
            <w:pPr>
              <w:spacing w:after="0" w:line="240" w:lineRule="auto"/>
              <w:jc w:val="center"/>
              <w:rPr>
                <w:rFonts w:ascii="Times New Roman" w:hAnsi="Times New Roman"/>
              </w:rPr>
            </w:pPr>
            <w:r>
              <w:rPr>
                <w:rFonts w:ascii="Times New Roman" w:hAnsi="Times New Roman"/>
              </w:rPr>
              <w:t>36</w:t>
            </w:r>
            <w:r w:rsidRPr="00F60FA0">
              <w:rPr>
                <w:rFonts w:ascii="Times New Roman" w:hAnsi="Times New Roman"/>
              </w:rPr>
              <w:t>-</w:t>
            </w:r>
            <w:r>
              <w:rPr>
                <w:rFonts w:ascii="Times New Roman" w:hAnsi="Times New Roman"/>
              </w:rPr>
              <w:t>36</w:t>
            </w:r>
          </w:p>
        </w:tc>
        <w:tc>
          <w:tcPr>
            <w:tcW w:w="329" w:type="pct"/>
          </w:tcPr>
          <w:p w14:paraId="00C73466" w14:textId="6C9A22FE" w:rsidR="006D54D5" w:rsidRPr="00F60FA0" w:rsidRDefault="006D54D5" w:rsidP="006D54D5">
            <w:pPr>
              <w:spacing w:after="0" w:line="240" w:lineRule="auto"/>
              <w:jc w:val="center"/>
              <w:rPr>
                <w:rFonts w:ascii="Times New Roman" w:hAnsi="Times New Roman"/>
              </w:rPr>
            </w:pPr>
            <w:r>
              <w:rPr>
                <w:rFonts w:ascii="Times New Roman" w:hAnsi="Times New Roman"/>
              </w:rPr>
              <w:t>36</w:t>
            </w:r>
            <w:r w:rsidRPr="00F60FA0">
              <w:rPr>
                <w:rFonts w:ascii="Times New Roman" w:hAnsi="Times New Roman"/>
              </w:rPr>
              <w:t>-</w:t>
            </w:r>
            <w:r>
              <w:rPr>
                <w:rFonts w:ascii="Times New Roman" w:hAnsi="Times New Roman"/>
              </w:rPr>
              <w:t>36</w:t>
            </w:r>
          </w:p>
        </w:tc>
        <w:tc>
          <w:tcPr>
            <w:tcW w:w="330" w:type="pct"/>
          </w:tcPr>
          <w:p w14:paraId="7531D4C4" w14:textId="15750571" w:rsidR="006D54D5" w:rsidRPr="00F60FA0" w:rsidRDefault="006D54D5" w:rsidP="006D54D5">
            <w:pPr>
              <w:spacing w:after="0" w:line="240" w:lineRule="auto"/>
              <w:jc w:val="center"/>
              <w:rPr>
                <w:rFonts w:ascii="Times New Roman" w:hAnsi="Times New Roman"/>
              </w:rPr>
            </w:pPr>
          </w:p>
        </w:tc>
        <w:tc>
          <w:tcPr>
            <w:tcW w:w="463" w:type="pct"/>
          </w:tcPr>
          <w:p w14:paraId="13BC4763" w14:textId="77777777" w:rsidR="006D54D5" w:rsidRPr="00F60FA0" w:rsidRDefault="006D54D5" w:rsidP="006D54D5">
            <w:pPr>
              <w:spacing w:after="0" w:line="240" w:lineRule="auto"/>
              <w:jc w:val="center"/>
              <w:rPr>
                <w:rFonts w:ascii="Times New Roman" w:hAnsi="Times New Roman"/>
              </w:rPr>
            </w:pPr>
          </w:p>
        </w:tc>
        <w:tc>
          <w:tcPr>
            <w:tcW w:w="455" w:type="pct"/>
          </w:tcPr>
          <w:p w14:paraId="390B5A70" w14:textId="77777777" w:rsidR="006D54D5" w:rsidRPr="00F60FA0" w:rsidRDefault="006D54D5" w:rsidP="006D54D5">
            <w:pPr>
              <w:spacing w:after="0" w:line="240" w:lineRule="auto"/>
              <w:jc w:val="center"/>
              <w:rPr>
                <w:rFonts w:ascii="Times New Roman" w:hAnsi="Times New Roman"/>
              </w:rPr>
            </w:pPr>
          </w:p>
        </w:tc>
        <w:tc>
          <w:tcPr>
            <w:tcW w:w="519" w:type="pct"/>
          </w:tcPr>
          <w:p w14:paraId="03993A61" w14:textId="77777777" w:rsidR="006D54D5" w:rsidRPr="00F60FA0" w:rsidRDefault="006D54D5" w:rsidP="006D54D5">
            <w:pPr>
              <w:spacing w:after="0" w:line="240" w:lineRule="auto"/>
              <w:jc w:val="center"/>
              <w:rPr>
                <w:rFonts w:ascii="Times New Roman" w:hAnsi="Times New Roman"/>
              </w:rPr>
            </w:pPr>
          </w:p>
        </w:tc>
        <w:tc>
          <w:tcPr>
            <w:tcW w:w="212" w:type="pct"/>
          </w:tcPr>
          <w:p w14:paraId="28615DDA" w14:textId="77777777" w:rsidR="006D54D5" w:rsidRPr="00F60FA0" w:rsidRDefault="006D54D5" w:rsidP="006D54D5">
            <w:pPr>
              <w:spacing w:after="0" w:line="240" w:lineRule="auto"/>
              <w:jc w:val="center"/>
              <w:rPr>
                <w:rFonts w:ascii="Times New Roman" w:hAnsi="Times New Roman"/>
              </w:rPr>
            </w:pPr>
          </w:p>
        </w:tc>
        <w:tc>
          <w:tcPr>
            <w:tcW w:w="271" w:type="pct"/>
          </w:tcPr>
          <w:p w14:paraId="3A5A3A07" w14:textId="7D5C719A" w:rsidR="006D54D5" w:rsidRPr="00F60FA0" w:rsidRDefault="006D54D5" w:rsidP="006D54D5">
            <w:pPr>
              <w:spacing w:after="0" w:line="240" w:lineRule="auto"/>
              <w:jc w:val="center"/>
              <w:rPr>
                <w:rFonts w:ascii="Times New Roman" w:hAnsi="Times New Roman"/>
              </w:rPr>
            </w:pPr>
            <w:r>
              <w:rPr>
                <w:rFonts w:ascii="Times New Roman" w:hAnsi="Times New Roman"/>
              </w:rPr>
              <w:t>36-36</w:t>
            </w:r>
          </w:p>
        </w:tc>
        <w:tc>
          <w:tcPr>
            <w:tcW w:w="585" w:type="pct"/>
          </w:tcPr>
          <w:p w14:paraId="32710379" w14:textId="77777777" w:rsidR="006D54D5" w:rsidRPr="00F60FA0" w:rsidRDefault="006D54D5" w:rsidP="006D54D5">
            <w:pPr>
              <w:spacing w:after="0" w:line="240" w:lineRule="auto"/>
              <w:jc w:val="center"/>
              <w:rPr>
                <w:rFonts w:ascii="Times New Roman" w:hAnsi="Times New Roman"/>
              </w:rPr>
            </w:pPr>
          </w:p>
        </w:tc>
      </w:tr>
      <w:tr w:rsidR="006D54D5" w:rsidRPr="00A82888" w14:paraId="097EA531" w14:textId="77777777" w:rsidTr="00F60FA0">
        <w:tc>
          <w:tcPr>
            <w:tcW w:w="639" w:type="pct"/>
          </w:tcPr>
          <w:p w14:paraId="1E9BEB10" w14:textId="77777777" w:rsidR="006D54D5" w:rsidRPr="00A82888" w:rsidRDefault="006D54D5" w:rsidP="006D54D5">
            <w:pPr>
              <w:spacing w:after="0" w:line="240" w:lineRule="auto"/>
              <w:rPr>
                <w:rFonts w:ascii="Times New Roman" w:hAnsi="Times New Roman"/>
                <w:i/>
              </w:rPr>
            </w:pPr>
          </w:p>
        </w:tc>
        <w:tc>
          <w:tcPr>
            <w:tcW w:w="867" w:type="pct"/>
          </w:tcPr>
          <w:p w14:paraId="5E9594FC" w14:textId="28A45D3A" w:rsidR="006D54D5" w:rsidRPr="00A82888" w:rsidRDefault="006D54D5" w:rsidP="006D54D5">
            <w:pPr>
              <w:suppressAutoHyphens/>
              <w:spacing w:after="0" w:line="240" w:lineRule="auto"/>
              <w:rPr>
                <w:rFonts w:ascii="Times New Roman" w:hAnsi="Times New Roman"/>
              </w:rPr>
            </w:pPr>
            <w:r>
              <w:rPr>
                <w:rFonts w:ascii="Times New Roman" w:hAnsi="Times New Roman"/>
              </w:rPr>
              <w:t>Производственная практика</w:t>
            </w:r>
          </w:p>
        </w:tc>
        <w:tc>
          <w:tcPr>
            <w:tcW w:w="330" w:type="pct"/>
          </w:tcPr>
          <w:p w14:paraId="2B816F06" w14:textId="3AEEBDDC" w:rsidR="006D54D5" w:rsidRPr="00F60FA0" w:rsidRDefault="006D54D5" w:rsidP="006D54D5">
            <w:pPr>
              <w:suppressAutoHyphens/>
              <w:spacing w:after="0" w:line="240" w:lineRule="auto"/>
              <w:jc w:val="center"/>
              <w:rPr>
                <w:rFonts w:ascii="Times New Roman" w:hAnsi="Times New Roman"/>
              </w:rPr>
            </w:pPr>
            <w:r>
              <w:rPr>
                <w:rFonts w:ascii="Times New Roman" w:hAnsi="Times New Roman"/>
              </w:rPr>
              <w:t>108</w:t>
            </w:r>
            <w:r w:rsidRPr="00F60FA0">
              <w:rPr>
                <w:rFonts w:ascii="Times New Roman" w:hAnsi="Times New Roman"/>
              </w:rPr>
              <w:t>-108</w:t>
            </w:r>
          </w:p>
        </w:tc>
        <w:tc>
          <w:tcPr>
            <w:tcW w:w="329" w:type="pct"/>
            <w:shd w:val="clear" w:color="auto" w:fill="FFFFFF"/>
          </w:tcPr>
          <w:p w14:paraId="1F8D0D1A" w14:textId="7BACA436" w:rsidR="006D54D5" w:rsidRPr="00F60FA0" w:rsidRDefault="006D54D5" w:rsidP="006D54D5">
            <w:pPr>
              <w:spacing w:after="0" w:line="240" w:lineRule="auto"/>
              <w:jc w:val="center"/>
              <w:rPr>
                <w:rFonts w:ascii="Times New Roman" w:hAnsi="Times New Roman"/>
                <w:i/>
              </w:rPr>
            </w:pPr>
            <w:r>
              <w:rPr>
                <w:rFonts w:ascii="Times New Roman" w:hAnsi="Times New Roman"/>
              </w:rPr>
              <w:t>108</w:t>
            </w:r>
            <w:r w:rsidRPr="00F60FA0">
              <w:rPr>
                <w:rFonts w:ascii="Times New Roman" w:hAnsi="Times New Roman"/>
              </w:rPr>
              <w:t>-108</w:t>
            </w:r>
          </w:p>
        </w:tc>
        <w:tc>
          <w:tcPr>
            <w:tcW w:w="330" w:type="pct"/>
            <w:shd w:val="clear" w:color="auto" w:fill="FFFFFF"/>
          </w:tcPr>
          <w:p w14:paraId="013C62B6" w14:textId="455E6A63" w:rsidR="006D54D5" w:rsidRPr="00F60FA0" w:rsidRDefault="006D54D5" w:rsidP="006D54D5">
            <w:pPr>
              <w:spacing w:after="0" w:line="240" w:lineRule="auto"/>
              <w:jc w:val="center"/>
              <w:rPr>
                <w:rFonts w:ascii="Times New Roman" w:hAnsi="Times New Roman"/>
                <w:i/>
              </w:rPr>
            </w:pPr>
          </w:p>
        </w:tc>
        <w:tc>
          <w:tcPr>
            <w:tcW w:w="463" w:type="pct"/>
            <w:shd w:val="clear" w:color="auto" w:fill="FFFFFF"/>
          </w:tcPr>
          <w:p w14:paraId="04A37F71" w14:textId="77777777" w:rsidR="006D54D5" w:rsidRPr="00F60FA0" w:rsidRDefault="006D54D5" w:rsidP="006D54D5">
            <w:pPr>
              <w:spacing w:after="0" w:line="240" w:lineRule="auto"/>
              <w:jc w:val="center"/>
              <w:rPr>
                <w:rFonts w:ascii="Times New Roman" w:hAnsi="Times New Roman"/>
                <w:i/>
              </w:rPr>
            </w:pPr>
          </w:p>
        </w:tc>
        <w:tc>
          <w:tcPr>
            <w:tcW w:w="1457" w:type="pct"/>
            <w:gridSpan w:val="4"/>
            <w:shd w:val="clear" w:color="auto" w:fill="FFFFFF"/>
          </w:tcPr>
          <w:p w14:paraId="0F5CC2AF" w14:textId="77777777" w:rsidR="006D54D5" w:rsidRPr="00F60FA0" w:rsidRDefault="006D54D5" w:rsidP="006D54D5">
            <w:pPr>
              <w:spacing w:after="0" w:line="240" w:lineRule="auto"/>
              <w:jc w:val="center"/>
              <w:rPr>
                <w:rFonts w:ascii="Times New Roman" w:hAnsi="Times New Roman"/>
                <w:i/>
              </w:rPr>
            </w:pPr>
          </w:p>
        </w:tc>
        <w:tc>
          <w:tcPr>
            <w:tcW w:w="585" w:type="pct"/>
          </w:tcPr>
          <w:p w14:paraId="74A56E20" w14:textId="6CC73F37" w:rsidR="006D54D5" w:rsidRPr="00F60FA0" w:rsidRDefault="006D54D5" w:rsidP="006D54D5">
            <w:pPr>
              <w:suppressAutoHyphens/>
              <w:spacing w:after="0" w:line="240" w:lineRule="auto"/>
              <w:jc w:val="center"/>
              <w:rPr>
                <w:rFonts w:ascii="Times New Roman" w:hAnsi="Times New Roman"/>
              </w:rPr>
            </w:pPr>
            <w:r>
              <w:rPr>
                <w:rFonts w:ascii="Times New Roman" w:hAnsi="Times New Roman"/>
              </w:rPr>
              <w:t>108</w:t>
            </w:r>
            <w:r w:rsidRPr="00F60FA0">
              <w:rPr>
                <w:rFonts w:ascii="Times New Roman" w:hAnsi="Times New Roman"/>
              </w:rPr>
              <w:t>-108</w:t>
            </w:r>
          </w:p>
        </w:tc>
      </w:tr>
      <w:tr w:rsidR="00F60FA0" w:rsidRPr="00A82888" w14:paraId="04DC4FC3" w14:textId="77777777" w:rsidTr="00F60FA0">
        <w:tc>
          <w:tcPr>
            <w:tcW w:w="639" w:type="pct"/>
          </w:tcPr>
          <w:p w14:paraId="2EE289AD" w14:textId="77777777" w:rsidR="00F60FA0" w:rsidRPr="00A82888" w:rsidRDefault="00F60FA0" w:rsidP="00122BC4">
            <w:pPr>
              <w:spacing w:after="0" w:line="240" w:lineRule="auto"/>
              <w:rPr>
                <w:rFonts w:ascii="Times New Roman" w:hAnsi="Times New Roman"/>
                <w:i/>
              </w:rPr>
            </w:pPr>
          </w:p>
        </w:tc>
        <w:tc>
          <w:tcPr>
            <w:tcW w:w="867" w:type="pct"/>
          </w:tcPr>
          <w:p w14:paraId="43C87270" w14:textId="62C92A06" w:rsidR="00F60FA0" w:rsidRPr="00A82888" w:rsidRDefault="00F60FA0" w:rsidP="00122BC4">
            <w:pPr>
              <w:suppressAutoHyphens/>
              <w:spacing w:after="0" w:line="240" w:lineRule="auto"/>
              <w:rPr>
                <w:rFonts w:ascii="Times New Roman" w:hAnsi="Times New Roman"/>
              </w:rPr>
            </w:pPr>
            <w:r w:rsidRPr="00A82888">
              <w:rPr>
                <w:rFonts w:ascii="Times New Roman" w:hAnsi="Times New Roman"/>
              </w:rPr>
              <w:t>Промежуточная аттестация</w:t>
            </w:r>
          </w:p>
        </w:tc>
        <w:tc>
          <w:tcPr>
            <w:tcW w:w="330" w:type="pct"/>
          </w:tcPr>
          <w:p w14:paraId="7BDAFC30" w14:textId="77777777" w:rsidR="00F60FA0" w:rsidRPr="00F60FA0" w:rsidRDefault="00F60FA0" w:rsidP="00122BC4">
            <w:pPr>
              <w:suppressAutoHyphens/>
              <w:spacing w:after="0" w:line="240" w:lineRule="auto"/>
              <w:jc w:val="center"/>
              <w:rPr>
                <w:rFonts w:ascii="Times New Roman" w:hAnsi="Times New Roman"/>
              </w:rPr>
            </w:pPr>
          </w:p>
        </w:tc>
        <w:tc>
          <w:tcPr>
            <w:tcW w:w="329" w:type="pct"/>
            <w:shd w:val="clear" w:color="auto" w:fill="FFFFFF"/>
          </w:tcPr>
          <w:p w14:paraId="1B09C4E9" w14:textId="77777777" w:rsidR="00F60FA0" w:rsidRPr="00F60FA0" w:rsidRDefault="00F60FA0" w:rsidP="00122BC4">
            <w:pPr>
              <w:spacing w:after="0" w:line="240" w:lineRule="auto"/>
              <w:jc w:val="center"/>
              <w:rPr>
                <w:rFonts w:ascii="Times New Roman" w:hAnsi="Times New Roman"/>
                <w:i/>
              </w:rPr>
            </w:pPr>
          </w:p>
        </w:tc>
        <w:tc>
          <w:tcPr>
            <w:tcW w:w="330" w:type="pct"/>
            <w:shd w:val="clear" w:color="auto" w:fill="FFFFFF"/>
          </w:tcPr>
          <w:p w14:paraId="60D3E1B4" w14:textId="77777777" w:rsidR="00F60FA0" w:rsidRPr="00F60FA0" w:rsidRDefault="00F60FA0" w:rsidP="00122BC4">
            <w:pPr>
              <w:spacing w:after="0" w:line="240" w:lineRule="auto"/>
              <w:jc w:val="center"/>
              <w:rPr>
                <w:rFonts w:ascii="Times New Roman" w:hAnsi="Times New Roman"/>
                <w:i/>
              </w:rPr>
            </w:pPr>
          </w:p>
        </w:tc>
        <w:tc>
          <w:tcPr>
            <w:tcW w:w="463" w:type="pct"/>
            <w:shd w:val="clear" w:color="auto" w:fill="FFFFFF"/>
          </w:tcPr>
          <w:p w14:paraId="3B86A609" w14:textId="77777777" w:rsidR="00F60FA0" w:rsidRPr="00F60FA0" w:rsidRDefault="00F60FA0" w:rsidP="00122BC4">
            <w:pPr>
              <w:spacing w:after="0" w:line="240" w:lineRule="auto"/>
              <w:jc w:val="center"/>
              <w:rPr>
                <w:rFonts w:ascii="Times New Roman" w:hAnsi="Times New Roman"/>
                <w:i/>
              </w:rPr>
            </w:pPr>
          </w:p>
        </w:tc>
        <w:tc>
          <w:tcPr>
            <w:tcW w:w="1457" w:type="pct"/>
            <w:gridSpan w:val="4"/>
            <w:shd w:val="clear" w:color="auto" w:fill="FFFFFF"/>
          </w:tcPr>
          <w:p w14:paraId="379C7379" w14:textId="77777777" w:rsidR="00F60FA0" w:rsidRPr="00F60FA0" w:rsidRDefault="00F60FA0" w:rsidP="00122BC4">
            <w:pPr>
              <w:spacing w:after="0" w:line="240" w:lineRule="auto"/>
              <w:jc w:val="center"/>
              <w:rPr>
                <w:rFonts w:ascii="Times New Roman" w:hAnsi="Times New Roman"/>
                <w:i/>
              </w:rPr>
            </w:pPr>
          </w:p>
        </w:tc>
        <w:tc>
          <w:tcPr>
            <w:tcW w:w="585" w:type="pct"/>
          </w:tcPr>
          <w:p w14:paraId="0806B862" w14:textId="77777777" w:rsidR="00F60FA0" w:rsidRPr="00F60FA0" w:rsidRDefault="00F60FA0" w:rsidP="00122BC4">
            <w:pPr>
              <w:suppressAutoHyphens/>
              <w:spacing w:after="0" w:line="240" w:lineRule="auto"/>
              <w:jc w:val="center"/>
              <w:rPr>
                <w:rFonts w:ascii="Times New Roman" w:hAnsi="Times New Roman"/>
              </w:rPr>
            </w:pPr>
          </w:p>
        </w:tc>
      </w:tr>
      <w:tr w:rsidR="00F60FA0" w:rsidRPr="00A82888" w14:paraId="57B95A52" w14:textId="77777777" w:rsidTr="00F60FA0">
        <w:tc>
          <w:tcPr>
            <w:tcW w:w="639" w:type="pct"/>
          </w:tcPr>
          <w:p w14:paraId="5A93ED24" w14:textId="77777777" w:rsidR="00F60FA0" w:rsidRPr="00A82888" w:rsidRDefault="00F60FA0" w:rsidP="00F60FA0">
            <w:pPr>
              <w:spacing w:line="240" w:lineRule="auto"/>
              <w:rPr>
                <w:rFonts w:ascii="Times New Roman" w:hAnsi="Times New Roman"/>
                <w:b/>
                <w:i/>
              </w:rPr>
            </w:pPr>
          </w:p>
        </w:tc>
        <w:tc>
          <w:tcPr>
            <w:tcW w:w="867" w:type="pct"/>
          </w:tcPr>
          <w:p w14:paraId="77FD5B96" w14:textId="77777777" w:rsidR="00F60FA0" w:rsidRPr="00A82888" w:rsidRDefault="00F60FA0" w:rsidP="00F60FA0">
            <w:pPr>
              <w:spacing w:line="240" w:lineRule="auto"/>
              <w:rPr>
                <w:rFonts w:ascii="Times New Roman" w:hAnsi="Times New Roman"/>
                <w:b/>
                <w:i/>
              </w:rPr>
            </w:pPr>
            <w:r w:rsidRPr="00A82888">
              <w:rPr>
                <w:rFonts w:ascii="Times New Roman" w:hAnsi="Times New Roman"/>
                <w:b/>
                <w:i/>
              </w:rPr>
              <w:t>Всего:</w:t>
            </w:r>
          </w:p>
        </w:tc>
        <w:tc>
          <w:tcPr>
            <w:tcW w:w="330" w:type="pct"/>
          </w:tcPr>
          <w:p w14:paraId="4DAF7DB5" w14:textId="3284A0F8" w:rsidR="00F60FA0" w:rsidRPr="00F60FA0" w:rsidRDefault="00F60FA0" w:rsidP="00F60FA0">
            <w:pPr>
              <w:spacing w:after="0" w:line="240" w:lineRule="auto"/>
              <w:jc w:val="center"/>
              <w:rPr>
                <w:rFonts w:ascii="Times New Roman" w:hAnsi="Times New Roman"/>
                <w:b/>
                <w:bCs/>
              </w:rPr>
            </w:pPr>
            <w:r w:rsidRPr="00F60FA0">
              <w:rPr>
                <w:rFonts w:ascii="Times New Roman" w:hAnsi="Times New Roman"/>
                <w:b/>
                <w:bCs/>
              </w:rPr>
              <w:t>204-504</w:t>
            </w:r>
          </w:p>
        </w:tc>
        <w:tc>
          <w:tcPr>
            <w:tcW w:w="329" w:type="pct"/>
          </w:tcPr>
          <w:p w14:paraId="6076581A" w14:textId="3B1F8E49" w:rsidR="00F60FA0" w:rsidRPr="00F60FA0" w:rsidRDefault="007201D0" w:rsidP="00F60FA0">
            <w:pPr>
              <w:spacing w:after="0" w:line="240" w:lineRule="auto"/>
              <w:jc w:val="center"/>
              <w:rPr>
                <w:rFonts w:ascii="Times New Roman" w:hAnsi="Times New Roman"/>
                <w:b/>
                <w:bCs/>
              </w:rPr>
            </w:pPr>
            <w:r w:rsidRPr="00F60FA0">
              <w:rPr>
                <w:rFonts w:ascii="Times New Roman" w:hAnsi="Times New Roman"/>
                <w:b/>
                <w:bCs/>
              </w:rPr>
              <w:t>204-504</w:t>
            </w:r>
          </w:p>
        </w:tc>
        <w:tc>
          <w:tcPr>
            <w:tcW w:w="330" w:type="pct"/>
          </w:tcPr>
          <w:p w14:paraId="371EC4FF" w14:textId="76A54DE4" w:rsidR="00F60FA0" w:rsidRPr="00F60FA0" w:rsidRDefault="00F60FA0" w:rsidP="00F60FA0">
            <w:pPr>
              <w:spacing w:after="0" w:line="240" w:lineRule="auto"/>
              <w:jc w:val="center"/>
              <w:rPr>
                <w:rFonts w:ascii="Times New Roman" w:hAnsi="Times New Roman"/>
                <w:b/>
                <w:bCs/>
              </w:rPr>
            </w:pPr>
            <w:r w:rsidRPr="00F60FA0">
              <w:rPr>
                <w:rFonts w:ascii="Times New Roman" w:hAnsi="Times New Roman"/>
                <w:b/>
                <w:bCs/>
              </w:rPr>
              <w:t>60-</w:t>
            </w:r>
            <w:r w:rsidR="006D54D5">
              <w:rPr>
                <w:rFonts w:ascii="Times New Roman" w:hAnsi="Times New Roman"/>
                <w:b/>
                <w:bCs/>
              </w:rPr>
              <w:t>360</w:t>
            </w:r>
          </w:p>
        </w:tc>
        <w:tc>
          <w:tcPr>
            <w:tcW w:w="463" w:type="pct"/>
          </w:tcPr>
          <w:p w14:paraId="32784587" w14:textId="212C4D88" w:rsidR="00F60FA0" w:rsidRPr="00F60FA0" w:rsidRDefault="00F60FA0" w:rsidP="00F60FA0">
            <w:pPr>
              <w:spacing w:after="0" w:line="240" w:lineRule="auto"/>
              <w:jc w:val="center"/>
              <w:rPr>
                <w:rFonts w:ascii="Times New Roman" w:hAnsi="Times New Roman"/>
                <w:b/>
                <w:bCs/>
              </w:rPr>
            </w:pPr>
          </w:p>
        </w:tc>
        <w:tc>
          <w:tcPr>
            <w:tcW w:w="455" w:type="pct"/>
          </w:tcPr>
          <w:p w14:paraId="4B100C2E" w14:textId="00328EB8" w:rsidR="00F60FA0" w:rsidRPr="00F60FA0" w:rsidRDefault="00F60FA0" w:rsidP="00F60FA0">
            <w:pPr>
              <w:spacing w:after="0" w:line="240" w:lineRule="auto"/>
              <w:jc w:val="center"/>
              <w:rPr>
                <w:rFonts w:ascii="Times New Roman" w:hAnsi="Times New Roman"/>
                <w:b/>
                <w:bCs/>
              </w:rPr>
            </w:pPr>
          </w:p>
        </w:tc>
        <w:tc>
          <w:tcPr>
            <w:tcW w:w="519" w:type="pct"/>
          </w:tcPr>
          <w:p w14:paraId="41B02D22" w14:textId="41A8B4F2" w:rsidR="00F60FA0" w:rsidRPr="00F60FA0" w:rsidRDefault="00F60FA0" w:rsidP="00F60FA0">
            <w:pPr>
              <w:spacing w:after="0" w:line="240" w:lineRule="auto"/>
              <w:jc w:val="center"/>
              <w:rPr>
                <w:rFonts w:ascii="Times New Roman" w:hAnsi="Times New Roman"/>
                <w:b/>
                <w:bCs/>
              </w:rPr>
            </w:pPr>
          </w:p>
        </w:tc>
        <w:tc>
          <w:tcPr>
            <w:tcW w:w="212" w:type="pct"/>
          </w:tcPr>
          <w:p w14:paraId="1EC044D3" w14:textId="0F3D6718" w:rsidR="00F60FA0" w:rsidRPr="00F60FA0" w:rsidRDefault="00F60FA0" w:rsidP="00F60FA0">
            <w:pPr>
              <w:spacing w:after="0" w:line="240" w:lineRule="auto"/>
              <w:jc w:val="center"/>
              <w:rPr>
                <w:rFonts w:ascii="Times New Roman" w:hAnsi="Times New Roman"/>
                <w:b/>
                <w:bCs/>
                <w:vertAlign w:val="superscript"/>
              </w:rPr>
            </w:pPr>
          </w:p>
        </w:tc>
        <w:tc>
          <w:tcPr>
            <w:tcW w:w="271" w:type="pct"/>
          </w:tcPr>
          <w:p w14:paraId="511D1377" w14:textId="51686DC7" w:rsidR="00F60FA0" w:rsidRPr="00F60FA0" w:rsidRDefault="006D54D5" w:rsidP="00F60FA0">
            <w:pPr>
              <w:spacing w:after="0" w:line="240" w:lineRule="auto"/>
              <w:jc w:val="center"/>
              <w:rPr>
                <w:rFonts w:ascii="Times New Roman" w:hAnsi="Times New Roman"/>
                <w:b/>
                <w:bCs/>
              </w:rPr>
            </w:pPr>
            <w:r>
              <w:rPr>
                <w:rFonts w:ascii="Times New Roman" w:hAnsi="Times New Roman"/>
                <w:b/>
                <w:bCs/>
              </w:rPr>
              <w:t>36-36</w:t>
            </w:r>
          </w:p>
        </w:tc>
        <w:tc>
          <w:tcPr>
            <w:tcW w:w="585" w:type="pct"/>
          </w:tcPr>
          <w:p w14:paraId="63809AA3" w14:textId="6C50373E" w:rsidR="00F60FA0" w:rsidRPr="00F60FA0" w:rsidRDefault="006D54D5" w:rsidP="00F60FA0">
            <w:pPr>
              <w:spacing w:after="0" w:line="240" w:lineRule="auto"/>
              <w:jc w:val="center"/>
              <w:rPr>
                <w:rFonts w:ascii="Times New Roman" w:hAnsi="Times New Roman"/>
                <w:b/>
                <w:bCs/>
              </w:rPr>
            </w:pPr>
            <w:r>
              <w:rPr>
                <w:rFonts w:ascii="Times New Roman" w:hAnsi="Times New Roman"/>
                <w:b/>
                <w:bCs/>
              </w:rPr>
              <w:t>108</w:t>
            </w:r>
            <w:r w:rsidR="00F60FA0" w:rsidRPr="00F60FA0">
              <w:rPr>
                <w:rFonts w:ascii="Times New Roman" w:hAnsi="Times New Roman"/>
                <w:b/>
                <w:bCs/>
              </w:rPr>
              <w:t>-108</w:t>
            </w:r>
          </w:p>
        </w:tc>
      </w:tr>
    </w:tbl>
    <w:p w14:paraId="0EF35653" w14:textId="77777777" w:rsidR="007C423B" w:rsidRPr="00A82888" w:rsidRDefault="007C423B" w:rsidP="007C423B">
      <w:pPr>
        <w:ind w:left="851"/>
        <w:rPr>
          <w:rFonts w:ascii="Times New Roman" w:hAnsi="Times New Roman"/>
          <w:b/>
          <w:sz w:val="24"/>
          <w:szCs w:val="24"/>
        </w:rPr>
      </w:pPr>
      <w:r w:rsidRPr="00A82888">
        <w:rPr>
          <w:rFonts w:ascii="Times New Roman" w:hAnsi="Times New Roman"/>
          <w:b/>
        </w:rPr>
        <w:br w:type="page"/>
      </w:r>
      <w:r w:rsidRPr="00A82888">
        <w:rPr>
          <w:rFonts w:ascii="Times New Roman" w:hAnsi="Times New Roman"/>
          <w:b/>
          <w:sz w:val="24"/>
          <w:szCs w:val="24"/>
        </w:rPr>
        <w:lastRenderedPageBreak/>
        <w:t>2.2. Тематический план и содержание профессионального модуля (ПМ)</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41"/>
        <w:gridCol w:w="7493"/>
        <w:gridCol w:w="1923"/>
        <w:gridCol w:w="1000"/>
        <w:gridCol w:w="1547"/>
      </w:tblGrid>
      <w:tr w:rsidR="00F67FC4" w:rsidRPr="00A82888" w14:paraId="2F8DEEEF" w14:textId="2186ABA0" w:rsidTr="009269EE">
        <w:trPr>
          <w:trHeight w:val="1204"/>
        </w:trPr>
        <w:tc>
          <w:tcPr>
            <w:tcW w:w="932" w:type="pct"/>
          </w:tcPr>
          <w:p w14:paraId="284362FB" w14:textId="77777777" w:rsidR="00F67FC4" w:rsidRPr="00A82888" w:rsidRDefault="00F67FC4" w:rsidP="00122BC4">
            <w:pPr>
              <w:jc w:val="center"/>
              <w:rPr>
                <w:rFonts w:ascii="Times New Roman" w:hAnsi="Times New Roman"/>
                <w:b/>
              </w:rPr>
            </w:pPr>
            <w:r w:rsidRPr="00A82888">
              <w:rPr>
                <w:rFonts w:ascii="Times New Roman" w:hAnsi="Times New Roman"/>
                <w:b/>
                <w:bCs/>
              </w:rPr>
              <w:t>Наименование разделов и тем профессионального модуля (ПМ), междисциплинарных курсов (МДК)</w:t>
            </w:r>
          </w:p>
        </w:tc>
        <w:tc>
          <w:tcPr>
            <w:tcW w:w="2548" w:type="pct"/>
            <w:vAlign w:val="center"/>
          </w:tcPr>
          <w:p w14:paraId="3C38ECD5" w14:textId="77777777" w:rsidR="00F67FC4" w:rsidRPr="00A82888" w:rsidRDefault="00F67FC4" w:rsidP="00122BC4">
            <w:pPr>
              <w:suppressAutoHyphens/>
              <w:spacing w:after="0" w:line="240" w:lineRule="auto"/>
              <w:jc w:val="center"/>
              <w:rPr>
                <w:rFonts w:ascii="Times New Roman" w:hAnsi="Times New Roman"/>
                <w:b/>
                <w:bCs/>
              </w:rPr>
            </w:pPr>
            <w:r w:rsidRPr="00A82888">
              <w:rPr>
                <w:rFonts w:ascii="Times New Roman" w:hAnsi="Times New Roman"/>
                <w:b/>
                <w:bCs/>
              </w:rPr>
              <w:t>Содержание учебного материала,</w:t>
            </w:r>
          </w:p>
          <w:p w14:paraId="6EE28350" w14:textId="77777777" w:rsidR="00F67FC4" w:rsidRPr="00A82888" w:rsidRDefault="00F67FC4" w:rsidP="00122BC4">
            <w:pPr>
              <w:suppressAutoHyphens/>
              <w:spacing w:after="0" w:line="240" w:lineRule="auto"/>
              <w:jc w:val="center"/>
              <w:rPr>
                <w:rFonts w:ascii="Times New Roman" w:hAnsi="Times New Roman"/>
                <w:b/>
              </w:rPr>
            </w:pPr>
            <w:r w:rsidRPr="00A82888">
              <w:rPr>
                <w:rFonts w:ascii="Times New Roman" w:hAnsi="Times New Roman"/>
                <w:b/>
                <w:bCs/>
              </w:rPr>
              <w:t xml:space="preserve">лабораторные работы и практические занятия, самостоятельная учебная работа обучающихся, курсовая работа (проект) </w:t>
            </w:r>
          </w:p>
        </w:tc>
        <w:tc>
          <w:tcPr>
            <w:tcW w:w="994" w:type="pct"/>
            <w:gridSpan w:val="2"/>
            <w:vAlign w:val="center"/>
          </w:tcPr>
          <w:p w14:paraId="6BD19502" w14:textId="468273E3" w:rsidR="00F67FC4" w:rsidRPr="00A82888" w:rsidRDefault="00784E52" w:rsidP="00122BC4">
            <w:pPr>
              <w:jc w:val="center"/>
              <w:rPr>
                <w:rFonts w:ascii="Times New Roman" w:hAnsi="Times New Roman"/>
                <w:b/>
                <w:bCs/>
              </w:rPr>
            </w:pPr>
            <w:r w:rsidRPr="00784E52">
              <w:rPr>
                <w:rFonts w:ascii="Times New Roman" w:hAnsi="Times New Roman"/>
                <w:b/>
                <w:bCs/>
              </w:rPr>
              <w:t xml:space="preserve">Объем, акад. ч / в том числе </w:t>
            </w:r>
            <w:r w:rsidRPr="00784E52">
              <w:rPr>
                <w:rFonts w:ascii="Times New Roman" w:hAnsi="Times New Roman"/>
                <w:b/>
                <w:bCs/>
              </w:rPr>
              <w:br/>
              <w:t>в форме практической подготовки, акад. ч</w:t>
            </w:r>
            <w:r w:rsidRPr="00784E52">
              <w:rPr>
                <w:rFonts w:ascii="Times New Roman" w:hAnsi="Times New Roman"/>
                <w:b/>
                <w:bCs/>
                <w:vertAlign w:val="superscript"/>
              </w:rPr>
              <w:footnoteReference w:id="17"/>
            </w:r>
          </w:p>
        </w:tc>
        <w:tc>
          <w:tcPr>
            <w:tcW w:w="526" w:type="pct"/>
            <w:vAlign w:val="center"/>
          </w:tcPr>
          <w:p w14:paraId="4672EF84" w14:textId="23336B52" w:rsidR="00F67FC4" w:rsidRPr="00A82888" w:rsidRDefault="00F36769" w:rsidP="00F36769">
            <w:pPr>
              <w:jc w:val="center"/>
              <w:rPr>
                <w:rFonts w:ascii="Times New Roman" w:hAnsi="Times New Roman"/>
                <w:b/>
                <w:bCs/>
              </w:rPr>
            </w:pPr>
            <w:r>
              <w:rPr>
                <w:rFonts w:ascii="Times New Roman" w:hAnsi="Times New Roman"/>
                <w:b/>
                <w:bCs/>
              </w:rPr>
              <w:t>Коды ПК, ОК</w:t>
            </w:r>
          </w:p>
        </w:tc>
      </w:tr>
      <w:tr w:rsidR="00F36769" w:rsidRPr="00A82888" w14:paraId="0CFED637" w14:textId="425B855A" w:rsidTr="009269EE">
        <w:tc>
          <w:tcPr>
            <w:tcW w:w="932" w:type="pct"/>
          </w:tcPr>
          <w:p w14:paraId="7314071D" w14:textId="77777777" w:rsidR="00F36769" w:rsidRPr="00A82888" w:rsidRDefault="00F36769" w:rsidP="00F36769">
            <w:pPr>
              <w:spacing w:after="0" w:line="240" w:lineRule="auto"/>
              <w:jc w:val="center"/>
              <w:rPr>
                <w:rFonts w:ascii="Times New Roman" w:hAnsi="Times New Roman"/>
                <w:b/>
              </w:rPr>
            </w:pPr>
            <w:r w:rsidRPr="00A82888">
              <w:rPr>
                <w:rFonts w:ascii="Times New Roman" w:hAnsi="Times New Roman"/>
                <w:b/>
              </w:rPr>
              <w:t>1</w:t>
            </w:r>
          </w:p>
        </w:tc>
        <w:tc>
          <w:tcPr>
            <w:tcW w:w="2548" w:type="pct"/>
          </w:tcPr>
          <w:p w14:paraId="6261CE88" w14:textId="77777777" w:rsidR="00F36769" w:rsidRPr="00A82888" w:rsidRDefault="00F36769" w:rsidP="00F36769">
            <w:pPr>
              <w:spacing w:after="0" w:line="240" w:lineRule="auto"/>
              <w:jc w:val="center"/>
              <w:rPr>
                <w:rFonts w:ascii="Times New Roman" w:hAnsi="Times New Roman"/>
                <w:b/>
                <w:bCs/>
              </w:rPr>
            </w:pPr>
            <w:r w:rsidRPr="00A82888">
              <w:rPr>
                <w:rFonts w:ascii="Times New Roman" w:hAnsi="Times New Roman"/>
                <w:b/>
                <w:bCs/>
              </w:rPr>
              <w:t>2</w:t>
            </w:r>
          </w:p>
        </w:tc>
        <w:tc>
          <w:tcPr>
            <w:tcW w:w="994" w:type="pct"/>
            <w:gridSpan w:val="2"/>
            <w:vAlign w:val="center"/>
          </w:tcPr>
          <w:p w14:paraId="715B6924" w14:textId="2C97A814" w:rsidR="00F36769" w:rsidRPr="00A82888" w:rsidRDefault="00F36769" w:rsidP="00F36769">
            <w:pPr>
              <w:jc w:val="center"/>
              <w:rPr>
                <w:rFonts w:ascii="Times New Roman" w:hAnsi="Times New Roman"/>
                <w:b/>
                <w:bCs/>
              </w:rPr>
            </w:pPr>
            <w:r w:rsidRPr="00A82888">
              <w:rPr>
                <w:rFonts w:ascii="Times New Roman" w:hAnsi="Times New Roman"/>
                <w:b/>
                <w:bCs/>
              </w:rPr>
              <w:t>3</w:t>
            </w:r>
          </w:p>
        </w:tc>
        <w:tc>
          <w:tcPr>
            <w:tcW w:w="526" w:type="pct"/>
          </w:tcPr>
          <w:p w14:paraId="4C17A4D6" w14:textId="5117E094" w:rsidR="00F36769" w:rsidRPr="00A82888" w:rsidRDefault="00F36769" w:rsidP="00F36769">
            <w:pPr>
              <w:jc w:val="center"/>
              <w:rPr>
                <w:rFonts w:ascii="Times New Roman" w:hAnsi="Times New Roman"/>
                <w:b/>
                <w:bCs/>
              </w:rPr>
            </w:pPr>
            <w:r>
              <w:rPr>
                <w:rFonts w:ascii="Times New Roman" w:hAnsi="Times New Roman"/>
                <w:b/>
                <w:bCs/>
              </w:rPr>
              <w:t>4</w:t>
            </w:r>
          </w:p>
        </w:tc>
      </w:tr>
      <w:tr w:rsidR="00F67FC4" w:rsidRPr="00A82888" w14:paraId="002F245E" w14:textId="421B8919" w:rsidTr="009269EE">
        <w:tc>
          <w:tcPr>
            <w:tcW w:w="932" w:type="pct"/>
          </w:tcPr>
          <w:p w14:paraId="3A9D1D01" w14:textId="77777777" w:rsidR="00F67FC4" w:rsidRPr="00A82888" w:rsidRDefault="00F67FC4" w:rsidP="00122BC4">
            <w:pPr>
              <w:spacing w:after="0" w:line="240" w:lineRule="auto"/>
              <w:jc w:val="both"/>
              <w:rPr>
                <w:rFonts w:ascii="Times New Roman" w:hAnsi="Times New Roman"/>
                <w:b/>
              </w:rPr>
            </w:pPr>
          </w:p>
        </w:tc>
        <w:tc>
          <w:tcPr>
            <w:tcW w:w="2548" w:type="pct"/>
          </w:tcPr>
          <w:p w14:paraId="386E8D2D" w14:textId="77777777" w:rsidR="00F67FC4" w:rsidRPr="00A82888" w:rsidRDefault="00F67FC4" w:rsidP="00122BC4">
            <w:pPr>
              <w:spacing w:after="0" w:line="240" w:lineRule="auto"/>
              <w:jc w:val="both"/>
              <w:rPr>
                <w:rFonts w:ascii="Times New Roman" w:hAnsi="Times New Roman"/>
                <w:b/>
                <w:bCs/>
              </w:rPr>
            </w:pPr>
          </w:p>
        </w:tc>
        <w:tc>
          <w:tcPr>
            <w:tcW w:w="654" w:type="pct"/>
            <w:vAlign w:val="center"/>
          </w:tcPr>
          <w:p w14:paraId="042ABAB6" w14:textId="19AE42D9" w:rsidR="00F67FC4" w:rsidRPr="00A82888" w:rsidRDefault="00F67FC4" w:rsidP="00122BC4">
            <w:pPr>
              <w:jc w:val="center"/>
              <w:rPr>
                <w:rFonts w:ascii="Times New Roman" w:hAnsi="Times New Roman"/>
                <w:b/>
                <w:bCs/>
              </w:rPr>
            </w:pPr>
            <w:proofErr w:type="spellStart"/>
            <w:r w:rsidRPr="00E508F9">
              <w:rPr>
                <w:rFonts w:ascii="Times New Roman" w:hAnsi="Times New Roman"/>
                <w:b/>
                <w:bCs/>
              </w:rPr>
              <w:t>Обязат</w:t>
            </w:r>
            <w:proofErr w:type="spellEnd"/>
            <w:r w:rsidRPr="00E508F9">
              <w:rPr>
                <w:rFonts w:ascii="Times New Roman" w:hAnsi="Times New Roman"/>
                <w:b/>
                <w:bCs/>
              </w:rPr>
              <w:t xml:space="preserve">. часть ОП с учетом интенсификации 40% </w:t>
            </w:r>
          </w:p>
        </w:tc>
        <w:tc>
          <w:tcPr>
            <w:tcW w:w="340" w:type="pct"/>
          </w:tcPr>
          <w:p w14:paraId="764996E7" w14:textId="4D473FF2" w:rsidR="00F67FC4" w:rsidRPr="00A82888" w:rsidRDefault="00F67FC4" w:rsidP="00122BC4">
            <w:pPr>
              <w:jc w:val="center"/>
              <w:rPr>
                <w:rFonts w:ascii="Times New Roman" w:hAnsi="Times New Roman"/>
                <w:b/>
                <w:bCs/>
              </w:rPr>
            </w:pPr>
            <w:proofErr w:type="spellStart"/>
            <w:r w:rsidRPr="00E508F9">
              <w:rPr>
                <w:rFonts w:ascii="Times New Roman" w:hAnsi="Times New Roman"/>
                <w:b/>
                <w:bCs/>
              </w:rPr>
              <w:t>Обязат</w:t>
            </w:r>
            <w:proofErr w:type="spellEnd"/>
            <w:r w:rsidRPr="00E508F9">
              <w:rPr>
                <w:rFonts w:ascii="Times New Roman" w:hAnsi="Times New Roman"/>
                <w:b/>
                <w:bCs/>
              </w:rPr>
              <w:t>. часть ОП</w:t>
            </w:r>
          </w:p>
        </w:tc>
        <w:tc>
          <w:tcPr>
            <w:tcW w:w="526" w:type="pct"/>
          </w:tcPr>
          <w:p w14:paraId="35675861" w14:textId="77777777" w:rsidR="00F67FC4" w:rsidRPr="00E508F9" w:rsidRDefault="00F67FC4" w:rsidP="00122BC4">
            <w:pPr>
              <w:jc w:val="center"/>
              <w:rPr>
                <w:rFonts w:ascii="Times New Roman" w:hAnsi="Times New Roman"/>
                <w:b/>
                <w:bCs/>
              </w:rPr>
            </w:pPr>
          </w:p>
        </w:tc>
      </w:tr>
      <w:tr w:rsidR="00F67FC4" w:rsidRPr="00A82888" w14:paraId="13A4A075" w14:textId="28074235" w:rsidTr="009269EE">
        <w:trPr>
          <w:trHeight w:val="578"/>
        </w:trPr>
        <w:tc>
          <w:tcPr>
            <w:tcW w:w="3480" w:type="pct"/>
            <w:gridSpan w:val="2"/>
          </w:tcPr>
          <w:p w14:paraId="276CACE9" w14:textId="77777777" w:rsidR="00F67FC4" w:rsidRPr="00A82888" w:rsidRDefault="00F67FC4" w:rsidP="00122BC4">
            <w:pPr>
              <w:spacing w:line="240" w:lineRule="auto"/>
              <w:jc w:val="both"/>
              <w:rPr>
                <w:rFonts w:ascii="Times New Roman" w:hAnsi="Times New Roman"/>
                <w:b/>
                <w:bCs/>
              </w:rPr>
            </w:pPr>
            <w:r w:rsidRPr="00A82888">
              <w:rPr>
                <w:rFonts w:ascii="Times New Roman" w:hAnsi="Times New Roman"/>
                <w:b/>
                <w:bCs/>
              </w:rPr>
              <w:t>Раздел 1. Технология выставочной деятельности</w:t>
            </w:r>
          </w:p>
        </w:tc>
        <w:tc>
          <w:tcPr>
            <w:tcW w:w="654" w:type="pct"/>
            <w:vAlign w:val="center"/>
          </w:tcPr>
          <w:p w14:paraId="0F323193" w14:textId="5C4720C3" w:rsidR="00F67FC4" w:rsidRPr="00A82888" w:rsidRDefault="003E76C5" w:rsidP="00122BC4">
            <w:pPr>
              <w:suppressAutoHyphens/>
              <w:spacing w:line="240" w:lineRule="auto"/>
              <w:jc w:val="center"/>
              <w:rPr>
                <w:rFonts w:ascii="Times New Roman" w:hAnsi="Times New Roman"/>
                <w:b/>
              </w:rPr>
            </w:pPr>
            <w:r>
              <w:rPr>
                <w:rFonts w:ascii="Times New Roman" w:hAnsi="Times New Roman"/>
                <w:b/>
              </w:rPr>
              <w:t>60/60</w:t>
            </w:r>
          </w:p>
        </w:tc>
        <w:tc>
          <w:tcPr>
            <w:tcW w:w="340" w:type="pct"/>
          </w:tcPr>
          <w:p w14:paraId="7CC483DE" w14:textId="012975E1" w:rsidR="00F67FC4" w:rsidRPr="00A82888" w:rsidRDefault="003E76C5" w:rsidP="00122BC4">
            <w:pPr>
              <w:suppressAutoHyphens/>
              <w:spacing w:line="240" w:lineRule="auto"/>
              <w:jc w:val="center"/>
              <w:rPr>
                <w:rFonts w:ascii="Times New Roman" w:hAnsi="Times New Roman"/>
                <w:b/>
              </w:rPr>
            </w:pPr>
            <w:r>
              <w:rPr>
                <w:rFonts w:ascii="Times New Roman" w:hAnsi="Times New Roman"/>
                <w:b/>
              </w:rPr>
              <w:t>360/360</w:t>
            </w:r>
          </w:p>
        </w:tc>
        <w:tc>
          <w:tcPr>
            <w:tcW w:w="526" w:type="pct"/>
          </w:tcPr>
          <w:p w14:paraId="3983AF11" w14:textId="77777777" w:rsidR="00F67FC4" w:rsidRPr="00A82888" w:rsidRDefault="00F67FC4" w:rsidP="00122BC4">
            <w:pPr>
              <w:suppressAutoHyphens/>
              <w:spacing w:line="240" w:lineRule="auto"/>
              <w:jc w:val="center"/>
              <w:rPr>
                <w:rFonts w:ascii="Times New Roman" w:hAnsi="Times New Roman"/>
                <w:b/>
              </w:rPr>
            </w:pPr>
          </w:p>
        </w:tc>
      </w:tr>
      <w:tr w:rsidR="003E76C5" w:rsidRPr="00A82888" w14:paraId="06C56D82" w14:textId="0BDFE16A" w:rsidTr="009269EE">
        <w:trPr>
          <w:trHeight w:val="578"/>
        </w:trPr>
        <w:tc>
          <w:tcPr>
            <w:tcW w:w="3480" w:type="pct"/>
            <w:gridSpan w:val="2"/>
          </w:tcPr>
          <w:p w14:paraId="2DAC69FE" w14:textId="7BAEFD74" w:rsidR="003E76C5" w:rsidRPr="00A82888" w:rsidRDefault="003E76C5" w:rsidP="003E76C5">
            <w:pPr>
              <w:spacing w:line="240" w:lineRule="auto"/>
              <w:jc w:val="both"/>
              <w:rPr>
                <w:rFonts w:ascii="Times New Roman" w:hAnsi="Times New Roman"/>
                <w:b/>
                <w:bCs/>
              </w:rPr>
            </w:pPr>
            <w:r w:rsidRPr="00A82888">
              <w:rPr>
                <w:rFonts w:ascii="Times New Roman" w:hAnsi="Times New Roman"/>
                <w:b/>
                <w:bCs/>
              </w:rPr>
              <w:t>МДК. 0</w:t>
            </w:r>
            <w:r>
              <w:rPr>
                <w:rFonts w:ascii="Times New Roman" w:hAnsi="Times New Roman"/>
                <w:b/>
                <w:bCs/>
              </w:rPr>
              <w:t>3</w:t>
            </w:r>
            <w:r w:rsidRPr="00A82888">
              <w:rPr>
                <w:rFonts w:ascii="Times New Roman" w:hAnsi="Times New Roman"/>
                <w:b/>
                <w:bCs/>
              </w:rPr>
              <w:t>.01 Технология выставочной деятельности</w:t>
            </w:r>
          </w:p>
        </w:tc>
        <w:tc>
          <w:tcPr>
            <w:tcW w:w="654" w:type="pct"/>
            <w:vAlign w:val="center"/>
          </w:tcPr>
          <w:p w14:paraId="4A6B05AC" w14:textId="05FC4557" w:rsidR="003E76C5" w:rsidRPr="00A82888" w:rsidRDefault="003E76C5" w:rsidP="003E76C5">
            <w:pPr>
              <w:suppressAutoHyphens/>
              <w:spacing w:line="240" w:lineRule="auto"/>
              <w:jc w:val="center"/>
              <w:rPr>
                <w:rFonts w:ascii="Times New Roman" w:hAnsi="Times New Roman"/>
                <w:b/>
              </w:rPr>
            </w:pPr>
            <w:r>
              <w:rPr>
                <w:rFonts w:ascii="Times New Roman" w:hAnsi="Times New Roman"/>
                <w:b/>
              </w:rPr>
              <w:t>60/60</w:t>
            </w:r>
          </w:p>
        </w:tc>
        <w:tc>
          <w:tcPr>
            <w:tcW w:w="340" w:type="pct"/>
          </w:tcPr>
          <w:p w14:paraId="20163787" w14:textId="39FCD546" w:rsidR="003E76C5" w:rsidRPr="00A82888" w:rsidRDefault="003E76C5" w:rsidP="003E76C5">
            <w:pPr>
              <w:suppressAutoHyphens/>
              <w:spacing w:line="240" w:lineRule="auto"/>
              <w:jc w:val="center"/>
              <w:rPr>
                <w:rFonts w:ascii="Times New Roman" w:hAnsi="Times New Roman"/>
                <w:b/>
              </w:rPr>
            </w:pPr>
            <w:r>
              <w:rPr>
                <w:rFonts w:ascii="Times New Roman" w:hAnsi="Times New Roman"/>
                <w:b/>
              </w:rPr>
              <w:t>360/360</w:t>
            </w:r>
          </w:p>
        </w:tc>
        <w:tc>
          <w:tcPr>
            <w:tcW w:w="526" w:type="pct"/>
          </w:tcPr>
          <w:p w14:paraId="26D768DD" w14:textId="77777777" w:rsidR="003E76C5" w:rsidRPr="00A82888" w:rsidRDefault="003E76C5" w:rsidP="003E76C5">
            <w:pPr>
              <w:suppressAutoHyphens/>
              <w:spacing w:line="240" w:lineRule="auto"/>
              <w:jc w:val="center"/>
              <w:rPr>
                <w:rFonts w:ascii="Times New Roman" w:hAnsi="Times New Roman"/>
                <w:b/>
              </w:rPr>
            </w:pPr>
          </w:p>
        </w:tc>
      </w:tr>
      <w:tr w:rsidR="009269EE" w:rsidRPr="00A82888" w14:paraId="4E697E9E" w14:textId="30DEB975" w:rsidTr="009269EE">
        <w:tc>
          <w:tcPr>
            <w:tcW w:w="932" w:type="pct"/>
            <w:vMerge w:val="restart"/>
          </w:tcPr>
          <w:p w14:paraId="5F06B56B" w14:textId="77777777" w:rsidR="009269EE" w:rsidRPr="00A82888" w:rsidRDefault="009269EE" w:rsidP="00122BC4">
            <w:pPr>
              <w:spacing w:line="240" w:lineRule="auto"/>
              <w:jc w:val="both"/>
              <w:rPr>
                <w:rFonts w:ascii="Times New Roman" w:hAnsi="Times New Roman"/>
                <w:b/>
              </w:rPr>
            </w:pPr>
            <w:r w:rsidRPr="00A82888">
              <w:rPr>
                <w:rFonts w:ascii="Times New Roman" w:hAnsi="Times New Roman"/>
                <w:b/>
              </w:rPr>
              <w:t xml:space="preserve">Тема 1.1. </w:t>
            </w:r>
          </w:p>
          <w:p w14:paraId="1F6AB59F" w14:textId="77777777" w:rsidR="009269EE" w:rsidRPr="00A82888" w:rsidRDefault="009269EE" w:rsidP="00122BC4">
            <w:pPr>
              <w:spacing w:line="240" w:lineRule="auto"/>
              <w:jc w:val="both"/>
              <w:rPr>
                <w:rFonts w:ascii="Times New Roman" w:hAnsi="Times New Roman"/>
                <w:b/>
              </w:rPr>
            </w:pPr>
            <w:r w:rsidRPr="00A82888">
              <w:rPr>
                <w:rFonts w:ascii="Times New Roman" w:hAnsi="Times New Roman"/>
                <w:b/>
              </w:rPr>
              <w:t xml:space="preserve">Характеристика </w:t>
            </w:r>
            <w:proofErr w:type="spellStart"/>
            <w:r w:rsidRPr="00A82888">
              <w:rPr>
                <w:rFonts w:ascii="Times New Roman" w:hAnsi="Times New Roman"/>
                <w:b/>
              </w:rPr>
              <w:t>выставочно</w:t>
            </w:r>
            <w:proofErr w:type="spellEnd"/>
            <w:r w:rsidRPr="00A82888">
              <w:rPr>
                <w:rFonts w:ascii="Times New Roman" w:hAnsi="Times New Roman"/>
                <w:b/>
              </w:rPr>
              <w:t>-ярмарочной деятельности</w:t>
            </w:r>
          </w:p>
        </w:tc>
        <w:tc>
          <w:tcPr>
            <w:tcW w:w="2548" w:type="pct"/>
          </w:tcPr>
          <w:p w14:paraId="5BC64FE1" w14:textId="77777777" w:rsidR="009269EE" w:rsidRPr="00A82888" w:rsidRDefault="009269EE" w:rsidP="00122BC4">
            <w:pPr>
              <w:spacing w:line="240" w:lineRule="auto"/>
              <w:jc w:val="both"/>
              <w:rPr>
                <w:rFonts w:ascii="Times New Roman" w:hAnsi="Times New Roman"/>
                <w:b/>
              </w:rPr>
            </w:pPr>
            <w:r w:rsidRPr="00A82888">
              <w:rPr>
                <w:rFonts w:ascii="Times New Roman" w:hAnsi="Times New Roman"/>
                <w:b/>
                <w:bCs/>
              </w:rPr>
              <w:t>Содержание</w:t>
            </w:r>
          </w:p>
        </w:tc>
        <w:tc>
          <w:tcPr>
            <w:tcW w:w="654" w:type="pct"/>
            <w:vMerge w:val="restart"/>
          </w:tcPr>
          <w:p w14:paraId="61F350A4" w14:textId="3A2C0103" w:rsidR="009269EE" w:rsidRPr="00A82888" w:rsidRDefault="009269EE" w:rsidP="00122BC4">
            <w:pPr>
              <w:suppressAutoHyphens/>
              <w:spacing w:line="240" w:lineRule="auto"/>
              <w:jc w:val="center"/>
              <w:rPr>
                <w:rFonts w:ascii="Times New Roman" w:hAnsi="Times New Roman"/>
                <w:b/>
              </w:rPr>
            </w:pPr>
          </w:p>
        </w:tc>
        <w:tc>
          <w:tcPr>
            <w:tcW w:w="340" w:type="pct"/>
            <w:vMerge w:val="restart"/>
          </w:tcPr>
          <w:p w14:paraId="7FB5C897" w14:textId="77777777" w:rsidR="009269EE" w:rsidRPr="00A82888" w:rsidRDefault="009269EE" w:rsidP="00122BC4">
            <w:pPr>
              <w:suppressAutoHyphens/>
              <w:spacing w:line="240" w:lineRule="auto"/>
              <w:jc w:val="center"/>
              <w:rPr>
                <w:rFonts w:ascii="Times New Roman" w:hAnsi="Times New Roman"/>
                <w:b/>
              </w:rPr>
            </w:pPr>
          </w:p>
        </w:tc>
        <w:tc>
          <w:tcPr>
            <w:tcW w:w="526" w:type="pct"/>
          </w:tcPr>
          <w:p w14:paraId="6B7D88CE" w14:textId="77777777" w:rsidR="009269EE" w:rsidRPr="00A82888" w:rsidRDefault="009269EE" w:rsidP="00122BC4">
            <w:pPr>
              <w:suppressAutoHyphens/>
              <w:spacing w:line="240" w:lineRule="auto"/>
              <w:jc w:val="center"/>
              <w:rPr>
                <w:rFonts w:ascii="Times New Roman" w:hAnsi="Times New Roman"/>
                <w:b/>
              </w:rPr>
            </w:pPr>
          </w:p>
        </w:tc>
      </w:tr>
      <w:tr w:rsidR="009269EE" w:rsidRPr="00A82888" w14:paraId="6AD735F4" w14:textId="49F635BB" w:rsidTr="009269EE">
        <w:tc>
          <w:tcPr>
            <w:tcW w:w="932" w:type="pct"/>
            <w:vMerge/>
          </w:tcPr>
          <w:p w14:paraId="402B4179" w14:textId="77777777" w:rsidR="009269EE" w:rsidRPr="00A82888" w:rsidRDefault="009269EE" w:rsidP="00122BC4">
            <w:pPr>
              <w:spacing w:line="240" w:lineRule="auto"/>
              <w:jc w:val="center"/>
              <w:rPr>
                <w:rFonts w:ascii="Times New Roman" w:hAnsi="Times New Roman"/>
                <w:bCs/>
              </w:rPr>
            </w:pPr>
          </w:p>
        </w:tc>
        <w:tc>
          <w:tcPr>
            <w:tcW w:w="2548" w:type="pct"/>
          </w:tcPr>
          <w:p w14:paraId="567BA323" w14:textId="77777777" w:rsidR="009269EE" w:rsidRPr="00A82888" w:rsidRDefault="009269EE" w:rsidP="00122BC4">
            <w:pPr>
              <w:suppressAutoHyphens/>
              <w:spacing w:line="240" w:lineRule="auto"/>
              <w:jc w:val="both"/>
              <w:rPr>
                <w:rFonts w:ascii="Times New Roman" w:hAnsi="Times New Roman"/>
              </w:rPr>
            </w:pPr>
            <w:r w:rsidRPr="00A82888">
              <w:rPr>
                <w:rFonts w:ascii="Times New Roman" w:hAnsi="Times New Roman"/>
                <w:b/>
              </w:rPr>
              <w:t xml:space="preserve">1. </w:t>
            </w:r>
            <w:r w:rsidRPr="00A82888">
              <w:rPr>
                <w:rFonts w:ascii="Times New Roman" w:hAnsi="Times New Roman"/>
              </w:rPr>
              <w:t xml:space="preserve">Общие понятия. Исторические аспекты и современные тенденции развития выставочного движения. </w:t>
            </w:r>
          </w:p>
        </w:tc>
        <w:tc>
          <w:tcPr>
            <w:tcW w:w="654" w:type="pct"/>
            <w:vMerge/>
            <w:vAlign w:val="center"/>
          </w:tcPr>
          <w:p w14:paraId="602E49EF" w14:textId="452FB099" w:rsidR="009269EE" w:rsidRPr="00A82888" w:rsidRDefault="009269EE" w:rsidP="00122BC4">
            <w:pPr>
              <w:suppressAutoHyphens/>
              <w:spacing w:line="240" w:lineRule="auto"/>
              <w:jc w:val="center"/>
              <w:rPr>
                <w:rFonts w:ascii="Times New Roman" w:hAnsi="Times New Roman"/>
                <w:i/>
                <w:iCs/>
              </w:rPr>
            </w:pPr>
          </w:p>
        </w:tc>
        <w:tc>
          <w:tcPr>
            <w:tcW w:w="340" w:type="pct"/>
            <w:vMerge/>
          </w:tcPr>
          <w:p w14:paraId="724301E3" w14:textId="77777777" w:rsidR="009269EE" w:rsidRPr="00A82888" w:rsidRDefault="009269EE" w:rsidP="00122BC4">
            <w:pPr>
              <w:suppressAutoHyphens/>
              <w:spacing w:line="240" w:lineRule="auto"/>
              <w:jc w:val="center"/>
              <w:rPr>
                <w:rFonts w:ascii="Times New Roman" w:hAnsi="Times New Roman"/>
                <w:i/>
                <w:iCs/>
              </w:rPr>
            </w:pPr>
          </w:p>
        </w:tc>
        <w:tc>
          <w:tcPr>
            <w:tcW w:w="526" w:type="pct"/>
            <w:vMerge w:val="restart"/>
          </w:tcPr>
          <w:p w14:paraId="415D4177" w14:textId="77777777" w:rsidR="003E76C5" w:rsidRPr="00A82888" w:rsidRDefault="003E76C5" w:rsidP="003E76C5">
            <w:pPr>
              <w:spacing w:after="0" w:line="240" w:lineRule="auto"/>
              <w:rPr>
                <w:rFonts w:ascii="Times New Roman" w:hAnsi="Times New Roman"/>
              </w:rPr>
            </w:pPr>
            <w:r w:rsidRPr="00A82888">
              <w:rPr>
                <w:rFonts w:ascii="Times New Roman" w:hAnsi="Times New Roman"/>
              </w:rPr>
              <w:t xml:space="preserve">ПК </w:t>
            </w:r>
            <w:r>
              <w:rPr>
                <w:rFonts w:ascii="Times New Roman" w:hAnsi="Times New Roman"/>
              </w:rPr>
              <w:t>3</w:t>
            </w:r>
            <w:r w:rsidRPr="00A82888">
              <w:rPr>
                <w:rFonts w:ascii="Times New Roman" w:hAnsi="Times New Roman"/>
              </w:rPr>
              <w:t xml:space="preserve">.1, ПК </w:t>
            </w:r>
            <w:r>
              <w:rPr>
                <w:rFonts w:ascii="Times New Roman" w:hAnsi="Times New Roman"/>
              </w:rPr>
              <w:t>3</w:t>
            </w:r>
            <w:r w:rsidRPr="00A82888">
              <w:rPr>
                <w:rFonts w:ascii="Times New Roman" w:hAnsi="Times New Roman"/>
              </w:rPr>
              <w:t xml:space="preserve">.2, ПК </w:t>
            </w:r>
            <w:r>
              <w:rPr>
                <w:rFonts w:ascii="Times New Roman" w:hAnsi="Times New Roman"/>
              </w:rPr>
              <w:t>3</w:t>
            </w:r>
            <w:r w:rsidRPr="00A82888">
              <w:rPr>
                <w:rFonts w:ascii="Times New Roman" w:hAnsi="Times New Roman"/>
              </w:rPr>
              <w:t xml:space="preserve">.3, ПК </w:t>
            </w:r>
            <w:r>
              <w:rPr>
                <w:rFonts w:ascii="Times New Roman" w:hAnsi="Times New Roman"/>
              </w:rPr>
              <w:t>3</w:t>
            </w:r>
            <w:r w:rsidRPr="00A82888">
              <w:rPr>
                <w:rFonts w:ascii="Times New Roman" w:hAnsi="Times New Roman"/>
              </w:rPr>
              <w:t xml:space="preserve">.4, ПК </w:t>
            </w:r>
            <w:r>
              <w:rPr>
                <w:rFonts w:ascii="Times New Roman" w:hAnsi="Times New Roman"/>
              </w:rPr>
              <w:t>3</w:t>
            </w:r>
            <w:r w:rsidRPr="00A82888">
              <w:rPr>
                <w:rFonts w:ascii="Times New Roman" w:hAnsi="Times New Roman"/>
              </w:rPr>
              <w:t xml:space="preserve">.5, ПК </w:t>
            </w:r>
            <w:r>
              <w:rPr>
                <w:rFonts w:ascii="Times New Roman" w:hAnsi="Times New Roman"/>
              </w:rPr>
              <w:t>3</w:t>
            </w:r>
            <w:r w:rsidRPr="00A82888">
              <w:rPr>
                <w:rFonts w:ascii="Times New Roman" w:hAnsi="Times New Roman"/>
              </w:rPr>
              <w:t xml:space="preserve">.6, ПК </w:t>
            </w:r>
            <w:r>
              <w:rPr>
                <w:rFonts w:ascii="Times New Roman" w:hAnsi="Times New Roman"/>
              </w:rPr>
              <w:t>3</w:t>
            </w:r>
            <w:r w:rsidRPr="00A82888">
              <w:rPr>
                <w:rFonts w:ascii="Times New Roman" w:hAnsi="Times New Roman"/>
              </w:rPr>
              <w:t>.7.</w:t>
            </w:r>
          </w:p>
          <w:p w14:paraId="31A54746" w14:textId="77777777" w:rsidR="003E76C5" w:rsidRPr="00A82888" w:rsidRDefault="003E76C5" w:rsidP="003E76C5">
            <w:pPr>
              <w:spacing w:after="0" w:line="240" w:lineRule="auto"/>
              <w:rPr>
                <w:rFonts w:ascii="Times New Roman" w:hAnsi="Times New Roman"/>
              </w:rPr>
            </w:pPr>
            <w:r w:rsidRPr="00A82888">
              <w:rPr>
                <w:rFonts w:ascii="Times New Roman" w:hAnsi="Times New Roman"/>
              </w:rPr>
              <w:t>ОК 01,</w:t>
            </w:r>
            <w:r w:rsidRPr="00A82888">
              <w:t xml:space="preserve"> </w:t>
            </w:r>
            <w:r w:rsidRPr="00A82888">
              <w:rPr>
                <w:rFonts w:ascii="Times New Roman" w:hAnsi="Times New Roman"/>
              </w:rPr>
              <w:t>ОК 02,</w:t>
            </w:r>
          </w:p>
          <w:p w14:paraId="2CAC287D" w14:textId="77777777" w:rsidR="003E76C5" w:rsidRPr="00A82888" w:rsidRDefault="003E76C5" w:rsidP="003E76C5">
            <w:pPr>
              <w:spacing w:after="0" w:line="240" w:lineRule="auto"/>
              <w:rPr>
                <w:rFonts w:ascii="Times New Roman" w:hAnsi="Times New Roman"/>
              </w:rPr>
            </w:pPr>
            <w:r w:rsidRPr="00A82888">
              <w:rPr>
                <w:rFonts w:ascii="Times New Roman" w:hAnsi="Times New Roman"/>
              </w:rPr>
              <w:t>ОК 04, ОК 05,</w:t>
            </w:r>
          </w:p>
          <w:p w14:paraId="05781A2F" w14:textId="639A1801" w:rsidR="009269EE" w:rsidRPr="00A82888" w:rsidRDefault="003E76C5" w:rsidP="003E76C5">
            <w:pPr>
              <w:suppressAutoHyphens/>
              <w:spacing w:line="240" w:lineRule="auto"/>
              <w:jc w:val="center"/>
              <w:rPr>
                <w:rFonts w:ascii="Times New Roman" w:hAnsi="Times New Roman"/>
                <w:i/>
                <w:iCs/>
              </w:rPr>
            </w:pPr>
            <w:r w:rsidRPr="00A82888">
              <w:rPr>
                <w:rFonts w:ascii="Times New Roman" w:hAnsi="Times New Roman"/>
              </w:rPr>
              <w:t>ОК 08, ОК 09</w:t>
            </w:r>
          </w:p>
        </w:tc>
      </w:tr>
      <w:tr w:rsidR="009269EE" w:rsidRPr="00A82888" w14:paraId="31C31D44" w14:textId="6B9128FB" w:rsidTr="009269EE">
        <w:trPr>
          <w:trHeight w:val="255"/>
        </w:trPr>
        <w:tc>
          <w:tcPr>
            <w:tcW w:w="932" w:type="pct"/>
            <w:vMerge/>
          </w:tcPr>
          <w:p w14:paraId="5D3DD391" w14:textId="77777777" w:rsidR="009269EE" w:rsidRPr="00A82888" w:rsidRDefault="009269EE" w:rsidP="00122BC4">
            <w:pPr>
              <w:spacing w:line="240" w:lineRule="auto"/>
              <w:jc w:val="center"/>
              <w:rPr>
                <w:rFonts w:ascii="Times New Roman" w:hAnsi="Times New Roman"/>
                <w:bCs/>
              </w:rPr>
            </w:pPr>
          </w:p>
        </w:tc>
        <w:tc>
          <w:tcPr>
            <w:tcW w:w="2548" w:type="pct"/>
          </w:tcPr>
          <w:p w14:paraId="27EA3A51" w14:textId="77777777" w:rsidR="009269EE" w:rsidRPr="00A82888" w:rsidRDefault="009269EE" w:rsidP="00122BC4">
            <w:pPr>
              <w:suppressAutoHyphens/>
              <w:spacing w:line="240" w:lineRule="auto"/>
              <w:jc w:val="both"/>
              <w:rPr>
                <w:rFonts w:ascii="Times New Roman" w:hAnsi="Times New Roman"/>
                <w:b/>
              </w:rPr>
            </w:pPr>
            <w:r w:rsidRPr="00A82888">
              <w:rPr>
                <w:rFonts w:ascii="Times New Roman" w:hAnsi="Times New Roman"/>
                <w:b/>
                <w:bCs/>
              </w:rPr>
              <w:t>2.</w:t>
            </w:r>
            <w:r w:rsidRPr="00A82888">
              <w:rPr>
                <w:rFonts w:ascii="Times New Roman" w:hAnsi="Times New Roman"/>
              </w:rPr>
              <w:t xml:space="preserve"> Перспективы развития </w:t>
            </w:r>
            <w:proofErr w:type="spellStart"/>
            <w:r w:rsidRPr="00A82888">
              <w:rPr>
                <w:rFonts w:ascii="Times New Roman" w:hAnsi="Times New Roman"/>
              </w:rPr>
              <w:t>выставочно</w:t>
            </w:r>
            <w:proofErr w:type="spellEnd"/>
            <w:r w:rsidRPr="00A82888">
              <w:rPr>
                <w:rFonts w:ascii="Times New Roman" w:hAnsi="Times New Roman"/>
              </w:rPr>
              <w:t xml:space="preserve">-ярмарочной деятельности. </w:t>
            </w:r>
          </w:p>
        </w:tc>
        <w:tc>
          <w:tcPr>
            <w:tcW w:w="654" w:type="pct"/>
            <w:vMerge/>
            <w:vAlign w:val="center"/>
          </w:tcPr>
          <w:p w14:paraId="5FCC0AB1" w14:textId="77777777" w:rsidR="009269EE" w:rsidRPr="00A82888" w:rsidRDefault="009269EE" w:rsidP="00122BC4">
            <w:pPr>
              <w:suppressAutoHyphens/>
              <w:spacing w:line="240" w:lineRule="auto"/>
              <w:jc w:val="center"/>
              <w:rPr>
                <w:rFonts w:ascii="Times New Roman" w:hAnsi="Times New Roman"/>
              </w:rPr>
            </w:pPr>
          </w:p>
        </w:tc>
        <w:tc>
          <w:tcPr>
            <w:tcW w:w="340" w:type="pct"/>
            <w:vMerge/>
          </w:tcPr>
          <w:p w14:paraId="61D2BE63" w14:textId="77777777" w:rsidR="009269EE" w:rsidRPr="00A82888" w:rsidRDefault="009269EE" w:rsidP="00122BC4">
            <w:pPr>
              <w:suppressAutoHyphens/>
              <w:spacing w:line="240" w:lineRule="auto"/>
              <w:jc w:val="center"/>
              <w:rPr>
                <w:rFonts w:ascii="Times New Roman" w:hAnsi="Times New Roman"/>
              </w:rPr>
            </w:pPr>
          </w:p>
        </w:tc>
        <w:tc>
          <w:tcPr>
            <w:tcW w:w="526" w:type="pct"/>
            <w:vMerge/>
          </w:tcPr>
          <w:p w14:paraId="3ADE0FF5" w14:textId="77777777" w:rsidR="009269EE" w:rsidRPr="00A82888" w:rsidRDefault="009269EE" w:rsidP="00122BC4">
            <w:pPr>
              <w:suppressAutoHyphens/>
              <w:spacing w:line="240" w:lineRule="auto"/>
              <w:jc w:val="center"/>
              <w:rPr>
                <w:rFonts w:ascii="Times New Roman" w:hAnsi="Times New Roman"/>
              </w:rPr>
            </w:pPr>
          </w:p>
        </w:tc>
      </w:tr>
      <w:tr w:rsidR="009269EE" w:rsidRPr="00A82888" w14:paraId="4C5615AA" w14:textId="7416FDB2" w:rsidTr="009269EE">
        <w:tc>
          <w:tcPr>
            <w:tcW w:w="932" w:type="pct"/>
            <w:vMerge/>
          </w:tcPr>
          <w:p w14:paraId="254681F0" w14:textId="77777777" w:rsidR="009269EE" w:rsidRPr="00A82888" w:rsidRDefault="009269EE" w:rsidP="00122BC4">
            <w:pPr>
              <w:spacing w:line="240" w:lineRule="auto"/>
              <w:jc w:val="center"/>
              <w:rPr>
                <w:rFonts w:ascii="Times New Roman" w:hAnsi="Times New Roman"/>
                <w:bCs/>
              </w:rPr>
            </w:pPr>
          </w:p>
        </w:tc>
        <w:tc>
          <w:tcPr>
            <w:tcW w:w="2548" w:type="pct"/>
          </w:tcPr>
          <w:p w14:paraId="1CF38B90" w14:textId="77777777" w:rsidR="009269EE" w:rsidRPr="00A82888" w:rsidRDefault="009269EE" w:rsidP="00122BC4">
            <w:pPr>
              <w:suppressAutoHyphens/>
              <w:spacing w:line="240" w:lineRule="auto"/>
              <w:jc w:val="both"/>
              <w:rPr>
                <w:rFonts w:ascii="Times New Roman" w:hAnsi="Times New Roman"/>
              </w:rPr>
            </w:pPr>
            <w:r w:rsidRPr="00A82888">
              <w:rPr>
                <w:rFonts w:ascii="Times New Roman" w:hAnsi="Times New Roman"/>
                <w:b/>
                <w:bCs/>
              </w:rPr>
              <w:t>3.</w:t>
            </w:r>
            <w:r w:rsidRPr="00A82888">
              <w:rPr>
                <w:rFonts w:ascii="Times New Roman" w:hAnsi="Times New Roman"/>
              </w:rPr>
              <w:t xml:space="preserve"> Классификация </w:t>
            </w:r>
            <w:proofErr w:type="spellStart"/>
            <w:r w:rsidRPr="00A82888">
              <w:rPr>
                <w:rFonts w:ascii="Times New Roman" w:hAnsi="Times New Roman"/>
              </w:rPr>
              <w:t>выставочно</w:t>
            </w:r>
            <w:proofErr w:type="spellEnd"/>
            <w:r w:rsidRPr="00A82888">
              <w:rPr>
                <w:rFonts w:ascii="Times New Roman" w:hAnsi="Times New Roman"/>
              </w:rPr>
              <w:t>-ярмарочных мероприятия, выставок и ярмарок по отраслям экономики и их специализация. Тенденции развития отраслей экономики, имеющие отношение к организуемой торгово-промышленной выставке, и ключевых игроков этих отраслей</w:t>
            </w:r>
          </w:p>
        </w:tc>
        <w:tc>
          <w:tcPr>
            <w:tcW w:w="654" w:type="pct"/>
            <w:vMerge/>
            <w:vAlign w:val="center"/>
          </w:tcPr>
          <w:p w14:paraId="463DCFB4" w14:textId="77777777" w:rsidR="009269EE" w:rsidRPr="00A82888" w:rsidRDefault="009269EE" w:rsidP="00122BC4">
            <w:pPr>
              <w:suppressAutoHyphens/>
              <w:spacing w:line="240" w:lineRule="auto"/>
              <w:jc w:val="center"/>
              <w:rPr>
                <w:rFonts w:ascii="Times New Roman" w:hAnsi="Times New Roman"/>
              </w:rPr>
            </w:pPr>
          </w:p>
        </w:tc>
        <w:tc>
          <w:tcPr>
            <w:tcW w:w="340" w:type="pct"/>
            <w:vMerge/>
          </w:tcPr>
          <w:p w14:paraId="374A8D80" w14:textId="77777777" w:rsidR="009269EE" w:rsidRPr="00A82888" w:rsidRDefault="009269EE" w:rsidP="00122BC4">
            <w:pPr>
              <w:suppressAutoHyphens/>
              <w:spacing w:line="240" w:lineRule="auto"/>
              <w:jc w:val="center"/>
              <w:rPr>
                <w:rFonts w:ascii="Times New Roman" w:hAnsi="Times New Roman"/>
              </w:rPr>
            </w:pPr>
          </w:p>
        </w:tc>
        <w:tc>
          <w:tcPr>
            <w:tcW w:w="526" w:type="pct"/>
            <w:vMerge/>
          </w:tcPr>
          <w:p w14:paraId="310F91BF" w14:textId="77777777" w:rsidR="009269EE" w:rsidRPr="00A82888" w:rsidRDefault="009269EE" w:rsidP="00122BC4">
            <w:pPr>
              <w:suppressAutoHyphens/>
              <w:spacing w:line="240" w:lineRule="auto"/>
              <w:jc w:val="center"/>
              <w:rPr>
                <w:rFonts w:ascii="Times New Roman" w:hAnsi="Times New Roman"/>
              </w:rPr>
            </w:pPr>
          </w:p>
        </w:tc>
      </w:tr>
      <w:tr w:rsidR="009269EE" w:rsidRPr="00A82888" w14:paraId="2EF6E45B" w14:textId="3D571E6F" w:rsidTr="009269EE">
        <w:tc>
          <w:tcPr>
            <w:tcW w:w="932" w:type="pct"/>
            <w:vMerge w:val="restart"/>
          </w:tcPr>
          <w:p w14:paraId="1D89FC77" w14:textId="77777777" w:rsidR="009269EE" w:rsidRPr="00A82888" w:rsidRDefault="009269EE" w:rsidP="00122BC4">
            <w:pPr>
              <w:spacing w:line="240" w:lineRule="auto"/>
              <w:jc w:val="both"/>
              <w:rPr>
                <w:rFonts w:ascii="Times New Roman" w:hAnsi="Times New Roman"/>
                <w:b/>
              </w:rPr>
            </w:pPr>
            <w:r w:rsidRPr="00A82888">
              <w:rPr>
                <w:rFonts w:ascii="Times New Roman" w:hAnsi="Times New Roman"/>
                <w:b/>
              </w:rPr>
              <w:lastRenderedPageBreak/>
              <w:t xml:space="preserve">Тема 1.2 </w:t>
            </w:r>
          </w:p>
          <w:p w14:paraId="51A735AD" w14:textId="77777777" w:rsidR="009269EE" w:rsidRPr="00A82888" w:rsidRDefault="009269EE" w:rsidP="00122BC4">
            <w:pPr>
              <w:spacing w:line="240" w:lineRule="auto"/>
              <w:jc w:val="both"/>
              <w:rPr>
                <w:rFonts w:ascii="Times New Roman" w:hAnsi="Times New Roman"/>
                <w:b/>
              </w:rPr>
            </w:pPr>
            <w:r w:rsidRPr="00A82888">
              <w:rPr>
                <w:rFonts w:ascii="Times New Roman" w:hAnsi="Times New Roman"/>
                <w:b/>
              </w:rPr>
              <w:t xml:space="preserve">Нормативно-правовая база </w:t>
            </w:r>
            <w:proofErr w:type="spellStart"/>
            <w:r w:rsidRPr="00A82888">
              <w:rPr>
                <w:rFonts w:ascii="Times New Roman" w:hAnsi="Times New Roman"/>
                <w:b/>
              </w:rPr>
              <w:t>выставочно</w:t>
            </w:r>
            <w:proofErr w:type="spellEnd"/>
            <w:r w:rsidRPr="00A82888">
              <w:rPr>
                <w:rFonts w:ascii="Times New Roman" w:hAnsi="Times New Roman"/>
                <w:b/>
              </w:rPr>
              <w:t>-ярмарочной деятельности</w:t>
            </w:r>
          </w:p>
        </w:tc>
        <w:tc>
          <w:tcPr>
            <w:tcW w:w="2548" w:type="pct"/>
            <w:vAlign w:val="bottom"/>
          </w:tcPr>
          <w:p w14:paraId="16C2FC86" w14:textId="77777777" w:rsidR="009269EE" w:rsidRPr="00A82888" w:rsidRDefault="009269EE" w:rsidP="00122BC4">
            <w:pPr>
              <w:spacing w:line="240" w:lineRule="auto"/>
              <w:contextualSpacing/>
              <w:jc w:val="both"/>
              <w:rPr>
                <w:rFonts w:ascii="Times New Roman" w:hAnsi="Times New Roman"/>
                <w:b/>
              </w:rPr>
            </w:pPr>
            <w:r w:rsidRPr="00A82888">
              <w:rPr>
                <w:rFonts w:ascii="Times New Roman" w:hAnsi="Times New Roman"/>
                <w:b/>
                <w:bCs/>
              </w:rPr>
              <w:t>Содержание</w:t>
            </w:r>
          </w:p>
        </w:tc>
        <w:tc>
          <w:tcPr>
            <w:tcW w:w="654" w:type="pct"/>
            <w:vMerge w:val="restart"/>
            <w:vAlign w:val="center"/>
          </w:tcPr>
          <w:p w14:paraId="515E6FE1" w14:textId="5196B59F" w:rsidR="009269EE" w:rsidRPr="00A82888" w:rsidRDefault="009269EE" w:rsidP="00122BC4">
            <w:pPr>
              <w:suppressAutoHyphens/>
              <w:spacing w:line="240" w:lineRule="auto"/>
              <w:jc w:val="center"/>
              <w:rPr>
                <w:rFonts w:ascii="Times New Roman" w:hAnsi="Times New Roman"/>
                <w:b/>
              </w:rPr>
            </w:pPr>
          </w:p>
        </w:tc>
        <w:tc>
          <w:tcPr>
            <w:tcW w:w="340" w:type="pct"/>
            <w:vMerge w:val="restart"/>
          </w:tcPr>
          <w:p w14:paraId="5B9A4EC7" w14:textId="77777777" w:rsidR="009269EE" w:rsidRPr="00A82888" w:rsidRDefault="009269EE" w:rsidP="00122BC4">
            <w:pPr>
              <w:suppressAutoHyphens/>
              <w:spacing w:line="240" w:lineRule="auto"/>
              <w:jc w:val="center"/>
              <w:rPr>
                <w:rFonts w:ascii="Times New Roman" w:hAnsi="Times New Roman"/>
                <w:b/>
              </w:rPr>
            </w:pPr>
          </w:p>
        </w:tc>
        <w:tc>
          <w:tcPr>
            <w:tcW w:w="526" w:type="pct"/>
          </w:tcPr>
          <w:p w14:paraId="52375E31" w14:textId="77777777" w:rsidR="009269EE" w:rsidRPr="00A82888" w:rsidRDefault="009269EE" w:rsidP="00122BC4">
            <w:pPr>
              <w:suppressAutoHyphens/>
              <w:spacing w:line="240" w:lineRule="auto"/>
              <w:jc w:val="center"/>
              <w:rPr>
                <w:rFonts w:ascii="Times New Roman" w:hAnsi="Times New Roman"/>
                <w:b/>
              </w:rPr>
            </w:pPr>
          </w:p>
        </w:tc>
      </w:tr>
      <w:tr w:rsidR="009269EE" w:rsidRPr="00A82888" w14:paraId="7679F16A" w14:textId="31255DC9" w:rsidTr="009269EE">
        <w:tc>
          <w:tcPr>
            <w:tcW w:w="932" w:type="pct"/>
            <w:vMerge/>
          </w:tcPr>
          <w:p w14:paraId="50A333D3" w14:textId="77777777" w:rsidR="009269EE" w:rsidRPr="00A82888" w:rsidRDefault="009269EE" w:rsidP="00122BC4">
            <w:pPr>
              <w:spacing w:line="240" w:lineRule="auto"/>
              <w:jc w:val="both"/>
              <w:rPr>
                <w:rFonts w:ascii="Times New Roman" w:hAnsi="Times New Roman"/>
                <w:b/>
              </w:rPr>
            </w:pPr>
          </w:p>
        </w:tc>
        <w:tc>
          <w:tcPr>
            <w:tcW w:w="2548" w:type="pct"/>
            <w:vAlign w:val="bottom"/>
          </w:tcPr>
          <w:p w14:paraId="20080B68" w14:textId="77777777" w:rsidR="009269EE" w:rsidRPr="00A82888" w:rsidRDefault="009269EE" w:rsidP="00122BC4">
            <w:pPr>
              <w:spacing w:line="240" w:lineRule="auto"/>
              <w:contextualSpacing/>
              <w:jc w:val="both"/>
              <w:rPr>
                <w:rFonts w:ascii="Times New Roman" w:hAnsi="Times New Roman"/>
              </w:rPr>
            </w:pPr>
            <w:r w:rsidRPr="00A82888">
              <w:rPr>
                <w:rFonts w:ascii="Times New Roman" w:hAnsi="Times New Roman"/>
                <w:b/>
                <w:bCs/>
              </w:rPr>
              <w:t>1.</w:t>
            </w:r>
            <w:r w:rsidRPr="00A82888">
              <w:rPr>
                <w:rFonts w:ascii="Times New Roman" w:hAnsi="Times New Roman"/>
              </w:rPr>
              <w:t xml:space="preserve"> Нормативные правовые акты, регулирующие организацию выставочной деятельности в сфере торгово-промышленных выставок (в стране проведения выставки), в том числе в сфере безопасности жизнедеятельности, экологии и здравоохранения</w:t>
            </w:r>
          </w:p>
        </w:tc>
        <w:tc>
          <w:tcPr>
            <w:tcW w:w="654" w:type="pct"/>
            <w:vMerge/>
            <w:vAlign w:val="center"/>
          </w:tcPr>
          <w:p w14:paraId="6FAA61E1" w14:textId="1DC27F03" w:rsidR="009269EE" w:rsidRPr="00A82888" w:rsidRDefault="009269EE" w:rsidP="00122BC4">
            <w:pPr>
              <w:suppressAutoHyphens/>
              <w:spacing w:line="240" w:lineRule="auto"/>
              <w:jc w:val="center"/>
              <w:rPr>
                <w:rFonts w:ascii="Times New Roman" w:hAnsi="Times New Roman"/>
                <w:i/>
                <w:iCs/>
              </w:rPr>
            </w:pPr>
          </w:p>
        </w:tc>
        <w:tc>
          <w:tcPr>
            <w:tcW w:w="340" w:type="pct"/>
            <w:vMerge/>
          </w:tcPr>
          <w:p w14:paraId="5CBFF704" w14:textId="77777777" w:rsidR="009269EE" w:rsidRPr="00A82888" w:rsidRDefault="009269EE" w:rsidP="00122BC4">
            <w:pPr>
              <w:suppressAutoHyphens/>
              <w:spacing w:line="240" w:lineRule="auto"/>
              <w:jc w:val="center"/>
              <w:rPr>
                <w:rFonts w:ascii="Times New Roman" w:hAnsi="Times New Roman"/>
                <w:i/>
                <w:iCs/>
              </w:rPr>
            </w:pPr>
          </w:p>
        </w:tc>
        <w:tc>
          <w:tcPr>
            <w:tcW w:w="526" w:type="pct"/>
            <w:vMerge w:val="restart"/>
          </w:tcPr>
          <w:p w14:paraId="3701F9D4" w14:textId="77777777" w:rsidR="003E76C5" w:rsidRPr="00A82888" w:rsidRDefault="003E76C5" w:rsidP="003E76C5">
            <w:pPr>
              <w:spacing w:after="0" w:line="240" w:lineRule="auto"/>
              <w:rPr>
                <w:rFonts w:ascii="Times New Roman" w:hAnsi="Times New Roman"/>
              </w:rPr>
            </w:pPr>
            <w:r w:rsidRPr="00A82888">
              <w:rPr>
                <w:rFonts w:ascii="Times New Roman" w:hAnsi="Times New Roman"/>
              </w:rPr>
              <w:t xml:space="preserve">ПК </w:t>
            </w:r>
            <w:r>
              <w:rPr>
                <w:rFonts w:ascii="Times New Roman" w:hAnsi="Times New Roman"/>
              </w:rPr>
              <w:t>3</w:t>
            </w:r>
            <w:r w:rsidRPr="00A82888">
              <w:rPr>
                <w:rFonts w:ascii="Times New Roman" w:hAnsi="Times New Roman"/>
              </w:rPr>
              <w:t xml:space="preserve">.1, ПК </w:t>
            </w:r>
            <w:r>
              <w:rPr>
                <w:rFonts w:ascii="Times New Roman" w:hAnsi="Times New Roman"/>
              </w:rPr>
              <w:t>3</w:t>
            </w:r>
            <w:r w:rsidRPr="00A82888">
              <w:rPr>
                <w:rFonts w:ascii="Times New Roman" w:hAnsi="Times New Roman"/>
              </w:rPr>
              <w:t xml:space="preserve">.2, ПК </w:t>
            </w:r>
            <w:r>
              <w:rPr>
                <w:rFonts w:ascii="Times New Roman" w:hAnsi="Times New Roman"/>
              </w:rPr>
              <w:t>3</w:t>
            </w:r>
            <w:r w:rsidRPr="00A82888">
              <w:rPr>
                <w:rFonts w:ascii="Times New Roman" w:hAnsi="Times New Roman"/>
              </w:rPr>
              <w:t xml:space="preserve">.3, ПК </w:t>
            </w:r>
            <w:r>
              <w:rPr>
                <w:rFonts w:ascii="Times New Roman" w:hAnsi="Times New Roman"/>
              </w:rPr>
              <w:t>3</w:t>
            </w:r>
            <w:r w:rsidRPr="00A82888">
              <w:rPr>
                <w:rFonts w:ascii="Times New Roman" w:hAnsi="Times New Roman"/>
              </w:rPr>
              <w:t xml:space="preserve">.4, ПК </w:t>
            </w:r>
            <w:r>
              <w:rPr>
                <w:rFonts w:ascii="Times New Roman" w:hAnsi="Times New Roman"/>
              </w:rPr>
              <w:t>3</w:t>
            </w:r>
            <w:r w:rsidRPr="00A82888">
              <w:rPr>
                <w:rFonts w:ascii="Times New Roman" w:hAnsi="Times New Roman"/>
              </w:rPr>
              <w:t xml:space="preserve">.5, ПК </w:t>
            </w:r>
            <w:r>
              <w:rPr>
                <w:rFonts w:ascii="Times New Roman" w:hAnsi="Times New Roman"/>
              </w:rPr>
              <w:t>3</w:t>
            </w:r>
            <w:r w:rsidRPr="00A82888">
              <w:rPr>
                <w:rFonts w:ascii="Times New Roman" w:hAnsi="Times New Roman"/>
              </w:rPr>
              <w:t xml:space="preserve">.6, ПК </w:t>
            </w:r>
            <w:r>
              <w:rPr>
                <w:rFonts w:ascii="Times New Roman" w:hAnsi="Times New Roman"/>
              </w:rPr>
              <w:t>3</w:t>
            </w:r>
            <w:r w:rsidRPr="00A82888">
              <w:rPr>
                <w:rFonts w:ascii="Times New Roman" w:hAnsi="Times New Roman"/>
              </w:rPr>
              <w:t>.7.</w:t>
            </w:r>
          </w:p>
          <w:p w14:paraId="61DA0FCF" w14:textId="77777777" w:rsidR="003E76C5" w:rsidRPr="00A82888" w:rsidRDefault="003E76C5" w:rsidP="003E76C5">
            <w:pPr>
              <w:spacing w:after="0" w:line="240" w:lineRule="auto"/>
              <w:rPr>
                <w:rFonts w:ascii="Times New Roman" w:hAnsi="Times New Roman"/>
              </w:rPr>
            </w:pPr>
            <w:r w:rsidRPr="00A82888">
              <w:rPr>
                <w:rFonts w:ascii="Times New Roman" w:hAnsi="Times New Roman"/>
              </w:rPr>
              <w:t>ОК 01,</w:t>
            </w:r>
            <w:r w:rsidRPr="00A82888">
              <w:t xml:space="preserve"> </w:t>
            </w:r>
            <w:r w:rsidRPr="00A82888">
              <w:rPr>
                <w:rFonts w:ascii="Times New Roman" w:hAnsi="Times New Roman"/>
              </w:rPr>
              <w:t>ОК 02,</w:t>
            </w:r>
          </w:p>
          <w:p w14:paraId="059D5138" w14:textId="77777777" w:rsidR="003E76C5" w:rsidRPr="00A82888" w:rsidRDefault="003E76C5" w:rsidP="003E76C5">
            <w:pPr>
              <w:spacing w:after="0" w:line="240" w:lineRule="auto"/>
              <w:rPr>
                <w:rFonts w:ascii="Times New Roman" w:hAnsi="Times New Roman"/>
              </w:rPr>
            </w:pPr>
            <w:r w:rsidRPr="00A82888">
              <w:rPr>
                <w:rFonts w:ascii="Times New Roman" w:hAnsi="Times New Roman"/>
              </w:rPr>
              <w:t>ОК 04, ОК 05,</w:t>
            </w:r>
          </w:p>
          <w:p w14:paraId="018BB5A6" w14:textId="7F417CB9" w:rsidR="009269EE" w:rsidRPr="00A82888" w:rsidRDefault="003E76C5" w:rsidP="003E76C5">
            <w:pPr>
              <w:suppressAutoHyphens/>
              <w:spacing w:line="240" w:lineRule="auto"/>
              <w:jc w:val="center"/>
              <w:rPr>
                <w:rFonts w:ascii="Times New Roman" w:hAnsi="Times New Roman"/>
                <w:i/>
                <w:iCs/>
              </w:rPr>
            </w:pPr>
            <w:r w:rsidRPr="00A82888">
              <w:rPr>
                <w:rFonts w:ascii="Times New Roman" w:hAnsi="Times New Roman"/>
              </w:rPr>
              <w:t>ОК 08, ОК 09</w:t>
            </w:r>
          </w:p>
        </w:tc>
      </w:tr>
      <w:tr w:rsidR="009269EE" w:rsidRPr="00A82888" w14:paraId="50D11E00" w14:textId="67C45BAC" w:rsidTr="009269EE">
        <w:tc>
          <w:tcPr>
            <w:tcW w:w="932" w:type="pct"/>
            <w:vMerge/>
          </w:tcPr>
          <w:p w14:paraId="3F2F794D" w14:textId="77777777" w:rsidR="009269EE" w:rsidRPr="00A82888" w:rsidRDefault="009269EE" w:rsidP="00122BC4">
            <w:pPr>
              <w:spacing w:line="240" w:lineRule="auto"/>
              <w:jc w:val="both"/>
              <w:rPr>
                <w:rFonts w:ascii="Times New Roman" w:hAnsi="Times New Roman"/>
                <w:b/>
              </w:rPr>
            </w:pPr>
          </w:p>
        </w:tc>
        <w:tc>
          <w:tcPr>
            <w:tcW w:w="2548" w:type="pct"/>
            <w:vAlign w:val="bottom"/>
          </w:tcPr>
          <w:p w14:paraId="1B4D5A50" w14:textId="77777777" w:rsidR="009269EE" w:rsidRPr="00A82888" w:rsidRDefault="009269EE" w:rsidP="00122BC4">
            <w:pPr>
              <w:spacing w:line="240" w:lineRule="auto"/>
              <w:contextualSpacing/>
              <w:jc w:val="both"/>
              <w:rPr>
                <w:rFonts w:ascii="Times New Roman" w:hAnsi="Times New Roman"/>
              </w:rPr>
            </w:pPr>
            <w:r w:rsidRPr="00A82888">
              <w:rPr>
                <w:rFonts w:ascii="Times New Roman" w:hAnsi="Times New Roman"/>
                <w:b/>
                <w:bCs/>
              </w:rPr>
              <w:t>2</w:t>
            </w:r>
            <w:r w:rsidRPr="00A82888">
              <w:rPr>
                <w:rFonts w:ascii="Times New Roman" w:hAnsi="Times New Roman"/>
              </w:rPr>
              <w:t>. Требования охраны труда при работе на выставочной площадке</w:t>
            </w:r>
          </w:p>
        </w:tc>
        <w:tc>
          <w:tcPr>
            <w:tcW w:w="654" w:type="pct"/>
            <w:vMerge/>
            <w:vAlign w:val="center"/>
          </w:tcPr>
          <w:p w14:paraId="018E72A7" w14:textId="77777777" w:rsidR="009269EE" w:rsidRPr="00A82888" w:rsidRDefault="009269EE" w:rsidP="00122BC4">
            <w:pPr>
              <w:suppressAutoHyphens/>
              <w:spacing w:line="240" w:lineRule="auto"/>
              <w:jc w:val="center"/>
              <w:rPr>
                <w:rFonts w:ascii="Times New Roman" w:hAnsi="Times New Roman"/>
              </w:rPr>
            </w:pPr>
          </w:p>
        </w:tc>
        <w:tc>
          <w:tcPr>
            <w:tcW w:w="340" w:type="pct"/>
            <w:vMerge/>
          </w:tcPr>
          <w:p w14:paraId="469BDCD4" w14:textId="77777777" w:rsidR="009269EE" w:rsidRPr="00A82888" w:rsidRDefault="009269EE" w:rsidP="00122BC4">
            <w:pPr>
              <w:suppressAutoHyphens/>
              <w:spacing w:line="240" w:lineRule="auto"/>
              <w:jc w:val="center"/>
              <w:rPr>
                <w:rFonts w:ascii="Times New Roman" w:hAnsi="Times New Roman"/>
              </w:rPr>
            </w:pPr>
          </w:p>
        </w:tc>
        <w:tc>
          <w:tcPr>
            <w:tcW w:w="526" w:type="pct"/>
            <w:vMerge/>
          </w:tcPr>
          <w:p w14:paraId="72FDC26E" w14:textId="77777777" w:rsidR="009269EE" w:rsidRPr="00A82888" w:rsidRDefault="009269EE" w:rsidP="00122BC4">
            <w:pPr>
              <w:suppressAutoHyphens/>
              <w:spacing w:line="240" w:lineRule="auto"/>
              <w:jc w:val="center"/>
              <w:rPr>
                <w:rFonts w:ascii="Times New Roman" w:hAnsi="Times New Roman"/>
              </w:rPr>
            </w:pPr>
          </w:p>
        </w:tc>
      </w:tr>
      <w:tr w:rsidR="00F67FC4" w:rsidRPr="00A82888" w14:paraId="184E0C6C" w14:textId="0C18DF50" w:rsidTr="009269EE">
        <w:tc>
          <w:tcPr>
            <w:tcW w:w="932" w:type="pct"/>
            <w:vMerge/>
          </w:tcPr>
          <w:p w14:paraId="0178BBB9" w14:textId="77777777" w:rsidR="00F67FC4" w:rsidRPr="00A82888" w:rsidRDefault="00F67FC4" w:rsidP="00122BC4">
            <w:pPr>
              <w:spacing w:line="240" w:lineRule="auto"/>
              <w:jc w:val="both"/>
              <w:rPr>
                <w:rFonts w:ascii="Times New Roman" w:hAnsi="Times New Roman"/>
                <w:b/>
              </w:rPr>
            </w:pPr>
          </w:p>
        </w:tc>
        <w:tc>
          <w:tcPr>
            <w:tcW w:w="2548" w:type="pct"/>
            <w:vAlign w:val="bottom"/>
          </w:tcPr>
          <w:p w14:paraId="0FC65F5C" w14:textId="77777777" w:rsidR="00F67FC4" w:rsidRPr="00A82888" w:rsidRDefault="00F67FC4" w:rsidP="00122BC4">
            <w:pPr>
              <w:spacing w:line="240" w:lineRule="auto"/>
              <w:contextualSpacing/>
              <w:jc w:val="both"/>
              <w:rPr>
                <w:rFonts w:ascii="Times New Roman" w:hAnsi="Times New Roman"/>
                <w:b/>
              </w:rPr>
            </w:pPr>
            <w:r w:rsidRPr="00A82888">
              <w:rPr>
                <w:rFonts w:ascii="Times New Roman" w:hAnsi="Times New Roman"/>
                <w:b/>
              </w:rPr>
              <w:t>В том числе практических занятий</w:t>
            </w:r>
          </w:p>
        </w:tc>
        <w:tc>
          <w:tcPr>
            <w:tcW w:w="654" w:type="pct"/>
            <w:vAlign w:val="center"/>
          </w:tcPr>
          <w:p w14:paraId="4844F3E9" w14:textId="498F5F4B" w:rsidR="00F67FC4" w:rsidRPr="00A82888" w:rsidRDefault="00F67FC4" w:rsidP="00122BC4">
            <w:pPr>
              <w:suppressAutoHyphens/>
              <w:spacing w:line="240" w:lineRule="auto"/>
              <w:jc w:val="center"/>
              <w:rPr>
                <w:rFonts w:ascii="Times New Roman" w:hAnsi="Times New Roman"/>
                <w:b/>
                <w:i/>
                <w:iCs/>
              </w:rPr>
            </w:pPr>
          </w:p>
        </w:tc>
        <w:tc>
          <w:tcPr>
            <w:tcW w:w="340" w:type="pct"/>
          </w:tcPr>
          <w:p w14:paraId="3DD6D9EC" w14:textId="77777777" w:rsidR="00F67FC4" w:rsidRPr="00A82888" w:rsidRDefault="00F67FC4" w:rsidP="00122BC4">
            <w:pPr>
              <w:suppressAutoHyphens/>
              <w:spacing w:line="240" w:lineRule="auto"/>
              <w:jc w:val="center"/>
              <w:rPr>
                <w:rFonts w:ascii="Times New Roman" w:hAnsi="Times New Roman"/>
                <w:b/>
                <w:i/>
                <w:iCs/>
              </w:rPr>
            </w:pPr>
          </w:p>
        </w:tc>
        <w:tc>
          <w:tcPr>
            <w:tcW w:w="526" w:type="pct"/>
          </w:tcPr>
          <w:p w14:paraId="313BC286" w14:textId="77777777" w:rsidR="00F67FC4" w:rsidRPr="00A82888" w:rsidRDefault="00F67FC4" w:rsidP="00122BC4">
            <w:pPr>
              <w:suppressAutoHyphens/>
              <w:spacing w:line="240" w:lineRule="auto"/>
              <w:jc w:val="center"/>
              <w:rPr>
                <w:rFonts w:ascii="Times New Roman" w:hAnsi="Times New Roman"/>
                <w:b/>
                <w:i/>
                <w:iCs/>
              </w:rPr>
            </w:pPr>
          </w:p>
        </w:tc>
      </w:tr>
      <w:tr w:rsidR="00F67FC4" w:rsidRPr="00A82888" w14:paraId="3D5EEEF2" w14:textId="5CA26CF0" w:rsidTr="009269EE">
        <w:tc>
          <w:tcPr>
            <w:tcW w:w="932" w:type="pct"/>
            <w:vMerge/>
          </w:tcPr>
          <w:p w14:paraId="053F5412" w14:textId="77777777" w:rsidR="00F67FC4" w:rsidRPr="00A82888" w:rsidRDefault="00F67FC4" w:rsidP="00122BC4">
            <w:pPr>
              <w:spacing w:line="240" w:lineRule="auto"/>
              <w:jc w:val="both"/>
              <w:rPr>
                <w:rFonts w:ascii="Times New Roman" w:hAnsi="Times New Roman"/>
                <w:b/>
              </w:rPr>
            </w:pPr>
          </w:p>
        </w:tc>
        <w:tc>
          <w:tcPr>
            <w:tcW w:w="2548" w:type="pct"/>
            <w:vAlign w:val="bottom"/>
          </w:tcPr>
          <w:p w14:paraId="6988D8EE" w14:textId="77777777" w:rsidR="00F67FC4" w:rsidRPr="00A82888" w:rsidRDefault="00F67FC4" w:rsidP="00122BC4">
            <w:pPr>
              <w:spacing w:line="240" w:lineRule="auto"/>
              <w:contextualSpacing/>
              <w:jc w:val="both"/>
              <w:rPr>
                <w:rFonts w:ascii="Times New Roman" w:hAnsi="Times New Roman"/>
                <w:b/>
              </w:rPr>
            </w:pPr>
            <w:r w:rsidRPr="00A82888">
              <w:rPr>
                <w:rFonts w:ascii="Times New Roman" w:hAnsi="Times New Roman"/>
                <w:b/>
              </w:rPr>
              <w:t xml:space="preserve">Практическое занятие 1–2. </w:t>
            </w:r>
            <w:r w:rsidRPr="00A82888">
              <w:rPr>
                <w:rFonts w:ascii="Times New Roman" w:hAnsi="Times New Roman"/>
              </w:rPr>
              <w:t>Подготовка информационных материалов о технических и экологических характеристиках используемого на выставке оборудования для проверки контролирующими органами</w:t>
            </w:r>
          </w:p>
        </w:tc>
        <w:tc>
          <w:tcPr>
            <w:tcW w:w="654" w:type="pct"/>
            <w:vAlign w:val="center"/>
          </w:tcPr>
          <w:p w14:paraId="41F70A9D" w14:textId="1C47ABD8" w:rsidR="00F67FC4" w:rsidRPr="00A82888" w:rsidRDefault="00F67FC4" w:rsidP="00122BC4">
            <w:pPr>
              <w:suppressAutoHyphens/>
              <w:spacing w:line="240" w:lineRule="auto"/>
              <w:jc w:val="center"/>
              <w:rPr>
                <w:rFonts w:ascii="Times New Roman" w:hAnsi="Times New Roman"/>
                <w:i/>
                <w:iCs/>
              </w:rPr>
            </w:pPr>
          </w:p>
        </w:tc>
        <w:tc>
          <w:tcPr>
            <w:tcW w:w="340" w:type="pct"/>
          </w:tcPr>
          <w:p w14:paraId="37B8E970" w14:textId="77777777" w:rsidR="00F67FC4" w:rsidRPr="00A82888" w:rsidRDefault="00F67FC4" w:rsidP="00122BC4">
            <w:pPr>
              <w:suppressAutoHyphens/>
              <w:spacing w:line="240" w:lineRule="auto"/>
              <w:jc w:val="center"/>
              <w:rPr>
                <w:rFonts w:ascii="Times New Roman" w:hAnsi="Times New Roman"/>
                <w:i/>
                <w:iCs/>
              </w:rPr>
            </w:pPr>
          </w:p>
        </w:tc>
        <w:tc>
          <w:tcPr>
            <w:tcW w:w="526" w:type="pct"/>
          </w:tcPr>
          <w:p w14:paraId="5E3A205B" w14:textId="24CA5B43" w:rsidR="00F67FC4" w:rsidRPr="003E76C5" w:rsidRDefault="003E76C5" w:rsidP="003E76C5">
            <w:pPr>
              <w:spacing w:after="0" w:line="240" w:lineRule="auto"/>
              <w:rPr>
                <w:rFonts w:ascii="Times New Roman" w:hAnsi="Times New Roman"/>
              </w:rPr>
            </w:pPr>
            <w:r w:rsidRPr="00A82888">
              <w:rPr>
                <w:rFonts w:ascii="Times New Roman" w:hAnsi="Times New Roman"/>
              </w:rPr>
              <w:t xml:space="preserve">ПК </w:t>
            </w:r>
            <w:r>
              <w:rPr>
                <w:rFonts w:ascii="Times New Roman" w:hAnsi="Times New Roman"/>
              </w:rPr>
              <w:t>3</w:t>
            </w:r>
            <w:r w:rsidRPr="00A82888">
              <w:rPr>
                <w:rFonts w:ascii="Times New Roman" w:hAnsi="Times New Roman"/>
              </w:rPr>
              <w:t xml:space="preserve">.1, ПК </w:t>
            </w:r>
            <w:r>
              <w:rPr>
                <w:rFonts w:ascii="Times New Roman" w:hAnsi="Times New Roman"/>
              </w:rPr>
              <w:t>3</w:t>
            </w:r>
            <w:r w:rsidRPr="00A82888">
              <w:rPr>
                <w:rFonts w:ascii="Times New Roman" w:hAnsi="Times New Roman"/>
              </w:rPr>
              <w:t xml:space="preserve">.2, ПК </w:t>
            </w:r>
            <w:r>
              <w:rPr>
                <w:rFonts w:ascii="Times New Roman" w:hAnsi="Times New Roman"/>
              </w:rPr>
              <w:t>3</w:t>
            </w:r>
            <w:r w:rsidRPr="00A82888">
              <w:rPr>
                <w:rFonts w:ascii="Times New Roman" w:hAnsi="Times New Roman"/>
              </w:rPr>
              <w:t xml:space="preserve">.3, ПК </w:t>
            </w:r>
            <w:r>
              <w:rPr>
                <w:rFonts w:ascii="Times New Roman" w:hAnsi="Times New Roman"/>
              </w:rPr>
              <w:t>3</w:t>
            </w:r>
            <w:r w:rsidRPr="00A82888">
              <w:rPr>
                <w:rFonts w:ascii="Times New Roman" w:hAnsi="Times New Roman"/>
              </w:rPr>
              <w:t xml:space="preserve">.4, ПК </w:t>
            </w:r>
            <w:r>
              <w:rPr>
                <w:rFonts w:ascii="Times New Roman" w:hAnsi="Times New Roman"/>
              </w:rPr>
              <w:t>3</w:t>
            </w:r>
            <w:r w:rsidRPr="00A82888">
              <w:rPr>
                <w:rFonts w:ascii="Times New Roman" w:hAnsi="Times New Roman"/>
              </w:rPr>
              <w:t xml:space="preserve">.5, ПК </w:t>
            </w:r>
            <w:r>
              <w:rPr>
                <w:rFonts w:ascii="Times New Roman" w:hAnsi="Times New Roman"/>
              </w:rPr>
              <w:t>3</w:t>
            </w:r>
            <w:r w:rsidRPr="00A82888">
              <w:rPr>
                <w:rFonts w:ascii="Times New Roman" w:hAnsi="Times New Roman"/>
              </w:rPr>
              <w:t xml:space="preserve">.6, ПК </w:t>
            </w:r>
            <w:r>
              <w:rPr>
                <w:rFonts w:ascii="Times New Roman" w:hAnsi="Times New Roman"/>
              </w:rPr>
              <w:t>3</w:t>
            </w:r>
            <w:r w:rsidRPr="00A82888">
              <w:rPr>
                <w:rFonts w:ascii="Times New Roman" w:hAnsi="Times New Roman"/>
              </w:rPr>
              <w:t>.7.</w:t>
            </w:r>
          </w:p>
        </w:tc>
      </w:tr>
      <w:tr w:rsidR="009269EE" w:rsidRPr="00A82888" w14:paraId="7CB30327" w14:textId="76F835D9" w:rsidTr="009269EE">
        <w:trPr>
          <w:trHeight w:val="177"/>
        </w:trPr>
        <w:tc>
          <w:tcPr>
            <w:tcW w:w="932" w:type="pct"/>
            <w:vMerge w:val="restart"/>
          </w:tcPr>
          <w:p w14:paraId="7E017F72" w14:textId="77777777" w:rsidR="009269EE" w:rsidRPr="00A82888" w:rsidRDefault="009269EE" w:rsidP="00122BC4">
            <w:pPr>
              <w:spacing w:line="240" w:lineRule="auto"/>
              <w:jc w:val="both"/>
              <w:rPr>
                <w:rFonts w:ascii="Times New Roman" w:hAnsi="Times New Roman"/>
                <w:b/>
              </w:rPr>
            </w:pPr>
            <w:r w:rsidRPr="00A82888">
              <w:rPr>
                <w:rFonts w:ascii="Times New Roman" w:hAnsi="Times New Roman"/>
                <w:b/>
              </w:rPr>
              <w:t>Тема 1.3.</w:t>
            </w:r>
          </w:p>
          <w:p w14:paraId="1A8327D6" w14:textId="77777777" w:rsidR="009269EE" w:rsidRPr="00A82888" w:rsidRDefault="009269EE" w:rsidP="00122BC4">
            <w:pPr>
              <w:spacing w:line="240" w:lineRule="auto"/>
              <w:jc w:val="both"/>
              <w:rPr>
                <w:rFonts w:ascii="Times New Roman" w:hAnsi="Times New Roman"/>
                <w:b/>
              </w:rPr>
            </w:pPr>
            <w:r w:rsidRPr="00A82888">
              <w:rPr>
                <w:rFonts w:ascii="Times New Roman" w:hAnsi="Times New Roman"/>
                <w:b/>
              </w:rPr>
              <w:t>Управление выставочной деятельностью с использованием информационных технологий</w:t>
            </w:r>
          </w:p>
        </w:tc>
        <w:tc>
          <w:tcPr>
            <w:tcW w:w="2548" w:type="pct"/>
            <w:vAlign w:val="bottom"/>
          </w:tcPr>
          <w:p w14:paraId="349BF41D" w14:textId="77777777" w:rsidR="009269EE" w:rsidRPr="00A82888" w:rsidRDefault="009269EE" w:rsidP="00122BC4">
            <w:pPr>
              <w:spacing w:line="240" w:lineRule="auto"/>
              <w:contextualSpacing/>
              <w:jc w:val="both"/>
              <w:rPr>
                <w:rFonts w:ascii="Times New Roman" w:hAnsi="Times New Roman"/>
                <w:b/>
              </w:rPr>
            </w:pPr>
            <w:r w:rsidRPr="00A82888">
              <w:rPr>
                <w:rFonts w:ascii="Times New Roman" w:hAnsi="Times New Roman"/>
                <w:b/>
              </w:rPr>
              <w:t>Содержание</w:t>
            </w:r>
          </w:p>
        </w:tc>
        <w:tc>
          <w:tcPr>
            <w:tcW w:w="654" w:type="pct"/>
            <w:vMerge w:val="restart"/>
            <w:vAlign w:val="center"/>
          </w:tcPr>
          <w:p w14:paraId="5DF0DF4A" w14:textId="04985105" w:rsidR="009269EE" w:rsidRPr="00A82888" w:rsidRDefault="009269EE" w:rsidP="00122BC4">
            <w:pPr>
              <w:suppressAutoHyphens/>
              <w:spacing w:line="240" w:lineRule="auto"/>
              <w:jc w:val="center"/>
              <w:rPr>
                <w:rFonts w:ascii="Times New Roman" w:hAnsi="Times New Roman"/>
                <w:b/>
              </w:rPr>
            </w:pPr>
          </w:p>
        </w:tc>
        <w:tc>
          <w:tcPr>
            <w:tcW w:w="340" w:type="pct"/>
            <w:vMerge w:val="restart"/>
          </w:tcPr>
          <w:p w14:paraId="723C84B8" w14:textId="77777777" w:rsidR="009269EE" w:rsidRPr="00A82888" w:rsidRDefault="009269EE" w:rsidP="00122BC4">
            <w:pPr>
              <w:suppressAutoHyphens/>
              <w:spacing w:line="240" w:lineRule="auto"/>
              <w:jc w:val="center"/>
              <w:rPr>
                <w:rFonts w:ascii="Times New Roman" w:hAnsi="Times New Roman"/>
                <w:b/>
              </w:rPr>
            </w:pPr>
          </w:p>
        </w:tc>
        <w:tc>
          <w:tcPr>
            <w:tcW w:w="526" w:type="pct"/>
          </w:tcPr>
          <w:p w14:paraId="2B36AA2A" w14:textId="77777777" w:rsidR="009269EE" w:rsidRPr="00A82888" w:rsidRDefault="009269EE" w:rsidP="00122BC4">
            <w:pPr>
              <w:suppressAutoHyphens/>
              <w:spacing w:line="240" w:lineRule="auto"/>
              <w:jc w:val="center"/>
              <w:rPr>
                <w:rFonts w:ascii="Times New Roman" w:hAnsi="Times New Roman"/>
                <w:b/>
              </w:rPr>
            </w:pPr>
          </w:p>
        </w:tc>
      </w:tr>
      <w:tr w:rsidR="009269EE" w:rsidRPr="00A82888" w14:paraId="0B51B3E5" w14:textId="6B2AC920" w:rsidTr="009269EE">
        <w:trPr>
          <w:trHeight w:val="177"/>
        </w:trPr>
        <w:tc>
          <w:tcPr>
            <w:tcW w:w="932" w:type="pct"/>
            <w:vMerge/>
          </w:tcPr>
          <w:p w14:paraId="7A8CF73C" w14:textId="77777777" w:rsidR="009269EE" w:rsidRPr="00A82888" w:rsidRDefault="009269EE" w:rsidP="00122BC4">
            <w:pPr>
              <w:spacing w:line="240" w:lineRule="auto"/>
              <w:jc w:val="both"/>
              <w:rPr>
                <w:rFonts w:ascii="Times New Roman" w:hAnsi="Times New Roman"/>
                <w:b/>
              </w:rPr>
            </w:pPr>
          </w:p>
        </w:tc>
        <w:tc>
          <w:tcPr>
            <w:tcW w:w="2548" w:type="pct"/>
            <w:vAlign w:val="bottom"/>
          </w:tcPr>
          <w:p w14:paraId="0CF5B39C" w14:textId="77777777" w:rsidR="009269EE" w:rsidRPr="00A82888" w:rsidRDefault="009269EE" w:rsidP="00122BC4">
            <w:pPr>
              <w:spacing w:line="240" w:lineRule="auto"/>
              <w:contextualSpacing/>
              <w:jc w:val="both"/>
              <w:rPr>
                <w:rFonts w:ascii="Times New Roman" w:hAnsi="Times New Roman"/>
              </w:rPr>
            </w:pPr>
            <w:r w:rsidRPr="00A82888">
              <w:rPr>
                <w:rFonts w:ascii="Times New Roman" w:hAnsi="Times New Roman"/>
                <w:b/>
                <w:bCs/>
              </w:rPr>
              <w:t>1.</w:t>
            </w:r>
            <w:r w:rsidRPr="00A82888">
              <w:rPr>
                <w:rFonts w:ascii="Times New Roman" w:hAnsi="Times New Roman"/>
              </w:rPr>
              <w:t xml:space="preserve"> Использование искусственного интеллекта в управлении выставочной деятельностью. IT-технологии в решении маркетинговых задач.</w:t>
            </w:r>
          </w:p>
        </w:tc>
        <w:tc>
          <w:tcPr>
            <w:tcW w:w="654" w:type="pct"/>
            <w:vMerge/>
            <w:vAlign w:val="center"/>
          </w:tcPr>
          <w:p w14:paraId="6F8CE59D" w14:textId="6268CE3C" w:rsidR="009269EE" w:rsidRPr="00A82888" w:rsidRDefault="009269EE" w:rsidP="00122BC4">
            <w:pPr>
              <w:suppressAutoHyphens/>
              <w:spacing w:line="240" w:lineRule="auto"/>
              <w:jc w:val="center"/>
              <w:rPr>
                <w:rFonts w:ascii="Times New Roman" w:hAnsi="Times New Roman"/>
                <w:i/>
                <w:iCs/>
              </w:rPr>
            </w:pPr>
          </w:p>
        </w:tc>
        <w:tc>
          <w:tcPr>
            <w:tcW w:w="340" w:type="pct"/>
            <w:vMerge/>
          </w:tcPr>
          <w:p w14:paraId="55F812C0" w14:textId="77777777" w:rsidR="009269EE" w:rsidRPr="00A82888" w:rsidRDefault="009269EE" w:rsidP="00122BC4">
            <w:pPr>
              <w:suppressAutoHyphens/>
              <w:spacing w:line="240" w:lineRule="auto"/>
              <w:jc w:val="center"/>
              <w:rPr>
                <w:rFonts w:ascii="Times New Roman" w:hAnsi="Times New Roman"/>
                <w:i/>
                <w:iCs/>
              </w:rPr>
            </w:pPr>
          </w:p>
        </w:tc>
        <w:tc>
          <w:tcPr>
            <w:tcW w:w="526" w:type="pct"/>
            <w:vMerge w:val="restart"/>
          </w:tcPr>
          <w:p w14:paraId="126C133D" w14:textId="77777777" w:rsidR="003E76C5" w:rsidRPr="00A82888" w:rsidRDefault="003E76C5" w:rsidP="003E76C5">
            <w:pPr>
              <w:spacing w:after="0" w:line="240" w:lineRule="auto"/>
              <w:rPr>
                <w:rFonts w:ascii="Times New Roman" w:hAnsi="Times New Roman"/>
              </w:rPr>
            </w:pPr>
            <w:r w:rsidRPr="00A82888">
              <w:rPr>
                <w:rFonts w:ascii="Times New Roman" w:hAnsi="Times New Roman"/>
              </w:rPr>
              <w:t xml:space="preserve">ПК </w:t>
            </w:r>
            <w:r>
              <w:rPr>
                <w:rFonts w:ascii="Times New Roman" w:hAnsi="Times New Roman"/>
              </w:rPr>
              <w:t>3</w:t>
            </w:r>
            <w:r w:rsidRPr="00A82888">
              <w:rPr>
                <w:rFonts w:ascii="Times New Roman" w:hAnsi="Times New Roman"/>
              </w:rPr>
              <w:t xml:space="preserve">.1, ПК </w:t>
            </w:r>
            <w:r>
              <w:rPr>
                <w:rFonts w:ascii="Times New Roman" w:hAnsi="Times New Roman"/>
              </w:rPr>
              <w:t>3</w:t>
            </w:r>
            <w:r w:rsidRPr="00A82888">
              <w:rPr>
                <w:rFonts w:ascii="Times New Roman" w:hAnsi="Times New Roman"/>
              </w:rPr>
              <w:t xml:space="preserve">.2, ПК </w:t>
            </w:r>
            <w:r>
              <w:rPr>
                <w:rFonts w:ascii="Times New Roman" w:hAnsi="Times New Roman"/>
              </w:rPr>
              <w:t>3</w:t>
            </w:r>
            <w:r w:rsidRPr="00A82888">
              <w:rPr>
                <w:rFonts w:ascii="Times New Roman" w:hAnsi="Times New Roman"/>
              </w:rPr>
              <w:t xml:space="preserve">.3, ПК </w:t>
            </w:r>
            <w:r>
              <w:rPr>
                <w:rFonts w:ascii="Times New Roman" w:hAnsi="Times New Roman"/>
              </w:rPr>
              <w:t>3</w:t>
            </w:r>
            <w:r w:rsidRPr="00A82888">
              <w:rPr>
                <w:rFonts w:ascii="Times New Roman" w:hAnsi="Times New Roman"/>
              </w:rPr>
              <w:t xml:space="preserve">.4, ПК </w:t>
            </w:r>
            <w:r>
              <w:rPr>
                <w:rFonts w:ascii="Times New Roman" w:hAnsi="Times New Roman"/>
              </w:rPr>
              <w:t>3</w:t>
            </w:r>
            <w:r w:rsidRPr="00A82888">
              <w:rPr>
                <w:rFonts w:ascii="Times New Roman" w:hAnsi="Times New Roman"/>
              </w:rPr>
              <w:t xml:space="preserve">.5, ПК </w:t>
            </w:r>
            <w:r>
              <w:rPr>
                <w:rFonts w:ascii="Times New Roman" w:hAnsi="Times New Roman"/>
              </w:rPr>
              <w:t>3</w:t>
            </w:r>
            <w:r w:rsidRPr="00A82888">
              <w:rPr>
                <w:rFonts w:ascii="Times New Roman" w:hAnsi="Times New Roman"/>
              </w:rPr>
              <w:t xml:space="preserve">.6, ПК </w:t>
            </w:r>
            <w:r>
              <w:rPr>
                <w:rFonts w:ascii="Times New Roman" w:hAnsi="Times New Roman"/>
              </w:rPr>
              <w:t>3</w:t>
            </w:r>
            <w:r w:rsidRPr="00A82888">
              <w:rPr>
                <w:rFonts w:ascii="Times New Roman" w:hAnsi="Times New Roman"/>
              </w:rPr>
              <w:t>.7.</w:t>
            </w:r>
          </w:p>
          <w:p w14:paraId="572AD63D" w14:textId="77777777" w:rsidR="003E76C5" w:rsidRPr="00A82888" w:rsidRDefault="003E76C5" w:rsidP="003E76C5">
            <w:pPr>
              <w:spacing w:after="0" w:line="240" w:lineRule="auto"/>
              <w:rPr>
                <w:rFonts w:ascii="Times New Roman" w:hAnsi="Times New Roman"/>
              </w:rPr>
            </w:pPr>
            <w:r w:rsidRPr="00A82888">
              <w:rPr>
                <w:rFonts w:ascii="Times New Roman" w:hAnsi="Times New Roman"/>
              </w:rPr>
              <w:t>ОК 01,</w:t>
            </w:r>
            <w:r w:rsidRPr="00A82888">
              <w:t xml:space="preserve"> </w:t>
            </w:r>
            <w:r w:rsidRPr="00A82888">
              <w:rPr>
                <w:rFonts w:ascii="Times New Roman" w:hAnsi="Times New Roman"/>
              </w:rPr>
              <w:t>ОК 02,</w:t>
            </w:r>
          </w:p>
          <w:p w14:paraId="2169BC27" w14:textId="77777777" w:rsidR="003E76C5" w:rsidRPr="00A82888" w:rsidRDefault="003E76C5" w:rsidP="003E76C5">
            <w:pPr>
              <w:spacing w:after="0" w:line="240" w:lineRule="auto"/>
              <w:rPr>
                <w:rFonts w:ascii="Times New Roman" w:hAnsi="Times New Roman"/>
              </w:rPr>
            </w:pPr>
            <w:r w:rsidRPr="00A82888">
              <w:rPr>
                <w:rFonts w:ascii="Times New Roman" w:hAnsi="Times New Roman"/>
              </w:rPr>
              <w:t>ОК 04, ОК 05,</w:t>
            </w:r>
          </w:p>
          <w:p w14:paraId="6372AF7B" w14:textId="7063DD69" w:rsidR="009269EE" w:rsidRPr="00A82888" w:rsidRDefault="003E76C5" w:rsidP="003E76C5">
            <w:pPr>
              <w:suppressAutoHyphens/>
              <w:spacing w:line="240" w:lineRule="auto"/>
              <w:jc w:val="center"/>
              <w:rPr>
                <w:rFonts w:ascii="Times New Roman" w:hAnsi="Times New Roman"/>
                <w:i/>
                <w:iCs/>
              </w:rPr>
            </w:pPr>
            <w:r w:rsidRPr="00A82888">
              <w:rPr>
                <w:rFonts w:ascii="Times New Roman" w:hAnsi="Times New Roman"/>
              </w:rPr>
              <w:t>ОК 08, ОК 09</w:t>
            </w:r>
          </w:p>
        </w:tc>
      </w:tr>
      <w:tr w:rsidR="009269EE" w:rsidRPr="00A82888" w14:paraId="2027C84D" w14:textId="41C30063" w:rsidTr="009269EE">
        <w:trPr>
          <w:trHeight w:val="173"/>
        </w:trPr>
        <w:tc>
          <w:tcPr>
            <w:tcW w:w="932" w:type="pct"/>
            <w:vMerge/>
          </w:tcPr>
          <w:p w14:paraId="586F1568" w14:textId="77777777" w:rsidR="009269EE" w:rsidRPr="00A82888" w:rsidRDefault="009269EE" w:rsidP="00122BC4">
            <w:pPr>
              <w:spacing w:line="240" w:lineRule="auto"/>
              <w:jc w:val="both"/>
              <w:rPr>
                <w:rFonts w:ascii="Times New Roman" w:hAnsi="Times New Roman"/>
                <w:b/>
              </w:rPr>
            </w:pPr>
          </w:p>
        </w:tc>
        <w:tc>
          <w:tcPr>
            <w:tcW w:w="2548" w:type="pct"/>
            <w:vAlign w:val="bottom"/>
          </w:tcPr>
          <w:p w14:paraId="38951FFB" w14:textId="77777777" w:rsidR="009269EE" w:rsidRPr="00A82888" w:rsidRDefault="009269EE" w:rsidP="00122BC4">
            <w:pPr>
              <w:spacing w:line="240" w:lineRule="auto"/>
              <w:contextualSpacing/>
              <w:jc w:val="both"/>
              <w:rPr>
                <w:rFonts w:ascii="Times New Roman" w:hAnsi="Times New Roman"/>
              </w:rPr>
            </w:pPr>
            <w:r w:rsidRPr="00A82888">
              <w:rPr>
                <w:rFonts w:ascii="Times New Roman" w:hAnsi="Times New Roman"/>
                <w:b/>
                <w:bCs/>
              </w:rPr>
              <w:t>2.</w:t>
            </w:r>
            <w:r w:rsidRPr="00A82888">
              <w:rPr>
                <w:rFonts w:ascii="Times New Roman" w:hAnsi="Times New Roman"/>
              </w:rPr>
              <w:t xml:space="preserve"> Интернет-сопровождение выставок. Виртуальные выставки и управление сайтом выставочного проекта. Использование социальных сетей для продвижения Применение IT-технологий при регистрации посетителей и посетителей-специалистов. Информационное сопровождение и координация </w:t>
            </w:r>
            <w:proofErr w:type="spellStart"/>
            <w:r w:rsidRPr="00A82888">
              <w:rPr>
                <w:rFonts w:ascii="Times New Roman" w:hAnsi="Times New Roman"/>
              </w:rPr>
              <w:t>выставочно</w:t>
            </w:r>
            <w:proofErr w:type="spellEnd"/>
            <w:r w:rsidRPr="00A82888">
              <w:rPr>
                <w:rFonts w:ascii="Times New Roman" w:hAnsi="Times New Roman"/>
              </w:rPr>
              <w:t xml:space="preserve">-ярмарочной деятельности. </w:t>
            </w:r>
          </w:p>
        </w:tc>
        <w:tc>
          <w:tcPr>
            <w:tcW w:w="654" w:type="pct"/>
            <w:vMerge/>
            <w:vAlign w:val="center"/>
          </w:tcPr>
          <w:p w14:paraId="4BF8BAEC" w14:textId="77777777" w:rsidR="009269EE" w:rsidRPr="00A82888" w:rsidRDefault="009269EE" w:rsidP="00122BC4">
            <w:pPr>
              <w:suppressAutoHyphens/>
              <w:spacing w:line="240" w:lineRule="auto"/>
              <w:jc w:val="center"/>
              <w:rPr>
                <w:rFonts w:ascii="Times New Roman" w:hAnsi="Times New Roman"/>
                <w:i/>
                <w:iCs/>
              </w:rPr>
            </w:pPr>
          </w:p>
        </w:tc>
        <w:tc>
          <w:tcPr>
            <w:tcW w:w="340" w:type="pct"/>
            <w:vMerge/>
          </w:tcPr>
          <w:p w14:paraId="388AC76F" w14:textId="77777777" w:rsidR="009269EE" w:rsidRPr="00A82888" w:rsidRDefault="009269EE" w:rsidP="00122BC4">
            <w:pPr>
              <w:suppressAutoHyphens/>
              <w:spacing w:line="240" w:lineRule="auto"/>
              <w:jc w:val="center"/>
              <w:rPr>
                <w:rFonts w:ascii="Times New Roman" w:hAnsi="Times New Roman"/>
                <w:i/>
                <w:iCs/>
              </w:rPr>
            </w:pPr>
          </w:p>
        </w:tc>
        <w:tc>
          <w:tcPr>
            <w:tcW w:w="526" w:type="pct"/>
            <w:vMerge/>
          </w:tcPr>
          <w:p w14:paraId="70F2B5B8" w14:textId="77777777" w:rsidR="009269EE" w:rsidRPr="00A82888" w:rsidRDefault="009269EE" w:rsidP="00122BC4">
            <w:pPr>
              <w:suppressAutoHyphens/>
              <w:spacing w:line="240" w:lineRule="auto"/>
              <w:jc w:val="center"/>
              <w:rPr>
                <w:rFonts w:ascii="Times New Roman" w:hAnsi="Times New Roman"/>
                <w:i/>
                <w:iCs/>
              </w:rPr>
            </w:pPr>
          </w:p>
        </w:tc>
      </w:tr>
      <w:tr w:rsidR="009269EE" w:rsidRPr="00A82888" w14:paraId="361BB770" w14:textId="2A32594B" w:rsidTr="009269EE">
        <w:trPr>
          <w:trHeight w:val="173"/>
        </w:trPr>
        <w:tc>
          <w:tcPr>
            <w:tcW w:w="932" w:type="pct"/>
            <w:vMerge/>
          </w:tcPr>
          <w:p w14:paraId="313C0046" w14:textId="77777777" w:rsidR="009269EE" w:rsidRPr="00A82888" w:rsidRDefault="009269EE" w:rsidP="00122BC4">
            <w:pPr>
              <w:spacing w:line="240" w:lineRule="auto"/>
              <w:jc w:val="both"/>
              <w:rPr>
                <w:rFonts w:ascii="Times New Roman" w:hAnsi="Times New Roman"/>
                <w:b/>
              </w:rPr>
            </w:pPr>
          </w:p>
        </w:tc>
        <w:tc>
          <w:tcPr>
            <w:tcW w:w="2548" w:type="pct"/>
            <w:vAlign w:val="bottom"/>
          </w:tcPr>
          <w:p w14:paraId="65E35026" w14:textId="77777777" w:rsidR="009269EE" w:rsidRPr="00A82888" w:rsidRDefault="009269EE" w:rsidP="00122BC4">
            <w:pPr>
              <w:spacing w:line="240" w:lineRule="auto"/>
              <w:contextualSpacing/>
              <w:jc w:val="both"/>
              <w:rPr>
                <w:rFonts w:ascii="Times New Roman" w:hAnsi="Times New Roman"/>
              </w:rPr>
            </w:pPr>
            <w:r w:rsidRPr="00A82888">
              <w:rPr>
                <w:rFonts w:ascii="Times New Roman" w:hAnsi="Times New Roman"/>
                <w:b/>
                <w:bCs/>
              </w:rPr>
              <w:t>3.</w:t>
            </w:r>
            <w:r w:rsidRPr="00A82888">
              <w:rPr>
                <w:rFonts w:ascii="Times New Roman" w:hAnsi="Times New Roman"/>
              </w:rPr>
              <w:t xml:space="preserve"> Виртуальные туры по выставкам в формате 3D.</w:t>
            </w:r>
          </w:p>
        </w:tc>
        <w:tc>
          <w:tcPr>
            <w:tcW w:w="654" w:type="pct"/>
            <w:vMerge/>
            <w:vAlign w:val="center"/>
          </w:tcPr>
          <w:p w14:paraId="5C86B006" w14:textId="77777777" w:rsidR="009269EE" w:rsidRPr="00A82888" w:rsidRDefault="009269EE" w:rsidP="00122BC4">
            <w:pPr>
              <w:suppressAutoHyphens/>
              <w:spacing w:line="240" w:lineRule="auto"/>
              <w:jc w:val="center"/>
              <w:rPr>
                <w:rFonts w:ascii="Times New Roman" w:hAnsi="Times New Roman"/>
                <w:i/>
                <w:iCs/>
              </w:rPr>
            </w:pPr>
          </w:p>
        </w:tc>
        <w:tc>
          <w:tcPr>
            <w:tcW w:w="340" w:type="pct"/>
            <w:vMerge/>
          </w:tcPr>
          <w:p w14:paraId="293A7A9C" w14:textId="77777777" w:rsidR="009269EE" w:rsidRPr="00A82888" w:rsidRDefault="009269EE" w:rsidP="00122BC4">
            <w:pPr>
              <w:suppressAutoHyphens/>
              <w:spacing w:line="240" w:lineRule="auto"/>
              <w:jc w:val="center"/>
              <w:rPr>
                <w:rFonts w:ascii="Times New Roman" w:hAnsi="Times New Roman"/>
                <w:i/>
                <w:iCs/>
              </w:rPr>
            </w:pPr>
          </w:p>
        </w:tc>
        <w:tc>
          <w:tcPr>
            <w:tcW w:w="526" w:type="pct"/>
            <w:vMerge/>
          </w:tcPr>
          <w:p w14:paraId="6898590D" w14:textId="77777777" w:rsidR="009269EE" w:rsidRPr="00A82888" w:rsidRDefault="009269EE" w:rsidP="00122BC4">
            <w:pPr>
              <w:suppressAutoHyphens/>
              <w:spacing w:line="240" w:lineRule="auto"/>
              <w:jc w:val="center"/>
              <w:rPr>
                <w:rFonts w:ascii="Times New Roman" w:hAnsi="Times New Roman"/>
                <w:i/>
                <w:iCs/>
              </w:rPr>
            </w:pPr>
          </w:p>
        </w:tc>
      </w:tr>
      <w:tr w:rsidR="00F67FC4" w:rsidRPr="00A82888" w14:paraId="7C144F4F" w14:textId="379D3A83" w:rsidTr="009269EE">
        <w:trPr>
          <w:trHeight w:val="173"/>
        </w:trPr>
        <w:tc>
          <w:tcPr>
            <w:tcW w:w="932" w:type="pct"/>
            <w:vMerge/>
          </w:tcPr>
          <w:p w14:paraId="605914AF" w14:textId="77777777" w:rsidR="00F67FC4" w:rsidRPr="00A82888" w:rsidRDefault="00F67FC4" w:rsidP="00122BC4">
            <w:pPr>
              <w:spacing w:line="240" w:lineRule="auto"/>
              <w:jc w:val="both"/>
              <w:rPr>
                <w:rFonts w:ascii="Times New Roman" w:hAnsi="Times New Roman"/>
                <w:b/>
              </w:rPr>
            </w:pPr>
          </w:p>
        </w:tc>
        <w:tc>
          <w:tcPr>
            <w:tcW w:w="2548" w:type="pct"/>
            <w:vAlign w:val="bottom"/>
          </w:tcPr>
          <w:p w14:paraId="547B64F9" w14:textId="77777777" w:rsidR="00F67FC4" w:rsidRPr="00A82888" w:rsidRDefault="00F67FC4" w:rsidP="00122BC4">
            <w:pPr>
              <w:spacing w:line="240" w:lineRule="auto"/>
              <w:contextualSpacing/>
              <w:jc w:val="both"/>
              <w:rPr>
                <w:rFonts w:ascii="Times New Roman" w:hAnsi="Times New Roman"/>
                <w:b/>
              </w:rPr>
            </w:pPr>
            <w:r w:rsidRPr="00A82888">
              <w:rPr>
                <w:rFonts w:ascii="Times New Roman" w:hAnsi="Times New Roman"/>
                <w:b/>
              </w:rPr>
              <w:t>В том числе практических занятий и лабораторных работ</w:t>
            </w:r>
          </w:p>
        </w:tc>
        <w:tc>
          <w:tcPr>
            <w:tcW w:w="654" w:type="pct"/>
            <w:vAlign w:val="center"/>
          </w:tcPr>
          <w:p w14:paraId="1CDD97C6" w14:textId="69BCAE15" w:rsidR="00F67FC4" w:rsidRPr="00A82888" w:rsidRDefault="00F67FC4" w:rsidP="00122BC4">
            <w:pPr>
              <w:suppressAutoHyphens/>
              <w:spacing w:line="240" w:lineRule="auto"/>
              <w:jc w:val="center"/>
              <w:rPr>
                <w:rFonts w:ascii="Times New Roman" w:hAnsi="Times New Roman"/>
                <w:b/>
                <w:i/>
                <w:iCs/>
              </w:rPr>
            </w:pPr>
          </w:p>
        </w:tc>
        <w:tc>
          <w:tcPr>
            <w:tcW w:w="340" w:type="pct"/>
          </w:tcPr>
          <w:p w14:paraId="6871344E" w14:textId="77777777" w:rsidR="00F67FC4" w:rsidRPr="00A82888" w:rsidRDefault="00F67FC4" w:rsidP="00122BC4">
            <w:pPr>
              <w:suppressAutoHyphens/>
              <w:spacing w:line="240" w:lineRule="auto"/>
              <w:jc w:val="center"/>
              <w:rPr>
                <w:rFonts w:ascii="Times New Roman" w:hAnsi="Times New Roman"/>
                <w:b/>
                <w:i/>
                <w:iCs/>
              </w:rPr>
            </w:pPr>
          </w:p>
        </w:tc>
        <w:tc>
          <w:tcPr>
            <w:tcW w:w="526" w:type="pct"/>
          </w:tcPr>
          <w:p w14:paraId="25DA97EC" w14:textId="77777777" w:rsidR="00F67FC4" w:rsidRPr="00A82888" w:rsidRDefault="00F67FC4" w:rsidP="00122BC4">
            <w:pPr>
              <w:suppressAutoHyphens/>
              <w:spacing w:line="240" w:lineRule="auto"/>
              <w:jc w:val="center"/>
              <w:rPr>
                <w:rFonts w:ascii="Times New Roman" w:hAnsi="Times New Roman"/>
                <w:b/>
                <w:i/>
                <w:iCs/>
              </w:rPr>
            </w:pPr>
          </w:p>
        </w:tc>
      </w:tr>
      <w:tr w:rsidR="00F67FC4" w:rsidRPr="00A82888" w14:paraId="78E8F771" w14:textId="4E02F487" w:rsidTr="009269EE">
        <w:trPr>
          <w:trHeight w:val="173"/>
        </w:trPr>
        <w:tc>
          <w:tcPr>
            <w:tcW w:w="932" w:type="pct"/>
            <w:vMerge/>
          </w:tcPr>
          <w:p w14:paraId="3233755F" w14:textId="77777777" w:rsidR="00F67FC4" w:rsidRPr="00A82888" w:rsidRDefault="00F67FC4" w:rsidP="00122BC4">
            <w:pPr>
              <w:spacing w:line="240" w:lineRule="auto"/>
              <w:jc w:val="both"/>
              <w:rPr>
                <w:rFonts w:ascii="Times New Roman" w:hAnsi="Times New Roman"/>
                <w:b/>
              </w:rPr>
            </w:pPr>
          </w:p>
        </w:tc>
        <w:tc>
          <w:tcPr>
            <w:tcW w:w="2548" w:type="pct"/>
          </w:tcPr>
          <w:p w14:paraId="7B2A9819" w14:textId="77777777" w:rsidR="00F67FC4" w:rsidRPr="00A82888" w:rsidRDefault="00F67FC4" w:rsidP="00122BC4">
            <w:pPr>
              <w:spacing w:line="240" w:lineRule="auto"/>
              <w:jc w:val="both"/>
              <w:rPr>
                <w:rFonts w:ascii="Times New Roman" w:hAnsi="Times New Roman"/>
              </w:rPr>
            </w:pPr>
            <w:r w:rsidRPr="00A82888">
              <w:rPr>
                <w:rFonts w:ascii="Times New Roman" w:hAnsi="Times New Roman"/>
                <w:b/>
              </w:rPr>
              <w:t>Практическое занятие 3–4.</w:t>
            </w:r>
            <w:r w:rsidRPr="00A82888">
              <w:rPr>
                <w:rFonts w:ascii="Times New Roman" w:hAnsi="Times New Roman"/>
              </w:rPr>
              <w:t xml:space="preserve"> Работа с деловыми электронными и интернет-справочниками и поиск источников информации о потенциальных участниках торгово-промышленных выставок. </w:t>
            </w:r>
          </w:p>
        </w:tc>
        <w:tc>
          <w:tcPr>
            <w:tcW w:w="654" w:type="pct"/>
            <w:vAlign w:val="center"/>
          </w:tcPr>
          <w:p w14:paraId="2C19E813" w14:textId="066F571D" w:rsidR="00F67FC4" w:rsidRPr="00A82888" w:rsidRDefault="00F67FC4" w:rsidP="00122BC4">
            <w:pPr>
              <w:suppressAutoHyphens/>
              <w:spacing w:line="240" w:lineRule="auto"/>
              <w:jc w:val="center"/>
              <w:rPr>
                <w:rFonts w:ascii="Times New Roman" w:hAnsi="Times New Roman"/>
                <w:i/>
                <w:iCs/>
              </w:rPr>
            </w:pPr>
          </w:p>
        </w:tc>
        <w:tc>
          <w:tcPr>
            <w:tcW w:w="340" w:type="pct"/>
          </w:tcPr>
          <w:p w14:paraId="78C51A3F" w14:textId="77777777" w:rsidR="00F67FC4" w:rsidRPr="00A82888" w:rsidRDefault="00F67FC4" w:rsidP="00122BC4">
            <w:pPr>
              <w:suppressAutoHyphens/>
              <w:spacing w:line="240" w:lineRule="auto"/>
              <w:jc w:val="center"/>
              <w:rPr>
                <w:rFonts w:ascii="Times New Roman" w:hAnsi="Times New Roman"/>
                <w:i/>
                <w:iCs/>
              </w:rPr>
            </w:pPr>
          </w:p>
        </w:tc>
        <w:tc>
          <w:tcPr>
            <w:tcW w:w="526" w:type="pct"/>
          </w:tcPr>
          <w:p w14:paraId="626BB6EF" w14:textId="0486A64F" w:rsidR="00F67FC4" w:rsidRPr="00A82888" w:rsidRDefault="003E76C5" w:rsidP="00122BC4">
            <w:pPr>
              <w:suppressAutoHyphens/>
              <w:spacing w:line="240" w:lineRule="auto"/>
              <w:jc w:val="center"/>
              <w:rPr>
                <w:rFonts w:ascii="Times New Roman" w:hAnsi="Times New Roman"/>
                <w:i/>
                <w:iCs/>
              </w:rPr>
            </w:pPr>
            <w:r w:rsidRPr="00A82888">
              <w:rPr>
                <w:rFonts w:ascii="Times New Roman" w:hAnsi="Times New Roman"/>
              </w:rPr>
              <w:t xml:space="preserve">ПК </w:t>
            </w:r>
            <w:r>
              <w:rPr>
                <w:rFonts w:ascii="Times New Roman" w:hAnsi="Times New Roman"/>
              </w:rPr>
              <w:t>3</w:t>
            </w:r>
            <w:r w:rsidRPr="00A82888">
              <w:rPr>
                <w:rFonts w:ascii="Times New Roman" w:hAnsi="Times New Roman"/>
              </w:rPr>
              <w:t xml:space="preserve">.1, ПК </w:t>
            </w:r>
            <w:r>
              <w:rPr>
                <w:rFonts w:ascii="Times New Roman" w:hAnsi="Times New Roman"/>
              </w:rPr>
              <w:t>3</w:t>
            </w:r>
            <w:r w:rsidRPr="00A82888">
              <w:rPr>
                <w:rFonts w:ascii="Times New Roman" w:hAnsi="Times New Roman"/>
              </w:rPr>
              <w:t xml:space="preserve">.2, ПК </w:t>
            </w:r>
            <w:r>
              <w:rPr>
                <w:rFonts w:ascii="Times New Roman" w:hAnsi="Times New Roman"/>
              </w:rPr>
              <w:t>3</w:t>
            </w:r>
            <w:r w:rsidRPr="00A82888">
              <w:rPr>
                <w:rFonts w:ascii="Times New Roman" w:hAnsi="Times New Roman"/>
              </w:rPr>
              <w:t xml:space="preserve">.3, ПК </w:t>
            </w:r>
            <w:r>
              <w:rPr>
                <w:rFonts w:ascii="Times New Roman" w:hAnsi="Times New Roman"/>
              </w:rPr>
              <w:t>3</w:t>
            </w:r>
            <w:r w:rsidRPr="00A82888">
              <w:rPr>
                <w:rFonts w:ascii="Times New Roman" w:hAnsi="Times New Roman"/>
              </w:rPr>
              <w:t xml:space="preserve">.4, ПК </w:t>
            </w:r>
            <w:r>
              <w:rPr>
                <w:rFonts w:ascii="Times New Roman" w:hAnsi="Times New Roman"/>
              </w:rPr>
              <w:t>3</w:t>
            </w:r>
            <w:r w:rsidRPr="00A82888">
              <w:rPr>
                <w:rFonts w:ascii="Times New Roman" w:hAnsi="Times New Roman"/>
              </w:rPr>
              <w:t xml:space="preserve">.5, ПК </w:t>
            </w:r>
            <w:r>
              <w:rPr>
                <w:rFonts w:ascii="Times New Roman" w:hAnsi="Times New Roman"/>
              </w:rPr>
              <w:t>3</w:t>
            </w:r>
            <w:r w:rsidRPr="00A82888">
              <w:rPr>
                <w:rFonts w:ascii="Times New Roman" w:hAnsi="Times New Roman"/>
              </w:rPr>
              <w:t xml:space="preserve">.6, ПК </w:t>
            </w:r>
            <w:r>
              <w:rPr>
                <w:rFonts w:ascii="Times New Roman" w:hAnsi="Times New Roman"/>
              </w:rPr>
              <w:t>3</w:t>
            </w:r>
            <w:r w:rsidRPr="00A82888">
              <w:rPr>
                <w:rFonts w:ascii="Times New Roman" w:hAnsi="Times New Roman"/>
              </w:rPr>
              <w:t>.7.</w:t>
            </w:r>
          </w:p>
        </w:tc>
      </w:tr>
      <w:tr w:rsidR="00F67FC4" w:rsidRPr="00A82888" w14:paraId="5313455C" w14:textId="5955CB22" w:rsidTr="009269EE">
        <w:trPr>
          <w:trHeight w:val="173"/>
        </w:trPr>
        <w:tc>
          <w:tcPr>
            <w:tcW w:w="932" w:type="pct"/>
            <w:vMerge/>
          </w:tcPr>
          <w:p w14:paraId="1C69A263" w14:textId="77777777" w:rsidR="00F67FC4" w:rsidRPr="00A82888" w:rsidRDefault="00F67FC4" w:rsidP="00122BC4">
            <w:pPr>
              <w:spacing w:line="240" w:lineRule="auto"/>
              <w:jc w:val="both"/>
              <w:rPr>
                <w:rFonts w:ascii="Times New Roman" w:hAnsi="Times New Roman"/>
                <w:b/>
              </w:rPr>
            </w:pPr>
          </w:p>
        </w:tc>
        <w:tc>
          <w:tcPr>
            <w:tcW w:w="2548" w:type="pct"/>
          </w:tcPr>
          <w:p w14:paraId="1B877F04" w14:textId="77777777" w:rsidR="00F67FC4" w:rsidRPr="00A82888" w:rsidRDefault="00F67FC4" w:rsidP="00122BC4">
            <w:pPr>
              <w:spacing w:line="240" w:lineRule="auto"/>
              <w:contextualSpacing/>
              <w:jc w:val="both"/>
              <w:rPr>
                <w:rFonts w:ascii="Times New Roman" w:hAnsi="Times New Roman"/>
              </w:rPr>
            </w:pPr>
            <w:r w:rsidRPr="00A82888">
              <w:rPr>
                <w:rFonts w:ascii="Times New Roman" w:hAnsi="Times New Roman"/>
                <w:b/>
              </w:rPr>
              <w:t>Практическое занятие 5.</w:t>
            </w:r>
            <w:r w:rsidRPr="00A82888">
              <w:rPr>
                <w:rFonts w:ascii="Times New Roman" w:hAnsi="Times New Roman"/>
              </w:rPr>
              <w:t xml:space="preserve"> </w:t>
            </w:r>
            <w:r w:rsidRPr="00A82888">
              <w:rPr>
                <w:rFonts w:ascii="Times New Roman" w:hAnsi="Times New Roman"/>
                <w:color w:val="000000"/>
                <w:position w:val="-1"/>
              </w:rPr>
              <w:t>Разработка алгоритма</w:t>
            </w:r>
            <w:r w:rsidRPr="00A82888">
              <w:rPr>
                <w:rFonts w:ascii="Times New Roman" w:hAnsi="Times New Roman"/>
              </w:rPr>
              <w:t xml:space="preserve"> </w:t>
            </w:r>
            <w:r w:rsidRPr="00A82888">
              <w:rPr>
                <w:rFonts w:ascii="Times New Roman" w:hAnsi="Times New Roman"/>
                <w:color w:val="000000"/>
                <w:position w:val="-1"/>
              </w:rPr>
              <w:t>установления контактов с применением технологии «холодных звонков»</w:t>
            </w:r>
            <w:r w:rsidRPr="00A82888">
              <w:rPr>
                <w:rFonts w:ascii="Times New Roman" w:hAnsi="Times New Roman"/>
              </w:rPr>
              <w:t xml:space="preserve"> для определения контактных лиц конкретной организации - потенциального участника торгово-промышленной выставки.</w:t>
            </w:r>
          </w:p>
        </w:tc>
        <w:tc>
          <w:tcPr>
            <w:tcW w:w="654" w:type="pct"/>
            <w:vAlign w:val="center"/>
          </w:tcPr>
          <w:p w14:paraId="38208822" w14:textId="786DB432" w:rsidR="00F67FC4" w:rsidRPr="00A82888" w:rsidRDefault="00F67FC4" w:rsidP="00122BC4">
            <w:pPr>
              <w:suppressAutoHyphens/>
              <w:spacing w:line="240" w:lineRule="auto"/>
              <w:jc w:val="center"/>
              <w:rPr>
                <w:rFonts w:ascii="Times New Roman" w:hAnsi="Times New Roman"/>
                <w:i/>
                <w:iCs/>
              </w:rPr>
            </w:pPr>
          </w:p>
        </w:tc>
        <w:tc>
          <w:tcPr>
            <w:tcW w:w="340" w:type="pct"/>
          </w:tcPr>
          <w:p w14:paraId="052A0CEF" w14:textId="77777777" w:rsidR="00F67FC4" w:rsidRPr="00A82888" w:rsidRDefault="00F67FC4" w:rsidP="00122BC4">
            <w:pPr>
              <w:suppressAutoHyphens/>
              <w:spacing w:line="240" w:lineRule="auto"/>
              <w:jc w:val="center"/>
              <w:rPr>
                <w:rFonts w:ascii="Times New Roman" w:hAnsi="Times New Roman"/>
                <w:i/>
                <w:iCs/>
              </w:rPr>
            </w:pPr>
          </w:p>
        </w:tc>
        <w:tc>
          <w:tcPr>
            <w:tcW w:w="526" w:type="pct"/>
          </w:tcPr>
          <w:p w14:paraId="4B5ECF29" w14:textId="1ED56914" w:rsidR="00F67FC4" w:rsidRPr="00A82888" w:rsidRDefault="003E76C5" w:rsidP="00122BC4">
            <w:pPr>
              <w:suppressAutoHyphens/>
              <w:spacing w:line="240" w:lineRule="auto"/>
              <w:jc w:val="center"/>
              <w:rPr>
                <w:rFonts w:ascii="Times New Roman" w:hAnsi="Times New Roman"/>
                <w:i/>
                <w:iCs/>
              </w:rPr>
            </w:pPr>
            <w:r w:rsidRPr="00A82888">
              <w:rPr>
                <w:rFonts w:ascii="Times New Roman" w:hAnsi="Times New Roman"/>
              </w:rPr>
              <w:t xml:space="preserve">ПК </w:t>
            </w:r>
            <w:r>
              <w:rPr>
                <w:rFonts w:ascii="Times New Roman" w:hAnsi="Times New Roman"/>
              </w:rPr>
              <w:t>3</w:t>
            </w:r>
            <w:r w:rsidRPr="00A82888">
              <w:rPr>
                <w:rFonts w:ascii="Times New Roman" w:hAnsi="Times New Roman"/>
              </w:rPr>
              <w:t xml:space="preserve">.1, ПК </w:t>
            </w:r>
            <w:r>
              <w:rPr>
                <w:rFonts w:ascii="Times New Roman" w:hAnsi="Times New Roman"/>
              </w:rPr>
              <w:t>3</w:t>
            </w:r>
            <w:r w:rsidRPr="00A82888">
              <w:rPr>
                <w:rFonts w:ascii="Times New Roman" w:hAnsi="Times New Roman"/>
              </w:rPr>
              <w:t xml:space="preserve">.2, ПК </w:t>
            </w:r>
            <w:r>
              <w:rPr>
                <w:rFonts w:ascii="Times New Roman" w:hAnsi="Times New Roman"/>
              </w:rPr>
              <w:t>3</w:t>
            </w:r>
            <w:r w:rsidRPr="00A82888">
              <w:rPr>
                <w:rFonts w:ascii="Times New Roman" w:hAnsi="Times New Roman"/>
              </w:rPr>
              <w:t xml:space="preserve">.3, ПК </w:t>
            </w:r>
            <w:r>
              <w:rPr>
                <w:rFonts w:ascii="Times New Roman" w:hAnsi="Times New Roman"/>
              </w:rPr>
              <w:t>3</w:t>
            </w:r>
            <w:r w:rsidRPr="00A82888">
              <w:rPr>
                <w:rFonts w:ascii="Times New Roman" w:hAnsi="Times New Roman"/>
              </w:rPr>
              <w:t xml:space="preserve">.4, ПК </w:t>
            </w:r>
            <w:r>
              <w:rPr>
                <w:rFonts w:ascii="Times New Roman" w:hAnsi="Times New Roman"/>
              </w:rPr>
              <w:t>3</w:t>
            </w:r>
            <w:r w:rsidRPr="00A82888">
              <w:rPr>
                <w:rFonts w:ascii="Times New Roman" w:hAnsi="Times New Roman"/>
              </w:rPr>
              <w:t xml:space="preserve">.5, ПК </w:t>
            </w:r>
            <w:r>
              <w:rPr>
                <w:rFonts w:ascii="Times New Roman" w:hAnsi="Times New Roman"/>
              </w:rPr>
              <w:t>3</w:t>
            </w:r>
            <w:r w:rsidRPr="00A82888">
              <w:rPr>
                <w:rFonts w:ascii="Times New Roman" w:hAnsi="Times New Roman"/>
              </w:rPr>
              <w:t xml:space="preserve">.6, ПК </w:t>
            </w:r>
            <w:r>
              <w:rPr>
                <w:rFonts w:ascii="Times New Roman" w:hAnsi="Times New Roman"/>
              </w:rPr>
              <w:t>3</w:t>
            </w:r>
            <w:r w:rsidRPr="00A82888">
              <w:rPr>
                <w:rFonts w:ascii="Times New Roman" w:hAnsi="Times New Roman"/>
              </w:rPr>
              <w:t>.7.</w:t>
            </w:r>
          </w:p>
        </w:tc>
      </w:tr>
      <w:tr w:rsidR="00F67FC4" w:rsidRPr="00A82888" w14:paraId="0060C720" w14:textId="0F3E42BF" w:rsidTr="009269EE">
        <w:trPr>
          <w:trHeight w:val="173"/>
        </w:trPr>
        <w:tc>
          <w:tcPr>
            <w:tcW w:w="932" w:type="pct"/>
            <w:vMerge/>
          </w:tcPr>
          <w:p w14:paraId="2558BF6D" w14:textId="77777777" w:rsidR="00F67FC4" w:rsidRPr="00A82888" w:rsidRDefault="00F67FC4" w:rsidP="00122BC4">
            <w:pPr>
              <w:spacing w:line="240" w:lineRule="auto"/>
              <w:jc w:val="both"/>
              <w:rPr>
                <w:rFonts w:ascii="Times New Roman" w:hAnsi="Times New Roman"/>
                <w:b/>
              </w:rPr>
            </w:pPr>
          </w:p>
        </w:tc>
        <w:tc>
          <w:tcPr>
            <w:tcW w:w="2548" w:type="pct"/>
          </w:tcPr>
          <w:p w14:paraId="58B48CBE" w14:textId="77777777" w:rsidR="00F67FC4" w:rsidRPr="00A82888" w:rsidRDefault="00F67FC4" w:rsidP="00122BC4">
            <w:pPr>
              <w:spacing w:line="240" w:lineRule="auto"/>
              <w:contextualSpacing/>
              <w:jc w:val="both"/>
              <w:rPr>
                <w:rFonts w:ascii="Times New Roman" w:hAnsi="Times New Roman"/>
              </w:rPr>
            </w:pPr>
            <w:r w:rsidRPr="00A82888">
              <w:rPr>
                <w:rFonts w:ascii="Times New Roman" w:hAnsi="Times New Roman"/>
                <w:b/>
              </w:rPr>
              <w:t>Практическое занятие 6</w:t>
            </w:r>
            <w:r w:rsidRPr="00A82888">
              <w:rPr>
                <w:rFonts w:ascii="Times New Roman" w:hAnsi="Times New Roman"/>
                <w:color w:val="000000"/>
                <w:position w:val="-1"/>
              </w:rPr>
              <w:t xml:space="preserve"> </w:t>
            </w:r>
            <w:r w:rsidRPr="00A82888">
              <w:rPr>
                <w:rFonts w:ascii="Times New Roman" w:hAnsi="Times New Roman"/>
              </w:rPr>
              <w:t>Составление классификации потенциальных участников торгово-промышленной выставки по возможной заинтересованности в участии в торгово-промышленной выставке.</w:t>
            </w:r>
          </w:p>
        </w:tc>
        <w:tc>
          <w:tcPr>
            <w:tcW w:w="654" w:type="pct"/>
            <w:vAlign w:val="center"/>
          </w:tcPr>
          <w:p w14:paraId="21882E31" w14:textId="23A6D901" w:rsidR="00F67FC4" w:rsidRPr="00A82888" w:rsidRDefault="00F67FC4" w:rsidP="00122BC4">
            <w:pPr>
              <w:suppressAutoHyphens/>
              <w:spacing w:line="240" w:lineRule="auto"/>
              <w:jc w:val="center"/>
              <w:rPr>
                <w:rFonts w:ascii="Times New Roman" w:hAnsi="Times New Roman"/>
                <w:i/>
                <w:iCs/>
              </w:rPr>
            </w:pPr>
          </w:p>
        </w:tc>
        <w:tc>
          <w:tcPr>
            <w:tcW w:w="340" w:type="pct"/>
          </w:tcPr>
          <w:p w14:paraId="3DCAC927" w14:textId="77777777" w:rsidR="00F67FC4" w:rsidRPr="00A82888" w:rsidRDefault="00F67FC4" w:rsidP="00122BC4">
            <w:pPr>
              <w:suppressAutoHyphens/>
              <w:spacing w:line="240" w:lineRule="auto"/>
              <w:jc w:val="center"/>
              <w:rPr>
                <w:rFonts w:ascii="Times New Roman" w:hAnsi="Times New Roman"/>
                <w:i/>
                <w:iCs/>
              </w:rPr>
            </w:pPr>
          </w:p>
        </w:tc>
        <w:tc>
          <w:tcPr>
            <w:tcW w:w="526" w:type="pct"/>
          </w:tcPr>
          <w:p w14:paraId="62934D9C" w14:textId="00DE43D9" w:rsidR="00F67FC4" w:rsidRPr="00A82888" w:rsidRDefault="003E76C5" w:rsidP="00122BC4">
            <w:pPr>
              <w:suppressAutoHyphens/>
              <w:spacing w:line="240" w:lineRule="auto"/>
              <w:jc w:val="center"/>
              <w:rPr>
                <w:rFonts w:ascii="Times New Roman" w:hAnsi="Times New Roman"/>
                <w:i/>
                <w:iCs/>
              </w:rPr>
            </w:pPr>
            <w:r w:rsidRPr="00A82888">
              <w:rPr>
                <w:rFonts w:ascii="Times New Roman" w:hAnsi="Times New Roman"/>
              </w:rPr>
              <w:t xml:space="preserve">ПК </w:t>
            </w:r>
            <w:r>
              <w:rPr>
                <w:rFonts w:ascii="Times New Roman" w:hAnsi="Times New Roman"/>
              </w:rPr>
              <w:t>3</w:t>
            </w:r>
            <w:r w:rsidRPr="00A82888">
              <w:rPr>
                <w:rFonts w:ascii="Times New Roman" w:hAnsi="Times New Roman"/>
              </w:rPr>
              <w:t xml:space="preserve">.1, ПК </w:t>
            </w:r>
            <w:r>
              <w:rPr>
                <w:rFonts w:ascii="Times New Roman" w:hAnsi="Times New Roman"/>
              </w:rPr>
              <w:t>3</w:t>
            </w:r>
            <w:r w:rsidRPr="00A82888">
              <w:rPr>
                <w:rFonts w:ascii="Times New Roman" w:hAnsi="Times New Roman"/>
              </w:rPr>
              <w:t xml:space="preserve">.2, ПК </w:t>
            </w:r>
            <w:r>
              <w:rPr>
                <w:rFonts w:ascii="Times New Roman" w:hAnsi="Times New Roman"/>
              </w:rPr>
              <w:t>3</w:t>
            </w:r>
            <w:r w:rsidRPr="00A82888">
              <w:rPr>
                <w:rFonts w:ascii="Times New Roman" w:hAnsi="Times New Roman"/>
              </w:rPr>
              <w:t xml:space="preserve">.3, ПК </w:t>
            </w:r>
            <w:r>
              <w:rPr>
                <w:rFonts w:ascii="Times New Roman" w:hAnsi="Times New Roman"/>
              </w:rPr>
              <w:t>3</w:t>
            </w:r>
            <w:r w:rsidRPr="00A82888">
              <w:rPr>
                <w:rFonts w:ascii="Times New Roman" w:hAnsi="Times New Roman"/>
              </w:rPr>
              <w:t xml:space="preserve">.4, ПК </w:t>
            </w:r>
            <w:r>
              <w:rPr>
                <w:rFonts w:ascii="Times New Roman" w:hAnsi="Times New Roman"/>
              </w:rPr>
              <w:t>3</w:t>
            </w:r>
            <w:r w:rsidRPr="00A82888">
              <w:rPr>
                <w:rFonts w:ascii="Times New Roman" w:hAnsi="Times New Roman"/>
              </w:rPr>
              <w:t xml:space="preserve">.5, ПК </w:t>
            </w:r>
            <w:r>
              <w:rPr>
                <w:rFonts w:ascii="Times New Roman" w:hAnsi="Times New Roman"/>
              </w:rPr>
              <w:t>3</w:t>
            </w:r>
            <w:r w:rsidRPr="00A82888">
              <w:rPr>
                <w:rFonts w:ascii="Times New Roman" w:hAnsi="Times New Roman"/>
              </w:rPr>
              <w:t xml:space="preserve">.6, ПК </w:t>
            </w:r>
            <w:r>
              <w:rPr>
                <w:rFonts w:ascii="Times New Roman" w:hAnsi="Times New Roman"/>
              </w:rPr>
              <w:t>3</w:t>
            </w:r>
            <w:r w:rsidRPr="00A82888">
              <w:rPr>
                <w:rFonts w:ascii="Times New Roman" w:hAnsi="Times New Roman"/>
              </w:rPr>
              <w:t>.7.</w:t>
            </w:r>
          </w:p>
        </w:tc>
      </w:tr>
      <w:tr w:rsidR="00F67FC4" w:rsidRPr="00A82888" w14:paraId="589F309D" w14:textId="48154AAA" w:rsidTr="009269EE">
        <w:trPr>
          <w:trHeight w:val="173"/>
        </w:trPr>
        <w:tc>
          <w:tcPr>
            <w:tcW w:w="932" w:type="pct"/>
            <w:vMerge/>
          </w:tcPr>
          <w:p w14:paraId="1BC3C861" w14:textId="77777777" w:rsidR="00F67FC4" w:rsidRPr="00A82888" w:rsidRDefault="00F67FC4" w:rsidP="00122BC4">
            <w:pPr>
              <w:spacing w:line="240" w:lineRule="auto"/>
              <w:jc w:val="both"/>
              <w:rPr>
                <w:rFonts w:ascii="Times New Roman" w:hAnsi="Times New Roman"/>
                <w:b/>
              </w:rPr>
            </w:pPr>
          </w:p>
        </w:tc>
        <w:tc>
          <w:tcPr>
            <w:tcW w:w="2548" w:type="pct"/>
          </w:tcPr>
          <w:p w14:paraId="40EAFC18" w14:textId="77777777" w:rsidR="00F67FC4" w:rsidRPr="00A82888" w:rsidRDefault="00F67FC4" w:rsidP="00122BC4">
            <w:pPr>
              <w:spacing w:line="240" w:lineRule="auto"/>
              <w:contextualSpacing/>
              <w:jc w:val="both"/>
              <w:rPr>
                <w:rFonts w:ascii="Times New Roman" w:hAnsi="Times New Roman"/>
                <w:b/>
              </w:rPr>
            </w:pPr>
            <w:r w:rsidRPr="00A82888">
              <w:rPr>
                <w:rFonts w:ascii="Times New Roman" w:hAnsi="Times New Roman"/>
                <w:b/>
              </w:rPr>
              <w:t>Практическое занятие 7</w:t>
            </w:r>
            <w:r w:rsidRPr="00A82888">
              <w:rPr>
                <w:rFonts w:ascii="Times New Roman" w:hAnsi="Times New Roman"/>
              </w:rPr>
              <w:t xml:space="preserve"> Исследование факторов и событий внешней среды и их значение для проекта торгово-промышленной выставки.</w:t>
            </w:r>
          </w:p>
        </w:tc>
        <w:tc>
          <w:tcPr>
            <w:tcW w:w="654" w:type="pct"/>
            <w:vAlign w:val="center"/>
          </w:tcPr>
          <w:p w14:paraId="11D5F831" w14:textId="52DFB223" w:rsidR="00F67FC4" w:rsidRPr="00A82888" w:rsidRDefault="00F67FC4" w:rsidP="00122BC4">
            <w:pPr>
              <w:suppressAutoHyphens/>
              <w:spacing w:line="240" w:lineRule="auto"/>
              <w:jc w:val="center"/>
              <w:rPr>
                <w:rFonts w:ascii="Times New Roman" w:hAnsi="Times New Roman"/>
                <w:i/>
                <w:iCs/>
              </w:rPr>
            </w:pPr>
          </w:p>
        </w:tc>
        <w:tc>
          <w:tcPr>
            <w:tcW w:w="340" w:type="pct"/>
          </w:tcPr>
          <w:p w14:paraId="66BB9219" w14:textId="77777777" w:rsidR="00F67FC4" w:rsidRPr="00A82888" w:rsidRDefault="00F67FC4" w:rsidP="00122BC4">
            <w:pPr>
              <w:suppressAutoHyphens/>
              <w:spacing w:line="240" w:lineRule="auto"/>
              <w:jc w:val="center"/>
              <w:rPr>
                <w:rFonts w:ascii="Times New Roman" w:hAnsi="Times New Roman"/>
                <w:i/>
                <w:iCs/>
              </w:rPr>
            </w:pPr>
          </w:p>
        </w:tc>
        <w:tc>
          <w:tcPr>
            <w:tcW w:w="526" w:type="pct"/>
          </w:tcPr>
          <w:p w14:paraId="73DE324C" w14:textId="15F6B2AB" w:rsidR="00F67FC4" w:rsidRPr="00A82888" w:rsidRDefault="003E76C5" w:rsidP="00122BC4">
            <w:pPr>
              <w:suppressAutoHyphens/>
              <w:spacing w:line="240" w:lineRule="auto"/>
              <w:jc w:val="center"/>
              <w:rPr>
                <w:rFonts w:ascii="Times New Roman" w:hAnsi="Times New Roman"/>
                <w:i/>
                <w:iCs/>
              </w:rPr>
            </w:pPr>
            <w:r w:rsidRPr="00A82888">
              <w:rPr>
                <w:rFonts w:ascii="Times New Roman" w:hAnsi="Times New Roman"/>
              </w:rPr>
              <w:t xml:space="preserve">ПК </w:t>
            </w:r>
            <w:r>
              <w:rPr>
                <w:rFonts w:ascii="Times New Roman" w:hAnsi="Times New Roman"/>
              </w:rPr>
              <w:t>3</w:t>
            </w:r>
            <w:r w:rsidRPr="00A82888">
              <w:rPr>
                <w:rFonts w:ascii="Times New Roman" w:hAnsi="Times New Roman"/>
              </w:rPr>
              <w:t xml:space="preserve">.1, ПК </w:t>
            </w:r>
            <w:r>
              <w:rPr>
                <w:rFonts w:ascii="Times New Roman" w:hAnsi="Times New Roman"/>
              </w:rPr>
              <w:t>3</w:t>
            </w:r>
            <w:r w:rsidRPr="00A82888">
              <w:rPr>
                <w:rFonts w:ascii="Times New Roman" w:hAnsi="Times New Roman"/>
              </w:rPr>
              <w:t xml:space="preserve">.2, ПК </w:t>
            </w:r>
            <w:r>
              <w:rPr>
                <w:rFonts w:ascii="Times New Roman" w:hAnsi="Times New Roman"/>
              </w:rPr>
              <w:t>3</w:t>
            </w:r>
            <w:r w:rsidRPr="00A82888">
              <w:rPr>
                <w:rFonts w:ascii="Times New Roman" w:hAnsi="Times New Roman"/>
              </w:rPr>
              <w:t xml:space="preserve">.3, ПК </w:t>
            </w:r>
            <w:r>
              <w:rPr>
                <w:rFonts w:ascii="Times New Roman" w:hAnsi="Times New Roman"/>
              </w:rPr>
              <w:t>3</w:t>
            </w:r>
            <w:r w:rsidRPr="00A82888">
              <w:rPr>
                <w:rFonts w:ascii="Times New Roman" w:hAnsi="Times New Roman"/>
              </w:rPr>
              <w:t xml:space="preserve">.4, ПК </w:t>
            </w:r>
            <w:r>
              <w:rPr>
                <w:rFonts w:ascii="Times New Roman" w:hAnsi="Times New Roman"/>
              </w:rPr>
              <w:t>3</w:t>
            </w:r>
            <w:r w:rsidRPr="00A82888">
              <w:rPr>
                <w:rFonts w:ascii="Times New Roman" w:hAnsi="Times New Roman"/>
              </w:rPr>
              <w:t xml:space="preserve">.5, ПК </w:t>
            </w:r>
            <w:r>
              <w:rPr>
                <w:rFonts w:ascii="Times New Roman" w:hAnsi="Times New Roman"/>
              </w:rPr>
              <w:t>3</w:t>
            </w:r>
            <w:r w:rsidRPr="00A82888">
              <w:rPr>
                <w:rFonts w:ascii="Times New Roman" w:hAnsi="Times New Roman"/>
              </w:rPr>
              <w:t xml:space="preserve">.6, ПК </w:t>
            </w:r>
            <w:r>
              <w:rPr>
                <w:rFonts w:ascii="Times New Roman" w:hAnsi="Times New Roman"/>
              </w:rPr>
              <w:t>3</w:t>
            </w:r>
            <w:r w:rsidRPr="00A82888">
              <w:rPr>
                <w:rFonts w:ascii="Times New Roman" w:hAnsi="Times New Roman"/>
              </w:rPr>
              <w:t>.7.</w:t>
            </w:r>
          </w:p>
        </w:tc>
      </w:tr>
      <w:tr w:rsidR="009269EE" w:rsidRPr="00A82888" w14:paraId="0D3AB0FA" w14:textId="2E3C85F2" w:rsidTr="009269EE">
        <w:trPr>
          <w:trHeight w:val="120"/>
        </w:trPr>
        <w:tc>
          <w:tcPr>
            <w:tcW w:w="932" w:type="pct"/>
            <w:vMerge w:val="restart"/>
          </w:tcPr>
          <w:p w14:paraId="6E18D571" w14:textId="77777777" w:rsidR="009269EE" w:rsidRPr="00A82888" w:rsidRDefault="009269EE" w:rsidP="00122BC4">
            <w:pPr>
              <w:spacing w:line="240" w:lineRule="auto"/>
              <w:jc w:val="both"/>
              <w:rPr>
                <w:rFonts w:ascii="Times New Roman" w:hAnsi="Times New Roman"/>
                <w:b/>
              </w:rPr>
            </w:pPr>
            <w:r w:rsidRPr="00A82888">
              <w:rPr>
                <w:rFonts w:ascii="Times New Roman" w:hAnsi="Times New Roman"/>
                <w:b/>
              </w:rPr>
              <w:t>Тема 1.4.</w:t>
            </w:r>
          </w:p>
          <w:p w14:paraId="49C14B28" w14:textId="77777777" w:rsidR="009269EE" w:rsidRPr="00A82888" w:rsidRDefault="009269EE" w:rsidP="00122BC4">
            <w:pPr>
              <w:spacing w:line="240" w:lineRule="auto"/>
              <w:jc w:val="both"/>
              <w:rPr>
                <w:rFonts w:ascii="Times New Roman" w:hAnsi="Times New Roman"/>
                <w:b/>
              </w:rPr>
            </w:pPr>
            <w:r w:rsidRPr="00A82888">
              <w:rPr>
                <w:rFonts w:ascii="Times New Roman" w:hAnsi="Times New Roman"/>
                <w:b/>
              </w:rPr>
              <w:t>Технологии подготовки и проведения выставки</w:t>
            </w:r>
          </w:p>
        </w:tc>
        <w:tc>
          <w:tcPr>
            <w:tcW w:w="2548" w:type="pct"/>
            <w:vAlign w:val="bottom"/>
          </w:tcPr>
          <w:p w14:paraId="176D2828" w14:textId="77777777" w:rsidR="009269EE" w:rsidRPr="00A82888" w:rsidRDefault="009269EE" w:rsidP="00122BC4">
            <w:pPr>
              <w:spacing w:line="240" w:lineRule="auto"/>
              <w:contextualSpacing/>
              <w:jc w:val="both"/>
              <w:rPr>
                <w:rFonts w:ascii="Times New Roman" w:hAnsi="Times New Roman"/>
                <w:b/>
              </w:rPr>
            </w:pPr>
            <w:r w:rsidRPr="00A82888">
              <w:rPr>
                <w:rFonts w:ascii="Times New Roman" w:hAnsi="Times New Roman"/>
                <w:b/>
              </w:rPr>
              <w:t>Содержание</w:t>
            </w:r>
          </w:p>
        </w:tc>
        <w:tc>
          <w:tcPr>
            <w:tcW w:w="654" w:type="pct"/>
            <w:vMerge w:val="restart"/>
            <w:vAlign w:val="center"/>
          </w:tcPr>
          <w:p w14:paraId="51AA4C37" w14:textId="6AC1BA16" w:rsidR="009269EE" w:rsidRPr="00A82888" w:rsidRDefault="009269EE" w:rsidP="00122BC4">
            <w:pPr>
              <w:suppressAutoHyphens/>
              <w:spacing w:line="240" w:lineRule="auto"/>
              <w:jc w:val="center"/>
              <w:rPr>
                <w:rFonts w:ascii="Times New Roman" w:hAnsi="Times New Roman"/>
                <w:b/>
              </w:rPr>
            </w:pPr>
          </w:p>
        </w:tc>
        <w:tc>
          <w:tcPr>
            <w:tcW w:w="340" w:type="pct"/>
            <w:vMerge w:val="restart"/>
          </w:tcPr>
          <w:p w14:paraId="7BBF87E8" w14:textId="77777777" w:rsidR="009269EE" w:rsidRPr="00A82888" w:rsidRDefault="009269EE" w:rsidP="00122BC4">
            <w:pPr>
              <w:suppressAutoHyphens/>
              <w:spacing w:line="240" w:lineRule="auto"/>
              <w:jc w:val="center"/>
              <w:rPr>
                <w:rFonts w:ascii="Times New Roman" w:hAnsi="Times New Roman"/>
                <w:b/>
              </w:rPr>
            </w:pPr>
          </w:p>
        </w:tc>
        <w:tc>
          <w:tcPr>
            <w:tcW w:w="526" w:type="pct"/>
          </w:tcPr>
          <w:p w14:paraId="62EB63F6" w14:textId="77777777" w:rsidR="009269EE" w:rsidRPr="00A82888" w:rsidRDefault="009269EE" w:rsidP="00122BC4">
            <w:pPr>
              <w:suppressAutoHyphens/>
              <w:spacing w:line="240" w:lineRule="auto"/>
              <w:jc w:val="center"/>
              <w:rPr>
                <w:rFonts w:ascii="Times New Roman" w:hAnsi="Times New Roman"/>
                <w:b/>
              </w:rPr>
            </w:pPr>
          </w:p>
        </w:tc>
      </w:tr>
      <w:tr w:rsidR="009269EE" w:rsidRPr="00A82888" w14:paraId="22FAA346" w14:textId="7B66C668" w:rsidTr="009269EE">
        <w:trPr>
          <w:trHeight w:val="117"/>
        </w:trPr>
        <w:tc>
          <w:tcPr>
            <w:tcW w:w="932" w:type="pct"/>
            <w:vMerge/>
          </w:tcPr>
          <w:p w14:paraId="1FA415E1" w14:textId="77777777" w:rsidR="009269EE" w:rsidRPr="00A82888" w:rsidRDefault="009269EE" w:rsidP="00122BC4">
            <w:pPr>
              <w:spacing w:line="240" w:lineRule="auto"/>
              <w:jc w:val="both"/>
              <w:rPr>
                <w:rFonts w:ascii="Times New Roman" w:hAnsi="Times New Roman"/>
                <w:b/>
              </w:rPr>
            </w:pPr>
          </w:p>
        </w:tc>
        <w:tc>
          <w:tcPr>
            <w:tcW w:w="2548" w:type="pct"/>
            <w:vAlign w:val="bottom"/>
          </w:tcPr>
          <w:p w14:paraId="74E80EE9" w14:textId="77777777" w:rsidR="009269EE" w:rsidRPr="00A82888" w:rsidRDefault="009269EE" w:rsidP="00122BC4">
            <w:pPr>
              <w:spacing w:line="240" w:lineRule="auto"/>
              <w:contextualSpacing/>
              <w:jc w:val="both"/>
              <w:rPr>
                <w:rFonts w:ascii="Times New Roman" w:hAnsi="Times New Roman"/>
                <w:b/>
              </w:rPr>
            </w:pPr>
            <w:r w:rsidRPr="00A82888">
              <w:rPr>
                <w:rFonts w:ascii="Times New Roman" w:hAnsi="Times New Roman"/>
                <w:b/>
                <w:bCs/>
              </w:rPr>
              <w:t>1.</w:t>
            </w:r>
            <w:r w:rsidRPr="00A82888">
              <w:rPr>
                <w:rFonts w:ascii="Times New Roman" w:hAnsi="Times New Roman"/>
              </w:rPr>
              <w:t xml:space="preserve"> Технология подготовки выставки: создание оргкомитета, рабочих групп и дирекции выставки, организация приемки выставки</w:t>
            </w:r>
          </w:p>
        </w:tc>
        <w:tc>
          <w:tcPr>
            <w:tcW w:w="654" w:type="pct"/>
            <w:vMerge/>
            <w:vAlign w:val="center"/>
          </w:tcPr>
          <w:p w14:paraId="0590E700" w14:textId="250CC1E0" w:rsidR="009269EE" w:rsidRPr="00A82888" w:rsidRDefault="009269EE" w:rsidP="00122BC4">
            <w:pPr>
              <w:suppressAutoHyphens/>
              <w:spacing w:line="240" w:lineRule="auto"/>
              <w:jc w:val="center"/>
              <w:rPr>
                <w:rFonts w:ascii="Times New Roman" w:hAnsi="Times New Roman"/>
                <w:i/>
                <w:iCs/>
              </w:rPr>
            </w:pPr>
          </w:p>
        </w:tc>
        <w:tc>
          <w:tcPr>
            <w:tcW w:w="340" w:type="pct"/>
            <w:vMerge/>
          </w:tcPr>
          <w:p w14:paraId="5C91EEB9" w14:textId="77777777" w:rsidR="009269EE" w:rsidRPr="00A82888" w:rsidRDefault="009269EE" w:rsidP="00122BC4">
            <w:pPr>
              <w:suppressAutoHyphens/>
              <w:spacing w:line="240" w:lineRule="auto"/>
              <w:jc w:val="center"/>
              <w:rPr>
                <w:rFonts w:ascii="Times New Roman" w:hAnsi="Times New Roman"/>
                <w:i/>
                <w:iCs/>
              </w:rPr>
            </w:pPr>
          </w:p>
        </w:tc>
        <w:tc>
          <w:tcPr>
            <w:tcW w:w="526" w:type="pct"/>
            <w:vMerge w:val="restart"/>
          </w:tcPr>
          <w:p w14:paraId="51A32AE9" w14:textId="77777777" w:rsidR="003E76C5" w:rsidRPr="00A82888" w:rsidRDefault="003E76C5" w:rsidP="003E76C5">
            <w:pPr>
              <w:spacing w:after="0" w:line="240" w:lineRule="auto"/>
              <w:rPr>
                <w:rFonts w:ascii="Times New Roman" w:hAnsi="Times New Roman"/>
              </w:rPr>
            </w:pPr>
            <w:r w:rsidRPr="00A82888">
              <w:rPr>
                <w:rFonts w:ascii="Times New Roman" w:hAnsi="Times New Roman"/>
              </w:rPr>
              <w:t xml:space="preserve">ПК </w:t>
            </w:r>
            <w:r>
              <w:rPr>
                <w:rFonts w:ascii="Times New Roman" w:hAnsi="Times New Roman"/>
              </w:rPr>
              <w:t>3</w:t>
            </w:r>
            <w:r w:rsidRPr="00A82888">
              <w:rPr>
                <w:rFonts w:ascii="Times New Roman" w:hAnsi="Times New Roman"/>
              </w:rPr>
              <w:t xml:space="preserve">.1, ПК </w:t>
            </w:r>
            <w:r>
              <w:rPr>
                <w:rFonts w:ascii="Times New Roman" w:hAnsi="Times New Roman"/>
              </w:rPr>
              <w:t>3</w:t>
            </w:r>
            <w:r w:rsidRPr="00A82888">
              <w:rPr>
                <w:rFonts w:ascii="Times New Roman" w:hAnsi="Times New Roman"/>
              </w:rPr>
              <w:t xml:space="preserve">.2, ПК </w:t>
            </w:r>
            <w:r>
              <w:rPr>
                <w:rFonts w:ascii="Times New Roman" w:hAnsi="Times New Roman"/>
              </w:rPr>
              <w:t>3</w:t>
            </w:r>
            <w:r w:rsidRPr="00A82888">
              <w:rPr>
                <w:rFonts w:ascii="Times New Roman" w:hAnsi="Times New Roman"/>
              </w:rPr>
              <w:t xml:space="preserve">.3, ПК </w:t>
            </w:r>
            <w:r>
              <w:rPr>
                <w:rFonts w:ascii="Times New Roman" w:hAnsi="Times New Roman"/>
              </w:rPr>
              <w:t>3</w:t>
            </w:r>
            <w:r w:rsidRPr="00A82888">
              <w:rPr>
                <w:rFonts w:ascii="Times New Roman" w:hAnsi="Times New Roman"/>
              </w:rPr>
              <w:t xml:space="preserve">.4, ПК </w:t>
            </w:r>
            <w:r>
              <w:rPr>
                <w:rFonts w:ascii="Times New Roman" w:hAnsi="Times New Roman"/>
              </w:rPr>
              <w:t>3</w:t>
            </w:r>
            <w:r w:rsidRPr="00A82888">
              <w:rPr>
                <w:rFonts w:ascii="Times New Roman" w:hAnsi="Times New Roman"/>
              </w:rPr>
              <w:t xml:space="preserve">.5, ПК </w:t>
            </w:r>
            <w:r>
              <w:rPr>
                <w:rFonts w:ascii="Times New Roman" w:hAnsi="Times New Roman"/>
              </w:rPr>
              <w:t>3</w:t>
            </w:r>
            <w:r w:rsidRPr="00A82888">
              <w:rPr>
                <w:rFonts w:ascii="Times New Roman" w:hAnsi="Times New Roman"/>
              </w:rPr>
              <w:t xml:space="preserve">.6, ПК </w:t>
            </w:r>
            <w:r>
              <w:rPr>
                <w:rFonts w:ascii="Times New Roman" w:hAnsi="Times New Roman"/>
              </w:rPr>
              <w:t>3</w:t>
            </w:r>
            <w:r w:rsidRPr="00A82888">
              <w:rPr>
                <w:rFonts w:ascii="Times New Roman" w:hAnsi="Times New Roman"/>
              </w:rPr>
              <w:t>.7.</w:t>
            </w:r>
          </w:p>
          <w:p w14:paraId="7BB20FD9" w14:textId="77777777" w:rsidR="003E76C5" w:rsidRPr="00A82888" w:rsidRDefault="003E76C5" w:rsidP="003E76C5">
            <w:pPr>
              <w:spacing w:after="0" w:line="240" w:lineRule="auto"/>
              <w:rPr>
                <w:rFonts w:ascii="Times New Roman" w:hAnsi="Times New Roman"/>
              </w:rPr>
            </w:pPr>
            <w:r w:rsidRPr="00A82888">
              <w:rPr>
                <w:rFonts w:ascii="Times New Roman" w:hAnsi="Times New Roman"/>
              </w:rPr>
              <w:t>ОК 01,</w:t>
            </w:r>
            <w:r w:rsidRPr="00A82888">
              <w:t xml:space="preserve"> </w:t>
            </w:r>
            <w:r w:rsidRPr="00A82888">
              <w:rPr>
                <w:rFonts w:ascii="Times New Roman" w:hAnsi="Times New Roman"/>
              </w:rPr>
              <w:t>ОК 02,</w:t>
            </w:r>
          </w:p>
          <w:p w14:paraId="7916E48D" w14:textId="77777777" w:rsidR="003E76C5" w:rsidRPr="00A82888" w:rsidRDefault="003E76C5" w:rsidP="003E76C5">
            <w:pPr>
              <w:spacing w:after="0" w:line="240" w:lineRule="auto"/>
              <w:rPr>
                <w:rFonts w:ascii="Times New Roman" w:hAnsi="Times New Roman"/>
              </w:rPr>
            </w:pPr>
            <w:r w:rsidRPr="00A82888">
              <w:rPr>
                <w:rFonts w:ascii="Times New Roman" w:hAnsi="Times New Roman"/>
              </w:rPr>
              <w:t>ОК 04, ОК 05,</w:t>
            </w:r>
          </w:p>
          <w:p w14:paraId="30D66F28" w14:textId="7E4AE4A3" w:rsidR="009269EE" w:rsidRPr="00A82888" w:rsidRDefault="003E76C5" w:rsidP="003E76C5">
            <w:pPr>
              <w:suppressAutoHyphens/>
              <w:spacing w:line="240" w:lineRule="auto"/>
              <w:jc w:val="center"/>
              <w:rPr>
                <w:rFonts w:ascii="Times New Roman" w:hAnsi="Times New Roman"/>
                <w:i/>
                <w:iCs/>
              </w:rPr>
            </w:pPr>
            <w:r w:rsidRPr="00A82888">
              <w:rPr>
                <w:rFonts w:ascii="Times New Roman" w:hAnsi="Times New Roman"/>
              </w:rPr>
              <w:t>ОК 08, ОК 09</w:t>
            </w:r>
          </w:p>
        </w:tc>
      </w:tr>
      <w:tr w:rsidR="009269EE" w:rsidRPr="00A82888" w14:paraId="29289DEB" w14:textId="2D73103F" w:rsidTr="009269EE">
        <w:trPr>
          <w:trHeight w:val="117"/>
        </w:trPr>
        <w:tc>
          <w:tcPr>
            <w:tcW w:w="932" w:type="pct"/>
            <w:vMerge/>
          </w:tcPr>
          <w:p w14:paraId="045677B8" w14:textId="77777777" w:rsidR="009269EE" w:rsidRPr="00A82888" w:rsidRDefault="009269EE" w:rsidP="00122BC4">
            <w:pPr>
              <w:spacing w:line="240" w:lineRule="auto"/>
              <w:jc w:val="both"/>
              <w:rPr>
                <w:rFonts w:ascii="Times New Roman" w:hAnsi="Times New Roman"/>
                <w:b/>
              </w:rPr>
            </w:pPr>
          </w:p>
        </w:tc>
        <w:tc>
          <w:tcPr>
            <w:tcW w:w="2548" w:type="pct"/>
            <w:vAlign w:val="bottom"/>
          </w:tcPr>
          <w:p w14:paraId="043B85AB" w14:textId="77777777" w:rsidR="009269EE" w:rsidRPr="00A82888" w:rsidRDefault="009269EE" w:rsidP="00122BC4">
            <w:pPr>
              <w:spacing w:line="240" w:lineRule="auto"/>
              <w:contextualSpacing/>
              <w:jc w:val="both"/>
              <w:rPr>
                <w:rFonts w:ascii="Times New Roman" w:hAnsi="Times New Roman"/>
                <w:b/>
              </w:rPr>
            </w:pPr>
            <w:r w:rsidRPr="00A82888">
              <w:rPr>
                <w:rFonts w:ascii="Times New Roman" w:hAnsi="Times New Roman"/>
                <w:b/>
                <w:bCs/>
              </w:rPr>
              <w:t>2.</w:t>
            </w:r>
            <w:r w:rsidRPr="00A82888">
              <w:rPr>
                <w:rFonts w:ascii="Times New Roman" w:hAnsi="Times New Roman"/>
              </w:rPr>
              <w:t xml:space="preserve"> Организация работы выставки и ее закрытие: церемония открытия, организация потоков посетителей, проведение деловых встреч и переговоров, изучение мнений участников о выставке</w:t>
            </w:r>
          </w:p>
        </w:tc>
        <w:tc>
          <w:tcPr>
            <w:tcW w:w="654" w:type="pct"/>
            <w:vMerge/>
            <w:vAlign w:val="center"/>
          </w:tcPr>
          <w:p w14:paraId="7A83B0F5" w14:textId="77777777" w:rsidR="009269EE" w:rsidRPr="00A82888" w:rsidRDefault="009269EE" w:rsidP="00122BC4">
            <w:pPr>
              <w:suppressAutoHyphens/>
              <w:spacing w:line="240" w:lineRule="auto"/>
              <w:jc w:val="center"/>
              <w:rPr>
                <w:rFonts w:ascii="Times New Roman" w:hAnsi="Times New Roman"/>
                <w:i/>
                <w:iCs/>
              </w:rPr>
            </w:pPr>
          </w:p>
        </w:tc>
        <w:tc>
          <w:tcPr>
            <w:tcW w:w="340" w:type="pct"/>
            <w:vMerge/>
          </w:tcPr>
          <w:p w14:paraId="00D8AA22" w14:textId="77777777" w:rsidR="009269EE" w:rsidRPr="00A82888" w:rsidRDefault="009269EE" w:rsidP="00122BC4">
            <w:pPr>
              <w:suppressAutoHyphens/>
              <w:spacing w:line="240" w:lineRule="auto"/>
              <w:jc w:val="center"/>
              <w:rPr>
                <w:rFonts w:ascii="Times New Roman" w:hAnsi="Times New Roman"/>
                <w:i/>
                <w:iCs/>
              </w:rPr>
            </w:pPr>
          </w:p>
        </w:tc>
        <w:tc>
          <w:tcPr>
            <w:tcW w:w="526" w:type="pct"/>
            <w:vMerge/>
          </w:tcPr>
          <w:p w14:paraId="32431C00" w14:textId="77777777" w:rsidR="009269EE" w:rsidRPr="00A82888" w:rsidRDefault="009269EE" w:rsidP="00122BC4">
            <w:pPr>
              <w:suppressAutoHyphens/>
              <w:spacing w:line="240" w:lineRule="auto"/>
              <w:jc w:val="center"/>
              <w:rPr>
                <w:rFonts w:ascii="Times New Roman" w:hAnsi="Times New Roman"/>
                <w:i/>
                <w:iCs/>
              </w:rPr>
            </w:pPr>
          </w:p>
        </w:tc>
      </w:tr>
      <w:tr w:rsidR="00F67FC4" w:rsidRPr="00A82888" w14:paraId="5C4F226A" w14:textId="5396010B" w:rsidTr="009269EE">
        <w:trPr>
          <w:trHeight w:val="117"/>
        </w:trPr>
        <w:tc>
          <w:tcPr>
            <w:tcW w:w="932" w:type="pct"/>
            <w:vMerge/>
          </w:tcPr>
          <w:p w14:paraId="163EFE0A" w14:textId="77777777" w:rsidR="00F67FC4" w:rsidRPr="00A82888" w:rsidRDefault="00F67FC4" w:rsidP="00122BC4">
            <w:pPr>
              <w:spacing w:line="240" w:lineRule="auto"/>
              <w:jc w:val="both"/>
              <w:rPr>
                <w:rFonts w:ascii="Times New Roman" w:hAnsi="Times New Roman"/>
                <w:b/>
              </w:rPr>
            </w:pPr>
          </w:p>
        </w:tc>
        <w:tc>
          <w:tcPr>
            <w:tcW w:w="2548" w:type="pct"/>
            <w:vAlign w:val="bottom"/>
          </w:tcPr>
          <w:p w14:paraId="09A48BEB" w14:textId="77777777" w:rsidR="00F67FC4" w:rsidRPr="00A82888" w:rsidRDefault="00F67FC4" w:rsidP="00122BC4">
            <w:pPr>
              <w:spacing w:line="240" w:lineRule="auto"/>
              <w:contextualSpacing/>
              <w:jc w:val="both"/>
              <w:rPr>
                <w:rFonts w:ascii="Times New Roman" w:hAnsi="Times New Roman"/>
                <w:b/>
              </w:rPr>
            </w:pPr>
            <w:r w:rsidRPr="00A82888">
              <w:rPr>
                <w:rFonts w:ascii="Times New Roman" w:hAnsi="Times New Roman"/>
                <w:b/>
              </w:rPr>
              <w:t>В том числе практических занятий и лабораторных работ</w:t>
            </w:r>
          </w:p>
        </w:tc>
        <w:tc>
          <w:tcPr>
            <w:tcW w:w="654" w:type="pct"/>
            <w:vAlign w:val="center"/>
          </w:tcPr>
          <w:p w14:paraId="08987863" w14:textId="757666B8" w:rsidR="00F67FC4" w:rsidRPr="00A82888" w:rsidRDefault="00F67FC4" w:rsidP="00122BC4">
            <w:pPr>
              <w:suppressAutoHyphens/>
              <w:spacing w:line="240" w:lineRule="auto"/>
              <w:jc w:val="center"/>
              <w:rPr>
                <w:rFonts w:ascii="Times New Roman" w:hAnsi="Times New Roman"/>
                <w:b/>
                <w:i/>
                <w:iCs/>
              </w:rPr>
            </w:pPr>
          </w:p>
        </w:tc>
        <w:tc>
          <w:tcPr>
            <w:tcW w:w="340" w:type="pct"/>
          </w:tcPr>
          <w:p w14:paraId="08CCA20E" w14:textId="77777777" w:rsidR="00F67FC4" w:rsidRPr="00A82888" w:rsidRDefault="00F67FC4" w:rsidP="00122BC4">
            <w:pPr>
              <w:suppressAutoHyphens/>
              <w:spacing w:line="240" w:lineRule="auto"/>
              <w:jc w:val="center"/>
              <w:rPr>
                <w:rFonts w:ascii="Times New Roman" w:hAnsi="Times New Roman"/>
                <w:b/>
                <w:i/>
                <w:iCs/>
              </w:rPr>
            </w:pPr>
          </w:p>
        </w:tc>
        <w:tc>
          <w:tcPr>
            <w:tcW w:w="526" w:type="pct"/>
          </w:tcPr>
          <w:p w14:paraId="3CB2E30E" w14:textId="77777777" w:rsidR="00F67FC4" w:rsidRPr="00A82888" w:rsidRDefault="00F67FC4" w:rsidP="00122BC4">
            <w:pPr>
              <w:suppressAutoHyphens/>
              <w:spacing w:line="240" w:lineRule="auto"/>
              <w:jc w:val="center"/>
              <w:rPr>
                <w:rFonts w:ascii="Times New Roman" w:hAnsi="Times New Roman"/>
                <w:b/>
                <w:i/>
                <w:iCs/>
              </w:rPr>
            </w:pPr>
          </w:p>
        </w:tc>
      </w:tr>
      <w:tr w:rsidR="00F67FC4" w:rsidRPr="00A82888" w14:paraId="282E02D3" w14:textId="35BD64AE" w:rsidTr="009269EE">
        <w:trPr>
          <w:trHeight w:val="876"/>
        </w:trPr>
        <w:tc>
          <w:tcPr>
            <w:tcW w:w="932" w:type="pct"/>
            <w:vMerge/>
          </w:tcPr>
          <w:p w14:paraId="62E81C0A" w14:textId="77777777" w:rsidR="00F67FC4" w:rsidRPr="00A82888" w:rsidRDefault="00F67FC4" w:rsidP="00122BC4">
            <w:pPr>
              <w:spacing w:line="240" w:lineRule="auto"/>
              <w:jc w:val="both"/>
              <w:rPr>
                <w:rFonts w:ascii="Times New Roman" w:hAnsi="Times New Roman"/>
                <w:b/>
              </w:rPr>
            </w:pPr>
          </w:p>
        </w:tc>
        <w:tc>
          <w:tcPr>
            <w:tcW w:w="2548" w:type="pct"/>
          </w:tcPr>
          <w:p w14:paraId="7D889C2C" w14:textId="77777777" w:rsidR="00F67FC4" w:rsidRPr="00A82888" w:rsidRDefault="00F67FC4" w:rsidP="00122BC4">
            <w:pPr>
              <w:spacing w:line="240" w:lineRule="auto"/>
              <w:jc w:val="both"/>
              <w:rPr>
                <w:rFonts w:ascii="Times New Roman" w:hAnsi="Times New Roman"/>
              </w:rPr>
            </w:pPr>
            <w:r w:rsidRPr="00A82888">
              <w:rPr>
                <w:rFonts w:ascii="Times New Roman" w:hAnsi="Times New Roman"/>
                <w:b/>
              </w:rPr>
              <w:t xml:space="preserve">Практическое занятие 8–9. </w:t>
            </w:r>
            <w:r w:rsidRPr="00A82888">
              <w:rPr>
                <w:rFonts w:ascii="Times New Roman" w:hAnsi="Times New Roman"/>
              </w:rPr>
              <w:t>Разработка плана проведения торгово-промышленной выставки и контроля над ходом его выполнения Документационное обеспечение выставочной деятельности</w:t>
            </w:r>
          </w:p>
        </w:tc>
        <w:tc>
          <w:tcPr>
            <w:tcW w:w="654" w:type="pct"/>
            <w:vAlign w:val="center"/>
          </w:tcPr>
          <w:p w14:paraId="7CDC3D71" w14:textId="5A4F9176" w:rsidR="00F67FC4" w:rsidRPr="00A82888" w:rsidRDefault="00F67FC4" w:rsidP="00122BC4">
            <w:pPr>
              <w:suppressAutoHyphens/>
              <w:spacing w:line="240" w:lineRule="auto"/>
              <w:jc w:val="center"/>
              <w:rPr>
                <w:rFonts w:ascii="Times New Roman" w:hAnsi="Times New Roman"/>
                <w:i/>
                <w:iCs/>
              </w:rPr>
            </w:pPr>
          </w:p>
        </w:tc>
        <w:tc>
          <w:tcPr>
            <w:tcW w:w="340" w:type="pct"/>
          </w:tcPr>
          <w:p w14:paraId="7F2D6018" w14:textId="77777777" w:rsidR="00F67FC4" w:rsidRPr="00A82888" w:rsidRDefault="00F67FC4" w:rsidP="00122BC4">
            <w:pPr>
              <w:suppressAutoHyphens/>
              <w:spacing w:line="240" w:lineRule="auto"/>
              <w:jc w:val="center"/>
              <w:rPr>
                <w:rFonts w:ascii="Times New Roman" w:hAnsi="Times New Roman"/>
                <w:i/>
                <w:iCs/>
              </w:rPr>
            </w:pPr>
          </w:p>
        </w:tc>
        <w:tc>
          <w:tcPr>
            <w:tcW w:w="526" w:type="pct"/>
          </w:tcPr>
          <w:p w14:paraId="3DCC43D3" w14:textId="3509F50C" w:rsidR="00F67FC4" w:rsidRPr="00A82888" w:rsidRDefault="003E76C5" w:rsidP="00122BC4">
            <w:pPr>
              <w:suppressAutoHyphens/>
              <w:spacing w:line="240" w:lineRule="auto"/>
              <w:jc w:val="center"/>
              <w:rPr>
                <w:rFonts w:ascii="Times New Roman" w:hAnsi="Times New Roman"/>
                <w:i/>
                <w:iCs/>
              </w:rPr>
            </w:pPr>
            <w:r w:rsidRPr="00A82888">
              <w:rPr>
                <w:rFonts w:ascii="Times New Roman" w:hAnsi="Times New Roman"/>
              </w:rPr>
              <w:t xml:space="preserve">ПК </w:t>
            </w:r>
            <w:r>
              <w:rPr>
                <w:rFonts w:ascii="Times New Roman" w:hAnsi="Times New Roman"/>
              </w:rPr>
              <w:t>3</w:t>
            </w:r>
            <w:r w:rsidRPr="00A82888">
              <w:rPr>
                <w:rFonts w:ascii="Times New Roman" w:hAnsi="Times New Roman"/>
              </w:rPr>
              <w:t xml:space="preserve">.1, ПК </w:t>
            </w:r>
            <w:r>
              <w:rPr>
                <w:rFonts w:ascii="Times New Roman" w:hAnsi="Times New Roman"/>
              </w:rPr>
              <w:t>3</w:t>
            </w:r>
            <w:r w:rsidRPr="00A82888">
              <w:rPr>
                <w:rFonts w:ascii="Times New Roman" w:hAnsi="Times New Roman"/>
              </w:rPr>
              <w:t xml:space="preserve">.2, ПК </w:t>
            </w:r>
            <w:r>
              <w:rPr>
                <w:rFonts w:ascii="Times New Roman" w:hAnsi="Times New Roman"/>
              </w:rPr>
              <w:t>3</w:t>
            </w:r>
            <w:r w:rsidRPr="00A82888">
              <w:rPr>
                <w:rFonts w:ascii="Times New Roman" w:hAnsi="Times New Roman"/>
              </w:rPr>
              <w:t xml:space="preserve">.3, ПК </w:t>
            </w:r>
            <w:r>
              <w:rPr>
                <w:rFonts w:ascii="Times New Roman" w:hAnsi="Times New Roman"/>
              </w:rPr>
              <w:t>3</w:t>
            </w:r>
            <w:r w:rsidRPr="00A82888">
              <w:rPr>
                <w:rFonts w:ascii="Times New Roman" w:hAnsi="Times New Roman"/>
              </w:rPr>
              <w:t xml:space="preserve">.4, ПК </w:t>
            </w:r>
            <w:r>
              <w:rPr>
                <w:rFonts w:ascii="Times New Roman" w:hAnsi="Times New Roman"/>
              </w:rPr>
              <w:t>3</w:t>
            </w:r>
            <w:r w:rsidRPr="00A82888">
              <w:rPr>
                <w:rFonts w:ascii="Times New Roman" w:hAnsi="Times New Roman"/>
              </w:rPr>
              <w:t xml:space="preserve">.5, ПК </w:t>
            </w:r>
            <w:r>
              <w:rPr>
                <w:rFonts w:ascii="Times New Roman" w:hAnsi="Times New Roman"/>
              </w:rPr>
              <w:t>3</w:t>
            </w:r>
            <w:r w:rsidRPr="00A82888">
              <w:rPr>
                <w:rFonts w:ascii="Times New Roman" w:hAnsi="Times New Roman"/>
              </w:rPr>
              <w:t xml:space="preserve">.6, ПК </w:t>
            </w:r>
            <w:r>
              <w:rPr>
                <w:rFonts w:ascii="Times New Roman" w:hAnsi="Times New Roman"/>
              </w:rPr>
              <w:t>3</w:t>
            </w:r>
            <w:r w:rsidRPr="00A82888">
              <w:rPr>
                <w:rFonts w:ascii="Times New Roman" w:hAnsi="Times New Roman"/>
              </w:rPr>
              <w:t>.7.</w:t>
            </w:r>
          </w:p>
        </w:tc>
      </w:tr>
      <w:tr w:rsidR="003E76C5" w:rsidRPr="00A82888" w14:paraId="55F3F76F" w14:textId="6052BC9C" w:rsidTr="009269EE">
        <w:trPr>
          <w:trHeight w:val="117"/>
        </w:trPr>
        <w:tc>
          <w:tcPr>
            <w:tcW w:w="932" w:type="pct"/>
            <w:vMerge/>
          </w:tcPr>
          <w:p w14:paraId="082F2C5A" w14:textId="77777777" w:rsidR="003E76C5" w:rsidRPr="00A82888" w:rsidRDefault="003E76C5" w:rsidP="003E76C5">
            <w:pPr>
              <w:spacing w:line="240" w:lineRule="auto"/>
              <w:jc w:val="both"/>
              <w:rPr>
                <w:rFonts w:ascii="Times New Roman" w:hAnsi="Times New Roman"/>
                <w:b/>
              </w:rPr>
            </w:pPr>
          </w:p>
        </w:tc>
        <w:tc>
          <w:tcPr>
            <w:tcW w:w="2548" w:type="pct"/>
          </w:tcPr>
          <w:p w14:paraId="14C5280E" w14:textId="77777777" w:rsidR="003E76C5" w:rsidRPr="00A82888" w:rsidRDefault="003E76C5" w:rsidP="003E76C5">
            <w:pPr>
              <w:spacing w:line="240" w:lineRule="auto"/>
              <w:contextualSpacing/>
              <w:jc w:val="both"/>
              <w:rPr>
                <w:rFonts w:ascii="Times New Roman" w:hAnsi="Times New Roman"/>
              </w:rPr>
            </w:pPr>
            <w:r w:rsidRPr="00A82888">
              <w:rPr>
                <w:rFonts w:ascii="Times New Roman" w:hAnsi="Times New Roman"/>
                <w:b/>
              </w:rPr>
              <w:t xml:space="preserve">Практическое занятие 10–11. </w:t>
            </w:r>
            <w:r w:rsidRPr="00A82888">
              <w:rPr>
                <w:rFonts w:ascii="Times New Roman" w:hAnsi="Times New Roman"/>
              </w:rPr>
              <w:t>Составление финансового плана и бюджета выставки</w:t>
            </w:r>
          </w:p>
        </w:tc>
        <w:tc>
          <w:tcPr>
            <w:tcW w:w="654" w:type="pct"/>
            <w:vAlign w:val="center"/>
          </w:tcPr>
          <w:p w14:paraId="6A9E4CC4" w14:textId="398C3602" w:rsidR="003E76C5" w:rsidRPr="00A82888" w:rsidRDefault="003E76C5" w:rsidP="003E76C5">
            <w:pPr>
              <w:suppressAutoHyphens/>
              <w:spacing w:line="240" w:lineRule="auto"/>
              <w:jc w:val="center"/>
              <w:rPr>
                <w:rFonts w:ascii="Times New Roman" w:hAnsi="Times New Roman"/>
                <w:i/>
                <w:iCs/>
              </w:rPr>
            </w:pPr>
          </w:p>
        </w:tc>
        <w:tc>
          <w:tcPr>
            <w:tcW w:w="340" w:type="pct"/>
          </w:tcPr>
          <w:p w14:paraId="5F6EECCB" w14:textId="77777777" w:rsidR="003E76C5" w:rsidRPr="00A82888" w:rsidRDefault="003E76C5" w:rsidP="003E76C5">
            <w:pPr>
              <w:suppressAutoHyphens/>
              <w:spacing w:line="240" w:lineRule="auto"/>
              <w:jc w:val="center"/>
              <w:rPr>
                <w:rFonts w:ascii="Times New Roman" w:hAnsi="Times New Roman"/>
                <w:i/>
                <w:iCs/>
              </w:rPr>
            </w:pPr>
          </w:p>
        </w:tc>
        <w:tc>
          <w:tcPr>
            <w:tcW w:w="526" w:type="pct"/>
          </w:tcPr>
          <w:p w14:paraId="611A8709" w14:textId="212AE378" w:rsidR="003E76C5" w:rsidRPr="00A82888" w:rsidRDefault="003E76C5" w:rsidP="003E76C5">
            <w:pPr>
              <w:suppressAutoHyphens/>
              <w:spacing w:line="240" w:lineRule="auto"/>
              <w:jc w:val="center"/>
              <w:rPr>
                <w:rFonts w:ascii="Times New Roman" w:hAnsi="Times New Roman"/>
                <w:i/>
                <w:iCs/>
              </w:rPr>
            </w:pPr>
            <w:r w:rsidRPr="007D5B71">
              <w:rPr>
                <w:rFonts w:ascii="Times New Roman" w:hAnsi="Times New Roman"/>
              </w:rPr>
              <w:t>ПК 3.1, ПК 3.2, ПК 3.3, ПК 3.4, ПК 3.5, ПК 3.6, ПК 3.7.</w:t>
            </w:r>
          </w:p>
        </w:tc>
      </w:tr>
      <w:tr w:rsidR="003E76C5" w:rsidRPr="00A82888" w14:paraId="785ED00B" w14:textId="51BB405B" w:rsidTr="009269EE">
        <w:trPr>
          <w:trHeight w:val="117"/>
        </w:trPr>
        <w:tc>
          <w:tcPr>
            <w:tcW w:w="932" w:type="pct"/>
            <w:vMerge/>
          </w:tcPr>
          <w:p w14:paraId="0B683D50" w14:textId="77777777" w:rsidR="003E76C5" w:rsidRPr="00A82888" w:rsidRDefault="003E76C5" w:rsidP="003E76C5">
            <w:pPr>
              <w:spacing w:line="240" w:lineRule="auto"/>
              <w:jc w:val="both"/>
              <w:rPr>
                <w:rFonts w:ascii="Times New Roman" w:hAnsi="Times New Roman"/>
                <w:b/>
              </w:rPr>
            </w:pPr>
          </w:p>
        </w:tc>
        <w:tc>
          <w:tcPr>
            <w:tcW w:w="2548" w:type="pct"/>
          </w:tcPr>
          <w:p w14:paraId="3904CD53" w14:textId="77777777" w:rsidR="003E76C5" w:rsidRPr="00A82888" w:rsidRDefault="003E76C5" w:rsidP="003E76C5">
            <w:pPr>
              <w:spacing w:line="240" w:lineRule="auto"/>
              <w:contextualSpacing/>
              <w:jc w:val="both"/>
              <w:rPr>
                <w:rFonts w:ascii="Times New Roman" w:hAnsi="Times New Roman"/>
              </w:rPr>
            </w:pPr>
            <w:r w:rsidRPr="00A82888">
              <w:rPr>
                <w:rFonts w:ascii="Times New Roman" w:hAnsi="Times New Roman"/>
                <w:b/>
              </w:rPr>
              <w:t xml:space="preserve">Практическое занятие 12–13. </w:t>
            </w:r>
            <w:r w:rsidRPr="00A82888">
              <w:rPr>
                <w:rFonts w:ascii="Times New Roman" w:hAnsi="Times New Roman"/>
              </w:rPr>
              <w:t>Разработка форм заявок, условий участия и договоров для оформления с конкретным участником в зависимости от набора заказанных им выставочных услуг и формы участия в торгово-промышленной выставке</w:t>
            </w:r>
          </w:p>
        </w:tc>
        <w:tc>
          <w:tcPr>
            <w:tcW w:w="654" w:type="pct"/>
            <w:vAlign w:val="center"/>
          </w:tcPr>
          <w:p w14:paraId="0845C9E3" w14:textId="5300B1E8" w:rsidR="003E76C5" w:rsidRPr="00A82888" w:rsidRDefault="003E76C5" w:rsidP="003E76C5">
            <w:pPr>
              <w:suppressAutoHyphens/>
              <w:spacing w:line="240" w:lineRule="auto"/>
              <w:jc w:val="center"/>
              <w:rPr>
                <w:rFonts w:ascii="Times New Roman" w:hAnsi="Times New Roman"/>
                <w:i/>
                <w:iCs/>
              </w:rPr>
            </w:pPr>
          </w:p>
        </w:tc>
        <w:tc>
          <w:tcPr>
            <w:tcW w:w="340" w:type="pct"/>
          </w:tcPr>
          <w:p w14:paraId="4C080DB1" w14:textId="77777777" w:rsidR="003E76C5" w:rsidRPr="00A82888" w:rsidRDefault="003E76C5" w:rsidP="003E76C5">
            <w:pPr>
              <w:suppressAutoHyphens/>
              <w:spacing w:line="240" w:lineRule="auto"/>
              <w:jc w:val="center"/>
              <w:rPr>
                <w:rFonts w:ascii="Times New Roman" w:hAnsi="Times New Roman"/>
                <w:i/>
                <w:iCs/>
              </w:rPr>
            </w:pPr>
          </w:p>
        </w:tc>
        <w:tc>
          <w:tcPr>
            <w:tcW w:w="526" w:type="pct"/>
          </w:tcPr>
          <w:p w14:paraId="17A0C5F7" w14:textId="05652CF7" w:rsidR="003E76C5" w:rsidRPr="00A82888" w:rsidRDefault="003E76C5" w:rsidP="003E76C5">
            <w:pPr>
              <w:suppressAutoHyphens/>
              <w:spacing w:line="240" w:lineRule="auto"/>
              <w:jc w:val="center"/>
              <w:rPr>
                <w:rFonts w:ascii="Times New Roman" w:hAnsi="Times New Roman"/>
                <w:i/>
                <w:iCs/>
              </w:rPr>
            </w:pPr>
            <w:r w:rsidRPr="007D5B71">
              <w:rPr>
                <w:rFonts w:ascii="Times New Roman" w:hAnsi="Times New Roman"/>
              </w:rPr>
              <w:t>ПК 3.1, ПК 3.2, ПК 3.3, ПК 3.4, ПК 3.5, ПК 3.6, ПК 3.7.</w:t>
            </w:r>
          </w:p>
        </w:tc>
      </w:tr>
      <w:tr w:rsidR="003E76C5" w:rsidRPr="00A82888" w14:paraId="3ACE7770" w14:textId="0DD76595" w:rsidTr="009269EE">
        <w:trPr>
          <w:trHeight w:val="117"/>
        </w:trPr>
        <w:tc>
          <w:tcPr>
            <w:tcW w:w="932" w:type="pct"/>
            <w:vMerge/>
          </w:tcPr>
          <w:p w14:paraId="68603A3E" w14:textId="77777777" w:rsidR="003E76C5" w:rsidRPr="00A82888" w:rsidRDefault="003E76C5" w:rsidP="003E76C5">
            <w:pPr>
              <w:spacing w:line="240" w:lineRule="auto"/>
              <w:jc w:val="both"/>
              <w:rPr>
                <w:rFonts w:ascii="Times New Roman" w:hAnsi="Times New Roman"/>
                <w:b/>
              </w:rPr>
            </w:pPr>
          </w:p>
        </w:tc>
        <w:tc>
          <w:tcPr>
            <w:tcW w:w="2548" w:type="pct"/>
          </w:tcPr>
          <w:p w14:paraId="4EA74D4A" w14:textId="77777777" w:rsidR="003E76C5" w:rsidRPr="00A82888" w:rsidRDefault="003E76C5" w:rsidP="003E76C5">
            <w:pPr>
              <w:spacing w:line="240" w:lineRule="auto"/>
              <w:jc w:val="both"/>
              <w:rPr>
                <w:rFonts w:ascii="Times New Roman" w:hAnsi="Times New Roman"/>
                <w:b/>
              </w:rPr>
            </w:pPr>
            <w:r w:rsidRPr="00A82888">
              <w:rPr>
                <w:rFonts w:ascii="Times New Roman" w:hAnsi="Times New Roman"/>
                <w:b/>
              </w:rPr>
              <w:t xml:space="preserve">Практическое занятие 14–15. </w:t>
            </w:r>
            <w:r w:rsidRPr="00A82888">
              <w:rPr>
                <w:rFonts w:ascii="Times New Roman" w:hAnsi="Times New Roman"/>
              </w:rPr>
              <w:t>Подготовка и проведение переговоров по финансовым вопросам по обеспечению своевременной оплаты с помощью современных средств связи (видеоконференции, скайп, вебинары)</w:t>
            </w:r>
          </w:p>
        </w:tc>
        <w:tc>
          <w:tcPr>
            <w:tcW w:w="654" w:type="pct"/>
            <w:vAlign w:val="center"/>
          </w:tcPr>
          <w:p w14:paraId="034CF7E3" w14:textId="5CB6008C" w:rsidR="003E76C5" w:rsidRPr="00A82888" w:rsidRDefault="003E76C5" w:rsidP="003E76C5">
            <w:pPr>
              <w:suppressAutoHyphens/>
              <w:spacing w:line="240" w:lineRule="auto"/>
              <w:jc w:val="center"/>
              <w:rPr>
                <w:rFonts w:ascii="Times New Roman" w:hAnsi="Times New Roman"/>
                <w:i/>
                <w:iCs/>
              </w:rPr>
            </w:pPr>
          </w:p>
        </w:tc>
        <w:tc>
          <w:tcPr>
            <w:tcW w:w="340" w:type="pct"/>
          </w:tcPr>
          <w:p w14:paraId="26187C6F" w14:textId="77777777" w:rsidR="003E76C5" w:rsidRPr="00A82888" w:rsidRDefault="003E76C5" w:rsidP="003E76C5">
            <w:pPr>
              <w:suppressAutoHyphens/>
              <w:spacing w:line="240" w:lineRule="auto"/>
              <w:jc w:val="center"/>
              <w:rPr>
                <w:rFonts w:ascii="Times New Roman" w:hAnsi="Times New Roman"/>
                <w:i/>
                <w:iCs/>
              </w:rPr>
            </w:pPr>
          </w:p>
        </w:tc>
        <w:tc>
          <w:tcPr>
            <w:tcW w:w="526" w:type="pct"/>
          </w:tcPr>
          <w:p w14:paraId="1B60B83C" w14:textId="157AC651" w:rsidR="003E76C5" w:rsidRPr="00A82888" w:rsidRDefault="003E76C5" w:rsidP="003E76C5">
            <w:pPr>
              <w:suppressAutoHyphens/>
              <w:spacing w:line="240" w:lineRule="auto"/>
              <w:jc w:val="center"/>
              <w:rPr>
                <w:rFonts w:ascii="Times New Roman" w:hAnsi="Times New Roman"/>
                <w:i/>
                <w:iCs/>
              </w:rPr>
            </w:pPr>
            <w:r w:rsidRPr="007D5B71">
              <w:rPr>
                <w:rFonts w:ascii="Times New Roman" w:hAnsi="Times New Roman"/>
              </w:rPr>
              <w:t>ПК 3.1, ПК 3.2, ПК 3.3, ПК 3.4, ПК 3.5, ПК 3.6, ПК 3.7.</w:t>
            </w:r>
          </w:p>
        </w:tc>
      </w:tr>
      <w:tr w:rsidR="003E76C5" w:rsidRPr="00A82888" w14:paraId="6DE29306" w14:textId="688884A0" w:rsidTr="009269EE">
        <w:trPr>
          <w:trHeight w:val="117"/>
        </w:trPr>
        <w:tc>
          <w:tcPr>
            <w:tcW w:w="932" w:type="pct"/>
            <w:vMerge/>
          </w:tcPr>
          <w:p w14:paraId="1DC8D178" w14:textId="77777777" w:rsidR="003E76C5" w:rsidRPr="00A82888" w:rsidRDefault="003E76C5" w:rsidP="003E76C5">
            <w:pPr>
              <w:spacing w:line="240" w:lineRule="auto"/>
              <w:jc w:val="both"/>
              <w:rPr>
                <w:rFonts w:ascii="Times New Roman" w:hAnsi="Times New Roman"/>
                <w:b/>
              </w:rPr>
            </w:pPr>
          </w:p>
        </w:tc>
        <w:tc>
          <w:tcPr>
            <w:tcW w:w="2548" w:type="pct"/>
          </w:tcPr>
          <w:p w14:paraId="3C18A18A" w14:textId="77777777" w:rsidR="003E76C5" w:rsidRPr="00A82888" w:rsidRDefault="003E76C5" w:rsidP="003E76C5">
            <w:pPr>
              <w:spacing w:line="240" w:lineRule="auto"/>
              <w:jc w:val="both"/>
              <w:rPr>
                <w:rFonts w:ascii="Times New Roman" w:hAnsi="Times New Roman"/>
                <w:b/>
              </w:rPr>
            </w:pPr>
            <w:r w:rsidRPr="00A82888">
              <w:rPr>
                <w:rFonts w:ascii="Times New Roman" w:hAnsi="Times New Roman"/>
                <w:b/>
              </w:rPr>
              <w:t xml:space="preserve">Практическое занятие 16–17. </w:t>
            </w:r>
            <w:r w:rsidRPr="00A82888">
              <w:rPr>
                <w:rFonts w:ascii="Times New Roman" w:hAnsi="Times New Roman"/>
              </w:rPr>
              <w:t xml:space="preserve"> Создание информационных материалов методического характера </w:t>
            </w:r>
          </w:p>
        </w:tc>
        <w:tc>
          <w:tcPr>
            <w:tcW w:w="654" w:type="pct"/>
            <w:vAlign w:val="center"/>
          </w:tcPr>
          <w:p w14:paraId="17FA06C6" w14:textId="4D3FF0F2" w:rsidR="003E76C5" w:rsidRPr="00A82888" w:rsidRDefault="003E76C5" w:rsidP="003E76C5">
            <w:pPr>
              <w:suppressAutoHyphens/>
              <w:spacing w:line="240" w:lineRule="auto"/>
              <w:jc w:val="center"/>
              <w:rPr>
                <w:rFonts w:ascii="Times New Roman" w:hAnsi="Times New Roman"/>
                <w:i/>
                <w:iCs/>
              </w:rPr>
            </w:pPr>
          </w:p>
        </w:tc>
        <w:tc>
          <w:tcPr>
            <w:tcW w:w="340" w:type="pct"/>
          </w:tcPr>
          <w:p w14:paraId="55164F04" w14:textId="77777777" w:rsidR="003E76C5" w:rsidRPr="00A82888" w:rsidRDefault="003E76C5" w:rsidP="003E76C5">
            <w:pPr>
              <w:suppressAutoHyphens/>
              <w:spacing w:line="240" w:lineRule="auto"/>
              <w:jc w:val="center"/>
              <w:rPr>
                <w:rFonts w:ascii="Times New Roman" w:hAnsi="Times New Roman"/>
                <w:i/>
                <w:iCs/>
              </w:rPr>
            </w:pPr>
          </w:p>
        </w:tc>
        <w:tc>
          <w:tcPr>
            <w:tcW w:w="526" w:type="pct"/>
          </w:tcPr>
          <w:p w14:paraId="5854DC1E" w14:textId="2216C8F3" w:rsidR="003E76C5" w:rsidRPr="00A82888" w:rsidRDefault="003E76C5" w:rsidP="003E76C5">
            <w:pPr>
              <w:suppressAutoHyphens/>
              <w:spacing w:line="240" w:lineRule="auto"/>
              <w:jc w:val="center"/>
              <w:rPr>
                <w:rFonts w:ascii="Times New Roman" w:hAnsi="Times New Roman"/>
                <w:i/>
                <w:iCs/>
              </w:rPr>
            </w:pPr>
            <w:r w:rsidRPr="007D5B71">
              <w:rPr>
                <w:rFonts w:ascii="Times New Roman" w:hAnsi="Times New Roman"/>
              </w:rPr>
              <w:t>ПК 3.1, ПК 3.2, ПК 3.3, ПК 3.4, ПК 3.5, ПК 3.6, ПК 3.7.</w:t>
            </w:r>
          </w:p>
        </w:tc>
      </w:tr>
      <w:tr w:rsidR="009269EE" w:rsidRPr="00A82888" w14:paraId="35E32879" w14:textId="4A8D5D9D" w:rsidTr="009269EE">
        <w:trPr>
          <w:trHeight w:val="120"/>
        </w:trPr>
        <w:tc>
          <w:tcPr>
            <w:tcW w:w="932" w:type="pct"/>
            <w:vMerge w:val="restart"/>
          </w:tcPr>
          <w:p w14:paraId="282F36C1" w14:textId="77777777" w:rsidR="009269EE" w:rsidRPr="00A82888" w:rsidRDefault="009269EE" w:rsidP="00122BC4">
            <w:pPr>
              <w:spacing w:line="240" w:lineRule="auto"/>
              <w:jc w:val="both"/>
              <w:rPr>
                <w:rFonts w:ascii="Times New Roman" w:hAnsi="Times New Roman"/>
                <w:b/>
              </w:rPr>
            </w:pPr>
            <w:r w:rsidRPr="00A82888">
              <w:rPr>
                <w:rFonts w:ascii="Times New Roman" w:hAnsi="Times New Roman"/>
                <w:b/>
              </w:rPr>
              <w:t xml:space="preserve">Тема 1.5 </w:t>
            </w:r>
          </w:p>
          <w:p w14:paraId="36546168" w14:textId="77777777" w:rsidR="009269EE" w:rsidRPr="00A82888" w:rsidRDefault="009269EE" w:rsidP="00122BC4">
            <w:pPr>
              <w:spacing w:line="240" w:lineRule="auto"/>
              <w:jc w:val="both"/>
              <w:rPr>
                <w:rFonts w:ascii="Times New Roman" w:hAnsi="Times New Roman"/>
                <w:b/>
              </w:rPr>
            </w:pPr>
            <w:r w:rsidRPr="00A82888">
              <w:rPr>
                <w:rFonts w:ascii="Times New Roman" w:hAnsi="Times New Roman"/>
                <w:b/>
              </w:rPr>
              <w:t>Технологии организации участия предприятия в выставках и ярмарках</w:t>
            </w:r>
          </w:p>
        </w:tc>
        <w:tc>
          <w:tcPr>
            <w:tcW w:w="2548" w:type="pct"/>
            <w:vAlign w:val="bottom"/>
          </w:tcPr>
          <w:p w14:paraId="5E299DB5" w14:textId="77777777" w:rsidR="009269EE" w:rsidRPr="00A82888" w:rsidRDefault="009269EE" w:rsidP="00122BC4">
            <w:pPr>
              <w:spacing w:line="240" w:lineRule="auto"/>
              <w:contextualSpacing/>
              <w:jc w:val="both"/>
              <w:rPr>
                <w:rFonts w:ascii="Times New Roman" w:hAnsi="Times New Roman"/>
                <w:b/>
              </w:rPr>
            </w:pPr>
            <w:r w:rsidRPr="00A82888">
              <w:rPr>
                <w:rFonts w:ascii="Times New Roman" w:hAnsi="Times New Roman"/>
                <w:b/>
              </w:rPr>
              <w:t>Содержание</w:t>
            </w:r>
          </w:p>
        </w:tc>
        <w:tc>
          <w:tcPr>
            <w:tcW w:w="654" w:type="pct"/>
            <w:vMerge w:val="restart"/>
            <w:vAlign w:val="center"/>
          </w:tcPr>
          <w:p w14:paraId="7D941B2A" w14:textId="290B57F2" w:rsidR="009269EE" w:rsidRPr="00A82888" w:rsidRDefault="009269EE" w:rsidP="00122BC4">
            <w:pPr>
              <w:suppressAutoHyphens/>
              <w:spacing w:line="240" w:lineRule="auto"/>
              <w:jc w:val="center"/>
              <w:rPr>
                <w:rFonts w:ascii="Times New Roman" w:hAnsi="Times New Roman"/>
                <w:b/>
              </w:rPr>
            </w:pPr>
          </w:p>
        </w:tc>
        <w:tc>
          <w:tcPr>
            <w:tcW w:w="340" w:type="pct"/>
            <w:vMerge w:val="restart"/>
          </w:tcPr>
          <w:p w14:paraId="2800449B" w14:textId="77777777" w:rsidR="009269EE" w:rsidRPr="00A82888" w:rsidRDefault="009269EE" w:rsidP="00122BC4">
            <w:pPr>
              <w:suppressAutoHyphens/>
              <w:spacing w:line="240" w:lineRule="auto"/>
              <w:jc w:val="center"/>
              <w:rPr>
                <w:rFonts w:ascii="Times New Roman" w:hAnsi="Times New Roman"/>
                <w:b/>
              </w:rPr>
            </w:pPr>
          </w:p>
        </w:tc>
        <w:tc>
          <w:tcPr>
            <w:tcW w:w="526" w:type="pct"/>
          </w:tcPr>
          <w:p w14:paraId="2C4D2D66" w14:textId="77777777" w:rsidR="009269EE" w:rsidRPr="00A82888" w:rsidRDefault="009269EE" w:rsidP="00122BC4">
            <w:pPr>
              <w:suppressAutoHyphens/>
              <w:spacing w:line="240" w:lineRule="auto"/>
              <w:jc w:val="center"/>
              <w:rPr>
                <w:rFonts w:ascii="Times New Roman" w:hAnsi="Times New Roman"/>
                <w:b/>
              </w:rPr>
            </w:pPr>
          </w:p>
        </w:tc>
      </w:tr>
      <w:tr w:rsidR="009269EE" w:rsidRPr="00A82888" w14:paraId="76385570" w14:textId="27D361F8" w:rsidTr="009269EE">
        <w:trPr>
          <w:trHeight w:val="117"/>
        </w:trPr>
        <w:tc>
          <w:tcPr>
            <w:tcW w:w="932" w:type="pct"/>
            <w:vMerge/>
          </w:tcPr>
          <w:p w14:paraId="66947A81" w14:textId="77777777" w:rsidR="009269EE" w:rsidRPr="00A82888" w:rsidRDefault="009269EE" w:rsidP="00122BC4">
            <w:pPr>
              <w:spacing w:line="240" w:lineRule="auto"/>
              <w:jc w:val="both"/>
              <w:rPr>
                <w:rFonts w:ascii="Times New Roman" w:hAnsi="Times New Roman"/>
                <w:b/>
              </w:rPr>
            </w:pPr>
          </w:p>
        </w:tc>
        <w:tc>
          <w:tcPr>
            <w:tcW w:w="2548" w:type="pct"/>
          </w:tcPr>
          <w:p w14:paraId="692C8AD1" w14:textId="77777777" w:rsidR="009269EE" w:rsidRPr="00A82888" w:rsidRDefault="009269EE" w:rsidP="00122BC4">
            <w:pPr>
              <w:spacing w:line="240" w:lineRule="auto"/>
              <w:jc w:val="both"/>
              <w:rPr>
                <w:rFonts w:ascii="Times New Roman" w:hAnsi="Times New Roman"/>
              </w:rPr>
            </w:pPr>
            <w:r w:rsidRPr="00A82888">
              <w:rPr>
                <w:rFonts w:ascii="Times New Roman" w:hAnsi="Times New Roman"/>
                <w:b/>
                <w:bCs/>
              </w:rPr>
              <w:t>1.</w:t>
            </w:r>
            <w:r w:rsidRPr="00A82888">
              <w:rPr>
                <w:rFonts w:ascii="Times New Roman" w:hAnsi="Times New Roman"/>
              </w:rPr>
              <w:t xml:space="preserve"> Технологии подготовки к участию в выставке: основные направления работ по организации участия в выставке, выбор выставки и подготовка принятия решения об участии</w:t>
            </w:r>
          </w:p>
        </w:tc>
        <w:tc>
          <w:tcPr>
            <w:tcW w:w="654" w:type="pct"/>
            <w:vMerge/>
            <w:vAlign w:val="center"/>
          </w:tcPr>
          <w:p w14:paraId="6CD6599A" w14:textId="3339A533" w:rsidR="009269EE" w:rsidRPr="00A82888" w:rsidRDefault="009269EE" w:rsidP="00122BC4">
            <w:pPr>
              <w:suppressAutoHyphens/>
              <w:spacing w:line="240" w:lineRule="auto"/>
              <w:jc w:val="center"/>
              <w:rPr>
                <w:rFonts w:ascii="Times New Roman" w:hAnsi="Times New Roman"/>
                <w:i/>
                <w:iCs/>
              </w:rPr>
            </w:pPr>
          </w:p>
        </w:tc>
        <w:tc>
          <w:tcPr>
            <w:tcW w:w="340" w:type="pct"/>
            <w:vMerge/>
          </w:tcPr>
          <w:p w14:paraId="275E7930" w14:textId="77777777" w:rsidR="009269EE" w:rsidRPr="00A82888" w:rsidRDefault="009269EE" w:rsidP="00122BC4">
            <w:pPr>
              <w:suppressAutoHyphens/>
              <w:spacing w:line="240" w:lineRule="auto"/>
              <w:jc w:val="center"/>
              <w:rPr>
                <w:rFonts w:ascii="Times New Roman" w:hAnsi="Times New Roman"/>
                <w:i/>
                <w:iCs/>
              </w:rPr>
            </w:pPr>
          </w:p>
        </w:tc>
        <w:tc>
          <w:tcPr>
            <w:tcW w:w="526" w:type="pct"/>
            <w:vMerge w:val="restart"/>
          </w:tcPr>
          <w:p w14:paraId="4015645A" w14:textId="77777777" w:rsidR="003E76C5" w:rsidRPr="00A82888" w:rsidRDefault="003E76C5" w:rsidP="003E76C5">
            <w:pPr>
              <w:spacing w:after="0" w:line="240" w:lineRule="auto"/>
              <w:rPr>
                <w:rFonts w:ascii="Times New Roman" w:hAnsi="Times New Roman"/>
              </w:rPr>
            </w:pPr>
            <w:r w:rsidRPr="00A82888">
              <w:rPr>
                <w:rFonts w:ascii="Times New Roman" w:hAnsi="Times New Roman"/>
              </w:rPr>
              <w:t xml:space="preserve">ПК </w:t>
            </w:r>
            <w:r>
              <w:rPr>
                <w:rFonts w:ascii="Times New Roman" w:hAnsi="Times New Roman"/>
              </w:rPr>
              <w:t>3</w:t>
            </w:r>
            <w:r w:rsidRPr="00A82888">
              <w:rPr>
                <w:rFonts w:ascii="Times New Roman" w:hAnsi="Times New Roman"/>
              </w:rPr>
              <w:t xml:space="preserve">.1, ПК </w:t>
            </w:r>
            <w:r>
              <w:rPr>
                <w:rFonts w:ascii="Times New Roman" w:hAnsi="Times New Roman"/>
              </w:rPr>
              <w:t>3</w:t>
            </w:r>
            <w:r w:rsidRPr="00A82888">
              <w:rPr>
                <w:rFonts w:ascii="Times New Roman" w:hAnsi="Times New Roman"/>
              </w:rPr>
              <w:t xml:space="preserve">.2, ПК </w:t>
            </w:r>
            <w:r>
              <w:rPr>
                <w:rFonts w:ascii="Times New Roman" w:hAnsi="Times New Roman"/>
              </w:rPr>
              <w:t>3</w:t>
            </w:r>
            <w:r w:rsidRPr="00A82888">
              <w:rPr>
                <w:rFonts w:ascii="Times New Roman" w:hAnsi="Times New Roman"/>
              </w:rPr>
              <w:t xml:space="preserve">.3, ПК </w:t>
            </w:r>
            <w:r>
              <w:rPr>
                <w:rFonts w:ascii="Times New Roman" w:hAnsi="Times New Roman"/>
              </w:rPr>
              <w:t>3</w:t>
            </w:r>
            <w:r w:rsidRPr="00A82888">
              <w:rPr>
                <w:rFonts w:ascii="Times New Roman" w:hAnsi="Times New Roman"/>
              </w:rPr>
              <w:t xml:space="preserve">.4, ПК </w:t>
            </w:r>
            <w:r>
              <w:rPr>
                <w:rFonts w:ascii="Times New Roman" w:hAnsi="Times New Roman"/>
              </w:rPr>
              <w:t>3</w:t>
            </w:r>
            <w:r w:rsidRPr="00A82888">
              <w:rPr>
                <w:rFonts w:ascii="Times New Roman" w:hAnsi="Times New Roman"/>
              </w:rPr>
              <w:t xml:space="preserve">.5, ПК </w:t>
            </w:r>
            <w:r>
              <w:rPr>
                <w:rFonts w:ascii="Times New Roman" w:hAnsi="Times New Roman"/>
              </w:rPr>
              <w:t>3</w:t>
            </w:r>
            <w:r w:rsidRPr="00A82888">
              <w:rPr>
                <w:rFonts w:ascii="Times New Roman" w:hAnsi="Times New Roman"/>
              </w:rPr>
              <w:t xml:space="preserve">.6, ПК </w:t>
            </w:r>
            <w:r>
              <w:rPr>
                <w:rFonts w:ascii="Times New Roman" w:hAnsi="Times New Roman"/>
              </w:rPr>
              <w:t>3</w:t>
            </w:r>
            <w:r w:rsidRPr="00A82888">
              <w:rPr>
                <w:rFonts w:ascii="Times New Roman" w:hAnsi="Times New Roman"/>
              </w:rPr>
              <w:t>.7.</w:t>
            </w:r>
          </w:p>
          <w:p w14:paraId="0FB79A0E" w14:textId="77777777" w:rsidR="003E76C5" w:rsidRPr="00A82888" w:rsidRDefault="003E76C5" w:rsidP="003E76C5">
            <w:pPr>
              <w:spacing w:after="0" w:line="240" w:lineRule="auto"/>
              <w:rPr>
                <w:rFonts w:ascii="Times New Roman" w:hAnsi="Times New Roman"/>
              </w:rPr>
            </w:pPr>
            <w:r w:rsidRPr="00A82888">
              <w:rPr>
                <w:rFonts w:ascii="Times New Roman" w:hAnsi="Times New Roman"/>
              </w:rPr>
              <w:t>ОК 01,</w:t>
            </w:r>
            <w:r w:rsidRPr="00A82888">
              <w:t xml:space="preserve"> </w:t>
            </w:r>
            <w:r w:rsidRPr="00A82888">
              <w:rPr>
                <w:rFonts w:ascii="Times New Roman" w:hAnsi="Times New Roman"/>
              </w:rPr>
              <w:t>ОК 02,</w:t>
            </w:r>
          </w:p>
          <w:p w14:paraId="119DB7E5" w14:textId="77777777" w:rsidR="003E76C5" w:rsidRPr="00A82888" w:rsidRDefault="003E76C5" w:rsidP="003E76C5">
            <w:pPr>
              <w:spacing w:after="0" w:line="240" w:lineRule="auto"/>
              <w:rPr>
                <w:rFonts w:ascii="Times New Roman" w:hAnsi="Times New Roman"/>
              </w:rPr>
            </w:pPr>
            <w:r w:rsidRPr="00A82888">
              <w:rPr>
                <w:rFonts w:ascii="Times New Roman" w:hAnsi="Times New Roman"/>
              </w:rPr>
              <w:t>ОК 04, ОК 05,</w:t>
            </w:r>
          </w:p>
          <w:p w14:paraId="73623E9B" w14:textId="6AA4977E" w:rsidR="009269EE" w:rsidRPr="00A82888" w:rsidRDefault="003E76C5" w:rsidP="003E76C5">
            <w:pPr>
              <w:suppressAutoHyphens/>
              <w:spacing w:line="240" w:lineRule="auto"/>
              <w:jc w:val="center"/>
              <w:rPr>
                <w:rFonts w:ascii="Times New Roman" w:hAnsi="Times New Roman"/>
                <w:i/>
                <w:iCs/>
              </w:rPr>
            </w:pPr>
            <w:r w:rsidRPr="00A82888">
              <w:rPr>
                <w:rFonts w:ascii="Times New Roman" w:hAnsi="Times New Roman"/>
              </w:rPr>
              <w:t>ОК 08, ОК 09</w:t>
            </w:r>
          </w:p>
        </w:tc>
      </w:tr>
      <w:tr w:rsidR="009269EE" w:rsidRPr="00A82888" w14:paraId="3D799891" w14:textId="1B08C682" w:rsidTr="009269EE">
        <w:trPr>
          <w:trHeight w:val="117"/>
        </w:trPr>
        <w:tc>
          <w:tcPr>
            <w:tcW w:w="932" w:type="pct"/>
            <w:vMerge/>
          </w:tcPr>
          <w:p w14:paraId="6A32AA7D" w14:textId="77777777" w:rsidR="009269EE" w:rsidRPr="00A82888" w:rsidRDefault="009269EE" w:rsidP="00122BC4">
            <w:pPr>
              <w:spacing w:line="240" w:lineRule="auto"/>
              <w:jc w:val="both"/>
              <w:rPr>
                <w:rFonts w:ascii="Times New Roman" w:hAnsi="Times New Roman"/>
                <w:b/>
              </w:rPr>
            </w:pPr>
          </w:p>
        </w:tc>
        <w:tc>
          <w:tcPr>
            <w:tcW w:w="2548" w:type="pct"/>
          </w:tcPr>
          <w:p w14:paraId="34C3608B" w14:textId="77777777" w:rsidR="009269EE" w:rsidRPr="00A82888" w:rsidRDefault="009269EE" w:rsidP="00122BC4">
            <w:pPr>
              <w:spacing w:line="240" w:lineRule="auto"/>
              <w:jc w:val="both"/>
              <w:rPr>
                <w:rFonts w:ascii="Times New Roman" w:hAnsi="Times New Roman"/>
              </w:rPr>
            </w:pPr>
            <w:r w:rsidRPr="00A82888">
              <w:rPr>
                <w:rFonts w:ascii="Times New Roman" w:hAnsi="Times New Roman"/>
                <w:b/>
                <w:bCs/>
              </w:rPr>
              <w:t>2.</w:t>
            </w:r>
            <w:r w:rsidRPr="00A82888">
              <w:rPr>
                <w:rFonts w:ascii="Times New Roman" w:hAnsi="Times New Roman"/>
              </w:rPr>
              <w:t xml:space="preserve"> Организация работ на выставке. Планирование действий персонала на выставке</w:t>
            </w:r>
          </w:p>
        </w:tc>
        <w:tc>
          <w:tcPr>
            <w:tcW w:w="654" w:type="pct"/>
            <w:vMerge/>
            <w:vAlign w:val="center"/>
          </w:tcPr>
          <w:p w14:paraId="465B73E3" w14:textId="77777777" w:rsidR="009269EE" w:rsidRPr="00A82888" w:rsidRDefault="009269EE" w:rsidP="00122BC4">
            <w:pPr>
              <w:suppressAutoHyphens/>
              <w:spacing w:line="240" w:lineRule="auto"/>
              <w:jc w:val="center"/>
              <w:rPr>
                <w:rFonts w:ascii="Times New Roman" w:hAnsi="Times New Roman"/>
                <w:i/>
                <w:iCs/>
              </w:rPr>
            </w:pPr>
          </w:p>
        </w:tc>
        <w:tc>
          <w:tcPr>
            <w:tcW w:w="340" w:type="pct"/>
            <w:vMerge/>
          </w:tcPr>
          <w:p w14:paraId="56EB9ED9" w14:textId="77777777" w:rsidR="009269EE" w:rsidRPr="00A82888" w:rsidRDefault="009269EE" w:rsidP="00122BC4">
            <w:pPr>
              <w:suppressAutoHyphens/>
              <w:spacing w:line="240" w:lineRule="auto"/>
              <w:jc w:val="center"/>
              <w:rPr>
                <w:rFonts w:ascii="Times New Roman" w:hAnsi="Times New Roman"/>
                <w:i/>
                <w:iCs/>
              </w:rPr>
            </w:pPr>
          </w:p>
        </w:tc>
        <w:tc>
          <w:tcPr>
            <w:tcW w:w="526" w:type="pct"/>
            <w:vMerge/>
          </w:tcPr>
          <w:p w14:paraId="3AB428FE" w14:textId="77777777" w:rsidR="009269EE" w:rsidRPr="00A82888" w:rsidRDefault="009269EE" w:rsidP="00122BC4">
            <w:pPr>
              <w:suppressAutoHyphens/>
              <w:spacing w:line="240" w:lineRule="auto"/>
              <w:jc w:val="center"/>
              <w:rPr>
                <w:rFonts w:ascii="Times New Roman" w:hAnsi="Times New Roman"/>
                <w:i/>
                <w:iCs/>
              </w:rPr>
            </w:pPr>
          </w:p>
        </w:tc>
      </w:tr>
      <w:tr w:rsidR="009269EE" w:rsidRPr="00A82888" w14:paraId="7C1A8084" w14:textId="2C9561DB" w:rsidTr="009269EE">
        <w:trPr>
          <w:trHeight w:val="117"/>
        </w:trPr>
        <w:tc>
          <w:tcPr>
            <w:tcW w:w="932" w:type="pct"/>
            <w:vMerge/>
          </w:tcPr>
          <w:p w14:paraId="7CDEC8FD" w14:textId="77777777" w:rsidR="009269EE" w:rsidRPr="00A82888" w:rsidRDefault="009269EE" w:rsidP="00122BC4">
            <w:pPr>
              <w:spacing w:line="240" w:lineRule="auto"/>
              <w:jc w:val="both"/>
              <w:rPr>
                <w:rFonts w:ascii="Times New Roman" w:hAnsi="Times New Roman"/>
                <w:b/>
              </w:rPr>
            </w:pPr>
          </w:p>
        </w:tc>
        <w:tc>
          <w:tcPr>
            <w:tcW w:w="2548" w:type="pct"/>
          </w:tcPr>
          <w:p w14:paraId="09D19BB5" w14:textId="77777777" w:rsidR="009269EE" w:rsidRPr="00A82888" w:rsidRDefault="009269EE" w:rsidP="00122BC4">
            <w:pPr>
              <w:spacing w:line="240" w:lineRule="auto"/>
              <w:jc w:val="both"/>
              <w:rPr>
                <w:rFonts w:ascii="Times New Roman" w:hAnsi="Times New Roman"/>
              </w:rPr>
            </w:pPr>
            <w:r w:rsidRPr="00A82888">
              <w:rPr>
                <w:rFonts w:ascii="Times New Roman" w:hAnsi="Times New Roman"/>
                <w:b/>
                <w:bCs/>
              </w:rPr>
              <w:t>3.</w:t>
            </w:r>
            <w:r w:rsidRPr="00A82888">
              <w:rPr>
                <w:rFonts w:ascii="Times New Roman" w:hAnsi="Times New Roman"/>
              </w:rPr>
              <w:t xml:space="preserve"> Организация работ в после выставочный период. Анализ и оценка результатов участия в выставке</w:t>
            </w:r>
          </w:p>
        </w:tc>
        <w:tc>
          <w:tcPr>
            <w:tcW w:w="654" w:type="pct"/>
            <w:vMerge/>
            <w:vAlign w:val="center"/>
          </w:tcPr>
          <w:p w14:paraId="494F23BA" w14:textId="77777777" w:rsidR="009269EE" w:rsidRPr="00A82888" w:rsidRDefault="009269EE" w:rsidP="00122BC4">
            <w:pPr>
              <w:suppressAutoHyphens/>
              <w:spacing w:line="240" w:lineRule="auto"/>
              <w:jc w:val="center"/>
              <w:rPr>
                <w:rFonts w:ascii="Times New Roman" w:hAnsi="Times New Roman"/>
                <w:i/>
                <w:iCs/>
              </w:rPr>
            </w:pPr>
          </w:p>
        </w:tc>
        <w:tc>
          <w:tcPr>
            <w:tcW w:w="340" w:type="pct"/>
            <w:vMerge/>
          </w:tcPr>
          <w:p w14:paraId="4D5733D8" w14:textId="77777777" w:rsidR="009269EE" w:rsidRPr="00A82888" w:rsidRDefault="009269EE" w:rsidP="00122BC4">
            <w:pPr>
              <w:suppressAutoHyphens/>
              <w:spacing w:line="240" w:lineRule="auto"/>
              <w:jc w:val="center"/>
              <w:rPr>
                <w:rFonts w:ascii="Times New Roman" w:hAnsi="Times New Roman"/>
                <w:i/>
                <w:iCs/>
              </w:rPr>
            </w:pPr>
          </w:p>
        </w:tc>
        <w:tc>
          <w:tcPr>
            <w:tcW w:w="526" w:type="pct"/>
            <w:vMerge/>
          </w:tcPr>
          <w:p w14:paraId="79D7D044" w14:textId="77777777" w:rsidR="009269EE" w:rsidRPr="00A82888" w:rsidRDefault="009269EE" w:rsidP="00122BC4">
            <w:pPr>
              <w:suppressAutoHyphens/>
              <w:spacing w:line="240" w:lineRule="auto"/>
              <w:jc w:val="center"/>
              <w:rPr>
                <w:rFonts w:ascii="Times New Roman" w:hAnsi="Times New Roman"/>
                <w:i/>
                <w:iCs/>
              </w:rPr>
            </w:pPr>
          </w:p>
        </w:tc>
      </w:tr>
      <w:tr w:rsidR="00F67FC4" w:rsidRPr="00A82888" w14:paraId="2E1F9DA6" w14:textId="675DCC5E" w:rsidTr="009269EE">
        <w:trPr>
          <w:trHeight w:val="117"/>
        </w:trPr>
        <w:tc>
          <w:tcPr>
            <w:tcW w:w="932" w:type="pct"/>
            <w:vMerge/>
          </w:tcPr>
          <w:p w14:paraId="1FC14203" w14:textId="77777777" w:rsidR="00F67FC4" w:rsidRPr="00A82888" w:rsidRDefault="00F67FC4" w:rsidP="00122BC4">
            <w:pPr>
              <w:spacing w:line="240" w:lineRule="auto"/>
              <w:jc w:val="both"/>
              <w:rPr>
                <w:rFonts w:ascii="Times New Roman" w:hAnsi="Times New Roman"/>
                <w:b/>
              </w:rPr>
            </w:pPr>
          </w:p>
        </w:tc>
        <w:tc>
          <w:tcPr>
            <w:tcW w:w="2548" w:type="pct"/>
          </w:tcPr>
          <w:p w14:paraId="540E42E2" w14:textId="77777777" w:rsidR="00F67FC4" w:rsidRPr="00A82888" w:rsidRDefault="00F67FC4" w:rsidP="00122BC4">
            <w:pPr>
              <w:spacing w:line="240" w:lineRule="auto"/>
              <w:jc w:val="both"/>
              <w:rPr>
                <w:rFonts w:ascii="Times New Roman" w:hAnsi="Times New Roman"/>
              </w:rPr>
            </w:pPr>
            <w:r w:rsidRPr="00A82888">
              <w:rPr>
                <w:rFonts w:ascii="Times New Roman" w:hAnsi="Times New Roman"/>
                <w:b/>
              </w:rPr>
              <w:t>В том числе практических занятий и лабораторных работ</w:t>
            </w:r>
          </w:p>
        </w:tc>
        <w:tc>
          <w:tcPr>
            <w:tcW w:w="654" w:type="pct"/>
            <w:vAlign w:val="center"/>
          </w:tcPr>
          <w:p w14:paraId="4228B11E" w14:textId="4583578A" w:rsidR="00F67FC4" w:rsidRPr="00A82888" w:rsidRDefault="00F67FC4" w:rsidP="00122BC4">
            <w:pPr>
              <w:suppressAutoHyphens/>
              <w:spacing w:line="240" w:lineRule="auto"/>
              <w:jc w:val="center"/>
              <w:rPr>
                <w:rFonts w:ascii="Times New Roman" w:hAnsi="Times New Roman"/>
                <w:b/>
                <w:i/>
                <w:iCs/>
              </w:rPr>
            </w:pPr>
          </w:p>
        </w:tc>
        <w:tc>
          <w:tcPr>
            <w:tcW w:w="340" w:type="pct"/>
          </w:tcPr>
          <w:p w14:paraId="56C35914" w14:textId="77777777" w:rsidR="00F67FC4" w:rsidRPr="00A82888" w:rsidRDefault="00F67FC4" w:rsidP="00122BC4">
            <w:pPr>
              <w:suppressAutoHyphens/>
              <w:spacing w:line="240" w:lineRule="auto"/>
              <w:jc w:val="center"/>
              <w:rPr>
                <w:rFonts w:ascii="Times New Roman" w:hAnsi="Times New Roman"/>
                <w:b/>
                <w:i/>
                <w:iCs/>
              </w:rPr>
            </w:pPr>
          </w:p>
        </w:tc>
        <w:tc>
          <w:tcPr>
            <w:tcW w:w="526" w:type="pct"/>
          </w:tcPr>
          <w:p w14:paraId="1476222B" w14:textId="77777777" w:rsidR="00F67FC4" w:rsidRPr="00A82888" w:rsidRDefault="00F67FC4" w:rsidP="00122BC4">
            <w:pPr>
              <w:suppressAutoHyphens/>
              <w:spacing w:line="240" w:lineRule="auto"/>
              <w:jc w:val="center"/>
              <w:rPr>
                <w:rFonts w:ascii="Times New Roman" w:hAnsi="Times New Roman"/>
                <w:b/>
                <w:i/>
                <w:iCs/>
              </w:rPr>
            </w:pPr>
          </w:p>
        </w:tc>
      </w:tr>
      <w:tr w:rsidR="003E76C5" w:rsidRPr="00A82888" w14:paraId="061ECD27" w14:textId="1309944E" w:rsidTr="009269EE">
        <w:trPr>
          <w:trHeight w:val="117"/>
        </w:trPr>
        <w:tc>
          <w:tcPr>
            <w:tcW w:w="932" w:type="pct"/>
            <w:vMerge/>
          </w:tcPr>
          <w:p w14:paraId="0DEFA34D" w14:textId="77777777" w:rsidR="003E76C5" w:rsidRPr="00A82888" w:rsidRDefault="003E76C5" w:rsidP="003E76C5">
            <w:pPr>
              <w:spacing w:line="240" w:lineRule="auto"/>
              <w:jc w:val="both"/>
              <w:rPr>
                <w:rFonts w:ascii="Times New Roman" w:hAnsi="Times New Roman"/>
                <w:b/>
              </w:rPr>
            </w:pPr>
          </w:p>
        </w:tc>
        <w:tc>
          <w:tcPr>
            <w:tcW w:w="2548" w:type="pct"/>
          </w:tcPr>
          <w:p w14:paraId="3D588B14" w14:textId="77777777" w:rsidR="003E76C5" w:rsidRPr="00A82888" w:rsidRDefault="003E76C5" w:rsidP="003E76C5">
            <w:pPr>
              <w:spacing w:line="240" w:lineRule="auto"/>
              <w:contextualSpacing/>
              <w:jc w:val="both"/>
              <w:rPr>
                <w:rFonts w:ascii="Times New Roman" w:hAnsi="Times New Roman"/>
              </w:rPr>
            </w:pPr>
            <w:r w:rsidRPr="00A82888">
              <w:rPr>
                <w:rFonts w:ascii="Times New Roman" w:hAnsi="Times New Roman"/>
                <w:b/>
              </w:rPr>
              <w:t>Практическое занятие 18–19</w:t>
            </w:r>
            <w:r w:rsidRPr="00A82888">
              <w:rPr>
                <w:rFonts w:ascii="Times New Roman" w:hAnsi="Times New Roman"/>
              </w:rPr>
              <w:t>. Систематизация и анализ первичной информации о реализации проекта торгово-промышленной выставки с использованием программных продуктов</w:t>
            </w:r>
          </w:p>
        </w:tc>
        <w:tc>
          <w:tcPr>
            <w:tcW w:w="654" w:type="pct"/>
            <w:vAlign w:val="center"/>
          </w:tcPr>
          <w:p w14:paraId="08DC4A65" w14:textId="5AC223F2" w:rsidR="003E76C5" w:rsidRPr="00A82888" w:rsidRDefault="003E76C5" w:rsidP="003E76C5">
            <w:pPr>
              <w:suppressAutoHyphens/>
              <w:spacing w:line="240" w:lineRule="auto"/>
              <w:jc w:val="center"/>
              <w:rPr>
                <w:rFonts w:ascii="Times New Roman" w:hAnsi="Times New Roman"/>
                <w:i/>
                <w:iCs/>
              </w:rPr>
            </w:pPr>
          </w:p>
        </w:tc>
        <w:tc>
          <w:tcPr>
            <w:tcW w:w="340" w:type="pct"/>
          </w:tcPr>
          <w:p w14:paraId="0B467AA7" w14:textId="77777777" w:rsidR="003E76C5" w:rsidRPr="00A82888" w:rsidRDefault="003E76C5" w:rsidP="003E76C5">
            <w:pPr>
              <w:suppressAutoHyphens/>
              <w:spacing w:line="240" w:lineRule="auto"/>
              <w:jc w:val="center"/>
              <w:rPr>
                <w:rFonts w:ascii="Times New Roman" w:hAnsi="Times New Roman"/>
                <w:i/>
                <w:iCs/>
              </w:rPr>
            </w:pPr>
          </w:p>
        </w:tc>
        <w:tc>
          <w:tcPr>
            <w:tcW w:w="526" w:type="pct"/>
          </w:tcPr>
          <w:p w14:paraId="718B2F27" w14:textId="56F3CFE3" w:rsidR="003E76C5" w:rsidRPr="00A82888" w:rsidRDefault="003E76C5" w:rsidP="003E76C5">
            <w:pPr>
              <w:suppressAutoHyphens/>
              <w:spacing w:line="240" w:lineRule="auto"/>
              <w:jc w:val="center"/>
              <w:rPr>
                <w:rFonts w:ascii="Times New Roman" w:hAnsi="Times New Roman"/>
                <w:i/>
                <w:iCs/>
              </w:rPr>
            </w:pPr>
            <w:r w:rsidRPr="00F13C70">
              <w:rPr>
                <w:rFonts w:ascii="Times New Roman" w:hAnsi="Times New Roman"/>
              </w:rPr>
              <w:t>ПК 3.1, ПК 3.2, ПК 3.3, ПК 3.4, ПК 3.5, ПК 3.6, ПК 3.7.</w:t>
            </w:r>
          </w:p>
        </w:tc>
      </w:tr>
      <w:tr w:rsidR="003E76C5" w:rsidRPr="00A82888" w14:paraId="5E4D861F" w14:textId="039CDB90" w:rsidTr="009269EE">
        <w:trPr>
          <w:trHeight w:val="117"/>
        </w:trPr>
        <w:tc>
          <w:tcPr>
            <w:tcW w:w="932" w:type="pct"/>
            <w:vMerge/>
          </w:tcPr>
          <w:p w14:paraId="66B0F714" w14:textId="77777777" w:rsidR="003E76C5" w:rsidRPr="00A82888" w:rsidRDefault="003E76C5" w:rsidP="003E76C5">
            <w:pPr>
              <w:spacing w:line="240" w:lineRule="auto"/>
              <w:jc w:val="both"/>
              <w:rPr>
                <w:rFonts w:ascii="Times New Roman" w:hAnsi="Times New Roman"/>
                <w:b/>
              </w:rPr>
            </w:pPr>
          </w:p>
        </w:tc>
        <w:tc>
          <w:tcPr>
            <w:tcW w:w="2548" w:type="pct"/>
          </w:tcPr>
          <w:p w14:paraId="2E03B706" w14:textId="77777777" w:rsidR="003E76C5" w:rsidRPr="00A82888" w:rsidRDefault="003E76C5" w:rsidP="003E76C5">
            <w:pPr>
              <w:spacing w:line="240" w:lineRule="auto"/>
              <w:jc w:val="both"/>
              <w:rPr>
                <w:rFonts w:ascii="Times New Roman" w:hAnsi="Times New Roman"/>
              </w:rPr>
            </w:pPr>
            <w:r w:rsidRPr="00A82888">
              <w:rPr>
                <w:rFonts w:ascii="Times New Roman" w:hAnsi="Times New Roman"/>
                <w:b/>
              </w:rPr>
              <w:t xml:space="preserve">Практическое занятие 20. </w:t>
            </w:r>
            <w:r w:rsidRPr="00A82888">
              <w:rPr>
                <w:rFonts w:ascii="Times New Roman" w:hAnsi="Times New Roman"/>
              </w:rPr>
              <w:t>Подбор необходимого дополнительного персонала для работы на площадке во время проведения торгово-промышленной выставки</w:t>
            </w:r>
          </w:p>
        </w:tc>
        <w:tc>
          <w:tcPr>
            <w:tcW w:w="654" w:type="pct"/>
            <w:vAlign w:val="center"/>
          </w:tcPr>
          <w:p w14:paraId="5F912537" w14:textId="64E9DA72" w:rsidR="003E76C5" w:rsidRPr="00A82888" w:rsidRDefault="003E76C5" w:rsidP="003E76C5">
            <w:pPr>
              <w:suppressAutoHyphens/>
              <w:spacing w:line="240" w:lineRule="auto"/>
              <w:jc w:val="center"/>
              <w:rPr>
                <w:rFonts w:ascii="Times New Roman" w:hAnsi="Times New Roman"/>
                <w:i/>
                <w:iCs/>
              </w:rPr>
            </w:pPr>
          </w:p>
        </w:tc>
        <w:tc>
          <w:tcPr>
            <w:tcW w:w="340" w:type="pct"/>
          </w:tcPr>
          <w:p w14:paraId="7BE1610E" w14:textId="77777777" w:rsidR="003E76C5" w:rsidRPr="00A82888" w:rsidRDefault="003E76C5" w:rsidP="003E76C5">
            <w:pPr>
              <w:suppressAutoHyphens/>
              <w:spacing w:line="240" w:lineRule="auto"/>
              <w:jc w:val="center"/>
              <w:rPr>
                <w:rFonts w:ascii="Times New Roman" w:hAnsi="Times New Roman"/>
                <w:i/>
                <w:iCs/>
              </w:rPr>
            </w:pPr>
          </w:p>
        </w:tc>
        <w:tc>
          <w:tcPr>
            <w:tcW w:w="526" w:type="pct"/>
          </w:tcPr>
          <w:p w14:paraId="339FE879" w14:textId="627B150C" w:rsidR="003E76C5" w:rsidRPr="00A82888" w:rsidRDefault="003E76C5" w:rsidP="003E76C5">
            <w:pPr>
              <w:suppressAutoHyphens/>
              <w:spacing w:line="240" w:lineRule="auto"/>
              <w:jc w:val="center"/>
              <w:rPr>
                <w:rFonts w:ascii="Times New Roman" w:hAnsi="Times New Roman"/>
                <w:i/>
                <w:iCs/>
              </w:rPr>
            </w:pPr>
            <w:r w:rsidRPr="00F13C70">
              <w:rPr>
                <w:rFonts w:ascii="Times New Roman" w:hAnsi="Times New Roman"/>
              </w:rPr>
              <w:t>ПК 3.1, ПК 3.2, ПК 3.3, ПК 3.4, ПК 3.5, ПК 3.6, ПК 3.7.</w:t>
            </w:r>
          </w:p>
        </w:tc>
      </w:tr>
      <w:tr w:rsidR="003E76C5" w:rsidRPr="00A82888" w14:paraId="144F36DD" w14:textId="18A63689" w:rsidTr="009269EE">
        <w:trPr>
          <w:trHeight w:val="117"/>
        </w:trPr>
        <w:tc>
          <w:tcPr>
            <w:tcW w:w="932" w:type="pct"/>
            <w:vMerge/>
          </w:tcPr>
          <w:p w14:paraId="5F1F369D" w14:textId="77777777" w:rsidR="003E76C5" w:rsidRPr="00A82888" w:rsidRDefault="003E76C5" w:rsidP="003E76C5">
            <w:pPr>
              <w:spacing w:line="240" w:lineRule="auto"/>
              <w:jc w:val="both"/>
              <w:rPr>
                <w:rFonts w:ascii="Times New Roman" w:hAnsi="Times New Roman"/>
                <w:b/>
              </w:rPr>
            </w:pPr>
          </w:p>
        </w:tc>
        <w:tc>
          <w:tcPr>
            <w:tcW w:w="2548" w:type="pct"/>
          </w:tcPr>
          <w:p w14:paraId="4B7F1FB1" w14:textId="77777777" w:rsidR="003E76C5" w:rsidRPr="00A82888" w:rsidRDefault="003E76C5" w:rsidP="003E76C5">
            <w:pPr>
              <w:spacing w:line="240" w:lineRule="auto"/>
              <w:jc w:val="both"/>
              <w:rPr>
                <w:rFonts w:ascii="Times New Roman" w:hAnsi="Times New Roman"/>
              </w:rPr>
            </w:pPr>
            <w:r w:rsidRPr="00A82888">
              <w:rPr>
                <w:rFonts w:ascii="Times New Roman" w:hAnsi="Times New Roman"/>
                <w:b/>
              </w:rPr>
              <w:t xml:space="preserve">Практическое занятие 21–22. </w:t>
            </w:r>
            <w:r w:rsidRPr="00A82888">
              <w:rPr>
                <w:rFonts w:ascii="Times New Roman" w:hAnsi="Times New Roman"/>
                <w:bCs/>
              </w:rPr>
              <w:t>Подбор</w:t>
            </w:r>
            <w:r w:rsidRPr="00A82888">
              <w:rPr>
                <w:rFonts w:ascii="Times New Roman" w:hAnsi="Times New Roman"/>
              </w:rPr>
              <w:t xml:space="preserve"> инструкций и ознакомление с ними персонала выставки, контроль их выполнения.</w:t>
            </w:r>
          </w:p>
        </w:tc>
        <w:tc>
          <w:tcPr>
            <w:tcW w:w="654" w:type="pct"/>
            <w:vAlign w:val="center"/>
          </w:tcPr>
          <w:p w14:paraId="66EFB066" w14:textId="7A6E37F4" w:rsidR="003E76C5" w:rsidRPr="00A82888" w:rsidRDefault="003E76C5" w:rsidP="003E76C5">
            <w:pPr>
              <w:suppressAutoHyphens/>
              <w:spacing w:line="240" w:lineRule="auto"/>
              <w:jc w:val="center"/>
              <w:rPr>
                <w:rFonts w:ascii="Times New Roman" w:hAnsi="Times New Roman"/>
                <w:i/>
                <w:iCs/>
              </w:rPr>
            </w:pPr>
          </w:p>
        </w:tc>
        <w:tc>
          <w:tcPr>
            <w:tcW w:w="340" w:type="pct"/>
          </w:tcPr>
          <w:p w14:paraId="34E7A61D" w14:textId="77777777" w:rsidR="003E76C5" w:rsidRPr="00A82888" w:rsidRDefault="003E76C5" w:rsidP="003E76C5">
            <w:pPr>
              <w:suppressAutoHyphens/>
              <w:spacing w:line="240" w:lineRule="auto"/>
              <w:jc w:val="center"/>
              <w:rPr>
                <w:rFonts w:ascii="Times New Roman" w:hAnsi="Times New Roman"/>
                <w:i/>
                <w:iCs/>
              </w:rPr>
            </w:pPr>
          </w:p>
        </w:tc>
        <w:tc>
          <w:tcPr>
            <w:tcW w:w="526" w:type="pct"/>
          </w:tcPr>
          <w:p w14:paraId="3B86F1AC" w14:textId="26E3688B" w:rsidR="003E76C5" w:rsidRPr="00A82888" w:rsidRDefault="003E76C5" w:rsidP="003E76C5">
            <w:pPr>
              <w:suppressAutoHyphens/>
              <w:spacing w:line="240" w:lineRule="auto"/>
              <w:jc w:val="center"/>
              <w:rPr>
                <w:rFonts w:ascii="Times New Roman" w:hAnsi="Times New Roman"/>
                <w:i/>
                <w:iCs/>
              </w:rPr>
            </w:pPr>
            <w:r w:rsidRPr="00F13C70">
              <w:rPr>
                <w:rFonts w:ascii="Times New Roman" w:hAnsi="Times New Roman"/>
              </w:rPr>
              <w:t>ПК 3.1, ПК 3.2, ПК 3.3, ПК 3.4, ПК 3.5, ПК 3.6, ПК 3.7.</w:t>
            </w:r>
          </w:p>
        </w:tc>
      </w:tr>
      <w:tr w:rsidR="009269EE" w:rsidRPr="00A82888" w14:paraId="78D41219" w14:textId="42F22D66" w:rsidTr="009269EE">
        <w:trPr>
          <w:trHeight w:val="345"/>
        </w:trPr>
        <w:tc>
          <w:tcPr>
            <w:tcW w:w="932" w:type="pct"/>
            <w:vMerge w:val="restart"/>
          </w:tcPr>
          <w:p w14:paraId="3DF86ECA" w14:textId="77777777" w:rsidR="009269EE" w:rsidRPr="00A82888" w:rsidRDefault="009269EE" w:rsidP="00122BC4">
            <w:pPr>
              <w:spacing w:line="240" w:lineRule="auto"/>
              <w:jc w:val="both"/>
              <w:rPr>
                <w:rFonts w:ascii="Times New Roman" w:hAnsi="Times New Roman"/>
                <w:b/>
              </w:rPr>
            </w:pPr>
            <w:r w:rsidRPr="00A82888">
              <w:rPr>
                <w:rFonts w:ascii="Times New Roman" w:hAnsi="Times New Roman"/>
                <w:b/>
              </w:rPr>
              <w:t xml:space="preserve">Тема 1.6 </w:t>
            </w:r>
          </w:p>
          <w:p w14:paraId="7EBEFF30" w14:textId="77777777" w:rsidR="009269EE" w:rsidRPr="00A82888" w:rsidRDefault="009269EE" w:rsidP="00122BC4">
            <w:pPr>
              <w:spacing w:line="240" w:lineRule="auto"/>
              <w:jc w:val="both"/>
              <w:rPr>
                <w:rFonts w:ascii="Times New Roman" w:hAnsi="Times New Roman"/>
                <w:b/>
              </w:rPr>
            </w:pPr>
            <w:r w:rsidRPr="00A82888">
              <w:rPr>
                <w:rFonts w:ascii="Times New Roman" w:hAnsi="Times New Roman"/>
                <w:b/>
              </w:rPr>
              <w:t>Организация коммуникаций на выставке, оформления выставочных стендов, выставочного оборудования</w:t>
            </w:r>
          </w:p>
        </w:tc>
        <w:tc>
          <w:tcPr>
            <w:tcW w:w="2548" w:type="pct"/>
            <w:vAlign w:val="bottom"/>
          </w:tcPr>
          <w:p w14:paraId="0050E368" w14:textId="77777777" w:rsidR="009269EE" w:rsidRPr="00A82888" w:rsidRDefault="009269EE" w:rsidP="00122BC4">
            <w:pPr>
              <w:spacing w:line="240" w:lineRule="auto"/>
              <w:contextualSpacing/>
              <w:jc w:val="both"/>
              <w:rPr>
                <w:rFonts w:ascii="Times New Roman" w:hAnsi="Times New Roman"/>
                <w:b/>
              </w:rPr>
            </w:pPr>
            <w:r w:rsidRPr="00A82888">
              <w:rPr>
                <w:rFonts w:ascii="Times New Roman" w:hAnsi="Times New Roman"/>
                <w:b/>
              </w:rPr>
              <w:t>Содержание</w:t>
            </w:r>
          </w:p>
        </w:tc>
        <w:tc>
          <w:tcPr>
            <w:tcW w:w="654" w:type="pct"/>
            <w:vMerge w:val="restart"/>
            <w:vAlign w:val="center"/>
          </w:tcPr>
          <w:p w14:paraId="3A30AFC6" w14:textId="71658519" w:rsidR="009269EE" w:rsidRPr="00A82888" w:rsidRDefault="009269EE" w:rsidP="00122BC4">
            <w:pPr>
              <w:suppressAutoHyphens/>
              <w:spacing w:line="240" w:lineRule="auto"/>
              <w:jc w:val="center"/>
              <w:rPr>
                <w:rFonts w:ascii="Times New Roman" w:hAnsi="Times New Roman"/>
                <w:b/>
              </w:rPr>
            </w:pPr>
          </w:p>
        </w:tc>
        <w:tc>
          <w:tcPr>
            <w:tcW w:w="340" w:type="pct"/>
            <w:vMerge w:val="restart"/>
          </w:tcPr>
          <w:p w14:paraId="65B765BF" w14:textId="77777777" w:rsidR="009269EE" w:rsidRPr="00A82888" w:rsidRDefault="009269EE" w:rsidP="00122BC4">
            <w:pPr>
              <w:suppressAutoHyphens/>
              <w:spacing w:line="240" w:lineRule="auto"/>
              <w:jc w:val="center"/>
              <w:rPr>
                <w:rFonts w:ascii="Times New Roman" w:hAnsi="Times New Roman"/>
                <w:b/>
              </w:rPr>
            </w:pPr>
          </w:p>
        </w:tc>
        <w:tc>
          <w:tcPr>
            <w:tcW w:w="526" w:type="pct"/>
          </w:tcPr>
          <w:p w14:paraId="5FC47AB1" w14:textId="77777777" w:rsidR="009269EE" w:rsidRPr="00A82888" w:rsidRDefault="009269EE" w:rsidP="00122BC4">
            <w:pPr>
              <w:suppressAutoHyphens/>
              <w:spacing w:line="240" w:lineRule="auto"/>
              <w:jc w:val="center"/>
              <w:rPr>
                <w:rFonts w:ascii="Times New Roman" w:hAnsi="Times New Roman"/>
                <w:b/>
              </w:rPr>
            </w:pPr>
          </w:p>
        </w:tc>
      </w:tr>
      <w:tr w:rsidR="009269EE" w:rsidRPr="00A82888" w14:paraId="282E5B62" w14:textId="0FA3D3F0" w:rsidTr="009269EE">
        <w:trPr>
          <w:trHeight w:val="345"/>
        </w:trPr>
        <w:tc>
          <w:tcPr>
            <w:tcW w:w="932" w:type="pct"/>
            <w:vMerge/>
          </w:tcPr>
          <w:p w14:paraId="7AC74922" w14:textId="77777777" w:rsidR="009269EE" w:rsidRPr="00A82888" w:rsidRDefault="009269EE" w:rsidP="00122BC4">
            <w:pPr>
              <w:spacing w:line="240" w:lineRule="auto"/>
              <w:jc w:val="both"/>
              <w:rPr>
                <w:rFonts w:ascii="Times New Roman" w:hAnsi="Times New Roman"/>
                <w:bCs/>
              </w:rPr>
            </w:pPr>
          </w:p>
        </w:tc>
        <w:tc>
          <w:tcPr>
            <w:tcW w:w="2548" w:type="pct"/>
            <w:vAlign w:val="bottom"/>
          </w:tcPr>
          <w:p w14:paraId="4A4D8786" w14:textId="77777777" w:rsidR="009269EE" w:rsidRPr="00A82888" w:rsidRDefault="009269EE" w:rsidP="00122BC4">
            <w:pPr>
              <w:spacing w:line="240" w:lineRule="auto"/>
              <w:contextualSpacing/>
              <w:jc w:val="both"/>
              <w:rPr>
                <w:rFonts w:ascii="Times New Roman" w:hAnsi="Times New Roman"/>
              </w:rPr>
            </w:pPr>
            <w:r w:rsidRPr="00A82888">
              <w:rPr>
                <w:rFonts w:ascii="Times New Roman" w:hAnsi="Times New Roman"/>
                <w:b/>
                <w:bCs/>
              </w:rPr>
              <w:t>1.</w:t>
            </w:r>
            <w:r w:rsidRPr="00A82888">
              <w:rPr>
                <w:rFonts w:ascii="Times New Roman" w:hAnsi="Times New Roman"/>
              </w:rPr>
              <w:t xml:space="preserve"> Рекламные технологии в выставочной деятельности. Методы разработки рекламных и информационных текстов. </w:t>
            </w:r>
          </w:p>
        </w:tc>
        <w:tc>
          <w:tcPr>
            <w:tcW w:w="654" w:type="pct"/>
            <w:vMerge/>
            <w:vAlign w:val="center"/>
          </w:tcPr>
          <w:p w14:paraId="1B55085B" w14:textId="5EAFFADA" w:rsidR="009269EE" w:rsidRPr="00A82888" w:rsidRDefault="009269EE" w:rsidP="00122BC4">
            <w:pPr>
              <w:suppressAutoHyphens/>
              <w:spacing w:line="240" w:lineRule="auto"/>
              <w:jc w:val="center"/>
              <w:rPr>
                <w:rFonts w:ascii="Times New Roman" w:hAnsi="Times New Roman"/>
                <w:i/>
                <w:iCs/>
              </w:rPr>
            </w:pPr>
          </w:p>
        </w:tc>
        <w:tc>
          <w:tcPr>
            <w:tcW w:w="340" w:type="pct"/>
            <w:vMerge/>
          </w:tcPr>
          <w:p w14:paraId="40411282" w14:textId="77777777" w:rsidR="009269EE" w:rsidRPr="00A82888" w:rsidRDefault="009269EE" w:rsidP="00122BC4">
            <w:pPr>
              <w:suppressAutoHyphens/>
              <w:spacing w:line="240" w:lineRule="auto"/>
              <w:jc w:val="center"/>
              <w:rPr>
                <w:rFonts w:ascii="Times New Roman" w:hAnsi="Times New Roman"/>
                <w:i/>
                <w:iCs/>
              </w:rPr>
            </w:pPr>
          </w:p>
        </w:tc>
        <w:tc>
          <w:tcPr>
            <w:tcW w:w="526" w:type="pct"/>
            <w:vMerge w:val="restart"/>
          </w:tcPr>
          <w:p w14:paraId="3DDF5C3C" w14:textId="77777777" w:rsidR="003E76C5" w:rsidRPr="00A82888" w:rsidRDefault="003E76C5" w:rsidP="003E76C5">
            <w:pPr>
              <w:spacing w:after="0" w:line="240" w:lineRule="auto"/>
              <w:rPr>
                <w:rFonts w:ascii="Times New Roman" w:hAnsi="Times New Roman"/>
              </w:rPr>
            </w:pPr>
            <w:r w:rsidRPr="00A82888">
              <w:rPr>
                <w:rFonts w:ascii="Times New Roman" w:hAnsi="Times New Roman"/>
              </w:rPr>
              <w:t xml:space="preserve">ПК </w:t>
            </w:r>
            <w:r>
              <w:rPr>
                <w:rFonts w:ascii="Times New Roman" w:hAnsi="Times New Roman"/>
              </w:rPr>
              <w:t>3</w:t>
            </w:r>
            <w:r w:rsidRPr="00A82888">
              <w:rPr>
                <w:rFonts w:ascii="Times New Roman" w:hAnsi="Times New Roman"/>
              </w:rPr>
              <w:t xml:space="preserve">.1, ПК </w:t>
            </w:r>
            <w:r>
              <w:rPr>
                <w:rFonts w:ascii="Times New Roman" w:hAnsi="Times New Roman"/>
              </w:rPr>
              <w:t>3</w:t>
            </w:r>
            <w:r w:rsidRPr="00A82888">
              <w:rPr>
                <w:rFonts w:ascii="Times New Roman" w:hAnsi="Times New Roman"/>
              </w:rPr>
              <w:t xml:space="preserve">.2, ПК </w:t>
            </w:r>
            <w:r>
              <w:rPr>
                <w:rFonts w:ascii="Times New Roman" w:hAnsi="Times New Roman"/>
              </w:rPr>
              <w:t>3</w:t>
            </w:r>
            <w:r w:rsidRPr="00A82888">
              <w:rPr>
                <w:rFonts w:ascii="Times New Roman" w:hAnsi="Times New Roman"/>
              </w:rPr>
              <w:t xml:space="preserve">.3, ПК </w:t>
            </w:r>
            <w:r>
              <w:rPr>
                <w:rFonts w:ascii="Times New Roman" w:hAnsi="Times New Roman"/>
              </w:rPr>
              <w:t>3</w:t>
            </w:r>
            <w:r w:rsidRPr="00A82888">
              <w:rPr>
                <w:rFonts w:ascii="Times New Roman" w:hAnsi="Times New Roman"/>
              </w:rPr>
              <w:t xml:space="preserve">.4, ПК </w:t>
            </w:r>
            <w:r>
              <w:rPr>
                <w:rFonts w:ascii="Times New Roman" w:hAnsi="Times New Roman"/>
              </w:rPr>
              <w:t>3</w:t>
            </w:r>
            <w:r w:rsidRPr="00A82888">
              <w:rPr>
                <w:rFonts w:ascii="Times New Roman" w:hAnsi="Times New Roman"/>
              </w:rPr>
              <w:t xml:space="preserve">.5, ПК </w:t>
            </w:r>
            <w:r>
              <w:rPr>
                <w:rFonts w:ascii="Times New Roman" w:hAnsi="Times New Roman"/>
              </w:rPr>
              <w:t>3</w:t>
            </w:r>
            <w:r w:rsidRPr="00A82888">
              <w:rPr>
                <w:rFonts w:ascii="Times New Roman" w:hAnsi="Times New Roman"/>
              </w:rPr>
              <w:t xml:space="preserve">.6, ПК </w:t>
            </w:r>
            <w:r>
              <w:rPr>
                <w:rFonts w:ascii="Times New Roman" w:hAnsi="Times New Roman"/>
              </w:rPr>
              <w:t>3</w:t>
            </w:r>
            <w:r w:rsidRPr="00A82888">
              <w:rPr>
                <w:rFonts w:ascii="Times New Roman" w:hAnsi="Times New Roman"/>
              </w:rPr>
              <w:t>.7.</w:t>
            </w:r>
          </w:p>
          <w:p w14:paraId="3CE24090" w14:textId="77777777" w:rsidR="003E76C5" w:rsidRPr="00A82888" w:rsidRDefault="003E76C5" w:rsidP="003E76C5">
            <w:pPr>
              <w:spacing w:after="0" w:line="240" w:lineRule="auto"/>
              <w:rPr>
                <w:rFonts w:ascii="Times New Roman" w:hAnsi="Times New Roman"/>
              </w:rPr>
            </w:pPr>
            <w:r w:rsidRPr="00A82888">
              <w:rPr>
                <w:rFonts w:ascii="Times New Roman" w:hAnsi="Times New Roman"/>
              </w:rPr>
              <w:t>ОК 01,</w:t>
            </w:r>
            <w:r w:rsidRPr="00A82888">
              <w:t xml:space="preserve"> </w:t>
            </w:r>
            <w:r w:rsidRPr="00A82888">
              <w:rPr>
                <w:rFonts w:ascii="Times New Roman" w:hAnsi="Times New Roman"/>
              </w:rPr>
              <w:t>ОК 02,</w:t>
            </w:r>
          </w:p>
          <w:p w14:paraId="4ED3BB30" w14:textId="77777777" w:rsidR="003E76C5" w:rsidRPr="00A82888" w:rsidRDefault="003E76C5" w:rsidP="003E76C5">
            <w:pPr>
              <w:spacing w:after="0" w:line="240" w:lineRule="auto"/>
              <w:rPr>
                <w:rFonts w:ascii="Times New Roman" w:hAnsi="Times New Roman"/>
              </w:rPr>
            </w:pPr>
            <w:r w:rsidRPr="00A82888">
              <w:rPr>
                <w:rFonts w:ascii="Times New Roman" w:hAnsi="Times New Roman"/>
              </w:rPr>
              <w:t>ОК 04, ОК 05,</w:t>
            </w:r>
          </w:p>
          <w:p w14:paraId="1B06466D" w14:textId="2BC10957" w:rsidR="009269EE" w:rsidRPr="00A82888" w:rsidRDefault="003E76C5" w:rsidP="003E76C5">
            <w:pPr>
              <w:suppressAutoHyphens/>
              <w:spacing w:line="240" w:lineRule="auto"/>
              <w:jc w:val="center"/>
              <w:rPr>
                <w:rFonts w:ascii="Times New Roman" w:hAnsi="Times New Roman"/>
                <w:i/>
                <w:iCs/>
              </w:rPr>
            </w:pPr>
            <w:r w:rsidRPr="00A82888">
              <w:rPr>
                <w:rFonts w:ascii="Times New Roman" w:hAnsi="Times New Roman"/>
              </w:rPr>
              <w:t>ОК 08, ОК 09</w:t>
            </w:r>
          </w:p>
        </w:tc>
      </w:tr>
      <w:tr w:rsidR="009269EE" w:rsidRPr="00A82888" w14:paraId="6EC2609B" w14:textId="5AC88BD4" w:rsidTr="009269EE">
        <w:trPr>
          <w:trHeight w:val="345"/>
        </w:trPr>
        <w:tc>
          <w:tcPr>
            <w:tcW w:w="932" w:type="pct"/>
            <w:vMerge/>
          </w:tcPr>
          <w:p w14:paraId="15748DA7" w14:textId="77777777" w:rsidR="009269EE" w:rsidRPr="00A82888" w:rsidRDefault="009269EE" w:rsidP="00122BC4">
            <w:pPr>
              <w:spacing w:line="240" w:lineRule="auto"/>
              <w:jc w:val="both"/>
              <w:rPr>
                <w:rFonts w:ascii="Times New Roman" w:hAnsi="Times New Roman"/>
                <w:bCs/>
              </w:rPr>
            </w:pPr>
          </w:p>
        </w:tc>
        <w:tc>
          <w:tcPr>
            <w:tcW w:w="2548" w:type="pct"/>
            <w:vAlign w:val="bottom"/>
          </w:tcPr>
          <w:p w14:paraId="336B0B59" w14:textId="77777777" w:rsidR="009269EE" w:rsidRPr="00A82888" w:rsidRDefault="009269EE" w:rsidP="00122BC4">
            <w:pPr>
              <w:spacing w:line="240" w:lineRule="auto"/>
              <w:contextualSpacing/>
              <w:jc w:val="both"/>
              <w:rPr>
                <w:rFonts w:ascii="Times New Roman" w:hAnsi="Times New Roman"/>
              </w:rPr>
            </w:pPr>
            <w:r w:rsidRPr="00A82888">
              <w:rPr>
                <w:rFonts w:ascii="Times New Roman" w:hAnsi="Times New Roman"/>
                <w:b/>
                <w:bCs/>
              </w:rPr>
              <w:t>2.</w:t>
            </w:r>
            <w:r w:rsidRPr="00A82888">
              <w:rPr>
                <w:rFonts w:ascii="Times New Roman" w:hAnsi="Times New Roman"/>
              </w:rPr>
              <w:t xml:space="preserve"> Инструменты эффективного осуществления продаж.</w:t>
            </w:r>
          </w:p>
        </w:tc>
        <w:tc>
          <w:tcPr>
            <w:tcW w:w="654" w:type="pct"/>
            <w:vMerge/>
            <w:vAlign w:val="center"/>
          </w:tcPr>
          <w:p w14:paraId="2C9F1A58" w14:textId="77777777" w:rsidR="009269EE" w:rsidRPr="00A82888" w:rsidRDefault="009269EE" w:rsidP="00122BC4">
            <w:pPr>
              <w:suppressAutoHyphens/>
              <w:spacing w:line="240" w:lineRule="auto"/>
              <w:jc w:val="center"/>
              <w:rPr>
                <w:rFonts w:ascii="Times New Roman" w:hAnsi="Times New Roman"/>
                <w:i/>
                <w:iCs/>
              </w:rPr>
            </w:pPr>
          </w:p>
        </w:tc>
        <w:tc>
          <w:tcPr>
            <w:tcW w:w="340" w:type="pct"/>
            <w:vMerge/>
          </w:tcPr>
          <w:p w14:paraId="2CE48B53" w14:textId="77777777" w:rsidR="009269EE" w:rsidRPr="00A82888" w:rsidRDefault="009269EE" w:rsidP="00122BC4">
            <w:pPr>
              <w:suppressAutoHyphens/>
              <w:spacing w:line="240" w:lineRule="auto"/>
              <w:jc w:val="center"/>
              <w:rPr>
                <w:rFonts w:ascii="Times New Roman" w:hAnsi="Times New Roman"/>
                <w:i/>
                <w:iCs/>
              </w:rPr>
            </w:pPr>
          </w:p>
        </w:tc>
        <w:tc>
          <w:tcPr>
            <w:tcW w:w="526" w:type="pct"/>
            <w:vMerge/>
          </w:tcPr>
          <w:p w14:paraId="5AA921C0" w14:textId="77777777" w:rsidR="009269EE" w:rsidRPr="00A82888" w:rsidRDefault="009269EE" w:rsidP="00122BC4">
            <w:pPr>
              <w:suppressAutoHyphens/>
              <w:spacing w:line="240" w:lineRule="auto"/>
              <w:jc w:val="center"/>
              <w:rPr>
                <w:rFonts w:ascii="Times New Roman" w:hAnsi="Times New Roman"/>
                <w:i/>
                <w:iCs/>
              </w:rPr>
            </w:pPr>
          </w:p>
        </w:tc>
      </w:tr>
      <w:tr w:rsidR="009269EE" w:rsidRPr="00A82888" w14:paraId="1E80B2CB" w14:textId="2580A582" w:rsidTr="009269EE">
        <w:trPr>
          <w:trHeight w:val="345"/>
        </w:trPr>
        <w:tc>
          <w:tcPr>
            <w:tcW w:w="932" w:type="pct"/>
            <w:vMerge/>
          </w:tcPr>
          <w:p w14:paraId="320114D1" w14:textId="77777777" w:rsidR="009269EE" w:rsidRPr="00A82888" w:rsidRDefault="009269EE" w:rsidP="00122BC4">
            <w:pPr>
              <w:spacing w:line="240" w:lineRule="auto"/>
              <w:jc w:val="both"/>
              <w:rPr>
                <w:rFonts w:ascii="Times New Roman" w:hAnsi="Times New Roman"/>
                <w:bCs/>
              </w:rPr>
            </w:pPr>
          </w:p>
        </w:tc>
        <w:tc>
          <w:tcPr>
            <w:tcW w:w="2548" w:type="pct"/>
            <w:vAlign w:val="bottom"/>
          </w:tcPr>
          <w:p w14:paraId="6E886F2A" w14:textId="77777777" w:rsidR="009269EE" w:rsidRPr="00A82888" w:rsidRDefault="009269EE" w:rsidP="00122BC4">
            <w:pPr>
              <w:spacing w:line="240" w:lineRule="auto"/>
              <w:contextualSpacing/>
              <w:jc w:val="both"/>
              <w:rPr>
                <w:rFonts w:ascii="Times New Roman" w:hAnsi="Times New Roman"/>
              </w:rPr>
            </w:pPr>
            <w:r w:rsidRPr="00A82888">
              <w:rPr>
                <w:rFonts w:ascii="Times New Roman" w:hAnsi="Times New Roman"/>
                <w:b/>
                <w:bCs/>
              </w:rPr>
              <w:t>3.</w:t>
            </w:r>
            <w:r w:rsidRPr="00A82888">
              <w:rPr>
                <w:rFonts w:ascii="Times New Roman" w:hAnsi="Times New Roman"/>
              </w:rPr>
              <w:t xml:space="preserve"> Современные инструменты и способы подготовки электронных бизнес-презентаций.</w:t>
            </w:r>
          </w:p>
        </w:tc>
        <w:tc>
          <w:tcPr>
            <w:tcW w:w="654" w:type="pct"/>
            <w:vMerge/>
            <w:vAlign w:val="center"/>
          </w:tcPr>
          <w:p w14:paraId="031D84EA" w14:textId="77777777" w:rsidR="009269EE" w:rsidRPr="00A82888" w:rsidRDefault="009269EE" w:rsidP="00122BC4">
            <w:pPr>
              <w:suppressAutoHyphens/>
              <w:spacing w:line="240" w:lineRule="auto"/>
              <w:jc w:val="center"/>
              <w:rPr>
                <w:rFonts w:ascii="Times New Roman" w:hAnsi="Times New Roman"/>
                <w:i/>
                <w:iCs/>
              </w:rPr>
            </w:pPr>
          </w:p>
        </w:tc>
        <w:tc>
          <w:tcPr>
            <w:tcW w:w="340" w:type="pct"/>
            <w:vMerge/>
          </w:tcPr>
          <w:p w14:paraId="617F7E82" w14:textId="77777777" w:rsidR="009269EE" w:rsidRPr="00A82888" w:rsidRDefault="009269EE" w:rsidP="00122BC4">
            <w:pPr>
              <w:suppressAutoHyphens/>
              <w:spacing w:line="240" w:lineRule="auto"/>
              <w:jc w:val="center"/>
              <w:rPr>
                <w:rFonts w:ascii="Times New Roman" w:hAnsi="Times New Roman"/>
                <w:i/>
                <w:iCs/>
              </w:rPr>
            </w:pPr>
          </w:p>
        </w:tc>
        <w:tc>
          <w:tcPr>
            <w:tcW w:w="526" w:type="pct"/>
            <w:vMerge/>
          </w:tcPr>
          <w:p w14:paraId="535A2F23" w14:textId="77777777" w:rsidR="009269EE" w:rsidRPr="00A82888" w:rsidRDefault="009269EE" w:rsidP="00122BC4">
            <w:pPr>
              <w:suppressAutoHyphens/>
              <w:spacing w:line="240" w:lineRule="auto"/>
              <w:jc w:val="center"/>
              <w:rPr>
                <w:rFonts w:ascii="Times New Roman" w:hAnsi="Times New Roman"/>
                <w:i/>
                <w:iCs/>
              </w:rPr>
            </w:pPr>
          </w:p>
        </w:tc>
      </w:tr>
      <w:tr w:rsidR="009269EE" w:rsidRPr="00A82888" w14:paraId="05D5DC53" w14:textId="45CF336C" w:rsidTr="009269EE">
        <w:trPr>
          <w:trHeight w:val="345"/>
        </w:trPr>
        <w:tc>
          <w:tcPr>
            <w:tcW w:w="932" w:type="pct"/>
            <w:vMerge/>
          </w:tcPr>
          <w:p w14:paraId="4A57C88D" w14:textId="77777777" w:rsidR="009269EE" w:rsidRPr="00A82888" w:rsidRDefault="009269EE" w:rsidP="00122BC4">
            <w:pPr>
              <w:spacing w:line="240" w:lineRule="auto"/>
              <w:jc w:val="both"/>
              <w:rPr>
                <w:rFonts w:ascii="Times New Roman" w:hAnsi="Times New Roman"/>
                <w:bCs/>
              </w:rPr>
            </w:pPr>
          </w:p>
        </w:tc>
        <w:tc>
          <w:tcPr>
            <w:tcW w:w="2548" w:type="pct"/>
            <w:vAlign w:val="bottom"/>
          </w:tcPr>
          <w:p w14:paraId="24B5998C" w14:textId="77777777" w:rsidR="009269EE" w:rsidRPr="00A82888" w:rsidRDefault="009269EE" w:rsidP="00122BC4">
            <w:pPr>
              <w:spacing w:line="240" w:lineRule="auto"/>
              <w:contextualSpacing/>
              <w:jc w:val="both"/>
              <w:rPr>
                <w:rFonts w:ascii="Times New Roman" w:hAnsi="Times New Roman"/>
              </w:rPr>
            </w:pPr>
            <w:r w:rsidRPr="00A82888">
              <w:rPr>
                <w:rFonts w:ascii="Times New Roman" w:hAnsi="Times New Roman"/>
                <w:b/>
                <w:bCs/>
              </w:rPr>
              <w:t>4.</w:t>
            </w:r>
            <w:r w:rsidRPr="00A82888">
              <w:rPr>
                <w:rFonts w:ascii="Times New Roman" w:hAnsi="Times New Roman"/>
              </w:rPr>
              <w:t xml:space="preserve"> Методы эффективных публичных выступлений и презентаций</w:t>
            </w:r>
          </w:p>
        </w:tc>
        <w:tc>
          <w:tcPr>
            <w:tcW w:w="654" w:type="pct"/>
            <w:vMerge/>
            <w:vAlign w:val="center"/>
          </w:tcPr>
          <w:p w14:paraId="65D05EE8" w14:textId="77777777" w:rsidR="009269EE" w:rsidRPr="00A82888" w:rsidRDefault="009269EE" w:rsidP="00122BC4">
            <w:pPr>
              <w:suppressAutoHyphens/>
              <w:spacing w:line="240" w:lineRule="auto"/>
              <w:jc w:val="center"/>
              <w:rPr>
                <w:rFonts w:ascii="Times New Roman" w:hAnsi="Times New Roman"/>
                <w:i/>
                <w:iCs/>
              </w:rPr>
            </w:pPr>
          </w:p>
        </w:tc>
        <w:tc>
          <w:tcPr>
            <w:tcW w:w="340" w:type="pct"/>
            <w:vMerge/>
          </w:tcPr>
          <w:p w14:paraId="71F0C852" w14:textId="77777777" w:rsidR="009269EE" w:rsidRPr="00A82888" w:rsidRDefault="009269EE" w:rsidP="00122BC4">
            <w:pPr>
              <w:suppressAutoHyphens/>
              <w:spacing w:line="240" w:lineRule="auto"/>
              <w:jc w:val="center"/>
              <w:rPr>
                <w:rFonts w:ascii="Times New Roman" w:hAnsi="Times New Roman"/>
                <w:i/>
                <w:iCs/>
              </w:rPr>
            </w:pPr>
          </w:p>
        </w:tc>
        <w:tc>
          <w:tcPr>
            <w:tcW w:w="526" w:type="pct"/>
            <w:vMerge/>
          </w:tcPr>
          <w:p w14:paraId="38F48AAE" w14:textId="77777777" w:rsidR="009269EE" w:rsidRPr="00A82888" w:rsidRDefault="009269EE" w:rsidP="00122BC4">
            <w:pPr>
              <w:suppressAutoHyphens/>
              <w:spacing w:line="240" w:lineRule="auto"/>
              <w:jc w:val="center"/>
              <w:rPr>
                <w:rFonts w:ascii="Times New Roman" w:hAnsi="Times New Roman"/>
                <w:i/>
                <w:iCs/>
              </w:rPr>
            </w:pPr>
          </w:p>
        </w:tc>
      </w:tr>
      <w:tr w:rsidR="009269EE" w:rsidRPr="00A82888" w14:paraId="3E11A131" w14:textId="187903E3" w:rsidTr="009269EE">
        <w:trPr>
          <w:trHeight w:val="345"/>
        </w:trPr>
        <w:tc>
          <w:tcPr>
            <w:tcW w:w="932" w:type="pct"/>
            <w:vMerge/>
          </w:tcPr>
          <w:p w14:paraId="78722128" w14:textId="77777777" w:rsidR="009269EE" w:rsidRPr="00A82888" w:rsidRDefault="009269EE" w:rsidP="00122BC4">
            <w:pPr>
              <w:spacing w:line="240" w:lineRule="auto"/>
              <w:jc w:val="both"/>
              <w:rPr>
                <w:rFonts w:ascii="Times New Roman" w:hAnsi="Times New Roman"/>
                <w:bCs/>
              </w:rPr>
            </w:pPr>
          </w:p>
        </w:tc>
        <w:tc>
          <w:tcPr>
            <w:tcW w:w="2548" w:type="pct"/>
            <w:vAlign w:val="bottom"/>
          </w:tcPr>
          <w:p w14:paraId="4D6F06E6" w14:textId="77777777" w:rsidR="009269EE" w:rsidRPr="00A82888" w:rsidRDefault="009269EE" w:rsidP="00122BC4">
            <w:pPr>
              <w:spacing w:line="240" w:lineRule="auto"/>
              <w:contextualSpacing/>
              <w:jc w:val="both"/>
              <w:rPr>
                <w:rFonts w:ascii="Times New Roman" w:hAnsi="Times New Roman"/>
              </w:rPr>
            </w:pPr>
            <w:r w:rsidRPr="00A82888">
              <w:rPr>
                <w:rFonts w:ascii="Times New Roman" w:hAnsi="Times New Roman"/>
                <w:b/>
                <w:bCs/>
              </w:rPr>
              <w:t>5.</w:t>
            </w:r>
            <w:r w:rsidRPr="00A82888">
              <w:rPr>
                <w:rFonts w:ascii="Times New Roman" w:hAnsi="Times New Roman"/>
              </w:rPr>
              <w:t xml:space="preserve"> Оформление выставочных стендов, выставочного оборудования</w:t>
            </w:r>
          </w:p>
        </w:tc>
        <w:tc>
          <w:tcPr>
            <w:tcW w:w="654" w:type="pct"/>
            <w:vMerge/>
            <w:vAlign w:val="center"/>
          </w:tcPr>
          <w:p w14:paraId="376879B3" w14:textId="77777777" w:rsidR="009269EE" w:rsidRPr="00A82888" w:rsidRDefault="009269EE" w:rsidP="00122BC4">
            <w:pPr>
              <w:suppressAutoHyphens/>
              <w:spacing w:line="240" w:lineRule="auto"/>
              <w:jc w:val="center"/>
              <w:rPr>
                <w:rFonts w:ascii="Times New Roman" w:hAnsi="Times New Roman"/>
                <w:i/>
                <w:iCs/>
              </w:rPr>
            </w:pPr>
          </w:p>
        </w:tc>
        <w:tc>
          <w:tcPr>
            <w:tcW w:w="340" w:type="pct"/>
            <w:vMerge/>
          </w:tcPr>
          <w:p w14:paraId="2180E1FA" w14:textId="77777777" w:rsidR="009269EE" w:rsidRPr="00A82888" w:rsidRDefault="009269EE" w:rsidP="00122BC4">
            <w:pPr>
              <w:suppressAutoHyphens/>
              <w:spacing w:line="240" w:lineRule="auto"/>
              <w:jc w:val="center"/>
              <w:rPr>
                <w:rFonts w:ascii="Times New Roman" w:hAnsi="Times New Roman"/>
                <w:i/>
                <w:iCs/>
              </w:rPr>
            </w:pPr>
          </w:p>
        </w:tc>
        <w:tc>
          <w:tcPr>
            <w:tcW w:w="526" w:type="pct"/>
            <w:vMerge/>
          </w:tcPr>
          <w:p w14:paraId="7596EAA9" w14:textId="77777777" w:rsidR="009269EE" w:rsidRPr="00A82888" w:rsidRDefault="009269EE" w:rsidP="00122BC4">
            <w:pPr>
              <w:suppressAutoHyphens/>
              <w:spacing w:line="240" w:lineRule="auto"/>
              <w:jc w:val="center"/>
              <w:rPr>
                <w:rFonts w:ascii="Times New Roman" w:hAnsi="Times New Roman"/>
                <w:i/>
                <w:iCs/>
              </w:rPr>
            </w:pPr>
          </w:p>
        </w:tc>
      </w:tr>
      <w:tr w:rsidR="009269EE" w:rsidRPr="00A82888" w14:paraId="23F2349F" w14:textId="39B5555F" w:rsidTr="009269EE">
        <w:trPr>
          <w:trHeight w:val="345"/>
        </w:trPr>
        <w:tc>
          <w:tcPr>
            <w:tcW w:w="932" w:type="pct"/>
            <w:vMerge/>
          </w:tcPr>
          <w:p w14:paraId="4561B47C" w14:textId="77777777" w:rsidR="009269EE" w:rsidRPr="00A82888" w:rsidRDefault="009269EE" w:rsidP="00122BC4">
            <w:pPr>
              <w:spacing w:line="240" w:lineRule="auto"/>
              <w:jc w:val="both"/>
              <w:rPr>
                <w:rFonts w:ascii="Times New Roman" w:hAnsi="Times New Roman"/>
                <w:bCs/>
              </w:rPr>
            </w:pPr>
          </w:p>
        </w:tc>
        <w:tc>
          <w:tcPr>
            <w:tcW w:w="2548" w:type="pct"/>
            <w:vAlign w:val="bottom"/>
          </w:tcPr>
          <w:p w14:paraId="5055D129" w14:textId="77777777" w:rsidR="009269EE" w:rsidRPr="00A82888" w:rsidRDefault="009269EE" w:rsidP="00122BC4">
            <w:pPr>
              <w:spacing w:line="240" w:lineRule="auto"/>
              <w:contextualSpacing/>
              <w:jc w:val="both"/>
              <w:rPr>
                <w:rFonts w:ascii="Times New Roman" w:hAnsi="Times New Roman"/>
              </w:rPr>
            </w:pPr>
            <w:r w:rsidRPr="00A82888">
              <w:rPr>
                <w:rFonts w:ascii="Times New Roman" w:hAnsi="Times New Roman"/>
                <w:b/>
                <w:bCs/>
              </w:rPr>
              <w:t>6.</w:t>
            </w:r>
            <w:r w:rsidRPr="00A82888">
              <w:rPr>
                <w:rFonts w:ascii="Times New Roman" w:hAnsi="Times New Roman"/>
              </w:rPr>
              <w:t xml:space="preserve"> Типы посетителей коммерческих выставок и стратегия работы с ними. Техника эффективных устных коммуникаций</w:t>
            </w:r>
          </w:p>
        </w:tc>
        <w:tc>
          <w:tcPr>
            <w:tcW w:w="654" w:type="pct"/>
            <w:vMerge/>
            <w:vAlign w:val="center"/>
          </w:tcPr>
          <w:p w14:paraId="0746031D" w14:textId="77777777" w:rsidR="009269EE" w:rsidRPr="00A82888" w:rsidRDefault="009269EE" w:rsidP="00122BC4">
            <w:pPr>
              <w:suppressAutoHyphens/>
              <w:spacing w:line="240" w:lineRule="auto"/>
              <w:jc w:val="center"/>
              <w:rPr>
                <w:rFonts w:ascii="Times New Roman" w:hAnsi="Times New Roman"/>
                <w:i/>
                <w:iCs/>
              </w:rPr>
            </w:pPr>
          </w:p>
        </w:tc>
        <w:tc>
          <w:tcPr>
            <w:tcW w:w="340" w:type="pct"/>
            <w:vMerge/>
          </w:tcPr>
          <w:p w14:paraId="44B25F90" w14:textId="77777777" w:rsidR="009269EE" w:rsidRPr="00A82888" w:rsidRDefault="009269EE" w:rsidP="00122BC4">
            <w:pPr>
              <w:suppressAutoHyphens/>
              <w:spacing w:line="240" w:lineRule="auto"/>
              <w:jc w:val="center"/>
              <w:rPr>
                <w:rFonts w:ascii="Times New Roman" w:hAnsi="Times New Roman"/>
                <w:i/>
                <w:iCs/>
              </w:rPr>
            </w:pPr>
          </w:p>
        </w:tc>
        <w:tc>
          <w:tcPr>
            <w:tcW w:w="526" w:type="pct"/>
            <w:vMerge/>
          </w:tcPr>
          <w:p w14:paraId="7C9900A3" w14:textId="77777777" w:rsidR="009269EE" w:rsidRPr="00A82888" w:rsidRDefault="009269EE" w:rsidP="00122BC4">
            <w:pPr>
              <w:suppressAutoHyphens/>
              <w:spacing w:line="240" w:lineRule="auto"/>
              <w:jc w:val="center"/>
              <w:rPr>
                <w:rFonts w:ascii="Times New Roman" w:hAnsi="Times New Roman"/>
                <w:i/>
                <w:iCs/>
              </w:rPr>
            </w:pPr>
          </w:p>
        </w:tc>
      </w:tr>
      <w:tr w:rsidR="009269EE" w:rsidRPr="00A82888" w14:paraId="249ECCDD" w14:textId="14BA7955" w:rsidTr="009269EE">
        <w:trPr>
          <w:trHeight w:val="345"/>
        </w:trPr>
        <w:tc>
          <w:tcPr>
            <w:tcW w:w="932" w:type="pct"/>
            <w:vMerge/>
          </w:tcPr>
          <w:p w14:paraId="1DD97D5F" w14:textId="77777777" w:rsidR="009269EE" w:rsidRPr="00A82888" w:rsidRDefault="009269EE" w:rsidP="00122BC4">
            <w:pPr>
              <w:spacing w:line="240" w:lineRule="auto"/>
              <w:jc w:val="both"/>
              <w:rPr>
                <w:rFonts w:ascii="Times New Roman" w:hAnsi="Times New Roman"/>
                <w:bCs/>
              </w:rPr>
            </w:pPr>
          </w:p>
        </w:tc>
        <w:tc>
          <w:tcPr>
            <w:tcW w:w="2548" w:type="pct"/>
            <w:vAlign w:val="bottom"/>
          </w:tcPr>
          <w:p w14:paraId="3BAB7589" w14:textId="77777777" w:rsidR="009269EE" w:rsidRPr="00A82888" w:rsidRDefault="009269EE" w:rsidP="00122BC4">
            <w:pPr>
              <w:spacing w:line="240" w:lineRule="auto"/>
              <w:contextualSpacing/>
              <w:jc w:val="both"/>
              <w:rPr>
                <w:rFonts w:ascii="Times New Roman" w:hAnsi="Times New Roman"/>
              </w:rPr>
            </w:pPr>
            <w:r w:rsidRPr="00A82888">
              <w:rPr>
                <w:rFonts w:ascii="Times New Roman" w:hAnsi="Times New Roman"/>
                <w:b/>
                <w:bCs/>
              </w:rPr>
              <w:t>7.</w:t>
            </w:r>
            <w:r w:rsidRPr="00A82888">
              <w:rPr>
                <w:rFonts w:ascii="Times New Roman" w:hAnsi="Times New Roman"/>
              </w:rPr>
              <w:t xml:space="preserve"> Техника эффективных устных коммуникаций</w:t>
            </w:r>
          </w:p>
        </w:tc>
        <w:tc>
          <w:tcPr>
            <w:tcW w:w="654" w:type="pct"/>
            <w:vMerge/>
            <w:vAlign w:val="center"/>
          </w:tcPr>
          <w:p w14:paraId="3BC8E24F" w14:textId="77777777" w:rsidR="009269EE" w:rsidRPr="00A82888" w:rsidRDefault="009269EE" w:rsidP="00122BC4">
            <w:pPr>
              <w:suppressAutoHyphens/>
              <w:spacing w:line="240" w:lineRule="auto"/>
              <w:jc w:val="center"/>
              <w:rPr>
                <w:rFonts w:ascii="Times New Roman" w:hAnsi="Times New Roman"/>
                <w:i/>
                <w:iCs/>
              </w:rPr>
            </w:pPr>
          </w:p>
        </w:tc>
        <w:tc>
          <w:tcPr>
            <w:tcW w:w="340" w:type="pct"/>
            <w:vMerge/>
          </w:tcPr>
          <w:p w14:paraId="13016363" w14:textId="77777777" w:rsidR="009269EE" w:rsidRPr="00A82888" w:rsidRDefault="009269EE" w:rsidP="00122BC4">
            <w:pPr>
              <w:suppressAutoHyphens/>
              <w:spacing w:line="240" w:lineRule="auto"/>
              <w:jc w:val="center"/>
              <w:rPr>
                <w:rFonts w:ascii="Times New Roman" w:hAnsi="Times New Roman"/>
                <w:i/>
                <w:iCs/>
              </w:rPr>
            </w:pPr>
          </w:p>
        </w:tc>
        <w:tc>
          <w:tcPr>
            <w:tcW w:w="526" w:type="pct"/>
            <w:vMerge/>
          </w:tcPr>
          <w:p w14:paraId="50CD7F21" w14:textId="77777777" w:rsidR="009269EE" w:rsidRPr="00A82888" w:rsidRDefault="009269EE" w:rsidP="00122BC4">
            <w:pPr>
              <w:suppressAutoHyphens/>
              <w:spacing w:line="240" w:lineRule="auto"/>
              <w:jc w:val="center"/>
              <w:rPr>
                <w:rFonts w:ascii="Times New Roman" w:hAnsi="Times New Roman"/>
                <w:i/>
                <w:iCs/>
              </w:rPr>
            </w:pPr>
          </w:p>
        </w:tc>
      </w:tr>
      <w:tr w:rsidR="009269EE" w:rsidRPr="00A82888" w14:paraId="3D2F43E0" w14:textId="7692F93D" w:rsidTr="009269EE">
        <w:trPr>
          <w:trHeight w:val="345"/>
        </w:trPr>
        <w:tc>
          <w:tcPr>
            <w:tcW w:w="932" w:type="pct"/>
            <w:vMerge/>
          </w:tcPr>
          <w:p w14:paraId="7B25FDCB" w14:textId="77777777" w:rsidR="009269EE" w:rsidRPr="00A82888" w:rsidRDefault="009269EE" w:rsidP="00122BC4">
            <w:pPr>
              <w:spacing w:line="240" w:lineRule="auto"/>
              <w:jc w:val="both"/>
              <w:rPr>
                <w:rFonts w:ascii="Times New Roman" w:hAnsi="Times New Roman"/>
                <w:bCs/>
              </w:rPr>
            </w:pPr>
          </w:p>
        </w:tc>
        <w:tc>
          <w:tcPr>
            <w:tcW w:w="2548" w:type="pct"/>
            <w:vAlign w:val="bottom"/>
          </w:tcPr>
          <w:p w14:paraId="7B8647D5" w14:textId="77777777" w:rsidR="009269EE" w:rsidRPr="00A82888" w:rsidRDefault="009269EE" w:rsidP="00122BC4">
            <w:pPr>
              <w:spacing w:line="240" w:lineRule="auto"/>
              <w:contextualSpacing/>
              <w:jc w:val="both"/>
              <w:rPr>
                <w:rFonts w:ascii="Times New Roman" w:hAnsi="Times New Roman"/>
              </w:rPr>
            </w:pPr>
            <w:r w:rsidRPr="00A82888">
              <w:rPr>
                <w:rFonts w:ascii="Times New Roman" w:hAnsi="Times New Roman"/>
                <w:b/>
                <w:bCs/>
              </w:rPr>
              <w:t>8.</w:t>
            </w:r>
            <w:r w:rsidRPr="00A82888">
              <w:rPr>
                <w:rFonts w:ascii="Times New Roman" w:hAnsi="Times New Roman"/>
              </w:rPr>
              <w:t xml:space="preserve"> Учет продаж, контроль результатов, координация усилий</w:t>
            </w:r>
          </w:p>
        </w:tc>
        <w:tc>
          <w:tcPr>
            <w:tcW w:w="654" w:type="pct"/>
            <w:vMerge/>
            <w:vAlign w:val="center"/>
          </w:tcPr>
          <w:p w14:paraId="697EB694" w14:textId="77777777" w:rsidR="009269EE" w:rsidRPr="00A82888" w:rsidRDefault="009269EE" w:rsidP="00122BC4">
            <w:pPr>
              <w:suppressAutoHyphens/>
              <w:spacing w:line="240" w:lineRule="auto"/>
              <w:jc w:val="center"/>
              <w:rPr>
                <w:rFonts w:ascii="Times New Roman" w:hAnsi="Times New Roman"/>
                <w:i/>
                <w:iCs/>
              </w:rPr>
            </w:pPr>
          </w:p>
        </w:tc>
        <w:tc>
          <w:tcPr>
            <w:tcW w:w="340" w:type="pct"/>
            <w:vMerge/>
          </w:tcPr>
          <w:p w14:paraId="5BFB05B1" w14:textId="77777777" w:rsidR="009269EE" w:rsidRPr="00A82888" w:rsidRDefault="009269EE" w:rsidP="00122BC4">
            <w:pPr>
              <w:suppressAutoHyphens/>
              <w:spacing w:line="240" w:lineRule="auto"/>
              <w:jc w:val="center"/>
              <w:rPr>
                <w:rFonts w:ascii="Times New Roman" w:hAnsi="Times New Roman"/>
                <w:i/>
                <w:iCs/>
              </w:rPr>
            </w:pPr>
          </w:p>
        </w:tc>
        <w:tc>
          <w:tcPr>
            <w:tcW w:w="526" w:type="pct"/>
            <w:vMerge/>
          </w:tcPr>
          <w:p w14:paraId="7F709AB5" w14:textId="77777777" w:rsidR="009269EE" w:rsidRPr="00A82888" w:rsidRDefault="009269EE" w:rsidP="00122BC4">
            <w:pPr>
              <w:suppressAutoHyphens/>
              <w:spacing w:line="240" w:lineRule="auto"/>
              <w:jc w:val="center"/>
              <w:rPr>
                <w:rFonts w:ascii="Times New Roman" w:hAnsi="Times New Roman"/>
                <w:i/>
                <w:iCs/>
              </w:rPr>
            </w:pPr>
          </w:p>
        </w:tc>
      </w:tr>
      <w:tr w:rsidR="00F67FC4" w:rsidRPr="00A82888" w14:paraId="0AA74052" w14:textId="1DEC1435" w:rsidTr="009269EE">
        <w:trPr>
          <w:trHeight w:val="345"/>
        </w:trPr>
        <w:tc>
          <w:tcPr>
            <w:tcW w:w="932" w:type="pct"/>
            <w:vMerge/>
          </w:tcPr>
          <w:p w14:paraId="594BC8BB" w14:textId="77777777" w:rsidR="00F67FC4" w:rsidRPr="00A82888" w:rsidRDefault="00F67FC4" w:rsidP="00122BC4">
            <w:pPr>
              <w:spacing w:line="240" w:lineRule="auto"/>
              <w:jc w:val="both"/>
              <w:rPr>
                <w:rFonts w:ascii="Times New Roman" w:hAnsi="Times New Roman"/>
                <w:bCs/>
              </w:rPr>
            </w:pPr>
          </w:p>
        </w:tc>
        <w:tc>
          <w:tcPr>
            <w:tcW w:w="2548" w:type="pct"/>
            <w:vAlign w:val="bottom"/>
          </w:tcPr>
          <w:p w14:paraId="4B609E67" w14:textId="77777777" w:rsidR="00F67FC4" w:rsidRPr="00A82888" w:rsidRDefault="00F67FC4" w:rsidP="00122BC4">
            <w:pPr>
              <w:spacing w:line="240" w:lineRule="auto"/>
              <w:contextualSpacing/>
              <w:jc w:val="both"/>
              <w:rPr>
                <w:rFonts w:ascii="Times New Roman" w:hAnsi="Times New Roman"/>
                <w:b/>
              </w:rPr>
            </w:pPr>
            <w:r w:rsidRPr="00A82888">
              <w:rPr>
                <w:rFonts w:ascii="Times New Roman" w:hAnsi="Times New Roman"/>
                <w:b/>
              </w:rPr>
              <w:t>В том числе практических занятий и лабораторных работ</w:t>
            </w:r>
          </w:p>
        </w:tc>
        <w:tc>
          <w:tcPr>
            <w:tcW w:w="654" w:type="pct"/>
            <w:vAlign w:val="center"/>
          </w:tcPr>
          <w:p w14:paraId="54A9A18B" w14:textId="20377741" w:rsidR="00F67FC4" w:rsidRPr="00A82888" w:rsidRDefault="00F67FC4" w:rsidP="00122BC4">
            <w:pPr>
              <w:suppressAutoHyphens/>
              <w:spacing w:line="240" w:lineRule="auto"/>
              <w:jc w:val="center"/>
              <w:rPr>
                <w:rFonts w:ascii="Times New Roman" w:hAnsi="Times New Roman"/>
                <w:b/>
                <w:i/>
                <w:iCs/>
              </w:rPr>
            </w:pPr>
          </w:p>
        </w:tc>
        <w:tc>
          <w:tcPr>
            <w:tcW w:w="340" w:type="pct"/>
          </w:tcPr>
          <w:p w14:paraId="197E8030" w14:textId="77777777" w:rsidR="00F67FC4" w:rsidRPr="00A82888" w:rsidRDefault="00F67FC4" w:rsidP="00122BC4">
            <w:pPr>
              <w:suppressAutoHyphens/>
              <w:spacing w:line="240" w:lineRule="auto"/>
              <w:jc w:val="center"/>
              <w:rPr>
                <w:rFonts w:ascii="Times New Roman" w:hAnsi="Times New Roman"/>
                <w:b/>
                <w:i/>
                <w:iCs/>
              </w:rPr>
            </w:pPr>
          </w:p>
        </w:tc>
        <w:tc>
          <w:tcPr>
            <w:tcW w:w="526" w:type="pct"/>
          </w:tcPr>
          <w:p w14:paraId="04CFF1E0" w14:textId="77777777" w:rsidR="00F67FC4" w:rsidRPr="00A82888" w:rsidRDefault="00F67FC4" w:rsidP="00122BC4">
            <w:pPr>
              <w:suppressAutoHyphens/>
              <w:spacing w:line="240" w:lineRule="auto"/>
              <w:jc w:val="center"/>
              <w:rPr>
                <w:rFonts w:ascii="Times New Roman" w:hAnsi="Times New Roman"/>
                <w:b/>
                <w:i/>
                <w:iCs/>
              </w:rPr>
            </w:pPr>
          </w:p>
        </w:tc>
      </w:tr>
      <w:tr w:rsidR="003E76C5" w:rsidRPr="00A82888" w14:paraId="7AE9D939" w14:textId="387ECFD4" w:rsidTr="009269EE">
        <w:trPr>
          <w:trHeight w:val="345"/>
        </w:trPr>
        <w:tc>
          <w:tcPr>
            <w:tcW w:w="932" w:type="pct"/>
            <w:vMerge/>
          </w:tcPr>
          <w:p w14:paraId="4D5B2FB4" w14:textId="77777777" w:rsidR="003E76C5" w:rsidRPr="00A82888" w:rsidRDefault="003E76C5" w:rsidP="003E76C5">
            <w:pPr>
              <w:spacing w:line="240" w:lineRule="auto"/>
              <w:jc w:val="both"/>
              <w:rPr>
                <w:rFonts w:ascii="Times New Roman" w:hAnsi="Times New Roman"/>
                <w:bCs/>
              </w:rPr>
            </w:pPr>
          </w:p>
        </w:tc>
        <w:tc>
          <w:tcPr>
            <w:tcW w:w="2548" w:type="pct"/>
          </w:tcPr>
          <w:p w14:paraId="3E41E2C9" w14:textId="77777777" w:rsidR="003E76C5" w:rsidRPr="00A82888" w:rsidRDefault="003E76C5" w:rsidP="003E76C5">
            <w:pPr>
              <w:spacing w:line="240" w:lineRule="auto"/>
              <w:contextualSpacing/>
              <w:jc w:val="both"/>
              <w:rPr>
                <w:rFonts w:ascii="Times New Roman" w:hAnsi="Times New Roman"/>
              </w:rPr>
            </w:pPr>
            <w:r w:rsidRPr="00A82888">
              <w:rPr>
                <w:rFonts w:ascii="Times New Roman" w:hAnsi="Times New Roman"/>
                <w:b/>
              </w:rPr>
              <w:t>Практическое занятие 23–24.</w:t>
            </w:r>
            <w:r w:rsidRPr="00A82888">
              <w:rPr>
                <w:rFonts w:ascii="Times New Roman" w:hAnsi="Times New Roman"/>
              </w:rPr>
              <w:t xml:space="preserve"> Разработка текстов рекламных и информационных сообщений </w:t>
            </w:r>
          </w:p>
        </w:tc>
        <w:tc>
          <w:tcPr>
            <w:tcW w:w="654" w:type="pct"/>
            <w:vAlign w:val="center"/>
          </w:tcPr>
          <w:p w14:paraId="00A5FD0F" w14:textId="0AE6CE56" w:rsidR="003E76C5" w:rsidRPr="00A82888" w:rsidRDefault="003E76C5" w:rsidP="003E76C5">
            <w:pPr>
              <w:suppressAutoHyphens/>
              <w:spacing w:line="240" w:lineRule="auto"/>
              <w:jc w:val="center"/>
              <w:rPr>
                <w:rFonts w:ascii="Times New Roman" w:hAnsi="Times New Roman"/>
                <w:i/>
                <w:iCs/>
              </w:rPr>
            </w:pPr>
          </w:p>
        </w:tc>
        <w:tc>
          <w:tcPr>
            <w:tcW w:w="340" w:type="pct"/>
          </w:tcPr>
          <w:p w14:paraId="50A67910" w14:textId="77777777" w:rsidR="003E76C5" w:rsidRPr="00A82888" w:rsidRDefault="003E76C5" w:rsidP="003E76C5">
            <w:pPr>
              <w:suppressAutoHyphens/>
              <w:spacing w:line="240" w:lineRule="auto"/>
              <w:jc w:val="center"/>
              <w:rPr>
                <w:rFonts w:ascii="Times New Roman" w:hAnsi="Times New Roman"/>
                <w:i/>
                <w:iCs/>
              </w:rPr>
            </w:pPr>
          </w:p>
        </w:tc>
        <w:tc>
          <w:tcPr>
            <w:tcW w:w="526" w:type="pct"/>
          </w:tcPr>
          <w:p w14:paraId="73F7CD5B" w14:textId="1895AEBB" w:rsidR="003E76C5" w:rsidRPr="00A82888" w:rsidRDefault="003E76C5" w:rsidP="003E76C5">
            <w:pPr>
              <w:suppressAutoHyphens/>
              <w:spacing w:line="240" w:lineRule="auto"/>
              <w:jc w:val="center"/>
              <w:rPr>
                <w:rFonts w:ascii="Times New Roman" w:hAnsi="Times New Roman"/>
                <w:i/>
                <w:iCs/>
              </w:rPr>
            </w:pPr>
            <w:r w:rsidRPr="00EC1F02">
              <w:rPr>
                <w:rFonts w:ascii="Times New Roman" w:hAnsi="Times New Roman"/>
              </w:rPr>
              <w:t xml:space="preserve">ПК 3.1, ПК 3.2, ПК 3.3, </w:t>
            </w:r>
            <w:r w:rsidRPr="00EC1F02">
              <w:rPr>
                <w:rFonts w:ascii="Times New Roman" w:hAnsi="Times New Roman"/>
              </w:rPr>
              <w:lastRenderedPageBreak/>
              <w:t>ПК 3.4, ПК 3.5, ПК 3.6, ПК 3.7.</w:t>
            </w:r>
          </w:p>
        </w:tc>
      </w:tr>
      <w:tr w:rsidR="003E76C5" w:rsidRPr="00A82888" w14:paraId="249D7FF0" w14:textId="048E17FE" w:rsidTr="009269EE">
        <w:trPr>
          <w:trHeight w:val="345"/>
        </w:trPr>
        <w:tc>
          <w:tcPr>
            <w:tcW w:w="932" w:type="pct"/>
            <w:vMerge/>
          </w:tcPr>
          <w:p w14:paraId="783F696C" w14:textId="77777777" w:rsidR="003E76C5" w:rsidRPr="00A82888" w:rsidRDefault="003E76C5" w:rsidP="003E76C5">
            <w:pPr>
              <w:spacing w:line="240" w:lineRule="auto"/>
              <w:jc w:val="both"/>
              <w:rPr>
                <w:rFonts w:ascii="Times New Roman" w:hAnsi="Times New Roman"/>
                <w:bCs/>
              </w:rPr>
            </w:pPr>
          </w:p>
        </w:tc>
        <w:tc>
          <w:tcPr>
            <w:tcW w:w="2548" w:type="pct"/>
          </w:tcPr>
          <w:p w14:paraId="33BC5A6F" w14:textId="77777777" w:rsidR="003E76C5" w:rsidRPr="00A82888" w:rsidRDefault="003E76C5" w:rsidP="003E76C5">
            <w:pPr>
              <w:spacing w:line="240" w:lineRule="auto"/>
              <w:jc w:val="both"/>
              <w:rPr>
                <w:rFonts w:ascii="Times New Roman" w:hAnsi="Times New Roman"/>
              </w:rPr>
            </w:pPr>
            <w:r w:rsidRPr="00A82888">
              <w:rPr>
                <w:rFonts w:ascii="Times New Roman" w:hAnsi="Times New Roman"/>
                <w:b/>
              </w:rPr>
              <w:t>Практическое занятие 25–26.</w:t>
            </w:r>
            <w:r w:rsidRPr="00A82888">
              <w:rPr>
                <w:rFonts w:ascii="Times New Roman" w:hAnsi="Times New Roman"/>
              </w:rPr>
              <w:t xml:space="preserve"> Подготовка мультимедиа-презентации с помощью распространенных программных продуктов </w:t>
            </w:r>
          </w:p>
        </w:tc>
        <w:tc>
          <w:tcPr>
            <w:tcW w:w="654" w:type="pct"/>
            <w:vAlign w:val="center"/>
          </w:tcPr>
          <w:p w14:paraId="5BE61416" w14:textId="538664ED" w:rsidR="003E76C5" w:rsidRPr="00A82888" w:rsidRDefault="003E76C5" w:rsidP="003E76C5">
            <w:pPr>
              <w:suppressAutoHyphens/>
              <w:spacing w:line="240" w:lineRule="auto"/>
              <w:jc w:val="center"/>
              <w:rPr>
                <w:rFonts w:ascii="Times New Roman" w:hAnsi="Times New Roman"/>
                <w:i/>
                <w:iCs/>
              </w:rPr>
            </w:pPr>
          </w:p>
        </w:tc>
        <w:tc>
          <w:tcPr>
            <w:tcW w:w="340" w:type="pct"/>
          </w:tcPr>
          <w:p w14:paraId="364FC29B" w14:textId="77777777" w:rsidR="003E76C5" w:rsidRPr="00A82888" w:rsidRDefault="003E76C5" w:rsidP="003E76C5">
            <w:pPr>
              <w:suppressAutoHyphens/>
              <w:spacing w:line="240" w:lineRule="auto"/>
              <w:jc w:val="center"/>
              <w:rPr>
                <w:rFonts w:ascii="Times New Roman" w:hAnsi="Times New Roman"/>
                <w:i/>
                <w:iCs/>
              </w:rPr>
            </w:pPr>
          </w:p>
        </w:tc>
        <w:tc>
          <w:tcPr>
            <w:tcW w:w="526" w:type="pct"/>
          </w:tcPr>
          <w:p w14:paraId="5A3B2F88" w14:textId="415CFF72" w:rsidR="003E76C5" w:rsidRPr="00A82888" w:rsidRDefault="003E76C5" w:rsidP="003E76C5">
            <w:pPr>
              <w:suppressAutoHyphens/>
              <w:spacing w:line="240" w:lineRule="auto"/>
              <w:jc w:val="center"/>
              <w:rPr>
                <w:rFonts w:ascii="Times New Roman" w:hAnsi="Times New Roman"/>
                <w:i/>
                <w:iCs/>
              </w:rPr>
            </w:pPr>
            <w:r w:rsidRPr="00EC1F02">
              <w:rPr>
                <w:rFonts w:ascii="Times New Roman" w:hAnsi="Times New Roman"/>
              </w:rPr>
              <w:t>ПК 3.1, ПК 3.2, ПК 3.3, ПК 3.4, ПК 3.5, ПК 3.6, ПК 3.7.</w:t>
            </w:r>
          </w:p>
        </w:tc>
      </w:tr>
      <w:tr w:rsidR="003E76C5" w:rsidRPr="00A82888" w14:paraId="1AE49686" w14:textId="2B9B6074" w:rsidTr="009269EE">
        <w:trPr>
          <w:trHeight w:val="345"/>
        </w:trPr>
        <w:tc>
          <w:tcPr>
            <w:tcW w:w="932" w:type="pct"/>
            <w:vMerge/>
          </w:tcPr>
          <w:p w14:paraId="4941DBE6" w14:textId="77777777" w:rsidR="003E76C5" w:rsidRPr="00A82888" w:rsidRDefault="003E76C5" w:rsidP="003E76C5">
            <w:pPr>
              <w:spacing w:line="240" w:lineRule="auto"/>
              <w:jc w:val="both"/>
              <w:rPr>
                <w:rFonts w:ascii="Times New Roman" w:hAnsi="Times New Roman"/>
                <w:bCs/>
              </w:rPr>
            </w:pPr>
          </w:p>
        </w:tc>
        <w:tc>
          <w:tcPr>
            <w:tcW w:w="2548" w:type="pct"/>
          </w:tcPr>
          <w:p w14:paraId="7E9DEBDB" w14:textId="77777777" w:rsidR="003E76C5" w:rsidRPr="00A82888" w:rsidRDefault="003E76C5" w:rsidP="003E76C5">
            <w:pPr>
              <w:spacing w:line="240" w:lineRule="auto"/>
              <w:contextualSpacing/>
              <w:jc w:val="both"/>
              <w:rPr>
                <w:rFonts w:ascii="Times New Roman" w:hAnsi="Times New Roman"/>
              </w:rPr>
            </w:pPr>
            <w:r w:rsidRPr="00A82888">
              <w:rPr>
                <w:rFonts w:ascii="Times New Roman" w:hAnsi="Times New Roman"/>
                <w:b/>
              </w:rPr>
              <w:t>Практическое занятие 27–28</w:t>
            </w:r>
            <w:r w:rsidRPr="00A82888">
              <w:rPr>
                <w:rFonts w:ascii="Times New Roman" w:hAnsi="Times New Roman"/>
              </w:rPr>
              <w:t>. Публичное выступление и презентация о тематике и условий проведения коммерческой выставки.</w:t>
            </w:r>
          </w:p>
        </w:tc>
        <w:tc>
          <w:tcPr>
            <w:tcW w:w="654" w:type="pct"/>
            <w:vAlign w:val="center"/>
          </w:tcPr>
          <w:p w14:paraId="0B6E2094" w14:textId="65DAADF7" w:rsidR="003E76C5" w:rsidRPr="00A82888" w:rsidRDefault="003E76C5" w:rsidP="003E76C5">
            <w:pPr>
              <w:suppressAutoHyphens/>
              <w:spacing w:line="240" w:lineRule="auto"/>
              <w:jc w:val="center"/>
              <w:rPr>
                <w:rFonts w:ascii="Times New Roman" w:hAnsi="Times New Roman"/>
                <w:i/>
                <w:iCs/>
              </w:rPr>
            </w:pPr>
          </w:p>
        </w:tc>
        <w:tc>
          <w:tcPr>
            <w:tcW w:w="340" w:type="pct"/>
          </w:tcPr>
          <w:p w14:paraId="14C31337" w14:textId="77777777" w:rsidR="003E76C5" w:rsidRPr="00A82888" w:rsidRDefault="003E76C5" w:rsidP="003E76C5">
            <w:pPr>
              <w:suppressAutoHyphens/>
              <w:spacing w:line="240" w:lineRule="auto"/>
              <w:jc w:val="center"/>
              <w:rPr>
                <w:rFonts w:ascii="Times New Roman" w:hAnsi="Times New Roman"/>
                <w:i/>
                <w:iCs/>
              </w:rPr>
            </w:pPr>
          </w:p>
        </w:tc>
        <w:tc>
          <w:tcPr>
            <w:tcW w:w="526" w:type="pct"/>
          </w:tcPr>
          <w:p w14:paraId="02D01923" w14:textId="27C08524" w:rsidR="003E76C5" w:rsidRPr="00A82888" w:rsidRDefault="003E76C5" w:rsidP="003E76C5">
            <w:pPr>
              <w:suppressAutoHyphens/>
              <w:spacing w:line="240" w:lineRule="auto"/>
              <w:jc w:val="center"/>
              <w:rPr>
                <w:rFonts w:ascii="Times New Roman" w:hAnsi="Times New Roman"/>
                <w:i/>
                <w:iCs/>
              </w:rPr>
            </w:pPr>
            <w:r w:rsidRPr="00EC1F02">
              <w:rPr>
                <w:rFonts w:ascii="Times New Roman" w:hAnsi="Times New Roman"/>
              </w:rPr>
              <w:t>ПК 3.1, ПК 3.2, ПК 3.3, ПК 3.4, ПК 3.5, ПК 3.6, ПК 3.7.</w:t>
            </w:r>
          </w:p>
        </w:tc>
      </w:tr>
      <w:tr w:rsidR="003E76C5" w:rsidRPr="00A82888" w14:paraId="7610B11B" w14:textId="046102C6" w:rsidTr="009269EE">
        <w:trPr>
          <w:trHeight w:val="345"/>
        </w:trPr>
        <w:tc>
          <w:tcPr>
            <w:tcW w:w="932" w:type="pct"/>
            <w:vMerge/>
          </w:tcPr>
          <w:p w14:paraId="4E6F5477" w14:textId="77777777" w:rsidR="003E76C5" w:rsidRPr="00A82888" w:rsidRDefault="003E76C5" w:rsidP="003E76C5">
            <w:pPr>
              <w:spacing w:line="240" w:lineRule="auto"/>
              <w:jc w:val="both"/>
              <w:rPr>
                <w:rFonts w:ascii="Times New Roman" w:hAnsi="Times New Roman"/>
                <w:bCs/>
              </w:rPr>
            </w:pPr>
          </w:p>
        </w:tc>
        <w:tc>
          <w:tcPr>
            <w:tcW w:w="2548" w:type="pct"/>
          </w:tcPr>
          <w:p w14:paraId="20084581" w14:textId="77777777" w:rsidR="003E76C5" w:rsidRPr="00A82888" w:rsidRDefault="003E76C5" w:rsidP="003E76C5">
            <w:pPr>
              <w:spacing w:line="240" w:lineRule="auto"/>
              <w:contextualSpacing/>
              <w:jc w:val="both"/>
              <w:rPr>
                <w:rFonts w:ascii="Times New Roman" w:hAnsi="Times New Roman"/>
              </w:rPr>
            </w:pPr>
            <w:r w:rsidRPr="00A82888">
              <w:rPr>
                <w:rFonts w:ascii="Times New Roman" w:hAnsi="Times New Roman"/>
                <w:b/>
              </w:rPr>
              <w:t>Практическое занятие 29–30</w:t>
            </w:r>
            <w:r w:rsidRPr="00A82888">
              <w:rPr>
                <w:rFonts w:ascii="Times New Roman" w:hAnsi="Times New Roman"/>
              </w:rPr>
              <w:t>. Разработка алгоритма коммуникации с разными типами клиентов, определения их запросов и работа с возражениями.</w:t>
            </w:r>
          </w:p>
        </w:tc>
        <w:tc>
          <w:tcPr>
            <w:tcW w:w="654" w:type="pct"/>
            <w:vAlign w:val="center"/>
          </w:tcPr>
          <w:p w14:paraId="785F2B65" w14:textId="1150BCB7" w:rsidR="003E76C5" w:rsidRPr="00A82888" w:rsidRDefault="003E76C5" w:rsidP="003E76C5">
            <w:pPr>
              <w:suppressAutoHyphens/>
              <w:spacing w:line="240" w:lineRule="auto"/>
              <w:jc w:val="center"/>
              <w:rPr>
                <w:rFonts w:ascii="Times New Roman" w:hAnsi="Times New Roman"/>
                <w:i/>
                <w:iCs/>
              </w:rPr>
            </w:pPr>
          </w:p>
        </w:tc>
        <w:tc>
          <w:tcPr>
            <w:tcW w:w="340" w:type="pct"/>
          </w:tcPr>
          <w:p w14:paraId="0ECA59FF" w14:textId="77777777" w:rsidR="003E76C5" w:rsidRPr="00A82888" w:rsidRDefault="003E76C5" w:rsidP="003E76C5">
            <w:pPr>
              <w:suppressAutoHyphens/>
              <w:spacing w:line="240" w:lineRule="auto"/>
              <w:jc w:val="center"/>
              <w:rPr>
                <w:rFonts w:ascii="Times New Roman" w:hAnsi="Times New Roman"/>
                <w:i/>
                <w:iCs/>
              </w:rPr>
            </w:pPr>
          </w:p>
        </w:tc>
        <w:tc>
          <w:tcPr>
            <w:tcW w:w="526" w:type="pct"/>
          </w:tcPr>
          <w:p w14:paraId="18B41C1C" w14:textId="1FC08FEB" w:rsidR="003E76C5" w:rsidRPr="00A82888" w:rsidRDefault="003E76C5" w:rsidP="003E76C5">
            <w:pPr>
              <w:suppressAutoHyphens/>
              <w:spacing w:line="240" w:lineRule="auto"/>
              <w:jc w:val="center"/>
              <w:rPr>
                <w:rFonts w:ascii="Times New Roman" w:hAnsi="Times New Roman"/>
                <w:i/>
                <w:iCs/>
              </w:rPr>
            </w:pPr>
            <w:r w:rsidRPr="00EC1F02">
              <w:rPr>
                <w:rFonts w:ascii="Times New Roman" w:hAnsi="Times New Roman"/>
              </w:rPr>
              <w:t>ПК 3.1, ПК 3.2, ПК 3.3, ПК 3.4, ПК 3.5, ПК 3.6, ПК 3.7.</w:t>
            </w:r>
          </w:p>
        </w:tc>
      </w:tr>
      <w:tr w:rsidR="003E76C5" w:rsidRPr="00A82888" w14:paraId="0DFEE4F8" w14:textId="50A70ECA" w:rsidTr="009269EE">
        <w:trPr>
          <w:trHeight w:val="345"/>
        </w:trPr>
        <w:tc>
          <w:tcPr>
            <w:tcW w:w="932" w:type="pct"/>
            <w:vMerge/>
          </w:tcPr>
          <w:p w14:paraId="79675CE7" w14:textId="77777777" w:rsidR="003E76C5" w:rsidRPr="00A82888" w:rsidRDefault="003E76C5" w:rsidP="003E76C5">
            <w:pPr>
              <w:spacing w:line="240" w:lineRule="auto"/>
              <w:jc w:val="both"/>
              <w:rPr>
                <w:rFonts w:ascii="Times New Roman" w:hAnsi="Times New Roman"/>
                <w:bCs/>
              </w:rPr>
            </w:pPr>
          </w:p>
        </w:tc>
        <w:tc>
          <w:tcPr>
            <w:tcW w:w="2548" w:type="pct"/>
          </w:tcPr>
          <w:p w14:paraId="0D64131D" w14:textId="77777777" w:rsidR="003E76C5" w:rsidRPr="00A82888" w:rsidRDefault="003E76C5" w:rsidP="003E76C5">
            <w:pPr>
              <w:spacing w:line="240" w:lineRule="auto"/>
              <w:jc w:val="both"/>
              <w:rPr>
                <w:rFonts w:ascii="Times New Roman" w:hAnsi="Times New Roman"/>
                <w:b/>
              </w:rPr>
            </w:pPr>
            <w:r w:rsidRPr="00A82888">
              <w:rPr>
                <w:rFonts w:ascii="Times New Roman" w:hAnsi="Times New Roman"/>
                <w:b/>
              </w:rPr>
              <w:t xml:space="preserve">Практическое занятие 31–32. </w:t>
            </w:r>
            <w:r w:rsidRPr="00A82888">
              <w:rPr>
                <w:rFonts w:ascii="Times New Roman" w:hAnsi="Times New Roman"/>
                <w:color w:val="454545"/>
              </w:rPr>
              <w:t>Оценка результатов проведения выставки и эффективности проведенных мероприятий.</w:t>
            </w:r>
          </w:p>
        </w:tc>
        <w:tc>
          <w:tcPr>
            <w:tcW w:w="654" w:type="pct"/>
            <w:vAlign w:val="center"/>
          </w:tcPr>
          <w:p w14:paraId="533E097D" w14:textId="6164861B" w:rsidR="003E76C5" w:rsidRPr="00A82888" w:rsidRDefault="003E76C5" w:rsidP="003E76C5">
            <w:pPr>
              <w:suppressAutoHyphens/>
              <w:spacing w:line="240" w:lineRule="auto"/>
              <w:jc w:val="center"/>
              <w:rPr>
                <w:rFonts w:ascii="Times New Roman" w:hAnsi="Times New Roman"/>
                <w:i/>
                <w:iCs/>
              </w:rPr>
            </w:pPr>
          </w:p>
        </w:tc>
        <w:tc>
          <w:tcPr>
            <w:tcW w:w="340" w:type="pct"/>
          </w:tcPr>
          <w:p w14:paraId="724E73CD" w14:textId="77777777" w:rsidR="003E76C5" w:rsidRPr="00A82888" w:rsidRDefault="003E76C5" w:rsidP="003E76C5">
            <w:pPr>
              <w:suppressAutoHyphens/>
              <w:spacing w:line="240" w:lineRule="auto"/>
              <w:jc w:val="center"/>
              <w:rPr>
                <w:rFonts w:ascii="Times New Roman" w:hAnsi="Times New Roman"/>
                <w:i/>
                <w:iCs/>
              </w:rPr>
            </w:pPr>
          </w:p>
        </w:tc>
        <w:tc>
          <w:tcPr>
            <w:tcW w:w="526" w:type="pct"/>
          </w:tcPr>
          <w:p w14:paraId="33EF47EB" w14:textId="395DFC0B" w:rsidR="003E76C5" w:rsidRPr="00A82888" w:rsidRDefault="003E76C5" w:rsidP="003E76C5">
            <w:pPr>
              <w:suppressAutoHyphens/>
              <w:spacing w:line="240" w:lineRule="auto"/>
              <w:jc w:val="center"/>
              <w:rPr>
                <w:rFonts w:ascii="Times New Roman" w:hAnsi="Times New Roman"/>
                <w:i/>
                <w:iCs/>
              </w:rPr>
            </w:pPr>
            <w:r w:rsidRPr="00EC1F02">
              <w:rPr>
                <w:rFonts w:ascii="Times New Roman" w:hAnsi="Times New Roman"/>
              </w:rPr>
              <w:t>ПК 3.1, ПК 3.2, ПК 3.3, ПК 3.4, ПК 3.5, ПК 3.6, ПК 3.7.</w:t>
            </w:r>
          </w:p>
        </w:tc>
      </w:tr>
      <w:tr w:rsidR="00F67FC4" w:rsidRPr="00A82888" w14:paraId="7F6C6540" w14:textId="7DA6CD25" w:rsidTr="006A3167">
        <w:tc>
          <w:tcPr>
            <w:tcW w:w="3480" w:type="pct"/>
            <w:gridSpan w:val="2"/>
          </w:tcPr>
          <w:p w14:paraId="06A2A86F" w14:textId="77777777" w:rsidR="00F67FC4" w:rsidRPr="00A82888" w:rsidRDefault="00F67FC4" w:rsidP="00122BC4">
            <w:pPr>
              <w:spacing w:after="0" w:line="240" w:lineRule="auto"/>
              <w:jc w:val="both"/>
              <w:rPr>
                <w:rFonts w:ascii="Times New Roman" w:hAnsi="Times New Roman"/>
                <w:b/>
                <w:bCs/>
              </w:rPr>
            </w:pPr>
            <w:r w:rsidRPr="00A82888">
              <w:rPr>
                <w:rFonts w:ascii="Times New Roman" w:hAnsi="Times New Roman"/>
                <w:b/>
                <w:bCs/>
              </w:rPr>
              <w:t>Учебная практика</w:t>
            </w:r>
          </w:p>
          <w:p w14:paraId="29244F7E" w14:textId="77777777" w:rsidR="00F67FC4" w:rsidRPr="00A82888" w:rsidRDefault="00F67FC4" w:rsidP="00122BC4">
            <w:pPr>
              <w:spacing w:after="0" w:line="240" w:lineRule="auto"/>
              <w:jc w:val="both"/>
              <w:rPr>
                <w:rFonts w:ascii="Times New Roman" w:hAnsi="Times New Roman"/>
                <w:b/>
                <w:bCs/>
              </w:rPr>
            </w:pPr>
            <w:r w:rsidRPr="00A82888">
              <w:rPr>
                <w:rFonts w:ascii="Times New Roman" w:hAnsi="Times New Roman"/>
                <w:b/>
                <w:bCs/>
              </w:rPr>
              <w:t xml:space="preserve">Виды работ </w:t>
            </w:r>
          </w:p>
          <w:p w14:paraId="29AE0BAD" w14:textId="77777777" w:rsidR="008419D4" w:rsidRPr="00A82888" w:rsidRDefault="008419D4" w:rsidP="008419D4">
            <w:pPr>
              <w:numPr>
                <w:ilvl w:val="0"/>
                <w:numId w:val="54"/>
              </w:numPr>
              <w:spacing w:after="0" w:line="240" w:lineRule="auto"/>
              <w:jc w:val="both"/>
              <w:rPr>
                <w:rFonts w:ascii="Times New Roman" w:hAnsi="Times New Roman"/>
                <w:bCs/>
              </w:rPr>
            </w:pPr>
            <w:r w:rsidRPr="00A82888">
              <w:rPr>
                <w:rFonts w:ascii="Times New Roman" w:hAnsi="Times New Roman"/>
                <w:bCs/>
              </w:rPr>
              <w:t>Формирование, ведение и актуализация клиентской базы, в том числе с использованием системы электронного документооборота, программных продуктов для анализа данных, управления проектами и принятия решений.</w:t>
            </w:r>
          </w:p>
          <w:p w14:paraId="0CD0F988" w14:textId="24D2BF4E" w:rsidR="00F67FC4" w:rsidRPr="008419D4" w:rsidRDefault="008419D4" w:rsidP="008419D4">
            <w:pPr>
              <w:numPr>
                <w:ilvl w:val="0"/>
                <w:numId w:val="54"/>
              </w:numPr>
              <w:spacing w:after="0" w:line="240" w:lineRule="auto"/>
              <w:jc w:val="both"/>
              <w:rPr>
                <w:rFonts w:ascii="Times New Roman" w:hAnsi="Times New Roman"/>
                <w:bCs/>
              </w:rPr>
            </w:pPr>
            <w:r w:rsidRPr="00A82888">
              <w:rPr>
                <w:rFonts w:ascii="Times New Roman" w:hAnsi="Times New Roman"/>
              </w:rPr>
              <w:t xml:space="preserve">Подготовки форм заявочной документации. </w:t>
            </w:r>
            <w:r w:rsidRPr="00A82888">
              <w:rPr>
                <w:rFonts w:ascii="Times New Roman" w:hAnsi="Times New Roman"/>
                <w:bCs/>
              </w:rPr>
              <w:t>Ведение документооборота торгово-промышленной выставки.</w:t>
            </w:r>
            <w:r w:rsidRPr="00A82888">
              <w:rPr>
                <w:rFonts w:ascii="Times New Roman" w:hAnsi="Times New Roman"/>
              </w:rPr>
              <w:t xml:space="preserve"> </w:t>
            </w:r>
          </w:p>
        </w:tc>
        <w:tc>
          <w:tcPr>
            <w:tcW w:w="654" w:type="pct"/>
            <w:vAlign w:val="center"/>
          </w:tcPr>
          <w:p w14:paraId="480192E0" w14:textId="65B4E404" w:rsidR="00F67FC4" w:rsidRPr="00A82888" w:rsidRDefault="006A3167" w:rsidP="006A3167">
            <w:pPr>
              <w:suppressAutoHyphens/>
              <w:spacing w:after="0" w:line="240" w:lineRule="auto"/>
              <w:jc w:val="center"/>
              <w:rPr>
                <w:rFonts w:ascii="Times New Roman" w:hAnsi="Times New Roman"/>
                <w:b/>
              </w:rPr>
            </w:pPr>
            <w:r>
              <w:rPr>
                <w:rFonts w:ascii="Times New Roman" w:hAnsi="Times New Roman"/>
                <w:b/>
              </w:rPr>
              <w:t>36</w:t>
            </w:r>
          </w:p>
        </w:tc>
        <w:tc>
          <w:tcPr>
            <w:tcW w:w="340" w:type="pct"/>
            <w:vAlign w:val="center"/>
          </w:tcPr>
          <w:p w14:paraId="6BC724F9" w14:textId="75BD67FF" w:rsidR="00F67FC4" w:rsidRPr="00A82888" w:rsidRDefault="006A3167" w:rsidP="006A3167">
            <w:pPr>
              <w:suppressAutoHyphens/>
              <w:spacing w:after="0" w:line="240" w:lineRule="auto"/>
              <w:jc w:val="center"/>
              <w:rPr>
                <w:rFonts w:ascii="Times New Roman" w:hAnsi="Times New Roman"/>
                <w:b/>
              </w:rPr>
            </w:pPr>
            <w:r>
              <w:rPr>
                <w:rFonts w:ascii="Times New Roman" w:hAnsi="Times New Roman"/>
                <w:b/>
              </w:rPr>
              <w:t>36</w:t>
            </w:r>
          </w:p>
        </w:tc>
        <w:tc>
          <w:tcPr>
            <w:tcW w:w="526" w:type="pct"/>
          </w:tcPr>
          <w:p w14:paraId="03190F4A" w14:textId="77777777" w:rsidR="00F67FC4" w:rsidRPr="00A82888" w:rsidRDefault="00F67FC4" w:rsidP="00122BC4">
            <w:pPr>
              <w:suppressAutoHyphens/>
              <w:spacing w:after="0" w:line="240" w:lineRule="auto"/>
              <w:jc w:val="center"/>
              <w:rPr>
                <w:rFonts w:ascii="Times New Roman" w:hAnsi="Times New Roman"/>
                <w:b/>
              </w:rPr>
            </w:pPr>
          </w:p>
        </w:tc>
      </w:tr>
      <w:tr w:rsidR="009269EE" w:rsidRPr="00A82888" w14:paraId="6A39EC31" w14:textId="77777777" w:rsidTr="006A3167">
        <w:tc>
          <w:tcPr>
            <w:tcW w:w="3480" w:type="pct"/>
            <w:gridSpan w:val="2"/>
          </w:tcPr>
          <w:p w14:paraId="7930759D" w14:textId="42352DA7" w:rsidR="0051290B" w:rsidRPr="00A82888" w:rsidRDefault="0051290B" w:rsidP="0051290B">
            <w:pPr>
              <w:spacing w:after="0" w:line="240" w:lineRule="auto"/>
              <w:jc w:val="both"/>
              <w:rPr>
                <w:rFonts w:ascii="Times New Roman" w:hAnsi="Times New Roman"/>
                <w:b/>
                <w:bCs/>
              </w:rPr>
            </w:pPr>
            <w:r>
              <w:rPr>
                <w:rFonts w:ascii="Times New Roman" w:hAnsi="Times New Roman"/>
                <w:b/>
                <w:bCs/>
              </w:rPr>
              <w:t>Производственная</w:t>
            </w:r>
            <w:r w:rsidRPr="00A82888">
              <w:rPr>
                <w:rFonts w:ascii="Times New Roman" w:hAnsi="Times New Roman"/>
                <w:b/>
                <w:bCs/>
              </w:rPr>
              <w:t xml:space="preserve"> практика</w:t>
            </w:r>
          </w:p>
          <w:p w14:paraId="531D0C48" w14:textId="77777777" w:rsidR="0051290B" w:rsidRPr="00A82888" w:rsidRDefault="0051290B" w:rsidP="0051290B">
            <w:pPr>
              <w:spacing w:after="0" w:line="240" w:lineRule="auto"/>
              <w:jc w:val="both"/>
              <w:rPr>
                <w:rFonts w:ascii="Times New Roman" w:hAnsi="Times New Roman"/>
                <w:b/>
                <w:bCs/>
              </w:rPr>
            </w:pPr>
            <w:r w:rsidRPr="00A82888">
              <w:rPr>
                <w:rFonts w:ascii="Times New Roman" w:hAnsi="Times New Roman"/>
                <w:b/>
                <w:bCs/>
              </w:rPr>
              <w:t xml:space="preserve">Виды работ </w:t>
            </w:r>
          </w:p>
          <w:p w14:paraId="1C6D16ED" w14:textId="77777777" w:rsidR="0051290B" w:rsidRPr="00A82888" w:rsidRDefault="0051290B" w:rsidP="0051290B">
            <w:pPr>
              <w:numPr>
                <w:ilvl w:val="0"/>
                <w:numId w:val="86"/>
              </w:numPr>
              <w:spacing w:after="0" w:line="240" w:lineRule="auto"/>
              <w:ind w:left="0" w:firstLine="0"/>
              <w:jc w:val="both"/>
              <w:rPr>
                <w:rFonts w:ascii="Times New Roman" w:hAnsi="Times New Roman"/>
                <w:bCs/>
              </w:rPr>
            </w:pPr>
            <w:r w:rsidRPr="00A82888">
              <w:rPr>
                <w:rFonts w:ascii="Times New Roman" w:hAnsi="Times New Roman"/>
                <w:bCs/>
              </w:rPr>
              <w:lastRenderedPageBreak/>
              <w:t>Формирование, ведение и актуализация клиентской базы, в том числе с использованием системы электронного документооборота, программных продуктов для анализа данных, управления проектами и принятия решений.</w:t>
            </w:r>
          </w:p>
          <w:p w14:paraId="201543BD" w14:textId="77777777" w:rsidR="0051290B" w:rsidRPr="00A82888" w:rsidRDefault="0051290B" w:rsidP="0051290B">
            <w:pPr>
              <w:numPr>
                <w:ilvl w:val="0"/>
                <w:numId w:val="86"/>
              </w:numPr>
              <w:spacing w:after="0" w:line="240" w:lineRule="auto"/>
              <w:ind w:left="0" w:firstLine="0"/>
              <w:jc w:val="both"/>
              <w:rPr>
                <w:rFonts w:ascii="Times New Roman" w:hAnsi="Times New Roman"/>
                <w:bCs/>
              </w:rPr>
            </w:pPr>
            <w:r w:rsidRPr="00A82888">
              <w:rPr>
                <w:rFonts w:ascii="Times New Roman" w:hAnsi="Times New Roman"/>
                <w:bCs/>
              </w:rPr>
              <w:t>Привлечение участников торгово-промышленных выставок.</w:t>
            </w:r>
            <w:r w:rsidRPr="00A82888">
              <w:rPr>
                <w:rFonts w:ascii="Times New Roman" w:hAnsi="Times New Roman"/>
              </w:rPr>
              <w:t xml:space="preserve"> </w:t>
            </w:r>
            <w:r w:rsidRPr="00A82888">
              <w:rPr>
                <w:rFonts w:ascii="Times New Roman" w:hAnsi="Times New Roman"/>
                <w:bCs/>
              </w:rPr>
              <w:t>Подготовка маркетинговых материалов о торгово-промышленных выставках.</w:t>
            </w:r>
            <w:r w:rsidRPr="00A82888">
              <w:rPr>
                <w:rFonts w:ascii="Times New Roman" w:hAnsi="Times New Roman"/>
              </w:rPr>
              <w:t xml:space="preserve"> Осуществления переговоров об участии в торгово-промышленной выставке.</w:t>
            </w:r>
          </w:p>
          <w:p w14:paraId="6AD461A1" w14:textId="77777777" w:rsidR="0051290B" w:rsidRPr="00A82888" w:rsidRDefault="0051290B" w:rsidP="0051290B">
            <w:pPr>
              <w:numPr>
                <w:ilvl w:val="0"/>
                <w:numId w:val="86"/>
              </w:numPr>
              <w:spacing w:after="0" w:line="240" w:lineRule="auto"/>
              <w:ind w:left="0" w:firstLine="0"/>
              <w:jc w:val="both"/>
              <w:rPr>
                <w:rFonts w:ascii="Times New Roman" w:hAnsi="Times New Roman"/>
                <w:bCs/>
              </w:rPr>
            </w:pPr>
            <w:r w:rsidRPr="00A82888">
              <w:rPr>
                <w:rFonts w:ascii="Times New Roman" w:hAnsi="Times New Roman"/>
              </w:rPr>
              <w:t xml:space="preserve">Подготовки форм заявочной документации. </w:t>
            </w:r>
            <w:r w:rsidRPr="00A82888">
              <w:rPr>
                <w:rFonts w:ascii="Times New Roman" w:hAnsi="Times New Roman"/>
                <w:bCs/>
              </w:rPr>
              <w:t>Ведение документооборота торгово-промышленной выставки.</w:t>
            </w:r>
            <w:r w:rsidRPr="00A82888">
              <w:rPr>
                <w:rFonts w:ascii="Times New Roman" w:hAnsi="Times New Roman"/>
              </w:rPr>
              <w:t xml:space="preserve"> </w:t>
            </w:r>
          </w:p>
          <w:p w14:paraId="70B251A0" w14:textId="77777777" w:rsidR="0051290B" w:rsidRPr="00A82888" w:rsidRDefault="0051290B" w:rsidP="0051290B">
            <w:pPr>
              <w:numPr>
                <w:ilvl w:val="0"/>
                <w:numId w:val="86"/>
              </w:numPr>
              <w:spacing w:after="0" w:line="240" w:lineRule="auto"/>
              <w:ind w:left="0" w:firstLine="0"/>
              <w:jc w:val="both"/>
              <w:rPr>
                <w:rFonts w:ascii="Times New Roman" w:hAnsi="Times New Roman"/>
                <w:bCs/>
              </w:rPr>
            </w:pPr>
            <w:r w:rsidRPr="00A82888">
              <w:rPr>
                <w:rFonts w:ascii="Times New Roman" w:hAnsi="Times New Roman"/>
                <w:bCs/>
              </w:rPr>
              <w:t>Формирование аналитических отчетов о ходе реализации различных этапов организации торгово-промышленной выставки, в том числе с применением программных продуктов.</w:t>
            </w:r>
          </w:p>
          <w:p w14:paraId="03F255F3" w14:textId="77777777" w:rsidR="0051290B" w:rsidRPr="00A82888" w:rsidRDefault="0051290B" w:rsidP="0051290B">
            <w:pPr>
              <w:numPr>
                <w:ilvl w:val="0"/>
                <w:numId w:val="86"/>
              </w:numPr>
              <w:spacing w:after="0" w:line="240" w:lineRule="auto"/>
              <w:ind w:left="0" w:firstLine="0"/>
              <w:jc w:val="both"/>
              <w:rPr>
                <w:rFonts w:ascii="Times New Roman" w:hAnsi="Times New Roman"/>
                <w:bCs/>
              </w:rPr>
            </w:pPr>
            <w:r w:rsidRPr="00A82888">
              <w:rPr>
                <w:rFonts w:ascii="Times New Roman" w:hAnsi="Times New Roman"/>
              </w:rPr>
              <w:t>Организация исполнения обустройства выставочных стендов и обеспечение работы залов и площадок для проведения деловых и дополнительных мероприятий торгово-промышленной выставки в соответствии с утвержденными графиками и требованиями.</w:t>
            </w:r>
          </w:p>
          <w:p w14:paraId="02D7F145" w14:textId="77777777" w:rsidR="0051290B" w:rsidRPr="00A82888" w:rsidRDefault="0051290B" w:rsidP="0051290B">
            <w:pPr>
              <w:numPr>
                <w:ilvl w:val="0"/>
                <w:numId w:val="86"/>
              </w:numPr>
              <w:spacing w:after="0" w:line="240" w:lineRule="auto"/>
              <w:ind w:left="0" w:firstLine="0"/>
              <w:jc w:val="both"/>
              <w:rPr>
                <w:rFonts w:ascii="Times New Roman" w:hAnsi="Times New Roman"/>
                <w:bCs/>
              </w:rPr>
            </w:pPr>
            <w:r w:rsidRPr="00A82888">
              <w:rPr>
                <w:rFonts w:ascii="Times New Roman" w:hAnsi="Times New Roman"/>
                <w:bCs/>
              </w:rPr>
              <w:t>Обеспечение проведения торгово-промышленной выставки в соответствии с заявленной программой и соглашениями с соблюдением требований нормативных правовых актов в сфере безопасности жизнедеятельности, экологии и здравоохранения.</w:t>
            </w:r>
          </w:p>
          <w:p w14:paraId="314F9B11" w14:textId="77777777" w:rsidR="0051290B" w:rsidRPr="00A82888" w:rsidRDefault="0051290B" w:rsidP="0051290B">
            <w:pPr>
              <w:numPr>
                <w:ilvl w:val="0"/>
                <w:numId w:val="86"/>
              </w:numPr>
              <w:spacing w:after="0" w:line="240" w:lineRule="auto"/>
              <w:ind w:left="0" w:firstLine="0"/>
              <w:jc w:val="both"/>
              <w:rPr>
                <w:rFonts w:ascii="Times New Roman" w:hAnsi="Times New Roman"/>
                <w:bCs/>
              </w:rPr>
            </w:pPr>
            <w:r w:rsidRPr="00A82888">
              <w:rPr>
                <w:rFonts w:ascii="Times New Roman" w:hAnsi="Times New Roman"/>
                <w:bCs/>
              </w:rPr>
              <w:t>Консультирование участников торгово-промышленной выставки по вопросам оптимальной организации их участия.</w:t>
            </w:r>
          </w:p>
          <w:p w14:paraId="55FC9B17" w14:textId="77777777" w:rsidR="0051290B" w:rsidRPr="00A82888" w:rsidRDefault="0051290B" w:rsidP="0051290B">
            <w:pPr>
              <w:numPr>
                <w:ilvl w:val="0"/>
                <w:numId w:val="86"/>
              </w:numPr>
              <w:spacing w:after="0" w:line="240" w:lineRule="auto"/>
              <w:ind w:left="0" w:firstLine="0"/>
              <w:jc w:val="both"/>
              <w:rPr>
                <w:rFonts w:ascii="Times New Roman" w:hAnsi="Times New Roman"/>
                <w:bCs/>
              </w:rPr>
            </w:pPr>
            <w:r w:rsidRPr="00A82888">
              <w:rPr>
                <w:rFonts w:ascii="Times New Roman" w:hAnsi="Times New Roman"/>
                <w:bCs/>
              </w:rPr>
              <w:t>Осуществление контроля исполнения клиентами обязательств по оплате участия в торгово-промышленной выставок.</w:t>
            </w:r>
          </w:p>
          <w:p w14:paraId="22C3ABB7" w14:textId="56D6AFE0" w:rsidR="009269EE" w:rsidRPr="00A82888" w:rsidRDefault="0051290B" w:rsidP="0051290B">
            <w:pPr>
              <w:spacing w:after="0" w:line="240" w:lineRule="auto"/>
              <w:jc w:val="both"/>
              <w:rPr>
                <w:rFonts w:ascii="Times New Roman" w:hAnsi="Times New Roman"/>
                <w:b/>
                <w:bCs/>
              </w:rPr>
            </w:pPr>
            <w:r w:rsidRPr="00A82888">
              <w:rPr>
                <w:rFonts w:ascii="Times New Roman" w:hAnsi="Times New Roman"/>
                <w:bCs/>
              </w:rPr>
              <w:t>Обеспечение соответствия торгово-промышленной выставки требованиям нормативных правовых актов в сфере безопасности жизнедеятельности, экологии и здравоохранения.</w:t>
            </w:r>
          </w:p>
        </w:tc>
        <w:tc>
          <w:tcPr>
            <w:tcW w:w="654" w:type="pct"/>
            <w:vAlign w:val="center"/>
          </w:tcPr>
          <w:p w14:paraId="479F49F8" w14:textId="33CF2669" w:rsidR="009269EE" w:rsidRPr="00A82888" w:rsidRDefault="006A3167" w:rsidP="006A3167">
            <w:pPr>
              <w:suppressAutoHyphens/>
              <w:spacing w:after="0" w:line="240" w:lineRule="auto"/>
              <w:jc w:val="center"/>
              <w:rPr>
                <w:rFonts w:ascii="Times New Roman" w:hAnsi="Times New Roman"/>
                <w:b/>
              </w:rPr>
            </w:pPr>
            <w:r>
              <w:rPr>
                <w:rFonts w:ascii="Times New Roman" w:hAnsi="Times New Roman"/>
                <w:b/>
              </w:rPr>
              <w:lastRenderedPageBreak/>
              <w:t>72</w:t>
            </w:r>
          </w:p>
        </w:tc>
        <w:tc>
          <w:tcPr>
            <w:tcW w:w="340" w:type="pct"/>
            <w:vAlign w:val="center"/>
          </w:tcPr>
          <w:p w14:paraId="44E59BAA" w14:textId="25D93516" w:rsidR="009269EE" w:rsidRPr="00A82888" w:rsidRDefault="006A3167" w:rsidP="006A3167">
            <w:pPr>
              <w:suppressAutoHyphens/>
              <w:spacing w:after="0" w:line="240" w:lineRule="auto"/>
              <w:jc w:val="center"/>
              <w:rPr>
                <w:rFonts w:ascii="Times New Roman" w:hAnsi="Times New Roman"/>
                <w:b/>
              </w:rPr>
            </w:pPr>
            <w:r>
              <w:rPr>
                <w:rFonts w:ascii="Times New Roman" w:hAnsi="Times New Roman"/>
                <w:b/>
              </w:rPr>
              <w:t>72</w:t>
            </w:r>
          </w:p>
        </w:tc>
        <w:tc>
          <w:tcPr>
            <w:tcW w:w="526" w:type="pct"/>
          </w:tcPr>
          <w:p w14:paraId="3791AA2A" w14:textId="77777777" w:rsidR="009269EE" w:rsidRPr="00A82888" w:rsidRDefault="009269EE" w:rsidP="00122BC4">
            <w:pPr>
              <w:suppressAutoHyphens/>
              <w:spacing w:after="0" w:line="240" w:lineRule="auto"/>
              <w:jc w:val="center"/>
              <w:rPr>
                <w:rFonts w:ascii="Times New Roman" w:hAnsi="Times New Roman"/>
                <w:b/>
              </w:rPr>
            </w:pPr>
          </w:p>
        </w:tc>
      </w:tr>
      <w:tr w:rsidR="00F67FC4" w:rsidRPr="00A82888" w14:paraId="00B7A26F" w14:textId="736C2D52" w:rsidTr="009269EE">
        <w:tc>
          <w:tcPr>
            <w:tcW w:w="3480" w:type="pct"/>
            <w:gridSpan w:val="2"/>
          </w:tcPr>
          <w:p w14:paraId="7C754C32" w14:textId="6BAE4F5D" w:rsidR="00F67FC4" w:rsidRPr="00A82888" w:rsidRDefault="009269EE" w:rsidP="00122BC4">
            <w:pPr>
              <w:spacing w:line="240" w:lineRule="auto"/>
              <w:rPr>
                <w:rFonts w:ascii="Times New Roman" w:hAnsi="Times New Roman"/>
                <w:b/>
                <w:bCs/>
              </w:rPr>
            </w:pPr>
            <w:r>
              <w:rPr>
                <w:rFonts w:ascii="Times New Roman" w:hAnsi="Times New Roman"/>
                <w:b/>
                <w:bCs/>
              </w:rPr>
              <w:t>Промежуточная аттестация</w:t>
            </w:r>
          </w:p>
        </w:tc>
        <w:tc>
          <w:tcPr>
            <w:tcW w:w="654" w:type="pct"/>
            <w:vAlign w:val="center"/>
          </w:tcPr>
          <w:p w14:paraId="3AF9156C" w14:textId="1C2A8D15" w:rsidR="00F67FC4" w:rsidRPr="00A82888" w:rsidRDefault="00F67FC4" w:rsidP="00122BC4">
            <w:pPr>
              <w:spacing w:line="240" w:lineRule="auto"/>
              <w:jc w:val="center"/>
              <w:rPr>
                <w:rFonts w:ascii="Times New Roman" w:hAnsi="Times New Roman"/>
                <w:b/>
              </w:rPr>
            </w:pPr>
          </w:p>
        </w:tc>
        <w:tc>
          <w:tcPr>
            <w:tcW w:w="340" w:type="pct"/>
          </w:tcPr>
          <w:p w14:paraId="73622E8D" w14:textId="77777777" w:rsidR="00F67FC4" w:rsidRPr="00A82888" w:rsidRDefault="00F67FC4" w:rsidP="00122BC4">
            <w:pPr>
              <w:spacing w:line="240" w:lineRule="auto"/>
              <w:jc w:val="center"/>
              <w:rPr>
                <w:rFonts w:ascii="Times New Roman" w:hAnsi="Times New Roman"/>
                <w:b/>
              </w:rPr>
            </w:pPr>
          </w:p>
        </w:tc>
        <w:tc>
          <w:tcPr>
            <w:tcW w:w="526" w:type="pct"/>
          </w:tcPr>
          <w:p w14:paraId="18139FC6" w14:textId="77777777" w:rsidR="00F67FC4" w:rsidRPr="00A82888" w:rsidRDefault="00F67FC4" w:rsidP="00122BC4">
            <w:pPr>
              <w:spacing w:line="240" w:lineRule="auto"/>
              <w:jc w:val="center"/>
              <w:rPr>
                <w:rFonts w:ascii="Times New Roman" w:hAnsi="Times New Roman"/>
                <w:b/>
              </w:rPr>
            </w:pPr>
          </w:p>
        </w:tc>
      </w:tr>
      <w:tr w:rsidR="00F67FC4" w:rsidRPr="00A82888" w14:paraId="17E37CCB" w14:textId="43E53896" w:rsidTr="009269EE">
        <w:tc>
          <w:tcPr>
            <w:tcW w:w="3480" w:type="pct"/>
            <w:gridSpan w:val="2"/>
          </w:tcPr>
          <w:p w14:paraId="1FDF39C5" w14:textId="77777777" w:rsidR="00F67FC4" w:rsidRPr="00A82888" w:rsidRDefault="00F67FC4" w:rsidP="00E508F9">
            <w:pPr>
              <w:spacing w:line="240" w:lineRule="auto"/>
              <w:rPr>
                <w:rFonts w:ascii="Times New Roman" w:hAnsi="Times New Roman"/>
                <w:b/>
                <w:bCs/>
              </w:rPr>
            </w:pPr>
            <w:r w:rsidRPr="00A82888">
              <w:rPr>
                <w:rFonts w:ascii="Times New Roman" w:hAnsi="Times New Roman"/>
                <w:b/>
                <w:bCs/>
              </w:rPr>
              <w:t>Всего</w:t>
            </w:r>
          </w:p>
        </w:tc>
        <w:tc>
          <w:tcPr>
            <w:tcW w:w="654" w:type="pct"/>
          </w:tcPr>
          <w:p w14:paraId="51B7EBF2" w14:textId="44AD39A3" w:rsidR="00F67FC4" w:rsidRPr="00E508F9" w:rsidRDefault="00F67FC4" w:rsidP="00E508F9">
            <w:pPr>
              <w:spacing w:line="240" w:lineRule="auto"/>
              <w:jc w:val="center"/>
              <w:rPr>
                <w:rFonts w:ascii="Times New Roman" w:hAnsi="Times New Roman"/>
                <w:b/>
                <w:bCs/>
                <w:i/>
              </w:rPr>
            </w:pPr>
            <w:r w:rsidRPr="00E508F9">
              <w:rPr>
                <w:rFonts w:ascii="Times New Roman" w:hAnsi="Times New Roman"/>
                <w:b/>
                <w:bCs/>
              </w:rPr>
              <w:t>204</w:t>
            </w:r>
          </w:p>
        </w:tc>
        <w:tc>
          <w:tcPr>
            <w:tcW w:w="340" w:type="pct"/>
          </w:tcPr>
          <w:p w14:paraId="6DE55D60" w14:textId="534C3883" w:rsidR="00F67FC4" w:rsidRPr="00E508F9" w:rsidRDefault="00F67FC4" w:rsidP="00E508F9">
            <w:pPr>
              <w:spacing w:line="240" w:lineRule="auto"/>
              <w:jc w:val="center"/>
              <w:rPr>
                <w:rFonts w:ascii="Times New Roman" w:hAnsi="Times New Roman"/>
                <w:b/>
                <w:bCs/>
              </w:rPr>
            </w:pPr>
            <w:r w:rsidRPr="00E508F9">
              <w:rPr>
                <w:rFonts w:ascii="Times New Roman" w:hAnsi="Times New Roman"/>
                <w:b/>
                <w:bCs/>
              </w:rPr>
              <w:t>504</w:t>
            </w:r>
          </w:p>
        </w:tc>
        <w:tc>
          <w:tcPr>
            <w:tcW w:w="526" w:type="pct"/>
          </w:tcPr>
          <w:p w14:paraId="4BB89B2C" w14:textId="77777777" w:rsidR="00F67FC4" w:rsidRPr="00E508F9" w:rsidRDefault="00F67FC4" w:rsidP="00E508F9">
            <w:pPr>
              <w:spacing w:line="240" w:lineRule="auto"/>
              <w:jc w:val="center"/>
              <w:rPr>
                <w:rFonts w:ascii="Times New Roman" w:hAnsi="Times New Roman"/>
                <w:b/>
                <w:bCs/>
              </w:rPr>
            </w:pPr>
          </w:p>
        </w:tc>
      </w:tr>
    </w:tbl>
    <w:p w14:paraId="0D3739B0" w14:textId="77777777" w:rsidR="007C423B" w:rsidRPr="00A82888" w:rsidRDefault="007C423B" w:rsidP="007C423B">
      <w:pPr>
        <w:suppressAutoHyphens/>
        <w:rPr>
          <w:rFonts w:ascii="Times New Roman" w:hAnsi="Times New Roman"/>
          <w:i/>
        </w:rPr>
      </w:pPr>
    </w:p>
    <w:p w14:paraId="1AACC26C" w14:textId="77777777" w:rsidR="007C423B" w:rsidRPr="00A82888" w:rsidRDefault="007C423B" w:rsidP="007C423B">
      <w:pPr>
        <w:rPr>
          <w:rFonts w:ascii="Times New Roman" w:hAnsi="Times New Roman"/>
          <w:i/>
        </w:rPr>
        <w:sectPr w:rsidR="007C423B" w:rsidRPr="00A82888" w:rsidSect="00733AEF">
          <w:pgSz w:w="16840" w:h="11907" w:orient="landscape"/>
          <w:pgMar w:top="851" w:right="1134" w:bottom="851" w:left="992" w:header="709" w:footer="709" w:gutter="0"/>
          <w:cols w:space="720"/>
        </w:sectPr>
      </w:pPr>
    </w:p>
    <w:p w14:paraId="70AB6686" w14:textId="77777777" w:rsidR="007C423B" w:rsidRPr="00A82888" w:rsidRDefault="007C423B" w:rsidP="007C423B">
      <w:pPr>
        <w:spacing w:after="0"/>
        <w:jc w:val="center"/>
        <w:rPr>
          <w:rFonts w:ascii="Times New Roman" w:hAnsi="Times New Roman"/>
          <w:b/>
          <w:bCs/>
          <w:sz w:val="24"/>
          <w:szCs w:val="24"/>
        </w:rPr>
      </w:pPr>
      <w:r w:rsidRPr="00A82888">
        <w:rPr>
          <w:rFonts w:ascii="Times New Roman" w:hAnsi="Times New Roman"/>
          <w:b/>
          <w:bCs/>
          <w:sz w:val="24"/>
          <w:szCs w:val="24"/>
        </w:rPr>
        <w:lastRenderedPageBreak/>
        <w:t>3. УСЛОВИЯ РЕАЛИЗАЦИИ ПРОФЕССИОНАЛЬНОГО МОДУЛЯ</w:t>
      </w:r>
    </w:p>
    <w:p w14:paraId="7A8912D8" w14:textId="77777777" w:rsidR="007C423B" w:rsidRDefault="007C423B" w:rsidP="007C423B">
      <w:pPr>
        <w:spacing w:after="0"/>
        <w:ind w:firstLine="709"/>
        <w:jc w:val="both"/>
        <w:rPr>
          <w:rFonts w:ascii="Times New Roman" w:hAnsi="Times New Roman"/>
          <w:b/>
          <w:bCs/>
          <w:sz w:val="24"/>
          <w:szCs w:val="24"/>
        </w:rPr>
      </w:pPr>
    </w:p>
    <w:p w14:paraId="77A4E585" w14:textId="77777777" w:rsidR="007C423B" w:rsidRPr="00A82888" w:rsidRDefault="007C423B" w:rsidP="007C423B">
      <w:pPr>
        <w:spacing w:after="0"/>
        <w:ind w:firstLine="709"/>
        <w:jc w:val="both"/>
        <w:rPr>
          <w:rFonts w:ascii="Times New Roman" w:hAnsi="Times New Roman"/>
          <w:b/>
          <w:bCs/>
          <w:sz w:val="24"/>
          <w:szCs w:val="24"/>
        </w:rPr>
      </w:pPr>
      <w:r w:rsidRPr="00A82888">
        <w:rPr>
          <w:rFonts w:ascii="Times New Roman" w:hAnsi="Times New Roman"/>
          <w:b/>
          <w:bCs/>
          <w:sz w:val="24"/>
          <w:szCs w:val="24"/>
        </w:rPr>
        <w:t>3.1. Для реализации программы профессионального модуля должны быть предусмотрены следующие специальные помещения:</w:t>
      </w:r>
    </w:p>
    <w:p w14:paraId="0C0625AB" w14:textId="141BB36F" w:rsidR="007C423B" w:rsidRPr="00A82888" w:rsidRDefault="007C423B" w:rsidP="007C423B">
      <w:pPr>
        <w:suppressAutoHyphens/>
        <w:spacing w:after="0"/>
        <w:ind w:firstLine="709"/>
        <w:jc w:val="both"/>
        <w:rPr>
          <w:rFonts w:ascii="Times New Roman" w:hAnsi="Times New Roman"/>
          <w:bCs/>
          <w:i/>
          <w:sz w:val="24"/>
          <w:szCs w:val="24"/>
        </w:rPr>
      </w:pPr>
      <w:r w:rsidRPr="00A82888">
        <w:rPr>
          <w:rFonts w:ascii="Times New Roman" w:hAnsi="Times New Roman"/>
          <w:bCs/>
          <w:iCs/>
          <w:sz w:val="24"/>
          <w:szCs w:val="24"/>
        </w:rPr>
        <w:t>Кабинет «Междисциплинарных курсов и модулей»,</w:t>
      </w:r>
      <w:r w:rsidRPr="00A82888">
        <w:rPr>
          <w:rFonts w:ascii="Times New Roman" w:hAnsi="Times New Roman"/>
          <w:bCs/>
          <w:i/>
          <w:sz w:val="24"/>
          <w:szCs w:val="24"/>
        </w:rPr>
        <w:t xml:space="preserve"> </w:t>
      </w:r>
      <w:r w:rsidRPr="00A82888">
        <w:rPr>
          <w:rFonts w:ascii="Times New Roman" w:hAnsi="Times New Roman"/>
          <w:bCs/>
          <w:sz w:val="24"/>
          <w:szCs w:val="24"/>
        </w:rPr>
        <w:t xml:space="preserve">оснащенный в соответствии с п. 6.1.2.1 </w:t>
      </w:r>
      <w:r w:rsidR="00AD641E">
        <w:rPr>
          <w:rFonts w:ascii="Times New Roman" w:hAnsi="Times New Roman"/>
          <w:bCs/>
          <w:sz w:val="24"/>
          <w:szCs w:val="24"/>
        </w:rPr>
        <w:t>п</w:t>
      </w:r>
      <w:r w:rsidR="00FB58C2">
        <w:rPr>
          <w:rFonts w:ascii="Times New Roman" w:hAnsi="Times New Roman"/>
          <w:bCs/>
          <w:sz w:val="24"/>
          <w:szCs w:val="24"/>
        </w:rPr>
        <w:t>римерной образовательной программы по специальности</w:t>
      </w:r>
      <w:r w:rsidRPr="00921E76">
        <w:rPr>
          <w:rFonts w:ascii="Times New Roman" w:hAnsi="Times New Roman"/>
          <w:bCs/>
          <w:iCs/>
          <w:sz w:val="24"/>
          <w:szCs w:val="24"/>
        </w:rPr>
        <w:t>.</w:t>
      </w:r>
    </w:p>
    <w:p w14:paraId="62DFB875" w14:textId="68EC5278" w:rsidR="007C423B" w:rsidRPr="00A82888" w:rsidRDefault="007C423B" w:rsidP="007C423B">
      <w:pPr>
        <w:suppressAutoHyphens/>
        <w:spacing w:after="0"/>
        <w:ind w:firstLine="709"/>
        <w:jc w:val="both"/>
        <w:rPr>
          <w:rFonts w:ascii="Times New Roman" w:hAnsi="Times New Roman"/>
          <w:bCs/>
          <w:i/>
          <w:sz w:val="24"/>
          <w:szCs w:val="24"/>
        </w:rPr>
      </w:pPr>
      <w:r w:rsidRPr="00A82888">
        <w:rPr>
          <w:rFonts w:ascii="Times New Roman" w:hAnsi="Times New Roman"/>
          <w:bCs/>
          <w:iCs/>
          <w:sz w:val="24"/>
          <w:szCs w:val="24"/>
        </w:rPr>
        <w:t>При необходимости лаборатория «</w:t>
      </w:r>
      <w:r w:rsidRPr="00A82888">
        <w:rPr>
          <w:rFonts w:ascii="Times New Roman" w:eastAsia="Calibri" w:hAnsi="Times New Roman"/>
          <w:iCs/>
          <w:spacing w:val="-1"/>
          <w:sz w:val="24"/>
          <w:szCs w:val="24"/>
          <w:lang w:eastAsia="en-US"/>
        </w:rPr>
        <w:t>Автоматизации и цифровизации торговой деятельности»</w:t>
      </w:r>
      <w:r w:rsidRPr="00A82888">
        <w:rPr>
          <w:rFonts w:ascii="Times New Roman" w:hAnsi="Times New Roman"/>
          <w:bCs/>
          <w:iCs/>
          <w:sz w:val="24"/>
          <w:szCs w:val="24"/>
        </w:rPr>
        <w:t>,</w:t>
      </w:r>
      <w:r w:rsidRPr="00A82888">
        <w:rPr>
          <w:rFonts w:ascii="Times New Roman" w:hAnsi="Times New Roman"/>
          <w:bCs/>
          <w:i/>
          <w:sz w:val="24"/>
          <w:szCs w:val="24"/>
        </w:rPr>
        <w:t xml:space="preserve"> </w:t>
      </w:r>
      <w:r w:rsidRPr="00A82888">
        <w:rPr>
          <w:rFonts w:ascii="Times New Roman" w:hAnsi="Times New Roman"/>
          <w:bCs/>
          <w:sz w:val="24"/>
          <w:szCs w:val="24"/>
        </w:rPr>
        <w:t xml:space="preserve">оснащенная в соответствии с п. 6.1.2.3 </w:t>
      </w:r>
      <w:r w:rsidR="00AD641E">
        <w:rPr>
          <w:rFonts w:ascii="Times New Roman" w:hAnsi="Times New Roman"/>
          <w:bCs/>
          <w:sz w:val="24"/>
          <w:szCs w:val="24"/>
        </w:rPr>
        <w:t>п</w:t>
      </w:r>
      <w:r w:rsidR="00FB58C2">
        <w:rPr>
          <w:rFonts w:ascii="Times New Roman" w:hAnsi="Times New Roman"/>
          <w:bCs/>
          <w:sz w:val="24"/>
          <w:szCs w:val="24"/>
        </w:rPr>
        <w:t>римерной образовательной программы по специальности</w:t>
      </w:r>
      <w:r w:rsidRPr="00921E76">
        <w:rPr>
          <w:rFonts w:ascii="Times New Roman" w:hAnsi="Times New Roman"/>
          <w:bCs/>
          <w:iCs/>
          <w:sz w:val="24"/>
          <w:szCs w:val="24"/>
        </w:rPr>
        <w:t>.</w:t>
      </w:r>
    </w:p>
    <w:p w14:paraId="3BB44835" w14:textId="6A529FC7" w:rsidR="007C423B" w:rsidRPr="00A82888" w:rsidRDefault="007C423B" w:rsidP="007C423B">
      <w:pPr>
        <w:suppressAutoHyphens/>
        <w:ind w:firstLine="709"/>
        <w:jc w:val="both"/>
        <w:rPr>
          <w:rFonts w:ascii="Times New Roman" w:hAnsi="Times New Roman"/>
          <w:bCs/>
          <w:i/>
          <w:sz w:val="24"/>
          <w:szCs w:val="24"/>
        </w:rPr>
      </w:pPr>
      <w:r w:rsidRPr="00A82888">
        <w:rPr>
          <w:rFonts w:ascii="Times New Roman" w:hAnsi="Times New Roman"/>
          <w:bCs/>
          <w:sz w:val="24"/>
          <w:szCs w:val="24"/>
        </w:rPr>
        <w:t xml:space="preserve">Оснащенные базы практики в соответствии с п 6.1.2.4 </w:t>
      </w:r>
      <w:r w:rsidR="00FB58C2">
        <w:rPr>
          <w:rFonts w:ascii="Times New Roman" w:hAnsi="Times New Roman"/>
          <w:bCs/>
          <w:sz w:val="24"/>
          <w:szCs w:val="24"/>
        </w:rPr>
        <w:t>примерной образовательной программы по специальности</w:t>
      </w:r>
      <w:r w:rsidRPr="00921E76">
        <w:rPr>
          <w:rFonts w:ascii="Times New Roman" w:hAnsi="Times New Roman"/>
          <w:bCs/>
          <w:iCs/>
          <w:sz w:val="24"/>
          <w:szCs w:val="24"/>
        </w:rPr>
        <w:t>.</w:t>
      </w:r>
    </w:p>
    <w:p w14:paraId="0E42DBB8" w14:textId="77777777" w:rsidR="007C423B" w:rsidRPr="00A82888" w:rsidRDefault="007C423B" w:rsidP="007C423B">
      <w:pPr>
        <w:spacing w:after="0"/>
        <w:ind w:firstLine="709"/>
        <w:rPr>
          <w:rFonts w:ascii="Times New Roman" w:hAnsi="Times New Roman"/>
          <w:b/>
          <w:bCs/>
          <w:sz w:val="24"/>
          <w:szCs w:val="24"/>
        </w:rPr>
      </w:pPr>
      <w:r w:rsidRPr="00A82888">
        <w:rPr>
          <w:rFonts w:ascii="Times New Roman" w:hAnsi="Times New Roman"/>
          <w:b/>
          <w:bCs/>
          <w:sz w:val="24"/>
          <w:szCs w:val="24"/>
        </w:rPr>
        <w:t>3.2. Информационное обеспечение реализации программы</w:t>
      </w:r>
    </w:p>
    <w:p w14:paraId="35F3D9BE" w14:textId="77777777" w:rsidR="007C423B" w:rsidRPr="00A82888" w:rsidRDefault="007C423B" w:rsidP="007C423B">
      <w:pPr>
        <w:suppressAutoHyphens/>
        <w:spacing w:after="0"/>
        <w:ind w:firstLine="709"/>
        <w:jc w:val="both"/>
        <w:rPr>
          <w:rFonts w:ascii="Times New Roman" w:hAnsi="Times New Roman"/>
          <w:sz w:val="24"/>
          <w:szCs w:val="24"/>
        </w:rPr>
      </w:pPr>
      <w:r w:rsidRPr="00A82888">
        <w:rPr>
          <w:rFonts w:ascii="Times New Roman" w:hAnsi="Times New Roman"/>
          <w:bCs/>
          <w:sz w:val="24"/>
          <w:szCs w:val="24"/>
        </w:rPr>
        <w:t>Для реализации программы библиотечный фонд образовательной организации должен иметь п</w:t>
      </w:r>
      <w:r w:rsidRPr="00A82888">
        <w:rPr>
          <w:rFonts w:ascii="Times New Roman" w:hAnsi="Times New Roman"/>
          <w:sz w:val="24"/>
          <w:szCs w:val="24"/>
        </w:rPr>
        <w:t xml:space="preserve">ечатные и/или электронные образовательные и информационные ресурсы </w:t>
      </w:r>
      <w:r>
        <w:rPr>
          <w:rFonts w:ascii="Times New Roman" w:hAnsi="Times New Roman"/>
          <w:sz w:val="24"/>
          <w:szCs w:val="24"/>
        </w:rPr>
        <w:br/>
      </w:r>
      <w:r w:rsidRPr="00A82888">
        <w:rPr>
          <w:rFonts w:ascii="Times New Roman" w:hAnsi="Times New Roman"/>
          <w:sz w:val="24"/>
          <w:szCs w:val="24"/>
        </w:rPr>
        <w:t xml:space="preserve">для использования в образовательном процессе. При формировании </w:t>
      </w:r>
      <w:r w:rsidRPr="00A82888">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6F514D4" w14:textId="77777777" w:rsidR="007C423B" w:rsidRPr="00A82888" w:rsidRDefault="007C423B" w:rsidP="007C423B">
      <w:pPr>
        <w:spacing w:after="0"/>
        <w:ind w:firstLine="709"/>
        <w:contextualSpacing/>
        <w:rPr>
          <w:rFonts w:ascii="Times New Roman" w:hAnsi="Times New Roman"/>
          <w:sz w:val="24"/>
          <w:szCs w:val="24"/>
        </w:rPr>
      </w:pPr>
    </w:p>
    <w:p w14:paraId="632CFBCE" w14:textId="77777777" w:rsidR="007C423B" w:rsidRPr="00A82888" w:rsidRDefault="007C423B" w:rsidP="007C423B">
      <w:pPr>
        <w:pStyle w:val="af0"/>
        <w:spacing w:before="0" w:after="0"/>
        <w:ind w:left="0" w:firstLine="709"/>
        <w:contextualSpacing/>
        <w:jc w:val="both"/>
        <w:rPr>
          <w:b/>
          <w:lang w:val="ru-RU"/>
        </w:rPr>
      </w:pPr>
      <w:r w:rsidRPr="00A82888">
        <w:rPr>
          <w:b/>
        </w:rPr>
        <w:t xml:space="preserve">3.2.1. </w:t>
      </w:r>
      <w:r w:rsidRPr="00A82888">
        <w:rPr>
          <w:b/>
          <w:lang w:val="ru-RU"/>
        </w:rPr>
        <w:t>Основные печатные</w:t>
      </w:r>
      <w:r w:rsidRPr="00A82888">
        <w:rPr>
          <w:b/>
        </w:rPr>
        <w:t xml:space="preserve"> </w:t>
      </w:r>
      <w:r w:rsidRPr="00A82888">
        <w:rPr>
          <w:b/>
          <w:lang w:val="ru-RU"/>
        </w:rPr>
        <w:t xml:space="preserve">и электронные издания </w:t>
      </w:r>
    </w:p>
    <w:p w14:paraId="518B176A" w14:textId="77777777" w:rsidR="007C423B" w:rsidRPr="00A82888" w:rsidRDefault="007C423B" w:rsidP="003537E6">
      <w:pPr>
        <w:numPr>
          <w:ilvl w:val="0"/>
          <w:numId w:val="55"/>
        </w:numPr>
        <w:spacing w:after="0"/>
        <w:ind w:left="0" w:firstLine="709"/>
        <w:contextualSpacing/>
        <w:jc w:val="both"/>
        <w:rPr>
          <w:rFonts w:ascii="Times New Roman" w:hAnsi="Times New Roman"/>
          <w:sz w:val="24"/>
          <w:szCs w:val="24"/>
        </w:rPr>
      </w:pPr>
      <w:proofErr w:type="spellStart"/>
      <w:r w:rsidRPr="00A82888">
        <w:rPr>
          <w:rFonts w:ascii="Times New Roman" w:hAnsi="Times New Roman"/>
          <w:sz w:val="24"/>
          <w:szCs w:val="24"/>
        </w:rPr>
        <w:t>Колышкина</w:t>
      </w:r>
      <w:proofErr w:type="spellEnd"/>
      <w:r w:rsidRPr="00A82888">
        <w:rPr>
          <w:rFonts w:ascii="Times New Roman" w:hAnsi="Times New Roman"/>
          <w:sz w:val="24"/>
          <w:szCs w:val="24"/>
        </w:rPr>
        <w:t xml:space="preserve">, Т. Б.  Основы рекламы: реклама в местах продаж: учебное пособие для среднего профессионального образования / Т. Б. </w:t>
      </w:r>
      <w:proofErr w:type="spellStart"/>
      <w:r w:rsidRPr="00A82888">
        <w:rPr>
          <w:rFonts w:ascii="Times New Roman" w:hAnsi="Times New Roman"/>
          <w:sz w:val="24"/>
          <w:szCs w:val="24"/>
        </w:rPr>
        <w:t>Колышкина</w:t>
      </w:r>
      <w:proofErr w:type="spellEnd"/>
      <w:r w:rsidRPr="00A82888">
        <w:rPr>
          <w:rFonts w:ascii="Times New Roman" w:hAnsi="Times New Roman"/>
          <w:sz w:val="24"/>
          <w:szCs w:val="24"/>
        </w:rPr>
        <w:t xml:space="preserve">, И. В. </w:t>
      </w:r>
      <w:proofErr w:type="spellStart"/>
      <w:r w:rsidRPr="00A82888">
        <w:rPr>
          <w:rFonts w:ascii="Times New Roman" w:hAnsi="Times New Roman"/>
          <w:sz w:val="24"/>
          <w:szCs w:val="24"/>
        </w:rPr>
        <w:t>Шустина</w:t>
      </w:r>
      <w:proofErr w:type="spellEnd"/>
      <w:r w:rsidRPr="00A82888">
        <w:rPr>
          <w:rFonts w:ascii="Times New Roman" w:hAnsi="Times New Roman"/>
          <w:sz w:val="24"/>
          <w:szCs w:val="24"/>
        </w:rPr>
        <w:t xml:space="preserve">, Е. В. Маркова. — 2-е изд., </w:t>
      </w:r>
      <w:proofErr w:type="spellStart"/>
      <w:r w:rsidRPr="00A82888">
        <w:rPr>
          <w:rFonts w:ascii="Times New Roman" w:hAnsi="Times New Roman"/>
          <w:sz w:val="24"/>
          <w:szCs w:val="24"/>
        </w:rPr>
        <w:t>испр</w:t>
      </w:r>
      <w:proofErr w:type="spellEnd"/>
      <w:proofErr w:type="gramStart"/>
      <w:r w:rsidRPr="00A82888">
        <w:rPr>
          <w:rFonts w:ascii="Times New Roman" w:hAnsi="Times New Roman"/>
          <w:sz w:val="24"/>
          <w:szCs w:val="24"/>
        </w:rPr>
        <w:t>.</w:t>
      </w:r>
      <w:proofErr w:type="gramEnd"/>
      <w:r w:rsidRPr="00A82888">
        <w:rPr>
          <w:rFonts w:ascii="Times New Roman" w:hAnsi="Times New Roman"/>
          <w:sz w:val="24"/>
          <w:szCs w:val="24"/>
        </w:rPr>
        <w:t xml:space="preserve"> и доп. — Москва: Издательство </w:t>
      </w:r>
      <w:proofErr w:type="spellStart"/>
      <w:r w:rsidRPr="00A82888">
        <w:rPr>
          <w:rFonts w:ascii="Times New Roman" w:hAnsi="Times New Roman"/>
          <w:sz w:val="24"/>
          <w:szCs w:val="24"/>
        </w:rPr>
        <w:t>Юрайт</w:t>
      </w:r>
      <w:proofErr w:type="spellEnd"/>
      <w:r w:rsidRPr="00A82888">
        <w:rPr>
          <w:rFonts w:ascii="Times New Roman" w:hAnsi="Times New Roman"/>
          <w:sz w:val="24"/>
          <w:szCs w:val="24"/>
        </w:rPr>
        <w:t xml:space="preserve">, 2022. — 222 с. — (Профессиональное образование). — ISBN 978-5-534-13048-5. — Текст: электронный // Образовательная платформа </w:t>
      </w:r>
      <w:proofErr w:type="spellStart"/>
      <w:r w:rsidRPr="00A82888">
        <w:rPr>
          <w:rFonts w:ascii="Times New Roman" w:hAnsi="Times New Roman"/>
          <w:sz w:val="24"/>
          <w:szCs w:val="24"/>
        </w:rPr>
        <w:t>Юрайт</w:t>
      </w:r>
      <w:proofErr w:type="spellEnd"/>
      <w:r w:rsidRPr="00A82888">
        <w:rPr>
          <w:rFonts w:ascii="Times New Roman" w:hAnsi="Times New Roman"/>
          <w:sz w:val="24"/>
          <w:szCs w:val="24"/>
        </w:rPr>
        <w:t xml:space="preserve"> [сайт]. — URL: https://urait.ru/bcode/494946 </w:t>
      </w:r>
    </w:p>
    <w:p w14:paraId="600E1566" w14:textId="77777777" w:rsidR="007C423B" w:rsidRPr="00A82888" w:rsidRDefault="007C423B" w:rsidP="003537E6">
      <w:pPr>
        <w:numPr>
          <w:ilvl w:val="0"/>
          <w:numId w:val="55"/>
        </w:numPr>
        <w:spacing w:after="0"/>
        <w:ind w:left="0" w:firstLine="709"/>
        <w:contextualSpacing/>
        <w:jc w:val="both"/>
        <w:rPr>
          <w:rFonts w:ascii="Times New Roman" w:hAnsi="Times New Roman"/>
          <w:sz w:val="24"/>
          <w:szCs w:val="24"/>
        </w:rPr>
      </w:pPr>
      <w:r w:rsidRPr="00A82888">
        <w:rPr>
          <w:rFonts w:ascii="Times New Roman" w:hAnsi="Times New Roman"/>
          <w:sz w:val="24"/>
          <w:szCs w:val="24"/>
        </w:rPr>
        <w:t xml:space="preserve">Комарова, Л. К.  Основы выставочной деятельности: учебное пособие для среднего профессионального образования / Л. К. Комарова; ответственный редактор В. П. Нехорошков. — 2-е изд., </w:t>
      </w:r>
      <w:proofErr w:type="spellStart"/>
      <w:r w:rsidRPr="00A82888">
        <w:rPr>
          <w:rFonts w:ascii="Times New Roman" w:hAnsi="Times New Roman"/>
          <w:sz w:val="24"/>
          <w:szCs w:val="24"/>
        </w:rPr>
        <w:t>перераб</w:t>
      </w:r>
      <w:proofErr w:type="spellEnd"/>
      <w:proofErr w:type="gramStart"/>
      <w:r w:rsidRPr="00A82888">
        <w:rPr>
          <w:rFonts w:ascii="Times New Roman" w:hAnsi="Times New Roman"/>
          <w:sz w:val="24"/>
          <w:szCs w:val="24"/>
        </w:rPr>
        <w:t>.</w:t>
      </w:r>
      <w:proofErr w:type="gramEnd"/>
      <w:r w:rsidRPr="00A82888">
        <w:rPr>
          <w:rFonts w:ascii="Times New Roman" w:hAnsi="Times New Roman"/>
          <w:sz w:val="24"/>
          <w:szCs w:val="24"/>
        </w:rPr>
        <w:t xml:space="preserve"> и доп. — Москва: Издательство </w:t>
      </w:r>
      <w:proofErr w:type="spellStart"/>
      <w:r w:rsidRPr="00A82888">
        <w:rPr>
          <w:rFonts w:ascii="Times New Roman" w:hAnsi="Times New Roman"/>
          <w:sz w:val="24"/>
          <w:szCs w:val="24"/>
        </w:rPr>
        <w:t>Юрайт</w:t>
      </w:r>
      <w:proofErr w:type="spellEnd"/>
      <w:r w:rsidRPr="00A82888">
        <w:rPr>
          <w:rFonts w:ascii="Times New Roman" w:hAnsi="Times New Roman"/>
          <w:sz w:val="24"/>
          <w:szCs w:val="24"/>
        </w:rPr>
        <w:t xml:space="preserve">, 2022. — 194 с. — (Профессиональное образование). — ISBN 978-5-534-07508-3. — Текст: электронный // Образовательная платформа </w:t>
      </w:r>
      <w:proofErr w:type="spellStart"/>
      <w:r w:rsidRPr="00A82888">
        <w:rPr>
          <w:rFonts w:ascii="Times New Roman" w:hAnsi="Times New Roman"/>
          <w:sz w:val="24"/>
          <w:szCs w:val="24"/>
        </w:rPr>
        <w:t>Юрайт</w:t>
      </w:r>
      <w:proofErr w:type="spellEnd"/>
      <w:r w:rsidRPr="00A82888">
        <w:rPr>
          <w:rFonts w:ascii="Times New Roman" w:hAnsi="Times New Roman"/>
          <w:sz w:val="24"/>
          <w:szCs w:val="24"/>
        </w:rPr>
        <w:t xml:space="preserve"> [сайт]. — URL: https://urait.ru/bcode/493851</w:t>
      </w:r>
    </w:p>
    <w:p w14:paraId="1757C65F" w14:textId="77777777" w:rsidR="007C423B" w:rsidRPr="00A82888" w:rsidRDefault="007C423B" w:rsidP="003537E6">
      <w:pPr>
        <w:numPr>
          <w:ilvl w:val="0"/>
          <w:numId w:val="55"/>
        </w:numPr>
        <w:spacing w:after="0"/>
        <w:ind w:left="0" w:firstLine="709"/>
        <w:contextualSpacing/>
        <w:jc w:val="both"/>
        <w:rPr>
          <w:rFonts w:ascii="Times New Roman" w:hAnsi="Times New Roman"/>
          <w:sz w:val="24"/>
          <w:szCs w:val="24"/>
        </w:rPr>
      </w:pPr>
      <w:proofErr w:type="spellStart"/>
      <w:r w:rsidRPr="00A82888">
        <w:rPr>
          <w:rFonts w:ascii="Times New Roman" w:hAnsi="Times New Roman"/>
          <w:sz w:val="24"/>
          <w:szCs w:val="24"/>
        </w:rPr>
        <w:t>Сологубова</w:t>
      </w:r>
      <w:proofErr w:type="spellEnd"/>
      <w:r w:rsidRPr="00A82888">
        <w:rPr>
          <w:rFonts w:ascii="Times New Roman" w:hAnsi="Times New Roman"/>
          <w:sz w:val="24"/>
          <w:szCs w:val="24"/>
        </w:rPr>
        <w:t xml:space="preserve">, Г. С. Технология выставочной деятельности: учебник для среднего профессионального образования / Г. С. </w:t>
      </w:r>
      <w:proofErr w:type="spellStart"/>
      <w:r w:rsidRPr="00A82888">
        <w:rPr>
          <w:rFonts w:ascii="Times New Roman" w:hAnsi="Times New Roman"/>
          <w:sz w:val="24"/>
          <w:szCs w:val="24"/>
        </w:rPr>
        <w:t>Сологубова</w:t>
      </w:r>
      <w:proofErr w:type="spellEnd"/>
      <w:r w:rsidRPr="00A82888">
        <w:rPr>
          <w:rFonts w:ascii="Times New Roman" w:hAnsi="Times New Roman"/>
          <w:sz w:val="24"/>
          <w:szCs w:val="24"/>
        </w:rPr>
        <w:t xml:space="preserve">. — Москва: Издательство </w:t>
      </w:r>
      <w:proofErr w:type="spellStart"/>
      <w:r w:rsidRPr="00A82888">
        <w:rPr>
          <w:rFonts w:ascii="Times New Roman" w:hAnsi="Times New Roman"/>
          <w:sz w:val="24"/>
          <w:szCs w:val="24"/>
        </w:rPr>
        <w:t>Юрайт</w:t>
      </w:r>
      <w:proofErr w:type="spellEnd"/>
      <w:r w:rsidRPr="00A82888">
        <w:rPr>
          <w:rFonts w:ascii="Times New Roman" w:hAnsi="Times New Roman"/>
          <w:sz w:val="24"/>
          <w:szCs w:val="24"/>
        </w:rPr>
        <w:t xml:space="preserve">. — 248 с. — (Профессиональное образование). </w:t>
      </w:r>
    </w:p>
    <w:p w14:paraId="1D61D599" w14:textId="77777777" w:rsidR="007C423B" w:rsidRPr="00A82888" w:rsidRDefault="007C423B" w:rsidP="003537E6">
      <w:pPr>
        <w:numPr>
          <w:ilvl w:val="0"/>
          <w:numId w:val="55"/>
        </w:numPr>
        <w:spacing w:after="0"/>
        <w:ind w:left="0" w:firstLine="709"/>
        <w:contextualSpacing/>
        <w:jc w:val="both"/>
        <w:rPr>
          <w:rFonts w:ascii="Times New Roman" w:hAnsi="Times New Roman"/>
          <w:sz w:val="24"/>
          <w:szCs w:val="24"/>
        </w:rPr>
      </w:pPr>
      <w:r w:rsidRPr="00A82888">
        <w:rPr>
          <w:rFonts w:ascii="Times New Roman" w:hAnsi="Times New Roman"/>
          <w:sz w:val="24"/>
          <w:szCs w:val="24"/>
        </w:rPr>
        <w:t xml:space="preserve">Фомичев, В. И. Выставочное дело: учебное пособие для среднего профессионального образования / В. И. Фомичев. — 2-е изд., </w:t>
      </w:r>
      <w:proofErr w:type="spellStart"/>
      <w:r w:rsidRPr="00A82888">
        <w:rPr>
          <w:rFonts w:ascii="Times New Roman" w:hAnsi="Times New Roman"/>
          <w:sz w:val="24"/>
          <w:szCs w:val="24"/>
        </w:rPr>
        <w:t>перераб</w:t>
      </w:r>
      <w:proofErr w:type="spellEnd"/>
      <w:proofErr w:type="gramStart"/>
      <w:r w:rsidRPr="00A82888">
        <w:rPr>
          <w:rFonts w:ascii="Times New Roman" w:hAnsi="Times New Roman"/>
          <w:sz w:val="24"/>
          <w:szCs w:val="24"/>
        </w:rPr>
        <w:t>.</w:t>
      </w:r>
      <w:proofErr w:type="gramEnd"/>
      <w:r w:rsidRPr="00A82888">
        <w:rPr>
          <w:rFonts w:ascii="Times New Roman" w:hAnsi="Times New Roman"/>
          <w:sz w:val="24"/>
          <w:szCs w:val="24"/>
        </w:rPr>
        <w:t xml:space="preserve"> и доп. — Москва: Издательство </w:t>
      </w:r>
      <w:proofErr w:type="spellStart"/>
      <w:r w:rsidRPr="00A82888">
        <w:rPr>
          <w:rFonts w:ascii="Times New Roman" w:hAnsi="Times New Roman"/>
          <w:sz w:val="24"/>
          <w:szCs w:val="24"/>
        </w:rPr>
        <w:t>Юрайт</w:t>
      </w:r>
      <w:proofErr w:type="spellEnd"/>
      <w:r w:rsidRPr="00A82888">
        <w:rPr>
          <w:rFonts w:ascii="Times New Roman" w:hAnsi="Times New Roman"/>
          <w:sz w:val="24"/>
          <w:szCs w:val="24"/>
        </w:rPr>
        <w:t xml:space="preserve">, 2022. — 134 с. — (Профессиональное образование). — ISBN 978-5-534-08096-4. — Текст: электронный // Образовательная платформа </w:t>
      </w:r>
      <w:proofErr w:type="spellStart"/>
      <w:r w:rsidRPr="00A82888">
        <w:rPr>
          <w:rFonts w:ascii="Times New Roman" w:hAnsi="Times New Roman"/>
          <w:sz w:val="24"/>
          <w:szCs w:val="24"/>
        </w:rPr>
        <w:t>Юрайт</w:t>
      </w:r>
      <w:proofErr w:type="spellEnd"/>
      <w:r w:rsidRPr="00A82888">
        <w:rPr>
          <w:rFonts w:ascii="Times New Roman" w:hAnsi="Times New Roman"/>
          <w:sz w:val="24"/>
          <w:szCs w:val="24"/>
        </w:rPr>
        <w:t xml:space="preserve"> [сайт]. — URL: https://urait.ru/bcode/493631</w:t>
      </w:r>
    </w:p>
    <w:p w14:paraId="4D4C1311" w14:textId="77777777" w:rsidR="007C423B" w:rsidRPr="00A82888" w:rsidRDefault="007C423B" w:rsidP="007C423B">
      <w:pPr>
        <w:suppressAutoHyphens/>
        <w:spacing w:after="0"/>
        <w:ind w:firstLine="709"/>
        <w:contextualSpacing/>
        <w:jc w:val="both"/>
        <w:rPr>
          <w:rFonts w:ascii="Times New Roman" w:hAnsi="Times New Roman"/>
          <w:b/>
          <w:bCs/>
          <w:sz w:val="24"/>
          <w:szCs w:val="24"/>
        </w:rPr>
      </w:pPr>
    </w:p>
    <w:p w14:paraId="7A844DC3" w14:textId="77777777" w:rsidR="007C423B" w:rsidRPr="00A82888" w:rsidRDefault="007C423B" w:rsidP="007C423B">
      <w:pPr>
        <w:suppressAutoHyphens/>
        <w:spacing w:after="0"/>
        <w:ind w:firstLine="709"/>
        <w:contextualSpacing/>
        <w:jc w:val="both"/>
        <w:rPr>
          <w:rFonts w:ascii="Times New Roman" w:hAnsi="Times New Roman"/>
          <w:bCs/>
          <w:i/>
          <w:sz w:val="24"/>
          <w:szCs w:val="24"/>
        </w:rPr>
      </w:pPr>
      <w:r w:rsidRPr="00A82888">
        <w:rPr>
          <w:rFonts w:ascii="Times New Roman" w:hAnsi="Times New Roman"/>
          <w:b/>
          <w:bCs/>
          <w:sz w:val="24"/>
          <w:szCs w:val="24"/>
        </w:rPr>
        <w:t>3.2.2. Дополнительные источники</w:t>
      </w:r>
    </w:p>
    <w:p w14:paraId="40A822D5" w14:textId="77777777" w:rsidR="007C423B" w:rsidRPr="00A82888" w:rsidRDefault="007C423B" w:rsidP="003537E6">
      <w:pPr>
        <w:numPr>
          <w:ilvl w:val="0"/>
          <w:numId w:val="56"/>
        </w:numPr>
        <w:suppressAutoHyphens/>
        <w:spacing w:after="0"/>
        <w:ind w:left="0" w:firstLine="709"/>
        <w:contextualSpacing/>
        <w:jc w:val="both"/>
        <w:rPr>
          <w:rFonts w:ascii="Times New Roman" w:hAnsi="Times New Roman"/>
          <w:bCs/>
          <w:sz w:val="24"/>
          <w:szCs w:val="24"/>
        </w:rPr>
      </w:pPr>
      <w:r w:rsidRPr="00A82888">
        <w:rPr>
          <w:rFonts w:ascii="Times New Roman" w:hAnsi="Times New Roman"/>
          <w:bCs/>
          <w:sz w:val="24"/>
          <w:szCs w:val="24"/>
        </w:rPr>
        <w:t xml:space="preserve">ГОСТ Р 56765–2015 Национальный Стандарт Российской Федерации «Деятельность </w:t>
      </w:r>
      <w:proofErr w:type="spellStart"/>
      <w:r w:rsidRPr="00A82888">
        <w:rPr>
          <w:rFonts w:ascii="Times New Roman" w:hAnsi="Times New Roman"/>
          <w:bCs/>
          <w:sz w:val="24"/>
          <w:szCs w:val="24"/>
        </w:rPr>
        <w:t>выставочно</w:t>
      </w:r>
      <w:proofErr w:type="spellEnd"/>
      <w:r w:rsidRPr="00A82888">
        <w:rPr>
          <w:rFonts w:ascii="Times New Roman" w:hAnsi="Times New Roman"/>
          <w:bCs/>
          <w:sz w:val="24"/>
          <w:szCs w:val="24"/>
        </w:rPr>
        <w:t>-ярмарочная. Основные положения»</w:t>
      </w:r>
    </w:p>
    <w:p w14:paraId="0D4D1BED" w14:textId="77777777" w:rsidR="007C423B" w:rsidRPr="00A82888" w:rsidRDefault="007C423B" w:rsidP="003537E6">
      <w:pPr>
        <w:numPr>
          <w:ilvl w:val="0"/>
          <w:numId w:val="56"/>
        </w:numPr>
        <w:suppressAutoHyphens/>
        <w:spacing w:after="0"/>
        <w:ind w:left="0" w:firstLine="709"/>
        <w:contextualSpacing/>
        <w:jc w:val="both"/>
        <w:rPr>
          <w:rFonts w:ascii="Times New Roman" w:hAnsi="Times New Roman"/>
          <w:bCs/>
          <w:sz w:val="24"/>
          <w:szCs w:val="24"/>
        </w:rPr>
      </w:pPr>
      <w:r w:rsidRPr="00A82888">
        <w:rPr>
          <w:rFonts w:ascii="Times New Roman" w:hAnsi="Times New Roman"/>
          <w:bCs/>
          <w:sz w:val="24"/>
          <w:szCs w:val="24"/>
        </w:rPr>
        <w:lastRenderedPageBreak/>
        <w:t xml:space="preserve">Концепция развития </w:t>
      </w:r>
      <w:proofErr w:type="spellStart"/>
      <w:r w:rsidRPr="00A82888">
        <w:rPr>
          <w:rFonts w:ascii="Times New Roman" w:hAnsi="Times New Roman"/>
          <w:bCs/>
          <w:sz w:val="24"/>
          <w:szCs w:val="24"/>
        </w:rPr>
        <w:t>выставочно</w:t>
      </w:r>
      <w:proofErr w:type="spellEnd"/>
      <w:r w:rsidRPr="00A82888">
        <w:rPr>
          <w:rFonts w:ascii="Times New Roman" w:hAnsi="Times New Roman"/>
          <w:bCs/>
          <w:sz w:val="24"/>
          <w:szCs w:val="24"/>
        </w:rPr>
        <w:t xml:space="preserve">-ярмарочной и </w:t>
      </w:r>
      <w:proofErr w:type="spellStart"/>
      <w:r w:rsidRPr="00A82888">
        <w:rPr>
          <w:rFonts w:ascii="Times New Roman" w:hAnsi="Times New Roman"/>
          <w:bCs/>
          <w:sz w:val="24"/>
          <w:szCs w:val="24"/>
        </w:rPr>
        <w:t>конгрессной</w:t>
      </w:r>
      <w:proofErr w:type="spellEnd"/>
      <w:r w:rsidRPr="00A82888">
        <w:rPr>
          <w:rFonts w:ascii="Times New Roman" w:hAnsi="Times New Roman"/>
          <w:bCs/>
          <w:sz w:val="24"/>
          <w:szCs w:val="24"/>
        </w:rPr>
        <w:t xml:space="preserve"> деятельности в Российской Федерации (одобрена распоряжением Правительства Российской Федерации от 10.07.2014 г. N 1273-р)</w:t>
      </w:r>
    </w:p>
    <w:p w14:paraId="6234FEB4" w14:textId="77777777" w:rsidR="007C423B" w:rsidRPr="00A82888" w:rsidRDefault="007C423B" w:rsidP="003537E6">
      <w:pPr>
        <w:numPr>
          <w:ilvl w:val="0"/>
          <w:numId w:val="56"/>
        </w:numPr>
        <w:suppressAutoHyphens/>
        <w:spacing w:after="0"/>
        <w:ind w:left="0" w:firstLine="709"/>
        <w:contextualSpacing/>
        <w:jc w:val="both"/>
        <w:rPr>
          <w:rFonts w:ascii="Times New Roman" w:hAnsi="Times New Roman"/>
          <w:bCs/>
          <w:sz w:val="24"/>
          <w:szCs w:val="24"/>
        </w:rPr>
      </w:pPr>
      <w:r w:rsidRPr="00A82888">
        <w:rPr>
          <w:rFonts w:ascii="Times New Roman" w:hAnsi="Times New Roman"/>
          <w:bCs/>
          <w:sz w:val="24"/>
          <w:szCs w:val="24"/>
        </w:rPr>
        <w:t>Федеральный закон "О рекламе" от 13.03.2006 N 38-ФЗ</w:t>
      </w:r>
    </w:p>
    <w:p w14:paraId="261C34A8" w14:textId="77777777" w:rsidR="007C423B" w:rsidRPr="00A82888" w:rsidRDefault="007C423B" w:rsidP="003537E6">
      <w:pPr>
        <w:numPr>
          <w:ilvl w:val="0"/>
          <w:numId w:val="56"/>
        </w:numPr>
        <w:suppressAutoHyphens/>
        <w:spacing w:after="0"/>
        <w:ind w:left="0" w:firstLine="709"/>
        <w:contextualSpacing/>
        <w:jc w:val="both"/>
        <w:rPr>
          <w:rFonts w:ascii="Times New Roman" w:hAnsi="Times New Roman"/>
          <w:bCs/>
          <w:sz w:val="24"/>
          <w:szCs w:val="24"/>
        </w:rPr>
      </w:pPr>
      <w:r w:rsidRPr="00A82888">
        <w:rPr>
          <w:rFonts w:ascii="Times New Roman" w:hAnsi="Times New Roman"/>
          <w:bCs/>
          <w:sz w:val="24"/>
          <w:szCs w:val="24"/>
        </w:rPr>
        <w:t>Федеральный закон "Об информации, информационных технологиях и о защите информации" от 27.07.2006 N 149-ФЗ</w:t>
      </w:r>
    </w:p>
    <w:p w14:paraId="231CCEC6" w14:textId="77777777" w:rsidR="007C423B" w:rsidRPr="00A82888" w:rsidRDefault="007C423B" w:rsidP="003537E6">
      <w:pPr>
        <w:numPr>
          <w:ilvl w:val="0"/>
          <w:numId w:val="56"/>
        </w:numPr>
        <w:suppressAutoHyphens/>
        <w:spacing w:after="0"/>
        <w:ind w:left="0" w:firstLine="709"/>
        <w:contextualSpacing/>
        <w:jc w:val="both"/>
        <w:rPr>
          <w:rFonts w:ascii="Times New Roman" w:hAnsi="Times New Roman"/>
          <w:bCs/>
          <w:sz w:val="24"/>
          <w:szCs w:val="24"/>
        </w:rPr>
      </w:pPr>
      <w:r w:rsidRPr="00A82888">
        <w:rPr>
          <w:rFonts w:ascii="Times New Roman" w:hAnsi="Times New Roman"/>
          <w:bCs/>
          <w:sz w:val="24"/>
          <w:szCs w:val="24"/>
        </w:rPr>
        <w:t xml:space="preserve">Приказ Минпромторга России, Минобрнауки России от 02.12.2008 г. N 374/369 "О Межведомственной комиссии по вопросам </w:t>
      </w:r>
      <w:proofErr w:type="spellStart"/>
      <w:r w:rsidRPr="00A82888">
        <w:rPr>
          <w:rFonts w:ascii="Times New Roman" w:hAnsi="Times New Roman"/>
          <w:bCs/>
          <w:sz w:val="24"/>
          <w:szCs w:val="24"/>
        </w:rPr>
        <w:t>выставочно</w:t>
      </w:r>
      <w:proofErr w:type="spellEnd"/>
      <w:r w:rsidRPr="00A82888">
        <w:rPr>
          <w:rFonts w:ascii="Times New Roman" w:hAnsi="Times New Roman"/>
          <w:bCs/>
          <w:sz w:val="24"/>
          <w:szCs w:val="24"/>
        </w:rPr>
        <w:t>-ярмарочной деятельности"</w:t>
      </w:r>
    </w:p>
    <w:p w14:paraId="23354F2F" w14:textId="77777777" w:rsidR="007C423B" w:rsidRPr="00A82888" w:rsidRDefault="007C423B" w:rsidP="003537E6">
      <w:pPr>
        <w:numPr>
          <w:ilvl w:val="0"/>
          <w:numId w:val="56"/>
        </w:numPr>
        <w:suppressAutoHyphens/>
        <w:spacing w:after="0"/>
        <w:ind w:left="0" w:firstLine="709"/>
        <w:contextualSpacing/>
        <w:jc w:val="both"/>
        <w:rPr>
          <w:rFonts w:ascii="Times New Roman" w:hAnsi="Times New Roman"/>
          <w:bCs/>
          <w:sz w:val="24"/>
          <w:szCs w:val="24"/>
        </w:rPr>
      </w:pPr>
      <w:r w:rsidRPr="00A82888">
        <w:rPr>
          <w:rFonts w:ascii="Times New Roman" w:hAnsi="Times New Roman"/>
          <w:bCs/>
          <w:sz w:val="24"/>
          <w:szCs w:val="24"/>
        </w:rPr>
        <w:t>Конвенция о международных выставках (г. Париж, 22 ноября 1928 г.)</w:t>
      </w:r>
    </w:p>
    <w:p w14:paraId="4F2B7BF7" w14:textId="77777777" w:rsidR="007C423B" w:rsidRPr="00A82888" w:rsidRDefault="007C423B" w:rsidP="003537E6">
      <w:pPr>
        <w:numPr>
          <w:ilvl w:val="0"/>
          <w:numId w:val="56"/>
        </w:numPr>
        <w:suppressAutoHyphens/>
        <w:spacing w:after="0"/>
        <w:ind w:left="0" w:firstLine="709"/>
        <w:contextualSpacing/>
        <w:jc w:val="both"/>
        <w:rPr>
          <w:rFonts w:ascii="Times New Roman" w:hAnsi="Times New Roman"/>
          <w:bCs/>
          <w:sz w:val="24"/>
          <w:szCs w:val="24"/>
        </w:rPr>
      </w:pPr>
      <w:r w:rsidRPr="00A82888">
        <w:rPr>
          <w:rFonts w:ascii="Times New Roman" w:hAnsi="Times New Roman"/>
          <w:bCs/>
          <w:sz w:val="24"/>
          <w:szCs w:val="24"/>
        </w:rPr>
        <w:t xml:space="preserve">Соглашение о развитии </w:t>
      </w:r>
      <w:proofErr w:type="spellStart"/>
      <w:r w:rsidRPr="00A82888">
        <w:rPr>
          <w:rFonts w:ascii="Times New Roman" w:hAnsi="Times New Roman"/>
          <w:bCs/>
          <w:sz w:val="24"/>
          <w:szCs w:val="24"/>
        </w:rPr>
        <w:t>выставочно</w:t>
      </w:r>
      <w:proofErr w:type="spellEnd"/>
      <w:r w:rsidRPr="00A82888">
        <w:rPr>
          <w:rFonts w:ascii="Times New Roman" w:hAnsi="Times New Roman"/>
          <w:bCs/>
          <w:sz w:val="24"/>
          <w:szCs w:val="24"/>
        </w:rPr>
        <w:t>-ярмарочной деятельности в Содружестве Независимых Государств от 26 мая 1995 г.</w:t>
      </w:r>
    </w:p>
    <w:p w14:paraId="523F8DEB" w14:textId="77777777" w:rsidR="007C423B" w:rsidRPr="00A82888" w:rsidRDefault="007C423B" w:rsidP="003537E6">
      <w:pPr>
        <w:numPr>
          <w:ilvl w:val="0"/>
          <w:numId w:val="56"/>
        </w:numPr>
        <w:suppressAutoHyphens/>
        <w:spacing w:after="0"/>
        <w:ind w:left="0" w:firstLine="709"/>
        <w:contextualSpacing/>
        <w:jc w:val="both"/>
        <w:rPr>
          <w:rFonts w:ascii="Times New Roman" w:hAnsi="Times New Roman"/>
          <w:bCs/>
          <w:sz w:val="24"/>
          <w:szCs w:val="24"/>
        </w:rPr>
      </w:pPr>
      <w:r w:rsidRPr="00A82888">
        <w:rPr>
          <w:rFonts w:ascii="Times New Roman" w:hAnsi="Times New Roman"/>
          <w:bCs/>
          <w:sz w:val="24"/>
          <w:szCs w:val="24"/>
        </w:rPr>
        <w:t>Соглашение о взаимодействии в области рекламно-выставочной деятельности в сфере военно-экономического сотрудничества между государствами - членами Организации Договора о коллективной безопасности (г. Душанбе, 6 октября 2007 г.)</w:t>
      </w:r>
    </w:p>
    <w:p w14:paraId="6B344C61" w14:textId="77777777" w:rsidR="007C423B" w:rsidRPr="00A82888" w:rsidRDefault="007C423B" w:rsidP="003537E6">
      <w:pPr>
        <w:numPr>
          <w:ilvl w:val="0"/>
          <w:numId w:val="56"/>
        </w:numPr>
        <w:suppressAutoHyphens/>
        <w:spacing w:after="0"/>
        <w:ind w:left="0" w:firstLine="709"/>
        <w:contextualSpacing/>
        <w:jc w:val="both"/>
        <w:rPr>
          <w:rFonts w:ascii="Times New Roman" w:hAnsi="Times New Roman"/>
          <w:bCs/>
          <w:sz w:val="24"/>
          <w:szCs w:val="24"/>
        </w:rPr>
      </w:pPr>
      <w:r w:rsidRPr="00A82888">
        <w:rPr>
          <w:rFonts w:ascii="Times New Roman" w:hAnsi="Times New Roman"/>
          <w:bCs/>
          <w:sz w:val="24"/>
          <w:szCs w:val="24"/>
        </w:rPr>
        <w:t xml:space="preserve">Таможенная конвенция о </w:t>
      </w:r>
      <w:proofErr w:type="spellStart"/>
      <w:r w:rsidRPr="00A82888">
        <w:rPr>
          <w:rFonts w:ascii="Times New Roman" w:hAnsi="Times New Roman"/>
          <w:bCs/>
          <w:sz w:val="24"/>
          <w:szCs w:val="24"/>
        </w:rPr>
        <w:t>карнете</w:t>
      </w:r>
      <w:proofErr w:type="spellEnd"/>
      <w:r w:rsidRPr="00A82888">
        <w:rPr>
          <w:rFonts w:ascii="Times New Roman" w:hAnsi="Times New Roman"/>
          <w:bCs/>
          <w:sz w:val="24"/>
          <w:szCs w:val="24"/>
        </w:rPr>
        <w:t xml:space="preserve"> A.T.A. (</w:t>
      </w:r>
      <w:proofErr w:type="spellStart"/>
      <w:r w:rsidRPr="00A82888">
        <w:rPr>
          <w:rFonts w:ascii="Times New Roman" w:hAnsi="Times New Roman"/>
          <w:bCs/>
          <w:sz w:val="24"/>
          <w:szCs w:val="24"/>
        </w:rPr>
        <w:t>Admission</w:t>
      </w:r>
      <w:proofErr w:type="spellEnd"/>
      <w:r w:rsidRPr="00A82888">
        <w:rPr>
          <w:rFonts w:ascii="Times New Roman" w:hAnsi="Times New Roman"/>
          <w:bCs/>
          <w:sz w:val="24"/>
          <w:szCs w:val="24"/>
        </w:rPr>
        <w:t xml:space="preserve"> </w:t>
      </w:r>
      <w:proofErr w:type="spellStart"/>
      <w:r w:rsidRPr="00A82888">
        <w:rPr>
          <w:rFonts w:ascii="Times New Roman" w:hAnsi="Times New Roman"/>
          <w:bCs/>
          <w:sz w:val="24"/>
          <w:szCs w:val="24"/>
        </w:rPr>
        <w:t>Temporaire</w:t>
      </w:r>
      <w:proofErr w:type="spellEnd"/>
      <w:r w:rsidRPr="00A82888">
        <w:rPr>
          <w:rFonts w:ascii="Times New Roman" w:hAnsi="Times New Roman"/>
          <w:bCs/>
          <w:sz w:val="24"/>
          <w:szCs w:val="24"/>
        </w:rPr>
        <w:t xml:space="preserve"> - </w:t>
      </w:r>
      <w:proofErr w:type="spellStart"/>
      <w:r w:rsidRPr="00A82888">
        <w:rPr>
          <w:rFonts w:ascii="Times New Roman" w:hAnsi="Times New Roman"/>
          <w:bCs/>
          <w:sz w:val="24"/>
          <w:szCs w:val="24"/>
        </w:rPr>
        <w:t>Temporary</w:t>
      </w:r>
      <w:proofErr w:type="spellEnd"/>
      <w:r w:rsidRPr="00A82888">
        <w:rPr>
          <w:rFonts w:ascii="Times New Roman" w:hAnsi="Times New Roman"/>
          <w:bCs/>
          <w:sz w:val="24"/>
          <w:szCs w:val="24"/>
        </w:rPr>
        <w:t xml:space="preserve"> </w:t>
      </w:r>
      <w:proofErr w:type="spellStart"/>
      <w:r w:rsidRPr="00A82888">
        <w:rPr>
          <w:rFonts w:ascii="Times New Roman" w:hAnsi="Times New Roman"/>
          <w:bCs/>
          <w:sz w:val="24"/>
          <w:szCs w:val="24"/>
        </w:rPr>
        <w:t>Admission</w:t>
      </w:r>
      <w:proofErr w:type="spellEnd"/>
      <w:r w:rsidRPr="00A82888">
        <w:rPr>
          <w:rFonts w:ascii="Times New Roman" w:hAnsi="Times New Roman"/>
          <w:bCs/>
          <w:sz w:val="24"/>
          <w:szCs w:val="24"/>
        </w:rPr>
        <w:t>) для временного ввоза товаров (г. Брюссель, 6 декабря 1961 г.)</w:t>
      </w:r>
    </w:p>
    <w:p w14:paraId="5063278A" w14:textId="77777777" w:rsidR="007C423B" w:rsidRPr="00A82888" w:rsidRDefault="007C423B" w:rsidP="003537E6">
      <w:pPr>
        <w:numPr>
          <w:ilvl w:val="0"/>
          <w:numId w:val="56"/>
        </w:numPr>
        <w:suppressAutoHyphens/>
        <w:spacing w:after="0"/>
        <w:ind w:left="0" w:firstLine="709"/>
        <w:contextualSpacing/>
        <w:jc w:val="both"/>
        <w:rPr>
          <w:rFonts w:ascii="Times New Roman" w:hAnsi="Times New Roman"/>
          <w:bCs/>
          <w:sz w:val="24"/>
          <w:szCs w:val="24"/>
        </w:rPr>
      </w:pPr>
      <w:r w:rsidRPr="00A82888">
        <w:rPr>
          <w:rFonts w:ascii="Times New Roman" w:hAnsi="Times New Roman"/>
          <w:bCs/>
          <w:sz w:val="24"/>
          <w:szCs w:val="24"/>
        </w:rPr>
        <w:t>Конвенция о временном ввозе (г. Стамбул, 26 июня 1990 г.)</w:t>
      </w:r>
    </w:p>
    <w:p w14:paraId="06F0AE2E" w14:textId="77777777" w:rsidR="007C423B" w:rsidRPr="00A82888" w:rsidRDefault="007C423B" w:rsidP="003537E6">
      <w:pPr>
        <w:numPr>
          <w:ilvl w:val="0"/>
          <w:numId w:val="56"/>
        </w:numPr>
        <w:suppressAutoHyphens/>
        <w:spacing w:after="0"/>
        <w:ind w:left="0" w:firstLine="709"/>
        <w:contextualSpacing/>
        <w:jc w:val="both"/>
        <w:rPr>
          <w:rFonts w:ascii="Times New Roman" w:hAnsi="Times New Roman"/>
          <w:bCs/>
          <w:sz w:val="24"/>
          <w:szCs w:val="24"/>
        </w:rPr>
      </w:pPr>
      <w:r w:rsidRPr="00A82888">
        <w:rPr>
          <w:rFonts w:ascii="Times New Roman" w:hAnsi="Times New Roman"/>
          <w:bCs/>
          <w:sz w:val="24"/>
          <w:szCs w:val="24"/>
        </w:rPr>
        <w:t>http://www.consultant.ru - Справочно-правовая система «Консультант Плюс»</w:t>
      </w:r>
    </w:p>
    <w:p w14:paraId="5A56D468" w14:textId="77777777" w:rsidR="007C423B" w:rsidRPr="00A82888" w:rsidRDefault="007C423B" w:rsidP="003537E6">
      <w:pPr>
        <w:numPr>
          <w:ilvl w:val="0"/>
          <w:numId w:val="56"/>
        </w:numPr>
        <w:suppressAutoHyphens/>
        <w:spacing w:after="0"/>
        <w:ind w:left="0" w:firstLine="709"/>
        <w:contextualSpacing/>
        <w:jc w:val="both"/>
        <w:rPr>
          <w:rFonts w:ascii="Times New Roman" w:hAnsi="Times New Roman"/>
          <w:bCs/>
          <w:sz w:val="24"/>
          <w:szCs w:val="24"/>
        </w:rPr>
      </w:pPr>
      <w:r w:rsidRPr="00A82888">
        <w:rPr>
          <w:rFonts w:ascii="Times New Roman" w:hAnsi="Times New Roman"/>
          <w:bCs/>
          <w:sz w:val="24"/>
          <w:szCs w:val="24"/>
        </w:rPr>
        <w:t>http://www.garant.ru - Справочно-правовая система «Гарант»;</w:t>
      </w:r>
    </w:p>
    <w:p w14:paraId="501F6E60" w14:textId="77777777" w:rsidR="007C423B" w:rsidRPr="00A82888" w:rsidRDefault="007C423B" w:rsidP="007C423B">
      <w:pPr>
        <w:suppressAutoHyphens/>
        <w:spacing w:after="0" w:line="240" w:lineRule="auto"/>
        <w:contextualSpacing/>
        <w:jc w:val="both"/>
        <w:rPr>
          <w:rFonts w:ascii="Times New Roman" w:hAnsi="Times New Roman"/>
          <w:bCs/>
          <w:sz w:val="24"/>
          <w:szCs w:val="24"/>
        </w:rPr>
      </w:pPr>
    </w:p>
    <w:p w14:paraId="60DA357C" w14:textId="77777777" w:rsidR="007C423B" w:rsidRPr="00A82888" w:rsidRDefault="007C423B" w:rsidP="007C423B">
      <w:pPr>
        <w:jc w:val="center"/>
        <w:rPr>
          <w:rFonts w:ascii="Times New Roman" w:hAnsi="Times New Roman"/>
          <w:b/>
          <w:bCs/>
        </w:rPr>
      </w:pPr>
      <w:r w:rsidRPr="00A82888">
        <w:rPr>
          <w:rFonts w:ascii="Times New Roman" w:hAnsi="Times New Roman"/>
          <w:b/>
          <w:bCs/>
        </w:rPr>
        <w:t xml:space="preserve">4. КОНТРОЛЬ И ОЦЕНКА РЕЗУЛЬТАТОВ ОСВОЕНИЯ </w:t>
      </w:r>
      <w:r w:rsidRPr="00A82888">
        <w:rPr>
          <w:rFonts w:ascii="Times New Roman" w:hAnsi="Times New Roman"/>
          <w:b/>
          <w:bCs/>
        </w:rPr>
        <w:br/>
        <w:t>ПРОФЕССИОНАЛЬНОГО МОДУЛЯ</w:t>
      </w:r>
    </w:p>
    <w:tbl>
      <w:tblPr>
        <w:tblW w:w="9355"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54"/>
        <w:gridCol w:w="3481"/>
        <w:gridCol w:w="3220"/>
      </w:tblGrid>
      <w:tr w:rsidR="007C423B" w:rsidRPr="00A82888" w14:paraId="4C7E77C1" w14:textId="77777777" w:rsidTr="00122BC4">
        <w:trPr>
          <w:trHeight w:val="1098"/>
        </w:trPr>
        <w:tc>
          <w:tcPr>
            <w:tcW w:w="2835" w:type="dxa"/>
            <w:vAlign w:val="center"/>
          </w:tcPr>
          <w:p w14:paraId="2E42C35E" w14:textId="77777777" w:rsidR="007C423B" w:rsidRPr="00AD641E" w:rsidRDefault="007C423B" w:rsidP="00122BC4">
            <w:pPr>
              <w:suppressAutoHyphens/>
              <w:spacing w:after="0" w:line="240" w:lineRule="auto"/>
              <w:jc w:val="center"/>
              <w:rPr>
                <w:rFonts w:ascii="Times New Roman" w:hAnsi="Times New Roman"/>
                <w:sz w:val="24"/>
                <w:szCs w:val="24"/>
              </w:rPr>
            </w:pPr>
            <w:r w:rsidRPr="00AD641E">
              <w:rPr>
                <w:rFonts w:ascii="Times New Roman" w:hAnsi="Times New Roman"/>
                <w:sz w:val="24"/>
                <w:szCs w:val="24"/>
              </w:rPr>
              <w:t>Код и наименование профессиональных и общих компетенций, формируемых в рамках модуля</w:t>
            </w:r>
          </w:p>
        </w:tc>
        <w:tc>
          <w:tcPr>
            <w:tcW w:w="3894" w:type="dxa"/>
            <w:vAlign w:val="center"/>
          </w:tcPr>
          <w:p w14:paraId="524DC783" w14:textId="77777777" w:rsidR="007C423B" w:rsidRPr="00AD641E" w:rsidRDefault="007C423B" w:rsidP="00122BC4">
            <w:pPr>
              <w:suppressAutoHyphens/>
              <w:spacing w:after="0" w:line="240" w:lineRule="auto"/>
              <w:jc w:val="center"/>
              <w:rPr>
                <w:rFonts w:ascii="Times New Roman" w:hAnsi="Times New Roman"/>
                <w:sz w:val="24"/>
                <w:szCs w:val="24"/>
              </w:rPr>
            </w:pPr>
            <w:r w:rsidRPr="00AD641E">
              <w:rPr>
                <w:rFonts w:ascii="Times New Roman" w:hAnsi="Times New Roman"/>
                <w:sz w:val="24"/>
                <w:szCs w:val="24"/>
              </w:rPr>
              <w:t>Критерии оценки</w:t>
            </w:r>
          </w:p>
        </w:tc>
        <w:tc>
          <w:tcPr>
            <w:tcW w:w="2626" w:type="dxa"/>
            <w:vAlign w:val="center"/>
          </w:tcPr>
          <w:p w14:paraId="0CEBC8AE" w14:textId="77777777" w:rsidR="007C423B" w:rsidRPr="00AD641E" w:rsidRDefault="007C423B" w:rsidP="00122BC4">
            <w:pPr>
              <w:suppressAutoHyphens/>
              <w:spacing w:after="0" w:line="240" w:lineRule="auto"/>
              <w:jc w:val="center"/>
              <w:rPr>
                <w:rFonts w:ascii="Times New Roman" w:hAnsi="Times New Roman"/>
                <w:sz w:val="24"/>
                <w:szCs w:val="24"/>
              </w:rPr>
            </w:pPr>
            <w:r w:rsidRPr="00AD641E">
              <w:rPr>
                <w:rFonts w:ascii="Times New Roman" w:hAnsi="Times New Roman"/>
                <w:sz w:val="24"/>
                <w:szCs w:val="24"/>
              </w:rPr>
              <w:t>Методы оценки</w:t>
            </w:r>
          </w:p>
        </w:tc>
      </w:tr>
      <w:tr w:rsidR="007C423B" w:rsidRPr="00A82888" w14:paraId="6E0D140E" w14:textId="77777777" w:rsidTr="00122BC4">
        <w:trPr>
          <w:trHeight w:val="2545"/>
        </w:trPr>
        <w:tc>
          <w:tcPr>
            <w:tcW w:w="2835" w:type="dxa"/>
          </w:tcPr>
          <w:p w14:paraId="2AC4F7F6" w14:textId="688A6DD0" w:rsidR="007C423B" w:rsidRPr="00AD641E" w:rsidRDefault="007C423B" w:rsidP="00122BC4">
            <w:pPr>
              <w:spacing w:after="0" w:line="240" w:lineRule="auto"/>
              <w:rPr>
                <w:rFonts w:ascii="Times New Roman" w:hAnsi="Times New Roman"/>
                <w:sz w:val="24"/>
                <w:szCs w:val="24"/>
              </w:rPr>
            </w:pPr>
            <w:r w:rsidRPr="00AD641E">
              <w:rPr>
                <w:rFonts w:ascii="Times New Roman" w:hAnsi="Times New Roman"/>
                <w:sz w:val="24"/>
                <w:szCs w:val="24"/>
              </w:rPr>
              <w:t xml:space="preserve">ПК </w:t>
            </w:r>
            <w:r w:rsidR="00E508F9" w:rsidRPr="00AD641E">
              <w:rPr>
                <w:rFonts w:ascii="Times New Roman" w:hAnsi="Times New Roman"/>
                <w:sz w:val="24"/>
                <w:szCs w:val="24"/>
              </w:rPr>
              <w:t>3</w:t>
            </w:r>
            <w:r w:rsidRPr="00AD641E">
              <w:rPr>
                <w:rFonts w:ascii="Times New Roman" w:hAnsi="Times New Roman"/>
                <w:sz w:val="24"/>
                <w:szCs w:val="24"/>
              </w:rPr>
              <w:t xml:space="preserve">.1 </w:t>
            </w:r>
            <w:r w:rsidR="00577888" w:rsidRPr="00AD641E">
              <w:rPr>
                <w:rFonts w:ascii="Times New Roman" w:hAnsi="Times New Roman"/>
                <w:sz w:val="24"/>
                <w:szCs w:val="24"/>
              </w:rPr>
              <w:t>Осуществлять формирование, ведение клиентской базы, а также мероприятий деловой и дополнительной программы выставок и их актуализацию, в том числе с использованием цифровых и информационных технологий</w:t>
            </w:r>
          </w:p>
        </w:tc>
        <w:tc>
          <w:tcPr>
            <w:tcW w:w="3894" w:type="dxa"/>
          </w:tcPr>
          <w:p w14:paraId="616971D4" w14:textId="77777777" w:rsidR="007C423B" w:rsidRPr="00AD641E" w:rsidRDefault="007C423B" w:rsidP="003537E6">
            <w:pPr>
              <w:numPr>
                <w:ilvl w:val="0"/>
                <w:numId w:val="61"/>
              </w:numPr>
              <w:spacing w:after="0" w:line="240" w:lineRule="auto"/>
              <w:ind w:left="30" w:firstLine="0"/>
              <w:rPr>
                <w:rFonts w:ascii="Times New Roman" w:hAnsi="Times New Roman"/>
                <w:sz w:val="24"/>
                <w:szCs w:val="24"/>
              </w:rPr>
            </w:pPr>
            <w:r w:rsidRPr="00AD641E">
              <w:rPr>
                <w:rFonts w:ascii="Times New Roman" w:hAnsi="Times New Roman"/>
                <w:sz w:val="24"/>
                <w:szCs w:val="24"/>
              </w:rPr>
              <w:t>Демонстрирует умения формирования, ведения клиентской базы, в том числе с использованием специализированных программных продуктов для анализа данных</w:t>
            </w:r>
          </w:p>
        </w:tc>
        <w:tc>
          <w:tcPr>
            <w:tcW w:w="2626" w:type="dxa"/>
            <w:vMerge w:val="restart"/>
          </w:tcPr>
          <w:p w14:paraId="2540CD93" w14:textId="77777777" w:rsidR="007C423B" w:rsidRPr="00AD641E" w:rsidRDefault="007C423B" w:rsidP="00122BC4">
            <w:pPr>
              <w:spacing w:after="0" w:line="240" w:lineRule="auto"/>
              <w:rPr>
                <w:rFonts w:ascii="Times New Roman" w:hAnsi="Times New Roman"/>
                <w:sz w:val="24"/>
                <w:szCs w:val="24"/>
              </w:rPr>
            </w:pPr>
            <w:r w:rsidRPr="00AD641E">
              <w:rPr>
                <w:rFonts w:ascii="Times New Roman" w:hAnsi="Times New Roman"/>
                <w:sz w:val="24"/>
                <w:szCs w:val="24"/>
              </w:rPr>
              <w:t>Устный/письменный опрос.</w:t>
            </w:r>
          </w:p>
          <w:p w14:paraId="421B4809" w14:textId="77777777" w:rsidR="007C423B" w:rsidRPr="00AD641E" w:rsidRDefault="007C423B" w:rsidP="00122BC4">
            <w:pPr>
              <w:spacing w:after="0" w:line="240" w:lineRule="auto"/>
              <w:rPr>
                <w:rFonts w:ascii="Times New Roman" w:hAnsi="Times New Roman"/>
                <w:sz w:val="24"/>
                <w:szCs w:val="24"/>
              </w:rPr>
            </w:pPr>
          </w:p>
          <w:p w14:paraId="2BA74D9F" w14:textId="77777777" w:rsidR="007C423B" w:rsidRPr="00AD641E" w:rsidRDefault="007C423B" w:rsidP="00122BC4">
            <w:pPr>
              <w:spacing w:after="0" w:line="240" w:lineRule="auto"/>
              <w:rPr>
                <w:rFonts w:ascii="Times New Roman" w:hAnsi="Times New Roman"/>
                <w:sz w:val="24"/>
                <w:szCs w:val="24"/>
              </w:rPr>
            </w:pPr>
            <w:r w:rsidRPr="00AD641E">
              <w:rPr>
                <w:rFonts w:ascii="Times New Roman" w:hAnsi="Times New Roman"/>
                <w:sz w:val="24"/>
                <w:szCs w:val="24"/>
              </w:rPr>
              <w:t>Тестирование.</w:t>
            </w:r>
          </w:p>
          <w:p w14:paraId="4C59AA1F" w14:textId="77777777" w:rsidR="007C423B" w:rsidRPr="00AD641E" w:rsidRDefault="007C423B" w:rsidP="00122BC4">
            <w:pPr>
              <w:spacing w:after="0" w:line="240" w:lineRule="auto"/>
              <w:rPr>
                <w:rFonts w:ascii="Times New Roman" w:hAnsi="Times New Roman"/>
                <w:sz w:val="24"/>
                <w:szCs w:val="24"/>
              </w:rPr>
            </w:pPr>
          </w:p>
          <w:p w14:paraId="26E04D8A" w14:textId="77777777" w:rsidR="007C423B" w:rsidRPr="00AD641E" w:rsidRDefault="007C423B" w:rsidP="00122BC4">
            <w:pPr>
              <w:spacing w:after="0" w:line="240" w:lineRule="auto"/>
              <w:rPr>
                <w:rFonts w:ascii="Times New Roman" w:hAnsi="Times New Roman"/>
                <w:sz w:val="24"/>
                <w:szCs w:val="24"/>
              </w:rPr>
            </w:pPr>
            <w:r w:rsidRPr="00AD641E">
              <w:rPr>
                <w:rFonts w:ascii="Times New Roman" w:hAnsi="Times New Roman"/>
                <w:sz w:val="24"/>
                <w:szCs w:val="24"/>
              </w:rPr>
              <w:t>Проверка правильности выполнения расчетных показателей. Сравнение результатов выполнения задания с эталоном.</w:t>
            </w:r>
          </w:p>
          <w:p w14:paraId="060B7EA7" w14:textId="77777777" w:rsidR="007C423B" w:rsidRPr="00AD641E" w:rsidRDefault="007C423B" w:rsidP="00122BC4">
            <w:pPr>
              <w:spacing w:after="0" w:line="240" w:lineRule="auto"/>
              <w:rPr>
                <w:rFonts w:ascii="Times New Roman" w:hAnsi="Times New Roman"/>
                <w:sz w:val="24"/>
                <w:szCs w:val="24"/>
              </w:rPr>
            </w:pPr>
          </w:p>
          <w:p w14:paraId="02068624" w14:textId="77777777" w:rsidR="007C423B" w:rsidRPr="00AD641E" w:rsidRDefault="007C423B" w:rsidP="00122BC4">
            <w:pPr>
              <w:spacing w:after="0" w:line="240" w:lineRule="auto"/>
              <w:rPr>
                <w:rFonts w:ascii="Times New Roman" w:hAnsi="Times New Roman"/>
                <w:sz w:val="24"/>
                <w:szCs w:val="24"/>
              </w:rPr>
            </w:pPr>
            <w:r w:rsidRPr="00AD641E">
              <w:rPr>
                <w:rFonts w:ascii="Times New Roman" w:hAnsi="Times New Roman"/>
                <w:sz w:val="24"/>
                <w:szCs w:val="24"/>
              </w:rPr>
              <w:t>Экспертная оценка результатов выполнения практических кейс-заданий.</w:t>
            </w:r>
          </w:p>
          <w:p w14:paraId="4F54D2C4" w14:textId="77777777" w:rsidR="007C423B" w:rsidRPr="00AD641E" w:rsidRDefault="007C423B" w:rsidP="00122BC4">
            <w:pPr>
              <w:spacing w:after="0" w:line="240" w:lineRule="auto"/>
              <w:rPr>
                <w:rFonts w:ascii="Times New Roman" w:hAnsi="Times New Roman"/>
                <w:sz w:val="24"/>
                <w:szCs w:val="24"/>
              </w:rPr>
            </w:pPr>
          </w:p>
          <w:p w14:paraId="0426922F" w14:textId="77777777" w:rsidR="007C423B" w:rsidRPr="00AD641E" w:rsidRDefault="007C423B" w:rsidP="00122BC4">
            <w:pPr>
              <w:spacing w:after="0" w:line="240" w:lineRule="auto"/>
              <w:rPr>
                <w:rFonts w:ascii="Times New Roman" w:hAnsi="Times New Roman"/>
                <w:sz w:val="24"/>
                <w:szCs w:val="24"/>
              </w:rPr>
            </w:pPr>
            <w:r w:rsidRPr="00AD641E">
              <w:rPr>
                <w:rFonts w:ascii="Times New Roman" w:hAnsi="Times New Roman"/>
                <w:sz w:val="24"/>
                <w:szCs w:val="24"/>
              </w:rPr>
              <w:t>Экспертная оценка контрольных / проверочных работ.</w:t>
            </w:r>
          </w:p>
          <w:p w14:paraId="56C2CB8C" w14:textId="77777777" w:rsidR="007C423B" w:rsidRPr="00AD641E" w:rsidRDefault="007C423B" w:rsidP="00122BC4">
            <w:pPr>
              <w:spacing w:after="0" w:line="240" w:lineRule="auto"/>
              <w:rPr>
                <w:rFonts w:ascii="Times New Roman" w:hAnsi="Times New Roman"/>
                <w:sz w:val="24"/>
                <w:szCs w:val="24"/>
              </w:rPr>
            </w:pPr>
          </w:p>
          <w:p w14:paraId="0A0795BA" w14:textId="77777777" w:rsidR="007C423B" w:rsidRPr="00AD641E" w:rsidRDefault="007C423B" w:rsidP="00122BC4">
            <w:pPr>
              <w:spacing w:after="0" w:line="240" w:lineRule="auto"/>
              <w:rPr>
                <w:rFonts w:ascii="Times New Roman" w:hAnsi="Times New Roman"/>
                <w:sz w:val="24"/>
                <w:szCs w:val="24"/>
              </w:rPr>
            </w:pPr>
            <w:r w:rsidRPr="00AD641E">
              <w:rPr>
                <w:rFonts w:ascii="Times New Roman" w:hAnsi="Times New Roman"/>
                <w:sz w:val="24"/>
                <w:szCs w:val="24"/>
              </w:rPr>
              <w:t>Экспертная оценка использования обучающимся методов и приёмов личной организации в процессе освоения образовательной программы на практических занятиях, при выполнении индивидуальных домашних заданий, работ по учебной практике.</w:t>
            </w:r>
          </w:p>
          <w:p w14:paraId="6007A835" w14:textId="77777777" w:rsidR="007C423B" w:rsidRPr="00AD641E" w:rsidRDefault="007C423B" w:rsidP="00122BC4">
            <w:pPr>
              <w:spacing w:after="0" w:line="240" w:lineRule="auto"/>
              <w:rPr>
                <w:rFonts w:ascii="Times New Roman" w:hAnsi="Times New Roman"/>
                <w:sz w:val="24"/>
                <w:szCs w:val="24"/>
              </w:rPr>
            </w:pPr>
          </w:p>
          <w:p w14:paraId="20CCD678" w14:textId="77777777" w:rsidR="007C423B" w:rsidRPr="00AD641E" w:rsidRDefault="007C423B" w:rsidP="00122BC4">
            <w:pPr>
              <w:spacing w:after="0" w:line="240" w:lineRule="auto"/>
              <w:rPr>
                <w:rFonts w:ascii="Times New Roman" w:hAnsi="Times New Roman"/>
                <w:sz w:val="24"/>
                <w:szCs w:val="24"/>
              </w:rPr>
            </w:pPr>
            <w:r w:rsidRPr="00AD641E">
              <w:rPr>
                <w:rFonts w:ascii="Times New Roman" w:hAnsi="Times New Roman"/>
                <w:sz w:val="24"/>
                <w:szCs w:val="24"/>
              </w:rPr>
              <w:t>Экспертная оценка использования обучающимся методов и приёмов личной организации при участии в профессиональных олимпиадах, конкурсах, выставках, научно- практических конференциях.</w:t>
            </w:r>
          </w:p>
          <w:p w14:paraId="6D4C6B92" w14:textId="77777777" w:rsidR="007C423B" w:rsidRPr="00AD641E" w:rsidRDefault="007C423B" w:rsidP="00122BC4">
            <w:pPr>
              <w:spacing w:after="0" w:line="240" w:lineRule="auto"/>
              <w:rPr>
                <w:rFonts w:ascii="Times New Roman" w:hAnsi="Times New Roman"/>
                <w:sz w:val="24"/>
                <w:szCs w:val="24"/>
              </w:rPr>
            </w:pPr>
          </w:p>
          <w:p w14:paraId="27C79FCD" w14:textId="77777777" w:rsidR="007C423B" w:rsidRPr="00AD641E" w:rsidRDefault="007C423B" w:rsidP="00122BC4">
            <w:pPr>
              <w:spacing w:after="0" w:line="240" w:lineRule="auto"/>
              <w:rPr>
                <w:rFonts w:ascii="Times New Roman" w:hAnsi="Times New Roman"/>
                <w:sz w:val="24"/>
                <w:szCs w:val="24"/>
              </w:rPr>
            </w:pPr>
            <w:r w:rsidRPr="00AD641E">
              <w:rPr>
                <w:rFonts w:ascii="Times New Roman" w:hAnsi="Times New Roman"/>
                <w:sz w:val="24"/>
                <w:szCs w:val="24"/>
              </w:rPr>
              <w:t xml:space="preserve">Экспертная оценка создания и представления презентаций. </w:t>
            </w:r>
          </w:p>
          <w:p w14:paraId="304A3458" w14:textId="77777777" w:rsidR="007C423B" w:rsidRPr="00AD641E" w:rsidRDefault="007C423B" w:rsidP="00122BC4">
            <w:pPr>
              <w:spacing w:after="0" w:line="240" w:lineRule="auto"/>
              <w:rPr>
                <w:rFonts w:ascii="Times New Roman" w:hAnsi="Times New Roman"/>
                <w:sz w:val="24"/>
                <w:szCs w:val="24"/>
              </w:rPr>
            </w:pPr>
          </w:p>
          <w:p w14:paraId="29C6E8A4" w14:textId="77777777" w:rsidR="007C423B" w:rsidRPr="00AD641E" w:rsidRDefault="007C423B" w:rsidP="00122BC4">
            <w:pPr>
              <w:spacing w:after="0" w:line="240" w:lineRule="auto"/>
              <w:rPr>
                <w:rFonts w:ascii="Times New Roman" w:hAnsi="Times New Roman"/>
                <w:sz w:val="24"/>
                <w:szCs w:val="24"/>
              </w:rPr>
            </w:pPr>
            <w:r w:rsidRPr="00AD641E">
              <w:rPr>
                <w:rFonts w:ascii="Times New Roman" w:hAnsi="Times New Roman"/>
                <w:sz w:val="24"/>
                <w:szCs w:val="24"/>
              </w:rPr>
              <w:t>Экспертная оценка соблюдения правил оформления документов и построения устных сообщений на государственном языке Российской Федерации и иностранных языках.</w:t>
            </w:r>
          </w:p>
          <w:p w14:paraId="4ED798CB" w14:textId="77777777" w:rsidR="007C423B" w:rsidRPr="00AD641E" w:rsidRDefault="007C423B" w:rsidP="00122BC4">
            <w:pPr>
              <w:spacing w:after="0" w:line="240" w:lineRule="auto"/>
              <w:rPr>
                <w:rFonts w:ascii="Times New Roman" w:hAnsi="Times New Roman"/>
                <w:sz w:val="24"/>
                <w:szCs w:val="24"/>
              </w:rPr>
            </w:pPr>
          </w:p>
          <w:p w14:paraId="400D8CF2" w14:textId="77777777" w:rsidR="007C423B" w:rsidRPr="00AD641E" w:rsidRDefault="007C423B" w:rsidP="00122BC4">
            <w:pPr>
              <w:spacing w:after="0" w:line="240" w:lineRule="auto"/>
              <w:rPr>
                <w:rFonts w:ascii="Times New Roman" w:hAnsi="Times New Roman"/>
                <w:sz w:val="24"/>
                <w:szCs w:val="24"/>
              </w:rPr>
            </w:pPr>
            <w:r w:rsidRPr="00AD641E">
              <w:rPr>
                <w:rFonts w:ascii="Times New Roman" w:hAnsi="Times New Roman"/>
                <w:sz w:val="24"/>
                <w:szCs w:val="24"/>
              </w:rPr>
              <w:t>Экспертная оценка коммуникативной деятельности обучающегося в процессе освоения образовательной программы на практических занятиях, при выполнении работ по учебной практике.</w:t>
            </w:r>
          </w:p>
          <w:p w14:paraId="62E4FAA7" w14:textId="77777777" w:rsidR="007C423B" w:rsidRPr="00AD641E" w:rsidRDefault="007C423B" w:rsidP="00122BC4">
            <w:pPr>
              <w:spacing w:after="0" w:line="240" w:lineRule="auto"/>
              <w:rPr>
                <w:rFonts w:ascii="Times New Roman" w:hAnsi="Times New Roman"/>
                <w:sz w:val="24"/>
                <w:szCs w:val="24"/>
              </w:rPr>
            </w:pPr>
          </w:p>
          <w:p w14:paraId="0570B13D" w14:textId="77777777" w:rsidR="007C423B" w:rsidRPr="00AD641E" w:rsidRDefault="007C423B" w:rsidP="00122BC4">
            <w:pPr>
              <w:spacing w:after="0" w:line="240" w:lineRule="auto"/>
              <w:rPr>
                <w:rFonts w:ascii="Times New Roman" w:hAnsi="Times New Roman"/>
                <w:sz w:val="24"/>
                <w:szCs w:val="24"/>
              </w:rPr>
            </w:pPr>
            <w:r w:rsidRPr="00AD641E">
              <w:rPr>
                <w:rFonts w:ascii="Times New Roman" w:hAnsi="Times New Roman"/>
                <w:sz w:val="24"/>
                <w:szCs w:val="24"/>
              </w:rPr>
              <w:t>Экспертная оценка умения вступать в коммуникативные отношения в сфере профессиональной деятельности и поддерживать ситуационное взаимодействие, принимая во внимание особенности социального и культурного контекста, в устной и письменной форме, проявление толерантности в коллективе.</w:t>
            </w:r>
          </w:p>
          <w:p w14:paraId="4F4C1919" w14:textId="77777777" w:rsidR="007C423B" w:rsidRPr="00AD641E" w:rsidRDefault="007C423B" w:rsidP="00122BC4">
            <w:pPr>
              <w:spacing w:after="0" w:line="240" w:lineRule="auto"/>
              <w:rPr>
                <w:rFonts w:ascii="Times New Roman" w:hAnsi="Times New Roman"/>
                <w:sz w:val="24"/>
                <w:szCs w:val="24"/>
              </w:rPr>
            </w:pPr>
          </w:p>
          <w:p w14:paraId="356BA6CE" w14:textId="77777777" w:rsidR="007C423B" w:rsidRPr="00AD641E" w:rsidRDefault="007C423B" w:rsidP="00122BC4">
            <w:pPr>
              <w:spacing w:after="0" w:line="240" w:lineRule="auto"/>
              <w:rPr>
                <w:rFonts w:ascii="Times New Roman" w:hAnsi="Times New Roman"/>
                <w:sz w:val="24"/>
                <w:szCs w:val="24"/>
              </w:rPr>
            </w:pPr>
            <w:r w:rsidRPr="00AD641E">
              <w:rPr>
                <w:rFonts w:ascii="Times New Roman" w:hAnsi="Times New Roman"/>
                <w:sz w:val="24"/>
                <w:szCs w:val="24"/>
              </w:rPr>
              <w:t xml:space="preserve">Экспертная оценка результатов деятельности обучающихся в процессе освоения образовательной программы: </w:t>
            </w:r>
          </w:p>
          <w:p w14:paraId="7DEAF4B0" w14:textId="77777777" w:rsidR="007C423B" w:rsidRPr="00AD641E" w:rsidRDefault="007C423B" w:rsidP="00122BC4">
            <w:pPr>
              <w:spacing w:after="0" w:line="240" w:lineRule="auto"/>
              <w:rPr>
                <w:rFonts w:ascii="Times New Roman" w:hAnsi="Times New Roman"/>
                <w:sz w:val="24"/>
                <w:szCs w:val="24"/>
              </w:rPr>
            </w:pPr>
            <w:r w:rsidRPr="00AD641E">
              <w:rPr>
                <w:rFonts w:ascii="Times New Roman" w:hAnsi="Times New Roman"/>
                <w:sz w:val="24"/>
                <w:szCs w:val="24"/>
              </w:rPr>
              <w:t xml:space="preserve">– на практических занятиях; </w:t>
            </w:r>
          </w:p>
          <w:p w14:paraId="39BA0B8F" w14:textId="77777777" w:rsidR="007C423B" w:rsidRPr="00AD641E" w:rsidRDefault="007C423B" w:rsidP="00122BC4">
            <w:pPr>
              <w:spacing w:after="0" w:line="240" w:lineRule="auto"/>
              <w:rPr>
                <w:rFonts w:ascii="Times New Roman" w:hAnsi="Times New Roman"/>
                <w:sz w:val="24"/>
                <w:szCs w:val="24"/>
              </w:rPr>
            </w:pPr>
            <w:r w:rsidRPr="00AD641E">
              <w:rPr>
                <w:rFonts w:ascii="Times New Roman" w:hAnsi="Times New Roman"/>
                <w:sz w:val="24"/>
                <w:szCs w:val="24"/>
              </w:rPr>
              <w:t xml:space="preserve">– при выполнении работ на различных этапах учебной практики; </w:t>
            </w:r>
          </w:p>
          <w:p w14:paraId="315A3E19" w14:textId="77777777" w:rsidR="007C423B" w:rsidRPr="00AD641E" w:rsidRDefault="007C423B" w:rsidP="00122BC4">
            <w:pPr>
              <w:spacing w:after="0" w:line="240" w:lineRule="auto"/>
              <w:rPr>
                <w:rFonts w:ascii="Times New Roman" w:hAnsi="Times New Roman"/>
                <w:sz w:val="24"/>
                <w:szCs w:val="24"/>
              </w:rPr>
            </w:pPr>
            <w:r w:rsidRPr="00AD641E">
              <w:rPr>
                <w:rFonts w:ascii="Times New Roman" w:hAnsi="Times New Roman"/>
                <w:sz w:val="24"/>
                <w:szCs w:val="24"/>
              </w:rPr>
              <w:t>– при проведении экзаменов по профессиональному модулю, в т.ч. в форме демонстрационного экзамена/профессионального экзамена по оценочным средствам профессионального сообщества.</w:t>
            </w:r>
          </w:p>
        </w:tc>
      </w:tr>
      <w:tr w:rsidR="007C423B" w:rsidRPr="00A82888" w14:paraId="6127EEC1" w14:textId="77777777" w:rsidTr="00122BC4">
        <w:tc>
          <w:tcPr>
            <w:tcW w:w="2835" w:type="dxa"/>
          </w:tcPr>
          <w:p w14:paraId="06C7482A" w14:textId="062CD948" w:rsidR="007C423B" w:rsidRPr="00AD641E" w:rsidRDefault="007C423B" w:rsidP="00122BC4">
            <w:pPr>
              <w:spacing w:after="0" w:line="240" w:lineRule="auto"/>
              <w:rPr>
                <w:rFonts w:ascii="Times New Roman" w:hAnsi="Times New Roman"/>
                <w:sz w:val="24"/>
                <w:szCs w:val="24"/>
              </w:rPr>
            </w:pPr>
            <w:r w:rsidRPr="00AD641E">
              <w:rPr>
                <w:rFonts w:ascii="Times New Roman" w:hAnsi="Times New Roman"/>
                <w:sz w:val="24"/>
                <w:szCs w:val="24"/>
              </w:rPr>
              <w:t xml:space="preserve">ПК </w:t>
            </w:r>
            <w:r w:rsidR="00E508F9" w:rsidRPr="00AD641E">
              <w:rPr>
                <w:rFonts w:ascii="Times New Roman" w:hAnsi="Times New Roman"/>
                <w:sz w:val="24"/>
                <w:szCs w:val="24"/>
              </w:rPr>
              <w:t>3</w:t>
            </w:r>
            <w:r w:rsidRPr="00AD641E">
              <w:rPr>
                <w:rFonts w:ascii="Times New Roman" w:hAnsi="Times New Roman"/>
                <w:sz w:val="24"/>
                <w:szCs w:val="24"/>
              </w:rPr>
              <w:t>.2 Оформлять маркетинговые материалы о торгово-промышленных выставках</w:t>
            </w:r>
          </w:p>
        </w:tc>
        <w:tc>
          <w:tcPr>
            <w:tcW w:w="3894" w:type="dxa"/>
          </w:tcPr>
          <w:p w14:paraId="2628161A" w14:textId="77777777" w:rsidR="007C423B" w:rsidRPr="00AD641E" w:rsidRDefault="007C423B" w:rsidP="003537E6">
            <w:pPr>
              <w:numPr>
                <w:ilvl w:val="0"/>
                <w:numId w:val="61"/>
              </w:numPr>
              <w:spacing w:after="0" w:line="240" w:lineRule="auto"/>
              <w:ind w:left="0" w:firstLine="18"/>
              <w:rPr>
                <w:rFonts w:ascii="Times New Roman" w:hAnsi="Times New Roman"/>
                <w:sz w:val="24"/>
                <w:szCs w:val="24"/>
              </w:rPr>
            </w:pPr>
            <w:r w:rsidRPr="00AD641E">
              <w:rPr>
                <w:rFonts w:ascii="Times New Roman" w:hAnsi="Times New Roman"/>
                <w:sz w:val="24"/>
                <w:szCs w:val="24"/>
              </w:rPr>
              <w:t>Подбирает презентационные материалы для проведения выставки и обосновывает их выбор</w:t>
            </w:r>
          </w:p>
        </w:tc>
        <w:tc>
          <w:tcPr>
            <w:tcW w:w="2626" w:type="dxa"/>
            <w:vMerge/>
          </w:tcPr>
          <w:p w14:paraId="6AE4A8AD" w14:textId="77777777" w:rsidR="007C423B" w:rsidRPr="00AD641E" w:rsidRDefault="007C423B" w:rsidP="00122BC4">
            <w:pPr>
              <w:spacing w:after="0" w:line="240" w:lineRule="auto"/>
              <w:rPr>
                <w:rFonts w:ascii="Times New Roman" w:hAnsi="Times New Roman"/>
                <w:sz w:val="24"/>
                <w:szCs w:val="24"/>
              </w:rPr>
            </w:pPr>
          </w:p>
        </w:tc>
      </w:tr>
      <w:tr w:rsidR="007C423B" w:rsidRPr="00A82888" w14:paraId="312CBC73" w14:textId="77777777" w:rsidTr="00122BC4">
        <w:tc>
          <w:tcPr>
            <w:tcW w:w="2835" w:type="dxa"/>
            <w:tcBorders>
              <w:top w:val="single" w:sz="4" w:space="0" w:color="auto"/>
              <w:left w:val="single" w:sz="4" w:space="0" w:color="auto"/>
              <w:bottom w:val="single" w:sz="4" w:space="0" w:color="auto"/>
              <w:right w:val="single" w:sz="4" w:space="0" w:color="auto"/>
            </w:tcBorders>
          </w:tcPr>
          <w:p w14:paraId="53FF5055" w14:textId="3949D3C1" w:rsidR="007C423B" w:rsidRPr="00AD641E" w:rsidRDefault="007C423B" w:rsidP="00122BC4">
            <w:pPr>
              <w:spacing w:after="0" w:line="240" w:lineRule="auto"/>
              <w:rPr>
                <w:rFonts w:ascii="Times New Roman" w:hAnsi="Times New Roman"/>
                <w:sz w:val="24"/>
                <w:szCs w:val="24"/>
              </w:rPr>
            </w:pPr>
            <w:r w:rsidRPr="00AD641E">
              <w:rPr>
                <w:rFonts w:ascii="Times New Roman" w:hAnsi="Times New Roman"/>
                <w:sz w:val="24"/>
                <w:szCs w:val="24"/>
              </w:rPr>
              <w:t xml:space="preserve">ПК </w:t>
            </w:r>
            <w:r w:rsidR="00E508F9" w:rsidRPr="00AD641E">
              <w:rPr>
                <w:rFonts w:ascii="Times New Roman" w:hAnsi="Times New Roman"/>
                <w:sz w:val="24"/>
                <w:szCs w:val="24"/>
              </w:rPr>
              <w:t>3</w:t>
            </w:r>
            <w:r w:rsidRPr="00AD641E">
              <w:rPr>
                <w:rFonts w:ascii="Times New Roman" w:hAnsi="Times New Roman"/>
                <w:sz w:val="24"/>
                <w:szCs w:val="24"/>
              </w:rPr>
              <w:t xml:space="preserve">.3 </w:t>
            </w:r>
            <w:r w:rsidR="00577888" w:rsidRPr="00AD641E">
              <w:rPr>
                <w:rFonts w:ascii="Times New Roman" w:hAnsi="Times New Roman"/>
                <w:sz w:val="24"/>
                <w:szCs w:val="24"/>
              </w:rPr>
              <w:t>Оформлять заявочные и платежные документы участников торгово-промышленной выставки</w:t>
            </w:r>
          </w:p>
        </w:tc>
        <w:tc>
          <w:tcPr>
            <w:tcW w:w="3894" w:type="dxa"/>
            <w:tcBorders>
              <w:top w:val="single" w:sz="4" w:space="0" w:color="auto"/>
              <w:left w:val="single" w:sz="4" w:space="0" w:color="auto"/>
              <w:bottom w:val="single" w:sz="4" w:space="0" w:color="auto"/>
            </w:tcBorders>
          </w:tcPr>
          <w:p w14:paraId="04B9AE24" w14:textId="77777777" w:rsidR="007C423B" w:rsidRPr="00AD641E" w:rsidRDefault="007C423B" w:rsidP="003537E6">
            <w:pPr>
              <w:numPr>
                <w:ilvl w:val="0"/>
                <w:numId w:val="18"/>
              </w:numPr>
              <w:spacing w:after="0" w:line="240" w:lineRule="auto"/>
              <w:ind w:left="0" w:firstLine="0"/>
              <w:rPr>
                <w:rFonts w:ascii="Times New Roman" w:hAnsi="Times New Roman"/>
                <w:sz w:val="24"/>
                <w:szCs w:val="24"/>
              </w:rPr>
            </w:pPr>
            <w:r w:rsidRPr="00AD641E">
              <w:rPr>
                <w:rFonts w:ascii="Times New Roman" w:hAnsi="Times New Roman"/>
                <w:sz w:val="24"/>
                <w:szCs w:val="24"/>
              </w:rPr>
              <w:t>Определяет набор заявочных документов для конкретных участников с учетом набора заказанных им выставочных услуг и формы участия в торгово-промышленной выставке;</w:t>
            </w:r>
          </w:p>
          <w:p w14:paraId="625A45B6" w14:textId="77777777" w:rsidR="007C423B" w:rsidRPr="00AD641E" w:rsidRDefault="007C423B" w:rsidP="003537E6">
            <w:pPr>
              <w:numPr>
                <w:ilvl w:val="0"/>
                <w:numId w:val="18"/>
              </w:numPr>
              <w:spacing w:after="0" w:line="240" w:lineRule="auto"/>
              <w:ind w:left="0" w:firstLine="0"/>
              <w:rPr>
                <w:rFonts w:ascii="Times New Roman" w:hAnsi="Times New Roman"/>
                <w:sz w:val="24"/>
                <w:szCs w:val="24"/>
              </w:rPr>
            </w:pPr>
            <w:r w:rsidRPr="00AD641E">
              <w:rPr>
                <w:rFonts w:ascii="Times New Roman" w:hAnsi="Times New Roman"/>
                <w:sz w:val="24"/>
                <w:szCs w:val="24"/>
              </w:rPr>
              <w:t xml:space="preserve">Организовывает систематизированное хранение бумажных и электронных документов; </w:t>
            </w:r>
          </w:p>
          <w:p w14:paraId="3C313E85" w14:textId="77777777" w:rsidR="007C423B" w:rsidRPr="00AD641E" w:rsidRDefault="007C423B" w:rsidP="003537E6">
            <w:pPr>
              <w:numPr>
                <w:ilvl w:val="0"/>
                <w:numId w:val="18"/>
              </w:numPr>
              <w:spacing w:after="0" w:line="240" w:lineRule="auto"/>
              <w:ind w:left="0" w:firstLine="0"/>
              <w:rPr>
                <w:rStyle w:val="af2"/>
                <w:rFonts w:ascii="Times New Roman" w:hAnsi="Times New Roman"/>
                <w:i w:val="0"/>
                <w:sz w:val="24"/>
                <w:szCs w:val="24"/>
              </w:rPr>
            </w:pPr>
            <w:r w:rsidRPr="00AD641E">
              <w:rPr>
                <w:rFonts w:ascii="Times New Roman" w:hAnsi="Times New Roman"/>
                <w:sz w:val="24"/>
                <w:szCs w:val="24"/>
              </w:rPr>
              <w:t>Осуществляет почтовый и электронный документооборот;</w:t>
            </w:r>
          </w:p>
        </w:tc>
        <w:tc>
          <w:tcPr>
            <w:tcW w:w="2626" w:type="dxa"/>
            <w:vMerge/>
          </w:tcPr>
          <w:p w14:paraId="48384145" w14:textId="77777777" w:rsidR="007C423B" w:rsidRPr="00AD641E" w:rsidRDefault="007C423B" w:rsidP="00122BC4">
            <w:pPr>
              <w:spacing w:after="0" w:line="240" w:lineRule="auto"/>
              <w:rPr>
                <w:rFonts w:ascii="Times New Roman" w:hAnsi="Times New Roman"/>
                <w:i/>
                <w:sz w:val="24"/>
                <w:szCs w:val="24"/>
              </w:rPr>
            </w:pPr>
          </w:p>
        </w:tc>
      </w:tr>
      <w:tr w:rsidR="007C423B" w:rsidRPr="00A82888" w14:paraId="00E3465C" w14:textId="77777777" w:rsidTr="00122BC4">
        <w:tc>
          <w:tcPr>
            <w:tcW w:w="2835" w:type="dxa"/>
            <w:tcBorders>
              <w:top w:val="single" w:sz="4" w:space="0" w:color="auto"/>
              <w:left w:val="single" w:sz="4" w:space="0" w:color="auto"/>
              <w:bottom w:val="single" w:sz="4" w:space="0" w:color="auto"/>
              <w:right w:val="single" w:sz="4" w:space="0" w:color="auto"/>
            </w:tcBorders>
          </w:tcPr>
          <w:p w14:paraId="1C464D17" w14:textId="09AA7431" w:rsidR="007C423B" w:rsidRPr="00AD641E" w:rsidRDefault="007C423B" w:rsidP="00122BC4">
            <w:pPr>
              <w:spacing w:after="0" w:line="240" w:lineRule="auto"/>
              <w:rPr>
                <w:rFonts w:ascii="Times New Roman" w:hAnsi="Times New Roman"/>
                <w:sz w:val="24"/>
                <w:szCs w:val="24"/>
              </w:rPr>
            </w:pPr>
            <w:r w:rsidRPr="00AD641E">
              <w:rPr>
                <w:rFonts w:ascii="Times New Roman" w:hAnsi="Times New Roman"/>
                <w:sz w:val="24"/>
                <w:szCs w:val="24"/>
              </w:rPr>
              <w:t xml:space="preserve">ПК </w:t>
            </w:r>
            <w:r w:rsidR="00E508F9" w:rsidRPr="00AD641E">
              <w:rPr>
                <w:rFonts w:ascii="Times New Roman" w:hAnsi="Times New Roman"/>
                <w:sz w:val="24"/>
                <w:szCs w:val="24"/>
              </w:rPr>
              <w:t>3</w:t>
            </w:r>
            <w:r w:rsidRPr="00AD641E">
              <w:rPr>
                <w:rFonts w:ascii="Times New Roman" w:hAnsi="Times New Roman"/>
                <w:sz w:val="24"/>
                <w:szCs w:val="24"/>
              </w:rPr>
              <w:t xml:space="preserve">.4 </w:t>
            </w:r>
            <w:r w:rsidR="00577888" w:rsidRPr="00AD641E">
              <w:rPr>
                <w:rFonts w:ascii="Times New Roman" w:hAnsi="Times New Roman"/>
                <w:sz w:val="24"/>
                <w:szCs w:val="24"/>
              </w:rPr>
              <w:t>Проводить рекламные кампании в социальных медиа для привлечения пользователей в интернет-сообщество</w:t>
            </w:r>
          </w:p>
        </w:tc>
        <w:tc>
          <w:tcPr>
            <w:tcW w:w="3894" w:type="dxa"/>
            <w:tcBorders>
              <w:top w:val="single" w:sz="4" w:space="0" w:color="auto"/>
              <w:left w:val="single" w:sz="4" w:space="0" w:color="auto"/>
              <w:bottom w:val="single" w:sz="4" w:space="0" w:color="auto"/>
            </w:tcBorders>
          </w:tcPr>
          <w:p w14:paraId="50081F81" w14:textId="77777777" w:rsidR="007C423B" w:rsidRPr="00AD641E" w:rsidRDefault="007C423B" w:rsidP="003537E6">
            <w:pPr>
              <w:numPr>
                <w:ilvl w:val="0"/>
                <w:numId w:val="60"/>
              </w:numPr>
              <w:spacing w:after="0" w:line="240" w:lineRule="auto"/>
              <w:ind w:left="0" w:firstLine="18"/>
              <w:rPr>
                <w:rFonts w:ascii="Times New Roman" w:hAnsi="Times New Roman"/>
                <w:sz w:val="24"/>
                <w:szCs w:val="24"/>
              </w:rPr>
            </w:pPr>
            <w:r w:rsidRPr="00AD641E">
              <w:rPr>
                <w:rFonts w:ascii="Times New Roman" w:hAnsi="Times New Roman"/>
                <w:sz w:val="24"/>
                <w:szCs w:val="24"/>
              </w:rPr>
              <w:t>Формирует, в том числе с применением специализированных программных продуктов, для анализа данных, сводный отчет по:</w:t>
            </w:r>
          </w:p>
          <w:p w14:paraId="62AD81E3" w14:textId="77777777" w:rsidR="007C423B" w:rsidRPr="00AD641E" w:rsidRDefault="007C423B" w:rsidP="003537E6">
            <w:pPr>
              <w:numPr>
                <w:ilvl w:val="0"/>
                <w:numId w:val="17"/>
              </w:numPr>
              <w:spacing w:after="0" w:line="240" w:lineRule="auto"/>
              <w:ind w:left="0" w:firstLine="0"/>
              <w:rPr>
                <w:rFonts w:ascii="Times New Roman" w:hAnsi="Times New Roman"/>
                <w:sz w:val="24"/>
                <w:szCs w:val="24"/>
              </w:rPr>
            </w:pPr>
            <w:r w:rsidRPr="00AD641E">
              <w:rPr>
                <w:rFonts w:ascii="Times New Roman" w:hAnsi="Times New Roman"/>
                <w:sz w:val="24"/>
                <w:szCs w:val="24"/>
              </w:rPr>
              <w:t>итоговой оценке эффективности выставочных мероприятий;</w:t>
            </w:r>
          </w:p>
          <w:p w14:paraId="355CBC21" w14:textId="77777777" w:rsidR="007C423B" w:rsidRPr="00AD641E" w:rsidRDefault="007C423B" w:rsidP="003537E6">
            <w:pPr>
              <w:numPr>
                <w:ilvl w:val="0"/>
                <w:numId w:val="17"/>
              </w:numPr>
              <w:spacing w:after="0" w:line="240" w:lineRule="auto"/>
              <w:ind w:left="0" w:firstLine="0"/>
              <w:rPr>
                <w:rFonts w:ascii="Times New Roman" w:hAnsi="Times New Roman"/>
                <w:sz w:val="24"/>
                <w:szCs w:val="24"/>
              </w:rPr>
            </w:pPr>
            <w:r w:rsidRPr="00AD641E">
              <w:rPr>
                <w:rFonts w:ascii="Times New Roman" w:hAnsi="Times New Roman"/>
                <w:sz w:val="24"/>
                <w:szCs w:val="24"/>
              </w:rPr>
              <w:t>анализу рисков;</w:t>
            </w:r>
          </w:p>
          <w:p w14:paraId="41AA0F96" w14:textId="77777777" w:rsidR="007C423B" w:rsidRPr="00AD641E" w:rsidRDefault="007C423B" w:rsidP="003537E6">
            <w:pPr>
              <w:numPr>
                <w:ilvl w:val="0"/>
                <w:numId w:val="17"/>
              </w:numPr>
              <w:spacing w:after="0" w:line="240" w:lineRule="auto"/>
              <w:ind w:left="0" w:firstLine="0"/>
              <w:rPr>
                <w:rFonts w:ascii="Times New Roman" w:hAnsi="Times New Roman"/>
                <w:sz w:val="24"/>
                <w:szCs w:val="24"/>
              </w:rPr>
            </w:pPr>
            <w:r w:rsidRPr="00AD641E">
              <w:rPr>
                <w:rFonts w:ascii="Times New Roman" w:hAnsi="Times New Roman"/>
                <w:sz w:val="24"/>
                <w:szCs w:val="24"/>
              </w:rPr>
              <w:t>выработке рекомендаций на следующий выставочный период.</w:t>
            </w:r>
          </w:p>
        </w:tc>
        <w:tc>
          <w:tcPr>
            <w:tcW w:w="2626" w:type="dxa"/>
            <w:vMerge/>
          </w:tcPr>
          <w:p w14:paraId="3424BFEA" w14:textId="77777777" w:rsidR="007C423B" w:rsidRPr="00AD641E" w:rsidRDefault="007C423B" w:rsidP="00122BC4">
            <w:pPr>
              <w:spacing w:after="0" w:line="240" w:lineRule="auto"/>
              <w:rPr>
                <w:rFonts w:ascii="Times New Roman" w:hAnsi="Times New Roman"/>
                <w:sz w:val="24"/>
                <w:szCs w:val="24"/>
              </w:rPr>
            </w:pPr>
          </w:p>
        </w:tc>
      </w:tr>
      <w:tr w:rsidR="007C423B" w:rsidRPr="00A82888" w14:paraId="4818A4A2" w14:textId="77777777" w:rsidTr="00122BC4">
        <w:tc>
          <w:tcPr>
            <w:tcW w:w="2835" w:type="dxa"/>
            <w:tcBorders>
              <w:top w:val="single" w:sz="4" w:space="0" w:color="auto"/>
              <w:left w:val="single" w:sz="4" w:space="0" w:color="auto"/>
              <w:bottom w:val="single" w:sz="4" w:space="0" w:color="auto"/>
              <w:right w:val="single" w:sz="4" w:space="0" w:color="auto"/>
            </w:tcBorders>
          </w:tcPr>
          <w:p w14:paraId="2A0EDC70" w14:textId="7423B29A" w:rsidR="007C423B" w:rsidRPr="00AD641E" w:rsidRDefault="007C423B" w:rsidP="00122BC4">
            <w:pPr>
              <w:spacing w:after="0" w:line="240" w:lineRule="auto"/>
              <w:rPr>
                <w:rFonts w:ascii="Times New Roman" w:hAnsi="Times New Roman"/>
                <w:sz w:val="24"/>
                <w:szCs w:val="24"/>
              </w:rPr>
            </w:pPr>
            <w:r w:rsidRPr="00AD641E">
              <w:rPr>
                <w:rFonts w:ascii="Times New Roman" w:hAnsi="Times New Roman"/>
                <w:sz w:val="24"/>
                <w:szCs w:val="24"/>
              </w:rPr>
              <w:t xml:space="preserve">ПК </w:t>
            </w:r>
            <w:r w:rsidR="00E508F9" w:rsidRPr="00AD641E">
              <w:rPr>
                <w:rFonts w:ascii="Times New Roman" w:hAnsi="Times New Roman"/>
                <w:sz w:val="24"/>
                <w:szCs w:val="24"/>
              </w:rPr>
              <w:t>3</w:t>
            </w:r>
            <w:r w:rsidRPr="00AD641E">
              <w:rPr>
                <w:rFonts w:ascii="Times New Roman" w:hAnsi="Times New Roman"/>
                <w:sz w:val="24"/>
                <w:szCs w:val="24"/>
              </w:rPr>
              <w:t>.5 Организовывать проведение торгово-промышленной выставки в соответствии с заявленной программой и соглашениями с соблюдением требований нормативных правовых актов в сфере безопасности жизнедеятельности, экологии и здравоохранения</w:t>
            </w:r>
          </w:p>
        </w:tc>
        <w:tc>
          <w:tcPr>
            <w:tcW w:w="3894" w:type="dxa"/>
            <w:tcBorders>
              <w:top w:val="single" w:sz="4" w:space="0" w:color="auto"/>
              <w:left w:val="single" w:sz="4" w:space="0" w:color="auto"/>
              <w:bottom w:val="single" w:sz="4" w:space="0" w:color="auto"/>
            </w:tcBorders>
          </w:tcPr>
          <w:p w14:paraId="172B8431" w14:textId="77777777" w:rsidR="007C423B" w:rsidRPr="00AD641E" w:rsidRDefault="007C423B" w:rsidP="003537E6">
            <w:pPr>
              <w:numPr>
                <w:ilvl w:val="0"/>
                <w:numId w:val="6"/>
              </w:numPr>
              <w:spacing w:after="0" w:line="240" w:lineRule="auto"/>
              <w:ind w:left="0" w:firstLine="0"/>
              <w:contextualSpacing/>
              <w:rPr>
                <w:rFonts w:ascii="Times New Roman" w:hAnsi="Times New Roman"/>
                <w:sz w:val="24"/>
                <w:szCs w:val="24"/>
              </w:rPr>
            </w:pPr>
            <w:r w:rsidRPr="00AD641E">
              <w:rPr>
                <w:rFonts w:ascii="Times New Roman" w:hAnsi="Times New Roman"/>
                <w:sz w:val="24"/>
                <w:szCs w:val="24"/>
              </w:rPr>
              <w:t xml:space="preserve">Составляет схему помесячного планирования выставки, </w:t>
            </w:r>
          </w:p>
          <w:p w14:paraId="7B7B000F" w14:textId="77777777" w:rsidR="007C423B" w:rsidRPr="00AD641E" w:rsidRDefault="007C423B" w:rsidP="003537E6">
            <w:pPr>
              <w:numPr>
                <w:ilvl w:val="0"/>
                <w:numId w:val="6"/>
              </w:numPr>
              <w:spacing w:after="0" w:line="240" w:lineRule="auto"/>
              <w:ind w:left="0" w:firstLine="0"/>
              <w:contextualSpacing/>
              <w:rPr>
                <w:rFonts w:ascii="Times New Roman" w:hAnsi="Times New Roman"/>
                <w:sz w:val="24"/>
                <w:szCs w:val="24"/>
              </w:rPr>
            </w:pPr>
            <w:r w:rsidRPr="00AD641E">
              <w:rPr>
                <w:rFonts w:ascii="Times New Roman" w:hAnsi="Times New Roman"/>
                <w:sz w:val="24"/>
                <w:szCs w:val="24"/>
              </w:rPr>
              <w:t>Проводит подготовку презентации торгово-промышленной выставки для потенциальных участников с целью их привлечения к участию;</w:t>
            </w:r>
          </w:p>
          <w:p w14:paraId="38BE471C" w14:textId="77777777" w:rsidR="007C423B" w:rsidRPr="00AD641E" w:rsidRDefault="007C423B" w:rsidP="003537E6">
            <w:pPr>
              <w:numPr>
                <w:ilvl w:val="0"/>
                <w:numId w:val="6"/>
              </w:numPr>
              <w:spacing w:after="0" w:line="240" w:lineRule="auto"/>
              <w:ind w:left="0" w:firstLine="0"/>
              <w:contextualSpacing/>
              <w:rPr>
                <w:rFonts w:ascii="Times New Roman" w:hAnsi="Times New Roman"/>
                <w:sz w:val="24"/>
                <w:szCs w:val="24"/>
              </w:rPr>
            </w:pPr>
            <w:r w:rsidRPr="00AD641E">
              <w:rPr>
                <w:rFonts w:ascii="Times New Roman" w:hAnsi="Times New Roman"/>
                <w:sz w:val="24"/>
                <w:szCs w:val="24"/>
              </w:rPr>
              <w:t xml:space="preserve">Формирует пакет информации о торгово-промышленной выставке в соответствии с интересами и запросами потенциальных участников; </w:t>
            </w:r>
          </w:p>
          <w:p w14:paraId="76BABE95" w14:textId="77777777" w:rsidR="007C423B" w:rsidRPr="00AD641E" w:rsidRDefault="007C423B" w:rsidP="003537E6">
            <w:pPr>
              <w:numPr>
                <w:ilvl w:val="0"/>
                <w:numId w:val="6"/>
              </w:numPr>
              <w:spacing w:after="0" w:line="240" w:lineRule="auto"/>
              <w:ind w:left="0" w:firstLine="0"/>
              <w:contextualSpacing/>
              <w:rPr>
                <w:rFonts w:ascii="Times New Roman" w:hAnsi="Times New Roman"/>
                <w:sz w:val="24"/>
                <w:szCs w:val="24"/>
              </w:rPr>
            </w:pPr>
            <w:r w:rsidRPr="00AD641E">
              <w:rPr>
                <w:rFonts w:ascii="Times New Roman" w:hAnsi="Times New Roman"/>
                <w:sz w:val="24"/>
                <w:szCs w:val="24"/>
              </w:rPr>
              <w:t xml:space="preserve">Оформляет заявочную документацию для регистрации организации в качестве участника торгово-промышленной выставки; </w:t>
            </w:r>
          </w:p>
          <w:p w14:paraId="752E49EB" w14:textId="77777777" w:rsidR="007C423B" w:rsidRPr="00AD641E" w:rsidRDefault="007C423B" w:rsidP="003537E6">
            <w:pPr>
              <w:numPr>
                <w:ilvl w:val="0"/>
                <w:numId w:val="6"/>
              </w:numPr>
              <w:spacing w:after="0" w:line="240" w:lineRule="auto"/>
              <w:ind w:left="0" w:firstLine="0"/>
              <w:contextualSpacing/>
              <w:rPr>
                <w:rFonts w:ascii="Times New Roman" w:hAnsi="Times New Roman"/>
                <w:sz w:val="24"/>
                <w:szCs w:val="24"/>
              </w:rPr>
            </w:pPr>
            <w:r w:rsidRPr="00AD641E">
              <w:rPr>
                <w:rFonts w:ascii="Times New Roman" w:hAnsi="Times New Roman"/>
                <w:sz w:val="24"/>
                <w:szCs w:val="24"/>
              </w:rPr>
              <w:t>Составляет план выставочного бюджета и мероприятия контроля над его реализацией с учетом требований нормативно-правовых актов в сфере безопасности жизнедеятельности и экологии.</w:t>
            </w:r>
          </w:p>
        </w:tc>
        <w:tc>
          <w:tcPr>
            <w:tcW w:w="2626" w:type="dxa"/>
            <w:vMerge/>
          </w:tcPr>
          <w:p w14:paraId="0BD6BCE0" w14:textId="77777777" w:rsidR="007C423B" w:rsidRPr="00AD641E" w:rsidRDefault="007C423B" w:rsidP="00122BC4">
            <w:pPr>
              <w:spacing w:after="0" w:line="240" w:lineRule="auto"/>
              <w:rPr>
                <w:rFonts w:ascii="Times New Roman" w:hAnsi="Times New Roman"/>
                <w:i/>
                <w:sz w:val="24"/>
                <w:szCs w:val="24"/>
              </w:rPr>
            </w:pPr>
          </w:p>
        </w:tc>
      </w:tr>
      <w:tr w:rsidR="007C423B" w:rsidRPr="00A82888" w14:paraId="2CCB3FF6" w14:textId="77777777" w:rsidTr="00122BC4">
        <w:tc>
          <w:tcPr>
            <w:tcW w:w="2835" w:type="dxa"/>
            <w:tcBorders>
              <w:top w:val="single" w:sz="4" w:space="0" w:color="auto"/>
              <w:left w:val="single" w:sz="4" w:space="0" w:color="auto"/>
              <w:bottom w:val="single" w:sz="4" w:space="0" w:color="auto"/>
              <w:right w:val="single" w:sz="4" w:space="0" w:color="auto"/>
            </w:tcBorders>
          </w:tcPr>
          <w:p w14:paraId="7470AAB9" w14:textId="29716DAC" w:rsidR="007C423B" w:rsidRPr="00AD641E" w:rsidRDefault="007C423B" w:rsidP="00122BC4">
            <w:pPr>
              <w:spacing w:after="0" w:line="240" w:lineRule="auto"/>
              <w:rPr>
                <w:rFonts w:ascii="Times New Roman" w:hAnsi="Times New Roman"/>
                <w:sz w:val="24"/>
                <w:szCs w:val="24"/>
              </w:rPr>
            </w:pPr>
            <w:r w:rsidRPr="00AD641E">
              <w:rPr>
                <w:rFonts w:ascii="Times New Roman" w:hAnsi="Times New Roman"/>
                <w:sz w:val="24"/>
                <w:szCs w:val="24"/>
              </w:rPr>
              <w:t xml:space="preserve">ПК </w:t>
            </w:r>
            <w:r w:rsidR="00E508F9" w:rsidRPr="00AD641E">
              <w:rPr>
                <w:rFonts w:ascii="Times New Roman" w:hAnsi="Times New Roman"/>
                <w:sz w:val="24"/>
                <w:szCs w:val="24"/>
              </w:rPr>
              <w:t>3</w:t>
            </w:r>
            <w:r w:rsidRPr="00AD641E">
              <w:rPr>
                <w:rFonts w:ascii="Times New Roman" w:hAnsi="Times New Roman"/>
                <w:sz w:val="24"/>
                <w:szCs w:val="24"/>
              </w:rPr>
              <w:t>.6 Осуществлять контроль исполнения клиентами обязательств по оплате участия в торгово-промышленной выставке</w:t>
            </w:r>
          </w:p>
        </w:tc>
        <w:tc>
          <w:tcPr>
            <w:tcW w:w="3894" w:type="dxa"/>
            <w:tcBorders>
              <w:top w:val="single" w:sz="4" w:space="0" w:color="auto"/>
              <w:left w:val="single" w:sz="4" w:space="0" w:color="auto"/>
              <w:bottom w:val="single" w:sz="4" w:space="0" w:color="auto"/>
            </w:tcBorders>
          </w:tcPr>
          <w:p w14:paraId="21526D2D" w14:textId="77777777" w:rsidR="007C423B" w:rsidRPr="00AD641E" w:rsidRDefault="007C423B" w:rsidP="003537E6">
            <w:pPr>
              <w:numPr>
                <w:ilvl w:val="0"/>
                <w:numId w:val="60"/>
              </w:numPr>
              <w:spacing w:after="0" w:line="240" w:lineRule="auto"/>
              <w:ind w:left="0" w:firstLine="18"/>
              <w:rPr>
                <w:rFonts w:ascii="Times New Roman" w:hAnsi="Times New Roman"/>
                <w:sz w:val="24"/>
                <w:szCs w:val="24"/>
              </w:rPr>
            </w:pPr>
            <w:r w:rsidRPr="00AD641E">
              <w:rPr>
                <w:rFonts w:ascii="Times New Roman" w:hAnsi="Times New Roman"/>
                <w:sz w:val="24"/>
                <w:szCs w:val="24"/>
              </w:rPr>
              <w:t xml:space="preserve">Рассчитывает общую сумму неустойки к оплате за несоблюдение условий договора по организации </w:t>
            </w:r>
            <w:proofErr w:type="spellStart"/>
            <w:r w:rsidRPr="00AD641E">
              <w:rPr>
                <w:rFonts w:ascii="Times New Roman" w:hAnsi="Times New Roman"/>
                <w:sz w:val="24"/>
                <w:szCs w:val="24"/>
              </w:rPr>
              <w:t>ярмарочно</w:t>
            </w:r>
            <w:proofErr w:type="spellEnd"/>
            <w:r w:rsidRPr="00AD641E">
              <w:rPr>
                <w:rFonts w:ascii="Times New Roman" w:hAnsi="Times New Roman"/>
                <w:sz w:val="24"/>
                <w:szCs w:val="24"/>
              </w:rPr>
              <w:t xml:space="preserve">-выставочных мероприятий </w:t>
            </w:r>
          </w:p>
        </w:tc>
        <w:tc>
          <w:tcPr>
            <w:tcW w:w="2626" w:type="dxa"/>
            <w:vMerge/>
          </w:tcPr>
          <w:p w14:paraId="72331576" w14:textId="77777777" w:rsidR="007C423B" w:rsidRPr="00AD641E" w:rsidRDefault="007C423B" w:rsidP="00122BC4">
            <w:pPr>
              <w:spacing w:after="0" w:line="240" w:lineRule="auto"/>
              <w:rPr>
                <w:rFonts w:ascii="Times New Roman" w:hAnsi="Times New Roman"/>
                <w:sz w:val="24"/>
                <w:szCs w:val="24"/>
              </w:rPr>
            </w:pPr>
          </w:p>
        </w:tc>
      </w:tr>
      <w:tr w:rsidR="007C423B" w:rsidRPr="00A82888" w14:paraId="29B30B10" w14:textId="77777777" w:rsidTr="00122BC4">
        <w:trPr>
          <w:trHeight w:val="415"/>
        </w:trPr>
        <w:tc>
          <w:tcPr>
            <w:tcW w:w="2835" w:type="dxa"/>
            <w:tcBorders>
              <w:top w:val="single" w:sz="4" w:space="0" w:color="auto"/>
              <w:left w:val="single" w:sz="4" w:space="0" w:color="auto"/>
              <w:bottom w:val="single" w:sz="4" w:space="0" w:color="auto"/>
              <w:right w:val="single" w:sz="4" w:space="0" w:color="auto"/>
            </w:tcBorders>
          </w:tcPr>
          <w:p w14:paraId="0C619005" w14:textId="4CBCAA18" w:rsidR="007C423B" w:rsidRPr="00AD641E" w:rsidRDefault="007C423B" w:rsidP="00122BC4">
            <w:pPr>
              <w:spacing w:after="0" w:line="240" w:lineRule="auto"/>
              <w:rPr>
                <w:rFonts w:ascii="Times New Roman" w:hAnsi="Times New Roman"/>
                <w:sz w:val="24"/>
                <w:szCs w:val="24"/>
              </w:rPr>
            </w:pPr>
            <w:r w:rsidRPr="00AD641E">
              <w:rPr>
                <w:rFonts w:ascii="Times New Roman" w:hAnsi="Times New Roman"/>
                <w:sz w:val="24"/>
                <w:szCs w:val="24"/>
              </w:rPr>
              <w:t xml:space="preserve">ПК </w:t>
            </w:r>
            <w:r w:rsidR="00E508F9" w:rsidRPr="00AD641E">
              <w:rPr>
                <w:rFonts w:ascii="Times New Roman" w:hAnsi="Times New Roman"/>
                <w:sz w:val="24"/>
                <w:szCs w:val="24"/>
              </w:rPr>
              <w:t>3</w:t>
            </w:r>
            <w:r w:rsidRPr="00AD641E">
              <w:rPr>
                <w:rFonts w:ascii="Times New Roman" w:hAnsi="Times New Roman"/>
                <w:sz w:val="24"/>
                <w:szCs w:val="24"/>
              </w:rPr>
              <w:t>.7 Консультировать участников торгово-промышленной выставки по вопросам оптимальной организации их участия</w:t>
            </w:r>
          </w:p>
        </w:tc>
        <w:tc>
          <w:tcPr>
            <w:tcW w:w="3894" w:type="dxa"/>
            <w:tcBorders>
              <w:top w:val="single" w:sz="4" w:space="0" w:color="auto"/>
              <w:left w:val="single" w:sz="4" w:space="0" w:color="auto"/>
              <w:bottom w:val="single" w:sz="4" w:space="0" w:color="auto"/>
            </w:tcBorders>
          </w:tcPr>
          <w:p w14:paraId="15DEC684" w14:textId="77777777" w:rsidR="007C423B" w:rsidRPr="00AD641E" w:rsidRDefault="007C423B" w:rsidP="003537E6">
            <w:pPr>
              <w:numPr>
                <w:ilvl w:val="0"/>
                <w:numId w:val="60"/>
              </w:numPr>
              <w:spacing w:after="0" w:line="240" w:lineRule="auto"/>
              <w:ind w:left="0" w:firstLine="18"/>
              <w:rPr>
                <w:rFonts w:ascii="Times New Roman" w:hAnsi="Times New Roman"/>
                <w:i/>
                <w:sz w:val="24"/>
                <w:szCs w:val="24"/>
              </w:rPr>
            </w:pPr>
            <w:r w:rsidRPr="00AD641E">
              <w:rPr>
                <w:rFonts w:ascii="Times New Roman" w:hAnsi="Times New Roman"/>
                <w:sz w:val="24"/>
                <w:szCs w:val="24"/>
                <w:lang w:eastAsia="en-US"/>
              </w:rPr>
              <w:t>Рассчитывает сумму платежей экспонента за предоставление услуг, указанных в соответствующих пунктах договора</w:t>
            </w:r>
          </w:p>
        </w:tc>
        <w:tc>
          <w:tcPr>
            <w:tcW w:w="2626" w:type="dxa"/>
            <w:vMerge/>
          </w:tcPr>
          <w:p w14:paraId="1E72805C" w14:textId="77777777" w:rsidR="007C423B" w:rsidRPr="00AD641E" w:rsidRDefault="007C423B" w:rsidP="00122BC4">
            <w:pPr>
              <w:spacing w:after="0" w:line="240" w:lineRule="auto"/>
              <w:rPr>
                <w:rFonts w:ascii="Times New Roman" w:hAnsi="Times New Roman"/>
                <w:sz w:val="24"/>
                <w:szCs w:val="24"/>
              </w:rPr>
            </w:pPr>
          </w:p>
        </w:tc>
      </w:tr>
      <w:tr w:rsidR="007C423B" w:rsidRPr="00A82888" w14:paraId="0A5456D6" w14:textId="77777777" w:rsidTr="00122BC4">
        <w:tc>
          <w:tcPr>
            <w:tcW w:w="2835" w:type="dxa"/>
            <w:tcBorders>
              <w:top w:val="single" w:sz="4" w:space="0" w:color="auto"/>
              <w:left w:val="single" w:sz="4" w:space="0" w:color="auto"/>
              <w:bottom w:val="single" w:sz="4" w:space="0" w:color="auto"/>
              <w:right w:val="single" w:sz="4" w:space="0" w:color="auto"/>
            </w:tcBorders>
          </w:tcPr>
          <w:p w14:paraId="54BC1CC8" w14:textId="77777777" w:rsidR="007C423B" w:rsidRPr="00AD641E" w:rsidRDefault="007C423B" w:rsidP="00122BC4">
            <w:pPr>
              <w:spacing w:after="0" w:line="240" w:lineRule="auto"/>
              <w:rPr>
                <w:rFonts w:ascii="Times New Roman" w:hAnsi="Times New Roman"/>
                <w:sz w:val="24"/>
                <w:szCs w:val="24"/>
              </w:rPr>
            </w:pPr>
            <w:r w:rsidRPr="00AD641E">
              <w:rPr>
                <w:rFonts w:ascii="Times New Roman" w:hAnsi="Times New Roman"/>
                <w:sz w:val="24"/>
                <w:szCs w:val="24"/>
              </w:rPr>
              <w:t>ОК 01 Выбирать способы решения задач профессиональной деятельности применительно к различным контекстам</w:t>
            </w:r>
          </w:p>
        </w:tc>
        <w:tc>
          <w:tcPr>
            <w:tcW w:w="3894" w:type="dxa"/>
            <w:tcBorders>
              <w:top w:val="single" w:sz="4" w:space="0" w:color="auto"/>
              <w:left w:val="single" w:sz="4" w:space="0" w:color="auto"/>
              <w:bottom w:val="single" w:sz="4" w:space="0" w:color="auto"/>
            </w:tcBorders>
          </w:tcPr>
          <w:p w14:paraId="4FA918CB" w14:textId="77777777" w:rsidR="007C423B" w:rsidRPr="00AD641E" w:rsidRDefault="007C423B" w:rsidP="003537E6">
            <w:pPr>
              <w:numPr>
                <w:ilvl w:val="0"/>
                <w:numId w:val="11"/>
              </w:numPr>
              <w:spacing w:after="0" w:line="240" w:lineRule="auto"/>
              <w:ind w:left="0" w:firstLine="0"/>
              <w:jc w:val="both"/>
              <w:rPr>
                <w:rFonts w:ascii="Times New Roman" w:hAnsi="Times New Roman"/>
                <w:sz w:val="24"/>
                <w:szCs w:val="24"/>
              </w:rPr>
            </w:pPr>
            <w:r w:rsidRPr="00AD641E">
              <w:rPr>
                <w:rFonts w:ascii="Times New Roman" w:hAnsi="Times New Roman"/>
                <w:sz w:val="24"/>
                <w:szCs w:val="24"/>
              </w:rPr>
              <w:t xml:space="preserve">Распознает, анализирует задачу и/или проблему в профессиональном и/или социальном контексте; </w:t>
            </w:r>
          </w:p>
          <w:p w14:paraId="2529126B" w14:textId="77777777" w:rsidR="007C423B" w:rsidRPr="00AD641E" w:rsidRDefault="007C423B" w:rsidP="003537E6">
            <w:pPr>
              <w:numPr>
                <w:ilvl w:val="0"/>
                <w:numId w:val="11"/>
              </w:numPr>
              <w:spacing w:after="0" w:line="240" w:lineRule="auto"/>
              <w:ind w:left="0" w:firstLine="0"/>
              <w:jc w:val="both"/>
              <w:rPr>
                <w:rFonts w:ascii="Times New Roman" w:hAnsi="Times New Roman"/>
                <w:sz w:val="24"/>
                <w:szCs w:val="24"/>
              </w:rPr>
            </w:pPr>
            <w:r w:rsidRPr="00AD641E">
              <w:rPr>
                <w:rFonts w:ascii="Times New Roman" w:hAnsi="Times New Roman"/>
                <w:sz w:val="24"/>
                <w:szCs w:val="24"/>
              </w:rPr>
              <w:t xml:space="preserve">Выделяет составные части и определяет этапы решения задачи; </w:t>
            </w:r>
          </w:p>
          <w:p w14:paraId="33B45136" w14:textId="77777777" w:rsidR="007C423B" w:rsidRPr="00AD641E" w:rsidRDefault="007C423B" w:rsidP="003537E6">
            <w:pPr>
              <w:numPr>
                <w:ilvl w:val="0"/>
                <w:numId w:val="11"/>
              </w:numPr>
              <w:spacing w:after="0" w:line="240" w:lineRule="auto"/>
              <w:ind w:left="0" w:firstLine="0"/>
              <w:jc w:val="both"/>
              <w:rPr>
                <w:rFonts w:ascii="Times New Roman" w:hAnsi="Times New Roman"/>
                <w:sz w:val="24"/>
                <w:szCs w:val="24"/>
              </w:rPr>
            </w:pPr>
            <w:r w:rsidRPr="00AD641E">
              <w:rPr>
                <w:rFonts w:ascii="Times New Roman" w:hAnsi="Times New Roman"/>
                <w:sz w:val="24"/>
                <w:szCs w:val="24"/>
              </w:rPr>
              <w:t xml:space="preserve">Выявляет и эффективно осуществляет поиск информации, необходимой для решения задачи и/или проблемы; </w:t>
            </w:r>
          </w:p>
          <w:p w14:paraId="279C6341" w14:textId="77777777" w:rsidR="007C423B" w:rsidRPr="00AD641E" w:rsidRDefault="007C423B" w:rsidP="003537E6">
            <w:pPr>
              <w:numPr>
                <w:ilvl w:val="0"/>
                <w:numId w:val="11"/>
              </w:numPr>
              <w:spacing w:after="0" w:line="240" w:lineRule="auto"/>
              <w:ind w:left="0" w:firstLine="0"/>
              <w:jc w:val="both"/>
              <w:rPr>
                <w:rFonts w:ascii="Times New Roman" w:hAnsi="Times New Roman"/>
                <w:sz w:val="24"/>
                <w:szCs w:val="24"/>
              </w:rPr>
            </w:pPr>
            <w:r w:rsidRPr="00AD641E">
              <w:rPr>
                <w:rFonts w:ascii="Times New Roman" w:hAnsi="Times New Roman"/>
                <w:sz w:val="24"/>
                <w:szCs w:val="24"/>
              </w:rPr>
              <w:t>Составляет план действия и определяет необходимые ресурсы;</w:t>
            </w:r>
          </w:p>
          <w:p w14:paraId="359877E6" w14:textId="77777777" w:rsidR="007C423B" w:rsidRPr="00AD641E" w:rsidRDefault="007C423B" w:rsidP="003537E6">
            <w:pPr>
              <w:numPr>
                <w:ilvl w:val="0"/>
                <w:numId w:val="11"/>
              </w:numPr>
              <w:spacing w:after="0" w:line="240" w:lineRule="auto"/>
              <w:ind w:left="0" w:firstLine="0"/>
              <w:jc w:val="both"/>
              <w:rPr>
                <w:rFonts w:ascii="Times New Roman" w:hAnsi="Times New Roman"/>
                <w:sz w:val="24"/>
                <w:szCs w:val="24"/>
              </w:rPr>
            </w:pPr>
            <w:r w:rsidRPr="00AD641E">
              <w:rPr>
                <w:rFonts w:ascii="Times New Roman" w:hAnsi="Times New Roman"/>
                <w:sz w:val="24"/>
                <w:szCs w:val="24"/>
              </w:rPr>
              <w:t xml:space="preserve">Демонстрирует владение актуальными методами работы в профессиональной и смежных сферах; </w:t>
            </w:r>
          </w:p>
          <w:p w14:paraId="353C90BE" w14:textId="77777777" w:rsidR="007C423B" w:rsidRPr="00AD641E" w:rsidRDefault="007C423B" w:rsidP="003537E6">
            <w:pPr>
              <w:numPr>
                <w:ilvl w:val="0"/>
                <w:numId w:val="11"/>
              </w:numPr>
              <w:spacing w:after="0" w:line="240" w:lineRule="auto"/>
              <w:ind w:left="0" w:firstLine="0"/>
              <w:jc w:val="both"/>
              <w:rPr>
                <w:rFonts w:ascii="Times New Roman" w:hAnsi="Times New Roman"/>
                <w:i/>
                <w:sz w:val="24"/>
                <w:szCs w:val="24"/>
              </w:rPr>
            </w:pPr>
            <w:r w:rsidRPr="00AD641E">
              <w:rPr>
                <w:rFonts w:ascii="Times New Roman" w:hAnsi="Times New Roman"/>
                <w:sz w:val="24"/>
                <w:szCs w:val="24"/>
              </w:rPr>
              <w:t>Реализует составленный план и оценивает результат и последствия своих действий (самостоятельно или с помощью наставника)</w:t>
            </w:r>
          </w:p>
        </w:tc>
        <w:tc>
          <w:tcPr>
            <w:tcW w:w="2626" w:type="dxa"/>
            <w:vMerge/>
          </w:tcPr>
          <w:p w14:paraId="6F8988DC" w14:textId="77777777" w:rsidR="007C423B" w:rsidRPr="00AD641E" w:rsidRDefault="007C423B" w:rsidP="00122BC4">
            <w:pPr>
              <w:spacing w:after="0" w:line="240" w:lineRule="auto"/>
              <w:rPr>
                <w:rFonts w:ascii="Times New Roman" w:hAnsi="Times New Roman"/>
                <w:sz w:val="24"/>
                <w:szCs w:val="24"/>
              </w:rPr>
            </w:pPr>
          </w:p>
        </w:tc>
      </w:tr>
      <w:tr w:rsidR="007C423B" w:rsidRPr="00A82888" w14:paraId="57239B20" w14:textId="77777777" w:rsidTr="00122BC4">
        <w:tc>
          <w:tcPr>
            <w:tcW w:w="2835" w:type="dxa"/>
            <w:tcBorders>
              <w:top w:val="single" w:sz="4" w:space="0" w:color="auto"/>
              <w:left w:val="single" w:sz="4" w:space="0" w:color="auto"/>
              <w:bottom w:val="single" w:sz="4" w:space="0" w:color="auto"/>
              <w:right w:val="single" w:sz="4" w:space="0" w:color="auto"/>
            </w:tcBorders>
          </w:tcPr>
          <w:p w14:paraId="60940D68" w14:textId="77777777" w:rsidR="007C423B" w:rsidRPr="00AD641E" w:rsidRDefault="007C423B" w:rsidP="00122BC4">
            <w:pPr>
              <w:spacing w:after="0" w:line="240" w:lineRule="auto"/>
              <w:rPr>
                <w:rFonts w:ascii="Times New Roman" w:hAnsi="Times New Roman"/>
                <w:sz w:val="24"/>
                <w:szCs w:val="24"/>
              </w:rPr>
            </w:pPr>
            <w:r w:rsidRPr="00AD641E">
              <w:rPr>
                <w:rFonts w:ascii="Times New Roman" w:hAnsi="Times New Roman"/>
                <w:sz w:val="24"/>
                <w:szCs w:val="24"/>
              </w:rPr>
              <w:lastRenderedPageBreak/>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3894" w:type="dxa"/>
            <w:tcBorders>
              <w:top w:val="single" w:sz="4" w:space="0" w:color="auto"/>
              <w:left w:val="single" w:sz="4" w:space="0" w:color="auto"/>
              <w:bottom w:val="single" w:sz="4" w:space="0" w:color="auto"/>
            </w:tcBorders>
          </w:tcPr>
          <w:p w14:paraId="2AD33B6E" w14:textId="77777777" w:rsidR="007C423B" w:rsidRPr="00AD641E" w:rsidRDefault="007C423B" w:rsidP="003537E6">
            <w:pPr>
              <w:numPr>
                <w:ilvl w:val="0"/>
                <w:numId w:val="12"/>
              </w:numPr>
              <w:spacing w:after="0" w:line="240" w:lineRule="auto"/>
              <w:ind w:left="0" w:firstLine="0"/>
              <w:rPr>
                <w:rFonts w:ascii="Times New Roman" w:hAnsi="Times New Roman"/>
                <w:iCs/>
                <w:sz w:val="24"/>
                <w:szCs w:val="24"/>
              </w:rPr>
            </w:pPr>
            <w:r w:rsidRPr="00AD641E">
              <w:rPr>
                <w:rFonts w:ascii="Times New Roman" w:hAnsi="Times New Roman"/>
                <w:iCs/>
                <w:sz w:val="24"/>
                <w:szCs w:val="24"/>
              </w:rPr>
              <w:t xml:space="preserve">Определяет задачи для поиска информации, необходимые источники и планирует процесс поиска; </w:t>
            </w:r>
          </w:p>
          <w:p w14:paraId="049BACFA" w14:textId="77777777" w:rsidR="007C423B" w:rsidRPr="00AD641E" w:rsidRDefault="007C423B" w:rsidP="003537E6">
            <w:pPr>
              <w:numPr>
                <w:ilvl w:val="0"/>
                <w:numId w:val="12"/>
              </w:numPr>
              <w:spacing w:after="0" w:line="240" w:lineRule="auto"/>
              <w:ind w:left="0" w:firstLine="0"/>
              <w:rPr>
                <w:rFonts w:ascii="Times New Roman" w:hAnsi="Times New Roman"/>
                <w:iCs/>
                <w:sz w:val="24"/>
                <w:szCs w:val="24"/>
              </w:rPr>
            </w:pPr>
            <w:r w:rsidRPr="00AD641E">
              <w:rPr>
                <w:rFonts w:ascii="Times New Roman" w:hAnsi="Times New Roman"/>
                <w:iCs/>
                <w:sz w:val="24"/>
                <w:szCs w:val="24"/>
              </w:rPr>
              <w:t xml:space="preserve">Структурирует получаемую информацию, выделяет наиболее значимое в перечне информации и оценивает практическую значимость результатов поиска; </w:t>
            </w:r>
          </w:p>
          <w:p w14:paraId="6347A745" w14:textId="77777777" w:rsidR="007C423B" w:rsidRPr="00AD641E" w:rsidRDefault="007C423B" w:rsidP="003537E6">
            <w:pPr>
              <w:numPr>
                <w:ilvl w:val="0"/>
                <w:numId w:val="12"/>
              </w:numPr>
              <w:spacing w:after="0" w:line="240" w:lineRule="auto"/>
              <w:ind w:left="0" w:firstLine="0"/>
              <w:rPr>
                <w:rFonts w:ascii="Times New Roman" w:hAnsi="Times New Roman"/>
                <w:iCs/>
                <w:sz w:val="24"/>
                <w:szCs w:val="24"/>
              </w:rPr>
            </w:pPr>
            <w:r w:rsidRPr="00AD641E">
              <w:rPr>
                <w:rFonts w:ascii="Times New Roman" w:hAnsi="Times New Roman"/>
                <w:iCs/>
                <w:sz w:val="24"/>
                <w:szCs w:val="24"/>
              </w:rPr>
              <w:t>Оформляет результаты поиска, применяя средства информационных технологий для решения профессиональных задач; используя современное программное обеспечение и различные цифровые средства для решения профессиональных задач.</w:t>
            </w:r>
          </w:p>
        </w:tc>
        <w:tc>
          <w:tcPr>
            <w:tcW w:w="2626" w:type="dxa"/>
            <w:vMerge/>
          </w:tcPr>
          <w:p w14:paraId="4EE8E199" w14:textId="77777777" w:rsidR="007C423B" w:rsidRPr="00AD641E" w:rsidRDefault="007C423B" w:rsidP="00122BC4">
            <w:pPr>
              <w:spacing w:after="0" w:line="240" w:lineRule="auto"/>
              <w:rPr>
                <w:rFonts w:ascii="Times New Roman" w:hAnsi="Times New Roman"/>
                <w:sz w:val="24"/>
                <w:szCs w:val="24"/>
              </w:rPr>
            </w:pPr>
          </w:p>
        </w:tc>
      </w:tr>
      <w:tr w:rsidR="007C423B" w:rsidRPr="00A82888" w14:paraId="138E2599" w14:textId="77777777" w:rsidTr="00122BC4">
        <w:tc>
          <w:tcPr>
            <w:tcW w:w="2835" w:type="dxa"/>
            <w:tcBorders>
              <w:top w:val="single" w:sz="4" w:space="0" w:color="auto"/>
              <w:left w:val="single" w:sz="4" w:space="0" w:color="auto"/>
              <w:bottom w:val="single" w:sz="4" w:space="0" w:color="auto"/>
              <w:right w:val="single" w:sz="4" w:space="0" w:color="auto"/>
            </w:tcBorders>
          </w:tcPr>
          <w:p w14:paraId="0C02EDB9" w14:textId="77777777" w:rsidR="007C423B" w:rsidRPr="00AD641E" w:rsidRDefault="007C423B" w:rsidP="00122BC4">
            <w:pPr>
              <w:spacing w:after="0" w:line="240" w:lineRule="auto"/>
              <w:rPr>
                <w:rFonts w:ascii="Times New Roman" w:hAnsi="Times New Roman"/>
                <w:sz w:val="24"/>
                <w:szCs w:val="24"/>
              </w:rPr>
            </w:pPr>
            <w:r w:rsidRPr="00AD641E">
              <w:rPr>
                <w:rFonts w:ascii="Times New Roman" w:hAnsi="Times New Roman"/>
                <w:sz w:val="24"/>
                <w:szCs w:val="24"/>
              </w:rPr>
              <w:t>ОК 04 Эффективно взаимодействовать и работать в коллективе и команде</w:t>
            </w:r>
          </w:p>
        </w:tc>
        <w:tc>
          <w:tcPr>
            <w:tcW w:w="3894" w:type="dxa"/>
            <w:tcBorders>
              <w:top w:val="single" w:sz="4" w:space="0" w:color="auto"/>
              <w:left w:val="single" w:sz="4" w:space="0" w:color="auto"/>
              <w:bottom w:val="single" w:sz="4" w:space="0" w:color="auto"/>
            </w:tcBorders>
          </w:tcPr>
          <w:p w14:paraId="6766968A" w14:textId="77777777" w:rsidR="007C423B" w:rsidRPr="00AD641E" w:rsidRDefault="007C423B" w:rsidP="003537E6">
            <w:pPr>
              <w:numPr>
                <w:ilvl w:val="0"/>
                <w:numId w:val="13"/>
              </w:numPr>
              <w:spacing w:after="0" w:line="240" w:lineRule="auto"/>
              <w:ind w:left="0" w:firstLine="0"/>
              <w:rPr>
                <w:rFonts w:ascii="Times New Roman" w:hAnsi="Times New Roman"/>
                <w:sz w:val="24"/>
                <w:szCs w:val="24"/>
              </w:rPr>
            </w:pPr>
            <w:r w:rsidRPr="00AD641E">
              <w:rPr>
                <w:rFonts w:ascii="Times New Roman" w:hAnsi="Times New Roman"/>
                <w:sz w:val="24"/>
                <w:szCs w:val="24"/>
              </w:rPr>
              <w:t xml:space="preserve">Демонстрирует умения организовывать работу коллектива и команды; </w:t>
            </w:r>
          </w:p>
          <w:p w14:paraId="65AA1F25" w14:textId="77777777" w:rsidR="007C423B" w:rsidRPr="00AD641E" w:rsidRDefault="007C423B" w:rsidP="003537E6">
            <w:pPr>
              <w:numPr>
                <w:ilvl w:val="0"/>
                <w:numId w:val="13"/>
              </w:numPr>
              <w:spacing w:after="0" w:line="240" w:lineRule="auto"/>
              <w:ind w:left="0" w:firstLine="0"/>
              <w:rPr>
                <w:rFonts w:ascii="Times New Roman" w:hAnsi="Times New Roman"/>
                <w:sz w:val="24"/>
                <w:szCs w:val="24"/>
              </w:rPr>
            </w:pPr>
            <w:r w:rsidRPr="00AD641E">
              <w:rPr>
                <w:rFonts w:ascii="Times New Roman" w:hAnsi="Times New Roman"/>
                <w:sz w:val="24"/>
                <w:szCs w:val="24"/>
              </w:rPr>
              <w:t>В ходе профессиональной деятельности взаимодействует с коллегами, руководством, клиентами в ходе, опираясь на знания психологических основ</w:t>
            </w:r>
          </w:p>
          <w:p w14:paraId="4A79C7AD" w14:textId="77777777" w:rsidR="007C423B" w:rsidRPr="00AD641E" w:rsidRDefault="007C423B" w:rsidP="00122BC4">
            <w:pPr>
              <w:spacing w:after="0" w:line="240" w:lineRule="auto"/>
              <w:rPr>
                <w:rFonts w:ascii="Times New Roman" w:hAnsi="Times New Roman"/>
                <w:i/>
                <w:sz w:val="24"/>
                <w:szCs w:val="24"/>
              </w:rPr>
            </w:pPr>
          </w:p>
        </w:tc>
        <w:tc>
          <w:tcPr>
            <w:tcW w:w="2626" w:type="dxa"/>
            <w:vMerge/>
          </w:tcPr>
          <w:p w14:paraId="3CEE0DA4" w14:textId="77777777" w:rsidR="007C423B" w:rsidRPr="00AD641E" w:rsidRDefault="007C423B" w:rsidP="00122BC4">
            <w:pPr>
              <w:spacing w:after="0" w:line="240" w:lineRule="auto"/>
              <w:rPr>
                <w:rFonts w:ascii="Times New Roman" w:hAnsi="Times New Roman"/>
                <w:sz w:val="24"/>
                <w:szCs w:val="24"/>
              </w:rPr>
            </w:pPr>
          </w:p>
        </w:tc>
      </w:tr>
      <w:tr w:rsidR="007C423B" w:rsidRPr="00A82888" w14:paraId="07813A19" w14:textId="77777777" w:rsidTr="00122BC4">
        <w:tc>
          <w:tcPr>
            <w:tcW w:w="2835" w:type="dxa"/>
            <w:tcBorders>
              <w:top w:val="single" w:sz="4" w:space="0" w:color="auto"/>
              <w:left w:val="single" w:sz="4" w:space="0" w:color="auto"/>
              <w:bottom w:val="single" w:sz="4" w:space="0" w:color="auto"/>
              <w:right w:val="single" w:sz="4" w:space="0" w:color="auto"/>
            </w:tcBorders>
          </w:tcPr>
          <w:p w14:paraId="4F4509F7" w14:textId="77777777" w:rsidR="007C423B" w:rsidRPr="00AD641E" w:rsidRDefault="007C423B" w:rsidP="00122BC4">
            <w:pPr>
              <w:spacing w:after="0" w:line="240" w:lineRule="auto"/>
              <w:rPr>
                <w:rFonts w:ascii="Times New Roman" w:hAnsi="Times New Roman"/>
                <w:sz w:val="24"/>
                <w:szCs w:val="24"/>
              </w:rPr>
            </w:pPr>
            <w:r w:rsidRPr="00AD641E">
              <w:rPr>
                <w:rFonts w:ascii="Times New Roman" w:hAnsi="Times New Roman"/>
                <w:sz w:val="24"/>
                <w:szCs w:val="24"/>
              </w:rPr>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3894" w:type="dxa"/>
            <w:tcBorders>
              <w:top w:val="single" w:sz="4" w:space="0" w:color="auto"/>
              <w:left w:val="single" w:sz="4" w:space="0" w:color="auto"/>
              <w:bottom w:val="single" w:sz="4" w:space="0" w:color="auto"/>
            </w:tcBorders>
          </w:tcPr>
          <w:p w14:paraId="269C2917" w14:textId="77777777" w:rsidR="007C423B" w:rsidRPr="00AD641E" w:rsidRDefault="007C423B" w:rsidP="003537E6">
            <w:pPr>
              <w:numPr>
                <w:ilvl w:val="0"/>
                <w:numId w:val="14"/>
              </w:numPr>
              <w:spacing w:after="0" w:line="240" w:lineRule="auto"/>
              <w:ind w:left="0" w:firstLine="0"/>
              <w:rPr>
                <w:rFonts w:ascii="Times New Roman" w:hAnsi="Times New Roman"/>
                <w:sz w:val="24"/>
                <w:szCs w:val="24"/>
              </w:rPr>
            </w:pPr>
            <w:r w:rsidRPr="00AD641E">
              <w:rPr>
                <w:rFonts w:ascii="Times New Roman" w:hAnsi="Times New Roman"/>
                <w:sz w:val="24"/>
                <w:szCs w:val="24"/>
              </w:rPr>
              <w:t>Грамотно излагает свои мысли и оформляет документы по профессиональной тематике на государственном языке в соответствие с установленными правилами,</w:t>
            </w:r>
          </w:p>
          <w:p w14:paraId="4FE12175" w14:textId="77777777" w:rsidR="007C423B" w:rsidRPr="00AD641E" w:rsidRDefault="007C423B" w:rsidP="003537E6">
            <w:pPr>
              <w:numPr>
                <w:ilvl w:val="0"/>
                <w:numId w:val="14"/>
              </w:numPr>
              <w:spacing w:after="0" w:line="240" w:lineRule="auto"/>
              <w:ind w:left="0" w:firstLine="0"/>
              <w:rPr>
                <w:rFonts w:ascii="Times New Roman" w:hAnsi="Times New Roman"/>
                <w:i/>
                <w:sz w:val="24"/>
                <w:szCs w:val="24"/>
              </w:rPr>
            </w:pPr>
            <w:r w:rsidRPr="00AD641E">
              <w:rPr>
                <w:rFonts w:ascii="Times New Roman" w:hAnsi="Times New Roman"/>
                <w:sz w:val="24"/>
                <w:szCs w:val="24"/>
              </w:rPr>
              <w:t>Демонстрирует толерантность в рабочем коллективе</w:t>
            </w:r>
          </w:p>
        </w:tc>
        <w:tc>
          <w:tcPr>
            <w:tcW w:w="2626" w:type="dxa"/>
            <w:vMerge/>
          </w:tcPr>
          <w:p w14:paraId="0ACD77FF" w14:textId="77777777" w:rsidR="007C423B" w:rsidRPr="00AD641E" w:rsidRDefault="007C423B" w:rsidP="00122BC4">
            <w:pPr>
              <w:spacing w:after="0" w:line="240" w:lineRule="auto"/>
              <w:rPr>
                <w:rFonts w:ascii="Times New Roman" w:hAnsi="Times New Roman"/>
                <w:sz w:val="24"/>
                <w:szCs w:val="24"/>
              </w:rPr>
            </w:pPr>
          </w:p>
        </w:tc>
      </w:tr>
      <w:tr w:rsidR="007C423B" w:rsidRPr="00A82888" w14:paraId="585D4332" w14:textId="77777777" w:rsidTr="00122BC4">
        <w:tc>
          <w:tcPr>
            <w:tcW w:w="2835" w:type="dxa"/>
            <w:tcBorders>
              <w:top w:val="single" w:sz="4" w:space="0" w:color="auto"/>
              <w:left w:val="single" w:sz="4" w:space="0" w:color="auto"/>
              <w:bottom w:val="single" w:sz="4" w:space="0" w:color="auto"/>
              <w:right w:val="single" w:sz="4" w:space="0" w:color="auto"/>
            </w:tcBorders>
          </w:tcPr>
          <w:p w14:paraId="039E7700" w14:textId="77777777" w:rsidR="007C423B" w:rsidRPr="00AD641E" w:rsidRDefault="007C423B" w:rsidP="00122BC4">
            <w:pPr>
              <w:spacing w:after="0" w:line="240" w:lineRule="auto"/>
              <w:rPr>
                <w:rFonts w:ascii="Times New Roman" w:hAnsi="Times New Roman"/>
                <w:sz w:val="24"/>
                <w:szCs w:val="24"/>
              </w:rPr>
            </w:pPr>
            <w:r w:rsidRPr="00AD641E">
              <w:rPr>
                <w:rFonts w:ascii="Times New Roman" w:hAnsi="Times New Roman"/>
                <w:sz w:val="24"/>
                <w:szCs w:val="24"/>
              </w:rPr>
              <w:t xml:space="preserve">ОК 08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w:t>
            </w:r>
            <w:r w:rsidRPr="00AD641E">
              <w:rPr>
                <w:rFonts w:ascii="Times New Roman" w:hAnsi="Times New Roman"/>
                <w:sz w:val="24"/>
                <w:szCs w:val="24"/>
              </w:rPr>
              <w:lastRenderedPageBreak/>
              <w:t>физической подготовленности</w:t>
            </w:r>
          </w:p>
        </w:tc>
        <w:tc>
          <w:tcPr>
            <w:tcW w:w="3894" w:type="dxa"/>
            <w:tcBorders>
              <w:top w:val="single" w:sz="4" w:space="0" w:color="auto"/>
              <w:left w:val="single" w:sz="4" w:space="0" w:color="auto"/>
              <w:bottom w:val="single" w:sz="4" w:space="0" w:color="auto"/>
            </w:tcBorders>
          </w:tcPr>
          <w:p w14:paraId="7147EB07" w14:textId="77777777" w:rsidR="007C423B" w:rsidRPr="00AD641E" w:rsidRDefault="007C423B" w:rsidP="003537E6">
            <w:pPr>
              <w:numPr>
                <w:ilvl w:val="0"/>
                <w:numId w:val="15"/>
              </w:numPr>
              <w:spacing w:after="0" w:line="240" w:lineRule="auto"/>
              <w:ind w:left="0" w:firstLine="0"/>
              <w:rPr>
                <w:rFonts w:ascii="Times New Roman" w:hAnsi="Times New Roman"/>
                <w:sz w:val="24"/>
                <w:szCs w:val="24"/>
              </w:rPr>
            </w:pPr>
            <w:r w:rsidRPr="00AD641E">
              <w:rPr>
                <w:rFonts w:ascii="Times New Roman" w:hAnsi="Times New Roman"/>
                <w:sz w:val="24"/>
                <w:szCs w:val="24"/>
              </w:rPr>
              <w:lastRenderedPageBreak/>
              <w:t xml:space="preserve">Использует физкультурно-оздоровительную деятельность для укрепления здоровья, достижения жизненных и профессиональных целей; </w:t>
            </w:r>
          </w:p>
          <w:p w14:paraId="6F1055F0" w14:textId="77777777" w:rsidR="007C423B" w:rsidRPr="00AD641E" w:rsidRDefault="007C423B" w:rsidP="003537E6">
            <w:pPr>
              <w:numPr>
                <w:ilvl w:val="0"/>
                <w:numId w:val="15"/>
              </w:numPr>
              <w:spacing w:after="0" w:line="240" w:lineRule="auto"/>
              <w:ind w:left="0" w:firstLine="0"/>
              <w:rPr>
                <w:rFonts w:ascii="Times New Roman" w:hAnsi="Times New Roman"/>
                <w:sz w:val="24"/>
                <w:szCs w:val="24"/>
              </w:rPr>
            </w:pPr>
            <w:r w:rsidRPr="00AD641E">
              <w:rPr>
                <w:rFonts w:ascii="Times New Roman" w:hAnsi="Times New Roman"/>
                <w:sz w:val="24"/>
                <w:szCs w:val="24"/>
              </w:rPr>
              <w:t xml:space="preserve">Применяет рациональные приемы двигательных функций в </w:t>
            </w:r>
            <w:r w:rsidRPr="00AD641E">
              <w:rPr>
                <w:rFonts w:ascii="Times New Roman" w:hAnsi="Times New Roman"/>
                <w:sz w:val="24"/>
                <w:szCs w:val="24"/>
              </w:rPr>
              <w:lastRenderedPageBreak/>
              <w:t>профессиональной деятельности;</w:t>
            </w:r>
          </w:p>
          <w:p w14:paraId="60BDD5B1" w14:textId="77777777" w:rsidR="007C423B" w:rsidRPr="00AD641E" w:rsidRDefault="007C423B" w:rsidP="003537E6">
            <w:pPr>
              <w:numPr>
                <w:ilvl w:val="0"/>
                <w:numId w:val="15"/>
              </w:numPr>
              <w:spacing w:after="0" w:line="240" w:lineRule="auto"/>
              <w:ind w:left="0" w:firstLine="0"/>
              <w:rPr>
                <w:rFonts w:ascii="Times New Roman" w:hAnsi="Times New Roman"/>
                <w:i/>
                <w:sz w:val="24"/>
                <w:szCs w:val="24"/>
              </w:rPr>
            </w:pPr>
            <w:r w:rsidRPr="00AD641E">
              <w:rPr>
                <w:rFonts w:ascii="Times New Roman" w:hAnsi="Times New Roman"/>
                <w:sz w:val="24"/>
                <w:szCs w:val="24"/>
              </w:rPr>
              <w:t>Пользуется средствами профилактики перенапряжения, характерными для данной профессии (специальности)</w:t>
            </w:r>
          </w:p>
        </w:tc>
        <w:tc>
          <w:tcPr>
            <w:tcW w:w="2626" w:type="dxa"/>
            <w:vMerge/>
          </w:tcPr>
          <w:p w14:paraId="6DBBCABA" w14:textId="77777777" w:rsidR="007C423B" w:rsidRPr="00AD641E" w:rsidRDefault="007C423B" w:rsidP="00122BC4">
            <w:pPr>
              <w:spacing w:after="0" w:line="240" w:lineRule="auto"/>
              <w:rPr>
                <w:rFonts w:ascii="Times New Roman" w:hAnsi="Times New Roman"/>
                <w:sz w:val="24"/>
                <w:szCs w:val="24"/>
              </w:rPr>
            </w:pPr>
          </w:p>
        </w:tc>
      </w:tr>
      <w:tr w:rsidR="007C423B" w:rsidRPr="00A82888" w14:paraId="5B5103D8" w14:textId="77777777" w:rsidTr="00122BC4">
        <w:tc>
          <w:tcPr>
            <w:tcW w:w="2835" w:type="dxa"/>
            <w:tcBorders>
              <w:top w:val="single" w:sz="4" w:space="0" w:color="auto"/>
              <w:left w:val="single" w:sz="4" w:space="0" w:color="auto"/>
              <w:bottom w:val="single" w:sz="4" w:space="0" w:color="auto"/>
              <w:right w:val="single" w:sz="4" w:space="0" w:color="auto"/>
            </w:tcBorders>
          </w:tcPr>
          <w:p w14:paraId="0CE7B84C" w14:textId="77777777" w:rsidR="007C423B" w:rsidRPr="00AD641E" w:rsidRDefault="007C423B" w:rsidP="00122BC4">
            <w:pPr>
              <w:spacing w:after="0" w:line="240" w:lineRule="auto"/>
              <w:rPr>
                <w:rFonts w:ascii="Times New Roman" w:hAnsi="Times New Roman"/>
                <w:sz w:val="24"/>
                <w:szCs w:val="24"/>
              </w:rPr>
            </w:pPr>
            <w:r w:rsidRPr="00AD641E">
              <w:rPr>
                <w:rFonts w:ascii="Times New Roman" w:hAnsi="Times New Roman"/>
                <w:sz w:val="24"/>
                <w:szCs w:val="24"/>
              </w:rPr>
              <w:t>ОК 09 Пользоваться профессиональной документацией на государственном и иностранном языках</w:t>
            </w:r>
          </w:p>
        </w:tc>
        <w:tc>
          <w:tcPr>
            <w:tcW w:w="3894" w:type="dxa"/>
            <w:tcBorders>
              <w:top w:val="single" w:sz="4" w:space="0" w:color="auto"/>
              <w:left w:val="single" w:sz="4" w:space="0" w:color="auto"/>
              <w:bottom w:val="single" w:sz="4" w:space="0" w:color="auto"/>
            </w:tcBorders>
          </w:tcPr>
          <w:p w14:paraId="3095FB00" w14:textId="77777777" w:rsidR="007C423B" w:rsidRPr="00AD641E" w:rsidRDefault="007C423B" w:rsidP="003537E6">
            <w:pPr>
              <w:numPr>
                <w:ilvl w:val="0"/>
                <w:numId w:val="16"/>
              </w:numPr>
              <w:spacing w:after="0" w:line="240" w:lineRule="auto"/>
              <w:ind w:left="0" w:firstLine="0"/>
              <w:rPr>
                <w:rFonts w:ascii="Times New Roman" w:hAnsi="Times New Roman"/>
                <w:sz w:val="24"/>
                <w:szCs w:val="24"/>
              </w:rPr>
            </w:pPr>
            <w:r w:rsidRPr="00AD641E">
              <w:rPr>
                <w:rFonts w:ascii="Times New Roman" w:hAnsi="Times New Roman"/>
                <w:sz w:val="24"/>
                <w:szCs w:val="24"/>
              </w:rPr>
              <w:t>Понимает общий смысл четко произнесенных высказываний на известные темы и тексты на базовые профессиональные темы;</w:t>
            </w:r>
          </w:p>
          <w:p w14:paraId="04CAFC1B" w14:textId="77777777" w:rsidR="007C423B" w:rsidRPr="00AD641E" w:rsidRDefault="007C423B" w:rsidP="003537E6">
            <w:pPr>
              <w:numPr>
                <w:ilvl w:val="0"/>
                <w:numId w:val="16"/>
              </w:numPr>
              <w:spacing w:after="0" w:line="240" w:lineRule="auto"/>
              <w:ind w:left="0" w:firstLine="0"/>
              <w:rPr>
                <w:rFonts w:ascii="Times New Roman" w:hAnsi="Times New Roman"/>
                <w:sz w:val="24"/>
                <w:szCs w:val="24"/>
              </w:rPr>
            </w:pPr>
            <w:r w:rsidRPr="00AD641E">
              <w:rPr>
                <w:rFonts w:ascii="Times New Roman" w:hAnsi="Times New Roman"/>
                <w:sz w:val="24"/>
                <w:szCs w:val="24"/>
              </w:rPr>
              <w:t xml:space="preserve"> Участвует в диалогах на знакомые общие и профессиональные темы;</w:t>
            </w:r>
          </w:p>
          <w:p w14:paraId="7A3647C2" w14:textId="77777777" w:rsidR="007C423B" w:rsidRPr="00AD641E" w:rsidRDefault="007C423B" w:rsidP="003537E6">
            <w:pPr>
              <w:numPr>
                <w:ilvl w:val="0"/>
                <w:numId w:val="16"/>
              </w:numPr>
              <w:spacing w:after="0" w:line="240" w:lineRule="auto"/>
              <w:ind w:left="0" w:firstLine="0"/>
              <w:rPr>
                <w:rFonts w:ascii="Times New Roman" w:hAnsi="Times New Roman"/>
                <w:sz w:val="24"/>
                <w:szCs w:val="24"/>
              </w:rPr>
            </w:pPr>
            <w:r w:rsidRPr="00AD641E">
              <w:rPr>
                <w:rFonts w:ascii="Times New Roman" w:hAnsi="Times New Roman"/>
                <w:sz w:val="24"/>
                <w:szCs w:val="24"/>
              </w:rPr>
              <w:t xml:space="preserve">Строит простые высказывания о себе и о своей профессиональной деятельности; </w:t>
            </w:r>
          </w:p>
          <w:p w14:paraId="0F6BE746" w14:textId="77777777" w:rsidR="007C423B" w:rsidRPr="00AD641E" w:rsidRDefault="007C423B" w:rsidP="003537E6">
            <w:pPr>
              <w:numPr>
                <w:ilvl w:val="0"/>
                <w:numId w:val="16"/>
              </w:numPr>
              <w:spacing w:after="0" w:line="240" w:lineRule="auto"/>
              <w:ind w:left="0" w:firstLine="0"/>
              <w:rPr>
                <w:rFonts w:ascii="Times New Roman" w:hAnsi="Times New Roman"/>
                <w:sz w:val="24"/>
                <w:szCs w:val="24"/>
              </w:rPr>
            </w:pPr>
            <w:r w:rsidRPr="00AD641E">
              <w:rPr>
                <w:rFonts w:ascii="Times New Roman" w:hAnsi="Times New Roman"/>
                <w:sz w:val="24"/>
                <w:szCs w:val="24"/>
              </w:rPr>
              <w:t xml:space="preserve">Кратко обосновывает и объясняет свои действия; </w:t>
            </w:r>
          </w:p>
          <w:p w14:paraId="39941D68" w14:textId="77777777" w:rsidR="007C423B" w:rsidRPr="00AD641E" w:rsidRDefault="007C423B" w:rsidP="003537E6">
            <w:pPr>
              <w:numPr>
                <w:ilvl w:val="0"/>
                <w:numId w:val="16"/>
              </w:numPr>
              <w:spacing w:after="0" w:line="240" w:lineRule="auto"/>
              <w:ind w:left="0" w:firstLine="0"/>
              <w:rPr>
                <w:rFonts w:ascii="Times New Roman" w:hAnsi="Times New Roman"/>
                <w:sz w:val="24"/>
                <w:szCs w:val="24"/>
              </w:rPr>
            </w:pPr>
            <w:r w:rsidRPr="00AD641E">
              <w:rPr>
                <w:rFonts w:ascii="Times New Roman" w:hAnsi="Times New Roman"/>
                <w:sz w:val="24"/>
                <w:szCs w:val="24"/>
              </w:rPr>
              <w:t>Пишет простые связные сообщения на знакомые или интересующие профессиональные темы</w:t>
            </w:r>
          </w:p>
        </w:tc>
        <w:tc>
          <w:tcPr>
            <w:tcW w:w="2626" w:type="dxa"/>
            <w:vMerge/>
            <w:tcBorders>
              <w:bottom w:val="single" w:sz="4" w:space="0" w:color="auto"/>
            </w:tcBorders>
          </w:tcPr>
          <w:p w14:paraId="0238E25F" w14:textId="77777777" w:rsidR="007C423B" w:rsidRPr="00AD641E" w:rsidRDefault="007C423B" w:rsidP="00122BC4">
            <w:pPr>
              <w:spacing w:after="0" w:line="240" w:lineRule="auto"/>
              <w:rPr>
                <w:rFonts w:ascii="Times New Roman" w:hAnsi="Times New Roman"/>
                <w:sz w:val="24"/>
                <w:szCs w:val="24"/>
              </w:rPr>
            </w:pPr>
          </w:p>
        </w:tc>
      </w:tr>
    </w:tbl>
    <w:p w14:paraId="4E0D4B30" w14:textId="77777777" w:rsidR="007C423B" w:rsidRPr="00A82888" w:rsidRDefault="007C423B" w:rsidP="007C423B"/>
    <w:sectPr w:rsidR="007C423B" w:rsidRPr="00A82888">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E3E47B" w14:textId="77777777" w:rsidR="007835A8" w:rsidRDefault="007835A8" w:rsidP="007C423B">
      <w:pPr>
        <w:spacing w:after="0" w:line="240" w:lineRule="auto"/>
      </w:pPr>
      <w:r>
        <w:separator/>
      </w:r>
    </w:p>
  </w:endnote>
  <w:endnote w:type="continuationSeparator" w:id="0">
    <w:p w14:paraId="7DB8F42D" w14:textId="77777777" w:rsidR="007835A8" w:rsidRDefault="007835A8" w:rsidP="007C423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 w:name="Helvetica">
    <w:panose1 w:val="020B0604020202020204"/>
    <w:charset w:val="00"/>
    <w:family w:val="swiss"/>
    <w:pitch w:val="variable"/>
    <w:sig w:usb0="20002A87" w:usb1="00000000" w:usb2="00000000" w:usb3="00000000" w:csb0="000001FF" w:csb1="00000000"/>
  </w:font>
  <w:font w:name="Franklin Gothic Book">
    <w:panose1 w:val="020B0503020102020204"/>
    <w:charset w:val="CC"/>
    <w:family w:val="swiss"/>
    <w:pitch w:val="variable"/>
    <w:sig w:usb0="00000287"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 w:name="Helvetica Neue">
    <w:altName w:val="Times New Roman"/>
    <w:charset w:val="00"/>
    <w:family w:val="roman"/>
    <w:pitch w:val="default"/>
  </w:font>
  <w:font w:name="DejaVu Sans">
    <w:altName w:val="Verdana"/>
    <w:panose1 w:val="00000000000000000000"/>
    <w:charset w:val="00"/>
    <w:family w:val="roman"/>
    <w:notTrueType/>
    <w:pitch w:val="default"/>
  </w:font>
  <w:font w:name="+mj-e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EE18A5" w14:textId="77777777" w:rsidR="007C423B" w:rsidRDefault="007C423B" w:rsidP="00764A68">
    <w:pPr>
      <w:pStyle w:val="a7"/>
      <w:framePr w:wrap="around" w:vAnchor="text" w:hAnchor="margin" w:xAlign="right" w:y="1"/>
      <w:rPr>
        <w:rStyle w:val="a9"/>
      </w:rPr>
    </w:pPr>
    <w:r>
      <w:rPr>
        <w:rStyle w:val="a9"/>
      </w:rPr>
      <w:fldChar w:fldCharType="begin"/>
    </w:r>
    <w:r>
      <w:rPr>
        <w:rStyle w:val="a9"/>
      </w:rPr>
      <w:instrText xml:space="preserve">PAGE  </w:instrText>
    </w:r>
    <w:r>
      <w:rPr>
        <w:rStyle w:val="a9"/>
      </w:rPr>
      <w:fldChar w:fldCharType="end"/>
    </w:r>
  </w:p>
  <w:p w14:paraId="25341FB9" w14:textId="77777777" w:rsidR="007C423B" w:rsidRDefault="007C423B" w:rsidP="00764A68">
    <w:pPr>
      <w:pStyle w:val="a7"/>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537D32" w14:textId="77777777" w:rsidR="007C423B" w:rsidRDefault="007C423B" w:rsidP="00347FD1">
    <w:pPr>
      <w:pStyle w:val="a7"/>
      <w:jc w:val="right"/>
    </w:pPr>
    <w:r>
      <w:fldChar w:fldCharType="begin"/>
    </w:r>
    <w:r>
      <w:instrText>PAGE   \* MERGEFORMAT</w:instrText>
    </w:r>
    <w:r>
      <w:fldChar w:fldCharType="separate"/>
    </w:r>
    <w:r>
      <w:rPr>
        <w:noProof/>
      </w:rPr>
      <w:t>108</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14F802" w14:textId="77777777" w:rsidR="007C423B" w:rsidRDefault="007C423B" w:rsidP="00764A68">
    <w:pPr>
      <w:pStyle w:val="a7"/>
      <w:framePr w:wrap="around" w:vAnchor="text" w:hAnchor="margin" w:xAlign="right" w:y="1"/>
      <w:rPr>
        <w:rStyle w:val="a9"/>
      </w:rPr>
    </w:pPr>
    <w:r>
      <w:rPr>
        <w:rStyle w:val="a9"/>
      </w:rPr>
      <w:fldChar w:fldCharType="begin"/>
    </w:r>
    <w:r>
      <w:rPr>
        <w:rStyle w:val="a9"/>
      </w:rPr>
      <w:instrText xml:space="preserve">PAGE  </w:instrText>
    </w:r>
    <w:r>
      <w:rPr>
        <w:rStyle w:val="a9"/>
      </w:rPr>
      <w:fldChar w:fldCharType="end"/>
    </w:r>
  </w:p>
  <w:p w14:paraId="357B502D" w14:textId="77777777" w:rsidR="007C423B" w:rsidRDefault="007C423B" w:rsidP="00764A68">
    <w:pPr>
      <w:pStyle w:val="a7"/>
      <w:ind w:right="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A1ADC6" w14:textId="77777777" w:rsidR="007C423B" w:rsidRDefault="007C423B" w:rsidP="00347FD1">
    <w:pPr>
      <w:pStyle w:val="a7"/>
      <w:jc w:val="right"/>
    </w:pPr>
    <w:r>
      <w:fldChar w:fldCharType="begin"/>
    </w:r>
    <w:r>
      <w:instrText>PAGE   \* MERGEFORMAT</w:instrText>
    </w:r>
    <w:r>
      <w:fldChar w:fldCharType="separate"/>
    </w:r>
    <w:r>
      <w:rPr>
        <w:noProof/>
      </w:rPr>
      <w:t>132</w:t>
    </w:r>
    <w: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FD0E33" w14:textId="77777777" w:rsidR="007C423B" w:rsidRDefault="007C423B" w:rsidP="00764A68">
    <w:pPr>
      <w:pStyle w:val="a7"/>
      <w:framePr w:wrap="around" w:vAnchor="text" w:hAnchor="margin" w:xAlign="right" w:y="1"/>
      <w:rPr>
        <w:rStyle w:val="a9"/>
      </w:rPr>
    </w:pPr>
    <w:r>
      <w:rPr>
        <w:rStyle w:val="a9"/>
      </w:rPr>
      <w:fldChar w:fldCharType="begin"/>
    </w:r>
    <w:r>
      <w:rPr>
        <w:rStyle w:val="a9"/>
      </w:rPr>
      <w:instrText xml:space="preserve">PAGE  </w:instrText>
    </w:r>
    <w:r>
      <w:rPr>
        <w:rStyle w:val="a9"/>
      </w:rPr>
      <w:fldChar w:fldCharType="end"/>
    </w:r>
  </w:p>
  <w:p w14:paraId="3D1676FF" w14:textId="77777777" w:rsidR="007C423B" w:rsidRDefault="007C423B" w:rsidP="00764A68">
    <w:pPr>
      <w:pStyle w:val="a7"/>
      <w:ind w:right="360"/>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684B8A" w14:textId="77777777" w:rsidR="007C423B" w:rsidRDefault="007C423B" w:rsidP="00347FD1">
    <w:pPr>
      <w:pStyle w:val="a7"/>
      <w:jc w:val="right"/>
    </w:pPr>
    <w:r>
      <w:fldChar w:fldCharType="begin"/>
    </w:r>
    <w:r>
      <w:instrText>PAGE   \* MERGEFORMAT</w:instrText>
    </w:r>
    <w:r>
      <w:fldChar w:fldCharType="separate"/>
    </w:r>
    <w:r>
      <w:rPr>
        <w:noProof/>
      </w:rPr>
      <w:t>161</w:t>
    </w:r>
    <w: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EB78CA" w14:textId="77777777" w:rsidR="007C423B" w:rsidRDefault="007C423B" w:rsidP="00764A68">
    <w:pPr>
      <w:pStyle w:val="a7"/>
      <w:framePr w:wrap="around" w:vAnchor="text" w:hAnchor="margin" w:xAlign="right" w:y="1"/>
      <w:rPr>
        <w:rStyle w:val="a9"/>
      </w:rPr>
    </w:pPr>
    <w:r>
      <w:rPr>
        <w:rStyle w:val="a9"/>
      </w:rPr>
      <w:fldChar w:fldCharType="begin"/>
    </w:r>
    <w:r>
      <w:rPr>
        <w:rStyle w:val="a9"/>
      </w:rPr>
      <w:instrText xml:space="preserve">PAGE  </w:instrText>
    </w:r>
    <w:r>
      <w:rPr>
        <w:rStyle w:val="a9"/>
      </w:rPr>
      <w:fldChar w:fldCharType="end"/>
    </w:r>
  </w:p>
  <w:p w14:paraId="5985E4B4" w14:textId="77777777" w:rsidR="007C423B" w:rsidRDefault="007C423B" w:rsidP="00764A68">
    <w:pPr>
      <w:pStyle w:val="a7"/>
      <w:ind w:right="360"/>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985101" w14:textId="77777777" w:rsidR="007C423B" w:rsidRDefault="007C423B" w:rsidP="00347FD1">
    <w:pPr>
      <w:pStyle w:val="a7"/>
      <w:jc w:val="right"/>
    </w:pPr>
    <w:r>
      <w:fldChar w:fldCharType="begin"/>
    </w:r>
    <w:r>
      <w:instrText>PAGE   \* MERGEFORMAT</w:instrText>
    </w:r>
    <w:r>
      <w:fldChar w:fldCharType="separate"/>
    </w:r>
    <w:r>
      <w:rPr>
        <w:noProof/>
      </w:rPr>
      <w:t>180</w:t>
    </w:r>
    <w: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CE281F" w14:textId="77777777" w:rsidR="007C423B" w:rsidRDefault="007C423B" w:rsidP="00764A68">
    <w:pPr>
      <w:pStyle w:val="a7"/>
      <w:framePr w:wrap="around" w:vAnchor="text" w:hAnchor="margin" w:xAlign="right" w:y="1"/>
      <w:rPr>
        <w:rStyle w:val="a9"/>
      </w:rPr>
    </w:pPr>
    <w:r>
      <w:rPr>
        <w:rStyle w:val="a9"/>
      </w:rPr>
      <w:fldChar w:fldCharType="begin"/>
    </w:r>
    <w:r>
      <w:rPr>
        <w:rStyle w:val="a9"/>
      </w:rPr>
      <w:instrText xml:space="preserve">PAGE  </w:instrText>
    </w:r>
    <w:r>
      <w:rPr>
        <w:rStyle w:val="a9"/>
      </w:rPr>
      <w:fldChar w:fldCharType="end"/>
    </w:r>
  </w:p>
  <w:p w14:paraId="2BE5FFE9" w14:textId="77777777" w:rsidR="007C423B" w:rsidRDefault="007C423B" w:rsidP="00764A68">
    <w:pPr>
      <w:pStyle w:val="a7"/>
      <w:ind w:right="360"/>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AC9CCA" w14:textId="77777777" w:rsidR="007C423B" w:rsidRDefault="007C423B" w:rsidP="00347FD1">
    <w:pPr>
      <w:pStyle w:val="a7"/>
      <w:jc w:val="right"/>
    </w:pPr>
    <w:r>
      <w:fldChar w:fldCharType="begin"/>
    </w:r>
    <w:r>
      <w:instrText>PAGE   \* MERGEFORMAT</w:instrText>
    </w:r>
    <w:r>
      <w:fldChar w:fldCharType="separate"/>
    </w:r>
    <w:r>
      <w:rPr>
        <w:noProof/>
      </w:rPr>
      <w:t>186</w:t>
    </w:r>
    <w:r>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EACD80" w14:textId="77777777" w:rsidR="007C423B" w:rsidRDefault="007C423B" w:rsidP="00764A68">
    <w:pPr>
      <w:pStyle w:val="a7"/>
      <w:framePr w:wrap="around" w:vAnchor="text" w:hAnchor="margin" w:xAlign="right" w:y="1"/>
      <w:rPr>
        <w:rStyle w:val="a9"/>
      </w:rPr>
    </w:pPr>
    <w:r>
      <w:rPr>
        <w:rStyle w:val="a9"/>
      </w:rPr>
      <w:fldChar w:fldCharType="begin"/>
    </w:r>
    <w:r>
      <w:rPr>
        <w:rStyle w:val="a9"/>
      </w:rPr>
      <w:instrText xml:space="preserve">PAGE  </w:instrText>
    </w:r>
    <w:r>
      <w:rPr>
        <w:rStyle w:val="a9"/>
      </w:rPr>
      <w:fldChar w:fldCharType="end"/>
    </w:r>
  </w:p>
  <w:p w14:paraId="35DA890F" w14:textId="77777777" w:rsidR="007C423B" w:rsidRDefault="007C423B" w:rsidP="00764A68">
    <w:pPr>
      <w:pStyle w:val="a7"/>
      <w:ind w:right="360"/>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1EEFED" w14:textId="77777777" w:rsidR="007C423B" w:rsidRDefault="007C423B" w:rsidP="00347FD1">
    <w:pPr>
      <w:pStyle w:val="a7"/>
      <w:jc w:val="right"/>
    </w:pPr>
    <w:r>
      <w:fldChar w:fldCharType="begin"/>
    </w:r>
    <w:r>
      <w:instrText>PAGE   \* MERGEFORMAT</w:instrText>
    </w:r>
    <w:r>
      <w:fldChar w:fldCharType="separate"/>
    </w:r>
    <w:r>
      <w:rPr>
        <w:noProof/>
      </w:rPr>
      <w:t>198</w:t>
    </w:r>
    <w:r>
      <w:fldChar w:fldCharType="end"/>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D88EBC" w14:textId="77777777" w:rsidR="007C423B" w:rsidRDefault="007C423B" w:rsidP="00764A68">
    <w:pPr>
      <w:pStyle w:val="a7"/>
      <w:framePr w:wrap="around" w:vAnchor="text" w:hAnchor="margin" w:xAlign="right" w:y="1"/>
      <w:rPr>
        <w:rStyle w:val="a9"/>
      </w:rPr>
    </w:pPr>
    <w:r>
      <w:rPr>
        <w:rStyle w:val="a9"/>
      </w:rPr>
      <w:fldChar w:fldCharType="begin"/>
    </w:r>
    <w:r>
      <w:rPr>
        <w:rStyle w:val="a9"/>
      </w:rPr>
      <w:instrText xml:space="preserve">PAGE  </w:instrText>
    </w:r>
    <w:r>
      <w:rPr>
        <w:rStyle w:val="a9"/>
      </w:rPr>
      <w:fldChar w:fldCharType="end"/>
    </w:r>
  </w:p>
  <w:p w14:paraId="50E88D69" w14:textId="77777777" w:rsidR="007C423B" w:rsidRDefault="007C423B" w:rsidP="00764A68">
    <w:pPr>
      <w:pStyle w:val="a7"/>
      <w:ind w:right="360"/>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CDB3CE" w14:textId="77777777" w:rsidR="007C423B" w:rsidRDefault="007C423B" w:rsidP="00347FD1">
    <w:pPr>
      <w:pStyle w:val="a7"/>
      <w:jc w:val="right"/>
    </w:pPr>
    <w:r>
      <w:fldChar w:fldCharType="begin"/>
    </w:r>
    <w:r>
      <w:instrText>PAGE   \* MERGEFORMAT</w:instrText>
    </w:r>
    <w:r>
      <w:fldChar w:fldCharType="separate"/>
    </w:r>
    <w:r>
      <w:rPr>
        <w:noProof/>
      </w:rPr>
      <w:t>216</w:t>
    </w:r>
    <w:r>
      <w:fldChar w:fldCharType="end"/>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555751" w14:textId="77777777" w:rsidR="007C423B" w:rsidRDefault="007C423B" w:rsidP="00764A68">
    <w:pPr>
      <w:pStyle w:val="a7"/>
      <w:framePr w:wrap="around" w:vAnchor="text" w:hAnchor="margin" w:xAlign="right" w:y="1"/>
      <w:rPr>
        <w:rStyle w:val="a9"/>
      </w:rPr>
    </w:pPr>
    <w:r>
      <w:rPr>
        <w:rStyle w:val="a9"/>
      </w:rPr>
      <w:fldChar w:fldCharType="begin"/>
    </w:r>
    <w:r>
      <w:rPr>
        <w:rStyle w:val="a9"/>
      </w:rPr>
      <w:instrText xml:space="preserve">PAGE  </w:instrText>
    </w:r>
    <w:r>
      <w:rPr>
        <w:rStyle w:val="a9"/>
      </w:rPr>
      <w:fldChar w:fldCharType="end"/>
    </w:r>
  </w:p>
  <w:p w14:paraId="4603B231" w14:textId="77777777" w:rsidR="007C423B" w:rsidRDefault="007C423B" w:rsidP="00764A68">
    <w:pPr>
      <w:pStyle w:val="a7"/>
      <w:ind w:right="360"/>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F86C6E" w14:textId="77777777" w:rsidR="007C423B" w:rsidRDefault="007C423B" w:rsidP="00347FD1">
    <w:pPr>
      <w:pStyle w:val="a7"/>
      <w:jc w:val="right"/>
    </w:pPr>
    <w:r>
      <w:fldChar w:fldCharType="begin"/>
    </w:r>
    <w:r>
      <w:instrText>PAGE   \* MERGEFORMAT</w:instrText>
    </w:r>
    <w:r>
      <w:fldChar w:fldCharType="separate"/>
    </w:r>
    <w:r>
      <w:rPr>
        <w:noProof/>
      </w:rPr>
      <w:t>233</w:t>
    </w:r>
    <w:r>
      <w:fldChar w:fldCharType="end"/>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6A1009" w14:textId="77777777" w:rsidR="007C423B" w:rsidRDefault="007C423B" w:rsidP="00764A68">
    <w:pPr>
      <w:pStyle w:val="a7"/>
      <w:framePr w:wrap="around" w:vAnchor="text" w:hAnchor="margin" w:xAlign="right" w:y="1"/>
      <w:rPr>
        <w:rStyle w:val="a9"/>
      </w:rPr>
    </w:pPr>
    <w:r>
      <w:rPr>
        <w:rStyle w:val="a9"/>
      </w:rPr>
      <w:fldChar w:fldCharType="begin"/>
    </w:r>
    <w:r>
      <w:rPr>
        <w:rStyle w:val="a9"/>
      </w:rPr>
      <w:instrText xml:space="preserve">PAGE  </w:instrText>
    </w:r>
    <w:r>
      <w:rPr>
        <w:rStyle w:val="a9"/>
      </w:rPr>
      <w:fldChar w:fldCharType="end"/>
    </w:r>
  </w:p>
  <w:p w14:paraId="6EF60953" w14:textId="77777777" w:rsidR="007C423B" w:rsidRDefault="007C423B" w:rsidP="00764A68">
    <w:pPr>
      <w:pStyle w:val="a7"/>
      <w:ind w:right="360"/>
    </w:pPr>
  </w:p>
  <w:p w14:paraId="6FD0B01B" w14:textId="77777777" w:rsidR="007C423B" w:rsidRDefault="007C423B"/>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3E0BED" w14:textId="77777777" w:rsidR="007C423B" w:rsidRDefault="007C423B" w:rsidP="00347FD1">
    <w:pPr>
      <w:pStyle w:val="a7"/>
      <w:jc w:val="right"/>
    </w:pPr>
    <w:r>
      <w:fldChar w:fldCharType="begin"/>
    </w:r>
    <w:r>
      <w:instrText>PAGE   \* MERGEFORMAT</w:instrText>
    </w:r>
    <w:r>
      <w:fldChar w:fldCharType="separate"/>
    </w:r>
    <w:r>
      <w:rPr>
        <w:noProof/>
      </w:rPr>
      <w:t>251</w:t>
    </w:r>
    <w:r>
      <w:fldChar w:fldCharType="end"/>
    </w:r>
  </w:p>
  <w:p w14:paraId="585C39F2" w14:textId="77777777" w:rsidR="007C423B" w:rsidRDefault="007C423B"/>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93D9E7" w14:textId="77777777" w:rsidR="007835A8" w:rsidRDefault="007835A8" w:rsidP="007C423B">
      <w:pPr>
        <w:spacing w:after="0" w:line="240" w:lineRule="auto"/>
      </w:pPr>
      <w:r>
        <w:separator/>
      </w:r>
    </w:p>
  </w:footnote>
  <w:footnote w:type="continuationSeparator" w:id="0">
    <w:p w14:paraId="1317AEC4" w14:textId="77777777" w:rsidR="007835A8" w:rsidRDefault="007835A8" w:rsidP="007C423B">
      <w:pPr>
        <w:spacing w:after="0" w:line="240" w:lineRule="auto"/>
      </w:pPr>
      <w:r>
        <w:continuationSeparator/>
      </w:r>
    </w:p>
  </w:footnote>
  <w:footnote w:id="1">
    <w:p w14:paraId="7B17DD35" w14:textId="77777777" w:rsidR="007C423B" w:rsidRPr="00F17472" w:rsidRDefault="007C423B" w:rsidP="007C423B">
      <w:pPr>
        <w:pStyle w:val="ac"/>
        <w:jc w:val="both"/>
        <w:rPr>
          <w:lang w:val="ru-RU"/>
        </w:rPr>
      </w:pPr>
      <w:r>
        <w:rPr>
          <w:rStyle w:val="ae"/>
        </w:rPr>
        <w:footnoteRef/>
      </w:r>
      <w:r w:rsidRPr="007459D5">
        <w:rPr>
          <w:lang w:val="ru-RU"/>
        </w:rPr>
        <w:t xml:space="preserve"> </w:t>
      </w:r>
      <w:r w:rsidRPr="00921E76">
        <w:rPr>
          <w:rStyle w:val="af2"/>
          <w:i w:val="0"/>
          <w:iCs/>
          <w:lang w:val="ru-RU"/>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профессионального модуля в количестве часов, необходимом для выполнения заданий самостоятельной работы обучающихся, предусмотренных тематическим планом и содержанием междисциплинарного курса.</w:t>
      </w:r>
    </w:p>
  </w:footnote>
  <w:footnote w:id="2">
    <w:p w14:paraId="768A0C09" w14:textId="77777777" w:rsidR="00784E52" w:rsidRPr="000A19C6" w:rsidRDefault="00784E52" w:rsidP="00784E52">
      <w:pPr>
        <w:pStyle w:val="ac"/>
        <w:rPr>
          <w:lang w:val="ru-RU"/>
        </w:rPr>
      </w:pPr>
      <w:r>
        <w:rPr>
          <w:rStyle w:val="ae"/>
        </w:rPr>
        <w:footnoteRef/>
      </w:r>
      <w:r w:rsidRPr="00784E52">
        <w:rPr>
          <w:lang w:val="ru-RU"/>
        </w:rPr>
        <w:t xml:space="preserve"> </w:t>
      </w:r>
      <w:r>
        <w:rPr>
          <w:lang w:val="ru-RU"/>
        </w:rPr>
        <w:t>Объем часов на освоение конкретных тем распределяется образовательной организацией самостоятельно.</w:t>
      </w:r>
    </w:p>
  </w:footnote>
  <w:footnote w:id="3">
    <w:p w14:paraId="5D8E417F" w14:textId="77777777" w:rsidR="007C423B" w:rsidRPr="00645845" w:rsidRDefault="007C423B" w:rsidP="007C423B">
      <w:pPr>
        <w:pStyle w:val="ac"/>
        <w:jc w:val="both"/>
        <w:rPr>
          <w:i/>
          <w:lang w:val="ru-RU"/>
        </w:rPr>
      </w:pPr>
      <w:r w:rsidRPr="00645845">
        <w:rPr>
          <w:rStyle w:val="ae"/>
          <w:i/>
        </w:rPr>
        <w:footnoteRef/>
      </w:r>
      <w:r w:rsidRPr="00645845">
        <w:rPr>
          <w:i/>
          <w:lang w:val="ru-RU"/>
        </w:rPr>
        <w:t xml:space="preserve"> Данная колонка указывается только для специальностей СПО.</w:t>
      </w:r>
    </w:p>
  </w:footnote>
  <w:footnote w:id="4">
    <w:p w14:paraId="3573A018" w14:textId="4EFEE3BE" w:rsidR="007C423B" w:rsidRPr="00F17472" w:rsidRDefault="007C423B" w:rsidP="007C423B">
      <w:pPr>
        <w:pStyle w:val="ac"/>
        <w:jc w:val="both"/>
        <w:rPr>
          <w:lang w:val="ru-RU"/>
        </w:rPr>
      </w:pPr>
      <w:r>
        <w:rPr>
          <w:rStyle w:val="ae"/>
        </w:rPr>
        <w:footnoteRef/>
      </w:r>
      <w:r w:rsidRPr="007459D5">
        <w:rPr>
          <w:lang w:val="ru-RU"/>
        </w:rPr>
        <w:t xml:space="preserve"> </w:t>
      </w:r>
      <w:r w:rsidRPr="009A3645">
        <w:rPr>
          <w:rStyle w:val="af2"/>
          <w:lang w:val="ru-RU"/>
        </w:rPr>
        <w:t xml:space="preserve">Самостоятельная работа в рамках образовательной программы планируется образовательной организацией </w:t>
      </w:r>
      <w:r>
        <w:rPr>
          <w:rStyle w:val="af2"/>
          <w:lang w:val="ru-RU"/>
        </w:rPr>
        <w:t>в</w:t>
      </w:r>
      <w:r w:rsidRPr="009A3645">
        <w:rPr>
          <w:rStyle w:val="af2"/>
          <w:lang w:val="ru-RU"/>
        </w:rPr>
        <w:t xml:space="preserve"> соответствии с требованиями </w:t>
      </w:r>
      <w:r>
        <w:rPr>
          <w:rStyle w:val="af2"/>
          <w:lang w:val="ru-RU"/>
        </w:rPr>
        <w:t xml:space="preserve">ФГОС СПО </w:t>
      </w:r>
      <w:r w:rsidRPr="009A3645">
        <w:rPr>
          <w:rStyle w:val="af2"/>
          <w:lang w:val="ru-RU"/>
        </w:rPr>
        <w:t xml:space="preserve">в пределах объема профессионального модуля в количестве часов, необходимом для выполнения заданий самостоятельной работы обучающихся, предусмотренных тематическим планом и </w:t>
      </w:r>
      <w:r w:rsidR="00F67FC4" w:rsidRPr="00F67FC4">
        <w:rPr>
          <w:rStyle w:val="af2"/>
          <w:iCs/>
          <w:lang w:val="ru-RU"/>
        </w:rPr>
        <w:t>содержанием</w:t>
      </w:r>
      <w:r w:rsidR="00F67FC4" w:rsidRPr="009A3645">
        <w:rPr>
          <w:rStyle w:val="af2"/>
          <w:lang w:val="ru-RU"/>
        </w:rPr>
        <w:t xml:space="preserve"> </w:t>
      </w:r>
      <w:r w:rsidRPr="009A3645">
        <w:rPr>
          <w:rStyle w:val="af2"/>
          <w:lang w:val="ru-RU"/>
        </w:rPr>
        <w:t>междисциплинарного курса.</w:t>
      </w:r>
    </w:p>
  </w:footnote>
  <w:footnote w:id="5">
    <w:p w14:paraId="25D9E61D" w14:textId="77777777" w:rsidR="00784E52" w:rsidRPr="000A19C6" w:rsidRDefault="00784E52" w:rsidP="00784E52">
      <w:pPr>
        <w:pStyle w:val="ac"/>
        <w:rPr>
          <w:lang w:val="ru-RU"/>
        </w:rPr>
      </w:pPr>
      <w:r>
        <w:rPr>
          <w:rStyle w:val="ae"/>
        </w:rPr>
        <w:footnoteRef/>
      </w:r>
      <w:r w:rsidRPr="00784E52">
        <w:rPr>
          <w:lang w:val="ru-RU"/>
        </w:rPr>
        <w:t xml:space="preserve"> </w:t>
      </w:r>
      <w:r>
        <w:rPr>
          <w:lang w:val="ru-RU"/>
        </w:rPr>
        <w:t>Объем часов на освоение конкретных тем распределяется образовательной организацией самостоятельно.</w:t>
      </w:r>
    </w:p>
  </w:footnote>
  <w:footnote w:id="6">
    <w:p w14:paraId="09AC5111" w14:textId="77777777" w:rsidR="00784E52" w:rsidRPr="000A19C6" w:rsidRDefault="00784E52" w:rsidP="00784E52">
      <w:pPr>
        <w:pStyle w:val="ac"/>
        <w:rPr>
          <w:lang w:val="ru-RU"/>
        </w:rPr>
      </w:pPr>
      <w:r>
        <w:rPr>
          <w:rStyle w:val="ae"/>
        </w:rPr>
        <w:footnoteRef/>
      </w:r>
      <w:r w:rsidRPr="00784E52">
        <w:rPr>
          <w:lang w:val="ru-RU"/>
        </w:rPr>
        <w:t xml:space="preserve"> </w:t>
      </w:r>
      <w:r>
        <w:rPr>
          <w:lang w:val="ru-RU"/>
        </w:rPr>
        <w:t>Объем часов на освоение конкретных тем распределяется образовательной организацией самостоятельно.</w:t>
      </w:r>
    </w:p>
  </w:footnote>
  <w:footnote w:id="7">
    <w:p w14:paraId="165AA4D7" w14:textId="77777777" w:rsidR="007C423B" w:rsidRPr="00F17472" w:rsidRDefault="007C423B" w:rsidP="007C423B">
      <w:pPr>
        <w:pStyle w:val="ac"/>
        <w:jc w:val="both"/>
        <w:rPr>
          <w:lang w:val="ru-RU"/>
        </w:rPr>
      </w:pPr>
      <w:r>
        <w:rPr>
          <w:rStyle w:val="ae"/>
        </w:rPr>
        <w:footnoteRef/>
      </w:r>
      <w:r w:rsidRPr="007459D5">
        <w:rPr>
          <w:lang w:val="ru-RU"/>
        </w:rPr>
        <w:t xml:space="preserve"> </w:t>
      </w:r>
      <w:r w:rsidRPr="00921E76">
        <w:rPr>
          <w:rStyle w:val="af2"/>
          <w:i w:val="0"/>
          <w:iCs/>
          <w:lang w:val="ru-RU"/>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профессионального модуля в количестве часов, необходимом для выполнения заданий самостоятельной работы обучающихся, предусмотренных тематическим планом и содержанием междисциплинарного курса.</w:t>
      </w:r>
    </w:p>
  </w:footnote>
  <w:footnote w:id="8">
    <w:p w14:paraId="401DAAF3" w14:textId="77777777" w:rsidR="00784E52" w:rsidRPr="000A19C6" w:rsidRDefault="00784E52" w:rsidP="00784E52">
      <w:pPr>
        <w:pStyle w:val="ac"/>
        <w:rPr>
          <w:lang w:val="ru-RU"/>
        </w:rPr>
      </w:pPr>
      <w:r>
        <w:rPr>
          <w:rStyle w:val="ae"/>
        </w:rPr>
        <w:footnoteRef/>
      </w:r>
      <w:r w:rsidRPr="00784E52">
        <w:rPr>
          <w:lang w:val="ru-RU"/>
        </w:rPr>
        <w:t xml:space="preserve"> </w:t>
      </w:r>
      <w:r>
        <w:rPr>
          <w:lang w:val="ru-RU"/>
        </w:rPr>
        <w:t>Объем часов на освоение конкретных тем распределяется образовательной организацией самостоятельно.</w:t>
      </w:r>
    </w:p>
  </w:footnote>
  <w:footnote w:id="9">
    <w:p w14:paraId="2E72801B" w14:textId="77777777" w:rsidR="007C423B" w:rsidRPr="00645845" w:rsidRDefault="007C423B" w:rsidP="007C423B">
      <w:pPr>
        <w:pStyle w:val="ac"/>
        <w:jc w:val="both"/>
        <w:rPr>
          <w:i/>
          <w:lang w:val="ru-RU"/>
        </w:rPr>
      </w:pPr>
      <w:r w:rsidRPr="00645845">
        <w:rPr>
          <w:rStyle w:val="ae"/>
          <w:i/>
        </w:rPr>
        <w:footnoteRef/>
      </w:r>
      <w:r w:rsidRPr="00645845">
        <w:rPr>
          <w:i/>
          <w:lang w:val="ru-RU"/>
        </w:rPr>
        <w:t xml:space="preserve"> Данная колонка указывается только для специальностей СПО.</w:t>
      </w:r>
    </w:p>
  </w:footnote>
  <w:footnote w:id="10">
    <w:p w14:paraId="79A967E4" w14:textId="78093ED9" w:rsidR="007C423B" w:rsidRPr="00F17472" w:rsidRDefault="007C423B" w:rsidP="007C423B">
      <w:pPr>
        <w:pStyle w:val="ac"/>
        <w:jc w:val="both"/>
        <w:rPr>
          <w:lang w:val="ru-RU"/>
        </w:rPr>
      </w:pPr>
      <w:r>
        <w:rPr>
          <w:rStyle w:val="ae"/>
        </w:rPr>
        <w:footnoteRef/>
      </w:r>
      <w:r w:rsidRPr="007459D5">
        <w:rPr>
          <w:lang w:val="ru-RU"/>
        </w:rPr>
        <w:t xml:space="preserve"> </w:t>
      </w:r>
      <w:r w:rsidRPr="009A3645">
        <w:rPr>
          <w:rStyle w:val="af2"/>
          <w:lang w:val="ru-RU"/>
        </w:rPr>
        <w:t xml:space="preserve">Самостоятельная работа в рамках образовательной программы планируется образовательной организацией </w:t>
      </w:r>
      <w:r>
        <w:rPr>
          <w:rStyle w:val="af2"/>
          <w:lang w:val="ru-RU"/>
        </w:rPr>
        <w:t>в</w:t>
      </w:r>
      <w:r w:rsidRPr="009A3645">
        <w:rPr>
          <w:rStyle w:val="af2"/>
          <w:lang w:val="ru-RU"/>
        </w:rPr>
        <w:t xml:space="preserve"> соответствии с требованиями </w:t>
      </w:r>
      <w:r>
        <w:rPr>
          <w:rStyle w:val="af2"/>
          <w:lang w:val="ru-RU"/>
        </w:rPr>
        <w:t xml:space="preserve">ФГОС СПО </w:t>
      </w:r>
      <w:r w:rsidRPr="009A3645">
        <w:rPr>
          <w:rStyle w:val="af2"/>
          <w:lang w:val="ru-RU"/>
        </w:rPr>
        <w:t xml:space="preserve">в пределах объема профессионального модуля в количестве часов, необходимом для выполнения заданий самостоятельной работы обучающихся, предусмотренных тематическим планом и </w:t>
      </w:r>
      <w:r w:rsidR="00F67FC4" w:rsidRPr="00F67FC4">
        <w:rPr>
          <w:rStyle w:val="af2"/>
          <w:iCs/>
          <w:lang w:val="ru-RU"/>
        </w:rPr>
        <w:t>содержанием</w:t>
      </w:r>
      <w:r w:rsidR="00F67FC4" w:rsidRPr="009A3645">
        <w:rPr>
          <w:rStyle w:val="af2"/>
          <w:lang w:val="ru-RU"/>
        </w:rPr>
        <w:t xml:space="preserve"> </w:t>
      </w:r>
      <w:r w:rsidRPr="009A3645">
        <w:rPr>
          <w:rStyle w:val="af2"/>
          <w:lang w:val="ru-RU"/>
        </w:rPr>
        <w:t>междисциплинарного курса.</w:t>
      </w:r>
    </w:p>
  </w:footnote>
  <w:footnote w:id="11">
    <w:p w14:paraId="7966CF05" w14:textId="77777777" w:rsidR="00784E52" w:rsidRPr="000A19C6" w:rsidRDefault="00784E52" w:rsidP="00784E52">
      <w:pPr>
        <w:pStyle w:val="ac"/>
        <w:rPr>
          <w:lang w:val="ru-RU"/>
        </w:rPr>
      </w:pPr>
      <w:r>
        <w:rPr>
          <w:rStyle w:val="ae"/>
        </w:rPr>
        <w:footnoteRef/>
      </w:r>
      <w:r w:rsidRPr="00784E52">
        <w:rPr>
          <w:lang w:val="ru-RU"/>
        </w:rPr>
        <w:t xml:space="preserve"> </w:t>
      </w:r>
      <w:r>
        <w:rPr>
          <w:lang w:val="ru-RU"/>
        </w:rPr>
        <w:t>Объем часов на освоение конкретных тем распределяется образовательной организацией самостоятельно.</w:t>
      </w:r>
    </w:p>
  </w:footnote>
  <w:footnote w:id="12">
    <w:p w14:paraId="6CFB52ED" w14:textId="6C54982B" w:rsidR="007C423B" w:rsidRPr="00F17472" w:rsidRDefault="007C423B" w:rsidP="007C423B">
      <w:pPr>
        <w:pStyle w:val="ac"/>
        <w:jc w:val="both"/>
        <w:rPr>
          <w:lang w:val="ru-RU"/>
        </w:rPr>
      </w:pPr>
      <w:r>
        <w:rPr>
          <w:rStyle w:val="ae"/>
        </w:rPr>
        <w:footnoteRef/>
      </w:r>
      <w:r w:rsidRPr="007459D5">
        <w:rPr>
          <w:lang w:val="ru-RU"/>
        </w:rPr>
        <w:t xml:space="preserve"> </w:t>
      </w:r>
      <w:r w:rsidRPr="009A3645">
        <w:rPr>
          <w:rStyle w:val="af2"/>
          <w:lang w:val="ru-RU"/>
        </w:rPr>
        <w:t xml:space="preserve">Самостоятельная работа в рамках образовательной программы планируется образовательной организацией </w:t>
      </w:r>
      <w:r>
        <w:rPr>
          <w:rStyle w:val="af2"/>
          <w:lang w:val="ru-RU"/>
        </w:rPr>
        <w:t>в</w:t>
      </w:r>
      <w:r w:rsidRPr="009A3645">
        <w:rPr>
          <w:rStyle w:val="af2"/>
          <w:lang w:val="ru-RU"/>
        </w:rPr>
        <w:t xml:space="preserve"> соответствии с требованиями </w:t>
      </w:r>
      <w:r>
        <w:rPr>
          <w:rStyle w:val="af2"/>
          <w:lang w:val="ru-RU"/>
        </w:rPr>
        <w:t xml:space="preserve">ФГОС СПО </w:t>
      </w:r>
      <w:r w:rsidRPr="009A3645">
        <w:rPr>
          <w:rStyle w:val="af2"/>
          <w:lang w:val="ru-RU"/>
        </w:rPr>
        <w:t xml:space="preserve">в пределах объема профессионального модуля в количестве часов, необходимом для выполнения заданий самостоятельной работы обучающихся, предусмотренных тематическим планом и </w:t>
      </w:r>
      <w:r w:rsidR="00F67FC4" w:rsidRPr="00F67FC4">
        <w:rPr>
          <w:rStyle w:val="af2"/>
          <w:iCs/>
          <w:lang w:val="ru-RU"/>
        </w:rPr>
        <w:t>содержанием</w:t>
      </w:r>
      <w:r w:rsidR="00F67FC4" w:rsidRPr="009A3645">
        <w:rPr>
          <w:rStyle w:val="af2"/>
          <w:lang w:val="ru-RU"/>
        </w:rPr>
        <w:t xml:space="preserve"> </w:t>
      </w:r>
      <w:r w:rsidRPr="009A3645">
        <w:rPr>
          <w:rStyle w:val="af2"/>
          <w:lang w:val="ru-RU"/>
        </w:rPr>
        <w:t>междисциплинарного курса.</w:t>
      </w:r>
    </w:p>
  </w:footnote>
  <w:footnote w:id="13">
    <w:p w14:paraId="4F05662C" w14:textId="77777777" w:rsidR="00784E52" w:rsidRPr="000A19C6" w:rsidRDefault="00784E52" w:rsidP="00784E52">
      <w:pPr>
        <w:pStyle w:val="ac"/>
        <w:rPr>
          <w:lang w:val="ru-RU"/>
        </w:rPr>
      </w:pPr>
      <w:r>
        <w:rPr>
          <w:rStyle w:val="ae"/>
        </w:rPr>
        <w:footnoteRef/>
      </w:r>
      <w:r w:rsidRPr="00784E52">
        <w:rPr>
          <w:lang w:val="ru-RU"/>
        </w:rPr>
        <w:t xml:space="preserve"> </w:t>
      </w:r>
      <w:r>
        <w:rPr>
          <w:lang w:val="ru-RU"/>
        </w:rPr>
        <w:t>Объем часов на освоение конкретных тем распределяется образовательной организацией самостоятельно.</w:t>
      </w:r>
    </w:p>
  </w:footnote>
  <w:footnote w:id="14">
    <w:p w14:paraId="00A94E01" w14:textId="77777777" w:rsidR="007C423B" w:rsidRPr="00F17472" w:rsidRDefault="007C423B" w:rsidP="007C423B">
      <w:pPr>
        <w:pStyle w:val="ac"/>
        <w:jc w:val="both"/>
        <w:rPr>
          <w:lang w:val="ru-RU"/>
        </w:rPr>
      </w:pPr>
      <w:r>
        <w:rPr>
          <w:rStyle w:val="ae"/>
        </w:rPr>
        <w:footnoteRef/>
      </w:r>
      <w:r w:rsidRPr="007459D5">
        <w:rPr>
          <w:lang w:val="ru-RU"/>
        </w:rPr>
        <w:t xml:space="preserve"> </w:t>
      </w:r>
      <w:r w:rsidRPr="00921E76">
        <w:rPr>
          <w:rStyle w:val="af2"/>
          <w:i w:val="0"/>
          <w:iCs/>
          <w:lang w:val="ru-RU"/>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профессионального модуля в количестве часов, необходимом для выполнения заданий самостоятельной работы обучающихся, предусмотренных тематическим планом и содержанием междисциплинарного курса.</w:t>
      </w:r>
    </w:p>
  </w:footnote>
  <w:footnote w:id="15">
    <w:p w14:paraId="70C4652D" w14:textId="77777777" w:rsidR="00784E52" w:rsidRPr="000A19C6" w:rsidRDefault="00784E52" w:rsidP="00784E52">
      <w:pPr>
        <w:pStyle w:val="ac"/>
        <w:rPr>
          <w:lang w:val="ru-RU"/>
        </w:rPr>
      </w:pPr>
      <w:r>
        <w:rPr>
          <w:rStyle w:val="ae"/>
        </w:rPr>
        <w:footnoteRef/>
      </w:r>
      <w:r w:rsidRPr="00784E52">
        <w:rPr>
          <w:lang w:val="ru-RU"/>
        </w:rPr>
        <w:t xml:space="preserve"> </w:t>
      </w:r>
      <w:r>
        <w:rPr>
          <w:lang w:val="ru-RU"/>
        </w:rPr>
        <w:t>Объем часов на освоение конкретных тем распределяется образовательной организацией самостоятельно.</w:t>
      </w:r>
    </w:p>
  </w:footnote>
  <w:footnote w:id="16">
    <w:p w14:paraId="7A22323C" w14:textId="1D711DFD" w:rsidR="007C423B" w:rsidRPr="00F17472" w:rsidRDefault="007C423B" w:rsidP="007C423B">
      <w:pPr>
        <w:pStyle w:val="ac"/>
        <w:jc w:val="both"/>
        <w:rPr>
          <w:lang w:val="ru-RU"/>
        </w:rPr>
      </w:pPr>
      <w:r>
        <w:rPr>
          <w:rStyle w:val="ae"/>
        </w:rPr>
        <w:footnoteRef/>
      </w:r>
      <w:r w:rsidRPr="007459D5">
        <w:rPr>
          <w:lang w:val="ru-RU"/>
        </w:rPr>
        <w:t xml:space="preserve"> </w:t>
      </w:r>
      <w:r w:rsidRPr="009A3645">
        <w:rPr>
          <w:rStyle w:val="af2"/>
          <w:lang w:val="ru-RU"/>
        </w:rPr>
        <w:t xml:space="preserve">Самостоятельная работа в рамках образовательной программы планируется образовательной организацией </w:t>
      </w:r>
      <w:r>
        <w:rPr>
          <w:rStyle w:val="af2"/>
          <w:lang w:val="ru-RU"/>
        </w:rPr>
        <w:t>в</w:t>
      </w:r>
      <w:r w:rsidRPr="009A3645">
        <w:rPr>
          <w:rStyle w:val="af2"/>
          <w:lang w:val="ru-RU"/>
        </w:rPr>
        <w:t xml:space="preserve"> соответствии с требованиями </w:t>
      </w:r>
      <w:r>
        <w:rPr>
          <w:rStyle w:val="af2"/>
          <w:lang w:val="ru-RU"/>
        </w:rPr>
        <w:t xml:space="preserve">ФГОС СПО </w:t>
      </w:r>
      <w:r w:rsidRPr="009A3645">
        <w:rPr>
          <w:rStyle w:val="af2"/>
          <w:lang w:val="ru-RU"/>
        </w:rPr>
        <w:t xml:space="preserve">в пределах объема профессионального модуля в количестве часов, необходимом для выполнения заданий самостоятельной работы обучающихся, предусмотренных тематическим планом и </w:t>
      </w:r>
      <w:r w:rsidR="00F67FC4" w:rsidRPr="00F67FC4">
        <w:rPr>
          <w:rStyle w:val="af2"/>
          <w:iCs/>
          <w:lang w:val="ru-RU"/>
        </w:rPr>
        <w:t>содержанием</w:t>
      </w:r>
      <w:r w:rsidRPr="009A3645">
        <w:rPr>
          <w:rStyle w:val="af2"/>
          <w:lang w:val="ru-RU"/>
        </w:rPr>
        <w:t xml:space="preserve"> междисциплинарного курса.</w:t>
      </w:r>
    </w:p>
  </w:footnote>
  <w:footnote w:id="17">
    <w:p w14:paraId="15A493A0" w14:textId="77777777" w:rsidR="00784E52" w:rsidRPr="000A19C6" w:rsidRDefault="00784E52" w:rsidP="00784E52">
      <w:pPr>
        <w:pStyle w:val="ac"/>
        <w:rPr>
          <w:lang w:val="ru-RU"/>
        </w:rPr>
      </w:pPr>
      <w:r>
        <w:rPr>
          <w:rStyle w:val="ae"/>
        </w:rPr>
        <w:footnoteRef/>
      </w:r>
      <w:r w:rsidRPr="00784E52">
        <w:rPr>
          <w:lang w:val="ru-RU"/>
        </w:rPr>
        <w:t xml:space="preserve"> </w:t>
      </w:r>
      <w:r>
        <w:rPr>
          <w:lang w:val="ru-RU"/>
        </w:rPr>
        <w:t>Объем часов на освоение конкретных тем распределяется образовательной организацией самостоятельно.</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894EE873"/>
    <w:lvl w:ilvl="0">
      <w:start w:val="1"/>
      <w:numFmt w:val="decimal"/>
      <w:pStyle w:val="a"/>
      <w:lvlText w:val="%1."/>
      <w:lvlJc w:val="left"/>
      <w:pPr>
        <w:tabs>
          <w:tab w:val="num" w:pos="1984"/>
        </w:tabs>
        <w:ind w:left="1984"/>
      </w:pPr>
      <w:rPr>
        <w:rFonts w:ascii="Times New Roman" w:eastAsia="Times New Roman" w:hAnsi="Times New Roman" w:cs="Times New Roman" w:hint="default"/>
        <w:b/>
        <w:position w:val="0"/>
      </w:rPr>
    </w:lvl>
    <w:lvl w:ilvl="1">
      <w:start w:val="1"/>
      <w:numFmt w:val="decimal"/>
      <w:lvlText w:val="%2."/>
      <w:lvlJc w:val="left"/>
      <w:pPr>
        <w:tabs>
          <w:tab w:val="num" w:pos="1984"/>
        </w:tabs>
        <w:ind w:left="1984" w:firstLine="360"/>
      </w:pPr>
      <w:rPr>
        <w:rFonts w:ascii="Times New Roman" w:eastAsia="Times New Roman" w:hAnsi="Times New Roman" w:cs="Times New Roman" w:hint="default"/>
        <w:b/>
        <w:position w:val="0"/>
      </w:rPr>
    </w:lvl>
    <w:lvl w:ilvl="2">
      <w:start w:val="1"/>
      <w:numFmt w:val="decimal"/>
      <w:lvlText w:val="%3."/>
      <w:lvlJc w:val="left"/>
      <w:pPr>
        <w:tabs>
          <w:tab w:val="num" w:pos="1984"/>
        </w:tabs>
        <w:ind w:left="1984" w:firstLine="720"/>
      </w:pPr>
      <w:rPr>
        <w:rFonts w:ascii="Times New Roman" w:eastAsia="Times New Roman" w:hAnsi="Times New Roman" w:cs="Times New Roman" w:hint="default"/>
        <w:b/>
        <w:position w:val="0"/>
      </w:rPr>
    </w:lvl>
    <w:lvl w:ilvl="3">
      <w:start w:val="1"/>
      <w:numFmt w:val="decimal"/>
      <w:lvlText w:val="%4."/>
      <w:lvlJc w:val="left"/>
      <w:pPr>
        <w:tabs>
          <w:tab w:val="num" w:pos="1984"/>
        </w:tabs>
        <w:ind w:left="1984" w:firstLine="1080"/>
      </w:pPr>
      <w:rPr>
        <w:rFonts w:ascii="Times New Roman" w:eastAsia="Times New Roman" w:hAnsi="Times New Roman" w:cs="Times New Roman" w:hint="default"/>
        <w:b/>
        <w:position w:val="0"/>
      </w:rPr>
    </w:lvl>
    <w:lvl w:ilvl="4">
      <w:start w:val="1"/>
      <w:numFmt w:val="decimal"/>
      <w:lvlText w:val="%5."/>
      <w:lvlJc w:val="left"/>
      <w:pPr>
        <w:tabs>
          <w:tab w:val="num" w:pos="1984"/>
        </w:tabs>
        <w:ind w:left="1984" w:firstLine="1440"/>
      </w:pPr>
      <w:rPr>
        <w:rFonts w:ascii="Times New Roman" w:eastAsia="Times New Roman" w:hAnsi="Times New Roman" w:cs="Times New Roman" w:hint="default"/>
        <w:b/>
        <w:position w:val="0"/>
      </w:rPr>
    </w:lvl>
    <w:lvl w:ilvl="5">
      <w:start w:val="1"/>
      <w:numFmt w:val="decimal"/>
      <w:lvlText w:val="%6."/>
      <w:lvlJc w:val="left"/>
      <w:pPr>
        <w:tabs>
          <w:tab w:val="num" w:pos="1984"/>
        </w:tabs>
        <w:ind w:left="1984" w:firstLine="1800"/>
      </w:pPr>
      <w:rPr>
        <w:rFonts w:ascii="Times New Roman" w:eastAsia="Times New Roman" w:hAnsi="Times New Roman" w:cs="Times New Roman" w:hint="default"/>
        <w:b/>
        <w:position w:val="0"/>
      </w:rPr>
    </w:lvl>
    <w:lvl w:ilvl="6">
      <w:start w:val="1"/>
      <w:numFmt w:val="decimal"/>
      <w:lvlText w:val="%7."/>
      <w:lvlJc w:val="left"/>
      <w:pPr>
        <w:tabs>
          <w:tab w:val="num" w:pos="1984"/>
        </w:tabs>
        <w:ind w:left="1984" w:firstLine="2160"/>
      </w:pPr>
      <w:rPr>
        <w:rFonts w:ascii="Times New Roman" w:eastAsia="Times New Roman" w:hAnsi="Times New Roman" w:cs="Times New Roman" w:hint="default"/>
        <w:b/>
        <w:position w:val="0"/>
      </w:rPr>
    </w:lvl>
    <w:lvl w:ilvl="7">
      <w:start w:val="1"/>
      <w:numFmt w:val="decimal"/>
      <w:lvlText w:val="%8."/>
      <w:lvlJc w:val="left"/>
      <w:pPr>
        <w:tabs>
          <w:tab w:val="num" w:pos="1984"/>
        </w:tabs>
        <w:ind w:left="1984" w:firstLine="2520"/>
      </w:pPr>
      <w:rPr>
        <w:rFonts w:ascii="Times New Roman" w:eastAsia="Times New Roman" w:hAnsi="Times New Roman" w:cs="Times New Roman" w:hint="default"/>
        <w:b/>
        <w:position w:val="0"/>
      </w:rPr>
    </w:lvl>
    <w:lvl w:ilvl="8">
      <w:start w:val="1"/>
      <w:numFmt w:val="decimal"/>
      <w:lvlText w:val="%9."/>
      <w:lvlJc w:val="left"/>
      <w:pPr>
        <w:tabs>
          <w:tab w:val="num" w:pos="1984"/>
        </w:tabs>
        <w:ind w:left="1984" w:firstLine="2880"/>
      </w:pPr>
      <w:rPr>
        <w:rFonts w:ascii="Times New Roman" w:eastAsia="Times New Roman" w:hAnsi="Times New Roman" w:cs="Times New Roman" w:hint="default"/>
        <w:b/>
        <w:position w:val="0"/>
      </w:rPr>
    </w:lvl>
  </w:abstractNum>
  <w:abstractNum w:abstractNumId="1" w15:restartNumberingAfterBreak="0">
    <w:nsid w:val="03882CF4"/>
    <w:multiLevelType w:val="hybridMultilevel"/>
    <w:tmpl w:val="4F3626C6"/>
    <w:lvl w:ilvl="0" w:tplc="EE24A25A">
      <w:start w:val="1"/>
      <w:numFmt w:val="decimal"/>
      <w:lvlText w:val="%1."/>
      <w:lvlJc w:val="left"/>
      <w:pPr>
        <w:ind w:left="720" w:hanging="360"/>
      </w:pPr>
      <w:rPr>
        <w:b/>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3D9499B"/>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3" w15:restartNumberingAfterBreak="0">
    <w:nsid w:val="0465430B"/>
    <w:multiLevelType w:val="hybridMultilevel"/>
    <w:tmpl w:val="3AC63E3C"/>
    <w:lvl w:ilvl="0" w:tplc="E4D699EA">
      <w:start w:val="1"/>
      <w:numFmt w:val="decimal"/>
      <w:lvlText w:val="%1."/>
      <w:lvlJc w:val="left"/>
      <w:pPr>
        <w:ind w:left="1417" w:hanging="708"/>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5251D20"/>
    <w:multiLevelType w:val="hybridMultilevel"/>
    <w:tmpl w:val="341442A6"/>
    <w:lvl w:ilvl="0" w:tplc="C49643D8">
      <w:start w:val="1"/>
      <w:numFmt w:val="decimal"/>
      <w:lvlText w:val="%1."/>
      <w:lvlJc w:val="left"/>
      <w:pPr>
        <w:ind w:left="720" w:hanging="360"/>
      </w:pPr>
      <w:rPr>
        <w:b/>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05D31AE9"/>
    <w:multiLevelType w:val="hybridMultilevel"/>
    <w:tmpl w:val="341442A6"/>
    <w:lvl w:ilvl="0" w:tplc="C49643D8">
      <w:start w:val="1"/>
      <w:numFmt w:val="decimal"/>
      <w:lvlText w:val="%1."/>
      <w:lvlJc w:val="left"/>
      <w:pPr>
        <w:ind w:left="720" w:hanging="360"/>
      </w:pPr>
      <w:rPr>
        <w:b/>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7294FF3"/>
    <w:multiLevelType w:val="hybridMultilevel"/>
    <w:tmpl w:val="F8BC05DE"/>
    <w:lvl w:ilvl="0" w:tplc="63A65D5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09694418"/>
    <w:multiLevelType w:val="hybridMultilevel"/>
    <w:tmpl w:val="D1CADC96"/>
    <w:lvl w:ilvl="0" w:tplc="2AC2E2AC">
      <w:start w:val="1"/>
      <w:numFmt w:val="decimal"/>
      <w:lvlText w:val="%1."/>
      <w:lvlJc w:val="left"/>
      <w:pPr>
        <w:ind w:left="2138" w:hanging="360"/>
      </w:pPr>
      <w:rPr>
        <w:b w:val="0"/>
        <w:bCs w:val="0"/>
        <w:i w:val="0"/>
        <w:iCs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8" w15:restartNumberingAfterBreak="0">
    <w:nsid w:val="0BEB6681"/>
    <w:multiLevelType w:val="hybridMultilevel"/>
    <w:tmpl w:val="527A6C3C"/>
    <w:styleLink w:val="5"/>
    <w:lvl w:ilvl="0" w:tplc="DCB0CB26">
      <w:start w:val="1"/>
      <w:numFmt w:val="decimal"/>
      <w:lvlText w:val="%1."/>
      <w:lvlJc w:val="left"/>
      <w:pPr>
        <w:ind w:left="438" w:hanging="393"/>
      </w:pPr>
      <w:rPr>
        <w:rFonts w:hAnsi="Arial Unicode MS" w:cs="Times New Roman"/>
        <w:caps w:val="0"/>
        <w:smallCaps w:val="0"/>
        <w:strike w:val="0"/>
        <w:dstrike w:val="0"/>
        <w:color w:val="000000"/>
        <w:spacing w:val="0"/>
        <w:w w:val="100"/>
        <w:kern w:val="0"/>
        <w:position w:val="0"/>
        <w:vertAlign w:val="baseline"/>
      </w:rPr>
    </w:lvl>
    <w:lvl w:ilvl="1" w:tplc="E8C0CB76">
      <w:start w:val="1"/>
      <w:numFmt w:val="lowerLetter"/>
      <w:lvlText w:val="%2."/>
      <w:lvlJc w:val="left"/>
      <w:pPr>
        <w:ind w:left="1485" w:hanging="360"/>
      </w:pPr>
      <w:rPr>
        <w:rFonts w:hAnsi="Arial Unicode MS" w:cs="Times New Roman"/>
        <w:caps w:val="0"/>
        <w:smallCaps w:val="0"/>
        <w:strike w:val="0"/>
        <w:dstrike w:val="0"/>
        <w:color w:val="000000"/>
        <w:spacing w:val="0"/>
        <w:w w:val="100"/>
        <w:kern w:val="0"/>
        <w:position w:val="0"/>
        <w:vertAlign w:val="baseline"/>
      </w:rPr>
    </w:lvl>
    <w:lvl w:ilvl="2" w:tplc="E6FE19BA">
      <w:start w:val="1"/>
      <w:numFmt w:val="lowerRoman"/>
      <w:lvlText w:val="%3."/>
      <w:lvlJc w:val="left"/>
      <w:pPr>
        <w:ind w:left="2205" w:hanging="300"/>
      </w:pPr>
      <w:rPr>
        <w:rFonts w:hAnsi="Arial Unicode MS" w:cs="Times New Roman"/>
        <w:caps w:val="0"/>
        <w:smallCaps w:val="0"/>
        <w:strike w:val="0"/>
        <w:dstrike w:val="0"/>
        <w:color w:val="000000"/>
        <w:spacing w:val="0"/>
        <w:w w:val="100"/>
        <w:kern w:val="0"/>
        <w:position w:val="0"/>
        <w:vertAlign w:val="baseline"/>
      </w:rPr>
    </w:lvl>
    <w:lvl w:ilvl="3" w:tplc="3D00922A">
      <w:start w:val="1"/>
      <w:numFmt w:val="decimal"/>
      <w:lvlText w:val="%4."/>
      <w:lvlJc w:val="left"/>
      <w:pPr>
        <w:ind w:left="2925" w:hanging="360"/>
      </w:pPr>
      <w:rPr>
        <w:rFonts w:hAnsi="Arial Unicode MS" w:cs="Times New Roman"/>
        <w:caps w:val="0"/>
        <w:smallCaps w:val="0"/>
        <w:strike w:val="0"/>
        <w:dstrike w:val="0"/>
        <w:color w:val="000000"/>
        <w:spacing w:val="0"/>
        <w:w w:val="100"/>
        <w:kern w:val="0"/>
        <w:position w:val="0"/>
        <w:vertAlign w:val="baseline"/>
      </w:rPr>
    </w:lvl>
    <w:lvl w:ilvl="4" w:tplc="ED7A2B1E">
      <w:start w:val="1"/>
      <w:numFmt w:val="lowerLetter"/>
      <w:lvlText w:val="%5."/>
      <w:lvlJc w:val="left"/>
      <w:pPr>
        <w:ind w:left="3645" w:hanging="360"/>
      </w:pPr>
      <w:rPr>
        <w:rFonts w:hAnsi="Arial Unicode MS" w:cs="Times New Roman"/>
        <w:caps w:val="0"/>
        <w:smallCaps w:val="0"/>
        <w:strike w:val="0"/>
        <w:dstrike w:val="0"/>
        <w:color w:val="000000"/>
        <w:spacing w:val="0"/>
        <w:w w:val="100"/>
        <w:kern w:val="0"/>
        <w:position w:val="0"/>
        <w:vertAlign w:val="baseline"/>
      </w:rPr>
    </w:lvl>
    <w:lvl w:ilvl="5" w:tplc="68585B3C">
      <w:start w:val="1"/>
      <w:numFmt w:val="lowerRoman"/>
      <w:lvlText w:val="%6."/>
      <w:lvlJc w:val="left"/>
      <w:pPr>
        <w:ind w:left="4365" w:hanging="300"/>
      </w:pPr>
      <w:rPr>
        <w:rFonts w:hAnsi="Arial Unicode MS" w:cs="Times New Roman"/>
        <w:caps w:val="0"/>
        <w:smallCaps w:val="0"/>
        <w:strike w:val="0"/>
        <w:dstrike w:val="0"/>
        <w:color w:val="000000"/>
        <w:spacing w:val="0"/>
        <w:w w:val="100"/>
        <w:kern w:val="0"/>
        <w:position w:val="0"/>
        <w:vertAlign w:val="baseline"/>
      </w:rPr>
    </w:lvl>
    <w:lvl w:ilvl="6" w:tplc="71507700">
      <w:start w:val="1"/>
      <w:numFmt w:val="decimal"/>
      <w:lvlText w:val="%7."/>
      <w:lvlJc w:val="left"/>
      <w:pPr>
        <w:ind w:left="5085" w:hanging="360"/>
      </w:pPr>
      <w:rPr>
        <w:rFonts w:hAnsi="Arial Unicode MS" w:cs="Times New Roman"/>
        <w:caps w:val="0"/>
        <w:smallCaps w:val="0"/>
        <w:strike w:val="0"/>
        <w:dstrike w:val="0"/>
        <w:color w:val="000000"/>
        <w:spacing w:val="0"/>
        <w:w w:val="100"/>
        <w:kern w:val="0"/>
        <w:position w:val="0"/>
        <w:vertAlign w:val="baseline"/>
      </w:rPr>
    </w:lvl>
    <w:lvl w:ilvl="7" w:tplc="96C6A37A">
      <w:start w:val="1"/>
      <w:numFmt w:val="lowerLetter"/>
      <w:lvlText w:val="%8."/>
      <w:lvlJc w:val="left"/>
      <w:pPr>
        <w:ind w:left="5805" w:hanging="360"/>
      </w:pPr>
      <w:rPr>
        <w:rFonts w:hAnsi="Arial Unicode MS" w:cs="Times New Roman"/>
        <w:caps w:val="0"/>
        <w:smallCaps w:val="0"/>
        <w:strike w:val="0"/>
        <w:dstrike w:val="0"/>
        <w:color w:val="000000"/>
        <w:spacing w:val="0"/>
        <w:w w:val="100"/>
        <w:kern w:val="0"/>
        <w:position w:val="0"/>
        <w:vertAlign w:val="baseline"/>
      </w:rPr>
    </w:lvl>
    <w:lvl w:ilvl="8" w:tplc="1CB22D3A">
      <w:start w:val="1"/>
      <w:numFmt w:val="lowerRoman"/>
      <w:lvlText w:val="%9."/>
      <w:lvlJc w:val="left"/>
      <w:pPr>
        <w:ind w:left="6525" w:hanging="300"/>
      </w:pPr>
      <w:rPr>
        <w:rFonts w:hAnsi="Arial Unicode MS" w:cs="Times New Roman"/>
        <w:caps w:val="0"/>
        <w:smallCaps w:val="0"/>
        <w:strike w:val="0"/>
        <w:dstrike w:val="0"/>
        <w:color w:val="000000"/>
        <w:spacing w:val="0"/>
        <w:w w:val="100"/>
        <w:kern w:val="0"/>
        <w:position w:val="0"/>
        <w:vertAlign w:val="baseline"/>
      </w:rPr>
    </w:lvl>
  </w:abstractNum>
  <w:abstractNum w:abstractNumId="9" w15:restartNumberingAfterBreak="0">
    <w:nsid w:val="0C4B52C2"/>
    <w:multiLevelType w:val="hybridMultilevel"/>
    <w:tmpl w:val="57E8B756"/>
    <w:lvl w:ilvl="0" w:tplc="DC4AC28A">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0DA7716F"/>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11" w15:restartNumberingAfterBreak="0">
    <w:nsid w:val="0DC5714E"/>
    <w:multiLevelType w:val="hybridMultilevel"/>
    <w:tmpl w:val="3BF6C5F4"/>
    <w:lvl w:ilvl="0" w:tplc="D3724D3A">
      <w:start w:val="1"/>
      <w:numFmt w:val="decimal"/>
      <w:lvlText w:val="%1."/>
      <w:lvlJc w:val="left"/>
      <w:pPr>
        <w:ind w:left="720" w:hanging="360"/>
      </w:pPr>
      <w:rPr>
        <w:rFonts w:hint="default"/>
        <w:b/>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0E1E380F"/>
    <w:multiLevelType w:val="multilevel"/>
    <w:tmpl w:val="F0383FEE"/>
    <w:lvl w:ilvl="0">
      <w:start w:val="17"/>
      <w:numFmt w:val="decimal"/>
      <w:lvlText w:val="%1."/>
      <w:lvlJc w:val="left"/>
      <w:pPr>
        <w:ind w:left="600" w:hanging="600"/>
      </w:pPr>
      <w:rPr>
        <w:rFonts w:hint="default"/>
        <w:b w:val="0"/>
        <w:bCs w:val="0"/>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13" w15:restartNumberingAfterBreak="0">
    <w:nsid w:val="0FCF2A1D"/>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14" w15:restartNumberingAfterBreak="0">
    <w:nsid w:val="11E47B7B"/>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15" w15:restartNumberingAfterBreak="0">
    <w:nsid w:val="12B26A65"/>
    <w:multiLevelType w:val="hybridMultilevel"/>
    <w:tmpl w:val="EBC0E7EA"/>
    <w:lvl w:ilvl="0" w:tplc="7BD05BF6">
      <w:start w:val="1"/>
      <w:numFmt w:val="bullet"/>
      <w:lvlText w:val=""/>
      <w:lvlJc w:val="left"/>
      <w:pPr>
        <w:ind w:left="502" w:hanging="360"/>
      </w:pPr>
      <w:rPr>
        <w:rFonts w:ascii="Symbol" w:hAnsi="Symbol" w:hint="default"/>
      </w:rPr>
    </w:lvl>
    <w:lvl w:ilvl="1" w:tplc="04190003" w:tentative="1">
      <w:start w:val="1"/>
      <w:numFmt w:val="bullet"/>
      <w:lvlText w:val="o"/>
      <w:lvlJc w:val="left"/>
      <w:pPr>
        <w:ind w:left="1222" w:hanging="360"/>
      </w:pPr>
      <w:rPr>
        <w:rFonts w:ascii="Courier New" w:hAnsi="Courier New" w:cs="Courier New" w:hint="default"/>
      </w:rPr>
    </w:lvl>
    <w:lvl w:ilvl="2" w:tplc="04190005" w:tentative="1">
      <w:start w:val="1"/>
      <w:numFmt w:val="bullet"/>
      <w:lvlText w:val=""/>
      <w:lvlJc w:val="left"/>
      <w:pPr>
        <w:ind w:left="1942" w:hanging="360"/>
      </w:pPr>
      <w:rPr>
        <w:rFonts w:ascii="Wingdings" w:hAnsi="Wingdings" w:hint="default"/>
      </w:rPr>
    </w:lvl>
    <w:lvl w:ilvl="3" w:tplc="04190001" w:tentative="1">
      <w:start w:val="1"/>
      <w:numFmt w:val="bullet"/>
      <w:lvlText w:val=""/>
      <w:lvlJc w:val="left"/>
      <w:pPr>
        <w:ind w:left="2662" w:hanging="360"/>
      </w:pPr>
      <w:rPr>
        <w:rFonts w:ascii="Symbol" w:hAnsi="Symbol" w:hint="default"/>
      </w:rPr>
    </w:lvl>
    <w:lvl w:ilvl="4" w:tplc="04190003" w:tentative="1">
      <w:start w:val="1"/>
      <w:numFmt w:val="bullet"/>
      <w:lvlText w:val="o"/>
      <w:lvlJc w:val="left"/>
      <w:pPr>
        <w:ind w:left="3382" w:hanging="360"/>
      </w:pPr>
      <w:rPr>
        <w:rFonts w:ascii="Courier New" w:hAnsi="Courier New" w:cs="Courier New" w:hint="default"/>
      </w:rPr>
    </w:lvl>
    <w:lvl w:ilvl="5" w:tplc="04190005" w:tentative="1">
      <w:start w:val="1"/>
      <w:numFmt w:val="bullet"/>
      <w:lvlText w:val=""/>
      <w:lvlJc w:val="left"/>
      <w:pPr>
        <w:ind w:left="4102" w:hanging="360"/>
      </w:pPr>
      <w:rPr>
        <w:rFonts w:ascii="Wingdings" w:hAnsi="Wingdings" w:hint="default"/>
      </w:rPr>
    </w:lvl>
    <w:lvl w:ilvl="6" w:tplc="04190001" w:tentative="1">
      <w:start w:val="1"/>
      <w:numFmt w:val="bullet"/>
      <w:lvlText w:val=""/>
      <w:lvlJc w:val="left"/>
      <w:pPr>
        <w:ind w:left="4822" w:hanging="360"/>
      </w:pPr>
      <w:rPr>
        <w:rFonts w:ascii="Symbol" w:hAnsi="Symbol" w:hint="default"/>
      </w:rPr>
    </w:lvl>
    <w:lvl w:ilvl="7" w:tplc="04190003" w:tentative="1">
      <w:start w:val="1"/>
      <w:numFmt w:val="bullet"/>
      <w:lvlText w:val="o"/>
      <w:lvlJc w:val="left"/>
      <w:pPr>
        <w:ind w:left="5542" w:hanging="360"/>
      </w:pPr>
      <w:rPr>
        <w:rFonts w:ascii="Courier New" w:hAnsi="Courier New" w:cs="Courier New" w:hint="default"/>
      </w:rPr>
    </w:lvl>
    <w:lvl w:ilvl="8" w:tplc="04190005" w:tentative="1">
      <w:start w:val="1"/>
      <w:numFmt w:val="bullet"/>
      <w:lvlText w:val=""/>
      <w:lvlJc w:val="left"/>
      <w:pPr>
        <w:ind w:left="6262" w:hanging="360"/>
      </w:pPr>
      <w:rPr>
        <w:rFonts w:ascii="Wingdings" w:hAnsi="Wingdings" w:hint="default"/>
      </w:rPr>
    </w:lvl>
  </w:abstractNum>
  <w:abstractNum w:abstractNumId="16" w15:restartNumberingAfterBreak="0">
    <w:nsid w:val="12E628BA"/>
    <w:multiLevelType w:val="hybridMultilevel"/>
    <w:tmpl w:val="3BF6C5F4"/>
    <w:lvl w:ilvl="0" w:tplc="D3724D3A">
      <w:start w:val="1"/>
      <w:numFmt w:val="decimal"/>
      <w:lvlText w:val="%1."/>
      <w:lvlJc w:val="left"/>
      <w:pPr>
        <w:ind w:left="720" w:hanging="360"/>
      </w:pPr>
      <w:rPr>
        <w:rFonts w:hint="default"/>
        <w:b/>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14802C51"/>
    <w:multiLevelType w:val="hybridMultilevel"/>
    <w:tmpl w:val="A7001984"/>
    <w:lvl w:ilvl="0" w:tplc="63A65D5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150C23BF"/>
    <w:multiLevelType w:val="hybridMultilevel"/>
    <w:tmpl w:val="F1BC5CB6"/>
    <w:lvl w:ilvl="0" w:tplc="1B68D156">
      <w:start w:val="1"/>
      <w:numFmt w:val="decimal"/>
      <w:lvlText w:val="%1."/>
      <w:lvlJc w:val="left"/>
      <w:pPr>
        <w:ind w:left="1069" w:hanging="360"/>
      </w:pPr>
      <w:rPr>
        <w:rFonts w:hint="default"/>
        <w:b w:val="0"/>
        <w:bCs w:val="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9" w15:restartNumberingAfterBreak="0">
    <w:nsid w:val="16EB5BD2"/>
    <w:multiLevelType w:val="hybridMultilevel"/>
    <w:tmpl w:val="A7DAEBDC"/>
    <w:lvl w:ilvl="0" w:tplc="31C6C294">
      <w:start w:val="1"/>
      <w:numFmt w:val="decimal"/>
      <w:lvlText w:val="%1."/>
      <w:lvlJc w:val="left"/>
      <w:pPr>
        <w:ind w:left="720" w:hanging="360"/>
      </w:pPr>
      <w:rPr>
        <w:b/>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179C6106"/>
    <w:multiLevelType w:val="hybridMultilevel"/>
    <w:tmpl w:val="EE747F4E"/>
    <w:lvl w:ilvl="0" w:tplc="7BD05BF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182D38CB"/>
    <w:multiLevelType w:val="hybridMultilevel"/>
    <w:tmpl w:val="295E4040"/>
    <w:lvl w:ilvl="0" w:tplc="63A65D5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1C3722C3"/>
    <w:multiLevelType w:val="hybridMultilevel"/>
    <w:tmpl w:val="27F44604"/>
    <w:lvl w:ilvl="0" w:tplc="6E901C62">
      <w:start w:val="1"/>
      <w:numFmt w:val="decimal"/>
      <w:lvlText w:val="%1."/>
      <w:lvlJc w:val="left"/>
      <w:pPr>
        <w:ind w:left="720"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1D6E388E"/>
    <w:multiLevelType w:val="hybridMultilevel"/>
    <w:tmpl w:val="C966F438"/>
    <w:lvl w:ilvl="0" w:tplc="63A65D5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1E530E9B"/>
    <w:multiLevelType w:val="hybridMultilevel"/>
    <w:tmpl w:val="F2789552"/>
    <w:lvl w:ilvl="0" w:tplc="EE98C568">
      <w:start w:val="1"/>
      <w:numFmt w:val="decimal"/>
      <w:lvlText w:val="%1."/>
      <w:lvlJc w:val="left"/>
      <w:pPr>
        <w:ind w:left="1069" w:hanging="360"/>
      </w:pPr>
      <w:rPr>
        <w:rFonts w:hint="default"/>
        <w:b w:val="0"/>
        <w:bCs w:val="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5" w15:restartNumberingAfterBreak="0">
    <w:nsid w:val="20603D8D"/>
    <w:multiLevelType w:val="hybridMultilevel"/>
    <w:tmpl w:val="021C31FC"/>
    <w:styleLink w:val="4"/>
    <w:lvl w:ilvl="0" w:tplc="1B784BBC">
      <w:start w:val="1"/>
      <w:numFmt w:val="decimal"/>
      <w:lvlText w:val="%1."/>
      <w:lvlJc w:val="left"/>
      <w:pPr>
        <w:ind w:left="438" w:hanging="393"/>
      </w:pPr>
      <w:rPr>
        <w:rFonts w:hAnsi="Arial Unicode MS" w:cs="Times New Roman"/>
        <w:caps w:val="0"/>
        <w:smallCaps w:val="0"/>
        <w:strike w:val="0"/>
        <w:dstrike w:val="0"/>
        <w:color w:val="000000"/>
        <w:spacing w:val="0"/>
        <w:w w:val="100"/>
        <w:kern w:val="0"/>
        <w:position w:val="0"/>
        <w:vertAlign w:val="baseline"/>
      </w:rPr>
    </w:lvl>
    <w:lvl w:ilvl="1" w:tplc="D8223A38">
      <w:start w:val="1"/>
      <w:numFmt w:val="lowerLetter"/>
      <w:lvlText w:val="%2."/>
      <w:lvlJc w:val="left"/>
      <w:pPr>
        <w:ind w:left="1485" w:hanging="360"/>
      </w:pPr>
      <w:rPr>
        <w:rFonts w:hAnsi="Arial Unicode MS" w:cs="Times New Roman"/>
        <w:caps w:val="0"/>
        <w:smallCaps w:val="0"/>
        <w:strike w:val="0"/>
        <w:dstrike w:val="0"/>
        <w:color w:val="000000"/>
        <w:spacing w:val="0"/>
        <w:w w:val="100"/>
        <w:kern w:val="0"/>
        <w:position w:val="0"/>
        <w:vertAlign w:val="baseline"/>
      </w:rPr>
    </w:lvl>
    <w:lvl w:ilvl="2" w:tplc="C90C8C76">
      <w:start w:val="1"/>
      <w:numFmt w:val="lowerRoman"/>
      <w:lvlText w:val="%3."/>
      <w:lvlJc w:val="left"/>
      <w:pPr>
        <w:ind w:left="2205" w:hanging="290"/>
      </w:pPr>
      <w:rPr>
        <w:rFonts w:hAnsi="Arial Unicode MS" w:cs="Times New Roman"/>
        <w:caps w:val="0"/>
        <w:smallCaps w:val="0"/>
        <w:strike w:val="0"/>
        <w:dstrike w:val="0"/>
        <w:color w:val="000000"/>
        <w:spacing w:val="0"/>
        <w:w w:val="100"/>
        <w:kern w:val="0"/>
        <w:position w:val="0"/>
        <w:vertAlign w:val="baseline"/>
      </w:rPr>
    </w:lvl>
    <w:lvl w:ilvl="3" w:tplc="0DD86D58">
      <w:start w:val="1"/>
      <w:numFmt w:val="decimal"/>
      <w:lvlText w:val="%4."/>
      <w:lvlJc w:val="left"/>
      <w:pPr>
        <w:ind w:left="2925" w:hanging="360"/>
      </w:pPr>
      <w:rPr>
        <w:rFonts w:hAnsi="Arial Unicode MS" w:cs="Times New Roman"/>
        <w:caps w:val="0"/>
        <w:smallCaps w:val="0"/>
        <w:strike w:val="0"/>
        <w:dstrike w:val="0"/>
        <w:color w:val="000000"/>
        <w:spacing w:val="0"/>
        <w:w w:val="100"/>
        <w:kern w:val="0"/>
        <w:position w:val="0"/>
        <w:vertAlign w:val="baseline"/>
      </w:rPr>
    </w:lvl>
    <w:lvl w:ilvl="4" w:tplc="53C63F74">
      <w:start w:val="1"/>
      <w:numFmt w:val="lowerLetter"/>
      <w:lvlText w:val="%5."/>
      <w:lvlJc w:val="left"/>
      <w:pPr>
        <w:ind w:left="3645" w:hanging="360"/>
      </w:pPr>
      <w:rPr>
        <w:rFonts w:hAnsi="Arial Unicode MS" w:cs="Times New Roman"/>
        <w:caps w:val="0"/>
        <w:smallCaps w:val="0"/>
        <w:strike w:val="0"/>
        <w:dstrike w:val="0"/>
        <w:color w:val="000000"/>
        <w:spacing w:val="0"/>
        <w:w w:val="100"/>
        <w:kern w:val="0"/>
        <w:position w:val="0"/>
        <w:vertAlign w:val="baseline"/>
      </w:rPr>
    </w:lvl>
    <w:lvl w:ilvl="5" w:tplc="C0144E0C">
      <w:start w:val="1"/>
      <w:numFmt w:val="lowerRoman"/>
      <w:lvlText w:val="%6."/>
      <w:lvlJc w:val="left"/>
      <w:pPr>
        <w:ind w:left="4365" w:hanging="290"/>
      </w:pPr>
      <w:rPr>
        <w:rFonts w:hAnsi="Arial Unicode MS" w:cs="Times New Roman"/>
        <w:caps w:val="0"/>
        <w:smallCaps w:val="0"/>
        <w:strike w:val="0"/>
        <w:dstrike w:val="0"/>
        <w:color w:val="000000"/>
        <w:spacing w:val="0"/>
        <w:w w:val="100"/>
        <w:kern w:val="0"/>
        <w:position w:val="0"/>
        <w:vertAlign w:val="baseline"/>
      </w:rPr>
    </w:lvl>
    <w:lvl w:ilvl="6" w:tplc="75166870">
      <w:start w:val="1"/>
      <w:numFmt w:val="decimal"/>
      <w:lvlText w:val="%7."/>
      <w:lvlJc w:val="left"/>
      <w:pPr>
        <w:ind w:left="5085" w:hanging="360"/>
      </w:pPr>
      <w:rPr>
        <w:rFonts w:hAnsi="Arial Unicode MS" w:cs="Times New Roman"/>
        <w:caps w:val="0"/>
        <w:smallCaps w:val="0"/>
        <w:strike w:val="0"/>
        <w:dstrike w:val="0"/>
        <w:color w:val="000000"/>
        <w:spacing w:val="0"/>
        <w:w w:val="100"/>
        <w:kern w:val="0"/>
        <w:position w:val="0"/>
        <w:vertAlign w:val="baseline"/>
      </w:rPr>
    </w:lvl>
    <w:lvl w:ilvl="7" w:tplc="EFECAFCE">
      <w:start w:val="1"/>
      <w:numFmt w:val="lowerLetter"/>
      <w:lvlText w:val="%8."/>
      <w:lvlJc w:val="left"/>
      <w:pPr>
        <w:ind w:left="5805" w:hanging="360"/>
      </w:pPr>
      <w:rPr>
        <w:rFonts w:hAnsi="Arial Unicode MS" w:cs="Times New Roman"/>
        <w:caps w:val="0"/>
        <w:smallCaps w:val="0"/>
        <w:strike w:val="0"/>
        <w:dstrike w:val="0"/>
        <w:color w:val="000000"/>
        <w:spacing w:val="0"/>
        <w:w w:val="100"/>
        <w:kern w:val="0"/>
        <w:position w:val="0"/>
        <w:vertAlign w:val="baseline"/>
      </w:rPr>
    </w:lvl>
    <w:lvl w:ilvl="8" w:tplc="232485A0">
      <w:start w:val="1"/>
      <w:numFmt w:val="lowerRoman"/>
      <w:lvlText w:val="%9."/>
      <w:lvlJc w:val="left"/>
      <w:pPr>
        <w:ind w:left="6525" w:hanging="290"/>
      </w:pPr>
      <w:rPr>
        <w:rFonts w:hAnsi="Arial Unicode MS" w:cs="Times New Roman"/>
        <w:caps w:val="0"/>
        <w:smallCaps w:val="0"/>
        <w:strike w:val="0"/>
        <w:dstrike w:val="0"/>
        <w:color w:val="000000"/>
        <w:spacing w:val="0"/>
        <w:w w:val="100"/>
        <w:kern w:val="0"/>
        <w:position w:val="0"/>
        <w:vertAlign w:val="baseline"/>
      </w:rPr>
    </w:lvl>
  </w:abstractNum>
  <w:abstractNum w:abstractNumId="26" w15:restartNumberingAfterBreak="0">
    <w:nsid w:val="214A4376"/>
    <w:multiLevelType w:val="hybridMultilevel"/>
    <w:tmpl w:val="9FAC0DF4"/>
    <w:lvl w:ilvl="0" w:tplc="63A65D5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251B31AE"/>
    <w:multiLevelType w:val="hybridMultilevel"/>
    <w:tmpl w:val="73DC4B1E"/>
    <w:lvl w:ilvl="0" w:tplc="31C6C294">
      <w:start w:val="1"/>
      <w:numFmt w:val="decimal"/>
      <w:lvlText w:val="%1."/>
      <w:lvlJc w:val="left"/>
      <w:pPr>
        <w:ind w:left="720" w:hanging="360"/>
      </w:pPr>
      <w:rPr>
        <w:b/>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25E75AC0"/>
    <w:multiLevelType w:val="hybridMultilevel"/>
    <w:tmpl w:val="129E8592"/>
    <w:lvl w:ilvl="0" w:tplc="C49643D8">
      <w:start w:val="1"/>
      <w:numFmt w:val="decimal"/>
      <w:lvlText w:val="%1."/>
      <w:lvlJc w:val="left"/>
      <w:pPr>
        <w:ind w:left="720" w:hanging="360"/>
      </w:pPr>
      <w:rPr>
        <w:b/>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27D71A9F"/>
    <w:multiLevelType w:val="hybridMultilevel"/>
    <w:tmpl w:val="1FDA3496"/>
    <w:lvl w:ilvl="0" w:tplc="DFD6A86E">
      <w:start w:val="1"/>
      <w:numFmt w:val="decimal"/>
      <w:lvlText w:val="%1."/>
      <w:lvlJc w:val="left"/>
      <w:pPr>
        <w:ind w:left="1069" w:hanging="360"/>
      </w:pPr>
      <w:rPr>
        <w:rFonts w:hint="default"/>
        <w:b w:val="0"/>
        <w:bCs/>
        <w:i w:val="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0" w15:restartNumberingAfterBreak="0">
    <w:nsid w:val="2CB43D23"/>
    <w:multiLevelType w:val="multilevel"/>
    <w:tmpl w:val="E430B8B8"/>
    <w:lvl w:ilvl="0">
      <w:start w:val="1"/>
      <w:numFmt w:val="decimal"/>
      <w:pStyle w:val="a0"/>
      <w:lvlText w:val="%1."/>
      <w:lvlJc w:val="left"/>
      <w:pPr>
        <w:ind w:left="720" w:hanging="360"/>
      </w:pPr>
      <w:rPr>
        <w:rFonts w:cs="Times New Roman"/>
      </w:rPr>
    </w:lvl>
    <w:lvl w:ilvl="1">
      <w:start w:val="1"/>
      <w:numFmt w:val="decimal"/>
      <w:isLgl/>
      <w:lvlText w:val="%1.%2."/>
      <w:lvlJc w:val="left"/>
      <w:pPr>
        <w:ind w:left="1078" w:hanging="420"/>
      </w:pPr>
      <w:rPr>
        <w:rFonts w:cs="Times New Roman" w:hint="default"/>
      </w:rPr>
    </w:lvl>
    <w:lvl w:ilvl="2">
      <w:start w:val="1"/>
      <w:numFmt w:val="decimal"/>
      <w:isLgl/>
      <w:lvlText w:val="%1.%2.%3."/>
      <w:lvlJc w:val="left"/>
      <w:pPr>
        <w:ind w:left="1676" w:hanging="720"/>
      </w:pPr>
      <w:rPr>
        <w:rFonts w:cs="Times New Roman" w:hint="default"/>
      </w:rPr>
    </w:lvl>
    <w:lvl w:ilvl="3">
      <w:start w:val="1"/>
      <w:numFmt w:val="decimal"/>
      <w:isLgl/>
      <w:lvlText w:val="%1.%2.%3.%4."/>
      <w:lvlJc w:val="left"/>
      <w:pPr>
        <w:ind w:left="1974" w:hanging="720"/>
      </w:pPr>
      <w:rPr>
        <w:rFonts w:cs="Times New Roman" w:hint="default"/>
      </w:rPr>
    </w:lvl>
    <w:lvl w:ilvl="4">
      <w:start w:val="1"/>
      <w:numFmt w:val="decimal"/>
      <w:isLgl/>
      <w:lvlText w:val="%1.%2.%3.%4.%5."/>
      <w:lvlJc w:val="left"/>
      <w:pPr>
        <w:ind w:left="2632" w:hanging="1080"/>
      </w:pPr>
      <w:rPr>
        <w:rFonts w:cs="Times New Roman" w:hint="default"/>
      </w:rPr>
    </w:lvl>
    <w:lvl w:ilvl="5">
      <w:start w:val="1"/>
      <w:numFmt w:val="decimal"/>
      <w:isLgl/>
      <w:lvlText w:val="%1.%2.%3.%4.%5.%6."/>
      <w:lvlJc w:val="left"/>
      <w:pPr>
        <w:ind w:left="2930" w:hanging="1080"/>
      </w:pPr>
      <w:rPr>
        <w:rFonts w:cs="Times New Roman" w:hint="default"/>
      </w:rPr>
    </w:lvl>
    <w:lvl w:ilvl="6">
      <w:start w:val="1"/>
      <w:numFmt w:val="decimal"/>
      <w:isLgl/>
      <w:lvlText w:val="%1.%2.%3.%4.%5.%6.%7."/>
      <w:lvlJc w:val="left"/>
      <w:pPr>
        <w:ind w:left="3588" w:hanging="1440"/>
      </w:pPr>
      <w:rPr>
        <w:rFonts w:cs="Times New Roman" w:hint="default"/>
      </w:rPr>
    </w:lvl>
    <w:lvl w:ilvl="7">
      <w:start w:val="1"/>
      <w:numFmt w:val="decimal"/>
      <w:isLgl/>
      <w:lvlText w:val="%1.%2.%3.%4.%5.%6.%7.%8."/>
      <w:lvlJc w:val="left"/>
      <w:pPr>
        <w:ind w:left="3886" w:hanging="1440"/>
      </w:pPr>
      <w:rPr>
        <w:rFonts w:cs="Times New Roman" w:hint="default"/>
      </w:rPr>
    </w:lvl>
    <w:lvl w:ilvl="8">
      <w:start w:val="1"/>
      <w:numFmt w:val="decimal"/>
      <w:isLgl/>
      <w:lvlText w:val="%1.%2.%3.%4.%5.%6.%7.%8.%9."/>
      <w:lvlJc w:val="left"/>
      <w:pPr>
        <w:ind w:left="4544" w:hanging="1800"/>
      </w:pPr>
      <w:rPr>
        <w:rFonts w:cs="Times New Roman" w:hint="default"/>
      </w:rPr>
    </w:lvl>
  </w:abstractNum>
  <w:abstractNum w:abstractNumId="31" w15:restartNumberingAfterBreak="0">
    <w:nsid w:val="2D1953C1"/>
    <w:multiLevelType w:val="hybridMultilevel"/>
    <w:tmpl w:val="338CE6B2"/>
    <w:lvl w:ilvl="0" w:tplc="BFAEFD84">
      <w:start w:val="1"/>
      <w:numFmt w:val="decimal"/>
      <w:lvlText w:val="%1."/>
      <w:lvlJc w:val="left"/>
      <w:pPr>
        <w:ind w:left="720" w:hanging="360"/>
      </w:pPr>
      <w:rPr>
        <w:rFonts w:hint="default"/>
        <w:b/>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2DF00CE5"/>
    <w:multiLevelType w:val="hybridMultilevel"/>
    <w:tmpl w:val="E2AA56E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32A64EB6"/>
    <w:multiLevelType w:val="hybridMultilevel"/>
    <w:tmpl w:val="C4E40C18"/>
    <w:lvl w:ilvl="0" w:tplc="63A65D5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32BF0BB9"/>
    <w:multiLevelType w:val="hybridMultilevel"/>
    <w:tmpl w:val="6D282CB8"/>
    <w:lvl w:ilvl="0" w:tplc="05305B58">
      <w:start w:val="1"/>
      <w:numFmt w:val="decimal"/>
      <w:lvlText w:val="%1."/>
      <w:lvlJc w:val="left"/>
      <w:pPr>
        <w:ind w:left="1429" w:hanging="360"/>
      </w:pPr>
      <w:rPr>
        <w:b w:val="0"/>
        <w:bCs w:val="0"/>
        <w:sz w:val="24"/>
        <w:szCs w:val="24"/>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5" w15:restartNumberingAfterBreak="0">
    <w:nsid w:val="35751798"/>
    <w:multiLevelType w:val="hybridMultilevel"/>
    <w:tmpl w:val="91969654"/>
    <w:lvl w:ilvl="0" w:tplc="63A65D5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15:restartNumberingAfterBreak="0">
    <w:nsid w:val="36C011D0"/>
    <w:multiLevelType w:val="hybridMultilevel"/>
    <w:tmpl w:val="A2E019D4"/>
    <w:lvl w:ilvl="0" w:tplc="63A65D5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15:restartNumberingAfterBreak="0">
    <w:nsid w:val="37113717"/>
    <w:multiLevelType w:val="multilevel"/>
    <w:tmpl w:val="6EA2CFE0"/>
    <w:lvl w:ilvl="0">
      <w:start w:val="1"/>
      <w:numFmt w:val="decimal"/>
      <w:lvlText w:val="%1."/>
      <w:lvlJc w:val="left"/>
      <w:pPr>
        <w:ind w:left="420" w:hanging="420"/>
      </w:pPr>
      <w:rPr>
        <w:rFonts w:hint="default"/>
      </w:rPr>
    </w:lvl>
    <w:lvl w:ilvl="1">
      <w:start w:val="1"/>
      <w:numFmt w:val="decimal"/>
      <w:lvlText w:val="%1.%2."/>
      <w:lvlJc w:val="left"/>
      <w:pPr>
        <w:ind w:left="1129" w:hanging="4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38" w15:restartNumberingAfterBreak="0">
    <w:nsid w:val="38780EF4"/>
    <w:multiLevelType w:val="multilevel"/>
    <w:tmpl w:val="AB94D73C"/>
    <w:lvl w:ilvl="0">
      <w:start w:val="1"/>
      <w:numFmt w:val="decimal"/>
      <w:lvlText w:val="%1."/>
      <w:lvlJc w:val="left"/>
      <w:pPr>
        <w:ind w:left="600" w:hanging="600"/>
      </w:pPr>
      <w:rPr>
        <w:rFonts w:hint="default"/>
        <w:b w:val="0"/>
        <w:bCs w:val="0"/>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39" w15:restartNumberingAfterBreak="0">
    <w:nsid w:val="38C50AA4"/>
    <w:multiLevelType w:val="multilevel"/>
    <w:tmpl w:val="990CF350"/>
    <w:lvl w:ilvl="0">
      <w:start w:val="1"/>
      <w:numFmt w:val="decimal"/>
      <w:lvlText w:val="%1."/>
      <w:lvlJc w:val="left"/>
      <w:pPr>
        <w:tabs>
          <w:tab w:val="num" w:pos="720"/>
        </w:tabs>
        <w:ind w:left="720" w:hanging="360"/>
      </w:pPr>
      <w:rPr>
        <w:rFonts w:ascii="Times New Roman" w:eastAsia="Times New Roman" w:hAnsi="Times New Roman" w:cs="Times New Roman"/>
        <w:b w:val="0"/>
        <w:bCs w:val="0"/>
      </w:r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3B235D31"/>
    <w:multiLevelType w:val="hybridMultilevel"/>
    <w:tmpl w:val="EFD2158A"/>
    <w:lvl w:ilvl="0" w:tplc="63A65D5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1" w15:restartNumberingAfterBreak="0">
    <w:nsid w:val="40FC4CBA"/>
    <w:multiLevelType w:val="hybridMultilevel"/>
    <w:tmpl w:val="8D1E202C"/>
    <w:lvl w:ilvl="0" w:tplc="31C6C294">
      <w:start w:val="1"/>
      <w:numFmt w:val="decimal"/>
      <w:lvlText w:val="%1."/>
      <w:lvlJc w:val="left"/>
      <w:pPr>
        <w:ind w:left="720" w:hanging="360"/>
      </w:pPr>
      <w:rPr>
        <w:b/>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15:restartNumberingAfterBreak="0">
    <w:nsid w:val="42C40BFA"/>
    <w:multiLevelType w:val="hybridMultilevel"/>
    <w:tmpl w:val="8D1E202C"/>
    <w:lvl w:ilvl="0" w:tplc="31C6C294">
      <w:start w:val="1"/>
      <w:numFmt w:val="decimal"/>
      <w:lvlText w:val="%1."/>
      <w:lvlJc w:val="left"/>
      <w:pPr>
        <w:ind w:left="720" w:hanging="360"/>
      </w:pPr>
      <w:rPr>
        <w:b/>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15:restartNumberingAfterBreak="0">
    <w:nsid w:val="43EA213B"/>
    <w:multiLevelType w:val="hybridMultilevel"/>
    <w:tmpl w:val="129E8592"/>
    <w:lvl w:ilvl="0" w:tplc="C49643D8">
      <w:start w:val="1"/>
      <w:numFmt w:val="decimal"/>
      <w:lvlText w:val="%1."/>
      <w:lvlJc w:val="left"/>
      <w:pPr>
        <w:ind w:left="720" w:hanging="360"/>
      </w:pPr>
      <w:rPr>
        <w:b/>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44B923AA"/>
    <w:multiLevelType w:val="hybridMultilevel"/>
    <w:tmpl w:val="DE505AC2"/>
    <w:lvl w:ilvl="0" w:tplc="63A65D5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5" w15:restartNumberingAfterBreak="0">
    <w:nsid w:val="48BC166A"/>
    <w:multiLevelType w:val="hybridMultilevel"/>
    <w:tmpl w:val="EA3A7A50"/>
    <w:lvl w:ilvl="0" w:tplc="63A65D5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6" w15:restartNumberingAfterBreak="0">
    <w:nsid w:val="4B705EC5"/>
    <w:multiLevelType w:val="hybridMultilevel"/>
    <w:tmpl w:val="000AD846"/>
    <w:lvl w:ilvl="0" w:tplc="92DC87A8">
      <w:start w:val="1"/>
      <w:numFmt w:val="decimal"/>
      <w:lvlText w:val="%1."/>
      <w:lvlJc w:val="left"/>
      <w:pPr>
        <w:ind w:left="720" w:hanging="360"/>
      </w:pPr>
      <w:rPr>
        <w:rFonts w:hint="default"/>
        <w:b/>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7" w15:restartNumberingAfterBreak="0">
    <w:nsid w:val="4CA5287B"/>
    <w:multiLevelType w:val="hybridMultilevel"/>
    <w:tmpl w:val="E2AA56E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8" w15:restartNumberingAfterBreak="0">
    <w:nsid w:val="4D921832"/>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49" w15:restartNumberingAfterBreak="0">
    <w:nsid w:val="4E170BAE"/>
    <w:multiLevelType w:val="hybridMultilevel"/>
    <w:tmpl w:val="85800308"/>
    <w:lvl w:ilvl="0" w:tplc="7BD05BF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0" w15:restartNumberingAfterBreak="0">
    <w:nsid w:val="512D707B"/>
    <w:multiLevelType w:val="hybridMultilevel"/>
    <w:tmpl w:val="25D6E456"/>
    <w:lvl w:ilvl="0" w:tplc="4C02449A">
      <w:start w:val="1"/>
      <w:numFmt w:val="decimal"/>
      <w:lvlText w:val="%1."/>
      <w:lvlJc w:val="left"/>
      <w:pPr>
        <w:ind w:left="1150" w:hanging="360"/>
      </w:pPr>
      <w:rPr>
        <w:b w:val="0"/>
        <w:bCs w:val="0"/>
      </w:rPr>
    </w:lvl>
    <w:lvl w:ilvl="1" w:tplc="04190019" w:tentative="1">
      <w:start w:val="1"/>
      <w:numFmt w:val="lowerLetter"/>
      <w:lvlText w:val="%2."/>
      <w:lvlJc w:val="left"/>
      <w:pPr>
        <w:ind w:left="1870" w:hanging="360"/>
      </w:pPr>
    </w:lvl>
    <w:lvl w:ilvl="2" w:tplc="0419001B" w:tentative="1">
      <w:start w:val="1"/>
      <w:numFmt w:val="lowerRoman"/>
      <w:lvlText w:val="%3."/>
      <w:lvlJc w:val="right"/>
      <w:pPr>
        <w:ind w:left="2590" w:hanging="180"/>
      </w:pPr>
    </w:lvl>
    <w:lvl w:ilvl="3" w:tplc="0419000F" w:tentative="1">
      <w:start w:val="1"/>
      <w:numFmt w:val="decimal"/>
      <w:lvlText w:val="%4."/>
      <w:lvlJc w:val="left"/>
      <w:pPr>
        <w:ind w:left="3310" w:hanging="360"/>
      </w:pPr>
    </w:lvl>
    <w:lvl w:ilvl="4" w:tplc="04190019" w:tentative="1">
      <w:start w:val="1"/>
      <w:numFmt w:val="lowerLetter"/>
      <w:lvlText w:val="%5."/>
      <w:lvlJc w:val="left"/>
      <w:pPr>
        <w:ind w:left="4030" w:hanging="360"/>
      </w:pPr>
    </w:lvl>
    <w:lvl w:ilvl="5" w:tplc="0419001B" w:tentative="1">
      <w:start w:val="1"/>
      <w:numFmt w:val="lowerRoman"/>
      <w:lvlText w:val="%6."/>
      <w:lvlJc w:val="right"/>
      <w:pPr>
        <w:ind w:left="4750" w:hanging="180"/>
      </w:pPr>
    </w:lvl>
    <w:lvl w:ilvl="6" w:tplc="0419000F" w:tentative="1">
      <w:start w:val="1"/>
      <w:numFmt w:val="decimal"/>
      <w:lvlText w:val="%7."/>
      <w:lvlJc w:val="left"/>
      <w:pPr>
        <w:ind w:left="5470" w:hanging="360"/>
      </w:pPr>
    </w:lvl>
    <w:lvl w:ilvl="7" w:tplc="04190019" w:tentative="1">
      <w:start w:val="1"/>
      <w:numFmt w:val="lowerLetter"/>
      <w:lvlText w:val="%8."/>
      <w:lvlJc w:val="left"/>
      <w:pPr>
        <w:ind w:left="6190" w:hanging="360"/>
      </w:pPr>
    </w:lvl>
    <w:lvl w:ilvl="8" w:tplc="0419001B" w:tentative="1">
      <w:start w:val="1"/>
      <w:numFmt w:val="lowerRoman"/>
      <w:lvlText w:val="%9."/>
      <w:lvlJc w:val="right"/>
      <w:pPr>
        <w:ind w:left="6910" w:hanging="180"/>
      </w:pPr>
    </w:lvl>
  </w:abstractNum>
  <w:abstractNum w:abstractNumId="51" w15:restartNumberingAfterBreak="0">
    <w:nsid w:val="51974F09"/>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52" w15:restartNumberingAfterBreak="0">
    <w:nsid w:val="523863B7"/>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53" w15:restartNumberingAfterBreak="0">
    <w:nsid w:val="52F5483D"/>
    <w:multiLevelType w:val="hybridMultilevel"/>
    <w:tmpl w:val="28220170"/>
    <w:lvl w:ilvl="0" w:tplc="31C6C294">
      <w:start w:val="1"/>
      <w:numFmt w:val="decimal"/>
      <w:lvlText w:val="%1."/>
      <w:lvlJc w:val="left"/>
      <w:pPr>
        <w:ind w:left="720" w:hanging="360"/>
      </w:pPr>
      <w:rPr>
        <w:b/>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4" w15:restartNumberingAfterBreak="0">
    <w:nsid w:val="5304766A"/>
    <w:multiLevelType w:val="hybridMultilevel"/>
    <w:tmpl w:val="1374951E"/>
    <w:lvl w:ilvl="0" w:tplc="5D1A15CE">
      <w:start w:val="1"/>
      <w:numFmt w:val="decimal"/>
      <w:lvlText w:val="%1."/>
      <w:lvlJc w:val="left"/>
      <w:pPr>
        <w:ind w:left="1069" w:hanging="360"/>
      </w:pPr>
      <w:rPr>
        <w:rFonts w:hint="default"/>
        <w:b/>
        <w:bCs w:val="0"/>
      </w:rPr>
    </w:lvl>
    <w:lvl w:ilvl="1" w:tplc="04FED894">
      <w:start w:val="1"/>
      <w:numFmt w:val="decimal"/>
      <w:lvlText w:val="%2."/>
      <w:lvlJc w:val="left"/>
      <w:pPr>
        <w:ind w:left="1789" w:hanging="360"/>
      </w:pPr>
      <w:rPr>
        <w:rFonts w:hint="default"/>
        <w:b w:val="0"/>
        <w:bCs w:val="0"/>
      </w:r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5" w15:restartNumberingAfterBreak="0">
    <w:nsid w:val="530D6F80"/>
    <w:multiLevelType w:val="hybridMultilevel"/>
    <w:tmpl w:val="62A485E6"/>
    <w:lvl w:ilvl="0" w:tplc="C49C1EAE">
      <w:start w:val="1"/>
      <w:numFmt w:val="decimal"/>
      <w:lvlText w:val="%1."/>
      <w:lvlJc w:val="left"/>
      <w:pPr>
        <w:ind w:left="720" w:hanging="360"/>
      </w:pPr>
      <w:rPr>
        <w:b/>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6" w15:restartNumberingAfterBreak="0">
    <w:nsid w:val="599446C3"/>
    <w:multiLevelType w:val="hybridMultilevel"/>
    <w:tmpl w:val="98E402B2"/>
    <w:lvl w:ilvl="0" w:tplc="ECF07220">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7" w15:restartNumberingAfterBreak="0">
    <w:nsid w:val="59944F3A"/>
    <w:multiLevelType w:val="hybridMultilevel"/>
    <w:tmpl w:val="78A0F7C8"/>
    <w:lvl w:ilvl="0" w:tplc="63A65D5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8" w15:restartNumberingAfterBreak="0">
    <w:nsid w:val="5A652D21"/>
    <w:multiLevelType w:val="hybridMultilevel"/>
    <w:tmpl w:val="E4ECD75C"/>
    <w:lvl w:ilvl="0" w:tplc="7FAEA62E">
      <w:start w:val="1"/>
      <w:numFmt w:val="decimal"/>
      <w:lvlText w:val="%1."/>
      <w:lvlJc w:val="left"/>
      <w:pPr>
        <w:ind w:left="1417" w:hanging="708"/>
      </w:pPr>
      <w:rPr>
        <w:rFonts w:hint="default"/>
        <w:b w:val="0"/>
        <w:bCs w:val="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9" w15:restartNumberingAfterBreak="0">
    <w:nsid w:val="5B0943D8"/>
    <w:multiLevelType w:val="hybridMultilevel"/>
    <w:tmpl w:val="F7143F4A"/>
    <w:lvl w:ilvl="0" w:tplc="46F45886">
      <w:start w:val="1"/>
      <w:numFmt w:val="decimal"/>
      <w:lvlText w:val="%1."/>
      <w:lvlJc w:val="left"/>
      <w:pPr>
        <w:ind w:left="720" w:hanging="360"/>
      </w:pPr>
      <w:rPr>
        <w:rFonts w:hint="default"/>
        <w:b/>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0" w15:restartNumberingAfterBreak="0">
    <w:nsid w:val="5B3F4E22"/>
    <w:multiLevelType w:val="hybridMultilevel"/>
    <w:tmpl w:val="47CE41D2"/>
    <w:lvl w:ilvl="0" w:tplc="63A65D5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1" w15:restartNumberingAfterBreak="0">
    <w:nsid w:val="5E0C4B34"/>
    <w:multiLevelType w:val="hybridMultilevel"/>
    <w:tmpl w:val="91480C22"/>
    <w:lvl w:ilvl="0" w:tplc="63A65D5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2" w15:restartNumberingAfterBreak="0">
    <w:nsid w:val="5E897397"/>
    <w:multiLevelType w:val="hybridMultilevel"/>
    <w:tmpl w:val="27F8CD50"/>
    <w:lvl w:ilvl="0" w:tplc="316A33A0">
      <w:start w:val="1"/>
      <w:numFmt w:val="decimal"/>
      <w:lvlText w:val="%1."/>
      <w:lvlJc w:val="left"/>
      <w:pPr>
        <w:ind w:left="720"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3" w15:restartNumberingAfterBreak="0">
    <w:nsid w:val="5E9D6EF9"/>
    <w:multiLevelType w:val="hybridMultilevel"/>
    <w:tmpl w:val="000AD846"/>
    <w:lvl w:ilvl="0" w:tplc="92DC87A8">
      <w:start w:val="1"/>
      <w:numFmt w:val="decimal"/>
      <w:lvlText w:val="%1."/>
      <w:lvlJc w:val="left"/>
      <w:pPr>
        <w:ind w:left="720" w:hanging="360"/>
      </w:pPr>
      <w:rPr>
        <w:rFonts w:hint="default"/>
        <w:b/>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4" w15:restartNumberingAfterBreak="0">
    <w:nsid w:val="5EAA6164"/>
    <w:multiLevelType w:val="hybridMultilevel"/>
    <w:tmpl w:val="F32C74D2"/>
    <w:lvl w:ilvl="0" w:tplc="63A65D5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5" w15:restartNumberingAfterBreak="0">
    <w:nsid w:val="6363248A"/>
    <w:multiLevelType w:val="hybridMultilevel"/>
    <w:tmpl w:val="460EE22A"/>
    <w:lvl w:ilvl="0" w:tplc="E7649B5C">
      <w:start w:val="1"/>
      <w:numFmt w:val="decimal"/>
      <w:lvlText w:val="%1."/>
      <w:lvlJc w:val="left"/>
      <w:pPr>
        <w:ind w:left="720" w:hanging="360"/>
      </w:pPr>
      <w:rPr>
        <w:rFonts w:hint="default"/>
        <w:b/>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6" w15:restartNumberingAfterBreak="0">
    <w:nsid w:val="648748F0"/>
    <w:multiLevelType w:val="multilevel"/>
    <w:tmpl w:val="F26CD082"/>
    <w:lvl w:ilvl="0">
      <w:start w:val="1"/>
      <w:numFmt w:val="decimal"/>
      <w:lvlText w:val="%1."/>
      <w:lvlJc w:val="left"/>
      <w:pPr>
        <w:ind w:left="420" w:hanging="420"/>
      </w:pPr>
      <w:rPr>
        <w:rFonts w:hint="default"/>
      </w:rPr>
    </w:lvl>
    <w:lvl w:ilvl="1">
      <w:start w:val="1"/>
      <w:numFmt w:val="decimal"/>
      <w:lvlText w:val="%1.%2."/>
      <w:lvlJc w:val="left"/>
      <w:pPr>
        <w:ind w:left="1129" w:hanging="4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67" w15:restartNumberingAfterBreak="0">
    <w:nsid w:val="65A2469D"/>
    <w:multiLevelType w:val="hybridMultilevel"/>
    <w:tmpl w:val="8528EE5A"/>
    <w:lvl w:ilvl="0" w:tplc="63A65D5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8" w15:restartNumberingAfterBreak="0">
    <w:nsid w:val="669A003C"/>
    <w:multiLevelType w:val="hybridMultilevel"/>
    <w:tmpl w:val="CA8C14FE"/>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9" w15:restartNumberingAfterBreak="0">
    <w:nsid w:val="67DE7086"/>
    <w:multiLevelType w:val="hybridMultilevel"/>
    <w:tmpl w:val="98E402B2"/>
    <w:lvl w:ilvl="0" w:tplc="ECF07220">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0" w15:restartNumberingAfterBreak="0">
    <w:nsid w:val="68665A85"/>
    <w:multiLevelType w:val="hybridMultilevel"/>
    <w:tmpl w:val="62A485E6"/>
    <w:lvl w:ilvl="0" w:tplc="C49C1EAE">
      <w:start w:val="1"/>
      <w:numFmt w:val="decimal"/>
      <w:lvlText w:val="%1."/>
      <w:lvlJc w:val="left"/>
      <w:pPr>
        <w:ind w:left="720" w:hanging="360"/>
      </w:pPr>
      <w:rPr>
        <w:b/>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1" w15:restartNumberingAfterBreak="0">
    <w:nsid w:val="68C22D99"/>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72" w15:restartNumberingAfterBreak="0">
    <w:nsid w:val="6B6D7FF5"/>
    <w:multiLevelType w:val="hybridMultilevel"/>
    <w:tmpl w:val="733A05FA"/>
    <w:lvl w:ilvl="0" w:tplc="63A65D5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3" w15:restartNumberingAfterBreak="0">
    <w:nsid w:val="6D64561A"/>
    <w:multiLevelType w:val="hybridMultilevel"/>
    <w:tmpl w:val="DDC0B7E6"/>
    <w:lvl w:ilvl="0" w:tplc="31C6C294">
      <w:start w:val="1"/>
      <w:numFmt w:val="decimal"/>
      <w:lvlText w:val="%1."/>
      <w:lvlJc w:val="left"/>
      <w:pPr>
        <w:ind w:left="720" w:hanging="360"/>
      </w:pPr>
      <w:rPr>
        <w:b/>
        <w:bCs/>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4" w15:restartNumberingAfterBreak="0">
    <w:nsid w:val="6E03391D"/>
    <w:multiLevelType w:val="hybridMultilevel"/>
    <w:tmpl w:val="04B045FC"/>
    <w:lvl w:ilvl="0" w:tplc="563CC650">
      <w:start w:val="1"/>
      <w:numFmt w:val="decimal"/>
      <w:lvlText w:val="%1."/>
      <w:lvlJc w:val="left"/>
      <w:pPr>
        <w:ind w:left="720"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5" w15:restartNumberingAfterBreak="0">
    <w:nsid w:val="6F5D01AF"/>
    <w:multiLevelType w:val="hybridMultilevel"/>
    <w:tmpl w:val="8E18B21E"/>
    <w:lvl w:ilvl="0" w:tplc="A11AE580">
      <w:start w:val="1"/>
      <w:numFmt w:val="decimal"/>
      <w:lvlText w:val="%1."/>
      <w:lvlJc w:val="left"/>
      <w:pPr>
        <w:ind w:left="1429" w:hanging="360"/>
      </w:pPr>
      <w:rPr>
        <w:rFonts w:hint="default"/>
        <w:b w:val="0"/>
        <w:bCs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6" w15:restartNumberingAfterBreak="0">
    <w:nsid w:val="704E297F"/>
    <w:multiLevelType w:val="hybridMultilevel"/>
    <w:tmpl w:val="74264CC0"/>
    <w:lvl w:ilvl="0" w:tplc="63A65D5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7" w15:restartNumberingAfterBreak="0">
    <w:nsid w:val="71F87AE9"/>
    <w:multiLevelType w:val="hybridMultilevel"/>
    <w:tmpl w:val="291C9AFE"/>
    <w:lvl w:ilvl="0" w:tplc="63A65D5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8" w15:restartNumberingAfterBreak="0">
    <w:nsid w:val="73A13177"/>
    <w:multiLevelType w:val="hybridMultilevel"/>
    <w:tmpl w:val="D722BD0A"/>
    <w:lvl w:ilvl="0" w:tplc="C6F65570">
      <w:start w:val="1"/>
      <w:numFmt w:val="decimal"/>
      <w:lvlText w:val="%1."/>
      <w:lvlJc w:val="left"/>
      <w:pPr>
        <w:ind w:left="720" w:hanging="360"/>
      </w:pPr>
      <w:rPr>
        <w:rFonts w:hint="default"/>
        <w:b/>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9" w15:restartNumberingAfterBreak="0">
    <w:nsid w:val="762541FB"/>
    <w:multiLevelType w:val="hybridMultilevel"/>
    <w:tmpl w:val="E0E8CD28"/>
    <w:lvl w:ilvl="0" w:tplc="63A65D5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0" w15:restartNumberingAfterBreak="0">
    <w:nsid w:val="77802B65"/>
    <w:multiLevelType w:val="multilevel"/>
    <w:tmpl w:val="867A647A"/>
    <w:lvl w:ilvl="0">
      <w:start w:val="1"/>
      <w:numFmt w:val="decimal"/>
      <w:lvlText w:val="%1."/>
      <w:lvlJc w:val="left"/>
      <w:pPr>
        <w:ind w:left="600" w:hanging="600"/>
      </w:pPr>
      <w:rPr>
        <w:rFonts w:hint="default"/>
        <w:b/>
        <w:bCs/>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81" w15:restartNumberingAfterBreak="0">
    <w:nsid w:val="77DD3DCD"/>
    <w:multiLevelType w:val="hybridMultilevel"/>
    <w:tmpl w:val="65E81482"/>
    <w:lvl w:ilvl="0" w:tplc="63A65D5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2" w15:restartNumberingAfterBreak="0">
    <w:nsid w:val="795A4FE5"/>
    <w:multiLevelType w:val="multilevel"/>
    <w:tmpl w:val="B05EB46A"/>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83" w15:restartNumberingAfterBreak="0">
    <w:nsid w:val="7A2E0D61"/>
    <w:multiLevelType w:val="hybridMultilevel"/>
    <w:tmpl w:val="132CE4D6"/>
    <w:lvl w:ilvl="0" w:tplc="64E059BC">
      <w:start w:val="1"/>
      <w:numFmt w:val="decimal"/>
      <w:lvlText w:val="%1."/>
      <w:lvlJc w:val="left"/>
      <w:pPr>
        <w:ind w:left="1429" w:hanging="360"/>
      </w:pPr>
      <w:rPr>
        <w:rFonts w:hint="default"/>
        <w:b w:val="0"/>
        <w:bCs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84" w15:restartNumberingAfterBreak="0">
    <w:nsid w:val="7B34409B"/>
    <w:multiLevelType w:val="hybridMultilevel"/>
    <w:tmpl w:val="792C3038"/>
    <w:lvl w:ilvl="0" w:tplc="63A65D5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5" w15:restartNumberingAfterBreak="0">
    <w:nsid w:val="7F0715E3"/>
    <w:multiLevelType w:val="hybridMultilevel"/>
    <w:tmpl w:val="18C498AA"/>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4"/>
  </w:num>
  <w:num w:numId="2">
    <w:abstractNumId w:val="80"/>
  </w:num>
  <w:num w:numId="3">
    <w:abstractNumId w:val="77"/>
  </w:num>
  <w:num w:numId="4">
    <w:abstractNumId w:val="23"/>
  </w:num>
  <w:num w:numId="5">
    <w:abstractNumId w:val="36"/>
  </w:num>
  <w:num w:numId="6">
    <w:abstractNumId w:val="84"/>
  </w:num>
  <w:num w:numId="7">
    <w:abstractNumId w:val="20"/>
  </w:num>
  <w:num w:numId="8">
    <w:abstractNumId w:val="49"/>
  </w:num>
  <w:num w:numId="9">
    <w:abstractNumId w:val="15"/>
  </w:num>
  <w:num w:numId="10">
    <w:abstractNumId w:val="37"/>
  </w:num>
  <w:num w:numId="11">
    <w:abstractNumId w:val="45"/>
  </w:num>
  <w:num w:numId="12">
    <w:abstractNumId w:val="57"/>
  </w:num>
  <w:num w:numId="13">
    <w:abstractNumId w:val="79"/>
  </w:num>
  <w:num w:numId="14">
    <w:abstractNumId w:val="60"/>
  </w:num>
  <w:num w:numId="15">
    <w:abstractNumId w:val="64"/>
  </w:num>
  <w:num w:numId="16">
    <w:abstractNumId w:val="21"/>
  </w:num>
  <w:num w:numId="17">
    <w:abstractNumId w:val="44"/>
  </w:num>
  <w:num w:numId="18">
    <w:abstractNumId w:val="81"/>
  </w:num>
  <w:num w:numId="19">
    <w:abstractNumId w:val="28"/>
  </w:num>
  <w:num w:numId="20">
    <w:abstractNumId w:val="0"/>
  </w:num>
  <w:num w:numId="21">
    <w:abstractNumId w:val="30"/>
    <w:lvlOverride w:ilvl="0">
      <w:startOverride w:val="1"/>
    </w:lvlOverride>
  </w:num>
  <w:num w:numId="22">
    <w:abstractNumId w:val="25"/>
  </w:num>
  <w:num w:numId="23">
    <w:abstractNumId w:val="8"/>
  </w:num>
  <w:num w:numId="24">
    <w:abstractNumId w:val="72"/>
  </w:num>
  <w:num w:numId="25">
    <w:abstractNumId w:val="26"/>
  </w:num>
  <w:num w:numId="26">
    <w:abstractNumId w:val="40"/>
  </w:num>
  <w:num w:numId="27">
    <w:abstractNumId w:val="67"/>
  </w:num>
  <w:num w:numId="28">
    <w:abstractNumId w:val="76"/>
  </w:num>
  <w:num w:numId="29">
    <w:abstractNumId w:val="61"/>
  </w:num>
  <w:num w:numId="30">
    <w:abstractNumId w:val="66"/>
  </w:num>
  <w:num w:numId="31">
    <w:abstractNumId w:val="10"/>
  </w:num>
  <w:num w:numId="32">
    <w:abstractNumId w:val="54"/>
  </w:num>
  <w:num w:numId="33">
    <w:abstractNumId w:val="22"/>
  </w:num>
  <w:num w:numId="34">
    <w:abstractNumId w:val="51"/>
  </w:num>
  <w:num w:numId="35">
    <w:abstractNumId w:val="48"/>
  </w:num>
  <w:num w:numId="36">
    <w:abstractNumId w:val="65"/>
  </w:num>
  <w:num w:numId="37">
    <w:abstractNumId w:val="34"/>
  </w:num>
  <w:num w:numId="38">
    <w:abstractNumId w:val="52"/>
  </w:num>
  <w:num w:numId="39">
    <w:abstractNumId w:val="2"/>
  </w:num>
  <w:num w:numId="40">
    <w:abstractNumId w:val="13"/>
  </w:num>
  <w:num w:numId="41">
    <w:abstractNumId w:val="59"/>
  </w:num>
  <w:num w:numId="42">
    <w:abstractNumId w:val="55"/>
  </w:num>
  <w:num w:numId="43">
    <w:abstractNumId w:val="6"/>
  </w:num>
  <w:num w:numId="44">
    <w:abstractNumId w:val="56"/>
  </w:num>
  <w:num w:numId="45">
    <w:abstractNumId w:val="39"/>
  </w:num>
  <w:num w:numId="46">
    <w:abstractNumId w:val="18"/>
  </w:num>
  <w:num w:numId="47">
    <w:abstractNumId w:val="35"/>
  </w:num>
  <w:num w:numId="48">
    <w:abstractNumId w:val="71"/>
  </w:num>
  <w:num w:numId="49">
    <w:abstractNumId w:val="1"/>
  </w:num>
  <w:num w:numId="50">
    <w:abstractNumId w:val="50"/>
  </w:num>
  <w:num w:numId="51">
    <w:abstractNumId w:val="24"/>
  </w:num>
  <w:num w:numId="52">
    <w:abstractNumId w:val="11"/>
  </w:num>
  <w:num w:numId="53">
    <w:abstractNumId w:val="29"/>
  </w:num>
  <w:num w:numId="54">
    <w:abstractNumId w:val="5"/>
  </w:num>
  <w:num w:numId="55">
    <w:abstractNumId w:val="58"/>
  </w:num>
  <w:num w:numId="56">
    <w:abstractNumId w:val="3"/>
  </w:num>
  <w:num w:numId="57">
    <w:abstractNumId w:val="63"/>
  </w:num>
  <w:num w:numId="58">
    <w:abstractNumId w:val="83"/>
  </w:num>
  <w:num w:numId="59">
    <w:abstractNumId w:val="75"/>
  </w:num>
  <w:num w:numId="60">
    <w:abstractNumId w:val="68"/>
  </w:num>
  <w:num w:numId="61">
    <w:abstractNumId w:val="85"/>
  </w:num>
  <w:num w:numId="62">
    <w:abstractNumId w:val="32"/>
  </w:num>
  <w:num w:numId="63">
    <w:abstractNumId w:val="78"/>
  </w:num>
  <w:num w:numId="64">
    <w:abstractNumId w:val="31"/>
  </w:num>
  <w:num w:numId="65">
    <w:abstractNumId w:val="62"/>
  </w:num>
  <w:num w:numId="66">
    <w:abstractNumId w:val="38"/>
  </w:num>
  <w:num w:numId="67">
    <w:abstractNumId w:val="82"/>
  </w:num>
  <w:num w:numId="68">
    <w:abstractNumId w:val="33"/>
  </w:num>
  <w:num w:numId="69">
    <w:abstractNumId w:val="17"/>
  </w:num>
  <w:num w:numId="70">
    <w:abstractNumId w:val="7"/>
  </w:num>
  <w:num w:numId="71">
    <w:abstractNumId w:val="27"/>
  </w:num>
  <w:num w:numId="72">
    <w:abstractNumId w:val="53"/>
  </w:num>
  <w:num w:numId="73">
    <w:abstractNumId w:val="9"/>
  </w:num>
  <w:num w:numId="74">
    <w:abstractNumId w:val="73"/>
  </w:num>
  <w:num w:numId="75">
    <w:abstractNumId w:val="74"/>
  </w:num>
  <w:num w:numId="76">
    <w:abstractNumId w:val="12"/>
  </w:num>
  <w:num w:numId="77">
    <w:abstractNumId w:val="70"/>
  </w:num>
  <w:num w:numId="78">
    <w:abstractNumId w:val="47"/>
  </w:num>
  <w:num w:numId="79">
    <w:abstractNumId w:val="41"/>
  </w:num>
  <w:num w:numId="80">
    <w:abstractNumId w:val="19"/>
  </w:num>
  <w:num w:numId="81">
    <w:abstractNumId w:val="42"/>
  </w:num>
  <w:num w:numId="82">
    <w:abstractNumId w:val="16"/>
  </w:num>
  <w:num w:numId="83">
    <w:abstractNumId w:val="46"/>
  </w:num>
  <w:num w:numId="84">
    <w:abstractNumId w:val="69"/>
  </w:num>
  <w:num w:numId="85">
    <w:abstractNumId w:val="43"/>
  </w:num>
  <w:num w:numId="86">
    <w:abstractNumId w:val="4"/>
  </w:num>
  <w:numIdMacAtCleanup w:val="7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15B7"/>
    <w:rsid w:val="0000109F"/>
    <w:rsid w:val="00001ABC"/>
    <w:rsid w:val="000630C2"/>
    <w:rsid w:val="00063F46"/>
    <w:rsid w:val="00091C9C"/>
    <w:rsid w:val="000D68A0"/>
    <w:rsid w:val="000F420C"/>
    <w:rsid w:val="000F767B"/>
    <w:rsid w:val="001A11FB"/>
    <w:rsid w:val="001C0853"/>
    <w:rsid w:val="001D5D79"/>
    <w:rsid w:val="00250146"/>
    <w:rsid w:val="002805A3"/>
    <w:rsid w:val="002C77D4"/>
    <w:rsid w:val="002D1639"/>
    <w:rsid w:val="00302296"/>
    <w:rsid w:val="00312F3A"/>
    <w:rsid w:val="00321A08"/>
    <w:rsid w:val="00325097"/>
    <w:rsid w:val="003332D1"/>
    <w:rsid w:val="003537E6"/>
    <w:rsid w:val="00357DD4"/>
    <w:rsid w:val="003A1D63"/>
    <w:rsid w:val="003E1A67"/>
    <w:rsid w:val="003E76C5"/>
    <w:rsid w:val="0042037D"/>
    <w:rsid w:val="00440A00"/>
    <w:rsid w:val="00450A4C"/>
    <w:rsid w:val="00471C30"/>
    <w:rsid w:val="004877E8"/>
    <w:rsid w:val="004B067E"/>
    <w:rsid w:val="004E6DF1"/>
    <w:rsid w:val="004F4FD6"/>
    <w:rsid w:val="00503638"/>
    <w:rsid w:val="0051290B"/>
    <w:rsid w:val="00522354"/>
    <w:rsid w:val="00577888"/>
    <w:rsid w:val="00583AD5"/>
    <w:rsid w:val="00593472"/>
    <w:rsid w:val="005A6CFD"/>
    <w:rsid w:val="005C6D87"/>
    <w:rsid w:val="005C7116"/>
    <w:rsid w:val="005E2B42"/>
    <w:rsid w:val="005E554D"/>
    <w:rsid w:val="0060007B"/>
    <w:rsid w:val="00621307"/>
    <w:rsid w:val="00632546"/>
    <w:rsid w:val="0064717E"/>
    <w:rsid w:val="0066426A"/>
    <w:rsid w:val="00692793"/>
    <w:rsid w:val="006A3167"/>
    <w:rsid w:val="006B180B"/>
    <w:rsid w:val="006D54D5"/>
    <w:rsid w:val="007201D0"/>
    <w:rsid w:val="007835A8"/>
    <w:rsid w:val="00784E52"/>
    <w:rsid w:val="007C117D"/>
    <w:rsid w:val="007C345A"/>
    <w:rsid w:val="007C423B"/>
    <w:rsid w:val="007D7521"/>
    <w:rsid w:val="008040B6"/>
    <w:rsid w:val="00830116"/>
    <w:rsid w:val="008358FF"/>
    <w:rsid w:val="008419D4"/>
    <w:rsid w:val="008C0EF5"/>
    <w:rsid w:val="008C1DB2"/>
    <w:rsid w:val="008E1E48"/>
    <w:rsid w:val="008E336B"/>
    <w:rsid w:val="008E6BC1"/>
    <w:rsid w:val="00903D89"/>
    <w:rsid w:val="00924F97"/>
    <w:rsid w:val="009269EE"/>
    <w:rsid w:val="00930A37"/>
    <w:rsid w:val="00991BCA"/>
    <w:rsid w:val="009F1314"/>
    <w:rsid w:val="00A6201F"/>
    <w:rsid w:val="00A700D4"/>
    <w:rsid w:val="00A70C70"/>
    <w:rsid w:val="00A86493"/>
    <w:rsid w:val="00A93330"/>
    <w:rsid w:val="00AC2739"/>
    <w:rsid w:val="00AC5EB4"/>
    <w:rsid w:val="00AD641E"/>
    <w:rsid w:val="00AE39A6"/>
    <w:rsid w:val="00B308E2"/>
    <w:rsid w:val="00B42E60"/>
    <w:rsid w:val="00B62ADF"/>
    <w:rsid w:val="00B670FC"/>
    <w:rsid w:val="00BA15B7"/>
    <w:rsid w:val="00BA2F7B"/>
    <w:rsid w:val="00BA4C47"/>
    <w:rsid w:val="00BB225C"/>
    <w:rsid w:val="00BB5A08"/>
    <w:rsid w:val="00BE457F"/>
    <w:rsid w:val="00C128E5"/>
    <w:rsid w:val="00C21C62"/>
    <w:rsid w:val="00C77FEC"/>
    <w:rsid w:val="00CA5FDC"/>
    <w:rsid w:val="00CB3CD9"/>
    <w:rsid w:val="00CB4054"/>
    <w:rsid w:val="00CB781B"/>
    <w:rsid w:val="00CF777A"/>
    <w:rsid w:val="00D22FF3"/>
    <w:rsid w:val="00DB70CE"/>
    <w:rsid w:val="00DF3ED8"/>
    <w:rsid w:val="00E2313E"/>
    <w:rsid w:val="00E47515"/>
    <w:rsid w:val="00E508F9"/>
    <w:rsid w:val="00E67193"/>
    <w:rsid w:val="00E85B50"/>
    <w:rsid w:val="00E864B3"/>
    <w:rsid w:val="00F150B2"/>
    <w:rsid w:val="00F155ED"/>
    <w:rsid w:val="00F21943"/>
    <w:rsid w:val="00F2753E"/>
    <w:rsid w:val="00F36769"/>
    <w:rsid w:val="00F41212"/>
    <w:rsid w:val="00F51EC1"/>
    <w:rsid w:val="00F52A92"/>
    <w:rsid w:val="00F60FA0"/>
    <w:rsid w:val="00F67FC4"/>
    <w:rsid w:val="00FB58C2"/>
    <w:rsid w:val="00FD4076"/>
    <w:rsid w:val="00FD55AD"/>
    <w:rsid w:val="00FF171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E16B9E"/>
  <w15:chartTrackingRefBased/>
  <w15:docId w15:val="{D12E3F81-731A-4A4C-9F8F-8DC8CDB156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qFormat="1"/>
    <w:lsdException w:name="toc 2" w:semiHidden="1" w:uiPriority="0" w:unhideWhenUsed="1" w:qFormat="1"/>
    <w:lsdException w:name="toc 3" w:semiHidden="1" w:uiPriority="0" w:unhideWhenUsed="1" w:qFormat="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iPriority="0" w:unhideWhenUsed="1" w:qFormat="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qFormat="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qFormat="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qFormat="1"/>
    <w:lsdException w:name="Body Text 3" w:semiHidden="1" w:unhideWhenUsed="1"/>
    <w:lsdException w:name="Body Text Indent 2" w:semiHidden="1" w:uiPriority="0" w:unhideWhenUsed="1" w:qFormat="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qFormat="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qFormat="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0"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8419D4"/>
    <w:pPr>
      <w:spacing w:after="200" w:line="276" w:lineRule="auto"/>
    </w:pPr>
    <w:rPr>
      <w:rFonts w:ascii="Calibri" w:eastAsia="Times New Roman" w:hAnsi="Calibri" w:cs="Times New Roman"/>
      <w:lang w:eastAsia="ru-RU"/>
    </w:rPr>
  </w:style>
  <w:style w:type="paragraph" w:styleId="1">
    <w:name w:val="heading 1"/>
    <w:basedOn w:val="a1"/>
    <w:next w:val="a1"/>
    <w:link w:val="10"/>
    <w:uiPriority w:val="9"/>
    <w:qFormat/>
    <w:rsid w:val="007C423B"/>
    <w:pPr>
      <w:keepNext/>
      <w:spacing w:before="240" w:after="60" w:line="240" w:lineRule="auto"/>
      <w:outlineLvl w:val="0"/>
    </w:pPr>
    <w:rPr>
      <w:rFonts w:ascii="Arial" w:hAnsi="Arial"/>
      <w:b/>
      <w:bCs/>
      <w:kern w:val="32"/>
      <w:sz w:val="32"/>
      <w:szCs w:val="32"/>
      <w:lang w:val="x-none" w:eastAsia="x-none"/>
    </w:rPr>
  </w:style>
  <w:style w:type="paragraph" w:styleId="2">
    <w:name w:val="heading 2"/>
    <w:basedOn w:val="a1"/>
    <w:next w:val="a1"/>
    <w:link w:val="20"/>
    <w:uiPriority w:val="9"/>
    <w:qFormat/>
    <w:rsid w:val="007C423B"/>
    <w:pPr>
      <w:keepNext/>
      <w:spacing w:before="240" w:after="60" w:line="240" w:lineRule="auto"/>
      <w:outlineLvl w:val="1"/>
    </w:pPr>
    <w:rPr>
      <w:rFonts w:ascii="Arial" w:hAnsi="Arial"/>
      <w:b/>
      <w:bCs/>
      <w:i/>
      <w:iCs/>
      <w:sz w:val="28"/>
      <w:szCs w:val="28"/>
      <w:lang w:val="x-none" w:eastAsia="x-none"/>
    </w:rPr>
  </w:style>
  <w:style w:type="paragraph" w:styleId="3">
    <w:name w:val="heading 3"/>
    <w:basedOn w:val="a1"/>
    <w:next w:val="a1"/>
    <w:link w:val="30"/>
    <w:uiPriority w:val="9"/>
    <w:qFormat/>
    <w:rsid w:val="007C423B"/>
    <w:pPr>
      <w:keepNext/>
      <w:spacing w:before="240" w:after="60" w:line="240" w:lineRule="auto"/>
      <w:outlineLvl w:val="2"/>
    </w:pPr>
    <w:rPr>
      <w:rFonts w:ascii="Arial" w:hAnsi="Arial"/>
      <w:b/>
      <w:bCs/>
      <w:sz w:val="26"/>
      <w:szCs w:val="26"/>
      <w:lang w:val="x-none" w:eastAsia="x-none"/>
    </w:rPr>
  </w:style>
  <w:style w:type="paragraph" w:styleId="40">
    <w:name w:val="heading 4"/>
    <w:basedOn w:val="3"/>
    <w:next w:val="a1"/>
    <w:link w:val="41"/>
    <w:uiPriority w:val="9"/>
    <w:qFormat/>
    <w:rsid w:val="007C423B"/>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0">
    <w:name w:val="heading 5"/>
    <w:basedOn w:val="a1"/>
    <w:next w:val="a1"/>
    <w:link w:val="51"/>
    <w:unhideWhenUsed/>
    <w:qFormat/>
    <w:rsid w:val="007C423B"/>
    <w:pPr>
      <w:spacing w:before="240" w:after="60" w:line="240" w:lineRule="auto"/>
      <w:outlineLvl w:val="4"/>
    </w:pPr>
    <w:rPr>
      <w:b/>
      <w:bCs/>
      <w:i/>
      <w:iCs/>
      <w:sz w:val="26"/>
      <w:szCs w:val="26"/>
    </w:rPr>
  </w:style>
  <w:style w:type="paragraph" w:styleId="6">
    <w:name w:val="heading 6"/>
    <w:basedOn w:val="a1"/>
    <w:next w:val="a1"/>
    <w:link w:val="60"/>
    <w:unhideWhenUsed/>
    <w:qFormat/>
    <w:rsid w:val="007C423B"/>
    <w:pPr>
      <w:keepNext/>
      <w:keepLines/>
      <w:spacing w:before="200" w:after="40" w:line="240" w:lineRule="auto"/>
      <w:outlineLvl w:val="5"/>
    </w:pPr>
    <w:rPr>
      <w:rFonts w:ascii="Times New Roman" w:hAnsi="Times New Roman"/>
      <w:b/>
      <w:sz w:val="20"/>
      <w:szCs w:val="20"/>
    </w:rPr>
  </w:style>
  <w:style w:type="character" w:default="1" w:styleId="a2">
    <w:name w:val="Default Paragraph Font"/>
    <w:uiPriority w:val="1"/>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0">
    <w:name w:val="Заголовок 1 Знак"/>
    <w:basedOn w:val="a2"/>
    <w:link w:val="1"/>
    <w:uiPriority w:val="9"/>
    <w:qFormat/>
    <w:rsid w:val="007C423B"/>
    <w:rPr>
      <w:rFonts w:ascii="Arial" w:eastAsia="Times New Roman" w:hAnsi="Arial" w:cs="Times New Roman"/>
      <w:b/>
      <w:bCs/>
      <w:kern w:val="32"/>
      <w:sz w:val="32"/>
      <w:szCs w:val="32"/>
      <w:lang w:val="x-none" w:eastAsia="x-none"/>
    </w:rPr>
  </w:style>
  <w:style w:type="character" w:customStyle="1" w:styleId="20">
    <w:name w:val="Заголовок 2 Знак"/>
    <w:basedOn w:val="a2"/>
    <w:link w:val="2"/>
    <w:uiPriority w:val="9"/>
    <w:qFormat/>
    <w:rsid w:val="007C423B"/>
    <w:rPr>
      <w:rFonts w:ascii="Arial" w:eastAsia="Times New Roman" w:hAnsi="Arial" w:cs="Times New Roman"/>
      <w:b/>
      <w:bCs/>
      <w:i/>
      <w:iCs/>
      <w:sz w:val="28"/>
      <w:szCs w:val="28"/>
      <w:lang w:val="x-none" w:eastAsia="x-none"/>
    </w:rPr>
  </w:style>
  <w:style w:type="character" w:customStyle="1" w:styleId="30">
    <w:name w:val="Заголовок 3 Знак"/>
    <w:basedOn w:val="a2"/>
    <w:link w:val="3"/>
    <w:uiPriority w:val="9"/>
    <w:qFormat/>
    <w:rsid w:val="007C423B"/>
    <w:rPr>
      <w:rFonts w:ascii="Arial" w:eastAsia="Times New Roman" w:hAnsi="Arial" w:cs="Times New Roman"/>
      <w:b/>
      <w:bCs/>
      <w:sz w:val="26"/>
      <w:szCs w:val="26"/>
      <w:lang w:val="x-none" w:eastAsia="x-none"/>
    </w:rPr>
  </w:style>
  <w:style w:type="character" w:customStyle="1" w:styleId="41">
    <w:name w:val="Заголовок 4 Знак"/>
    <w:basedOn w:val="a2"/>
    <w:link w:val="40"/>
    <w:uiPriority w:val="9"/>
    <w:qFormat/>
    <w:rsid w:val="007C423B"/>
    <w:rPr>
      <w:rFonts w:ascii="Times New Roman" w:eastAsia="Times New Roman" w:hAnsi="Times New Roman" w:cs="Times New Roman"/>
      <w:b/>
      <w:bCs/>
      <w:sz w:val="24"/>
      <w:szCs w:val="24"/>
      <w:lang w:val="x-none" w:eastAsia="x-none"/>
    </w:rPr>
  </w:style>
  <w:style w:type="character" w:customStyle="1" w:styleId="51">
    <w:name w:val="Заголовок 5 Знак"/>
    <w:basedOn w:val="a2"/>
    <w:link w:val="50"/>
    <w:rsid w:val="007C423B"/>
    <w:rPr>
      <w:rFonts w:ascii="Calibri" w:eastAsia="Times New Roman" w:hAnsi="Calibri" w:cs="Times New Roman"/>
      <w:b/>
      <w:bCs/>
      <w:i/>
      <w:iCs/>
      <w:sz w:val="26"/>
      <w:szCs w:val="26"/>
      <w:lang w:eastAsia="ru-RU"/>
    </w:rPr>
  </w:style>
  <w:style w:type="character" w:customStyle="1" w:styleId="60">
    <w:name w:val="Заголовок 6 Знак"/>
    <w:basedOn w:val="a2"/>
    <w:link w:val="6"/>
    <w:rsid w:val="007C423B"/>
    <w:rPr>
      <w:rFonts w:ascii="Times New Roman" w:eastAsia="Times New Roman" w:hAnsi="Times New Roman" w:cs="Times New Roman"/>
      <w:b/>
      <w:sz w:val="20"/>
      <w:szCs w:val="20"/>
      <w:lang w:eastAsia="ru-RU"/>
    </w:rPr>
  </w:style>
  <w:style w:type="paragraph" w:styleId="a5">
    <w:name w:val="Body Text"/>
    <w:basedOn w:val="a1"/>
    <w:link w:val="a6"/>
    <w:qFormat/>
    <w:rsid w:val="007C423B"/>
    <w:pPr>
      <w:spacing w:after="0" w:line="240" w:lineRule="auto"/>
    </w:pPr>
    <w:rPr>
      <w:rFonts w:ascii="Times New Roman" w:hAnsi="Times New Roman"/>
      <w:sz w:val="24"/>
      <w:szCs w:val="24"/>
      <w:lang w:val="x-none" w:eastAsia="x-none"/>
    </w:rPr>
  </w:style>
  <w:style w:type="character" w:customStyle="1" w:styleId="a6">
    <w:name w:val="Основной текст Знак"/>
    <w:basedOn w:val="a2"/>
    <w:link w:val="a5"/>
    <w:qFormat/>
    <w:rsid w:val="007C423B"/>
    <w:rPr>
      <w:rFonts w:ascii="Times New Roman" w:eastAsia="Times New Roman" w:hAnsi="Times New Roman" w:cs="Times New Roman"/>
      <w:sz w:val="24"/>
      <w:szCs w:val="24"/>
      <w:lang w:val="x-none" w:eastAsia="x-none"/>
    </w:rPr>
  </w:style>
  <w:style w:type="paragraph" w:styleId="21">
    <w:name w:val="Body Text 2"/>
    <w:basedOn w:val="a1"/>
    <w:link w:val="22"/>
    <w:qFormat/>
    <w:rsid w:val="007C423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basedOn w:val="a2"/>
    <w:link w:val="21"/>
    <w:qFormat/>
    <w:rsid w:val="007C423B"/>
    <w:rPr>
      <w:rFonts w:ascii="Times New Roman" w:eastAsia="Times New Roman" w:hAnsi="Times New Roman" w:cs="Times New Roman"/>
      <w:sz w:val="24"/>
      <w:szCs w:val="24"/>
      <w:lang w:val="x-none" w:eastAsia="x-none"/>
    </w:rPr>
  </w:style>
  <w:style w:type="character" w:customStyle="1" w:styleId="blk">
    <w:name w:val="blk"/>
    <w:qFormat/>
    <w:rsid w:val="007C423B"/>
  </w:style>
  <w:style w:type="paragraph" w:styleId="a7">
    <w:name w:val="footer"/>
    <w:aliases w:val="Нижний колонтитул Знак Знак Знак,Нижний колонтитул1,Нижний колонтитул Знак Знак"/>
    <w:basedOn w:val="a1"/>
    <w:link w:val="a8"/>
    <w:uiPriority w:val="99"/>
    <w:rsid w:val="007C423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8">
    <w:name w:val="Нижний колонтитул Знак"/>
    <w:aliases w:val="Нижний колонтитул Знак Знак Знак Знак,Нижний колонтитул1 Знак,Нижний колонтитул Знак Знак Знак1"/>
    <w:basedOn w:val="a2"/>
    <w:link w:val="a7"/>
    <w:uiPriority w:val="99"/>
    <w:qFormat/>
    <w:rsid w:val="007C423B"/>
    <w:rPr>
      <w:rFonts w:ascii="Times New Roman" w:eastAsia="Times New Roman" w:hAnsi="Times New Roman" w:cs="Times New Roman"/>
      <w:sz w:val="24"/>
      <w:szCs w:val="24"/>
      <w:lang w:val="x-none" w:eastAsia="x-none"/>
    </w:rPr>
  </w:style>
  <w:style w:type="character" w:styleId="a9">
    <w:name w:val="page number"/>
    <w:rsid w:val="007C423B"/>
    <w:rPr>
      <w:rFonts w:cs="Times New Roman"/>
    </w:rPr>
  </w:style>
  <w:style w:type="paragraph" w:styleId="aa">
    <w:name w:val="Normal (Web)"/>
    <w:aliases w:val="Обычный (веб),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1"/>
    <w:link w:val="ab"/>
    <w:qFormat/>
    <w:rsid w:val="007C423B"/>
    <w:pPr>
      <w:widowControl w:val="0"/>
      <w:spacing w:after="0" w:line="240" w:lineRule="auto"/>
    </w:pPr>
    <w:rPr>
      <w:rFonts w:ascii="Times New Roman" w:hAnsi="Times New Roman"/>
      <w:sz w:val="24"/>
      <w:szCs w:val="24"/>
      <w:lang w:val="en-US" w:eastAsia="nl-NL"/>
    </w:rPr>
  </w:style>
  <w:style w:type="character" w:customStyle="1" w:styleId="ab">
    <w:name w:val="Обычный (Интернет) Знак"/>
    <w:aliases w:val="Обычный (веб) Знак,Обычный (веб) Знак1 Знак,Обычный (веб) Знак Знак Знак1,Обычный (веб) Знак Знак Знак Знак,Обычный (веб) Знак Знак Знак Знак Знак Знак,Обычный (веб)24 Знак Знак Знак"/>
    <w:link w:val="aa"/>
    <w:qFormat/>
    <w:locked/>
    <w:rsid w:val="007C423B"/>
    <w:rPr>
      <w:rFonts w:ascii="Times New Roman" w:eastAsia="Times New Roman" w:hAnsi="Times New Roman" w:cs="Times New Roman"/>
      <w:sz w:val="24"/>
      <w:szCs w:val="24"/>
      <w:lang w:val="en-US" w:eastAsia="nl-NL"/>
    </w:rPr>
  </w:style>
  <w:style w:type="paragraph" w:styleId="ac">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1"/>
    <w:link w:val="ad"/>
    <w:uiPriority w:val="99"/>
    <w:qFormat/>
    <w:rsid w:val="007C423B"/>
    <w:pPr>
      <w:spacing w:after="0" w:line="240" w:lineRule="auto"/>
    </w:pPr>
    <w:rPr>
      <w:rFonts w:ascii="Times New Roman" w:hAnsi="Times New Roman"/>
      <w:sz w:val="20"/>
      <w:szCs w:val="20"/>
      <w:lang w:val="en-US" w:eastAsia="x-none"/>
    </w:rPr>
  </w:style>
  <w:style w:type="character" w:customStyle="1" w:styleId="ad">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2"/>
    <w:link w:val="ac"/>
    <w:uiPriority w:val="99"/>
    <w:qFormat/>
    <w:rsid w:val="007C423B"/>
    <w:rPr>
      <w:rFonts w:ascii="Times New Roman" w:eastAsia="Times New Roman" w:hAnsi="Times New Roman" w:cs="Times New Roman"/>
      <w:sz w:val="20"/>
      <w:szCs w:val="20"/>
      <w:lang w:val="en-US" w:eastAsia="x-none"/>
    </w:rPr>
  </w:style>
  <w:style w:type="character" w:styleId="ae">
    <w:name w:val="footnote reference"/>
    <w:aliases w:val="Знак сноски-FN,Ciae niinee-FN,AЗнак сноски зел"/>
    <w:rsid w:val="007C423B"/>
    <w:rPr>
      <w:rFonts w:cs="Times New Roman"/>
      <w:vertAlign w:val="superscript"/>
    </w:rPr>
  </w:style>
  <w:style w:type="paragraph" w:styleId="23">
    <w:name w:val="List 2"/>
    <w:basedOn w:val="a1"/>
    <w:qFormat/>
    <w:rsid w:val="007C423B"/>
    <w:pPr>
      <w:spacing w:before="120" w:after="120" w:line="240" w:lineRule="auto"/>
      <w:ind w:left="720" w:hanging="360"/>
      <w:jc w:val="both"/>
    </w:pPr>
    <w:rPr>
      <w:rFonts w:ascii="Arial" w:eastAsia="Batang" w:hAnsi="Arial"/>
      <w:sz w:val="20"/>
      <w:szCs w:val="24"/>
      <w:lang w:eastAsia="ko-KR"/>
    </w:rPr>
  </w:style>
  <w:style w:type="character" w:styleId="af">
    <w:name w:val="Hyperlink"/>
    <w:uiPriority w:val="99"/>
    <w:rsid w:val="007C423B"/>
    <w:rPr>
      <w:rFonts w:cs="Times New Roman"/>
      <w:color w:val="0000FF"/>
      <w:u w:val="single"/>
    </w:rPr>
  </w:style>
  <w:style w:type="paragraph" w:styleId="11">
    <w:name w:val="toc 1"/>
    <w:basedOn w:val="a1"/>
    <w:next w:val="a1"/>
    <w:autoRedefine/>
    <w:qFormat/>
    <w:rsid w:val="007C423B"/>
    <w:pPr>
      <w:spacing w:before="240" w:after="120" w:line="240" w:lineRule="auto"/>
    </w:pPr>
    <w:rPr>
      <w:rFonts w:cs="Calibri"/>
      <w:b/>
      <w:bCs/>
      <w:sz w:val="20"/>
      <w:szCs w:val="20"/>
    </w:rPr>
  </w:style>
  <w:style w:type="paragraph" w:styleId="24">
    <w:name w:val="toc 2"/>
    <w:basedOn w:val="a1"/>
    <w:next w:val="a1"/>
    <w:autoRedefine/>
    <w:qFormat/>
    <w:rsid w:val="007C423B"/>
    <w:pPr>
      <w:spacing w:before="120" w:after="0" w:line="240" w:lineRule="auto"/>
      <w:ind w:left="240"/>
    </w:pPr>
    <w:rPr>
      <w:rFonts w:cs="Calibri"/>
      <w:i/>
      <w:iCs/>
      <w:sz w:val="20"/>
      <w:szCs w:val="20"/>
    </w:rPr>
  </w:style>
  <w:style w:type="paragraph" w:styleId="31">
    <w:name w:val="toc 3"/>
    <w:basedOn w:val="a1"/>
    <w:next w:val="a1"/>
    <w:autoRedefine/>
    <w:qFormat/>
    <w:rsid w:val="007C423B"/>
    <w:pPr>
      <w:spacing w:after="0" w:line="240" w:lineRule="auto"/>
      <w:ind w:left="480"/>
    </w:pPr>
    <w:rPr>
      <w:rFonts w:ascii="Times New Roman" w:hAnsi="Times New Roman"/>
      <w:sz w:val="28"/>
      <w:szCs w:val="28"/>
    </w:rPr>
  </w:style>
  <w:style w:type="character" w:customStyle="1" w:styleId="FootnoteTextChar">
    <w:name w:val="Footnote Text Char"/>
    <w:qFormat/>
    <w:locked/>
    <w:rsid w:val="007C423B"/>
    <w:rPr>
      <w:rFonts w:ascii="Times New Roman" w:hAnsi="Times New Roman"/>
      <w:sz w:val="20"/>
      <w:lang w:val="x-none" w:eastAsia="ru-RU"/>
    </w:rPr>
  </w:style>
  <w:style w:type="paragraph" w:styleId="af0">
    <w:name w:val="List Paragraph"/>
    <w:aliases w:val="Содержание. 2 уровень,List Paragraph"/>
    <w:basedOn w:val="a1"/>
    <w:link w:val="af1"/>
    <w:uiPriority w:val="34"/>
    <w:qFormat/>
    <w:rsid w:val="007C423B"/>
    <w:pPr>
      <w:spacing w:before="120" w:after="120" w:line="240" w:lineRule="auto"/>
      <w:ind w:left="708"/>
    </w:pPr>
    <w:rPr>
      <w:rFonts w:ascii="Times New Roman" w:hAnsi="Times New Roman"/>
      <w:sz w:val="24"/>
      <w:szCs w:val="24"/>
      <w:lang w:val="x-none" w:eastAsia="x-none"/>
    </w:rPr>
  </w:style>
  <w:style w:type="character" w:customStyle="1" w:styleId="af1">
    <w:name w:val="Абзац списка Знак"/>
    <w:aliases w:val="Содержание. 2 уровень Знак,List Paragraph Знак"/>
    <w:link w:val="af0"/>
    <w:uiPriority w:val="34"/>
    <w:qFormat/>
    <w:locked/>
    <w:rsid w:val="007C423B"/>
    <w:rPr>
      <w:rFonts w:ascii="Times New Roman" w:eastAsia="Times New Roman" w:hAnsi="Times New Roman" w:cs="Times New Roman"/>
      <w:sz w:val="24"/>
      <w:szCs w:val="24"/>
      <w:lang w:val="x-none" w:eastAsia="x-none"/>
    </w:rPr>
  </w:style>
  <w:style w:type="character" w:styleId="af2">
    <w:name w:val="Emphasis"/>
    <w:qFormat/>
    <w:rsid w:val="007C423B"/>
    <w:rPr>
      <w:rFonts w:cs="Times New Roman"/>
      <w:i/>
    </w:rPr>
  </w:style>
  <w:style w:type="paragraph" w:styleId="af3">
    <w:name w:val="Balloon Text"/>
    <w:basedOn w:val="a1"/>
    <w:link w:val="af4"/>
    <w:qFormat/>
    <w:rsid w:val="007C423B"/>
    <w:pPr>
      <w:spacing w:after="0" w:line="240" w:lineRule="auto"/>
    </w:pPr>
    <w:rPr>
      <w:rFonts w:ascii="Segoe UI" w:hAnsi="Segoe UI"/>
      <w:sz w:val="18"/>
      <w:szCs w:val="18"/>
      <w:lang w:val="x-none" w:eastAsia="x-none"/>
    </w:rPr>
  </w:style>
  <w:style w:type="character" w:customStyle="1" w:styleId="af4">
    <w:name w:val="Текст выноски Знак"/>
    <w:basedOn w:val="a2"/>
    <w:link w:val="af3"/>
    <w:qFormat/>
    <w:rsid w:val="007C423B"/>
    <w:rPr>
      <w:rFonts w:ascii="Segoe UI" w:eastAsia="Times New Roman" w:hAnsi="Segoe UI" w:cs="Times New Roman"/>
      <w:sz w:val="18"/>
      <w:szCs w:val="18"/>
      <w:lang w:val="x-none" w:eastAsia="x-none"/>
    </w:rPr>
  </w:style>
  <w:style w:type="paragraph" w:customStyle="1" w:styleId="ConsPlusNormal">
    <w:name w:val="ConsPlusNormal"/>
    <w:qFormat/>
    <w:rsid w:val="007C423B"/>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f5">
    <w:name w:val="header"/>
    <w:basedOn w:val="a1"/>
    <w:link w:val="af6"/>
    <w:unhideWhenUsed/>
    <w:rsid w:val="007C423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6">
    <w:name w:val="Верхний колонтитул Знак"/>
    <w:basedOn w:val="a2"/>
    <w:link w:val="af5"/>
    <w:qFormat/>
    <w:rsid w:val="007C423B"/>
    <w:rPr>
      <w:rFonts w:ascii="Times New Roman" w:eastAsia="Times New Roman" w:hAnsi="Times New Roman" w:cs="Times New Roman"/>
      <w:sz w:val="24"/>
      <w:szCs w:val="24"/>
      <w:lang w:val="x-none" w:eastAsia="x-none"/>
    </w:rPr>
  </w:style>
  <w:style w:type="character" w:customStyle="1" w:styleId="110">
    <w:name w:val="Текст примечания Знак11"/>
    <w:qFormat/>
    <w:rsid w:val="007C423B"/>
    <w:rPr>
      <w:rFonts w:cs="Times New Roman"/>
      <w:sz w:val="20"/>
      <w:szCs w:val="20"/>
    </w:rPr>
  </w:style>
  <w:style w:type="paragraph" w:styleId="af7">
    <w:name w:val="annotation text"/>
    <w:basedOn w:val="a1"/>
    <w:link w:val="af8"/>
    <w:unhideWhenUsed/>
    <w:qFormat/>
    <w:rsid w:val="007C423B"/>
    <w:pPr>
      <w:spacing w:after="0" w:line="240" w:lineRule="auto"/>
    </w:pPr>
    <w:rPr>
      <w:sz w:val="20"/>
      <w:szCs w:val="20"/>
      <w:lang w:val="x-none" w:eastAsia="x-none"/>
    </w:rPr>
  </w:style>
  <w:style w:type="character" w:customStyle="1" w:styleId="af8">
    <w:name w:val="Текст примечания Знак"/>
    <w:basedOn w:val="a2"/>
    <w:link w:val="af7"/>
    <w:qFormat/>
    <w:rsid w:val="007C423B"/>
    <w:rPr>
      <w:rFonts w:ascii="Calibri" w:eastAsia="Times New Roman" w:hAnsi="Calibri" w:cs="Times New Roman"/>
      <w:sz w:val="20"/>
      <w:szCs w:val="20"/>
      <w:lang w:val="x-none" w:eastAsia="x-none"/>
    </w:rPr>
  </w:style>
  <w:style w:type="character" w:customStyle="1" w:styleId="12">
    <w:name w:val="Текст примечания Знак1"/>
    <w:qFormat/>
    <w:rsid w:val="007C423B"/>
    <w:rPr>
      <w:rFonts w:cs="Times New Roman"/>
      <w:sz w:val="20"/>
      <w:szCs w:val="20"/>
    </w:rPr>
  </w:style>
  <w:style w:type="character" w:customStyle="1" w:styleId="111">
    <w:name w:val="Тема примечания Знак11"/>
    <w:qFormat/>
    <w:rsid w:val="007C423B"/>
    <w:rPr>
      <w:rFonts w:cs="Times New Roman"/>
      <w:b/>
      <w:bCs/>
      <w:sz w:val="20"/>
      <w:szCs w:val="20"/>
    </w:rPr>
  </w:style>
  <w:style w:type="paragraph" w:styleId="af9">
    <w:name w:val="annotation subject"/>
    <w:basedOn w:val="af7"/>
    <w:next w:val="af7"/>
    <w:link w:val="afa"/>
    <w:unhideWhenUsed/>
    <w:qFormat/>
    <w:rsid w:val="007C423B"/>
    <w:rPr>
      <w:rFonts w:ascii="Times New Roman" w:hAnsi="Times New Roman"/>
      <w:b/>
      <w:bCs/>
    </w:rPr>
  </w:style>
  <w:style w:type="character" w:customStyle="1" w:styleId="afa">
    <w:name w:val="Тема примечания Знак"/>
    <w:basedOn w:val="af8"/>
    <w:link w:val="af9"/>
    <w:qFormat/>
    <w:rsid w:val="007C423B"/>
    <w:rPr>
      <w:rFonts w:ascii="Times New Roman" w:eastAsia="Times New Roman" w:hAnsi="Times New Roman" w:cs="Times New Roman"/>
      <w:b/>
      <w:bCs/>
      <w:sz w:val="20"/>
      <w:szCs w:val="20"/>
      <w:lang w:val="x-none" w:eastAsia="x-none"/>
    </w:rPr>
  </w:style>
  <w:style w:type="character" w:customStyle="1" w:styleId="13">
    <w:name w:val="Тема примечания Знак1"/>
    <w:qFormat/>
    <w:rsid w:val="007C423B"/>
    <w:rPr>
      <w:rFonts w:cs="Times New Roman"/>
      <w:b/>
      <w:bCs/>
      <w:sz w:val="20"/>
      <w:szCs w:val="20"/>
    </w:rPr>
  </w:style>
  <w:style w:type="paragraph" w:styleId="25">
    <w:name w:val="Body Text Indent 2"/>
    <w:basedOn w:val="a1"/>
    <w:link w:val="26"/>
    <w:qFormat/>
    <w:rsid w:val="007C423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basedOn w:val="a2"/>
    <w:link w:val="25"/>
    <w:qFormat/>
    <w:rsid w:val="007C423B"/>
    <w:rPr>
      <w:rFonts w:ascii="Times New Roman" w:eastAsia="Times New Roman" w:hAnsi="Times New Roman" w:cs="Times New Roman"/>
      <w:sz w:val="24"/>
      <w:szCs w:val="24"/>
      <w:lang w:val="x-none" w:eastAsia="x-none"/>
    </w:rPr>
  </w:style>
  <w:style w:type="character" w:customStyle="1" w:styleId="apple-converted-space">
    <w:name w:val="apple-converted-space"/>
    <w:qFormat/>
    <w:rsid w:val="007C423B"/>
  </w:style>
  <w:style w:type="character" w:customStyle="1" w:styleId="afb">
    <w:name w:val="Цветовое выделение"/>
    <w:qFormat/>
    <w:rsid w:val="007C423B"/>
    <w:rPr>
      <w:b/>
      <w:color w:val="26282F"/>
    </w:rPr>
  </w:style>
  <w:style w:type="character" w:customStyle="1" w:styleId="afc">
    <w:name w:val="Гипертекстовая ссылка"/>
    <w:qFormat/>
    <w:rsid w:val="007C423B"/>
    <w:rPr>
      <w:b/>
      <w:color w:val="106BBE"/>
    </w:rPr>
  </w:style>
  <w:style w:type="character" w:customStyle="1" w:styleId="afd">
    <w:name w:val="Активная гипертекстовая ссылка"/>
    <w:qFormat/>
    <w:rsid w:val="007C423B"/>
    <w:rPr>
      <w:b/>
      <w:color w:val="106BBE"/>
      <w:u w:val="single"/>
    </w:rPr>
  </w:style>
  <w:style w:type="paragraph" w:customStyle="1" w:styleId="afe">
    <w:name w:val="Внимание"/>
    <w:basedOn w:val="a1"/>
    <w:next w:val="a1"/>
    <w:qFormat/>
    <w:rsid w:val="007C423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
    <w:name w:val="Внимание: криминал!!"/>
    <w:basedOn w:val="afe"/>
    <w:next w:val="a1"/>
    <w:qFormat/>
    <w:rsid w:val="007C423B"/>
  </w:style>
  <w:style w:type="paragraph" w:customStyle="1" w:styleId="aff0">
    <w:name w:val="Внимание: недобросовестность!"/>
    <w:basedOn w:val="afe"/>
    <w:next w:val="a1"/>
    <w:qFormat/>
    <w:rsid w:val="007C423B"/>
  </w:style>
  <w:style w:type="character" w:customStyle="1" w:styleId="aff1">
    <w:name w:val="Выделение для Базового Поиска"/>
    <w:qFormat/>
    <w:rsid w:val="007C423B"/>
    <w:rPr>
      <w:b/>
      <w:color w:val="0058A9"/>
    </w:rPr>
  </w:style>
  <w:style w:type="character" w:customStyle="1" w:styleId="aff2">
    <w:name w:val="Выделение для Базового Поиска (курсив)"/>
    <w:qFormat/>
    <w:rsid w:val="007C423B"/>
    <w:rPr>
      <w:b/>
      <w:i/>
      <w:color w:val="0058A9"/>
    </w:rPr>
  </w:style>
  <w:style w:type="paragraph" w:customStyle="1" w:styleId="aff3">
    <w:name w:val="Дочерний элемент списка"/>
    <w:basedOn w:val="a1"/>
    <w:next w:val="a1"/>
    <w:qFormat/>
    <w:rsid w:val="007C423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4">
    <w:name w:val="Основное меню (преемственное)"/>
    <w:basedOn w:val="a1"/>
    <w:next w:val="a1"/>
    <w:qFormat/>
    <w:rsid w:val="007C423B"/>
    <w:pPr>
      <w:widowControl w:val="0"/>
      <w:autoSpaceDE w:val="0"/>
      <w:autoSpaceDN w:val="0"/>
      <w:adjustRightInd w:val="0"/>
      <w:spacing w:after="0" w:line="360" w:lineRule="auto"/>
      <w:ind w:firstLine="720"/>
      <w:jc w:val="both"/>
    </w:pPr>
    <w:rPr>
      <w:rFonts w:ascii="Verdana" w:hAnsi="Verdana" w:cs="Verdana"/>
    </w:rPr>
  </w:style>
  <w:style w:type="paragraph" w:customStyle="1" w:styleId="14">
    <w:name w:val="Заголовок1"/>
    <w:basedOn w:val="aff4"/>
    <w:next w:val="a1"/>
    <w:qFormat/>
    <w:rsid w:val="007C423B"/>
    <w:rPr>
      <w:b/>
      <w:bCs/>
      <w:color w:val="0058A9"/>
      <w:shd w:val="clear" w:color="auto" w:fill="ECE9D8"/>
    </w:rPr>
  </w:style>
  <w:style w:type="paragraph" w:customStyle="1" w:styleId="aff5">
    <w:name w:val="Заголовок группы контролов"/>
    <w:basedOn w:val="a1"/>
    <w:next w:val="a1"/>
    <w:qFormat/>
    <w:rsid w:val="007C423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6">
    <w:name w:val="Заголовок для информации об изменениях"/>
    <w:basedOn w:val="1"/>
    <w:next w:val="a1"/>
    <w:qFormat/>
    <w:rsid w:val="007C423B"/>
    <w:pPr>
      <w:keepLines/>
      <w:autoSpaceDE w:val="0"/>
      <w:autoSpaceDN w:val="0"/>
      <w:adjustRightInd w:val="0"/>
      <w:spacing w:before="0" w:after="240" w:line="360" w:lineRule="auto"/>
      <w:jc w:val="center"/>
      <w:outlineLvl w:val="9"/>
    </w:pPr>
    <w:rPr>
      <w:rFonts w:ascii="Times New Roman" w:hAnsi="Times New Roman"/>
      <w:b w:val="0"/>
      <w:bCs w:val="0"/>
      <w:kern w:val="0"/>
      <w:sz w:val="18"/>
      <w:szCs w:val="18"/>
      <w:shd w:val="clear" w:color="auto" w:fill="FFFFFF"/>
    </w:rPr>
  </w:style>
  <w:style w:type="paragraph" w:customStyle="1" w:styleId="aff7">
    <w:name w:val="Заголовок распахивающейся части диалога"/>
    <w:basedOn w:val="a1"/>
    <w:next w:val="a1"/>
    <w:qFormat/>
    <w:rsid w:val="007C423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8">
    <w:name w:val="Заголовок своего сообщения"/>
    <w:qFormat/>
    <w:rsid w:val="007C423B"/>
    <w:rPr>
      <w:b/>
      <w:color w:val="26282F"/>
    </w:rPr>
  </w:style>
  <w:style w:type="paragraph" w:customStyle="1" w:styleId="aff9">
    <w:name w:val="Заголовок статьи"/>
    <w:basedOn w:val="a1"/>
    <w:next w:val="a1"/>
    <w:qFormat/>
    <w:rsid w:val="007C423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a">
    <w:name w:val="Заголовок чужого сообщения"/>
    <w:qFormat/>
    <w:rsid w:val="007C423B"/>
    <w:rPr>
      <w:b/>
      <w:color w:val="FF0000"/>
    </w:rPr>
  </w:style>
  <w:style w:type="paragraph" w:customStyle="1" w:styleId="affb">
    <w:name w:val="Заголовок ЭР (левое окно)"/>
    <w:basedOn w:val="a1"/>
    <w:next w:val="a1"/>
    <w:qFormat/>
    <w:rsid w:val="007C423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c">
    <w:name w:val="Заголовок ЭР (правое окно)"/>
    <w:basedOn w:val="affb"/>
    <w:next w:val="a1"/>
    <w:qFormat/>
    <w:rsid w:val="007C423B"/>
    <w:pPr>
      <w:spacing w:after="0"/>
      <w:jc w:val="left"/>
    </w:pPr>
  </w:style>
  <w:style w:type="paragraph" w:customStyle="1" w:styleId="affd">
    <w:name w:val="Интерактивный заголовок"/>
    <w:basedOn w:val="14"/>
    <w:next w:val="a1"/>
    <w:qFormat/>
    <w:rsid w:val="007C423B"/>
    <w:rPr>
      <w:u w:val="single"/>
    </w:rPr>
  </w:style>
  <w:style w:type="paragraph" w:customStyle="1" w:styleId="affe">
    <w:name w:val="Текст информации об изменениях"/>
    <w:basedOn w:val="a1"/>
    <w:next w:val="a1"/>
    <w:qFormat/>
    <w:rsid w:val="007C423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f">
    <w:name w:val="Информация об изменениях"/>
    <w:basedOn w:val="affe"/>
    <w:next w:val="a1"/>
    <w:qFormat/>
    <w:rsid w:val="007C423B"/>
    <w:pPr>
      <w:spacing w:before="180"/>
      <w:ind w:left="360" w:right="360" w:firstLine="0"/>
    </w:pPr>
    <w:rPr>
      <w:shd w:val="clear" w:color="auto" w:fill="EAEFED"/>
    </w:rPr>
  </w:style>
  <w:style w:type="paragraph" w:customStyle="1" w:styleId="afff0">
    <w:name w:val="Текст (справка)"/>
    <w:basedOn w:val="a1"/>
    <w:next w:val="a1"/>
    <w:qFormat/>
    <w:rsid w:val="007C423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1">
    <w:name w:val="Комментарий"/>
    <w:basedOn w:val="afff0"/>
    <w:next w:val="a1"/>
    <w:qFormat/>
    <w:rsid w:val="007C423B"/>
    <w:pPr>
      <w:spacing w:before="75"/>
      <w:ind w:right="0"/>
      <w:jc w:val="both"/>
    </w:pPr>
    <w:rPr>
      <w:color w:val="353842"/>
      <w:shd w:val="clear" w:color="auto" w:fill="F0F0F0"/>
    </w:rPr>
  </w:style>
  <w:style w:type="paragraph" w:customStyle="1" w:styleId="afff2">
    <w:name w:val="Информация об изменениях документа"/>
    <w:basedOn w:val="afff1"/>
    <w:next w:val="a1"/>
    <w:qFormat/>
    <w:rsid w:val="007C423B"/>
    <w:rPr>
      <w:i/>
      <w:iCs/>
    </w:rPr>
  </w:style>
  <w:style w:type="paragraph" w:customStyle="1" w:styleId="afff3">
    <w:name w:val="Текст (лев. подпись)"/>
    <w:basedOn w:val="a1"/>
    <w:next w:val="a1"/>
    <w:qFormat/>
    <w:rsid w:val="007C423B"/>
    <w:pPr>
      <w:widowControl w:val="0"/>
      <w:autoSpaceDE w:val="0"/>
      <w:autoSpaceDN w:val="0"/>
      <w:adjustRightInd w:val="0"/>
      <w:spacing w:after="0" w:line="360" w:lineRule="auto"/>
    </w:pPr>
    <w:rPr>
      <w:rFonts w:ascii="Times New Roman" w:hAnsi="Times New Roman"/>
      <w:sz w:val="24"/>
      <w:szCs w:val="24"/>
    </w:rPr>
  </w:style>
  <w:style w:type="paragraph" w:customStyle="1" w:styleId="afff4">
    <w:name w:val="Колонтитул (левый)"/>
    <w:basedOn w:val="afff3"/>
    <w:next w:val="a1"/>
    <w:qFormat/>
    <w:rsid w:val="007C423B"/>
    <w:rPr>
      <w:sz w:val="14"/>
      <w:szCs w:val="14"/>
    </w:rPr>
  </w:style>
  <w:style w:type="paragraph" w:customStyle="1" w:styleId="afff5">
    <w:name w:val="Текст (прав. подпись)"/>
    <w:basedOn w:val="a1"/>
    <w:next w:val="a1"/>
    <w:qFormat/>
    <w:rsid w:val="007C423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6">
    <w:name w:val="Колонтитул (правый)"/>
    <w:basedOn w:val="afff5"/>
    <w:next w:val="a1"/>
    <w:qFormat/>
    <w:rsid w:val="007C423B"/>
    <w:rPr>
      <w:sz w:val="14"/>
      <w:szCs w:val="14"/>
    </w:rPr>
  </w:style>
  <w:style w:type="paragraph" w:customStyle="1" w:styleId="afff7">
    <w:name w:val="Комментарий пользователя"/>
    <w:basedOn w:val="afff1"/>
    <w:next w:val="a1"/>
    <w:qFormat/>
    <w:rsid w:val="007C423B"/>
    <w:pPr>
      <w:jc w:val="left"/>
    </w:pPr>
    <w:rPr>
      <w:shd w:val="clear" w:color="auto" w:fill="FFDFE0"/>
    </w:rPr>
  </w:style>
  <w:style w:type="paragraph" w:customStyle="1" w:styleId="afff8">
    <w:name w:val="Куда обратиться?"/>
    <w:basedOn w:val="afe"/>
    <w:next w:val="a1"/>
    <w:qFormat/>
    <w:rsid w:val="007C423B"/>
  </w:style>
  <w:style w:type="paragraph" w:customStyle="1" w:styleId="afff9">
    <w:name w:val="Моноширинный"/>
    <w:basedOn w:val="a1"/>
    <w:next w:val="a1"/>
    <w:qFormat/>
    <w:rsid w:val="007C423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a">
    <w:name w:val="Найденные слова"/>
    <w:qFormat/>
    <w:rsid w:val="007C423B"/>
    <w:rPr>
      <w:b/>
      <w:color w:val="26282F"/>
      <w:shd w:val="clear" w:color="auto" w:fill="FFF580"/>
    </w:rPr>
  </w:style>
  <w:style w:type="paragraph" w:customStyle="1" w:styleId="afffb">
    <w:name w:val="Напишите нам"/>
    <w:basedOn w:val="a1"/>
    <w:next w:val="a1"/>
    <w:qFormat/>
    <w:rsid w:val="007C423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c">
    <w:name w:val="Не вступил в силу"/>
    <w:qFormat/>
    <w:rsid w:val="007C423B"/>
    <w:rPr>
      <w:b/>
      <w:color w:val="000000"/>
      <w:shd w:val="clear" w:color="auto" w:fill="D8EDE8"/>
    </w:rPr>
  </w:style>
  <w:style w:type="paragraph" w:customStyle="1" w:styleId="afffd">
    <w:name w:val="Необходимые документы"/>
    <w:basedOn w:val="afe"/>
    <w:next w:val="a1"/>
    <w:qFormat/>
    <w:rsid w:val="007C423B"/>
    <w:pPr>
      <w:ind w:firstLine="118"/>
    </w:pPr>
  </w:style>
  <w:style w:type="paragraph" w:customStyle="1" w:styleId="afffe">
    <w:name w:val="Нормальный (таблица)"/>
    <w:basedOn w:val="a1"/>
    <w:next w:val="a1"/>
    <w:qFormat/>
    <w:rsid w:val="007C423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f">
    <w:name w:val="Таблицы (моноширинный)"/>
    <w:basedOn w:val="a1"/>
    <w:next w:val="a1"/>
    <w:qFormat/>
    <w:rsid w:val="007C423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f0">
    <w:name w:val="Оглавление"/>
    <w:basedOn w:val="affff"/>
    <w:next w:val="a1"/>
    <w:qFormat/>
    <w:rsid w:val="007C423B"/>
    <w:pPr>
      <w:ind w:left="140"/>
    </w:pPr>
  </w:style>
  <w:style w:type="character" w:customStyle="1" w:styleId="affff1">
    <w:name w:val="Опечатки"/>
    <w:qFormat/>
    <w:rsid w:val="007C423B"/>
    <w:rPr>
      <w:color w:val="FF0000"/>
    </w:rPr>
  </w:style>
  <w:style w:type="paragraph" w:customStyle="1" w:styleId="affff2">
    <w:name w:val="Переменная часть"/>
    <w:basedOn w:val="aff4"/>
    <w:next w:val="a1"/>
    <w:qFormat/>
    <w:rsid w:val="007C423B"/>
    <w:rPr>
      <w:sz w:val="18"/>
      <w:szCs w:val="18"/>
    </w:rPr>
  </w:style>
  <w:style w:type="paragraph" w:customStyle="1" w:styleId="affff3">
    <w:name w:val="Подвал для информации об изменениях"/>
    <w:basedOn w:val="1"/>
    <w:next w:val="a1"/>
    <w:qFormat/>
    <w:rsid w:val="007C423B"/>
    <w:pPr>
      <w:keepLines/>
      <w:autoSpaceDE w:val="0"/>
      <w:autoSpaceDN w:val="0"/>
      <w:adjustRightInd w:val="0"/>
      <w:spacing w:before="480" w:after="240" w:line="360" w:lineRule="auto"/>
      <w:jc w:val="center"/>
      <w:outlineLvl w:val="9"/>
    </w:pPr>
    <w:rPr>
      <w:rFonts w:ascii="Times New Roman" w:hAnsi="Times New Roman"/>
      <w:b w:val="0"/>
      <w:bCs w:val="0"/>
      <w:kern w:val="0"/>
      <w:sz w:val="18"/>
      <w:szCs w:val="18"/>
    </w:rPr>
  </w:style>
  <w:style w:type="paragraph" w:customStyle="1" w:styleId="affff4">
    <w:name w:val="Подзаголовок для информации об изменениях"/>
    <w:basedOn w:val="affe"/>
    <w:next w:val="a1"/>
    <w:qFormat/>
    <w:rsid w:val="007C423B"/>
    <w:rPr>
      <w:b/>
      <w:bCs/>
    </w:rPr>
  </w:style>
  <w:style w:type="paragraph" w:customStyle="1" w:styleId="affff5">
    <w:name w:val="Подчёркнуный текст"/>
    <w:basedOn w:val="a1"/>
    <w:next w:val="a1"/>
    <w:qFormat/>
    <w:rsid w:val="007C423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6">
    <w:name w:val="Постоянная часть"/>
    <w:basedOn w:val="aff4"/>
    <w:next w:val="a1"/>
    <w:qFormat/>
    <w:rsid w:val="007C423B"/>
    <w:rPr>
      <w:sz w:val="20"/>
      <w:szCs w:val="20"/>
    </w:rPr>
  </w:style>
  <w:style w:type="paragraph" w:customStyle="1" w:styleId="affff7">
    <w:name w:val="Прижатый влево"/>
    <w:basedOn w:val="a1"/>
    <w:next w:val="a1"/>
    <w:qFormat/>
    <w:rsid w:val="007C423B"/>
    <w:pPr>
      <w:widowControl w:val="0"/>
      <w:autoSpaceDE w:val="0"/>
      <w:autoSpaceDN w:val="0"/>
      <w:adjustRightInd w:val="0"/>
      <w:spacing w:after="0" w:line="360" w:lineRule="auto"/>
    </w:pPr>
    <w:rPr>
      <w:rFonts w:ascii="Times New Roman" w:hAnsi="Times New Roman"/>
      <w:sz w:val="24"/>
      <w:szCs w:val="24"/>
    </w:rPr>
  </w:style>
  <w:style w:type="paragraph" w:customStyle="1" w:styleId="affff8">
    <w:name w:val="Пример."/>
    <w:basedOn w:val="afe"/>
    <w:next w:val="a1"/>
    <w:qFormat/>
    <w:rsid w:val="007C423B"/>
  </w:style>
  <w:style w:type="paragraph" w:customStyle="1" w:styleId="affff9">
    <w:name w:val="Примечание."/>
    <w:basedOn w:val="afe"/>
    <w:next w:val="a1"/>
    <w:qFormat/>
    <w:rsid w:val="007C423B"/>
  </w:style>
  <w:style w:type="character" w:customStyle="1" w:styleId="affffa">
    <w:name w:val="Продолжение ссылки"/>
    <w:qFormat/>
    <w:rsid w:val="007C423B"/>
  </w:style>
  <w:style w:type="paragraph" w:customStyle="1" w:styleId="affffb">
    <w:name w:val="Словарная статья"/>
    <w:basedOn w:val="a1"/>
    <w:next w:val="a1"/>
    <w:qFormat/>
    <w:rsid w:val="007C423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c">
    <w:name w:val="Сравнение редакций"/>
    <w:qFormat/>
    <w:rsid w:val="007C423B"/>
    <w:rPr>
      <w:b/>
      <w:color w:val="26282F"/>
    </w:rPr>
  </w:style>
  <w:style w:type="character" w:customStyle="1" w:styleId="affffd">
    <w:name w:val="Сравнение редакций. Добавленный фрагмент"/>
    <w:qFormat/>
    <w:rsid w:val="007C423B"/>
    <w:rPr>
      <w:color w:val="000000"/>
      <w:shd w:val="clear" w:color="auto" w:fill="C1D7FF"/>
    </w:rPr>
  </w:style>
  <w:style w:type="character" w:customStyle="1" w:styleId="affffe">
    <w:name w:val="Сравнение редакций. Удаленный фрагмент"/>
    <w:qFormat/>
    <w:rsid w:val="007C423B"/>
    <w:rPr>
      <w:color w:val="000000"/>
      <w:shd w:val="clear" w:color="auto" w:fill="C4C413"/>
    </w:rPr>
  </w:style>
  <w:style w:type="paragraph" w:customStyle="1" w:styleId="afffff">
    <w:name w:val="Ссылка на официальную публикацию"/>
    <w:basedOn w:val="a1"/>
    <w:next w:val="a1"/>
    <w:qFormat/>
    <w:rsid w:val="007C423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f0">
    <w:name w:val="Ссылка на утративший силу документ"/>
    <w:qFormat/>
    <w:rsid w:val="007C423B"/>
    <w:rPr>
      <w:b/>
      <w:color w:val="749232"/>
    </w:rPr>
  </w:style>
  <w:style w:type="paragraph" w:customStyle="1" w:styleId="afffff1">
    <w:name w:val="Текст в таблице"/>
    <w:basedOn w:val="afffe"/>
    <w:next w:val="a1"/>
    <w:qFormat/>
    <w:rsid w:val="007C423B"/>
    <w:pPr>
      <w:ind w:firstLine="500"/>
    </w:pPr>
  </w:style>
  <w:style w:type="paragraph" w:customStyle="1" w:styleId="afffff2">
    <w:name w:val="Текст ЭР (см. также)"/>
    <w:basedOn w:val="a1"/>
    <w:next w:val="a1"/>
    <w:qFormat/>
    <w:rsid w:val="007C423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3">
    <w:name w:val="Технический комментарий"/>
    <w:basedOn w:val="a1"/>
    <w:next w:val="a1"/>
    <w:qFormat/>
    <w:rsid w:val="007C423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4">
    <w:name w:val="Утратил силу"/>
    <w:qFormat/>
    <w:rsid w:val="007C423B"/>
    <w:rPr>
      <w:b/>
      <w:strike/>
      <w:color w:val="666600"/>
    </w:rPr>
  </w:style>
  <w:style w:type="paragraph" w:customStyle="1" w:styleId="afffff5">
    <w:name w:val="Формула"/>
    <w:basedOn w:val="a1"/>
    <w:next w:val="a1"/>
    <w:qFormat/>
    <w:rsid w:val="007C423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6">
    <w:name w:val="Центрированный (таблица)"/>
    <w:basedOn w:val="afffe"/>
    <w:next w:val="a1"/>
    <w:qFormat/>
    <w:rsid w:val="007C423B"/>
    <w:pPr>
      <w:jc w:val="center"/>
    </w:pPr>
  </w:style>
  <w:style w:type="paragraph" w:customStyle="1" w:styleId="-">
    <w:name w:val="ЭР-содержание (правое окно)"/>
    <w:basedOn w:val="a1"/>
    <w:next w:val="a1"/>
    <w:qFormat/>
    <w:rsid w:val="007C423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qFormat/>
    <w:rsid w:val="007C423B"/>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styleId="afffff7">
    <w:name w:val="annotation reference"/>
    <w:unhideWhenUsed/>
    <w:qFormat/>
    <w:rsid w:val="007C423B"/>
    <w:rPr>
      <w:rFonts w:cs="Times New Roman"/>
      <w:sz w:val="16"/>
    </w:rPr>
  </w:style>
  <w:style w:type="paragraph" w:styleId="42">
    <w:name w:val="toc 4"/>
    <w:basedOn w:val="a1"/>
    <w:next w:val="a1"/>
    <w:autoRedefine/>
    <w:rsid w:val="007C423B"/>
    <w:pPr>
      <w:spacing w:after="0" w:line="240" w:lineRule="auto"/>
      <w:ind w:left="720"/>
    </w:pPr>
    <w:rPr>
      <w:rFonts w:cs="Calibri"/>
      <w:sz w:val="20"/>
      <w:szCs w:val="20"/>
    </w:rPr>
  </w:style>
  <w:style w:type="paragraph" w:styleId="52">
    <w:name w:val="toc 5"/>
    <w:basedOn w:val="a1"/>
    <w:next w:val="a1"/>
    <w:autoRedefine/>
    <w:rsid w:val="007C423B"/>
    <w:pPr>
      <w:spacing w:after="0" w:line="240" w:lineRule="auto"/>
      <w:ind w:left="960"/>
    </w:pPr>
    <w:rPr>
      <w:rFonts w:cs="Calibri"/>
      <w:sz w:val="20"/>
      <w:szCs w:val="20"/>
    </w:rPr>
  </w:style>
  <w:style w:type="paragraph" w:styleId="61">
    <w:name w:val="toc 6"/>
    <w:basedOn w:val="a1"/>
    <w:next w:val="a1"/>
    <w:autoRedefine/>
    <w:rsid w:val="007C423B"/>
    <w:pPr>
      <w:spacing w:after="0" w:line="240" w:lineRule="auto"/>
      <w:ind w:left="1200"/>
    </w:pPr>
    <w:rPr>
      <w:rFonts w:cs="Calibri"/>
      <w:sz w:val="20"/>
      <w:szCs w:val="20"/>
    </w:rPr>
  </w:style>
  <w:style w:type="paragraph" w:styleId="7">
    <w:name w:val="toc 7"/>
    <w:basedOn w:val="a1"/>
    <w:next w:val="a1"/>
    <w:autoRedefine/>
    <w:rsid w:val="007C423B"/>
    <w:pPr>
      <w:spacing w:after="0" w:line="240" w:lineRule="auto"/>
      <w:ind w:left="1440"/>
    </w:pPr>
    <w:rPr>
      <w:rFonts w:cs="Calibri"/>
      <w:sz w:val="20"/>
      <w:szCs w:val="20"/>
    </w:rPr>
  </w:style>
  <w:style w:type="paragraph" w:styleId="8">
    <w:name w:val="toc 8"/>
    <w:basedOn w:val="a1"/>
    <w:next w:val="a1"/>
    <w:autoRedefine/>
    <w:rsid w:val="007C423B"/>
    <w:pPr>
      <w:spacing w:after="0" w:line="240" w:lineRule="auto"/>
      <w:ind w:left="1680"/>
    </w:pPr>
    <w:rPr>
      <w:rFonts w:cs="Calibri"/>
      <w:sz w:val="20"/>
      <w:szCs w:val="20"/>
    </w:rPr>
  </w:style>
  <w:style w:type="paragraph" w:styleId="9">
    <w:name w:val="toc 9"/>
    <w:basedOn w:val="a1"/>
    <w:next w:val="a1"/>
    <w:autoRedefine/>
    <w:rsid w:val="007C423B"/>
    <w:pPr>
      <w:spacing w:after="0" w:line="240" w:lineRule="auto"/>
      <w:ind w:left="1920"/>
    </w:pPr>
    <w:rPr>
      <w:rFonts w:cs="Calibri"/>
      <w:sz w:val="20"/>
      <w:szCs w:val="20"/>
    </w:rPr>
  </w:style>
  <w:style w:type="paragraph" w:customStyle="1" w:styleId="s1">
    <w:name w:val="s_1"/>
    <w:basedOn w:val="a1"/>
    <w:qFormat/>
    <w:rsid w:val="007C423B"/>
    <w:pPr>
      <w:spacing w:before="100" w:beforeAutospacing="1" w:after="100" w:afterAutospacing="1" w:line="240" w:lineRule="auto"/>
    </w:pPr>
    <w:rPr>
      <w:rFonts w:ascii="Times New Roman" w:hAnsi="Times New Roman"/>
      <w:sz w:val="24"/>
      <w:szCs w:val="24"/>
    </w:rPr>
  </w:style>
  <w:style w:type="table" w:styleId="afffff8">
    <w:name w:val="Table Grid"/>
    <w:basedOn w:val="a3"/>
    <w:uiPriority w:val="39"/>
    <w:rsid w:val="007C423B"/>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9">
    <w:name w:val="endnote text"/>
    <w:basedOn w:val="a1"/>
    <w:link w:val="afffffa"/>
    <w:unhideWhenUsed/>
    <w:rsid w:val="007C423B"/>
    <w:pPr>
      <w:spacing w:after="0" w:line="240" w:lineRule="auto"/>
    </w:pPr>
    <w:rPr>
      <w:sz w:val="20"/>
      <w:szCs w:val="20"/>
      <w:lang w:val="x-none" w:eastAsia="x-none"/>
    </w:rPr>
  </w:style>
  <w:style w:type="character" w:customStyle="1" w:styleId="afffffa">
    <w:name w:val="Текст концевой сноски Знак"/>
    <w:basedOn w:val="a2"/>
    <w:link w:val="afffff9"/>
    <w:qFormat/>
    <w:rsid w:val="007C423B"/>
    <w:rPr>
      <w:rFonts w:ascii="Calibri" w:eastAsia="Times New Roman" w:hAnsi="Calibri" w:cs="Times New Roman"/>
      <w:sz w:val="20"/>
      <w:szCs w:val="20"/>
      <w:lang w:val="x-none" w:eastAsia="x-none"/>
    </w:rPr>
  </w:style>
  <w:style w:type="character" w:styleId="afffffb">
    <w:name w:val="endnote reference"/>
    <w:uiPriority w:val="99"/>
    <w:unhideWhenUsed/>
    <w:rsid w:val="007C423B"/>
    <w:rPr>
      <w:rFonts w:cs="Times New Roman"/>
      <w:vertAlign w:val="superscript"/>
    </w:rPr>
  </w:style>
  <w:style w:type="character" w:styleId="afffffc">
    <w:name w:val="Strong"/>
    <w:uiPriority w:val="22"/>
    <w:qFormat/>
    <w:rsid w:val="007C423B"/>
    <w:rPr>
      <w:b/>
      <w:bCs/>
    </w:rPr>
  </w:style>
  <w:style w:type="table" w:customStyle="1" w:styleId="TableNormal">
    <w:name w:val="Table Normal"/>
    <w:uiPriority w:val="2"/>
    <w:unhideWhenUsed/>
    <w:qFormat/>
    <w:rsid w:val="007C423B"/>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a1"/>
    <w:qFormat/>
    <w:rsid w:val="007C423B"/>
    <w:pPr>
      <w:widowControl w:val="0"/>
      <w:autoSpaceDE w:val="0"/>
      <w:autoSpaceDN w:val="0"/>
      <w:spacing w:after="0" w:line="240" w:lineRule="auto"/>
      <w:ind w:left="9"/>
    </w:pPr>
    <w:rPr>
      <w:rFonts w:ascii="Times New Roman" w:hAnsi="Times New Roman"/>
      <w:lang w:eastAsia="en-US"/>
    </w:rPr>
  </w:style>
  <w:style w:type="character" w:styleId="afffffd">
    <w:name w:val="FollowedHyperlink"/>
    <w:uiPriority w:val="99"/>
    <w:unhideWhenUsed/>
    <w:rsid w:val="007C423B"/>
    <w:rPr>
      <w:color w:val="0000FF"/>
      <w:u w:val="single"/>
    </w:rPr>
  </w:style>
  <w:style w:type="character" w:styleId="afffffe">
    <w:name w:val="Subtle Emphasis"/>
    <w:qFormat/>
    <w:rsid w:val="007C423B"/>
    <w:rPr>
      <w:i/>
      <w:iCs/>
      <w:color w:val="404040"/>
    </w:rPr>
  </w:style>
  <w:style w:type="paragraph" w:styleId="affffff">
    <w:name w:val="Subtitle"/>
    <w:basedOn w:val="a1"/>
    <w:next w:val="a1"/>
    <w:link w:val="affffff0"/>
    <w:qFormat/>
    <w:rsid w:val="007C423B"/>
    <w:pPr>
      <w:spacing w:after="60"/>
      <w:jc w:val="center"/>
      <w:outlineLvl w:val="1"/>
    </w:pPr>
    <w:rPr>
      <w:rFonts w:ascii="Calibri Light" w:hAnsi="Calibri Light"/>
      <w:sz w:val="24"/>
      <w:szCs w:val="24"/>
    </w:rPr>
  </w:style>
  <w:style w:type="character" w:customStyle="1" w:styleId="affffff0">
    <w:name w:val="Подзаголовок Знак"/>
    <w:basedOn w:val="a2"/>
    <w:link w:val="affffff"/>
    <w:qFormat/>
    <w:rsid w:val="007C423B"/>
    <w:rPr>
      <w:rFonts w:ascii="Calibri Light" w:eastAsia="Times New Roman" w:hAnsi="Calibri Light" w:cs="Times New Roman"/>
      <w:sz w:val="24"/>
      <w:szCs w:val="24"/>
      <w:lang w:eastAsia="ru-RU"/>
    </w:rPr>
  </w:style>
  <w:style w:type="paragraph" w:styleId="affffff1">
    <w:name w:val="TOC Heading"/>
    <w:basedOn w:val="1"/>
    <w:next w:val="a1"/>
    <w:unhideWhenUsed/>
    <w:qFormat/>
    <w:rsid w:val="007C423B"/>
    <w:pPr>
      <w:keepLines/>
      <w:spacing w:after="0" w:line="259" w:lineRule="auto"/>
      <w:outlineLvl w:val="9"/>
    </w:pPr>
    <w:rPr>
      <w:rFonts w:ascii="Calibri Light" w:hAnsi="Calibri Light"/>
      <w:b w:val="0"/>
      <w:bCs w:val="0"/>
      <w:color w:val="2F5496"/>
      <w:kern w:val="0"/>
      <w:lang w:val="ru-RU" w:eastAsia="ru-RU"/>
    </w:rPr>
  </w:style>
  <w:style w:type="table" w:styleId="32">
    <w:name w:val="Plain Table 3"/>
    <w:basedOn w:val="a3"/>
    <w:uiPriority w:val="43"/>
    <w:rsid w:val="007C423B"/>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styleId="affffff2">
    <w:name w:val="Unresolved Mention"/>
    <w:uiPriority w:val="99"/>
    <w:semiHidden/>
    <w:unhideWhenUsed/>
    <w:rsid w:val="007C423B"/>
    <w:rPr>
      <w:color w:val="605E5C"/>
      <w:shd w:val="clear" w:color="auto" w:fill="E1DFDD"/>
    </w:rPr>
  </w:style>
  <w:style w:type="paragraph" w:customStyle="1" w:styleId="Pa23">
    <w:name w:val="Pa23"/>
    <w:basedOn w:val="Default"/>
    <w:next w:val="Default"/>
    <w:uiPriority w:val="99"/>
    <w:rsid w:val="007C423B"/>
    <w:pPr>
      <w:spacing w:line="211" w:lineRule="atLeast"/>
    </w:pPr>
    <w:rPr>
      <w:color w:val="auto"/>
      <w:lang w:eastAsia="ru-RU"/>
    </w:rPr>
  </w:style>
  <w:style w:type="paragraph" w:customStyle="1" w:styleId="s16">
    <w:name w:val="s_16"/>
    <w:basedOn w:val="a1"/>
    <w:rsid w:val="007C423B"/>
    <w:pPr>
      <w:spacing w:before="100" w:beforeAutospacing="1" w:after="100" w:afterAutospacing="1" w:line="240" w:lineRule="auto"/>
    </w:pPr>
    <w:rPr>
      <w:rFonts w:ascii="Times New Roman" w:hAnsi="Times New Roman"/>
      <w:sz w:val="24"/>
      <w:szCs w:val="24"/>
    </w:rPr>
  </w:style>
  <w:style w:type="paragraph" w:styleId="affffff3">
    <w:name w:val="No Spacing"/>
    <w:link w:val="affffff4"/>
    <w:uiPriority w:val="99"/>
    <w:qFormat/>
    <w:rsid w:val="007C423B"/>
    <w:pPr>
      <w:spacing w:after="0" w:line="240" w:lineRule="auto"/>
    </w:pPr>
    <w:rPr>
      <w:rFonts w:ascii="Calibri" w:eastAsia="Times New Roman" w:hAnsi="Calibri" w:cs="Times New Roman"/>
      <w:lang w:eastAsia="ru-RU"/>
    </w:rPr>
  </w:style>
  <w:style w:type="table" w:customStyle="1" w:styleId="310">
    <w:name w:val="Таблица простая 31"/>
    <w:basedOn w:val="a3"/>
    <w:uiPriority w:val="43"/>
    <w:rsid w:val="007C423B"/>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5">
    <w:name w:val="Неразрешенное упоминание1"/>
    <w:unhideWhenUsed/>
    <w:qFormat/>
    <w:rsid w:val="007C423B"/>
    <w:rPr>
      <w:color w:val="605E5C"/>
      <w:shd w:val="clear" w:color="auto" w:fill="E1DFDD"/>
    </w:rPr>
  </w:style>
  <w:style w:type="paragraph" w:styleId="affffff5">
    <w:name w:val="Body Text Indent"/>
    <w:basedOn w:val="a1"/>
    <w:link w:val="affffff6"/>
    <w:uiPriority w:val="99"/>
    <w:unhideWhenUsed/>
    <w:rsid w:val="007C423B"/>
    <w:pPr>
      <w:spacing w:after="120" w:line="240" w:lineRule="auto"/>
      <w:ind w:left="283"/>
    </w:pPr>
    <w:rPr>
      <w:rFonts w:ascii="Times New Roman" w:hAnsi="Times New Roman"/>
      <w:sz w:val="24"/>
      <w:szCs w:val="24"/>
      <w:lang w:val="x-none"/>
    </w:rPr>
  </w:style>
  <w:style w:type="character" w:customStyle="1" w:styleId="affffff6">
    <w:name w:val="Основной текст с отступом Знак"/>
    <w:basedOn w:val="a2"/>
    <w:link w:val="affffff5"/>
    <w:uiPriority w:val="99"/>
    <w:rsid w:val="007C423B"/>
    <w:rPr>
      <w:rFonts w:ascii="Times New Roman" w:eastAsia="Times New Roman" w:hAnsi="Times New Roman" w:cs="Times New Roman"/>
      <w:sz w:val="24"/>
      <w:szCs w:val="24"/>
      <w:lang w:val="x-none" w:eastAsia="ru-RU"/>
    </w:rPr>
  </w:style>
  <w:style w:type="character" w:customStyle="1" w:styleId="markedcontent">
    <w:name w:val="markedcontent"/>
    <w:rsid w:val="007C423B"/>
  </w:style>
  <w:style w:type="character" w:customStyle="1" w:styleId="27">
    <w:name w:val="Основной текст (2)"/>
    <w:rsid w:val="007C423B"/>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style>
  <w:style w:type="paragraph" w:customStyle="1" w:styleId="Body1">
    <w:name w:val="Body 1"/>
    <w:rsid w:val="007C423B"/>
    <w:pPr>
      <w:spacing w:after="0" w:line="240" w:lineRule="auto"/>
    </w:pPr>
    <w:rPr>
      <w:rFonts w:ascii="Helvetica" w:eastAsia="Times New Roman" w:hAnsi="Helvetica" w:cs="Times New Roman"/>
      <w:color w:val="000000"/>
      <w:sz w:val="24"/>
      <w:szCs w:val="20"/>
      <w:lang w:eastAsia="ru-RU"/>
    </w:rPr>
  </w:style>
  <w:style w:type="paragraph" w:customStyle="1" w:styleId="a">
    <w:name w:val="С числами"/>
    <w:rsid w:val="007C423B"/>
    <w:pPr>
      <w:numPr>
        <w:numId w:val="20"/>
      </w:numPr>
      <w:spacing w:after="0" w:line="240" w:lineRule="auto"/>
    </w:pPr>
    <w:rPr>
      <w:rFonts w:ascii="Times New Roman" w:eastAsia="Times New Roman" w:hAnsi="Times New Roman" w:cs="Times New Roman"/>
      <w:sz w:val="20"/>
      <w:szCs w:val="20"/>
      <w:lang w:eastAsia="ru-RU"/>
    </w:rPr>
  </w:style>
  <w:style w:type="character" w:customStyle="1" w:styleId="affffff4">
    <w:name w:val="Без интервала Знак"/>
    <w:link w:val="affffff3"/>
    <w:uiPriority w:val="99"/>
    <w:locked/>
    <w:rsid w:val="007C423B"/>
    <w:rPr>
      <w:rFonts w:ascii="Calibri" w:eastAsia="Times New Roman" w:hAnsi="Calibri" w:cs="Times New Roman"/>
      <w:lang w:eastAsia="ru-RU"/>
    </w:rPr>
  </w:style>
  <w:style w:type="character" w:customStyle="1" w:styleId="120">
    <w:name w:val="Знак Знак12"/>
    <w:rsid w:val="007C423B"/>
    <w:rPr>
      <w:rFonts w:ascii="Arial" w:hAnsi="Arial"/>
      <w:b/>
      <w:kern w:val="1"/>
      <w:sz w:val="32"/>
    </w:rPr>
  </w:style>
  <w:style w:type="character" w:customStyle="1" w:styleId="112">
    <w:name w:val="Знак Знак11"/>
    <w:rsid w:val="007C423B"/>
    <w:rPr>
      <w:rFonts w:ascii="Arial" w:hAnsi="Arial"/>
      <w:b/>
      <w:i/>
      <w:sz w:val="28"/>
    </w:rPr>
  </w:style>
  <w:style w:type="character" w:customStyle="1" w:styleId="100">
    <w:name w:val="Знак Знак10"/>
    <w:rsid w:val="007C423B"/>
    <w:rPr>
      <w:rFonts w:ascii="Arial" w:hAnsi="Arial"/>
      <w:b/>
      <w:sz w:val="26"/>
    </w:rPr>
  </w:style>
  <w:style w:type="character" w:customStyle="1" w:styleId="90">
    <w:name w:val="Знак Знак9"/>
    <w:rsid w:val="007C423B"/>
    <w:rPr>
      <w:rFonts w:ascii="Times New Roman" w:hAnsi="Times New Roman"/>
      <w:b/>
      <w:sz w:val="24"/>
    </w:rPr>
  </w:style>
  <w:style w:type="character" w:customStyle="1" w:styleId="80">
    <w:name w:val="Знак Знак8"/>
    <w:rsid w:val="007C423B"/>
    <w:rPr>
      <w:rFonts w:ascii="Times New Roman" w:hAnsi="Times New Roman"/>
      <w:sz w:val="24"/>
    </w:rPr>
  </w:style>
  <w:style w:type="character" w:customStyle="1" w:styleId="70">
    <w:name w:val="Знак Знак7"/>
    <w:rsid w:val="007C423B"/>
    <w:rPr>
      <w:rFonts w:ascii="Times New Roman" w:hAnsi="Times New Roman"/>
      <w:sz w:val="24"/>
    </w:rPr>
  </w:style>
  <w:style w:type="character" w:customStyle="1" w:styleId="62">
    <w:name w:val="Знак Знак6"/>
    <w:rsid w:val="007C423B"/>
    <w:rPr>
      <w:rFonts w:ascii="Times New Roman" w:hAnsi="Times New Roman"/>
      <w:sz w:val="20"/>
      <w:lang w:val="en-US" w:eastAsia="x-none"/>
    </w:rPr>
  </w:style>
  <w:style w:type="character" w:customStyle="1" w:styleId="53">
    <w:name w:val="Знак Знак5"/>
    <w:rsid w:val="007C423B"/>
    <w:rPr>
      <w:rFonts w:ascii="Segoe UI" w:hAnsi="Segoe UI"/>
      <w:sz w:val="18"/>
    </w:rPr>
  </w:style>
  <w:style w:type="character" w:customStyle="1" w:styleId="43">
    <w:name w:val="Знак Знак4"/>
    <w:rsid w:val="007C423B"/>
    <w:rPr>
      <w:rFonts w:ascii="Times New Roman" w:hAnsi="Times New Roman"/>
      <w:sz w:val="24"/>
    </w:rPr>
  </w:style>
  <w:style w:type="character" w:customStyle="1" w:styleId="33">
    <w:name w:val="Знак Знак3"/>
    <w:rsid w:val="007C423B"/>
    <w:rPr>
      <w:sz w:val="20"/>
    </w:rPr>
  </w:style>
  <w:style w:type="character" w:customStyle="1" w:styleId="28">
    <w:name w:val="Знак Знак2"/>
    <w:rsid w:val="007C423B"/>
    <w:rPr>
      <w:rFonts w:ascii="Times New Roman" w:hAnsi="Times New Roman"/>
      <w:b/>
      <w:sz w:val="20"/>
    </w:rPr>
  </w:style>
  <w:style w:type="character" w:customStyle="1" w:styleId="16">
    <w:name w:val="Знак Знак1"/>
    <w:rsid w:val="007C423B"/>
    <w:rPr>
      <w:rFonts w:ascii="Times New Roman" w:hAnsi="Times New Roman"/>
      <w:sz w:val="24"/>
    </w:rPr>
  </w:style>
  <w:style w:type="character" w:customStyle="1" w:styleId="affffff7">
    <w:name w:val="Знак Знак"/>
    <w:rsid w:val="007C423B"/>
    <w:rPr>
      <w:sz w:val="20"/>
    </w:rPr>
  </w:style>
  <w:style w:type="table" w:customStyle="1" w:styleId="17">
    <w:name w:val="Сетка таблицы1"/>
    <w:basedOn w:val="a3"/>
    <w:next w:val="afffff8"/>
    <w:uiPriority w:val="59"/>
    <w:rsid w:val="007C423B"/>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10">
    <w:name w:val="Средняя сетка 21"/>
    <w:uiPriority w:val="1"/>
    <w:qFormat/>
    <w:rsid w:val="007C423B"/>
    <w:pPr>
      <w:widowControl w:val="0"/>
      <w:overflowPunct w:val="0"/>
      <w:adjustRightInd w:val="0"/>
      <w:spacing w:after="0" w:line="240" w:lineRule="auto"/>
    </w:pPr>
    <w:rPr>
      <w:rFonts w:ascii="Times New Roman" w:eastAsia="Times New Roman" w:hAnsi="Times New Roman" w:cs="Times New Roman"/>
      <w:kern w:val="28"/>
      <w:sz w:val="24"/>
      <w:szCs w:val="24"/>
      <w:lang w:eastAsia="ru-RU"/>
    </w:rPr>
  </w:style>
  <w:style w:type="character" w:customStyle="1" w:styleId="Bodytext">
    <w:name w:val="Body text_"/>
    <w:link w:val="29"/>
    <w:locked/>
    <w:rsid w:val="007C423B"/>
    <w:rPr>
      <w:rFonts w:ascii="Times New Roman" w:hAnsi="Times New Roman"/>
      <w:sz w:val="26"/>
      <w:shd w:val="clear" w:color="auto" w:fill="FFFFFF"/>
    </w:rPr>
  </w:style>
  <w:style w:type="paragraph" w:customStyle="1" w:styleId="29">
    <w:name w:val="Основной текст2"/>
    <w:basedOn w:val="a1"/>
    <w:link w:val="Bodytext"/>
    <w:rsid w:val="007C423B"/>
    <w:pPr>
      <w:shd w:val="clear" w:color="auto" w:fill="FFFFFF"/>
      <w:spacing w:before="360" w:after="0" w:line="475" w:lineRule="exact"/>
      <w:ind w:hanging="360"/>
      <w:jc w:val="both"/>
    </w:pPr>
    <w:rPr>
      <w:rFonts w:ascii="Times New Roman" w:eastAsiaTheme="minorHAnsi" w:hAnsi="Times New Roman" w:cstheme="minorBidi"/>
      <w:sz w:val="26"/>
      <w:lang w:eastAsia="en-US"/>
    </w:rPr>
  </w:style>
  <w:style w:type="character" w:customStyle="1" w:styleId="FontStyle12">
    <w:name w:val="Font Style12"/>
    <w:uiPriority w:val="99"/>
    <w:rsid w:val="007C423B"/>
    <w:rPr>
      <w:rFonts w:ascii="Times New Roman" w:hAnsi="Times New Roman"/>
      <w:sz w:val="20"/>
    </w:rPr>
  </w:style>
  <w:style w:type="paragraph" w:customStyle="1" w:styleId="Style3">
    <w:name w:val="Style3"/>
    <w:basedOn w:val="a1"/>
    <w:uiPriority w:val="99"/>
    <w:rsid w:val="007C423B"/>
    <w:pPr>
      <w:widowControl w:val="0"/>
      <w:autoSpaceDE w:val="0"/>
      <w:autoSpaceDN w:val="0"/>
      <w:adjustRightInd w:val="0"/>
      <w:spacing w:after="0" w:line="235" w:lineRule="exact"/>
      <w:ind w:hanging="312"/>
    </w:pPr>
    <w:rPr>
      <w:rFonts w:ascii="Franklin Gothic Book" w:hAnsi="Franklin Gothic Book"/>
      <w:sz w:val="24"/>
      <w:szCs w:val="24"/>
    </w:rPr>
  </w:style>
  <w:style w:type="paragraph" w:customStyle="1" w:styleId="18">
    <w:name w:val="Абзац списка1"/>
    <w:basedOn w:val="a1"/>
    <w:rsid w:val="007C423B"/>
    <w:pPr>
      <w:ind w:left="720"/>
      <w:contextualSpacing/>
    </w:pPr>
    <w:rPr>
      <w:lang w:eastAsia="en-US"/>
    </w:rPr>
  </w:style>
  <w:style w:type="character" w:customStyle="1" w:styleId="blk3">
    <w:name w:val="blk3"/>
    <w:rsid w:val="007C423B"/>
    <w:rPr>
      <w:vanish/>
    </w:rPr>
  </w:style>
  <w:style w:type="character" w:customStyle="1" w:styleId="275pt">
    <w:name w:val="Основной текст (2) + 7.5 pt"/>
    <w:aliases w:val="Курсив"/>
    <w:rsid w:val="007C423B"/>
    <w:rPr>
      <w:rFonts w:ascii="Arial" w:hAnsi="Arial"/>
      <w:i/>
      <w:color w:val="000000"/>
      <w:spacing w:val="0"/>
      <w:w w:val="100"/>
      <w:position w:val="0"/>
      <w:sz w:val="15"/>
      <w:shd w:val="clear" w:color="auto" w:fill="FFFFFF"/>
      <w:lang w:val="ru-RU" w:eastAsia="ru-RU"/>
    </w:rPr>
  </w:style>
  <w:style w:type="paragraph" w:styleId="affffff8">
    <w:name w:val="Revision"/>
    <w:hidden/>
    <w:qFormat/>
    <w:rsid w:val="007C423B"/>
    <w:pPr>
      <w:spacing w:after="0" w:line="240" w:lineRule="auto"/>
    </w:pPr>
    <w:rPr>
      <w:rFonts w:ascii="Calibri" w:eastAsia="Times New Roman" w:hAnsi="Calibri" w:cs="Times New Roman"/>
      <w:lang w:eastAsia="ru-RU"/>
    </w:rPr>
  </w:style>
  <w:style w:type="paragraph" w:customStyle="1" w:styleId="2a">
    <w:name w:val="Абзац списка2"/>
    <w:basedOn w:val="a1"/>
    <w:rsid w:val="007C423B"/>
    <w:pPr>
      <w:spacing w:before="120" w:after="120" w:line="240" w:lineRule="auto"/>
      <w:ind w:left="708"/>
    </w:pPr>
    <w:rPr>
      <w:rFonts w:ascii="Times New Roman" w:hAnsi="Times New Roman"/>
      <w:sz w:val="24"/>
      <w:szCs w:val="24"/>
    </w:rPr>
  </w:style>
  <w:style w:type="character" w:customStyle="1" w:styleId="Bodytext2">
    <w:name w:val="Body text (2)_"/>
    <w:rsid w:val="007C423B"/>
    <w:rPr>
      <w:rFonts w:ascii="Times New Roman" w:hAnsi="Times New Roman"/>
      <w:sz w:val="22"/>
      <w:u w:val="none"/>
    </w:rPr>
  </w:style>
  <w:style w:type="character" w:customStyle="1" w:styleId="Bodytext20">
    <w:name w:val="Body text (2)"/>
    <w:rsid w:val="007C423B"/>
    <w:rPr>
      <w:rFonts w:ascii="Times New Roman" w:hAnsi="Times New Roman"/>
      <w:color w:val="000000"/>
      <w:spacing w:val="0"/>
      <w:w w:val="100"/>
      <w:position w:val="0"/>
      <w:sz w:val="22"/>
      <w:u w:val="single"/>
      <w:lang w:val="en-US" w:eastAsia="en-US"/>
    </w:rPr>
  </w:style>
  <w:style w:type="table" w:customStyle="1" w:styleId="2b">
    <w:name w:val="Сетка таблицы2"/>
    <w:basedOn w:val="a3"/>
    <w:next w:val="afffff8"/>
    <w:locked/>
    <w:rsid w:val="007C423B"/>
    <w:pPr>
      <w:spacing w:after="200" w:line="276"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note49pt">
    <w:name w:val="Footnote (4) + 9 pt"/>
    <w:aliases w:val="Bold,Not Italic"/>
    <w:rsid w:val="007C423B"/>
    <w:rPr>
      <w:rFonts w:ascii="Times New Roman" w:hAnsi="Times New Roman"/>
      <w:b/>
      <w:i/>
      <w:color w:val="000000"/>
      <w:spacing w:val="0"/>
      <w:w w:val="100"/>
      <w:position w:val="0"/>
      <w:sz w:val="18"/>
      <w:shd w:val="clear" w:color="auto" w:fill="FFFFFF"/>
      <w:lang w:val="ru-RU" w:eastAsia="ru-RU"/>
    </w:rPr>
  </w:style>
  <w:style w:type="character" w:customStyle="1" w:styleId="Bodytext8">
    <w:name w:val="Body text (8)_"/>
    <w:link w:val="Bodytext80"/>
    <w:locked/>
    <w:rsid w:val="007C423B"/>
    <w:rPr>
      <w:rFonts w:ascii="Times New Roman" w:hAnsi="Times New Roman"/>
      <w:i/>
      <w:shd w:val="clear" w:color="auto" w:fill="FFFFFF"/>
    </w:rPr>
  </w:style>
  <w:style w:type="character" w:customStyle="1" w:styleId="Bodytext12">
    <w:name w:val="Body text (12)_"/>
    <w:link w:val="Bodytext120"/>
    <w:locked/>
    <w:rsid w:val="007C423B"/>
    <w:rPr>
      <w:rFonts w:ascii="Times New Roman" w:hAnsi="Times New Roman"/>
      <w:sz w:val="23"/>
      <w:shd w:val="clear" w:color="auto" w:fill="FFFFFF"/>
    </w:rPr>
  </w:style>
  <w:style w:type="character" w:customStyle="1" w:styleId="Bodytext1211pt">
    <w:name w:val="Body text (12) + 11 pt"/>
    <w:rsid w:val="007C423B"/>
    <w:rPr>
      <w:rFonts w:ascii="Times New Roman" w:hAnsi="Times New Roman"/>
      <w:color w:val="000000"/>
      <w:spacing w:val="0"/>
      <w:w w:val="100"/>
      <w:position w:val="0"/>
      <w:sz w:val="22"/>
      <w:shd w:val="clear" w:color="auto" w:fill="FFFFFF"/>
      <w:lang w:val="ru-RU" w:eastAsia="ru-RU"/>
    </w:rPr>
  </w:style>
  <w:style w:type="character" w:customStyle="1" w:styleId="Bodytext1211pt1">
    <w:name w:val="Body text (12) + 11 pt1"/>
    <w:aliases w:val="Italic"/>
    <w:rsid w:val="007C423B"/>
    <w:rPr>
      <w:rFonts w:ascii="Times New Roman" w:hAnsi="Times New Roman"/>
      <w:i/>
      <w:color w:val="000000"/>
      <w:spacing w:val="0"/>
      <w:w w:val="100"/>
      <w:position w:val="0"/>
      <w:sz w:val="22"/>
      <w:shd w:val="clear" w:color="auto" w:fill="FFFFFF"/>
      <w:lang w:val="ru-RU" w:eastAsia="ru-RU"/>
    </w:rPr>
  </w:style>
  <w:style w:type="character" w:customStyle="1" w:styleId="Bodytext12Italic">
    <w:name w:val="Body text (12) + Italic"/>
    <w:rsid w:val="007C423B"/>
    <w:rPr>
      <w:rFonts w:ascii="Times New Roman" w:hAnsi="Times New Roman"/>
      <w:i/>
      <w:color w:val="000000"/>
      <w:spacing w:val="0"/>
      <w:w w:val="100"/>
      <w:position w:val="0"/>
      <w:sz w:val="23"/>
      <w:shd w:val="clear" w:color="auto" w:fill="FFFFFF"/>
      <w:lang w:val="ru-RU" w:eastAsia="ru-RU"/>
    </w:rPr>
  </w:style>
  <w:style w:type="character" w:customStyle="1" w:styleId="Bodytext1212pt">
    <w:name w:val="Body text (12) + 12 pt"/>
    <w:aliases w:val="Bold1,Italic1"/>
    <w:rsid w:val="007C423B"/>
    <w:rPr>
      <w:rFonts w:ascii="Times New Roman" w:hAnsi="Times New Roman"/>
      <w:b/>
      <w:i/>
      <w:color w:val="000000"/>
      <w:spacing w:val="0"/>
      <w:w w:val="100"/>
      <w:position w:val="0"/>
      <w:sz w:val="24"/>
      <w:shd w:val="clear" w:color="auto" w:fill="FFFFFF"/>
      <w:lang w:val="ru-RU" w:eastAsia="ru-RU"/>
    </w:rPr>
  </w:style>
  <w:style w:type="character" w:customStyle="1" w:styleId="Heading32">
    <w:name w:val="Heading #3 (2)_"/>
    <w:link w:val="Heading320"/>
    <w:locked/>
    <w:rsid w:val="007C423B"/>
    <w:rPr>
      <w:rFonts w:ascii="Times New Roman" w:hAnsi="Times New Roman"/>
      <w:shd w:val="clear" w:color="auto" w:fill="FFFFFF"/>
    </w:rPr>
  </w:style>
  <w:style w:type="character" w:customStyle="1" w:styleId="Bodytext10">
    <w:name w:val="Body text (10)"/>
    <w:rsid w:val="007C423B"/>
    <w:rPr>
      <w:rFonts w:ascii="Times New Roman" w:hAnsi="Times New Roman"/>
      <w:color w:val="000000"/>
      <w:spacing w:val="0"/>
      <w:w w:val="100"/>
      <w:position w:val="0"/>
      <w:sz w:val="22"/>
      <w:u w:val="none"/>
      <w:lang w:val="ru-RU" w:eastAsia="ru-RU"/>
    </w:rPr>
  </w:style>
  <w:style w:type="paragraph" w:customStyle="1" w:styleId="Bodytext80">
    <w:name w:val="Body text (8)"/>
    <w:basedOn w:val="a1"/>
    <w:link w:val="Bodytext8"/>
    <w:rsid w:val="007C423B"/>
    <w:pPr>
      <w:widowControl w:val="0"/>
      <w:shd w:val="clear" w:color="auto" w:fill="FFFFFF"/>
      <w:spacing w:after="0" w:line="490" w:lineRule="exact"/>
      <w:ind w:hanging="1840"/>
    </w:pPr>
    <w:rPr>
      <w:rFonts w:ascii="Times New Roman" w:eastAsiaTheme="minorHAnsi" w:hAnsi="Times New Roman" w:cstheme="minorBidi"/>
      <w:i/>
      <w:lang w:eastAsia="en-US"/>
    </w:rPr>
  </w:style>
  <w:style w:type="paragraph" w:customStyle="1" w:styleId="Bodytext120">
    <w:name w:val="Body text (12)"/>
    <w:basedOn w:val="a1"/>
    <w:link w:val="Bodytext12"/>
    <w:rsid w:val="007C423B"/>
    <w:pPr>
      <w:widowControl w:val="0"/>
      <w:shd w:val="clear" w:color="auto" w:fill="FFFFFF"/>
      <w:spacing w:after="0" w:line="274" w:lineRule="exact"/>
      <w:ind w:hanging="740"/>
      <w:jc w:val="both"/>
    </w:pPr>
    <w:rPr>
      <w:rFonts w:ascii="Times New Roman" w:eastAsiaTheme="minorHAnsi" w:hAnsi="Times New Roman" w:cstheme="minorBidi"/>
      <w:sz w:val="23"/>
      <w:lang w:eastAsia="en-US"/>
    </w:rPr>
  </w:style>
  <w:style w:type="paragraph" w:customStyle="1" w:styleId="Heading320">
    <w:name w:val="Heading #3 (2)"/>
    <w:basedOn w:val="a1"/>
    <w:link w:val="Heading32"/>
    <w:rsid w:val="007C423B"/>
    <w:pPr>
      <w:widowControl w:val="0"/>
      <w:shd w:val="clear" w:color="auto" w:fill="FFFFFF"/>
      <w:spacing w:before="420" w:after="180" w:line="240" w:lineRule="atLeast"/>
      <w:jc w:val="both"/>
      <w:outlineLvl w:val="2"/>
    </w:pPr>
    <w:rPr>
      <w:rFonts w:ascii="Times New Roman" w:eastAsiaTheme="minorHAnsi" w:hAnsi="Times New Roman" w:cstheme="minorBidi"/>
      <w:lang w:eastAsia="en-US"/>
    </w:rPr>
  </w:style>
  <w:style w:type="paragraph" w:customStyle="1" w:styleId="c19">
    <w:name w:val="c19"/>
    <w:basedOn w:val="a1"/>
    <w:rsid w:val="007C423B"/>
    <w:pPr>
      <w:spacing w:before="100" w:beforeAutospacing="1" w:after="100" w:afterAutospacing="1" w:line="240" w:lineRule="auto"/>
    </w:pPr>
    <w:rPr>
      <w:rFonts w:ascii="Times New Roman" w:hAnsi="Times New Roman"/>
      <w:sz w:val="24"/>
      <w:szCs w:val="24"/>
    </w:rPr>
  </w:style>
  <w:style w:type="character" w:customStyle="1" w:styleId="c35">
    <w:name w:val="c35"/>
    <w:rsid w:val="007C423B"/>
  </w:style>
  <w:style w:type="paragraph" w:customStyle="1" w:styleId="c21">
    <w:name w:val="c21"/>
    <w:basedOn w:val="a1"/>
    <w:rsid w:val="007C423B"/>
    <w:pPr>
      <w:spacing w:before="100" w:beforeAutospacing="1" w:after="100" w:afterAutospacing="1" w:line="240" w:lineRule="auto"/>
    </w:pPr>
    <w:rPr>
      <w:rFonts w:ascii="Times New Roman" w:hAnsi="Times New Roman"/>
      <w:sz w:val="24"/>
      <w:szCs w:val="24"/>
    </w:rPr>
  </w:style>
  <w:style w:type="paragraph" w:customStyle="1" w:styleId="affffff9">
    <w:name w:val="СВЕЛ тектс"/>
    <w:basedOn w:val="a1"/>
    <w:link w:val="affffffa"/>
    <w:qFormat/>
    <w:rsid w:val="007C423B"/>
    <w:pPr>
      <w:spacing w:after="0" w:line="360" w:lineRule="auto"/>
      <w:ind w:firstLine="709"/>
      <w:jc w:val="both"/>
    </w:pPr>
    <w:rPr>
      <w:rFonts w:ascii="Times New Roman" w:hAnsi="Times New Roman"/>
      <w:bCs/>
      <w:sz w:val="24"/>
      <w:szCs w:val="24"/>
    </w:rPr>
  </w:style>
  <w:style w:type="paragraph" w:customStyle="1" w:styleId="affffffb">
    <w:name w:val="СВЕЛ таб/спис"/>
    <w:basedOn w:val="a1"/>
    <w:link w:val="affffffc"/>
    <w:rsid w:val="007C423B"/>
    <w:pPr>
      <w:spacing w:after="0" w:line="240" w:lineRule="auto"/>
    </w:pPr>
    <w:rPr>
      <w:rFonts w:ascii="Times New Roman" w:hAnsi="Times New Roman"/>
      <w:sz w:val="24"/>
      <w:szCs w:val="24"/>
    </w:rPr>
  </w:style>
  <w:style w:type="character" w:customStyle="1" w:styleId="affffffa">
    <w:name w:val="СВЕЛ тектс Знак"/>
    <w:link w:val="affffff9"/>
    <w:locked/>
    <w:rsid w:val="007C423B"/>
    <w:rPr>
      <w:rFonts w:ascii="Times New Roman" w:eastAsia="Times New Roman" w:hAnsi="Times New Roman" w:cs="Times New Roman"/>
      <w:bCs/>
      <w:sz w:val="24"/>
      <w:szCs w:val="24"/>
      <w:lang w:eastAsia="ru-RU"/>
    </w:rPr>
  </w:style>
  <w:style w:type="paragraph" w:customStyle="1" w:styleId="affffffd">
    <w:name w:val="СВЕЛ загол без огл"/>
    <w:basedOn w:val="affffffb"/>
    <w:qFormat/>
    <w:rsid w:val="007C423B"/>
    <w:pPr>
      <w:spacing w:before="120" w:after="120"/>
      <w:ind w:firstLine="709"/>
    </w:pPr>
    <w:rPr>
      <w:b/>
    </w:rPr>
  </w:style>
  <w:style w:type="paragraph" w:customStyle="1" w:styleId="affffffe">
    <w:name w:val="СВЕЛ загол табл"/>
    <w:basedOn w:val="affffffb"/>
    <w:rsid w:val="007C423B"/>
    <w:pPr>
      <w:jc w:val="center"/>
    </w:pPr>
    <w:rPr>
      <w:b/>
    </w:rPr>
  </w:style>
  <w:style w:type="character" w:customStyle="1" w:styleId="afffffff">
    <w:name w:val="СВЕЛ отдельныые быделения"/>
    <w:rsid w:val="007C423B"/>
    <w:rPr>
      <w:rFonts w:ascii="Times New Roman" w:hAnsi="Times New Roman"/>
      <w:b/>
      <w:sz w:val="24"/>
    </w:rPr>
  </w:style>
  <w:style w:type="character" w:customStyle="1" w:styleId="affffffc">
    <w:name w:val="СВЕЛ таб/спис Знак"/>
    <w:link w:val="affffffb"/>
    <w:locked/>
    <w:rsid w:val="007C423B"/>
    <w:rPr>
      <w:rFonts w:ascii="Times New Roman" w:eastAsia="Times New Roman" w:hAnsi="Times New Roman" w:cs="Times New Roman"/>
      <w:sz w:val="24"/>
      <w:szCs w:val="24"/>
      <w:lang w:eastAsia="ru-RU"/>
    </w:rPr>
  </w:style>
  <w:style w:type="paragraph" w:customStyle="1" w:styleId="a0">
    <w:name w:val="СВЕЛ список"/>
    <w:basedOn w:val="affffffb"/>
    <w:qFormat/>
    <w:rsid w:val="007C423B"/>
    <w:pPr>
      <w:numPr>
        <w:numId w:val="21"/>
      </w:numPr>
      <w:tabs>
        <w:tab w:val="num" w:pos="720"/>
      </w:tabs>
      <w:spacing w:line="360" w:lineRule="auto"/>
      <w:ind w:left="1800"/>
    </w:pPr>
  </w:style>
  <w:style w:type="character" w:customStyle="1" w:styleId="FontStyle30">
    <w:name w:val="Font Style30"/>
    <w:rsid w:val="007C423B"/>
    <w:rPr>
      <w:rFonts w:ascii="Arial" w:hAnsi="Arial"/>
      <w:sz w:val="22"/>
    </w:rPr>
  </w:style>
  <w:style w:type="character" w:customStyle="1" w:styleId="FontStyle34">
    <w:name w:val="Font Style34"/>
    <w:rsid w:val="007C423B"/>
    <w:rPr>
      <w:rFonts w:ascii="Arial" w:hAnsi="Arial"/>
      <w:b/>
      <w:sz w:val="22"/>
    </w:rPr>
  </w:style>
  <w:style w:type="character" w:customStyle="1" w:styleId="FontStyle11">
    <w:name w:val="Font Style11"/>
    <w:uiPriority w:val="99"/>
    <w:rsid w:val="007C423B"/>
    <w:rPr>
      <w:rFonts w:ascii="Times New Roman" w:hAnsi="Times New Roman"/>
      <w:sz w:val="18"/>
    </w:rPr>
  </w:style>
  <w:style w:type="paragraph" w:customStyle="1" w:styleId="Style2">
    <w:name w:val="Style2"/>
    <w:basedOn w:val="a1"/>
    <w:uiPriority w:val="99"/>
    <w:rsid w:val="007C423B"/>
    <w:pPr>
      <w:widowControl w:val="0"/>
      <w:autoSpaceDE w:val="0"/>
      <w:autoSpaceDN w:val="0"/>
      <w:adjustRightInd w:val="0"/>
      <w:spacing w:after="0" w:line="245" w:lineRule="exact"/>
      <w:ind w:hanging="350"/>
    </w:pPr>
    <w:rPr>
      <w:rFonts w:ascii="Times New Roman" w:hAnsi="Times New Roman"/>
      <w:sz w:val="24"/>
      <w:szCs w:val="24"/>
    </w:rPr>
  </w:style>
  <w:style w:type="paragraph" w:customStyle="1" w:styleId="34">
    <w:name w:val="Абзац списка3"/>
    <w:basedOn w:val="a1"/>
    <w:rsid w:val="007C423B"/>
    <w:pPr>
      <w:ind w:left="720"/>
      <w:contextualSpacing/>
    </w:pPr>
    <w:rPr>
      <w:lang w:eastAsia="en-US"/>
    </w:rPr>
  </w:style>
  <w:style w:type="paragraph" w:customStyle="1" w:styleId="afffffff0">
    <w:name w:val="Стиль"/>
    <w:rsid w:val="007C423B"/>
    <w:pPr>
      <w:widowControl w:val="0"/>
      <w:autoSpaceDE w:val="0"/>
      <w:autoSpaceDN w:val="0"/>
      <w:adjustRightInd w:val="0"/>
      <w:spacing w:after="0" w:line="240" w:lineRule="auto"/>
    </w:pPr>
    <w:rPr>
      <w:rFonts w:ascii="Arial" w:eastAsia="Times New Roman" w:hAnsi="Arial" w:cs="Arial"/>
      <w:sz w:val="24"/>
      <w:szCs w:val="24"/>
      <w:lang w:eastAsia="ru-RU"/>
    </w:rPr>
  </w:style>
  <w:style w:type="paragraph" w:styleId="afffffff1">
    <w:name w:val="Title"/>
    <w:basedOn w:val="a1"/>
    <w:next w:val="a1"/>
    <w:link w:val="afffffff2"/>
    <w:qFormat/>
    <w:rsid w:val="007C423B"/>
    <w:pPr>
      <w:pBdr>
        <w:bottom w:val="single" w:sz="8" w:space="4" w:color="4F81BD"/>
      </w:pBdr>
      <w:spacing w:after="300" w:line="240" w:lineRule="auto"/>
      <w:contextualSpacing/>
    </w:pPr>
    <w:rPr>
      <w:rFonts w:ascii="Cambria" w:hAnsi="Cambria"/>
      <w:color w:val="17365D"/>
      <w:spacing w:val="5"/>
      <w:kern w:val="28"/>
      <w:sz w:val="52"/>
      <w:szCs w:val="52"/>
      <w:lang w:eastAsia="en-US"/>
    </w:rPr>
  </w:style>
  <w:style w:type="character" w:customStyle="1" w:styleId="afffffff2">
    <w:name w:val="Заголовок Знак"/>
    <w:basedOn w:val="a2"/>
    <w:link w:val="afffffff1"/>
    <w:qFormat/>
    <w:rsid w:val="007C423B"/>
    <w:rPr>
      <w:rFonts w:ascii="Cambria" w:eastAsia="Times New Roman" w:hAnsi="Cambria" w:cs="Times New Roman"/>
      <w:color w:val="17365D"/>
      <w:spacing w:val="5"/>
      <w:kern w:val="28"/>
      <w:sz w:val="52"/>
      <w:szCs w:val="52"/>
    </w:rPr>
  </w:style>
  <w:style w:type="character" w:customStyle="1" w:styleId="Bodytext6">
    <w:name w:val="Body text (6)_"/>
    <w:link w:val="Bodytext60"/>
    <w:locked/>
    <w:rsid w:val="007C423B"/>
    <w:rPr>
      <w:rFonts w:ascii="Times New Roman" w:hAnsi="Times New Roman"/>
      <w:i/>
      <w:sz w:val="23"/>
      <w:shd w:val="clear" w:color="auto" w:fill="FFFFFF"/>
    </w:rPr>
  </w:style>
  <w:style w:type="character" w:customStyle="1" w:styleId="Bodytext611pt">
    <w:name w:val="Body text (6) + 11 pt"/>
    <w:aliases w:val="Not Italic1"/>
    <w:rsid w:val="007C423B"/>
    <w:rPr>
      <w:rFonts w:ascii="Times New Roman" w:hAnsi="Times New Roman"/>
      <w:i/>
      <w:color w:val="000000"/>
      <w:spacing w:val="0"/>
      <w:w w:val="100"/>
      <w:position w:val="0"/>
      <w:sz w:val="22"/>
      <w:shd w:val="clear" w:color="auto" w:fill="FFFFFF"/>
      <w:lang w:val="ru-RU" w:eastAsia="ru-RU"/>
    </w:rPr>
  </w:style>
  <w:style w:type="character" w:customStyle="1" w:styleId="Bodytext9">
    <w:name w:val="Body text (9)_"/>
    <w:link w:val="Bodytext90"/>
    <w:locked/>
    <w:rsid w:val="007C423B"/>
    <w:rPr>
      <w:rFonts w:ascii="Times New Roman" w:hAnsi="Times New Roman"/>
      <w:b/>
      <w:shd w:val="clear" w:color="auto" w:fill="FFFFFF"/>
    </w:rPr>
  </w:style>
  <w:style w:type="character" w:customStyle="1" w:styleId="Bodytext100">
    <w:name w:val="Body text (10)_"/>
    <w:rsid w:val="007C423B"/>
    <w:rPr>
      <w:rFonts w:ascii="Times New Roman" w:hAnsi="Times New Roman"/>
      <w:shd w:val="clear" w:color="auto" w:fill="FFFFFF"/>
    </w:rPr>
  </w:style>
  <w:style w:type="character" w:customStyle="1" w:styleId="Bodytext15Exact">
    <w:name w:val="Body text (15) Exact"/>
    <w:link w:val="Bodytext15"/>
    <w:locked/>
    <w:rsid w:val="007C423B"/>
    <w:rPr>
      <w:rFonts w:ascii="Times New Roman" w:hAnsi="Times New Roman"/>
      <w:b/>
      <w:sz w:val="18"/>
      <w:shd w:val="clear" w:color="auto" w:fill="FFFFFF"/>
    </w:rPr>
  </w:style>
  <w:style w:type="character" w:customStyle="1" w:styleId="Heading32SmallCaps">
    <w:name w:val="Heading #3 (2) + Small Caps"/>
    <w:rsid w:val="007C423B"/>
    <w:rPr>
      <w:rFonts w:ascii="Times New Roman" w:hAnsi="Times New Roman"/>
      <w:smallCaps/>
      <w:color w:val="000000"/>
      <w:spacing w:val="0"/>
      <w:w w:val="100"/>
      <w:position w:val="0"/>
      <w:shd w:val="clear" w:color="auto" w:fill="FFFFFF"/>
      <w:lang w:val="ru-RU" w:eastAsia="ru-RU"/>
    </w:rPr>
  </w:style>
  <w:style w:type="paragraph" w:customStyle="1" w:styleId="Bodytext60">
    <w:name w:val="Body text (6)"/>
    <w:basedOn w:val="a1"/>
    <w:link w:val="Bodytext6"/>
    <w:rsid w:val="007C423B"/>
    <w:pPr>
      <w:widowControl w:val="0"/>
      <w:shd w:val="clear" w:color="auto" w:fill="FFFFFF"/>
      <w:spacing w:before="300" w:after="0" w:line="240" w:lineRule="atLeast"/>
      <w:ind w:hanging="280"/>
    </w:pPr>
    <w:rPr>
      <w:rFonts w:ascii="Times New Roman" w:eastAsiaTheme="minorHAnsi" w:hAnsi="Times New Roman" w:cstheme="minorBidi"/>
      <w:i/>
      <w:sz w:val="23"/>
      <w:lang w:eastAsia="en-US"/>
    </w:rPr>
  </w:style>
  <w:style w:type="paragraph" w:customStyle="1" w:styleId="Bodytext90">
    <w:name w:val="Body text (9)"/>
    <w:basedOn w:val="a1"/>
    <w:link w:val="Bodytext9"/>
    <w:rsid w:val="007C423B"/>
    <w:pPr>
      <w:widowControl w:val="0"/>
      <w:shd w:val="clear" w:color="auto" w:fill="FFFFFF"/>
      <w:spacing w:before="840" w:after="240" w:line="240" w:lineRule="atLeast"/>
      <w:jc w:val="both"/>
    </w:pPr>
    <w:rPr>
      <w:rFonts w:ascii="Times New Roman" w:eastAsiaTheme="minorHAnsi" w:hAnsi="Times New Roman" w:cstheme="minorBidi"/>
      <w:b/>
      <w:lang w:eastAsia="en-US"/>
    </w:rPr>
  </w:style>
  <w:style w:type="paragraph" w:customStyle="1" w:styleId="Bodytext15">
    <w:name w:val="Body text (15)"/>
    <w:basedOn w:val="a1"/>
    <w:link w:val="Bodytext15Exact"/>
    <w:rsid w:val="007C423B"/>
    <w:pPr>
      <w:widowControl w:val="0"/>
      <w:shd w:val="clear" w:color="auto" w:fill="FFFFFF"/>
      <w:spacing w:after="0" w:line="264" w:lineRule="exact"/>
      <w:jc w:val="both"/>
    </w:pPr>
    <w:rPr>
      <w:rFonts w:ascii="Times New Roman" w:eastAsiaTheme="minorHAnsi" w:hAnsi="Times New Roman" w:cstheme="minorBidi"/>
      <w:b/>
      <w:sz w:val="18"/>
      <w:lang w:eastAsia="en-US"/>
    </w:rPr>
  </w:style>
  <w:style w:type="paragraph" w:customStyle="1" w:styleId="19">
    <w:name w:val="СВЕЛ 1"/>
    <w:basedOn w:val="1"/>
    <w:qFormat/>
    <w:rsid w:val="007C423B"/>
    <w:pPr>
      <w:spacing w:before="0" w:after="120"/>
      <w:jc w:val="center"/>
    </w:pPr>
    <w:rPr>
      <w:rFonts w:ascii="Times New Roman" w:hAnsi="Times New Roman"/>
      <w:bCs w:val="0"/>
      <w:caps/>
      <w:sz w:val="24"/>
      <w:szCs w:val="24"/>
      <w:lang w:val="ru-RU" w:eastAsia="ru-RU"/>
    </w:rPr>
  </w:style>
  <w:style w:type="paragraph" w:customStyle="1" w:styleId="2c">
    <w:name w:val="СВЕЛ 2"/>
    <w:basedOn w:val="2"/>
    <w:qFormat/>
    <w:rsid w:val="007C423B"/>
    <w:pPr>
      <w:spacing w:before="0" w:after="120" w:line="360" w:lineRule="auto"/>
    </w:pPr>
    <w:rPr>
      <w:i w:val="0"/>
      <w:sz w:val="24"/>
      <w:lang w:val="ru-RU" w:eastAsia="ru-RU"/>
    </w:rPr>
  </w:style>
  <w:style w:type="paragraph" w:customStyle="1" w:styleId="35">
    <w:name w:val="СВЕЛ 3"/>
    <w:basedOn w:val="3"/>
    <w:qFormat/>
    <w:rsid w:val="007C423B"/>
    <w:pPr>
      <w:spacing w:before="0" w:after="120" w:line="360" w:lineRule="auto"/>
      <w:ind w:firstLine="709"/>
    </w:pPr>
    <w:rPr>
      <w:rFonts w:ascii="Times New Roman" w:hAnsi="Times New Roman"/>
      <w:b w:val="0"/>
      <w:sz w:val="24"/>
      <w:lang w:val="ru-RU" w:eastAsia="ru-RU"/>
    </w:rPr>
  </w:style>
  <w:style w:type="paragraph" w:customStyle="1" w:styleId="44">
    <w:name w:val="СВЕЛ 4"/>
    <w:basedOn w:val="40"/>
    <w:qFormat/>
    <w:rsid w:val="007C423B"/>
    <w:pPr>
      <w:spacing w:before="0" w:after="0"/>
      <w:ind w:firstLine="709"/>
    </w:pPr>
    <w:rPr>
      <w:b w:val="0"/>
      <w:lang w:val="ru-RU" w:eastAsia="ru-RU"/>
    </w:rPr>
  </w:style>
  <w:style w:type="paragraph" w:customStyle="1" w:styleId="msonormal0">
    <w:name w:val="msonormal"/>
    <w:basedOn w:val="a1"/>
    <w:rsid w:val="007C423B"/>
    <w:pPr>
      <w:spacing w:before="100" w:beforeAutospacing="1" w:after="100" w:afterAutospacing="1" w:line="240" w:lineRule="auto"/>
    </w:pPr>
    <w:rPr>
      <w:rFonts w:ascii="Times New Roman" w:hAnsi="Times New Roman"/>
      <w:sz w:val="24"/>
      <w:szCs w:val="24"/>
    </w:rPr>
  </w:style>
  <w:style w:type="paragraph" w:customStyle="1" w:styleId="afffffff3">
    <w:name w:val="Стиль текста + жирный"/>
    <w:basedOn w:val="a1"/>
    <w:rsid w:val="007C423B"/>
    <w:pPr>
      <w:spacing w:after="0" w:line="240" w:lineRule="auto"/>
      <w:ind w:firstLine="709"/>
      <w:jc w:val="both"/>
    </w:pPr>
    <w:rPr>
      <w:rFonts w:ascii="Times New Roman" w:hAnsi="Times New Roman"/>
      <w:b/>
      <w:sz w:val="24"/>
      <w:szCs w:val="24"/>
    </w:rPr>
  </w:style>
  <w:style w:type="paragraph" w:customStyle="1" w:styleId="ConsPlusTitle">
    <w:name w:val="ConsPlusTitle"/>
    <w:uiPriority w:val="99"/>
    <w:rsid w:val="007C423B"/>
    <w:pPr>
      <w:widowControl w:val="0"/>
      <w:autoSpaceDE w:val="0"/>
      <w:autoSpaceDN w:val="0"/>
      <w:adjustRightInd w:val="0"/>
      <w:spacing w:after="0" w:line="240" w:lineRule="auto"/>
    </w:pPr>
    <w:rPr>
      <w:rFonts w:ascii="Arial" w:eastAsia="Times New Roman" w:hAnsi="Arial" w:cs="Arial"/>
      <w:b/>
      <w:bCs/>
      <w:sz w:val="20"/>
      <w:szCs w:val="20"/>
      <w:lang w:eastAsia="ru-RU"/>
    </w:rPr>
  </w:style>
  <w:style w:type="character" w:customStyle="1" w:styleId="afffffff4">
    <w:name w:val="Основной текст_"/>
    <w:link w:val="36"/>
    <w:locked/>
    <w:rsid w:val="007C423B"/>
    <w:rPr>
      <w:rFonts w:ascii="Times New Roman" w:hAnsi="Times New Roman"/>
      <w:sz w:val="23"/>
      <w:shd w:val="clear" w:color="auto" w:fill="FFFFFF"/>
    </w:rPr>
  </w:style>
  <w:style w:type="paragraph" w:customStyle="1" w:styleId="36">
    <w:name w:val="Основной текст3"/>
    <w:basedOn w:val="a1"/>
    <w:link w:val="afffffff4"/>
    <w:rsid w:val="007C423B"/>
    <w:pPr>
      <w:widowControl w:val="0"/>
      <w:shd w:val="clear" w:color="auto" w:fill="FFFFFF"/>
      <w:spacing w:after="0" w:line="264" w:lineRule="exact"/>
      <w:ind w:hanging="1200"/>
    </w:pPr>
    <w:rPr>
      <w:rFonts w:ascii="Times New Roman" w:eastAsiaTheme="minorHAnsi" w:hAnsi="Times New Roman" w:cstheme="minorBidi"/>
      <w:sz w:val="23"/>
      <w:lang w:eastAsia="en-US"/>
    </w:rPr>
  </w:style>
  <w:style w:type="character" w:customStyle="1" w:styleId="2d">
    <w:name w:val="Заголовок №2_"/>
    <w:link w:val="2e"/>
    <w:locked/>
    <w:rsid w:val="007C423B"/>
    <w:rPr>
      <w:rFonts w:ascii="Times New Roman" w:hAnsi="Times New Roman"/>
      <w:b/>
      <w:sz w:val="23"/>
      <w:shd w:val="clear" w:color="auto" w:fill="FFFFFF"/>
    </w:rPr>
  </w:style>
  <w:style w:type="paragraph" w:customStyle="1" w:styleId="2e">
    <w:name w:val="Заголовок №2"/>
    <w:basedOn w:val="a1"/>
    <w:link w:val="2d"/>
    <w:rsid w:val="007C423B"/>
    <w:pPr>
      <w:widowControl w:val="0"/>
      <w:shd w:val="clear" w:color="auto" w:fill="FFFFFF"/>
      <w:spacing w:after="60" w:line="278" w:lineRule="exact"/>
      <w:ind w:hanging="1060"/>
      <w:outlineLvl w:val="1"/>
    </w:pPr>
    <w:rPr>
      <w:rFonts w:ascii="Times New Roman" w:eastAsiaTheme="minorHAnsi" w:hAnsi="Times New Roman" w:cstheme="minorBidi"/>
      <w:b/>
      <w:sz w:val="23"/>
      <w:lang w:eastAsia="en-US"/>
    </w:rPr>
  </w:style>
  <w:style w:type="character" w:customStyle="1" w:styleId="afffffff5">
    <w:name w:val="Основной текст + Полужирный"/>
    <w:rsid w:val="007C423B"/>
    <w:rPr>
      <w:rFonts w:ascii="Times New Roman" w:hAnsi="Times New Roman"/>
      <w:b/>
      <w:color w:val="000000"/>
      <w:spacing w:val="0"/>
      <w:w w:val="100"/>
      <w:position w:val="0"/>
      <w:sz w:val="23"/>
      <w:shd w:val="clear" w:color="auto" w:fill="FFFFFF"/>
      <w:lang w:val="ru-RU" w:eastAsia="x-none"/>
    </w:rPr>
  </w:style>
  <w:style w:type="table" w:customStyle="1" w:styleId="37">
    <w:name w:val="Сетка таблицы3"/>
    <w:basedOn w:val="a3"/>
    <w:next w:val="afffff8"/>
    <w:uiPriority w:val="59"/>
    <w:rsid w:val="007C423B"/>
    <w:pPr>
      <w:spacing w:after="0" w:line="240" w:lineRule="auto"/>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
    <w:name w:val="Сетка таблицы4"/>
    <w:basedOn w:val="a3"/>
    <w:next w:val="afffff8"/>
    <w:uiPriority w:val="59"/>
    <w:rsid w:val="007C423B"/>
    <w:pPr>
      <w:spacing w:after="0" w:line="240" w:lineRule="auto"/>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4">
    <w:name w:val="Сетка таблицы5"/>
    <w:basedOn w:val="a3"/>
    <w:next w:val="afffff8"/>
    <w:uiPriority w:val="39"/>
    <w:rsid w:val="007C423B"/>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0">
    <w:name w:val="c0"/>
    <w:rsid w:val="007C423B"/>
  </w:style>
  <w:style w:type="paragraph" w:customStyle="1" w:styleId="Style26">
    <w:name w:val="Style26"/>
    <w:basedOn w:val="a1"/>
    <w:rsid w:val="007C423B"/>
    <w:pPr>
      <w:widowControl w:val="0"/>
      <w:autoSpaceDE w:val="0"/>
      <w:autoSpaceDN w:val="0"/>
      <w:adjustRightInd w:val="0"/>
      <w:spacing w:after="0" w:line="324" w:lineRule="exact"/>
      <w:jc w:val="center"/>
    </w:pPr>
    <w:rPr>
      <w:rFonts w:ascii="Times New Roman" w:hAnsi="Times New Roman"/>
      <w:sz w:val="24"/>
      <w:szCs w:val="24"/>
    </w:rPr>
  </w:style>
  <w:style w:type="character" w:customStyle="1" w:styleId="FontStyle62">
    <w:name w:val="Font Style62"/>
    <w:rsid w:val="007C423B"/>
    <w:rPr>
      <w:rFonts w:ascii="Times New Roman" w:hAnsi="Times New Roman"/>
      <w:b/>
      <w:sz w:val="16"/>
    </w:rPr>
  </w:style>
  <w:style w:type="paragraph" w:customStyle="1" w:styleId="pboth">
    <w:name w:val="pboth"/>
    <w:basedOn w:val="a1"/>
    <w:rsid w:val="007C423B"/>
    <w:pPr>
      <w:spacing w:before="100" w:beforeAutospacing="1" w:after="100" w:afterAutospacing="1" w:line="240" w:lineRule="auto"/>
    </w:pPr>
    <w:rPr>
      <w:rFonts w:ascii="Times New Roman" w:hAnsi="Times New Roman"/>
      <w:sz w:val="24"/>
      <w:szCs w:val="24"/>
    </w:rPr>
  </w:style>
  <w:style w:type="table" w:customStyle="1" w:styleId="63">
    <w:name w:val="Сетка таблицы6"/>
    <w:basedOn w:val="a3"/>
    <w:next w:val="afffff8"/>
    <w:uiPriority w:val="39"/>
    <w:rsid w:val="007C423B"/>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
    <w:name w:val="Сетка таблицы7"/>
    <w:basedOn w:val="a3"/>
    <w:next w:val="afffff8"/>
    <w:uiPriority w:val="59"/>
    <w:rsid w:val="007C423B"/>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
    <w:name w:val="Сетка таблицы8"/>
    <w:basedOn w:val="a3"/>
    <w:next w:val="afffff8"/>
    <w:uiPriority w:val="59"/>
    <w:rsid w:val="007C423B"/>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6">
    <w:name w:val="Колонтитулы"/>
    <w:rsid w:val="007C423B"/>
    <w:pPr>
      <w:pBdr>
        <w:top w:val="none" w:sz="96" w:space="31" w:color="FFFFFF" w:frame="1"/>
        <w:left w:val="none" w:sz="96" w:space="31" w:color="FFFFFF" w:frame="1"/>
        <w:bottom w:val="none" w:sz="96" w:space="31" w:color="FFFFFF" w:frame="1"/>
        <w:right w:val="none" w:sz="96" w:space="31" w:color="FFFFFF" w:frame="1"/>
      </w:pBdr>
      <w:tabs>
        <w:tab w:val="right" w:pos="9020"/>
      </w:tabs>
      <w:spacing w:after="0" w:line="240" w:lineRule="auto"/>
    </w:pPr>
    <w:rPr>
      <w:rFonts w:ascii="Helvetica Neue" w:eastAsia="Times New Roman" w:hAnsi="Helvetica Neue" w:cs="Arial Unicode MS"/>
      <w:color w:val="000000"/>
      <w:sz w:val="24"/>
      <w:szCs w:val="24"/>
      <w:lang w:eastAsia="ru-RU"/>
    </w:rPr>
  </w:style>
  <w:style w:type="table" w:customStyle="1" w:styleId="91">
    <w:name w:val="Сетка таблицы9"/>
    <w:basedOn w:val="a3"/>
    <w:next w:val="afffff8"/>
    <w:uiPriority w:val="59"/>
    <w:rsid w:val="007C423B"/>
    <w:pPr>
      <w:pBdr>
        <w:top w:val="none" w:sz="96" w:space="31" w:color="FFFFFF" w:frame="1"/>
        <w:left w:val="none" w:sz="96" w:space="31" w:color="FFFFFF" w:frame="1"/>
        <w:bottom w:val="none" w:sz="96" w:space="31" w:color="FFFFFF" w:frame="1"/>
        <w:right w:val="none" w:sz="96" w:space="31" w:color="FFFFFF" w:frame="1"/>
      </w:pBd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8">
    <w:name w:val="Body Text 3"/>
    <w:basedOn w:val="a1"/>
    <w:link w:val="39"/>
    <w:uiPriority w:val="99"/>
    <w:unhideWhenUsed/>
    <w:rsid w:val="007C423B"/>
    <w:pPr>
      <w:spacing w:after="120" w:line="259" w:lineRule="auto"/>
    </w:pPr>
    <w:rPr>
      <w:sz w:val="16"/>
      <w:szCs w:val="16"/>
      <w:lang w:eastAsia="en-US"/>
    </w:rPr>
  </w:style>
  <w:style w:type="character" w:customStyle="1" w:styleId="39">
    <w:name w:val="Основной текст 3 Знак"/>
    <w:basedOn w:val="a2"/>
    <w:link w:val="38"/>
    <w:uiPriority w:val="99"/>
    <w:rsid w:val="007C423B"/>
    <w:rPr>
      <w:rFonts w:ascii="Calibri" w:eastAsia="Times New Roman" w:hAnsi="Calibri" w:cs="Times New Roman"/>
      <w:sz w:val="16"/>
      <w:szCs w:val="16"/>
    </w:rPr>
  </w:style>
  <w:style w:type="paragraph" w:customStyle="1" w:styleId="Normal1">
    <w:name w:val="Normal1"/>
    <w:uiPriority w:val="99"/>
    <w:semiHidden/>
    <w:rsid w:val="007C423B"/>
    <w:pPr>
      <w:spacing w:after="0" w:line="240" w:lineRule="auto"/>
    </w:pPr>
    <w:rPr>
      <w:rFonts w:ascii="Times New Roman" w:eastAsia="Times New Roman" w:hAnsi="Times New Roman" w:cs="Times New Roman"/>
      <w:sz w:val="24"/>
      <w:szCs w:val="20"/>
      <w:lang w:eastAsia="ru-RU"/>
    </w:rPr>
  </w:style>
  <w:style w:type="character" w:styleId="afffffff7">
    <w:name w:val="Intense Reference"/>
    <w:uiPriority w:val="32"/>
    <w:qFormat/>
    <w:rsid w:val="007C423B"/>
    <w:rPr>
      <w:rFonts w:ascii="Calibri" w:hAnsi="Calibri" w:cs="Times New Roman"/>
      <w:b/>
      <w:i/>
      <w:color w:val="823B0B"/>
    </w:rPr>
  </w:style>
  <w:style w:type="paragraph" w:customStyle="1" w:styleId="s22">
    <w:name w:val="s_22"/>
    <w:basedOn w:val="a1"/>
    <w:rsid w:val="007C423B"/>
    <w:pPr>
      <w:spacing w:before="100" w:beforeAutospacing="1" w:after="100" w:afterAutospacing="1" w:line="240" w:lineRule="auto"/>
    </w:pPr>
    <w:rPr>
      <w:rFonts w:ascii="Times New Roman" w:hAnsi="Times New Roman"/>
      <w:sz w:val="24"/>
      <w:szCs w:val="24"/>
    </w:rPr>
  </w:style>
  <w:style w:type="table" w:customStyle="1" w:styleId="101">
    <w:name w:val="Сетка таблицы10"/>
    <w:basedOn w:val="a3"/>
    <w:next w:val="afffff8"/>
    <w:uiPriority w:val="39"/>
    <w:rsid w:val="007C423B"/>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a">
    <w:name w:val="Сетка таблицы светлая1"/>
    <w:basedOn w:val="a3"/>
    <w:uiPriority w:val="40"/>
    <w:rsid w:val="007C423B"/>
    <w:pPr>
      <w:spacing w:after="0" w:line="240" w:lineRule="auto"/>
    </w:pPr>
    <w:rPr>
      <w:rFonts w:ascii="Calibri" w:eastAsia="Times New Roman" w:hAnsi="Calibri" w:cs="Times New Roman"/>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5">
    <w:name w:val="Импортированный стиль 5"/>
    <w:rsid w:val="007C423B"/>
    <w:pPr>
      <w:numPr>
        <w:numId w:val="23"/>
      </w:numPr>
    </w:pPr>
  </w:style>
  <w:style w:type="numbering" w:customStyle="1" w:styleId="4">
    <w:name w:val="Импортированный стиль 4"/>
    <w:rsid w:val="007C423B"/>
    <w:pPr>
      <w:numPr>
        <w:numId w:val="22"/>
      </w:numPr>
    </w:pPr>
  </w:style>
  <w:style w:type="numbering" w:customStyle="1" w:styleId="1b">
    <w:name w:val="Нет списка1"/>
    <w:next w:val="a4"/>
    <w:uiPriority w:val="99"/>
    <w:semiHidden/>
    <w:unhideWhenUsed/>
    <w:rsid w:val="007C423B"/>
  </w:style>
  <w:style w:type="table" w:customStyle="1" w:styleId="113">
    <w:name w:val="Сетка таблицы11"/>
    <w:basedOn w:val="a3"/>
    <w:next w:val="afffff8"/>
    <w:uiPriority w:val="39"/>
    <w:rsid w:val="007C423B"/>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7C423B"/>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character" w:customStyle="1" w:styleId="2f">
    <w:name w:val="Неразрешенное упоминание2"/>
    <w:uiPriority w:val="99"/>
    <w:semiHidden/>
    <w:unhideWhenUsed/>
    <w:rsid w:val="007C423B"/>
    <w:rPr>
      <w:color w:val="605E5C"/>
      <w:shd w:val="clear" w:color="auto" w:fill="E1DFDD"/>
    </w:rPr>
  </w:style>
  <w:style w:type="numbering" w:customStyle="1" w:styleId="2f0">
    <w:name w:val="Нет списка2"/>
    <w:next w:val="a4"/>
    <w:uiPriority w:val="99"/>
    <w:semiHidden/>
    <w:unhideWhenUsed/>
    <w:rsid w:val="007C423B"/>
  </w:style>
  <w:style w:type="table" w:customStyle="1" w:styleId="121">
    <w:name w:val="Сетка таблицы12"/>
    <w:basedOn w:val="a3"/>
    <w:next w:val="afffff8"/>
    <w:uiPriority w:val="39"/>
    <w:rsid w:val="007C423B"/>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
    <w:name w:val="Table Normal2"/>
    <w:uiPriority w:val="2"/>
    <w:semiHidden/>
    <w:unhideWhenUsed/>
    <w:qFormat/>
    <w:rsid w:val="007C423B"/>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character" w:customStyle="1" w:styleId="3a">
    <w:name w:val="Колонтитул (3)_"/>
    <w:link w:val="3b"/>
    <w:rsid w:val="007C423B"/>
    <w:rPr>
      <w:rFonts w:ascii="Times New Roman" w:hAnsi="Times New Roman"/>
      <w:b/>
      <w:bCs/>
      <w:shd w:val="clear" w:color="auto" w:fill="FFFFFF"/>
    </w:rPr>
  </w:style>
  <w:style w:type="character" w:customStyle="1" w:styleId="3c">
    <w:name w:val="Колонтитул (3) + Не полужирный"/>
    <w:rsid w:val="007C423B"/>
    <w:rPr>
      <w:rFonts w:ascii="Times New Roman" w:hAnsi="Times New Roman"/>
      <w:b/>
      <w:bCs/>
      <w:color w:val="000000"/>
      <w:spacing w:val="0"/>
      <w:w w:val="100"/>
      <w:position w:val="0"/>
      <w:shd w:val="clear" w:color="auto" w:fill="FFFFFF"/>
      <w:lang w:val="ru-RU" w:eastAsia="ru-RU" w:bidi="ru-RU"/>
    </w:rPr>
  </w:style>
  <w:style w:type="paragraph" w:customStyle="1" w:styleId="3b">
    <w:name w:val="Колонтитул (3)"/>
    <w:basedOn w:val="a1"/>
    <w:link w:val="3a"/>
    <w:rsid w:val="007C423B"/>
    <w:pPr>
      <w:widowControl w:val="0"/>
      <w:shd w:val="clear" w:color="auto" w:fill="FFFFFF"/>
      <w:spacing w:after="0" w:line="244" w:lineRule="exact"/>
    </w:pPr>
    <w:rPr>
      <w:rFonts w:ascii="Times New Roman" w:eastAsiaTheme="minorHAnsi" w:hAnsi="Times New Roman" w:cstheme="minorBidi"/>
      <w:b/>
      <w:bCs/>
      <w:lang w:eastAsia="en-US"/>
    </w:rPr>
  </w:style>
  <w:style w:type="character" w:customStyle="1" w:styleId="2f1">
    <w:name w:val="Основной текст (2)_"/>
    <w:rsid w:val="007C423B"/>
    <w:rPr>
      <w:rFonts w:ascii="Times New Roman" w:eastAsia="Times New Roman" w:hAnsi="Times New Roman" w:cs="Times New Roman"/>
      <w:b w:val="0"/>
      <w:bCs w:val="0"/>
      <w:i w:val="0"/>
      <w:iCs w:val="0"/>
      <w:smallCaps w:val="0"/>
      <w:strike w:val="0"/>
      <w:sz w:val="22"/>
      <w:szCs w:val="22"/>
      <w:u w:val="none"/>
    </w:rPr>
  </w:style>
  <w:style w:type="character" w:customStyle="1" w:styleId="2f2">
    <w:name w:val="Основной текст (2) + Полужирный"/>
    <w:rsid w:val="007C423B"/>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style>
  <w:style w:type="character" w:customStyle="1" w:styleId="afffffff8">
    <w:name w:val="Сноска_"/>
    <w:link w:val="afffffff9"/>
    <w:rsid w:val="007C423B"/>
    <w:rPr>
      <w:rFonts w:ascii="Times New Roman" w:hAnsi="Times New Roman"/>
      <w:sz w:val="19"/>
      <w:szCs w:val="19"/>
      <w:shd w:val="clear" w:color="auto" w:fill="FFFFFF"/>
    </w:rPr>
  </w:style>
  <w:style w:type="paragraph" w:customStyle="1" w:styleId="afffffff9">
    <w:name w:val="Сноска"/>
    <w:basedOn w:val="a1"/>
    <w:link w:val="afffffff8"/>
    <w:rsid w:val="007C423B"/>
    <w:pPr>
      <w:widowControl w:val="0"/>
      <w:shd w:val="clear" w:color="auto" w:fill="FFFFFF"/>
      <w:spacing w:after="0" w:line="226" w:lineRule="exact"/>
    </w:pPr>
    <w:rPr>
      <w:rFonts w:ascii="Times New Roman" w:eastAsiaTheme="minorHAnsi" w:hAnsi="Times New Roman" w:cstheme="minorBidi"/>
      <w:sz w:val="19"/>
      <w:szCs w:val="19"/>
      <w:lang w:eastAsia="en-US"/>
    </w:rPr>
  </w:style>
  <w:style w:type="character" w:customStyle="1" w:styleId="3d">
    <w:name w:val="Заголовок №3_"/>
    <w:link w:val="3e"/>
    <w:rsid w:val="007C423B"/>
    <w:rPr>
      <w:rFonts w:ascii="Times New Roman" w:hAnsi="Times New Roman"/>
      <w:b/>
      <w:bCs/>
      <w:shd w:val="clear" w:color="auto" w:fill="FFFFFF"/>
    </w:rPr>
  </w:style>
  <w:style w:type="paragraph" w:customStyle="1" w:styleId="3e">
    <w:name w:val="Заголовок №3"/>
    <w:basedOn w:val="a1"/>
    <w:link w:val="3d"/>
    <w:rsid w:val="007C423B"/>
    <w:pPr>
      <w:widowControl w:val="0"/>
      <w:shd w:val="clear" w:color="auto" w:fill="FFFFFF"/>
      <w:spacing w:after="380" w:line="244" w:lineRule="exact"/>
      <w:jc w:val="both"/>
      <w:outlineLvl w:val="2"/>
    </w:pPr>
    <w:rPr>
      <w:rFonts w:ascii="Times New Roman" w:eastAsiaTheme="minorHAnsi" w:hAnsi="Times New Roman" w:cstheme="minorBidi"/>
      <w:b/>
      <w:bCs/>
      <w:lang w:eastAsia="en-US"/>
    </w:rPr>
  </w:style>
  <w:style w:type="table" w:customStyle="1" w:styleId="130">
    <w:name w:val="Сетка таблицы13"/>
    <w:basedOn w:val="a3"/>
    <w:next w:val="afffff8"/>
    <w:uiPriority w:val="59"/>
    <w:rsid w:val="007C423B"/>
    <w:pPr>
      <w:widowControl w:val="0"/>
      <w:spacing w:after="0" w:line="240" w:lineRule="auto"/>
    </w:pPr>
    <w:rPr>
      <w:rFonts w:ascii="Courier New" w:eastAsia="Courier New" w:hAnsi="Courier New" w:cs="Courier New"/>
      <w:sz w:val="24"/>
      <w:szCs w:val="24"/>
      <w:lang w:eastAsia="ru-RU" w:bidi="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
    <w:name w:val="Сетка таблицы светлая11"/>
    <w:basedOn w:val="a3"/>
    <w:next w:val="1a"/>
    <w:uiPriority w:val="40"/>
    <w:rsid w:val="007C423B"/>
    <w:pPr>
      <w:widowControl w:val="0"/>
      <w:spacing w:after="0" w:line="240" w:lineRule="auto"/>
    </w:pPr>
    <w:rPr>
      <w:rFonts w:ascii="Courier New" w:eastAsia="Courier New" w:hAnsi="Courier New" w:cs="Courier New"/>
      <w:sz w:val="24"/>
      <w:szCs w:val="24"/>
      <w:lang w:eastAsia="ru-RU" w:bidi="ru-RU"/>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character" w:customStyle="1" w:styleId="afffffffa">
    <w:name w:val="Подпись к таблице_"/>
    <w:link w:val="afffffffb"/>
    <w:rsid w:val="007C423B"/>
    <w:rPr>
      <w:rFonts w:ascii="Times New Roman" w:hAnsi="Times New Roman"/>
      <w:sz w:val="19"/>
      <w:szCs w:val="19"/>
      <w:shd w:val="clear" w:color="auto" w:fill="FFFFFF"/>
    </w:rPr>
  </w:style>
  <w:style w:type="paragraph" w:customStyle="1" w:styleId="afffffffb">
    <w:name w:val="Подпись к таблице"/>
    <w:basedOn w:val="a1"/>
    <w:link w:val="afffffffa"/>
    <w:rsid w:val="007C423B"/>
    <w:pPr>
      <w:widowControl w:val="0"/>
      <w:shd w:val="clear" w:color="auto" w:fill="FFFFFF"/>
      <w:spacing w:after="0" w:line="230" w:lineRule="exact"/>
      <w:jc w:val="both"/>
    </w:pPr>
    <w:rPr>
      <w:rFonts w:ascii="Times New Roman" w:eastAsiaTheme="minorHAnsi" w:hAnsi="Times New Roman" w:cstheme="minorBidi"/>
      <w:sz w:val="19"/>
      <w:szCs w:val="19"/>
      <w:lang w:eastAsia="en-US"/>
    </w:rPr>
  </w:style>
  <w:style w:type="character" w:customStyle="1" w:styleId="72">
    <w:name w:val="Основной текст (7)_"/>
    <w:link w:val="73"/>
    <w:rsid w:val="007C423B"/>
    <w:rPr>
      <w:rFonts w:ascii="Times New Roman" w:hAnsi="Times New Roman"/>
      <w:sz w:val="19"/>
      <w:szCs w:val="19"/>
      <w:shd w:val="clear" w:color="auto" w:fill="FFFFFF"/>
    </w:rPr>
  </w:style>
  <w:style w:type="paragraph" w:customStyle="1" w:styleId="73">
    <w:name w:val="Основной текст (7)"/>
    <w:basedOn w:val="a1"/>
    <w:link w:val="72"/>
    <w:rsid w:val="007C423B"/>
    <w:pPr>
      <w:widowControl w:val="0"/>
      <w:shd w:val="clear" w:color="auto" w:fill="FFFFFF"/>
      <w:spacing w:after="0" w:line="250" w:lineRule="exact"/>
      <w:ind w:hanging="160"/>
    </w:pPr>
    <w:rPr>
      <w:rFonts w:ascii="Times New Roman" w:eastAsiaTheme="minorHAnsi" w:hAnsi="Times New Roman" w:cstheme="minorBidi"/>
      <w:sz w:val="19"/>
      <w:szCs w:val="19"/>
      <w:lang w:eastAsia="en-US"/>
    </w:rPr>
  </w:style>
  <w:style w:type="paragraph" w:customStyle="1" w:styleId="228bf8a64b8551e1msonormal">
    <w:name w:val="228bf8a64b8551e1msonormal"/>
    <w:basedOn w:val="a1"/>
    <w:rsid w:val="007C423B"/>
    <w:pPr>
      <w:spacing w:before="100" w:beforeAutospacing="1" w:after="100" w:afterAutospacing="1" w:line="240" w:lineRule="auto"/>
    </w:pPr>
    <w:rPr>
      <w:rFonts w:ascii="Times New Roman" w:hAnsi="Times New Roman"/>
      <w:sz w:val="24"/>
      <w:szCs w:val="24"/>
    </w:rPr>
  </w:style>
  <w:style w:type="numbering" w:customStyle="1" w:styleId="3f">
    <w:name w:val="Нет списка3"/>
    <w:next w:val="a4"/>
    <w:uiPriority w:val="99"/>
    <w:semiHidden/>
    <w:unhideWhenUsed/>
    <w:rsid w:val="007C423B"/>
  </w:style>
  <w:style w:type="table" w:customStyle="1" w:styleId="TableNormal3">
    <w:name w:val="Table Normal3"/>
    <w:rsid w:val="007C423B"/>
    <w:pPr>
      <w:spacing w:after="0" w:line="240" w:lineRule="auto"/>
    </w:pPr>
    <w:rPr>
      <w:rFonts w:ascii="Times New Roman" w:eastAsia="Times New Roman" w:hAnsi="Times New Roman" w:cs="Times New Roman"/>
      <w:sz w:val="24"/>
      <w:szCs w:val="24"/>
      <w:lang w:eastAsia="ru-RU"/>
    </w:rPr>
    <w:tblPr>
      <w:tblCellMar>
        <w:top w:w="0" w:type="dxa"/>
        <w:left w:w="0" w:type="dxa"/>
        <w:bottom w:w="0" w:type="dxa"/>
        <w:right w:w="0" w:type="dxa"/>
      </w:tblCellMar>
    </w:tblPr>
  </w:style>
  <w:style w:type="table" w:customStyle="1" w:styleId="140">
    <w:name w:val="Сетка таблицы14"/>
    <w:basedOn w:val="a3"/>
    <w:next w:val="afffff8"/>
    <w:uiPriority w:val="39"/>
    <w:rsid w:val="007C423B"/>
    <w:pPr>
      <w:spacing w:after="0" w:line="240" w:lineRule="auto"/>
    </w:pPr>
    <w:rPr>
      <w:rFonts w:ascii="Times New Roman" w:eastAsia="Times New Roman"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4">
    <w:name w:val="Table Normal4"/>
    <w:uiPriority w:val="2"/>
    <w:semiHidden/>
    <w:unhideWhenUsed/>
    <w:qFormat/>
    <w:rsid w:val="007C423B"/>
    <w:pPr>
      <w:widowControl w:val="0"/>
      <w:autoSpaceDE w:val="0"/>
      <w:autoSpaceDN w:val="0"/>
      <w:spacing w:after="0" w:line="240" w:lineRule="auto"/>
    </w:pPr>
    <w:rPr>
      <w:rFonts w:ascii="Calibri" w:eastAsia="Calibri" w:hAnsi="Calibri" w:cs="Times New Roman"/>
      <w:sz w:val="24"/>
      <w:szCs w:val="24"/>
      <w:lang w:val="en-US" w:eastAsia="ru-RU"/>
    </w:rPr>
    <w:tblPr>
      <w:tblInd w:w="0" w:type="dxa"/>
      <w:tblCellMar>
        <w:top w:w="0" w:type="dxa"/>
        <w:left w:w="0" w:type="dxa"/>
        <w:bottom w:w="0" w:type="dxa"/>
        <w:right w:w="0" w:type="dxa"/>
      </w:tblCellMar>
    </w:tblPr>
  </w:style>
  <w:style w:type="table" w:customStyle="1" w:styleId="TableNormal5">
    <w:name w:val="Table Normal5"/>
    <w:rsid w:val="007C423B"/>
    <w:pPr>
      <w:spacing w:after="200" w:line="276" w:lineRule="auto"/>
    </w:pPr>
    <w:rPr>
      <w:rFonts w:ascii="Calibri" w:eastAsia="Calibri" w:hAnsi="Calibri" w:cs="Calibri"/>
      <w:lang w:eastAsia="ru-RU"/>
    </w:rPr>
    <w:tblPr>
      <w:tblCellMar>
        <w:top w:w="0" w:type="dxa"/>
        <w:left w:w="0" w:type="dxa"/>
        <w:bottom w:w="0" w:type="dxa"/>
        <w:right w:w="0" w:type="dxa"/>
      </w:tblCellMar>
    </w:tblPr>
  </w:style>
  <w:style w:type="character" w:customStyle="1" w:styleId="WW8Num1z0">
    <w:name w:val="WW8Num1z0"/>
    <w:qFormat/>
    <w:rsid w:val="007C423B"/>
  </w:style>
  <w:style w:type="character" w:customStyle="1" w:styleId="WW8Num2z0">
    <w:name w:val="WW8Num2z0"/>
    <w:qFormat/>
    <w:rsid w:val="007C423B"/>
  </w:style>
  <w:style w:type="character" w:customStyle="1" w:styleId="WW8Num3z0">
    <w:name w:val="WW8Num3z0"/>
    <w:qFormat/>
    <w:rsid w:val="007C423B"/>
  </w:style>
  <w:style w:type="character" w:customStyle="1" w:styleId="WW8Num4z0">
    <w:name w:val="WW8Num4z0"/>
    <w:qFormat/>
    <w:rsid w:val="007C423B"/>
  </w:style>
  <w:style w:type="character" w:customStyle="1" w:styleId="WW8Num5z0">
    <w:name w:val="WW8Num5z0"/>
    <w:qFormat/>
    <w:rsid w:val="007C423B"/>
    <w:rPr>
      <w:rFonts w:ascii="Symbol" w:hAnsi="Symbol" w:cs="Symbol"/>
    </w:rPr>
  </w:style>
  <w:style w:type="character" w:customStyle="1" w:styleId="WW8Num6z0">
    <w:name w:val="WW8Num6z0"/>
    <w:qFormat/>
    <w:rsid w:val="007C423B"/>
    <w:rPr>
      <w:rFonts w:ascii="Symbol" w:hAnsi="Symbol" w:cs="Symbol"/>
    </w:rPr>
  </w:style>
  <w:style w:type="character" w:customStyle="1" w:styleId="WW8Num7z0">
    <w:name w:val="WW8Num7z0"/>
    <w:qFormat/>
    <w:rsid w:val="007C423B"/>
    <w:rPr>
      <w:rFonts w:ascii="Symbol" w:hAnsi="Symbol" w:cs="Symbol"/>
    </w:rPr>
  </w:style>
  <w:style w:type="character" w:customStyle="1" w:styleId="WW8Num8z0">
    <w:name w:val="WW8Num8z0"/>
    <w:qFormat/>
    <w:rsid w:val="007C423B"/>
    <w:rPr>
      <w:rFonts w:ascii="Symbol" w:hAnsi="Symbol" w:cs="Symbol"/>
    </w:rPr>
  </w:style>
  <w:style w:type="character" w:customStyle="1" w:styleId="WW8Num9z0">
    <w:name w:val="WW8Num9z0"/>
    <w:qFormat/>
    <w:rsid w:val="007C423B"/>
    <w:rPr>
      <w:rFonts w:ascii="Symbol" w:hAnsi="Symbol" w:cs="Symbol"/>
    </w:rPr>
  </w:style>
  <w:style w:type="character" w:customStyle="1" w:styleId="WW8Num10z0">
    <w:name w:val="WW8Num10z0"/>
    <w:qFormat/>
    <w:rsid w:val="007C423B"/>
    <w:rPr>
      <w:rFonts w:ascii="Symbol" w:hAnsi="Symbol" w:cs="Symbol"/>
    </w:rPr>
  </w:style>
  <w:style w:type="character" w:customStyle="1" w:styleId="WW8Num10z1">
    <w:name w:val="WW8Num10z1"/>
    <w:qFormat/>
    <w:rsid w:val="007C423B"/>
    <w:rPr>
      <w:rFonts w:ascii="Courier New" w:hAnsi="Courier New" w:cs="Courier New"/>
    </w:rPr>
  </w:style>
  <w:style w:type="character" w:customStyle="1" w:styleId="WW8Num10z2">
    <w:name w:val="WW8Num10z2"/>
    <w:qFormat/>
    <w:rsid w:val="007C423B"/>
    <w:rPr>
      <w:rFonts w:ascii="Wingdings" w:hAnsi="Wingdings" w:cs="Wingdings"/>
    </w:rPr>
  </w:style>
  <w:style w:type="character" w:customStyle="1" w:styleId="WW8Num11z0">
    <w:name w:val="WW8Num11z0"/>
    <w:qFormat/>
    <w:rsid w:val="007C423B"/>
    <w:rPr>
      <w:b/>
    </w:rPr>
  </w:style>
  <w:style w:type="character" w:customStyle="1" w:styleId="WW8Num11z1">
    <w:name w:val="WW8Num11z1"/>
    <w:qFormat/>
    <w:rsid w:val="007C423B"/>
    <w:rPr>
      <w:i w:val="0"/>
    </w:rPr>
  </w:style>
  <w:style w:type="character" w:customStyle="1" w:styleId="WW8Num12z0">
    <w:name w:val="WW8Num12z0"/>
    <w:qFormat/>
    <w:rsid w:val="007C423B"/>
    <w:rPr>
      <w:rFonts w:cs="Times New Roman"/>
      <w:b/>
    </w:rPr>
  </w:style>
  <w:style w:type="character" w:customStyle="1" w:styleId="WW8Num12z1">
    <w:name w:val="WW8Num12z1"/>
    <w:qFormat/>
    <w:rsid w:val="007C423B"/>
  </w:style>
  <w:style w:type="character" w:customStyle="1" w:styleId="WW8Num13z0">
    <w:name w:val="WW8Num13z0"/>
    <w:qFormat/>
    <w:rsid w:val="007C423B"/>
    <w:rPr>
      <w:rFonts w:ascii="Symbol" w:hAnsi="Symbol" w:cs="Symbol"/>
    </w:rPr>
  </w:style>
  <w:style w:type="character" w:customStyle="1" w:styleId="WW8Num13z1">
    <w:name w:val="WW8Num13z1"/>
    <w:qFormat/>
    <w:rsid w:val="007C423B"/>
    <w:rPr>
      <w:rFonts w:ascii="Courier New" w:hAnsi="Courier New" w:cs="Courier New"/>
    </w:rPr>
  </w:style>
  <w:style w:type="character" w:customStyle="1" w:styleId="WW8Num13z2">
    <w:name w:val="WW8Num13z2"/>
    <w:qFormat/>
    <w:rsid w:val="007C423B"/>
    <w:rPr>
      <w:rFonts w:ascii="Wingdings" w:hAnsi="Wingdings" w:cs="Wingdings"/>
    </w:rPr>
  </w:style>
  <w:style w:type="character" w:customStyle="1" w:styleId="WW8Num14z0">
    <w:name w:val="WW8Num14z0"/>
    <w:qFormat/>
    <w:rsid w:val="007C423B"/>
    <w:rPr>
      <w:rFonts w:ascii="Symbol" w:hAnsi="Symbol" w:cs="Symbol"/>
    </w:rPr>
  </w:style>
  <w:style w:type="character" w:customStyle="1" w:styleId="WW8Num14z1">
    <w:name w:val="WW8Num14z1"/>
    <w:qFormat/>
    <w:rsid w:val="007C423B"/>
    <w:rPr>
      <w:rFonts w:ascii="Courier New" w:hAnsi="Courier New" w:cs="Courier New"/>
    </w:rPr>
  </w:style>
  <w:style w:type="character" w:customStyle="1" w:styleId="WW8Num14z2">
    <w:name w:val="WW8Num14z2"/>
    <w:qFormat/>
    <w:rsid w:val="007C423B"/>
    <w:rPr>
      <w:rFonts w:ascii="Wingdings" w:hAnsi="Wingdings" w:cs="Wingdings"/>
    </w:rPr>
  </w:style>
  <w:style w:type="character" w:customStyle="1" w:styleId="WW8Num15z0">
    <w:name w:val="WW8Num15z0"/>
    <w:qFormat/>
    <w:rsid w:val="007C423B"/>
    <w:rPr>
      <w:rFonts w:ascii="Symbol" w:hAnsi="Symbol" w:cs="Symbol"/>
    </w:rPr>
  </w:style>
  <w:style w:type="character" w:customStyle="1" w:styleId="WW8Num15z1">
    <w:name w:val="WW8Num15z1"/>
    <w:qFormat/>
    <w:rsid w:val="007C423B"/>
    <w:rPr>
      <w:rFonts w:ascii="Courier New" w:hAnsi="Courier New" w:cs="Courier New"/>
    </w:rPr>
  </w:style>
  <w:style w:type="character" w:customStyle="1" w:styleId="WW8Num15z2">
    <w:name w:val="WW8Num15z2"/>
    <w:qFormat/>
    <w:rsid w:val="007C423B"/>
    <w:rPr>
      <w:rFonts w:ascii="Wingdings" w:hAnsi="Wingdings" w:cs="Wingdings"/>
    </w:rPr>
  </w:style>
  <w:style w:type="character" w:customStyle="1" w:styleId="WW8Num16z0">
    <w:name w:val="WW8Num16z0"/>
    <w:qFormat/>
    <w:rsid w:val="007C423B"/>
    <w:rPr>
      <w:b/>
    </w:rPr>
  </w:style>
  <w:style w:type="character" w:customStyle="1" w:styleId="WW8Num16z1">
    <w:name w:val="WW8Num16z1"/>
    <w:qFormat/>
    <w:rsid w:val="007C423B"/>
  </w:style>
  <w:style w:type="character" w:customStyle="1" w:styleId="WW8Num16z2">
    <w:name w:val="WW8Num16z2"/>
    <w:qFormat/>
    <w:rsid w:val="007C423B"/>
  </w:style>
  <w:style w:type="character" w:customStyle="1" w:styleId="WW8Num16z3">
    <w:name w:val="WW8Num16z3"/>
    <w:qFormat/>
    <w:rsid w:val="007C423B"/>
  </w:style>
  <w:style w:type="character" w:customStyle="1" w:styleId="WW8Num16z4">
    <w:name w:val="WW8Num16z4"/>
    <w:qFormat/>
    <w:rsid w:val="007C423B"/>
  </w:style>
  <w:style w:type="character" w:customStyle="1" w:styleId="WW8Num16z5">
    <w:name w:val="WW8Num16z5"/>
    <w:qFormat/>
    <w:rsid w:val="007C423B"/>
  </w:style>
  <w:style w:type="character" w:customStyle="1" w:styleId="WW8Num16z6">
    <w:name w:val="WW8Num16z6"/>
    <w:qFormat/>
    <w:rsid w:val="007C423B"/>
  </w:style>
  <w:style w:type="character" w:customStyle="1" w:styleId="WW8Num16z7">
    <w:name w:val="WW8Num16z7"/>
    <w:qFormat/>
    <w:rsid w:val="007C423B"/>
  </w:style>
  <w:style w:type="character" w:customStyle="1" w:styleId="WW8Num16z8">
    <w:name w:val="WW8Num16z8"/>
    <w:qFormat/>
    <w:rsid w:val="007C423B"/>
  </w:style>
  <w:style w:type="character" w:customStyle="1" w:styleId="WW8Num17z0">
    <w:name w:val="WW8Num17z0"/>
    <w:qFormat/>
    <w:rsid w:val="007C423B"/>
    <w:rPr>
      <w:rFonts w:ascii="Symbol" w:hAnsi="Symbol" w:cs="Symbol"/>
    </w:rPr>
  </w:style>
  <w:style w:type="character" w:customStyle="1" w:styleId="WW8Num17z1">
    <w:name w:val="WW8Num17z1"/>
    <w:qFormat/>
    <w:rsid w:val="007C423B"/>
    <w:rPr>
      <w:rFonts w:ascii="Courier New" w:hAnsi="Courier New" w:cs="Courier New"/>
    </w:rPr>
  </w:style>
  <w:style w:type="character" w:customStyle="1" w:styleId="WW8Num17z2">
    <w:name w:val="WW8Num17z2"/>
    <w:qFormat/>
    <w:rsid w:val="007C423B"/>
    <w:rPr>
      <w:rFonts w:ascii="Wingdings" w:hAnsi="Wingdings" w:cs="Wingdings"/>
    </w:rPr>
  </w:style>
  <w:style w:type="character" w:customStyle="1" w:styleId="WW8Num18z0">
    <w:name w:val="WW8Num18z0"/>
    <w:qFormat/>
    <w:rsid w:val="007C423B"/>
    <w:rPr>
      <w:rFonts w:ascii="Times New Roman" w:hAnsi="Times New Roman" w:cs="Times New Roman"/>
      <w:color w:val="000000"/>
      <w:sz w:val="24"/>
      <w:szCs w:val="24"/>
      <w:lang w:eastAsia="zh-CN"/>
    </w:rPr>
  </w:style>
  <w:style w:type="character" w:customStyle="1" w:styleId="WW8Num18z1">
    <w:name w:val="WW8Num18z1"/>
    <w:qFormat/>
    <w:rsid w:val="007C423B"/>
  </w:style>
  <w:style w:type="character" w:customStyle="1" w:styleId="WW8Num18z2">
    <w:name w:val="WW8Num18z2"/>
    <w:qFormat/>
    <w:rsid w:val="007C423B"/>
  </w:style>
  <w:style w:type="character" w:customStyle="1" w:styleId="WW8Num18z3">
    <w:name w:val="WW8Num18z3"/>
    <w:qFormat/>
    <w:rsid w:val="007C423B"/>
  </w:style>
  <w:style w:type="character" w:customStyle="1" w:styleId="WW8Num18z4">
    <w:name w:val="WW8Num18z4"/>
    <w:qFormat/>
    <w:rsid w:val="007C423B"/>
  </w:style>
  <w:style w:type="character" w:customStyle="1" w:styleId="WW8Num18z5">
    <w:name w:val="WW8Num18z5"/>
    <w:qFormat/>
    <w:rsid w:val="007C423B"/>
  </w:style>
  <w:style w:type="character" w:customStyle="1" w:styleId="WW8Num18z6">
    <w:name w:val="WW8Num18z6"/>
    <w:qFormat/>
    <w:rsid w:val="007C423B"/>
  </w:style>
  <w:style w:type="character" w:customStyle="1" w:styleId="WW8Num18z7">
    <w:name w:val="WW8Num18z7"/>
    <w:qFormat/>
    <w:rsid w:val="007C423B"/>
  </w:style>
  <w:style w:type="character" w:customStyle="1" w:styleId="WW8Num18z8">
    <w:name w:val="WW8Num18z8"/>
    <w:qFormat/>
    <w:rsid w:val="007C423B"/>
  </w:style>
  <w:style w:type="character" w:customStyle="1" w:styleId="WW8Num19z0">
    <w:name w:val="WW8Num19z0"/>
    <w:qFormat/>
    <w:rsid w:val="007C423B"/>
    <w:rPr>
      <w:rFonts w:ascii="Symbol" w:hAnsi="Symbol" w:cs="Symbol"/>
    </w:rPr>
  </w:style>
  <w:style w:type="character" w:customStyle="1" w:styleId="WW8Num19z1">
    <w:name w:val="WW8Num19z1"/>
    <w:qFormat/>
    <w:rsid w:val="007C423B"/>
    <w:rPr>
      <w:rFonts w:ascii="Courier New" w:hAnsi="Courier New" w:cs="Courier New"/>
    </w:rPr>
  </w:style>
  <w:style w:type="character" w:customStyle="1" w:styleId="WW8Num19z2">
    <w:name w:val="WW8Num19z2"/>
    <w:qFormat/>
    <w:rsid w:val="007C423B"/>
    <w:rPr>
      <w:rFonts w:ascii="Wingdings" w:hAnsi="Wingdings" w:cs="Wingdings"/>
    </w:rPr>
  </w:style>
  <w:style w:type="character" w:customStyle="1" w:styleId="WW8Num20z0">
    <w:name w:val="WW8Num20z0"/>
    <w:qFormat/>
    <w:rsid w:val="007C423B"/>
  </w:style>
  <w:style w:type="character" w:customStyle="1" w:styleId="WW8Num20z1">
    <w:name w:val="WW8Num20z1"/>
    <w:qFormat/>
    <w:rsid w:val="007C423B"/>
    <w:rPr>
      <w:b/>
      <w:bCs w:val="0"/>
      <w:color w:val="000000"/>
    </w:rPr>
  </w:style>
  <w:style w:type="character" w:customStyle="1" w:styleId="WW8Num20z2">
    <w:name w:val="WW8Num20z2"/>
    <w:qFormat/>
    <w:rsid w:val="007C423B"/>
    <w:rPr>
      <w:b/>
      <w:bCs w:val="0"/>
    </w:rPr>
  </w:style>
  <w:style w:type="character" w:customStyle="1" w:styleId="WW8Num21z0">
    <w:name w:val="WW8Num21z0"/>
    <w:qFormat/>
    <w:rsid w:val="007C423B"/>
    <w:rPr>
      <w:rFonts w:ascii="Symbol" w:hAnsi="Symbol" w:cs="Symbol"/>
    </w:rPr>
  </w:style>
  <w:style w:type="character" w:customStyle="1" w:styleId="WW8Num21z1">
    <w:name w:val="WW8Num21z1"/>
    <w:qFormat/>
    <w:rsid w:val="007C423B"/>
    <w:rPr>
      <w:rFonts w:ascii="Courier New" w:hAnsi="Courier New" w:cs="Courier New"/>
    </w:rPr>
  </w:style>
  <w:style w:type="character" w:customStyle="1" w:styleId="WW8Num21z2">
    <w:name w:val="WW8Num21z2"/>
    <w:qFormat/>
    <w:rsid w:val="007C423B"/>
    <w:rPr>
      <w:rFonts w:ascii="Wingdings" w:hAnsi="Wingdings" w:cs="Wingdings"/>
    </w:rPr>
  </w:style>
  <w:style w:type="character" w:customStyle="1" w:styleId="WW8Num22z0">
    <w:name w:val="WW8Num22z0"/>
    <w:qFormat/>
    <w:rsid w:val="007C423B"/>
  </w:style>
  <w:style w:type="character" w:customStyle="1" w:styleId="WW8Num23z0">
    <w:name w:val="WW8Num23z0"/>
    <w:qFormat/>
    <w:rsid w:val="007C423B"/>
  </w:style>
  <w:style w:type="character" w:customStyle="1" w:styleId="WW8Num23z1">
    <w:name w:val="WW8Num23z1"/>
    <w:qFormat/>
    <w:rsid w:val="007C423B"/>
  </w:style>
  <w:style w:type="character" w:customStyle="1" w:styleId="WW8Num23z2">
    <w:name w:val="WW8Num23z2"/>
    <w:qFormat/>
    <w:rsid w:val="007C423B"/>
  </w:style>
  <w:style w:type="character" w:customStyle="1" w:styleId="WW8Num23z3">
    <w:name w:val="WW8Num23z3"/>
    <w:qFormat/>
    <w:rsid w:val="007C423B"/>
  </w:style>
  <w:style w:type="character" w:customStyle="1" w:styleId="WW8Num23z4">
    <w:name w:val="WW8Num23z4"/>
    <w:qFormat/>
    <w:rsid w:val="007C423B"/>
  </w:style>
  <w:style w:type="character" w:customStyle="1" w:styleId="WW8Num23z5">
    <w:name w:val="WW8Num23z5"/>
    <w:qFormat/>
    <w:rsid w:val="007C423B"/>
  </w:style>
  <w:style w:type="character" w:customStyle="1" w:styleId="WW8Num23z6">
    <w:name w:val="WW8Num23z6"/>
    <w:qFormat/>
    <w:rsid w:val="007C423B"/>
  </w:style>
  <w:style w:type="character" w:customStyle="1" w:styleId="WW8Num23z7">
    <w:name w:val="WW8Num23z7"/>
    <w:qFormat/>
    <w:rsid w:val="007C423B"/>
  </w:style>
  <w:style w:type="character" w:customStyle="1" w:styleId="WW8Num23z8">
    <w:name w:val="WW8Num23z8"/>
    <w:qFormat/>
    <w:rsid w:val="007C423B"/>
  </w:style>
  <w:style w:type="character" w:customStyle="1" w:styleId="WW8Num24z0">
    <w:name w:val="WW8Num24z0"/>
    <w:qFormat/>
    <w:rsid w:val="007C423B"/>
    <w:rPr>
      <w:rFonts w:ascii="Symbol" w:hAnsi="Symbol" w:cs="Symbol"/>
    </w:rPr>
  </w:style>
  <w:style w:type="character" w:customStyle="1" w:styleId="WW8Num24z1">
    <w:name w:val="WW8Num24z1"/>
    <w:qFormat/>
    <w:rsid w:val="007C423B"/>
    <w:rPr>
      <w:rFonts w:ascii="Courier New" w:hAnsi="Courier New" w:cs="Courier New"/>
    </w:rPr>
  </w:style>
  <w:style w:type="character" w:customStyle="1" w:styleId="WW8Num24z2">
    <w:name w:val="WW8Num24z2"/>
    <w:qFormat/>
    <w:rsid w:val="007C423B"/>
    <w:rPr>
      <w:rFonts w:ascii="Wingdings" w:hAnsi="Wingdings" w:cs="Wingdings"/>
    </w:rPr>
  </w:style>
  <w:style w:type="character" w:customStyle="1" w:styleId="WW8Num25z0">
    <w:name w:val="WW8Num25z0"/>
    <w:qFormat/>
    <w:rsid w:val="007C423B"/>
  </w:style>
  <w:style w:type="character" w:customStyle="1" w:styleId="WW8Num26z0">
    <w:name w:val="WW8Num26z0"/>
    <w:qFormat/>
    <w:rsid w:val="007C423B"/>
  </w:style>
  <w:style w:type="character" w:customStyle="1" w:styleId="WW8Num27z0">
    <w:name w:val="WW8Num27z0"/>
    <w:qFormat/>
    <w:rsid w:val="007C423B"/>
  </w:style>
  <w:style w:type="character" w:customStyle="1" w:styleId="WW8Num27z1">
    <w:name w:val="WW8Num27z1"/>
    <w:qFormat/>
    <w:rsid w:val="007C423B"/>
  </w:style>
  <w:style w:type="character" w:customStyle="1" w:styleId="WW8Num27z2">
    <w:name w:val="WW8Num27z2"/>
    <w:qFormat/>
    <w:rsid w:val="007C423B"/>
  </w:style>
  <w:style w:type="character" w:customStyle="1" w:styleId="WW8Num27z3">
    <w:name w:val="WW8Num27z3"/>
    <w:qFormat/>
    <w:rsid w:val="007C423B"/>
  </w:style>
  <w:style w:type="character" w:customStyle="1" w:styleId="WW8Num27z4">
    <w:name w:val="WW8Num27z4"/>
    <w:qFormat/>
    <w:rsid w:val="007C423B"/>
  </w:style>
  <w:style w:type="character" w:customStyle="1" w:styleId="WW8Num27z5">
    <w:name w:val="WW8Num27z5"/>
    <w:qFormat/>
    <w:rsid w:val="007C423B"/>
  </w:style>
  <w:style w:type="character" w:customStyle="1" w:styleId="WW8Num27z6">
    <w:name w:val="WW8Num27z6"/>
    <w:qFormat/>
    <w:rsid w:val="007C423B"/>
  </w:style>
  <w:style w:type="character" w:customStyle="1" w:styleId="WW8Num27z7">
    <w:name w:val="WW8Num27z7"/>
    <w:qFormat/>
    <w:rsid w:val="007C423B"/>
  </w:style>
  <w:style w:type="character" w:customStyle="1" w:styleId="WW8Num27z8">
    <w:name w:val="WW8Num27z8"/>
    <w:qFormat/>
    <w:rsid w:val="007C423B"/>
  </w:style>
  <w:style w:type="character" w:customStyle="1" w:styleId="WW8Num28z0">
    <w:name w:val="WW8Num28z0"/>
    <w:qFormat/>
    <w:rsid w:val="007C423B"/>
    <w:rPr>
      <w:b/>
    </w:rPr>
  </w:style>
  <w:style w:type="character" w:customStyle="1" w:styleId="WW8Num28z1">
    <w:name w:val="WW8Num28z1"/>
    <w:qFormat/>
    <w:rsid w:val="007C423B"/>
  </w:style>
  <w:style w:type="character" w:customStyle="1" w:styleId="WW8Num28z2">
    <w:name w:val="WW8Num28z2"/>
    <w:qFormat/>
    <w:rsid w:val="007C423B"/>
  </w:style>
  <w:style w:type="character" w:customStyle="1" w:styleId="WW8Num28z3">
    <w:name w:val="WW8Num28z3"/>
    <w:qFormat/>
    <w:rsid w:val="007C423B"/>
  </w:style>
  <w:style w:type="character" w:customStyle="1" w:styleId="WW8Num28z4">
    <w:name w:val="WW8Num28z4"/>
    <w:qFormat/>
    <w:rsid w:val="007C423B"/>
  </w:style>
  <w:style w:type="character" w:customStyle="1" w:styleId="WW8Num28z5">
    <w:name w:val="WW8Num28z5"/>
    <w:qFormat/>
    <w:rsid w:val="007C423B"/>
  </w:style>
  <w:style w:type="character" w:customStyle="1" w:styleId="WW8Num28z6">
    <w:name w:val="WW8Num28z6"/>
    <w:qFormat/>
    <w:rsid w:val="007C423B"/>
  </w:style>
  <w:style w:type="character" w:customStyle="1" w:styleId="WW8Num28z7">
    <w:name w:val="WW8Num28z7"/>
    <w:qFormat/>
    <w:rsid w:val="007C423B"/>
  </w:style>
  <w:style w:type="character" w:customStyle="1" w:styleId="WW8Num28z8">
    <w:name w:val="WW8Num28z8"/>
    <w:qFormat/>
    <w:rsid w:val="007C423B"/>
  </w:style>
  <w:style w:type="character" w:customStyle="1" w:styleId="WW8Num29z0">
    <w:name w:val="WW8Num29z0"/>
    <w:qFormat/>
    <w:rsid w:val="007C423B"/>
    <w:rPr>
      <w:rFonts w:ascii="Symbol" w:hAnsi="Symbol" w:cs="Symbol"/>
    </w:rPr>
  </w:style>
  <w:style w:type="character" w:customStyle="1" w:styleId="WW8Num29z1">
    <w:name w:val="WW8Num29z1"/>
    <w:qFormat/>
    <w:rsid w:val="007C423B"/>
    <w:rPr>
      <w:rFonts w:ascii="Courier New" w:hAnsi="Courier New" w:cs="Courier New"/>
    </w:rPr>
  </w:style>
  <w:style w:type="character" w:customStyle="1" w:styleId="WW8Num29z2">
    <w:name w:val="WW8Num29z2"/>
    <w:qFormat/>
    <w:rsid w:val="007C423B"/>
    <w:rPr>
      <w:rFonts w:ascii="Wingdings" w:hAnsi="Wingdings" w:cs="Wingdings"/>
    </w:rPr>
  </w:style>
  <w:style w:type="character" w:customStyle="1" w:styleId="WW8Num30z0">
    <w:name w:val="WW8Num30z0"/>
    <w:qFormat/>
    <w:rsid w:val="007C423B"/>
    <w:rPr>
      <w:rFonts w:ascii="Times New Roman" w:eastAsia="Times New Roman" w:hAnsi="Times New Roman" w:cs="Times New Roman"/>
    </w:rPr>
  </w:style>
  <w:style w:type="character" w:customStyle="1" w:styleId="WW8Num30z1">
    <w:name w:val="WW8Num30z1"/>
    <w:qFormat/>
    <w:rsid w:val="007C423B"/>
    <w:rPr>
      <w:rFonts w:ascii="Courier New" w:hAnsi="Courier New" w:cs="Courier New"/>
    </w:rPr>
  </w:style>
  <w:style w:type="character" w:customStyle="1" w:styleId="WW8Num30z2">
    <w:name w:val="WW8Num30z2"/>
    <w:qFormat/>
    <w:rsid w:val="007C423B"/>
    <w:rPr>
      <w:rFonts w:ascii="Wingdings" w:hAnsi="Wingdings" w:cs="Wingdings"/>
    </w:rPr>
  </w:style>
  <w:style w:type="character" w:customStyle="1" w:styleId="WW8Num30z3">
    <w:name w:val="WW8Num30z3"/>
    <w:qFormat/>
    <w:rsid w:val="007C423B"/>
    <w:rPr>
      <w:rFonts w:ascii="Symbol" w:hAnsi="Symbol" w:cs="Symbol"/>
    </w:rPr>
  </w:style>
  <w:style w:type="character" w:customStyle="1" w:styleId="WW8Num31z0">
    <w:name w:val="WW8Num31z0"/>
    <w:qFormat/>
    <w:rsid w:val="007C423B"/>
    <w:rPr>
      <w:rFonts w:ascii="Symbol" w:hAnsi="Symbol" w:cs="Symbol"/>
    </w:rPr>
  </w:style>
  <w:style w:type="character" w:customStyle="1" w:styleId="WW8Num31z1">
    <w:name w:val="WW8Num31z1"/>
    <w:qFormat/>
    <w:rsid w:val="007C423B"/>
    <w:rPr>
      <w:rFonts w:ascii="Courier New" w:hAnsi="Courier New" w:cs="Courier New"/>
    </w:rPr>
  </w:style>
  <w:style w:type="character" w:customStyle="1" w:styleId="WW8Num31z2">
    <w:name w:val="WW8Num31z2"/>
    <w:qFormat/>
    <w:rsid w:val="007C423B"/>
    <w:rPr>
      <w:rFonts w:ascii="Wingdings" w:hAnsi="Wingdings" w:cs="Wingdings"/>
    </w:rPr>
  </w:style>
  <w:style w:type="character" w:customStyle="1" w:styleId="WW8Num32z0">
    <w:name w:val="WW8Num32z0"/>
    <w:qFormat/>
    <w:rsid w:val="007C423B"/>
    <w:rPr>
      <w:rFonts w:ascii="Symbol" w:hAnsi="Symbol" w:cs="Symbol"/>
    </w:rPr>
  </w:style>
  <w:style w:type="character" w:customStyle="1" w:styleId="WW8Num32z1">
    <w:name w:val="WW8Num32z1"/>
    <w:qFormat/>
    <w:rsid w:val="007C423B"/>
    <w:rPr>
      <w:rFonts w:ascii="Courier New" w:hAnsi="Courier New" w:cs="Courier New"/>
    </w:rPr>
  </w:style>
  <w:style w:type="character" w:customStyle="1" w:styleId="WW8Num32z2">
    <w:name w:val="WW8Num32z2"/>
    <w:qFormat/>
    <w:rsid w:val="007C423B"/>
    <w:rPr>
      <w:rFonts w:ascii="Wingdings" w:hAnsi="Wingdings" w:cs="Wingdings"/>
    </w:rPr>
  </w:style>
  <w:style w:type="character" w:customStyle="1" w:styleId="WW8Num33z0">
    <w:name w:val="WW8Num33z0"/>
    <w:qFormat/>
    <w:rsid w:val="007C423B"/>
    <w:rPr>
      <w:rFonts w:ascii="Symbol" w:hAnsi="Symbol" w:cs="Symbol"/>
    </w:rPr>
  </w:style>
  <w:style w:type="character" w:customStyle="1" w:styleId="WW8Num33z1">
    <w:name w:val="WW8Num33z1"/>
    <w:qFormat/>
    <w:rsid w:val="007C423B"/>
    <w:rPr>
      <w:rFonts w:ascii="Courier New" w:hAnsi="Courier New" w:cs="Courier New"/>
    </w:rPr>
  </w:style>
  <w:style w:type="character" w:customStyle="1" w:styleId="WW8Num33z2">
    <w:name w:val="WW8Num33z2"/>
    <w:qFormat/>
    <w:rsid w:val="007C423B"/>
    <w:rPr>
      <w:rFonts w:ascii="Wingdings" w:hAnsi="Wingdings" w:cs="Wingdings"/>
    </w:rPr>
  </w:style>
  <w:style w:type="character" w:customStyle="1" w:styleId="WW8Num34z0">
    <w:name w:val="WW8Num34z0"/>
    <w:qFormat/>
    <w:rsid w:val="007C423B"/>
    <w:rPr>
      <w:rFonts w:ascii="Symbol" w:hAnsi="Symbol" w:cs="Symbol"/>
    </w:rPr>
  </w:style>
  <w:style w:type="character" w:customStyle="1" w:styleId="WW8Num34z1">
    <w:name w:val="WW8Num34z1"/>
    <w:qFormat/>
    <w:rsid w:val="007C423B"/>
    <w:rPr>
      <w:rFonts w:ascii="Courier New" w:hAnsi="Courier New" w:cs="Courier New"/>
    </w:rPr>
  </w:style>
  <w:style w:type="character" w:customStyle="1" w:styleId="WW8Num34z2">
    <w:name w:val="WW8Num34z2"/>
    <w:qFormat/>
    <w:rsid w:val="007C423B"/>
    <w:rPr>
      <w:rFonts w:ascii="Wingdings" w:hAnsi="Wingdings" w:cs="Wingdings"/>
    </w:rPr>
  </w:style>
  <w:style w:type="character" w:customStyle="1" w:styleId="WW8Num35z0">
    <w:name w:val="WW8Num35z0"/>
    <w:qFormat/>
    <w:rsid w:val="007C423B"/>
  </w:style>
  <w:style w:type="character" w:customStyle="1" w:styleId="WW8Num35z1">
    <w:name w:val="WW8Num35z1"/>
    <w:qFormat/>
    <w:rsid w:val="007C423B"/>
  </w:style>
  <w:style w:type="character" w:customStyle="1" w:styleId="WW8Num35z2">
    <w:name w:val="WW8Num35z2"/>
    <w:qFormat/>
    <w:rsid w:val="007C423B"/>
  </w:style>
  <w:style w:type="character" w:customStyle="1" w:styleId="WW8Num35z3">
    <w:name w:val="WW8Num35z3"/>
    <w:qFormat/>
    <w:rsid w:val="007C423B"/>
  </w:style>
  <w:style w:type="character" w:customStyle="1" w:styleId="WW8Num35z4">
    <w:name w:val="WW8Num35z4"/>
    <w:qFormat/>
    <w:rsid w:val="007C423B"/>
  </w:style>
  <w:style w:type="character" w:customStyle="1" w:styleId="WW8Num35z5">
    <w:name w:val="WW8Num35z5"/>
    <w:qFormat/>
    <w:rsid w:val="007C423B"/>
  </w:style>
  <w:style w:type="character" w:customStyle="1" w:styleId="WW8Num35z6">
    <w:name w:val="WW8Num35z6"/>
    <w:qFormat/>
    <w:rsid w:val="007C423B"/>
  </w:style>
  <w:style w:type="character" w:customStyle="1" w:styleId="WW8Num35z7">
    <w:name w:val="WW8Num35z7"/>
    <w:qFormat/>
    <w:rsid w:val="007C423B"/>
  </w:style>
  <w:style w:type="character" w:customStyle="1" w:styleId="WW8Num35z8">
    <w:name w:val="WW8Num35z8"/>
    <w:qFormat/>
    <w:rsid w:val="007C423B"/>
  </w:style>
  <w:style w:type="character" w:customStyle="1" w:styleId="WW8Num36z0">
    <w:name w:val="WW8Num36z0"/>
    <w:qFormat/>
    <w:rsid w:val="007C423B"/>
  </w:style>
  <w:style w:type="character" w:customStyle="1" w:styleId="WW8Num36z1">
    <w:name w:val="WW8Num36z1"/>
    <w:qFormat/>
    <w:rsid w:val="007C423B"/>
  </w:style>
  <w:style w:type="character" w:customStyle="1" w:styleId="WW8Num36z2">
    <w:name w:val="WW8Num36z2"/>
    <w:qFormat/>
    <w:rsid w:val="007C423B"/>
  </w:style>
  <w:style w:type="character" w:customStyle="1" w:styleId="WW8Num36z3">
    <w:name w:val="WW8Num36z3"/>
    <w:qFormat/>
    <w:rsid w:val="007C423B"/>
  </w:style>
  <w:style w:type="character" w:customStyle="1" w:styleId="WW8Num36z4">
    <w:name w:val="WW8Num36z4"/>
    <w:qFormat/>
    <w:rsid w:val="007C423B"/>
  </w:style>
  <w:style w:type="character" w:customStyle="1" w:styleId="WW8Num36z5">
    <w:name w:val="WW8Num36z5"/>
    <w:qFormat/>
    <w:rsid w:val="007C423B"/>
  </w:style>
  <w:style w:type="character" w:customStyle="1" w:styleId="WW8Num36z6">
    <w:name w:val="WW8Num36z6"/>
    <w:qFormat/>
    <w:rsid w:val="007C423B"/>
  </w:style>
  <w:style w:type="character" w:customStyle="1" w:styleId="WW8Num36z7">
    <w:name w:val="WW8Num36z7"/>
    <w:qFormat/>
    <w:rsid w:val="007C423B"/>
  </w:style>
  <w:style w:type="character" w:customStyle="1" w:styleId="WW8Num36z8">
    <w:name w:val="WW8Num36z8"/>
    <w:qFormat/>
    <w:rsid w:val="007C423B"/>
  </w:style>
  <w:style w:type="character" w:customStyle="1" w:styleId="WW8Num37z0">
    <w:name w:val="WW8Num37z0"/>
    <w:qFormat/>
    <w:rsid w:val="007C423B"/>
    <w:rPr>
      <w:rFonts w:ascii="Symbol" w:hAnsi="Symbol" w:cs="Symbol"/>
    </w:rPr>
  </w:style>
  <w:style w:type="character" w:customStyle="1" w:styleId="WW8Num37z1">
    <w:name w:val="WW8Num37z1"/>
    <w:qFormat/>
    <w:rsid w:val="007C423B"/>
    <w:rPr>
      <w:rFonts w:ascii="Courier New" w:hAnsi="Courier New" w:cs="Courier New"/>
    </w:rPr>
  </w:style>
  <w:style w:type="character" w:customStyle="1" w:styleId="WW8Num37z2">
    <w:name w:val="WW8Num37z2"/>
    <w:qFormat/>
    <w:rsid w:val="007C423B"/>
    <w:rPr>
      <w:rFonts w:ascii="Wingdings" w:hAnsi="Wingdings" w:cs="Wingdings"/>
    </w:rPr>
  </w:style>
  <w:style w:type="character" w:customStyle="1" w:styleId="WW8Num38z0">
    <w:name w:val="WW8Num38z0"/>
    <w:qFormat/>
    <w:rsid w:val="007C423B"/>
    <w:rPr>
      <w:rFonts w:ascii="Symbol" w:hAnsi="Symbol" w:cs="Symbol"/>
    </w:rPr>
  </w:style>
  <w:style w:type="character" w:customStyle="1" w:styleId="WW8Num38z1">
    <w:name w:val="WW8Num38z1"/>
    <w:qFormat/>
    <w:rsid w:val="007C423B"/>
    <w:rPr>
      <w:rFonts w:ascii="Courier New" w:hAnsi="Courier New" w:cs="Courier New"/>
    </w:rPr>
  </w:style>
  <w:style w:type="character" w:customStyle="1" w:styleId="WW8Num38z2">
    <w:name w:val="WW8Num38z2"/>
    <w:qFormat/>
    <w:rsid w:val="007C423B"/>
    <w:rPr>
      <w:rFonts w:ascii="Wingdings" w:hAnsi="Wingdings" w:cs="Wingdings"/>
    </w:rPr>
  </w:style>
  <w:style w:type="character" w:customStyle="1" w:styleId="WW8Num39z0">
    <w:name w:val="WW8Num39z0"/>
    <w:qFormat/>
    <w:rsid w:val="007C423B"/>
  </w:style>
  <w:style w:type="character" w:customStyle="1" w:styleId="WW8Num40z0">
    <w:name w:val="WW8Num40z0"/>
    <w:qFormat/>
    <w:rsid w:val="007C423B"/>
    <w:rPr>
      <w:rFonts w:ascii="Symbol" w:hAnsi="Symbol" w:cs="Symbol"/>
    </w:rPr>
  </w:style>
  <w:style w:type="character" w:customStyle="1" w:styleId="WW8Num40z1">
    <w:name w:val="WW8Num40z1"/>
    <w:qFormat/>
    <w:rsid w:val="007C423B"/>
    <w:rPr>
      <w:rFonts w:ascii="Courier New" w:hAnsi="Courier New" w:cs="Courier New"/>
    </w:rPr>
  </w:style>
  <w:style w:type="character" w:customStyle="1" w:styleId="WW8Num40z2">
    <w:name w:val="WW8Num40z2"/>
    <w:qFormat/>
    <w:rsid w:val="007C423B"/>
    <w:rPr>
      <w:rFonts w:ascii="Wingdings" w:hAnsi="Wingdings" w:cs="Wingdings"/>
    </w:rPr>
  </w:style>
  <w:style w:type="character" w:customStyle="1" w:styleId="WW8Num41z0">
    <w:name w:val="WW8Num41z0"/>
    <w:qFormat/>
    <w:rsid w:val="007C423B"/>
    <w:rPr>
      <w:rFonts w:ascii="Symbol" w:hAnsi="Symbol" w:cs="Symbol"/>
    </w:rPr>
  </w:style>
  <w:style w:type="character" w:customStyle="1" w:styleId="WW8Num41z1">
    <w:name w:val="WW8Num41z1"/>
    <w:qFormat/>
    <w:rsid w:val="007C423B"/>
    <w:rPr>
      <w:rFonts w:ascii="Courier New" w:hAnsi="Courier New" w:cs="Courier New"/>
    </w:rPr>
  </w:style>
  <w:style w:type="character" w:customStyle="1" w:styleId="WW8Num41z2">
    <w:name w:val="WW8Num41z2"/>
    <w:qFormat/>
    <w:rsid w:val="007C423B"/>
    <w:rPr>
      <w:rFonts w:ascii="Wingdings" w:hAnsi="Wingdings" w:cs="Wingdings"/>
    </w:rPr>
  </w:style>
  <w:style w:type="character" w:customStyle="1" w:styleId="FootnoteCharacters">
    <w:name w:val="Footnote Characters"/>
    <w:qFormat/>
    <w:rsid w:val="007C423B"/>
    <w:rPr>
      <w:rFonts w:cs="Times New Roman"/>
      <w:vertAlign w:val="superscript"/>
    </w:rPr>
  </w:style>
  <w:style w:type="character" w:customStyle="1" w:styleId="EndnoteCharacters">
    <w:name w:val="Endnote Characters"/>
    <w:qFormat/>
    <w:rsid w:val="007C423B"/>
    <w:rPr>
      <w:rFonts w:cs="Times New Roman"/>
      <w:vertAlign w:val="superscript"/>
    </w:rPr>
  </w:style>
  <w:style w:type="character" w:customStyle="1" w:styleId="StrongEmphasis">
    <w:name w:val="Strong Emphasis"/>
    <w:qFormat/>
    <w:rsid w:val="007C423B"/>
    <w:rPr>
      <w:b/>
      <w:bCs/>
    </w:rPr>
  </w:style>
  <w:style w:type="character" w:customStyle="1" w:styleId="FootnoteAnchor">
    <w:name w:val="Footnote Anchor"/>
    <w:rsid w:val="007C423B"/>
    <w:rPr>
      <w:vertAlign w:val="superscript"/>
    </w:rPr>
  </w:style>
  <w:style w:type="character" w:customStyle="1" w:styleId="EndnoteAnchor">
    <w:name w:val="Endnote Anchor"/>
    <w:rsid w:val="007C423B"/>
    <w:rPr>
      <w:vertAlign w:val="superscript"/>
    </w:rPr>
  </w:style>
  <w:style w:type="paragraph" w:customStyle="1" w:styleId="Heading">
    <w:name w:val="Heading"/>
    <w:basedOn w:val="a1"/>
    <w:next w:val="a1"/>
    <w:qFormat/>
    <w:rsid w:val="007C423B"/>
    <w:pPr>
      <w:spacing w:after="120"/>
      <w:ind w:firstLine="709"/>
      <w:outlineLvl w:val="0"/>
    </w:pPr>
    <w:rPr>
      <w:rFonts w:ascii="Times New Roman" w:hAnsi="Times New Roman"/>
      <w:kern w:val="2"/>
      <w:sz w:val="24"/>
      <w:szCs w:val="24"/>
    </w:rPr>
  </w:style>
  <w:style w:type="paragraph" w:styleId="afffffffc">
    <w:name w:val="List"/>
    <w:basedOn w:val="a5"/>
    <w:rsid w:val="007C423B"/>
    <w:rPr>
      <w:rFonts w:eastAsia="DejaVu Sans"/>
      <w:lang w:val="en-US" w:eastAsia="ru-RU"/>
    </w:rPr>
  </w:style>
  <w:style w:type="paragraph" w:styleId="afffffffd">
    <w:name w:val="caption"/>
    <w:basedOn w:val="a1"/>
    <w:qFormat/>
    <w:rsid w:val="007C423B"/>
    <w:pPr>
      <w:suppressLineNumbers/>
      <w:spacing w:before="120" w:after="120"/>
    </w:pPr>
    <w:rPr>
      <w:rFonts w:eastAsia="DejaVu Sans"/>
      <w:i/>
      <w:iCs/>
      <w:sz w:val="24"/>
      <w:szCs w:val="24"/>
    </w:rPr>
  </w:style>
  <w:style w:type="paragraph" w:customStyle="1" w:styleId="Index">
    <w:name w:val="Index"/>
    <w:basedOn w:val="a1"/>
    <w:qFormat/>
    <w:rsid w:val="007C423B"/>
    <w:pPr>
      <w:suppressLineNumbers/>
    </w:pPr>
    <w:rPr>
      <w:rFonts w:eastAsia="DejaVu Sans"/>
    </w:rPr>
  </w:style>
  <w:style w:type="paragraph" w:customStyle="1" w:styleId="HeaderandFooter">
    <w:name w:val="Header and Footer"/>
    <w:basedOn w:val="a1"/>
    <w:qFormat/>
    <w:rsid w:val="007C423B"/>
    <w:pPr>
      <w:suppressLineNumbers/>
      <w:tabs>
        <w:tab w:val="center" w:pos="4819"/>
        <w:tab w:val="right" w:pos="9638"/>
      </w:tabs>
    </w:pPr>
  </w:style>
  <w:style w:type="paragraph" w:customStyle="1" w:styleId="122">
    <w:name w:val="таблСлева12"/>
    <w:basedOn w:val="a1"/>
    <w:qFormat/>
    <w:rsid w:val="007C423B"/>
    <w:pPr>
      <w:snapToGrid w:val="0"/>
      <w:spacing w:after="0" w:line="240" w:lineRule="auto"/>
    </w:pPr>
    <w:rPr>
      <w:rFonts w:ascii="Times New Roman" w:hAnsi="Times New Roman"/>
      <w:iCs/>
      <w:sz w:val="24"/>
      <w:szCs w:val="28"/>
    </w:rPr>
  </w:style>
  <w:style w:type="paragraph" w:customStyle="1" w:styleId="TableContents">
    <w:name w:val="Table Contents"/>
    <w:basedOn w:val="a1"/>
    <w:qFormat/>
    <w:rsid w:val="007C423B"/>
    <w:pPr>
      <w:widowControl w:val="0"/>
      <w:suppressLineNumbers/>
    </w:pPr>
  </w:style>
  <w:style w:type="paragraph" w:customStyle="1" w:styleId="TableHeading">
    <w:name w:val="Table Heading"/>
    <w:basedOn w:val="TableContents"/>
    <w:qFormat/>
    <w:rsid w:val="007C423B"/>
    <w:pPr>
      <w:jc w:val="center"/>
    </w:pPr>
    <w:rPr>
      <w:b/>
      <w:bCs/>
    </w:rPr>
  </w:style>
  <w:style w:type="numbering" w:customStyle="1" w:styleId="WW8Num1">
    <w:name w:val="WW8Num1"/>
    <w:qFormat/>
    <w:rsid w:val="007C423B"/>
  </w:style>
  <w:style w:type="numbering" w:customStyle="1" w:styleId="WW8Num2">
    <w:name w:val="WW8Num2"/>
    <w:qFormat/>
    <w:rsid w:val="007C423B"/>
  </w:style>
  <w:style w:type="numbering" w:customStyle="1" w:styleId="WW8Num3">
    <w:name w:val="WW8Num3"/>
    <w:qFormat/>
    <w:rsid w:val="007C423B"/>
  </w:style>
  <w:style w:type="numbering" w:customStyle="1" w:styleId="WW8Num4">
    <w:name w:val="WW8Num4"/>
    <w:qFormat/>
    <w:rsid w:val="007C423B"/>
  </w:style>
  <w:style w:type="numbering" w:customStyle="1" w:styleId="WW8Num5">
    <w:name w:val="WW8Num5"/>
    <w:qFormat/>
    <w:rsid w:val="007C423B"/>
  </w:style>
  <w:style w:type="numbering" w:customStyle="1" w:styleId="WW8Num6">
    <w:name w:val="WW8Num6"/>
    <w:qFormat/>
    <w:rsid w:val="007C423B"/>
  </w:style>
  <w:style w:type="numbering" w:customStyle="1" w:styleId="WW8Num7">
    <w:name w:val="WW8Num7"/>
    <w:qFormat/>
    <w:rsid w:val="007C423B"/>
  </w:style>
  <w:style w:type="numbering" w:customStyle="1" w:styleId="WW8Num8">
    <w:name w:val="WW8Num8"/>
    <w:qFormat/>
    <w:rsid w:val="007C423B"/>
  </w:style>
  <w:style w:type="numbering" w:customStyle="1" w:styleId="WW8Num9">
    <w:name w:val="WW8Num9"/>
    <w:qFormat/>
    <w:rsid w:val="007C423B"/>
  </w:style>
  <w:style w:type="numbering" w:customStyle="1" w:styleId="WW8Num10">
    <w:name w:val="WW8Num10"/>
    <w:qFormat/>
    <w:rsid w:val="007C423B"/>
  </w:style>
  <w:style w:type="numbering" w:customStyle="1" w:styleId="WW8Num11">
    <w:name w:val="WW8Num11"/>
    <w:qFormat/>
    <w:rsid w:val="007C423B"/>
  </w:style>
  <w:style w:type="numbering" w:customStyle="1" w:styleId="WW8Num12">
    <w:name w:val="WW8Num12"/>
    <w:qFormat/>
    <w:rsid w:val="007C423B"/>
  </w:style>
  <w:style w:type="numbering" w:customStyle="1" w:styleId="WW8Num13">
    <w:name w:val="WW8Num13"/>
    <w:qFormat/>
    <w:rsid w:val="007C423B"/>
  </w:style>
  <w:style w:type="numbering" w:customStyle="1" w:styleId="WW8Num14">
    <w:name w:val="WW8Num14"/>
    <w:qFormat/>
    <w:rsid w:val="007C423B"/>
  </w:style>
  <w:style w:type="numbering" w:customStyle="1" w:styleId="WW8Num15">
    <w:name w:val="WW8Num15"/>
    <w:qFormat/>
    <w:rsid w:val="007C423B"/>
  </w:style>
  <w:style w:type="numbering" w:customStyle="1" w:styleId="WW8Num16">
    <w:name w:val="WW8Num16"/>
    <w:qFormat/>
    <w:rsid w:val="007C423B"/>
  </w:style>
  <w:style w:type="numbering" w:customStyle="1" w:styleId="WW8Num17">
    <w:name w:val="WW8Num17"/>
    <w:qFormat/>
    <w:rsid w:val="007C423B"/>
  </w:style>
  <w:style w:type="numbering" w:customStyle="1" w:styleId="WW8Num18">
    <w:name w:val="WW8Num18"/>
    <w:qFormat/>
    <w:rsid w:val="007C423B"/>
  </w:style>
  <w:style w:type="numbering" w:customStyle="1" w:styleId="WW8Num19">
    <w:name w:val="WW8Num19"/>
    <w:qFormat/>
    <w:rsid w:val="007C423B"/>
  </w:style>
  <w:style w:type="numbering" w:customStyle="1" w:styleId="WW8Num20">
    <w:name w:val="WW8Num20"/>
    <w:qFormat/>
    <w:rsid w:val="007C423B"/>
  </w:style>
  <w:style w:type="numbering" w:customStyle="1" w:styleId="WW8Num21">
    <w:name w:val="WW8Num21"/>
    <w:qFormat/>
    <w:rsid w:val="007C423B"/>
  </w:style>
  <w:style w:type="numbering" w:customStyle="1" w:styleId="WW8Num22">
    <w:name w:val="WW8Num22"/>
    <w:qFormat/>
    <w:rsid w:val="007C423B"/>
  </w:style>
  <w:style w:type="numbering" w:customStyle="1" w:styleId="WW8Num23">
    <w:name w:val="WW8Num23"/>
    <w:qFormat/>
    <w:rsid w:val="007C423B"/>
  </w:style>
  <w:style w:type="numbering" w:customStyle="1" w:styleId="WW8Num24">
    <w:name w:val="WW8Num24"/>
    <w:qFormat/>
    <w:rsid w:val="007C423B"/>
  </w:style>
  <w:style w:type="numbering" w:customStyle="1" w:styleId="WW8Num25">
    <w:name w:val="WW8Num25"/>
    <w:qFormat/>
    <w:rsid w:val="007C423B"/>
  </w:style>
  <w:style w:type="numbering" w:customStyle="1" w:styleId="WW8Num26">
    <w:name w:val="WW8Num26"/>
    <w:qFormat/>
    <w:rsid w:val="007C423B"/>
  </w:style>
  <w:style w:type="numbering" w:customStyle="1" w:styleId="WW8Num27">
    <w:name w:val="WW8Num27"/>
    <w:qFormat/>
    <w:rsid w:val="007C423B"/>
  </w:style>
  <w:style w:type="numbering" w:customStyle="1" w:styleId="WW8Num28">
    <w:name w:val="WW8Num28"/>
    <w:qFormat/>
    <w:rsid w:val="007C423B"/>
  </w:style>
  <w:style w:type="numbering" w:customStyle="1" w:styleId="WW8Num29">
    <w:name w:val="WW8Num29"/>
    <w:qFormat/>
    <w:rsid w:val="007C423B"/>
  </w:style>
  <w:style w:type="numbering" w:customStyle="1" w:styleId="WW8Num30">
    <w:name w:val="WW8Num30"/>
    <w:qFormat/>
    <w:rsid w:val="007C423B"/>
  </w:style>
  <w:style w:type="numbering" w:customStyle="1" w:styleId="WW8Num31">
    <w:name w:val="WW8Num31"/>
    <w:qFormat/>
    <w:rsid w:val="007C423B"/>
  </w:style>
  <w:style w:type="numbering" w:customStyle="1" w:styleId="WW8Num32">
    <w:name w:val="WW8Num32"/>
    <w:qFormat/>
    <w:rsid w:val="007C423B"/>
  </w:style>
  <w:style w:type="numbering" w:customStyle="1" w:styleId="WW8Num33">
    <w:name w:val="WW8Num33"/>
    <w:qFormat/>
    <w:rsid w:val="007C423B"/>
  </w:style>
  <w:style w:type="numbering" w:customStyle="1" w:styleId="WW8Num34">
    <w:name w:val="WW8Num34"/>
    <w:qFormat/>
    <w:rsid w:val="007C423B"/>
  </w:style>
  <w:style w:type="numbering" w:customStyle="1" w:styleId="WW8Num35">
    <w:name w:val="WW8Num35"/>
    <w:qFormat/>
    <w:rsid w:val="007C423B"/>
  </w:style>
  <w:style w:type="numbering" w:customStyle="1" w:styleId="WW8Num36">
    <w:name w:val="WW8Num36"/>
    <w:qFormat/>
    <w:rsid w:val="007C423B"/>
  </w:style>
  <w:style w:type="numbering" w:customStyle="1" w:styleId="WW8Num37">
    <w:name w:val="WW8Num37"/>
    <w:qFormat/>
    <w:rsid w:val="007C423B"/>
  </w:style>
  <w:style w:type="numbering" w:customStyle="1" w:styleId="WW8Num38">
    <w:name w:val="WW8Num38"/>
    <w:qFormat/>
    <w:rsid w:val="007C423B"/>
  </w:style>
  <w:style w:type="numbering" w:customStyle="1" w:styleId="WW8Num39">
    <w:name w:val="WW8Num39"/>
    <w:qFormat/>
    <w:rsid w:val="007C423B"/>
  </w:style>
  <w:style w:type="numbering" w:customStyle="1" w:styleId="WW8Num40">
    <w:name w:val="WW8Num40"/>
    <w:qFormat/>
    <w:rsid w:val="007C423B"/>
  </w:style>
  <w:style w:type="numbering" w:customStyle="1" w:styleId="WW8Num41">
    <w:name w:val="WW8Num41"/>
    <w:qFormat/>
    <w:rsid w:val="007C423B"/>
  </w:style>
  <w:style w:type="table" w:customStyle="1" w:styleId="115">
    <w:name w:val="Таблица простая 11"/>
    <w:basedOn w:val="a3"/>
    <w:uiPriority w:val="41"/>
    <w:rsid w:val="007C423B"/>
    <w:pPr>
      <w:spacing w:after="0" w:line="240" w:lineRule="auto"/>
    </w:pPr>
    <w:rPr>
      <w:rFonts w:ascii="Calibri" w:eastAsia="Calibri" w:hAnsi="Calibri" w:cs="Calibri"/>
      <w:lang w:eastAsia="ru-RU"/>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character" w:customStyle="1" w:styleId="FontStyle14">
    <w:name w:val="Font Style14"/>
    <w:uiPriority w:val="99"/>
    <w:rsid w:val="007C423B"/>
    <w:rPr>
      <w:rFonts w:ascii="Times New Roman" w:hAnsi="Times New Roman" w:cs="Times New Roman"/>
      <w:i/>
      <w:iCs/>
      <w:sz w:val="22"/>
      <w:szCs w:val="22"/>
    </w:rPr>
  </w:style>
  <w:style w:type="character" w:customStyle="1" w:styleId="92">
    <w:name w:val="Основной текст (9)"/>
    <w:uiPriority w:val="99"/>
    <w:rsid w:val="007C423B"/>
    <w:rPr>
      <w:rFonts w:ascii="Times New Roman" w:hAnsi="Times New Roman" w:cs="Times New Roman"/>
      <w:sz w:val="18"/>
      <w:szCs w:val="18"/>
    </w:rPr>
  </w:style>
  <w:style w:type="paragraph" w:customStyle="1" w:styleId="Footnote">
    <w:name w:val="Footnote"/>
    <w:basedOn w:val="a1"/>
    <w:rsid w:val="007C423B"/>
    <w:pPr>
      <w:spacing w:after="0" w:line="240" w:lineRule="auto"/>
    </w:pPr>
    <w:rPr>
      <w:rFonts w:ascii="Times New Roman" w:hAnsi="Times New Roman"/>
      <w:color w:val="000000"/>
      <w:sz w:val="20"/>
      <w:szCs w:val="20"/>
    </w:rPr>
  </w:style>
  <w:style w:type="table" w:customStyle="1" w:styleId="TableNormal6">
    <w:name w:val="Table Normal6"/>
    <w:rsid w:val="007C423B"/>
    <w:pPr>
      <w:spacing w:after="200" w:line="276" w:lineRule="auto"/>
    </w:pPr>
    <w:rPr>
      <w:rFonts w:ascii="Calibri" w:eastAsia="Calibri" w:hAnsi="Calibri" w:cs="Calibri"/>
      <w:lang w:eastAsia="ru-RU"/>
    </w:rPr>
    <w:tblPr>
      <w:tblCellMar>
        <w:top w:w="0" w:type="dxa"/>
        <w:left w:w="0" w:type="dxa"/>
        <w:bottom w:w="0" w:type="dxa"/>
        <w:right w:w="0" w:type="dxa"/>
      </w:tblCellMar>
    </w:tblPr>
  </w:style>
  <w:style w:type="table" w:customStyle="1" w:styleId="1110">
    <w:name w:val="Таблица простая 111"/>
    <w:basedOn w:val="a3"/>
    <w:uiPriority w:val="41"/>
    <w:rsid w:val="007C423B"/>
    <w:pPr>
      <w:spacing w:after="0" w:line="240" w:lineRule="auto"/>
    </w:pPr>
    <w:rPr>
      <w:rFonts w:ascii="Calibri" w:eastAsia="Calibri" w:hAnsi="Calibri" w:cs="Calibri"/>
      <w:lang w:eastAsia="ru-RU"/>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numbering" w:customStyle="1" w:styleId="46">
    <w:name w:val="Нет списка4"/>
    <w:next w:val="a4"/>
    <w:uiPriority w:val="99"/>
    <w:semiHidden/>
    <w:unhideWhenUsed/>
    <w:rsid w:val="007C423B"/>
  </w:style>
  <w:style w:type="table" w:customStyle="1" w:styleId="150">
    <w:name w:val="Сетка таблицы15"/>
    <w:basedOn w:val="a3"/>
    <w:next w:val="afffff8"/>
    <w:uiPriority w:val="39"/>
    <w:rsid w:val="007C423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66">
    <w:name w:val="xl66"/>
    <w:basedOn w:val="a1"/>
    <w:rsid w:val="007C423B"/>
    <w:pPr>
      <w:pBdr>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67">
    <w:name w:val="xl67"/>
    <w:basedOn w:val="a1"/>
    <w:rsid w:val="007C423B"/>
    <w:pPr>
      <w:pBdr>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68">
    <w:name w:val="xl68"/>
    <w:basedOn w:val="a1"/>
    <w:rsid w:val="007C423B"/>
    <w:pPr>
      <w:pBdr>
        <w:bottom w:val="single" w:sz="8"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69">
    <w:name w:val="xl69"/>
    <w:basedOn w:val="a1"/>
    <w:rsid w:val="007C423B"/>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70">
    <w:name w:val="xl70"/>
    <w:basedOn w:val="a1"/>
    <w:rsid w:val="007C423B"/>
    <w:pPr>
      <w:shd w:val="clear" w:color="000000" w:fill="FFFFFF"/>
      <w:spacing w:before="100" w:beforeAutospacing="1" w:after="100" w:afterAutospacing="1" w:line="240" w:lineRule="auto"/>
    </w:pPr>
    <w:rPr>
      <w:rFonts w:ascii="Times New Roman" w:hAnsi="Times New Roman"/>
      <w:sz w:val="24"/>
      <w:szCs w:val="24"/>
    </w:rPr>
  </w:style>
  <w:style w:type="paragraph" w:customStyle="1" w:styleId="xl71">
    <w:name w:val="xl71"/>
    <w:basedOn w:val="a1"/>
    <w:rsid w:val="007C423B"/>
    <w:pPr>
      <w:pBdr>
        <w:right w:val="single" w:sz="8" w:space="0" w:color="auto"/>
      </w:pBdr>
      <w:spacing w:before="100" w:beforeAutospacing="1" w:after="100" w:afterAutospacing="1" w:line="240" w:lineRule="auto"/>
      <w:textAlignment w:val="center"/>
    </w:pPr>
    <w:rPr>
      <w:rFonts w:ascii="Times New Roman" w:hAnsi="Times New Roman"/>
      <w:sz w:val="24"/>
      <w:szCs w:val="24"/>
    </w:rPr>
  </w:style>
  <w:style w:type="paragraph" w:customStyle="1" w:styleId="xl72">
    <w:name w:val="xl72"/>
    <w:basedOn w:val="a1"/>
    <w:rsid w:val="007C423B"/>
    <w:pPr>
      <w:pBdr>
        <w:bottom w:val="single" w:sz="8" w:space="0" w:color="auto"/>
        <w:right w:val="single" w:sz="8" w:space="0" w:color="auto"/>
      </w:pBdr>
      <w:spacing w:before="100" w:beforeAutospacing="1" w:after="100" w:afterAutospacing="1" w:line="240" w:lineRule="auto"/>
      <w:textAlignment w:val="center"/>
    </w:pPr>
    <w:rPr>
      <w:rFonts w:ascii="Times New Roman" w:hAnsi="Times New Roman"/>
      <w:i/>
      <w:iCs/>
      <w:sz w:val="24"/>
      <w:szCs w:val="24"/>
    </w:rPr>
  </w:style>
  <w:style w:type="paragraph" w:customStyle="1" w:styleId="xl73">
    <w:name w:val="xl73"/>
    <w:basedOn w:val="a1"/>
    <w:rsid w:val="007C423B"/>
    <w:pPr>
      <w:pBdr>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74">
    <w:name w:val="xl74"/>
    <w:basedOn w:val="a1"/>
    <w:rsid w:val="007C423B"/>
    <w:pPr>
      <w:pBdr>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hAnsi="Times New Roman"/>
      <w:sz w:val="24"/>
      <w:szCs w:val="24"/>
    </w:rPr>
  </w:style>
  <w:style w:type="paragraph" w:customStyle="1" w:styleId="xl75">
    <w:name w:val="xl75"/>
    <w:basedOn w:val="a1"/>
    <w:rsid w:val="007C423B"/>
    <w:pPr>
      <w:pBdr>
        <w:left w:val="single" w:sz="8" w:space="0" w:color="auto"/>
        <w:bottom w:val="single" w:sz="8" w:space="0" w:color="auto"/>
        <w:right w:val="single" w:sz="8" w:space="0" w:color="auto"/>
      </w:pBdr>
      <w:shd w:val="clear" w:color="000000" w:fill="A6A6A6"/>
      <w:spacing w:before="100" w:beforeAutospacing="1" w:after="100" w:afterAutospacing="1" w:line="240" w:lineRule="auto"/>
      <w:textAlignment w:val="center"/>
    </w:pPr>
    <w:rPr>
      <w:rFonts w:ascii="Times New Roman" w:hAnsi="Times New Roman"/>
      <w:b/>
      <w:bCs/>
      <w:sz w:val="24"/>
      <w:szCs w:val="24"/>
    </w:rPr>
  </w:style>
  <w:style w:type="paragraph" w:customStyle="1" w:styleId="xl76">
    <w:name w:val="xl76"/>
    <w:basedOn w:val="a1"/>
    <w:rsid w:val="007C423B"/>
    <w:pPr>
      <w:pBdr>
        <w:bottom w:val="single" w:sz="8" w:space="0" w:color="auto"/>
        <w:right w:val="single" w:sz="8" w:space="0" w:color="auto"/>
      </w:pBdr>
      <w:shd w:val="clear" w:color="000000" w:fill="A6A6A6"/>
      <w:spacing w:before="100" w:beforeAutospacing="1" w:after="100" w:afterAutospacing="1" w:line="240" w:lineRule="auto"/>
      <w:textAlignment w:val="center"/>
    </w:pPr>
    <w:rPr>
      <w:rFonts w:ascii="Times New Roman" w:hAnsi="Times New Roman"/>
      <w:b/>
      <w:bCs/>
      <w:sz w:val="24"/>
      <w:szCs w:val="24"/>
    </w:rPr>
  </w:style>
  <w:style w:type="paragraph" w:customStyle="1" w:styleId="xl77">
    <w:name w:val="xl77"/>
    <w:basedOn w:val="a1"/>
    <w:rsid w:val="007C423B"/>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78">
    <w:name w:val="xl78"/>
    <w:basedOn w:val="a1"/>
    <w:rsid w:val="007C423B"/>
    <w:pPr>
      <w:pBdr>
        <w:bottom w:val="single" w:sz="8" w:space="0" w:color="auto"/>
        <w:right w:val="single" w:sz="8" w:space="0" w:color="auto"/>
      </w:pBdr>
      <w:shd w:val="clear" w:color="000000" w:fill="A6A6A6"/>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79">
    <w:name w:val="xl79"/>
    <w:basedOn w:val="a1"/>
    <w:rsid w:val="007C423B"/>
    <w:pPr>
      <w:pBdr>
        <w:bottom w:val="single" w:sz="8" w:space="0" w:color="auto"/>
        <w:right w:val="single" w:sz="8" w:space="0" w:color="auto"/>
      </w:pBdr>
      <w:shd w:val="clear" w:color="000000" w:fill="A6A6A6"/>
      <w:spacing w:before="100" w:beforeAutospacing="1" w:after="100" w:afterAutospacing="1" w:line="240" w:lineRule="auto"/>
      <w:jc w:val="center"/>
      <w:textAlignment w:val="center"/>
    </w:pPr>
    <w:rPr>
      <w:rFonts w:ascii="Times New Roman" w:hAnsi="Times New Roman"/>
      <w:sz w:val="24"/>
      <w:szCs w:val="24"/>
    </w:rPr>
  </w:style>
  <w:style w:type="paragraph" w:customStyle="1" w:styleId="xl80">
    <w:name w:val="xl80"/>
    <w:basedOn w:val="a1"/>
    <w:rsid w:val="007C423B"/>
    <w:pPr>
      <w:pBdr>
        <w:bottom w:val="single" w:sz="8" w:space="0" w:color="auto"/>
        <w:right w:val="single" w:sz="8" w:space="0" w:color="auto"/>
      </w:pBdr>
      <w:spacing w:before="100" w:beforeAutospacing="1" w:after="100" w:afterAutospacing="1" w:line="240" w:lineRule="auto"/>
      <w:textAlignment w:val="center"/>
    </w:pPr>
    <w:rPr>
      <w:rFonts w:ascii="Times New Roman" w:hAnsi="Times New Roman"/>
      <w:sz w:val="24"/>
      <w:szCs w:val="24"/>
    </w:rPr>
  </w:style>
  <w:style w:type="paragraph" w:customStyle="1" w:styleId="xl81">
    <w:name w:val="xl81"/>
    <w:basedOn w:val="a1"/>
    <w:rsid w:val="007C423B"/>
    <w:pPr>
      <w:pBdr>
        <w:bottom w:val="single" w:sz="8"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82">
    <w:name w:val="xl82"/>
    <w:basedOn w:val="a1"/>
    <w:rsid w:val="007C423B"/>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83">
    <w:name w:val="xl83"/>
    <w:basedOn w:val="a1"/>
    <w:rsid w:val="007C423B"/>
    <w:pPr>
      <w:pBdr>
        <w:bottom w:val="single" w:sz="8" w:space="0" w:color="auto"/>
        <w:right w:val="single" w:sz="8" w:space="0" w:color="auto"/>
      </w:pBdr>
      <w:shd w:val="clear" w:color="000000" w:fill="A6A6A6"/>
      <w:spacing w:before="100" w:beforeAutospacing="1" w:after="100" w:afterAutospacing="1" w:line="240" w:lineRule="auto"/>
      <w:textAlignment w:val="center"/>
    </w:pPr>
    <w:rPr>
      <w:rFonts w:ascii="Times New Roman" w:hAnsi="Times New Roman"/>
      <w:b/>
      <w:bCs/>
      <w:i/>
      <w:iCs/>
      <w:sz w:val="24"/>
      <w:szCs w:val="24"/>
    </w:rPr>
  </w:style>
  <w:style w:type="paragraph" w:customStyle="1" w:styleId="xl84">
    <w:name w:val="xl84"/>
    <w:basedOn w:val="a1"/>
    <w:rsid w:val="007C423B"/>
    <w:pPr>
      <w:pBdr>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hAnsi="Times New Roman"/>
      <w:b/>
      <w:bCs/>
      <w:sz w:val="24"/>
      <w:szCs w:val="24"/>
    </w:rPr>
  </w:style>
  <w:style w:type="paragraph" w:customStyle="1" w:styleId="xl85">
    <w:name w:val="xl85"/>
    <w:basedOn w:val="a1"/>
    <w:rsid w:val="007C423B"/>
    <w:pPr>
      <w:pBdr>
        <w:bottom w:val="single" w:sz="8" w:space="0" w:color="auto"/>
        <w:right w:val="single" w:sz="8" w:space="0" w:color="auto"/>
      </w:pBdr>
      <w:spacing w:before="100" w:beforeAutospacing="1" w:after="100" w:afterAutospacing="1" w:line="240" w:lineRule="auto"/>
      <w:textAlignment w:val="center"/>
    </w:pPr>
    <w:rPr>
      <w:rFonts w:ascii="Times New Roman" w:hAnsi="Times New Roman"/>
      <w:b/>
      <w:bCs/>
      <w:sz w:val="24"/>
      <w:szCs w:val="24"/>
    </w:rPr>
  </w:style>
  <w:style w:type="paragraph" w:customStyle="1" w:styleId="xl86">
    <w:name w:val="xl86"/>
    <w:basedOn w:val="a1"/>
    <w:rsid w:val="007C423B"/>
    <w:pPr>
      <w:pBdr>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87">
    <w:name w:val="xl87"/>
    <w:basedOn w:val="a1"/>
    <w:rsid w:val="007C423B"/>
    <w:pPr>
      <w:pBdr>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hAnsi="Times New Roman"/>
      <w:sz w:val="16"/>
      <w:szCs w:val="16"/>
    </w:rPr>
  </w:style>
  <w:style w:type="paragraph" w:customStyle="1" w:styleId="xl88">
    <w:name w:val="xl88"/>
    <w:basedOn w:val="a1"/>
    <w:rsid w:val="007C423B"/>
    <w:pPr>
      <w:pBdr>
        <w:left w:val="single" w:sz="8" w:space="0" w:color="auto"/>
        <w:right w:val="single" w:sz="8" w:space="0" w:color="auto"/>
      </w:pBdr>
      <w:spacing w:before="100" w:beforeAutospacing="1" w:after="100" w:afterAutospacing="1" w:line="240" w:lineRule="auto"/>
      <w:textAlignment w:val="center"/>
    </w:pPr>
    <w:rPr>
      <w:rFonts w:ascii="Times New Roman" w:hAnsi="Times New Roman"/>
      <w:b/>
      <w:bCs/>
      <w:sz w:val="24"/>
      <w:szCs w:val="24"/>
    </w:rPr>
  </w:style>
  <w:style w:type="paragraph" w:customStyle="1" w:styleId="xl89">
    <w:name w:val="xl89"/>
    <w:basedOn w:val="a1"/>
    <w:rsid w:val="007C423B"/>
    <w:pPr>
      <w:pBdr>
        <w:top w:val="single" w:sz="8" w:space="0" w:color="auto"/>
        <w:right w:val="single" w:sz="8" w:space="0" w:color="auto"/>
      </w:pBdr>
      <w:spacing w:before="100" w:beforeAutospacing="1" w:after="100" w:afterAutospacing="1" w:line="240" w:lineRule="auto"/>
      <w:textAlignment w:val="center"/>
    </w:pPr>
    <w:rPr>
      <w:rFonts w:ascii="Times New Roman" w:hAnsi="Times New Roman"/>
      <w:b/>
      <w:bCs/>
      <w:sz w:val="24"/>
      <w:szCs w:val="24"/>
    </w:rPr>
  </w:style>
  <w:style w:type="paragraph" w:customStyle="1" w:styleId="xl90">
    <w:name w:val="xl90"/>
    <w:basedOn w:val="a1"/>
    <w:rsid w:val="007C423B"/>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textAlignment w:val="center"/>
    </w:pPr>
    <w:rPr>
      <w:rFonts w:ascii="Times New Roman" w:hAnsi="Times New Roman"/>
      <w:b/>
      <w:bCs/>
      <w:sz w:val="24"/>
      <w:szCs w:val="24"/>
    </w:rPr>
  </w:style>
  <w:style w:type="paragraph" w:customStyle="1" w:styleId="xl91">
    <w:name w:val="xl91"/>
    <w:basedOn w:val="a1"/>
    <w:rsid w:val="007C423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b/>
      <w:bCs/>
      <w:sz w:val="16"/>
      <w:szCs w:val="16"/>
    </w:rPr>
  </w:style>
  <w:style w:type="paragraph" w:customStyle="1" w:styleId="xl92">
    <w:name w:val="xl92"/>
    <w:basedOn w:val="a1"/>
    <w:rsid w:val="007C423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i/>
      <w:iCs/>
      <w:sz w:val="24"/>
      <w:szCs w:val="24"/>
    </w:rPr>
  </w:style>
  <w:style w:type="paragraph" w:customStyle="1" w:styleId="xl93">
    <w:name w:val="xl93"/>
    <w:basedOn w:val="a1"/>
    <w:rsid w:val="007C423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b/>
      <w:bCs/>
      <w:sz w:val="24"/>
      <w:szCs w:val="24"/>
    </w:rPr>
  </w:style>
  <w:style w:type="paragraph" w:customStyle="1" w:styleId="xl94">
    <w:name w:val="xl94"/>
    <w:basedOn w:val="a1"/>
    <w:rsid w:val="007C423B"/>
    <w:pPr>
      <w:pBdr>
        <w:left w:val="single" w:sz="8" w:space="0" w:color="auto"/>
        <w:bottom w:val="single" w:sz="8" w:space="0" w:color="auto"/>
      </w:pBdr>
      <w:spacing w:before="100" w:beforeAutospacing="1" w:after="100" w:afterAutospacing="1" w:line="240" w:lineRule="auto"/>
      <w:textAlignment w:val="center"/>
    </w:pPr>
    <w:rPr>
      <w:rFonts w:ascii="Times New Roman" w:hAnsi="Times New Roman"/>
      <w:b/>
      <w:bCs/>
      <w:sz w:val="24"/>
      <w:szCs w:val="24"/>
    </w:rPr>
  </w:style>
  <w:style w:type="paragraph" w:customStyle="1" w:styleId="xl95">
    <w:name w:val="xl95"/>
    <w:basedOn w:val="a1"/>
    <w:rsid w:val="007C423B"/>
    <w:pPr>
      <w:pBdr>
        <w:top w:val="single" w:sz="8" w:space="0" w:color="auto"/>
        <w:left w:val="single" w:sz="8" w:space="0" w:color="auto"/>
      </w:pBdr>
      <w:spacing w:before="100" w:beforeAutospacing="1" w:after="100" w:afterAutospacing="1" w:line="240" w:lineRule="auto"/>
      <w:textAlignment w:val="center"/>
    </w:pPr>
    <w:rPr>
      <w:rFonts w:ascii="Times New Roman" w:hAnsi="Times New Roman"/>
      <w:b/>
      <w:bCs/>
      <w:sz w:val="24"/>
      <w:szCs w:val="24"/>
    </w:rPr>
  </w:style>
  <w:style w:type="paragraph" w:customStyle="1" w:styleId="xl96">
    <w:name w:val="xl96"/>
    <w:basedOn w:val="a1"/>
    <w:rsid w:val="007C423B"/>
    <w:pPr>
      <w:pBdr>
        <w:right w:val="single" w:sz="8" w:space="0" w:color="auto"/>
      </w:pBdr>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97">
    <w:name w:val="xl97"/>
    <w:basedOn w:val="a1"/>
    <w:rsid w:val="007C423B"/>
    <w:pPr>
      <w:pBdr>
        <w:right w:val="single" w:sz="8"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98">
    <w:name w:val="xl98"/>
    <w:basedOn w:val="a1"/>
    <w:rsid w:val="007C423B"/>
    <w:pPr>
      <w:spacing w:before="100" w:beforeAutospacing="1" w:after="100" w:afterAutospacing="1" w:line="240" w:lineRule="auto"/>
      <w:jc w:val="center"/>
      <w:textAlignment w:val="center"/>
    </w:pPr>
    <w:rPr>
      <w:rFonts w:ascii="Times New Roman" w:hAnsi="Times New Roman"/>
      <w:sz w:val="24"/>
      <w:szCs w:val="24"/>
    </w:rPr>
  </w:style>
  <w:style w:type="paragraph" w:customStyle="1" w:styleId="xl99">
    <w:name w:val="xl99"/>
    <w:basedOn w:val="a1"/>
    <w:rsid w:val="007C423B"/>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100">
    <w:name w:val="xl100"/>
    <w:basedOn w:val="a1"/>
    <w:rsid w:val="007C423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24"/>
      <w:szCs w:val="24"/>
    </w:rPr>
  </w:style>
  <w:style w:type="paragraph" w:customStyle="1" w:styleId="xl101">
    <w:name w:val="xl101"/>
    <w:basedOn w:val="a1"/>
    <w:rsid w:val="007C423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b/>
      <w:bCs/>
      <w:sz w:val="24"/>
      <w:szCs w:val="24"/>
    </w:rPr>
  </w:style>
  <w:style w:type="paragraph" w:customStyle="1" w:styleId="xl102">
    <w:name w:val="xl102"/>
    <w:basedOn w:val="a1"/>
    <w:rsid w:val="007C423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24"/>
      <w:szCs w:val="24"/>
    </w:rPr>
  </w:style>
  <w:style w:type="paragraph" w:customStyle="1" w:styleId="xl103">
    <w:name w:val="xl103"/>
    <w:basedOn w:val="a1"/>
    <w:rsid w:val="007C423B"/>
    <w:pPr>
      <w:pBdr>
        <w:bottom w:val="single" w:sz="8" w:space="0" w:color="auto"/>
        <w:right w:val="single" w:sz="8" w:space="0" w:color="auto"/>
      </w:pBdr>
      <w:shd w:val="clear" w:color="000000" w:fill="AEAAAA"/>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104">
    <w:name w:val="xl104"/>
    <w:basedOn w:val="a1"/>
    <w:rsid w:val="007C423B"/>
    <w:pPr>
      <w:pBdr>
        <w:bottom w:val="single" w:sz="8" w:space="0" w:color="auto"/>
        <w:right w:val="single" w:sz="8" w:space="0" w:color="auto"/>
      </w:pBdr>
      <w:shd w:val="clear" w:color="000000" w:fill="AEAAAA"/>
      <w:spacing w:before="100" w:beforeAutospacing="1" w:after="100" w:afterAutospacing="1" w:line="240" w:lineRule="auto"/>
      <w:jc w:val="center"/>
      <w:textAlignment w:val="center"/>
    </w:pPr>
    <w:rPr>
      <w:rFonts w:ascii="Times New Roman" w:hAnsi="Times New Roman"/>
      <w:sz w:val="24"/>
      <w:szCs w:val="24"/>
    </w:rPr>
  </w:style>
  <w:style w:type="paragraph" w:customStyle="1" w:styleId="xl105">
    <w:name w:val="xl105"/>
    <w:basedOn w:val="a1"/>
    <w:rsid w:val="007C423B"/>
    <w:pPr>
      <w:pBdr>
        <w:bottom w:val="single" w:sz="8"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rPr>
  </w:style>
  <w:style w:type="paragraph" w:customStyle="1" w:styleId="xl106">
    <w:name w:val="xl106"/>
    <w:basedOn w:val="a1"/>
    <w:rsid w:val="007C423B"/>
    <w:pPr>
      <w:pBdr>
        <w:bottom w:val="single" w:sz="8" w:space="0" w:color="auto"/>
        <w:right w:val="single" w:sz="8" w:space="0" w:color="auto"/>
      </w:pBdr>
      <w:shd w:val="clear" w:color="000000" w:fill="FFFFFF"/>
      <w:spacing w:before="100" w:beforeAutospacing="1" w:after="100" w:afterAutospacing="1" w:line="240" w:lineRule="auto"/>
      <w:textAlignment w:val="center"/>
    </w:pPr>
    <w:rPr>
      <w:rFonts w:ascii="Times New Roman" w:hAnsi="Times New Roman"/>
      <w:i/>
      <w:iCs/>
      <w:sz w:val="24"/>
      <w:szCs w:val="24"/>
    </w:rPr>
  </w:style>
  <w:style w:type="paragraph" w:customStyle="1" w:styleId="xl107">
    <w:name w:val="xl107"/>
    <w:basedOn w:val="a1"/>
    <w:rsid w:val="007C423B"/>
    <w:pPr>
      <w:pBdr>
        <w:bottom w:val="single" w:sz="8" w:space="0" w:color="auto"/>
        <w:right w:val="single" w:sz="8" w:space="0" w:color="auto"/>
      </w:pBdr>
      <w:shd w:val="clear" w:color="000000" w:fill="FFFFFF"/>
      <w:spacing w:before="100" w:beforeAutospacing="1" w:after="100" w:afterAutospacing="1" w:line="240" w:lineRule="auto"/>
      <w:textAlignment w:val="center"/>
    </w:pPr>
    <w:rPr>
      <w:rFonts w:ascii="Times New Roman" w:hAnsi="Times New Roman"/>
      <w:b/>
      <w:bCs/>
      <w:sz w:val="24"/>
      <w:szCs w:val="24"/>
    </w:rPr>
  </w:style>
  <w:style w:type="paragraph" w:customStyle="1" w:styleId="xl108">
    <w:name w:val="xl108"/>
    <w:basedOn w:val="a1"/>
    <w:rsid w:val="007C423B"/>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pPr>
    <w:rPr>
      <w:rFonts w:ascii="Times New Roman" w:hAnsi="Times New Roman"/>
      <w:sz w:val="24"/>
      <w:szCs w:val="24"/>
    </w:rPr>
  </w:style>
  <w:style w:type="paragraph" w:customStyle="1" w:styleId="xl109">
    <w:name w:val="xl109"/>
    <w:basedOn w:val="a1"/>
    <w:rsid w:val="007C423B"/>
    <w:pPr>
      <w:pBdr>
        <w:top w:val="single" w:sz="4" w:space="0" w:color="auto"/>
        <w:left w:val="single" w:sz="4" w:space="0" w:color="auto"/>
        <w:bottom w:val="single" w:sz="4" w:space="0" w:color="auto"/>
        <w:right w:val="single" w:sz="4" w:space="0" w:color="auto"/>
      </w:pBdr>
      <w:shd w:val="clear" w:color="000000" w:fill="AEAAAA"/>
      <w:spacing w:before="100" w:beforeAutospacing="1" w:after="100" w:afterAutospacing="1" w:line="240" w:lineRule="auto"/>
      <w:textAlignment w:val="center"/>
    </w:pPr>
    <w:rPr>
      <w:rFonts w:ascii="Times New Roman" w:hAnsi="Times New Roman"/>
      <w:b/>
      <w:bCs/>
      <w:i/>
      <w:iCs/>
      <w:color w:val="000000"/>
      <w:sz w:val="24"/>
      <w:szCs w:val="24"/>
    </w:rPr>
  </w:style>
  <w:style w:type="paragraph" w:customStyle="1" w:styleId="xl110">
    <w:name w:val="xl110"/>
    <w:basedOn w:val="a1"/>
    <w:rsid w:val="007C423B"/>
    <w:pPr>
      <w:pBdr>
        <w:bottom w:val="single" w:sz="8" w:space="0" w:color="auto"/>
      </w:pBdr>
      <w:shd w:val="clear" w:color="000000" w:fill="FFFFFF"/>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111">
    <w:name w:val="xl111"/>
    <w:basedOn w:val="a1"/>
    <w:rsid w:val="007C423B"/>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112">
    <w:name w:val="xl112"/>
    <w:basedOn w:val="a1"/>
    <w:rsid w:val="007C423B"/>
    <w:pPr>
      <w:pBdr>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113">
    <w:name w:val="xl113"/>
    <w:basedOn w:val="a1"/>
    <w:rsid w:val="007C423B"/>
    <w:pPr>
      <w:pBdr>
        <w:top w:val="single" w:sz="8" w:space="0" w:color="auto"/>
        <w:left w:val="single" w:sz="8" w:space="0" w:color="auto"/>
      </w:pBdr>
      <w:spacing w:before="100" w:beforeAutospacing="1" w:after="100" w:afterAutospacing="1" w:line="240" w:lineRule="auto"/>
      <w:jc w:val="center"/>
      <w:textAlignment w:val="center"/>
    </w:pPr>
    <w:rPr>
      <w:rFonts w:ascii="Times New Roman" w:hAnsi="Times New Roman"/>
      <w:color w:val="000000"/>
      <w:sz w:val="20"/>
      <w:szCs w:val="20"/>
    </w:rPr>
  </w:style>
  <w:style w:type="paragraph" w:customStyle="1" w:styleId="xl114">
    <w:name w:val="xl114"/>
    <w:basedOn w:val="a1"/>
    <w:rsid w:val="007C423B"/>
    <w:pPr>
      <w:pBdr>
        <w:left w:val="single" w:sz="8" w:space="0" w:color="auto"/>
      </w:pBdr>
      <w:spacing w:before="100" w:beforeAutospacing="1" w:after="100" w:afterAutospacing="1" w:line="240" w:lineRule="auto"/>
      <w:jc w:val="center"/>
      <w:textAlignment w:val="center"/>
    </w:pPr>
    <w:rPr>
      <w:rFonts w:ascii="Times New Roman" w:hAnsi="Times New Roman"/>
      <w:color w:val="000000"/>
      <w:sz w:val="20"/>
      <w:szCs w:val="20"/>
    </w:rPr>
  </w:style>
  <w:style w:type="paragraph" w:customStyle="1" w:styleId="xl115">
    <w:name w:val="xl115"/>
    <w:basedOn w:val="a1"/>
    <w:rsid w:val="007C423B"/>
    <w:pPr>
      <w:pBdr>
        <w:left w:val="single" w:sz="8" w:space="0" w:color="auto"/>
        <w:bottom w:val="single" w:sz="8" w:space="0" w:color="auto"/>
      </w:pBdr>
      <w:spacing w:before="100" w:beforeAutospacing="1" w:after="100" w:afterAutospacing="1" w:line="240" w:lineRule="auto"/>
      <w:jc w:val="center"/>
      <w:textAlignment w:val="center"/>
    </w:pPr>
    <w:rPr>
      <w:rFonts w:ascii="Times New Roman" w:hAnsi="Times New Roman"/>
      <w:color w:val="000000"/>
      <w:sz w:val="20"/>
      <w:szCs w:val="20"/>
    </w:rPr>
  </w:style>
  <w:style w:type="paragraph" w:customStyle="1" w:styleId="xl116">
    <w:name w:val="xl116"/>
    <w:basedOn w:val="a1"/>
    <w:rsid w:val="007C423B"/>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color w:val="000000"/>
      <w:sz w:val="20"/>
      <w:szCs w:val="20"/>
    </w:rPr>
  </w:style>
  <w:style w:type="paragraph" w:customStyle="1" w:styleId="xl117">
    <w:name w:val="xl117"/>
    <w:basedOn w:val="a1"/>
    <w:rsid w:val="007C423B"/>
    <w:pPr>
      <w:pBdr>
        <w:left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color w:val="000000"/>
      <w:sz w:val="20"/>
      <w:szCs w:val="20"/>
    </w:rPr>
  </w:style>
  <w:style w:type="paragraph" w:customStyle="1" w:styleId="xl118">
    <w:name w:val="xl118"/>
    <w:basedOn w:val="a1"/>
    <w:rsid w:val="007C423B"/>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color w:val="000000"/>
      <w:sz w:val="20"/>
      <w:szCs w:val="20"/>
    </w:rPr>
  </w:style>
  <w:style w:type="paragraph" w:customStyle="1" w:styleId="xl119">
    <w:name w:val="xl119"/>
    <w:basedOn w:val="a1"/>
    <w:rsid w:val="007C423B"/>
    <w:pPr>
      <w:pBdr>
        <w:top w:val="single" w:sz="8" w:space="0" w:color="auto"/>
        <w:left w:val="single" w:sz="8" w:space="0" w:color="auto"/>
        <w:bottom w:val="single" w:sz="8" w:space="0" w:color="auto"/>
      </w:pBdr>
      <w:spacing w:before="100" w:beforeAutospacing="1" w:after="100" w:afterAutospacing="1" w:line="240" w:lineRule="auto"/>
      <w:textAlignment w:val="center"/>
    </w:pPr>
    <w:rPr>
      <w:rFonts w:ascii="Times New Roman" w:hAnsi="Times New Roman"/>
      <w:sz w:val="24"/>
      <w:szCs w:val="24"/>
    </w:rPr>
  </w:style>
  <w:style w:type="paragraph" w:customStyle="1" w:styleId="xl120">
    <w:name w:val="xl120"/>
    <w:basedOn w:val="a1"/>
    <w:rsid w:val="007C423B"/>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hAnsi="Times New Roman"/>
      <w:sz w:val="24"/>
      <w:szCs w:val="24"/>
    </w:rPr>
  </w:style>
  <w:style w:type="paragraph" w:customStyle="1" w:styleId="xl121">
    <w:name w:val="xl121"/>
    <w:basedOn w:val="a1"/>
    <w:rsid w:val="007C423B"/>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122">
    <w:name w:val="xl122"/>
    <w:basedOn w:val="a1"/>
    <w:rsid w:val="007C423B"/>
    <w:pPr>
      <w:pBdr>
        <w:left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123">
    <w:name w:val="xl123"/>
    <w:basedOn w:val="a1"/>
    <w:rsid w:val="007C423B"/>
    <w:pPr>
      <w:pBdr>
        <w:top w:val="single" w:sz="8" w:space="0" w:color="auto"/>
        <w:left w:val="single" w:sz="8" w:space="0" w:color="auto"/>
        <w:right w:val="single" w:sz="8" w:space="0" w:color="auto"/>
      </w:pBdr>
      <w:spacing w:before="100" w:beforeAutospacing="1" w:after="100" w:afterAutospacing="1" w:line="240" w:lineRule="auto"/>
      <w:textAlignment w:val="center"/>
    </w:pPr>
    <w:rPr>
      <w:rFonts w:ascii="Times New Roman" w:hAnsi="Times New Roman"/>
      <w:sz w:val="24"/>
      <w:szCs w:val="24"/>
    </w:rPr>
  </w:style>
  <w:style w:type="paragraph" w:customStyle="1" w:styleId="xl124">
    <w:name w:val="xl124"/>
    <w:basedOn w:val="a1"/>
    <w:rsid w:val="007C423B"/>
    <w:pPr>
      <w:pBdr>
        <w:left w:val="single" w:sz="8" w:space="0" w:color="auto"/>
        <w:right w:val="single" w:sz="8" w:space="0" w:color="auto"/>
      </w:pBdr>
      <w:spacing w:before="100" w:beforeAutospacing="1" w:after="100" w:afterAutospacing="1" w:line="240" w:lineRule="auto"/>
      <w:textAlignment w:val="center"/>
    </w:pPr>
    <w:rPr>
      <w:rFonts w:ascii="Times New Roman" w:hAnsi="Times New Roman"/>
      <w:sz w:val="24"/>
      <w:szCs w:val="24"/>
    </w:rPr>
  </w:style>
  <w:style w:type="paragraph" w:customStyle="1" w:styleId="xl125">
    <w:name w:val="xl125"/>
    <w:basedOn w:val="a1"/>
    <w:rsid w:val="007C423B"/>
    <w:pPr>
      <w:pBdr>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hAnsi="Times New Roman"/>
      <w:sz w:val="24"/>
      <w:szCs w:val="24"/>
    </w:rPr>
  </w:style>
  <w:style w:type="paragraph" w:customStyle="1" w:styleId="xl126">
    <w:name w:val="xl126"/>
    <w:basedOn w:val="a1"/>
    <w:rsid w:val="007C423B"/>
    <w:pPr>
      <w:pBdr>
        <w:top w:val="single" w:sz="8" w:space="0" w:color="auto"/>
        <w:left w:val="single" w:sz="8" w:space="0" w:color="auto"/>
        <w:right w:val="single" w:sz="8" w:space="0" w:color="auto"/>
      </w:pBdr>
      <w:spacing w:before="100" w:beforeAutospacing="1" w:after="100" w:afterAutospacing="1" w:line="240" w:lineRule="auto"/>
      <w:textAlignment w:val="center"/>
    </w:pPr>
    <w:rPr>
      <w:rFonts w:ascii="Times New Roman" w:hAnsi="Times New Roman"/>
      <w:sz w:val="20"/>
      <w:szCs w:val="20"/>
    </w:rPr>
  </w:style>
  <w:style w:type="paragraph" w:customStyle="1" w:styleId="xl127">
    <w:name w:val="xl127"/>
    <w:basedOn w:val="a1"/>
    <w:rsid w:val="007C423B"/>
    <w:pPr>
      <w:pBdr>
        <w:left w:val="single" w:sz="8" w:space="0" w:color="auto"/>
        <w:right w:val="single" w:sz="8" w:space="0" w:color="auto"/>
      </w:pBdr>
      <w:spacing w:before="100" w:beforeAutospacing="1" w:after="100" w:afterAutospacing="1" w:line="240" w:lineRule="auto"/>
      <w:textAlignment w:val="center"/>
    </w:pPr>
    <w:rPr>
      <w:rFonts w:ascii="Times New Roman" w:hAnsi="Times New Roman"/>
      <w:sz w:val="20"/>
      <w:szCs w:val="20"/>
    </w:rPr>
  </w:style>
  <w:style w:type="paragraph" w:customStyle="1" w:styleId="xl128">
    <w:name w:val="xl128"/>
    <w:basedOn w:val="a1"/>
    <w:rsid w:val="007C423B"/>
    <w:pPr>
      <w:pBdr>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hAnsi="Times New Roman"/>
      <w:sz w:val="20"/>
      <w:szCs w:val="20"/>
    </w:rPr>
  </w:style>
  <w:style w:type="paragraph" w:customStyle="1" w:styleId="xl129">
    <w:name w:val="xl129"/>
    <w:basedOn w:val="a1"/>
    <w:rsid w:val="007C423B"/>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130">
    <w:name w:val="xl130"/>
    <w:basedOn w:val="a1"/>
    <w:rsid w:val="007C423B"/>
    <w:pPr>
      <w:pBdr>
        <w:top w:val="single" w:sz="8" w:space="0" w:color="auto"/>
        <w:bottom w:val="single" w:sz="8"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131">
    <w:name w:val="xl131"/>
    <w:basedOn w:val="a1"/>
    <w:rsid w:val="007C423B"/>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132">
    <w:name w:val="xl132"/>
    <w:basedOn w:val="a1"/>
    <w:rsid w:val="007C423B"/>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20"/>
      <w:szCs w:val="20"/>
    </w:rPr>
  </w:style>
  <w:style w:type="paragraph" w:customStyle="1" w:styleId="xl133">
    <w:name w:val="xl133"/>
    <w:basedOn w:val="a1"/>
    <w:rsid w:val="007C423B"/>
    <w:pPr>
      <w:pBdr>
        <w:left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20"/>
      <w:szCs w:val="20"/>
    </w:rPr>
  </w:style>
  <w:style w:type="paragraph" w:customStyle="1" w:styleId="xl134">
    <w:name w:val="xl134"/>
    <w:basedOn w:val="a1"/>
    <w:rsid w:val="007C423B"/>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9612669">
      <w:bodyDiv w:val="1"/>
      <w:marLeft w:val="0"/>
      <w:marRight w:val="0"/>
      <w:marTop w:val="0"/>
      <w:marBottom w:val="0"/>
      <w:divBdr>
        <w:top w:val="none" w:sz="0" w:space="0" w:color="auto"/>
        <w:left w:val="none" w:sz="0" w:space="0" w:color="auto"/>
        <w:bottom w:val="none" w:sz="0" w:space="0" w:color="auto"/>
        <w:right w:val="none" w:sz="0" w:space="0" w:color="auto"/>
      </w:divBdr>
    </w:div>
    <w:div w:id="193080253">
      <w:bodyDiv w:val="1"/>
      <w:marLeft w:val="0"/>
      <w:marRight w:val="0"/>
      <w:marTop w:val="0"/>
      <w:marBottom w:val="0"/>
      <w:divBdr>
        <w:top w:val="none" w:sz="0" w:space="0" w:color="auto"/>
        <w:left w:val="none" w:sz="0" w:space="0" w:color="auto"/>
        <w:bottom w:val="none" w:sz="0" w:space="0" w:color="auto"/>
        <w:right w:val="none" w:sz="0" w:space="0" w:color="auto"/>
      </w:divBdr>
    </w:div>
    <w:div w:id="781805163">
      <w:bodyDiv w:val="1"/>
      <w:marLeft w:val="0"/>
      <w:marRight w:val="0"/>
      <w:marTop w:val="0"/>
      <w:marBottom w:val="0"/>
      <w:divBdr>
        <w:top w:val="none" w:sz="0" w:space="0" w:color="auto"/>
        <w:left w:val="none" w:sz="0" w:space="0" w:color="auto"/>
        <w:bottom w:val="none" w:sz="0" w:space="0" w:color="auto"/>
        <w:right w:val="none" w:sz="0" w:space="0" w:color="auto"/>
      </w:divBdr>
    </w:div>
    <w:div w:id="782303610">
      <w:bodyDiv w:val="1"/>
      <w:marLeft w:val="0"/>
      <w:marRight w:val="0"/>
      <w:marTop w:val="0"/>
      <w:marBottom w:val="0"/>
      <w:divBdr>
        <w:top w:val="none" w:sz="0" w:space="0" w:color="auto"/>
        <w:left w:val="none" w:sz="0" w:space="0" w:color="auto"/>
        <w:bottom w:val="none" w:sz="0" w:space="0" w:color="auto"/>
        <w:right w:val="none" w:sz="0" w:space="0" w:color="auto"/>
      </w:divBdr>
    </w:div>
    <w:div w:id="790435806">
      <w:bodyDiv w:val="1"/>
      <w:marLeft w:val="0"/>
      <w:marRight w:val="0"/>
      <w:marTop w:val="0"/>
      <w:marBottom w:val="0"/>
      <w:divBdr>
        <w:top w:val="none" w:sz="0" w:space="0" w:color="auto"/>
        <w:left w:val="none" w:sz="0" w:space="0" w:color="auto"/>
        <w:bottom w:val="none" w:sz="0" w:space="0" w:color="auto"/>
        <w:right w:val="none" w:sz="0" w:space="0" w:color="auto"/>
      </w:divBdr>
    </w:div>
    <w:div w:id="1070612294">
      <w:bodyDiv w:val="1"/>
      <w:marLeft w:val="0"/>
      <w:marRight w:val="0"/>
      <w:marTop w:val="0"/>
      <w:marBottom w:val="0"/>
      <w:divBdr>
        <w:top w:val="none" w:sz="0" w:space="0" w:color="auto"/>
        <w:left w:val="none" w:sz="0" w:space="0" w:color="auto"/>
        <w:bottom w:val="none" w:sz="0" w:space="0" w:color="auto"/>
        <w:right w:val="none" w:sz="0" w:space="0" w:color="auto"/>
      </w:divBdr>
    </w:div>
    <w:div w:id="1179545615">
      <w:bodyDiv w:val="1"/>
      <w:marLeft w:val="0"/>
      <w:marRight w:val="0"/>
      <w:marTop w:val="0"/>
      <w:marBottom w:val="0"/>
      <w:divBdr>
        <w:top w:val="none" w:sz="0" w:space="0" w:color="auto"/>
        <w:left w:val="none" w:sz="0" w:space="0" w:color="auto"/>
        <w:bottom w:val="none" w:sz="0" w:space="0" w:color="auto"/>
        <w:right w:val="none" w:sz="0" w:space="0" w:color="auto"/>
      </w:divBdr>
    </w:div>
    <w:div w:id="1308823328">
      <w:bodyDiv w:val="1"/>
      <w:marLeft w:val="0"/>
      <w:marRight w:val="0"/>
      <w:marTop w:val="0"/>
      <w:marBottom w:val="0"/>
      <w:divBdr>
        <w:top w:val="none" w:sz="0" w:space="0" w:color="auto"/>
        <w:left w:val="none" w:sz="0" w:space="0" w:color="auto"/>
        <w:bottom w:val="none" w:sz="0" w:space="0" w:color="auto"/>
        <w:right w:val="none" w:sz="0" w:space="0" w:color="auto"/>
      </w:divBdr>
    </w:div>
    <w:div w:id="1666934422">
      <w:bodyDiv w:val="1"/>
      <w:marLeft w:val="0"/>
      <w:marRight w:val="0"/>
      <w:marTop w:val="0"/>
      <w:marBottom w:val="0"/>
      <w:divBdr>
        <w:top w:val="none" w:sz="0" w:space="0" w:color="auto"/>
        <w:left w:val="none" w:sz="0" w:space="0" w:color="auto"/>
        <w:bottom w:val="none" w:sz="0" w:space="0" w:color="auto"/>
        <w:right w:val="none" w:sz="0" w:space="0" w:color="auto"/>
      </w:divBdr>
    </w:div>
    <w:div w:id="1855071418">
      <w:bodyDiv w:val="1"/>
      <w:marLeft w:val="0"/>
      <w:marRight w:val="0"/>
      <w:marTop w:val="0"/>
      <w:marBottom w:val="0"/>
      <w:divBdr>
        <w:top w:val="none" w:sz="0" w:space="0" w:color="auto"/>
        <w:left w:val="none" w:sz="0" w:space="0" w:color="auto"/>
        <w:bottom w:val="none" w:sz="0" w:space="0" w:color="auto"/>
        <w:right w:val="none" w:sz="0" w:space="0" w:color="auto"/>
      </w:divBdr>
    </w:div>
    <w:div w:id="19787973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4.xml"/><Relationship Id="rId18" Type="http://schemas.openxmlformats.org/officeDocument/2006/relationships/hyperlink" Target="http://www.stq.ru" TargetMode="External"/><Relationship Id="rId26" Type="http://schemas.openxmlformats.org/officeDocument/2006/relationships/hyperlink" Target="https://urait.ru/bcode/477854" TargetMode="External"/><Relationship Id="rId39" Type="http://schemas.openxmlformats.org/officeDocument/2006/relationships/footer" Target="footer10.xml"/><Relationship Id="rId21" Type="http://schemas.openxmlformats.org/officeDocument/2006/relationships/footer" Target="footer5.xml"/><Relationship Id="rId34" Type="http://schemas.openxmlformats.org/officeDocument/2006/relationships/footer" Target="footer8.xml"/><Relationship Id="rId42" Type="http://schemas.openxmlformats.org/officeDocument/2006/relationships/hyperlink" Target="https://urait.ru/bcode/494509" TargetMode="External"/><Relationship Id="rId47" Type="http://schemas.openxmlformats.org/officeDocument/2006/relationships/hyperlink" Target="http://www.sovtorg.panor.ru" TargetMode="External"/><Relationship Id="rId50" Type="http://schemas.openxmlformats.org/officeDocument/2006/relationships/footer" Target="footer14.xml"/><Relationship Id="rId55" Type="http://schemas.openxmlformats.org/officeDocument/2006/relationships/hyperlink" Target="https://urait.ru/bcode/491722"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www.gost.ru" TargetMode="External"/><Relationship Id="rId29" Type="http://schemas.openxmlformats.org/officeDocument/2006/relationships/hyperlink" Target="https://www.garant.ru/" TargetMode="External"/><Relationship Id="rId11" Type="http://schemas.openxmlformats.org/officeDocument/2006/relationships/hyperlink" Target="https://urait.ru/bcode/495531" TargetMode="External"/><Relationship Id="rId24" Type="http://schemas.openxmlformats.org/officeDocument/2006/relationships/hyperlink" Target="https://urait.ru/bcode/489822" TargetMode="External"/><Relationship Id="rId32" Type="http://schemas.openxmlformats.org/officeDocument/2006/relationships/hyperlink" Target="https://viafuture.ru/privlechenie-investitsij/biznes-inkubatory-v-rossii" TargetMode="External"/><Relationship Id="rId37" Type="http://schemas.openxmlformats.org/officeDocument/2006/relationships/hyperlink" Target="https://urait.ru/bcode/490471" TargetMode="External"/><Relationship Id="rId40" Type="http://schemas.openxmlformats.org/officeDocument/2006/relationships/footer" Target="footer11.xml"/><Relationship Id="rId45" Type="http://schemas.openxmlformats.org/officeDocument/2006/relationships/hyperlink" Target="https://ustroistvo-avtomobilya.ru" TargetMode="External"/><Relationship Id="rId53" Type="http://schemas.openxmlformats.org/officeDocument/2006/relationships/footer" Target="footer15.xml"/><Relationship Id="rId58" Type="http://schemas.openxmlformats.org/officeDocument/2006/relationships/fontTable" Target="fontTable.xml"/><Relationship Id="rId5" Type="http://schemas.openxmlformats.org/officeDocument/2006/relationships/webSettings" Target="webSettings.xml"/><Relationship Id="rId19" Type="http://schemas.openxmlformats.org/officeDocument/2006/relationships/hyperlink" Target="http://www.znaytovar.ru" TargetMode="Externa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hyperlink" Target="https://urait.ru/bcode/491121" TargetMode="External"/><Relationship Id="rId22" Type="http://schemas.openxmlformats.org/officeDocument/2006/relationships/footer" Target="footer6.xml"/><Relationship Id="rId27" Type="http://schemas.openxmlformats.org/officeDocument/2006/relationships/hyperlink" Target="https://urait.ru/bcode/490187" TargetMode="External"/><Relationship Id="rId30" Type="http://schemas.openxmlformats.org/officeDocument/2006/relationships/hyperlink" Target="https://www.smbn.ru/" TargetMode="External"/><Relationship Id="rId35" Type="http://schemas.openxmlformats.org/officeDocument/2006/relationships/hyperlink" Target="https://urait.ru/bcode/494509" TargetMode="External"/><Relationship Id="rId43" Type="http://schemas.openxmlformats.org/officeDocument/2006/relationships/hyperlink" Target="http://www.prodaznik.ru" TargetMode="External"/><Relationship Id="rId48" Type="http://schemas.openxmlformats.org/officeDocument/2006/relationships/hyperlink" Target="http://www.consultant.ru" TargetMode="External"/><Relationship Id="rId56" Type="http://schemas.openxmlformats.org/officeDocument/2006/relationships/footer" Target="footer17.xml"/><Relationship Id="rId8" Type="http://schemas.openxmlformats.org/officeDocument/2006/relationships/footer" Target="footer1.xml"/><Relationship Id="rId51" Type="http://schemas.openxmlformats.org/officeDocument/2006/relationships/hyperlink" Target="https://urait.ru/bcode/494509" TargetMode="External"/><Relationship Id="rId3" Type="http://schemas.openxmlformats.org/officeDocument/2006/relationships/styles" Target="styles.xml"/><Relationship Id="rId12" Type="http://schemas.openxmlformats.org/officeDocument/2006/relationships/footer" Target="footer3.xml"/><Relationship Id="rId17" Type="http://schemas.openxmlformats.org/officeDocument/2006/relationships/hyperlink" Target="http://www.interstandart.ru" TargetMode="External"/><Relationship Id="rId25" Type="http://schemas.openxmlformats.org/officeDocument/2006/relationships/hyperlink" Target="https://urait.ru/bcode/488890" TargetMode="External"/><Relationship Id="rId33" Type="http://schemas.openxmlformats.org/officeDocument/2006/relationships/footer" Target="footer7.xml"/><Relationship Id="rId38" Type="http://schemas.openxmlformats.org/officeDocument/2006/relationships/footer" Target="footer9.xml"/><Relationship Id="rId46" Type="http://schemas.openxmlformats.org/officeDocument/2006/relationships/hyperlink" Target="http://www.retail.ru" TargetMode="External"/><Relationship Id="rId59" Type="http://schemas.openxmlformats.org/officeDocument/2006/relationships/theme" Target="theme/theme1.xml"/><Relationship Id="rId20" Type="http://schemas.openxmlformats.org/officeDocument/2006/relationships/hyperlink" Target="http://www.falshivkam.net" TargetMode="External"/><Relationship Id="rId41" Type="http://schemas.openxmlformats.org/officeDocument/2006/relationships/footer" Target="footer12.xml"/><Relationship Id="rId54" Type="http://schemas.openxmlformats.org/officeDocument/2006/relationships/footer" Target="footer16.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profspo.ru/books/70617" TargetMode="External"/><Relationship Id="rId23" Type="http://schemas.openxmlformats.org/officeDocument/2006/relationships/hyperlink" Target="https://urait.ru/bcode/491722" TargetMode="External"/><Relationship Id="rId28" Type="http://schemas.openxmlformats.org/officeDocument/2006/relationships/hyperlink" Target="http://www.consultant.ru/" TargetMode="External"/><Relationship Id="rId36" Type="http://schemas.openxmlformats.org/officeDocument/2006/relationships/hyperlink" Target="https://urait.ru/bcode/491497" TargetMode="External"/><Relationship Id="rId49" Type="http://schemas.openxmlformats.org/officeDocument/2006/relationships/footer" Target="footer13.xml"/><Relationship Id="rId57" Type="http://schemas.openxmlformats.org/officeDocument/2006/relationships/footer" Target="footer18.xml"/><Relationship Id="rId10" Type="http://schemas.openxmlformats.org/officeDocument/2006/relationships/hyperlink" Target="https://urait.ru/bcode/497346" TargetMode="External"/><Relationship Id="rId31" Type="http://schemas.openxmlformats.org/officeDocument/2006/relationships/hyperlink" Target="https://biznesprost.com/interesno/fond-podderzhki-malogo-predprinimatelstva.html" TargetMode="External"/><Relationship Id="rId44" Type="http://schemas.openxmlformats.org/officeDocument/2006/relationships/hyperlink" Target="https://www.zr.ru" TargetMode="External"/><Relationship Id="rId52" Type="http://schemas.openxmlformats.org/officeDocument/2006/relationships/hyperlink" Target="https://urait.ru/bcode/491497"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15B1817-114C-4585-ADFF-F34CF51120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605</TotalTime>
  <Pages>192</Pages>
  <Words>47202</Words>
  <Characters>269052</Characters>
  <Application>Microsoft Office Word</Application>
  <DocSecurity>0</DocSecurity>
  <Lines>2242</Lines>
  <Paragraphs>631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315623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user</cp:lastModifiedBy>
  <cp:revision>107</cp:revision>
  <dcterms:created xsi:type="dcterms:W3CDTF">2023-04-11T12:31:00Z</dcterms:created>
  <dcterms:modified xsi:type="dcterms:W3CDTF">2023-08-25T12:41:00Z</dcterms:modified>
</cp:coreProperties>
</file>