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3F4D3FE0" w:rsidR="008F578C"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Pr>
          <w:rFonts w:ascii="Times New Roman" w:eastAsia="Times New Roman" w:hAnsi="Times New Roman" w:cs="Times New Roman"/>
          <w:b/>
          <w:bCs/>
          <w:kern w:val="32"/>
          <w:sz w:val="24"/>
          <w:szCs w:val="24"/>
          <w:lang w:eastAsia="x-none"/>
        </w:rPr>
        <w:t xml:space="preserve">к </w:t>
      </w:r>
      <w:r w:rsidR="00D37EAF" w:rsidRPr="00A83824">
        <w:rPr>
          <w:rFonts w:ascii="Times New Roman" w:eastAsia="Times New Roman" w:hAnsi="Times New Roman" w:cs="Times New Roman"/>
          <w:b/>
          <w:bCs/>
          <w:kern w:val="32"/>
          <w:sz w:val="24"/>
          <w:szCs w:val="24"/>
          <w:lang w:eastAsia="x-none"/>
        </w:rPr>
        <w:t>ПОП-П</w:t>
      </w:r>
      <w:r w:rsidRPr="00A83824">
        <w:rPr>
          <w:rFonts w:ascii="Times New Roman" w:eastAsia="Times New Roman" w:hAnsi="Times New Roman" w:cs="Times New Roman"/>
          <w:b/>
          <w:bCs/>
          <w:kern w:val="32"/>
          <w:sz w:val="24"/>
          <w:szCs w:val="24"/>
          <w:lang w:eastAsia="x-none"/>
        </w:rPr>
        <w:t xml:space="preserve"> по специальности </w:t>
      </w:r>
      <w:r w:rsidR="008018C7" w:rsidRPr="00A83824">
        <w:rPr>
          <w:rFonts w:ascii="Times New Roman" w:eastAsia="Times New Roman" w:hAnsi="Times New Roman" w:cs="Times New Roman"/>
          <w:b/>
          <w:bCs/>
          <w:kern w:val="32"/>
          <w:sz w:val="24"/>
          <w:szCs w:val="24"/>
          <w:lang w:eastAsia="x-none"/>
        </w:rPr>
        <w:br/>
      </w:r>
      <w:bookmarkEnd w:id="1"/>
      <w:r w:rsidR="00A83824" w:rsidRPr="00A83824">
        <w:rPr>
          <w:rFonts w:ascii="Times New Roman" w:eastAsia="Times New Roman" w:hAnsi="Times New Roman" w:cs="Times New Roman"/>
          <w:b/>
          <w:bCs/>
          <w:kern w:val="32"/>
          <w:sz w:val="24"/>
          <w:szCs w:val="24"/>
          <w:lang w:eastAsia="x-none"/>
        </w:rPr>
        <w:t>15.02.10 Мехатроника и робототехника (по отраслям)</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4E8AB84" w14:textId="1400A661" w:rsidR="009E06B1" w:rsidRDefault="00896BB3">
      <w:pPr>
        <w:pStyle w:val="14"/>
        <w:rPr>
          <w:rFonts w:asciiTheme="minorHAnsi" w:eastAsiaTheme="minorEastAsia" w:hAnsiTheme="minorHAnsi" w:cstheme="minorBidi"/>
          <w:b w:val="0"/>
          <w:bCs w:val="0"/>
          <w:kern w:val="2"/>
          <w:lang w:eastAsia="ru-RU"/>
          <w14:ligatures w14:val="standardContextual"/>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6861613" w:history="1">
        <w:r w:rsidR="009E06B1" w:rsidRPr="007747CA">
          <w:rPr>
            <w:rStyle w:val="af0"/>
          </w:rPr>
          <w:t>«</w:t>
        </w:r>
        <w:r w:rsidR="009E06B1" w:rsidRPr="007747CA">
          <w:rPr>
            <w:rStyle w:val="af0"/>
            <w:rFonts w:eastAsia="SimSun"/>
          </w:rPr>
          <w:t>ПМ.01 СБОРКА, ПРОГРАММИРОВАНИЕ И ПУСКО-НАЛАДКА МЕХАТРОННЫХ СИСТЕМ»</w:t>
        </w:r>
        <w:r w:rsidR="009E06B1">
          <w:rPr>
            <w:webHidden/>
          </w:rPr>
          <w:tab/>
        </w:r>
        <w:r w:rsidR="009E06B1">
          <w:rPr>
            <w:webHidden/>
          </w:rPr>
          <w:fldChar w:fldCharType="begin"/>
        </w:r>
        <w:r w:rsidR="009E06B1">
          <w:rPr>
            <w:webHidden/>
          </w:rPr>
          <w:instrText xml:space="preserve"> PAGEREF _Toc166861613 \h </w:instrText>
        </w:r>
        <w:r w:rsidR="009E06B1">
          <w:rPr>
            <w:webHidden/>
          </w:rPr>
        </w:r>
        <w:r w:rsidR="009E06B1">
          <w:rPr>
            <w:webHidden/>
          </w:rPr>
          <w:fldChar w:fldCharType="separate"/>
        </w:r>
        <w:r w:rsidR="009E06B1">
          <w:rPr>
            <w:webHidden/>
          </w:rPr>
          <w:t>3</w:t>
        </w:r>
        <w:r w:rsidR="009E06B1">
          <w:rPr>
            <w:webHidden/>
          </w:rPr>
          <w:fldChar w:fldCharType="end"/>
        </w:r>
      </w:hyperlink>
    </w:p>
    <w:p w14:paraId="1D08D8C6" w14:textId="3B42BEF8" w:rsidR="009E06B1" w:rsidRDefault="00CF1828">
      <w:pPr>
        <w:pStyle w:val="14"/>
        <w:rPr>
          <w:rFonts w:asciiTheme="minorHAnsi" w:eastAsiaTheme="minorEastAsia" w:hAnsiTheme="minorHAnsi" w:cstheme="minorBidi"/>
          <w:b w:val="0"/>
          <w:bCs w:val="0"/>
          <w:kern w:val="2"/>
          <w:lang w:eastAsia="ru-RU"/>
          <w14:ligatures w14:val="standardContextual"/>
        </w:rPr>
      </w:pPr>
      <w:hyperlink w:anchor="_Toc166861614" w:history="1">
        <w:r w:rsidR="009E06B1" w:rsidRPr="007747CA">
          <w:rPr>
            <w:rStyle w:val="af0"/>
          </w:rPr>
          <w:t>«</w:t>
        </w:r>
        <w:r w:rsidR="009E06B1" w:rsidRPr="007747CA">
          <w:rPr>
            <w:rStyle w:val="af0"/>
            <w:rFonts w:eastAsia="SimSun"/>
          </w:rPr>
          <w:t>ПМ.02 ТЕХНИЧЕСКОЕ ОБСЛУЖИВАНИЕ УЗЛОВ И АГРЕГАТОВ МЕХАТРОННЫХ УСТРОЙСТВ И СИСТЕМ»</w:t>
        </w:r>
        <w:r w:rsidR="009E06B1">
          <w:rPr>
            <w:webHidden/>
          </w:rPr>
          <w:tab/>
        </w:r>
        <w:r w:rsidR="009E06B1">
          <w:rPr>
            <w:webHidden/>
          </w:rPr>
          <w:fldChar w:fldCharType="begin"/>
        </w:r>
        <w:r w:rsidR="009E06B1">
          <w:rPr>
            <w:webHidden/>
          </w:rPr>
          <w:instrText xml:space="preserve"> PAGEREF _Toc166861614 \h </w:instrText>
        </w:r>
        <w:r w:rsidR="009E06B1">
          <w:rPr>
            <w:webHidden/>
          </w:rPr>
        </w:r>
        <w:r w:rsidR="009E06B1">
          <w:rPr>
            <w:webHidden/>
          </w:rPr>
          <w:fldChar w:fldCharType="separate"/>
        </w:r>
        <w:r w:rsidR="009E06B1">
          <w:rPr>
            <w:webHidden/>
          </w:rPr>
          <w:t>24</w:t>
        </w:r>
        <w:r w:rsidR="009E06B1">
          <w:rPr>
            <w:webHidden/>
          </w:rPr>
          <w:fldChar w:fldCharType="end"/>
        </w:r>
      </w:hyperlink>
    </w:p>
    <w:p w14:paraId="7770D41B" w14:textId="614779F1" w:rsidR="009E06B1" w:rsidRDefault="00CF1828">
      <w:pPr>
        <w:pStyle w:val="14"/>
        <w:rPr>
          <w:rFonts w:asciiTheme="minorHAnsi" w:eastAsiaTheme="minorEastAsia" w:hAnsiTheme="minorHAnsi" w:cstheme="minorBidi"/>
          <w:b w:val="0"/>
          <w:bCs w:val="0"/>
          <w:kern w:val="2"/>
          <w:lang w:eastAsia="ru-RU"/>
          <w14:ligatures w14:val="standardContextual"/>
        </w:rPr>
      </w:pPr>
      <w:hyperlink w:anchor="_Toc166861615" w:history="1">
        <w:r w:rsidR="009E06B1" w:rsidRPr="007747CA">
          <w:rPr>
            <w:rStyle w:val="af0"/>
          </w:rPr>
          <w:t>«</w:t>
        </w:r>
        <w:r w:rsidR="009E06B1" w:rsidRPr="007747CA">
          <w:rPr>
            <w:rStyle w:val="af0"/>
            <w:lang w:eastAsia="zh-CN"/>
          </w:rPr>
          <w:t>ПМ.03 МОНТАЖ, ПРОГРАММИРОВАНИЕ И ОБСЛУЖИВАНИЕ РОБОТОТЕХНИЧЕСКИХ СРЕДСТВ»</w:t>
        </w:r>
        <w:r w:rsidR="009E06B1">
          <w:rPr>
            <w:webHidden/>
          </w:rPr>
          <w:tab/>
        </w:r>
        <w:r w:rsidR="009E06B1">
          <w:rPr>
            <w:webHidden/>
          </w:rPr>
          <w:fldChar w:fldCharType="begin"/>
        </w:r>
        <w:r w:rsidR="009E06B1">
          <w:rPr>
            <w:webHidden/>
          </w:rPr>
          <w:instrText xml:space="preserve"> PAGEREF _Toc166861615 \h </w:instrText>
        </w:r>
        <w:r w:rsidR="009E06B1">
          <w:rPr>
            <w:webHidden/>
          </w:rPr>
        </w:r>
        <w:r w:rsidR="009E06B1">
          <w:rPr>
            <w:webHidden/>
          </w:rPr>
          <w:fldChar w:fldCharType="separate"/>
        </w:r>
        <w:r w:rsidR="009E06B1">
          <w:rPr>
            <w:webHidden/>
          </w:rPr>
          <w:t>39</w:t>
        </w:r>
        <w:r w:rsidR="009E06B1">
          <w:rPr>
            <w:webHidden/>
          </w:rPr>
          <w:fldChar w:fldCharType="end"/>
        </w:r>
      </w:hyperlink>
    </w:p>
    <w:p w14:paraId="3E860825" w14:textId="7A90D174" w:rsidR="009E06B1" w:rsidRDefault="00CF1828">
      <w:pPr>
        <w:pStyle w:val="14"/>
        <w:rPr>
          <w:rFonts w:asciiTheme="minorHAnsi" w:eastAsiaTheme="minorEastAsia" w:hAnsiTheme="minorHAnsi" w:cstheme="minorBidi"/>
          <w:b w:val="0"/>
          <w:bCs w:val="0"/>
          <w:kern w:val="2"/>
          <w:lang w:eastAsia="ru-RU"/>
          <w14:ligatures w14:val="standardContextual"/>
        </w:rPr>
      </w:pPr>
      <w:hyperlink w:anchor="_Toc166861616" w:history="1">
        <w:r w:rsidR="009E06B1" w:rsidRPr="007747CA">
          <w:rPr>
            <w:rStyle w:val="af0"/>
          </w:rPr>
          <w:t>«ПМ.04 ВЫПОЛНЕНИЕ РАБОТ ПО ОДНОЙ ИЛИ НЕСКОЛЬКИМ ПРОФЕССИЯМ РАБОЧИХ, ДОЛЖНОСТЯМ СЛУЖАЩИХ»</w:t>
        </w:r>
        <w:r w:rsidR="009E06B1">
          <w:rPr>
            <w:webHidden/>
          </w:rPr>
          <w:tab/>
        </w:r>
        <w:r w:rsidR="009E06B1">
          <w:rPr>
            <w:webHidden/>
          </w:rPr>
          <w:fldChar w:fldCharType="begin"/>
        </w:r>
        <w:r w:rsidR="009E06B1">
          <w:rPr>
            <w:webHidden/>
          </w:rPr>
          <w:instrText xml:space="preserve"> PAGEREF _Toc166861616 \h </w:instrText>
        </w:r>
        <w:r w:rsidR="009E06B1">
          <w:rPr>
            <w:webHidden/>
          </w:rPr>
        </w:r>
        <w:r w:rsidR="009E06B1">
          <w:rPr>
            <w:webHidden/>
          </w:rPr>
          <w:fldChar w:fldCharType="separate"/>
        </w:r>
        <w:r w:rsidR="009E06B1">
          <w:rPr>
            <w:webHidden/>
          </w:rPr>
          <w:t>54</w:t>
        </w:r>
        <w:r w:rsidR="009E06B1">
          <w:rPr>
            <w:webHidden/>
          </w:rPr>
          <w:fldChar w:fldCharType="end"/>
        </w:r>
      </w:hyperlink>
    </w:p>
    <w:p w14:paraId="15516DDC" w14:textId="36F3427E"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46F260A5" w14:textId="5B7285C3" w:rsidR="008018C7" w:rsidRDefault="008018C7" w:rsidP="009E06B1">
      <w:pP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CB2C447" w:rsidR="00CD2973" w:rsidRPr="00F53FDC" w:rsidRDefault="00CF182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bookmarkStart w:id="3" w:name="_Hlk166853689"/>
      <w:r>
        <w:rPr>
          <w:rFonts w:ascii="Times New Roman" w:hAnsi="Times New Roman" w:cs="Times New Roman"/>
          <w:b/>
          <w:bCs/>
          <w:sz w:val="24"/>
          <w:szCs w:val="24"/>
        </w:rPr>
        <w:lastRenderedPageBreak/>
        <w:t>Приложение 1.1</w:t>
      </w:r>
    </w:p>
    <w:p w14:paraId="23AF77B5" w14:textId="5E5D4D8E"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t xml:space="preserve">к </w:t>
      </w:r>
      <w:r w:rsidR="00D37EAF">
        <w:rPr>
          <w:rFonts w:ascii="Times New Roman" w:hAnsi="Times New Roman" w:cs="Times New Roman"/>
          <w:b/>
          <w:bCs/>
          <w:sz w:val="24"/>
          <w:szCs w:val="24"/>
        </w:rPr>
        <w:t>ПОП-П</w:t>
      </w:r>
      <w:r>
        <w:rPr>
          <w:rFonts w:ascii="Times New Roman" w:hAnsi="Times New Roman" w:cs="Times New Roman"/>
          <w:b/>
          <w:bCs/>
          <w:sz w:val="24"/>
          <w:szCs w:val="24"/>
        </w:rPr>
        <w:t xml:space="preserve"> по специальности</w:t>
      </w:r>
    </w:p>
    <w:p w14:paraId="6D77B101" w14:textId="77777777" w:rsidR="006B491D" w:rsidRDefault="006B491D" w:rsidP="006B491D">
      <w:pPr>
        <w:keepNext/>
        <w:jc w:val="right"/>
        <w:outlineLvl w:val="0"/>
        <w:rPr>
          <w:rFonts w:ascii="Times New Roman" w:eastAsia="Times New Roman" w:hAnsi="Times New Roman" w:cs="Times New Roman"/>
          <w:b/>
          <w:bCs/>
          <w:kern w:val="32"/>
          <w:sz w:val="24"/>
          <w:szCs w:val="24"/>
          <w:lang w:eastAsia="x-none"/>
        </w:rPr>
      </w:pPr>
      <w:r w:rsidRPr="00A83824">
        <w:rPr>
          <w:rFonts w:ascii="Times New Roman" w:eastAsia="Times New Roman" w:hAnsi="Times New Roman" w:cs="Times New Roman"/>
          <w:b/>
          <w:bCs/>
          <w:kern w:val="32"/>
          <w:sz w:val="24"/>
          <w:szCs w:val="24"/>
          <w:lang w:eastAsia="x-none"/>
        </w:rPr>
        <w:t>15.02.10 Мехатроника и робототехника (по отраслям)</w:t>
      </w:r>
    </w:p>
    <w:p w14:paraId="23CE75AA" w14:textId="77777777" w:rsidR="006B491D" w:rsidRPr="004D41E5" w:rsidRDefault="006B491D" w:rsidP="006B491D"/>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C8262AF" w14:textId="713F3C12" w:rsidR="00014896" w:rsidRPr="00014896" w:rsidRDefault="008F578C" w:rsidP="00014896">
      <w:pPr>
        <w:pStyle w:val="1"/>
        <w:rPr>
          <w:rFonts w:eastAsia="SimSun"/>
          <w:kern w:val="0"/>
        </w:rPr>
      </w:pPr>
      <w:bookmarkStart w:id="4" w:name="_Toc166861613"/>
      <w:bookmarkStart w:id="5" w:name="_Toc150695621"/>
      <w:bookmarkStart w:id="6" w:name="_Toc150695786"/>
      <w:r w:rsidRPr="006E7FF4">
        <w:t>«</w:t>
      </w:r>
      <w:bookmarkStart w:id="7" w:name="_Toc134024825"/>
      <w:r w:rsidR="00014896" w:rsidRPr="00014896">
        <w:rPr>
          <w:rFonts w:eastAsia="SimSun"/>
          <w:kern w:val="0"/>
        </w:rPr>
        <w:t>ПМ.01 СБОРКА, ПРОГРАММИРОВАНИЕ И ПУСКО-НАЛАДКА МЕХАТРОННЫХ СИСТЕМ»</w:t>
      </w:r>
      <w:bookmarkEnd w:id="4"/>
      <w:bookmarkEnd w:id="7"/>
    </w:p>
    <w:p w14:paraId="3110BC40" w14:textId="77777777" w:rsidR="00014896" w:rsidRPr="00014896" w:rsidRDefault="00014896" w:rsidP="00014896">
      <w:pPr>
        <w:spacing w:after="160" w:line="259" w:lineRule="auto"/>
        <w:jc w:val="center"/>
        <w:rPr>
          <w:rFonts w:ascii="Times New Roman" w:eastAsia="Times New Roman" w:hAnsi="Times New Roman" w:cs="Times New Roman"/>
          <w:b/>
          <w:i/>
          <w:sz w:val="24"/>
          <w:szCs w:val="24"/>
          <w:vertAlign w:val="superscript"/>
          <w:lang w:eastAsia="zh-CN"/>
        </w:rPr>
      </w:pPr>
    </w:p>
    <w:bookmarkEnd w:id="5"/>
    <w:bookmarkEnd w:id="6"/>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5D93512B" w:rsidR="00502F97" w:rsidRDefault="00502F97" w:rsidP="00F53FDC">
      <w:pPr>
        <w:spacing w:line="360" w:lineRule="auto"/>
        <w:jc w:val="center"/>
        <w:rPr>
          <w:rFonts w:ascii="Times New Roman" w:hAnsi="Times New Roman" w:cs="Times New Roman"/>
          <w:sz w:val="24"/>
          <w:szCs w:val="24"/>
        </w:rPr>
      </w:pPr>
    </w:p>
    <w:p w14:paraId="779DCF63" w14:textId="7C29F0F6" w:rsidR="00C179D5" w:rsidRDefault="00C179D5" w:rsidP="00F53FDC">
      <w:pPr>
        <w:spacing w:line="360" w:lineRule="auto"/>
        <w:jc w:val="center"/>
        <w:rPr>
          <w:rFonts w:ascii="Times New Roman" w:hAnsi="Times New Roman" w:cs="Times New Roman"/>
          <w:sz w:val="24"/>
          <w:szCs w:val="24"/>
        </w:rPr>
      </w:pPr>
    </w:p>
    <w:p w14:paraId="700E1210" w14:textId="66D7E406" w:rsidR="00C179D5" w:rsidRDefault="00C179D5" w:rsidP="00F53FDC">
      <w:pPr>
        <w:spacing w:line="360" w:lineRule="auto"/>
        <w:jc w:val="center"/>
        <w:rPr>
          <w:rFonts w:ascii="Times New Roman" w:hAnsi="Times New Roman" w:cs="Times New Roman"/>
          <w:sz w:val="24"/>
          <w:szCs w:val="24"/>
        </w:rPr>
      </w:pPr>
    </w:p>
    <w:p w14:paraId="0353AFE5" w14:textId="3C8FA561" w:rsidR="00C179D5" w:rsidRDefault="00C179D5" w:rsidP="00F53FDC">
      <w:pPr>
        <w:spacing w:line="360" w:lineRule="auto"/>
        <w:jc w:val="center"/>
        <w:rPr>
          <w:rFonts w:ascii="Times New Roman" w:hAnsi="Times New Roman" w:cs="Times New Roman"/>
          <w:sz w:val="24"/>
          <w:szCs w:val="24"/>
        </w:rPr>
      </w:pPr>
    </w:p>
    <w:p w14:paraId="6DC85520" w14:textId="77777777" w:rsidR="00C179D5" w:rsidRPr="00F53FDC" w:rsidRDefault="00C179D5"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7895FCB7" w:rsidR="00F53FDC" w:rsidRPr="00F53FDC" w:rsidRDefault="00CF182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2A804DC3" w:rsidR="00B766E1" w:rsidRPr="00B766E1" w:rsidRDefault="00CF1828">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014896" w:rsidRPr="00014896">
          <w:rPr>
            <w:i w:val="0"/>
            <w:iCs w:val="0"/>
          </w:rPr>
          <w:t>ПМ.01 Сборка, программирование и пуско-наладка мехатронных систем</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CF1828">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CF1828">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F1828">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CF1828">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CF1828">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CF1828">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CF1828">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F1828">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CF1828">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CF1828">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8" w:name="_Toc149904144"/>
      <w:bookmarkStart w:id="9" w:name="_Toc150695622"/>
      <w:bookmarkStart w:id="10" w:name="_Toc150695787"/>
    </w:p>
    <w:p w14:paraId="03B6880D" w14:textId="48DFECCF" w:rsidR="00E52263" w:rsidRPr="00C13371" w:rsidRDefault="006E7FF4" w:rsidP="00E52263">
      <w:pPr>
        <w:pStyle w:val="1f"/>
      </w:pPr>
      <w:bookmarkStart w:id="11" w:name="_Toc156820309"/>
      <w:r w:rsidRPr="007863C1">
        <w:lastRenderedPageBreak/>
        <w:t xml:space="preserve">1. Общая </w:t>
      </w:r>
      <w:r w:rsidRPr="00C13371">
        <w:t>характеристика</w:t>
      </w:r>
      <w:bookmarkEnd w:id="8"/>
      <w:bookmarkEnd w:id="9"/>
      <w:bookmarkEnd w:id="10"/>
      <w:bookmarkEnd w:id="11"/>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2102FA22" w14:textId="5DC4A00B" w:rsidR="00014896" w:rsidRPr="00014896" w:rsidRDefault="00014896" w:rsidP="00014896">
      <w:pPr>
        <w:jc w:val="center"/>
        <w:rPr>
          <w:rFonts w:ascii="Times New Roman" w:eastAsia="Times New Roman" w:hAnsi="Times New Roman" w:cs="Times New Roman"/>
          <w:b/>
          <w:sz w:val="24"/>
          <w:szCs w:val="24"/>
          <w:lang w:eastAsia="zh-CN"/>
        </w:rPr>
      </w:pPr>
      <w:r w:rsidRPr="00014896">
        <w:rPr>
          <w:rFonts w:ascii="Times New Roman" w:eastAsia="Times New Roman" w:hAnsi="Times New Roman" w:cs="Times New Roman"/>
          <w:b/>
          <w:sz w:val="24"/>
          <w:szCs w:val="24"/>
          <w:lang w:eastAsia="zh-CN"/>
        </w:rPr>
        <w:t>«П</w:t>
      </w:r>
      <w:r>
        <w:rPr>
          <w:rFonts w:ascii="Times New Roman" w:eastAsia="Times New Roman" w:hAnsi="Times New Roman" w:cs="Times New Roman"/>
          <w:b/>
          <w:sz w:val="24"/>
          <w:szCs w:val="24"/>
          <w:lang w:eastAsia="zh-CN"/>
        </w:rPr>
        <w:t>М</w:t>
      </w:r>
      <w:r w:rsidRPr="00014896">
        <w:rPr>
          <w:rFonts w:ascii="Times New Roman" w:eastAsia="Times New Roman" w:hAnsi="Times New Roman" w:cs="Times New Roman"/>
          <w:b/>
          <w:sz w:val="24"/>
          <w:szCs w:val="24"/>
          <w:lang w:eastAsia="zh-CN"/>
        </w:rPr>
        <w:t xml:space="preserve">.01 </w:t>
      </w:r>
      <w:r>
        <w:rPr>
          <w:rFonts w:ascii="Times New Roman" w:eastAsia="Times New Roman" w:hAnsi="Times New Roman" w:cs="Times New Roman"/>
          <w:b/>
          <w:sz w:val="24"/>
          <w:szCs w:val="24"/>
          <w:lang w:eastAsia="zh-CN"/>
        </w:rPr>
        <w:t>С</w:t>
      </w:r>
      <w:r w:rsidRPr="00014896">
        <w:rPr>
          <w:rFonts w:ascii="Times New Roman" w:eastAsia="Times New Roman" w:hAnsi="Times New Roman" w:cs="Times New Roman"/>
          <w:b/>
          <w:sz w:val="24"/>
          <w:szCs w:val="24"/>
          <w:lang w:eastAsia="zh-CN"/>
        </w:rPr>
        <w:t xml:space="preserve">борка, программирование и пуско-наладка </w:t>
      </w:r>
      <w:proofErr w:type="spellStart"/>
      <w:r w:rsidRPr="00014896">
        <w:rPr>
          <w:rFonts w:ascii="Times New Roman" w:eastAsia="Times New Roman" w:hAnsi="Times New Roman" w:cs="Times New Roman"/>
          <w:b/>
          <w:sz w:val="24"/>
          <w:szCs w:val="24"/>
          <w:lang w:eastAsia="zh-CN"/>
        </w:rPr>
        <w:t>мехатронных</w:t>
      </w:r>
      <w:proofErr w:type="spellEnd"/>
      <w:r w:rsidRPr="00014896">
        <w:rPr>
          <w:rFonts w:ascii="Times New Roman" w:eastAsia="Times New Roman" w:hAnsi="Times New Roman" w:cs="Times New Roman"/>
          <w:b/>
          <w:sz w:val="24"/>
          <w:szCs w:val="24"/>
          <w:lang w:eastAsia="zh-CN"/>
        </w:rPr>
        <w:t xml:space="preserve"> систем»</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C179D5">
      <w:pPr>
        <w:pStyle w:val="114"/>
        <w:rPr>
          <w:rFonts w:ascii="Times New Roman" w:hAnsi="Times New Roman"/>
        </w:rPr>
      </w:pPr>
      <w:bookmarkStart w:id="12" w:name="_Toc150695623"/>
      <w:bookmarkStart w:id="13" w:name="_Toc156820310"/>
      <w:r w:rsidRPr="00C13371">
        <w:rPr>
          <w:rFonts w:ascii="Times New Roman" w:hAnsi="Times New Roman"/>
        </w:rPr>
        <w:t xml:space="preserve">1.1. </w:t>
      </w:r>
      <w:bookmarkEnd w:id="12"/>
      <w:bookmarkEnd w:id="13"/>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7553F869" w:rsidR="00C63897" w:rsidRPr="00014896" w:rsidRDefault="004F5C5E" w:rsidP="00C179D5">
      <w:pPr>
        <w:ind w:firstLine="709"/>
        <w:jc w:val="both"/>
        <w:rPr>
          <w:lang w:eastAsia="zh-CN"/>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014896">
        <w:rPr>
          <w:rFonts w:ascii="Times New Roman" w:eastAsia="Times New Roman" w:hAnsi="Times New Roman" w:cs="Times New Roman"/>
          <w:sz w:val="24"/>
          <w:szCs w:val="24"/>
          <w:lang w:eastAsia="ru-RU"/>
        </w:rPr>
        <w:t>«</w:t>
      </w:r>
      <w:r w:rsidR="00014896" w:rsidRPr="00014896">
        <w:rPr>
          <w:rFonts w:ascii="Times New Roman" w:hAnsi="Times New Roman"/>
          <w:sz w:val="24"/>
          <w:szCs w:val="24"/>
          <w:lang w:eastAsia="zh-CN"/>
        </w:rPr>
        <w:t xml:space="preserve">Сборка, программирование и пуско-наладка </w:t>
      </w:r>
      <w:proofErr w:type="spellStart"/>
      <w:r w:rsidR="00014896" w:rsidRPr="00014896">
        <w:rPr>
          <w:rFonts w:ascii="Times New Roman" w:hAnsi="Times New Roman"/>
          <w:sz w:val="24"/>
          <w:szCs w:val="24"/>
          <w:lang w:eastAsia="zh-CN"/>
        </w:rPr>
        <w:t>мехатронных</w:t>
      </w:r>
      <w:proofErr w:type="spellEnd"/>
      <w:r w:rsidR="00014896" w:rsidRPr="00014896">
        <w:rPr>
          <w:rFonts w:ascii="Times New Roman" w:hAnsi="Times New Roman"/>
          <w:sz w:val="24"/>
          <w:szCs w:val="24"/>
          <w:lang w:eastAsia="zh-CN"/>
        </w:rPr>
        <w:t xml:space="preserve"> систем</w:t>
      </w:r>
      <w:r w:rsidR="00896BB3" w:rsidRPr="00014896">
        <w:rPr>
          <w:rFonts w:ascii="Times New Roman" w:eastAsia="Times New Roman" w:hAnsi="Times New Roman" w:cs="Times New Roman"/>
          <w:bCs/>
          <w:sz w:val="24"/>
          <w:szCs w:val="24"/>
          <w:lang w:eastAsia="ru-RU"/>
        </w:rPr>
        <w:t>»</w:t>
      </w:r>
      <w:r w:rsidR="00896BB3" w:rsidRPr="00014896">
        <w:rPr>
          <w:rFonts w:ascii="Times New Roman" w:eastAsia="Times New Roman" w:hAnsi="Times New Roman" w:cs="Times New Roman"/>
          <w:sz w:val="24"/>
          <w:szCs w:val="24"/>
          <w:lang w:eastAsia="ru-RU"/>
        </w:rPr>
        <w:t>.</w:t>
      </w:r>
      <w:r w:rsidRPr="00014896">
        <w:rPr>
          <w:rFonts w:ascii="Times New Roman" w:eastAsia="Times New Roman" w:hAnsi="Times New Roman" w:cs="Times New Roman"/>
          <w:sz w:val="24"/>
          <w:szCs w:val="24"/>
          <w:lang w:eastAsia="ru-RU"/>
        </w:rPr>
        <w:t xml:space="preserve"> </w:t>
      </w:r>
    </w:p>
    <w:p w14:paraId="6DF4969D" w14:textId="316DD180" w:rsidR="004F5C5E" w:rsidRPr="00014896" w:rsidRDefault="004F5C5E" w:rsidP="00C179D5">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014896">
        <w:rPr>
          <w:rFonts w:ascii="Times New Roman" w:hAnsi="Times New Roman" w:cs="Times New Roman"/>
          <w:iCs/>
          <w:sz w:val="24"/>
          <w:szCs w:val="24"/>
        </w:rPr>
        <w:t xml:space="preserve">обязательную часть образовательной программы </w:t>
      </w:r>
    </w:p>
    <w:p w14:paraId="3D789A95" w14:textId="56CF2AAE" w:rsidR="00EA6E1D" w:rsidRDefault="00EA6E1D" w:rsidP="00C179D5">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C179D5">
      <w:pPr>
        <w:pStyle w:val="114"/>
        <w:rPr>
          <w:rFonts w:ascii="Times New Roman" w:hAnsi="Times New Roman"/>
        </w:rPr>
      </w:pPr>
      <w:bookmarkStart w:id="14"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4"/>
    </w:p>
    <w:p w14:paraId="006FC725" w14:textId="314D4CB7" w:rsidR="00C63897" w:rsidRDefault="00EA6E1D" w:rsidP="00C179D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C179D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DA63A7">
        <w:tc>
          <w:tcPr>
            <w:tcW w:w="1129" w:type="dxa"/>
            <w:tcBorders>
              <w:top w:val="single" w:sz="4" w:space="0" w:color="auto"/>
              <w:left w:val="single" w:sz="4" w:space="0" w:color="auto"/>
              <w:bottom w:val="single" w:sz="4" w:space="0" w:color="auto"/>
              <w:right w:val="single" w:sz="4" w:space="0" w:color="auto"/>
            </w:tcBorders>
          </w:tcPr>
          <w:p w14:paraId="10D001FC" w14:textId="47894C02" w:rsidR="00E52263" w:rsidRPr="00DA63A7" w:rsidRDefault="00014896" w:rsidP="0014732F">
            <w:pPr>
              <w:rPr>
                <w:rFonts w:ascii="Times New Roman" w:hAnsi="Times New Roman" w:cs="Times New Roman"/>
                <w:bCs/>
              </w:rPr>
            </w:pPr>
            <w:r w:rsidRPr="00DA63A7">
              <w:rPr>
                <w:rFonts w:ascii="Times New Roman" w:hAnsi="Times New Roman"/>
                <w:b/>
                <w:iCs/>
                <w:lang w:eastAsia="zh-CN"/>
              </w:rPr>
              <w:t xml:space="preserve">ОК </w:t>
            </w:r>
            <w:r w:rsidR="00BE75F3">
              <w:rPr>
                <w:rFonts w:ascii="Times New Roman" w:hAnsi="Times New Roman"/>
                <w:b/>
                <w:iCs/>
                <w:lang w:eastAsia="zh-CN"/>
              </w:rPr>
              <w:t>0</w:t>
            </w:r>
            <w:r w:rsidRPr="00DA63A7">
              <w:rPr>
                <w:rFonts w:ascii="Times New Roman" w:hAnsi="Times New Roman"/>
                <w:b/>
                <w:iCs/>
                <w:lang w:eastAsia="zh-CN"/>
              </w:rPr>
              <w:t>1</w:t>
            </w:r>
          </w:p>
        </w:tc>
        <w:tc>
          <w:tcPr>
            <w:tcW w:w="2833" w:type="dxa"/>
            <w:tcBorders>
              <w:top w:val="single" w:sz="4" w:space="0" w:color="auto"/>
              <w:left w:val="single" w:sz="4" w:space="0" w:color="auto"/>
              <w:right w:val="single" w:sz="4" w:space="0" w:color="auto"/>
            </w:tcBorders>
          </w:tcPr>
          <w:p w14:paraId="6FF22DBB"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 xml:space="preserve">распознавать задачу и/или проблему </w:t>
            </w:r>
          </w:p>
          <w:p w14:paraId="38D1424A"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в профессиональном и/или социальном контексте</w:t>
            </w:r>
          </w:p>
          <w:p w14:paraId="4EE8E554"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анализировать задачу и/или проблему и выделять её составные части</w:t>
            </w:r>
          </w:p>
          <w:p w14:paraId="57B29630"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определять этапы решения задачи</w:t>
            </w:r>
          </w:p>
          <w:p w14:paraId="16E8CE08" w14:textId="7938A4FF" w:rsidR="00E52263" w:rsidRPr="00DA63A7" w:rsidRDefault="00DA63A7" w:rsidP="00DA63A7">
            <w:pPr>
              <w:rPr>
                <w:rFonts w:ascii="Times New Roman" w:hAnsi="Times New Roman" w:cs="Times New Roman"/>
                <w:bCs/>
              </w:rPr>
            </w:pPr>
            <w:r w:rsidRPr="00DA63A7">
              <w:rPr>
                <w:rFonts w:ascii="Times New Roman" w:hAnsi="Times New Roman" w:cs="Times New Roman"/>
                <w:bCs/>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F37971"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16869881"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основные источники информации и ресурсы д</w:t>
            </w:r>
          </w:p>
          <w:p w14:paraId="44954609"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ля решения задач и проблем в профессиональном и/или социальном контексте</w:t>
            </w:r>
          </w:p>
          <w:p w14:paraId="2DAC9173" w14:textId="77777777" w:rsidR="00DA63A7" w:rsidRPr="00DA63A7" w:rsidRDefault="00DA63A7" w:rsidP="00DA63A7">
            <w:pPr>
              <w:rPr>
                <w:rFonts w:ascii="Times New Roman" w:hAnsi="Times New Roman" w:cs="Times New Roman"/>
                <w:bCs/>
              </w:rPr>
            </w:pPr>
            <w:r w:rsidRPr="00DA63A7">
              <w:rPr>
                <w:rFonts w:ascii="Times New Roman" w:hAnsi="Times New Roman" w:cs="Times New Roman"/>
                <w:bCs/>
              </w:rPr>
              <w:t xml:space="preserve">алгоритмы выполнения работ </w:t>
            </w:r>
          </w:p>
          <w:p w14:paraId="7C34C632" w14:textId="5054BBDF" w:rsidR="00E52263" w:rsidRPr="00DA63A7" w:rsidRDefault="00DA63A7" w:rsidP="00DA63A7">
            <w:pPr>
              <w:rPr>
                <w:rFonts w:ascii="Times New Roman" w:hAnsi="Times New Roman" w:cs="Times New Roman"/>
                <w:bCs/>
              </w:rPr>
            </w:pPr>
            <w:r w:rsidRPr="00DA63A7">
              <w:rPr>
                <w:rFonts w:ascii="Times New Roman" w:hAnsi="Times New Roman" w:cs="Times New Roman"/>
                <w:bCs/>
              </w:rPr>
              <w:t>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0FA45C56" w14:textId="38299F98" w:rsidR="00E52263" w:rsidRPr="00C13371" w:rsidRDefault="00E52263" w:rsidP="0014732F">
            <w:pPr>
              <w:jc w:val="center"/>
              <w:rPr>
                <w:rFonts w:ascii="Times New Roman" w:hAnsi="Times New Roman" w:cs="Times New Roman"/>
                <w:bCs/>
                <w:i/>
                <w:sz w:val="24"/>
                <w:szCs w:val="24"/>
              </w:rPr>
            </w:pPr>
          </w:p>
        </w:tc>
      </w:tr>
      <w:tr w:rsidR="00DA63A7" w:rsidRPr="00DA63A7" w14:paraId="6846F772" w14:textId="77777777" w:rsidTr="00DA63A7">
        <w:tc>
          <w:tcPr>
            <w:tcW w:w="1129" w:type="dxa"/>
            <w:tcBorders>
              <w:top w:val="single" w:sz="4" w:space="0" w:color="auto"/>
              <w:left w:val="single" w:sz="4" w:space="0" w:color="auto"/>
              <w:bottom w:val="nil"/>
              <w:right w:val="single" w:sz="4" w:space="0" w:color="auto"/>
            </w:tcBorders>
          </w:tcPr>
          <w:p w14:paraId="033763F4" w14:textId="192B8E25"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1.1.</w:t>
            </w:r>
          </w:p>
        </w:tc>
        <w:tc>
          <w:tcPr>
            <w:tcW w:w="2833" w:type="dxa"/>
            <w:vMerge w:val="restart"/>
            <w:tcBorders>
              <w:left w:val="single" w:sz="4" w:space="0" w:color="auto"/>
              <w:right w:val="single" w:sz="4" w:space="0" w:color="auto"/>
            </w:tcBorders>
          </w:tcPr>
          <w:p w14:paraId="3A46CEF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электромеханические, гидравлические и пневматические инструменты для сборки узлов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97E83D7"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читать схемы, чертежи, технологическую документацию;</w:t>
            </w:r>
          </w:p>
          <w:p w14:paraId="1594AC1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w:t>
            </w:r>
            <w:r w:rsidRPr="00DA63A7">
              <w:rPr>
                <w:rFonts w:ascii="Times New Roman" w:hAnsi="Times New Roman"/>
                <w:bCs/>
              </w:rPr>
              <w:lastRenderedPageBreak/>
              <w:t>охраны труда, промышленной, экологической и пожарной безопасности;</w:t>
            </w:r>
          </w:p>
          <w:p w14:paraId="039AD82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использовать текстовые редакторы (процессоры) для составления и чтения документации;</w:t>
            </w:r>
          </w:p>
          <w:p w14:paraId="66633C4A"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применять технологии бережливого производства при организации и выполнении работ по сборке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080CC0D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готовить инструмент и оборудование к сборке;</w:t>
            </w:r>
          </w:p>
          <w:p w14:paraId="6C4EEFC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осуществлять проверку элементной базы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2B510F1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осуществлять монтажные работы гидравлических, пневматических, электрических систем и систем управления;</w:t>
            </w:r>
          </w:p>
          <w:p w14:paraId="7874E820"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контролировать качество проведения сборочных работ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37FA0EC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электромеханические, гидравлические и пневматические инструменты для сборки узлов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F16E65B"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читать схемы, чертежи, технологическую документацию;</w:t>
            </w:r>
          </w:p>
          <w:p w14:paraId="7C8FEBA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поддерживать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3850412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использовать текстовые редакторы (процессоры) для составления и чтения документации;</w:t>
            </w:r>
          </w:p>
          <w:p w14:paraId="79E06D2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готовить инструмент и оборудование к сборке;</w:t>
            </w:r>
          </w:p>
          <w:p w14:paraId="31C75D6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 xml:space="preserve">осуществлять проверку элементной базы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5A10CFAA"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контролировать качество проведения сборочных работ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51FBA23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поддерживать состояние рабочего места при проведении работ в соответствии с требованиями электробезопасности, охраны труда, промышленной, экологической и пожарной безопасности;</w:t>
            </w:r>
          </w:p>
          <w:p w14:paraId="3D8C1D8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контрольно-измерительные приборы и специальные стенды для наладки и регулировки узлов, агрегатов и электронных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4355D1A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методы наладки и регулировки 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A745D21"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использовать методы наладки и регулировки электронных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D25762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и регулировать механизмы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в соответствии с техническими требованиями;</w:t>
            </w:r>
          </w:p>
          <w:p w14:paraId="3133AF95"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электрические, гидравлические и пневматические приводы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на специализированных стендах;</w:t>
            </w:r>
          </w:p>
          <w:p w14:paraId="26E3BE0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комплексы следящих приводов в составе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9FEA0D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электронные устройства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86C05D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читать схемы и чертежи конструкторской и </w:t>
            </w:r>
            <w:r w:rsidRPr="00DA63A7">
              <w:rPr>
                <w:rFonts w:ascii="Times New Roman" w:hAnsi="Times New Roman"/>
                <w:bCs/>
              </w:rPr>
              <w:lastRenderedPageBreak/>
              <w:t>технологической документации;</w:t>
            </w:r>
          </w:p>
          <w:p w14:paraId="38E7893F" w14:textId="77777777" w:rsidR="00DA63A7" w:rsidRPr="00DA63A7" w:rsidRDefault="00DA63A7" w:rsidP="00DA63A7">
            <w:pPr>
              <w:rPr>
                <w:rFonts w:ascii="Times New Roman" w:hAnsi="Times New Roman" w:cs="Times New Roman"/>
                <w:bCs/>
              </w:rPr>
            </w:pPr>
            <w:r w:rsidRPr="00DA63A7">
              <w:rPr>
                <w:rFonts w:ascii="Times New Roman" w:hAnsi="Times New Roman"/>
                <w:bCs/>
              </w:rPr>
              <w:t>использовать текстовые редакторы (процессоры) для составления и чтения документации.</w:t>
            </w:r>
          </w:p>
          <w:p w14:paraId="25891A7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определять набор конфигурируемых параметров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в зависимости от требований к их составу и параметрам эксплуатации;</w:t>
            </w:r>
          </w:p>
          <w:p w14:paraId="17C831C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программные инструменты для конфигурирования и настройки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62A64964"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читать принципиальные структурные схемы, схемы автоматизации, схемы соединений и подключений; проводить отладку программ управления </w:t>
            </w:r>
            <w:proofErr w:type="spellStart"/>
            <w:r w:rsidRPr="00DA63A7">
              <w:rPr>
                <w:rFonts w:ascii="Times New Roman" w:hAnsi="Times New Roman"/>
                <w:bCs/>
              </w:rPr>
              <w:t>мехатронными</w:t>
            </w:r>
            <w:proofErr w:type="spellEnd"/>
            <w:r w:rsidRPr="00DA63A7">
              <w:rPr>
                <w:rFonts w:ascii="Times New Roman" w:hAnsi="Times New Roman"/>
                <w:bCs/>
              </w:rPr>
              <w:t xml:space="preserve"> системами и визуализации процессов управления и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205A5BB2"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определять набор конфигурируемых параметров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в зависимости от требований к их составу и параметрам эксплуатации;</w:t>
            </w:r>
          </w:p>
          <w:p w14:paraId="457C716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использовать программные инструменты для конфигурирования и настройки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216C5D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настраивать и конфигурировать ПЛК в соответствии с принципиальными схемами подключения;</w:t>
            </w:r>
          </w:p>
          <w:p w14:paraId="4EB1CCD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разрабатывать алгоритмы управления </w:t>
            </w:r>
            <w:proofErr w:type="spellStart"/>
            <w:r w:rsidRPr="00DA63A7">
              <w:rPr>
                <w:rFonts w:ascii="Times New Roman" w:hAnsi="Times New Roman"/>
                <w:bCs/>
              </w:rPr>
              <w:t>мехатронными</w:t>
            </w:r>
            <w:proofErr w:type="spellEnd"/>
            <w:r w:rsidRPr="00DA63A7">
              <w:rPr>
                <w:rFonts w:ascii="Times New Roman" w:hAnsi="Times New Roman"/>
                <w:bCs/>
              </w:rPr>
              <w:t xml:space="preserve"> системами;</w:t>
            </w:r>
          </w:p>
          <w:p w14:paraId="160CED6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программировать ПЛК с целью анализа и обработки цифровых и аналоговых сигналов и управления </w:t>
            </w:r>
            <w:r w:rsidRPr="00DA63A7">
              <w:rPr>
                <w:rFonts w:ascii="Times New Roman" w:hAnsi="Times New Roman"/>
                <w:bCs/>
              </w:rPr>
              <w:lastRenderedPageBreak/>
              <w:t xml:space="preserve">исполнительными механизмами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08FBC42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визуализировать процесс управления и работу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1547AB0E" w14:textId="77777777" w:rsidR="00DA63A7" w:rsidRPr="00DA63A7" w:rsidRDefault="00DA63A7" w:rsidP="00DA63A7">
            <w:pPr>
              <w:rPr>
                <w:rFonts w:ascii="Times New Roman" w:hAnsi="Times New Roman" w:cs="Times New Roman"/>
                <w:bCs/>
              </w:rPr>
            </w:pPr>
            <w:r w:rsidRPr="00DA63A7">
              <w:rPr>
                <w:rFonts w:ascii="Times New Roman" w:hAnsi="Times New Roman"/>
                <w:bCs/>
              </w:rPr>
              <w:t xml:space="preserve">применять специализированное программное обеспечение при разработке управляющих программ и визуализации процессов управления и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7979F7F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электронные устройства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0C35713" w14:textId="77777777" w:rsidR="00DA63A7" w:rsidRPr="00DA63A7" w:rsidRDefault="00DA63A7" w:rsidP="00DA63A7">
            <w:pPr>
              <w:rPr>
                <w:rFonts w:ascii="Times New Roman" w:hAnsi="Times New Roman" w:cs="Times New Roman"/>
                <w:bCs/>
              </w:rPr>
            </w:pPr>
            <w:r w:rsidRPr="00DA63A7">
              <w:rPr>
                <w:rFonts w:ascii="Times New Roman" w:hAnsi="Times New Roman"/>
                <w:bCs/>
              </w:rPr>
              <w:t>настраивать параметры и конфигурацию программного обеспечения клиент-серверных систем сбора и анализа данных (промышленного интернета вещей); использовать промышленные протоколы для объединения ПЛК в сеть.</w:t>
            </w:r>
          </w:p>
          <w:p w14:paraId="60F0368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параметры и конфигурацию информационной вычислительной сети; </w:t>
            </w:r>
          </w:p>
          <w:p w14:paraId="7683DDAA" w14:textId="77777777" w:rsidR="00DA63A7" w:rsidRPr="00DA63A7" w:rsidRDefault="00DA63A7" w:rsidP="00DA63A7">
            <w:pPr>
              <w:rPr>
                <w:rFonts w:ascii="Times New Roman" w:hAnsi="Times New Roman" w:cs="Times New Roman"/>
                <w:bCs/>
              </w:rPr>
            </w:pPr>
            <w:r w:rsidRPr="00DA63A7">
              <w:rPr>
                <w:rFonts w:ascii="Times New Roman" w:hAnsi="Times New Roman"/>
                <w:bCs/>
              </w:rPr>
              <w:t>использовать промышленные протоколы для объединения ПЛК в сеть.</w:t>
            </w:r>
          </w:p>
          <w:p w14:paraId="3BDBB5B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настраивать электронные устройства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76D6601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производить комплексную настройку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используя программное обеспечение контроллеров и управляющих ЭВМ, их систем управления;</w:t>
            </w:r>
          </w:p>
          <w:p w14:paraId="1930C71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производить пуско-наладочные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7F0227EE" w14:textId="7F539A71" w:rsidR="00DA63A7" w:rsidRPr="00DA63A7" w:rsidRDefault="00DA63A7" w:rsidP="00DA63A7">
            <w:pPr>
              <w:rPr>
                <w:rFonts w:ascii="Times New Roman" w:hAnsi="Times New Roman" w:cs="Times New Roman"/>
                <w:bCs/>
              </w:rPr>
            </w:pPr>
            <w:r w:rsidRPr="00DA63A7">
              <w:rPr>
                <w:rFonts w:ascii="Times New Roman" w:hAnsi="Times New Roman"/>
                <w:bCs/>
              </w:rPr>
              <w:t xml:space="preserve">выполнять работы по испытанию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 после наладки и монтажа.</w:t>
            </w:r>
          </w:p>
        </w:tc>
        <w:tc>
          <w:tcPr>
            <w:tcW w:w="2833" w:type="dxa"/>
            <w:vMerge w:val="restart"/>
            <w:tcBorders>
              <w:top w:val="single" w:sz="4" w:space="0" w:color="auto"/>
              <w:left w:val="single" w:sz="4" w:space="0" w:color="auto"/>
              <w:right w:val="single" w:sz="4" w:space="0" w:color="auto"/>
            </w:tcBorders>
            <w:shd w:val="clear" w:color="auto" w:fill="auto"/>
          </w:tcPr>
          <w:p w14:paraId="41AAE09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 xml:space="preserve">принципы построения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их состав и конструктивные особенности;</w:t>
            </w:r>
          </w:p>
          <w:p w14:paraId="537788FA"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виды и признаки внешних дефектов модулей и узлов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BCEC387"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требования электробезопасности, охраны труда, пожарной, промышленной и экологической безопасности;</w:t>
            </w:r>
          </w:p>
          <w:p w14:paraId="362FCA5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основы электротехники, цифровой и аналоговой электроники;</w:t>
            </w:r>
          </w:p>
          <w:p w14:paraId="627148B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работы электрических и электромеханических систем;</w:t>
            </w:r>
          </w:p>
          <w:p w14:paraId="2EFF4C4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технологию сборки оборудования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131F0C2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теоретические основы и принципы построения, структуру и режимы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26426C1F"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правила эксплуатации компонентов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5D3AA765"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принципы построения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их состав и конструктивные особенности;</w:t>
            </w:r>
          </w:p>
          <w:p w14:paraId="2E34A822"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виды и признаки внешних дефектов модулей и узлов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3522DD0B"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требования электробезопасности, охраны труда, пожарной, промышленной и экологической безопасности;</w:t>
            </w:r>
          </w:p>
          <w:p w14:paraId="1586CDC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основы электротехники, цифровой и аналоговой электроники;</w:t>
            </w:r>
          </w:p>
          <w:p w14:paraId="6F9142E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работы электрических и электромеханических систем</w:t>
            </w:r>
          </w:p>
          <w:p w14:paraId="32BF87A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технологию сборки оборудования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78C5053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теоретические основы и принципы построения, структуру и режимы работы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67041F48"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правила эксплуатации компонентов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2430F10A"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принципы функционирования узлов, агрегатов и электронных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49BC4F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основы электротехники, цифровой и аналоговой электроники;</w:t>
            </w:r>
          </w:p>
          <w:p w14:paraId="66E09B6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работы электрических и электромеханических систем;</w:t>
            </w:r>
          </w:p>
          <w:p w14:paraId="51B7F1C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основы теория машин и механизмов;</w:t>
            </w:r>
          </w:p>
          <w:p w14:paraId="13A05BD9" w14:textId="77777777" w:rsidR="00DA63A7" w:rsidRPr="00DA63A7" w:rsidRDefault="00DA63A7" w:rsidP="00DA63A7">
            <w:pPr>
              <w:rPr>
                <w:rFonts w:ascii="Times New Roman" w:hAnsi="Times New Roman" w:cs="Times New Roman"/>
                <w:bCs/>
                <w:i/>
              </w:rPr>
            </w:pPr>
            <w:r w:rsidRPr="00DA63A7">
              <w:rPr>
                <w:rFonts w:ascii="Times New Roman" w:hAnsi="Times New Roman"/>
                <w:bCs/>
              </w:rPr>
              <w:t>основы метрологии.</w:t>
            </w:r>
          </w:p>
          <w:p w14:paraId="09F0551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устройство и принцип действия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63FD5B93"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построения и динамические свойства электрических, гидравлических и пневматических приводов;</w:t>
            </w:r>
          </w:p>
          <w:p w14:paraId="09AEF8C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характеристики и возможности датчиков, применяемых 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устройствах и системах;</w:t>
            </w:r>
          </w:p>
          <w:p w14:paraId="188AFD7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методики и технические средства настройки электрических, гидравлических и пневматических приводов;</w:t>
            </w:r>
          </w:p>
          <w:p w14:paraId="272A1B17"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методики и технические средства настройки электронных устройств управления;</w:t>
            </w:r>
          </w:p>
          <w:p w14:paraId="155E13E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методики и технические средства настройки и регулировки механизмов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52F4B6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способы настройки комплексов следящих приводов в составе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1B6805BA" w14:textId="77777777" w:rsidR="00DA63A7" w:rsidRPr="00DA63A7" w:rsidRDefault="00DA63A7" w:rsidP="00DA63A7">
            <w:pPr>
              <w:rPr>
                <w:rFonts w:ascii="Times New Roman" w:hAnsi="Times New Roman" w:cs="Times New Roman"/>
                <w:bCs/>
                <w:i/>
              </w:rPr>
            </w:pPr>
            <w:r w:rsidRPr="00DA63A7">
              <w:rPr>
                <w:rFonts w:ascii="Times New Roman" w:hAnsi="Times New Roman"/>
                <w:bCs/>
              </w:rPr>
              <w:t>технологии анализа функционирования датчиков физических величин, дискретных и аналоговых сигналов.</w:t>
            </w:r>
          </w:p>
          <w:p w14:paraId="00B08060"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принципы работы и обновления программного обеспечения узлов, агрегатов, блоков и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E39812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прикладные компьютерные программы для работы с электронными таблицами: наименования, </w:t>
            </w:r>
            <w:r w:rsidRPr="00DA63A7">
              <w:rPr>
                <w:rFonts w:ascii="Times New Roman" w:hAnsi="Times New Roman"/>
                <w:bCs/>
              </w:rPr>
              <w:lastRenderedPageBreak/>
              <w:t>возможности и порядок работы в них;</w:t>
            </w:r>
          </w:p>
          <w:p w14:paraId="4F1C50F8"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прикладные программы управления проектами: наименования, возможности и порядок работы в них;</w:t>
            </w:r>
          </w:p>
          <w:p w14:paraId="0C5B07F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принципы связи программного кода, управляющего работой ПЛК, с действиями исполнительных механизмов;</w:t>
            </w:r>
          </w:p>
          <w:p w14:paraId="585529FB" w14:textId="77777777" w:rsidR="00DA63A7" w:rsidRPr="00DA63A7" w:rsidRDefault="00DA63A7" w:rsidP="00DA63A7">
            <w:pPr>
              <w:rPr>
                <w:rFonts w:ascii="Times New Roman" w:hAnsi="Times New Roman" w:cs="Times New Roman"/>
                <w:bCs/>
                <w:i/>
              </w:rPr>
            </w:pPr>
            <w:r w:rsidRPr="00DA63A7">
              <w:rPr>
                <w:rFonts w:ascii="Times New Roman" w:hAnsi="Times New Roman"/>
                <w:bCs/>
              </w:rPr>
              <w:t>алгоритмы поиска ошибок управляющих программ ПЛК.</w:t>
            </w:r>
          </w:p>
          <w:p w14:paraId="5638665D"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принципы работы и обновления программного обеспечения узлов, агрегатов, блоков и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CBBD20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прикладные компьютерные программы для работы с электронными таблицами: наименования, возможности и порядок работы в них;</w:t>
            </w:r>
          </w:p>
          <w:p w14:paraId="5C74507F"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прикладные программы управления проектами: наименования, возможности и порядок работы в них; </w:t>
            </w:r>
          </w:p>
          <w:p w14:paraId="7540F3B2"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методы непосредственного, последовательного и параллельного программирования;</w:t>
            </w:r>
          </w:p>
          <w:p w14:paraId="52695A04" w14:textId="77777777" w:rsidR="00DA63A7" w:rsidRPr="00DA63A7" w:rsidRDefault="00DA63A7" w:rsidP="00DA63A7">
            <w:pPr>
              <w:rPr>
                <w:rFonts w:ascii="Times New Roman" w:hAnsi="Times New Roman" w:cs="Times New Roman"/>
                <w:bCs/>
                <w:i/>
              </w:rPr>
            </w:pPr>
            <w:r w:rsidRPr="00DA63A7">
              <w:rPr>
                <w:rFonts w:ascii="Times New Roman" w:hAnsi="Times New Roman"/>
                <w:bCs/>
              </w:rPr>
              <w:t>языки программирования и интерфейсы ПЛК; технологии разработки алгоритмов управляющих программ ПЛК.</w:t>
            </w:r>
          </w:p>
          <w:p w14:paraId="2EAF352E"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методики и технические средства настройки электронных устройств управления;</w:t>
            </w:r>
          </w:p>
          <w:p w14:paraId="1297E48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методы настройки и конфигурирования программных клиент-серверных систем сбора и анализа данных (промышленного интернета вещей);</w:t>
            </w:r>
          </w:p>
          <w:p w14:paraId="6825E49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комплексной настройки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с </w:t>
            </w:r>
            <w:r w:rsidRPr="00DA63A7">
              <w:rPr>
                <w:rFonts w:ascii="Times New Roman" w:hAnsi="Times New Roman"/>
                <w:bCs/>
              </w:rPr>
              <w:lastRenderedPageBreak/>
              <w:t>использованием программного обеспечения контроллеров и управляющих ЭВМ, их систем управления;</w:t>
            </w:r>
          </w:p>
          <w:p w14:paraId="0D8DF79B"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методы организации обмена информацией между устройствами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 с использованием промышленных сетей.</w:t>
            </w:r>
          </w:p>
          <w:p w14:paraId="1A60BD51"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технические требования к </w:t>
            </w:r>
            <w:proofErr w:type="spellStart"/>
            <w:r w:rsidRPr="00DA63A7">
              <w:rPr>
                <w:rFonts w:ascii="Times New Roman" w:hAnsi="Times New Roman"/>
                <w:bCs/>
              </w:rPr>
              <w:t>мехатронным</w:t>
            </w:r>
            <w:proofErr w:type="spellEnd"/>
            <w:r w:rsidRPr="00DA63A7">
              <w:rPr>
                <w:rFonts w:ascii="Times New Roman" w:hAnsi="Times New Roman"/>
                <w:bCs/>
              </w:rPr>
              <w:t xml:space="preserve"> устройствам и системам;</w:t>
            </w:r>
          </w:p>
          <w:p w14:paraId="0C4B9542"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программирования контроллеров и управляющих ЭВМ систем управления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AA9CDBB"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комплексной настройки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с использованием программного обеспечения контроллеров и управляющих ЭВМ, их систем управления</w:t>
            </w:r>
          </w:p>
          <w:p w14:paraId="03DD6F88" w14:textId="77777777" w:rsidR="00DA63A7" w:rsidRPr="00DA63A7" w:rsidRDefault="00DA63A7" w:rsidP="00DA63A7">
            <w:pPr>
              <w:rPr>
                <w:rFonts w:ascii="Times New Roman" w:hAnsi="Times New Roman" w:cs="Times New Roman"/>
                <w:bCs/>
                <w:i/>
              </w:rPr>
            </w:pPr>
            <w:r w:rsidRPr="00DA63A7">
              <w:rPr>
                <w:rFonts w:ascii="Times New Roman" w:hAnsi="Times New Roman"/>
                <w:bCs/>
              </w:rPr>
              <w:t>промышленные протоколы для объединения ПЛК в сеть.</w:t>
            </w:r>
          </w:p>
          <w:p w14:paraId="610C5E24"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устройство и принцип действия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32846B9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технические требования к </w:t>
            </w:r>
            <w:proofErr w:type="spellStart"/>
            <w:r w:rsidRPr="00DA63A7">
              <w:rPr>
                <w:rFonts w:ascii="Times New Roman" w:hAnsi="Times New Roman"/>
                <w:bCs/>
              </w:rPr>
              <w:t>мехатронным</w:t>
            </w:r>
            <w:proofErr w:type="spellEnd"/>
            <w:r w:rsidRPr="00DA63A7">
              <w:rPr>
                <w:rFonts w:ascii="Times New Roman" w:hAnsi="Times New Roman"/>
                <w:bCs/>
              </w:rPr>
              <w:t xml:space="preserve"> устройствам и системам;</w:t>
            </w:r>
          </w:p>
          <w:p w14:paraId="1D20318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методики и технические средства настройки электронных устройств управления;</w:t>
            </w:r>
          </w:p>
          <w:p w14:paraId="771918A7"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программирования контроллеров и управляющих ЭВМ систем управления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18D3AE3D"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методы комплексной настройки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с использованием программного обеспечения контроллеров и управляющих ЭВМ, их систем управления;</w:t>
            </w:r>
          </w:p>
          <w:p w14:paraId="0BD01F79"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последовательность пуско-наладочных работ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4A54191B"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lastRenderedPageBreak/>
              <w:t xml:space="preserve">технологию проведения пуско-наладочных работ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17540AD6"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 xml:space="preserve">нормативные требования по монтажу и наладке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0E30680C" w14:textId="77777777" w:rsidR="00DA63A7" w:rsidRPr="00DA63A7" w:rsidRDefault="00DA63A7" w:rsidP="00DA63A7">
            <w:pPr>
              <w:ind w:firstLine="46"/>
              <w:jc w:val="both"/>
              <w:rPr>
                <w:rFonts w:ascii="Times New Roman" w:hAnsi="Times New Roman"/>
                <w:bCs/>
              </w:rPr>
            </w:pPr>
            <w:r w:rsidRPr="00DA63A7">
              <w:rPr>
                <w:rFonts w:ascii="Times New Roman" w:hAnsi="Times New Roman"/>
                <w:bCs/>
              </w:rPr>
              <w:t>технологии анализа функционирования датчиков физических величин, дискретных и аналоговых сигналов;</w:t>
            </w:r>
          </w:p>
          <w:p w14:paraId="10C2E0AF" w14:textId="72143F9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правила техники безопасности при отладке программ управления </w:t>
            </w:r>
            <w:proofErr w:type="spellStart"/>
            <w:r w:rsidRPr="00DA63A7">
              <w:rPr>
                <w:rFonts w:ascii="Times New Roman" w:hAnsi="Times New Roman"/>
                <w:bCs/>
              </w:rPr>
              <w:t>мехатронными</w:t>
            </w:r>
            <w:proofErr w:type="spellEnd"/>
            <w:r w:rsidRPr="00DA63A7">
              <w:rPr>
                <w:rFonts w:ascii="Times New Roman" w:hAnsi="Times New Roman"/>
                <w:bCs/>
              </w:rPr>
              <w:t xml:space="preserve"> системами.</w:t>
            </w:r>
          </w:p>
        </w:tc>
        <w:tc>
          <w:tcPr>
            <w:tcW w:w="2833" w:type="dxa"/>
            <w:vMerge w:val="restart"/>
            <w:tcBorders>
              <w:top w:val="single" w:sz="4" w:space="0" w:color="auto"/>
              <w:left w:val="single" w:sz="4" w:space="0" w:color="auto"/>
              <w:right w:val="single" w:sz="4" w:space="0" w:color="auto"/>
            </w:tcBorders>
          </w:tcPr>
          <w:p w14:paraId="59923DBB" w14:textId="77777777" w:rsidR="00DA63A7" w:rsidRPr="00DA63A7" w:rsidRDefault="00DA63A7" w:rsidP="00DA63A7">
            <w:pPr>
              <w:jc w:val="both"/>
              <w:rPr>
                <w:rFonts w:ascii="Times New Roman" w:hAnsi="Times New Roman"/>
                <w:bCs/>
              </w:rPr>
            </w:pPr>
            <w:r w:rsidRPr="00DA63A7">
              <w:rPr>
                <w:rFonts w:ascii="Times New Roman" w:hAnsi="Times New Roman"/>
                <w:bCs/>
              </w:rPr>
              <w:lastRenderedPageBreak/>
              <w:t xml:space="preserve">собирать механические узлы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A570F84"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собирать электромеханические и силовые электронные узлы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8FB19F6"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собирать электрогидравлические и электропневматические узлы и агрегаты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635D98E"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составлять документацию для проведения работ по сборке оборудования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p w14:paraId="1AE801E4" w14:textId="77777777" w:rsidR="00DA63A7" w:rsidRPr="00DA63A7" w:rsidRDefault="00DA63A7" w:rsidP="00DA63A7">
            <w:pPr>
              <w:jc w:val="both"/>
              <w:rPr>
                <w:rFonts w:ascii="Times New Roman" w:hAnsi="Times New Roman"/>
                <w:bCs/>
              </w:rPr>
            </w:pPr>
            <w:r w:rsidRPr="00DA63A7">
              <w:rPr>
                <w:rFonts w:ascii="Times New Roman" w:hAnsi="Times New Roman"/>
                <w:bCs/>
              </w:rPr>
              <w:lastRenderedPageBreak/>
              <w:t xml:space="preserve">собирать электронные и компьютерные модули и узлы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45AD22C1"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снимать и устанавливать датчики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1E1B1025"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проводить наладку и регулировку 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0F47209B"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проводить наладку и регулировку пневмомеханических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36BA8086"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проводить наладку и регулировку гидромеханических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BE16095"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проводить наладку и регулировку электромеханических узлов и агрегатов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3E19067C"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проводить наладку и регулировку электронных модулей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611AA008"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настраивать и регулировать механизмы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в соответствии с техническими требованиями;</w:t>
            </w:r>
          </w:p>
          <w:p w14:paraId="557A3CB4"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настраивать электрические, гидравлические и пневматические приводы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 на специализированных стендах;</w:t>
            </w:r>
          </w:p>
          <w:p w14:paraId="4D77B183"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настраивать комплексы следящих приводов в составе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7446E13A"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настраивать электронные устройства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E3B50E6"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конфигурировать и настраивать программное обеспечение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89AAD60"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вести протокол конфигурирования и </w:t>
            </w:r>
            <w:r w:rsidRPr="00DA63A7">
              <w:rPr>
                <w:rFonts w:ascii="Times New Roman" w:hAnsi="Times New Roman"/>
                <w:bCs/>
              </w:rPr>
              <w:lastRenderedPageBreak/>
              <w:t xml:space="preserve">настройки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50FA077A"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конфигурировать и настраивать программное обеспечение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2FDB7BA"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вести протокол конфигурирования и настройки программного обеспечения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устройств и систем;</w:t>
            </w:r>
          </w:p>
          <w:p w14:paraId="2A3CD224"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программировать </w:t>
            </w:r>
            <w:proofErr w:type="spellStart"/>
            <w:r w:rsidRPr="00DA63A7">
              <w:rPr>
                <w:rFonts w:ascii="Times New Roman" w:hAnsi="Times New Roman"/>
                <w:bCs/>
              </w:rPr>
              <w:t>мехатронные</w:t>
            </w:r>
            <w:proofErr w:type="spellEnd"/>
            <w:r w:rsidRPr="00DA63A7">
              <w:rPr>
                <w:rFonts w:ascii="Times New Roman" w:hAnsi="Times New Roman"/>
                <w:bCs/>
              </w:rPr>
              <w:t xml:space="preserve"> системы с учетом специфики технологических процессов.</w:t>
            </w:r>
          </w:p>
          <w:p w14:paraId="7A568AF0" w14:textId="77777777" w:rsidR="00DA63A7" w:rsidRPr="00DA63A7" w:rsidRDefault="00DA63A7" w:rsidP="00DA63A7">
            <w:pPr>
              <w:jc w:val="both"/>
              <w:rPr>
                <w:rFonts w:ascii="Times New Roman" w:hAnsi="Times New Roman"/>
                <w:bCs/>
              </w:rPr>
            </w:pPr>
            <w:r w:rsidRPr="00DA63A7">
              <w:rPr>
                <w:rFonts w:ascii="Times New Roman" w:hAnsi="Times New Roman"/>
                <w:bCs/>
              </w:rPr>
              <w:t>конфигурировать и настраивать программное обеспечение клиент-серверных систем сбора и анализа данных (промышленного интернета вещей);</w:t>
            </w:r>
          </w:p>
          <w:p w14:paraId="0B95D58A"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программировать </w:t>
            </w:r>
            <w:proofErr w:type="spellStart"/>
            <w:r w:rsidRPr="00DA63A7">
              <w:rPr>
                <w:rFonts w:ascii="Times New Roman" w:hAnsi="Times New Roman"/>
                <w:bCs/>
              </w:rPr>
              <w:t>мехатронные</w:t>
            </w:r>
            <w:proofErr w:type="spellEnd"/>
            <w:r w:rsidRPr="00DA63A7">
              <w:rPr>
                <w:rFonts w:ascii="Times New Roman" w:hAnsi="Times New Roman"/>
                <w:bCs/>
              </w:rPr>
              <w:t xml:space="preserve"> системы с учетом специфики технологических процессов.</w:t>
            </w:r>
          </w:p>
          <w:p w14:paraId="0E2DC469"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конфигурировать и настраивать параметры информационной вычислительной сети </w:t>
            </w:r>
            <w:proofErr w:type="spellStart"/>
            <w:r w:rsidRPr="00DA63A7">
              <w:rPr>
                <w:rFonts w:ascii="Times New Roman" w:hAnsi="Times New Roman"/>
                <w:bCs/>
              </w:rPr>
              <w:t>мехатронной</w:t>
            </w:r>
            <w:proofErr w:type="spellEnd"/>
            <w:r w:rsidRPr="00DA63A7">
              <w:rPr>
                <w:rFonts w:ascii="Times New Roman" w:hAnsi="Times New Roman"/>
                <w:bCs/>
              </w:rPr>
              <w:t xml:space="preserve"> системы;</w:t>
            </w:r>
          </w:p>
          <w:p w14:paraId="62D76D83" w14:textId="77777777" w:rsidR="00DA63A7" w:rsidRPr="00DA63A7" w:rsidRDefault="00DA63A7" w:rsidP="00DA63A7">
            <w:pPr>
              <w:rPr>
                <w:rFonts w:ascii="Times New Roman" w:hAnsi="Times New Roman" w:cs="Times New Roman"/>
                <w:bCs/>
                <w:i/>
              </w:rPr>
            </w:pPr>
            <w:r w:rsidRPr="00DA63A7">
              <w:rPr>
                <w:rFonts w:ascii="Times New Roman" w:hAnsi="Times New Roman"/>
                <w:bCs/>
              </w:rPr>
              <w:t xml:space="preserve">программировать </w:t>
            </w:r>
            <w:proofErr w:type="spellStart"/>
            <w:r w:rsidRPr="00DA63A7">
              <w:rPr>
                <w:rFonts w:ascii="Times New Roman" w:hAnsi="Times New Roman"/>
                <w:bCs/>
              </w:rPr>
              <w:t>мехатронные</w:t>
            </w:r>
            <w:proofErr w:type="spellEnd"/>
            <w:r w:rsidRPr="00DA63A7">
              <w:rPr>
                <w:rFonts w:ascii="Times New Roman" w:hAnsi="Times New Roman"/>
                <w:bCs/>
              </w:rPr>
              <w:t xml:space="preserve"> системы с учетом специфики технологических процессов.</w:t>
            </w:r>
          </w:p>
          <w:p w14:paraId="7D9124E9" w14:textId="77777777" w:rsidR="00DA63A7" w:rsidRPr="00DA63A7" w:rsidRDefault="00DA63A7" w:rsidP="00DA63A7">
            <w:pPr>
              <w:jc w:val="both"/>
              <w:rPr>
                <w:rFonts w:ascii="Times New Roman" w:hAnsi="Times New Roman"/>
                <w:bCs/>
              </w:rPr>
            </w:pPr>
            <w:r w:rsidRPr="00DA63A7">
              <w:rPr>
                <w:rFonts w:ascii="Times New Roman" w:hAnsi="Times New Roman"/>
                <w:bCs/>
              </w:rPr>
              <w:t xml:space="preserve">комплексно настраивать </w:t>
            </w:r>
            <w:proofErr w:type="spellStart"/>
            <w:r w:rsidRPr="00DA63A7">
              <w:rPr>
                <w:rFonts w:ascii="Times New Roman" w:hAnsi="Times New Roman"/>
                <w:bCs/>
              </w:rPr>
              <w:t>мехатронные</w:t>
            </w:r>
            <w:proofErr w:type="spellEnd"/>
            <w:r w:rsidRPr="00DA63A7">
              <w:rPr>
                <w:rFonts w:ascii="Times New Roman" w:hAnsi="Times New Roman"/>
                <w:bCs/>
              </w:rPr>
              <w:t xml:space="preserve"> устройства и системы с использованием программного обеспечения контроллеров и управляющих ЭВМ, их устройств управления;</w:t>
            </w:r>
          </w:p>
          <w:p w14:paraId="1F325080" w14:textId="4441F52E" w:rsidR="00DA63A7" w:rsidRPr="00DA63A7" w:rsidRDefault="00DA63A7" w:rsidP="00DA63A7">
            <w:pPr>
              <w:rPr>
                <w:rFonts w:ascii="Times New Roman" w:hAnsi="Times New Roman" w:cs="Times New Roman"/>
                <w:bCs/>
                <w:i/>
              </w:rPr>
            </w:pPr>
            <w:r w:rsidRPr="00DA63A7">
              <w:rPr>
                <w:rFonts w:ascii="Times New Roman" w:hAnsi="Times New Roman"/>
                <w:bCs/>
              </w:rPr>
              <w:t xml:space="preserve">осуществлять пуско-наладочные работы и испытания </w:t>
            </w:r>
            <w:proofErr w:type="spellStart"/>
            <w:r w:rsidRPr="00DA63A7">
              <w:rPr>
                <w:rFonts w:ascii="Times New Roman" w:hAnsi="Times New Roman"/>
                <w:bCs/>
              </w:rPr>
              <w:t>мехатронных</w:t>
            </w:r>
            <w:proofErr w:type="spellEnd"/>
            <w:r w:rsidRPr="00DA63A7">
              <w:rPr>
                <w:rFonts w:ascii="Times New Roman" w:hAnsi="Times New Roman"/>
                <w:bCs/>
              </w:rPr>
              <w:t xml:space="preserve"> систем.</w:t>
            </w:r>
          </w:p>
        </w:tc>
      </w:tr>
      <w:tr w:rsidR="00DA63A7" w:rsidRPr="00DA63A7" w14:paraId="17D5857E" w14:textId="77777777" w:rsidTr="00DA63A7">
        <w:tc>
          <w:tcPr>
            <w:tcW w:w="1129" w:type="dxa"/>
            <w:tcBorders>
              <w:top w:val="nil"/>
              <w:left w:val="single" w:sz="4" w:space="0" w:color="auto"/>
              <w:bottom w:val="nil"/>
              <w:right w:val="single" w:sz="4" w:space="0" w:color="auto"/>
            </w:tcBorders>
          </w:tcPr>
          <w:p w14:paraId="058FAC0E" w14:textId="04ADDA4B"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1.2.</w:t>
            </w:r>
          </w:p>
        </w:tc>
        <w:tc>
          <w:tcPr>
            <w:tcW w:w="2833" w:type="dxa"/>
            <w:vMerge/>
            <w:tcBorders>
              <w:left w:val="single" w:sz="4" w:space="0" w:color="auto"/>
              <w:right w:val="single" w:sz="4" w:space="0" w:color="auto"/>
            </w:tcBorders>
          </w:tcPr>
          <w:p w14:paraId="73C84E2E" w14:textId="3444F346" w:rsidR="00DA63A7" w:rsidRPr="00DA63A7" w:rsidRDefault="00DA63A7" w:rsidP="00DA63A7">
            <w:pPr>
              <w:rPr>
                <w:rFonts w:ascii="Times New Roman" w:hAnsi="Times New Roman" w:cs="Times New Roman"/>
                <w:bCs/>
              </w:rPr>
            </w:pPr>
          </w:p>
        </w:tc>
        <w:tc>
          <w:tcPr>
            <w:tcW w:w="2833" w:type="dxa"/>
            <w:vMerge/>
            <w:tcBorders>
              <w:left w:val="single" w:sz="4" w:space="0" w:color="auto"/>
              <w:right w:val="single" w:sz="4" w:space="0" w:color="auto"/>
            </w:tcBorders>
            <w:shd w:val="clear" w:color="auto" w:fill="auto"/>
          </w:tcPr>
          <w:p w14:paraId="666C2448" w14:textId="6C9F0E90"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5DB8DBCF" w14:textId="25AB1EA9" w:rsidR="00DA63A7" w:rsidRPr="00DA63A7" w:rsidRDefault="00DA63A7" w:rsidP="00DA63A7">
            <w:pPr>
              <w:rPr>
                <w:rFonts w:ascii="Times New Roman" w:hAnsi="Times New Roman" w:cs="Times New Roman"/>
                <w:bCs/>
              </w:rPr>
            </w:pPr>
          </w:p>
        </w:tc>
      </w:tr>
      <w:tr w:rsidR="00DA63A7" w:rsidRPr="00DA63A7" w14:paraId="6122CDC2" w14:textId="77777777" w:rsidTr="00DA63A7">
        <w:trPr>
          <w:trHeight w:val="327"/>
        </w:trPr>
        <w:tc>
          <w:tcPr>
            <w:tcW w:w="1129" w:type="dxa"/>
            <w:tcBorders>
              <w:top w:val="nil"/>
              <w:left w:val="single" w:sz="4" w:space="0" w:color="auto"/>
              <w:bottom w:val="nil"/>
              <w:right w:val="single" w:sz="4" w:space="0" w:color="auto"/>
            </w:tcBorders>
          </w:tcPr>
          <w:p w14:paraId="756EFED3" w14:textId="2F4B6998"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1.3.</w:t>
            </w:r>
          </w:p>
        </w:tc>
        <w:tc>
          <w:tcPr>
            <w:tcW w:w="2833" w:type="dxa"/>
            <w:vMerge/>
            <w:tcBorders>
              <w:left w:val="single" w:sz="4" w:space="0" w:color="auto"/>
              <w:right w:val="single" w:sz="4" w:space="0" w:color="auto"/>
            </w:tcBorders>
          </w:tcPr>
          <w:p w14:paraId="3E32CC81" w14:textId="5E3EF4CE" w:rsidR="00DA63A7" w:rsidRPr="00DA63A7" w:rsidRDefault="00DA63A7" w:rsidP="00DA63A7">
            <w:pPr>
              <w:rPr>
                <w:rFonts w:ascii="Times New Roman" w:hAnsi="Times New Roman" w:cs="Times New Roman"/>
                <w:bCs/>
              </w:rPr>
            </w:pPr>
          </w:p>
        </w:tc>
        <w:tc>
          <w:tcPr>
            <w:tcW w:w="2833" w:type="dxa"/>
            <w:vMerge/>
            <w:tcBorders>
              <w:left w:val="single" w:sz="4" w:space="0" w:color="auto"/>
              <w:right w:val="single" w:sz="4" w:space="0" w:color="auto"/>
            </w:tcBorders>
            <w:shd w:val="clear" w:color="auto" w:fill="auto"/>
          </w:tcPr>
          <w:p w14:paraId="3DDC4169" w14:textId="07D1C005"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45C63D19" w14:textId="14956656" w:rsidR="00DA63A7" w:rsidRPr="00DA63A7" w:rsidRDefault="00DA63A7" w:rsidP="00DA63A7">
            <w:pPr>
              <w:rPr>
                <w:rFonts w:ascii="Times New Roman" w:hAnsi="Times New Roman" w:cs="Times New Roman"/>
                <w:bCs/>
                <w:i/>
              </w:rPr>
            </w:pPr>
          </w:p>
        </w:tc>
      </w:tr>
      <w:tr w:rsidR="00DA63A7" w:rsidRPr="00DA63A7" w14:paraId="6C9985ED" w14:textId="77777777" w:rsidTr="00DA63A7">
        <w:trPr>
          <w:trHeight w:val="327"/>
        </w:trPr>
        <w:tc>
          <w:tcPr>
            <w:tcW w:w="1129" w:type="dxa"/>
            <w:tcBorders>
              <w:top w:val="nil"/>
              <w:left w:val="single" w:sz="4" w:space="0" w:color="auto"/>
              <w:bottom w:val="nil"/>
              <w:right w:val="single" w:sz="4" w:space="0" w:color="auto"/>
            </w:tcBorders>
          </w:tcPr>
          <w:p w14:paraId="2E1A139E" w14:textId="7B1EAC0E"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1.4.</w:t>
            </w:r>
          </w:p>
        </w:tc>
        <w:tc>
          <w:tcPr>
            <w:tcW w:w="2833" w:type="dxa"/>
            <w:vMerge/>
            <w:tcBorders>
              <w:left w:val="single" w:sz="4" w:space="0" w:color="auto"/>
              <w:right w:val="single" w:sz="4" w:space="0" w:color="auto"/>
            </w:tcBorders>
          </w:tcPr>
          <w:p w14:paraId="396F6C71"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029FEEF1"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4C9E3664" w14:textId="77777777" w:rsidR="00DA63A7" w:rsidRPr="00DA63A7" w:rsidRDefault="00DA63A7" w:rsidP="00DA63A7">
            <w:pPr>
              <w:rPr>
                <w:rFonts w:ascii="Times New Roman" w:hAnsi="Times New Roman" w:cs="Times New Roman"/>
                <w:bCs/>
                <w:i/>
              </w:rPr>
            </w:pPr>
          </w:p>
        </w:tc>
      </w:tr>
      <w:tr w:rsidR="00DA63A7" w:rsidRPr="00DA63A7" w14:paraId="5589FE30" w14:textId="77777777" w:rsidTr="00DA63A7">
        <w:trPr>
          <w:trHeight w:val="327"/>
        </w:trPr>
        <w:tc>
          <w:tcPr>
            <w:tcW w:w="1129" w:type="dxa"/>
            <w:tcBorders>
              <w:top w:val="nil"/>
              <w:left w:val="single" w:sz="4" w:space="0" w:color="auto"/>
              <w:bottom w:val="nil"/>
              <w:right w:val="single" w:sz="4" w:space="0" w:color="auto"/>
            </w:tcBorders>
          </w:tcPr>
          <w:p w14:paraId="09B4B7C1" w14:textId="62BB8BFF"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1.5.</w:t>
            </w:r>
          </w:p>
        </w:tc>
        <w:tc>
          <w:tcPr>
            <w:tcW w:w="2833" w:type="dxa"/>
            <w:vMerge/>
            <w:tcBorders>
              <w:left w:val="single" w:sz="4" w:space="0" w:color="auto"/>
              <w:right w:val="single" w:sz="4" w:space="0" w:color="auto"/>
            </w:tcBorders>
          </w:tcPr>
          <w:p w14:paraId="74FA10D8"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38653557"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1DBC22A6" w14:textId="77777777" w:rsidR="00DA63A7" w:rsidRPr="00DA63A7" w:rsidRDefault="00DA63A7" w:rsidP="00DA63A7">
            <w:pPr>
              <w:rPr>
                <w:rFonts w:ascii="Times New Roman" w:hAnsi="Times New Roman" w:cs="Times New Roman"/>
                <w:bCs/>
                <w:i/>
              </w:rPr>
            </w:pPr>
          </w:p>
        </w:tc>
      </w:tr>
      <w:tr w:rsidR="00DA63A7" w:rsidRPr="00DA63A7" w14:paraId="4C0FC2B2" w14:textId="77777777" w:rsidTr="00DA63A7">
        <w:trPr>
          <w:trHeight w:val="327"/>
        </w:trPr>
        <w:tc>
          <w:tcPr>
            <w:tcW w:w="1129" w:type="dxa"/>
            <w:tcBorders>
              <w:top w:val="nil"/>
              <w:left w:val="single" w:sz="4" w:space="0" w:color="auto"/>
              <w:bottom w:val="nil"/>
              <w:right w:val="single" w:sz="4" w:space="0" w:color="auto"/>
            </w:tcBorders>
          </w:tcPr>
          <w:p w14:paraId="4ABB6AD0" w14:textId="4FF699AA"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1.6.</w:t>
            </w:r>
          </w:p>
        </w:tc>
        <w:tc>
          <w:tcPr>
            <w:tcW w:w="2833" w:type="dxa"/>
            <w:vMerge/>
            <w:tcBorders>
              <w:left w:val="single" w:sz="4" w:space="0" w:color="auto"/>
              <w:right w:val="single" w:sz="4" w:space="0" w:color="auto"/>
            </w:tcBorders>
          </w:tcPr>
          <w:p w14:paraId="12FD7965"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2126C447"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67448E30" w14:textId="77777777" w:rsidR="00DA63A7" w:rsidRPr="00DA63A7" w:rsidRDefault="00DA63A7" w:rsidP="00DA63A7">
            <w:pPr>
              <w:rPr>
                <w:rFonts w:ascii="Times New Roman" w:hAnsi="Times New Roman" w:cs="Times New Roman"/>
                <w:bCs/>
                <w:i/>
              </w:rPr>
            </w:pPr>
          </w:p>
        </w:tc>
      </w:tr>
      <w:tr w:rsidR="00DA63A7" w:rsidRPr="00DA63A7" w14:paraId="3076BB2D" w14:textId="77777777" w:rsidTr="00DA63A7">
        <w:trPr>
          <w:trHeight w:val="327"/>
        </w:trPr>
        <w:tc>
          <w:tcPr>
            <w:tcW w:w="1129" w:type="dxa"/>
            <w:tcBorders>
              <w:top w:val="nil"/>
              <w:left w:val="single" w:sz="4" w:space="0" w:color="auto"/>
              <w:bottom w:val="nil"/>
              <w:right w:val="single" w:sz="4" w:space="0" w:color="auto"/>
            </w:tcBorders>
          </w:tcPr>
          <w:p w14:paraId="065069C1" w14:textId="4271FB67"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1.7.</w:t>
            </w:r>
          </w:p>
        </w:tc>
        <w:tc>
          <w:tcPr>
            <w:tcW w:w="2833" w:type="dxa"/>
            <w:vMerge/>
            <w:tcBorders>
              <w:left w:val="single" w:sz="4" w:space="0" w:color="auto"/>
              <w:right w:val="single" w:sz="4" w:space="0" w:color="auto"/>
            </w:tcBorders>
          </w:tcPr>
          <w:p w14:paraId="55F5CABB"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516F5BEC"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38264D78" w14:textId="77777777" w:rsidR="00DA63A7" w:rsidRPr="00DA63A7" w:rsidRDefault="00DA63A7" w:rsidP="00DA63A7">
            <w:pPr>
              <w:rPr>
                <w:rFonts w:ascii="Times New Roman" w:hAnsi="Times New Roman" w:cs="Times New Roman"/>
                <w:bCs/>
                <w:i/>
              </w:rPr>
            </w:pPr>
          </w:p>
        </w:tc>
      </w:tr>
      <w:tr w:rsidR="00DA63A7" w:rsidRPr="00DA63A7" w14:paraId="2B9D70D6" w14:textId="77777777" w:rsidTr="00DA63A7">
        <w:trPr>
          <w:trHeight w:val="327"/>
        </w:trPr>
        <w:tc>
          <w:tcPr>
            <w:tcW w:w="1129" w:type="dxa"/>
            <w:tcBorders>
              <w:top w:val="nil"/>
              <w:left w:val="single" w:sz="4" w:space="0" w:color="auto"/>
              <w:bottom w:val="nil"/>
              <w:right w:val="single" w:sz="4" w:space="0" w:color="auto"/>
            </w:tcBorders>
          </w:tcPr>
          <w:p w14:paraId="5DFCE1F0" w14:textId="29C686CB"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1.8.</w:t>
            </w:r>
          </w:p>
        </w:tc>
        <w:tc>
          <w:tcPr>
            <w:tcW w:w="2833" w:type="dxa"/>
            <w:vMerge/>
            <w:tcBorders>
              <w:left w:val="single" w:sz="4" w:space="0" w:color="auto"/>
              <w:right w:val="single" w:sz="4" w:space="0" w:color="auto"/>
            </w:tcBorders>
          </w:tcPr>
          <w:p w14:paraId="497490A6"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shd w:val="clear" w:color="auto" w:fill="auto"/>
          </w:tcPr>
          <w:p w14:paraId="17DE0FB1"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right w:val="single" w:sz="4" w:space="0" w:color="auto"/>
            </w:tcBorders>
          </w:tcPr>
          <w:p w14:paraId="3D0CB58B" w14:textId="77777777" w:rsidR="00DA63A7" w:rsidRPr="00DA63A7" w:rsidRDefault="00DA63A7" w:rsidP="00DA63A7">
            <w:pPr>
              <w:rPr>
                <w:rFonts w:ascii="Times New Roman" w:hAnsi="Times New Roman" w:cs="Times New Roman"/>
                <w:bCs/>
                <w:i/>
              </w:rPr>
            </w:pPr>
          </w:p>
        </w:tc>
      </w:tr>
      <w:tr w:rsidR="00DA63A7" w:rsidRPr="00DA63A7" w14:paraId="5290EA56" w14:textId="77777777" w:rsidTr="00DA63A7">
        <w:trPr>
          <w:trHeight w:val="327"/>
        </w:trPr>
        <w:tc>
          <w:tcPr>
            <w:tcW w:w="1129" w:type="dxa"/>
            <w:tcBorders>
              <w:top w:val="nil"/>
              <w:left w:val="single" w:sz="4" w:space="0" w:color="auto"/>
              <w:bottom w:val="single" w:sz="4" w:space="0" w:color="auto"/>
              <w:right w:val="single" w:sz="4" w:space="0" w:color="auto"/>
            </w:tcBorders>
          </w:tcPr>
          <w:p w14:paraId="791D0354" w14:textId="402DF48F" w:rsidR="00DA63A7" w:rsidRPr="00DA63A7" w:rsidRDefault="00DA63A7" w:rsidP="00DA63A7">
            <w:pPr>
              <w:rPr>
                <w:rFonts w:ascii="Times New Roman" w:hAnsi="Times New Roman" w:cs="Times New Roman"/>
                <w:bCs/>
              </w:rPr>
            </w:pPr>
            <w:r w:rsidRPr="00DA63A7">
              <w:rPr>
                <w:rFonts w:ascii="Times New Roman" w:hAnsi="Times New Roman"/>
                <w:b/>
                <w:iCs/>
                <w:lang w:eastAsia="zh-CN"/>
              </w:rPr>
              <w:t>ПК 1.9.</w:t>
            </w:r>
          </w:p>
        </w:tc>
        <w:tc>
          <w:tcPr>
            <w:tcW w:w="2833" w:type="dxa"/>
            <w:vMerge/>
            <w:tcBorders>
              <w:left w:val="single" w:sz="4" w:space="0" w:color="auto"/>
              <w:bottom w:val="single" w:sz="4" w:space="0" w:color="auto"/>
              <w:right w:val="single" w:sz="4" w:space="0" w:color="auto"/>
            </w:tcBorders>
          </w:tcPr>
          <w:p w14:paraId="6915985C"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bottom w:val="single" w:sz="4" w:space="0" w:color="auto"/>
              <w:right w:val="single" w:sz="4" w:space="0" w:color="auto"/>
            </w:tcBorders>
            <w:shd w:val="clear" w:color="auto" w:fill="auto"/>
          </w:tcPr>
          <w:p w14:paraId="7C830285" w14:textId="77777777" w:rsidR="00DA63A7" w:rsidRPr="00DA63A7" w:rsidRDefault="00DA63A7" w:rsidP="00DA63A7">
            <w:pPr>
              <w:rPr>
                <w:rFonts w:ascii="Times New Roman" w:hAnsi="Times New Roman" w:cs="Times New Roman"/>
                <w:bCs/>
                <w:i/>
              </w:rPr>
            </w:pPr>
          </w:p>
        </w:tc>
        <w:tc>
          <w:tcPr>
            <w:tcW w:w="2833" w:type="dxa"/>
            <w:vMerge/>
            <w:tcBorders>
              <w:left w:val="single" w:sz="4" w:space="0" w:color="auto"/>
              <w:bottom w:val="single" w:sz="4" w:space="0" w:color="auto"/>
              <w:right w:val="single" w:sz="4" w:space="0" w:color="auto"/>
            </w:tcBorders>
          </w:tcPr>
          <w:p w14:paraId="4904A73F" w14:textId="77777777" w:rsidR="00DA63A7" w:rsidRPr="00DA63A7" w:rsidRDefault="00DA63A7" w:rsidP="00DA63A7">
            <w:pPr>
              <w:rPr>
                <w:rFonts w:ascii="Times New Roman" w:hAnsi="Times New Roman" w:cs="Times New Roman"/>
                <w:bCs/>
                <w:i/>
              </w:rPr>
            </w:pPr>
          </w:p>
        </w:tc>
      </w:tr>
    </w:tbl>
    <w:p w14:paraId="16926D2E" w14:textId="5436C2BB" w:rsidR="0020413C" w:rsidRPr="00DA63A7" w:rsidRDefault="0020413C" w:rsidP="00EA6E1D">
      <w:pPr>
        <w:ind w:firstLine="709"/>
        <w:rPr>
          <w:rFonts w:ascii="Times New Roman" w:eastAsia="Times New Roman" w:hAnsi="Times New Roman" w:cs="Times New Roman"/>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5" w:name="_Toc152334663"/>
      <w:bookmarkStart w:id="16" w:name="_Toc156820312"/>
      <w:r w:rsidRPr="00E11160">
        <w:rPr>
          <w:rFonts w:ascii="Times New Roman" w:hAnsi="Times New Roman"/>
        </w:rPr>
        <w:t>2. Структура и содержание профессионального модуля</w:t>
      </w:r>
      <w:bookmarkEnd w:id="15"/>
      <w:bookmarkEnd w:id="16"/>
    </w:p>
    <w:p w14:paraId="757157CD" w14:textId="77777777" w:rsidR="000156CF" w:rsidRPr="00E11160" w:rsidRDefault="000156CF" w:rsidP="000156CF">
      <w:pPr>
        <w:pStyle w:val="114"/>
        <w:rPr>
          <w:rFonts w:ascii="Times New Roman" w:hAnsi="Times New Roman"/>
        </w:rPr>
      </w:pPr>
      <w:bookmarkStart w:id="17" w:name="_Toc152334664"/>
      <w:bookmarkStart w:id="18" w:name="_Toc156820313"/>
      <w:r w:rsidRPr="00E11160">
        <w:rPr>
          <w:rFonts w:ascii="Times New Roman" w:hAnsi="Times New Roman"/>
        </w:rPr>
        <w:t>2.1. Трудоемкость освоения модуля</w:t>
      </w:r>
      <w:bookmarkEnd w:id="17"/>
      <w:bookmarkEnd w:id="18"/>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9"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353BC6DB" w:rsidR="00E52263" w:rsidRPr="00C13371" w:rsidRDefault="00BE75F3" w:rsidP="0014732F">
            <w:pPr>
              <w:jc w:val="center"/>
              <w:rPr>
                <w:rFonts w:ascii="Times New Roman" w:hAnsi="Times New Roman" w:cs="Times New Roman"/>
                <w:bCs/>
                <w:sz w:val="24"/>
                <w:szCs w:val="24"/>
              </w:rPr>
            </w:pPr>
            <w:r>
              <w:rPr>
                <w:rFonts w:ascii="Times New Roman" w:hAnsi="Times New Roman" w:cs="Times New Roman"/>
                <w:bCs/>
                <w:sz w:val="24"/>
                <w:szCs w:val="24"/>
              </w:rPr>
              <w:t>388</w:t>
            </w:r>
          </w:p>
        </w:tc>
        <w:tc>
          <w:tcPr>
            <w:tcW w:w="1345" w:type="pct"/>
            <w:vAlign w:val="center"/>
          </w:tcPr>
          <w:p w14:paraId="66F03894" w14:textId="06A41B10" w:rsidR="00E52263" w:rsidRPr="00C13371" w:rsidRDefault="00BE75F3" w:rsidP="0014732F">
            <w:pPr>
              <w:jc w:val="center"/>
              <w:rPr>
                <w:rFonts w:ascii="Times New Roman" w:hAnsi="Times New Roman" w:cs="Times New Roman"/>
                <w:bCs/>
                <w:sz w:val="24"/>
                <w:szCs w:val="24"/>
              </w:rPr>
            </w:pPr>
            <w:r>
              <w:rPr>
                <w:rFonts w:ascii="Times New Roman" w:hAnsi="Times New Roman" w:cs="Times New Roman"/>
                <w:bCs/>
                <w:sz w:val="24"/>
                <w:szCs w:val="24"/>
              </w:rPr>
              <w:t>214</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1FB8EE19" w:rsidR="00E52263" w:rsidRPr="00C13371" w:rsidRDefault="006B491D" w:rsidP="0014732F">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35BECD34" w14:textId="57F859A8" w:rsidR="00E52263" w:rsidRPr="00C13371" w:rsidRDefault="00E52263" w:rsidP="0014732F">
            <w:pPr>
              <w:jc w:val="center"/>
              <w:rPr>
                <w:rFonts w:ascii="Times New Roman" w:hAnsi="Times New Roman" w:cs="Times New Roman"/>
                <w:bCs/>
                <w:sz w:val="24"/>
                <w:szCs w:val="24"/>
              </w:rPr>
            </w:pP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11CA17B3"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48557767" w14:textId="73835E6B" w:rsidR="00E52263" w:rsidRPr="00C13371" w:rsidRDefault="00E52263" w:rsidP="0014732F">
            <w:pPr>
              <w:jc w:val="center"/>
              <w:rPr>
                <w:rFonts w:ascii="Times New Roman" w:hAnsi="Times New Roman" w:cs="Times New Roman"/>
                <w:bCs/>
                <w:sz w:val="24"/>
                <w:szCs w:val="24"/>
              </w:rPr>
            </w:pP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516F8283" w:rsidR="00E52263" w:rsidRPr="00C13371" w:rsidRDefault="006B491D" w:rsidP="0014732F">
            <w:pPr>
              <w:jc w:val="center"/>
              <w:rPr>
                <w:rFonts w:ascii="Times New Roman" w:hAnsi="Times New Roman" w:cs="Times New Roman"/>
                <w:bCs/>
                <w:sz w:val="24"/>
                <w:szCs w:val="24"/>
              </w:rPr>
            </w:pPr>
            <w:r>
              <w:rPr>
                <w:rFonts w:ascii="Times New Roman" w:hAnsi="Times New Roman" w:cs="Times New Roman"/>
                <w:bCs/>
                <w:sz w:val="24"/>
                <w:szCs w:val="24"/>
              </w:rPr>
              <w:t>288</w:t>
            </w:r>
          </w:p>
        </w:tc>
        <w:tc>
          <w:tcPr>
            <w:tcW w:w="1345" w:type="pct"/>
            <w:vAlign w:val="center"/>
          </w:tcPr>
          <w:p w14:paraId="2A622EB7" w14:textId="11B2ECEB" w:rsidR="00E52263" w:rsidRPr="00C13371" w:rsidRDefault="006B491D" w:rsidP="0014732F">
            <w:pPr>
              <w:jc w:val="center"/>
              <w:rPr>
                <w:rFonts w:ascii="Times New Roman" w:hAnsi="Times New Roman" w:cs="Times New Roman"/>
                <w:bCs/>
                <w:sz w:val="24"/>
                <w:szCs w:val="24"/>
              </w:rPr>
            </w:pPr>
            <w:r>
              <w:rPr>
                <w:rFonts w:ascii="Times New Roman" w:hAnsi="Times New Roman" w:cs="Times New Roman"/>
                <w:bCs/>
                <w:sz w:val="24"/>
                <w:szCs w:val="24"/>
              </w:rPr>
              <w:t>288</w:t>
            </w:r>
          </w:p>
        </w:tc>
      </w:tr>
      <w:tr w:rsidR="006B491D" w:rsidRPr="000E591D" w14:paraId="3DFC8064" w14:textId="77777777" w:rsidTr="0014732F">
        <w:trPr>
          <w:trHeight w:val="23"/>
        </w:trPr>
        <w:tc>
          <w:tcPr>
            <w:tcW w:w="2460" w:type="pct"/>
            <w:vAlign w:val="center"/>
          </w:tcPr>
          <w:p w14:paraId="0783EEF7" w14:textId="77777777" w:rsidR="006B491D" w:rsidRPr="00C13371" w:rsidRDefault="006B491D" w:rsidP="006B491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5DAAFA91" w:rsidR="006B491D" w:rsidRPr="00C13371" w:rsidRDefault="006B491D" w:rsidP="006B491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42B2DEAB" w:rsidR="006B491D" w:rsidRPr="00C13371" w:rsidRDefault="006B491D" w:rsidP="006B491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6B491D" w:rsidRPr="000E591D" w14:paraId="5DAC4275" w14:textId="77777777" w:rsidTr="0014732F">
        <w:trPr>
          <w:trHeight w:val="23"/>
        </w:trPr>
        <w:tc>
          <w:tcPr>
            <w:tcW w:w="2460" w:type="pct"/>
            <w:vAlign w:val="center"/>
          </w:tcPr>
          <w:p w14:paraId="1AD65C17" w14:textId="77777777" w:rsidR="006B491D" w:rsidRPr="00C13371" w:rsidRDefault="006B491D" w:rsidP="006B491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1500A033" w:rsidR="006B491D" w:rsidRPr="00C13371" w:rsidRDefault="006B491D" w:rsidP="006B491D">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c>
          <w:tcPr>
            <w:tcW w:w="1345" w:type="pct"/>
            <w:vAlign w:val="center"/>
          </w:tcPr>
          <w:p w14:paraId="4E8BA0FF" w14:textId="631519BD" w:rsidR="006B491D" w:rsidRPr="00C13371" w:rsidRDefault="006B491D" w:rsidP="006B491D">
            <w:pPr>
              <w:jc w:val="center"/>
              <w:rPr>
                <w:rFonts w:ascii="Times New Roman" w:hAnsi="Times New Roman" w:cs="Times New Roman"/>
                <w:bCs/>
                <w:i/>
                <w:iCs/>
                <w:sz w:val="24"/>
                <w:szCs w:val="24"/>
              </w:rPr>
            </w:pPr>
            <w:r>
              <w:rPr>
                <w:rFonts w:ascii="Times New Roman" w:hAnsi="Times New Roman" w:cs="Times New Roman"/>
                <w:bCs/>
                <w:i/>
                <w:iCs/>
                <w:sz w:val="24"/>
                <w:szCs w:val="24"/>
              </w:rPr>
              <w:t>180</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A62C31D" w:rsidR="00E52263" w:rsidRPr="00C13371" w:rsidRDefault="00E52263" w:rsidP="0014732F">
            <w:pPr>
              <w:jc w:val="center"/>
              <w:rPr>
                <w:rFonts w:ascii="Times New Roman" w:hAnsi="Times New Roman" w:cs="Times New Roman"/>
                <w:bCs/>
                <w:sz w:val="24"/>
                <w:szCs w:val="24"/>
              </w:rPr>
            </w:pPr>
          </w:p>
        </w:tc>
        <w:tc>
          <w:tcPr>
            <w:tcW w:w="1345" w:type="pct"/>
            <w:vAlign w:val="center"/>
          </w:tcPr>
          <w:p w14:paraId="7482AEA5" w14:textId="4886E743" w:rsidR="00E52263" w:rsidRPr="00C13371" w:rsidRDefault="00E52263" w:rsidP="0014732F">
            <w:pPr>
              <w:jc w:val="center"/>
              <w:rPr>
                <w:rFonts w:ascii="Times New Roman" w:hAnsi="Times New Roman" w:cs="Times New Roman"/>
                <w:bCs/>
                <w:sz w:val="24"/>
                <w:szCs w:val="24"/>
              </w:rPr>
            </w:pPr>
          </w:p>
        </w:tc>
      </w:tr>
      <w:tr w:rsidR="006B491D" w:rsidRPr="00257255" w14:paraId="1B09F0D6" w14:textId="77777777" w:rsidTr="006C4873">
        <w:trPr>
          <w:trHeight w:val="23"/>
        </w:trPr>
        <w:tc>
          <w:tcPr>
            <w:tcW w:w="2460" w:type="pct"/>
            <w:vAlign w:val="center"/>
          </w:tcPr>
          <w:p w14:paraId="56292792" w14:textId="77777777" w:rsidR="006B491D" w:rsidRPr="00C13371" w:rsidRDefault="006B491D" w:rsidP="006B491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Borders>
              <w:top w:val="nil"/>
              <w:left w:val="nil"/>
              <w:bottom w:val="single" w:sz="8" w:space="0" w:color="auto"/>
              <w:right w:val="single" w:sz="8" w:space="0" w:color="auto"/>
            </w:tcBorders>
            <w:shd w:val="clear" w:color="auto" w:fill="auto"/>
          </w:tcPr>
          <w:p w14:paraId="03DFE91B" w14:textId="1B3A2BED" w:rsidR="006B491D" w:rsidRPr="006B491D" w:rsidRDefault="006B491D" w:rsidP="006B491D">
            <w:pPr>
              <w:jc w:val="center"/>
              <w:rPr>
                <w:rFonts w:ascii="Times New Roman" w:hAnsi="Times New Roman" w:cs="Times New Roman"/>
                <w:b/>
              </w:rPr>
            </w:pPr>
            <w:r w:rsidRPr="006B491D">
              <w:rPr>
                <w:rFonts w:ascii="Times New Roman" w:hAnsi="Times New Roman" w:cs="Times New Roman"/>
                <w:b/>
                <w:bCs/>
                <w:color w:val="000000"/>
              </w:rPr>
              <w:t>676</w:t>
            </w:r>
          </w:p>
        </w:tc>
        <w:tc>
          <w:tcPr>
            <w:tcW w:w="1345" w:type="pct"/>
            <w:tcBorders>
              <w:top w:val="nil"/>
              <w:left w:val="nil"/>
              <w:bottom w:val="single" w:sz="8" w:space="0" w:color="auto"/>
              <w:right w:val="single" w:sz="8" w:space="0" w:color="auto"/>
            </w:tcBorders>
            <w:shd w:val="clear" w:color="auto" w:fill="auto"/>
          </w:tcPr>
          <w:p w14:paraId="3FFE54D9" w14:textId="21B3D4B4" w:rsidR="006B491D" w:rsidRPr="006B491D" w:rsidRDefault="006B491D" w:rsidP="006B491D">
            <w:pPr>
              <w:jc w:val="center"/>
              <w:rPr>
                <w:rFonts w:ascii="Times New Roman" w:hAnsi="Times New Roman" w:cs="Times New Roman"/>
                <w:b/>
              </w:rPr>
            </w:pPr>
            <w:r w:rsidRPr="006B491D">
              <w:rPr>
                <w:rFonts w:ascii="Times New Roman" w:hAnsi="Times New Roman" w:cs="Times New Roman"/>
                <w:b/>
                <w:bCs/>
                <w:color w:val="000000"/>
              </w:rPr>
              <w:t>502</w:t>
            </w:r>
          </w:p>
        </w:tc>
      </w:tr>
      <w:bookmarkEnd w:id="19"/>
    </w:tbl>
    <w:p w14:paraId="76B5549A" w14:textId="09776E01" w:rsidR="00EA6E1D" w:rsidRDefault="00EA6E1D"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20" w:name="_Toc150695625"/>
      <w:bookmarkStart w:id="21"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20"/>
      <w:bookmarkEnd w:id="21"/>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4"/>
        <w:gridCol w:w="3969"/>
        <w:gridCol w:w="710"/>
        <w:gridCol w:w="710"/>
        <w:gridCol w:w="565"/>
        <w:gridCol w:w="573"/>
        <w:gridCol w:w="424"/>
        <w:gridCol w:w="424"/>
        <w:gridCol w:w="51"/>
        <w:gridCol w:w="518"/>
        <w:gridCol w:w="708"/>
      </w:tblGrid>
      <w:tr w:rsidR="00FF722F" w:rsidRPr="00C63897" w14:paraId="6F87E685" w14:textId="77777777" w:rsidTr="00C179D5">
        <w:trPr>
          <w:cantSplit/>
          <w:trHeight w:val="3271"/>
        </w:trPr>
        <w:tc>
          <w:tcPr>
            <w:tcW w:w="575"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3"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89"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7"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3" w:type="pct"/>
            <w:gridSpan w:val="2"/>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65"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2"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FF722F" w:rsidRPr="005643D7" w14:paraId="1E0380C1" w14:textId="77777777" w:rsidTr="00C179D5">
        <w:trPr>
          <w:cantSplit/>
          <w:trHeight w:val="73"/>
        </w:trPr>
        <w:tc>
          <w:tcPr>
            <w:tcW w:w="575"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3"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89"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7"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3" w:type="pct"/>
            <w:gridSpan w:val="2"/>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5"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2"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FF722F" w:rsidRPr="00C63897" w14:paraId="69946EFA" w14:textId="77777777" w:rsidTr="00C179D5">
        <w:tc>
          <w:tcPr>
            <w:tcW w:w="575" w:type="pct"/>
            <w:vMerge w:val="restart"/>
          </w:tcPr>
          <w:p w14:paraId="79173530" w14:textId="3EF7E7ED"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 xml:space="preserve">ОК </w:t>
            </w:r>
            <w:r w:rsidR="00BE75F3">
              <w:rPr>
                <w:rFonts w:ascii="Times New Roman" w:eastAsia="Times New Roman" w:hAnsi="Times New Roman" w:cs="Times New Roman"/>
                <w:bCs/>
                <w:sz w:val="20"/>
                <w:szCs w:val="20"/>
                <w:lang w:eastAsia="ru-RU"/>
              </w:rPr>
              <w:t>0</w:t>
            </w:r>
            <w:r w:rsidRPr="00FF722F">
              <w:rPr>
                <w:rFonts w:ascii="Times New Roman" w:eastAsia="Times New Roman" w:hAnsi="Times New Roman" w:cs="Times New Roman"/>
                <w:bCs/>
                <w:sz w:val="20"/>
                <w:szCs w:val="20"/>
                <w:lang w:eastAsia="ru-RU"/>
              </w:rPr>
              <w:t>1</w:t>
            </w:r>
          </w:p>
          <w:p w14:paraId="0A606887"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1.1.</w:t>
            </w:r>
          </w:p>
          <w:p w14:paraId="2F96C0B6"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1.2.</w:t>
            </w:r>
          </w:p>
          <w:p w14:paraId="456BCC66"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1.3.</w:t>
            </w:r>
          </w:p>
          <w:p w14:paraId="538D4D6E"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1.4.</w:t>
            </w:r>
          </w:p>
          <w:p w14:paraId="6EE04FC6"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lastRenderedPageBreak/>
              <w:t>ПК 1.5.</w:t>
            </w:r>
          </w:p>
          <w:p w14:paraId="2E613E77"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1.6.</w:t>
            </w:r>
          </w:p>
          <w:p w14:paraId="63A6257C"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1.7.</w:t>
            </w:r>
          </w:p>
          <w:p w14:paraId="77F8E01C"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1.8.</w:t>
            </w:r>
          </w:p>
          <w:p w14:paraId="076F1BD9" w14:textId="21BA78C0"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1.9.</w:t>
            </w:r>
          </w:p>
        </w:tc>
        <w:tc>
          <w:tcPr>
            <w:tcW w:w="2030" w:type="pct"/>
          </w:tcPr>
          <w:p w14:paraId="4C8BFBFE" w14:textId="71D8E80F" w:rsidR="00FF722F" w:rsidRPr="00FF722F" w:rsidRDefault="00FF722F" w:rsidP="00FF722F">
            <w:pPr>
              <w:rPr>
                <w:rFonts w:ascii="Times New Roman" w:eastAsia="Times New Roman" w:hAnsi="Times New Roman" w:cs="Times New Roman"/>
                <w:sz w:val="20"/>
                <w:szCs w:val="20"/>
                <w:lang w:eastAsia="ru-RU"/>
              </w:rPr>
            </w:pPr>
            <w:r w:rsidRPr="00FF722F">
              <w:rPr>
                <w:rFonts w:ascii="Times New Roman" w:eastAsia="Times New Roman" w:hAnsi="Times New Roman" w:cs="Times New Roman"/>
                <w:bCs/>
                <w:sz w:val="20"/>
                <w:szCs w:val="20"/>
                <w:lang w:eastAsia="ru-RU"/>
              </w:rPr>
              <w:lastRenderedPageBreak/>
              <w:t xml:space="preserve">Раздел 1. </w:t>
            </w:r>
            <w:r w:rsidRPr="00FF722F">
              <w:rPr>
                <w:rFonts w:ascii="Times New Roman" w:hAnsi="Times New Roman"/>
                <w:sz w:val="20"/>
                <w:szCs w:val="20"/>
                <w:lang w:eastAsia="zh-CN"/>
              </w:rPr>
              <w:t xml:space="preserve">Установка и регулировка элементов </w:t>
            </w:r>
            <w:proofErr w:type="spellStart"/>
            <w:r w:rsidRPr="00FF722F">
              <w:rPr>
                <w:rFonts w:ascii="Times New Roman" w:hAnsi="Times New Roman"/>
                <w:sz w:val="20"/>
                <w:szCs w:val="20"/>
                <w:lang w:eastAsia="zh-CN"/>
              </w:rPr>
              <w:t>мехатронных</w:t>
            </w:r>
            <w:proofErr w:type="spellEnd"/>
            <w:r w:rsidRPr="00FF722F">
              <w:rPr>
                <w:rFonts w:ascii="Times New Roman" w:hAnsi="Times New Roman"/>
                <w:sz w:val="20"/>
                <w:szCs w:val="20"/>
                <w:lang w:eastAsia="zh-CN"/>
              </w:rPr>
              <w:t xml:space="preserve"> систем.</w:t>
            </w:r>
          </w:p>
        </w:tc>
        <w:tc>
          <w:tcPr>
            <w:tcW w:w="363" w:type="pct"/>
          </w:tcPr>
          <w:p w14:paraId="314F26E7" w14:textId="5EE944CA"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hAnsi="Times New Roman" w:cs="Times New Roman"/>
                <w:b/>
                <w:bCs/>
                <w:sz w:val="20"/>
                <w:szCs w:val="20"/>
                <w:lang w:eastAsia="zh-CN"/>
              </w:rPr>
              <w:t>132</w:t>
            </w:r>
          </w:p>
        </w:tc>
        <w:tc>
          <w:tcPr>
            <w:tcW w:w="363" w:type="pct"/>
            <w:vAlign w:val="center"/>
          </w:tcPr>
          <w:p w14:paraId="44942769" w14:textId="1C403F6A"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66</w:t>
            </w:r>
          </w:p>
        </w:tc>
        <w:tc>
          <w:tcPr>
            <w:tcW w:w="289" w:type="pct"/>
            <w:shd w:val="clear" w:color="auto" w:fill="D9D9D9" w:themeFill="background1" w:themeFillShade="D9"/>
            <w:vAlign w:val="center"/>
          </w:tcPr>
          <w:p w14:paraId="02B8C988" w14:textId="6BD7BD31" w:rsidR="00FF722F" w:rsidRPr="00FF722F" w:rsidRDefault="00033B40" w:rsidP="00FF722F">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132</w:t>
            </w:r>
          </w:p>
        </w:tc>
        <w:tc>
          <w:tcPr>
            <w:tcW w:w="293" w:type="pct"/>
            <w:vAlign w:val="center"/>
          </w:tcPr>
          <w:p w14:paraId="0618067B" w14:textId="657F3B8C" w:rsidR="00FF722F" w:rsidRPr="00FF722F" w:rsidRDefault="00033B40" w:rsidP="00FF722F">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132</w:t>
            </w:r>
          </w:p>
        </w:tc>
        <w:tc>
          <w:tcPr>
            <w:tcW w:w="217" w:type="pct"/>
          </w:tcPr>
          <w:p w14:paraId="62BD4645" w14:textId="6242155B" w:rsidR="00FF722F" w:rsidRPr="00FF722F" w:rsidRDefault="00FF722F" w:rsidP="00FF722F">
            <w:pPr>
              <w:jc w:val="center"/>
              <w:rPr>
                <w:rFonts w:ascii="Times New Roman" w:eastAsia="Times New Roman" w:hAnsi="Times New Roman" w:cs="Times New Roman"/>
                <w:b/>
                <w:bCs/>
                <w:sz w:val="20"/>
                <w:szCs w:val="20"/>
                <w:lang w:eastAsia="ru-RU"/>
              </w:rPr>
            </w:pPr>
          </w:p>
        </w:tc>
        <w:tc>
          <w:tcPr>
            <w:tcW w:w="243" w:type="pct"/>
            <w:gridSpan w:val="2"/>
          </w:tcPr>
          <w:p w14:paraId="123DAEA2" w14:textId="1C3A319B" w:rsidR="00FF722F" w:rsidRPr="00FF722F" w:rsidRDefault="00FF722F" w:rsidP="00FF722F">
            <w:pPr>
              <w:rPr>
                <w:rFonts w:ascii="Times New Roman" w:eastAsia="Times New Roman" w:hAnsi="Times New Roman" w:cs="Times New Roman"/>
                <w:b/>
                <w:bCs/>
                <w:sz w:val="20"/>
                <w:szCs w:val="20"/>
                <w:lang w:eastAsia="ru-RU"/>
              </w:rPr>
            </w:pPr>
          </w:p>
        </w:tc>
        <w:tc>
          <w:tcPr>
            <w:tcW w:w="265" w:type="pct"/>
            <w:shd w:val="clear" w:color="auto" w:fill="D9D9D9" w:themeFill="background1" w:themeFillShade="D9"/>
          </w:tcPr>
          <w:p w14:paraId="636144C8"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259894E2"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r>
      <w:tr w:rsidR="00FF722F" w:rsidRPr="00C63897" w14:paraId="7964359A" w14:textId="77777777" w:rsidTr="00C179D5">
        <w:trPr>
          <w:trHeight w:val="314"/>
        </w:trPr>
        <w:tc>
          <w:tcPr>
            <w:tcW w:w="575" w:type="pct"/>
            <w:vMerge/>
          </w:tcPr>
          <w:p w14:paraId="7E725498" w14:textId="77777777" w:rsidR="00FF722F" w:rsidRPr="00FF722F" w:rsidRDefault="00FF722F" w:rsidP="00FF722F">
            <w:pPr>
              <w:rPr>
                <w:rFonts w:ascii="Times New Roman" w:eastAsia="Times New Roman" w:hAnsi="Times New Roman" w:cs="Times New Roman"/>
                <w:bCs/>
                <w:sz w:val="20"/>
                <w:szCs w:val="20"/>
                <w:lang w:eastAsia="ru-RU"/>
              </w:rPr>
            </w:pPr>
          </w:p>
        </w:tc>
        <w:tc>
          <w:tcPr>
            <w:tcW w:w="2030" w:type="pct"/>
          </w:tcPr>
          <w:p w14:paraId="03243B04" w14:textId="08FB0E4D" w:rsidR="00FF722F" w:rsidRPr="00FF722F" w:rsidRDefault="00FF722F" w:rsidP="00FF722F">
            <w:pPr>
              <w:rPr>
                <w:rFonts w:ascii="Times New Roman" w:eastAsia="Times New Roman" w:hAnsi="Times New Roman" w:cs="Times New Roman"/>
                <w:sz w:val="20"/>
                <w:szCs w:val="20"/>
                <w:lang w:eastAsia="ru-RU"/>
              </w:rPr>
            </w:pPr>
            <w:r w:rsidRPr="00FF722F">
              <w:rPr>
                <w:rFonts w:ascii="Times New Roman" w:eastAsia="Times New Roman" w:hAnsi="Times New Roman" w:cs="Times New Roman"/>
                <w:bCs/>
                <w:sz w:val="20"/>
                <w:szCs w:val="20"/>
                <w:lang w:eastAsia="ru-RU"/>
              </w:rPr>
              <w:t xml:space="preserve">Раздел 2. </w:t>
            </w:r>
            <w:r w:rsidRPr="00FF722F">
              <w:rPr>
                <w:rFonts w:ascii="Times New Roman" w:hAnsi="Times New Roman"/>
                <w:sz w:val="20"/>
                <w:szCs w:val="20"/>
                <w:lang w:eastAsia="zh-CN"/>
              </w:rPr>
              <w:t xml:space="preserve">Монтаж </w:t>
            </w:r>
            <w:proofErr w:type="spellStart"/>
            <w:r w:rsidRPr="00FF722F">
              <w:rPr>
                <w:rFonts w:ascii="Times New Roman" w:hAnsi="Times New Roman"/>
                <w:sz w:val="20"/>
                <w:szCs w:val="20"/>
                <w:lang w:eastAsia="zh-CN"/>
              </w:rPr>
              <w:t>мехатронных</w:t>
            </w:r>
            <w:proofErr w:type="spellEnd"/>
            <w:r w:rsidRPr="00FF722F">
              <w:rPr>
                <w:rFonts w:ascii="Times New Roman" w:hAnsi="Times New Roman"/>
                <w:sz w:val="20"/>
                <w:szCs w:val="20"/>
                <w:lang w:eastAsia="zh-CN"/>
              </w:rPr>
              <w:t xml:space="preserve"> систем.</w:t>
            </w:r>
          </w:p>
        </w:tc>
        <w:tc>
          <w:tcPr>
            <w:tcW w:w="363" w:type="pct"/>
          </w:tcPr>
          <w:p w14:paraId="1FF8BC3B" w14:textId="588BC530"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hAnsi="Times New Roman" w:cs="Times New Roman"/>
                <w:b/>
                <w:bCs/>
                <w:sz w:val="20"/>
                <w:szCs w:val="20"/>
                <w:lang w:eastAsia="zh-CN"/>
              </w:rPr>
              <w:t>176</w:t>
            </w:r>
          </w:p>
        </w:tc>
        <w:tc>
          <w:tcPr>
            <w:tcW w:w="363" w:type="pct"/>
            <w:vAlign w:val="center"/>
          </w:tcPr>
          <w:p w14:paraId="2459EA9F" w14:textId="5181A364"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96</w:t>
            </w:r>
          </w:p>
        </w:tc>
        <w:tc>
          <w:tcPr>
            <w:tcW w:w="289" w:type="pct"/>
            <w:shd w:val="clear" w:color="auto" w:fill="D9D9D9" w:themeFill="background1" w:themeFillShade="D9"/>
            <w:vAlign w:val="center"/>
          </w:tcPr>
          <w:p w14:paraId="288A8F4F" w14:textId="6563CF0E" w:rsidR="00FF722F" w:rsidRPr="00FF722F" w:rsidRDefault="00033B40" w:rsidP="00FF722F">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176</w:t>
            </w:r>
          </w:p>
        </w:tc>
        <w:tc>
          <w:tcPr>
            <w:tcW w:w="293" w:type="pct"/>
            <w:vAlign w:val="center"/>
          </w:tcPr>
          <w:p w14:paraId="66A8905B" w14:textId="051D4681" w:rsidR="00FF722F" w:rsidRPr="00FF722F" w:rsidRDefault="00033B40" w:rsidP="00FF722F">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166</w:t>
            </w:r>
          </w:p>
        </w:tc>
        <w:tc>
          <w:tcPr>
            <w:tcW w:w="217" w:type="pct"/>
          </w:tcPr>
          <w:p w14:paraId="6BB6D7E9" w14:textId="29E1E1C3"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sz w:val="20"/>
                <w:szCs w:val="20"/>
                <w:lang w:eastAsia="ru-RU"/>
              </w:rPr>
              <w:t>10</w:t>
            </w:r>
          </w:p>
        </w:tc>
        <w:tc>
          <w:tcPr>
            <w:tcW w:w="243" w:type="pct"/>
            <w:gridSpan w:val="2"/>
          </w:tcPr>
          <w:p w14:paraId="6085F237" w14:textId="77777777"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b/>
                <w:bCs/>
                <w:sz w:val="20"/>
                <w:szCs w:val="20"/>
                <w:lang w:eastAsia="ru-RU"/>
              </w:rPr>
              <w:t>-</w:t>
            </w:r>
          </w:p>
        </w:tc>
        <w:tc>
          <w:tcPr>
            <w:tcW w:w="265" w:type="pct"/>
            <w:shd w:val="clear" w:color="auto" w:fill="D9D9D9" w:themeFill="background1" w:themeFillShade="D9"/>
          </w:tcPr>
          <w:p w14:paraId="0DAA0977"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4F39D9C5"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r>
      <w:tr w:rsidR="00FF722F" w:rsidRPr="00C63897" w14:paraId="12D57B10" w14:textId="77777777" w:rsidTr="00C179D5">
        <w:trPr>
          <w:trHeight w:val="314"/>
        </w:trPr>
        <w:tc>
          <w:tcPr>
            <w:tcW w:w="575" w:type="pct"/>
            <w:vMerge/>
          </w:tcPr>
          <w:p w14:paraId="74FB31DA" w14:textId="77777777" w:rsidR="00FF722F" w:rsidRPr="00FF722F" w:rsidRDefault="00FF722F" w:rsidP="00FF722F">
            <w:pPr>
              <w:rPr>
                <w:rFonts w:ascii="Times New Roman" w:eastAsia="Times New Roman" w:hAnsi="Times New Roman" w:cs="Times New Roman"/>
                <w:bCs/>
                <w:sz w:val="20"/>
                <w:szCs w:val="20"/>
                <w:lang w:eastAsia="ru-RU"/>
              </w:rPr>
            </w:pPr>
          </w:p>
        </w:tc>
        <w:tc>
          <w:tcPr>
            <w:tcW w:w="2030" w:type="pct"/>
          </w:tcPr>
          <w:p w14:paraId="63B4685C" w14:textId="15585AE0"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hAnsi="Times New Roman"/>
                <w:sz w:val="20"/>
                <w:szCs w:val="20"/>
                <w:lang w:eastAsia="zh-CN"/>
              </w:rPr>
              <w:t xml:space="preserve">Раздел 3 Программирование </w:t>
            </w:r>
            <w:proofErr w:type="spellStart"/>
            <w:r w:rsidRPr="00FF722F">
              <w:rPr>
                <w:rFonts w:ascii="Times New Roman" w:hAnsi="Times New Roman"/>
                <w:sz w:val="20"/>
                <w:szCs w:val="20"/>
                <w:lang w:eastAsia="zh-CN"/>
              </w:rPr>
              <w:t>мехатронных</w:t>
            </w:r>
            <w:proofErr w:type="spellEnd"/>
            <w:r w:rsidRPr="00FF722F">
              <w:rPr>
                <w:rFonts w:ascii="Times New Roman" w:hAnsi="Times New Roman"/>
                <w:sz w:val="20"/>
                <w:szCs w:val="20"/>
                <w:lang w:eastAsia="zh-CN"/>
              </w:rPr>
              <w:t xml:space="preserve"> систем.</w:t>
            </w:r>
          </w:p>
        </w:tc>
        <w:tc>
          <w:tcPr>
            <w:tcW w:w="363" w:type="pct"/>
          </w:tcPr>
          <w:p w14:paraId="1B148E7B" w14:textId="0518AF2A"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hAnsi="Times New Roman" w:cs="Times New Roman"/>
                <w:b/>
                <w:bCs/>
                <w:sz w:val="20"/>
                <w:szCs w:val="20"/>
                <w:lang w:eastAsia="zh-CN"/>
              </w:rPr>
              <w:t>80</w:t>
            </w:r>
          </w:p>
        </w:tc>
        <w:tc>
          <w:tcPr>
            <w:tcW w:w="363" w:type="pct"/>
            <w:vAlign w:val="center"/>
          </w:tcPr>
          <w:p w14:paraId="7EAABE3A" w14:textId="7566066C"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52</w:t>
            </w:r>
          </w:p>
        </w:tc>
        <w:tc>
          <w:tcPr>
            <w:tcW w:w="289" w:type="pct"/>
            <w:shd w:val="clear" w:color="auto" w:fill="D9D9D9" w:themeFill="background1" w:themeFillShade="D9"/>
            <w:vAlign w:val="center"/>
          </w:tcPr>
          <w:p w14:paraId="7750A417" w14:textId="24F6D068" w:rsidR="00FF722F" w:rsidRPr="00FF722F" w:rsidRDefault="00033B40" w:rsidP="00FF722F">
            <w:pPr>
              <w:jc w:val="center"/>
              <w:rPr>
                <w:rFonts w:ascii="Times New Roman" w:eastAsia="Times New Roman" w:hAnsi="Times New Roman" w:cs="Times New Roman"/>
                <w:b/>
                <w:bCs/>
                <w:sz w:val="20"/>
                <w:szCs w:val="20"/>
                <w:lang w:eastAsia="ru-RU"/>
              </w:rPr>
            </w:pPr>
            <w:r>
              <w:rPr>
                <w:rFonts w:ascii="Times New Roman" w:hAnsi="Times New Roman" w:cs="Times New Roman"/>
                <w:color w:val="000000"/>
                <w:sz w:val="20"/>
                <w:szCs w:val="20"/>
              </w:rPr>
              <w:t>80</w:t>
            </w:r>
          </w:p>
        </w:tc>
        <w:tc>
          <w:tcPr>
            <w:tcW w:w="293" w:type="pct"/>
            <w:vAlign w:val="center"/>
          </w:tcPr>
          <w:p w14:paraId="6BB3EB48" w14:textId="0B5655C3" w:rsidR="00FF722F" w:rsidRPr="00FF722F" w:rsidRDefault="00033B40" w:rsidP="00FF722F">
            <w:pPr>
              <w:jc w:val="center"/>
              <w:rPr>
                <w:rFonts w:ascii="Times New Roman" w:eastAsia="Times New Roman" w:hAnsi="Times New Roman" w:cs="Times New Roman"/>
                <w:sz w:val="20"/>
                <w:szCs w:val="20"/>
                <w:lang w:eastAsia="ru-RU"/>
              </w:rPr>
            </w:pPr>
            <w:r>
              <w:rPr>
                <w:rFonts w:ascii="Times New Roman" w:hAnsi="Times New Roman" w:cs="Times New Roman"/>
                <w:color w:val="000000"/>
                <w:sz w:val="20"/>
                <w:szCs w:val="20"/>
              </w:rPr>
              <w:t>70</w:t>
            </w:r>
          </w:p>
        </w:tc>
        <w:tc>
          <w:tcPr>
            <w:tcW w:w="217" w:type="pct"/>
          </w:tcPr>
          <w:p w14:paraId="70561CC5" w14:textId="37D50E76" w:rsidR="00FF722F" w:rsidRPr="00FF722F" w:rsidRDefault="00FF722F" w:rsidP="00FF722F">
            <w:pPr>
              <w:jc w:val="center"/>
              <w:rPr>
                <w:rFonts w:ascii="Times New Roman" w:eastAsia="Times New Roman" w:hAnsi="Times New Roman" w:cs="Times New Roman"/>
                <w:sz w:val="20"/>
                <w:szCs w:val="20"/>
                <w:lang w:eastAsia="ru-RU"/>
              </w:rPr>
            </w:pPr>
            <w:r w:rsidRPr="00FF722F">
              <w:rPr>
                <w:rFonts w:ascii="Times New Roman" w:eastAsia="Times New Roman" w:hAnsi="Times New Roman" w:cs="Times New Roman"/>
                <w:sz w:val="20"/>
                <w:szCs w:val="20"/>
                <w:lang w:eastAsia="ru-RU"/>
              </w:rPr>
              <w:t>10</w:t>
            </w:r>
          </w:p>
        </w:tc>
        <w:tc>
          <w:tcPr>
            <w:tcW w:w="243" w:type="pct"/>
            <w:gridSpan w:val="2"/>
          </w:tcPr>
          <w:p w14:paraId="329A95E6"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265" w:type="pct"/>
            <w:shd w:val="clear" w:color="auto" w:fill="D9D9D9" w:themeFill="background1" w:themeFillShade="D9"/>
          </w:tcPr>
          <w:p w14:paraId="6F75546B"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03349219"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r>
      <w:tr w:rsidR="00FF722F" w:rsidRPr="00C63897" w14:paraId="7D7DCCE8" w14:textId="77777777" w:rsidTr="00C179D5">
        <w:trPr>
          <w:trHeight w:val="314"/>
        </w:trPr>
        <w:tc>
          <w:tcPr>
            <w:tcW w:w="575" w:type="pct"/>
            <w:vMerge/>
          </w:tcPr>
          <w:p w14:paraId="14694963" w14:textId="77777777" w:rsidR="00FF722F" w:rsidRPr="00FF722F" w:rsidRDefault="00FF722F" w:rsidP="00FF722F">
            <w:pPr>
              <w:rPr>
                <w:rFonts w:ascii="Times New Roman" w:eastAsia="Times New Roman" w:hAnsi="Times New Roman" w:cs="Times New Roman"/>
                <w:bCs/>
                <w:sz w:val="20"/>
                <w:szCs w:val="20"/>
                <w:lang w:eastAsia="ru-RU"/>
              </w:rPr>
            </w:pPr>
          </w:p>
        </w:tc>
        <w:tc>
          <w:tcPr>
            <w:tcW w:w="2030" w:type="pct"/>
          </w:tcPr>
          <w:p w14:paraId="263118EF" w14:textId="77777777" w:rsidR="00FF722F" w:rsidRPr="00FF722F" w:rsidRDefault="00FF722F" w:rsidP="00FF722F">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Учебная практика</w:t>
            </w:r>
          </w:p>
        </w:tc>
        <w:tc>
          <w:tcPr>
            <w:tcW w:w="363" w:type="pct"/>
          </w:tcPr>
          <w:p w14:paraId="4496449E" w14:textId="0AD0E812"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hAnsi="Times New Roman" w:cs="Times New Roman"/>
                <w:b/>
                <w:bCs/>
                <w:sz w:val="20"/>
                <w:szCs w:val="20"/>
                <w:lang w:eastAsia="zh-CN"/>
              </w:rPr>
              <w:t>108</w:t>
            </w:r>
          </w:p>
        </w:tc>
        <w:tc>
          <w:tcPr>
            <w:tcW w:w="363" w:type="pct"/>
            <w:vAlign w:val="center"/>
          </w:tcPr>
          <w:p w14:paraId="53D3394A" w14:textId="4001687A"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108</w:t>
            </w:r>
          </w:p>
        </w:tc>
        <w:tc>
          <w:tcPr>
            <w:tcW w:w="289" w:type="pct"/>
            <w:shd w:val="clear" w:color="auto" w:fill="D9D9D9" w:themeFill="background1" w:themeFillShade="D9"/>
          </w:tcPr>
          <w:p w14:paraId="6949A831"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727" w:type="pct"/>
            <w:gridSpan w:val="3"/>
            <w:shd w:val="clear" w:color="auto" w:fill="auto"/>
          </w:tcPr>
          <w:p w14:paraId="49C6579C"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291" w:type="pct"/>
            <w:gridSpan w:val="2"/>
            <w:shd w:val="clear" w:color="auto" w:fill="D9D9D9" w:themeFill="background1" w:themeFillShade="D9"/>
          </w:tcPr>
          <w:p w14:paraId="591BE685" w14:textId="1CCB8398" w:rsidR="00FF722F" w:rsidRPr="00FF722F" w:rsidRDefault="00FF722F" w:rsidP="00FF722F">
            <w:pP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b/>
                <w:bCs/>
                <w:sz w:val="20"/>
                <w:szCs w:val="20"/>
                <w:lang w:eastAsia="ru-RU"/>
              </w:rPr>
              <w:t>108</w:t>
            </w:r>
          </w:p>
        </w:tc>
        <w:tc>
          <w:tcPr>
            <w:tcW w:w="362" w:type="pct"/>
            <w:shd w:val="clear" w:color="auto" w:fill="D9D9D9" w:themeFill="background1" w:themeFillShade="D9"/>
          </w:tcPr>
          <w:p w14:paraId="1E6756E8"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r>
      <w:tr w:rsidR="00FF722F" w:rsidRPr="00C63897" w14:paraId="7E9EC039" w14:textId="77777777" w:rsidTr="00C179D5">
        <w:trPr>
          <w:trHeight w:val="314"/>
        </w:trPr>
        <w:tc>
          <w:tcPr>
            <w:tcW w:w="575" w:type="pct"/>
            <w:vMerge/>
          </w:tcPr>
          <w:p w14:paraId="5E2ADD2F" w14:textId="77777777" w:rsidR="00FF722F" w:rsidRPr="00FF722F" w:rsidRDefault="00FF722F" w:rsidP="00FF722F">
            <w:pPr>
              <w:rPr>
                <w:rFonts w:ascii="Times New Roman" w:eastAsia="Times New Roman" w:hAnsi="Times New Roman" w:cs="Times New Roman"/>
                <w:sz w:val="20"/>
                <w:szCs w:val="20"/>
                <w:lang w:eastAsia="ru-RU"/>
              </w:rPr>
            </w:pPr>
          </w:p>
        </w:tc>
        <w:tc>
          <w:tcPr>
            <w:tcW w:w="2030" w:type="pct"/>
          </w:tcPr>
          <w:p w14:paraId="2D744C7C" w14:textId="77777777" w:rsidR="00FF722F" w:rsidRPr="00FF722F" w:rsidRDefault="00FF722F" w:rsidP="00FF722F">
            <w:pPr>
              <w:rPr>
                <w:rFonts w:ascii="Times New Roman" w:eastAsia="Times New Roman" w:hAnsi="Times New Roman" w:cs="Times New Roman"/>
                <w:b/>
                <w:bCs/>
                <w:sz w:val="20"/>
                <w:szCs w:val="20"/>
                <w:u w:val="single"/>
                <w:lang w:eastAsia="ru-RU"/>
              </w:rPr>
            </w:pPr>
            <w:r w:rsidRPr="00FF722F">
              <w:rPr>
                <w:rFonts w:ascii="Times New Roman" w:eastAsia="Times New Roman" w:hAnsi="Times New Roman" w:cs="Times New Roman"/>
                <w:sz w:val="20"/>
                <w:szCs w:val="20"/>
                <w:lang w:eastAsia="ru-RU"/>
              </w:rPr>
              <w:t>Производственная практика</w:t>
            </w:r>
          </w:p>
        </w:tc>
        <w:tc>
          <w:tcPr>
            <w:tcW w:w="363" w:type="pct"/>
          </w:tcPr>
          <w:p w14:paraId="61A706EA" w14:textId="1784221B"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b/>
                <w:bCs/>
                <w:sz w:val="20"/>
                <w:szCs w:val="20"/>
                <w:lang w:eastAsia="ru-RU"/>
              </w:rPr>
              <w:t>180</w:t>
            </w:r>
          </w:p>
        </w:tc>
        <w:tc>
          <w:tcPr>
            <w:tcW w:w="363" w:type="pct"/>
            <w:vAlign w:val="center"/>
          </w:tcPr>
          <w:p w14:paraId="5FC11EFD" w14:textId="7645A497"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hAnsi="Times New Roman" w:cs="Times New Roman"/>
                <w:color w:val="000000"/>
                <w:sz w:val="20"/>
                <w:szCs w:val="20"/>
              </w:rPr>
              <w:t>180</w:t>
            </w:r>
          </w:p>
        </w:tc>
        <w:tc>
          <w:tcPr>
            <w:tcW w:w="289" w:type="pct"/>
            <w:shd w:val="clear" w:color="auto" w:fill="D9D9D9" w:themeFill="background1" w:themeFillShade="D9"/>
          </w:tcPr>
          <w:p w14:paraId="0ECEC3E7"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727" w:type="pct"/>
            <w:gridSpan w:val="3"/>
            <w:shd w:val="clear" w:color="auto" w:fill="auto"/>
          </w:tcPr>
          <w:p w14:paraId="2D3E2F4A"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291" w:type="pct"/>
            <w:gridSpan w:val="2"/>
            <w:shd w:val="clear" w:color="auto" w:fill="D9D9D9" w:themeFill="background1" w:themeFillShade="D9"/>
          </w:tcPr>
          <w:p w14:paraId="45A8F077" w14:textId="77777777" w:rsidR="00FF722F" w:rsidRPr="00FF722F" w:rsidRDefault="00FF722F" w:rsidP="00FF722F">
            <w:pPr>
              <w:jc w:val="center"/>
              <w:rPr>
                <w:rFonts w:ascii="Times New Roman" w:eastAsia="Times New Roman" w:hAnsi="Times New Roman" w:cs="Times New Roman"/>
                <w:b/>
                <w:bCs/>
                <w:sz w:val="20"/>
                <w:szCs w:val="20"/>
                <w:lang w:eastAsia="ru-RU"/>
              </w:rPr>
            </w:pPr>
          </w:p>
        </w:tc>
        <w:tc>
          <w:tcPr>
            <w:tcW w:w="362" w:type="pct"/>
            <w:shd w:val="clear" w:color="auto" w:fill="D9D9D9" w:themeFill="background1" w:themeFillShade="D9"/>
          </w:tcPr>
          <w:p w14:paraId="7D1DE31D" w14:textId="04D88E46" w:rsidR="00FF722F" w:rsidRPr="00FF722F" w:rsidRDefault="00FF722F" w:rsidP="00FF722F">
            <w:pPr>
              <w:jc w:val="center"/>
              <w:rPr>
                <w:rFonts w:ascii="Times New Roman" w:eastAsia="Times New Roman" w:hAnsi="Times New Roman" w:cs="Times New Roman"/>
                <w:b/>
                <w:bCs/>
                <w:sz w:val="20"/>
                <w:szCs w:val="20"/>
                <w:lang w:eastAsia="ru-RU"/>
              </w:rPr>
            </w:pPr>
            <w:r w:rsidRPr="00FF722F">
              <w:rPr>
                <w:rFonts w:ascii="Times New Roman" w:eastAsia="Times New Roman" w:hAnsi="Times New Roman" w:cs="Times New Roman"/>
                <w:b/>
                <w:bCs/>
                <w:sz w:val="20"/>
                <w:szCs w:val="20"/>
                <w:lang w:eastAsia="ru-RU"/>
              </w:rPr>
              <w:t>144</w:t>
            </w:r>
          </w:p>
        </w:tc>
      </w:tr>
      <w:tr w:rsidR="00FF722F" w:rsidRPr="00C63897" w14:paraId="6936528C" w14:textId="77777777" w:rsidTr="00C179D5">
        <w:tc>
          <w:tcPr>
            <w:tcW w:w="575" w:type="pct"/>
          </w:tcPr>
          <w:p w14:paraId="2B41521B" w14:textId="77777777" w:rsidR="00E52263" w:rsidRPr="00FF722F" w:rsidRDefault="00E52263" w:rsidP="0014732F">
            <w:pPr>
              <w:suppressAutoHyphens/>
              <w:rPr>
                <w:rFonts w:ascii="Times New Roman" w:eastAsia="Times New Roman" w:hAnsi="Times New Roman" w:cs="Times New Roman"/>
                <w:sz w:val="20"/>
                <w:szCs w:val="20"/>
                <w:lang w:eastAsia="ru-RU"/>
              </w:rPr>
            </w:pPr>
          </w:p>
        </w:tc>
        <w:tc>
          <w:tcPr>
            <w:tcW w:w="2030" w:type="pct"/>
          </w:tcPr>
          <w:p w14:paraId="03F791FB" w14:textId="77777777" w:rsidR="00E52263" w:rsidRPr="00FF722F" w:rsidRDefault="00E52263" w:rsidP="0014732F">
            <w:pPr>
              <w:suppressAutoHyphens/>
              <w:rPr>
                <w:rFonts w:ascii="Times New Roman" w:eastAsia="Times New Roman" w:hAnsi="Times New Roman" w:cs="Times New Roman"/>
                <w:sz w:val="20"/>
                <w:szCs w:val="20"/>
                <w:lang w:eastAsia="ru-RU"/>
              </w:rPr>
            </w:pPr>
            <w:r w:rsidRPr="00FF722F">
              <w:rPr>
                <w:rFonts w:ascii="Times New Roman" w:eastAsia="Times New Roman" w:hAnsi="Times New Roman" w:cs="Times New Roman"/>
                <w:sz w:val="20"/>
                <w:szCs w:val="20"/>
                <w:lang w:eastAsia="ru-RU"/>
              </w:rPr>
              <w:t>Промежуточная аттестация</w:t>
            </w:r>
          </w:p>
        </w:tc>
        <w:tc>
          <w:tcPr>
            <w:tcW w:w="363" w:type="pct"/>
          </w:tcPr>
          <w:p w14:paraId="4BA7F830" w14:textId="431D20DA" w:rsidR="00E52263" w:rsidRPr="00FF722F" w:rsidRDefault="00E52263" w:rsidP="00FF722F">
            <w:pPr>
              <w:suppressAutoHyphens/>
              <w:jc w:val="center"/>
              <w:rPr>
                <w:rFonts w:ascii="Times New Roman" w:eastAsia="Times New Roman" w:hAnsi="Times New Roman" w:cs="Times New Roman"/>
                <w:b/>
                <w:bCs/>
                <w:sz w:val="20"/>
                <w:szCs w:val="20"/>
                <w:lang w:eastAsia="ru-RU"/>
              </w:rPr>
            </w:pPr>
          </w:p>
        </w:tc>
        <w:tc>
          <w:tcPr>
            <w:tcW w:w="363" w:type="pct"/>
            <w:shd w:val="clear" w:color="auto" w:fill="auto"/>
          </w:tcPr>
          <w:p w14:paraId="05E93783" w14:textId="77777777" w:rsidR="00E52263" w:rsidRPr="00FF722F" w:rsidRDefault="00E52263" w:rsidP="00FF722F">
            <w:pPr>
              <w:jc w:val="center"/>
              <w:rPr>
                <w:rFonts w:ascii="Times New Roman" w:eastAsia="Times New Roman" w:hAnsi="Times New Roman" w:cs="Times New Roman"/>
                <w:b/>
                <w:sz w:val="20"/>
                <w:szCs w:val="20"/>
                <w:lang w:eastAsia="ru-RU"/>
              </w:rPr>
            </w:pPr>
          </w:p>
        </w:tc>
        <w:tc>
          <w:tcPr>
            <w:tcW w:w="289" w:type="pct"/>
            <w:shd w:val="clear" w:color="auto" w:fill="D9D9D9" w:themeFill="background1" w:themeFillShade="D9"/>
          </w:tcPr>
          <w:p w14:paraId="5F03498C" w14:textId="77777777" w:rsidR="00E52263" w:rsidRPr="00FF722F" w:rsidRDefault="00E52263" w:rsidP="00FF722F">
            <w:pPr>
              <w:jc w:val="center"/>
              <w:rPr>
                <w:rFonts w:ascii="Times New Roman" w:eastAsia="Times New Roman" w:hAnsi="Times New Roman" w:cs="Times New Roman"/>
                <w:i/>
                <w:sz w:val="20"/>
                <w:szCs w:val="20"/>
                <w:lang w:eastAsia="ru-RU"/>
              </w:rPr>
            </w:pPr>
          </w:p>
        </w:tc>
        <w:tc>
          <w:tcPr>
            <w:tcW w:w="727" w:type="pct"/>
            <w:gridSpan w:val="3"/>
            <w:shd w:val="clear" w:color="auto" w:fill="auto"/>
          </w:tcPr>
          <w:p w14:paraId="1C29591A" w14:textId="77777777" w:rsidR="00E52263" w:rsidRPr="00FF722F" w:rsidRDefault="00E52263" w:rsidP="00FF722F">
            <w:pPr>
              <w:jc w:val="center"/>
              <w:rPr>
                <w:rFonts w:ascii="Times New Roman" w:eastAsia="Times New Roman" w:hAnsi="Times New Roman" w:cs="Times New Roman"/>
                <w:i/>
                <w:sz w:val="20"/>
                <w:szCs w:val="20"/>
                <w:lang w:eastAsia="ru-RU"/>
              </w:rPr>
            </w:pPr>
          </w:p>
        </w:tc>
        <w:tc>
          <w:tcPr>
            <w:tcW w:w="291" w:type="pct"/>
            <w:gridSpan w:val="2"/>
            <w:shd w:val="clear" w:color="auto" w:fill="D9D9D9" w:themeFill="background1" w:themeFillShade="D9"/>
          </w:tcPr>
          <w:p w14:paraId="794BFABB" w14:textId="77777777" w:rsidR="00E52263" w:rsidRPr="00FF722F" w:rsidRDefault="00E52263" w:rsidP="00FF722F">
            <w:pPr>
              <w:jc w:val="center"/>
              <w:rPr>
                <w:rFonts w:ascii="Times New Roman" w:eastAsia="Times New Roman" w:hAnsi="Times New Roman" w:cs="Times New Roman"/>
                <w:i/>
                <w:sz w:val="20"/>
                <w:szCs w:val="20"/>
                <w:lang w:eastAsia="ru-RU"/>
              </w:rPr>
            </w:pPr>
          </w:p>
        </w:tc>
        <w:tc>
          <w:tcPr>
            <w:tcW w:w="362" w:type="pct"/>
            <w:shd w:val="clear" w:color="auto" w:fill="D9D9D9" w:themeFill="background1" w:themeFillShade="D9"/>
          </w:tcPr>
          <w:p w14:paraId="72DED24A" w14:textId="77777777" w:rsidR="00E52263" w:rsidRPr="00FF722F" w:rsidRDefault="00E52263" w:rsidP="00FF722F">
            <w:pPr>
              <w:jc w:val="center"/>
              <w:rPr>
                <w:rFonts w:ascii="Times New Roman" w:eastAsia="Times New Roman" w:hAnsi="Times New Roman" w:cs="Times New Roman"/>
                <w:i/>
                <w:sz w:val="20"/>
                <w:szCs w:val="20"/>
                <w:lang w:eastAsia="ru-RU"/>
              </w:rPr>
            </w:pPr>
          </w:p>
        </w:tc>
      </w:tr>
      <w:tr w:rsidR="00FF722F" w:rsidRPr="00C63897" w14:paraId="409E2AC5" w14:textId="77777777" w:rsidTr="00C179D5">
        <w:trPr>
          <w:trHeight w:val="217"/>
        </w:trPr>
        <w:tc>
          <w:tcPr>
            <w:tcW w:w="575" w:type="pct"/>
          </w:tcPr>
          <w:p w14:paraId="6409B3D4" w14:textId="77777777" w:rsidR="00FF722F" w:rsidRPr="00FF722F" w:rsidRDefault="00FF722F" w:rsidP="00FF722F">
            <w:pPr>
              <w:rPr>
                <w:rFonts w:ascii="Times New Roman" w:eastAsia="Times New Roman" w:hAnsi="Times New Roman" w:cs="Times New Roman"/>
                <w:b/>
                <w:i/>
                <w:sz w:val="20"/>
                <w:szCs w:val="20"/>
                <w:lang w:eastAsia="ru-RU"/>
              </w:rPr>
            </w:pPr>
          </w:p>
        </w:tc>
        <w:tc>
          <w:tcPr>
            <w:tcW w:w="2030" w:type="pct"/>
          </w:tcPr>
          <w:p w14:paraId="6344A63A" w14:textId="77777777" w:rsidR="00FF722F" w:rsidRPr="00FF722F" w:rsidRDefault="00FF722F" w:rsidP="00FF722F">
            <w:pPr>
              <w:rPr>
                <w:rFonts w:ascii="Times New Roman" w:eastAsia="Times New Roman" w:hAnsi="Times New Roman" w:cs="Times New Roman"/>
                <w:b/>
                <w:i/>
                <w:sz w:val="20"/>
                <w:szCs w:val="20"/>
                <w:lang w:eastAsia="ru-RU"/>
              </w:rPr>
            </w:pPr>
            <w:r w:rsidRPr="00FF722F">
              <w:rPr>
                <w:rFonts w:ascii="Times New Roman" w:eastAsia="Times New Roman" w:hAnsi="Times New Roman" w:cs="Times New Roman"/>
                <w:b/>
                <w:i/>
                <w:sz w:val="20"/>
                <w:szCs w:val="20"/>
                <w:lang w:eastAsia="ru-RU"/>
              </w:rPr>
              <w:t xml:space="preserve">Всего: </w:t>
            </w:r>
          </w:p>
        </w:tc>
        <w:tc>
          <w:tcPr>
            <w:tcW w:w="363" w:type="pct"/>
          </w:tcPr>
          <w:p w14:paraId="5BA9F395" w14:textId="63574A90"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eastAsia="Times New Roman" w:hAnsi="Times New Roman" w:cs="Times New Roman"/>
                <w:b/>
                <w:bCs/>
                <w:sz w:val="20"/>
                <w:szCs w:val="20"/>
                <w:lang w:eastAsia="ru-RU"/>
              </w:rPr>
              <w:t>676</w:t>
            </w:r>
          </w:p>
        </w:tc>
        <w:tc>
          <w:tcPr>
            <w:tcW w:w="363" w:type="pct"/>
          </w:tcPr>
          <w:p w14:paraId="21F28647" w14:textId="06556910" w:rsidR="00FF722F" w:rsidRPr="00FF722F" w:rsidRDefault="00033B40" w:rsidP="00FF72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502</w:t>
            </w:r>
          </w:p>
        </w:tc>
        <w:tc>
          <w:tcPr>
            <w:tcW w:w="289" w:type="pct"/>
            <w:shd w:val="clear" w:color="auto" w:fill="D9D9D9" w:themeFill="background1" w:themeFillShade="D9"/>
          </w:tcPr>
          <w:p w14:paraId="701621E4" w14:textId="1A5932D4" w:rsidR="00FF722F" w:rsidRPr="00FF722F" w:rsidRDefault="00033B40" w:rsidP="00FF72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388</w:t>
            </w:r>
          </w:p>
        </w:tc>
        <w:tc>
          <w:tcPr>
            <w:tcW w:w="293" w:type="pct"/>
          </w:tcPr>
          <w:p w14:paraId="1C1F0857" w14:textId="5269D571" w:rsidR="00FF722F" w:rsidRPr="00FF722F" w:rsidRDefault="00033B40" w:rsidP="00FF722F">
            <w:pPr>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368</w:t>
            </w:r>
          </w:p>
        </w:tc>
        <w:tc>
          <w:tcPr>
            <w:tcW w:w="217" w:type="pct"/>
          </w:tcPr>
          <w:p w14:paraId="6D8FA348" w14:textId="79FEAD3C"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eastAsia="Times New Roman" w:hAnsi="Times New Roman" w:cs="Times New Roman"/>
                <w:b/>
                <w:sz w:val="20"/>
                <w:szCs w:val="20"/>
                <w:lang w:eastAsia="ru-RU"/>
              </w:rPr>
              <w:t>20</w:t>
            </w:r>
          </w:p>
        </w:tc>
        <w:tc>
          <w:tcPr>
            <w:tcW w:w="243" w:type="pct"/>
            <w:gridSpan w:val="2"/>
          </w:tcPr>
          <w:p w14:paraId="3A77EB68" w14:textId="3A48C2D8" w:rsidR="00FF722F" w:rsidRPr="00FF722F" w:rsidRDefault="00FF722F" w:rsidP="00FF722F">
            <w:pPr>
              <w:jc w:val="center"/>
              <w:rPr>
                <w:rFonts w:ascii="Times New Roman" w:eastAsia="Times New Roman" w:hAnsi="Times New Roman" w:cs="Times New Roman"/>
                <w:b/>
                <w:sz w:val="20"/>
                <w:szCs w:val="20"/>
                <w:lang w:eastAsia="ru-RU"/>
              </w:rPr>
            </w:pPr>
          </w:p>
        </w:tc>
        <w:tc>
          <w:tcPr>
            <w:tcW w:w="265" w:type="pct"/>
            <w:shd w:val="clear" w:color="auto" w:fill="D9D9D9" w:themeFill="background1" w:themeFillShade="D9"/>
          </w:tcPr>
          <w:p w14:paraId="258EBE23" w14:textId="4AE6966B"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eastAsia="Times New Roman" w:hAnsi="Times New Roman" w:cs="Times New Roman"/>
                <w:b/>
                <w:bCs/>
                <w:sz w:val="20"/>
                <w:szCs w:val="20"/>
                <w:lang w:eastAsia="ru-RU"/>
              </w:rPr>
              <w:t>108</w:t>
            </w:r>
          </w:p>
        </w:tc>
        <w:tc>
          <w:tcPr>
            <w:tcW w:w="362" w:type="pct"/>
            <w:shd w:val="clear" w:color="auto" w:fill="D9D9D9" w:themeFill="background1" w:themeFillShade="D9"/>
          </w:tcPr>
          <w:p w14:paraId="702117E2" w14:textId="28B3174B" w:rsidR="00FF722F" w:rsidRPr="00FF722F" w:rsidRDefault="00FF722F" w:rsidP="00FF722F">
            <w:pPr>
              <w:jc w:val="center"/>
              <w:rPr>
                <w:rFonts w:ascii="Times New Roman" w:eastAsia="Times New Roman" w:hAnsi="Times New Roman" w:cs="Times New Roman"/>
                <w:b/>
                <w:sz w:val="20"/>
                <w:szCs w:val="20"/>
                <w:lang w:eastAsia="ru-RU"/>
              </w:rPr>
            </w:pPr>
            <w:r w:rsidRPr="00FF722F">
              <w:rPr>
                <w:rFonts w:ascii="Times New Roman" w:eastAsia="Times New Roman" w:hAnsi="Times New Roman" w:cs="Times New Roman"/>
                <w:b/>
                <w:bCs/>
                <w:sz w:val="20"/>
                <w:szCs w:val="20"/>
                <w:lang w:eastAsia="ru-RU"/>
              </w:rPr>
              <w:t>144</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Default="00C63897" w:rsidP="007863C1">
      <w:pPr>
        <w:pStyle w:val="114"/>
        <w:rPr>
          <w:rFonts w:ascii="Times New Roman" w:hAnsi="Times New Roman"/>
        </w:rPr>
      </w:pPr>
      <w:bookmarkStart w:id="22" w:name="_Toc150695626"/>
      <w:bookmarkStart w:id="23"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2"/>
      <w:r w:rsidR="00782EFC">
        <w:rPr>
          <w:rFonts w:ascii="Times New Roman" w:hAnsi="Times New Roman"/>
        </w:rPr>
        <w:t>профессионального модуля</w:t>
      </w:r>
      <w:bookmarkEnd w:id="23"/>
    </w:p>
    <w:tbl>
      <w:tblPr>
        <w:tblW w:w="5000" w:type="pct"/>
        <w:tblInd w:w="-5" w:type="dxa"/>
        <w:tblLayout w:type="fixed"/>
        <w:tblLook w:val="04A0" w:firstRow="1" w:lastRow="0" w:firstColumn="1" w:lastColumn="0" w:noHBand="0" w:noVBand="1"/>
      </w:tblPr>
      <w:tblGrid>
        <w:gridCol w:w="2193"/>
        <w:gridCol w:w="7435"/>
      </w:tblGrid>
      <w:tr w:rsidR="00FF722F" w:rsidRPr="00FF722F" w14:paraId="00EC71B7" w14:textId="77777777" w:rsidTr="00C179D5">
        <w:trPr>
          <w:trHeight w:val="1204"/>
        </w:trPr>
        <w:tc>
          <w:tcPr>
            <w:tcW w:w="2226" w:type="dxa"/>
            <w:tcBorders>
              <w:top w:val="single" w:sz="4" w:space="0" w:color="auto"/>
              <w:left w:val="single" w:sz="4" w:space="0" w:color="auto"/>
              <w:bottom w:val="single" w:sz="4" w:space="0" w:color="auto"/>
              <w:right w:val="single" w:sz="4" w:space="0" w:color="auto"/>
            </w:tcBorders>
            <w:vAlign w:val="center"/>
          </w:tcPr>
          <w:p w14:paraId="590EB55E" w14:textId="362FA3C5" w:rsidR="00FF722F" w:rsidRPr="00FF722F" w:rsidRDefault="00FF722F" w:rsidP="00FF722F">
            <w:pPr>
              <w:jc w:val="center"/>
              <w:rPr>
                <w:rFonts w:ascii="Times New Roman" w:eastAsia="Times New Roman" w:hAnsi="Times New Roman" w:cs="Times New Roman"/>
                <w:b/>
                <w:sz w:val="24"/>
                <w:szCs w:val="24"/>
                <w:lang w:eastAsia="zh-CN"/>
              </w:rPr>
            </w:pPr>
            <w:r w:rsidRPr="00C13371">
              <w:rPr>
                <w:rFonts w:ascii="Times New Roman" w:eastAsia="Times New Roman" w:hAnsi="Times New Roman" w:cs="Times New Roman"/>
                <w:b/>
                <w:bCs/>
                <w:lang w:eastAsia="ru-RU"/>
              </w:rPr>
              <w:t>Наименование разделов и тем</w:t>
            </w:r>
          </w:p>
        </w:tc>
        <w:tc>
          <w:tcPr>
            <w:tcW w:w="7555" w:type="dxa"/>
            <w:tcBorders>
              <w:top w:val="single" w:sz="4" w:space="0" w:color="auto"/>
              <w:left w:val="single" w:sz="4" w:space="0" w:color="auto"/>
              <w:bottom w:val="single" w:sz="4" w:space="0" w:color="auto"/>
              <w:right w:val="single" w:sz="4" w:space="0" w:color="auto"/>
            </w:tcBorders>
            <w:vAlign w:val="center"/>
          </w:tcPr>
          <w:p w14:paraId="48911556" w14:textId="15B53856" w:rsidR="00FF722F" w:rsidRPr="00FF722F" w:rsidRDefault="00FF722F" w:rsidP="00FF722F">
            <w:pPr>
              <w:jc w:val="center"/>
              <w:rPr>
                <w:rFonts w:ascii="Times New Roman" w:eastAsia="Times New Roman" w:hAnsi="Times New Roman" w:cs="Times New Roman"/>
                <w:b/>
                <w:sz w:val="24"/>
                <w:szCs w:val="24"/>
                <w:lang w:eastAsia="zh-CN"/>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FF722F">
              <w:rPr>
                <w:rFonts w:ascii="Times New Roman" w:eastAsia="Times New Roman" w:hAnsi="Times New Roman" w:cs="Times New Roman"/>
                <w:lang w:eastAsia="ru-RU"/>
              </w:rPr>
              <w:t>курсовой проект (работа)</w:t>
            </w:r>
          </w:p>
        </w:tc>
      </w:tr>
      <w:tr w:rsidR="00FF722F" w:rsidRPr="00FF722F" w14:paraId="4C6D7243" w14:textId="77777777" w:rsidTr="00C179D5">
        <w:trPr>
          <w:trHeight w:val="283"/>
        </w:trPr>
        <w:tc>
          <w:tcPr>
            <w:tcW w:w="9781" w:type="dxa"/>
            <w:gridSpan w:val="2"/>
            <w:tcBorders>
              <w:top w:val="single" w:sz="4" w:space="0" w:color="auto"/>
              <w:left w:val="single" w:sz="4" w:space="0" w:color="auto"/>
              <w:bottom w:val="single" w:sz="4" w:space="0" w:color="auto"/>
              <w:right w:val="single" w:sz="4" w:space="0" w:color="auto"/>
            </w:tcBorders>
          </w:tcPr>
          <w:p w14:paraId="0A9D37AC" w14:textId="6AA11703"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b/>
                <w:bCs/>
                <w:sz w:val="24"/>
                <w:szCs w:val="24"/>
                <w:lang w:eastAsia="zh-CN"/>
              </w:rPr>
              <w:t>Раздел 1.</w:t>
            </w:r>
            <w:r w:rsidRPr="00FF722F">
              <w:rPr>
                <w:rFonts w:ascii="Times New Roman" w:eastAsia="Times New Roman" w:hAnsi="Times New Roman" w:cs="Times New Roman"/>
                <w:bCs/>
                <w:sz w:val="24"/>
                <w:szCs w:val="24"/>
                <w:lang w:eastAsia="zh-CN"/>
              </w:rPr>
              <w:t xml:space="preserve"> </w:t>
            </w:r>
            <w:r w:rsidRPr="00FF722F">
              <w:rPr>
                <w:rFonts w:ascii="Times New Roman" w:eastAsia="Times New Roman" w:hAnsi="Times New Roman" w:cs="Times New Roman"/>
                <w:b/>
                <w:bCs/>
                <w:sz w:val="24"/>
                <w:szCs w:val="24"/>
                <w:lang w:eastAsia="zh-CN"/>
              </w:rPr>
              <w:t xml:space="preserve">Установка и регулировка элементов </w:t>
            </w:r>
            <w:proofErr w:type="spellStart"/>
            <w:r w:rsidRPr="00FF722F">
              <w:rPr>
                <w:rFonts w:ascii="Times New Roman" w:eastAsia="Times New Roman" w:hAnsi="Times New Roman" w:cs="Times New Roman"/>
                <w:b/>
                <w:bCs/>
                <w:sz w:val="24"/>
                <w:szCs w:val="24"/>
                <w:lang w:eastAsia="zh-CN"/>
              </w:rPr>
              <w:t>мехатронных</w:t>
            </w:r>
            <w:proofErr w:type="spellEnd"/>
            <w:r w:rsidRPr="00FF722F">
              <w:rPr>
                <w:rFonts w:ascii="Times New Roman" w:eastAsia="Times New Roman" w:hAnsi="Times New Roman" w:cs="Times New Roman"/>
                <w:b/>
                <w:bCs/>
                <w:sz w:val="24"/>
                <w:szCs w:val="24"/>
                <w:lang w:eastAsia="zh-CN"/>
              </w:rPr>
              <w:t xml:space="preserve"> систем.</w:t>
            </w:r>
          </w:p>
        </w:tc>
      </w:tr>
      <w:tr w:rsidR="00FF722F" w:rsidRPr="00FF722F" w14:paraId="36C21BF6" w14:textId="77777777" w:rsidTr="00C179D5">
        <w:trPr>
          <w:trHeight w:val="283"/>
        </w:trPr>
        <w:tc>
          <w:tcPr>
            <w:tcW w:w="9781" w:type="dxa"/>
            <w:gridSpan w:val="2"/>
            <w:tcBorders>
              <w:top w:val="single" w:sz="4" w:space="0" w:color="auto"/>
              <w:left w:val="single" w:sz="4" w:space="0" w:color="auto"/>
              <w:bottom w:val="single" w:sz="4" w:space="0" w:color="auto"/>
              <w:right w:val="single" w:sz="4" w:space="0" w:color="auto"/>
            </w:tcBorders>
          </w:tcPr>
          <w:p w14:paraId="1DC557B2"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МДК 01.01. Установка и регулировка элементов </w:t>
            </w:r>
            <w:proofErr w:type="spellStart"/>
            <w:r w:rsidRPr="00FF722F">
              <w:rPr>
                <w:rFonts w:ascii="Times New Roman" w:eastAsia="Times New Roman" w:hAnsi="Times New Roman" w:cs="Times New Roman"/>
                <w:b/>
                <w:bCs/>
                <w:sz w:val="24"/>
                <w:szCs w:val="24"/>
                <w:lang w:eastAsia="zh-CN"/>
              </w:rPr>
              <w:t>мехатронных</w:t>
            </w:r>
            <w:proofErr w:type="spellEnd"/>
            <w:r w:rsidRPr="00FF722F">
              <w:rPr>
                <w:rFonts w:ascii="Times New Roman" w:eastAsia="Times New Roman" w:hAnsi="Times New Roman" w:cs="Times New Roman"/>
                <w:b/>
                <w:bCs/>
                <w:sz w:val="24"/>
                <w:szCs w:val="24"/>
                <w:lang w:eastAsia="zh-CN"/>
              </w:rPr>
              <w:t xml:space="preserve"> систем.</w:t>
            </w:r>
          </w:p>
        </w:tc>
      </w:tr>
      <w:tr w:rsidR="00FF722F" w:rsidRPr="00FF722F" w14:paraId="47687C1D" w14:textId="77777777" w:rsidTr="00C179D5">
        <w:trPr>
          <w:trHeight w:val="195"/>
        </w:trPr>
        <w:tc>
          <w:tcPr>
            <w:tcW w:w="2226" w:type="dxa"/>
            <w:tcBorders>
              <w:top w:val="single" w:sz="4" w:space="0" w:color="auto"/>
              <w:left w:val="single" w:sz="4" w:space="0" w:color="000000"/>
              <w:right w:val="single" w:sz="4" w:space="0" w:color="000000"/>
            </w:tcBorders>
          </w:tcPr>
          <w:p w14:paraId="4FB76D1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auto"/>
              <w:left w:val="single" w:sz="4" w:space="0" w:color="000000"/>
              <w:bottom w:val="single" w:sz="4" w:space="0" w:color="000000"/>
              <w:right w:val="single" w:sz="4" w:space="0" w:color="auto"/>
            </w:tcBorders>
          </w:tcPr>
          <w:p w14:paraId="4AE17C40"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Содержание</w:t>
            </w:r>
          </w:p>
        </w:tc>
      </w:tr>
      <w:tr w:rsidR="00FF722F" w:rsidRPr="00FF722F" w14:paraId="60069269" w14:textId="77777777" w:rsidTr="00C179D5">
        <w:trPr>
          <w:trHeight w:val="283"/>
        </w:trPr>
        <w:tc>
          <w:tcPr>
            <w:tcW w:w="2226" w:type="dxa"/>
            <w:vMerge w:val="restart"/>
            <w:tcBorders>
              <w:left w:val="single" w:sz="4" w:space="0" w:color="000000"/>
              <w:right w:val="single" w:sz="4" w:space="0" w:color="000000"/>
            </w:tcBorders>
          </w:tcPr>
          <w:p w14:paraId="0E6E4EB6"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Введение</w:t>
            </w:r>
          </w:p>
        </w:tc>
        <w:tc>
          <w:tcPr>
            <w:tcW w:w="7555" w:type="dxa"/>
            <w:tcBorders>
              <w:top w:val="single" w:sz="4" w:space="0" w:color="000000"/>
              <w:left w:val="single" w:sz="4" w:space="0" w:color="000000"/>
              <w:bottom w:val="single" w:sz="4" w:space="0" w:color="000000"/>
              <w:right w:val="single" w:sz="4" w:space="0" w:color="auto"/>
            </w:tcBorders>
          </w:tcPr>
          <w:p w14:paraId="38CE5E5B"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Инструктаж по ТБ и ОТ</w:t>
            </w:r>
          </w:p>
        </w:tc>
      </w:tr>
      <w:tr w:rsidR="00FF722F" w:rsidRPr="00FF722F" w14:paraId="1B8F2D90" w14:textId="77777777" w:rsidTr="00C179D5">
        <w:trPr>
          <w:trHeight w:val="283"/>
        </w:trPr>
        <w:tc>
          <w:tcPr>
            <w:tcW w:w="2226" w:type="dxa"/>
            <w:vMerge/>
            <w:tcBorders>
              <w:left w:val="single" w:sz="4" w:space="0" w:color="000000"/>
              <w:bottom w:val="single" w:sz="4" w:space="0" w:color="000000"/>
              <w:right w:val="single" w:sz="4" w:space="0" w:color="000000"/>
            </w:tcBorders>
          </w:tcPr>
          <w:p w14:paraId="772BBFAD"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465418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Виды технической документации</w:t>
            </w:r>
          </w:p>
        </w:tc>
      </w:tr>
      <w:tr w:rsidR="00FF722F" w:rsidRPr="00FF722F" w14:paraId="17C8FEEE"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5ED3A129"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Тема 1.1. Чтение и составление технической документации к </w:t>
            </w:r>
            <w:proofErr w:type="spellStart"/>
            <w:r w:rsidRPr="00FF722F">
              <w:rPr>
                <w:rFonts w:ascii="Times New Roman" w:eastAsia="Times New Roman" w:hAnsi="Times New Roman" w:cs="Times New Roman"/>
                <w:b/>
                <w:bCs/>
                <w:sz w:val="24"/>
                <w:szCs w:val="24"/>
                <w:lang w:eastAsia="zh-CN"/>
              </w:rPr>
              <w:t>мехатронным</w:t>
            </w:r>
            <w:proofErr w:type="spellEnd"/>
            <w:r w:rsidRPr="00FF722F">
              <w:rPr>
                <w:rFonts w:ascii="Times New Roman" w:eastAsia="Times New Roman" w:hAnsi="Times New Roman" w:cs="Times New Roman"/>
                <w:b/>
                <w:bCs/>
                <w:sz w:val="24"/>
                <w:szCs w:val="24"/>
                <w:lang w:eastAsia="zh-CN"/>
              </w:rPr>
              <w:t xml:space="preserve"> системам</w:t>
            </w:r>
          </w:p>
        </w:tc>
        <w:tc>
          <w:tcPr>
            <w:tcW w:w="7555" w:type="dxa"/>
            <w:tcBorders>
              <w:top w:val="single" w:sz="4" w:space="0" w:color="000000"/>
              <w:left w:val="single" w:sz="4" w:space="0" w:color="000000"/>
              <w:bottom w:val="single" w:sz="4" w:space="0" w:color="000000"/>
              <w:right w:val="single" w:sz="4" w:space="0" w:color="auto"/>
            </w:tcBorders>
          </w:tcPr>
          <w:p w14:paraId="77DA9668"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6B344A53" w14:textId="77777777" w:rsidTr="00C179D5">
        <w:trPr>
          <w:trHeight w:val="283"/>
        </w:trPr>
        <w:tc>
          <w:tcPr>
            <w:tcW w:w="2226" w:type="dxa"/>
            <w:vMerge/>
            <w:tcBorders>
              <w:left w:val="single" w:sz="4" w:space="0" w:color="000000"/>
              <w:right w:val="single" w:sz="4" w:space="0" w:color="000000"/>
            </w:tcBorders>
          </w:tcPr>
          <w:p w14:paraId="14E8C0B6"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035CE33"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1. </w:t>
            </w:r>
            <w:r w:rsidRPr="00FF722F">
              <w:rPr>
                <w:rFonts w:ascii="Times New Roman" w:eastAsia="Times New Roman" w:hAnsi="Times New Roman" w:cs="Times New Roman"/>
                <w:bCs/>
                <w:sz w:val="24"/>
                <w:szCs w:val="24"/>
                <w:lang w:eastAsia="zh-CN"/>
              </w:rPr>
              <w:t>Измерительные подсистемы САУ</w:t>
            </w:r>
          </w:p>
        </w:tc>
      </w:tr>
      <w:tr w:rsidR="00FF722F" w:rsidRPr="00FF722F" w14:paraId="07A45645" w14:textId="77777777" w:rsidTr="00C179D5">
        <w:trPr>
          <w:trHeight w:val="283"/>
        </w:trPr>
        <w:tc>
          <w:tcPr>
            <w:tcW w:w="2226" w:type="dxa"/>
            <w:vMerge/>
            <w:tcBorders>
              <w:left w:val="single" w:sz="4" w:space="0" w:color="000000"/>
              <w:right w:val="single" w:sz="4" w:space="0" w:color="000000"/>
            </w:tcBorders>
          </w:tcPr>
          <w:p w14:paraId="50143D26"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37AC355"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Чтение структурных схем</w:t>
            </w:r>
          </w:p>
        </w:tc>
      </w:tr>
      <w:tr w:rsidR="00FF722F" w:rsidRPr="00FF722F" w14:paraId="787510BA" w14:textId="77777777" w:rsidTr="00C179D5">
        <w:trPr>
          <w:trHeight w:val="283"/>
        </w:trPr>
        <w:tc>
          <w:tcPr>
            <w:tcW w:w="2226" w:type="dxa"/>
            <w:vMerge/>
            <w:tcBorders>
              <w:left w:val="single" w:sz="4" w:space="0" w:color="000000"/>
              <w:right w:val="single" w:sz="4" w:space="0" w:color="000000"/>
            </w:tcBorders>
          </w:tcPr>
          <w:p w14:paraId="468E45FF"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B201290"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Чтение схем соединений и подключений</w:t>
            </w:r>
          </w:p>
        </w:tc>
      </w:tr>
      <w:tr w:rsidR="00FF722F" w:rsidRPr="00FF722F" w14:paraId="28460E9D" w14:textId="77777777" w:rsidTr="00C179D5">
        <w:trPr>
          <w:trHeight w:val="283"/>
        </w:trPr>
        <w:tc>
          <w:tcPr>
            <w:tcW w:w="2226" w:type="dxa"/>
            <w:vMerge/>
            <w:tcBorders>
              <w:left w:val="single" w:sz="4" w:space="0" w:color="000000"/>
              <w:right w:val="single" w:sz="4" w:space="0" w:color="000000"/>
            </w:tcBorders>
          </w:tcPr>
          <w:p w14:paraId="3E0F976C"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730DAC7" w14:textId="77777777" w:rsidR="00FF722F" w:rsidRPr="00FF722F" w:rsidRDefault="00FF722F" w:rsidP="00FF722F">
            <w:pPr>
              <w:jc w:val="both"/>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FF722F" w:rsidRPr="00FF722F" w14:paraId="1586A93D" w14:textId="77777777" w:rsidTr="00C179D5">
        <w:trPr>
          <w:trHeight w:val="283"/>
        </w:trPr>
        <w:tc>
          <w:tcPr>
            <w:tcW w:w="2226" w:type="dxa"/>
            <w:vMerge/>
            <w:tcBorders>
              <w:left w:val="single" w:sz="4" w:space="0" w:color="000000"/>
              <w:right w:val="single" w:sz="4" w:space="0" w:color="000000"/>
            </w:tcBorders>
          </w:tcPr>
          <w:p w14:paraId="22AB5C80" w14:textId="77777777" w:rsidR="00FF722F" w:rsidRPr="00FF722F" w:rsidRDefault="00FF722F" w:rsidP="00FF722F">
            <w:pPr>
              <w:rPr>
                <w:rFonts w:ascii="Times New Roman" w:eastAsia="Times New Roman" w:hAnsi="Times New Roman" w:cs="Times New Roman"/>
                <w:b/>
                <w:bCs/>
                <w:i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3086E92" w14:textId="77777777" w:rsidR="00FF722F" w:rsidRPr="00FF722F" w:rsidRDefault="00FF722F" w:rsidP="00FF722F">
            <w:pPr>
              <w:ind w:left="33"/>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 Составление технической документации к схемам пневмоавтоматики.</w:t>
            </w:r>
          </w:p>
        </w:tc>
      </w:tr>
      <w:tr w:rsidR="00FF722F" w:rsidRPr="00FF722F" w14:paraId="01098351" w14:textId="77777777" w:rsidTr="00C179D5">
        <w:trPr>
          <w:trHeight w:val="283"/>
        </w:trPr>
        <w:tc>
          <w:tcPr>
            <w:tcW w:w="2226" w:type="dxa"/>
            <w:vMerge/>
            <w:tcBorders>
              <w:left w:val="single" w:sz="4" w:space="0" w:color="000000"/>
              <w:bottom w:val="single" w:sz="4" w:space="0" w:color="000000"/>
              <w:right w:val="single" w:sz="4" w:space="0" w:color="000000"/>
            </w:tcBorders>
          </w:tcPr>
          <w:p w14:paraId="6A174699" w14:textId="77777777" w:rsidR="00FF722F" w:rsidRPr="00FF722F" w:rsidRDefault="00FF722F" w:rsidP="00FF722F">
            <w:pPr>
              <w:rPr>
                <w:rFonts w:ascii="Times New Roman" w:eastAsia="Times New Roman" w:hAnsi="Times New Roman" w:cs="Times New Roman"/>
                <w:b/>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vAlign w:val="bottom"/>
          </w:tcPr>
          <w:p w14:paraId="19FC59B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 Составление технической документации к схемам электроавтоматики.</w:t>
            </w:r>
          </w:p>
        </w:tc>
      </w:tr>
      <w:tr w:rsidR="00FF722F" w:rsidRPr="00FF722F" w14:paraId="5C5199ED"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64FF6DC0"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Тема 1.2. Монтаж элементов </w:t>
            </w:r>
            <w:proofErr w:type="spellStart"/>
            <w:r w:rsidRPr="00FF722F">
              <w:rPr>
                <w:rFonts w:ascii="Times New Roman" w:eastAsia="Times New Roman" w:hAnsi="Times New Roman" w:cs="Times New Roman"/>
                <w:b/>
                <w:bCs/>
                <w:sz w:val="24"/>
                <w:szCs w:val="24"/>
                <w:lang w:eastAsia="zh-CN"/>
              </w:rPr>
              <w:t>мехатронной</w:t>
            </w:r>
            <w:proofErr w:type="spellEnd"/>
            <w:r w:rsidRPr="00FF722F">
              <w:rPr>
                <w:rFonts w:ascii="Times New Roman" w:eastAsia="Times New Roman" w:hAnsi="Times New Roman" w:cs="Times New Roman"/>
                <w:b/>
                <w:bCs/>
                <w:sz w:val="24"/>
                <w:szCs w:val="24"/>
                <w:lang w:eastAsia="zh-CN"/>
              </w:rPr>
              <w:t xml:space="preserve"> станции, снятие и установка датчиков</w:t>
            </w:r>
          </w:p>
        </w:tc>
        <w:tc>
          <w:tcPr>
            <w:tcW w:w="7555" w:type="dxa"/>
            <w:tcBorders>
              <w:top w:val="single" w:sz="4" w:space="0" w:color="000000"/>
              <w:left w:val="single" w:sz="4" w:space="0" w:color="000000"/>
              <w:bottom w:val="single" w:sz="4" w:space="0" w:color="000000"/>
              <w:right w:val="single" w:sz="4" w:space="0" w:color="auto"/>
            </w:tcBorders>
          </w:tcPr>
          <w:p w14:paraId="362248DA"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345BC112" w14:textId="77777777" w:rsidTr="00C179D5">
        <w:trPr>
          <w:trHeight w:val="283"/>
        </w:trPr>
        <w:tc>
          <w:tcPr>
            <w:tcW w:w="2226" w:type="dxa"/>
            <w:vMerge/>
            <w:tcBorders>
              <w:left w:val="single" w:sz="4" w:space="0" w:color="000000"/>
              <w:right w:val="single" w:sz="4" w:space="0" w:color="000000"/>
            </w:tcBorders>
          </w:tcPr>
          <w:p w14:paraId="418B04E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0D4893D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Особенности монтажа микропроцессорных устройств</w:t>
            </w:r>
          </w:p>
        </w:tc>
      </w:tr>
      <w:tr w:rsidR="00FF722F" w:rsidRPr="00FF722F" w14:paraId="0465D6BE" w14:textId="77777777" w:rsidTr="00C179D5">
        <w:trPr>
          <w:trHeight w:val="283"/>
        </w:trPr>
        <w:tc>
          <w:tcPr>
            <w:tcW w:w="2226" w:type="dxa"/>
            <w:vMerge/>
            <w:tcBorders>
              <w:left w:val="single" w:sz="4" w:space="0" w:color="000000"/>
              <w:right w:val="single" w:sz="4" w:space="0" w:color="000000"/>
            </w:tcBorders>
          </w:tcPr>
          <w:p w14:paraId="3F0AAAF4"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74D1D32"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Особенности монтажа САУ</w:t>
            </w:r>
          </w:p>
        </w:tc>
      </w:tr>
      <w:tr w:rsidR="00FF722F" w:rsidRPr="00FF722F" w14:paraId="3FEF7CD7" w14:textId="77777777" w:rsidTr="00C179D5">
        <w:trPr>
          <w:trHeight w:val="283"/>
        </w:trPr>
        <w:tc>
          <w:tcPr>
            <w:tcW w:w="2226" w:type="dxa"/>
            <w:vMerge/>
            <w:tcBorders>
              <w:left w:val="single" w:sz="4" w:space="0" w:color="000000"/>
              <w:right w:val="single" w:sz="4" w:space="0" w:color="000000"/>
            </w:tcBorders>
          </w:tcPr>
          <w:p w14:paraId="51EBE6C1"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20048A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Особенности выполнения подключений при монтаже САУ</w:t>
            </w:r>
          </w:p>
        </w:tc>
      </w:tr>
      <w:tr w:rsidR="00FF722F" w:rsidRPr="00FF722F" w14:paraId="3400FC2F" w14:textId="77777777" w:rsidTr="00C179D5">
        <w:trPr>
          <w:trHeight w:val="283"/>
        </w:trPr>
        <w:tc>
          <w:tcPr>
            <w:tcW w:w="2226" w:type="dxa"/>
            <w:vMerge/>
            <w:tcBorders>
              <w:left w:val="single" w:sz="4" w:space="0" w:color="000000"/>
              <w:right w:val="single" w:sz="4" w:space="0" w:color="000000"/>
            </w:tcBorders>
          </w:tcPr>
          <w:p w14:paraId="619525F6"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1DE30C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Классификация видов подключений</w:t>
            </w:r>
          </w:p>
        </w:tc>
      </w:tr>
      <w:tr w:rsidR="00FF722F" w:rsidRPr="00FF722F" w14:paraId="45A05D08" w14:textId="77777777" w:rsidTr="00C179D5">
        <w:trPr>
          <w:trHeight w:val="283"/>
        </w:trPr>
        <w:tc>
          <w:tcPr>
            <w:tcW w:w="2226" w:type="dxa"/>
            <w:vMerge/>
            <w:tcBorders>
              <w:left w:val="single" w:sz="4" w:space="0" w:color="000000"/>
              <w:right w:val="single" w:sz="4" w:space="0" w:color="000000"/>
            </w:tcBorders>
          </w:tcPr>
          <w:p w14:paraId="24D76706"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69823B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Особенности монтажа пневматических ИМ</w:t>
            </w:r>
          </w:p>
        </w:tc>
      </w:tr>
      <w:tr w:rsidR="00FF722F" w:rsidRPr="00FF722F" w14:paraId="72533FE0" w14:textId="77777777" w:rsidTr="00C179D5">
        <w:trPr>
          <w:trHeight w:val="283"/>
        </w:trPr>
        <w:tc>
          <w:tcPr>
            <w:tcW w:w="2226" w:type="dxa"/>
            <w:vMerge/>
            <w:tcBorders>
              <w:left w:val="single" w:sz="4" w:space="0" w:color="000000"/>
              <w:right w:val="single" w:sz="4" w:space="0" w:color="000000"/>
            </w:tcBorders>
          </w:tcPr>
          <w:p w14:paraId="341DE57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9F976E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Особенности монтажа электрических ИМ</w:t>
            </w:r>
          </w:p>
        </w:tc>
      </w:tr>
      <w:tr w:rsidR="00FF722F" w:rsidRPr="00FF722F" w14:paraId="1EF14705" w14:textId="77777777" w:rsidTr="00C179D5">
        <w:trPr>
          <w:trHeight w:val="283"/>
        </w:trPr>
        <w:tc>
          <w:tcPr>
            <w:tcW w:w="2226" w:type="dxa"/>
            <w:vMerge/>
            <w:tcBorders>
              <w:left w:val="single" w:sz="4" w:space="0" w:color="000000"/>
              <w:right w:val="single" w:sz="4" w:space="0" w:color="000000"/>
            </w:tcBorders>
          </w:tcPr>
          <w:p w14:paraId="7EC66AFC"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1D033412"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FF722F" w:rsidRPr="00FF722F" w14:paraId="20164592" w14:textId="77777777" w:rsidTr="00C179D5">
        <w:trPr>
          <w:trHeight w:val="283"/>
        </w:trPr>
        <w:tc>
          <w:tcPr>
            <w:tcW w:w="2226" w:type="dxa"/>
            <w:vMerge/>
            <w:tcBorders>
              <w:left w:val="single" w:sz="4" w:space="0" w:color="000000"/>
              <w:right w:val="single" w:sz="4" w:space="0" w:color="000000"/>
            </w:tcBorders>
          </w:tcPr>
          <w:p w14:paraId="293E524D"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6E8126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№3: Установка пневматических систем автоматики</w:t>
            </w:r>
          </w:p>
        </w:tc>
      </w:tr>
      <w:tr w:rsidR="00FF722F" w:rsidRPr="00FF722F" w14:paraId="265C7C76" w14:textId="77777777" w:rsidTr="00C179D5">
        <w:trPr>
          <w:trHeight w:val="283"/>
        </w:trPr>
        <w:tc>
          <w:tcPr>
            <w:tcW w:w="2226" w:type="dxa"/>
            <w:vMerge/>
            <w:tcBorders>
              <w:left w:val="single" w:sz="4" w:space="0" w:color="000000"/>
              <w:right w:val="single" w:sz="4" w:space="0" w:color="000000"/>
            </w:tcBorders>
          </w:tcPr>
          <w:p w14:paraId="1177B135"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7D5F67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№4: Регулировка пневматических систем автоматики</w:t>
            </w:r>
          </w:p>
        </w:tc>
      </w:tr>
      <w:tr w:rsidR="00FF722F" w:rsidRPr="00FF722F" w14:paraId="08B5E59E" w14:textId="77777777" w:rsidTr="00C179D5">
        <w:trPr>
          <w:trHeight w:val="283"/>
        </w:trPr>
        <w:tc>
          <w:tcPr>
            <w:tcW w:w="2226" w:type="dxa"/>
            <w:vMerge/>
            <w:tcBorders>
              <w:left w:val="single" w:sz="4" w:space="0" w:color="000000"/>
              <w:right w:val="single" w:sz="4" w:space="0" w:color="000000"/>
            </w:tcBorders>
          </w:tcPr>
          <w:p w14:paraId="451F76CF"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31DC90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№5: Установка пневматических систем автоматики с логическими элементами</w:t>
            </w:r>
          </w:p>
        </w:tc>
      </w:tr>
      <w:tr w:rsidR="00FF722F" w:rsidRPr="00FF722F" w14:paraId="3D7144E7" w14:textId="77777777" w:rsidTr="00C179D5">
        <w:trPr>
          <w:trHeight w:val="283"/>
        </w:trPr>
        <w:tc>
          <w:tcPr>
            <w:tcW w:w="2226" w:type="dxa"/>
            <w:vMerge/>
            <w:tcBorders>
              <w:left w:val="single" w:sz="4" w:space="0" w:color="000000"/>
              <w:right w:val="single" w:sz="4" w:space="0" w:color="000000"/>
            </w:tcBorders>
          </w:tcPr>
          <w:p w14:paraId="45368A3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861DD3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№6: Регулировка пневматических систем автоматики с логическими элементами</w:t>
            </w:r>
          </w:p>
        </w:tc>
      </w:tr>
      <w:tr w:rsidR="00FF722F" w:rsidRPr="00FF722F" w14:paraId="3182D8ED" w14:textId="77777777" w:rsidTr="00C179D5">
        <w:trPr>
          <w:trHeight w:val="283"/>
        </w:trPr>
        <w:tc>
          <w:tcPr>
            <w:tcW w:w="2226" w:type="dxa"/>
            <w:vMerge/>
            <w:tcBorders>
              <w:left w:val="single" w:sz="4" w:space="0" w:color="000000"/>
              <w:right w:val="single" w:sz="4" w:space="0" w:color="000000"/>
            </w:tcBorders>
          </w:tcPr>
          <w:p w14:paraId="3D6D204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E7CB6F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№7: Установка электромеханических систем автоматики</w:t>
            </w:r>
          </w:p>
        </w:tc>
      </w:tr>
      <w:tr w:rsidR="00FF722F" w:rsidRPr="00FF722F" w14:paraId="224DF2EC" w14:textId="77777777" w:rsidTr="00C179D5">
        <w:trPr>
          <w:trHeight w:val="283"/>
        </w:trPr>
        <w:tc>
          <w:tcPr>
            <w:tcW w:w="2226" w:type="dxa"/>
            <w:vMerge/>
            <w:tcBorders>
              <w:left w:val="single" w:sz="4" w:space="0" w:color="000000"/>
              <w:right w:val="single" w:sz="4" w:space="0" w:color="000000"/>
            </w:tcBorders>
          </w:tcPr>
          <w:p w14:paraId="03C8B75F"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62F5EA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№8: Регулировка электромеханических систем автоматики</w:t>
            </w:r>
          </w:p>
        </w:tc>
      </w:tr>
      <w:tr w:rsidR="00FF722F" w:rsidRPr="00FF722F" w14:paraId="518BA25D" w14:textId="77777777" w:rsidTr="00C179D5">
        <w:trPr>
          <w:trHeight w:val="283"/>
        </w:trPr>
        <w:tc>
          <w:tcPr>
            <w:tcW w:w="2226" w:type="dxa"/>
            <w:vMerge/>
            <w:tcBorders>
              <w:left w:val="single" w:sz="4" w:space="0" w:color="000000"/>
              <w:right w:val="single" w:sz="4" w:space="0" w:color="000000"/>
            </w:tcBorders>
          </w:tcPr>
          <w:p w14:paraId="236D169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B07491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№9: Установка электромеханических систем автоматики с логическими элементами</w:t>
            </w:r>
          </w:p>
        </w:tc>
      </w:tr>
      <w:tr w:rsidR="00FF722F" w:rsidRPr="00FF722F" w14:paraId="603D92D9" w14:textId="77777777" w:rsidTr="00C179D5">
        <w:trPr>
          <w:trHeight w:val="283"/>
        </w:trPr>
        <w:tc>
          <w:tcPr>
            <w:tcW w:w="2226" w:type="dxa"/>
            <w:vMerge/>
            <w:tcBorders>
              <w:left w:val="single" w:sz="4" w:space="0" w:color="000000"/>
              <w:right w:val="single" w:sz="4" w:space="0" w:color="000000"/>
            </w:tcBorders>
          </w:tcPr>
          <w:p w14:paraId="74E0ADA9"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A733177" w14:textId="77777777" w:rsidR="00FF722F" w:rsidRPr="00FF722F" w:rsidRDefault="00FF722F" w:rsidP="00FF722F">
            <w:pPr>
              <w:tabs>
                <w:tab w:val="left" w:pos="2325"/>
              </w:tabs>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№10: Регулировка электромеханических систем автоматики с логическими элементами</w:t>
            </w:r>
          </w:p>
        </w:tc>
      </w:tr>
      <w:tr w:rsidR="00FF722F" w:rsidRPr="00FF722F" w14:paraId="45C3F598" w14:textId="77777777" w:rsidTr="00C179D5">
        <w:trPr>
          <w:trHeight w:val="283"/>
        </w:trPr>
        <w:tc>
          <w:tcPr>
            <w:tcW w:w="2226" w:type="dxa"/>
            <w:vMerge/>
            <w:tcBorders>
              <w:left w:val="single" w:sz="4" w:space="0" w:color="000000"/>
              <w:right w:val="single" w:sz="4" w:space="0" w:color="000000"/>
            </w:tcBorders>
          </w:tcPr>
          <w:p w14:paraId="353768E6"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9BFFFC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№11: Монтаж и подключение оптических датчиков</w:t>
            </w:r>
          </w:p>
        </w:tc>
      </w:tr>
      <w:tr w:rsidR="00FF722F" w:rsidRPr="00FF722F" w14:paraId="7CA0F4F4" w14:textId="77777777" w:rsidTr="00C179D5">
        <w:trPr>
          <w:trHeight w:val="283"/>
        </w:trPr>
        <w:tc>
          <w:tcPr>
            <w:tcW w:w="2226" w:type="dxa"/>
            <w:vMerge/>
            <w:tcBorders>
              <w:left w:val="single" w:sz="4" w:space="0" w:color="000000"/>
              <w:right w:val="single" w:sz="4" w:space="0" w:color="000000"/>
            </w:tcBorders>
          </w:tcPr>
          <w:p w14:paraId="09B19792"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D107D3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№12: Монтаж и подключение магнитных датчиков</w:t>
            </w:r>
          </w:p>
        </w:tc>
      </w:tr>
      <w:tr w:rsidR="00FF722F" w:rsidRPr="00FF722F" w14:paraId="1560B3C1" w14:textId="77777777" w:rsidTr="00C179D5">
        <w:trPr>
          <w:trHeight w:val="283"/>
        </w:trPr>
        <w:tc>
          <w:tcPr>
            <w:tcW w:w="2226" w:type="dxa"/>
            <w:vMerge/>
            <w:tcBorders>
              <w:left w:val="single" w:sz="4" w:space="0" w:color="000000"/>
              <w:right w:val="single" w:sz="4" w:space="0" w:color="000000"/>
            </w:tcBorders>
          </w:tcPr>
          <w:p w14:paraId="45E24195"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3FABE3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№13: Монтаж и подключение индуктивных датчиков</w:t>
            </w:r>
          </w:p>
        </w:tc>
      </w:tr>
      <w:tr w:rsidR="00FF722F" w:rsidRPr="00FF722F" w14:paraId="0BEEC671" w14:textId="77777777" w:rsidTr="00C179D5">
        <w:trPr>
          <w:trHeight w:val="283"/>
        </w:trPr>
        <w:tc>
          <w:tcPr>
            <w:tcW w:w="2226" w:type="dxa"/>
            <w:vMerge/>
            <w:tcBorders>
              <w:left w:val="single" w:sz="4" w:space="0" w:color="000000"/>
              <w:right w:val="single" w:sz="4" w:space="0" w:color="000000"/>
            </w:tcBorders>
          </w:tcPr>
          <w:p w14:paraId="39DCB02E"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25FAFF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№14: Монтаж и подключение релейных устройств систем автоматики</w:t>
            </w:r>
          </w:p>
        </w:tc>
      </w:tr>
      <w:tr w:rsidR="00FF722F" w:rsidRPr="00FF722F" w14:paraId="3DBC86D3" w14:textId="77777777" w:rsidTr="00C179D5">
        <w:trPr>
          <w:trHeight w:val="283"/>
        </w:trPr>
        <w:tc>
          <w:tcPr>
            <w:tcW w:w="2226" w:type="dxa"/>
            <w:vMerge/>
            <w:tcBorders>
              <w:left w:val="single" w:sz="4" w:space="0" w:color="000000"/>
              <w:right w:val="single" w:sz="4" w:space="0" w:color="000000"/>
            </w:tcBorders>
          </w:tcPr>
          <w:p w14:paraId="623F8E8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B4AC03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№15: Монтаж и подключение пропорциональных устройств</w:t>
            </w:r>
          </w:p>
        </w:tc>
      </w:tr>
      <w:tr w:rsidR="00FF722F" w:rsidRPr="00FF722F" w14:paraId="6050D782"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048D10C4"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Тема 1.3. Регулировка и наладка элементов </w:t>
            </w:r>
            <w:proofErr w:type="spellStart"/>
            <w:r w:rsidRPr="00FF722F">
              <w:rPr>
                <w:rFonts w:ascii="Times New Roman" w:eastAsia="Times New Roman" w:hAnsi="Times New Roman" w:cs="Times New Roman"/>
                <w:b/>
                <w:bCs/>
                <w:sz w:val="24"/>
                <w:szCs w:val="24"/>
                <w:lang w:eastAsia="zh-CN"/>
              </w:rPr>
              <w:t>мехатронных</w:t>
            </w:r>
            <w:proofErr w:type="spellEnd"/>
            <w:r w:rsidRPr="00FF722F">
              <w:rPr>
                <w:rFonts w:ascii="Times New Roman" w:eastAsia="Times New Roman" w:hAnsi="Times New Roman" w:cs="Times New Roman"/>
                <w:b/>
                <w:bCs/>
                <w:sz w:val="24"/>
                <w:szCs w:val="24"/>
                <w:lang w:eastAsia="zh-CN"/>
              </w:rPr>
              <w:t xml:space="preserve"> систем</w:t>
            </w:r>
          </w:p>
        </w:tc>
        <w:tc>
          <w:tcPr>
            <w:tcW w:w="7555" w:type="dxa"/>
            <w:tcBorders>
              <w:top w:val="single" w:sz="4" w:space="0" w:color="000000"/>
              <w:left w:val="single" w:sz="4" w:space="0" w:color="000000"/>
              <w:right w:val="single" w:sz="4" w:space="0" w:color="auto"/>
            </w:tcBorders>
          </w:tcPr>
          <w:p w14:paraId="32C8E6F3"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601954C9" w14:textId="77777777" w:rsidTr="00C179D5">
        <w:trPr>
          <w:trHeight w:val="283"/>
        </w:trPr>
        <w:tc>
          <w:tcPr>
            <w:tcW w:w="2226" w:type="dxa"/>
            <w:vMerge/>
            <w:tcBorders>
              <w:left w:val="single" w:sz="4" w:space="0" w:color="000000"/>
              <w:right w:val="single" w:sz="4" w:space="0" w:color="000000"/>
            </w:tcBorders>
          </w:tcPr>
          <w:p w14:paraId="18689143"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7E99748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Построение технологической карты проверки и наладки средств измерений</w:t>
            </w:r>
          </w:p>
        </w:tc>
      </w:tr>
      <w:tr w:rsidR="00FF722F" w:rsidRPr="00FF722F" w14:paraId="6DDBF84B" w14:textId="77777777" w:rsidTr="00C179D5">
        <w:trPr>
          <w:trHeight w:val="283"/>
        </w:trPr>
        <w:tc>
          <w:tcPr>
            <w:tcW w:w="2226" w:type="dxa"/>
            <w:vMerge/>
            <w:tcBorders>
              <w:left w:val="single" w:sz="4" w:space="0" w:color="000000"/>
              <w:right w:val="single" w:sz="4" w:space="0" w:color="000000"/>
            </w:tcBorders>
          </w:tcPr>
          <w:p w14:paraId="46D67DC2"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2DA3540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Проверка и наладка средств измерения и автоматизации</w:t>
            </w:r>
          </w:p>
        </w:tc>
      </w:tr>
      <w:tr w:rsidR="00FF722F" w:rsidRPr="00FF722F" w14:paraId="13F23F8F" w14:textId="77777777" w:rsidTr="00C179D5">
        <w:trPr>
          <w:trHeight w:val="283"/>
        </w:trPr>
        <w:tc>
          <w:tcPr>
            <w:tcW w:w="2226" w:type="dxa"/>
            <w:vMerge/>
            <w:tcBorders>
              <w:left w:val="single" w:sz="4" w:space="0" w:color="000000"/>
              <w:right w:val="single" w:sz="4" w:space="0" w:color="000000"/>
            </w:tcBorders>
          </w:tcPr>
          <w:p w14:paraId="2AD14E55"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3AB6DAB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Основные принципы наладки АСУ ТП</w:t>
            </w:r>
          </w:p>
        </w:tc>
      </w:tr>
      <w:tr w:rsidR="00FF722F" w:rsidRPr="00FF722F" w14:paraId="251FB05C" w14:textId="77777777" w:rsidTr="00C179D5">
        <w:trPr>
          <w:trHeight w:val="283"/>
        </w:trPr>
        <w:tc>
          <w:tcPr>
            <w:tcW w:w="2226" w:type="dxa"/>
            <w:vMerge/>
            <w:tcBorders>
              <w:left w:val="single" w:sz="4" w:space="0" w:color="000000"/>
              <w:right w:val="single" w:sz="4" w:space="0" w:color="000000"/>
            </w:tcBorders>
          </w:tcPr>
          <w:p w14:paraId="4F7CFB95"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08CC6A8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Разработка технологии наладки САУ с использованием технологических стендов</w:t>
            </w:r>
          </w:p>
        </w:tc>
      </w:tr>
      <w:tr w:rsidR="00FF722F" w:rsidRPr="00FF722F" w14:paraId="134C42F5" w14:textId="77777777" w:rsidTr="00C179D5">
        <w:trPr>
          <w:trHeight w:val="283"/>
        </w:trPr>
        <w:tc>
          <w:tcPr>
            <w:tcW w:w="2226" w:type="dxa"/>
            <w:vMerge/>
            <w:tcBorders>
              <w:left w:val="single" w:sz="4" w:space="0" w:color="000000"/>
              <w:right w:val="single" w:sz="4" w:space="0" w:color="000000"/>
            </w:tcBorders>
          </w:tcPr>
          <w:p w14:paraId="4BBD81CD"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4029812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Особенности наладки САУ</w:t>
            </w:r>
          </w:p>
        </w:tc>
      </w:tr>
      <w:tr w:rsidR="00FF722F" w:rsidRPr="00FF722F" w14:paraId="697998FB" w14:textId="77777777" w:rsidTr="00C179D5">
        <w:trPr>
          <w:trHeight w:val="283"/>
        </w:trPr>
        <w:tc>
          <w:tcPr>
            <w:tcW w:w="2226" w:type="dxa"/>
            <w:vMerge/>
            <w:tcBorders>
              <w:left w:val="single" w:sz="4" w:space="0" w:color="000000"/>
              <w:right w:val="single" w:sz="4" w:space="0" w:color="000000"/>
            </w:tcBorders>
          </w:tcPr>
          <w:p w14:paraId="6FB174A9"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05D5786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Наладка средств измерений и САУ</w:t>
            </w:r>
          </w:p>
        </w:tc>
      </w:tr>
      <w:tr w:rsidR="00FF722F" w:rsidRPr="00FF722F" w14:paraId="2DDB6326" w14:textId="77777777" w:rsidTr="00C179D5">
        <w:trPr>
          <w:trHeight w:val="283"/>
        </w:trPr>
        <w:tc>
          <w:tcPr>
            <w:tcW w:w="2226" w:type="dxa"/>
            <w:vMerge/>
            <w:tcBorders>
              <w:left w:val="single" w:sz="4" w:space="0" w:color="000000"/>
              <w:right w:val="single" w:sz="4" w:space="0" w:color="000000"/>
            </w:tcBorders>
          </w:tcPr>
          <w:p w14:paraId="78EEB58A"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000000"/>
            </w:tcBorders>
          </w:tcPr>
          <w:p w14:paraId="78B75F99"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FF722F" w:rsidRPr="00FF722F" w14:paraId="2343DC84" w14:textId="77777777" w:rsidTr="00C179D5">
        <w:trPr>
          <w:trHeight w:val="283"/>
        </w:trPr>
        <w:tc>
          <w:tcPr>
            <w:tcW w:w="2226" w:type="dxa"/>
            <w:vMerge/>
            <w:tcBorders>
              <w:left w:val="single" w:sz="4" w:space="0" w:color="000000"/>
              <w:right w:val="single" w:sz="4" w:space="0" w:color="000000"/>
            </w:tcBorders>
          </w:tcPr>
          <w:p w14:paraId="5477784D"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064F177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№16: Стендовая наладка средств измерений и автоматизации</w:t>
            </w:r>
          </w:p>
        </w:tc>
      </w:tr>
      <w:tr w:rsidR="00FF722F" w:rsidRPr="00FF722F" w14:paraId="7DF702BE" w14:textId="77777777" w:rsidTr="00C179D5">
        <w:trPr>
          <w:trHeight w:val="283"/>
        </w:trPr>
        <w:tc>
          <w:tcPr>
            <w:tcW w:w="2226" w:type="dxa"/>
            <w:vMerge/>
            <w:tcBorders>
              <w:left w:val="single" w:sz="4" w:space="0" w:color="000000"/>
              <w:right w:val="single" w:sz="4" w:space="0" w:color="000000"/>
            </w:tcBorders>
          </w:tcPr>
          <w:p w14:paraId="7D6F74D6"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37E2417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№17: Установка двигателей постоянного тока</w:t>
            </w:r>
          </w:p>
        </w:tc>
      </w:tr>
      <w:tr w:rsidR="00FF722F" w:rsidRPr="00FF722F" w14:paraId="2B04964C" w14:textId="77777777" w:rsidTr="00C179D5">
        <w:trPr>
          <w:trHeight w:val="283"/>
        </w:trPr>
        <w:tc>
          <w:tcPr>
            <w:tcW w:w="2226" w:type="dxa"/>
            <w:vMerge/>
            <w:tcBorders>
              <w:left w:val="single" w:sz="4" w:space="0" w:color="000000"/>
              <w:right w:val="single" w:sz="4" w:space="0" w:color="000000"/>
            </w:tcBorders>
          </w:tcPr>
          <w:p w14:paraId="083124EB"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60620271"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№18: Регулировка двигателей постоянного тока</w:t>
            </w:r>
          </w:p>
        </w:tc>
      </w:tr>
      <w:tr w:rsidR="00FF722F" w:rsidRPr="00FF722F" w14:paraId="1BA70E93" w14:textId="77777777" w:rsidTr="00C179D5">
        <w:trPr>
          <w:trHeight w:val="283"/>
        </w:trPr>
        <w:tc>
          <w:tcPr>
            <w:tcW w:w="2226" w:type="dxa"/>
            <w:vMerge/>
            <w:tcBorders>
              <w:left w:val="single" w:sz="4" w:space="0" w:color="000000"/>
              <w:right w:val="single" w:sz="4" w:space="0" w:color="000000"/>
            </w:tcBorders>
          </w:tcPr>
          <w:p w14:paraId="6A06B501"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1E5AC79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№19: Установка пневматических захватов</w:t>
            </w:r>
          </w:p>
        </w:tc>
      </w:tr>
      <w:tr w:rsidR="00FF722F" w:rsidRPr="00FF722F" w14:paraId="400F7897" w14:textId="77777777" w:rsidTr="00C179D5">
        <w:trPr>
          <w:trHeight w:val="283"/>
        </w:trPr>
        <w:tc>
          <w:tcPr>
            <w:tcW w:w="2226" w:type="dxa"/>
            <w:vMerge/>
            <w:tcBorders>
              <w:left w:val="single" w:sz="4" w:space="0" w:color="000000"/>
              <w:right w:val="single" w:sz="4" w:space="0" w:color="000000"/>
            </w:tcBorders>
          </w:tcPr>
          <w:p w14:paraId="72E6CB68"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1B1642D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№20: Регулировка пневматических захватов</w:t>
            </w:r>
          </w:p>
        </w:tc>
      </w:tr>
      <w:tr w:rsidR="00FF722F" w:rsidRPr="00FF722F" w14:paraId="3681CD57" w14:textId="77777777" w:rsidTr="00C179D5">
        <w:trPr>
          <w:trHeight w:val="283"/>
        </w:trPr>
        <w:tc>
          <w:tcPr>
            <w:tcW w:w="2226" w:type="dxa"/>
            <w:vMerge/>
            <w:tcBorders>
              <w:left w:val="single" w:sz="4" w:space="0" w:color="000000"/>
              <w:right w:val="single" w:sz="4" w:space="0" w:color="000000"/>
            </w:tcBorders>
          </w:tcPr>
          <w:p w14:paraId="2C921911"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right w:val="single" w:sz="4" w:space="0" w:color="auto"/>
            </w:tcBorders>
          </w:tcPr>
          <w:p w14:paraId="7BD85D5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№21: Установка вакуумной техники</w:t>
            </w:r>
          </w:p>
        </w:tc>
      </w:tr>
      <w:tr w:rsidR="00FF722F" w:rsidRPr="00FF722F" w14:paraId="33CF06A0" w14:textId="77777777" w:rsidTr="00C179D5">
        <w:trPr>
          <w:trHeight w:val="283"/>
        </w:trPr>
        <w:tc>
          <w:tcPr>
            <w:tcW w:w="2226" w:type="dxa"/>
            <w:vMerge/>
            <w:tcBorders>
              <w:left w:val="single" w:sz="4" w:space="0" w:color="000000"/>
              <w:right w:val="single" w:sz="4" w:space="0" w:color="000000"/>
            </w:tcBorders>
          </w:tcPr>
          <w:p w14:paraId="2CAF4A77" w14:textId="77777777" w:rsidR="00FF722F" w:rsidRPr="00FF722F" w:rsidRDefault="00FF722F" w:rsidP="00FF722F">
            <w:pPr>
              <w:rPr>
                <w:rFonts w:ascii="Times New Roman" w:eastAsia="Times New Roman" w:hAnsi="Times New Roman" w:cs="Times New Roman"/>
                <w:sz w:val="24"/>
                <w:szCs w:val="24"/>
                <w:lang w:eastAsia="zh-CN"/>
              </w:rPr>
            </w:pPr>
          </w:p>
        </w:tc>
        <w:tc>
          <w:tcPr>
            <w:tcW w:w="7555" w:type="dxa"/>
            <w:tcBorders>
              <w:top w:val="single" w:sz="4" w:space="0" w:color="000000"/>
              <w:left w:val="single" w:sz="4" w:space="0" w:color="000000"/>
              <w:bottom w:val="single" w:sz="4" w:space="0" w:color="auto"/>
              <w:right w:val="single" w:sz="4" w:space="0" w:color="auto"/>
            </w:tcBorders>
          </w:tcPr>
          <w:p w14:paraId="5BC8721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№22: Регулировка вакуумной техники</w:t>
            </w:r>
          </w:p>
        </w:tc>
      </w:tr>
      <w:tr w:rsidR="00FF722F" w:rsidRPr="00FF722F" w14:paraId="6A26BD35" w14:textId="77777777" w:rsidTr="00C179D5">
        <w:trPr>
          <w:trHeight w:val="283"/>
        </w:trPr>
        <w:tc>
          <w:tcPr>
            <w:tcW w:w="9781" w:type="dxa"/>
            <w:gridSpan w:val="2"/>
            <w:tcBorders>
              <w:top w:val="single" w:sz="4" w:space="0" w:color="auto"/>
              <w:left w:val="single" w:sz="4" w:space="0" w:color="000000"/>
              <w:bottom w:val="single" w:sz="4" w:space="0" w:color="000000"/>
              <w:right w:val="single" w:sz="4" w:space="0" w:color="000000"/>
            </w:tcBorders>
          </w:tcPr>
          <w:p w14:paraId="283DE92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Примерная тематика самостоятельной учебной работы при изучении МДК 01.01.</w:t>
            </w:r>
            <w:r w:rsidRPr="00FF722F">
              <w:rPr>
                <w:rFonts w:ascii="Times New Roman" w:eastAsia="Times New Roman" w:hAnsi="Times New Roman" w:cs="Times New Roman"/>
                <w:b/>
                <w:sz w:val="24"/>
                <w:szCs w:val="24"/>
                <w:lang w:eastAsia="zh-CN"/>
              </w:rPr>
              <w:t>:</w:t>
            </w:r>
            <w:r w:rsidRPr="00FF722F">
              <w:rPr>
                <w:rFonts w:ascii="Times New Roman" w:eastAsia="Times New Roman" w:hAnsi="Times New Roman" w:cs="Times New Roman"/>
                <w:sz w:val="24"/>
                <w:szCs w:val="24"/>
                <w:lang w:eastAsia="zh-CN"/>
              </w:rPr>
              <w:t xml:space="preserve"> Подготовка докладов по темам: Сортаменты применяемых материалов. Назначение монтируемого оборудования и способы выполнения монтажных работ. Устройство и правила пользования применяемыми такелажными средствами.</w:t>
            </w:r>
          </w:p>
        </w:tc>
      </w:tr>
      <w:tr w:rsidR="00FF722F" w:rsidRPr="00FF722F" w14:paraId="7FD58A4E" w14:textId="77777777" w:rsidTr="00C179D5">
        <w:trPr>
          <w:trHeight w:val="283"/>
        </w:trPr>
        <w:tc>
          <w:tcPr>
            <w:tcW w:w="9781" w:type="dxa"/>
            <w:gridSpan w:val="2"/>
            <w:tcBorders>
              <w:top w:val="single" w:sz="4" w:space="0" w:color="000000"/>
              <w:left w:val="single" w:sz="4" w:space="0" w:color="000000"/>
              <w:bottom w:val="single" w:sz="4" w:space="0" w:color="000000"/>
              <w:right w:val="single" w:sz="4" w:space="0" w:color="000000"/>
            </w:tcBorders>
          </w:tcPr>
          <w:p w14:paraId="6B3588FF"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Раздел 2</w:t>
            </w:r>
            <w:r w:rsidRPr="00FF722F">
              <w:rPr>
                <w:rFonts w:ascii="Times New Roman" w:eastAsia="Times New Roman" w:hAnsi="Times New Roman" w:cs="Times New Roman"/>
                <w:bCs/>
                <w:sz w:val="24"/>
                <w:szCs w:val="24"/>
                <w:lang w:eastAsia="zh-CN"/>
              </w:rPr>
              <w:t xml:space="preserve"> </w:t>
            </w:r>
            <w:r w:rsidRPr="00FF722F">
              <w:rPr>
                <w:rFonts w:ascii="Times New Roman" w:eastAsia="Times New Roman" w:hAnsi="Times New Roman" w:cs="Times New Roman"/>
                <w:b/>
                <w:bCs/>
                <w:sz w:val="24"/>
                <w:szCs w:val="24"/>
                <w:lang w:eastAsia="zh-CN"/>
              </w:rPr>
              <w:t xml:space="preserve">Монтаж </w:t>
            </w:r>
            <w:proofErr w:type="spellStart"/>
            <w:r w:rsidRPr="00FF722F">
              <w:rPr>
                <w:rFonts w:ascii="Times New Roman" w:eastAsia="Times New Roman" w:hAnsi="Times New Roman" w:cs="Times New Roman"/>
                <w:b/>
                <w:bCs/>
                <w:sz w:val="24"/>
                <w:szCs w:val="24"/>
                <w:lang w:eastAsia="zh-CN"/>
              </w:rPr>
              <w:t>мехатронных</w:t>
            </w:r>
            <w:proofErr w:type="spellEnd"/>
            <w:r w:rsidRPr="00FF722F">
              <w:rPr>
                <w:rFonts w:ascii="Times New Roman" w:eastAsia="Times New Roman" w:hAnsi="Times New Roman" w:cs="Times New Roman"/>
                <w:b/>
                <w:bCs/>
                <w:sz w:val="24"/>
                <w:szCs w:val="24"/>
                <w:lang w:eastAsia="zh-CN"/>
              </w:rPr>
              <w:t xml:space="preserve"> систем.</w:t>
            </w:r>
          </w:p>
        </w:tc>
      </w:tr>
      <w:tr w:rsidR="00FF722F" w:rsidRPr="00FF722F" w14:paraId="18E18897" w14:textId="77777777" w:rsidTr="00C179D5">
        <w:trPr>
          <w:trHeight w:val="283"/>
        </w:trPr>
        <w:tc>
          <w:tcPr>
            <w:tcW w:w="9781" w:type="dxa"/>
            <w:gridSpan w:val="2"/>
            <w:tcBorders>
              <w:top w:val="single" w:sz="4" w:space="0" w:color="000000"/>
              <w:left w:val="single" w:sz="4" w:space="0" w:color="000000"/>
              <w:bottom w:val="single" w:sz="4" w:space="0" w:color="000000"/>
              <w:right w:val="single" w:sz="4" w:space="0" w:color="000000"/>
            </w:tcBorders>
          </w:tcPr>
          <w:p w14:paraId="3E27D34A"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b/>
                <w:bCs/>
                <w:sz w:val="24"/>
                <w:szCs w:val="24"/>
                <w:lang w:eastAsia="zh-CN"/>
              </w:rPr>
              <w:t>МДК 01.02.</w:t>
            </w:r>
            <w:r w:rsidRPr="00FF722F">
              <w:rPr>
                <w:rFonts w:ascii="Times New Roman" w:eastAsia="Times New Roman" w:hAnsi="Times New Roman" w:cs="Times New Roman"/>
                <w:bCs/>
                <w:sz w:val="24"/>
                <w:szCs w:val="24"/>
                <w:lang w:eastAsia="zh-CN"/>
              </w:rPr>
              <w:t xml:space="preserve"> </w:t>
            </w:r>
            <w:r w:rsidRPr="00FF722F">
              <w:rPr>
                <w:rFonts w:ascii="Times New Roman" w:eastAsia="Times New Roman" w:hAnsi="Times New Roman" w:cs="Times New Roman"/>
                <w:b/>
                <w:sz w:val="24"/>
                <w:szCs w:val="24"/>
                <w:lang w:eastAsia="zh-CN"/>
              </w:rPr>
              <w:t xml:space="preserve">Монтаж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систем</w:t>
            </w:r>
            <w:r w:rsidRPr="00FF722F">
              <w:rPr>
                <w:rFonts w:ascii="Times New Roman" w:eastAsia="Times New Roman" w:hAnsi="Times New Roman" w:cs="Times New Roman"/>
                <w:bCs/>
                <w:sz w:val="24"/>
                <w:szCs w:val="24"/>
                <w:lang w:eastAsia="zh-CN"/>
              </w:rPr>
              <w:t>.</w:t>
            </w:r>
          </w:p>
        </w:tc>
      </w:tr>
      <w:tr w:rsidR="00FF722F" w:rsidRPr="00FF722F" w14:paraId="30617142" w14:textId="77777777" w:rsidTr="00C179D5">
        <w:trPr>
          <w:trHeight w:val="283"/>
        </w:trPr>
        <w:tc>
          <w:tcPr>
            <w:tcW w:w="2226" w:type="dxa"/>
            <w:tcBorders>
              <w:top w:val="single" w:sz="4" w:space="0" w:color="000000"/>
              <w:left w:val="single" w:sz="4" w:space="0" w:color="000000"/>
              <w:right w:val="single" w:sz="4" w:space="0" w:color="000000"/>
            </w:tcBorders>
          </w:tcPr>
          <w:p w14:paraId="1F41C001"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Введение</w:t>
            </w:r>
          </w:p>
        </w:tc>
        <w:tc>
          <w:tcPr>
            <w:tcW w:w="7555" w:type="dxa"/>
            <w:tcBorders>
              <w:top w:val="single" w:sz="4" w:space="0" w:color="000000"/>
              <w:left w:val="single" w:sz="4" w:space="0" w:color="000000"/>
              <w:right w:val="single" w:sz="4" w:space="0" w:color="000000"/>
            </w:tcBorders>
          </w:tcPr>
          <w:p w14:paraId="386FB437"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Содержание</w:t>
            </w:r>
          </w:p>
        </w:tc>
      </w:tr>
      <w:tr w:rsidR="00FF722F" w:rsidRPr="00FF722F" w14:paraId="05DE8A1E" w14:textId="77777777" w:rsidTr="00C179D5">
        <w:trPr>
          <w:trHeight w:val="283"/>
        </w:trPr>
        <w:tc>
          <w:tcPr>
            <w:tcW w:w="2226" w:type="dxa"/>
            <w:tcBorders>
              <w:left w:val="single" w:sz="4" w:space="0" w:color="000000"/>
              <w:right w:val="single" w:sz="4" w:space="0" w:color="000000"/>
            </w:tcBorders>
          </w:tcPr>
          <w:p w14:paraId="2542AB3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right w:val="single" w:sz="4" w:space="0" w:color="000000"/>
            </w:tcBorders>
          </w:tcPr>
          <w:p w14:paraId="09AE7C2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Инструктаж по ТБ и ОТ</w:t>
            </w:r>
          </w:p>
        </w:tc>
      </w:tr>
      <w:tr w:rsidR="00FF722F" w:rsidRPr="00FF722F" w14:paraId="7B9EE9F9" w14:textId="77777777" w:rsidTr="00C179D5">
        <w:trPr>
          <w:trHeight w:val="283"/>
        </w:trPr>
        <w:tc>
          <w:tcPr>
            <w:tcW w:w="2226" w:type="dxa"/>
            <w:tcBorders>
              <w:left w:val="single" w:sz="4" w:space="0" w:color="000000"/>
              <w:right w:val="single" w:sz="4" w:space="0" w:color="000000"/>
            </w:tcBorders>
          </w:tcPr>
          <w:p w14:paraId="4565441D"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right w:val="single" w:sz="4" w:space="0" w:color="000000"/>
            </w:tcBorders>
          </w:tcPr>
          <w:p w14:paraId="58F2F49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Основы монтажа</w:t>
            </w:r>
          </w:p>
        </w:tc>
      </w:tr>
      <w:tr w:rsidR="00FF722F" w:rsidRPr="00FF722F" w14:paraId="60B5BB0D"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1A82E57A"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 xml:space="preserve">Тема 2.1. Монтаж и подключение элементов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станций.</w:t>
            </w:r>
          </w:p>
        </w:tc>
        <w:tc>
          <w:tcPr>
            <w:tcW w:w="7555" w:type="dxa"/>
            <w:tcBorders>
              <w:top w:val="single" w:sz="4" w:space="0" w:color="000000"/>
              <w:left w:val="single" w:sz="4" w:space="0" w:color="000000"/>
              <w:bottom w:val="single" w:sz="4" w:space="0" w:color="000000"/>
              <w:right w:val="single" w:sz="4" w:space="0" w:color="auto"/>
            </w:tcBorders>
          </w:tcPr>
          <w:p w14:paraId="2AAA4214"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6737E20A" w14:textId="77777777" w:rsidTr="00C179D5">
        <w:trPr>
          <w:trHeight w:val="283"/>
        </w:trPr>
        <w:tc>
          <w:tcPr>
            <w:tcW w:w="2226" w:type="dxa"/>
            <w:vMerge/>
            <w:tcBorders>
              <w:left w:val="single" w:sz="4" w:space="0" w:color="000000"/>
              <w:right w:val="single" w:sz="4" w:space="0" w:color="000000"/>
            </w:tcBorders>
          </w:tcPr>
          <w:p w14:paraId="36D5CDFF"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34C752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Организация рабочего места</w:t>
            </w:r>
          </w:p>
        </w:tc>
      </w:tr>
      <w:tr w:rsidR="00FF722F" w:rsidRPr="00FF722F" w14:paraId="351CA44D" w14:textId="77777777" w:rsidTr="00C179D5">
        <w:trPr>
          <w:trHeight w:val="283"/>
        </w:trPr>
        <w:tc>
          <w:tcPr>
            <w:tcW w:w="2226" w:type="dxa"/>
            <w:vMerge/>
            <w:tcBorders>
              <w:left w:val="single" w:sz="4" w:space="0" w:color="000000"/>
              <w:right w:val="single" w:sz="4" w:space="0" w:color="000000"/>
            </w:tcBorders>
          </w:tcPr>
          <w:p w14:paraId="65E7774B"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BD85408"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Требования к наладке систем</w:t>
            </w:r>
          </w:p>
        </w:tc>
      </w:tr>
      <w:tr w:rsidR="00FF722F" w:rsidRPr="00FF722F" w14:paraId="4F0C0C41" w14:textId="77777777" w:rsidTr="00C179D5">
        <w:trPr>
          <w:trHeight w:val="283"/>
        </w:trPr>
        <w:tc>
          <w:tcPr>
            <w:tcW w:w="2226" w:type="dxa"/>
            <w:vMerge/>
            <w:tcBorders>
              <w:left w:val="single" w:sz="4" w:space="0" w:color="000000"/>
              <w:right w:val="single" w:sz="4" w:space="0" w:color="000000"/>
            </w:tcBorders>
          </w:tcPr>
          <w:p w14:paraId="26D7FF4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76A2B4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Классификация видов подключений</w:t>
            </w:r>
          </w:p>
        </w:tc>
      </w:tr>
      <w:tr w:rsidR="00FF722F" w:rsidRPr="00FF722F" w14:paraId="749B4335" w14:textId="77777777" w:rsidTr="00C179D5">
        <w:trPr>
          <w:trHeight w:val="283"/>
        </w:trPr>
        <w:tc>
          <w:tcPr>
            <w:tcW w:w="2226" w:type="dxa"/>
            <w:vMerge/>
            <w:tcBorders>
              <w:left w:val="single" w:sz="4" w:space="0" w:color="000000"/>
              <w:right w:val="single" w:sz="4" w:space="0" w:color="000000"/>
            </w:tcBorders>
          </w:tcPr>
          <w:p w14:paraId="1C3EE6F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42E706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Виды технической документации при производстве монтажных работ</w:t>
            </w:r>
          </w:p>
        </w:tc>
      </w:tr>
      <w:tr w:rsidR="00FF722F" w:rsidRPr="00FF722F" w14:paraId="7091C1E3" w14:textId="77777777" w:rsidTr="00C179D5">
        <w:trPr>
          <w:trHeight w:val="283"/>
        </w:trPr>
        <w:tc>
          <w:tcPr>
            <w:tcW w:w="2226" w:type="dxa"/>
            <w:vMerge/>
            <w:tcBorders>
              <w:left w:val="single" w:sz="4" w:space="0" w:color="000000"/>
              <w:right w:val="single" w:sz="4" w:space="0" w:color="000000"/>
            </w:tcBorders>
          </w:tcPr>
          <w:p w14:paraId="036E4B02"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39403DDB"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и лабораторных занятий</w:t>
            </w:r>
          </w:p>
        </w:tc>
      </w:tr>
      <w:tr w:rsidR="00FF722F" w:rsidRPr="00FF722F" w14:paraId="20698F62" w14:textId="77777777" w:rsidTr="00C179D5">
        <w:trPr>
          <w:trHeight w:val="283"/>
        </w:trPr>
        <w:tc>
          <w:tcPr>
            <w:tcW w:w="2226" w:type="dxa"/>
            <w:vMerge/>
            <w:tcBorders>
              <w:left w:val="single" w:sz="4" w:space="0" w:color="000000"/>
              <w:right w:val="single" w:sz="4" w:space="0" w:color="000000"/>
            </w:tcBorders>
          </w:tcPr>
          <w:p w14:paraId="22C81EA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24D740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 Подготовка рабочего места</w:t>
            </w:r>
          </w:p>
        </w:tc>
      </w:tr>
      <w:tr w:rsidR="00FF722F" w:rsidRPr="00FF722F" w14:paraId="69C9EB34" w14:textId="77777777" w:rsidTr="00C179D5">
        <w:trPr>
          <w:trHeight w:val="283"/>
        </w:trPr>
        <w:tc>
          <w:tcPr>
            <w:tcW w:w="2226" w:type="dxa"/>
            <w:vMerge/>
            <w:tcBorders>
              <w:left w:val="single" w:sz="4" w:space="0" w:color="000000"/>
              <w:right w:val="single" w:sz="4" w:space="0" w:color="000000"/>
            </w:tcBorders>
          </w:tcPr>
          <w:p w14:paraId="0CAE5DE0"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854017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 Составление технической документации к схемам пневмоавтоматики</w:t>
            </w:r>
          </w:p>
        </w:tc>
      </w:tr>
      <w:tr w:rsidR="00FF722F" w:rsidRPr="00FF722F" w14:paraId="211B83CB" w14:textId="77777777" w:rsidTr="00C179D5">
        <w:trPr>
          <w:trHeight w:val="283"/>
        </w:trPr>
        <w:tc>
          <w:tcPr>
            <w:tcW w:w="2226" w:type="dxa"/>
            <w:vMerge/>
            <w:tcBorders>
              <w:left w:val="single" w:sz="4" w:space="0" w:color="000000"/>
              <w:right w:val="single" w:sz="4" w:space="0" w:color="000000"/>
            </w:tcBorders>
          </w:tcPr>
          <w:p w14:paraId="02511F15"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D221F6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№3: Составление технической документации к схемам электроавтоматики</w:t>
            </w:r>
          </w:p>
        </w:tc>
      </w:tr>
      <w:tr w:rsidR="00FF722F" w:rsidRPr="00FF722F" w14:paraId="6BB8884C" w14:textId="77777777" w:rsidTr="00C179D5">
        <w:trPr>
          <w:trHeight w:val="283"/>
        </w:trPr>
        <w:tc>
          <w:tcPr>
            <w:tcW w:w="2226" w:type="dxa"/>
            <w:vMerge/>
            <w:tcBorders>
              <w:left w:val="single" w:sz="4" w:space="0" w:color="000000"/>
              <w:right w:val="single" w:sz="4" w:space="0" w:color="000000"/>
            </w:tcBorders>
          </w:tcPr>
          <w:p w14:paraId="379BD757"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0A1013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Лабораторная работа №4: Проверка элементной базы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(МС)</w:t>
            </w:r>
          </w:p>
        </w:tc>
      </w:tr>
      <w:tr w:rsidR="00FF722F" w:rsidRPr="00FF722F" w14:paraId="74EC522E" w14:textId="77777777" w:rsidTr="00C179D5">
        <w:trPr>
          <w:trHeight w:val="283"/>
        </w:trPr>
        <w:tc>
          <w:tcPr>
            <w:tcW w:w="2226" w:type="dxa"/>
            <w:vMerge/>
            <w:tcBorders>
              <w:left w:val="single" w:sz="4" w:space="0" w:color="000000"/>
              <w:right w:val="single" w:sz="4" w:space="0" w:color="000000"/>
            </w:tcBorders>
          </w:tcPr>
          <w:p w14:paraId="2151CC6A"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A1BBB4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№5: Монтаж пневматических систем автоматики</w:t>
            </w:r>
          </w:p>
        </w:tc>
      </w:tr>
      <w:tr w:rsidR="00FF722F" w:rsidRPr="00FF722F" w14:paraId="68F8330E" w14:textId="77777777" w:rsidTr="00C179D5">
        <w:trPr>
          <w:trHeight w:val="283"/>
        </w:trPr>
        <w:tc>
          <w:tcPr>
            <w:tcW w:w="2226" w:type="dxa"/>
            <w:vMerge/>
            <w:tcBorders>
              <w:left w:val="single" w:sz="4" w:space="0" w:color="000000"/>
              <w:right w:val="single" w:sz="4" w:space="0" w:color="000000"/>
            </w:tcBorders>
          </w:tcPr>
          <w:p w14:paraId="2919A22D"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76F6EB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№6: Монтаж пневматических систем автоматики с логическими элементам</w:t>
            </w:r>
          </w:p>
        </w:tc>
      </w:tr>
      <w:tr w:rsidR="00FF722F" w:rsidRPr="00FF722F" w14:paraId="065B24EA" w14:textId="77777777" w:rsidTr="00C179D5">
        <w:trPr>
          <w:trHeight w:val="283"/>
        </w:trPr>
        <w:tc>
          <w:tcPr>
            <w:tcW w:w="2226" w:type="dxa"/>
            <w:vMerge/>
            <w:tcBorders>
              <w:left w:val="single" w:sz="4" w:space="0" w:color="000000"/>
              <w:right w:val="single" w:sz="4" w:space="0" w:color="000000"/>
            </w:tcBorders>
          </w:tcPr>
          <w:p w14:paraId="14CB9D9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2698D3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№7: Монтаж электромеханических систем автоматики</w:t>
            </w:r>
          </w:p>
        </w:tc>
      </w:tr>
      <w:tr w:rsidR="00FF722F" w:rsidRPr="00FF722F" w14:paraId="358048F5" w14:textId="77777777" w:rsidTr="00C179D5">
        <w:trPr>
          <w:trHeight w:val="283"/>
        </w:trPr>
        <w:tc>
          <w:tcPr>
            <w:tcW w:w="2226" w:type="dxa"/>
            <w:vMerge/>
            <w:tcBorders>
              <w:left w:val="single" w:sz="4" w:space="0" w:color="000000"/>
              <w:right w:val="single" w:sz="4" w:space="0" w:color="000000"/>
            </w:tcBorders>
          </w:tcPr>
          <w:p w14:paraId="71A3E5B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7B1A7D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№8: Монтаж электромеханических систем автоматики с логическими элементами</w:t>
            </w:r>
          </w:p>
        </w:tc>
      </w:tr>
      <w:tr w:rsidR="00FF722F" w:rsidRPr="00FF722F" w14:paraId="174F0272" w14:textId="77777777" w:rsidTr="00C179D5">
        <w:trPr>
          <w:trHeight w:val="283"/>
        </w:trPr>
        <w:tc>
          <w:tcPr>
            <w:tcW w:w="2226" w:type="dxa"/>
            <w:vMerge/>
            <w:tcBorders>
              <w:left w:val="single" w:sz="4" w:space="0" w:color="000000"/>
              <w:right w:val="single" w:sz="4" w:space="0" w:color="000000"/>
            </w:tcBorders>
          </w:tcPr>
          <w:p w14:paraId="157BA9C9"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42D422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№9: Монтаж исполнительных механизмов станции переноса</w:t>
            </w:r>
          </w:p>
        </w:tc>
      </w:tr>
      <w:tr w:rsidR="00FF722F" w:rsidRPr="00FF722F" w14:paraId="3F2A2CC7" w14:textId="77777777" w:rsidTr="00C179D5">
        <w:trPr>
          <w:trHeight w:val="283"/>
        </w:trPr>
        <w:tc>
          <w:tcPr>
            <w:tcW w:w="2226" w:type="dxa"/>
            <w:vMerge/>
            <w:tcBorders>
              <w:left w:val="single" w:sz="4" w:space="0" w:color="000000"/>
              <w:right w:val="single" w:sz="4" w:space="0" w:color="000000"/>
            </w:tcBorders>
          </w:tcPr>
          <w:p w14:paraId="4D1D9F10"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046C05E1"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№10: Монтаж исполнительных механизмов станции сортировки</w:t>
            </w:r>
          </w:p>
        </w:tc>
      </w:tr>
      <w:tr w:rsidR="00FF722F" w:rsidRPr="00FF722F" w14:paraId="1EF7D6E8" w14:textId="77777777" w:rsidTr="00C179D5">
        <w:trPr>
          <w:trHeight w:val="283"/>
        </w:trPr>
        <w:tc>
          <w:tcPr>
            <w:tcW w:w="2226" w:type="dxa"/>
            <w:vMerge/>
            <w:tcBorders>
              <w:left w:val="single" w:sz="4" w:space="0" w:color="000000"/>
              <w:right w:val="single" w:sz="4" w:space="0" w:color="000000"/>
            </w:tcBorders>
          </w:tcPr>
          <w:p w14:paraId="5004B64B"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FD2399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№11: Монтаж исполнительных механизмов станции сборки</w:t>
            </w:r>
          </w:p>
        </w:tc>
      </w:tr>
      <w:tr w:rsidR="00FF722F" w:rsidRPr="00FF722F" w14:paraId="39BFF9CD" w14:textId="77777777" w:rsidTr="00C179D5">
        <w:trPr>
          <w:trHeight w:val="283"/>
        </w:trPr>
        <w:tc>
          <w:tcPr>
            <w:tcW w:w="2226" w:type="dxa"/>
            <w:vMerge/>
            <w:tcBorders>
              <w:left w:val="single" w:sz="4" w:space="0" w:color="000000"/>
              <w:right w:val="single" w:sz="4" w:space="0" w:color="000000"/>
            </w:tcBorders>
          </w:tcPr>
          <w:p w14:paraId="24FC4A97"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DC64131"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№12: Монтаж исполнительных механизмов станции измерения</w:t>
            </w:r>
          </w:p>
        </w:tc>
      </w:tr>
      <w:tr w:rsidR="00FF722F" w:rsidRPr="00FF722F" w14:paraId="65C0E355" w14:textId="77777777" w:rsidTr="00C179D5">
        <w:trPr>
          <w:trHeight w:val="283"/>
        </w:trPr>
        <w:tc>
          <w:tcPr>
            <w:tcW w:w="2226" w:type="dxa"/>
            <w:vMerge w:val="restart"/>
            <w:tcBorders>
              <w:top w:val="single" w:sz="4" w:space="0" w:color="000000"/>
              <w:left w:val="single" w:sz="4" w:space="0" w:color="000000"/>
              <w:right w:val="single" w:sz="4" w:space="0" w:color="000000"/>
            </w:tcBorders>
          </w:tcPr>
          <w:p w14:paraId="14DEF0D6"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 xml:space="preserve">Тема 2.2. Монтаж и пуско-наладка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систем</w:t>
            </w:r>
          </w:p>
          <w:p w14:paraId="47CA008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B83437D"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3BCA90B9" w14:textId="77777777" w:rsidTr="00C179D5">
        <w:trPr>
          <w:trHeight w:val="283"/>
        </w:trPr>
        <w:tc>
          <w:tcPr>
            <w:tcW w:w="2226" w:type="dxa"/>
            <w:vMerge/>
            <w:tcBorders>
              <w:left w:val="single" w:sz="4" w:space="0" w:color="000000"/>
              <w:right w:val="single" w:sz="4" w:space="0" w:color="000000"/>
            </w:tcBorders>
          </w:tcPr>
          <w:p w14:paraId="33DE145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9BE1222"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Организация наладочных работ</w:t>
            </w:r>
          </w:p>
        </w:tc>
      </w:tr>
      <w:tr w:rsidR="00FF722F" w:rsidRPr="00FF722F" w14:paraId="6238C81D" w14:textId="77777777" w:rsidTr="00C179D5">
        <w:trPr>
          <w:trHeight w:val="283"/>
        </w:trPr>
        <w:tc>
          <w:tcPr>
            <w:tcW w:w="2226" w:type="dxa"/>
            <w:vMerge/>
            <w:tcBorders>
              <w:left w:val="single" w:sz="4" w:space="0" w:color="000000"/>
              <w:right w:val="single" w:sz="4" w:space="0" w:color="000000"/>
            </w:tcBorders>
          </w:tcPr>
          <w:p w14:paraId="651ED209"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A6C926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Виды технической документации при производстве монтажных работ</w:t>
            </w:r>
          </w:p>
        </w:tc>
      </w:tr>
      <w:tr w:rsidR="00FF722F" w:rsidRPr="00FF722F" w14:paraId="552BA35A" w14:textId="77777777" w:rsidTr="00C179D5">
        <w:trPr>
          <w:trHeight w:val="283"/>
        </w:trPr>
        <w:tc>
          <w:tcPr>
            <w:tcW w:w="2226" w:type="dxa"/>
            <w:vMerge/>
            <w:tcBorders>
              <w:left w:val="single" w:sz="4" w:space="0" w:color="000000"/>
              <w:right w:val="single" w:sz="4" w:space="0" w:color="000000"/>
            </w:tcBorders>
          </w:tcPr>
          <w:p w14:paraId="3761ECCF"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2C686B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Разработка технологии наладки МС</w:t>
            </w:r>
          </w:p>
        </w:tc>
      </w:tr>
      <w:tr w:rsidR="00FF722F" w:rsidRPr="00FF722F" w14:paraId="5ED5EADD" w14:textId="77777777" w:rsidTr="00C179D5">
        <w:trPr>
          <w:trHeight w:val="283"/>
        </w:trPr>
        <w:tc>
          <w:tcPr>
            <w:tcW w:w="2226" w:type="dxa"/>
            <w:vMerge/>
            <w:tcBorders>
              <w:left w:val="single" w:sz="4" w:space="0" w:color="000000"/>
              <w:right w:val="single" w:sz="4" w:space="0" w:color="000000"/>
            </w:tcBorders>
          </w:tcPr>
          <w:p w14:paraId="0626915C"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0A32BD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Организация испытательных работ станции переноса</w:t>
            </w:r>
          </w:p>
        </w:tc>
      </w:tr>
      <w:tr w:rsidR="00FF722F" w:rsidRPr="00FF722F" w14:paraId="477AED11" w14:textId="77777777" w:rsidTr="00C179D5">
        <w:trPr>
          <w:trHeight w:val="283"/>
        </w:trPr>
        <w:tc>
          <w:tcPr>
            <w:tcW w:w="2226" w:type="dxa"/>
            <w:vMerge/>
            <w:tcBorders>
              <w:left w:val="single" w:sz="4" w:space="0" w:color="000000"/>
              <w:right w:val="single" w:sz="4" w:space="0" w:color="000000"/>
            </w:tcBorders>
          </w:tcPr>
          <w:p w14:paraId="4FA0019E"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86AE25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Организация испытательных работ станции сортировки</w:t>
            </w:r>
          </w:p>
        </w:tc>
      </w:tr>
      <w:tr w:rsidR="00FF722F" w:rsidRPr="00FF722F" w14:paraId="79D82745" w14:textId="77777777" w:rsidTr="00C179D5">
        <w:trPr>
          <w:trHeight w:val="283"/>
        </w:trPr>
        <w:tc>
          <w:tcPr>
            <w:tcW w:w="2226" w:type="dxa"/>
            <w:vMerge/>
            <w:tcBorders>
              <w:left w:val="single" w:sz="4" w:space="0" w:color="000000"/>
              <w:right w:val="single" w:sz="4" w:space="0" w:color="000000"/>
            </w:tcBorders>
          </w:tcPr>
          <w:p w14:paraId="51E5728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A6683B8"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Организация испытательных работ станции сборки</w:t>
            </w:r>
          </w:p>
        </w:tc>
      </w:tr>
      <w:tr w:rsidR="00FF722F" w:rsidRPr="00FF722F" w14:paraId="561EB647" w14:textId="77777777" w:rsidTr="00C179D5">
        <w:trPr>
          <w:trHeight w:val="283"/>
        </w:trPr>
        <w:tc>
          <w:tcPr>
            <w:tcW w:w="2226" w:type="dxa"/>
            <w:vMerge/>
            <w:tcBorders>
              <w:left w:val="single" w:sz="4" w:space="0" w:color="000000"/>
              <w:right w:val="single" w:sz="4" w:space="0" w:color="000000"/>
            </w:tcBorders>
          </w:tcPr>
          <w:p w14:paraId="746784D0"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25F1E6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7. Организация испытательных работ станции измерения</w:t>
            </w:r>
          </w:p>
        </w:tc>
      </w:tr>
      <w:tr w:rsidR="00FF722F" w:rsidRPr="00FF722F" w14:paraId="5C424559" w14:textId="77777777" w:rsidTr="00C179D5">
        <w:trPr>
          <w:trHeight w:val="283"/>
        </w:trPr>
        <w:tc>
          <w:tcPr>
            <w:tcW w:w="2226" w:type="dxa"/>
            <w:vMerge/>
            <w:tcBorders>
              <w:left w:val="single" w:sz="4" w:space="0" w:color="000000"/>
              <w:right w:val="single" w:sz="4" w:space="0" w:color="000000"/>
            </w:tcBorders>
          </w:tcPr>
          <w:p w14:paraId="73439F9A"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044EC0A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8. Основные принципы проведения монтажных работ</w:t>
            </w:r>
          </w:p>
        </w:tc>
      </w:tr>
      <w:tr w:rsidR="00FF722F" w:rsidRPr="00FF722F" w14:paraId="23D22C4D" w14:textId="77777777" w:rsidTr="00C179D5">
        <w:trPr>
          <w:trHeight w:val="283"/>
        </w:trPr>
        <w:tc>
          <w:tcPr>
            <w:tcW w:w="2226" w:type="dxa"/>
            <w:vMerge/>
            <w:tcBorders>
              <w:left w:val="single" w:sz="4" w:space="0" w:color="000000"/>
              <w:right w:val="single" w:sz="4" w:space="0" w:color="000000"/>
            </w:tcBorders>
          </w:tcPr>
          <w:p w14:paraId="756B5061"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0F78C68"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9. Основные принципы проведения пусконаладочных работ</w:t>
            </w:r>
          </w:p>
        </w:tc>
      </w:tr>
      <w:tr w:rsidR="00FF722F" w:rsidRPr="00FF722F" w14:paraId="39CEF8F3" w14:textId="77777777" w:rsidTr="00C179D5">
        <w:trPr>
          <w:trHeight w:val="283"/>
        </w:trPr>
        <w:tc>
          <w:tcPr>
            <w:tcW w:w="2226" w:type="dxa"/>
            <w:vMerge/>
            <w:tcBorders>
              <w:left w:val="single" w:sz="4" w:space="0" w:color="000000"/>
              <w:right w:val="single" w:sz="4" w:space="0" w:color="000000"/>
            </w:tcBorders>
          </w:tcPr>
          <w:p w14:paraId="50FA5A7E"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F6E696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10. Основные принципы анализа испытаний</w:t>
            </w:r>
          </w:p>
        </w:tc>
      </w:tr>
      <w:tr w:rsidR="00FF722F" w:rsidRPr="00FF722F" w14:paraId="0E86DA37" w14:textId="77777777" w:rsidTr="00C179D5">
        <w:trPr>
          <w:trHeight w:val="283"/>
        </w:trPr>
        <w:tc>
          <w:tcPr>
            <w:tcW w:w="2226" w:type="dxa"/>
            <w:vMerge/>
            <w:tcBorders>
              <w:left w:val="single" w:sz="4" w:space="0" w:color="000000"/>
              <w:right w:val="single" w:sz="4" w:space="0" w:color="000000"/>
            </w:tcBorders>
          </w:tcPr>
          <w:p w14:paraId="54315C44"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04AD7C51"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В том числе практических и лабораторных занятий </w:t>
            </w:r>
          </w:p>
        </w:tc>
      </w:tr>
      <w:tr w:rsidR="00FF722F" w:rsidRPr="00FF722F" w14:paraId="59E4CA97" w14:textId="77777777" w:rsidTr="00C179D5">
        <w:trPr>
          <w:trHeight w:val="283"/>
        </w:trPr>
        <w:tc>
          <w:tcPr>
            <w:tcW w:w="2226" w:type="dxa"/>
            <w:vMerge/>
            <w:tcBorders>
              <w:left w:val="single" w:sz="4" w:space="0" w:color="000000"/>
              <w:right w:val="single" w:sz="4" w:space="0" w:color="000000"/>
            </w:tcBorders>
          </w:tcPr>
          <w:p w14:paraId="666E1897"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8B243E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№13: Построение технологической карты проверки и наладки средств измерений</w:t>
            </w:r>
          </w:p>
        </w:tc>
      </w:tr>
      <w:tr w:rsidR="00FF722F" w:rsidRPr="00FF722F" w14:paraId="5FF6CEE3" w14:textId="77777777" w:rsidTr="00C179D5">
        <w:trPr>
          <w:trHeight w:val="326"/>
        </w:trPr>
        <w:tc>
          <w:tcPr>
            <w:tcW w:w="2226" w:type="dxa"/>
            <w:vMerge/>
            <w:tcBorders>
              <w:left w:val="single" w:sz="4" w:space="0" w:color="000000"/>
              <w:right w:val="single" w:sz="4" w:space="0" w:color="000000"/>
            </w:tcBorders>
          </w:tcPr>
          <w:p w14:paraId="393CE77C"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708957B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№14: Подготовка инструмента и оборудования МС</w:t>
            </w:r>
          </w:p>
        </w:tc>
      </w:tr>
      <w:tr w:rsidR="00FF722F" w:rsidRPr="00FF722F" w14:paraId="678F0A36" w14:textId="77777777" w:rsidTr="00C179D5">
        <w:trPr>
          <w:trHeight w:val="283"/>
        </w:trPr>
        <w:tc>
          <w:tcPr>
            <w:tcW w:w="2226" w:type="dxa"/>
            <w:vMerge/>
            <w:tcBorders>
              <w:left w:val="single" w:sz="4" w:space="0" w:color="000000"/>
              <w:right w:val="single" w:sz="4" w:space="0" w:color="000000"/>
            </w:tcBorders>
          </w:tcPr>
          <w:p w14:paraId="1A6BB85A"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318C1F0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№15: Подготовка к проведению монтажных работ</w:t>
            </w:r>
          </w:p>
        </w:tc>
      </w:tr>
      <w:tr w:rsidR="00FF722F" w:rsidRPr="00FF722F" w14:paraId="0C11463E" w14:textId="77777777" w:rsidTr="00C179D5">
        <w:trPr>
          <w:trHeight w:val="283"/>
        </w:trPr>
        <w:tc>
          <w:tcPr>
            <w:tcW w:w="2226" w:type="dxa"/>
            <w:vMerge/>
            <w:tcBorders>
              <w:left w:val="single" w:sz="4" w:space="0" w:color="000000"/>
              <w:right w:val="single" w:sz="4" w:space="0" w:color="000000"/>
            </w:tcBorders>
          </w:tcPr>
          <w:p w14:paraId="75879C12"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E7B524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№16: Проведение монтажных работ станции переноса</w:t>
            </w:r>
          </w:p>
        </w:tc>
      </w:tr>
      <w:tr w:rsidR="00FF722F" w:rsidRPr="00FF722F" w14:paraId="22322CA8" w14:textId="77777777" w:rsidTr="00C179D5">
        <w:trPr>
          <w:trHeight w:val="283"/>
        </w:trPr>
        <w:tc>
          <w:tcPr>
            <w:tcW w:w="2226" w:type="dxa"/>
            <w:vMerge/>
            <w:tcBorders>
              <w:left w:val="single" w:sz="4" w:space="0" w:color="000000"/>
              <w:right w:val="single" w:sz="4" w:space="0" w:color="000000"/>
            </w:tcBorders>
          </w:tcPr>
          <w:p w14:paraId="0DC06C27"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2A01CD6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№17: Проведение монтажных работ станции сортировки</w:t>
            </w:r>
          </w:p>
        </w:tc>
      </w:tr>
      <w:tr w:rsidR="00FF722F" w:rsidRPr="00FF722F" w14:paraId="609C76E4" w14:textId="77777777" w:rsidTr="00C179D5">
        <w:trPr>
          <w:trHeight w:val="283"/>
        </w:trPr>
        <w:tc>
          <w:tcPr>
            <w:tcW w:w="2226" w:type="dxa"/>
            <w:vMerge/>
            <w:tcBorders>
              <w:left w:val="single" w:sz="4" w:space="0" w:color="000000"/>
              <w:right w:val="single" w:sz="4" w:space="0" w:color="000000"/>
            </w:tcBorders>
          </w:tcPr>
          <w:p w14:paraId="79E7F801"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5322296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№18: Проведение монтажных работ станции сборки</w:t>
            </w:r>
          </w:p>
        </w:tc>
      </w:tr>
      <w:tr w:rsidR="00FF722F" w:rsidRPr="00FF722F" w14:paraId="2F34CC4D" w14:textId="77777777" w:rsidTr="00C179D5">
        <w:trPr>
          <w:trHeight w:val="283"/>
        </w:trPr>
        <w:tc>
          <w:tcPr>
            <w:tcW w:w="2226" w:type="dxa"/>
            <w:vMerge/>
            <w:tcBorders>
              <w:left w:val="single" w:sz="4" w:space="0" w:color="000000"/>
              <w:right w:val="single" w:sz="4" w:space="0" w:color="000000"/>
            </w:tcBorders>
          </w:tcPr>
          <w:p w14:paraId="6D89F46C"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072CD2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№19: Проведение монтажных работ станции измерения</w:t>
            </w:r>
          </w:p>
        </w:tc>
      </w:tr>
      <w:tr w:rsidR="00FF722F" w:rsidRPr="00FF722F" w14:paraId="0DAAA259" w14:textId="77777777" w:rsidTr="00C179D5">
        <w:trPr>
          <w:trHeight w:val="283"/>
        </w:trPr>
        <w:tc>
          <w:tcPr>
            <w:tcW w:w="2226" w:type="dxa"/>
            <w:vMerge/>
            <w:tcBorders>
              <w:left w:val="single" w:sz="4" w:space="0" w:color="000000"/>
              <w:right w:val="single" w:sz="4" w:space="0" w:color="000000"/>
            </w:tcBorders>
          </w:tcPr>
          <w:p w14:paraId="178E60DE"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C26F5A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№20: Подготовка к проведению пуско-наладочных работ</w:t>
            </w:r>
          </w:p>
        </w:tc>
      </w:tr>
      <w:tr w:rsidR="00FF722F" w:rsidRPr="00FF722F" w14:paraId="348B1835" w14:textId="77777777" w:rsidTr="00C179D5">
        <w:trPr>
          <w:trHeight w:val="283"/>
        </w:trPr>
        <w:tc>
          <w:tcPr>
            <w:tcW w:w="2226" w:type="dxa"/>
            <w:vMerge/>
            <w:tcBorders>
              <w:left w:val="single" w:sz="4" w:space="0" w:color="000000"/>
              <w:right w:val="single" w:sz="4" w:space="0" w:color="000000"/>
            </w:tcBorders>
          </w:tcPr>
          <w:p w14:paraId="6622D6EB"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19BE41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№21: Проведение пуско-наладочных работ станции переноса</w:t>
            </w:r>
          </w:p>
        </w:tc>
      </w:tr>
      <w:tr w:rsidR="00FF722F" w:rsidRPr="00FF722F" w14:paraId="4BF1EBBC" w14:textId="77777777" w:rsidTr="00C179D5">
        <w:trPr>
          <w:trHeight w:val="283"/>
        </w:trPr>
        <w:tc>
          <w:tcPr>
            <w:tcW w:w="2226" w:type="dxa"/>
            <w:vMerge/>
            <w:tcBorders>
              <w:left w:val="single" w:sz="4" w:space="0" w:color="000000"/>
              <w:right w:val="single" w:sz="4" w:space="0" w:color="000000"/>
            </w:tcBorders>
          </w:tcPr>
          <w:p w14:paraId="572C83C4"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61C7E03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№22: Проведение пуско-наладочных работ станции сортировки</w:t>
            </w:r>
          </w:p>
        </w:tc>
      </w:tr>
      <w:tr w:rsidR="00FF722F" w:rsidRPr="00FF722F" w14:paraId="7FBF4C61" w14:textId="77777777" w:rsidTr="00C179D5">
        <w:trPr>
          <w:trHeight w:val="283"/>
        </w:trPr>
        <w:tc>
          <w:tcPr>
            <w:tcW w:w="2226" w:type="dxa"/>
            <w:vMerge/>
            <w:tcBorders>
              <w:left w:val="single" w:sz="4" w:space="0" w:color="000000"/>
              <w:right w:val="single" w:sz="4" w:space="0" w:color="000000"/>
            </w:tcBorders>
          </w:tcPr>
          <w:p w14:paraId="1AED5CE5"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1F118F9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№23: Проведение пуско-наладочных работ станции сборки</w:t>
            </w:r>
          </w:p>
        </w:tc>
      </w:tr>
      <w:tr w:rsidR="00FF722F" w:rsidRPr="00FF722F" w14:paraId="26474A71" w14:textId="77777777" w:rsidTr="00C179D5">
        <w:trPr>
          <w:trHeight w:val="283"/>
        </w:trPr>
        <w:tc>
          <w:tcPr>
            <w:tcW w:w="2226" w:type="dxa"/>
            <w:vMerge/>
            <w:tcBorders>
              <w:left w:val="single" w:sz="4" w:space="0" w:color="000000"/>
              <w:right w:val="single" w:sz="4" w:space="0" w:color="000000"/>
            </w:tcBorders>
          </w:tcPr>
          <w:p w14:paraId="68E216FA"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auto"/>
            </w:tcBorders>
          </w:tcPr>
          <w:p w14:paraId="44986AD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№24: Проведение пуско-наладочных работ станции измерения</w:t>
            </w:r>
          </w:p>
        </w:tc>
      </w:tr>
      <w:tr w:rsidR="00FF722F" w:rsidRPr="00FF722F" w14:paraId="30F6BD69" w14:textId="77777777" w:rsidTr="00C179D5">
        <w:trPr>
          <w:trHeight w:val="283"/>
        </w:trPr>
        <w:tc>
          <w:tcPr>
            <w:tcW w:w="2226" w:type="dxa"/>
            <w:tcBorders>
              <w:left w:val="single" w:sz="4" w:space="0" w:color="000000"/>
              <w:right w:val="single" w:sz="4" w:space="0" w:color="auto"/>
            </w:tcBorders>
          </w:tcPr>
          <w:p w14:paraId="17FF9B75"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43FB9924"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 xml:space="preserve">Курсовой проект (работа) </w:t>
            </w:r>
          </w:p>
          <w:p w14:paraId="262ED86A"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Cs/>
                <w:sz w:val="24"/>
                <w:szCs w:val="24"/>
                <w:lang w:eastAsia="zh-CN"/>
              </w:rPr>
              <w:t xml:space="preserve">Выполнение курсовой работы (проекта) является обязательной. </w:t>
            </w:r>
          </w:p>
          <w:p w14:paraId="6E312848"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Тематика курсовых проектов (работ)</w:t>
            </w:r>
          </w:p>
          <w:p w14:paraId="6EE340D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1. Монтаж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переноса заготовок.</w:t>
            </w:r>
          </w:p>
          <w:p w14:paraId="1F3AC36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2. Монтаж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p w14:paraId="2C6838A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3. Монтаж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сборки заготовок.</w:t>
            </w:r>
          </w:p>
          <w:p w14:paraId="3551B1B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4. Монтаж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измерения заготовок.</w:t>
            </w:r>
          </w:p>
          <w:p w14:paraId="1A1B6D8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Монтаж и пуско-наладочные работы пневматических систем автоматики.</w:t>
            </w:r>
          </w:p>
          <w:p w14:paraId="2946C3A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Монтаж и пуско-наладочные работы электропневматических систем автоматики.</w:t>
            </w:r>
          </w:p>
          <w:p w14:paraId="1ACC495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7. Монтаж и пуско-наладочные работы исполнительных механизмов станции переноса заготовок.</w:t>
            </w:r>
          </w:p>
          <w:p w14:paraId="2A274602"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8. Монтаж и пуско-наладочные работы исполнительных механизмов станции сортировки заготовок.</w:t>
            </w:r>
          </w:p>
          <w:p w14:paraId="3FB590A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9. Монтаж и пуско-наладочные работы исполнительных механизмов станции сборки заготовок.</w:t>
            </w:r>
          </w:p>
          <w:p w14:paraId="337BD71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10. Монтаж и пуско-наладочные работы исполнительных механизмов станции измерения заготовок.</w:t>
            </w:r>
          </w:p>
        </w:tc>
      </w:tr>
      <w:tr w:rsidR="00FF722F" w:rsidRPr="00FF722F" w14:paraId="69536EC1" w14:textId="77777777" w:rsidTr="00C179D5">
        <w:trPr>
          <w:trHeight w:val="283"/>
        </w:trPr>
        <w:tc>
          <w:tcPr>
            <w:tcW w:w="2226" w:type="dxa"/>
            <w:tcBorders>
              <w:left w:val="single" w:sz="4" w:space="0" w:color="000000"/>
              <w:right w:val="single" w:sz="4" w:space="0" w:color="auto"/>
            </w:tcBorders>
          </w:tcPr>
          <w:p w14:paraId="04CD1FE4" w14:textId="77777777" w:rsidR="00FF722F" w:rsidRPr="00FF722F" w:rsidRDefault="00FF722F" w:rsidP="00FF722F">
            <w:pPr>
              <w:rPr>
                <w:rFonts w:ascii="Times New Roman" w:eastAsia="Times New Roman" w:hAnsi="Times New Roman" w:cs="Times New Roman"/>
                <w:bCs/>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tcPr>
          <w:p w14:paraId="4C4D30E3"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sz w:val="24"/>
                <w:szCs w:val="24"/>
                <w:lang w:eastAsia="zh-CN"/>
              </w:rPr>
              <w:t xml:space="preserve">Обязательные аудиторные учебные занятия </w:t>
            </w:r>
            <w:r w:rsidRPr="00FF722F">
              <w:rPr>
                <w:rFonts w:ascii="Times New Roman" w:eastAsia="Times New Roman" w:hAnsi="Times New Roman" w:cs="Times New Roman"/>
                <w:b/>
                <w:bCs/>
                <w:sz w:val="24"/>
                <w:szCs w:val="24"/>
                <w:lang w:eastAsia="zh-CN"/>
              </w:rPr>
              <w:t>по курсовому проекту (работе</w:t>
            </w:r>
            <w:r w:rsidRPr="00FF722F">
              <w:rPr>
                <w:rFonts w:ascii="Times New Roman" w:eastAsia="Times New Roman" w:hAnsi="Times New Roman" w:cs="Times New Roman"/>
                <w:bCs/>
                <w:i/>
                <w:sz w:val="24"/>
                <w:szCs w:val="24"/>
                <w:lang w:eastAsia="zh-CN"/>
              </w:rPr>
              <w:t xml:space="preserve">) </w:t>
            </w:r>
          </w:p>
          <w:p w14:paraId="4859641C"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Содержание проектной работы</w:t>
            </w:r>
          </w:p>
          <w:p w14:paraId="28625260"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Оформление проектной работы</w:t>
            </w:r>
          </w:p>
          <w:p w14:paraId="5EFEFC4C" w14:textId="77777777" w:rsidR="00FF722F" w:rsidRPr="00FF722F" w:rsidRDefault="00FF722F" w:rsidP="00FF722F">
            <w:pPr>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Презентация проектной работы</w:t>
            </w:r>
          </w:p>
          <w:p w14:paraId="7721DE20" w14:textId="77777777" w:rsidR="00FF722F" w:rsidRPr="00FF722F" w:rsidRDefault="00FF722F" w:rsidP="00FF722F">
            <w:pPr>
              <w:jc w:val="both"/>
              <w:rPr>
                <w:rFonts w:ascii="Times New Roman" w:eastAsia="Times New Roman" w:hAnsi="Times New Roman" w:cs="Times New Roman"/>
                <w:b/>
                <w:sz w:val="24"/>
                <w:szCs w:val="24"/>
                <w:highlight w:val="yellow"/>
                <w:lang w:eastAsia="zh-CN"/>
              </w:rPr>
            </w:pPr>
            <w:r w:rsidRPr="00FF722F">
              <w:rPr>
                <w:rFonts w:ascii="Times New Roman" w:eastAsia="Times New Roman" w:hAnsi="Times New Roman" w:cs="Times New Roman"/>
                <w:sz w:val="24"/>
                <w:szCs w:val="24"/>
                <w:lang w:eastAsia="zh-CN"/>
              </w:rPr>
              <w:t>4. Защита проектной работы</w:t>
            </w:r>
          </w:p>
        </w:tc>
      </w:tr>
      <w:tr w:rsidR="00FF722F" w:rsidRPr="00FF722F" w14:paraId="0B4D3A8E" w14:textId="77777777" w:rsidTr="00C179D5">
        <w:trPr>
          <w:trHeight w:val="283"/>
        </w:trPr>
        <w:tc>
          <w:tcPr>
            <w:tcW w:w="9781" w:type="dxa"/>
            <w:gridSpan w:val="2"/>
            <w:tcBorders>
              <w:top w:val="single" w:sz="4" w:space="0" w:color="000000"/>
              <w:left w:val="single" w:sz="4" w:space="0" w:color="000000"/>
              <w:bottom w:val="single" w:sz="4" w:space="0" w:color="000000"/>
              <w:right w:val="single" w:sz="4" w:space="0" w:color="000000"/>
            </w:tcBorders>
          </w:tcPr>
          <w:p w14:paraId="40CCC92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Примерная тематика самостоятельной учебной работы при изучении МДК 01.02.:</w:t>
            </w:r>
            <w:r w:rsidRPr="00FF722F">
              <w:rPr>
                <w:rFonts w:ascii="Times New Roman" w:eastAsia="Times New Roman" w:hAnsi="Times New Roman" w:cs="Times New Roman"/>
                <w:bCs/>
                <w:sz w:val="24"/>
                <w:szCs w:val="24"/>
                <w:lang w:eastAsia="zh-CN"/>
              </w:rPr>
              <w:t xml:space="preserve"> </w:t>
            </w:r>
            <w:r w:rsidRPr="00FF722F">
              <w:rPr>
                <w:rFonts w:ascii="Times New Roman" w:eastAsia="Times New Roman" w:hAnsi="Times New Roman" w:cs="Times New Roman"/>
                <w:sz w:val="24"/>
                <w:szCs w:val="24"/>
                <w:lang w:eastAsia="zh-CN"/>
              </w:rPr>
              <w:t>«Назначение, принцип действия и правила монтажа пневматических, электронных и гидравлических регуляторов и исполнительных механизмов», «Конструкции, типы щитов и пультов и правила их монтажа», «Стендовая наладка исполнительных механизмов и регулирующих органов», «Наладка робототехнических комплексов в период пуска и опытной промышленной эксплуатации».</w:t>
            </w:r>
          </w:p>
        </w:tc>
      </w:tr>
      <w:tr w:rsidR="00FF722F" w:rsidRPr="00FF722F" w14:paraId="2B96AB0E" w14:textId="77777777" w:rsidTr="00C179D5">
        <w:trPr>
          <w:trHeight w:val="326"/>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2CCC1036"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 xml:space="preserve">Раздел </w:t>
            </w:r>
            <w:r w:rsidRPr="00FF722F">
              <w:rPr>
                <w:rFonts w:ascii="Times New Roman" w:eastAsia="Times New Roman" w:hAnsi="Times New Roman" w:cs="Times New Roman"/>
                <w:b/>
                <w:bCs/>
                <w:sz w:val="24"/>
                <w:szCs w:val="24"/>
                <w:lang w:val="en-US" w:eastAsia="zh-CN"/>
              </w:rPr>
              <w:t>3</w:t>
            </w:r>
            <w:r w:rsidRPr="00FF722F">
              <w:rPr>
                <w:rFonts w:ascii="Times New Roman" w:eastAsia="Times New Roman" w:hAnsi="Times New Roman" w:cs="Times New Roman"/>
                <w:b/>
                <w:bCs/>
                <w:sz w:val="24"/>
                <w:szCs w:val="24"/>
                <w:lang w:eastAsia="zh-CN"/>
              </w:rPr>
              <w:t xml:space="preserve">. </w:t>
            </w:r>
            <w:r w:rsidRPr="00FF722F">
              <w:rPr>
                <w:rFonts w:ascii="Times New Roman" w:eastAsia="Times New Roman" w:hAnsi="Times New Roman" w:cs="Times New Roman"/>
                <w:b/>
                <w:sz w:val="24"/>
                <w:szCs w:val="24"/>
                <w:lang w:eastAsia="zh-CN"/>
              </w:rPr>
              <w:t xml:space="preserve">Программирование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систем</w:t>
            </w:r>
          </w:p>
        </w:tc>
      </w:tr>
      <w:tr w:rsidR="00FF722F" w:rsidRPr="00FF722F" w14:paraId="2F13256E" w14:textId="77777777" w:rsidTr="00C179D5">
        <w:trPr>
          <w:trHeight w:val="401"/>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4E2CFDD8"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МДК.01.03</w:t>
            </w:r>
            <w:r w:rsidRPr="00FF722F">
              <w:rPr>
                <w:rFonts w:ascii="Times New Roman" w:eastAsia="Times New Roman" w:hAnsi="Times New Roman" w:cs="Times New Roman"/>
                <w:sz w:val="24"/>
                <w:szCs w:val="24"/>
                <w:lang w:eastAsia="zh-CN"/>
              </w:rPr>
              <w:t xml:space="preserve"> </w:t>
            </w:r>
            <w:r w:rsidRPr="00FF722F">
              <w:rPr>
                <w:rFonts w:ascii="Times New Roman" w:eastAsia="Times New Roman" w:hAnsi="Times New Roman" w:cs="Times New Roman"/>
                <w:b/>
                <w:sz w:val="24"/>
                <w:szCs w:val="24"/>
                <w:lang w:eastAsia="zh-CN"/>
              </w:rPr>
              <w:t xml:space="preserve">Программирование </w:t>
            </w:r>
            <w:proofErr w:type="spellStart"/>
            <w:r w:rsidRPr="00FF722F">
              <w:rPr>
                <w:rFonts w:ascii="Times New Roman" w:eastAsia="Times New Roman" w:hAnsi="Times New Roman" w:cs="Times New Roman"/>
                <w:b/>
                <w:sz w:val="24"/>
                <w:szCs w:val="24"/>
                <w:lang w:eastAsia="zh-CN"/>
              </w:rPr>
              <w:t>мехатронных</w:t>
            </w:r>
            <w:proofErr w:type="spellEnd"/>
            <w:r w:rsidRPr="00FF722F">
              <w:rPr>
                <w:rFonts w:ascii="Times New Roman" w:eastAsia="Times New Roman" w:hAnsi="Times New Roman" w:cs="Times New Roman"/>
                <w:b/>
                <w:sz w:val="24"/>
                <w:szCs w:val="24"/>
                <w:lang w:eastAsia="zh-CN"/>
              </w:rPr>
              <w:t xml:space="preserve"> систем.</w:t>
            </w:r>
          </w:p>
        </w:tc>
      </w:tr>
      <w:tr w:rsidR="00FF722F" w:rsidRPr="00FF722F" w14:paraId="67478E7D" w14:textId="77777777" w:rsidTr="00C179D5">
        <w:trPr>
          <w:trHeight w:val="299"/>
        </w:trPr>
        <w:tc>
          <w:tcPr>
            <w:tcW w:w="2226" w:type="dxa"/>
            <w:vMerge w:val="restart"/>
            <w:tcBorders>
              <w:top w:val="single" w:sz="4" w:space="0" w:color="000000"/>
              <w:left w:val="single" w:sz="4" w:space="0" w:color="000000"/>
              <w:right w:val="single" w:sz="4" w:space="0" w:color="000000"/>
            </w:tcBorders>
            <w:shd w:val="clear" w:color="auto" w:fill="auto"/>
          </w:tcPr>
          <w:p w14:paraId="0C8FBE43"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Введение</w:t>
            </w:r>
          </w:p>
          <w:p w14:paraId="0182C6E4"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1114D54C"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Содержание</w:t>
            </w:r>
          </w:p>
        </w:tc>
      </w:tr>
      <w:tr w:rsidR="00FF722F" w:rsidRPr="00FF722F" w14:paraId="2BE15ED0" w14:textId="77777777" w:rsidTr="00C179D5">
        <w:trPr>
          <w:trHeight w:val="261"/>
        </w:trPr>
        <w:tc>
          <w:tcPr>
            <w:tcW w:w="2226" w:type="dxa"/>
            <w:vMerge/>
            <w:tcBorders>
              <w:left w:val="single" w:sz="4" w:space="0" w:color="000000"/>
              <w:right w:val="single" w:sz="4" w:space="0" w:color="000000"/>
            </w:tcBorders>
            <w:shd w:val="clear" w:color="auto" w:fill="auto"/>
          </w:tcPr>
          <w:p w14:paraId="3F323A7F"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04FAFDA5"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1. Обзор семейства ПЛК и периферийных модулей</w:t>
            </w:r>
          </w:p>
        </w:tc>
      </w:tr>
      <w:tr w:rsidR="00FF722F" w:rsidRPr="00FF722F" w14:paraId="6CAB9A79" w14:textId="77777777" w:rsidTr="00C179D5">
        <w:trPr>
          <w:trHeight w:val="279"/>
        </w:trPr>
        <w:tc>
          <w:tcPr>
            <w:tcW w:w="2226" w:type="dxa"/>
            <w:vMerge/>
            <w:tcBorders>
              <w:left w:val="single" w:sz="4" w:space="0" w:color="000000"/>
              <w:right w:val="single" w:sz="4" w:space="0" w:color="000000"/>
            </w:tcBorders>
            <w:shd w:val="clear" w:color="auto" w:fill="auto"/>
          </w:tcPr>
          <w:p w14:paraId="7FFF0A0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7631B9A3" w14:textId="77777777"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В том числе практических и лабораторных занятий</w:t>
            </w:r>
          </w:p>
        </w:tc>
      </w:tr>
      <w:tr w:rsidR="00FF722F" w:rsidRPr="00FF722F" w14:paraId="7F4C13F4" w14:textId="77777777" w:rsidTr="00C179D5">
        <w:trPr>
          <w:trHeight w:val="269"/>
        </w:trPr>
        <w:tc>
          <w:tcPr>
            <w:tcW w:w="2226" w:type="dxa"/>
            <w:vMerge w:val="restart"/>
            <w:tcBorders>
              <w:top w:val="single" w:sz="4" w:space="0" w:color="000000"/>
              <w:left w:val="single" w:sz="4" w:space="0" w:color="000000"/>
              <w:right w:val="single" w:sz="4" w:space="0" w:color="000000"/>
            </w:tcBorders>
            <w:shd w:val="clear" w:color="auto" w:fill="auto"/>
          </w:tcPr>
          <w:p w14:paraId="0E520254"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 xml:space="preserve">Тема 3.1 Знакомство с </w:t>
            </w:r>
            <w:r w:rsidRPr="00FF722F">
              <w:rPr>
                <w:rFonts w:ascii="Times New Roman" w:eastAsia="Times New Roman" w:hAnsi="Times New Roman" w:cs="Times New Roman"/>
                <w:b/>
                <w:sz w:val="24"/>
                <w:szCs w:val="24"/>
                <w:lang w:eastAsia="zh-CN"/>
              </w:rPr>
              <w:lastRenderedPageBreak/>
              <w:t>программным обеспечением</w:t>
            </w: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7B30196B"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lastRenderedPageBreak/>
              <w:t xml:space="preserve">Содержание </w:t>
            </w:r>
          </w:p>
        </w:tc>
      </w:tr>
      <w:tr w:rsidR="00FF722F" w:rsidRPr="00FF722F" w14:paraId="3A963E78" w14:textId="77777777" w:rsidTr="00C179D5">
        <w:trPr>
          <w:trHeight w:val="454"/>
        </w:trPr>
        <w:tc>
          <w:tcPr>
            <w:tcW w:w="2226" w:type="dxa"/>
            <w:vMerge/>
            <w:tcBorders>
              <w:left w:val="single" w:sz="4" w:space="0" w:color="000000"/>
              <w:right w:val="single" w:sz="4" w:space="0" w:color="000000"/>
            </w:tcBorders>
            <w:shd w:val="clear" w:color="auto" w:fill="auto"/>
          </w:tcPr>
          <w:p w14:paraId="24A68209"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22D759A1"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sz w:val="24"/>
                <w:szCs w:val="24"/>
                <w:lang w:eastAsia="zh-CN"/>
              </w:rPr>
              <w:t>1. Знакомство с интерфейсом и конфигурация ПЛК периферийной станции. Установка необходимых параметров</w:t>
            </w:r>
          </w:p>
        </w:tc>
      </w:tr>
      <w:tr w:rsidR="00FF722F" w:rsidRPr="00FF722F" w14:paraId="553FEA9E" w14:textId="77777777" w:rsidTr="00C179D5">
        <w:trPr>
          <w:trHeight w:val="323"/>
        </w:trPr>
        <w:tc>
          <w:tcPr>
            <w:tcW w:w="2226" w:type="dxa"/>
            <w:vMerge/>
            <w:tcBorders>
              <w:left w:val="single" w:sz="4" w:space="0" w:color="000000"/>
              <w:right w:val="single" w:sz="4" w:space="0" w:color="000000"/>
            </w:tcBorders>
            <w:shd w:val="clear" w:color="auto" w:fill="auto"/>
          </w:tcPr>
          <w:p w14:paraId="30E75849"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3632C86E"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В том числе практических и лабораторных занятий </w:t>
            </w:r>
          </w:p>
        </w:tc>
      </w:tr>
      <w:tr w:rsidR="00FF722F" w:rsidRPr="00FF722F" w14:paraId="7E5C24B1" w14:textId="77777777" w:rsidTr="00C179D5">
        <w:trPr>
          <w:trHeight w:val="285"/>
        </w:trPr>
        <w:tc>
          <w:tcPr>
            <w:tcW w:w="2226" w:type="dxa"/>
            <w:vMerge/>
            <w:tcBorders>
              <w:left w:val="single" w:sz="4" w:space="0" w:color="000000"/>
              <w:right w:val="single" w:sz="4" w:space="0" w:color="000000"/>
            </w:tcBorders>
            <w:shd w:val="clear" w:color="auto" w:fill="auto"/>
          </w:tcPr>
          <w:p w14:paraId="1018944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19FC47D3"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sz w:val="24"/>
                <w:szCs w:val="24"/>
                <w:lang w:eastAsia="zh-CN"/>
              </w:rPr>
              <w:t>Лабораторная №1: Конфигурация ПЛК и установка необходимых параметров</w:t>
            </w:r>
          </w:p>
        </w:tc>
      </w:tr>
      <w:tr w:rsidR="00FF722F" w:rsidRPr="00FF722F" w14:paraId="200D1999" w14:textId="77777777" w:rsidTr="00C179D5">
        <w:trPr>
          <w:trHeight w:val="255"/>
        </w:trPr>
        <w:tc>
          <w:tcPr>
            <w:tcW w:w="2226" w:type="dxa"/>
            <w:vMerge/>
            <w:tcBorders>
              <w:left w:val="single" w:sz="4" w:space="0" w:color="000000"/>
              <w:right w:val="single" w:sz="4" w:space="0" w:color="000000"/>
            </w:tcBorders>
            <w:shd w:val="clear" w:color="auto" w:fill="auto"/>
          </w:tcPr>
          <w:p w14:paraId="2FF89F99"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700F8FD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№2: Конфигурация периферийной станции и установка необходимых параметров</w:t>
            </w:r>
          </w:p>
        </w:tc>
      </w:tr>
      <w:tr w:rsidR="00FF722F" w:rsidRPr="00FF722F" w14:paraId="3AFF2B38" w14:textId="77777777" w:rsidTr="00C179D5">
        <w:trPr>
          <w:trHeight w:val="273"/>
        </w:trPr>
        <w:tc>
          <w:tcPr>
            <w:tcW w:w="2226" w:type="dxa"/>
            <w:vMerge/>
            <w:tcBorders>
              <w:left w:val="single" w:sz="4" w:space="0" w:color="000000"/>
              <w:bottom w:val="single" w:sz="4" w:space="0" w:color="auto"/>
              <w:right w:val="single" w:sz="4" w:space="0" w:color="000000"/>
            </w:tcBorders>
            <w:shd w:val="clear" w:color="auto" w:fill="auto"/>
          </w:tcPr>
          <w:p w14:paraId="319BBFF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000000"/>
              <w:bottom w:val="single" w:sz="4" w:space="0" w:color="000000"/>
              <w:right w:val="single" w:sz="4" w:space="0" w:color="000000"/>
            </w:tcBorders>
            <w:shd w:val="clear" w:color="auto" w:fill="auto"/>
          </w:tcPr>
          <w:p w14:paraId="3F1F9E0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№3: Конфигурирование панели оператора и установка необходимых параметров</w:t>
            </w:r>
          </w:p>
        </w:tc>
      </w:tr>
      <w:tr w:rsidR="00FF722F" w:rsidRPr="00FF722F" w14:paraId="0623048C" w14:textId="77777777" w:rsidTr="00C179D5">
        <w:trPr>
          <w:trHeight w:val="277"/>
        </w:trPr>
        <w:tc>
          <w:tcPr>
            <w:tcW w:w="2226" w:type="dxa"/>
            <w:vMerge w:val="restart"/>
            <w:tcBorders>
              <w:top w:val="single" w:sz="4" w:space="0" w:color="auto"/>
              <w:left w:val="single" w:sz="4" w:space="0" w:color="auto"/>
              <w:right w:val="single" w:sz="4" w:space="0" w:color="auto"/>
            </w:tcBorders>
            <w:shd w:val="clear" w:color="auto" w:fill="auto"/>
          </w:tcPr>
          <w:p w14:paraId="6A29DCA8"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Тема 3.3 Основные понятия программирования ПЛК</w:t>
            </w: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630306A6"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Содержание </w:t>
            </w:r>
          </w:p>
        </w:tc>
      </w:tr>
      <w:tr w:rsidR="00FF722F" w:rsidRPr="00FF722F" w14:paraId="2EB2692C" w14:textId="77777777" w:rsidTr="00C179D5">
        <w:trPr>
          <w:trHeight w:val="267"/>
        </w:trPr>
        <w:tc>
          <w:tcPr>
            <w:tcW w:w="2226" w:type="dxa"/>
            <w:vMerge/>
            <w:tcBorders>
              <w:left w:val="single" w:sz="4" w:space="0" w:color="auto"/>
              <w:right w:val="single" w:sz="4" w:space="0" w:color="auto"/>
            </w:tcBorders>
            <w:shd w:val="clear" w:color="auto" w:fill="auto"/>
          </w:tcPr>
          <w:p w14:paraId="0872141A"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1B79E77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Типы данных и способы обращения к различным видам памяти</w:t>
            </w:r>
          </w:p>
        </w:tc>
      </w:tr>
      <w:tr w:rsidR="00FF722F" w:rsidRPr="00FF722F" w14:paraId="70CB3E65" w14:textId="77777777" w:rsidTr="00C179D5">
        <w:trPr>
          <w:trHeight w:val="285"/>
        </w:trPr>
        <w:tc>
          <w:tcPr>
            <w:tcW w:w="2226" w:type="dxa"/>
            <w:vMerge/>
            <w:tcBorders>
              <w:left w:val="single" w:sz="4" w:space="0" w:color="auto"/>
              <w:right w:val="single" w:sz="4" w:space="0" w:color="auto"/>
            </w:tcBorders>
            <w:shd w:val="clear" w:color="auto" w:fill="auto"/>
          </w:tcPr>
          <w:p w14:paraId="0D7990C2"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0BB318C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Cs/>
                <w:sz w:val="24"/>
                <w:szCs w:val="24"/>
                <w:lang w:eastAsia="zh-CN"/>
              </w:rPr>
              <w:t>2.  Дискретные и аналоговые входы и выходы ПЛК</w:t>
            </w:r>
          </w:p>
        </w:tc>
      </w:tr>
      <w:tr w:rsidR="00FF722F" w:rsidRPr="00FF722F" w14:paraId="4FC13ECB" w14:textId="77777777" w:rsidTr="00C179D5">
        <w:trPr>
          <w:trHeight w:val="261"/>
        </w:trPr>
        <w:tc>
          <w:tcPr>
            <w:tcW w:w="2226" w:type="dxa"/>
            <w:vMerge/>
            <w:tcBorders>
              <w:left w:val="single" w:sz="4" w:space="0" w:color="auto"/>
              <w:bottom w:val="single" w:sz="4" w:space="0" w:color="auto"/>
              <w:right w:val="single" w:sz="4" w:space="0" w:color="auto"/>
            </w:tcBorders>
            <w:shd w:val="clear" w:color="auto" w:fill="auto"/>
          </w:tcPr>
          <w:p w14:paraId="4025A54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7F433124"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В том числе практических и лабораторных занятий </w:t>
            </w:r>
          </w:p>
        </w:tc>
      </w:tr>
      <w:tr w:rsidR="00FF722F" w:rsidRPr="00FF722F" w14:paraId="7ECE7294" w14:textId="77777777" w:rsidTr="00C179D5">
        <w:trPr>
          <w:trHeight w:val="279"/>
        </w:trPr>
        <w:tc>
          <w:tcPr>
            <w:tcW w:w="2226" w:type="dxa"/>
            <w:vMerge w:val="restart"/>
            <w:tcBorders>
              <w:top w:val="single" w:sz="4" w:space="0" w:color="auto"/>
              <w:left w:val="single" w:sz="4" w:space="0" w:color="auto"/>
              <w:right w:val="single" w:sz="4" w:space="0" w:color="auto"/>
            </w:tcBorders>
            <w:shd w:val="clear" w:color="auto" w:fill="auto"/>
          </w:tcPr>
          <w:p w14:paraId="4392D061"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sz w:val="24"/>
                <w:szCs w:val="24"/>
                <w:lang w:eastAsia="zh-CN"/>
              </w:rPr>
              <w:t xml:space="preserve">Тема 3.4 Программирование ПЛК на языках </w:t>
            </w:r>
            <w:r w:rsidRPr="00FF722F">
              <w:rPr>
                <w:rFonts w:ascii="Times New Roman" w:eastAsia="Times New Roman" w:hAnsi="Times New Roman" w:cs="Times New Roman"/>
                <w:b/>
                <w:sz w:val="24"/>
                <w:szCs w:val="24"/>
                <w:lang w:val="en-US" w:eastAsia="zh-CN"/>
              </w:rPr>
              <w:t>LD</w:t>
            </w:r>
            <w:r w:rsidRPr="00FF722F">
              <w:rPr>
                <w:rFonts w:ascii="Times New Roman" w:eastAsia="Times New Roman" w:hAnsi="Times New Roman" w:cs="Times New Roman"/>
                <w:b/>
                <w:sz w:val="24"/>
                <w:szCs w:val="24"/>
                <w:lang w:eastAsia="zh-CN"/>
              </w:rPr>
              <w:t xml:space="preserve"> и </w:t>
            </w:r>
            <w:r w:rsidRPr="00FF722F">
              <w:rPr>
                <w:rFonts w:ascii="Times New Roman" w:eastAsia="Times New Roman" w:hAnsi="Times New Roman" w:cs="Times New Roman"/>
                <w:b/>
                <w:sz w:val="24"/>
                <w:szCs w:val="24"/>
                <w:lang w:val="en-US" w:eastAsia="zh-CN"/>
              </w:rPr>
              <w:t>FBD</w:t>
            </w:r>
          </w:p>
          <w:p w14:paraId="725102E2"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28E89CA7"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Содержание</w:t>
            </w:r>
          </w:p>
        </w:tc>
      </w:tr>
      <w:tr w:rsidR="00FF722F" w:rsidRPr="00FF722F" w14:paraId="1FFD23FC" w14:textId="77777777" w:rsidTr="00C179D5">
        <w:trPr>
          <w:trHeight w:val="283"/>
        </w:trPr>
        <w:tc>
          <w:tcPr>
            <w:tcW w:w="2226" w:type="dxa"/>
            <w:vMerge/>
            <w:tcBorders>
              <w:left w:val="single" w:sz="4" w:space="0" w:color="auto"/>
              <w:right w:val="single" w:sz="4" w:space="0" w:color="auto"/>
            </w:tcBorders>
            <w:shd w:val="clear" w:color="auto" w:fill="auto"/>
          </w:tcPr>
          <w:p w14:paraId="510E95A5"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78FBAC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LD/</w:t>
            </w:r>
            <w:r w:rsidRPr="00FF722F">
              <w:rPr>
                <w:rFonts w:ascii="Times New Roman" w:eastAsia="Times New Roman" w:hAnsi="Times New Roman" w:cs="Times New Roman"/>
                <w:sz w:val="24"/>
                <w:szCs w:val="24"/>
                <w:lang w:val="en-US" w:eastAsia="zh-CN"/>
              </w:rPr>
              <w:t>FBD</w:t>
            </w:r>
            <w:proofErr w:type="gramStart"/>
            <w:r w:rsidRPr="00FF722F">
              <w:rPr>
                <w:rFonts w:ascii="Times New Roman" w:eastAsia="Times New Roman" w:hAnsi="Times New Roman" w:cs="Times New Roman"/>
                <w:sz w:val="24"/>
                <w:szCs w:val="24"/>
                <w:lang w:eastAsia="zh-CN"/>
              </w:rPr>
              <w:t>: Нормально</w:t>
            </w:r>
            <w:proofErr w:type="gramEnd"/>
            <w:r w:rsidRPr="00FF722F">
              <w:rPr>
                <w:rFonts w:ascii="Times New Roman" w:eastAsia="Times New Roman" w:hAnsi="Times New Roman" w:cs="Times New Roman"/>
                <w:sz w:val="24"/>
                <w:szCs w:val="24"/>
                <w:lang w:eastAsia="zh-CN"/>
              </w:rPr>
              <w:t xml:space="preserve"> открытый контакт и добавление двоичного входа</w:t>
            </w:r>
          </w:p>
        </w:tc>
      </w:tr>
      <w:tr w:rsidR="00FF722F" w:rsidRPr="00FF722F" w14:paraId="1DA6AB80" w14:textId="77777777" w:rsidTr="00C179D5">
        <w:trPr>
          <w:trHeight w:val="259"/>
        </w:trPr>
        <w:tc>
          <w:tcPr>
            <w:tcW w:w="2226" w:type="dxa"/>
            <w:vMerge/>
            <w:tcBorders>
              <w:left w:val="single" w:sz="4" w:space="0" w:color="auto"/>
              <w:right w:val="single" w:sz="4" w:space="0" w:color="auto"/>
            </w:tcBorders>
            <w:shd w:val="clear" w:color="auto" w:fill="auto"/>
          </w:tcPr>
          <w:p w14:paraId="4D5A3D2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9E913B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LD/</w:t>
            </w:r>
            <w:r w:rsidRPr="00FF722F">
              <w:rPr>
                <w:rFonts w:ascii="Times New Roman" w:eastAsia="Times New Roman" w:hAnsi="Times New Roman" w:cs="Times New Roman"/>
                <w:sz w:val="24"/>
                <w:szCs w:val="24"/>
                <w:lang w:val="en-US" w:eastAsia="zh-CN"/>
              </w:rPr>
              <w:t>FBD</w:t>
            </w:r>
            <w:proofErr w:type="gramStart"/>
            <w:r w:rsidRPr="00FF722F">
              <w:rPr>
                <w:rFonts w:ascii="Times New Roman" w:eastAsia="Times New Roman" w:hAnsi="Times New Roman" w:cs="Times New Roman"/>
                <w:sz w:val="24"/>
                <w:szCs w:val="24"/>
                <w:lang w:eastAsia="zh-CN"/>
              </w:rPr>
              <w:t>: Нормально</w:t>
            </w:r>
            <w:proofErr w:type="gramEnd"/>
            <w:r w:rsidRPr="00FF722F">
              <w:rPr>
                <w:rFonts w:ascii="Times New Roman" w:eastAsia="Times New Roman" w:hAnsi="Times New Roman" w:cs="Times New Roman"/>
                <w:sz w:val="24"/>
                <w:szCs w:val="24"/>
                <w:lang w:eastAsia="zh-CN"/>
              </w:rPr>
              <w:t xml:space="preserve"> закрытый контакт и инверсия двоичного входа</w:t>
            </w:r>
          </w:p>
        </w:tc>
      </w:tr>
      <w:tr w:rsidR="00FF722F" w:rsidRPr="00FF722F" w14:paraId="2269C3AA" w14:textId="77777777" w:rsidTr="00C179D5">
        <w:trPr>
          <w:trHeight w:val="277"/>
        </w:trPr>
        <w:tc>
          <w:tcPr>
            <w:tcW w:w="2226" w:type="dxa"/>
            <w:vMerge/>
            <w:tcBorders>
              <w:left w:val="single" w:sz="4" w:space="0" w:color="auto"/>
              <w:right w:val="single" w:sz="4" w:space="0" w:color="auto"/>
            </w:tcBorders>
            <w:shd w:val="clear" w:color="auto" w:fill="auto"/>
          </w:tcPr>
          <w:p w14:paraId="1E0E1AA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E223C2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Логическая инструкция исключающее ИЛИ (XOR)</w:t>
            </w:r>
          </w:p>
        </w:tc>
      </w:tr>
      <w:tr w:rsidR="00FF722F" w:rsidRPr="00FF722F" w14:paraId="1DFA195D" w14:textId="77777777" w:rsidTr="00C179D5">
        <w:trPr>
          <w:trHeight w:val="267"/>
        </w:trPr>
        <w:tc>
          <w:tcPr>
            <w:tcW w:w="2226" w:type="dxa"/>
            <w:vMerge/>
            <w:tcBorders>
              <w:left w:val="single" w:sz="4" w:space="0" w:color="auto"/>
              <w:right w:val="single" w:sz="4" w:space="0" w:color="auto"/>
            </w:tcBorders>
            <w:shd w:val="clear" w:color="auto" w:fill="auto"/>
          </w:tcPr>
          <w:p w14:paraId="4E84060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9E8405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Выходная катушка и инструкция присвоения</w:t>
            </w:r>
          </w:p>
        </w:tc>
      </w:tr>
      <w:tr w:rsidR="00FF722F" w:rsidRPr="00FF722F" w14:paraId="670E364E" w14:textId="77777777" w:rsidTr="00C179D5">
        <w:trPr>
          <w:trHeight w:val="285"/>
        </w:trPr>
        <w:tc>
          <w:tcPr>
            <w:tcW w:w="2226" w:type="dxa"/>
            <w:vMerge/>
            <w:tcBorders>
              <w:left w:val="single" w:sz="4" w:space="0" w:color="auto"/>
              <w:right w:val="single" w:sz="4" w:space="0" w:color="auto"/>
            </w:tcBorders>
            <w:shd w:val="clear" w:color="auto" w:fill="auto"/>
          </w:tcPr>
          <w:p w14:paraId="1EABB5A4"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C64188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Сброс дискретного сигнала</w:t>
            </w:r>
          </w:p>
        </w:tc>
      </w:tr>
      <w:tr w:rsidR="00FF722F" w:rsidRPr="00FF722F" w14:paraId="3835994F" w14:textId="77777777" w:rsidTr="00C179D5">
        <w:trPr>
          <w:trHeight w:val="275"/>
        </w:trPr>
        <w:tc>
          <w:tcPr>
            <w:tcW w:w="2226" w:type="dxa"/>
            <w:vMerge/>
            <w:tcBorders>
              <w:left w:val="single" w:sz="4" w:space="0" w:color="auto"/>
              <w:right w:val="single" w:sz="4" w:space="0" w:color="auto"/>
            </w:tcBorders>
            <w:shd w:val="clear" w:color="auto" w:fill="auto"/>
          </w:tcPr>
          <w:p w14:paraId="274635D0"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B8B407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Установка дискретного сигнала</w:t>
            </w:r>
          </w:p>
        </w:tc>
      </w:tr>
      <w:tr w:rsidR="00FF722F" w:rsidRPr="00FF722F" w14:paraId="7319C3B6" w14:textId="77777777" w:rsidTr="00C179D5">
        <w:trPr>
          <w:trHeight w:val="265"/>
        </w:trPr>
        <w:tc>
          <w:tcPr>
            <w:tcW w:w="2226" w:type="dxa"/>
            <w:vMerge/>
            <w:tcBorders>
              <w:left w:val="single" w:sz="4" w:space="0" w:color="auto"/>
              <w:right w:val="single" w:sz="4" w:space="0" w:color="auto"/>
            </w:tcBorders>
            <w:shd w:val="clear" w:color="auto" w:fill="auto"/>
          </w:tcPr>
          <w:p w14:paraId="7B47316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753E539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7.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xml:space="preserve">: RS- Триггер и </w:t>
            </w:r>
            <w:r w:rsidRPr="00FF722F">
              <w:rPr>
                <w:rFonts w:ascii="Times New Roman" w:eastAsia="Times New Roman" w:hAnsi="Times New Roman" w:cs="Times New Roman"/>
                <w:sz w:val="24"/>
                <w:szCs w:val="24"/>
                <w:lang w:val="en-US" w:eastAsia="zh-CN"/>
              </w:rPr>
              <w:t>SR</w:t>
            </w:r>
            <w:r w:rsidRPr="00FF722F">
              <w:rPr>
                <w:rFonts w:ascii="Times New Roman" w:eastAsia="Times New Roman" w:hAnsi="Times New Roman" w:cs="Times New Roman"/>
                <w:sz w:val="24"/>
                <w:szCs w:val="24"/>
                <w:lang w:eastAsia="zh-CN"/>
              </w:rPr>
              <w:t>-триггер</w:t>
            </w:r>
          </w:p>
        </w:tc>
      </w:tr>
      <w:tr w:rsidR="00FF722F" w:rsidRPr="00FF722F" w14:paraId="0155F9E6" w14:textId="77777777" w:rsidTr="00C179D5">
        <w:trPr>
          <w:trHeight w:val="283"/>
        </w:trPr>
        <w:tc>
          <w:tcPr>
            <w:tcW w:w="2226" w:type="dxa"/>
            <w:vMerge/>
            <w:tcBorders>
              <w:left w:val="single" w:sz="4" w:space="0" w:color="auto"/>
              <w:right w:val="single" w:sz="4" w:space="0" w:color="auto"/>
            </w:tcBorders>
            <w:shd w:val="clear" w:color="auto" w:fill="auto"/>
          </w:tcPr>
          <w:p w14:paraId="3E7600B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500595F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8.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Выделение отрицательного фронта RLO</w:t>
            </w:r>
          </w:p>
        </w:tc>
      </w:tr>
      <w:tr w:rsidR="00FF722F" w:rsidRPr="00FF722F" w14:paraId="2C025E7E" w14:textId="77777777" w:rsidTr="00C179D5">
        <w:trPr>
          <w:trHeight w:val="259"/>
        </w:trPr>
        <w:tc>
          <w:tcPr>
            <w:tcW w:w="2226" w:type="dxa"/>
            <w:vMerge/>
            <w:tcBorders>
              <w:left w:val="single" w:sz="4" w:space="0" w:color="auto"/>
              <w:right w:val="single" w:sz="4" w:space="0" w:color="auto"/>
            </w:tcBorders>
            <w:shd w:val="clear" w:color="auto" w:fill="auto"/>
          </w:tcPr>
          <w:p w14:paraId="5A609AA2"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7192DE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9.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Выделение положительного фронта RLO</w:t>
            </w:r>
          </w:p>
        </w:tc>
      </w:tr>
      <w:tr w:rsidR="00FF722F" w:rsidRPr="00FF722F" w14:paraId="679F1A2B" w14:textId="77777777" w:rsidTr="00C179D5">
        <w:trPr>
          <w:trHeight w:val="277"/>
        </w:trPr>
        <w:tc>
          <w:tcPr>
            <w:tcW w:w="2226" w:type="dxa"/>
            <w:vMerge/>
            <w:tcBorders>
              <w:left w:val="single" w:sz="4" w:space="0" w:color="auto"/>
              <w:right w:val="single" w:sz="4" w:space="0" w:color="auto"/>
            </w:tcBorders>
            <w:shd w:val="clear" w:color="auto" w:fill="auto"/>
          </w:tcPr>
          <w:p w14:paraId="71EFD95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972E3E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10.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Логическая операция ИЛИ</w:t>
            </w:r>
          </w:p>
        </w:tc>
      </w:tr>
      <w:tr w:rsidR="00FF722F" w:rsidRPr="00FF722F" w14:paraId="1BE45FA5" w14:textId="77777777" w:rsidTr="00C179D5">
        <w:trPr>
          <w:trHeight w:val="281"/>
        </w:trPr>
        <w:tc>
          <w:tcPr>
            <w:tcW w:w="2226" w:type="dxa"/>
            <w:vMerge/>
            <w:tcBorders>
              <w:left w:val="single" w:sz="4" w:space="0" w:color="auto"/>
              <w:right w:val="single" w:sz="4" w:space="0" w:color="auto"/>
            </w:tcBorders>
            <w:shd w:val="clear" w:color="auto" w:fill="auto"/>
          </w:tcPr>
          <w:p w14:paraId="5DBBD55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09F5204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11.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Логическая инструкция И</w:t>
            </w:r>
          </w:p>
        </w:tc>
      </w:tr>
      <w:tr w:rsidR="00FF722F" w:rsidRPr="00FF722F" w14:paraId="76EE6266" w14:textId="77777777" w:rsidTr="00C179D5">
        <w:trPr>
          <w:trHeight w:val="271"/>
        </w:trPr>
        <w:tc>
          <w:tcPr>
            <w:tcW w:w="2226" w:type="dxa"/>
            <w:vMerge/>
            <w:tcBorders>
              <w:left w:val="single" w:sz="4" w:space="0" w:color="auto"/>
              <w:right w:val="single" w:sz="4" w:space="0" w:color="auto"/>
            </w:tcBorders>
            <w:shd w:val="clear" w:color="auto" w:fill="auto"/>
          </w:tcPr>
          <w:p w14:paraId="23360F97"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6C00D4B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12.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Обзор инструкций счётчиков</w:t>
            </w:r>
          </w:p>
        </w:tc>
      </w:tr>
      <w:tr w:rsidR="00FF722F" w:rsidRPr="00FF722F" w14:paraId="3B0A1EE8" w14:textId="77777777" w:rsidTr="00C179D5">
        <w:trPr>
          <w:trHeight w:val="275"/>
        </w:trPr>
        <w:tc>
          <w:tcPr>
            <w:tcW w:w="2226" w:type="dxa"/>
            <w:vMerge/>
            <w:tcBorders>
              <w:left w:val="single" w:sz="4" w:space="0" w:color="auto"/>
              <w:right w:val="single" w:sz="4" w:space="0" w:color="auto"/>
            </w:tcBorders>
            <w:shd w:val="clear" w:color="auto" w:fill="auto"/>
          </w:tcPr>
          <w:p w14:paraId="3241DA1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23597C81"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13.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Обзор таймерных инструкций</w:t>
            </w:r>
          </w:p>
        </w:tc>
      </w:tr>
      <w:tr w:rsidR="00FF722F" w:rsidRPr="00FF722F" w14:paraId="0600C5E5" w14:textId="77777777" w:rsidTr="00C179D5">
        <w:trPr>
          <w:trHeight w:val="276"/>
        </w:trPr>
        <w:tc>
          <w:tcPr>
            <w:tcW w:w="2226" w:type="dxa"/>
            <w:vMerge/>
            <w:tcBorders>
              <w:left w:val="single" w:sz="4" w:space="0" w:color="auto"/>
              <w:right w:val="single" w:sz="4" w:space="0" w:color="auto"/>
            </w:tcBorders>
            <w:shd w:val="clear" w:color="auto" w:fill="auto"/>
          </w:tcPr>
          <w:p w14:paraId="0E506D0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E7412C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14. LD/</w:t>
            </w:r>
            <w:r w:rsidRPr="00FF722F">
              <w:rPr>
                <w:rFonts w:ascii="Times New Roman" w:eastAsia="Times New Roman" w:hAnsi="Times New Roman" w:cs="Times New Roman"/>
                <w:sz w:val="24"/>
                <w:szCs w:val="24"/>
                <w:lang w:val="en-US" w:eastAsia="zh-CN"/>
              </w:rPr>
              <w:t>FBD</w:t>
            </w:r>
            <w:r w:rsidRPr="00FF722F">
              <w:rPr>
                <w:rFonts w:ascii="Times New Roman" w:eastAsia="Times New Roman" w:hAnsi="Times New Roman" w:cs="Times New Roman"/>
                <w:sz w:val="24"/>
                <w:szCs w:val="24"/>
                <w:lang w:eastAsia="zh-CN"/>
              </w:rPr>
              <w:t xml:space="preserve">: Обзор математических инструкций </w:t>
            </w:r>
          </w:p>
        </w:tc>
      </w:tr>
      <w:tr w:rsidR="00FF722F" w:rsidRPr="00FF722F" w14:paraId="4FF68A85" w14:textId="77777777" w:rsidTr="00C179D5">
        <w:trPr>
          <w:trHeight w:val="276"/>
        </w:trPr>
        <w:tc>
          <w:tcPr>
            <w:tcW w:w="2226" w:type="dxa"/>
            <w:vMerge/>
            <w:tcBorders>
              <w:left w:val="single" w:sz="4" w:space="0" w:color="auto"/>
              <w:right w:val="single" w:sz="4" w:space="0" w:color="auto"/>
            </w:tcBorders>
            <w:shd w:val="clear" w:color="auto" w:fill="auto"/>
          </w:tcPr>
          <w:p w14:paraId="66B489C0"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tcPr>
          <w:p w14:paraId="3715875B" w14:textId="77777777" w:rsidR="00FF722F" w:rsidRPr="00FF722F" w:rsidRDefault="00FF722F" w:rsidP="00FF722F">
            <w:pPr>
              <w:rPr>
                <w:rFonts w:ascii="Times New Roman" w:eastAsia="Times New Roman" w:hAnsi="Times New Roman" w:cs="Times New Roman"/>
                <w:b/>
                <w:sz w:val="24"/>
                <w:szCs w:val="24"/>
                <w:lang w:eastAsia="zh-CN"/>
              </w:rPr>
            </w:pPr>
            <w:r w:rsidRPr="00FF722F">
              <w:rPr>
                <w:rFonts w:ascii="Times New Roman" w:eastAsia="Times New Roman" w:hAnsi="Times New Roman" w:cs="Times New Roman"/>
                <w:b/>
                <w:bCs/>
                <w:sz w:val="24"/>
                <w:szCs w:val="24"/>
                <w:lang w:eastAsia="zh-CN"/>
              </w:rPr>
              <w:t xml:space="preserve">В том числе практических и лабораторных занятий </w:t>
            </w:r>
          </w:p>
        </w:tc>
      </w:tr>
      <w:tr w:rsidR="00FF722F" w:rsidRPr="00FF722F" w14:paraId="3E2A8A31" w14:textId="77777777" w:rsidTr="00C179D5">
        <w:trPr>
          <w:trHeight w:val="276"/>
        </w:trPr>
        <w:tc>
          <w:tcPr>
            <w:tcW w:w="2226" w:type="dxa"/>
            <w:vMerge/>
            <w:tcBorders>
              <w:left w:val="single" w:sz="4" w:space="0" w:color="auto"/>
              <w:right w:val="single" w:sz="4" w:space="0" w:color="auto"/>
            </w:tcBorders>
            <w:shd w:val="clear" w:color="auto" w:fill="auto"/>
          </w:tcPr>
          <w:p w14:paraId="402CEFB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6F488A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№4: Устройство подачи деталей</w:t>
            </w:r>
          </w:p>
        </w:tc>
      </w:tr>
      <w:tr w:rsidR="00FF722F" w:rsidRPr="00FF722F" w14:paraId="7FA5731C" w14:textId="77777777" w:rsidTr="00C179D5">
        <w:trPr>
          <w:trHeight w:val="266"/>
        </w:trPr>
        <w:tc>
          <w:tcPr>
            <w:tcW w:w="2226" w:type="dxa"/>
            <w:vMerge/>
            <w:tcBorders>
              <w:left w:val="single" w:sz="4" w:space="0" w:color="auto"/>
              <w:right w:val="single" w:sz="4" w:space="0" w:color="auto"/>
            </w:tcBorders>
            <w:shd w:val="clear" w:color="auto" w:fill="auto"/>
          </w:tcPr>
          <w:p w14:paraId="01043D64"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AB3D2A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№5: Устройство сортировки металлических штамповок</w:t>
            </w:r>
          </w:p>
        </w:tc>
      </w:tr>
      <w:tr w:rsidR="00FF722F" w:rsidRPr="00FF722F" w14:paraId="19DB02A5" w14:textId="77777777" w:rsidTr="00C179D5">
        <w:trPr>
          <w:trHeight w:val="284"/>
        </w:trPr>
        <w:tc>
          <w:tcPr>
            <w:tcW w:w="2226" w:type="dxa"/>
            <w:vMerge/>
            <w:tcBorders>
              <w:left w:val="single" w:sz="4" w:space="0" w:color="auto"/>
              <w:right w:val="single" w:sz="4" w:space="0" w:color="auto"/>
            </w:tcBorders>
            <w:shd w:val="clear" w:color="auto" w:fill="auto"/>
          </w:tcPr>
          <w:p w14:paraId="093DFD16"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2A22F342"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№6: Устройство сортировки почтовых посылок</w:t>
            </w:r>
          </w:p>
        </w:tc>
      </w:tr>
      <w:tr w:rsidR="00FF722F" w:rsidRPr="00FF722F" w14:paraId="57D585CE" w14:textId="77777777" w:rsidTr="00C179D5">
        <w:trPr>
          <w:trHeight w:val="259"/>
        </w:trPr>
        <w:tc>
          <w:tcPr>
            <w:tcW w:w="2226" w:type="dxa"/>
            <w:vMerge/>
            <w:tcBorders>
              <w:left w:val="single" w:sz="4" w:space="0" w:color="auto"/>
              <w:right w:val="single" w:sz="4" w:space="0" w:color="auto"/>
            </w:tcBorders>
            <w:shd w:val="clear" w:color="auto" w:fill="auto"/>
          </w:tcPr>
          <w:p w14:paraId="02013B5A"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044EA325"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№7: Устройство распределения брикетов</w:t>
            </w:r>
          </w:p>
        </w:tc>
      </w:tr>
      <w:tr w:rsidR="00FF722F" w:rsidRPr="00FF722F" w14:paraId="7202A76B" w14:textId="77777777" w:rsidTr="00C179D5">
        <w:trPr>
          <w:trHeight w:val="277"/>
        </w:trPr>
        <w:tc>
          <w:tcPr>
            <w:tcW w:w="2226" w:type="dxa"/>
            <w:vMerge/>
            <w:tcBorders>
              <w:left w:val="single" w:sz="4" w:space="0" w:color="auto"/>
              <w:right w:val="single" w:sz="4" w:space="0" w:color="auto"/>
            </w:tcBorders>
            <w:shd w:val="clear" w:color="auto" w:fill="auto"/>
          </w:tcPr>
          <w:p w14:paraId="357B059F"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B936E7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№8: Гибочное устройство</w:t>
            </w:r>
          </w:p>
        </w:tc>
      </w:tr>
      <w:tr w:rsidR="00FF722F" w:rsidRPr="00FF722F" w14:paraId="2ADF7FE9" w14:textId="77777777" w:rsidTr="00C179D5">
        <w:trPr>
          <w:trHeight w:val="281"/>
        </w:trPr>
        <w:tc>
          <w:tcPr>
            <w:tcW w:w="2226" w:type="dxa"/>
            <w:vMerge/>
            <w:tcBorders>
              <w:left w:val="single" w:sz="4" w:space="0" w:color="auto"/>
              <w:right w:val="single" w:sz="4" w:space="0" w:color="auto"/>
            </w:tcBorders>
            <w:shd w:val="clear" w:color="auto" w:fill="auto"/>
          </w:tcPr>
          <w:p w14:paraId="6ADDB74B"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56CDA92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№9: Маркировочная машина</w:t>
            </w:r>
          </w:p>
        </w:tc>
      </w:tr>
      <w:tr w:rsidR="00FF722F" w:rsidRPr="00FF722F" w14:paraId="0E7EDA84" w14:textId="77777777" w:rsidTr="00C179D5">
        <w:trPr>
          <w:trHeight w:val="257"/>
        </w:trPr>
        <w:tc>
          <w:tcPr>
            <w:tcW w:w="2226" w:type="dxa"/>
            <w:vMerge/>
            <w:tcBorders>
              <w:left w:val="single" w:sz="4" w:space="0" w:color="auto"/>
              <w:right w:val="single" w:sz="4" w:space="0" w:color="auto"/>
            </w:tcBorders>
            <w:shd w:val="clear" w:color="auto" w:fill="auto"/>
          </w:tcPr>
          <w:p w14:paraId="5B3AC457"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788B2E5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№10: Устройство подачи штифтов</w:t>
            </w:r>
          </w:p>
        </w:tc>
      </w:tr>
      <w:tr w:rsidR="00FF722F" w:rsidRPr="00FF722F" w14:paraId="43D2BFAE" w14:textId="77777777" w:rsidTr="00C179D5">
        <w:trPr>
          <w:trHeight w:val="288"/>
        </w:trPr>
        <w:tc>
          <w:tcPr>
            <w:tcW w:w="2226" w:type="dxa"/>
            <w:vMerge/>
            <w:tcBorders>
              <w:left w:val="single" w:sz="4" w:space="0" w:color="auto"/>
              <w:right w:val="single" w:sz="4" w:space="0" w:color="auto"/>
            </w:tcBorders>
            <w:shd w:val="clear" w:color="auto" w:fill="auto"/>
          </w:tcPr>
          <w:p w14:paraId="3391B1ED"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77639ED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№11: Барабан для сварки листов плёнки</w:t>
            </w:r>
          </w:p>
        </w:tc>
      </w:tr>
      <w:tr w:rsidR="00FF722F" w:rsidRPr="00FF722F" w14:paraId="4B98641E" w14:textId="77777777" w:rsidTr="00C179D5">
        <w:trPr>
          <w:trHeight w:val="279"/>
        </w:trPr>
        <w:tc>
          <w:tcPr>
            <w:tcW w:w="2226" w:type="dxa"/>
            <w:vMerge/>
            <w:tcBorders>
              <w:left w:val="single" w:sz="4" w:space="0" w:color="auto"/>
              <w:right w:val="single" w:sz="4" w:space="0" w:color="auto"/>
            </w:tcBorders>
            <w:shd w:val="clear" w:color="auto" w:fill="auto"/>
          </w:tcPr>
          <w:p w14:paraId="07105AF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97F818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№12: Станция распределения заготовок</w:t>
            </w:r>
          </w:p>
        </w:tc>
      </w:tr>
      <w:tr w:rsidR="00FF722F" w:rsidRPr="00FF722F" w14:paraId="6267C561" w14:textId="77777777" w:rsidTr="00C179D5">
        <w:trPr>
          <w:trHeight w:val="269"/>
        </w:trPr>
        <w:tc>
          <w:tcPr>
            <w:tcW w:w="2226" w:type="dxa"/>
            <w:vMerge/>
            <w:tcBorders>
              <w:left w:val="single" w:sz="4" w:space="0" w:color="auto"/>
              <w:right w:val="single" w:sz="4" w:space="0" w:color="auto"/>
            </w:tcBorders>
            <w:shd w:val="clear" w:color="auto" w:fill="auto"/>
          </w:tcPr>
          <w:p w14:paraId="3045B176"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7CB5B82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№13: Вибрирующие устройство для банок с краской</w:t>
            </w:r>
          </w:p>
        </w:tc>
      </w:tr>
      <w:tr w:rsidR="00FF722F" w:rsidRPr="00FF722F" w14:paraId="6F582315" w14:textId="77777777" w:rsidTr="00C179D5">
        <w:trPr>
          <w:trHeight w:val="273"/>
        </w:trPr>
        <w:tc>
          <w:tcPr>
            <w:tcW w:w="2226" w:type="dxa"/>
            <w:vMerge/>
            <w:tcBorders>
              <w:left w:val="single" w:sz="4" w:space="0" w:color="auto"/>
              <w:right w:val="single" w:sz="4" w:space="0" w:color="auto"/>
            </w:tcBorders>
            <w:shd w:val="clear" w:color="auto" w:fill="auto"/>
          </w:tcPr>
          <w:p w14:paraId="420C001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616B603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№14: Устройство подачи деталей. Вариант 2</w:t>
            </w:r>
          </w:p>
        </w:tc>
      </w:tr>
      <w:tr w:rsidR="00FF722F" w:rsidRPr="00FF722F" w14:paraId="032D6C8E" w14:textId="77777777" w:rsidTr="00C179D5">
        <w:trPr>
          <w:trHeight w:val="263"/>
        </w:trPr>
        <w:tc>
          <w:tcPr>
            <w:tcW w:w="2226" w:type="dxa"/>
            <w:vMerge/>
            <w:tcBorders>
              <w:left w:val="single" w:sz="4" w:space="0" w:color="auto"/>
              <w:right w:val="single" w:sz="4" w:space="0" w:color="auto"/>
            </w:tcBorders>
            <w:shd w:val="clear" w:color="auto" w:fill="auto"/>
          </w:tcPr>
          <w:p w14:paraId="2346C06F"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6C513A10"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№15: Рейка для сварки термопластиков</w:t>
            </w:r>
          </w:p>
        </w:tc>
      </w:tr>
      <w:tr w:rsidR="00FF722F" w:rsidRPr="00FF722F" w14:paraId="6B10AF6E" w14:textId="77777777" w:rsidTr="00C179D5">
        <w:trPr>
          <w:trHeight w:val="281"/>
        </w:trPr>
        <w:tc>
          <w:tcPr>
            <w:tcW w:w="2226" w:type="dxa"/>
            <w:vMerge/>
            <w:tcBorders>
              <w:left w:val="single" w:sz="4" w:space="0" w:color="auto"/>
              <w:right w:val="single" w:sz="4" w:space="0" w:color="auto"/>
            </w:tcBorders>
            <w:shd w:val="clear" w:color="auto" w:fill="auto"/>
          </w:tcPr>
          <w:p w14:paraId="00AA3711"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1D0F327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№16: Устройство для сортировки камней</w:t>
            </w:r>
          </w:p>
        </w:tc>
      </w:tr>
      <w:tr w:rsidR="00FF722F" w:rsidRPr="00FF722F" w14:paraId="50ABD5FE" w14:textId="77777777" w:rsidTr="00C179D5">
        <w:trPr>
          <w:trHeight w:val="272"/>
        </w:trPr>
        <w:tc>
          <w:tcPr>
            <w:tcW w:w="2226" w:type="dxa"/>
            <w:vMerge/>
            <w:tcBorders>
              <w:left w:val="single" w:sz="4" w:space="0" w:color="auto"/>
              <w:right w:val="single" w:sz="4" w:space="0" w:color="auto"/>
            </w:tcBorders>
            <w:shd w:val="clear" w:color="auto" w:fill="auto"/>
          </w:tcPr>
          <w:p w14:paraId="7A270DB3"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745827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№17: Устройство для прессования производственного мусора</w:t>
            </w:r>
          </w:p>
        </w:tc>
      </w:tr>
      <w:tr w:rsidR="00FF722F" w:rsidRPr="00FF722F" w14:paraId="1E067A2D" w14:textId="77777777" w:rsidTr="00C179D5">
        <w:trPr>
          <w:trHeight w:val="275"/>
        </w:trPr>
        <w:tc>
          <w:tcPr>
            <w:tcW w:w="2226" w:type="dxa"/>
            <w:vMerge/>
            <w:tcBorders>
              <w:left w:val="single" w:sz="4" w:space="0" w:color="auto"/>
              <w:right w:val="single" w:sz="4" w:space="0" w:color="auto"/>
            </w:tcBorders>
            <w:shd w:val="clear" w:color="auto" w:fill="auto"/>
          </w:tcPr>
          <w:p w14:paraId="6B3D5048"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2A3DC049"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№18: Зажим корпусов фотоаппаратов</w:t>
            </w:r>
          </w:p>
        </w:tc>
      </w:tr>
      <w:tr w:rsidR="00FF722F" w:rsidRPr="00FF722F" w14:paraId="19D623AD" w14:textId="77777777" w:rsidTr="00C179D5">
        <w:trPr>
          <w:trHeight w:val="279"/>
        </w:trPr>
        <w:tc>
          <w:tcPr>
            <w:tcW w:w="2226" w:type="dxa"/>
            <w:vMerge/>
            <w:tcBorders>
              <w:left w:val="single" w:sz="4" w:space="0" w:color="auto"/>
              <w:right w:val="single" w:sz="4" w:space="0" w:color="auto"/>
            </w:tcBorders>
            <w:shd w:val="clear" w:color="auto" w:fill="auto"/>
          </w:tcPr>
          <w:p w14:paraId="7989D906"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857C2B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№19: Входная станция лазерного резака</w:t>
            </w:r>
          </w:p>
        </w:tc>
      </w:tr>
      <w:tr w:rsidR="00FF722F" w:rsidRPr="00FF722F" w14:paraId="46777A12" w14:textId="77777777" w:rsidTr="00C179D5">
        <w:trPr>
          <w:trHeight w:val="454"/>
        </w:trPr>
        <w:tc>
          <w:tcPr>
            <w:tcW w:w="2226" w:type="dxa"/>
            <w:vMerge/>
            <w:tcBorders>
              <w:left w:val="single" w:sz="4" w:space="0" w:color="auto"/>
              <w:right w:val="single" w:sz="4" w:space="0" w:color="auto"/>
            </w:tcBorders>
            <w:shd w:val="clear" w:color="auto" w:fill="auto"/>
          </w:tcPr>
          <w:p w14:paraId="47236FFA"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358B924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№20: Частичная автоматизация машины для обработки внутренней поверхности цилиндра</w:t>
            </w:r>
          </w:p>
        </w:tc>
      </w:tr>
      <w:tr w:rsidR="00FF722F" w:rsidRPr="00FF722F" w14:paraId="260ABD11" w14:textId="77777777" w:rsidTr="00C179D5">
        <w:trPr>
          <w:trHeight w:val="319"/>
        </w:trPr>
        <w:tc>
          <w:tcPr>
            <w:tcW w:w="2226" w:type="dxa"/>
            <w:vMerge/>
            <w:tcBorders>
              <w:left w:val="single" w:sz="4" w:space="0" w:color="auto"/>
              <w:right w:val="single" w:sz="4" w:space="0" w:color="auto"/>
            </w:tcBorders>
            <w:shd w:val="clear" w:color="auto" w:fill="auto"/>
          </w:tcPr>
          <w:p w14:paraId="7092DAEE"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4CE5C6D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№21: Сверлильный станок с четырьмя шпинделями</w:t>
            </w:r>
          </w:p>
        </w:tc>
      </w:tr>
      <w:tr w:rsidR="00FF722F" w:rsidRPr="00FF722F" w14:paraId="35310B1C" w14:textId="77777777" w:rsidTr="00C179D5">
        <w:trPr>
          <w:trHeight w:val="268"/>
        </w:trPr>
        <w:tc>
          <w:tcPr>
            <w:tcW w:w="2226" w:type="dxa"/>
            <w:vMerge/>
            <w:tcBorders>
              <w:left w:val="single" w:sz="4" w:space="0" w:color="auto"/>
              <w:right w:val="single" w:sz="4" w:space="0" w:color="auto"/>
            </w:tcBorders>
            <w:shd w:val="clear" w:color="auto" w:fill="auto"/>
          </w:tcPr>
          <w:p w14:paraId="0503F22C"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036E2FE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№22: Сверлильный станок с гравитационным магазином</w:t>
            </w:r>
          </w:p>
        </w:tc>
      </w:tr>
      <w:tr w:rsidR="00FF722F" w:rsidRPr="00FF722F" w14:paraId="54122CBA" w14:textId="77777777" w:rsidTr="00C179D5">
        <w:trPr>
          <w:trHeight w:val="285"/>
        </w:trPr>
        <w:tc>
          <w:tcPr>
            <w:tcW w:w="2226" w:type="dxa"/>
            <w:vMerge/>
            <w:tcBorders>
              <w:left w:val="single" w:sz="4" w:space="0" w:color="auto"/>
              <w:bottom w:val="single" w:sz="4" w:space="0" w:color="000000"/>
              <w:right w:val="single" w:sz="4" w:space="0" w:color="auto"/>
            </w:tcBorders>
            <w:shd w:val="clear" w:color="auto" w:fill="auto"/>
          </w:tcPr>
          <w:p w14:paraId="3584089D" w14:textId="77777777" w:rsidR="00FF722F" w:rsidRPr="00FF722F" w:rsidRDefault="00FF722F" w:rsidP="00FF722F">
            <w:pPr>
              <w:rPr>
                <w:rFonts w:ascii="Times New Roman" w:eastAsia="Times New Roman" w:hAnsi="Times New Roman" w:cs="Times New Roman"/>
                <w:b/>
                <w:sz w:val="24"/>
                <w:szCs w:val="24"/>
                <w:lang w:eastAsia="zh-CN"/>
              </w:rPr>
            </w:pPr>
          </w:p>
        </w:tc>
        <w:tc>
          <w:tcPr>
            <w:tcW w:w="7555" w:type="dxa"/>
            <w:tcBorders>
              <w:top w:val="single" w:sz="4" w:space="0" w:color="000000"/>
              <w:left w:val="single" w:sz="4" w:space="0" w:color="auto"/>
              <w:bottom w:val="single" w:sz="4" w:space="0" w:color="000000"/>
              <w:right w:val="single" w:sz="4" w:space="0" w:color="000000"/>
            </w:tcBorders>
            <w:shd w:val="clear" w:color="auto" w:fill="auto"/>
            <w:vAlign w:val="center"/>
          </w:tcPr>
          <w:p w14:paraId="254B47E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Лабораторная работа №23: Управление воротами</w:t>
            </w:r>
          </w:p>
        </w:tc>
      </w:tr>
      <w:tr w:rsidR="00FF722F" w:rsidRPr="00FF722F" w14:paraId="432307AF" w14:textId="77777777" w:rsidTr="00C179D5">
        <w:trPr>
          <w:trHeight w:val="285"/>
        </w:trPr>
        <w:tc>
          <w:tcPr>
            <w:tcW w:w="9781" w:type="dxa"/>
            <w:gridSpan w:val="2"/>
            <w:tcBorders>
              <w:left w:val="single" w:sz="4" w:space="0" w:color="auto"/>
              <w:bottom w:val="single" w:sz="4" w:space="0" w:color="000000"/>
              <w:right w:val="single" w:sz="4" w:space="0" w:color="000000"/>
            </w:tcBorders>
            <w:shd w:val="clear" w:color="auto" w:fill="auto"/>
          </w:tcPr>
          <w:p w14:paraId="41F084CA" w14:textId="44D151EC" w:rsidR="00FF722F" w:rsidRPr="00FF722F" w:rsidRDefault="00FF722F" w:rsidP="00FF722F">
            <w:pPr>
              <w:rPr>
                <w:rFonts w:ascii="Times New Roman" w:eastAsia="Times New Roman" w:hAnsi="Times New Roman" w:cs="Times New Roman"/>
                <w:sz w:val="24"/>
                <w:szCs w:val="24"/>
                <w:lang w:eastAsia="zh-CN"/>
              </w:rPr>
            </w:pPr>
            <w:r w:rsidRPr="00C63897">
              <w:rPr>
                <w:rFonts w:ascii="Times New Roman" w:eastAsia="Times New Roman" w:hAnsi="Times New Roman" w:cs="Times New Roman"/>
                <w:b/>
                <w:bCs/>
                <w:lang w:eastAsia="ru-RU"/>
              </w:rPr>
              <w:t>Курсов</w:t>
            </w:r>
            <w:r>
              <w:rPr>
                <w:rFonts w:ascii="Times New Roman" w:eastAsia="Times New Roman" w:hAnsi="Times New Roman" w:cs="Times New Roman"/>
                <w:b/>
                <w:bCs/>
                <w:lang w:eastAsia="ru-RU"/>
              </w:rPr>
              <w:t>ой</w:t>
            </w:r>
            <w:r w:rsidRPr="00C63897">
              <w:rPr>
                <w:rFonts w:ascii="Times New Roman" w:eastAsia="Times New Roman" w:hAnsi="Times New Roman" w:cs="Times New Roman"/>
                <w:b/>
                <w:bCs/>
                <w:lang w:eastAsia="ru-RU"/>
              </w:rPr>
              <w:t xml:space="preserve"> проект (работа)</w:t>
            </w:r>
          </w:p>
        </w:tc>
      </w:tr>
      <w:tr w:rsidR="00FF722F" w:rsidRPr="00FF722F" w14:paraId="47549557"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84AC42B"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 xml:space="preserve">Учебная практика </w:t>
            </w:r>
          </w:p>
        </w:tc>
      </w:tr>
      <w:tr w:rsidR="00FF722F" w:rsidRPr="00FF722F" w14:paraId="68A18698"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12F1FDC7"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 xml:space="preserve">1.  Монтаж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распределение заготовок</w:t>
            </w:r>
          </w:p>
        </w:tc>
      </w:tr>
      <w:tr w:rsidR="00FF722F" w:rsidRPr="00FF722F" w14:paraId="24CE7FC8"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17B5641E"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 xml:space="preserve">2.  Монтаж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tc>
      </w:tr>
      <w:tr w:rsidR="00FF722F" w:rsidRPr="00FF722F" w14:paraId="6E9C87DE"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2108EDEE"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 xml:space="preserve">3.  Программирование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распределение заготовок</w:t>
            </w:r>
          </w:p>
        </w:tc>
      </w:tr>
      <w:tr w:rsidR="00FF722F" w:rsidRPr="00FF722F" w14:paraId="79B69A99"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061549A3" w14:textId="77777777" w:rsidR="00FF722F" w:rsidRPr="00FF722F" w:rsidRDefault="00FF722F" w:rsidP="00FF722F">
            <w:pPr>
              <w:rPr>
                <w:rFonts w:ascii="Times New Roman" w:eastAsia="Times New Roman" w:hAnsi="Times New Roman" w:cs="Times New Roman"/>
                <w:bCs/>
                <w:sz w:val="24"/>
                <w:szCs w:val="24"/>
                <w:lang w:eastAsia="zh-CN"/>
              </w:rPr>
            </w:pPr>
            <w:r w:rsidRPr="00FF722F">
              <w:rPr>
                <w:rFonts w:ascii="Times New Roman" w:eastAsia="Times New Roman" w:hAnsi="Times New Roman" w:cs="Times New Roman"/>
                <w:sz w:val="24"/>
                <w:szCs w:val="24"/>
                <w:lang w:eastAsia="zh-CN"/>
              </w:rPr>
              <w:t xml:space="preserve">4.  Программирование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tc>
      </w:tr>
      <w:tr w:rsidR="00FF722F" w:rsidRPr="00FF722F" w14:paraId="11EA1A2E"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6D55DC1C"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5.  Оптимизация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распределение заготовок</w:t>
            </w:r>
          </w:p>
        </w:tc>
      </w:tr>
      <w:tr w:rsidR="00FF722F" w:rsidRPr="00FF722F" w14:paraId="294EFC3E"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CFB21D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6.  Оптимизация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tc>
      </w:tr>
      <w:tr w:rsidR="00FF722F" w:rsidRPr="00FF722F" w14:paraId="7ECCEE9C"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62FB20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b/>
                <w:bCs/>
                <w:sz w:val="24"/>
                <w:szCs w:val="24"/>
                <w:lang w:eastAsia="zh-CN"/>
              </w:rPr>
              <w:t>Производственная практика</w:t>
            </w:r>
          </w:p>
        </w:tc>
      </w:tr>
      <w:tr w:rsidR="00FF722F" w:rsidRPr="00FF722F" w14:paraId="481A39F4" w14:textId="77777777" w:rsidTr="00C179D5">
        <w:trPr>
          <w:trHeight w:val="283"/>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16EAC87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  Программирование панели оператора</w:t>
            </w:r>
          </w:p>
        </w:tc>
      </w:tr>
      <w:tr w:rsidR="00FF722F" w:rsidRPr="00FF722F" w14:paraId="504CB0EF" w14:textId="77777777" w:rsidTr="00C179D5">
        <w:trPr>
          <w:trHeight w:val="207"/>
        </w:trPr>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312E179D"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2.  Сортировка деталей по материалу</w:t>
            </w:r>
          </w:p>
        </w:tc>
      </w:tr>
      <w:tr w:rsidR="00FF722F" w:rsidRPr="00FF722F" w14:paraId="30C00BB7"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292CA4E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Сортировка деталей согласно цветовой схеме</w:t>
            </w:r>
          </w:p>
        </w:tc>
      </w:tr>
      <w:tr w:rsidR="00FF722F" w:rsidRPr="00FF722F" w14:paraId="32D5FCB3"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28E295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4.  Сортировка коробок по форме</w:t>
            </w:r>
          </w:p>
        </w:tc>
      </w:tr>
      <w:tr w:rsidR="00FF722F" w:rsidRPr="00FF722F" w14:paraId="4581CA92"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64C3B0A"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5.  Сортировка коробок согласно заказам</w:t>
            </w:r>
          </w:p>
        </w:tc>
      </w:tr>
      <w:tr w:rsidR="00FF722F" w:rsidRPr="00FF722F" w14:paraId="38B6DDD1"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1F451803"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6.  Сортировка деталей по цвету</w:t>
            </w:r>
          </w:p>
        </w:tc>
      </w:tr>
      <w:tr w:rsidR="00FF722F" w:rsidRPr="00FF722F" w14:paraId="742936D0"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5A6873A4"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7.  Обработка деталей согласно заданным параметрам с панели оператора</w:t>
            </w:r>
          </w:p>
        </w:tc>
      </w:tr>
      <w:tr w:rsidR="00FF722F" w:rsidRPr="00FF722F" w14:paraId="7183F089"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6C28BA67"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8.  Компоновка деталей</w:t>
            </w:r>
          </w:p>
        </w:tc>
      </w:tr>
      <w:tr w:rsidR="00FF722F" w:rsidRPr="00FF722F" w14:paraId="0599C698"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6DAF9FFE"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9.  Сортировка коробок по весу</w:t>
            </w:r>
          </w:p>
        </w:tc>
      </w:tr>
      <w:tr w:rsidR="00FF722F" w:rsidRPr="00FF722F" w14:paraId="5F766457"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7764574F" w14:textId="77777777" w:rsidR="00FF722F" w:rsidRPr="00FF722F" w:rsidRDefault="00FF722F" w:rsidP="00FF722F">
            <w:pPr>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10.  Сортировка и отбраковка коробок согласно заказам</w:t>
            </w:r>
          </w:p>
        </w:tc>
      </w:tr>
      <w:tr w:rsidR="00FF722F" w:rsidRPr="00FF722F" w14:paraId="6103FE5D"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6DB8AE4F" w14:textId="2E15F458" w:rsidR="00FF722F" w:rsidRPr="00FF722F" w:rsidRDefault="00FF722F" w:rsidP="00FF722F">
            <w:pPr>
              <w:jc w:val="both"/>
              <w:rPr>
                <w:rFonts w:ascii="Times New Roman" w:eastAsia="Times New Roman" w:hAnsi="Times New Roman" w:cs="Times New Roman"/>
                <w:b/>
                <w:iCs/>
                <w:sz w:val="24"/>
                <w:szCs w:val="24"/>
                <w:lang w:eastAsia="zh-CN"/>
              </w:rPr>
            </w:pPr>
            <w:r w:rsidRPr="00FF722F">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FF722F" w:rsidRPr="00FF722F" w14:paraId="1188DA55" w14:textId="77777777" w:rsidTr="00C179D5">
        <w:tc>
          <w:tcPr>
            <w:tcW w:w="9781" w:type="dxa"/>
            <w:gridSpan w:val="2"/>
            <w:tcBorders>
              <w:top w:val="single" w:sz="4" w:space="0" w:color="000000"/>
              <w:left w:val="single" w:sz="4" w:space="0" w:color="000000"/>
              <w:bottom w:val="single" w:sz="4" w:space="0" w:color="000000"/>
              <w:right w:val="single" w:sz="4" w:space="0" w:color="000000"/>
            </w:tcBorders>
            <w:shd w:val="clear" w:color="auto" w:fill="auto"/>
          </w:tcPr>
          <w:p w14:paraId="714224C0" w14:textId="53EF96EF" w:rsidR="00FF722F" w:rsidRPr="00FF722F" w:rsidRDefault="00FF722F" w:rsidP="00FF722F">
            <w:pPr>
              <w:rPr>
                <w:rFonts w:ascii="Times New Roman" w:eastAsia="Times New Roman" w:hAnsi="Times New Roman" w:cs="Times New Roman"/>
                <w:b/>
                <w:bCs/>
                <w:sz w:val="24"/>
                <w:szCs w:val="24"/>
                <w:lang w:eastAsia="zh-CN"/>
              </w:rPr>
            </w:pPr>
            <w:r w:rsidRPr="00FF722F">
              <w:rPr>
                <w:rFonts w:ascii="Times New Roman" w:eastAsia="Times New Roman" w:hAnsi="Times New Roman" w:cs="Times New Roman"/>
                <w:b/>
                <w:bCs/>
                <w:sz w:val="24"/>
                <w:szCs w:val="24"/>
                <w:lang w:eastAsia="zh-CN"/>
              </w:rPr>
              <w:t>Всего</w:t>
            </w:r>
            <w:r>
              <w:rPr>
                <w:rFonts w:ascii="Times New Roman" w:eastAsia="Times New Roman" w:hAnsi="Times New Roman" w:cs="Times New Roman"/>
                <w:b/>
                <w:bCs/>
                <w:sz w:val="24"/>
                <w:szCs w:val="24"/>
                <w:lang w:eastAsia="zh-CN"/>
              </w:rPr>
              <w:t xml:space="preserve"> 676</w:t>
            </w:r>
          </w:p>
        </w:tc>
      </w:tr>
    </w:tbl>
    <w:p w14:paraId="5BA32B37" w14:textId="77777777" w:rsidR="00782EFC" w:rsidRDefault="00782EFC" w:rsidP="00FF722F">
      <w:pPr>
        <w:pStyle w:val="114"/>
        <w:ind w:firstLine="0"/>
        <w:jc w:val="both"/>
        <w:rPr>
          <w:rFonts w:ascii="Times New Roman" w:hAnsi="Times New Roman"/>
        </w:rPr>
      </w:pPr>
      <w:bookmarkStart w:id="24" w:name="_Toc152334670"/>
    </w:p>
    <w:p w14:paraId="627EA45B" w14:textId="1C907272" w:rsidR="00782EFC" w:rsidRPr="008D2724" w:rsidRDefault="00782EFC" w:rsidP="00782EFC">
      <w:pPr>
        <w:pStyle w:val="114"/>
        <w:jc w:val="both"/>
        <w:rPr>
          <w:rFonts w:ascii="Times New Roman" w:hAnsi="Times New Roman"/>
          <w:i/>
          <w:iCs/>
        </w:rPr>
      </w:pPr>
      <w:bookmarkStart w:id="25" w:name="_Toc156820316"/>
      <w:bookmarkStart w:id="26" w:name="_Hlk156819611"/>
      <w:r w:rsidRPr="00E11160">
        <w:rPr>
          <w:rFonts w:ascii="Times New Roman" w:hAnsi="Times New Roman"/>
        </w:rPr>
        <w:t>2.4</w:t>
      </w:r>
      <w:r w:rsidR="006841BF">
        <w:rPr>
          <w:rFonts w:ascii="Times New Roman" w:hAnsi="Times New Roman"/>
        </w:rPr>
        <w:t>.</w:t>
      </w:r>
      <w:r w:rsidRPr="00E11160">
        <w:rPr>
          <w:rFonts w:ascii="Times New Roman" w:hAnsi="Times New Roman"/>
        </w:rPr>
        <w:t xml:space="preserve"> Курсовой </w:t>
      </w:r>
      <w:r w:rsidR="00DA65EE" w:rsidRPr="00E11160">
        <w:rPr>
          <w:rFonts w:ascii="Times New Roman" w:hAnsi="Times New Roman"/>
        </w:rPr>
        <w:t xml:space="preserve">работа </w:t>
      </w:r>
      <w:r w:rsidRPr="00E11160">
        <w:rPr>
          <w:rFonts w:ascii="Times New Roman" w:hAnsi="Times New Roman"/>
        </w:rPr>
        <w:t>(</w:t>
      </w:r>
      <w:r w:rsidR="00DA65EE">
        <w:rPr>
          <w:rFonts w:ascii="Times New Roman" w:hAnsi="Times New Roman"/>
        </w:rPr>
        <w:t>проект</w:t>
      </w:r>
      <w:r w:rsidRPr="00E11160">
        <w:rPr>
          <w:rFonts w:ascii="Times New Roman" w:hAnsi="Times New Roman"/>
        </w:rPr>
        <w:t xml:space="preserve">) </w:t>
      </w:r>
      <w:bookmarkEnd w:id="24"/>
      <w:bookmarkEnd w:id="25"/>
    </w:p>
    <w:p w14:paraId="10F62B47" w14:textId="77777777" w:rsidR="00E52263" w:rsidRPr="00C13371" w:rsidRDefault="00E52263" w:rsidP="00C179D5">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bookmarkEnd w:id="26"/>
    <w:p w14:paraId="2D289214"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1.  Монтаж, программирование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распределения заготовок.</w:t>
      </w:r>
    </w:p>
    <w:p w14:paraId="0878DC37"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2.  Монтаж, программирование и пусконаладочные работы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сортировки заготовок.</w:t>
      </w:r>
    </w:p>
    <w:p w14:paraId="1FA4E061"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3.  Программирование и моделирование панели оператора.</w:t>
      </w:r>
    </w:p>
    <w:p w14:paraId="1340BE23"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4.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станции «Сортировка деталей по материалу».</w:t>
      </w:r>
    </w:p>
    <w:p w14:paraId="35CAF079"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5.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деталей согласно цветовой схеме».</w:t>
      </w:r>
    </w:p>
    <w:p w14:paraId="45782ECB"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6.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коробок по форме».</w:t>
      </w:r>
    </w:p>
    <w:p w14:paraId="2EA7FD9C"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7.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коробок согласно заказам».</w:t>
      </w:r>
    </w:p>
    <w:p w14:paraId="7DB917AB"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8.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деталей по цвету».</w:t>
      </w:r>
    </w:p>
    <w:p w14:paraId="40CDFEB2" w14:textId="77777777" w:rsidR="00FF722F" w:rsidRPr="00FF722F" w:rsidRDefault="00FF722F" w:rsidP="00C179D5">
      <w:pPr>
        <w:ind w:firstLine="708"/>
        <w:jc w:val="both"/>
        <w:rPr>
          <w:rFonts w:ascii="Times New Roman" w:eastAsia="Times New Roman" w:hAnsi="Times New Roman" w:cs="Times New Roman"/>
          <w:sz w:val="24"/>
          <w:szCs w:val="24"/>
          <w:lang w:eastAsia="zh-CN"/>
        </w:rPr>
      </w:pPr>
      <w:r w:rsidRPr="00FF722F">
        <w:rPr>
          <w:rFonts w:ascii="Times New Roman" w:eastAsia="Times New Roman" w:hAnsi="Times New Roman" w:cs="Times New Roman"/>
          <w:sz w:val="24"/>
          <w:szCs w:val="24"/>
          <w:lang w:eastAsia="zh-CN"/>
        </w:rPr>
        <w:t xml:space="preserve">9.  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«Компоновка деталей».</w:t>
      </w:r>
    </w:p>
    <w:p w14:paraId="7CD4B185" w14:textId="39B0CB01" w:rsidR="00782EFC" w:rsidRDefault="00FF722F" w:rsidP="00C179D5">
      <w:pPr>
        <w:ind w:firstLine="708"/>
        <w:rPr>
          <w:rFonts w:ascii="Times New Roman" w:hAnsi="Times New Roman" w:cs="Times New Roman"/>
          <w:sz w:val="24"/>
          <w:szCs w:val="24"/>
        </w:rPr>
      </w:pPr>
      <w:r w:rsidRPr="00FF722F">
        <w:rPr>
          <w:rFonts w:ascii="Times New Roman" w:eastAsia="Times New Roman" w:hAnsi="Times New Roman" w:cs="Times New Roman"/>
          <w:sz w:val="24"/>
          <w:szCs w:val="24"/>
          <w:lang w:eastAsia="zh-CN"/>
        </w:rPr>
        <w:t xml:space="preserve">10.Программирование и моделирование </w:t>
      </w:r>
      <w:proofErr w:type="spellStart"/>
      <w:r w:rsidRPr="00FF722F">
        <w:rPr>
          <w:rFonts w:ascii="Times New Roman" w:eastAsia="Times New Roman" w:hAnsi="Times New Roman" w:cs="Times New Roman"/>
          <w:sz w:val="24"/>
          <w:szCs w:val="24"/>
          <w:lang w:eastAsia="zh-CN"/>
        </w:rPr>
        <w:t>мехатронной</w:t>
      </w:r>
      <w:proofErr w:type="spellEnd"/>
      <w:r w:rsidRPr="00FF722F">
        <w:rPr>
          <w:rFonts w:ascii="Times New Roman" w:eastAsia="Times New Roman" w:hAnsi="Times New Roman" w:cs="Times New Roman"/>
          <w:sz w:val="24"/>
          <w:szCs w:val="24"/>
          <w:lang w:eastAsia="zh-CN"/>
        </w:rPr>
        <w:t xml:space="preserve"> «Сортировка коробок по весу».</w:t>
      </w:r>
    </w:p>
    <w:p w14:paraId="74F0D779" w14:textId="77777777" w:rsidR="00782EFC" w:rsidRPr="00E11160" w:rsidRDefault="00782EFC" w:rsidP="00782EFC">
      <w:pPr>
        <w:pStyle w:val="1f"/>
        <w:rPr>
          <w:rFonts w:ascii="Times New Roman" w:hAnsi="Times New Roman"/>
        </w:rPr>
      </w:pPr>
      <w:bookmarkStart w:id="27" w:name="_Toc152334671"/>
      <w:bookmarkStart w:id="28"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7"/>
      <w:bookmarkEnd w:id="28"/>
    </w:p>
    <w:p w14:paraId="5687404E" w14:textId="77777777" w:rsidR="00782EFC" w:rsidRPr="00E11160" w:rsidRDefault="00782EFC" w:rsidP="00782EFC">
      <w:pPr>
        <w:pStyle w:val="114"/>
        <w:rPr>
          <w:rFonts w:ascii="Times New Roman" w:hAnsi="Times New Roman"/>
        </w:rPr>
      </w:pPr>
      <w:bookmarkStart w:id="29" w:name="_Toc152334672"/>
      <w:bookmarkStart w:id="30" w:name="_Toc156820318"/>
      <w:r w:rsidRPr="00E11160">
        <w:rPr>
          <w:rFonts w:ascii="Times New Roman" w:hAnsi="Times New Roman"/>
        </w:rPr>
        <w:t>3.1. Материально-техническое обеспечение</w:t>
      </w:r>
      <w:bookmarkEnd w:id="29"/>
      <w:bookmarkEnd w:id="30"/>
    </w:p>
    <w:p w14:paraId="24521659" w14:textId="0ED82A89" w:rsidR="00782EFC" w:rsidRPr="00FA680C" w:rsidRDefault="00782EFC" w:rsidP="00782EFC">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00BE75F3" w:rsidRPr="00BE75F3">
        <w:rPr>
          <w:rFonts w:ascii="Times New Roman" w:hAnsi="Times New Roman"/>
          <w:bCs/>
          <w:iCs/>
          <w:sz w:val="24"/>
          <w:szCs w:val="24"/>
          <w:lang w:eastAsia="zh-CN"/>
        </w:rPr>
        <w:t xml:space="preserve"> </w:t>
      </w:r>
      <w:r w:rsidR="00BE75F3">
        <w:rPr>
          <w:rFonts w:ascii="Times New Roman" w:hAnsi="Times New Roman"/>
          <w:bCs/>
          <w:iCs/>
          <w:sz w:val="24"/>
          <w:szCs w:val="24"/>
          <w:lang w:eastAsia="zh-CN"/>
        </w:rPr>
        <w:t>«</w:t>
      </w:r>
      <w:r w:rsidR="00BE75F3" w:rsidRPr="00BE75F3">
        <w:rPr>
          <w:rFonts w:ascii="Times New Roman" w:hAnsi="Times New Roman"/>
          <w:bCs/>
          <w:iCs/>
          <w:sz w:val="24"/>
          <w:szCs w:val="24"/>
          <w:lang w:eastAsia="zh-CN"/>
        </w:rPr>
        <w:t>Мехатроника»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BE75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Pr="00FA680C">
        <w:rPr>
          <w:rFonts w:ascii="Times New Roman" w:hAnsi="Times New Roman" w:cs="Times New Roman"/>
          <w:bCs/>
          <w:i/>
          <w:sz w:val="24"/>
          <w:szCs w:val="24"/>
        </w:rPr>
        <w:t>.</w:t>
      </w:r>
    </w:p>
    <w:p w14:paraId="7C3007CE" w14:textId="6FE93F03"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BE75F3">
        <w:rPr>
          <w:rFonts w:ascii="Times New Roman" w:hAnsi="Times New Roman" w:cs="Times New Roman"/>
          <w:bCs/>
          <w:sz w:val="24"/>
          <w:szCs w:val="24"/>
        </w:rPr>
        <w:t xml:space="preserve"> </w:t>
      </w:r>
      <w:r w:rsidR="00BE75F3" w:rsidRPr="00170616">
        <w:rPr>
          <w:rFonts w:ascii="Times New Roman" w:hAnsi="Times New Roman"/>
          <w:bCs/>
          <w:sz w:val="24"/>
          <w:szCs w:val="24"/>
          <w:lang w:eastAsia="zh-CN"/>
        </w:rPr>
        <w:t>«Мехатроника»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sidR="00BE75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BBF818D" w14:textId="019E0264"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sidR="00BE75F3">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31" w:name="_Toc152334673"/>
      <w:bookmarkStart w:id="32" w:name="_Toc156820319"/>
      <w:r w:rsidRPr="00E11160">
        <w:rPr>
          <w:rFonts w:ascii="Times New Roman" w:hAnsi="Times New Roman"/>
        </w:rPr>
        <w:t>3.2. Учебно-методическое обеспечение</w:t>
      </w:r>
      <w:bookmarkEnd w:id="31"/>
      <w:bookmarkEnd w:id="32"/>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33"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3"/>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E9B49E3" w14:textId="2E692C84"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
          <w:iCs/>
          <w:sz w:val="24"/>
          <w:szCs w:val="24"/>
        </w:rPr>
        <w:t xml:space="preserve"> </w:t>
      </w:r>
      <w:r>
        <w:rPr>
          <w:rFonts w:ascii="Times New Roman" w:hAnsi="Times New Roman" w:cs="Times New Roman"/>
          <w:b/>
          <w:iCs/>
          <w:sz w:val="24"/>
          <w:szCs w:val="24"/>
        </w:rPr>
        <w:t xml:space="preserve">1. </w:t>
      </w:r>
      <w:r w:rsidRPr="00A77228">
        <w:rPr>
          <w:rFonts w:ascii="Times New Roman" w:hAnsi="Times New Roman" w:cs="Times New Roman"/>
          <w:bCs/>
          <w:iCs/>
          <w:sz w:val="24"/>
          <w:szCs w:val="24"/>
        </w:rPr>
        <w:t xml:space="preserve">Абрамов, И. В. Основы мехатроники: учебное пособие для СПО / И. В. Абрамов, А. И. Абрамов, Ю. Р. Никитин, С. А. Трефилов. — Саратов: Профобразование, 2021. — 179 c. — ISBN 978-5-4488-1299-6. — Текст: электронный // Электронный ресурс цифровой образовательной среды СПО </w:t>
      </w:r>
      <w:proofErr w:type="spellStart"/>
      <w:r w:rsidRPr="00A77228">
        <w:rPr>
          <w:rFonts w:ascii="Times New Roman" w:hAnsi="Times New Roman" w:cs="Times New Roman"/>
          <w:bCs/>
          <w:iCs/>
          <w:sz w:val="24"/>
          <w:szCs w:val="24"/>
        </w:rPr>
        <w:t>PROFобразование</w:t>
      </w:r>
      <w:proofErr w:type="spellEnd"/>
      <w:r w:rsidRPr="00A77228">
        <w:rPr>
          <w:rFonts w:ascii="Times New Roman" w:hAnsi="Times New Roman" w:cs="Times New Roman"/>
          <w:bCs/>
          <w:iCs/>
          <w:sz w:val="24"/>
          <w:szCs w:val="24"/>
        </w:rPr>
        <w:t>: [сайт]. — URL: https://profspo.ru/books/108053</w:t>
      </w:r>
    </w:p>
    <w:p w14:paraId="566E8818" w14:textId="01201ACA"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77228">
        <w:rPr>
          <w:rFonts w:ascii="Times New Roman" w:hAnsi="Times New Roman" w:cs="Times New Roman"/>
          <w:bCs/>
          <w:iCs/>
          <w:sz w:val="24"/>
          <w:szCs w:val="24"/>
        </w:rPr>
        <w:t xml:space="preserve">Ермолаев В. В. Монтаж, программирование и пусконаладка </w:t>
      </w:r>
      <w:proofErr w:type="spellStart"/>
      <w:r w:rsidRPr="00A77228">
        <w:rPr>
          <w:rFonts w:ascii="Times New Roman" w:hAnsi="Times New Roman" w:cs="Times New Roman"/>
          <w:bCs/>
          <w:iCs/>
          <w:sz w:val="24"/>
          <w:szCs w:val="24"/>
        </w:rPr>
        <w:t>мехатронных</w:t>
      </w:r>
      <w:proofErr w:type="spellEnd"/>
      <w:r w:rsidRPr="00A77228">
        <w:rPr>
          <w:rFonts w:ascii="Times New Roman" w:hAnsi="Times New Roman" w:cs="Times New Roman"/>
          <w:bCs/>
          <w:iCs/>
          <w:sz w:val="24"/>
          <w:szCs w:val="24"/>
        </w:rPr>
        <w:t xml:space="preserve"> систем: учебное издание / Ермолаев В. В.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Академия, 2018. - 336 c. (Специальности среднего профессионального образования). - URL: https://academia-library.ru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w:t>
      </w:r>
    </w:p>
    <w:p w14:paraId="6967D9A8" w14:textId="2CF43708"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77228">
        <w:rPr>
          <w:rFonts w:ascii="Times New Roman" w:hAnsi="Times New Roman" w:cs="Times New Roman"/>
          <w:bCs/>
          <w:iCs/>
          <w:sz w:val="24"/>
          <w:szCs w:val="24"/>
        </w:rPr>
        <w:t xml:space="preserve">Рачков, М. Ю. Автоматизация </w:t>
      </w:r>
      <w:proofErr w:type="gramStart"/>
      <w:r w:rsidRPr="00A77228">
        <w:rPr>
          <w:rFonts w:ascii="Times New Roman" w:hAnsi="Times New Roman" w:cs="Times New Roman"/>
          <w:bCs/>
          <w:iCs/>
          <w:sz w:val="24"/>
          <w:szCs w:val="24"/>
        </w:rPr>
        <w:t>производства :</w:t>
      </w:r>
      <w:proofErr w:type="gramEnd"/>
      <w:r w:rsidRPr="00A77228">
        <w:rPr>
          <w:rFonts w:ascii="Times New Roman" w:hAnsi="Times New Roman" w:cs="Times New Roman"/>
          <w:bCs/>
          <w:iCs/>
          <w:sz w:val="24"/>
          <w:szCs w:val="24"/>
        </w:rPr>
        <w:t xml:space="preserve"> учебник для среднего профессионального образования / М. Ю. Рачков. — 2-е изд., </w:t>
      </w:r>
      <w:proofErr w:type="spellStart"/>
      <w:r w:rsidRPr="00A77228">
        <w:rPr>
          <w:rFonts w:ascii="Times New Roman" w:hAnsi="Times New Roman" w:cs="Times New Roman"/>
          <w:bCs/>
          <w:iCs/>
          <w:sz w:val="24"/>
          <w:szCs w:val="24"/>
        </w:rPr>
        <w:t>испр</w:t>
      </w:r>
      <w:proofErr w:type="spellEnd"/>
      <w:r w:rsidRPr="00A77228">
        <w:rPr>
          <w:rFonts w:ascii="Times New Roman" w:hAnsi="Times New Roman" w:cs="Times New Roman"/>
          <w:bCs/>
          <w:iCs/>
          <w:sz w:val="24"/>
          <w:szCs w:val="24"/>
        </w:rPr>
        <w:t xml:space="preserve">. и доп.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Издательство </w:t>
      </w:r>
      <w:proofErr w:type="spellStart"/>
      <w:r w:rsidRPr="00A77228">
        <w:rPr>
          <w:rFonts w:ascii="Times New Roman" w:hAnsi="Times New Roman" w:cs="Times New Roman"/>
          <w:bCs/>
          <w:iCs/>
          <w:sz w:val="24"/>
          <w:szCs w:val="24"/>
        </w:rPr>
        <w:t>Юрайт</w:t>
      </w:r>
      <w:proofErr w:type="spellEnd"/>
      <w:r w:rsidRPr="00A77228">
        <w:rPr>
          <w:rFonts w:ascii="Times New Roman" w:hAnsi="Times New Roman" w:cs="Times New Roman"/>
          <w:bCs/>
          <w:iCs/>
          <w:sz w:val="24"/>
          <w:szCs w:val="24"/>
        </w:rPr>
        <w:t xml:space="preserve">, 2023. — 182 с. — (Профессиональное образование). — ISBN 978-5-534-12973-1. — Текст: электронный // Образовательная платформа </w:t>
      </w:r>
      <w:proofErr w:type="spellStart"/>
      <w:r w:rsidRPr="00A77228">
        <w:rPr>
          <w:rFonts w:ascii="Times New Roman" w:hAnsi="Times New Roman" w:cs="Times New Roman"/>
          <w:bCs/>
          <w:iCs/>
          <w:sz w:val="24"/>
          <w:szCs w:val="24"/>
        </w:rPr>
        <w:t>Юрайт</w:t>
      </w:r>
      <w:proofErr w:type="spellEnd"/>
      <w:r w:rsidRPr="00A77228">
        <w:rPr>
          <w:rFonts w:ascii="Times New Roman" w:hAnsi="Times New Roman" w:cs="Times New Roman"/>
          <w:bCs/>
          <w:iCs/>
          <w:sz w:val="24"/>
          <w:szCs w:val="24"/>
        </w:rPr>
        <w:t xml:space="preserve"> [сайт]. — URL: https://urait.ru/bcode/517704</w:t>
      </w:r>
    </w:p>
    <w:p w14:paraId="5015F32C" w14:textId="66A51184"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77228">
        <w:rPr>
          <w:rFonts w:ascii="Times New Roman" w:hAnsi="Times New Roman" w:cs="Times New Roman"/>
          <w:bCs/>
          <w:iCs/>
          <w:sz w:val="24"/>
          <w:szCs w:val="24"/>
        </w:rPr>
        <w:t xml:space="preserve">Седельников, И. А., Алгоритмы и программы робототехнического </w:t>
      </w:r>
      <w:proofErr w:type="gramStart"/>
      <w:r w:rsidRPr="00A77228">
        <w:rPr>
          <w:rFonts w:ascii="Times New Roman" w:hAnsi="Times New Roman" w:cs="Times New Roman"/>
          <w:bCs/>
          <w:iCs/>
          <w:sz w:val="24"/>
          <w:szCs w:val="24"/>
        </w:rPr>
        <w:t>комплекса :</w:t>
      </w:r>
      <w:proofErr w:type="gramEnd"/>
      <w:r w:rsidRPr="00A77228">
        <w:rPr>
          <w:rFonts w:ascii="Times New Roman" w:hAnsi="Times New Roman" w:cs="Times New Roman"/>
          <w:bCs/>
          <w:iCs/>
          <w:sz w:val="24"/>
          <w:szCs w:val="24"/>
        </w:rPr>
        <w:t xml:space="preserve"> учебное пособие / И. А. Седельников.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w:t>
      </w:r>
      <w:proofErr w:type="spellStart"/>
      <w:r w:rsidRPr="00A77228">
        <w:rPr>
          <w:rFonts w:ascii="Times New Roman" w:hAnsi="Times New Roman" w:cs="Times New Roman"/>
          <w:bCs/>
          <w:iCs/>
          <w:sz w:val="24"/>
          <w:szCs w:val="24"/>
        </w:rPr>
        <w:t>Русайнс</w:t>
      </w:r>
      <w:proofErr w:type="spellEnd"/>
      <w:r w:rsidRPr="00A77228">
        <w:rPr>
          <w:rFonts w:ascii="Times New Roman" w:hAnsi="Times New Roman" w:cs="Times New Roman"/>
          <w:bCs/>
          <w:iCs/>
          <w:sz w:val="24"/>
          <w:szCs w:val="24"/>
        </w:rPr>
        <w:t xml:space="preserve">, 2023. — 151 с. — ISBN 978-5-466-04474-4. — URL: https://book.ru/book/951933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w:t>
      </w:r>
    </w:p>
    <w:p w14:paraId="751EC376" w14:textId="58485026" w:rsidR="00A77228" w:rsidRPr="00FA680C"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5. </w:t>
      </w:r>
      <w:proofErr w:type="spellStart"/>
      <w:r w:rsidRPr="00A77228">
        <w:rPr>
          <w:rFonts w:ascii="Times New Roman" w:hAnsi="Times New Roman" w:cs="Times New Roman"/>
          <w:bCs/>
          <w:iCs/>
          <w:sz w:val="24"/>
          <w:szCs w:val="24"/>
        </w:rPr>
        <w:t>Съянов</w:t>
      </w:r>
      <w:proofErr w:type="spellEnd"/>
      <w:r w:rsidRPr="00A77228">
        <w:rPr>
          <w:rFonts w:ascii="Times New Roman" w:hAnsi="Times New Roman" w:cs="Times New Roman"/>
          <w:bCs/>
          <w:iCs/>
          <w:sz w:val="24"/>
          <w:szCs w:val="24"/>
        </w:rPr>
        <w:t xml:space="preserve">, С. Ю. Основы автоматики и элементы систем автоматического управления: учебник для СПО / С. Ю. </w:t>
      </w:r>
      <w:proofErr w:type="spellStart"/>
      <w:r w:rsidRPr="00A77228">
        <w:rPr>
          <w:rFonts w:ascii="Times New Roman" w:hAnsi="Times New Roman" w:cs="Times New Roman"/>
          <w:bCs/>
          <w:iCs/>
          <w:sz w:val="24"/>
          <w:szCs w:val="24"/>
        </w:rPr>
        <w:t>Съянов</w:t>
      </w:r>
      <w:proofErr w:type="spellEnd"/>
      <w:r w:rsidRPr="00A77228">
        <w:rPr>
          <w:rFonts w:ascii="Times New Roman" w:hAnsi="Times New Roman" w:cs="Times New Roman"/>
          <w:bCs/>
          <w:iCs/>
          <w:sz w:val="24"/>
          <w:szCs w:val="24"/>
        </w:rPr>
        <w:t xml:space="preserve">. — Саратов, Москва: Профобразование, Ай Пи Ар Медиа, 2022. — 240 c. — ISBN 978-5-4488-1480-8, 978-5-4497-1632-3. — Текст: электронный // Электронный ресурс цифровой образовательной среды СПО </w:t>
      </w:r>
      <w:proofErr w:type="spellStart"/>
      <w:r w:rsidRPr="00A77228">
        <w:rPr>
          <w:rFonts w:ascii="Times New Roman" w:hAnsi="Times New Roman" w:cs="Times New Roman"/>
          <w:bCs/>
          <w:iCs/>
          <w:sz w:val="24"/>
          <w:szCs w:val="24"/>
        </w:rPr>
        <w:t>PROFобразование</w:t>
      </w:r>
      <w:proofErr w:type="spellEnd"/>
      <w:r w:rsidRPr="00A77228">
        <w:rPr>
          <w:rFonts w:ascii="Times New Roman" w:hAnsi="Times New Roman" w:cs="Times New Roman"/>
          <w:bCs/>
          <w:iCs/>
          <w:sz w:val="24"/>
          <w:szCs w:val="24"/>
        </w:rPr>
        <w:t>: [сайт]. — URL: https://profspo.ru/books/120287</w:t>
      </w:r>
      <w:r>
        <w:rPr>
          <w:rFonts w:ascii="Times New Roman" w:hAnsi="Times New Roman" w:cs="Times New Roman"/>
          <w:bCs/>
          <w:iCs/>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33596F6F" w14:textId="77777777" w:rsidR="006841BF" w:rsidRPr="00FA680C" w:rsidRDefault="006841BF" w:rsidP="006841B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47B86259" w14:textId="702C3FA2" w:rsidR="006841BF" w:rsidRPr="00FA680C" w:rsidRDefault="006841BF" w:rsidP="006841BF">
      <w:pPr>
        <w:pStyle w:val="1f"/>
        <w:rPr>
          <w:rFonts w:ascii="Times New Roman" w:hAnsi="Times New Roman"/>
          <w:b w:val="0"/>
          <w:bCs w:val="0"/>
        </w:rPr>
      </w:pPr>
      <w:bookmarkStart w:id="34" w:name="_Toc152334674"/>
      <w:bookmarkStart w:id="35" w:name="_Toc156820320"/>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4"/>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841BF" w:rsidRPr="008D2724" w14:paraId="399F7143" w14:textId="77777777" w:rsidTr="00BE75F3">
        <w:trPr>
          <w:trHeight w:val="23"/>
        </w:trPr>
        <w:tc>
          <w:tcPr>
            <w:tcW w:w="799" w:type="pct"/>
            <w:tcBorders>
              <w:bottom w:val="single" w:sz="4" w:space="0" w:color="auto"/>
            </w:tcBorders>
          </w:tcPr>
          <w:p w14:paraId="07A1BF63" w14:textId="5DA67A9F" w:rsidR="006841BF" w:rsidRPr="008D2724" w:rsidRDefault="006841BF" w:rsidP="00AB61E8">
            <w:pPr>
              <w:suppressAutoHyphens/>
              <w:contextualSpacing/>
              <w:jc w:val="center"/>
              <w:rPr>
                <w:rFonts w:ascii="Times New Roman" w:hAnsi="Times New Roman" w:cs="Times New Roman"/>
                <w:b/>
                <w:iCs/>
                <w:sz w:val="24"/>
                <w:szCs w:val="24"/>
              </w:rPr>
            </w:pPr>
            <w:bookmarkStart w:id="36" w:name="_Hlk152334357"/>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6337DE47" w14:textId="77777777" w:rsidR="006841BF" w:rsidRPr="008D2724" w:rsidRDefault="006841BF" w:rsidP="00AB61E8">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7157352A" w14:textId="77777777" w:rsidR="006841BF" w:rsidRPr="008D2724" w:rsidRDefault="006841BF" w:rsidP="00AB61E8">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BE75F3" w:rsidRPr="00BE75F3" w14:paraId="266AC736" w14:textId="77777777" w:rsidTr="00BE75F3">
        <w:trPr>
          <w:trHeight w:val="23"/>
        </w:trPr>
        <w:tc>
          <w:tcPr>
            <w:tcW w:w="799" w:type="pct"/>
            <w:tcBorders>
              <w:top w:val="single" w:sz="4" w:space="0" w:color="auto"/>
              <w:left w:val="single" w:sz="4" w:space="0" w:color="auto"/>
              <w:right w:val="single" w:sz="4" w:space="0" w:color="auto"/>
            </w:tcBorders>
          </w:tcPr>
          <w:p w14:paraId="1AFECD37" w14:textId="44B94EA3" w:rsidR="00BE75F3" w:rsidRPr="008D2724" w:rsidRDefault="00BE75F3" w:rsidP="00AB61E8">
            <w:pPr>
              <w:suppressAutoHyphens/>
              <w:contextualSpacing/>
              <w:rPr>
                <w:rFonts w:ascii="Times New Roman" w:hAnsi="Times New Roman" w:cs="Times New Roman"/>
                <w:i/>
                <w:sz w:val="24"/>
                <w:szCs w:val="24"/>
              </w:rPr>
            </w:pPr>
          </w:p>
        </w:tc>
        <w:tc>
          <w:tcPr>
            <w:tcW w:w="2755" w:type="pct"/>
            <w:vMerge w:val="restart"/>
            <w:tcBorders>
              <w:left w:val="single" w:sz="4" w:space="0" w:color="auto"/>
            </w:tcBorders>
          </w:tcPr>
          <w:p w14:paraId="4B23169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собирает механические узлы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C26E84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собирает электромеханические и силовые электронные узлы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BA935C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собирает электрогидравлические и электропневматические узлы и агрегаты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580A1D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составляет документацию для проведения работ по сборке оборудования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72CD24F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электромеханические, гидравлические и пневматические инструменты для сборки узлов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311227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читает схемы, чертежи, технологическую документацию;</w:t>
            </w:r>
          </w:p>
          <w:p w14:paraId="0363917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поддерживает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1DD1179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текстовые редакторы (процессоры) для составления и чтения документации;</w:t>
            </w:r>
          </w:p>
          <w:p w14:paraId="7983CC8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применяет технологии бережливого производства при организации и выполнении работ по сборке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049755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готовит инструмент и оборудование к сборке;</w:t>
            </w:r>
          </w:p>
          <w:p w14:paraId="2D27437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осуществлять проверку элементной базы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65473F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осуществляет монтажные работы гидравлических, пневматических, электрических систем и систем управления;</w:t>
            </w:r>
          </w:p>
          <w:p w14:paraId="00F2947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контролирует качество проведения сборочных работ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7537689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построения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их состав и конструктивные особенности;</w:t>
            </w:r>
          </w:p>
          <w:p w14:paraId="69B5036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иды и признаки внешних дефектов модулей и узлов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6050B75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требования электробезопасности, охраны труда, пожарной, промышленной и экологической безопасности;</w:t>
            </w:r>
          </w:p>
          <w:p w14:paraId="1395BF6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электротехники, цифровой и аналоговой электроники;</w:t>
            </w:r>
          </w:p>
          <w:p w14:paraId="72DB7FA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работы электрических и электромеханических систем;</w:t>
            </w:r>
          </w:p>
          <w:p w14:paraId="69BCB88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технологию сборки оборудования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07FF058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 xml:space="preserve">знает теоретические основы и принципы построения, структуру и режимы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D82FB2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правила эксплуатации компонентов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04E915F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собирает электронные и компьютерные модули и узлы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CFBF9D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снимает и устанавливать датчики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69ADBDB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электромеханические, гидравлические и пневматические инструменты для сборки узлов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9552B38"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читать схемы, чертежи, технологическую документацию;</w:t>
            </w:r>
          </w:p>
          <w:p w14:paraId="6367CD3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поддерживает состояние рабочего места при проведении сборочных работ и работ с электронно-вычислительными машинами в соответствии с требованиями электробезопасности, охраны труда, промышленной, экологической и пожарной безопасности;</w:t>
            </w:r>
          </w:p>
          <w:p w14:paraId="2038E14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текстовые редакторы (процессоры) для составления и чтения документации;</w:t>
            </w:r>
          </w:p>
          <w:p w14:paraId="4127CF1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готовить инструмент и оборудование к сборке;</w:t>
            </w:r>
          </w:p>
          <w:p w14:paraId="2F3F8A5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осуществляет проверку элементной базы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33AA997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контролирует качество проведения сборочных работ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32CE927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построения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их состав и конструктивные особенности;</w:t>
            </w:r>
          </w:p>
          <w:p w14:paraId="39D4F0F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виды и признаки внешних дефектов модулей и узлов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92BF2A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требования электробезопасности, охраны труда, пожарной, промышленной и экологической безопасности;</w:t>
            </w:r>
          </w:p>
          <w:p w14:paraId="6608540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электротехники, цифровой и аналоговой электроники;</w:t>
            </w:r>
          </w:p>
          <w:p w14:paraId="688D1B5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работы электрических и электромеханических систем</w:t>
            </w:r>
          </w:p>
          <w:p w14:paraId="085F91C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технологию сборки оборудования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5696F9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теоретические основы и принципы построения, структуру и режимы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48E9DE73"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правила эксплуатации компонентов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4F07B44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59BBAB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пневмомеханических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257F8A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гидромеханических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3EAA1E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электромеханических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B517A7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наладку и регулировку электронных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0FD45B3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поддерживает состояние рабочего места при проведении работ в соответствии с требованиями электробезопасности, охраны труда, промышленной, экологической и пожарной безопасности;</w:t>
            </w:r>
          </w:p>
          <w:p w14:paraId="60BBE5A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контрольно-измерительные приборы и специальные стенды для наладки и регулировки узлов, агрегатов и электронных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2365487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методы наладки и регулировки механических узлов и агрегатов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F9A34E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методы наладки и регулировки электронных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59EB7D4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функционирования узлов, агрегатов и электронных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A32934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электротехники, цифровой и аналоговой электроники;</w:t>
            </w:r>
          </w:p>
          <w:p w14:paraId="41487C8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работы электрических и электромеханических систем;</w:t>
            </w:r>
          </w:p>
          <w:p w14:paraId="14DF402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теория машин и механизмов;</w:t>
            </w:r>
          </w:p>
          <w:p w14:paraId="53AD1FF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основы метрологии.</w:t>
            </w:r>
          </w:p>
          <w:p w14:paraId="33AF191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и регулировать механизмы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в соответствии с техническими требованиями;</w:t>
            </w:r>
          </w:p>
          <w:p w14:paraId="5F63996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электрические, гидравлические и пневматические приводы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на специализированных стендах;</w:t>
            </w:r>
          </w:p>
          <w:p w14:paraId="0B0191F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комплексы следящих приводов в составе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5648658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электронные устройства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26BAE8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и регулировать механизмы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в соответствии с техническими требованиями;</w:t>
            </w:r>
          </w:p>
          <w:p w14:paraId="6812691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электрические, гидравлические и пневматические приводы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на специализированных стендах;</w:t>
            </w:r>
          </w:p>
          <w:p w14:paraId="2557B76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комплексы следящих приводов в составе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124E9C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электронные устройства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70284F1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читает схемы и чертежи конструкторской и технологической документации;</w:t>
            </w:r>
          </w:p>
          <w:p w14:paraId="556E946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текстовые редакторы (процессоры) для составления и чтения документации.</w:t>
            </w:r>
          </w:p>
          <w:p w14:paraId="0E40CB47"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устройство и принцип действия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66C326A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построения и динамические свойства электрических, гидравлических и пневматических приводов;</w:t>
            </w:r>
          </w:p>
          <w:p w14:paraId="67AFAA6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характеристики и возможности датчиков, применяемых 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устройствах и системах;</w:t>
            </w:r>
          </w:p>
          <w:p w14:paraId="5929901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знает методики и технические средства настройки электрических, гидравлических и пневматических приводов;</w:t>
            </w:r>
          </w:p>
          <w:p w14:paraId="2A8A2F5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методики и технические средства настройки электронных устройств управления;</w:t>
            </w:r>
          </w:p>
          <w:p w14:paraId="12477DD8"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методики и технические средства настройки и регулировки механизмов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5BB37B6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способы настройки комплексов следящих приводов в составе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0F91A6D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технологии анализа функционирования датчиков физических величин, дискретных и аналоговых сигналов.</w:t>
            </w:r>
          </w:p>
          <w:p w14:paraId="61B93A3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конфигурирует и настраивает программное обеспечение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9FB938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ведёт протокол конфигурирования и настройки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6358187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определяет набор конфигурируемых параметров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в зависимости от требований к их составу и параметрам эксплуатации;</w:t>
            </w:r>
          </w:p>
          <w:p w14:paraId="45B0107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программные инструменты для конфигурирования и настройки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0E752AC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читает принципиальные структурные схемы, схемы автоматизации, схемы соединений и подключений;</w:t>
            </w:r>
          </w:p>
          <w:p w14:paraId="3FF7FEC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проводит отладку программ управления </w:t>
            </w:r>
            <w:proofErr w:type="spellStart"/>
            <w:r w:rsidRPr="00BE75F3">
              <w:rPr>
                <w:rFonts w:ascii="Times New Roman" w:hAnsi="Times New Roman" w:cs="Times New Roman"/>
                <w:iCs/>
              </w:rPr>
              <w:t>мехатронными</w:t>
            </w:r>
            <w:proofErr w:type="spellEnd"/>
            <w:r w:rsidRPr="00BE75F3">
              <w:rPr>
                <w:rFonts w:ascii="Times New Roman" w:hAnsi="Times New Roman" w:cs="Times New Roman"/>
                <w:iCs/>
              </w:rPr>
              <w:t xml:space="preserve"> системами и визуализации процессов управления и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27F6A96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работы и обновления программного обеспечения узлов, агрегатов, блоков и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CCDD7B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прикладные компьютерные программы для работы с электронными таблицами: наименования, возможности и порядок работы в них;</w:t>
            </w:r>
          </w:p>
          <w:p w14:paraId="3FD8842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прикладные программы управления проектами: наименования, возможности и порядок работы в них;</w:t>
            </w:r>
          </w:p>
          <w:p w14:paraId="7051D63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принципы связи программного кода, управляющего работой ПЛК, с действиями исполнительных механизмов;</w:t>
            </w:r>
          </w:p>
          <w:p w14:paraId="0E94730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алгоритмы поиска ошибок управляющих программ ПЛК.</w:t>
            </w:r>
          </w:p>
          <w:p w14:paraId="700D5BB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конфигурирует и настраивает программное обеспечение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B84273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ведёт протокол конфигурирования и настройки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27E22C0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программирует </w:t>
            </w:r>
            <w:proofErr w:type="spellStart"/>
            <w:r w:rsidRPr="00BE75F3">
              <w:rPr>
                <w:rFonts w:ascii="Times New Roman" w:hAnsi="Times New Roman" w:cs="Times New Roman"/>
                <w:iCs/>
              </w:rPr>
              <w:t>мехатронные</w:t>
            </w:r>
            <w:proofErr w:type="spellEnd"/>
            <w:r w:rsidRPr="00BE75F3">
              <w:rPr>
                <w:rFonts w:ascii="Times New Roman" w:hAnsi="Times New Roman" w:cs="Times New Roman"/>
                <w:iCs/>
              </w:rPr>
              <w:t xml:space="preserve"> системы с учетом специфики технологических процессов.</w:t>
            </w:r>
          </w:p>
          <w:p w14:paraId="2ABEB18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определяет набор конфигурируемых параметров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в зависимости от требований к их составу и параметрам эксплуатации;</w:t>
            </w:r>
          </w:p>
          <w:p w14:paraId="70AC497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использует программные инструменты для конфигурирования и настройки программного обеспечения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C8C90B7"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настраивает и конфигурирует ПЛК в соответствии с принципиальными схемами подключения;</w:t>
            </w:r>
          </w:p>
          <w:p w14:paraId="57986E7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разрабатывает алгоритмы управления </w:t>
            </w:r>
            <w:proofErr w:type="spellStart"/>
            <w:r w:rsidRPr="00BE75F3">
              <w:rPr>
                <w:rFonts w:ascii="Times New Roman" w:hAnsi="Times New Roman" w:cs="Times New Roman"/>
                <w:iCs/>
              </w:rPr>
              <w:t>мехатронными</w:t>
            </w:r>
            <w:proofErr w:type="spellEnd"/>
            <w:r w:rsidRPr="00BE75F3">
              <w:rPr>
                <w:rFonts w:ascii="Times New Roman" w:hAnsi="Times New Roman" w:cs="Times New Roman"/>
                <w:iCs/>
              </w:rPr>
              <w:t xml:space="preserve"> системами;</w:t>
            </w:r>
          </w:p>
          <w:p w14:paraId="0DD25E4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программирует ПЛК с целью анализа и обработки цифровых и аналоговых сигналов и управления исполнительными механизмами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5A770F6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визуализирует процесс управления и работу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24978F5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применяет специализированное программное обеспечение при разработке управляющих программ и визуализации процессов управления и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6562755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принципы работы и обновления программного обеспечения узлов, агрегатов, блоков и модулей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0D3C4CB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прикладные компьютерные программы для работы с электронными таблицами: наименования, возможности и порядок работы в них;</w:t>
            </w:r>
          </w:p>
          <w:p w14:paraId="5D57041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прикладные программы управления проектами: наименования, возможности и порядок работы в них; методы непосредственного, последовательного и параллельного программирования;</w:t>
            </w:r>
          </w:p>
          <w:p w14:paraId="6E44750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языки программирования и интерфейсы ПЛК; технологии разработки алгоритмов управляющих программ ПЛК.</w:t>
            </w:r>
          </w:p>
          <w:p w14:paraId="534AF18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конфигурирует и настраивает программное обеспечение клиент-серверных систем сбора и анализа данных (промышленного интернета вещей);</w:t>
            </w:r>
          </w:p>
          <w:p w14:paraId="7D217DD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программирует </w:t>
            </w:r>
            <w:proofErr w:type="spellStart"/>
            <w:r w:rsidRPr="00BE75F3">
              <w:rPr>
                <w:rFonts w:ascii="Times New Roman" w:hAnsi="Times New Roman" w:cs="Times New Roman"/>
                <w:iCs/>
              </w:rPr>
              <w:t>мехатронные</w:t>
            </w:r>
            <w:proofErr w:type="spellEnd"/>
            <w:r w:rsidRPr="00BE75F3">
              <w:rPr>
                <w:rFonts w:ascii="Times New Roman" w:hAnsi="Times New Roman" w:cs="Times New Roman"/>
                <w:iCs/>
              </w:rPr>
              <w:t xml:space="preserve"> системы с учетом специфики технологических процессов.</w:t>
            </w:r>
          </w:p>
          <w:p w14:paraId="08E6B11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электронные устройства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523F07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настраивает параметры и конфигурацию программного обеспечения клиент-серверных систем сбора и анализа данных (промышленного интернета вещей);</w:t>
            </w:r>
          </w:p>
          <w:p w14:paraId="1ECC881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промышленные протоколы для объединения ПЛК в сеть.</w:t>
            </w:r>
          </w:p>
          <w:p w14:paraId="278D3D5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методики и технические средства настройки электронных устройств управления;</w:t>
            </w:r>
          </w:p>
          <w:p w14:paraId="7077C0F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методы настройки и конфигурирования программных клиент-серверных систем сбора и анализа данных (промышленного интернета вещей);</w:t>
            </w:r>
          </w:p>
          <w:p w14:paraId="3D31EB8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комплексной настройки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с использованием программного обеспечения контроллеров и управляющих ЭВМ, их систем управления;</w:t>
            </w:r>
          </w:p>
          <w:p w14:paraId="3F25EF1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организации обмена информацией между устройствами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 с использованием промышленных сетей.</w:t>
            </w:r>
          </w:p>
          <w:p w14:paraId="2D51222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конфигурирует и настраивает параметры информационной вычислительной сети </w:t>
            </w:r>
            <w:proofErr w:type="spellStart"/>
            <w:r w:rsidRPr="00BE75F3">
              <w:rPr>
                <w:rFonts w:ascii="Times New Roman" w:hAnsi="Times New Roman" w:cs="Times New Roman"/>
                <w:iCs/>
              </w:rPr>
              <w:t>мехатронной</w:t>
            </w:r>
            <w:proofErr w:type="spellEnd"/>
            <w:r w:rsidRPr="00BE75F3">
              <w:rPr>
                <w:rFonts w:ascii="Times New Roman" w:hAnsi="Times New Roman" w:cs="Times New Roman"/>
                <w:iCs/>
              </w:rPr>
              <w:t xml:space="preserve"> системы;</w:t>
            </w:r>
          </w:p>
          <w:p w14:paraId="1C98679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программирует </w:t>
            </w:r>
            <w:proofErr w:type="spellStart"/>
            <w:r w:rsidRPr="00BE75F3">
              <w:rPr>
                <w:rFonts w:ascii="Times New Roman" w:hAnsi="Times New Roman" w:cs="Times New Roman"/>
                <w:iCs/>
              </w:rPr>
              <w:t>мехатронные</w:t>
            </w:r>
            <w:proofErr w:type="spellEnd"/>
            <w:r w:rsidRPr="00BE75F3">
              <w:rPr>
                <w:rFonts w:ascii="Times New Roman" w:hAnsi="Times New Roman" w:cs="Times New Roman"/>
                <w:iCs/>
              </w:rPr>
              <w:t xml:space="preserve"> системы с учетом специфики технологических процессов.</w:t>
            </w:r>
          </w:p>
          <w:p w14:paraId="1DCA1C5D"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 xml:space="preserve">настраивает параметры и конфигурацию информационной вычислительной сети; </w:t>
            </w:r>
          </w:p>
          <w:p w14:paraId="6DAEEAD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использует промышленные протоколы для объединения ПЛК в сеть.</w:t>
            </w:r>
          </w:p>
          <w:p w14:paraId="6A73DF6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технические требования к </w:t>
            </w:r>
            <w:proofErr w:type="spellStart"/>
            <w:r w:rsidRPr="00BE75F3">
              <w:rPr>
                <w:rFonts w:ascii="Times New Roman" w:hAnsi="Times New Roman" w:cs="Times New Roman"/>
                <w:iCs/>
              </w:rPr>
              <w:t>мехатронным</w:t>
            </w:r>
            <w:proofErr w:type="spellEnd"/>
            <w:r w:rsidRPr="00BE75F3">
              <w:rPr>
                <w:rFonts w:ascii="Times New Roman" w:hAnsi="Times New Roman" w:cs="Times New Roman"/>
                <w:iCs/>
              </w:rPr>
              <w:t xml:space="preserve"> устройствам и системам;</w:t>
            </w:r>
          </w:p>
          <w:p w14:paraId="7A4EF76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программирования контроллеров и управляющих ЭВМ систем управления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275AA45"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комплексной настройки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с использованием программного обеспечения контроллеров и управляющих ЭВМ, их систем управления;</w:t>
            </w:r>
          </w:p>
          <w:p w14:paraId="3711E51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промышленные протоколы для объединения ПЛК в сеть</w:t>
            </w:r>
          </w:p>
          <w:p w14:paraId="448F97C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комплексно настраивает </w:t>
            </w:r>
            <w:proofErr w:type="spellStart"/>
            <w:r w:rsidRPr="00BE75F3">
              <w:rPr>
                <w:rFonts w:ascii="Times New Roman" w:hAnsi="Times New Roman" w:cs="Times New Roman"/>
                <w:iCs/>
              </w:rPr>
              <w:t>мехатронные</w:t>
            </w:r>
            <w:proofErr w:type="spellEnd"/>
            <w:r w:rsidRPr="00BE75F3">
              <w:rPr>
                <w:rFonts w:ascii="Times New Roman" w:hAnsi="Times New Roman" w:cs="Times New Roman"/>
                <w:iCs/>
              </w:rPr>
              <w:t xml:space="preserve"> устройства и системы с использованием программного обеспечения контроллеров и управляющих ЭВМ, их устройств управления;</w:t>
            </w:r>
          </w:p>
          <w:p w14:paraId="53BD712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осуществляет пуско-наладочные работы и испытания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25AA94D3"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настраивает электронные устройства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1C1C2A3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производит комплексную настройку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используя программное обеспечение контроллеров и управляющих ЭВМ, их систем управления;</w:t>
            </w:r>
          </w:p>
          <w:p w14:paraId="7F8C1EFF"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производит пуско-наладочные работы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3D8E247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выполняет работы по испытанию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 после наладки и монтажа.</w:t>
            </w:r>
          </w:p>
          <w:p w14:paraId="111A68A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устройство и принцип действия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3D2DFD67"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технические требования к </w:t>
            </w:r>
            <w:proofErr w:type="spellStart"/>
            <w:r w:rsidRPr="00BE75F3">
              <w:rPr>
                <w:rFonts w:ascii="Times New Roman" w:hAnsi="Times New Roman" w:cs="Times New Roman"/>
                <w:iCs/>
              </w:rPr>
              <w:t>мехатронным</w:t>
            </w:r>
            <w:proofErr w:type="spellEnd"/>
            <w:r w:rsidRPr="00BE75F3">
              <w:rPr>
                <w:rFonts w:ascii="Times New Roman" w:hAnsi="Times New Roman" w:cs="Times New Roman"/>
                <w:iCs/>
              </w:rPr>
              <w:t xml:space="preserve"> устройствам и системам;</w:t>
            </w:r>
          </w:p>
          <w:p w14:paraId="285F226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методики и технические средства настройки электронных устройств управления;</w:t>
            </w:r>
          </w:p>
          <w:p w14:paraId="64B67B1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программирования контроллеров и управляющих ЭВМ систем управления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w:t>
            </w:r>
          </w:p>
          <w:p w14:paraId="479C0BE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комплексной настройки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устройств и систем с использованием программного обеспечения контроллеров и управляющих ЭВМ, их систем управления;</w:t>
            </w:r>
          </w:p>
          <w:p w14:paraId="48805BE7"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последовательность пуско-наладочных работ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7F528A5A"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технологию проведения пуско-наладочных работ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1C928BF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нормативные требования по монтажу и наладке </w:t>
            </w:r>
            <w:proofErr w:type="spellStart"/>
            <w:r w:rsidRPr="00BE75F3">
              <w:rPr>
                <w:rFonts w:ascii="Times New Roman" w:hAnsi="Times New Roman" w:cs="Times New Roman"/>
                <w:iCs/>
              </w:rPr>
              <w:t>мехатронных</w:t>
            </w:r>
            <w:proofErr w:type="spellEnd"/>
            <w:r w:rsidRPr="00BE75F3">
              <w:rPr>
                <w:rFonts w:ascii="Times New Roman" w:hAnsi="Times New Roman" w:cs="Times New Roman"/>
                <w:iCs/>
              </w:rPr>
              <w:t xml:space="preserve"> систем;</w:t>
            </w:r>
          </w:p>
          <w:p w14:paraId="3D0F7019"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технологии анализа функционирования датчиков физических величин, дискретных и аналоговых сигналов;</w:t>
            </w:r>
          </w:p>
          <w:p w14:paraId="45C2C196"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правила техники безопасности при отладке программ управления </w:t>
            </w:r>
            <w:proofErr w:type="spellStart"/>
            <w:r w:rsidRPr="00BE75F3">
              <w:rPr>
                <w:rFonts w:ascii="Times New Roman" w:hAnsi="Times New Roman" w:cs="Times New Roman"/>
                <w:iCs/>
              </w:rPr>
              <w:t>мехатронными</w:t>
            </w:r>
            <w:proofErr w:type="spellEnd"/>
            <w:r w:rsidRPr="00BE75F3">
              <w:rPr>
                <w:rFonts w:ascii="Times New Roman" w:hAnsi="Times New Roman" w:cs="Times New Roman"/>
                <w:iCs/>
              </w:rPr>
              <w:t xml:space="preserve"> системами.</w:t>
            </w:r>
          </w:p>
          <w:p w14:paraId="525B14BE"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распознает задачу и/или проблему в профессиональном и/или социальном контексте; </w:t>
            </w:r>
          </w:p>
          <w:p w14:paraId="0B37ACA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lastRenderedPageBreak/>
              <w:t xml:space="preserve">анализирует задачу и/или проблему и выделять её составные части; </w:t>
            </w:r>
          </w:p>
          <w:p w14:paraId="71E7E852"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определяет этапы решения задачи; выявлять и эффективно искать информацию, необходимую для решения задачи и/или проблемы; </w:t>
            </w:r>
          </w:p>
          <w:p w14:paraId="68C88793"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составляет план действия; </w:t>
            </w:r>
          </w:p>
          <w:p w14:paraId="700600E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определяет необходимые ресурсы;</w:t>
            </w:r>
          </w:p>
          <w:p w14:paraId="315E3481"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владеет актуальными методами работы в профессиональной и смежных сферах; </w:t>
            </w:r>
          </w:p>
          <w:p w14:paraId="0610F988"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реализовывает составленный план; </w:t>
            </w:r>
          </w:p>
          <w:p w14:paraId="54418084"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оценивает результат и последствия своих действий (самостоятельно или с помощью наставника).</w:t>
            </w:r>
          </w:p>
          <w:p w14:paraId="6FEC24F0"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151F4FC"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алгоритмы выполнения работ в профессиональной и смежных областях; </w:t>
            </w:r>
          </w:p>
          <w:p w14:paraId="503053AB" w14:textId="77777777"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 xml:space="preserve">знает методы работы в профессиональной и смежных сферах; </w:t>
            </w:r>
          </w:p>
          <w:p w14:paraId="3C13704D" w14:textId="6906A514" w:rsidR="00BE75F3" w:rsidRPr="00BE75F3" w:rsidRDefault="00BE75F3" w:rsidP="00BE75F3">
            <w:pPr>
              <w:suppressAutoHyphens/>
              <w:contextualSpacing/>
              <w:rPr>
                <w:rFonts w:ascii="Times New Roman" w:hAnsi="Times New Roman" w:cs="Times New Roman"/>
                <w:iCs/>
              </w:rPr>
            </w:pPr>
            <w:r w:rsidRPr="00BE75F3">
              <w:rPr>
                <w:rFonts w:ascii="Times New Roman" w:hAnsi="Times New Roman" w:cs="Times New Roman"/>
                <w:iCs/>
              </w:rPr>
              <w:t>знает структуру плана для решения задач; порядок оценки результатов решения задач профессиональной деятельности.</w:t>
            </w:r>
          </w:p>
        </w:tc>
        <w:tc>
          <w:tcPr>
            <w:tcW w:w="1446" w:type="pct"/>
            <w:vMerge w:val="restart"/>
          </w:tcPr>
          <w:p w14:paraId="50C81216" w14:textId="77777777" w:rsidR="00BE75F3" w:rsidRPr="00BE75F3" w:rsidRDefault="00BE75F3" w:rsidP="00AB61E8">
            <w:pPr>
              <w:suppressAutoHyphens/>
              <w:contextualSpacing/>
              <w:rPr>
                <w:rFonts w:ascii="Times New Roman" w:hAnsi="Times New Roman" w:cs="Times New Roman"/>
                <w:iCs/>
              </w:rPr>
            </w:pPr>
            <w:r w:rsidRPr="00BE75F3">
              <w:rPr>
                <w:rFonts w:ascii="Times New Roman" w:hAnsi="Times New Roman" w:cs="Times New Roman"/>
                <w:iCs/>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E75F3" w:rsidRPr="00BE75F3" w14:paraId="3030CCB1" w14:textId="77777777" w:rsidTr="00BE75F3">
        <w:trPr>
          <w:trHeight w:val="23"/>
        </w:trPr>
        <w:tc>
          <w:tcPr>
            <w:tcW w:w="799" w:type="pct"/>
            <w:tcBorders>
              <w:left w:val="single" w:sz="4" w:space="0" w:color="auto"/>
              <w:bottom w:val="single" w:sz="4" w:space="0" w:color="auto"/>
              <w:right w:val="single" w:sz="4" w:space="0" w:color="auto"/>
            </w:tcBorders>
          </w:tcPr>
          <w:p w14:paraId="7ECBB298"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w:t>
            </w:r>
            <w:r w:rsidRPr="00FF722F">
              <w:rPr>
                <w:rFonts w:ascii="Times New Roman" w:eastAsia="Times New Roman" w:hAnsi="Times New Roman" w:cs="Times New Roman"/>
                <w:bCs/>
                <w:sz w:val="20"/>
                <w:szCs w:val="20"/>
                <w:lang w:eastAsia="ru-RU"/>
              </w:rPr>
              <w:t>1</w:t>
            </w:r>
          </w:p>
          <w:p w14:paraId="678F66DB"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1.1.</w:t>
            </w:r>
          </w:p>
          <w:p w14:paraId="0369C04C"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1.2.</w:t>
            </w:r>
          </w:p>
          <w:p w14:paraId="0B02C3D5"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1.3.</w:t>
            </w:r>
          </w:p>
          <w:p w14:paraId="041F79E8"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1.4.</w:t>
            </w:r>
          </w:p>
          <w:p w14:paraId="46945D3F"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1.5.</w:t>
            </w:r>
          </w:p>
          <w:p w14:paraId="44CA1AEB"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1.6.</w:t>
            </w:r>
          </w:p>
          <w:p w14:paraId="18778BD4"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1.7.</w:t>
            </w:r>
          </w:p>
          <w:p w14:paraId="3D3C116B" w14:textId="77777777" w:rsidR="00BE75F3" w:rsidRPr="00FF722F" w:rsidRDefault="00BE75F3" w:rsidP="00BE75F3">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ПК 1.8.</w:t>
            </w:r>
          </w:p>
          <w:p w14:paraId="26CE11C6" w14:textId="447501B3" w:rsidR="00BE75F3" w:rsidRPr="008D2724" w:rsidRDefault="00BE75F3" w:rsidP="00BE75F3">
            <w:pPr>
              <w:suppressAutoHyphens/>
              <w:contextualSpacing/>
              <w:rPr>
                <w:rFonts w:ascii="Times New Roman" w:hAnsi="Times New Roman" w:cs="Times New Roman"/>
                <w:i/>
                <w:sz w:val="24"/>
                <w:szCs w:val="24"/>
              </w:rPr>
            </w:pPr>
            <w:r w:rsidRPr="00FF722F">
              <w:rPr>
                <w:rFonts w:ascii="Times New Roman" w:eastAsia="Times New Roman" w:hAnsi="Times New Roman" w:cs="Times New Roman"/>
                <w:bCs/>
                <w:sz w:val="20"/>
                <w:szCs w:val="20"/>
                <w:lang w:eastAsia="ru-RU"/>
              </w:rPr>
              <w:t>ПК 1.9.</w:t>
            </w:r>
          </w:p>
        </w:tc>
        <w:tc>
          <w:tcPr>
            <w:tcW w:w="2755" w:type="pct"/>
            <w:vMerge/>
            <w:tcBorders>
              <w:left w:val="single" w:sz="4" w:space="0" w:color="auto"/>
            </w:tcBorders>
          </w:tcPr>
          <w:p w14:paraId="4A8C9326" w14:textId="0F116EF7" w:rsidR="00BE75F3" w:rsidRPr="00BE75F3" w:rsidRDefault="00BE75F3" w:rsidP="00AB61E8">
            <w:pPr>
              <w:suppressAutoHyphens/>
              <w:contextualSpacing/>
              <w:rPr>
                <w:rFonts w:ascii="Times New Roman" w:hAnsi="Times New Roman" w:cs="Times New Roman"/>
                <w:iCs/>
              </w:rPr>
            </w:pPr>
          </w:p>
        </w:tc>
        <w:tc>
          <w:tcPr>
            <w:tcW w:w="1446" w:type="pct"/>
            <w:vMerge/>
          </w:tcPr>
          <w:p w14:paraId="0DF5F7D1" w14:textId="77777777" w:rsidR="00BE75F3" w:rsidRPr="00BE75F3" w:rsidDel="009D5E3A" w:rsidRDefault="00BE75F3" w:rsidP="00AB61E8">
            <w:pPr>
              <w:suppressAutoHyphens/>
              <w:contextualSpacing/>
              <w:rPr>
                <w:rFonts w:ascii="Times New Roman" w:hAnsi="Times New Roman" w:cs="Times New Roman"/>
                <w:iCs/>
              </w:rPr>
            </w:pPr>
          </w:p>
        </w:tc>
      </w:tr>
      <w:bookmarkEnd w:id="36"/>
    </w:tbl>
    <w:p w14:paraId="1DD4D835" w14:textId="77777777" w:rsidR="00C63897" w:rsidRPr="00FB50A0" w:rsidRDefault="00C63897" w:rsidP="00FB50A0">
      <w:pPr>
        <w:rPr>
          <w:rFonts w:ascii="Times New Roman" w:hAnsi="Times New Roman" w:cs="Times New Roman"/>
          <w:b/>
          <w:bCs/>
          <w:sz w:val="18"/>
          <w:szCs w:val="18"/>
        </w:rPr>
      </w:pPr>
    </w:p>
    <w:bookmarkEnd w:id="3"/>
    <w:p w14:paraId="364648FE" w14:textId="77777777" w:rsidR="00BE75F3"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49FB3EA" w14:textId="15EE45F7" w:rsidR="006B491D" w:rsidRDefault="006B491D" w:rsidP="006B491D">
      <w:pPr>
        <w:jc w:val="right"/>
        <w:rPr>
          <w:rFonts w:ascii="Times New Roman" w:hAnsi="Times New Roman" w:cs="Times New Roman"/>
          <w:b/>
          <w:bCs/>
          <w:sz w:val="24"/>
          <w:szCs w:val="24"/>
        </w:rPr>
      </w:pPr>
      <w:bookmarkStart w:id="37" w:name="_Hlk166858751"/>
      <w:r>
        <w:rPr>
          <w:rFonts w:ascii="Times New Roman" w:hAnsi="Times New Roman" w:cs="Times New Roman"/>
          <w:b/>
          <w:bCs/>
          <w:sz w:val="24"/>
          <w:szCs w:val="24"/>
        </w:rPr>
        <w:lastRenderedPageBreak/>
        <w:t>Приложение 1.</w:t>
      </w:r>
      <w:r w:rsidR="008E7405">
        <w:rPr>
          <w:rFonts w:ascii="Times New Roman" w:hAnsi="Times New Roman" w:cs="Times New Roman"/>
          <w:b/>
          <w:bCs/>
          <w:sz w:val="24"/>
          <w:szCs w:val="24"/>
        </w:rPr>
        <w:t>2</w:t>
      </w:r>
    </w:p>
    <w:p w14:paraId="0DC607F4" w14:textId="77777777" w:rsidR="006B491D" w:rsidRDefault="006B491D" w:rsidP="006B491D">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4284CFCD" w14:textId="77777777" w:rsidR="006B491D" w:rsidRDefault="006B491D" w:rsidP="006B491D">
      <w:pPr>
        <w:keepNext/>
        <w:jc w:val="right"/>
        <w:outlineLvl w:val="0"/>
        <w:rPr>
          <w:rFonts w:ascii="Times New Roman" w:eastAsia="Times New Roman" w:hAnsi="Times New Roman" w:cs="Times New Roman"/>
          <w:b/>
          <w:bCs/>
          <w:kern w:val="32"/>
          <w:sz w:val="24"/>
          <w:szCs w:val="24"/>
          <w:lang w:eastAsia="x-none"/>
        </w:rPr>
      </w:pPr>
      <w:r w:rsidRPr="00A83824">
        <w:rPr>
          <w:rFonts w:ascii="Times New Roman" w:eastAsia="Times New Roman" w:hAnsi="Times New Roman" w:cs="Times New Roman"/>
          <w:b/>
          <w:bCs/>
          <w:kern w:val="32"/>
          <w:sz w:val="24"/>
          <w:szCs w:val="24"/>
          <w:lang w:eastAsia="x-none"/>
        </w:rPr>
        <w:t>15.02.10 Мехатроника и робототехника (по отраслям)</w:t>
      </w:r>
    </w:p>
    <w:p w14:paraId="7C24CB87" w14:textId="77777777" w:rsidR="006B491D" w:rsidRPr="004D41E5" w:rsidRDefault="006B491D" w:rsidP="006B491D"/>
    <w:p w14:paraId="012BDD5B" w14:textId="77777777" w:rsidR="006B491D" w:rsidRDefault="006B491D" w:rsidP="006B491D">
      <w:pPr>
        <w:jc w:val="right"/>
        <w:rPr>
          <w:rFonts w:ascii="Times New Roman" w:hAnsi="Times New Roman" w:cs="Times New Roman"/>
          <w:b/>
          <w:bCs/>
          <w:color w:val="0070C0"/>
          <w:sz w:val="24"/>
          <w:szCs w:val="24"/>
        </w:rPr>
      </w:pPr>
    </w:p>
    <w:p w14:paraId="0AD7AB00" w14:textId="77777777" w:rsidR="006B491D" w:rsidRDefault="006B491D" w:rsidP="006B491D">
      <w:pPr>
        <w:jc w:val="right"/>
        <w:rPr>
          <w:rFonts w:ascii="Times New Roman" w:hAnsi="Times New Roman" w:cs="Times New Roman"/>
          <w:b/>
          <w:bCs/>
          <w:color w:val="0070C0"/>
          <w:sz w:val="24"/>
          <w:szCs w:val="24"/>
        </w:rPr>
      </w:pPr>
    </w:p>
    <w:p w14:paraId="0EC7E8A9" w14:textId="77777777" w:rsidR="006B491D" w:rsidRDefault="006B491D" w:rsidP="006B491D">
      <w:pPr>
        <w:jc w:val="right"/>
        <w:rPr>
          <w:rFonts w:ascii="Times New Roman" w:hAnsi="Times New Roman" w:cs="Times New Roman"/>
          <w:b/>
          <w:bCs/>
          <w:color w:val="0070C0"/>
          <w:sz w:val="24"/>
          <w:szCs w:val="24"/>
        </w:rPr>
      </w:pPr>
    </w:p>
    <w:p w14:paraId="26354937" w14:textId="77777777" w:rsidR="006B491D" w:rsidRDefault="006B491D" w:rsidP="006B491D">
      <w:pPr>
        <w:jc w:val="right"/>
        <w:rPr>
          <w:rFonts w:ascii="Times New Roman" w:hAnsi="Times New Roman" w:cs="Times New Roman"/>
          <w:b/>
          <w:bCs/>
          <w:color w:val="0070C0"/>
          <w:sz w:val="24"/>
          <w:szCs w:val="24"/>
        </w:rPr>
      </w:pPr>
    </w:p>
    <w:p w14:paraId="65468C72" w14:textId="77777777" w:rsidR="006B491D" w:rsidRDefault="006B491D" w:rsidP="006B491D">
      <w:pPr>
        <w:jc w:val="right"/>
        <w:rPr>
          <w:rFonts w:ascii="Times New Roman" w:hAnsi="Times New Roman" w:cs="Times New Roman"/>
          <w:b/>
          <w:bCs/>
          <w:color w:val="0070C0"/>
          <w:sz w:val="24"/>
          <w:szCs w:val="24"/>
        </w:rPr>
      </w:pPr>
    </w:p>
    <w:p w14:paraId="5E86E238" w14:textId="77777777" w:rsidR="006B491D" w:rsidRDefault="006B491D" w:rsidP="006B491D">
      <w:pPr>
        <w:jc w:val="right"/>
        <w:rPr>
          <w:rFonts w:ascii="Times New Roman" w:hAnsi="Times New Roman" w:cs="Times New Roman"/>
          <w:b/>
          <w:bCs/>
          <w:color w:val="0070C0"/>
          <w:sz w:val="24"/>
          <w:szCs w:val="24"/>
        </w:rPr>
      </w:pPr>
    </w:p>
    <w:p w14:paraId="77A1569B" w14:textId="77777777" w:rsidR="006B491D" w:rsidRDefault="006B491D" w:rsidP="006B491D">
      <w:pPr>
        <w:jc w:val="right"/>
        <w:rPr>
          <w:rFonts w:ascii="Times New Roman" w:hAnsi="Times New Roman" w:cs="Times New Roman"/>
          <w:b/>
          <w:bCs/>
          <w:color w:val="0070C0"/>
          <w:sz w:val="24"/>
          <w:szCs w:val="24"/>
        </w:rPr>
      </w:pPr>
    </w:p>
    <w:p w14:paraId="03847777" w14:textId="77777777" w:rsidR="006B491D" w:rsidRDefault="006B491D" w:rsidP="006B491D">
      <w:pPr>
        <w:jc w:val="right"/>
        <w:rPr>
          <w:rFonts w:ascii="Times New Roman" w:hAnsi="Times New Roman" w:cs="Times New Roman"/>
          <w:b/>
          <w:bCs/>
          <w:color w:val="0070C0"/>
          <w:sz w:val="24"/>
          <w:szCs w:val="24"/>
        </w:rPr>
      </w:pPr>
    </w:p>
    <w:p w14:paraId="0BE7CD27" w14:textId="77777777" w:rsidR="006B491D" w:rsidRDefault="006B491D" w:rsidP="006B491D">
      <w:pPr>
        <w:jc w:val="right"/>
        <w:rPr>
          <w:rFonts w:ascii="Times New Roman" w:hAnsi="Times New Roman" w:cs="Times New Roman"/>
          <w:b/>
          <w:bCs/>
          <w:color w:val="0070C0"/>
          <w:sz w:val="24"/>
          <w:szCs w:val="24"/>
        </w:rPr>
      </w:pPr>
    </w:p>
    <w:p w14:paraId="56B5F821" w14:textId="77777777" w:rsidR="006B491D" w:rsidRDefault="006B491D" w:rsidP="006B491D">
      <w:pPr>
        <w:jc w:val="right"/>
        <w:rPr>
          <w:rFonts w:ascii="Times New Roman" w:hAnsi="Times New Roman" w:cs="Times New Roman"/>
          <w:b/>
          <w:bCs/>
          <w:color w:val="0070C0"/>
          <w:sz w:val="24"/>
          <w:szCs w:val="24"/>
        </w:rPr>
      </w:pPr>
    </w:p>
    <w:p w14:paraId="1DFCF537" w14:textId="77777777" w:rsidR="006B491D" w:rsidRPr="00502F97" w:rsidRDefault="006B491D" w:rsidP="006B491D">
      <w:pPr>
        <w:jc w:val="right"/>
        <w:rPr>
          <w:rFonts w:ascii="Times New Roman" w:hAnsi="Times New Roman" w:cs="Times New Roman"/>
          <w:b/>
          <w:bCs/>
          <w:color w:val="0070C0"/>
          <w:sz w:val="24"/>
          <w:szCs w:val="24"/>
        </w:rPr>
      </w:pPr>
    </w:p>
    <w:p w14:paraId="0C57EFB0" w14:textId="77777777" w:rsidR="006B491D" w:rsidRPr="008F578C" w:rsidRDefault="006B491D" w:rsidP="006B491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492E8F6" w14:textId="053FAACC" w:rsidR="006B491D" w:rsidRPr="00014896" w:rsidRDefault="004D6372" w:rsidP="004D6372">
      <w:pPr>
        <w:pStyle w:val="1"/>
        <w:rPr>
          <w:rFonts w:eastAsia="SimSun"/>
          <w:kern w:val="0"/>
        </w:rPr>
      </w:pPr>
      <w:bookmarkStart w:id="38" w:name="_Toc166861614"/>
      <w:r w:rsidRPr="006E7FF4">
        <w:t>«</w:t>
      </w:r>
      <w:r w:rsidRPr="00014896">
        <w:rPr>
          <w:rFonts w:eastAsia="SimSun"/>
          <w:kern w:val="0"/>
        </w:rPr>
        <w:t>ПМ.0</w:t>
      </w:r>
      <w:r>
        <w:rPr>
          <w:rFonts w:eastAsia="SimSun"/>
          <w:kern w:val="0"/>
        </w:rPr>
        <w:t>2</w:t>
      </w:r>
      <w:r w:rsidRPr="00014896">
        <w:rPr>
          <w:rFonts w:eastAsia="SimSun"/>
          <w:kern w:val="0"/>
        </w:rPr>
        <w:t xml:space="preserve"> </w:t>
      </w:r>
      <w:r w:rsidRPr="004D6372">
        <w:rPr>
          <w:rFonts w:eastAsia="SimSun"/>
          <w:kern w:val="0"/>
        </w:rPr>
        <w:t>ТЕХНИЧЕСКОЕ ОБСЛУЖИВАНИЕ УЗЛОВ И АГРЕГАТОВ МЕХАТРОННЫХ УСТРОЙСТВ И СИСТЕМ</w:t>
      </w:r>
      <w:r w:rsidRPr="00014896">
        <w:rPr>
          <w:rFonts w:eastAsia="SimSun"/>
          <w:kern w:val="0"/>
        </w:rPr>
        <w:t>»</w:t>
      </w:r>
      <w:bookmarkEnd w:id="38"/>
    </w:p>
    <w:p w14:paraId="32FFFDC9" w14:textId="77777777" w:rsidR="006B491D" w:rsidRPr="00014896" w:rsidRDefault="006B491D" w:rsidP="006B491D">
      <w:pPr>
        <w:spacing w:after="160" w:line="259" w:lineRule="auto"/>
        <w:jc w:val="center"/>
        <w:rPr>
          <w:rFonts w:ascii="Times New Roman" w:eastAsia="Times New Roman" w:hAnsi="Times New Roman" w:cs="Times New Roman"/>
          <w:b/>
          <w:i/>
          <w:sz w:val="24"/>
          <w:szCs w:val="24"/>
          <w:vertAlign w:val="superscript"/>
          <w:lang w:eastAsia="zh-CN"/>
        </w:rPr>
      </w:pPr>
    </w:p>
    <w:p w14:paraId="21B7C863" w14:textId="77777777" w:rsidR="006B491D" w:rsidRPr="00F53FDC" w:rsidRDefault="006B491D" w:rsidP="006B491D">
      <w:pPr>
        <w:spacing w:line="360" w:lineRule="auto"/>
        <w:jc w:val="center"/>
        <w:rPr>
          <w:rFonts w:ascii="Times New Roman" w:hAnsi="Times New Roman" w:cs="Times New Roman"/>
          <w:sz w:val="24"/>
          <w:szCs w:val="24"/>
        </w:rPr>
      </w:pPr>
    </w:p>
    <w:p w14:paraId="228F3291" w14:textId="77777777" w:rsidR="006B491D" w:rsidRPr="00F53FDC" w:rsidRDefault="006B491D" w:rsidP="006B491D">
      <w:pPr>
        <w:spacing w:line="360" w:lineRule="auto"/>
        <w:jc w:val="center"/>
        <w:rPr>
          <w:rFonts w:ascii="Times New Roman" w:hAnsi="Times New Roman" w:cs="Times New Roman"/>
          <w:sz w:val="24"/>
          <w:szCs w:val="24"/>
        </w:rPr>
      </w:pPr>
    </w:p>
    <w:p w14:paraId="6A93ABC8" w14:textId="77777777" w:rsidR="006B491D" w:rsidRPr="00F53FDC" w:rsidRDefault="006B491D" w:rsidP="006B491D">
      <w:pPr>
        <w:spacing w:line="360" w:lineRule="auto"/>
        <w:jc w:val="center"/>
        <w:rPr>
          <w:rFonts w:ascii="Times New Roman" w:hAnsi="Times New Roman" w:cs="Times New Roman"/>
          <w:sz w:val="24"/>
          <w:szCs w:val="24"/>
        </w:rPr>
      </w:pPr>
    </w:p>
    <w:p w14:paraId="3E31FFF5" w14:textId="77777777" w:rsidR="006B491D" w:rsidRPr="00F53FDC" w:rsidRDefault="006B491D" w:rsidP="006B491D">
      <w:pPr>
        <w:spacing w:line="360" w:lineRule="auto"/>
        <w:jc w:val="center"/>
        <w:rPr>
          <w:rFonts w:ascii="Times New Roman" w:hAnsi="Times New Roman" w:cs="Times New Roman"/>
          <w:sz w:val="24"/>
          <w:szCs w:val="24"/>
        </w:rPr>
      </w:pPr>
    </w:p>
    <w:p w14:paraId="1F352DDA" w14:textId="77777777" w:rsidR="006B491D" w:rsidRPr="00F53FDC" w:rsidRDefault="006B491D" w:rsidP="006B491D">
      <w:pPr>
        <w:spacing w:line="360" w:lineRule="auto"/>
        <w:jc w:val="center"/>
        <w:rPr>
          <w:rFonts w:ascii="Times New Roman" w:hAnsi="Times New Roman" w:cs="Times New Roman"/>
          <w:sz w:val="24"/>
          <w:szCs w:val="24"/>
        </w:rPr>
      </w:pPr>
    </w:p>
    <w:p w14:paraId="562CC17C" w14:textId="77777777" w:rsidR="006B491D" w:rsidRPr="00F53FDC" w:rsidRDefault="006B491D" w:rsidP="006B491D">
      <w:pPr>
        <w:spacing w:line="360" w:lineRule="auto"/>
        <w:jc w:val="center"/>
        <w:rPr>
          <w:rFonts w:ascii="Times New Roman" w:hAnsi="Times New Roman" w:cs="Times New Roman"/>
          <w:sz w:val="24"/>
          <w:szCs w:val="24"/>
        </w:rPr>
      </w:pPr>
    </w:p>
    <w:p w14:paraId="0E07A238" w14:textId="77777777" w:rsidR="006B491D" w:rsidRPr="00F53FDC" w:rsidRDefault="006B491D" w:rsidP="006B491D">
      <w:pPr>
        <w:spacing w:line="360" w:lineRule="auto"/>
        <w:jc w:val="center"/>
        <w:rPr>
          <w:rFonts w:ascii="Times New Roman" w:hAnsi="Times New Roman" w:cs="Times New Roman"/>
          <w:sz w:val="24"/>
          <w:szCs w:val="24"/>
        </w:rPr>
      </w:pPr>
    </w:p>
    <w:p w14:paraId="55E6EE99" w14:textId="77777777" w:rsidR="006B491D" w:rsidRPr="00F53FDC" w:rsidRDefault="006B491D" w:rsidP="006B491D">
      <w:pPr>
        <w:spacing w:line="360" w:lineRule="auto"/>
        <w:jc w:val="center"/>
        <w:rPr>
          <w:rFonts w:ascii="Times New Roman" w:hAnsi="Times New Roman" w:cs="Times New Roman"/>
          <w:sz w:val="24"/>
          <w:szCs w:val="24"/>
        </w:rPr>
      </w:pPr>
    </w:p>
    <w:p w14:paraId="175C3C86" w14:textId="77777777" w:rsidR="006B491D" w:rsidRPr="00F53FDC" w:rsidRDefault="006B491D" w:rsidP="006B491D">
      <w:pPr>
        <w:spacing w:line="360" w:lineRule="auto"/>
        <w:jc w:val="center"/>
        <w:rPr>
          <w:rFonts w:ascii="Times New Roman" w:hAnsi="Times New Roman" w:cs="Times New Roman"/>
          <w:sz w:val="24"/>
          <w:szCs w:val="24"/>
        </w:rPr>
      </w:pPr>
    </w:p>
    <w:p w14:paraId="488AAB75" w14:textId="77777777" w:rsidR="006B491D" w:rsidRPr="00F53FDC" w:rsidRDefault="006B491D" w:rsidP="006B491D">
      <w:pPr>
        <w:spacing w:line="360" w:lineRule="auto"/>
        <w:jc w:val="center"/>
        <w:rPr>
          <w:rFonts w:ascii="Times New Roman" w:hAnsi="Times New Roman" w:cs="Times New Roman"/>
          <w:sz w:val="24"/>
          <w:szCs w:val="24"/>
        </w:rPr>
      </w:pPr>
    </w:p>
    <w:p w14:paraId="0AE08BFC" w14:textId="77777777" w:rsidR="006B491D" w:rsidRPr="00F53FDC" w:rsidRDefault="006B491D" w:rsidP="006B491D">
      <w:pPr>
        <w:spacing w:line="360" w:lineRule="auto"/>
        <w:jc w:val="center"/>
        <w:rPr>
          <w:rFonts w:ascii="Times New Roman" w:hAnsi="Times New Roman" w:cs="Times New Roman"/>
          <w:sz w:val="24"/>
          <w:szCs w:val="24"/>
        </w:rPr>
      </w:pPr>
    </w:p>
    <w:p w14:paraId="63670C46" w14:textId="77777777" w:rsidR="006B491D" w:rsidRPr="00F53FDC" w:rsidRDefault="006B491D" w:rsidP="006B491D">
      <w:pPr>
        <w:spacing w:line="360" w:lineRule="auto"/>
        <w:jc w:val="center"/>
        <w:rPr>
          <w:rFonts w:ascii="Times New Roman" w:hAnsi="Times New Roman" w:cs="Times New Roman"/>
          <w:sz w:val="24"/>
          <w:szCs w:val="24"/>
        </w:rPr>
      </w:pPr>
    </w:p>
    <w:p w14:paraId="034ECF72" w14:textId="2FEFF0F8" w:rsidR="006B491D" w:rsidRDefault="006B491D" w:rsidP="006B491D">
      <w:pPr>
        <w:spacing w:line="360" w:lineRule="auto"/>
        <w:jc w:val="center"/>
        <w:rPr>
          <w:rFonts w:ascii="Times New Roman" w:hAnsi="Times New Roman" w:cs="Times New Roman"/>
          <w:sz w:val="24"/>
          <w:szCs w:val="24"/>
        </w:rPr>
      </w:pPr>
    </w:p>
    <w:p w14:paraId="22FC2360" w14:textId="3DE5E614" w:rsidR="00C179D5" w:rsidRDefault="00C179D5" w:rsidP="006B491D">
      <w:pPr>
        <w:spacing w:line="360" w:lineRule="auto"/>
        <w:jc w:val="center"/>
        <w:rPr>
          <w:rFonts w:ascii="Times New Roman" w:hAnsi="Times New Roman" w:cs="Times New Roman"/>
          <w:sz w:val="24"/>
          <w:szCs w:val="24"/>
        </w:rPr>
      </w:pPr>
    </w:p>
    <w:p w14:paraId="37B85CB1" w14:textId="36C8BA75" w:rsidR="00C179D5" w:rsidRDefault="00C179D5" w:rsidP="006B491D">
      <w:pPr>
        <w:spacing w:line="360" w:lineRule="auto"/>
        <w:jc w:val="center"/>
        <w:rPr>
          <w:rFonts w:ascii="Times New Roman" w:hAnsi="Times New Roman" w:cs="Times New Roman"/>
          <w:sz w:val="24"/>
          <w:szCs w:val="24"/>
        </w:rPr>
      </w:pPr>
    </w:p>
    <w:p w14:paraId="4DA5F145" w14:textId="7225CAF1" w:rsidR="00C179D5" w:rsidRDefault="00C179D5" w:rsidP="006B491D">
      <w:pPr>
        <w:spacing w:line="360" w:lineRule="auto"/>
        <w:jc w:val="center"/>
        <w:rPr>
          <w:rFonts w:ascii="Times New Roman" w:hAnsi="Times New Roman" w:cs="Times New Roman"/>
          <w:sz w:val="24"/>
          <w:szCs w:val="24"/>
        </w:rPr>
      </w:pPr>
    </w:p>
    <w:p w14:paraId="2EE76874" w14:textId="77777777" w:rsidR="00C179D5" w:rsidRPr="00F53FDC" w:rsidRDefault="00C179D5" w:rsidP="006B491D">
      <w:pPr>
        <w:spacing w:line="360" w:lineRule="auto"/>
        <w:jc w:val="center"/>
        <w:rPr>
          <w:rFonts w:ascii="Times New Roman" w:hAnsi="Times New Roman" w:cs="Times New Roman"/>
          <w:sz w:val="24"/>
          <w:szCs w:val="24"/>
        </w:rPr>
      </w:pPr>
    </w:p>
    <w:p w14:paraId="0178FF1E" w14:textId="77777777" w:rsidR="006B491D" w:rsidRPr="00F53FDC" w:rsidRDefault="006B491D" w:rsidP="006B491D">
      <w:pPr>
        <w:spacing w:line="360" w:lineRule="auto"/>
        <w:jc w:val="center"/>
        <w:rPr>
          <w:rFonts w:ascii="Times New Roman" w:hAnsi="Times New Roman" w:cs="Times New Roman"/>
          <w:sz w:val="24"/>
          <w:szCs w:val="24"/>
        </w:rPr>
      </w:pPr>
    </w:p>
    <w:p w14:paraId="19DFC5F2" w14:textId="2BBB07B3" w:rsidR="006B491D" w:rsidRPr="00F53FDC" w:rsidRDefault="00CF1828" w:rsidP="006B491D">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8B98730" w14:textId="77777777" w:rsidR="006B491D" w:rsidRDefault="006B491D" w:rsidP="006B491D">
      <w:pPr>
        <w:rPr>
          <w:rFonts w:ascii="Times New Roman" w:eastAsia="Times New Roman" w:hAnsi="Times New Roman" w:cs="Times New Roman"/>
          <w:b/>
          <w:bCs/>
          <w:kern w:val="36"/>
          <w:sz w:val="24"/>
          <w:szCs w:val="24"/>
          <w:lang w:eastAsia="ru-RU"/>
        </w:rPr>
      </w:pPr>
      <w:r>
        <w:br w:type="page"/>
      </w:r>
    </w:p>
    <w:p w14:paraId="4083FE95" w14:textId="77777777" w:rsidR="006B491D" w:rsidRPr="00B766E1" w:rsidRDefault="006B491D" w:rsidP="006B491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2CA6463" w14:textId="77777777" w:rsidR="006B491D" w:rsidRDefault="006B491D" w:rsidP="006B491D"/>
    <w:p w14:paraId="4979DDAA" w14:textId="77777777" w:rsidR="006B491D" w:rsidRDefault="006B491D" w:rsidP="006B491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E818378" w14:textId="7D2573B1" w:rsidR="004D6372" w:rsidRPr="004D6372" w:rsidRDefault="006B491D" w:rsidP="004D6372">
      <w:pPr>
        <w:pStyle w:val="21"/>
        <w:rPr>
          <w:i w:val="0"/>
          <w:iCs w:val="0"/>
        </w:rPr>
      </w:pPr>
      <w:r>
        <w:fldChar w:fldCharType="begin"/>
      </w:r>
      <w:r>
        <w:instrText>HYPERLINK \l "_Toc156820310"</w:instrText>
      </w:r>
      <w:r>
        <w:fldChar w:fldCharType="separate"/>
      </w:r>
      <w:r w:rsidRPr="00B766E1">
        <w:rPr>
          <w:rStyle w:val="af0"/>
          <w:i w:val="0"/>
          <w:iCs w:val="0"/>
        </w:rPr>
        <w:t>1.1. Цель и место профессионального модуля «</w:t>
      </w:r>
      <w:r w:rsidRPr="00014896">
        <w:rPr>
          <w:i w:val="0"/>
          <w:iCs w:val="0"/>
        </w:rPr>
        <w:t>ПМ.0</w:t>
      </w:r>
      <w:r w:rsidR="004D6372">
        <w:rPr>
          <w:i w:val="0"/>
          <w:iCs w:val="0"/>
        </w:rPr>
        <w:t>2</w:t>
      </w:r>
      <w:r w:rsidRPr="00014896">
        <w:rPr>
          <w:i w:val="0"/>
          <w:iCs w:val="0"/>
        </w:rPr>
        <w:t xml:space="preserve"> </w:t>
      </w:r>
      <w:r w:rsidR="004D6372" w:rsidRPr="004D6372">
        <w:rPr>
          <w:i w:val="0"/>
          <w:iCs w:val="0"/>
        </w:rPr>
        <w:t xml:space="preserve">Техническое обслуживание узлов и агрегатов мехатронных устройств и </w:t>
      </w:r>
    </w:p>
    <w:p w14:paraId="6339A955" w14:textId="099D7AD3" w:rsidR="006B491D" w:rsidRPr="00B766E1" w:rsidRDefault="004D6372" w:rsidP="004D6372">
      <w:pPr>
        <w:pStyle w:val="21"/>
        <w:rPr>
          <w:rFonts w:asciiTheme="minorHAnsi" w:eastAsiaTheme="minorEastAsia" w:hAnsiTheme="minorHAnsi" w:cstheme="minorBidi"/>
          <w:i w:val="0"/>
          <w:iCs w:val="0"/>
          <w:sz w:val="22"/>
          <w:szCs w:val="22"/>
        </w:rPr>
      </w:pPr>
      <w:r w:rsidRPr="004D6372">
        <w:rPr>
          <w:i w:val="0"/>
          <w:iCs w:val="0"/>
        </w:rPr>
        <w:t>систем</w:t>
      </w:r>
      <w:r w:rsidR="006B491D" w:rsidRPr="00B766E1">
        <w:rPr>
          <w:rStyle w:val="af0"/>
          <w:i w:val="0"/>
          <w:iCs w:val="0"/>
        </w:rPr>
        <w:t>»  в структуре образовательной программы</w:t>
      </w:r>
      <w:r w:rsidR="006B491D" w:rsidRPr="00B766E1">
        <w:rPr>
          <w:i w:val="0"/>
          <w:iCs w:val="0"/>
          <w:webHidden/>
        </w:rPr>
        <w:tab/>
      </w:r>
      <w:r w:rsidR="006B491D">
        <w:rPr>
          <w:i w:val="0"/>
          <w:iCs w:val="0"/>
        </w:rPr>
        <w:fldChar w:fldCharType="end"/>
      </w:r>
    </w:p>
    <w:p w14:paraId="36221545" w14:textId="77777777" w:rsidR="006B491D" w:rsidRPr="00B766E1" w:rsidRDefault="00CF1828" w:rsidP="006B491D">
      <w:pPr>
        <w:pStyle w:val="21"/>
        <w:rPr>
          <w:rFonts w:asciiTheme="minorHAnsi" w:eastAsiaTheme="minorEastAsia" w:hAnsiTheme="minorHAnsi" w:cstheme="minorBidi"/>
          <w:i w:val="0"/>
          <w:iCs w:val="0"/>
          <w:sz w:val="22"/>
          <w:szCs w:val="22"/>
        </w:rPr>
      </w:pPr>
      <w:hyperlink w:anchor="_Toc156820311" w:history="1">
        <w:r w:rsidR="006B491D" w:rsidRPr="00B766E1">
          <w:rPr>
            <w:rStyle w:val="af0"/>
            <w:i w:val="0"/>
            <w:iCs w:val="0"/>
          </w:rPr>
          <w:t>1.2. Планируемые результаты освоения профессионального модуля</w:t>
        </w:r>
        <w:r w:rsidR="006B491D" w:rsidRPr="00B766E1">
          <w:rPr>
            <w:i w:val="0"/>
            <w:iCs w:val="0"/>
            <w:webHidden/>
          </w:rPr>
          <w:tab/>
        </w:r>
      </w:hyperlink>
    </w:p>
    <w:p w14:paraId="5496C76A" w14:textId="77777777" w:rsidR="006B491D" w:rsidRDefault="00CF1828" w:rsidP="006B491D">
      <w:pPr>
        <w:pStyle w:val="14"/>
        <w:rPr>
          <w:rFonts w:asciiTheme="minorHAnsi" w:eastAsiaTheme="minorEastAsia" w:hAnsiTheme="minorHAnsi" w:cstheme="minorBidi"/>
          <w:b w:val="0"/>
          <w:bCs w:val="0"/>
          <w:lang w:eastAsia="ru-RU"/>
        </w:rPr>
      </w:pPr>
      <w:hyperlink w:anchor="_Toc156820312" w:history="1">
        <w:r w:rsidR="006B491D" w:rsidRPr="00A9619D">
          <w:rPr>
            <w:rStyle w:val="af0"/>
          </w:rPr>
          <w:t>2. Структура и содержание профессионального модуля</w:t>
        </w:r>
        <w:r w:rsidR="006B491D">
          <w:rPr>
            <w:webHidden/>
          </w:rPr>
          <w:tab/>
        </w:r>
      </w:hyperlink>
    </w:p>
    <w:p w14:paraId="376D150F" w14:textId="77777777" w:rsidR="006B491D" w:rsidRPr="00B766E1" w:rsidRDefault="00CF1828" w:rsidP="006B491D">
      <w:pPr>
        <w:pStyle w:val="21"/>
        <w:rPr>
          <w:rFonts w:asciiTheme="minorHAnsi" w:eastAsiaTheme="minorEastAsia" w:hAnsiTheme="minorHAnsi" w:cstheme="minorBidi"/>
          <w:i w:val="0"/>
          <w:iCs w:val="0"/>
          <w:sz w:val="22"/>
          <w:szCs w:val="22"/>
        </w:rPr>
      </w:pPr>
      <w:hyperlink w:anchor="_Toc156820313" w:history="1">
        <w:r w:rsidR="006B491D" w:rsidRPr="00B766E1">
          <w:rPr>
            <w:rStyle w:val="af0"/>
            <w:i w:val="0"/>
            <w:iCs w:val="0"/>
          </w:rPr>
          <w:t>2.1. Трудоемкость освоения модуля</w:t>
        </w:r>
        <w:r w:rsidR="006B491D" w:rsidRPr="00B766E1">
          <w:rPr>
            <w:i w:val="0"/>
            <w:iCs w:val="0"/>
            <w:webHidden/>
          </w:rPr>
          <w:tab/>
        </w:r>
      </w:hyperlink>
    </w:p>
    <w:p w14:paraId="6ECDBB56" w14:textId="77777777" w:rsidR="006B491D" w:rsidRPr="00B766E1" w:rsidRDefault="00CF1828" w:rsidP="006B491D">
      <w:pPr>
        <w:pStyle w:val="21"/>
        <w:rPr>
          <w:rFonts w:asciiTheme="minorHAnsi" w:eastAsiaTheme="minorEastAsia" w:hAnsiTheme="minorHAnsi" w:cstheme="minorBidi"/>
          <w:i w:val="0"/>
          <w:iCs w:val="0"/>
          <w:sz w:val="22"/>
          <w:szCs w:val="22"/>
        </w:rPr>
      </w:pPr>
      <w:hyperlink w:anchor="_Toc156820314" w:history="1">
        <w:r w:rsidR="006B491D" w:rsidRPr="00B766E1">
          <w:rPr>
            <w:rStyle w:val="af0"/>
            <w:i w:val="0"/>
            <w:iCs w:val="0"/>
          </w:rPr>
          <w:t>2.2. Структура профессионального модуля</w:t>
        </w:r>
        <w:r w:rsidR="006B491D" w:rsidRPr="00B766E1">
          <w:rPr>
            <w:i w:val="0"/>
            <w:iCs w:val="0"/>
            <w:webHidden/>
          </w:rPr>
          <w:tab/>
        </w:r>
      </w:hyperlink>
    </w:p>
    <w:p w14:paraId="6598B8BE" w14:textId="77777777" w:rsidR="006B491D" w:rsidRPr="00B766E1" w:rsidRDefault="00CF1828" w:rsidP="006B491D">
      <w:pPr>
        <w:pStyle w:val="21"/>
        <w:rPr>
          <w:rFonts w:asciiTheme="minorHAnsi" w:eastAsiaTheme="minorEastAsia" w:hAnsiTheme="minorHAnsi" w:cstheme="minorBidi"/>
          <w:i w:val="0"/>
          <w:iCs w:val="0"/>
          <w:sz w:val="22"/>
          <w:szCs w:val="22"/>
        </w:rPr>
      </w:pPr>
      <w:hyperlink w:anchor="_Toc156820315" w:history="1">
        <w:r w:rsidR="006B491D" w:rsidRPr="00B766E1">
          <w:rPr>
            <w:rStyle w:val="af0"/>
            <w:i w:val="0"/>
            <w:iCs w:val="0"/>
          </w:rPr>
          <w:t>2.3. Примерное содержание профессионального модуля</w:t>
        </w:r>
        <w:r w:rsidR="006B491D" w:rsidRPr="00B766E1">
          <w:rPr>
            <w:i w:val="0"/>
            <w:iCs w:val="0"/>
            <w:webHidden/>
          </w:rPr>
          <w:tab/>
        </w:r>
      </w:hyperlink>
    </w:p>
    <w:p w14:paraId="2EF43D72" w14:textId="77777777" w:rsidR="006B491D" w:rsidRPr="00B766E1" w:rsidRDefault="00CF1828" w:rsidP="006B491D">
      <w:pPr>
        <w:pStyle w:val="21"/>
        <w:rPr>
          <w:rFonts w:asciiTheme="minorHAnsi" w:eastAsiaTheme="minorEastAsia" w:hAnsiTheme="minorHAnsi" w:cstheme="minorBidi"/>
          <w:i w:val="0"/>
          <w:iCs w:val="0"/>
          <w:sz w:val="22"/>
          <w:szCs w:val="22"/>
        </w:rPr>
      </w:pPr>
      <w:hyperlink w:anchor="_Toc156820316" w:history="1">
        <w:r w:rsidR="006B491D" w:rsidRPr="00B766E1">
          <w:rPr>
            <w:rStyle w:val="af0"/>
            <w:i w:val="0"/>
            <w:iCs w:val="0"/>
          </w:rPr>
          <w:t>2.4. Курсовой проект (работа) (для специальностей СПО, если предусмотрено)</w:t>
        </w:r>
        <w:r w:rsidR="006B491D" w:rsidRPr="00B766E1">
          <w:rPr>
            <w:i w:val="0"/>
            <w:iCs w:val="0"/>
            <w:webHidden/>
          </w:rPr>
          <w:tab/>
        </w:r>
      </w:hyperlink>
    </w:p>
    <w:p w14:paraId="6AE611E2" w14:textId="77777777" w:rsidR="006B491D" w:rsidRDefault="00CF1828" w:rsidP="006B491D">
      <w:pPr>
        <w:pStyle w:val="14"/>
        <w:rPr>
          <w:rFonts w:asciiTheme="minorHAnsi" w:eastAsiaTheme="minorEastAsia" w:hAnsiTheme="minorHAnsi" w:cstheme="minorBidi"/>
          <w:b w:val="0"/>
          <w:bCs w:val="0"/>
          <w:lang w:eastAsia="ru-RU"/>
        </w:rPr>
      </w:pPr>
      <w:hyperlink w:anchor="_Toc156820317" w:history="1">
        <w:r w:rsidR="006B491D" w:rsidRPr="00A9619D">
          <w:rPr>
            <w:rStyle w:val="af0"/>
          </w:rPr>
          <w:t>3. Условия реализации профессионального модуля</w:t>
        </w:r>
        <w:r w:rsidR="006B491D">
          <w:rPr>
            <w:webHidden/>
          </w:rPr>
          <w:tab/>
        </w:r>
      </w:hyperlink>
    </w:p>
    <w:p w14:paraId="1748F248" w14:textId="77777777" w:rsidR="006B491D" w:rsidRPr="00B766E1" w:rsidRDefault="00CF1828" w:rsidP="006B491D">
      <w:pPr>
        <w:pStyle w:val="21"/>
        <w:rPr>
          <w:rFonts w:asciiTheme="minorHAnsi" w:eastAsiaTheme="minorEastAsia" w:hAnsiTheme="minorHAnsi" w:cstheme="minorBidi"/>
          <w:i w:val="0"/>
          <w:iCs w:val="0"/>
          <w:sz w:val="22"/>
          <w:szCs w:val="22"/>
        </w:rPr>
      </w:pPr>
      <w:hyperlink w:anchor="_Toc156820318" w:history="1">
        <w:r w:rsidR="006B491D" w:rsidRPr="00B766E1">
          <w:rPr>
            <w:rStyle w:val="af0"/>
            <w:i w:val="0"/>
            <w:iCs w:val="0"/>
          </w:rPr>
          <w:t>3.1. Материально-техническое обеспечение</w:t>
        </w:r>
        <w:r w:rsidR="006B491D" w:rsidRPr="00B766E1">
          <w:rPr>
            <w:i w:val="0"/>
            <w:iCs w:val="0"/>
            <w:webHidden/>
          </w:rPr>
          <w:tab/>
        </w:r>
      </w:hyperlink>
    </w:p>
    <w:p w14:paraId="64836C47" w14:textId="77777777" w:rsidR="006B491D" w:rsidRPr="00B766E1" w:rsidRDefault="00CF1828" w:rsidP="006B491D">
      <w:pPr>
        <w:pStyle w:val="21"/>
        <w:rPr>
          <w:rFonts w:asciiTheme="minorHAnsi" w:eastAsiaTheme="minorEastAsia" w:hAnsiTheme="minorHAnsi" w:cstheme="minorBidi"/>
          <w:i w:val="0"/>
          <w:iCs w:val="0"/>
          <w:sz w:val="22"/>
          <w:szCs w:val="22"/>
        </w:rPr>
      </w:pPr>
      <w:hyperlink w:anchor="_Toc156820319" w:history="1">
        <w:r w:rsidR="006B491D" w:rsidRPr="00B766E1">
          <w:rPr>
            <w:rStyle w:val="af0"/>
            <w:i w:val="0"/>
            <w:iCs w:val="0"/>
          </w:rPr>
          <w:t>3.2. Учебно-методическое обеспечение</w:t>
        </w:r>
        <w:r w:rsidR="006B491D" w:rsidRPr="00B766E1">
          <w:rPr>
            <w:i w:val="0"/>
            <w:iCs w:val="0"/>
            <w:webHidden/>
          </w:rPr>
          <w:tab/>
        </w:r>
      </w:hyperlink>
    </w:p>
    <w:p w14:paraId="20DDBB82" w14:textId="77777777" w:rsidR="006B491D" w:rsidRDefault="00CF1828" w:rsidP="006B491D">
      <w:pPr>
        <w:pStyle w:val="14"/>
        <w:rPr>
          <w:rFonts w:asciiTheme="minorHAnsi" w:eastAsiaTheme="minorEastAsia" w:hAnsiTheme="minorHAnsi" w:cstheme="minorBidi"/>
          <w:b w:val="0"/>
          <w:bCs w:val="0"/>
          <w:lang w:eastAsia="ru-RU"/>
        </w:rPr>
      </w:pPr>
      <w:hyperlink w:anchor="_Toc156820320" w:history="1">
        <w:r w:rsidR="006B491D" w:rsidRPr="00A9619D">
          <w:rPr>
            <w:rStyle w:val="af0"/>
          </w:rPr>
          <w:t>4. Контроль и оценка результатов освоения  профессионального модуля</w:t>
        </w:r>
        <w:r w:rsidR="006B491D">
          <w:rPr>
            <w:webHidden/>
          </w:rPr>
          <w:tab/>
        </w:r>
      </w:hyperlink>
    </w:p>
    <w:p w14:paraId="756F2A4A" w14:textId="77777777" w:rsidR="006B491D" w:rsidRPr="00B766E1" w:rsidRDefault="006B491D" w:rsidP="006B491D">
      <w:r>
        <w:fldChar w:fldCharType="end"/>
      </w:r>
    </w:p>
    <w:p w14:paraId="44B63E56" w14:textId="77777777" w:rsidR="006B491D" w:rsidRDefault="006B491D" w:rsidP="006B491D">
      <w:pPr>
        <w:pStyle w:val="1"/>
      </w:pPr>
    </w:p>
    <w:p w14:paraId="1E8240FC" w14:textId="77777777" w:rsidR="006B491D" w:rsidRDefault="006B491D" w:rsidP="006B491D">
      <w:pPr>
        <w:pStyle w:val="1f"/>
        <w:jc w:val="left"/>
        <w:sectPr w:rsidR="006B491D" w:rsidSect="006B491D">
          <w:headerReference w:type="even" r:id="rId10"/>
          <w:headerReference w:type="default" r:id="rId11"/>
          <w:pgSz w:w="11906" w:h="16838"/>
          <w:pgMar w:top="1134" w:right="567" w:bottom="1134" w:left="1701" w:header="709" w:footer="709" w:gutter="0"/>
          <w:cols w:space="708"/>
          <w:docGrid w:linePitch="360"/>
        </w:sectPr>
      </w:pPr>
    </w:p>
    <w:p w14:paraId="0603D1ED" w14:textId="77777777" w:rsidR="006B491D" w:rsidRPr="00C13371" w:rsidRDefault="006B491D" w:rsidP="006B491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B18BA8E" w14:textId="6CBCACFD" w:rsidR="004D6372" w:rsidRDefault="006B491D" w:rsidP="004D6372">
      <w:pPr>
        <w:jc w:val="center"/>
        <w:rPr>
          <w:rFonts w:ascii="Times New Roman" w:hAnsi="Times New Roman"/>
          <w:b/>
          <w:sz w:val="24"/>
          <w:szCs w:val="24"/>
        </w:rPr>
      </w:pPr>
      <w:r w:rsidRPr="00014896">
        <w:rPr>
          <w:rFonts w:ascii="Times New Roman" w:eastAsia="Times New Roman" w:hAnsi="Times New Roman" w:cs="Times New Roman"/>
          <w:b/>
          <w:sz w:val="24"/>
          <w:szCs w:val="24"/>
          <w:lang w:eastAsia="zh-CN"/>
        </w:rPr>
        <w:t>«П</w:t>
      </w:r>
      <w:r>
        <w:rPr>
          <w:rFonts w:ascii="Times New Roman" w:eastAsia="Times New Roman" w:hAnsi="Times New Roman" w:cs="Times New Roman"/>
          <w:b/>
          <w:sz w:val="24"/>
          <w:szCs w:val="24"/>
          <w:lang w:eastAsia="zh-CN"/>
        </w:rPr>
        <w:t>М</w:t>
      </w:r>
      <w:r w:rsidRPr="00014896">
        <w:rPr>
          <w:rFonts w:ascii="Times New Roman" w:eastAsia="Times New Roman" w:hAnsi="Times New Roman" w:cs="Times New Roman"/>
          <w:b/>
          <w:sz w:val="24"/>
          <w:szCs w:val="24"/>
          <w:lang w:eastAsia="zh-CN"/>
        </w:rPr>
        <w:t>.0</w:t>
      </w:r>
      <w:r w:rsidR="00033B40">
        <w:rPr>
          <w:rFonts w:ascii="Times New Roman" w:eastAsia="Times New Roman" w:hAnsi="Times New Roman" w:cs="Times New Roman"/>
          <w:b/>
          <w:sz w:val="24"/>
          <w:szCs w:val="24"/>
          <w:lang w:eastAsia="zh-CN"/>
        </w:rPr>
        <w:t>2</w:t>
      </w:r>
      <w:r w:rsidR="004D6372">
        <w:rPr>
          <w:rFonts w:ascii="Times New Roman" w:hAnsi="Times New Roman"/>
          <w:b/>
          <w:sz w:val="24"/>
          <w:szCs w:val="24"/>
        </w:rPr>
        <w:t xml:space="preserve">Техническое обслуживание узлов и агрегатов </w:t>
      </w:r>
      <w:proofErr w:type="spellStart"/>
      <w:r w:rsidR="004D6372">
        <w:rPr>
          <w:rFonts w:ascii="Times New Roman" w:hAnsi="Times New Roman"/>
          <w:b/>
          <w:sz w:val="24"/>
          <w:szCs w:val="24"/>
        </w:rPr>
        <w:t>мехатронных</w:t>
      </w:r>
      <w:proofErr w:type="spellEnd"/>
      <w:r w:rsidR="004D6372">
        <w:rPr>
          <w:rFonts w:ascii="Times New Roman" w:hAnsi="Times New Roman"/>
          <w:b/>
          <w:sz w:val="24"/>
          <w:szCs w:val="24"/>
        </w:rPr>
        <w:t xml:space="preserve"> устройств и </w:t>
      </w:r>
    </w:p>
    <w:p w14:paraId="5B99246C" w14:textId="3EB9BA65" w:rsidR="006B491D" w:rsidRPr="00014896" w:rsidRDefault="004D6372" w:rsidP="004D6372">
      <w:pPr>
        <w:jc w:val="center"/>
        <w:rPr>
          <w:rFonts w:ascii="Times New Roman" w:eastAsia="Times New Roman" w:hAnsi="Times New Roman" w:cs="Times New Roman"/>
          <w:b/>
          <w:sz w:val="24"/>
          <w:szCs w:val="24"/>
          <w:lang w:eastAsia="zh-CN"/>
        </w:rPr>
      </w:pPr>
      <w:r>
        <w:rPr>
          <w:rFonts w:ascii="Times New Roman" w:hAnsi="Times New Roman"/>
          <w:b/>
          <w:sz w:val="24"/>
          <w:szCs w:val="24"/>
        </w:rPr>
        <w:t>систем</w:t>
      </w:r>
      <w:r w:rsidR="006B491D" w:rsidRPr="00014896">
        <w:rPr>
          <w:rFonts w:ascii="Times New Roman" w:eastAsia="Times New Roman" w:hAnsi="Times New Roman" w:cs="Times New Roman"/>
          <w:b/>
          <w:sz w:val="24"/>
          <w:szCs w:val="24"/>
          <w:lang w:eastAsia="zh-CN"/>
        </w:rPr>
        <w:t>»</w:t>
      </w:r>
    </w:p>
    <w:p w14:paraId="1D172D56" w14:textId="77777777" w:rsidR="006B491D" w:rsidRPr="00C13371" w:rsidRDefault="006B491D" w:rsidP="006B491D">
      <w:pPr>
        <w:pStyle w:val="1f"/>
        <w:rPr>
          <w:rFonts w:asciiTheme="minorHAnsi" w:hAnsiTheme="minorHAnsi"/>
          <w:lang w:val="ru-RU"/>
        </w:rPr>
      </w:pPr>
    </w:p>
    <w:p w14:paraId="1D32F783" w14:textId="77777777" w:rsidR="006B491D" w:rsidRPr="00EA6E1D" w:rsidRDefault="006B491D" w:rsidP="00C179D5">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74E2A11" w14:textId="1E10B61B" w:rsidR="006B491D" w:rsidRPr="004D6372" w:rsidRDefault="006B491D" w:rsidP="00C179D5">
      <w:pPr>
        <w:ind w:firstLine="709"/>
        <w:jc w:val="both"/>
        <w:rPr>
          <w:rFonts w:ascii="Times New Roman" w:hAnsi="Times New Roman" w:cs="Times New Roman"/>
          <w:sz w:val="24"/>
          <w:szCs w:val="24"/>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014896">
        <w:rPr>
          <w:rFonts w:ascii="Times New Roman" w:eastAsia="Times New Roman" w:hAnsi="Times New Roman" w:cs="Times New Roman"/>
          <w:sz w:val="24"/>
          <w:szCs w:val="24"/>
          <w:lang w:eastAsia="ru-RU"/>
        </w:rPr>
        <w:t>«</w:t>
      </w:r>
      <w:r w:rsidR="004D6372">
        <w:rPr>
          <w:rStyle w:val="afb"/>
          <w:i w:val="0"/>
          <w:iCs/>
          <w:sz w:val="24"/>
          <w:szCs w:val="24"/>
        </w:rPr>
        <w:t xml:space="preserve">Техническое обслуживание узлов и агрегатов </w:t>
      </w:r>
      <w:proofErr w:type="spellStart"/>
      <w:r w:rsidR="004D6372">
        <w:rPr>
          <w:rStyle w:val="afb"/>
          <w:i w:val="0"/>
          <w:iCs/>
          <w:sz w:val="24"/>
          <w:szCs w:val="24"/>
        </w:rPr>
        <w:t>мехатронных</w:t>
      </w:r>
      <w:proofErr w:type="spellEnd"/>
      <w:r w:rsidR="004D6372">
        <w:rPr>
          <w:rStyle w:val="afb"/>
          <w:i w:val="0"/>
          <w:iCs/>
          <w:sz w:val="24"/>
          <w:szCs w:val="24"/>
        </w:rPr>
        <w:t xml:space="preserve"> устройств и систем</w:t>
      </w:r>
      <w:r w:rsidRPr="00014896">
        <w:rPr>
          <w:rFonts w:ascii="Times New Roman" w:eastAsia="Times New Roman" w:hAnsi="Times New Roman" w:cs="Times New Roman"/>
          <w:bCs/>
          <w:sz w:val="24"/>
          <w:szCs w:val="24"/>
          <w:lang w:eastAsia="ru-RU"/>
        </w:rPr>
        <w:t>»</w:t>
      </w:r>
      <w:r w:rsidRPr="00014896">
        <w:rPr>
          <w:rFonts w:ascii="Times New Roman" w:eastAsia="Times New Roman" w:hAnsi="Times New Roman" w:cs="Times New Roman"/>
          <w:sz w:val="24"/>
          <w:szCs w:val="24"/>
          <w:lang w:eastAsia="ru-RU"/>
        </w:rPr>
        <w:t xml:space="preserve">. </w:t>
      </w:r>
    </w:p>
    <w:p w14:paraId="1CB0A0F9" w14:textId="77777777" w:rsidR="006B491D" w:rsidRPr="00014896" w:rsidRDefault="006B491D" w:rsidP="00C179D5">
      <w:pPr>
        <w:suppressAutoHyphens/>
        <w:spacing w:line="276" w:lineRule="auto"/>
        <w:ind w:firstLine="709"/>
        <w:jc w:val="both"/>
        <w:rPr>
          <w:rFonts w:ascii="Times New Roman" w:hAnsi="Times New Roman" w:cs="Times New Roman"/>
          <w:iCs/>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014896">
        <w:rPr>
          <w:rFonts w:ascii="Times New Roman" w:hAnsi="Times New Roman" w:cs="Times New Roman"/>
          <w:iCs/>
          <w:sz w:val="24"/>
          <w:szCs w:val="24"/>
        </w:rPr>
        <w:t xml:space="preserve">обязательную часть образовательной программы </w:t>
      </w:r>
    </w:p>
    <w:p w14:paraId="3F1C3F48" w14:textId="77777777" w:rsidR="006B491D" w:rsidRDefault="006B491D" w:rsidP="00C179D5">
      <w:pPr>
        <w:suppressAutoHyphens/>
        <w:spacing w:line="276" w:lineRule="auto"/>
        <w:ind w:firstLine="709"/>
        <w:jc w:val="both"/>
        <w:rPr>
          <w:rFonts w:ascii="Times New Roman" w:hAnsi="Times New Roman" w:cs="Times New Roman"/>
          <w:sz w:val="24"/>
          <w:szCs w:val="24"/>
        </w:rPr>
      </w:pPr>
    </w:p>
    <w:p w14:paraId="39B48A4B" w14:textId="77777777" w:rsidR="006B491D" w:rsidRPr="00EA6E1D" w:rsidRDefault="006B491D" w:rsidP="00C179D5">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5E2A309E" w14:textId="77777777" w:rsidR="006B491D" w:rsidRDefault="006B491D" w:rsidP="00C179D5">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980148" w14:textId="77777777" w:rsidR="006B491D" w:rsidRDefault="006B491D" w:rsidP="00C179D5">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6B491D" w:rsidRPr="000E591D" w14:paraId="0899A9F2" w14:textId="77777777" w:rsidTr="00C214E3">
        <w:tc>
          <w:tcPr>
            <w:tcW w:w="1129" w:type="dxa"/>
            <w:tcBorders>
              <w:top w:val="single" w:sz="4" w:space="0" w:color="auto"/>
              <w:left w:val="single" w:sz="4" w:space="0" w:color="auto"/>
              <w:right w:val="single" w:sz="4" w:space="0" w:color="auto"/>
            </w:tcBorders>
          </w:tcPr>
          <w:p w14:paraId="4975DF81" w14:textId="77777777" w:rsidR="006B491D" w:rsidRPr="00C13371" w:rsidRDefault="006B491D" w:rsidP="00C214E3">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4A0C221E" w14:textId="77777777" w:rsidR="006B491D" w:rsidRPr="00C13371" w:rsidRDefault="006B491D" w:rsidP="00C214E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85B2F6" w14:textId="77777777" w:rsidR="006B491D" w:rsidRPr="00C13371" w:rsidRDefault="006B491D" w:rsidP="00C214E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A2F6DF1" w14:textId="77777777" w:rsidR="006B491D" w:rsidRPr="00C13371" w:rsidRDefault="006B491D" w:rsidP="00C214E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B491D" w:rsidRPr="000E591D" w14:paraId="38B7AAFE" w14:textId="77777777" w:rsidTr="00C214E3">
        <w:tc>
          <w:tcPr>
            <w:tcW w:w="1129" w:type="dxa"/>
            <w:tcBorders>
              <w:top w:val="single" w:sz="4" w:space="0" w:color="auto"/>
              <w:left w:val="single" w:sz="4" w:space="0" w:color="auto"/>
              <w:bottom w:val="single" w:sz="4" w:space="0" w:color="auto"/>
              <w:right w:val="single" w:sz="4" w:space="0" w:color="auto"/>
            </w:tcBorders>
          </w:tcPr>
          <w:p w14:paraId="0A1951E7" w14:textId="77777777" w:rsidR="006B491D" w:rsidRPr="00DA63A7" w:rsidRDefault="006B491D" w:rsidP="004D6372">
            <w:pPr>
              <w:rPr>
                <w:rFonts w:ascii="Times New Roman" w:hAnsi="Times New Roman" w:cs="Times New Roman"/>
                <w:bCs/>
              </w:rPr>
            </w:pPr>
            <w:r w:rsidRPr="00DA63A7">
              <w:rPr>
                <w:rFonts w:ascii="Times New Roman" w:hAnsi="Times New Roman"/>
                <w:b/>
                <w:iCs/>
                <w:lang w:eastAsia="zh-CN"/>
              </w:rPr>
              <w:t xml:space="preserve">ОК </w:t>
            </w:r>
            <w:r>
              <w:rPr>
                <w:rFonts w:ascii="Times New Roman" w:hAnsi="Times New Roman"/>
                <w:b/>
                <w:iCs/>
                <w:lang w:eastAsia="zh-CN"/>
              </w:rPr>
              <w:t>0</w:t>
            </w:r>
            <w:r w:rsidRPr="00DA63A7">
              <w:rPr>
                <w:rFonts w:ascii="Times New Roman" w:hAnsi="Times New Roman"/>
                <w:b/>
                <w:iCs/>
                <w:lang w:eastAsia="zh-CN"/>
              </w:rPr>
              <w:t>1</w:t>
            </w:r>
          </w:p>
        </w:tc>
        <w:tc>
          <w:tcPr>
            <w:tcW w:w="2833" w:type="dxa"/>
            <w:tcBorders>
              <w:top w:val="single" w:sz="4" w:space="0" w:color="auto"/>
              <w:left w:val="single" w:sz="4" w:space="0" w:color="auto"/>
              <w:right w:val="single" w:sz="4" w:space="0" w:color="auto"/>
            </w:tcBorders>
          </w:tcPr>
          <w:p w14:paraId="0867CC1C"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 xml:space="preserve">распознавать задачу и/или проблему </w:t>
            </w:r>
          </w:p>
          <w:p w14:paraId="110E02B3"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в профессиональном и/или социальном контексте</w:t>
            </w:r>
          </w:p>
          <w:p w14:paraId="618A4D2A"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анализировать задачу и/или проблему и выделять её составные части</w:t>
            </w:r>
          </w:p>
          <w:p w14:paraId="11BF30AF"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определять этапы решения задачи</w:t>
            </w:r>
          </w:p>
          <w:p w14:paraId="6EBB56AE"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F93864"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2AF50C73"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основные источники информации и ресурсы д</w:t>
            </w:r>
          </w:p>
          <w:p w14:paraId="15EB737E"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ля решения задач и проблем в профессиональном и/или социальном контексте</w:t>
            </w:r>
          </w:p>
          <w:p w14:paraId="04BA68D7"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 xml:space="preserve">алгоритмы выполнения работ </w:t>
            </w:r>
          </w:p>
          <w:p w14:paraId="7E54BF31" w14:textId="77777777" w:rsidR="006B491D" w:rsidRPr="004D6372" w:rsidRDefault="006B491D" w:rsidP="004D6372">
            <w:pPr>
              <w:rPr>
                <w:rFonts w:ascii="Times New Roman" w:hAnsi="Times New Roman" w:cs="Times New Roman"/>
                <w:bCs/>
              </w:rPr>
            </w:pPr>
            <w:r w:rsidRPr="004D6372">
              <w:rPr>
                <w:rFonts w:ascii="Times New Roman" w:hAnsi="Times New Roman" w:cs="Times New Roman"/>
                <w:bCs/>
              </w:rPr>
              <w:t>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1437B8C2" w14:textId="77777777" w:rsidR="006B491D" w:rsidRPr="00C13371" w:rsidRDefault="006B491D" w:rsidP="004D6372">
            <w:pPr>
              <w:jc w:val="center"/>
              <w:rPr>
                <w:rFonts w:ascii="Times New Roman" w:hAnsi="Times New Roman" w:cs="Times New Roman"/>
                <w:bCs/>
                <w:i/>
                <w:sz w:val="24"/>
                <w:szCs w:val="24"/>
              </w:rPr>
            </w:pPr>
          </w:p>
        </w:tc>
      </w:tr>
      <w:tr w:rsidR="004D6372" w:rsidRPr="00DA63A7" w14:paraId="527453FB" w14:textId="77777777" w:rsidTr="00864E04">
        <w:trPr>
          <w:trHeight w:val="2875"/>
        </w:trPr>
        <w:tc>
          <w:tcPr>
            <w:tcW w:w="1129" w:type="dxa"/>
            <w:tcBorders>
              <w:top w:val="single" w:sz="4" w:space="0" w:color="auto"/>
              <w:left w:val="single" w:sz="4" w:space="0" w:color="auto"/>
              <w:right w:val="single" w:sz="4" w:space="0" w:color="auto"/>
            </w:tcBorders>
          </w:tcPr>
          <w:p w14:paraId="63C1C68B"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2.1.</w:t>
            </w:r>
          </w:p>
          <w:p w14:paraId="1BEAA421"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2.2.</w:t>
            </w:r>
          </w:p>
          <w:p w14:paraId="13A75378"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2.3.</w:t>
            </w:r>
          </w:p>
          <w:p w14:paraId="1539CF07"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2.4.</w:t>
            </w:r>
          </w:p>
          <w:p w14:paraId="65C80E5E"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2.5.</w:t>
            </w:r>
          </w:p>
          <w:p w14:paraId="46DC0949"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ПК 2.6.</w:t>
            </w:r>
          </w:p>
          <w:p w14:paraId="792794CE" w14:textId="025D06E5" w:rsidR="004D6372" w:rsidRPr="00DA63A7" w:rsidRDefault="004D6372" w:rsidP="004D6372">
            <w:pPr>
              <w:rPr>
                <w:rFonts w:ascii="Times New Roman" w:hAnsi="Times New Roman" w:cs="Times New Roman"/>
                <w:bCs/>
              </w:rPr>
            </w:pPr>
            <w:r w:rsidRPr="004D6372">
              <w:rPr>
                <w:rFonts w:ascii="Times New Roman" w:hAnsi="Times New Roman" w:cs="Times New Roman"/>
                <w:bCs/>
              </w:rPr>
              <w:t>ПК 2.7.</w:t>
            </w:r>
          </w:p>
        </w:tc>
        <w:tc>
          <w:tcPr>
            <w:tcW w:w="2833" w:type="dxa"/>
            <w:tcBorders>
              <w:left w:val="single" w:sz="4" w:space="0" w:color="auto"/>
              <w:right w:val="single" w:sz="4" w:space="0" w:color="auto"/>
            </w:tcBorders>
          </w:tcPr>
          <w:p w14:paraId="0C2367EA"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выявлять внешние дефекты узлов и агрегатов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в результате их внешнего осмотра;</w:t>
            </w:r>
          </w:p>
          <w:p w14:paraId="45562CB6"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поддерживать состояние рабочего места при подготовке к работе узлов, агрегатов и электронных модулей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и проведении контроля их технического состояния в соответствии с требованиями электробезопасности, охраны труда, </w:t>
            </w:r>
            <w:r w:rsidRPr="004D6372">
              <w:rPr>
                <w:rFonts w:ascii="Times New Roman" w:hAnsi="Times New Roman" w:cs="Times New Roman"/>
                <w:bCs/>
              </w:rPr>
              <w:lastRenderedPageBreak/>
              <w:t xml:space="preserve">промышленной, экологической и пожарной безопасности; проверять соответствие рабочих характеристик узлов, агрегатов и электронных модулей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с применением измерительных приборов требованиям, указанным в эксплуатационной документации;</w:t>
            </w:r>
          </w:p>
          <w:p w14:paraId="15FE1E82"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 читать файловые отчеты о параметрах работы программного обеспечения электронных устройств управления, приводов и датчиков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проверять соответствие параметров работы программного обеспечения электронных устройств управления, приводов и датчиков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требованиям, указанным в эксплуатационной документации; выявлять вышедшие из строя составные части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50E51347"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поддерживать состояние рабочего места при проведении технического обслуживания в соответствии с требованиями электробезопасности, </w:t>
            </w:r>
            <w:r w:rsidRPr="004D6372">
              <w:rPr>
                <w:rFonts w:ascii="Times New Roman" w:hAnsi="Times New Roman" w:cs="Times New Roman"/>
                <w:bCs/>
              </w:rPr>
              <w:lastRenderedPageBreak/>
              <w:t xml:space="preserve">охраны труда, промышленной, экологической и пожарной безопасности; разрабатывать мероприятия по устранению причин отказов и обнаружению дефектов оборудования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 применять соответствующие методики контроля, испытаний и диагностики оборудования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w:t>
            </w:r>
          </w:p>
          <w:p w14:paraId="7F217184"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обнаруживать неисправности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w:t>
            </w:r>
          </w:p>
          <w:p w14:paraId="410CD648"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производить диагностику оборудования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 и определение его ресурсов;</w:t>
            </w:r>
          </w:p>
          <w:p w14:paraId="24854F6A"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оформлять документацию по результатам диагностики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 заменять вышедшие из строя составные части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на исправные;</w:t>
            </w:r>
          </w:p>
          <w:p w14:paraId="29446562"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контролировать и обеспечивать надежность закрепления механических узлов и агрегатов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 производить разборку и сборку гидравлических, пневматических, электромеханических устройств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 выявлять необходимость в обновлении и обновлять программное обеспечение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3FF22C34"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читать эксплуатационную документацию на </w:t>
            </w:r>
            <w:proofErr w:type="spellStart"/>
            <w:r w:rsidRPr="004D6372">
              <w:rPr>
                <w:rFonts w:ascii="Times New Roman" w:hAnsi="Times New Roman" w:cs="Times New Roman"/>
                <w:bCs/>
              </w:rPr>
              <w:t>мехатронные</w:t>
            </w:r>
            <w:proofErr w:type="spellEnd"/>
            <w:r w:rsidRPr="004D6372">
              <w:rPr>
                <w:rFonts w:ascii="Times New Roman" w:hAnsi="Times New Roman" w:cs="Times New Roman"/>
                <w:bCs/>
              </w:rPr>
              <w:t xml:space="preserve"> устройства и системы и их программное обеспечение; контролировать соответствие условий эксплуатации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4896AB4B"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lastRenderedPageBreak/>
              <w:t xml:space="preserve">чистить и смазывать механические узлы и агрегаты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5736455F"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контролировать и обеспечивать надежность закрепления механических узлов и агрегатов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устройств и систем;</w:t>
            </w:r>
          </w:p>
          <w:p w14:paraId="58102148" w14:textId="7777777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обеспечивать безопасность работ при ремонте, техническом обслуживании, контроле и испытаниях оборудования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w:t>
            </w:r>
          </w:p>
          <w:p w14:paraId="0350DFA5" w14:textId="7DD9A3D7" w:rsidR="004D6372" w:rsidRPr="004D6372" w:rsidRDefault="004D6372" w:rsidP="004D6372">
            <w:pPr>
              <w:rPr>
                <w:rFonts w:ascii="Times New Roman" w:hAnsi="Times New Roman" w:cs="Times New Roman"/>
                <w:bCs/>
              </w:rPr>
            </w:pPr>
            <w:r w:rsidRPr="004D6372">
              <w:rPr>
                <w:rFonts w:ascii="Times New Roman" w:hAnsi="Times New Roman" w:cs="Times New Roman"/>
                <w:bCs/>
              </w:rPr>
              <w:t xml:space="preserve">применять технологии бережливого производства при организации и выполнении работ по техническому обслуживанию, контролю и испытаниям </w:t>
            </w:r>
            <w:proofErr w:type="spellStart"/>
            <w:r w:rsidRPr="004D6372">
              <w:rPr>
                <w:rFonts w:ascii="Times New Roman" w:hAnsi="Times New Roman" w:cs="Times New Roman"/>
                <w:bCs/>
              </w:rPr>
              <w:t>мехатронных</w:t>
            </w:r>
            <w:proofErr w:type="spellEnd"/>
            <w:r w:rsidRPr="004D6372">
              <w:rPr>
                <w:rFonts w:ascii="Times New Roman" w:hAnsi="Times New Roman" w:cs="Times New Roman"/>
                <w:bCs/>
              </w:rPr>
              <w:t xml:space="preserve"> систем.</w:t>
            </w:r>
          </w:p>
        </w:tc>
        <w:tc>
          <w:tcPr>
            <w:tcW w:w="2833" w:type="dxa"/>
            <w:tcBorders>
              <w:top w:val="single" w:sz="4" w:space="0" w:color="auto"/>
              <w:left w:val="single" w:sz="4" w:space="0" w:color="auto"/>
              <w:right w:val="single" w:sz="4" w:space="0" w:color="auto"/>
            </w:tcBorders>
            <w:shd w:val="clear" w:color="auto" w:fill="auto"/>
          </w:tcPr>
          <w:p w14:paraId="18511010" w14:textId="77777777" w:rsidR="004D6372" w:rsidRPr="004D6372" w:rsidRDefault="004D6372" w:rsidP="004D6372">
            <w:pPr>
              <w:rPr>
                <w:rFonts w:ascii="Times New Roman" w:hAnsi="Times New Roman"/>
                <w:bCs/>
              </w:rPr>
            </w:pPr>
            <w:r w:rsidRPr="004D6372">
              <w:rPr>
                <w:rFonts w:ascii="Times New Roman" w:hAnsi="Times New Roman"/>
                <w:bCs/>
              </w:rPr>
              <w:lastRenderedPageBreak/>
              <w:t xml:space="preserve">виды и признаки внешних дефектов модулей и узлов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78E1E218" w14:textId="77777777" w:rsidR="004D6372" w:rsidRPr="004D6372" w:rsidRDefault="004D6372" w:rsidP="004D6372">
            <w:pPr>
              <w:rPr>
                <w:rFonts w:ascii="Times New Roman" w:hAnsi="Times New Roman"/>
                <w:bCs/>
              </w:rPr>
            </w:pPr>
            <w:r w:rsidRPr="004D6372">
              <w:rPr>
                <w:rFonts w:ascii="Times New Roman" w:hAnsi="Times New Roman"/>
                <w:bCs/>
              </w:rPr>
              <w:t>правила приемки и сдачи выполненных работ;</w:t>
            </w:r>
          </w:p>
          <w:p w14:paraId="0CAB99F9" w14:textId="77777777" w:rsidR="004D6372" w:rsidRPr="004D6372" w:rsidRDefault="004D6372" w:rsidP="004D6372">
            <w:pPr>
              <w:rPr>
                <w:rFonts w:ascii="Times New Roman" w:hAnsi="Times New Roman"/>
                <w:bCs/>
              </w:rPr>
            </w:pPr>
            <w:r w:rsidRPr="004D6372">
              <w:rPr>
                <w:rFonts w:ascii="Times New Roman" w:hAnsi="Times New Roman"/>
                <w:bCs/>
              </w:rPr>
              <w:t xml:space="preserve">меры безопасности при подготовке к работе узлов, агрегатов и электронных модулей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2E3EA49F" w14:textId="77777777" w:rsidR="004D6372" w:rsidRPr="004D6372" w:rsidRDefault="004D6372" w:rsidP="004D6372">
            <w:pPr>
              <w:rPr>
                <w:rFonts w:ascii="Times New Roman" w:hAnsi="Times New Roman"/>
                <w:bCs/>
              </w:rPr>
            </w:pPr>
            <w:r w:rsidRPr="004D6372">
              <w:rPr>
                <w:rFonts w:ascii="Times New Roman" w:hAnsi="Times New Roman"/>
                <w:bCs/>
              </w:rPr>
              <w:t xml:space="preserve">способы и технические средства проверки работоспособности механических частей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343E4653" w14:textId="77777777" w:rsidR="004D6372" w:rsidRPr="004D6372" w:rsidRDefault="004D6372" w:rsidP="004D6372">
            <w:pPr>
              <w:rPr>
                <w:rFonts w:ascii="Times New Roman" w:hAnsi="Times New Roman"/>
                <w:bCs/>
              </w:rPr>
            </w:pPr>
            <w:r w:rsidRPr="004D6372">
              <w:rPr>
                <w:rFonts w:ascii="Times New Roman" w:hAnsi="Times New Roman"/>
                <w:bCs/>
              </w:rPr>
              <w:lastRenderedPageBreak/>
              <w:t xml:space="preserve">способы и технические средства проверки работоспособности электронных модулей и устройств управления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541C9A78" w14:textId="77777777" w:rsidR="004D6372" w:rsidRPr="004D6372" w:rsidRDefault="004D6372" w:rsidP="004D6372">
            <w:pPr>
              <w:rPr>
                <w:rFonts w:ascii="Times New Roman" w:hAnsi="Times New Roman"/>
                <w:bCs/>
              </w:rPr>
            </w:pPr>
            <w:r w:rsidRPr="004D6372">
              <w:rPr>
                <w:rFonts w:ascii="Times New Roman" w:hAnsi="Times New Roman"/>
                <w:bCs/>
              </w:rPr>
              <w:t xml:space="preserve">способы и технические средства проверки работоспособности датчиков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685ECFE6" w14:textId="77777777" w:rsidR="004D6372" w:rsidRPr="004D6372" w:rsidRDefault="004D6372" w:rsidP="004D6372">
            <w:pPr>
              <w:rPr>
                <w:rFonts w:ascii="Times New Roman" w:hAnsi="Times New Roman"/>
                <w:bCs/>
              </w:rPr>
            </w:pPr>
            <w:r w:rsidRPr="004D6372">
              <w:rPr>
                <w:rFonts w:ascii="Times New Roman" w:hAnsi="Times New Roman"/>
                <w:bCs/>
              </w:rPr>
              <w:t xml:space="preserve">способы и технические средства проверки работоспособности исполнительных двигателей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CAD-системы: классы, наименования, возможности и порядок работы в них; содержание эксплуатационной документации на узлы и агрегаты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руководств по установке программного обеспечения; специализированное программное обеспечение, применяемое для чтения журналов параметров состояния программного обеспечения узлов, агрегатов и электронных модулей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способы определения отработавших ресурс или вышедших из строя составных частей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классификацию и виды отказов оборудования;</w:t>
            </w:r>
          </w:p>
          <w:p w14:paraId="185A9063" w14:textId="77777777" w:rsidR="004D6372" w:rsidRPr="004D6372" w:rsidRDefault="004D6372" w:rsidP="004D6372">
            <w:pPr>
              <w:rPr>
                <w:rFonts w:ascii="Times New Roman" w:hAnsi="Times New Roman"/>
                <w:bCs/>
              </w:rPr>
            </w:pPr>
            <w:r w:rsidRPr="004D6372">
              <w:rPr>
                <w:rFonts w:ascii="Times New Roman" w:hAnsi="Times New Roman"/>
                <w:bCs/>
              </w:rPr>
              <w:t>алгоритмы поиска неисправностей;</w:t>
            </w:r>
          </w:p>
          <w:p w14:paraId="6561D3AB" w14:textId="77777777" w:rsidR="004D6372" w:rsidRPr="004D6372" w:rsidRDefault="004D6372" w:rsidP="004D6372">
            <w:pPr>
              <w:rPr>
                <w:rFonts w:ascii="Times New Roman" w:hAnsi="Times New Roman"/>
                <w:bCs/>
              </w:rPr>
            </w:pPr>
            <w:r w:rsidRPr="004D6372">
              <w:rPr>
                <w:rFonts w:ascii="Times New Roman" w:hAnsi="Times New Roman"/>
                <w:bCs/>
              </w:rPr>
              <w:t>виды и методы контроля и испытаний, методику их проведения и сопроводительную документацию;</w:t>
            </w:r>
          </w:p>
          <w:p w14:paraId="75023FAE" w14:textId="77777777" w:rsidR="004D6372" w:rsidRPr="004D6372" w:rsidRDefault="004D6372" w:rsidP="004D6372">
            <w:pPr>
              <w:rPr>
                <w:rFonts w:ascii="Times New Roman" w:hAnsi="Times New Roman"/>
                <w:bCs/>
              </w:rPr>
            </w:pPr>
            <w:r w:rsidRPr="004D6372">
              <w:rPr>
                <w:rFonts w:ascii="Times New Roman" w:hAnsi="Times New Roman"/>
                <w:bCs/>
              </w:rPr>
              <w:t xml:space="preserve">стандарты, положения, методические и другие нормативные материалы по аттестации, испытаниям, </w:t>
            </w:r>
            <w:r w:rsidRPr="004D6372">
              <w:rPr>
                <w:rFonts w:ascii="Times New Roman" w:hAnsi="Times New Roman"/>
                <w:bCs/>
              </w:rPr>
              <w:lastRenderedPageBreak/>
              <w:t xml:space="preserve">эксплуатации и ремонту оборудования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p w14:paraId="7251DA03" w14:textId="77777777" w:rsidR="004D6372" w:rsidRPr="004D6372" w:rsidRDefault="004D6372" w:rsidP="004D6372">
            <w:pPr>
              <w:rPr>
                <w:rFonts w:ascii="Times New Roman" w:hAnsi="Times New Roman"/>
                <w:bCs/>
              </w:rPr>
            </w:pPr>
            <w:r w:rsidRPr="004D6372">
              <w:rPr>
                <w:rFonts w:ascii="Times New Roman" w:hAnsi="Times New Roman"/>
                <w:bCs/>
              </w:rPr>
              <w:t>понятие, цель и функции технической диагностики;</w:t>
            </w:r>
          </w:p>
          <w:p w14:paraId="4925A332" w14:textId="77777777" w:rsidR="004D6372" w:rsidRPr="004D6372" w:rsidRDefault="004D6372" w:rsidP="004D6372">
            <w:pPr>
              <w:rPr>
                <w:rFonts w:ascii="Times New Roman" w:hAnsi="Times New Roman"/>
                <w:bCs/>
              </w:rPr>
            </w:pPr>
            <w:r w:rsidRPr="004D6372">
              <w:rPr>
                <w:rFonts w:ascii="Times New Roman" w:hAnsi="Times New Roman"/>
                <w:bCs/>
              </w:rPr>
              <w:t>методы диагностирования, неразрушающие методы контроля;</w:t>
            </w:r>
          </w:p>
          <w:p w14:paraId="43F2839D" w14:textId="77777777" w:rsidR="004D6372" w:rsidRPr="004D6372" w:rsidRDefault="004D6372" w:rsidP="004D6372">
            <w:pPr>
              <w:rPr>
                <w:rFonts w:ascii="Times New Roman" w:hAnsi="Times New Roman"/>
                <w:bCs/>
              </w:rPr>
            </w:pPr>
            <w:r w:rsidRPr="004D6372">
              <w:rPr>
                <w:rFonts w:ascii="Times New Roman" w:hAnsi="Times New Roman"/>
                <w:bCs/>
              </w:rPr>
              <w:t xml:space="preserve">физические принципы работы, конструкцию, технические характеристики, области применения, правила эксплуатации оборудования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p w14:paraId="49AFFEB1" w14:textId="77777777" w:rsidR="004D6372" w:rsidRPr="004D6372" w:rsidRDefault="004D6372" w:rsidP="004D6372">
            <w:pPr>
              <w:rPr>
                <w:rFonts w:ascii="Times New Roman" w:hAnsi="Times New Roman"/>
                <w:bCs/>
              </w:rPr>
            </w:pPr>
            <w:r w:rsidRPr="004D6372">
              <w:rPr>
                <w:rFonts w:ascii="Times New Roman" w:hAnsi="Times New Roman"/>
                <w:bCs/>
              </w:rPr>
              <w:t>порядок проведения стандартных и сертифицированных испытаний;</w:t>
            </w:r>
          </w:p>
          <w:p w14:paraId="7FCAB246" w14:textId="77777777" w:rsidR="004D6372" w:rsidRPr="004D6372" w:rsidRDefault="004D6372" w:rsidP="004D6372">
            <w:pPr>
              <w:rPr>
                <w:rFonts w:ascii="Times New Roman" w:hAnsi="Times New Roman"/>
                <w:bCs/>
              </w:rPr>
            </w:pPr>
            <w:r w:rsidRPr="004D6372">
              <w:rPr>
                <w:rFonts w:ascii="Times New Roman" w:hAnsi="Times New Roman"/>
                <w:bCs/>
              </w:rPr>
              <w:t xml:space="preserve">методы повышения долговечности оборудования; технологические процессы ремонта и восстановления деталей и оборудования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p w14:paraId="1E262FCD" w14:textId="77777777" w:rsidR="004D6372" w:rsidRPr="004D6372" w:rsidRDefault="004D6372" w:rsidP="004D6372">
            <w:pPr>
              <w:rPr>
                <w:rFonts w:ascii="Times New Roman" w:hAnsi="Times New Roman"/>
                <w:bCs/>
              </w:rPr>
            </w:pPr>
            <w:r w:rsidRPr="004D6372">
              <w:rPr>
                <w:rFonts w:ascii="Times New Roman" w:hAnsi="Times New Roman"/>
                <w:bCs/>
              </w:rPr>
              <w:t xml:space="preserve">технологическую последовательность разборки, ремонта и сборки узлов и механизмов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 CAD-системы: классы, наименования, возможности и порядок работы в них;</w:t>
            </w:r>
          </w:p>
          <w:p w14:paraId="3A04956D" w14:textId="77777777" w:rsidR="004D6372" w:rsidRPr="004D6372" w:rsidRDefault="004D6372" w:rsidP="004D6372">
            <w:pPr>
              <w:rPr>
                <w:rFonts w:ascii="Times New Roman" w:hAnsi="Times New Roman"/>
                <w:bCs/>
              </w:rPr>
            </w:pPr>
            <w:r w:rsidRPr="004D6372">
              <w:rPr>
                <w:rFonts w:ascii="Times New Roman" w:hAnsi="Times New Roman"/>
                <w:bCs/>
              </w:rPr>
              <w:t>прикладные программы управления проектами: наименования, возможности и порядок работы в них;</w:t>
            </w:r>
          </w:p>
          <w:p w14:paraId="5CE55B26" w14:textId="77777777" w:rsidR="004D6372" w:rsidRPr="004D6372" w:rsidRDefault="004D6372" w:rsidP="004D6372">
            <w:pPr>
              <w:rPr>
                <w:rFonts w:ascii="Times New Roman" w:hAnsi="Times New Roman"/>
                <w:bCs/>
              </w:rPr>
            </w:pPr>
            <w:r w:rsidRPr="004D6372">
              <w:rPr>
                <w:rFonts w:ascii="Times New Roman" w:hAnsi="Times New Roman"/>
                <w:bCs/>
              </w:rPr>
              <w:t xml:space="preserve">принципы работы и обновления программного обеспечения узлов, агрегатов, блоков и модулей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 контрольно-измерительные приборы для определения технического состояния узлов, агрегатов, блоков и модулей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65E6B7DD" w14:textId="77777777" w:rsidR="004D6372" w:rsidRPr="004D6372" w:rsidRDefault="004D6372" w:rsidP="004D6372">
            <w:pPr>
              <w:rPr>
                <w:rFonts w:ascii="Times New Roman" w:hAnsi="Times New Roman"/>
                <w:bCs/>
              </w:rPr>
            </w:pPr>
            <w:r w:rsidRPr="004D6372">
              <w:rPr>
                <w:rFonts w:ascii="Times New Roman" w:hAnsi="Times New Roman"/>
                <w:bCs/>
              </w:rPr>
              <w:t xml:space="preserve">способы чистки и смазки механических узлов и агрегатов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устройств и систем;</w:t>
            </w:r>
          </w:p>
          <w:p w14:paraId="5F288B2D" w14:textId="77777777" w:rsidR="004D6372" w:rsidRPr="004D6372" w:rsidRDefault="004D6372" w:rsidP="004D6372">
            <w:pPr>
              <w:rPr>
                <w:rFonts w:ascii="Times New Roman" w:hAnsi="Times New Roman"/>
                <w:bCs/>
              </w:rPr>
            </w:pPr>
            <w:r w:rsidRPr="004D6372">
              <w:rPr>
                <w:rFonts w:ascii="Times New Roman" w:hAnsi="Times New Roman"/>
                <w:bCs/>
              </w:rPr>
              <w:lastRenderedPageBreak/>
              <w:t xml:space="preserve">правила техники безопасности при проведении работ по техническому обслуживанию, контролю и испытаниям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p w14:paraId="31701AC9" w14:textId="77777777" w:rsidR="004D6372" w:rsidRPr="004D6372" w:rsidRDefault="004D6372" w:rsidP="004D6372">
            <w:pPr>
              <w:rPr>
                <w:rFonts w:ascii="Times New Roman" w:hAnsi="Times New Roman"/>
                <w:bCs/>
              </w:rPr>
            </w:pPr>
            <w:r w:rsidRPr="004D6372">
              <w:rPr>
                <w:rFonts w:ascii="Times New Roman" w:hAnsi="Times New Roman"/>
                <w:bCs/>
              </w:rPr>
              <w:t>концепцию бережливого производства;</w:t>
            </w:r>
          </w:p>
          <w:p w14:paraId="34C057E7" w14:textId="77777777" w:rsidR="004D6372" w:rsidRPr="004D6372" w:rsidRDefault="004D6372" w:rsidP="004D6372">
            <w:pPr>
              <w:rPr>
                <w:rFonts w:ascii="Times New Roman" w:hAnsi="Times New Roman"/>
                <w:bCs/>
              </w:rPr>
            </w:pPr>
            <w:r w:rsidRPr="004D6372">
              <w:rPr>
                <w:rFonts w:ascii="Times New Roman" w:hAnsi="Times New Roman"/>
                <w:bCs/>
              </w:rPr>
              <w:t>классификацию и виды отказов оборудования;</w:t>
            </w:r>
          </w:p>
          <w:p w14:paraId="51F90C50" w14:textId="77777777" w:rsidR="004D6372" w:rsidRPr="004D6372" w:rsidRDefault="004D6372" w:rsidP="004D6372">
            <w:pPr>
              <w:rPr>
                <w:rFonts w:ascii="Times New Roman" w:hAnsi="Times New Roman"/>
                <w:bCs/>
              </w:rPr>
            </w:pPr>
            <w:r w:rsidRPr="004D6372">
              <w:rPr>
                <w:rFonts w:ascii="Times New Roman" w:hAnsi="Times New Roman"/>
                <w:bCs/>
              </w:rPr>
              <w:t>алгоритмы поиска неисправностей;</w:t>
            </w:r>
          </w:p>
          <w:p w14:paraId="5A5A3945" w14:textId="77777777" w:rsidR="004D6372" w:rsidRPr="004D6372" w:rsidRDefault="004D6372" w:rsidP="004D6372">
            <w:pPr>
              <w:rPr>
                <w:rFonts w:ascii="Times New Roman" w:hAnsi="Times New Roman"/>
                <w:bCs/>
              </w:rPr>
            </w:pPr>
            <w:r w:rsidRPr="004D6372">
              <w:rPr>
                <w:rFonts w:ascii="Times New Roman" w:hAnsi="Times New Roman"/>
                <w:bCs/>
              </w:rPr>
              <w:t>понятие, цель и виды технического обслуживания;</w:t>
            </w:r>
          </w:p>
          <w:p w14:paraId="505D0178" w14:textId="5253EE99" w:rsidR="004D6372" w:rsidRPr="004D6372" w:rsidRDefault="004D6372" w:rsidP="004D6372">
            <w:pPr>
              <w:rPr>
                <w:rFonts w:ascii="Times New Roman" w:hAnsi="Times New Roman" w:cs="Times New Roman"/>
                <w:bCs/>
                <w:i/>
              </w:rPr>
            </w:pPr>
            <w:r w:rsidRPr="004D6372">
              <w:rPr>
                <w:rFonts w:ascii="Times New Roman" w:hAnsi="Times New Roman"/>
                <w:bCs/>
              </w:rPr>
              <w:t xml:space="preserve">технологическую последовательность разборки, ремонта и сборки узлов и механизмов </w:t>
            </w:r>
            <w:proofErr w:type="spellStart"/>
            <w:r w:rsidRPr="004D6372">
              <w:rPr>
                <w:rFonts w:ascii="Times New Roman" w:hAnsi="Times New Roman"/>
                <w:bCs/>
              </w:rPr>
              <w:t>мехатронных</w:t>
            </w:r>
            <w:proofErr w:type="spellEnd"/>
            <w:r w:rsidRPr="004D6372">
              <w:rPr>
                <w:rFonts w:ascii="Times New Roman" w:hAnsi="Times New Roman"/>
                <w:bCs/>
              </w:rPr>
              <w:t xml:space="preserve"> систем.</w:t>
            </w:r>
          </w:p>
        </w:tc>
        <w:tc>
          <w:tcPr>
            <w:tcW w:w="2833" w:type="dxa"/>
            <w:tcBorders>
              <w:top w:val="single" w:sz="4" w:space="0" w:color="auto"/>
              <w:left w:val="single" w:sz="4" w:space="0" w:color="auto"/>
              <w:right w:val="single" w:sz="4" w:space="0" w:color="auto"/>
            </w:tcBorders>
          </w:tcPr>
          <w:p w14:paraId="610FA92A"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lastRenderedPageBreak/>
              <w:t xml:space="preserve">выявлять внешние дефекты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в результате их внешнего осмотра;</w:t>
            </w:r>
          </w:p>
          <w:p w14:paraId="30D99856"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проводить периодический контроль технического состояния механических узлов, электронных устройств управления, приводов, датчиков и кабелей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проводить текущий контроль технического состояния механических узлов, электронных </w:t>
            </w:r>
            <w:r w:rsidRPr="00033B40">
              <w:rPr>
                <w:rFonts w:ascii="Times New Roman" w:hAnsi="Times New Roman" w:cs="Times New Roman"/>
                <w:bCs/>
                <w:iCs/>
              </w:rPr>
              <w:lastRenderedPageBreak/>
              <w:t xml:space="preserve">устройств управления, приводов, датчиков и кабелей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составлять ведомости выявленных дефектов; проверять соответствия диагностируемых параметров узлов, агрегатов и электронных модулей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требованиям эксплуатационной документации; Практический опыт: проводить периодический контроль работоспособности программного обеспечения электронных устройств управления, приводов и датчиков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26B5DA2F"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Проводить текущий контроль работоспособности программного обеспечения электронных устройств управления, приводов и датчиков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выявлять отработавшие ресурс или вышедшие из строя детали механических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298006BB"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выявлять отработавшие ресурс или вышедшие из строя блоки и модули электронных устройств управления;</w:t>
            </w:r>
          </w:p>
          <w:p w14:paraId="2F8EFC9E"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выявлять отработавшие ресурс или вышедшие из строя компоненты приводов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1B7DF438"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выявлять отработавшие ресурс или вышедших из строя кабелей; заменять отработавшие ресурс или вышедшие из строя детали механических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4A0ED25F"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lastRenderedPageBreak/>
              <w:t>заменять отработавшие ресурс или вышедших из строя блоки и модули электронных устройств управления;</w:t>
            </w:r>
          </w:p>
          <w:p w14:paraId="35A97209"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заменять отработавшие ресурс или вышедших из строя компоненты приводов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40888FD9"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замена отработавшие ресурс или вышедших из строя кабели; контролировать корректности работы программного обеспечения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520343BC"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обновлять программное обеспечение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вести журнал учета технического обслуживания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обновления программного обеспечения; проводить периодический контроль соблюдения условий эксплуатации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624A5D36" w14:textId="77777777" w:rsidR="004D6372" w:rsidRPr="00033B40" w:rsidRDefault="004D6372" w:rsidP="004D6372">
            <w:pPr>
              <w:rPr>
                <w:rFonts w:ascii="Times New Roman" w:hAnsi="Times New Roman" w:cs="Times New Roman"/>
                <w:bCs/>
                <w:iCs/>
              </w:rPr>
            </w:pPr>
            <w:r w:rsidRPr="00033B40">
              <w:rPr>
                <w:rFonts w:ascii="Times New Roman" w:hAnsi="Times New Roman" w:cs="Times New Roman"/>
                <w:bCs/>
                <w:iCs/>
              </w:rPr>
              <w:t xml:space="preserve">проводить текущее техническое обслуживание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w:t>
            </w:r>
          </w:p>
          <w:p w14:paraId="12BC0764" w14:textId="59E6B942" w:rsidR="004D6372" w:rsidRPr="00DA63A7" w:rsidRDefault="004D6372" w:rsidP="004D6372">
            <w:pPr>
              <w:rPr>
                <w:rFonts w:ascii="Times New Roman" w:hAnsi="Times New Roman" w:cs="Times New Roman"/>
                <w:bCs/>
                <w:i/>
              </w:rPr>
            </w:pPr>
            <w:r w:rsidRPr="00033B40">
              <w:rPr>
                <w:rFonts w:ascii="Times New Roman" w:hAnsi="Times New Roman" w:cs="Times New Roman"/>
                <w:bCs/>
                <w:iCs/>
              </w:rPr>
              <w:t xml:space="preserve">вести журнал учета технического обслуживания узлов и агрегатов </w:t>
            </w:r>
            <w:proofErr w:type="spellStart"/>
            <w:r w:rsidRPr="00033B40">
              <w:rPr>
                <w:rFonts w:ascii="Times New Roman" w:hAnsi="Times New Roman" w:cs="Times New Roman"/>
                <w:bCs/>
                <w:iCs/>
              </w:rPr>
              <w:t>мехатронных</w:t>
            </w:r>
            <w:proofErr w:type="spellEnd"/>
            <w:r w:rsidRPr="00033B40">
              <w:rPr>
                <w:rFonts w:ascii="Times New Roman" w:hAnsi="Times New Roman" w:cs="Times New Roman"/>
                <w:bCs/>
                <w:iCs/>
              </w:rPr>
              <w:t xml:space="preserve"> устройств и систем, обновления программного обеспечения.</w:t>
            </w:r>
          </w:p>
        </w:tc>
      </w:tr>
    </w:tbl>
    <w:p w14:paraId="6ABB47D6" w14:textId="77777777" w:rsidR="006B491D" w:rsidRPr="00DA63A7" w:rsidRDefault="006B491D" w:rsidP="006B491D">
      <w:pPr>
        <w:ind w:firstLine="709"/>
        <w:rPr>
          <w:rFonts w:ascii="Times New Roman" w:eastAsia="Times New Roman" w:hAnsi="Times New Roman" w:cs="Times New Roman"/>
          <w:lang w:eastAsia="ru-RU"/>
        </w:rPr>
      </w:pPr>
    </w:p>
    <w:p w14:paraId="2DBFDD8C" w14:textId="77777777" w:rsidR="006B491D" w:rsidRDefault="006B491D" w:rsidP="006B491D">
      <w:pPr>
        <w:ind w:firstLine="709"/>
        <w:rPr>
          <w:rFonts w:ascii="Times New Roman" w:eastAsia="Times New Roman" w:hAnsi="Times New Roman" w:cs="Times New Roman"/>
          <w:sz w:val="24"/>
          <w:szCs w:val="24"/>
          <w:lang w:eastAsia="ru-RU"/>
        </w:rPr>
      </w:pPr>
    </w:p>
    <w:p w14:paraId="34A3008D" w14:textId="77777777" w:rsidR="006B491D" w:rsidRPr="00E11160" w:rsidRDefault="006B491D" w:rsidP="006B491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6C590001" w14:textId="77777777" w:rsidR="006B491D" w:rsidRPr="00E11160" w:rsidRDefault="006B491D" w:rsidP="006B491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B491D" w:rsidRPr="000E591D" w14:paraId="01743D1E" w14:textId="77777777" w:rsidTr="00C214E3">
        <w:trPr>
          <w:trHeight w:val="23"/>
        </w:trPr>
        <w:tc>
          <w:tcPr>
            <w:tcW w:w="2460" w:type="pct"/>
            <w:vAlign w:val="center"/>
          </w:tcPr>
          <w:p w14:paraId="2D621DF3" w14:textId="77777777" w:rsidR="006B491D" w:rsidRPr="00C13371" w:rsidRDefault="006B491D" w:rsidP="00C214E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23C939" w14:textId="77777777" w:rsidR="006B491D" w:rsidRPr="00C13371" w:rsidRDefault="006B491D" w:rsidP="00C214E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FEB504B" w14:textId="77777777" w:rsidR="006B491D" w:rsidRPr="00C13371" w:rsidRDefault="006B491D" w:rsidP="00C214E3">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6B491D" w:rsidRPr="000E591D" w14:paraId="2B5D8490" w14:textId="77777777" w:rsidTr="00C214E3">
        <w:trPr>
          <w:trHeight w:val="23"/>
        </w:trPr>
        <w:tc>
          <w:tcPr>
            <w:tcW w:w="2460" w:type="pct"/>
            <w:vAlign w:val="center"/>
          </w:tcPr>
          <w:p w14:paraId="635962B7"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72CF6DF" w14:textId="1AFC5CF7" w:rsidR="006B491D" w:rsidRPr="004D6372" w:rsidRDefault="004D6372" w:rsidP="00C214E3">
            <w:pPr>
              <w:jc w:val="center"/>
              <w:rPr>
                <w:rFonts w:ascii="Times New Roman" w:hAnsi="Times New Roman" w:cs="Times New Roman"/>
                <w:bCs/>
              </w:rPr>
            </w:pPr>
            <w:r w:rsidRPr="004D6372">
              <w:rPr>
                <w:rFonts w:ascii="Times New Roman" w:hAnsi="Times New Roman" w:cs="Times New Roman"/>
                <w:bCs/>
              </w:rPr>
              <w:t>178</w:t>
            </w:r>
          </w:p>
        </w:tc>
        <w:tc>
          <w:tcPr>
            <w:tcW w:w="1345" w:type="pct"/>
            <w:vAlign w:val="center"/>
          </w:tcPr>
          <w:p w14:paraId="1307C000" w14:textId="47D863F1" w:rsidR="006B491D" w:rsidRPr="004D6372" w:rsidRDefault="004D6372" w:rsidP="00C214E3">
            <w:pPr>
              <w:jc w:val="center"/>
              <w:rPr>
                <w:rFonts w:ascii="Times New Roman" w:hAnsi="Times New Roman" w:cs="Times New Roman"/>
                <w:bCs/>
              </w:rPr>
            </w:pPr>
            <w:r w:rsidRPr="004D6372">
              <w:rPr>
                <w:rFonts w:ascii="Times New Roman" w:hAnsi="Times New Roman" w:cs="Times New Roman"/>
                <w:bCs/>
              </w:rPr>
              <w:t>110</w:t>
            </w:r>
          </w:p>
        </w:tc>
      </w:tr>
      <w:tr w:rsidR="006B491D" w:rsidRPr="000E591D" w14:paraId="24957B6F" w14:textId="77777777" w:rsidTr="00C214E3">
        <w:trPr>
          <w:trHeight w:val="23"/>
        </w:trPr>
        <w:tc>
          <w:tcPr>
            <w:tcW w:w="2460" w:type="pct"/>
            <w:vAlign w:val="center"/>
          </w:tcPr>
          <w:p w14:paraId="3DB34382"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13198BC" w14:textId="4F6B96CE" w:rsidR="006B491D" w:rsidRPr="004D6372" w:rsidRDefault="006B491D" w:rsidP="00C214E3">
            <w:pPr>
              <w:jc w:val="center"/>
              <w:rPr>
                <w:rFonts w:ascii="Times New Roman" w:hAnsi="Times New Roman" w:cs="Times New Roman"/>
                <w:bCs/>
              </w:rPr>
            </w:pPr>
          </w:p>
        </w:tc>
        <w:tc>
          <w:tcPr>
            <w:tcW w:w="1345" w:type="pct"/>
            <w:vAlign w:val="center"/>
          </w:tcPr>
          <w:p w14:paraId="06BD3B38" w14:textId="77777777" w:rsidR="006B491D" w:rsidRPr="004D6372" w:rsidRDefault="006B491D" w:rsidP="00C214E3">
            <w:pPr>
              <w:jc w:val="center"/>
              <w:rPr>
                <w:rFonts w:ascii="Times New Roman" w:hAnsi="Times New Roman" w:cs="Times New Roman"/>
                <w:bCs/>
              </w:rPr>
            </w:pPr>
          </w:p>
        </w:tc>
      </w:tr>
      <w:tr w:rsidR="006B491D" w:rsidRPr="000E591D" w14:paraId="2B65FE0F" w14:textId="77777777" w:rsidTr="00C214E3">
        <w:trPr>
          <w:trHeight w:val="23"/>
        </w:trPr>
        <w:tc>
          <w:tcPr>
            <w:tcW w:w="2460" w:type="pct"/>
            <w:vAlign w:val="center"/>
          </w:tcPr>
          <w:p w14:paraId="15AD0B9F"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AA39261" w14:textId="77777777" w:rsidR="006B491D" w:rsidRPr="004D6372" w:rsidRDefault="006B491D" w:rsidP="00C214E3">
            <w:pPr>
              <w:jc w:val="center"/>
              <w:rPr>
                <w:rFonts w:ascii="Times New Roman" w:hAnsi="Times New Roman" w:cs="Times New Roman"/>
                <w:bCs/>
              </w:rPr>
            </w:pPr>
          </w:p>
        </w:tc>
        <w:tc>
          <w:tcPr>
            <w:tcW w:w="1345" w:type="pct"/>
            <w:vAlign w:val="center"/>
          </w:tcPr>
          <w:p w14:paraId="60334EE1" w14:textId="77777777" w:rsidR="006B491D" w:rsidRPr="004D6372" w:rsidRDefault="006B491D" w:rsidP="00C214E3">
            <w:pPr>
              <w:jc w:val="center"/>
              <w:rPr>
                <w:rFonts w:ascii="Times New Roman" w:hAnsi="Times New Roman" w:cs="Times New Roman"/>
                <w:bCs/>
              </w:rPr>
            </w:pPr>
          </w:p>
        </w:tc>
      </w:tr>
      <w:tr w:rsidR="004D6372" w:rsidRPr="000E591D" w14:paraId="6FAF6437" w14:textId="77777777" w:rsidTr="00C214E3">
        <w:trPr>
          <w:trHeight w:val="23"/>
        </w:trPr>
        <w:tc>
          <w:tcPr>
            <w:tcW w:w="2460" w:type="pct"/>
            <w:vAlign w:val="center"/>
          </w:tcPr>
          <w:p w14:paraId="02D043A5" w14:textId="77777777" w:rsidR="004D6372" w:rsidRPr="00C13371" w:rsidRDefault="004D6372" w:rsidP="004D637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ABFBB48" w14:textId="09A7EF85"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180</w:t>
            </w:r>
          </w:p>
        </w:tc>
        <w:tc>
          <w:tcPr>
            <w:tcW w:w="1345" w:type="pct"/>
            <w:vAlign w:val="center"/>
          </w:tcPr>
          <w:p w14:paraId="78805E52" w14:textId="0DA07B51"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180</w:t>
            </w:r>
          </w:p>
        </w:tc>
      </w:tr>
      <w:tr w:rsidR="004D6372" w:rsidRPr="000E591D" w14:paraId="45882B6F" w14:textId="77777777" w:rsidTr="00C214E3">
        <w:trPr>
          <w:trHeight w:val="23"/>
        </w:trPr>
        <w:tc>
          <w:tcPr>
            <w:tcW w:w="2460" w:type="pct"/>
            <w:vAlign w:val="center"/>
          </w:tcPr>
          <w:p w14:paraId="36A48D63" w14:textId="77777777" w:rsidR="004D6372" w:rsidRPr="00C13371" w:rsidRDefault="004D6372" w:rsidP="004D637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1D0EF19" w14:textId="4616A047"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36</w:t>
            </w:r>
          </w:p>
        </w:tc>
        <w:tc>
          <w:tcPr>
            <w:tcW w:w="1345" w:type="pct"/>
            <w:vAlign w:val="center"/>
          </w:tcPr>
          <w:p w14:paraId="27716DA5" w14:textId="60A77CD5"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36</w:t>
            </w:r>
          </w:p>
        </w:tc>
      </w:tr>
      <w:tr w:rsidR="004D6372" w:rsidRPr="000E591D" w14:paraId="74363156" w14:textId="77777777" w:rsidTr="00C214E3">
        <w:trPr>
          <w:trHeight w:val="23"/>
        </w:trPr>
        <w:tc>
          <w:tcPr>
            <w:tcW w:w="2460" w:type="pct"/>
            <w:vAlign w:val="center"/>
          </w:tcPr>
          <w:p w14:paraId="13F708A9" w14:textId="77777777" w:rsidR="004D6372" w:rsidRPr="00C13371" w:rsidRDefault="004D6372" w:rsidP="004D637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713EBE0" w14:textId="564DBB77"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144</w:t>
            </w:r>
          </w:p>
        </w:tc>
        <w:tc>
          <w:tcPr>
            <w:tcW w:w="1345" w:type="pct"/>
            <w:vAlign w:val="center"/>
          </w:tcPr>
          <w:p w14:paraId="224CB7DC" w14:textId="146CF03E" w:rsidR="004D6372" w:rsidRPr="004D6372" w:rsidRDefault="004D6372" w:rsidP="004D6372">
            <w:pPr>
              <w:jc w:val="center"/>
              <w:rPr>
                <w:rFonts w:ascii="Times New Roman" w:hAnsi="Times New Roman" w:cs="Times New Roman"/>
                <w:bCs/>
              </w:rPr>
            </w:pPr>
            <w:r w:rsidRPr="004D6372">
              <w:rPr>
                <w:rFonts w:ascii="Times New Roman" w:hAnsi="Times New Roman" w:cs="Times New Roman"/>
                <w:bCs/>
              </w:rPr>
              <w:t>144</w:t>
            </w:r>
          </w:p>
        </w:tc>
      </w:tr>
      <w:tr w:rsidR="006B491D" w:rsidRPr="000E591D" w14:paraId="217785D9" w14:textId="77777777" w:rsidTr="00C214E3">
        <w:trPr>
          <w:trHeight w:val="23"/>
        </w:trPr>
        <w:tc>
          <w:tcPr>
            <w:tcW w:w="2460" w:type="pct"/>
            <w:vAlign w:val="center"/>
          </w:tcPr>
          <w:p w14:paraId="5E0F95D8"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16F46500" w14:textId="77777777" w:rsidR="006B491D" w:rsidRPr="004D6372" w:rsidRDefault="006B491D" w:rsidP="00C214E3">
            <w:pPr>
              <w:jc w:val="center"/>
              <w:rPr>
                <w:rFonts w:ascii="Times New Roman" w:hAnsi="Times New Roman" w:cs="Times New Roman"/>
                <w:bCs/>
              </w:rPr>
            </w:pPr>
          </w:p>
        </w:tc>
        <w:tc>
          <w:tcPr>
            <w:tcW w:w="1345" w:type="pct"/>
            <w:vAlign w:val="center"/>
          </w:tcPr>
          <w:p w14:paraId="38D36932" w14:textId="77777777" w:rsidR="006B491D" w:rsidRPr="004D6372" w:rsidRDefault="006B491D" w:rsidP="00C214E3">
            <w:pPr>
              <w:jc w:val="center"/>
              <w:rPr>
                <w:rFonts w:ascii="Times New Roman" w:hAnsi="Times New Roman" w:cs="Times New Roman"/>
                <w:bCs/>
              </w:rPr>
            </w:pPr>
          </w:p>
        </w:tc>
      </w:tr>
      <w:tr w:rsidR="006B491D" w:rsidRPr="00257255" w14:paraId="4CF01498" w14:textId="77777777" w:rsidTr="00C214E3">
        <w:trPr>
          <w:trHeight w:val="23"/>
        </w:trPr>
        <w:tc>
          <w:tcPr>
            <w:tcW w:w="2460" w:type="pct"/>
            <w:vAlign w:val="center"/>
          </w:tcPr>
          <w:p w14:paraId="015691C7" w14:textId="77777777" w:rsidR="006B491D" w:rsidRPr="00C13371" w:rsidRDefault="006B491D" w:rsidP="00C214E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tcBorders>
              <w:top w:val="nil"/>
              <w:left w:val="nil"/>
              <w:bottom w:val="single" w:sz="8" w:space="0" w:color="auto"/>
              <w:right w:val="single" w:sz="8" w:space="0" w:color="auto"/>
            </w:tcBorders>
            <w:shd w:val="clear" w:color="auto" w:fill="auto"/>
          </w:tcPr>
          <w:p w14:paraId="71233EC1" w14:textId="24071027" w:rsidR="006B491D" w:rsidRPr="004D6372" w:rsidRDefault="004D6372" w:rsidP="00C214E3">
            <w:pPr>
              <w:jc w:val="center"/>
              <w:rPr>
                <w:rFonts w:ascii="Times New Roman" w:hAnsi="Times New Roman" w:cs="Times New Roman"/>
                <w:b/>
              </w:rPr>
            </w:pPr>
            <w:r w:rsidRPr="004D6372">
              <w:rPr>
                <w:rFonts w:ascii="Times New Roman" w:hAnsi="Times New Roman" w:cs="Times New Roman"/>
                <w:b/>
              </w:rPr>
              <w:t>358</w:t>
            </w:r>
          </w:p>
        </w:tc>
        <w:tc>
          <w:tcPr>
            <w:tcW w:w="1345" w:type="pct"/>
            <w:tcBorders>
              <w:top w:val="nil"/>
              <w:left w:val="nil"/>
              <w:bottom w:val="single" w:sz="8" w:space="0" w:color="auto"/>
              <w:right w:val="single" w:sz="8" w:space="0" w:color="auto"/>
            </w:tcBorders>
            <w:shd w:val="clear" w:color="auto" w:fill="auto"/>
          </w:tcPr>
          <w:p w14:paraId="702B6C8B" w14:textId="2652C5A4" w:rsidR="006B491D" w:rsidRPr="004D6372" w:rsidRDefault="004D6372" w:rsidP="00C214E3">
            <w:pPr>
              <w:jc w:val="center"/>
              <w:rPr>
                <w:rFonts w:ascii="Times New Roman" w:hAnsi="Times New Roman" w:cs="Times New Roman"/>
                <w:b/>
              </w:rPr>
            </w:pPr>
            <w:r w:rsidRPr="004D6372">
              <w:rPr>
                <w:rFonts w:ascii="Times New Roman" w:hAnsi="Times New Roman" w:cs="Times New Roman"/>
                <w:b/>
              </w:rPr>
              <w:t>290</w:t>
            </w:r>
          </w:p>
        </w:tc>
      </w:tr>
    </w:tbl>
    <w:p w14:paraId="3152EE0D" w14:textId="77777777" w:rsidR="006B491D" w:rsidRDefault="006B491D" w:rsidP="006B491D">
      <w:pPr>
        <w:rPr>
          <w:rFonts w:ascii="Times New Roman" w:hAnsi="Times New Roman" w:cs="Times New Roman"/>
          <w:i/>
          <w:sz w:val="24"/>
          <w:szCs w:val="24"/>
        </w:rPr>
      </w:pPr>
    </w:p>
    <w:p w14:paraId="5583329A" w14:textId="77777777" w:rsidR="006B491D" w:rsidRDefault="006B491D" w:rsidP="006B491D">
      <w:pPr>
        <w:rPr>
          <w:rFonts w:ascii="Times New Roman" w:hAnsi="Times New Roman" w:cs="Times New Roman"/>
          <w:i/>
          <w:sz w:val="24"/>
          <w:szCs w:val="24"/>
        </w:rPr>
      </w:pPr>
    </w:p>
    <w:p w14:paraId="3CF5BD62" w14:textId="77777777" w:rsidR="004D6372" w:rsidRDefault="004D6372" w:rsidP="006B491D">
      <w:pPr>
        <w:rPr>
          <w:rFonts w:ascii="Times New Roman" w:hAnsi="Times New Roman" w:cs="Times New Roman"/>
          <w:i/>
          <w:sz w:val="24"/>
          <w:szCs w:val="24"/>
        </w:rPr>
      </w:pPr>
    </w:p>
    <w:p w14:paraId="56061532" w14:textId="77777777" w:rsidR="004D6372" w:rsidRDefault="004D6372" w:rsidP="006B491D">
      <w:pPr>
        <w:rPr>
          <w:rFonts w:ascii="Times New Roman" w:hAnsi="Times New Roman" w:cs="Times New Roman"/>
          <w:i/>
          <w:sz w:val="24"/>
          <w:szCs w:val="24"/>
        </w:rPr>
      </w:pPr>
    </w:p>
    <w:p w14:paraId="2DBF1F62" w14:textId="77777777" w:rsidR="004D6372" w:rsidRDefault="004D6372" w:rsidP="006B491D">
      <w:pPr>
        <w:rPr>
          <w:rFonts w:ascii="Times New Roman" w:hAnsi="Times New Roman" w:cs="Times New Roman"/>
          <w:i/>
          <w:sz w:val="24"/>
          <w:szCs w:val="24"/>
        </w:rPr>
      </w:pPr>
    </w:p>
    <w:p w14:paraId="30CB7833" w14:textId="77777777" w:rsidR="004D6372" w:rsidRDefault="004D6372" w:rsidP="006B491D">
      <w:pPr>
        <w:rPr>
          <w:rFonts w:ascii="Times New Roman" w:hAnsi="Times New Roman" w:cs="Times New Roman"/>
          <w:i/>
          <w:sz w:val="24"/>
          <w:szCs w:val="24"/>
        </w:rPr>
      </w:pPr>
    </w:p>
    <w:p w14:paraId="072A78E8" w14:textId="77777777" w:rsidR="004D6372" w:rsidRDefault="004D6372" w:rsidP="006B491D">
      <w:pPr>
        <w:rPr>
          <w:rFonts w:ascii="Times New Roman" w:hAnsi="Times New Roman" w:cs="Times New Roman"/>
          <w:i/>
          <w:sz w:val="24"/>
          <w:szCs w:val="24"/>
        </w:rPr>
      </w:pPr>
    </w:p>
    <w:p w14:paraId="0C6C5B59" w14:textId="77777777" w:rsidR="004D6372" w:rsidRDefault="004D6372" w:rsidP="006B491D">
      <w:pPr>
        <w:rPr>
          <w:rFonts w:ascii="Times New Roman" w:hAnsi="Times New Roman" w:cs="Times New Roman"/>
          <w:i/>
          <w:sz w:val="24"/>
          <w:szCs w:val="24"/>
        </w:rPr>
      </w:pPr>
    </w:p>
    <w:p w14:paraId="759B75FB" w14:textId="77777777" w:rsidR="004D6372" w:rsidRDefault="004D6372" w:rsidP="006B491D">
      <w:pPr>
        <w:rPr>
          <w:rFonts w:ascii="Times New Roman" w:hAnsi="Times New Roman" w:cs="Times New Roman"/>
          <w:i/>
          <w:sz w:val="24"/>
          <w:szCs w:val="24"/>
        </w:rPr>
      </w:pPr>
    </w:p>
    <w:p w14:paraId="66A434A4" w14:textId="77777777" w:rsidR="004D6372" w:rsidRDefault="004D6372" w:rsidP="006B491D">
      <w:pPr>
        <w:rPr>
          <w:rFonts w:ascii="Times New Roman" w:hAnsi="Times New Roman" w:cs="Times New Roman"/>
          <w:i/>
          <w:sz w:val="24"/>
          <w:szCs w:val="24"/>
        </w:rPr>
      </w:pPr>
    </w:p>
    <w:p w14:paraId="23766492" w14:textId="77777777" w:rsidR="004D6372" w:rsidRDefault="004D6372" w:rsidP="006B491D">
      <w:pPr>
        <w:rPr>
          <w:rFonts w:ascii="Times New Roman" w:hAnsi="Times New Roman" w:cs="Times New Roman"/>
          <w:i/>
          <w:sz w:val="24"/>
          <w:szCs w:val="24"/>
        </w:rPr>
      </w:pPr>
    </w:p>
    <w:p w14:paraId="776A9F5A" w14:textId="77777777" w:rsidR="004D6372" w:rsidRDefault="004D6372" w:rsidP="006B491D">
      <w:pPr>
        <w:rPr>
          <w:rFonts w:ascii="Times New Roman" w:hAnsi="Times New Roman" w:cs="Times New Roman"/>
          <w:i/>
          <w:sz w:val="24"/>
          <w:szCs w:val="24"/>
        </w:rPr>
      </w:pPr>
    </w:p>
    <w:p w14:paraId="41603D59" w14:textId="77777777" w:rsidR="004D6372" w:rsidRDefault="004D6372" w:rsidP="006B491D">
      <w:pPr>
        <w:rPr>
          <w:rFonts w:ascii="Times New Roman" w:hAnsi="Times New Roman" w:cs="Times New Roman"/>
          <w:i/>
          <w:sz w:val="24"/>
          <w:szCs w:val="24"/>
        </w:rPr>
      </w:pPr>
    </w:p>
    <w:p w14:paraId="25391B88" w14:textId="77777777" w:rsidR="006B491D" w:rsidRDefault="006B491D" w:rsidP="006B491D">
      <w:pPr>
        <w:rPr>
          <w:rFonts w:ascii="Times New Roman" w:hAnsi="Times New Roman" w:cs="Times New Roman"/>
          <w:i/>
          <w:sz w:val="24"/>
          <w:szCs w:val="24"/>
        </w:rPr>
      </w:pPr>
    </w:p>
    <w:p w14:paraId="1AE2053A" w14:textId="77777777" w:rsidR="006B491D" w:rsidRPr="000156CF" w:rsidRDefault="006B491D" w:rsidP="006B491D">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5"/>
        <w:gridCol w:w="3969"/>
        <w:gridCol w:w="709"/>
        <w:gridCol w:w="709"/>
        <w:gridCol w:w="566"/>
        <w:gridCol w:w="572"/>
        <w:gridCol w:w="424"/>
        <w:gridCol w:w="426"/>
        <w:gridCol w:w="50"/>
        <w:gridCol w:w="518"/>
        <w:gridCol w:w="560"/>
      </w:tblGrid>
      <w:tr w:rsidR="006B491D" w:rsidRPr="00C63897" w14:paraId="1AFC2EFA" w14:textId="77777777" w:rsidTr="004D6372">
        <w:trPr>
          <w:cantSplit/>
          <w:trHeight w:val="3271"/>
        </w:trPr>
        <w:tc>
          <w:tcPr>
            <w:tcW w:w="584" w:type="pct"/>
            <w:tcBorders>
              <w:bottom w:val="single" w:sz="4" w:space="0" w:color="auto"/>
            </w:tcBorders>
          </w:tcPr>
          <w:p w14:paraId="6BEF4D39" w14:textId="77777777" w:rsidR="006B491D" w:rsidRPr="00C13371" w:rsidRDefault="006B491D" w:rsidP="00C214E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61" w:type="pct"/>
            <w:tcBorders>
              <w:bottom w:val="single" w:sz="4" w:space="0" w:color="auto"/>
            </w:tcBorders>
            <w:vAlign w:val="center"/>
          </w:tcPr>
          <w:p w14:paraId="567264AA" w14:textId="77777777" w:rsidR="006B491D" w:rsidRPr="00C13371" w:rsidRDefault="006B491D" w:rsidP="00C214E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7D8CA964" w14:textId="77777777" w:rsidR="006B491D" w:rsidRPr="00C13371" w:rsidRDefault="006B491D" w:rsidP="00C214E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84B6727" w14:textId="77777777" w:rsidR="006B491D" w:rsidRPr="00C13371" w:rsidRDefault="006B491D" w:rsidP="00C214E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1FC10688" w14:textId="77777777" w:rsidR="006B491D" w:rsidRPr="00C13371" w:rsidRDefault="006B491D" w:rsidP="00C214E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7" w:type="pct"/>
            <w:textDirection w:val="btLr"/>
            <w:vAlign w:val="center"/>
          </w:tcPr>
          <w:p w14:paraId="4B244E32" w14:textId="77777777" w:rsidR="006B491D" w:rsidRPr="00C13371" w:rsidRDefault="006B491D" w:rsidP="00C214E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0" w:type="pct"/>
            <w:textDirection w:val="btLr"/>
            <w:vAlign w:val="center"/>
          </w:tcPr>
          <w:p w14:paraId="4AD8B63F" w14:textId="77777777" w:rsidR="006B491D" w:rsidRPr="00C63897" w:rsidRDefault="006B491D" w:rsidP="00C214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7" w:type="pct"/>
            <w:gridSpan w:val="2"/>
            <w:textDirection w:val="btLr"/>
            <w:vAlign w:val="center"/>
          </w:tcPr>
          <w:p w14:paraId="76D45FCE" w14:textId="77777777" w:rsidR="006B491D" w:rsidRPr="00C63897" w:rsidRDefault="006B491D" w:rsidP="00C214E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69" w:type="pct"/>
            <w:shd w:val="clear" w:color="auto" w:fill="D9D9D9" w:themeFill="background1" w:themeFillShade="D9"/>
            <w:textDirection w:val="btLr"/>
            <w:vAlign w:val="center"/>
          </w:tcPr>
          <w:p w14:paraId="4C6C68A2" w14:textId="77777777" w:rsidR="006B491D" w:rsidRPr="00C63897" w:rsidRDefault="006B491D" w:rsidP="00C214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75F6DFFF" w14:textId="77777777" w:rsidR="006B491D" w:rsidRPr="00C63897" w:rsidRDefault="006B491D" w:rsidP="00C214E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6B491D" w:rsidRPr="005643D7" w14:paraId="744E67A2" w14:textId="77777777" w:rsidTr="004D6372">
        <w:trPr>
          <w:cantSplit/>
          <w:trHeight w:val="73"/>
        </w:trPr>
        <w:tc>
          <w:tcPr>
            <w:tcW w:w="584" w:type="pct"/>
            <w:tcBorders>
              <w:bottom w:val="single" w:sz="4" w:space="0" w:color="auto"/>
            </w:tcBorders>
            <w:vAlign w:val="center"/>
          </w:tcPr>
          <w:p w14:paraId="57A2F1AE" w14:textId="77777777" w:rsidR="006B491D" w:rsidRPr="00C13371" w:rsidRDefault="006B491D" w:rsidP="00C214E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61" w:type="pct"/>
            <w:tcBorders>
              <w:bottom w:val="single" w:sz="4" w:space="0" w:color="auto"/>
            </w:tcBorders>
            <w:vAlign w:val="center"/>
          </w:tcPr>
          <w:p w14:paraId="211E7748" w14:textId="77777777" w:rsidR="006B491D" w:rsidRPr="00C13371" w:rsidRDefault="006B491D" w:rsidP="00C214E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28D2BB2E" w14:textId="77777777" w:rsidR="006B491D" w:rsidRPr="00C13371" w:rsidRDefault="006B491D" w:rsidP="00C214E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3763AC21" w14:textId="77777777" w:rsidR="006B491D" w:rsidRPr="00C13371" w:rsidRDefault="006B491D" w:rsidP="00C214E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05CF2E5B" w14:textId="77777777" w:rsidR="006B491D" w:rsidRPr="00C13371" w:rsidRDefault="006B491D" w:rsidP="00C214E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7" w:type="pct"/>
            <w:vAlign w:val="center"/>
          </w:tcPr>
          <w:p w14:paraId="78320DA8" w14:textId="77777777" w:rsidR="006B491D" w:rsidRPr="00C13371" w:rsidRDefault="006B491D" w:rsidP="00C214E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0" w:type="pct"/>
            <w:vAlign w:val="center"/>
          </w:tcPr>
          <w:p w14:paraId="3342D381" w14:textId="77777777" w:rsidR="006B491D" w:rsidRPr="005643D7" w:rsidRDefault="006B491D" w:rsidP="00C214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7" w:type="pct"/>
            <w:gridSpan w:val="2"/>
            <w:vAlign w:val="center"/>
          </w:tcPr>
          <w:p w14:paraId="25B8BDE1" w14:textId="77777777" w:rsidR="006B491D" w:rsidRPr="005643D7" w:rsidRDefault="006B491D" w:rsidP="00C214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69" w:type="pct"/>
            <w:shd w:val="clear" w:color="auto" w:fill="D9D9D9" w:themeFill="background1" w:themeFillShade="D9"/>
          </w:tcPr>
          <w:p w14:paraId="3B591530" w14:textId="77777777" w:rsidR="006B491D" w:rsidRPr="005643D7" w:rsidRDefault="006B491D" w:rsidP="00C214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638EB1F8" w14:textId="77777777" w:rsidR="006B491D" w:rsidRPr="005643D7" w:rsidRDefault="006B491D" w:rsidP="00C214E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033B40" w:rsidRPr="00C63897" w14:paraId="747E2E15" w14:textId="77777777" w:rsidTr="005444B9">
        <w:tc>
          <w:tcPr>
            <w:tcW w:w="584" w:type="pct"/>
            <w:vMerge w:val="restart"/>
          </w:tcPr>
          <w:p w14:paraId="7EEAAB4F" w14:textId="77777777" w:rsidR="00033B40" w:rsidRPr="00FF722F" w:rsidRDefault="00033B40" w:rsidP="00033B40">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w:t>
            </w:r>
            <w:r w:rsidRPr="00FF722F">
              <w:rPr>
                <w:rFonts w:ascii="Times New Roman" w:eastAsia="Times New Roman" w:hAnsi="Times New Roman" w:cs="Times New Roman"/>
                <w:bCs/>
                <w:sz w:val="20"/>
                <w:szCs w:val="20"/>
                <w:lang w:eastAsia="ru-RU"/>
              </w:rPr>
              <w:t>1</w:t>
            </w:r>
          </w:p>
          <w:p w14:paraId="1937C40C"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2.1.</w:t>
            </w:r>
          </w:p>
          <w:p w14:paraId="0B68B76F"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2.2.</w:t>
            </w:r>
          </w:p>
          <w:p w14:paraId="4B51E435"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2.3.</w:t>
            </w:r>
          </w:p>
          <w:p w14:paraId="1FAC98A7"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2.4.</w:t>
            </w:r>
          </w:p>
          <w:p w14:paraId="3B68F883"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2.5.</w:t>
            </w:r>
          </w:p>
          <w:p w14:paraId="45129C1F" w14:textId="77777777" w:rsidR="00033B40" w:rsidRPr="004D6372" w:rsidRDefault="00033B40" w:rsidP="00033B40">
            <w:pPr>
              <w:rPr>
                <w:rFonts w:ascii="Times New Roman" w:hAnsi="Times New Roman" w:cs="Times New Roman"/>
                <w:bCs/>
              </w:rPr>
            </w:pPr>
            <w:r w:rsidRPr="004D6372">
              <w:rPr>
                <w:rFonts w:ascii="Times New Roman" w:hAnsi="Times New Roman" w:cs="Times New Roman"/>
                <w:bCs/>
              </w:rPr>
              <w:t>ПК 2.6.</w:t>
            </w:r>
          </w:p>
          <w:p w14:paraId="17B04573" w14:textId="75FC25A1" w:rsidR="00033B40" w:rsidRPr="00FF722F" w:rsidRDefault="00033B40" w:rsidP="00033B40">
            <w:pPr>
              <w:rPr>
                <w:rFonts w:ascii="Times New Roman" w:eastAsia="Times New Roman" w:hAnsi="Times New Roman" w:cs="Times New Roman"/>
                <w:bCs/>
                <w:sz w:val="20"/>
                <w:szCs w:val="20"/>
                <w:lang w:eastAsia="ru-RU"/>
              </w:rPr>
            </w:pPr>
            <w:r w:rsidRPr="004D6372">
              <w:rPr>
                <w:rFonts w:ascii="Times New Roman" w:hAnsi="Times New Roman" w:cs="Times New Roman"/>
                <w:bCs/>
              </w:rPr>
              <w:t>ПК 2.7.</w:t>
            </w:r>
          </w:p>
        </w:tc>
        <w:tc>
          <w:tcPr>
            <w:tcW w:w="2061" w:type="pct"/>
          </w:tcPr>
          <w:p w14:paraId="6065044C" w14:textId="5333F4E1" w:rsidR="00033B40" w:rsidRPr="00FF722F" w:rsidRDefault="00033B40" w:rsidP="00033B40">
            <w:pPr>
              <w:rPr>
                <w:rFonts w:ascii="Times New Roman" w:eastAsia="Times New Roman" w:hAnsi="Times New Roman" w:cs="Times New Roman"/>
                <w:sz w:val="20"/>
                <w:szCs w:val="20"/>
                <w:lang w:eastAsia="ru-RU"/>
              </w:rPr>
            </w:pPr>
            <w:r w:rsidRPr="00FF722F">
              <w:rPr>
                <w:rFonts w:ascii="Times New Roman" w:eastAsia="Times New Roman" w:hAnsi="Times New Roman" w:cs="Times New Roman"/>
                <w:bCs/>
                <w:sz w:val="20"/>
                <w:szCs w:val="20"/>
                <w:lang w:eastAsia="ru-RU"/>
              </w:rPr>
              <w:t xml:space="preserve">Раздел 1. </w:t>
            </w:r>
            <w:r w:rsidRPr="004D6372">
              <w:rPr>
                <w:rFonts w:ascii="Times New Roman" w:hAnsi="Times New Roman"/>
                <w:sz w:val="20"/>
                <w:szCs w:val="20"/>
                <w:lang w:eastAsia="zh-CN"/>
              </w:rPr>
              <w:t xml:space="preserve">Техническое обслуживание и контроль узлов и агрегатов </w:t>
            </w:r>
            <w:proofErr w:type="spellStart"/>
            <w:r w:rsidRPr="004D6372">
              <w:rPr>
                <w:rFonts w:ascii="Times New Roman" w:hAnsi="Times New Roman"/>
                <w:sz w:val="20"/>
                <w:szCs w:val="20"/>
                <w:lang w:eastAsia="zh-CN"/>
              </w:rPr>
              <w:t>мехатронных</w:t>
            </w:r>
            <w:proofErr w:type="spellEnd"/>
            <w:r w:rsidRPr="004D6372">
              <w:rPr>
                <w:rFonts w:ascii="Times New Roman" w:hAnsi="Times New Roman"/>
                <w:sz w:val="20"/>
                <w:szCs w:val="20"/>
                <w:lang w:eastAsia="zh-CN"/>
              </w:rPr>
              <w:t xml:space="preserve"> устройств и систем</w:t>
            </w:r>
          </w:p>
        </w:tc>
        <w:tc>
          <w:tcPr>
            <w:tcW w:w="368" w:type="pct"/>
            <w:vAlign w:val="center"/>
          </w:tcPr>
          <w:p w14:paraId="1E62C84E" w14:textId="61B465F0" w:rsidR="00033B40" w:rsidRPr="004D6372" w:rsidRDefault="00033B40" w:rsidP="00033B40">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96</w:t>
            </w:r>
          </w:p>
        </w:tc>
        <w:tc>
          <w:tcPr>
            <w:tcW w:w="368" w:type="pct"/>
            <w:vAlign w:val="center"/>
          </w:tcPr>
          <w:p w14:paraId="4EAB1301" w14:textId="611CE5A3" w:rsidR="00033B40" w:rsidRPr="004D6372" w:rsidRDefault="00033B40" w:rsidP="00033B40">
            <w:pPr>
              <w:jc w:val="center"/>
              <w:rPr>
                <w:rFonts w:ascii="Times New Roman" w:eastAsia="Times New Roman" w:hAnsi="Times New Roman" w:cs="Times New Roman"/>
                <w:b/>
                <w:lang w:eastAsia="ru-RU"/>
              </w:rPr>
            </w:pPr>
            <w:r w:rsidRPr="004D6372">
              <w:rPr>
                <w:rFonts w:ascii="Times New Roman" w:hAnsi="Times New Roman" w:cs="Times New Roman"/>
                <w:color w:val="000000"/>
              </w:rPr>
              <w:t>70</w:t>
            </w:r>
          </w:p>
        </w:tc>
        <w:tc>
          <w:tcPr>
            <w:tcW w:w="294" w:type="pct"/>
            <w:shd w:val="clear" w:color="auto" w:fill="D9D9D9" w:themeFill="background1" w:themeFillShade="D9"/>
            <w:vAlign w:val="center"/>
          </w:tcPr>
          <w:p w14:paraId="1404EFD2" w14:textId="71DB43A3" w:rsidR="00033B40" w:rsidRPr="004D6372" w:rsidRDefault="00033B40" w:rsidP="00033B40">
            <w:pPr>
              <w:jc w:val="center"/>
              <w:rPr>
                <w:rFonts w:ascii="Times New Roman" w:eastAsia="Times New Roman" w:hAnsi="Times New Roman" w:cs="Times New Roman"/>
                <w:b/>
                <w:bCs/>
                <w:lang w:eastAsia="ru-RU"/>
              </w:rPr>
            </w:pPr>
            <w:r>
              <w:rPr>
                <w:rFonts w:ascii="Times New Roman" w:hAnsi="Times New Roman" w:cs="Times New Roman"/>
                <w:color w:val="000000"/>
              </w:rPr>
              <w:t>96</w:t>
            </w:r>
          </w:p>
        </w:tc>
        <w:tc>
          <w:tcPr>
            <w:tcW w:w="297" w:type="pct"/>
            <w:shd w:val="clear" w:color="auto" w:fill="D9D9D9" w:themeFill="background1" w:themeFillShade="D9"/>
            <w:vAlign w:val="center"/>
          </w:tcPr>
          <w:p w14:paraId="1C7118B1" w14:textId="14DE5315" w:rsidR="00033B40" w:rsidRPr="004D6372" w:rsidRDefault="00033B40" w:rsidP="00033B40">
            <w:pPr>
              <w:jc w:val="center"/>
              <w:rPr>
                <w:rFonts w:ascii="Times New Roman" w:eastAsia="Times New Roman" w:hAnsi="Times New Roman" w:cs="Times New Roman"/>
                <w:lang w:eastAsia="ru-RU"/>
              </w:rPr>
            </w:pPr>
            <w:r>
              <w:rPr>
                <w:rFonts w:ascii="Times New Roman" w:hAnsi="Times New Roman" w:cs="Times New Roman"/>
                <w:color w:val="000000"/>
              </w:rPr>
              <w:t>96</w:t>
            </w:r>
          </w:p>
        </w:tc>
        <w:tc>
          <w:tcPr>
            <w:tcW w:w="220" w:type="pct"/>
          </w:tcPr>
          <w:p w14:paraId="39CD0A21" w14:textId="77777777" w:rsidR="00033B40" w:rsidRPr="004D6372" w:rsidRDefault="00033B40" w:rsidP="00033B40">
            <w:pPr>
              <w:jc w:val="center"/>
              <w:rPr>
                <w:rFonts w:ascii="Times New Roman" w:eastAsia="Times New Roman" w:hAnsi="Times New Roman" w:cs="Times New Roman"/>
                <w:b/>
                <w:bCs/>
                <w:lang w:eastAsia="ru-RU"/>
              </w:rPr>
            </w:pPr>
          </w:p>
        </w:tc>
        <w:tc>
          <w:tcPr>
            <w:tcW w:w="247" w:type="pct"/>
            <w:gridSpan w:val="2"/>
          </w:tcPr>
          <w:p w14:paraId="0A0A66F0" w14:textId="77777777" w:rsidR="00033B40" w:rsidRPr="004D6372" w:rsidRDefault="00033B40" w:rsidP="00033B40">
            <w:pPr>
              <w:rPr>
                <w:rFonts w:ascii="Times New Roman" w:eastAsia="Times New Roman" w:hAnsi="Times New Roman" w:cs="Times New Roman"/>
                <w:b/>
                <w:bCs/>
                <w:lang w:eastAsia="ru-RU"/>
              </w:rPr>
            </w:pPr>
          </w:p>
        </w:tc>
        <w:tc>
          <w:tcPr>
            <w:tcW w:w="269" w:type="pct"/>
            <w:shd w:val="clear" w:color="auto" w:fill="D9D9D9" w:themeFill="background1" w:themeFillShade="D9"/>
          </w:tcPr>
          <w:p w14:paraId="4C1BBB96" w14:textId="77777777" w:rsidR="00033B40" w:rsidRPr="004D6372" w:rsidRDefault="00033B40" w:rsidP="00033B4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EF83E62" w14:textId="77777777" w:rsidR="00033B40" w:rsidRPr="004D6372" w:rsidRDefault="00033B40" w:rsidP="00033B40">
            <w:pPr>
              <w:jc w:val="center"/>
              <w:rPr>
                <w:rFonts w:ascii="Times New Roman" w:eastAsia="Times New Roman" w:hAnsi="Times New Roman" w:cs="Times New Roman"/>
                <w:b/>
                <w:bCs/>
                <w:lang w:eastAsia="ru-RU"/>
              </w:rPr>
            </w:pPr>
          </w:p>
        </w:tc>
      </w:tr>
      <w:tr w:rsidR="00033B40" w:rsidRPr="00C63897" w14:paraId="144C6FED" w14:textId="77777777" w:rsidTr="005444B9">
        <w:trPr>
          <w:trHeight w:val="314"/>
        </w:trPr>
        <w:tc>
          <w:tcPr>
            <w:tcW w:w="584" w:type="pct"/>
            <w:vMerge/>
          </w:tcPr>
          <w:p w14:paraId="27BADED5" w14:textId="77777777" w:rsidR="00033B40" w:rsidRPr="00FF722F" w:rsidRDefault="00033B40" w:rsidP="00033B40">
            <w:pPr>
              <w:rPr>
                <w:rFonts w:ascii="Times New Roman" w:eastAsia="Times New Roman" w:hAnsi="Times New Roman" w:cs="Times New Roman"/>
                <w:bCs/>
                <w:sz w:val="20"/>
                <w:szCs w:val="20"/>
                <w:lang w:eastAsia="ru-RU"/>
              </w:rPr>
            </w:pPr>
          </w:p>
        </w:tc>
        <w:tc>
          <w:tcPr>
            <w:tcW w:w="2061" w:type="pct"/>
          </w:tcPr>
          <w:p w14:paraId="470346F4" w14:textId="13ED58E5" w:rsidR="00033B40" w:rsidRPr="00FF722F" w:rsidRDefault="00033B40" w:rsidP="00033B40">
            <w:pPr>
              <w:rPr>
                <w:rFonts w:ascii="Times New Roman" w:eastAsia="Times New Roman" w:hAnsi="Times New Roman" w:cs="Times New Roman"/>
                <w:sz w:val="20"/>
                <w:szCs w:val="20"/>
                <w:lang w:eastAsia="ru-RU"/>
              </w:rPr>
            </w:pPr>
            <w:r w:rsidRPr="00FF722F">
              <w:rPr>
                <w:rFonts w:ascii="Times New Roman" w:eastAsia="Times New Roman" w:hAnsi="Times New Roman" w:cs="Times New Roman"/>
                <w:bCs/>
                <w:sz w:val="20"/>
                <w:szCs w:val="20"/>
                <w:lang w:eastAsia="ru-RU"/>
              </w:rPr>
              <w:t xml:space="preserve">Раздел 2. </w:t>
            </w:r>
            <w:r w:rsidRPr="004D6372">
              <w:rPr>
                <w:rFonts w:ascii="Times New Roman" w:hAnsi="Times New Roman"/>
                <w:sz w:val="20"/>
                <w:szCs w:val="20"/>
                <w:lang w:eastAsia="zh-CN"/>
              </w:rPr>
              <w:t xml:space="preserve">Техническое обслуживание программного обеспечения </w:t>
            </w:r>
            <w:proofErr w:type="spellStart"/>
            <w:r w:rsidRPr="004D6372">
              <w:rPr>
                <w:rFonts w:ascii="Times New Roman" w:hAnsi="Times New Roman"/>
                <w:sz w:val="20"/>
                <w:szCs w:val="20"/>
                <w:lang w:eastAsia="zh-CN"/>
              </w:rPr>
              <w:t>мехатронных</w:t>
            </w:r>
            <w:proofErr w:type="spellEnd"/>
            <w:r w:rsidRPr="004D6372">
              <w:rPr>
                <w:rFonts w:ascii="Times New Roman" w:hAnsi="Times New Roman"/>
                <w:sz w:val="20"/>
                <w:szCs w:val="20"/>
                <w:lang w:eastAsia="zh-CN"/>
              </w:rPr>
              <w:t xml:space="preserve"> устройств и систем</w:t>
            </w:r>
          </w:p>
        </w:tc>
        <w:tc>
          <w:tcPr>
            <w:tcW w:w="368" w:type="pct"/>
            <w:vAlign w:val="center"/>
          </w:tcPr>
          <w:p w14:paraId="63C5D39C" w14:textId="7B3AB5C1" w:rsidR="00033B40" w:rsidRPr="004D6372" w:rsidRDefault="00033B40" w:rsidP="00033B40">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82</w:t>
            </w:r>
          </w:p>
        </w:tc>
        <w:tc>
          <w:tcPr>
            <w:tcW w:w="368" w:type="pct"/>
            <w:vAlign w:val="center"/>
          </w:tcPr>
          <w:p w14:paraId="3753E0C3" w14:textId="7528A61A" w:rsidR="00033B40" w:rsidRPr="004D6372" w:rsidRDefault="00033B40" w:rsidP="00033B40">
            <w:pPr>
              <w:jc w:val="center"/>
              <w:rPr>
                <w:rFonts w:ascii="Times New Roman" w:eastAsia="Times New Roman" w:hAnsi="Times New Roman" w:cs="Times New Roman"/>
                <w:b/>
                <w:lang w:eastAsia="ru-RU"/>
              </w:rPr>
            </w:pPr>
            <w:r w:rsidRPr="004D6372">
              <w:rPr>
                <w:rFonts w:ascii="Times New Roman" w:hAnsi="Times New Roman" w:cs="Times New Roman"/>
                <w:color w:val="000000"/>
              </w:rPr>
              <w:t>40</w:t>
            </w:r>
          </w:p>
        </w:tc>
        <w:tc>
          <w:tcPr>
            <w:tcW w:w="294" w:type="pct"/>
            <w:shd w:val="clear" w:color="auto" w:fill="D9D9D9" w:themeFill="background1" w:themeFillShade="D9"/>
            <w:vAlign w:val="center"/>
          </w:tcPr>
          <w:p w14:paraId="27E2718F" w14:textId="003EE05F" w:rsidR="00033B40" w:rsidRPr="004D6372" w:rsidRDefault="00033B40" w:rsidP="00033B40">
            <w:pPr>
              <w:jc w:val="center"/>
              <w:rPr>
                <w:rFonts w:ascii="Times New Roman" w:eastAsia="Times New Roman" w:hAnsi="Times New Roman" w:cs="Times New Roman"/>
                <w:b/>
                <w:bCs/>
                <w:lang w:eastAsia="ru-RU"/>
              </w:rPr>
            </w:pPr>
            <w:r>
              <w:rPr>
                <w:rFonts w:ascii="Times New Roman" w:hAnsi="Times New Roman" w:cs="Times New Roman"/>
                <w:color w:val="000000"/>
              </w:rPr>
              <w:t>82</w:t>
            </w:r>
          </w:p>
        </w:tc>
        <w:tc>
          <w:tcPr>
            <w:tcW w:w="297" w:type="pct"/>
            <w:shd w:val="clear" w:color="auto" w:fill="D9D9D9" w:themeFill="background1" w:themeFillShade="D9"/>
            <w:vAlign w:val="center"/>
          </w:tcPr>
          <w:p w14:paraId="352B30D3" w14:textId="3D3DB937" w:rsidR="00033B40" w:rsidRPr="004D6372" w:rsidRDefault="00033B40" w:rsidP="00033B40">
            <w:pPr>
              <w:jc w:val="center"/>
              <w:rPr>
                <w:rFonts w:ascii="Times New Roman" w:eastAsia="Times New Roman" w:hAnsi="Times New Roman" w:cs="Times New Roman"/>
                <w:b/>
                <w:bCs/>
                <w:lang w:eastAsia="ru-RU"/>
              </w:rPr>
            </w:pPr>
            <w:r>
              <w:rPr>
                <w:rFonts w:ascii="Times New Roman" w:hAnsi="Times New Roman" w:cs="Times New Roman"/>
                <w:color w:val="000000"/>
              </w:rPr>
              <w:t>82</w:t>
            </w:r>
          </w:p>
        </w:tc>
        <w:tc>
          <w:tcPr>
            <w:tcW w:w="220" w:type="pct"/>
          </w:tcPr>
          <w:p w14:paraId="54FCD921" w14:textId="5081CB82" w:rsidR="00033B40" w:rsidRPr="004D6372" w:rsidRDefault="00033B40" w:rsidP="00033B40">
            <w:pPr>
              <w:jc w:val="center"/>
              <w:rPr>
                <w:rFonts w:ascii="Times New Roman" w:eastAsia="Times New Roman" w:hAnsi="Times New Roman" w:cs="Times New Roman"/>
                <w:b/>
                <w:bCs/>
                <w:lang w:eastAsia="ru-RU"/>
              </w:rPr>
            </w:pPr>
          </w:p>
        </w:tc>
        <w:tc>
          <w:tcPr>
            <w:tcW w:w="247" w:type="pct"/>
            <w:gridSpan w:val="2"/>
          </w:tcPr>
          <w:p w14:paraId="0322B5F6" w14:textId="1E6929CC" w:rsidR="00033B40" w:rsidRPr="004D6372" w:rsidRDefault="00033B40" w:rsidP="00033B40">
            <w:pPr>
              <w:jc w:val="center"/>
              <w:rPr>
                <w:rFonts w:ascii="Times New Roman" w:eastAsia="Times New Roman" w:hAnsi="Times New Roman" w:cs="Times New Roman"/>
                <w:b/>
                <w:bCs/>
                <w:lang w:eastAsia="ru-RU"/>
              </w:rPr>
            </w:pPr>
          </w:p>
        </w:tc>
        <w:tc>
          <w:tcPr>
            <w:tcW w:w="269" w:type="pct"/>
            <w:shd w:val="clear" w:color="auto" w:fill="D9D9D9" w:themeFill="background1" w:themeFillShade="D9"/>
          </w:tcPr>
          <w:p w14:paraId="65AB5237" w14:textId="77777777" w:rsidR="00033B40" w:rsidRPr="004D6372" w:rsidRDefault="00033B40" w:rsidP="00033B40">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87DFC7E" w14:textId="77777777" w:rsidR="00033B40" w:rsidRPr="004D6372" w:rsidRDefault="00033B40" w:rsidP="00033B40">
            <w:pPr>
              <w:jc w:val="center"/>
              <w:rPr>
                <w:rFonts w:ascii="Times New Roman" w:eastAsia="Times New Roman" w:hAnsi="Times New Roman" w:cs="Times New Roman"/>
                <w:b/>
                <w:bCs/>
                <w:lang w:eastAsia="ru-RU"/>
              </w:rPr>
            </w:pPr>
          </w:p>
        </w:tc>
      </w:tr>
      <w:tr w:rsidR="004D6372" w:rsidRPr="00C63897" w14:paraId="34C79D29" w14:textId="77777777" w:rsidTr="00080832">
        <w:trPr>
          <w:trHeight w:val="314"/>
        </w:trPr>
        <w:tc>
          <w:tcPr>
            <w:tcW w:w="584" w:type="pct"/>
            <w:vMerge/>
          </w:tcPr>
          <w:p w14:paraId="3F53B69D" w14:textId="77777777" w:rsidR="004D6372" w:rsidRPr="00FF722F" w:rsidRDefault="004D6372" w:rsidP="004D6372">
            <w:pPr>
              <w:rPr>
                <w:rFonts w:ascii="Times New Roman" w:eastAsia="Times New Roman" w:hAnsi="Times New Roman" w:cs="Times New Roman"/>
                <w:bCs/>
                <w:sz w:val="20"/>
                <w:szCs w:val="20"/>
                <w:lang w:eastAsia="ru-RU"/>
              </w:rPr>
            </w:pPr>
          </w:p>
        </w:tc>
        <w:tc>
          <w:tcPr>
            <w:tcW w:w="2061" w:type="pct"/>
          </w:tcPr>
          <w:p w14:paraId="09916FE4" w14:textId="77777777" w:rsidR="004D6372" w:rsidRPr="00FF722F" w:rsidRDefault="004D6372" w:rsidP="004D6372">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Учебная практика</w:t>
            </w:r>
          </w:p>
        </w:tc>
        <w:tc>
          <w:tcPr>
            <w:tcW w:w="368" w:type="pct"/>
            <w:vAlign w:val="center"/>
          </w:tcPr>
          <w:p w14:paraId="2B7E42EA" w14:textId="55C73197" w:rsidR="004D6372" w:rsidRPr="004D6372" w:rsidRDefault="004D6372" w:rsidP="004D6372">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36</w:t>
            </w:r>
          </w:p>
        </w:tc>
        <w:tc>
          <w:tcPr>
            <w:tcW w:w="368" w:type="pct"/>
            <w:vAlign w:val="center"/>
          </w:tcPr>
          <w:p w14:paraId="25D9D09E" w14:textId="497D731F" w:rsidR="004D6372" w:rsidRPr="004D6372" w:rsidRDefault="004D6372" w:rsidP="004D6372">
            <w:pPr>
              <w:jc w:val="center"/>
              <w:rPr>
                <w:rFonts w:ascii="Times New Roman" w:eastAsia="Times New Roman" w:hAnsi="Times New Roman" w:cs="Times New Roman"/>
                <w:b/>
                <w:lang w:eastAsia="ru-RU"/>
              </w:rPr>
            </w:pPr>
            <w:r w:rsidRPr="004D6372">
              <w:rPr>
                <w:rFonts w:ascii="Times New Roman" w:hAnsi="Times New Roman" w:cs="Times New Roman"/>
                <w:color w:val="000000"/>
              </w:rPr>
              <w:t>36</w:t>
            </w:r>
          </w:p>
        </w:tc>
        <w:tc>
          <w:tcPr>
            <w:tcW w:w="294" w:type="pct"/>
            <w:shd w:val="clear" w:color="auto" w:fill="D9D9D9" w:themeFill="background1" w:themeFillShade="D9"/>
          </w:tcPr>
          <w:p w14:paraId="30250D6C" w14:textId="77777777" w:rsidR="004D6372" w:rsidRPr="004D6372" w:rsidRDefault="004D6372" w:rsidP="004D6372">
            <w:pPr>
              <w:jc w:val="center"/>
              <w:rPr>
                <w:rFonts w:ascii="Times New Roman" w:eastAsia="Times New Roman" w:hAnsi="Times New Roman" w:cs="Times New Roman"/>
                <w:b/>
                <w:bCs/>
                <w:lang w:eastAsia="ru-RU"/>
              </w:rPr>
            </w:pPr>
          </w:p>
        </w:tc>
        <w:tc>
          <w:tcPr>
            <w:tcW w:w="738" w:type="pct"/>
            <w:gridSpan w:val="3"/>
            <w:shd w:val="clear" w:color="auto" w:fill="auto"/>
          </w:tcPr>
          <w:p w14:paraId="1880C1C7" w14:textId="77777777" w:rsidR="004D6372" w:rsidRPr="004D6372" w:rsidRDefault="004D6372" w:rsidP="004D6372">
            <w:pPr>
              <w:jc w:val="center"/>
              <w:rPr>
                <w:rFonts w:ascii="Times New Roman" w:eastAsia="Times New Roman" w:hAnsi="Times New Roman" w:cs="Times New Roman"/>
                <w:b/>
                <w:bCs/>
                <w:lang w:eastAsia="ru-RU"/>
              </w:rPr>
            </w:pPr>
          </w:p>
        </w:tc>
        <w:tc>
          <w:tcPr>
            <w:tcW w:w="295" w:type="pct"/>
            <w:gridSpan w:val="2"/>
            <w:shd w:val="clear" w:color="auto" w:fill="D9D9D9" w:themeFill="background1" w:themeFillShade="D9"/>
          </w:tcPr>
          <w:p w14:paraId="1E96A518" w14:textId="185DC2BD" w:rsidR="004D6372" w:rsidRPr="004D6372" w:rsidRDefault="004D6372" w:rsidP="004D6372">
            <w:pPr>
              <w:rPr>
                <w:rFonts w:ascii="Times New Roman" w:eastAsia="Times New Roman" w:hAnsi="Times New Roman" w:cs="Times New Roman"/>
                <w:b/>
                <w:bCs/>
                <w:lang w:eastAsia="ru-RU"/>
              </w:rPr>
            </w:pPr>
            <w:r w:rsidRPr="004D6372">
              <w:rPr>
                <w:rFonts w:ascii="Times New Roman" w:hAnsi="Times New Roman" w:cs="Times New Roman"/>
                <w:color w:val="000000"/>
              </w:rPr>
              <w:t>36</w:t>
            </w:r>
          </w:p>
        </w:tc>
        <w:tc>
          <w:tcPr>
            <w:tcW w:w="291" w:type="pct"/>
            <w:shd w:val="clear" w:color="auto" w:fill="D9D9D9" w:themeFill="background1" w:themeFillShade="D9"/>
          </w:tcPr>
          <w:p w14:paraId="14484D3B" w14:textId="77777777" w:rsidR="004D6372" w:rsidRPr="004D6372" w:rsidRDefault="004D6372" w:rsidP="004D6372">
            <w:pPr>
              <w:jc w:val="center"/>
              <w:rPr>
                <w:rFonts w:ascii="Times New Roman" w:eastAsia="Times New Roman" w:hAnsi="Times New Roman" w:cs="Times New Roman"/>
                <w:b/>
                <w:bCs/>
                <w:lang w:eastAsia="ru-RU"/>
              </w:rPr>
            </w:pPr>
          </w:p>
        </w:tc>
      </w:tr>
      <w:tr w:rsidR="004D6372" w:rsidRPr="00C63897" w14:paraId="010C8AEF" w14:textId="77777777" w:rsidTr="00080832">
        <w:trPr>
          <w:trHeight w:val="314"/>
        </w:trPr>
        <w:tc>
          <w:tcPr>
            <w:tcW w:w="584" w:type="pct"/>
            <w:vMerge/>
          </w:tcPr>
          <w:p w14:paraId="68E507BB" w14:textId="77777777" w:rsidR="004D6372" w:rsidRPr="00FF722F" w:rsidRDefault="004D6372" w:rsidP="004D6372">
            <w:pPr>
              <w:rPr>
                <w:rFonts w:ascii="Times New Roman" w:eastAsia="Times New Roman" w:hAnsi="Times New Roman" w:cs="Times New Roman"/>
                <w:sz w:val="20"/>
                <w:szCs w:val="20"/>
                <w:lang w:eastAsia="ru-RU"/>
              </w:rPr>
            </w:pPr>
          </w:p>
        </w:tc>
        <w:tc>
          <w:tcPr>
            <w:tcW w:w="2061" w:type="pct"/>
          </w:tcPr>
          <w:p w14:paraId="356688F8" w14:textId="77777777" w:rsidR="004D6372" w:rsidRPr="00FF722F" w:rsidRDefault="004D6372" w:rsidP="004D6372">
            <w:pPr>
              <w:rPr>
                <w:rFonts w:ascii="Times New Roman" w:eastAsia="Times New Roman" w:hAnsi="Times New Roman" w:cs="Times New Roman"/>
                <w:b/>
                <w:bCs/>
                <w:sz w:val="20"/>
                <w:szCs w:val="20"/>
                <w:u w:val="single"/>
                <w:lang w:eastAsia="ru-RU"/>
              </w:rPr>
            </w:pPr>
            <w:r w:rsidRPr="00FF722F">
              <w:rPr>
                <w:rFonts w:ascii="Times New Roman" w:eastAsia="Times New Roman" w:hAnsi="Times New Roman" w:cs="Times New Roman"/>
                <w:sz w:val="20"/>
                <w:szCs w:val="20"/>
                <w:lang w:eastAsia="ru-RU"/>
              </w:rPr>
              <w:t>Производственная практика</w:t>
            </w:r>
          </w:p>
        </w:tc>
        <w:tc>
          <w:tcPr>
            <w:tcW w:w="368" w:type="pct"/>
            <w:vAlign w:val="center"/>
          </w:tcPr>
          <w:p w14:paraId="39A16B7C" w14:textId="321570B5" w:rsidR="004D6372" w:rsidRPr="004D6372" w:rsidRDefault="004D6372" w:rsidP="004D6372">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144</w:t>
            </w:r>
          </w:p>
        </w:tc>
        <w:tc>
          <w:tcPr>
            <w:tcW w:w="368" w:type="pct"/>
            <w:vAlign w:val="center"/>
          </w:tcPr>
          <w:p w14:paraId="00A54247" w14:textId="2758C8DF" w:rsidR="004D6372" w:rsidRPr="004D6372" w:rsidRDefault="004D6372" w:rsidP="004D6372">
            <w:pPr>
              <w:jc w:val="center"/>
              <w:rPr>
                <w:rFonts w:ascii="Times New Roman" w:eastAsia="Times New Roman" w:hAnsi="Times New Roman" w:cs="Times New Roman"/>
                <w:b/>
                <w:lang w:eastAsia="ru-RU"/>
              </w:rPr>
            </w:pPr>
            <w:r w:rsidRPr="004D6372">
              <w:rPr>
                <w:rFonts w:ascii="Times New Roman" w:hAnsi="Times New Roman" w:cs="Times New Roman"/>
                <w:color w:val="000000"/>
              </w:rPr>
              <w:t>144</w:t>
            </w:r>
          </w:p>
        </w:tc>
        <w:tc>
          <w:tcPr>
            <w:tcW w:w="294" w:type="pct"/>
            <w:shd w:val="clear" w:color="auto" w:fill="D9D9D9" w:themeFill="background1" w:themeFillShade="D9"/>
          </w:tcPr>
          <w:p w14:paraId="5EEC432E" w14:textId="77777777" w:rsidR="004D6372" w:rsidRPr="004D6372" w:rsidRDefault="004D6372" w:rsidP="004D6372">
            <w:pPr>
              <w:jc w:val="center"/>
              <w:rPr>
                <w:rFonts w:ascii="Times New Roman" w:eastAsia="Times New Roman" w:hAnsi="Times New Roman" w:cs="Times New Roman"/>
                <w:b/>
                <w:bCs/>
                <w:lang w:eastAsia="ru-RU"/>
              </w:rPr>
            </w:pPr>
          </w:p>
        </w:tc>
        <w:tc>
          <w:tcPr>
            <w:tcW w:w="738" w:type="pct"/>
            <w:gridSpan w:val="3"/>
            <w:shd w:val="clear" w:color="auto" w:fill="auto"/>
          </w:tcPr>
          <w:p w14:paraId="28DA2E0E" w14:textId="77777777" w:rsidR="004D6372" w:rsidRPr="004D6372" w:rsidRDefault="004D6372" w:rsidP="004D6372">
            <w:pPr>
              <w:jc w:val="center"/>
              <w:rPr>
                <w:rFonts w:ascii="Times New Roman" w:eastAsia="Times New Roman" w:hAnsi="Times New Roman" w:cs="Times New Roman"/>
                <w:b/>
                <w:bCs/>
                <w:lang w:eastAsia="ru-RU"/>
              </w:rPr>
            </w:pPr>
          </w:p>
        </w:tc>
        <w:tc>
          <w:tcPr>
            <w:tcW w:w="295" w:type="pct"/>
            <w:gridSpan w:val="2"/>
            <w:shd w:val="clear" w:color="auto" w:fill="D9D9D9" w:themeFill="background1" w:themeFillShade="D9"/>
          </w:tcPr>
          <w:p w14:paraId="55259511" w14:textId="77777777" w:rsidR="004D6372" w:rsidRPr="004D6372" w:rsidRDefault="004D6372" w:rsidP="004D637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1DD4A00B" w14:textId="3CCFDAD9" w:rsidR="004D6372" w:rsidRPr="004D6372" w:rsidRDefault="004D6372" w:rsidP="004D6372">
            <w:pPr>
              <w:jc w:val="center"/>
              <w:rPr>
                <w:rFonts w:ascii="Times New Roman" w:eastAsia="Times New Roman" w:hAnsi="Times New Roman" w:cs="Times New Roman"/>
                <w:b/>
                <w:bCs/>
                <w:lang w:eastAsia="ru-RU"/>
              </w:rPr>
            </w:pPr>
            <w:r w:rsidRPr="004D6372">
              <w:rPr>
                <w:rFonts w:ascii="Times New Roman" w:hAnsi="Times New Roman" w:cs="Times New Roman"/>
                <w:color w:val="000000"/>
              </w:rPr>
              <w:t>144</w:t>
            </w:r>
          </w:p>
        </w:tc>
      </w:tr>
      <w:tr w:rsidR="006B491D" w:rsidRPr="00C63897" w14:paraId="0FC22EE8" w14:textId="77777777" w:rsidTr="004D6372">
        <w:tc>
          <w:tcPr>
            <w:tcW w:w="584" w:type="pct"/>
          </w:tcPr>
          <w:p w14:paraId="593AAA7F" w14:textId="77777777" w:rsidR="006B491D" w:rsidRPr="00FF722F" w:rsidRDefault="006B491D" w:rsidP="00C214E3">
            <w:pPr>
              <w:suppressAutoHyphens/>
              <w:rPr>
                <w:rFonts w:ascii="Times New Roman" w:eastAsia="Times New Roman" w:hAnsi="Times New Roman" w:cs="Times New Roman"/>
                <w:sz w:val="20"/>
                <w:szCs w:val="20"/>
                <w:lang w:eastAsia="ru-RU"/>
              </w:rPr>
            </w:pPr>
          </w:p>
        </w:tc>
        <w:tc>
          <w:tcPr>
            <w:tcW w:w="2061" w:type="pct"/>
          </w:tcPr>
          <w:p w14:paraId="3AABA267" w14:textId="77777777" w:rsidR="006B491D" w:rsidRPr="00FF722F" w:rsidRDefault="006B491D" w:rsidP="00C214E3">
            <w:pPr>
              <w:suppressAutoHyphens/>
              <w:rPr>
                <w:rFonts w:ascii="Times New Roman" w:eastAsia="Times New Roman" w:hAnsi="Times New Roman" w:cs="Times New Roman"/>
                <w:sz w:val="20"/>
                <w:szCs w:val="20"/>
                <w:lang w:eastAsia="ru-RU"/>
              </w:rPr>
            </w:pPr>
            <w:r w:rsidRPr="00FF722F">
              <w:rPr>
                <w:rFonts w:ascii="Times New Roman" w:eastAsia="Times New Roman" w:hAnsi="Times New Roman" w:cs="Times New Roman"/>
                <w:sz w:val="20"/>
                <w:szCs w:val="20"/>
                <w:lang w:eastAsia="ru-RU"/>
              </w:rPr>
              <w:t>Промежуточная аттестация</w:t>
            </w:r>
          </w:p>
        </w:tc>
        <w:tc>
          <w:tcPr>
            <w:tcW w:w="368" w:type="pct"/>
          </w:tcPr>
          <w:p w14:paraId="65822DAC" w14:textId="77777777" w:rsidR="006B491D" w:rsidRPr="004D6372" w:rsidRDefault="006B491D" w:rsidP="00C214E3">
            <w:pPr>
              <w:suppressAutoHyphens/>
              <w:jc w:val="center"/>
              <w:rPr>
                <w:rFonts w:ascii="Times New Roman" w:eastAsia="Times New Roman" w:hAnsi="Times New Roman" w:cs="Times New Roman"/>
                <w:b/>
                <w:bCs/>
                <w:lang w:eastAsia="ru-RU"/>
              </w:rPr>
            </w:pPr>
          </w:p>
        </w:tc>
        <w:tc>
          <w:tcPr>
            <w:tcW w:w="368" w:type="pct"/>
            <w:shd w:val="clear" w:color="auto" w:fill="auto"/>
          </w:tcPr>
          <w:p w14:paraId="4E1EFAAC" w14:textId="77777777" w:rsidR="006B491D" w:rsidRPr="004D6372" w:rsidRDefault="006B491D" w:rsidP="00C214E3">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15837480" w14:textId="77777777" w:rsidR="006B491D" w:rsidRPr="004D6372" w:rsidRDefault="006B491D" w:rsidP="00C214E3">
            <w:pPr>
              <w:jc w:val="center"/>
              <w:rPr>
                <w:rFonts w:ascii="Times New Roman" w:eastAsia="Times New Roman" w:hAnsi="Times New Roman" w:cs="Times New Roman"/>
                <w:i/>
                <w:lang w:eastAsia="ru-RU"/>
              </w:rPr>
            </w:pPr>
          </w:p>
        </w:tc>
        <w:tc>
          <w:tcPr>
            <w:tcW w:w="738" w:type="pct"/>
            <w:gridSpan w:val="3"/>
            <w:shd w:val="clear" w:color="auto" w:fill="auto"/>
          </w:tcPr>
          <w:p w14:paraId="6F190812" w14:textId="77777777" w:rsidR="006B491D" w:rsidRPr="004D6372" w:rsidRDefault="006B491D" w:rsidP="00C214E3">
            <w:pPr>
              <w:jc w:val="center"/>
              <w:rPr>
                <w:rFonts w:ascii="Times New Roman" w:eastAsia="Times New Roman" w:hAnsi="Times New Roman" w:cs="Times New Roman"/>
                <w:i/>
                <w:lang w:eastAsia="ru-RU"/>
              </w:rPr>
            </w:pPr>
          </w:p>
        </w:tc>
        <w:tc>
          <w:tcPr>
            <w:tcW w:w="295" w:type="pct"/>
            <w:gridSpan w:val="2"/>
            <w:shd w:val="clear" w:color="auto" w:fill="D9D9D9" w:themeFill="background1" w:themeFillShade="D9"/>
          </w:tcPr>
          <w:p w14:paraId="2E5795DF" w14:textId="77777777" w:rsidR="006B491D" w:rsidRPr="004D6372" w:rsidRDefault="006B491D" w:rsidP="00C214E3">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11D6540" w14:textId="77777777" w:rsidR="006B491D" w:rsidRPr="004D6372" w:rsidRDefault="006B491D" w:rsidP="00C214E3">
            <w:pPr>
              <w:jc w:val="center"/>
              <w:rPr>
                <w:rFonts w:ascii="Times New Roman" w:eastAsia="Times New Roman" w:hAnsi="Times New Roman" w:cs="Times New Roman"/>
                <w:i/>
                <w:lang w:eastAsia="ru-RU"/>
              </w:rPr>
            </w:pPr>
          </w:p>
        </w:tc>
      </w:tr>
      <w:tr w:rsidR="006B491D" w:rsidRPr="00C63897" w14:paraId="4E9677AD" w14:textId="77777777" w:rsidTr="004D6372">
        <w:trPr>
          <w:trHeight w:val="217"/>
        </w:trPr>
        <w:tc>
          <w:tcPr>
            <w:tcW w:w="584" w:type="pct"/>
          </w:tcPr>
          <w:p w14:paraId="278E2810" w14:textId="77777777" w:rsidR="006B491D" w:rsidRPr="00FF722F" w:rsidRDefault="006B491D" w:rsidP="00C214E3">
            <w:pPr>
              <w:rPr>
                <w:rFonts w:ascii="Times New Roman" w:eastAsia="Times New Roman" w:hAnsi="Times New Roman" w:cs="Times New Roman"/>
                <w:b/>
                <w:i/>
                <w:sz w:val="20"/>
                <w:szCs w:val="20"/>
                <w:lang w:eastAsia="ru-RU"/>
              </w:rPr>
            </w:pPr>
          </w:p>
        </w:tc>
        <w:tc>
          <w:tcPr>
            <w:tcW w:w="2061" w:type="pct"/>
          </w:tcPr>
          <w:p w14:paraId="13A3C6FB" w14:textId="77777777" w:rsidR="006B491D" w:rsidRPr="00FF722F" w:rsidRDefault="006B491D" w:rsidP="00C214E3">
            <w:pPr>
              <w:rPr>
                <w:rFonts w:ascii="Times New Roman" w:eastAsia="Times New Roman" w:hAnsi="Times New Roman" w:cs="Times New Roman"/>
                <w:b/>
                <w:i/>
                <w:sz w:val="20"/>
                <w:szCs w:val="20"/>
                <w:lang w:eastAsia="ru-RU"/>
              </w:rPr>
            </w:pPr>
            <w:r w:rsidRPr="00FF722F">
              <w:rPr>
                <w:rFonts w:ascii="Times New Roman" w:eastAsia="Times New Roman" w:hAnsi="Times New Roman" w:cs="Times New Roman"/>
                <w:b/>
                <w:i/>
                <w:sz w:val="20"/>
                <w:szCs w:val="20"/>
                <w:lang w:eastAsia="ru-RU"/>
              </w:rPr>
              <w:t xml:space="preserve">Всего: </w:t>
            </w:r>
          </w:p>
        </w:tc>
        <w:tc>
          <w:tcPr>
            <w:tcW w:w="368" w:type="pct"/>
          </w:tcPr>
          <w:p w14:paraId="0D154482" w14:textId="52D29C28" w:rsidR="006B491D" w:rsidRPr="004D6372" w:rsidRDefault="004D6372" w:rsidP="00C214E3">
            <w:pPr>
              <w:jc w:val="center"/>
              <w:rPr>
                <w:rFonts w:ascii="Times New Roman" w:eastAsia="Times New Roman" w:hAnsi="Times New Roman" w:cs="Times New Roman"/>
                <w:b/>
                <w:lang w:eastAsia="ru-RU"/>
              </w:rPr>
            </w:pPr>
            <w:r w:rsidRPr="004D6372">
              <w:rPr>
                <w:rFonts w:ascii="Times New Roman" w:eastAsia="Times New Roman" w:hAnsi="Times New Roman" w:cs="Times New Roman"/>
                <w:b/>
                <w:bCs/>
                <w:lang w:eastAsia="ru-RU"/>
              </w:rPr>
              <w:t>358</w:t>
            </w:r>
          </w:p>
        </w:tc>
        <w:tc>
          <w:tcPr>
            <w:tcW w:w="368" w:type="pct"/>
          </w:tcPr>
          <w:p w14:paraId="03F1E0FC" w14:textId="5E3533FB" w:rsidR="006B491D" w:rsidRPr="004D6372" w:rsidRDefault="004D6372" w:rsidP="00C214E3">
            <w:pPr>
              <w:jc w:val="center"/>
              <w:rPr>
                <w:rFonts w:ascii="Times New Roman" w:eastAsia="Times New Roman" w:hAnsi="Times New Roman" w:cs="Times New Roman"/>
                <w:b/>
                <w:lang w:eastAsia="ru-RU"/>
              </w:rPr>
            </w:pPr>
            <w:r w:rsidRPr="004D6372">
              <w:rPr>
                <w:rFonts w:ascii="Times New Roman" w:eastAsia="Times New Roman" w:hAnsi="Times New Roman" w:cs="Times New Roman"/>
                <w:b/>
                <w:lang w:eastAsia="ru-RU"/>
              </w:rPr>
              <w:t>290</w:t>
            </w:r>
          </w:p>
        </w:tc>
        <w:tc>
          <w:tcPr>
            <w:tcW w:w="294" w:type="pct"/>
            <w:shd w:val="clear" w:color="auto" w:fill="D9D9D9" w:themeFill="background1" w:themeFillShade="D9"/>
          </w:tcPr>
          <w:p w14:paraId="7150C809" w14:textId="149BCF16" w:rsidR="006B491D" w:rsidRPr="004D6372" w:rsidRDefault="00033B40" w:rsidP="00C214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178</w:t>
            </w:r>
          </w:p>
        </w:tc>
        <w:tc>
          <w:tcPr>
            <w:tcW w:w="297" w:type="pct"/>
          </w:tcPr>
          <w:p w14:paraId="4316ECB8" w14:textId="344EE3E0" w:rsidR="006B491D" w:rsidRPr="004D6372" w:rsidRDefault="00033B40" w:rsidP="00C214E3">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178</w:t>
            </w:r>
          </w:p>
        </w:tc>
        <w:tc>
          <w:tcPr>
            <w:tcW w:w="220" w:type="pct"/>
          </w:tcPr>
          <w:p w14:paraId="6184149A" w14:textId="7A4D789D" w:rsidR="006B491D" w:rsidRPr="004D6372" w:rsidRDefault="006B491D" w:rsidP="00C214E3">
            <w:pPr>
              <w:jc w:val="center"/>
              <w:rPr>
                <w:rFonts w:ascii="Times New Roman" w:eastAsia="Times New Roman" w:hAnsi="Times New Roman" w:cs="Times New Roman"/>
                <w:b/>
                <w:lang w:eastAsia="ru-RU"/>
              </w:rPr>
            </w:pPr>
          </w:p>
        </w:tc>
        <w:tc>
          <w:tcPr>
            <w:tcW w:w="247" w:type="pct"/>
            <w:gridSpan w:val="2"/>
          </w:tcPr>
          <w:p w14:paraId="231735E8" w14:textId="77777777" w:rsidR="006B491D" w:rsidRPr="004D6372" w:rsidRDefault="006B491D" w:rsidP="00C214E3">
            <w:pPr>
              <w:jc w:val="center"/>
              <w:rPr>
                <w:rFonts w:ascii="Times New Roman" w:eastAsia="Times New Roman" w:hAnsi="Times New Roman" w:cs="Times New Roman"/>
                <w:b/>
                <w:lang w:eastAsia="ru-RU"/>
              </w:rPr>
            </w:pPr>
          </w:p>
        </w:tc>
        <w:tc>
          <w:tcPr>
            <w:tcW w:w="269" w:type="pct"/>
            <w:shd w:val="clear" w:color="auto" w:fill="D9D9D9" w:themeFill="background1" w:themeFillShade="D9"/>
          </w:tcPr>
          <w:p w14:paraId="4C7BD694" w14:textId="27C5CF9D" w:rsidR="006B491D" w:rsidRPr="004D6372" w:rsidRDefault="004D6372" w:rsidP="00C214E3">
            <w:pPr>
              <w:jc w:val="center"/>
              <w:rPr>
                <w:rFonts w:ascii="Times New Roman" w:eastAsia="Times New Roman" w:hAnsi="Times New Roman" w:cs="Times New Roman"/>
                <w:b/>
                <w:lang w:eastAsia="ru-RU"/>
              </w:rPr>
            </w:pPr>
            <w:r w:rsidRPr="004D6372">
              <w:rPr>
                <w:rFonts w:ascii="Times New Roman" w:hAnsi="Times New Roman" w:cs="Times New Roman"/>
                <w:color w:val="000000"/>
              </w:rPr>
              <w:t>36</w:t>
            </w:r>
          </w:p>
        </w:tc>
        <w:tc>
          <w:tcPr>
            <w:tcW w:w="291" w:type="pct"/>
            <w:shd w:val="clear" w:color="auto" w:fill="D9D9D9" w:themeFill="background1" w:themeFillShade="D9"/>
          </w:tcPr>
          <w:p w14:paraId="45E3C8AD" w14:textId="0CB78AD2" w:rsidR="006B491D" w:rsidRPr="004D6372" w:rsidRDefault="004D6372" w:rsidP="00C214E3">
            <w:pPr>
              <w:jc w:val="center"/>
              <w:rPr>
                <w:rFonts w:ascii="Times New Roman" w:eastAsia="Times New Roman" w:hAnsi="Times New Roman" w:cs="Times New Roman"/>
                <w:b/>
                <w:lang w:eastAsia="ru-RU"/>
              </w:rPr>
            </w:pPr>
            <w:r w:rsidRPr="004D6372">
              <w:rPr>
                <w:rFonts w:ascii="Times New Roman" w:hAnsi="Times New Roman" w:cs="Times New Roman"/>
                <w:color w:val="000000"/>
              </w:rPr>
              <w:t>144</w:t>
            </w:r>
          </w:p>
        </w:tc>
      </w:tr>
    </w:tbl>
    <w:p w14:paraId="7D7A1816" w14:textId="77777777" w:rsidR="006B491D" w:rsidRDefault="006B491D" w:rsidP="006B491D">
      <w:pPr>
        <w:spacing w:after="200" w:line="276" w:lineRule="auto"/>
        <w:rPr>
          <w:rFonts w:ascii="Times New Roman" w:eastAsia="Times New Roman" w:hAnsi="Times New Roman" w:cs="Times New Roman"/>
          <w:b/>
          <w:i/>
          <w:color w:val="0070C0"/>
          <w:sz w:val="24"/>
          <w:szCs w:val="24"/>
          <w:lang w:eastAsia="ru-RU"/>
        </w:rPr>
      </w:pPr>
    </w:p>
    <w:p w14:paraId="4FFB07F1" w14:textId="77777777" w:rsidR="006B491D" w:rsidRDefault="006B491D" w:rsidP="006B491D">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2C7B51" w:rsidRPr="002C7B51" w14:paraId="37740D0B" w14:textId="77777777" w:rsidTr="002C7B51">
        <w:trPr>
          <w:trHeight w:val="1204"/>
        </w:trPr>
        <w:tc>
          <w:tcPr>
            <w:tcW w:w="1325" w:type="pct"/>
            <w:vAlign w:val="center"/>
          </w:tcPr>
          <w:p w14:paraId="72940866" w14:textId="5267EC20" w:rsidR="002C7B51" w:rsidRPr="002C7B51" w:rsidRDefault="002C7B51" w:rsidP="002C7B51">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675" w:type="pct"/>
            <w:vAlign w:val="center"/>
          </w:tcPr>
          <w:p w14:paraId="5EF6A710" w14:textId="2E87B258" w:rsidR="002C7B51" w:rsidRPr="002C7B51" w:rsidRDefault="002C7B51" w:rsidP="002C7B51">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2C7B51" w:rsidRPr="002C7B51" w14:paraId="7336A1BE" w14:textId="77777777" w:rsidTr="002C7B51">
        <w:trPr>
          <w:trHeight w:val="578"/>
        </w:trPr>
        <w:tc>
          <w:tcPr>
            <w:tcW w:w="5000" w:type="pct"/>
            <w:gridSpan w:val="2"/>
          </w:tcPr>
          <w:p w14:paraId="3C223869" w14:textId="77777777" w:rsidR="002C7B51" w:rsidRPr="002C7B51" w:rsidRDefault="002C7B51" w:rsidP="002C7B51">
            <w:pPr>
              <w:rPr>
                <w:rFonts w:ascii="Times New Roman" w:eastAsia="Times New Roman" w:hAnsi="Times New Roman" w:cs="Times New Roman"/>
                <w:i/>
                <w:sz w:val="24"/>
                <w:szCs w:val="24"/>
                <w:lang w:eastAsia="ru-RU"/>
              </w:rPr>
            </w:pPr>
            <w:r w:rsidRPr="002C7B51">
              <w:rPr>
                <w:rFonts w:ascii="Times New Roman" w:eastAsia="Times New Roman" w:hAnsi="Times New Roman" w:cs="Times New Roman"/>
                <w:b/>
                <w:bCs/>
                <w:sz w:val="24"/>
                <w:szCs w:val="24"/>
                <w:lang w:eastAsia="ru-RU"/>
              </w:rPr>
              <w:t xml:space="preserve">Раздел 1. Техническое обслуживание и контроль узлов и агрегатов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устройств и систем</w:t>
            </w:r>
          </w:p>
          <w:p w14:paraId="07DAE2AC" w14:textId="77777777" w:rsidR="002C7B51" w:rsidRPr="002C7B51" w:rsidRDefault="002C7B51" w:rsidP="002C7B51">
            <w:pPr>
              <w:rPr>
                <w:rFonts w:ascii="Times New Roman" w:eastAsia="Times New Roman" w:hAnsi="Times New Roman" w:cs="Times New Roman"/>
                <w:i/>
                <w:sz w:val="24"/>
                <w:szCs w:val="24"/>
                <w:lang w:eastAsia="ru-RU"/>
              </w:rPr>
            </w:pPr>
          </w:p>
        </w:tc>
      </w:tr>
      <w:tr w:rsidR="002C7B51" w:rsidRPr="002C7B51" w14:paraId="0C11730F" w14:textId="77777777" w:rsidTr="002C7B51">
        <w:trPr>
          <w:trHeight w:val="507"/>
        </w:trPr>
        <w:tc>
          <w:tcPr>
            <w:tcW w:w="5000" w:type="pct"/>
            <w:gridSpan w:val="2"/>
          </w:tcPr>
          <w:p w14:paraId="11E7FE3F"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МДК 02.01. Техническое обслуживание и контроль узлов и агрегатов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устройств и систем</w:t>
            </w:r>
          </w:p>
        </w:tc>
      </w:tr>
      <w:tr w:rsidR="002C7B51" w:rsidRPr="002C7B51" w14:paraId="32D84EF0" w14:textId="77777777" w:rsidTr="002C7B51">
        <w:tc>
          <w:tcPr>
            <w:tcW w:w="1325" w:type="pct"/>
          </w:tcPr>
          <w:p w14:paraId="1477B475"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Введение</w:t>
            </w:r>
          </w:p>
        </w:tc>
        <w:tc>
          <w:tcPr>
            <w:tcW w:w="3675" w:type="pct"/>
          </w:tcPr>
          <w:p w14:paraId="4F52B436"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Цели и задачи профессионального модуля. Структура профессионального модуля. Последовательность освоения профессиональных компетенций по модулю.</w:t>
            </w:r>
          </w:p>
        </w:tc>
      </w:tr>
      <w:tr w:rsidR="002C7B51" w:rsidRPr="002C7B51" w14:paraId="4DCAF51D" w14:textId="77777777" w:rsidTr="002C7B51">
        <w:tc>
          <w:tcPr>
            <w:tcW w:w="1325" w:type="pct"/>
            <w:vMerge w:val="restart"/>
          </w:tcPr>
          <w:p w14:paraId="2F59266E"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Тема 1.1.</w:t>
            </w:r>
          </w:p>
          <w:p w14:paraId="0A240A41"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
                <w:bCs/>
                <w:sz w:val="24"/>
                <w:szCs w:val="24"/>
                <w:lang w:eastAsia="ru-RU"/>
              </w:rPr>
              <w:t>Особенности эксплуатации средств измерений</w:t>
            </w:r>
          </w:p>
        </w:tc>
        <w:tc>
          <w:tcPr>
            <w:tcW w:w="3675" w:type="pct"/>
          </w:tcPr>
          <w:p w14:paraId="23AA0D3F"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Содержание</w:t>
            </w:r>
          </w:p>
        </w:tc>
      </w:tr>
      <w:tr w:rsidR="002C7B51" w:rsidRPr="002C7B51" w14:paraId="3D3A86D8" w14:textId="77777777" w:rsidTr="002C7B51">
        <w:tc>
          <w:tcPr>
            <w:tcW w:w="1325" w:type="pct"/>
            <w:vMerge/>
          </w:tcPr>
          <w:p w14:paraId="7E2A417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61E233C"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1. Автоматизированные измерительные системы и комплексы как объекты эксплуатации. Виды измерительных преобразований. Способы создания измерительных систем</w:t>
            </w:r>
          </w:p>
        </w:tc>
      </w:tr>
      <w:tr w:rsidR="002C7B51" w:rsidRPr="002C7B51" w14:paraId="2519C7B3" w14:textId="77777777" w:rsidTr="002C7B51">
        <w:tc>
          <w:tcPr>
            <w:tcW w:w="1325" w:type="pct"/>
            <w:vMerge/>
          </w:tcPr>
          <w:p w14:paraId="0953E257"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21EDD39"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vanish/>
                <w:sz w:val="24"/>
                <w:szCs w:val="24"/>
                <w:lang w:eastAsia="ru-RU"/>
              </w:rPr>
              <w:t xml:space="preserve">2. </w:t>
            </w:r>
            <w:r w:rsidRPr="002C7B51">
              <w:rPr>
                <w:rFonts w:ascii="Times New Roman" w:eastAsia="Times New Roman" w:hAnsi="Times New Roman" w:cs="Times New Roman"/>
                <w:bCs/>
                <w:sz w:val="24"/>
                <w:szCs w:val="24"/>
                <w:lang w:eastAsia="ru-RU"/>
              </w:rPr>
              <w:t>Метрологическое обеспечение автоматизированных систем и комплексов. Меры обеспечения точности измерений. Определение метрологических характеристик измерительных каналов.</w:t>
            </w:r>
          </w:p>
        </w:tc>
      </w:tr>
      <w:tr w:rsidR="002C7B51" w:rsidRPr="002C7B51" w14:paraId="38B0561A" w14:textId="77777777" w:rsidTr="002C7B51">
        <w:tc>
          <w:tcPr>
            <w:tcW w:w="1325" w:type="pct"/>
            <w:vMerge/>
          </w:tcPr>
          <w:p w14:paraId="690ED86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99087A2" w14:textId="77777777" w:rsidR="002C7B51" w:rsidRPr="002C7B51" w:rsidRDefault="002C7B51" w:rsidP="002C7B51">
            <w:pPr>
              <w:spacing w:line="259" w:lineRule="auto"/>
              <w:contextualSpacing/>
              <w:rPr>
                <w:rFonts w:ascii="Times New Roman" w:eastAsia="Times New Roman" w:hAnsi="Times New Roman" w:cs="Times New Roman"/>
                <w:bCs/>
                <w:vanish/>
                <w:sz w:val="24"/>
                <w:szCs w:val="24"/>
                <w:lang w:eastAsia="ru-RU"/>
              </w:rPr>
            </w:pPr>
            <w:r w:rsidRPr="002C7B51">
              <w:rPr>
                <w:rFonts w:ascii="Times New Roman" w:eastAsia="Times New Roman" w:hAnsi="Times New Roman" w:cs="Times New Roman"/>
                <w:bCs/>
                <w:vanish/>
                <w:sz w:val="24"/>
                <w:szCs w:val="24"/>
                <w:lang w:eastAsia="ru-RU"/>
              </w:rPr>
              <w:t xml:space="preserve">3. </w:t>
            </w:r>
            <w:r w:rsidRPr="002C7B51">
              <w:rPr>
                <w:rFonts w:ascii="Times New Roman" w:eastAsia="Times New Roman" w:hAnsi="Times New Roman" w:cs="Times New Roman"/>
                <w:bCs/>
                <w:sz w:val="24"/>
                <w:szCs w:val="24"/>
                <w:lang w:eastAsia="ru-RU"/>
              </w:rPr>
              <w:t>Способы поверки автоматизированных измерительных систем. Виды поверок. Методы комплектной поверки.</w:t>
            </w:r>
          </w:p>
        </w:tc>
      </w:tr>
      <w:tr w:rsidR="002C7B51" w:rsidRPr="002C7B51" w14:paraId="1BA31AB7" w14:textId="77777777" w:rsidTr="002C7B51">
        <w:tc>
          <w:tcPr>
            <w:tcW w:w="1325" w:type="pct"/>
            <w:vMerge/>
          </w:tcPr>
          <w:p w14:paraId="5FE3EDD9"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62885D5"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7B51" w:rsidRPr="002C7B51" w14:paraId="7FC336DB" w14:textId="77777777" w:rsidTr="002C7B51">
        <w:tc>
          <w:tcPr>
            <w:tcW w:w="1325" w:type="pct"/>
            <w:vMerge/>
          </w:tcPr>
          <w:p w14:paraId="5B44AC4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4912848"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№1 Измерение давления, разряжения</w:t>
            </w:r>
          </w:p>
        </w:tc>
      </w:tr>
      <w:tr w:rsidR="002C7B51" w:rsidRPr="002C7B51" w14:paraId="64C59CED" w14:textId="77777777" w:rsidTr="002C7B51">
        <w:tc>
          <w:tcPr>
            <w:tcW w:w="1325" w:type="pct"/>
            <w:vMerge/>
          </w:tcPr>
          <w:p w14:paraId="7F1C748E"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1B05550"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№2 Измерение расхода сжатого воздуха</w:t>
            </w:r>
          </w:p>
        </w:tc>
      </w:tr>
      <w:tr w:rsidR="002C7B51" w:rsidRPr="002C7B51" w14:paraId="0D3CFA6B" w14:textId="77777777" w:rsidTr="002C7B51">
        <w:tc>
          <w:tcPr>
            <w:tcW w:w="1325" w:type="pct"/>
            <w:vMerge/>
          </w:tcPr>
          <w:p w14:paraId="0C221927"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132BAA9D"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№3 Измерение параметров оптических датчиков</w:t>
            </w:r>
          </w:p>
        </w:tc>
      </w:tr>
      <w:tr w:rsidR="002C7B51" w:rsidRPr="002C7B51" w14:paraId="2544BC8F" w14:textId="77777777" w:rsidTr="002C7B51">
        <w:tc>
          <w:tcPr>
            <w:tcW w:w="1325" w:type="pct"/>
            <w:vMerge/>
          </w:tcPr>
          <w:p w14:paraId="775F82E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62CF1CB"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№4 Измерение параметров индуктивных датчиков</w:t>
            </w:r>
          </w:p>
        </w:tc>
      </w:tr>
      <w:tr w:rsidR="002C7B51" w:rsidRPr="002C7B51" w14:paraId="25086CEB" w14:textId="77777777" w:rsidTr="002C7B51">
        <w:tc>
          <w:tcPr>
            <w:tcW w:w="1325" w:type="pct"/>
            <w:vMerge/>
          </w:tcPr>
          <w:p w14:paraId="59027C2F"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F6306CB"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№5 Измерение параметров магнитных датчиков</w:t>
            </w:r>
          </w:p>
        </w:tc>
      </w:tr>
      <w:tr w:rsidR="002C7B51" w:rsidRPr="002C7B51" w14:paraId="608DCE09" w14:textId="77777777" w:rsidTr="002C7B51">
        <w:tc>
          <w:tcPr>
            <w:tcW w:w="1325" w:type="pct"/>
            <w:vMerge w:val="restart"/>
          </w:tcPr>
          <w:p w14:paraId="4F473EAC"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Тема 1.2. </w:t>
            </w:r>
          </w:p>
          <w:p w14:paraId="7B3C3B60"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Техническое обслуживание узлов и агрегатов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систем</w:t>
            </w:r>
          </w:p>
          <w:p w14:paraId="50BECB7C" w14:textId="77777777" w:rsidR="002C7B51" w:rsidRPr="002C7B51" w:rsidRDefault="002C7B51" w:rsidP="002C7B51">
            <w:pPr>
              <w:rPr>
                <w:rFonts w:ascii="Times New Roman" w:eastAsia="Times New Roman" w:hAnsi="Times New Roman" w:cs="Times New Roman"/>
                <w:b/>
                <w:bCs/>
                <w:sz w:val="24"/>
                <w:szCs w:val="24"/>
                <w:lang w:eastAsia="ru-RU"/>
              </w:rPr>
            </w:pPr>
          </w:p>
          <w:p w14:paraId="4291266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557ABC11"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Содержание </w:t>
            </w:r>
          </w:p>
        </w:tc>
      </w:tr>
      <w:tr w:rsidR="002C7B51" w:rsidRPr="002C7B51" w14:paraId="26CE0184" w14:textId="77777777" w:rsidTr="002C7B51">
        <w:tc>
          <w:tcPr>
            <w:tcW w:w="1325" w:type="pct"/>
            <w:vMerge/>
          </w:tcPr>
          <w:p w14:paraId="3B2624C2"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15CF91F" w14:textId="77777777" w:rsidR="002C7B51" w:rsidRPr="002C7B51" w:rsidRDefault="002C7B51" w:rsidP="002C7B51">
            <w:pPr>
              <w:suppressAutoHyphens/>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1. </w:t>
            </w:r>
            <w:r w:rsidRPr="002C7B51">
              <w:rPr>
                <w:rFonts w:ascii="Times New Roman" w:eastAsia="Times New Roman" w:hAnsi="Times New Roman" w:cs="Times New Roman"/>
                <w:bCs/>
                <w:sz w:val="24"/>
                <w:szCs w:val="24"/>
                <w:lang w:eastAsia="ru-RU"/>
              </w:rPr>
              <w:t>Особенности эксплуатации средств и систем автоматизации на предприятиях отрасли, виды технического обслуживания, состав работ по техническому обслуживанию и эксплуатации</w:t>
            </w:r>
          </w:p>
        </w:tc>
      </w:tr>
      <w:tr w:rsidR="002C7B51" w:rsidRPr="002C7B51" w14:paraId="36B16467" w14:textId="77777777" w:rsidTr="002C7B51">
        <w:tc>
          <w:tcPr>
            <w:tcW w:w="1325" w:type="pct"/>
            <w:vMerge/>
          </w:tcPr>
          <w:p w14:paraId="481CE3F8"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176271B8"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Правила безопасности по техническому обслуживанию</w:t>
            </w:r>
          </w:p>
        </w:tc>
      </w:tr>
      <w:tr w:rsidR="002C7B51" w:rsidRPr="002C7B51" w14:paraId="65495A6E" w14:textId="77777777" w:rsidTr="002C7B51">
        <w:tc>
          <w:tcPr>
            <w:tcW w:w="1325" w:type="pct"/>
            <w:vMerge/>
          </w:tcPr>
          <w:p w14:paraId="4E65A4F9"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C76D154"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Особенности эксплуатации </w:t>
            </w:r>
            <w:proofErr w:type="spellStart"/>
            <w:r w:rsidRPr="002C7B51">
              <w:rPr>
                <w:rFonts w:ascii="Times New Roman" w:eastAsia="Times New Roman" w:hAnsi="Times New Roman" w:cs="Times New Roman"/>
                <w:sz w:val="24"/>
                <w:szCs w:val="24"/>
                <w:lang w:eastAsia="ru-RU"/>
              </w:rPr>
              <w:t>мехатронных</w:t>
            </w:r>
            <w:proofErr w:type="spellEnd"/>
            <w:r w:rsidRPr="002C7B51">
              <w:rPr>
                <w:rFonts w:ascii="Times New Roman" w:eastAsia="Times New Roman" w:hAnsi="Times New Roman" w:cs="Times New Roman"/>
                <w:sz w:val="24"/>
                <w:szCs w:val="24"/>
                <w:lang w:eastAsia="ru-RU"/>
              </w:rPr>
              <w:t xml:space="preserve"> систем, узлов и агрегатов</w:t>
            </w:r>
          </w:p>
        </w:tc>
      </w:tr>
      <w:tr w:rsidR="002C7B51" w:rsidRPr="002C7B51" w14:paraId="56EBEE78" w14:textId="77777777" w:rsidTr="002C7B51">
        <w:tc>
          <w:tcPr>
            <w:tcW w:w="1325" w:type="pct"/>
            <w:vMerge/>
          </w:tcPr>
          <w:p w14:paraId="4A1F22C6"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785E697"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Техническое обслуживание исполнительных механизмов и регулирующих органов (ИМ и РО) и </w:t>
            </w:r>
            <w:proofErr w:type="spellStart"/>
            <w:r w:rsidRPr="002C7B51">
              <w:rPr>
                <w:rFonts w:ascii="Times New Roman" w:eastAsia="Times New Roman" w:hAnsi="Times New Roman" w:cs="Times New Roman"/>
                <w:sz w:val="24"/>
                <w:szCs w:val="24"/>
                <w:lang w:eastAsia="ru-RU"/>
              </w:rPr>
              <w:t>мехатронных</w:t>
            </w:r>
            <w:proofErr w:type="spellEnd"/>
            <w:r w:rsidRPr="002C7B51">
              <w:rPr>
                <w:rFonts w:ascii="Times New Roman" w:eastAsia="Times New Roman" w:hAnsi="Times New Roman" w:cs="Times New Roman"/>
                <w:sz w:val="24"/>
                <w:szCs w:val="24"/>
                <w:lang w:eastAsia="ru-RU"/>
              </w:rPr>
              <w:t xml:space="preserve"> устройств. Электрические, пневматические и гидравлические ИМ</w:t>
            </w:r>
          </w:p>
        </w:tc>
      </w:tr>
      <w:tr w:rsidR="002C7B51" w:rsidRPr="002C7B51" w14:paraId="6FF4D01B" w14:textId="77777777" w:rsidTr="002C7B51">
        <w:tc>
          <w:tcPr>
            <w:tcW w:w="1325" w:type="pct"/>
            <w:vMerge/>
          </w:tcPr>
          <w:p w14:paraId="3428539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A1C04E7"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Техническое обслуживание коммутационной аппаратуры. Магнитные пускатели, промежуточные реле</w:t>
            </w:r>
          </w:p>
        </w:tc>
      </w:tr>
      <w:tr w:rsidR="002C7B51" w:rsidRPr="002C7B51" w14:paraId="060EAB71" w14:textId="77777777" w:rsidTr="002C7B51">
        <w:tc>
          <w:tcPr>
            <w:tcW w:w="1325" w:type="pct"/>
            <w:vMerge/>
          </w:tcPr>
          <w:p w14:paraId="1DE092DF"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B6F409D"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Общий порядок поиска неисправностей. Алгоритмы поиска</w:t>
            </w:r>
          </w:p>
        </w:tc>
      </w:tr>
      <w:tr w:rsidR="002C7B51" w:rsidRPr="002C7B51" w14:paraId="4BCD8CB7" w14:textId="77777777" w:rsidTr="002C7B51">
        <w:tc>
          <w:tcPr>
            <w:tcW w:w="1325" w:type="pct"/>
            <w:vMerge/>
          </w:tcPr>
          <w:p w14:paraId="7BD3D0CF"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7FE8F56"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Методы поиска отказавших элементов. Комбинационный и последовательные методы</w:t>
            </w:r>
          </w:p>
        </w:tc>
      </w:tr>
      <w:tr w:rsidR="002C7B51" w:rsidRPr="002C7B51" w14:paraId="0B5D344F" w14:textId="77777777" w:rsidTr="002C7B51">
        <w:tc>
          <w:tcPr>
            <w:tcW w:w="1325" w:type="pct"/>
            <w:vMerge/>
          </w:tcPr>
          <w:p w14:paraId="279C2458"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C2B11F8" w14:textId="77777777" w:rsidR="002C7B51" w:rsidRPr="002C7B51" w:rsidRDefault="002C7B51" w:rsidP="002C7B51">
            <w:pPr>
              <w:numPr>
                <w:ilvl w:val="0"/>
                <w:numId w:val="14"/>
              </w:numPr>
              <w:suppressAutoHyphens/>
              <w:spacing w:after="160" w:line="259" w:lineRule="auto"/>
              <w:jc w:val="both"/>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Основные факторы, увеличивающие продолжительность работы систем автоматического управления и </w:t>
            </w:r>
            <w:proofErr w:type="spellStart"/>
            <w:r w:rsidRPr="002C7B51">
              <w:rPr>
                <w:rFonts w:ascii="Times New Roman" w:eastAsia="Times New Roman" w:hAnsi="Times New Roman" w:cs="Times New Roman"/>
                <w:sz w:val="24"/>
                <w:szCs w:val="24"/>
                <w:lang w:eastAsia="ru-RU"/>
              </w:rPr>
              <w:t>мехатронных</w:t>
            </w:r>
            <w:proofErr w:type="spellEnd"/>
            <w:r w:rsidRPr="002C7B51">
              <w:rPr>
                <w:rFonts w:ascii="Times New Roman" w:eastAsia="Times New Roman" w:hAnsi="Times New Roman" w:cs="Times New Roman"/>
                <w:sz w:val="24"/>
                <w:szCs w:val="24"/>
                <w:lang w:eastAsia="ru-RU"/>
              </w:rPr>
              <w:t xml:space="preserve"> систем. Пути сокращения отказов.</w:t>
            </w:r>
          </w:p>
        </w:tc>
      </w:tr>
      <w:tr w:rsidR="002C7B51" w:rsidRPr="002C7B51" w14:paraId="7AA10164" w14:textId="77777777" w:rsidTr="002C7B51">
        <w:trPr>
          <w:trHeight w:val="307"/>
        </w:trPr>
        <w:tc>
          <w:tcPr>
            <w:tcW w:w="1325" w:type="pct"/>
            <w:vMerge/>
          </w:tcPr>
          <w:p w14:paraId="11AC6CAE"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1ED2089C" w14:textId="77777777" w:rsidR="002C7B51" w:rsidRPr="002C7B51" w:rsidRDefault="002C7B51" w:rsidP="002C7B51">
            <w:pPr>
              <w:suppressAutoHyphens/>
              <w:jc w:val="both"/>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C7B51" w:rsidRPr="002C7B51" w14:paraId="027FC68A" w14:textId="77777777" w:rsidTr="002C7B51">
        <w:trPr>
          <w:trHeight w:val="315"/>
        </w:trPr>
        <w:tc>
          <w:tcPr>
            <w:tcW w:w="1325" w:type="pct"/>
            <w:vMerge/>
          </w:tcPr>
          <w:p w14:paraId="0DBF466D"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7DFD890D" w14:textId="77777777" w:rsidR="002C7B51" w:rsidRPr="002C7B51" w:rsidRDefault="002C7B51" w:rsidP="002C7B51">
            <w:pPr>
              <w:suppressAutoHyphens/>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№6 </w:t>
            </w:r>
            <w:r w:rsidRPr="002C7B51">
              <w:rPr>
                <w:rFonts w:ascii="Times New Roman" w:eastAsia="Times New Roman" w:hAnsi="Times New Roman" w:cs="Times New Roman"/>
                <w:sz w:val="24"/>
                <w:szCs w:val="24"/>
                <w:lang w:eastAsia="ru-RU"/>
              </w:rPr>
              <w:t>Составление графиков работ по эксплуатации исполнительных механизмов</w:t>
            </w:r>
          </w:p>
        </w:tc>
      </w:tr>
      <w:tr w:rsidR="002C7B51" w:rsidRPr="002C7B51" w14:paraId="3E61FDA1" w14:textId="77777777" w:rsidTr="002C7B51">
        <w:tc>
          <w:tcPr>
            <w:tcW w:w="1325" w:type="pct"/>
            <w:vMerge/>
          </w:tcPr>
          <w:p w14:paraId="7AF057B3"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71615760" w14:textId="77777777" w:rsidR="002C7B51" w:rsidRPr="002C7B51" w:rsidRDefault="002C7B51" w:rsidP="002C7B51">
            <w:pPr>
              <w:suppressAutoHyphens/>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№7 </w:t>
            </w:r>
            <w:r w:rsidRPr="002C7B51">
              <w:rPr>
                <w:rFonts w:ascii="Times New Roman" w:eastAsia="Times New Roman" w:hAnsi="Times New Roman" w:cs="Times New Roman"/>
                <w:sz w:val="24"/>
                <w:szCs w:val="24"/>
                <w:lang w:eastAsia="ru-RU"/>
              </w:rPr>
              <w:t>Составление графика работ по эксплуатации приборов расхода</w:t>
            </w:r>
          </w:p>
        </w:tc>
      </w:tr>
      <w:tr w:rsidR="002C7B51" w:rsidRPr="002C7B51" w14:paraId="518F5AAA" w14:textId="77777777" w:rsidTr="002C7B51">
        <w:tc>
          <w:tcPr>
            <w:tcW w:w="1325" w:type="pct"/>
            <w:vMerge/>
          </w:tcPr>
          <w:p w14:paraId="504BD7C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08A2331B" w14:textId="77777777" w:rsidR="002C7B51" w:rsidRPr="002C7B51" w:rsidRDefault="002C7B51" w:rsidP="002C7B51">
            <w:pPr>
              <w:suppressAutoHyphens/>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№8 Проверка работоспособности </w:t>
            </w:r>
            <w:r w:rsidRPr="002C7B51">
              <w:rPr>
                <w:rFonts w:ascii="Times New Roman" w:eastAsia="Times New Roman" w:hAnsi="Times New Roman" w:cs="Times New Roman"/>
                <w:sz w:val="24"/>
                <w:szCs w:val="24"/>
                <w:lang w:eastAsia="ru-RU"/>
              </w:rPr>
              <w:t xml:space="preserve">электрических узлов и агрегатов </w:t>
            </w:r>
            <w:proofErr w:type="spellStart"/>
            <w:r w:rsidRPr="002C7B51">
              <w:rPr>
                <w:rFonts w:ascii="Times New Roman" w:eastAsia="Times New Roman" w:hAnsi="Times New Roman" w:cs="Times New Roman"/>
                <w:sz w:val="24"/>
                <w:szCs w:val="24"/>
                <w:lang w:eastAsia="ru-RU"/>
              </w:rPr>
              <w:t>мехатронных</w:t>
            </w:r>
            <w:proofErr w:type="spellEnd"/>
            <w:r w:rsidRPr="002C7B51">
              <w:rPr>
                <w:rFonts w:ascii="Times New Roman" w:eastAsia="Times New Roman" w:hAnsi="Times New Roman" w:cs="Times New Roman"/>
                <w:sz w:val="24"/>
                <w:szCs w:val="24"/>
                <w:lang w:eastAsia="ru-RU"/>
              </w:rPr>
              <w:t xml:space="preserve"> систем</w:t>
            </w:r>
          </w:p>
        </w:tc>
      </w:tr>
      <w:tr w:rsidR="002C7B51" w:rsidRPr="002C7B51" w14:paraId="3822DA2E" w14:textId="77777777" w:rsidTr="002C7B51">
        <w:tc>
          <w:tcPr>
            <w:tcW w:w="1325" w:type="pct"/>
            <w:vMerge/>
          </w:tcPr>
          <w:p w14:paraId="03960D0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2E7E2374" w14:textId="77777777" w:rsidR="002C7B51" w:rsidRPr="002C7B51" w:rsidRDefault="002C7B51" w:rsidP="002C7B51">
            <w:pPr>
              <w:suppressAutoHyphens/>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№9 Проверка работоспособности </w:t>
            </w:r>
            <w:r w:rsidRPr="002C7B51">
              <w:rPr>
                <w:rFonts w:ascii="Times New Roman" w:eastAsia="Times New Roman" w:hAnsi="Times New Roman" w:cs="Times New Roman"/>
                <w:sz w:val="24"/>
                <w:szCs w:val="24"/>
                <w:lang w:eastAsia="ru-RU"/>
              </w:rPr>
              <w:t>узлов и агрегатов гидравлических систем</w:t>
            </w:r>
          </w:p>
        </w:tc>
      </w:tr>
      <w:tr w:rsidR="002C7B51" w:rsidRPr="002C7B51" w14:paraId="01E55F64" w14:textId="77777777" w:rsidTr="002C7B51">
        <w:tc>
          <w:tcPr>
            <w:tcW w:w="1325" w:type="pct"/>
            <w:vMerge/>
          </w:tcPr>
          <w:p w14:paraId="2C18E3A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51E2B923" w14:textId="77777777" w:rsidR="002C7B51" w:rsidRPr="002C7B51" w:rsidRDefault="002C7B51" w:rsidP="002C7B51">
            <w:pPr>
              <w:suppressAutoHyphens/>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№10 Проверка работоспособности пневматических </w:t>
            </w:r>
            <w:r w:rsidRPr="002C7B51">
              <w:rPr>
                <w:rFonts w:ascii="Times New Roman" w:eastAsia="Times New Roman" w:hAnsi="Times New Roman" w:cs="Times New Roman"/>
                <w:sz w:val="24"/>
                <w:szCs w:val="24"/>
                <w:lang w:eastAsia="ru-RU"/>
              </w:rPr>
              <w:t>узлов и агрегатов</w:t>
            </w:r>
            <w:r w:rsidRPr="002C7B51">
              <w:rPr>
                <w:rFonts w:ascii="Times New Roman" w:eastAsia="Times New Roman" w:hAnsi="Times New Roman" w:cs="Times New Roman"/>
                <w:bCs/>
                <w:sz w:val="24"/>
                <w:szCs w:val="24"/>
                <w:lang w:eastAsia="ru-RU"/>
              </w:rPr>
              <w:t xml:space="preserve"> </w:t>
            </w:r>
            <w:proofErr w:type="spellStart"/>
            <w:r w:rsidRPr="002C7B51">
              <w:rPr>
                <w:rFonts w:ascii="Times New Roman" w:eastAsia="Times New Roman" w:hAnsi="Times New Roman" w:cs="Times New Roman"/>
                <w:bCs/>
                <w:sz w:val="24"/>
                <w:szCs w:val="24"/>
                <w:lang w:eastAsia="ru-RU"/>
              </w:rPr>
              <w:t>мехатронных</w:t>
            </w:r>
            <w:proofErr w:type="spellEnd"/>
            <w:r w:rsidRPr="002C7B51">
              <w:rPr>
                <w:rFonts w:ascii="Times New Roman" w:eastAsia="Times New Roman" w:hAnsi="Times New Roman" w:cs="Times New Roman"/>
                <w:bCs/>
                <w:sz w:val="24"/>
                <w:szCs w:val="24"/>
                <w:lang w:eastAsia="ru-RU"/>
              </w:rPr>
              <w:t xml:space="preserve"> систем</w:t>
            </w:r>
          </w:p>
        </w:tc>
      </w:tr>
      <w:tr w:rsidR="002C7B51" w:rsidRPr="002C7B51" w14:paraId="293B56A3" w14:textId="77777777" w:rsidTr="002C7B51">
        <w:tc>
          <w:tcPr>
            <w:tcW w:w="1325" w:type="pct"/>
            <w:vMerge/>
          </w:tcPr>
          <w:p w14:paraId="5789337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4588B959" w14:textId="77777777" w:rsidR="002C7B51" w:rsidRPr="002C7B51" w:rsidRDefault="002C7B51" w:rsidP="002C7B51">
            <w:pPr>
              <w:suppressAutoHyphens/>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№11 Проверка работоспособности датчиков </w:t>
            </w:r>
            <w:proofErr w:type="spellStart"/>
            <w:r w:rsidRPr="002C7B51">
              <w:rPr>
                <w:rFonts w:ascii="Times New Roman" w:eastAsia="Times New Roman" w:hAnsi="Times New Roman" w:cs="Times New Roman"/>
                <w:bCs/>
                <w:sz w:val="24"/>
                <w:szCs w:val="24"/>
                <w:lang w:eastAsia="ru-RU"/>
              </w:rPr>
              <w:t>мехатронных</w:t>
            </w:r>
            <w:proofErr w:type="spellEnd"/>
            <w:r w:rsidRPr="002C7B51">
              <w:rPr>
                <w:rFonts w:ascii="Times New Roman" w:eastAsia="Times New Roman" w:hAnsi="Times New Roman" w:cs="Times New Roman"/>
                <w:bCs/>
                <w:sz w:val="24"/>
                <w:szCs w:val="24"/>
                <w:lang w:eastAsia="ru-RU"/>
              </w:rPr>
              <w:t xml:space="preserve"> систем </w:t>
            </w:r>
          </w:p>
        </w:tc>
      </w:tr>
      <w:tr w:rsidR="002C7B51" w:rsidRPr="002C7B51" w14:paraId="7ECFCE1F" w14:textId="77777777" w:rsidTr="002C7B51">
        <w:tc>
          <w:tcPr>
            <w:tcW w:w="1325" w:type="pct"/>
            <w:vMerge/>
          </w:tcPr>
          <w:p w14:paraId="647773BE"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55A039A2" w14:textId="77777777" w:rsidR="002C7B51" w:rsidRPr="002C7B51" w:rsidRDefault="002C7B51" w:rsidP="002C7B51">
            <w:pPr>
              <w:suppressAutoHyphens/>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№12 Проверка работоспособности исполнительных механизмов </w:t>
            </w:r>
            <w:proofErr w:type="spellStart"/>
            <w:r w:rsidRPr="002C7B51">
              <w:rPr>
                <w:rFonts w:ascii="Times New Roman" w:eastAsia="Times New Roman" w:hAnsi="Times New Roman" w:cs="Times New Roman"/>
                <w:bCs/>
                <w:sz w:val="24"/>
                <w:szCs w:val="24"/>
                <w:lang w:eastAsia="ru-RU"/>
              </w:rPr>
              <w:t>мехатронных</w:t>
            </w:r>
            <w:proofErr w:type="spellEnd"/>
            <w:r w:rsidRPr="002C7B51">
              <w:rPr>
                <w:rFonts w:ascii="Times New Roman" w:eastAsia="Times New Roman" w:hAnsi="Times New Roman" w:cs="Times New Roman"/>
                <w:bCs/>
                <w:sz w:val="24"/>
                <w:szCs w:val="24"/>
                <w:lang w:eastAsia="ru-RU"/>
              </w:rPr>
              <w:t xml:space="preserve"> систем</w:t>
            </w:r>
          </w:p>
        </w:tc>
      </w:tr>
      <w:tr w:rsidR="002C7B51" w:rsidRPr="002C7B51" w14:paraId="4EF8EB73" w14:textId="77777777" w:rsidTr="002C7B51">
        <w:tc>
          <w:tcPr>
            <w:tcW w:w="1325" w:type="pct"/>
            <w:vMerge/>
          </w:tcPr>
          <w:p w14:paraId="0523660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vAlign w:val="bottom"/>
          </w:tcPr>
          <w:p w14:paraId="3A0E3AF7" w14:textId="77777777" w:rsidR="002C7B51" w:rsidRPr="002C7B51" w:rsidRDefault="002C7B51" w:rsidP="002C7B51">
            <w:pPr>
              <w:suppressAutoHyphens/>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№13 Замена вышедших из строя элементов </w:t>
            </w:r>
            <w:proofErr w:type="spellStart"/>
            <w:r w:rsidRPr="002C7B51">
              <w:rPr>
                <w:rFonts w:ascii="Times New Roman" w:eastAsia="Times New Roman" w:hAnsi="Times New Roman" w:cs="Times New Roman"/>
                <w:bCs/>
                <w:sz w:val="24"/>
                <w:szCs w:val="24"/>
                <w:lang w:eastAsia="ru-RU"/>
              </w:rPr>
              <w:t>мехатронных</w:t>
            </w:r>
            <w:proofErr w:type="spellEnd"/>
            <w:r w:rsidRPr="002C7B51">
              <w:rPr>
                <w:rFonts w:ascii="Times New Roman" w:eastAsia="Times New Roman" w:hAnsi="Times New Roman" w:cs="Times New Roman"/>
                <w:bCs/>
                <w:sz w:val="24"/>
                <w:szCs w:val="24"/>
                <w:lang w:eastAsia="ru-RU"/>
              </w:rPr>
              <w:t xml:space="preserve"> систем</w:t>
            </w:r>
          </w:p>
        </w:tc>
      </w:tr>
      <w:tr w:rsidR="002C7B51" w:rsidRPr="002C7B51" w14:paraId="5E9EED6F" w14:textId="77777777" w:rsidTr="002C7B51">
        <w:trPr>
          <w:trHeight w:val="651"/>
        </w:trPr>
        <w:tc>
          <w:tcPr>
            <w:tcW w:w="5000" w:type="pct"/>
            <w:gridSpan w:val="2"/>
          </w:tcPr>
          <w:p w14:paraId="527727D2"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lastRenderedPageBreak/>
              <w:t>Раздел 2.</w:t>
            </w:r>
          </w:p>
          <w:p w14:paraId="403F7CAE"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Техническое обслуживание программного обеспечения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устройств и систем</w:t>
            </w:r>
          </w:p>
        </w:tc>
      </w:tr>
      <w:tr w:rsidR="002C7B51" w:rsidRPr="002C7B51" w14:paraId="4B959407" w14:textId="77777777" w:rsidTr="002C7B51">
        <w:trPr>
          <w:trHeight w:val="333"/>
        </w:trPr>
        <w:tc>
          <w:tcPr>
            <w:tcW w:w="5000" w:type="pct"/>
            <w:gridSpan w:val="2"/>
          </w:tcPr>
          <w:p w14:paraId="1207AD71"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МДК 02.02. Техническое обслуживание программного обеспечения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устройств и систем</w:t>
            </w:r>
          </w:p>
        </w:tc>
      </w:tr>
      <w:tr w:rsidR="002C7B51" w:rsidRPr="002C7B51" w14:paraId="4DE49293" w14:textId="77777777" w:rsidTr="002C7B51">
        <w:tc>
          <w:tcPr>
            <w:tcW w:w="1325" w:type="pct"/>
            <w:vMerge w:val="restart"/>
          </w:tcPr>
          <w:p w14:paraId="445CB16D"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Тема 2.1. </w:t>
            </w:r>
          </w:p>
          <w:p w14:paraId="330F771E"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Аппаратно-программное обеспечение систем автоматического управления и </w:t>
            </w:r>
            <w:proofErr w:type="spellStart"/>
            <w:r w:rsidRPr="002C7B51">
              <w:rPr>
                <w:rFonts w:ascii="Times New Roman" w:eastAsia="Times New Roman" w:hAnsi="Times New Roman" w:cs="Times New Roman"/>
                <w:b/>
                <w:bCs/>
                <w:sz w:val="24"/>
                <w:szCs w:val="24"/>
                <w:lang w:eastAsia="ru-RU"/>
              </w:rPr>
              <w:t>мехатронных</w:t>
            </w:r>
            <w:proofErr w:type="spellEnd"/>
            <w:r w:rsidRPr="002C7B51">
              <w:rPr>
                <w:rFonts w:ascii="Times New Roman" w:eastAsia="Times New Roman" w:hAnsi="Times New Roman" w:cs="Times New Roman"/>
                <w:b/>
                <w:bCs/>
                <w:sz w:val="24"/>
                <w:szCs w:val="24"/>
                <w:lang w:eastAsia="ru-RU"/>
              </w:rPr>
              <w:t xml:space="preserve"> систем</w:t>
            </w:r>
          </w:p>
        </w:tc>
        <w:tc>
          <w:tcPr>
            <w:tcW w:w="3675" w:type="pct"/>
          </w:tcPr>
          <w:p w14:paraId="73598F8A"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Содержание </w:t>
            </w:r>
          </w:p>
        </w:tc>
      </w:tr>
      <w:tr w:rsidR="002C7B51" w:rsidRPr="002C7B51" w14:paraId="4E64AE1E" w14:textId="77777777" w:rsidTr="002C7B51">
        <w:tc>
          <w:tcPr>
            <w:tcW w:w="1325" w:type="pct"/>
            <w:vMerge/>
          </w:tcPr>
          <w:p w14:paraId="54D7EB8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A73FAAD"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1. Понятие программного продукта. Назначение и основные возможности программы. Необходимые системные продукты</w:t>
            </w:r>
          </w:p>
        </w:tc>
      </w:tr>
      <w:tr w:rsidR="002C7B51" w:rsidRPr="002C7B51" w14:paraId="2C05BAEC" w14:textId="77777777" w:rsidTr="002C7B51">
        <w:tc>
          <w:tcPr>
            <w:tcW w:w="1325" w:type="pct"/>
            <w:vMerge/>
          </w:tcPr>
          <w:p w14:paraId="077884B3"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5878BAA"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2. Установка программы, ее интеграция в систему, проверка правильности функционирования</w:t>
            </w:r>
          </w:p>
        </w:tc>
      </w:tr>
      <w:tr w:rsidR="002C7B51" w:rsidRPr="002C7B51" w14:paraId="6CB9E096" w14:textId="77777777" w:rsidTr="002C7B51">
        <w:tc>
          <w:tcPr>
            <w:tcW w:w="1325" w:type="pct"/>
            <w:vMerge/>
          </w:tcPr>
          <w:p w14:paraId="72E0B21E"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11E268E"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3. Техническая документация на программный продукт, эксплуатационная документация, документация пользователя</w:t>
            </w:r>
          </w:p>
        </w:tc>
      </w:tr>
      <w:tr w:rsidR="002C7B51" w:rsidRPr="002C7B51" w14:paraId="1EAD0895" w14:textId="77777777" w:rsidTr="002C7B51">
        <w:tc>
          <w:tcPr>
            <w:tcW w:w="1325" w:type="pct"/>
            <w:vMerge/>
          </w:tcPr>
          <w:p w14:paraId="31E9D3E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2721C1A"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4. Обновление программного продукта. Контроль версий. </w:t>
            </w:r>
          </w:p>
        </w:tc>
      </w:tr>
      <w:tr w:rsidR="002C7B51" w:rsidRPr="002C7B51" w14:paraId="46A52F3D" w14:textId="77777777" w:rsidTr="002C7B51">
        <w:tc>
          <w:tcPr>
            <w:tcW w:w="1325" w:type="pct"/>
            <w:vMerge/>
          </w:tcPr>
          <w:p w14:paraId="6F2F0EC6"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B56A92D"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В том числе практических и лабораторных занятий</w:t>
            </w:r>
          </w:p>
        </w:tc>
      </w:tr>
      <w:tr w:rsidR="002C7B51" w:rsidRPr="002C7B51" w14:paraId="152B5EE1" w14:textId="77777777" w:rsidTr="002C7B51">
        <w:tc>
          <w:tcPr>
            <w:tcW w:w="1325" w:type="pct"/>
            <w:vMerge/>
          </w:tcPr>
          <w:p w14:paraId="4A1215CB"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2DAF665"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№14 </w:t>
            </w:r>
            <w:r w:rsidRPr="002C7B51">
              <w:rPr>
                <w:rFonts w:ascii="Times New Roman" w:eastAsia="Times New Roman" w:hAnsi="Times New Roman" w:cs="Times New Roman"/>
                <w:sz w:val="24"/>
                <w:szCs w:val="24"/>
                <w:lang w:eastAsia="ru-RU"/>
              </w:rPr>
              <w:t>Работа с программами с учетом специфики технологического процесса</w:t>
            </w:r>
          </w:p>
        </w:tc>
      </w:tr>
      <w:tr w:rsidR="002C7B51" w:rsidRPr="002C7B51" w14:paraId="5C226C04" w14:textId="77777777" w:rsidTr="002C7B51">
        <w:tc>
          <w:tcPr>
            <w:tcW w:w="1325" w:type="pct"/>
            <w:vMerge/>
          </w:tcPr>
          <w:p w14:paraId="3BE39D94"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6210751"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№15 </w:t>
            </w:r>
            <w:r w:rsidRPr="002C7B51">
              <w:rPr>
                <w:rFonts w:ascii="Times New Roman" w:eastAsia="Times New Roman" w:hAnsi="Times New Roman" w:cs="Times New Roman"/>
                <w:sz w:val="24"/>
                <w:szCs w:val="24"/>
                <w:lang w:eastAsia="ru-RU"/>
              </w:rPr>
              <w:t>Работа с технической документацией на программу</w:t>
            </w:r>
          </w:p>
        </w:tc>
      </w:tr>
      <w:tr w:rsidR="002C7B51" w:rsidRPr="002C7B51" w14:paraId="41F8E87C" w14:textId="77777777" w:rsidTr="002C7B51">
        <w:tc>
          <w:tcPr>
            <w:tcW w:w="1325" w:type="pct"/>
            <w:vMerge/>
          </w:tcPr>
          <w:p w14:paraId="2F96BB22"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495CD7C"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№16 Устранение проблем совместимости программного обеспечения</w:t>
            </w:r>
          </w:p>
        </w:tc>
      </w:tr>
      <w:tr w:rsidR="002C7B51" w:rsidRPr="002C7B51" w14:paraId="73AE9CA7" w14:textId="77777777" w:rsidTr="002C7B51">
        <w:tc>
          <w:tcPr>
            <w:tcW w:w="1325" w:type="pct"/>
            <w:vMerge/>
          </w:tcPr>
          <w:p w14:paraId="04FBC01B"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905843B"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№17 Настройки системы и обновлений</w:t>
            </w:r>
          </w:p>
        </w:tc>
      </w:tr>
      <w:tr w:rsidR="002C7B51" w:rsidRPr="002C7B51" w14:paraId="0F21FE86" w14:textId="77777777" w:rsidTr="002C7B51">
        <w:tc>
          <w:tcPr>
            <w:tcW w:w="1325" w:type="pct"/>
            <w:vMerge/>
          </w:tcPr>
          <w:p w14:paraId="0CBCAEFA"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D916D7C" w14:textId="77777777" w:rsidR="002C7B51" w:rsidRPr="002C7B51" w:rsidRDefault="002C7B51" w:rsidP="002C7B51">
            <w:pPr>
              <w:rPr>
                <w:rFonts w:ascii="Times New Roman" w:eastAsia="Times New Roman" w:hAnsi="Times New Roman" w:cs="Times New Roman"/>
                <w:bCs/>
                <w:sz w:val="24"/>
                <w:szCs w:val="24"/>
                <w:lang w:eastAsia="ru-RU"/>
              </w:rPr>
            </w:pPr>
            <w:r w:rsidRPr="002C7B51">
              <w:rPr>
                <w:rFonts w:ascii="Times New Roman" w:eastAsia="Times New Roman" w:hAnsi="Times New Roman" w:cs="Times New Roman"/>
                <w:bCs/>
                <w:sz w:val="24"/>
                <w:szCs w:val="24"/>
                <w:lang w:eastAsia="ru-RU"/>
              </w:rPr>
              <w:t>Лабораторная работа №18 Измерение и анализ эксплуатационных характеристик качества программного обеспечения</w:t>
            </w:r>
          </w:p>
        </w:tc>
      </w:tr>
      <w:tr w:rsidR="002C7B51" w:rsidRPr="002C7B51" w14:paraId="259FEAE6" w14:textId="77777777" w:rsidTr="002C7B51">
        <w:tc>
          <w:tcPr>
            <w:tcW w:w="1325" w:type="pct"/>
            <w:vMerge w:val="restart"/>
          </w:tcPr>
          <w:p w14:paraId="262E114E"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Тема 2.2</w:t>
            </w:r>
          </w:p>
          <w:p w14:paraId="505AA0C5" w14:textId="77777777" w:rsidR="002C7B51" w:rsidRP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Разработка управляющих программ на базе CAD/CAM систем</w:t>
            </w:r>
          </w:p>
        </w:tc>
        <w:tc>
          <w:tcPr>
            <w:tcW w:w="3675" w:type="pct"/>
          </w:tcPr>
          <w:p w14:paraId="3FD691B0"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Содержание </w:t>
            </w:r>
          </w:p>
        </w:tc>
      </w:tr>
      <w:tr w:rsidR="002C7B51" w:rsidRPr="002C7B51" w14:paraId="3E0270A4" w14:textId="77777777" w:rsidTr="002C7B51">
        <w:tc>
          <w:tcPr>
            <w:tcW w:w="1325" w:type="pct"/>
            <w:vMerge/>
          </w:tcPr>
          <w:p w14:paraId="03034ADB"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05B6A1C"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1. Уровни автоматизации программирования. Система автоматизированного проектирования (САП), структура, классификация</w:t>
            </w:r>
          </w:p>
        </w:tc>
      </w:tr>
      <w:tr w:rsidR="002C7B51" w:rsidRPr="002C7B51" w14:paraId="6D3B869B" w14:textId="77777777" w:rsidTr="002C7B51">
        <w:tc>
          <w:tcPr>
            <w:tcW w:w="1325" w:type="pct"/>
            <w:vMerge/>
          </w:tcPr>
          <w:p w14:paraId="7EA82475"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138B9764"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2. Отечественные и зарубежные САП. Системы CAD/CAM, CAЕ. Система автоматизации программирования с числовым программным управлением. рабочие инструкции. Подпрограммы.</w:t>
            </w:r>
          </w:p>
        </w:tc>
      </w:tr>
      <w:tr w:rsidR="002C7B51" w:rsidRPr="002C7B51" w14:paraId="53E61602" w14:textId="77777777" w:rsidTr="002C7B51">
        <w:tc>
          <w:tcPr>
            <w:tcW w:w="1325" w:type="pct"/>
            <w:vMerge/>
          </w:tcPr>
          <w:p w14:paraId="1FA7D9C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55974E5"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3. Работа с разными уровнями программирования</w:t>
            </w:r>
          </w:p>
        </w:tc>
      </w:tr>
      <w:tr w:rsidR="002C7B51" w:rsidRPr="002C7B51" w14:paraId="1D289C74" w14:textId="77777777" w:rsidTr="002C7B51">
        <w:tc>
          <w:tcPr>
            <w:tcW w:w="1325" w:type="pct"/>
            <w:vMerge/>
          </w:tcPr>
          <w:p w14:paraId="3CE739FF"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DA8BB5D"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4. Работа с подпрограммами. Изучение рабочих инструкций на подпрограммы</w:t>
            </w:r>
          </w:p>
        </w:tc>
      </w:tr>
      <w:tr w:rsidR="002C7B51" w:rsidRPr="002C7B51" w14:paraId="0C000A7D" w14:textId="77777777" w:rsidTr="002C7B51">
        <w:tc>
          <w:tcPr>
            <w:tcW w:w="1325" w:type="pct"/>
            <w:vMerge/>
          </w:tcPr>
          <w:p w14:paraId="3A06D46D"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33101B9C" w14:textId="77777777" w:rsidR="002C7B51" w:rsidRPr="002C7B51" w:rsidRDefault="002C7B51" w:rsidP="002C7B51">
            <w:p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5. Средства диагностики оборудования. Разрешение проблем аппаратного сбоя.</w:t>
            </w:r>
          </w:p>
        </w:tc>
      </w:tr>
      <w:tr w:rsidR="002C7B51" w:rsidRPr="002C7B51" w14:paraId="3F74D5F2" w14:textId="77777777" w:rsidTr="002C7B51">
        <w:tc>
          <w:tcPr>
            <w:tcW w:w="1325" w:type="pct"/>
            <w:vMerge/>
          </w:tcPr>
          <w:p w14:paraId="789F1694"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A321C50"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
                <w:bCs/>
                <w:sz w:val="24"/>
                <w:szCs w:val="24"/>
                <w:lang w:eastAsia="ru-RU"/>
              </w:rPr>
              <w:t xml:space="preserve">В том числе практических и лабораторных занятий </w:t>
            </w:r>
          </w:p>
        </w:tc>
      </w:tr>
      <w:tr w:rsidR="002C7B51" w:rsidRPr="002C7B51" w14:paraId="7B43C873" w14:textId="77777777" w:rsidTr="002C7B51">
        <w:tc>
          <w:tcPr>
            <w:tcW w:w="1325" w:type="pct"/>
            <w:vMerge/>
          </w:tcPr>
          <w:p w14:paraId="00407731"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442930D9"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№19 Обновление программного обеспечения программируемого логического контроллера</w:t>
            </w:r>
          </w:p>
        </w:tc>
      </w:tr>
      <w:tr w:rsidR="002C7B51" w:rsidRPr="002C7B51" w14:paraId="42CEEF15" w14:textId="77777777" w:rsidTr="002C7B51">
        <w:tc>
          <w:tcPr>
            <w:tcW w:w="1325" w:type="pct"/>
            <w:vMerge/>
          </w:tcPr>
          <w:p w14:paraId="726DE746"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7D4E603D"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 xml:space="preserve">Лабораторная работа №20 Модернизация управляющей программы </w:t>
            </w:r>
            <w:proofErr w:type="spellStart"/>
            <w:r w:rsidRPr="002C7B51">
              <w:rPr>
                <w:rFonts w:ascii="Times New Roman" w:eastAsia="Times New Roman" w:hAnsi="Times New Roman" w:cs="Times New Roman"/>
                <w:bCs/>
                <w:sz w:val="24"/>
                <w:szCs w:val="24"/>
                <w:lang w:eastAsia="ru-RU"/>
              </w:rPr>
              <w:t>мехатронной</w:t>
            </w:r>
            <w:proofErr w:type="spellEnd"/>
            <w:r w:rsidRPr="002C7B51">
              <w:rPr>
                <w:rFonts w:ascii="Times New Roman" w:eastAsia="Times New Roman" w:hAnsi="Times New Roman" w:cs="Times New Roman"/>
                <w:bCs/>
                <w:sz w:val="24"/>
                <w:szCs w:val="24"/>
                <w:lang w:eastAsia="ru-RU"/>
              </w:rPr>
              <w:t xml:space="preserve"> системы</w:t>
            </w:r>
          </w:p>
        </w:tc>
      </w:tr>
      <w:tr w:rsidR="002C7B51" w:rsidRPr="002C7B51" w14:paraId="19E569B9" w14:textId="77777777" w:rsidTr="002C7B51">
        <w:tc>
          <w:tcPr>
            <w:tcW w:w="1325" w:type="pct"/>
            <w:vMerge/>
          </w:tcPr>
          <w:p w14:paraId="17B6DA43"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5CE009D0"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№21 Обновление программного обеспечения устройств человека-машинного интерфейса</w:t>
            </w:r>
          </w:p>
        </w:tc>
      </w:tr>
      <w:tr w:rsidR="002C7B51" w:rsidRPr="002C7B51" w14:paraId="03481C5F" w14:textId="77777777" w:rsidTr="002C7B51">
        <w:tc>
          <w:tcPr>
            <w:tcW w:w="1325" w:type="pct"/>
            <w:vMerge/>
          </w:tcPr>
          <w:p w14:paraId="1115AD09"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79BE90C"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№22 Чтение диагностического буфера</w:t>
            </w:r>
          </w:p>
        </w:tc>
      </w:tr>
      <w:tr w:rsidR="002C7B51" w:rsidRPr="002C7B51" w14:paraId="330FD3DE" w14:textId="77777777" w:rsidTr="002C7B51">
        <w:tc>
          <w:tcPr>
            <w:tcW w:w="1325" w:type="pct"/>
            <w:vMerge/>
          </w:tcPr>
          <w:p w14:paraId="00752608"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2940B942"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№23 Тестирование программных продуктов</w:t>
            </w:r>
          </w:p>
        </w:tc>
      </w:tr>
      <w:tr w:rsidR="002C7B51" w:rsidRPr="002C7B51" w14:paraId="4B3B66DB" w14:textId="77777777" w:rsidTr="002C7B51">
        <w:tc>
          <w:tcPr>
            <w:tcW w:w="1325" w:type="pct"/>
            <w:vMerge/>
          </w:tcPr>
          <w:p w14:paraId="013FA982" w14:textId="77777777" w:rsidR="002C7B51" w:rsidRPr="002C7B51" w:rsidRDefault="002C7B51" w:rsidP="002C7B51">
            <w:pPr>
              <w:rPr>
                <w:rFonts w:ascii="Times New Roman" w:eastAsia="Times New Roman" w:hAnsi="Times New Roman" w:cs="Times New Roman"/>
                <w:b/>
                <w:bCs/>
                <w:sz w:val="24"/>
                <w:szCs w:val="24"/>
                <w:lang w:eastAsia="ru-RU"/>
              </w:rPr>
            </w:pPr>
          </w:p>
        </w:tc>
        <w:tc>
          <w:tcPr>
            <w:tcW w:w="3675" w:type="pct"/>
          </w:tcPr>
          <w:p w14:paraId="02567E64" w14:textId="77777777" w:rsidR="002C7B51" w:rsidRPr="002C7B51" w:rsidRDefault="002C7B51" w:rsidP="002C7B51">
            <w:p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bCs/>
                <w:sz w:val="24"/>
                <w:szCs w:val="24"/>
                <w:lang w:eastAsia="ru-RU"/>
              </w:rPr>
              <w:t>Лабораторная работа №24 Выявление первичных и вторичных ошибок</w:t>
            </w:r>
          </w:p>
        </w:tc>
      </w:tr>
      <w:tr w:rsidR="002C7B51" w:rsidRPr="002C7B51" w14:paraId="58156219" w14:textId="77777777" w:rsidTr="002C7B51">
        <w:tc>
          <w:tcPr>
            <w:tcW w:w="5000" w:type="pct"/>
            <w:gridSpan w:val="2"/>
          </w:tcPr>
          <w:p w14:paraId="70BC0DB0" w14:textId="77777777" w:rsidR="002C7B51" w:rsidRPr="002C7B51" w:rsidRDefault="002C7B51" w:rsidP="002C7B51">
            <w:pPr>
              <w:rPr>
                <w:rFonts w:ascii="Times New Roman" w:eastAsia="Times New Roman" w:hAnsi="Times New Roman" w:cs="Times New Roman"/>
                <w:b/>
                <w:bCs/>
                <w:i/>
                <w:sz w:val="24"/>
                <w:szCs w:val="24"/>
                <w:lang w:eastAsia="ru-RU"/>
              </w:rPr>
            </w:pPr>
            <w:r w:rsidRPr="002C7B51">
              <w:rPr>
                <w:rFonts w:ascii="Times New Roman" w:eastAsia="Times New Roman" w:hAnsi="Times New Roman" w:cs="Times New Roman"/>
                <w:b/>
                <w:bCs/>
                <w:sz w:val="24"/>
                <w:szCs w:val="24"/>
                <w:lang w:eastAsia="ru-RU"/>
              </w:rPr>
              <w:t>Учебная практика</w:t>
            </w:r>
          </w:p>
          <w:p w14:paraId="0683F11F" w14:textId="77777777" w:rsidR="002C7B51" w:rsidRDefault="002C7B51" w:rsidP="002C7B51">
            <w:p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Виды работ </w:t>
            </w:r>
          </w:p>
          <w:p w14:paraId="5CFC0A88" w14:textId="038E55F3" w:rsidR="002C7B51" w:rsidRPr="002C7B51" w:rsidRDefault="002C7B51" w:rsidP="002C7B51">
            <w:pPr>
              <w:pStyle w:val="a4"/>
              <w:numPr>
                <w:ilvl w:val="0"/>
                <w:numId w:val="19"/>
              </w:numPr>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sz w:val="24"/>
                <w:szCs w:val="24"/>
                <w:lang w:eastAsia="ru-RU"/>
              </w:rPr>
              <w:t>Изучение инструкций по технике безопасности и охране труда.</w:t>
            </w:r>
          </w:p>
          <w:p w14:paraId="4C2CE0FE"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lastRenderedPageBreak/>
              <w:t>Изучение технической документации: чертежей общих видов щитов и пультов; схем внешних электрических и трубных проводок; планов расположения средств автоматизации, электрических и трубных проводок.</w:t>
            </w:r>
          </w:p>
          <w:p w14:paraId="70C04517"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Провести настройку, регулировку, поверку отремонтированных приборов.</w:t>
            </w:r>
          </w:p>
          <w:p w14:paraId="1B2774E0"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Производить техническое обслуживание оборудования и приборов.</w:t>
            </w:r>
          </w:p>
          <w:p w14:paraId="53BB700B"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Монтаж аппаратуры КИП и автоматики.</w:t>
            </w:r>
          </w:p>
          <w:p w14:paraId="58C63873" w14:textId="77777777" w:rsidR="002C7B51" w:rsidRPr="002C7B51" w:rsidRDefault="002C7B51" w:rsidP="002C7B51">
            <w:pPr>
              <w:pStyle w:val="a4"/>
              <w:numPr>
                <w:ilvl w:val="0"/>
                <w:numId w:val="19"/>
              </w:num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sz w:val="24"/>
                <w:szCs w:val="24"/>
                <w:lang w:eastAsia="ru-RU"/>
              </w:rPr>
              <w:t>Чтение чертежей средней сложности.</w:t>
            </w:r>
          </w:p>
          <w:p w14:paraId="4770878B" w14:textId="77777777" w:rsidR="002C7B51" w:rsidRPr="002C7B51" w:rsidRDefault="002C7B51" w:rsidP="002C7B51">
            <w:pPr>
              <w:pStyle w:val="a4"/>
              <w:numPr>
                <w:ilvl w:val="0"/>
                <w:numId w:val="19"/>
              </w:numPr>
              <w:rPr>
                <w:rFonts w:ascii="Times New Roman" w:eastAsia="Times New Roman" w:hAnsi="Times New Roman" w:cs="Times New Roman"/>
                <w:sz w:val="24"/>
                <w:szCs w:val="24"/>
                <w:lang w:eastAsia="ru-RU"/>
              </w:rPr>
            </w:pPr>
            <w:r w:rsidRPr="002C7B51">
              <w:rPr>
                <w:rFonts w:ascii="Times New Roman" w:eastAsia="Times New Roman" w:hAnsi="Times New Roman" w:cs="Times New Roman"/>
                <w:sz w:val="24"/>
                <w:szCs w:val="24"/>
                <w:lang w:eastAsia="ru-RU"/>
              </w:rPr>
              <w:t xml:space="preserve">Настройка и наладка устройств релейной защиты электроавтоматики. </w:t>
            </w:r>
          </w:p>
          <w:p w14:paraId="430CAB53" w14:textId="77777777" w:rsidR="002C7B51" w:rsidRPr="002C7B51" w:rsidRDefault="002C7B51" w:rsidP="002C7B51">
            <w:pPr>
              <w:pStyle w:val="a4"/>
              <w:numPr>
                <w:ilvl w:val="0"/>
                <w:numId w:val="19"/>
              </w:numPr>
              <w:rPr>
                <w:rFonts w:ascii="Times New Roman" w:eastAsia="Times New Roman" w:hAnsi="Times New Roman" w:cs="Times New Roman"/>
                <w:b/>
                <w:sz w:val="24"/>
                <w:szCs w:val="24"/>
                <w:lang w:eastAsia="ru-RU"/>
              </w:rPr>
            </w:pPr>
            <w:r w:rsidRPr="002C7B51">
              <w:rPr>
                <w:rFonts w:ascii="Times New Roman" w:eastAsia="Times New Roman" w:hAnsi="Times New Roman" w:cs="Times New Roman"/>
                <w:sz w:val="24"/>
                <w:szCs w:val="24"/>
                <w:lang w:eastAsia="ru-RU"/>
              </w:rPr>
              <w:t>Определение дефектов ремонтируемых приборов и устранение их.</w:t>
            </w:r>
          </w:p>
        </w:tc>
      </w:tr>
      <w:tr w:rsidR="002C7B51" w:rsidRPr="002C7B51" w14:paraId="525F59BD" w14:textId="77777777" w:rsidTr="002C7B51">
        <w:tc>
          <w:tcPr>
            <w:tcW w:w="5000" w:type="pct"/>
            <w:gridSpan w:val="2"/>
          </w:tcPr>
          <w:p w14:paraId="476135D8" w14:textId="77777777" w:rsidR="002C7B51" w:rsidRPr="002C7B51" w:rsidRDefault="002C7B51" w:rsidP="002C7B51">
            <w:pPr>
              <w:suppressAutoHyphens/>
              <w:jc w:val="both"/>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lastRenderedPageBreak/>
              <w:t>Производственная практика</w:t>
            </w:r>
          </w:p>
          <w:p w14:paraId="775B745C" w14:textId="77777777" w:rsidR="002C7B51" w:rsidRPr="002C7B51" w:rsidRDefault="002C7B51" w:rsidP="002C7B51">
            <w:pPr>
              <w:suppressAutoHyphens/>
              <w:jc w:val="both"/>
              <w:rPr>
                <w:rFonts w:ascii="Times New Roman" w:eastAsia="Times New Roman" w:hAnsi="Times New Roman" w:cs="Times New Roman"/>
                <w:b/>
                <w:bCs/>
                <w:sz w:val="24"/>
                <w:szCs w:val="24"/>
                <w:lang w:eastAsia="ru-RU"/>
              </w:rPr>
            </w:pPr>
            <w:r w:rsidRPr="002C7B51">
              <w:rPr>
                <w:rFonts w:ascii="Times New Roman" w:eastAsia="Times New Roman" w:hAnsi="Times New Roman" w:cs="Times New Roman"/>
                <w:b/>
                <w:bCs/>
                <w:sz w:val="24"/>
                <w:szCs w:val="24"/>
                <w:lang w:eastAsia="ru-RU"/>
              </w:rPr>
              <w:t xml:space="preserve">Виды работ </w:t>
            </w:r>
          </w:p>
          <w:p w14:paraId="0A8BE5E9"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Выполнение приемов и операций технического обслуживания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33FFD21E"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Техническое обслуживание и эксплуатации автоматических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 управления.</w:t>
            </w:r>
          </w:p>
          <w:p w14:paraId="782CA4C2"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Выбор и настройка, сопровождение и эксплуатации аппаратно-программного обеспечения систем автоматического управления,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63B99AD7"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Диагностирование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62760764"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Проверка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419C56DA" w14:textId="72089BA3"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Диагностика неисправностей и установка </w:t>
            </w:r>
            <w:proofErr w:type="spellStart"/>
            <w:r w:rsidRPr="008E7405">
              <w:rPr>
                <w:rFonts w:ascii="Times New Roman" w:eastAsia="Times New Roman" w:hAnsi="Times New Roman" w:cs="Times New Roman"/>
                <w:sz w:val="24"/>
                <w:szCs w:val="24"/>
                <w:lang w:eastAsia="ru-RU"/>
              </w:rPr>
              <w:t>параметровВыполнение</w:t>
            </w:r>
            <w:proofErr w:type="spellEnd"/>
            <w:r w:rsidRPr="008E7405">
              <w:rPr>
                <w:rFonts w:ascii="Times New Roman" w:eastAsia="Times New Roman" w:hAnsi="Times New Roman" w:cs="Times New Roman"/>
                <w:sz w:val="24"/>
                <w:szCs w:val="24"/>
                <w:lang w:eastAsia="ru-RU"/>
              </w:rPr>
              <w:t xml:space="preserve"> работ по текущему ремонту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25BCC8A8"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 xml:space="preserve">Изучение работы систем автоматического управления и </w:t>
            </w:r>
            <w:proofErr w:type="spellStart"/>
            <w:r w:rsidRPr="008E7405">
              <w:rPr>
                <w:rFonts w:ascii="Times New Roman" w:eastAsia="Times New Roman" w:hAnsi="Times New Roman" w:cs="Times New Roman"/>
                <w:sz w:val="24"/>
                <w:szCs w:val="24"/>
                <w:lang w:eastAsia="ru-RU"/>
              </w:rPr>
              <w:t>мехатронных</w:t>
            </w:r>
            <w:proofErr w:type="spellEnd"/>
            <w:r w:rsidRPr="008E7405">
              <w:rPr>
                <w:rFonts w:ascii="Times New Roman" w:eastAsia="Times New Roman" w:hAnsi="Times New Roman" w:cs="Times New Roman"/>
                <w:sz w:val="24"/>
                <w:szCs w:val="24"/>
                <w:lang w:eastAsia="ru-RU"/>
              </w:rPr>
              <w:t xml:space="preserve"> систем</w:t>
            </w:r>
          </w:p>
          <w:p w14:paraId="566A983E" w14:textId="77777777" w:rsidR="002C7B51" w:rsidRPr="008E7405" w:rsidRDefault="002C7B51" w:rsidP="008E7405">
            <w:pPr>
              <w:pStyle w:val="a4"/>
              <w:numPr>
                <w:ilvl w:val="0"/>
                <w:numId w:val="20"/>
              </w:numPr>
              <w:suppressAutoHyphens/>
              <w:jc w:val="both"/>
              <w:rPr>
                <w:rFonts w:ascii="Times New Roman" w:eastAsia="Times New Roman" w:hAnsi="Times New Roman" w:cs="Times New Roman"/>
                <w:b/>
                <w:sz w:val="24"/>
                <w:szCs w:val="24"/>
                <w:lang w:eastAsia="ru-RU"/>
              </w:rPr>
            </w:pPr>
            <w:r w:rsidRPr="008E7405">
              <w:rPr>
                <w:rFonts w:ascii="Times New Roman" w:eastAsia="Times New Roman" w:hAnsi="Times New Roman" w:cs="Times New Roman"/>
                <w:sz w:val="24"/>
                <w:szCs w:val="24"/>
                <w:lang w:eastAsia="ru-RU"/>
              </w:rPr>
              <w:t xml:space="preserve">Контрольно-диагностические, регулировочные, крепежные, электротехнические, смазочно-очистительные работы на </w:t>
            </w:r>
            <w:proofErr w:type="spellStart"/>
            <w:r w:rsidRPr="008E7405">
              <w:rPr>
                <w:rFonts w:ascii="Times New Roman" w:eastAsia="Times New Roman" w:hAnsi="Times New Roman" w:cs="Times New Roman"/>
                <w:sz w:val="24"/>
                <w:szCs w:val="24"/>
                <w:lang w:eastAsia="ru-RU"/>
              </w:rPr>
              <w:t>мехатронном</w:t>
            </w:r>
            <w:proofErr w:type="spellEnd"/>
            <w:r w:rsidRPr="008E7405">
              <w:rPr>
                <w:rFonts w:ascii="Times New Roman" w:eastAsia="Times New Roman" w:hAnsi="Times New Roman" w:cs="Times New Roman"/>
                <w:sz w:val="24"/>
                <w:szCs w:val="24"/>
                <w:lang w:eastAsia="ru-RU"/>
              </w:rPr>
              <w:t xml:space="preserve"> устройстве, замена неисправных узлов.</w:t>
            </w:r>
          </w:p>
        </w:tc>
      </w:tr>
      <w:tr w:rsidR="0044001F" w:rsidRPr="002C7B51" w14:paraId="71DFA0C8" w14:textId="77777777" w:rsidTr="002C7B51">
        <w:tc>
          <w:tcPr>
            <w:tcW w:w="5000" w:type="pct"/>
            <w:gridSpan w:val="2"/>
          </w:tcPr>
          <w:p w14:paraId="51B041F8" w14:textId="4AD31545" w:rsidR="0044001F" w:rsidRPr="0044001F" w:rsidRDefault="0044001F" w:rsidP="0044001F">
            <w:pPr>
              <w:suppressAutoHyphens/>
              <w:jc w:val="both"/>
              <w:rPr>
                <w:rFonts w:ascii="Times New Roman" w:eastAsia="Times New Roman" w:hAnsi="Times New Roman" w:cs="Times New Roman"/>
                <w:b/>
                <w:bCs/>
                <w:iCs/>
                <w:sz w:val="24"/>
                <w:szCs w:val="24"/>
                <w:lang w:eastAsia="ru-RU"/>
              </w:rPr>
            </w:pPr>
            <w:r w:rsidRPr="0044001F">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44001F" w:rsidRPr="002C7B51" w14:paraId="10A740B9" w14:textId="77777777" w:rsidTr="002C7B51">
        <w:tc>
          <w:tcPr>
            <w:tcW w:w="5000" w:type="pct"/>
            <w:gridSpan w:val="2"/>
          </w:tcPr>
          <w:p w14:paraId="2F0291FC" w14:textId="113D2DBA" w:rsidR="0044001F" w:rsidRPr="002C7B51" w:rsidRDefault="0044001F" w:rsidP="0044001F">
            <w:pPr>
              <w:rPr>
                <w:rFonts w:ascii="Times New Roman" w:eastAsia="Times New Roman" w:hAnsi="Times New Roman" w:cs="Times New Roman"/>
                <w:b/>
                <w:bCs/>
                <w:sz w:val="24"/>
                <w:szCs w:val="24"/>
                <w:lang w:eastAsia="ru-RU"/>
              </w:rPr>
            </w:pPr>
            <w:r w:rsidRPr="00C63897">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w:t>
            </w:r>
            <w:r w:rsidR="00C0008E">
              <w:rPr>
                <w:rFonts w:ascii="Times New Roman" w:eastAsia="Times New Roman" w:hAnsi="Times New Roman" w:cs="Times New Roman"/>
                <w:b/>
                <w:bCs/>
                <w:lang w:eastAsia="ru-RU"/>
              </w:rPr>
              <w:t>358</w:t>
            </w:r>
          </w:p>
        </w:tc>
      </w:tr>
    </w:tbl>
    <w:p w14:paraId="5DE4AD8E" w14:textId="7E9EE901" w:rsidR="006B491D" w:rsidRDefault="006B491D" w:rsidP="006B491D">
      <w:pPr>
        <w:pStyle w:val="114"/>
        <w:ind w:firstLine="0"/>
        <w:jc w:val="both"/>
        <w:rPr>
          <w:rFonts w:ascii="Times New Roman" w:hAnsi="Times New Roman"/>
        </w:rPr>
      </w:pPr>
    </w:p>
    <w:p w14:paraId="315DB46A" w14:textId="77777777" w:rsidR="00C179D5" w:rsidRDefault="00C179D5" w:rsidP="006B491D">
      <w:pPr>
        <w:pStyle w:val="114"/>
        <w:ind w:firstLine="0"/>
        <w:jc w:val="both"/>
        <w:rPr>
          <w:rFonts w:ascii="Times New Roman" w:hAnsi="Times New Roman"/>
        </w:rPr>
      </w:pPr>
    </w:p>
    <w:p w14:paraId="3E6E6BE9" w14:textId="77777777" w:rsidR="006B491D" w:rsidRPr="00E11160" w:rsidRDefault="006B491D" w:rsidP="006B491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D2EAF79" w14:textId="77777777" w:rsidR="006B491D" w:rsidRPr="00E11160" w:rsidRDefault="006B491D" w:rsidP="006B491D">
      <w:pPr>
        <w:pStyle w:val="114"/>
        <w:rPr>
          <w:rFonts w:ascii="Times New Roman" w:hAnsi="Times New Roman"/>
        </w:rPr>
      </w:pPr>
      <w:r w:rsidRPr="00E11160">
        <w:rPr>
          <w:rFonts w:ascii="Times New Roman" w:hAnsi="Times New Roman"/>
        </w:rPr>
        <w:t>3.1. Материально-техническое обеспечение</w:t>
      </w:r>
    </w:p>
    <w:p w14:paraId="0FABA3BE" w14:textId="77777777" w:rsidR="006B491D" w:rsidRPr="00FA680C" w:rsidRDefault="006B491D" w:rsidP="006B491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Лаборатория</w:t>
      </w:r>
      <w:r w:rsidRPr="00BE75F3">
        <w:rPr>
          <w:rFonts w:ascii="Times New Roman" w:hAnsi="Times New Roman"/>
          <w:bCs/>
          <w:iCs/>
          <w:sz w:val="24"/>
          <w:szCs w:val="24"/>
          <w:lang w:eastAsia="zh-CN"/>
        </w:rPr>
        <w:t xml:space="preserve"> </w:t>
      </w:r>
      <w:r>
        <w:rPr>
          <w:rFonts w:ascii="Times New Roman" w:hAnsi="Times New Roman"/>
          <w:bCs/>
          <w:iCs/>
          <w:sz w:val="24"/>
          <w:szCs w:val="24"/>
          <w:lang w:eastAsia="zh-CN"/>
        </w:rPr>
        <w:t>«</w:t>
      </w:r>
      <w:r w:rsidRPr="00BE75F3">
        <w:rPr>
          <w:rFonts w:ascii="Times New Roman" w:hAnsi="Times New Roman"/>
          <w:bCs/>
          <w:iCs/>
          <w:sz w:val="24"/>
          <w:szCs w:val="24"/>
          <w:lang w:eastAsia="zh-CN"/>
        </w:rPr>
        <w:t>Мехатроника»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6B56D8A" w14:textId="77777777" w:rsidR="006B491D" w:rsidRPr="00FA680C" w:rsidRDefault="006B491D" w:rsidP="006B491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Pr>
          <w:rFonts w:ascii="Times New Roman" w:hAnsi="Times New Roman" w:cs="Times New Roman"/>
          <w:bCs/>
          <w:sz w:val="24"/>
          <w:szCs w:val="24"/>
        </w:rPr>
        <w:t xml:space="preserve"> </w:t>
      </w:r>
      <w:r w:rsidRPr="00170616">
        <w:rPr>
          <w:rFonts w:ascii="Times New Roman" w:hAnsi="Times New Roman"/>
          <w:bCs/>
          <w:sz w:val="24"/>
          <w:szCs w:val="24"/>
          <w:lang w:eastAsia="zh-CN"/>
        </w:rPr>
        <w:t>«Мехатроника»</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93825D8" w14:textId="77777777" w:rsidR="006B491D" w:rsidRPr="00FA680C" w:rsidRDefault="006B491D" w:rsidP="006B491D">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9E62846" w14:textId="77777777" w:rsidR="006B491D" w:rsidRPr="00FA680C" w:rsidRDefault="006B491D" w:rsidP="006B491D">
      <w:pPr>
        <w:spacing w:after="200" w:line="276" w:lineRule="auto"/>
        <w:rPr>
          <w:rFonts w:ascii="Times New Roman" w:hAnsi="Times New Roman" w:cs="Times New Roman"/>
          <w:b/>
          <w:bCs/>
          <w:sz w:val="24"/>
          <w:szCs w:val="24"/>
        </w:rPr>
      </w:pPr>
    </w:p>
    <w:p w14:paraId="7DA3C5A4" w14:textId="77777777" w:rsidR="006B491D" w:rsidRPr="00E11160" w:rsidRDefault="006B491D" w:rsidP="006B491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E217F9" w14:textId="77777777" w:rsidR="006B491D" w:rsidRDefault="006B491D" w:rsidP="006B491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BE5472" w14:textId="77777777" w:rsidR="006B491D" w:rsidRDefault="006B491D" w:rsidP="006B491D">
      <w:pPr>
        <w:pStyle w:val="a4"/>
        <w:spacing w:line="276" w:lineRule="auto"/>
        <w:ind w:left="0" w:firstLine="709"/>
        <w:jc w:val="both"/>
        <w:rPr>
          <w:rFonts w:ascii="Times New Roman" w:hAnsi="Times New Roman"/>
          <w:bCs/>
          <w:sz w:val="24"/>
          <w:szCs w:val="24"/>
        </w:rPr>
      </w:pPr>
    </w:p>
    <w:p w14:paraId="2ABA5A9A" w14:textId="77777777" w:rsidR="006B491D" w:rsidRPr="00E11160" w:rsidRDefault="006B491D" w:rsidP="006B491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BF3BDBE" w14:textId="6A08C9E9"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1. </w:t>
      </w:r>
      <w:r w:rsidRPr="00A77228">
        <w:rPr>
          <w:rFonts w:ascii="Times New Roman" w:hAnsi="Times New Roman" w:cs="Times New Roman"/>
          <w:bCs/>
          <w:iCs/>
          <w:sz w:val="24"/>
          <w:szCs w:val="24"/>
        </w:rPr>
        <w:t xml:space="preserve">Ермолаев В. В. Техническое обслуживание и эксплуатация приборов и систем автоматики в соответствии с регламентом, требованиями охраны труда, бережливого </w:t>
      </w:r>
      <w:r w:rsidRPr="00A77228">
        <w:rPr>
          <w:rFonts w:ascii="Times New Roman" w:hAnsi="Times New Roman" w:cs="Times New Roman"/>
          <w:bCs/>
          <w:iCs/>
          <w:sz w:val="24"/>
          <w:szCs w:val="24"/>
        </w:rPr>
        <w:lastRenderedPageBreak/>
        <w:t xml:space="preserve">производства и экологической безопасности: учебное издание / Ермолаев В. В. - Москва : Академия, 2020. - 320 c. (Профессии среднего профессионального образования). - URL: https://academia-library.ru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w:t>
      </w:r>
    </w:p>
    <w:p w14:paraId="70C2CFCD" w14:textId="79329494"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77228">
        <w:rPr>
          <w:rFonts w:ascii="Times New Roman" w:hAnsi="Times New Roman" w:cs="Times New Roman"/>
          <w:bCs/>
          <w:iCs/>
          <w:sz w:val="24"/>
          <w:szCs w:val="24"/>
        </w:rPr>
        <w:t xml:space="preserve">Клюев, А. В. Бережливое производство: учебное пособие для СПО / А. В. Клюев; под редакцией И. В. Ершовой. — 2-е изд. — Саратов, Екатеринбург: Профобразование, Уральский федеральный университет, 2019. — 87 c. — ISBN 978-5-4488-0447-2, 978-5-7996-2900-7. — Текст: электронный // Электронный ресурс цифровой образовательной среды СПО </w:t>
      </w:r>
      <w:proofErr w:type="spellStart"/>
      <w:r w:rsidRPr="00A77228">
        <w:rPr>
          <w:rFonts w:ascii="Times New Roman" w:hAnsi="Times New Roman" w:cs="Times New Roman"/>
          <w:bCs/>
          <w:iCs/>
          <w:sz w:val="24"/>
          <w:szCs w:val="24"/>
        </w:rPr>
        <w:t>PROFобразование</w:t>
      </w:r>
      <w:proofErr w:type="spellEnd"/>
      <w:r w:rsidRPr="00A77228">
        <w:rPr>
          <w:rFonts w:ascii="Times New Roman" w:hAnsi="Times New Roman" w:cs="Times New Roman"/>
          <w:bCs/>
          <w:iCs/>
          <w:sz w:val="24"/>
          <w:szCs w:val="24"/>
        </w:rPr>
        <w:t>: [сайт]. — URL: https://profspo.ru/books/87789</w:t>
      </w:r>
    </w:p>
    <w:p w14:paraId="7CAAEAFF" w14:textId="58C3996E"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3. </w:t>
      </w:r>
      <w:r w:rsidRPr="00A77228">
        <w:rPr>
          <w:rFonts w:ascii="Times New Roman" w:hAnsi="Times New Roman" w:cs="Times New Roman"/>
          <w:bCs/>
          <w:iCs/>
          <w:sz w:val="24"/>
          <w:szCs w:val="24"/>
        </w:rPr>
        <w:t xml:space="preserve">Феофанов А.Н. Техническое обслуживание, ремонт и испытание </w:t>
      </w:r>
      <w:proofErr w:type="spellStart"/>
      <w:r w:rsidRPr="00A77228">
        <w:rPr>
          <w:rFonts w:ascii="Times New Roman" w:hAnsi="Times New Roman" w:cs="Times New Roman"/>
          <w:bCs/>
          <w:iCs/>
          <w:sz w:val="24"/>
          <w:szCs w:val="24"/>
        </w:rPr>
        <w:t>мехатронных</w:t>
      </w:r>
      <w:proofErr w:type="spellEnd"/>
      <w:r w:rsidRPr="00A77228">
        <w:rPr>
          <w:rFonts w:ascii="Times New Roman" w:hAnsi="Times New Roman" w:cs="Times New Roman"/>
          <w:bCs/>
          <w:iCs/>
          <w:sz w:val="24"/>
          <w:szCs w:val="24"/>
        </w:rPr>
        <w:t xml:space="preserve"> систем: учебное издание / Феофанов А.Н., Гришина Т. Г.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Академия, 2024. - 304 c. (Специальности среднего профессионального образования). - URL: https://academia-library.ru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w:t>
      </w:r>
    </w:p>
    <w:p w14:paraId="44063ED5" w14:textId="2077E15F" w:rsidR="00A77228" w:rsidRPr="00A77228"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4. </w:t>
      </w:r>
      <w:r w:rsidRPr="00A77228">
        <w:rPr>
          <w:rFonts w:ascii="Times New Roman" w:hAnsi="Times New Roman" w:cs="Times New Roman"/>
          <w:bCs/>
          <w:iCs/>
          <w:sz w:val="24"/>
          <w:szCs w:val="24"/>
        </w:rPr>
        <w:t xml:space="preserve">Шишмарёв, В. Ю. Диагностика и надежность автоматизированных систем : учебник для среднего профессионального образования / В. Ю. Шишмарёв. — 2-е изд. — </w:t>
      </w:r>
      <w:proofErr w:type="gramStart"/>
      <w:r w:rsidRPr="00A77228">
        <w:rPr>
          <w:rFonts w:ascii="Times New Roman" w:hAnsi="Times New Roman" w:cs="Times New Roman"/>
          <w:bCs/>
          <w:iCs/>
          <w:sz w:val="24"/>
          <w:szCs w:val="24"/>
        </w:rPr>
        <w:t>Москва :</w:t>
      </w:r>
      <w:proofErr w:type="gramEnd"/>
      <w:r w:rsidRPr="00A77228">
        <w:rPr>
          <w:rFonts w:ascii="Times New Roman" w:hAnsi="Times New Roman" w:cs="Times New Roman"/>
          <w:bCs/>
          <w:iCs/>
          <w:sz w:val="24"/>
          <w:szCs w:val="24"/>
        </w:rPr>
        <w:t xml:space="preserve"> Издательство </w:t>
      </w:r>
      <w:proofErr w:type="spellStart"/>
      <w:r w:rsidRPr="00A77228">
        <w:rPr>
          <w:rFonts w:ascii="Times New Roman" w:hAnsi="Times New Roman" w:cs="Times New Roman"/>
          <w:bCs/>
          <w:iCs/>
          <w:sz w:val="24"/>
          <w:szCs w:val="24"/>
        </w:rPr>
        <w:t>Юрайт</w:t>
      </w:r>
      <w:proofErr w:type="spellEnd"/>
      <w:r w:rsidRPr="00A77228">
        <w:rPr>
          <w:rFonts w:ascii="Times New Roman" w:hAnsi="Times New Roman" w:cs="Times New Roman"/>
          <w:bCs/>
          <w:iCs/>
          <w:sz w:val="24"/>
          <w:szCs w:val="24"/>
        </w:rPr>
        <w:t xml:space="preserve">, 2023. — 341 с. — (Профессиональное образование). — ISBN 978-5-534-13629-6. — </w:t>
      </w:r>
      <w:proofErr w:type="gramStart"/>
      <w:r w:rsidRPr="00A77228">
        <w:rPr>
          <w:rFonts w:ascii="Times New Roman" w:hAnsi="Times New Roman" w:cs="Times New Roman"/>
          <w:bCs/>
          <w:iCs/>
          <w:sz w:val="24"/>
          <w:szCs w:val="24"/>
        </w:rPr>
        <w:t>Текст :</w:t>
      </w:r>
      <w:proofErr w:type="gramEnd"/>
      <w:r w:rsidRPr="00A77228">
        <w:rPr>
          <w:rFonts w:ascii="Times New Roman" w:hAnsi="Times New Roman" w:cs="Times New Roman"/>
          <w:bCs/>
          <w:iCs/>
          <w:sz w:val="24"/>
          <w:szCs w:val="24"/>
        </w:rPr>
        <w:t xml:space="preserve"> электронный // Образовательная платформа </w:t>
      </w:r>
      <w:proofErr w:type="spellStart"/>
      <w:r w:rsidRPr="00A77228">
        <w:rPr>
          <w:rFonts w:ascii="Times New Roman" w:hAnsi="Times New Roman" w:cs="Times New Roman"/>
          <w:bCs/>
          <w:iCs/>
          <w:sz w:val="24"/>
          <w:szCs w:val="24"/>
        </w:rPr>
        <w:t>Юрайт</w:t>
      </w:r>
      <w:proofErr w:type="spellEnd"/>
      <w:r w:rsidRPr="00A77228">
        <w:rPr>
          <w:rFonts w:ascii="Times New Roman" w:hAnsi="Times New Roman" w:cs="Times New Roman"/>
          <w:bCs/>
          <w:iCs/>
          <w:sz w:val="24"/>
          <w:szCs w:val="24"/>
        </w:rPr>
        <w:t xml:space="preserve"> [сайт]. — URL: </w:t>
      </w:r>
      <w:hyperlink r:id="rId12" w:history="1">
        <w:r w:rsidRPr="00A77228">
          <w:rPr>
            <w:rStyle w:val="af0"/>
            <w:rFonts w:ascii="Times New Roman" w:hAnsi="Times New Roman" w:cs="Times New Roman"/>
            <w:bCs/>
            <w:iCs/>
            <w:sz w:val="24"/>
            <w:szCs w:val="24"/>
          </w:rPr>
          <w:t>https://urait.ru/bcode/517988</w:t>
        </w:r>
      </w:hyperlink>
      <w:r w:rsidRPr="00A77228">
        <w:rPr>
          <w:rFonts w:ascii="Times New Roman" w:hAnsi="Times New Roman" w:cs="Times New Roman"/>
          <w:bCs/>
          <w:iCs/>
          <w:sz w:val="24"/>
          <w:szCs w:val="24"/>
        </w:rPr>
        <w:t>.</w:t>
      </w:r>
    </w:p>
    <w:p w14:paraId="1350F1E2" w14:textId="77777777" w:rsidR="006B491D" w:rsidRDefault="006B491D" w:rsidP="006B491D">
      <w:pPr>
        <w:pStyle w:val="a4"/>
        <w:spacing w:line="276" w:lineRule="auto"/>
        <w:ind w:left="0" w:firstLine="709"/>
        <w:jc w:val="both"/>
        <w:rPr>
          <w:rFonts w:ascii="Times New Roman" w:eastAsia="Times New Roman" w:hAnsi="Times New Roman" w:cs="Times New Roman"/>
          <w:sz w:val="24"/>
          <w:szCs w:val="24"/>
          <w:lang w:eastAsia="ru-RU"/>
        </w:rPr>
      </w:pPr>
    </w:p>
    <w:p w14:paraId="235C3129" w14:textId="77777777" w:rsidR="006B491D" w:rsidRPr="00FA680C" w:rsidRDefault="006B491D" w:rsidP="006B491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FA680C">
        <w:rPr>
          <w:rFonts w:ascii="Times New Roman" w:hAnsi="Times New Roman" w:cs="Times New Roman"/>
          <w:bCs/>
          <w:i/>
          <w:sz w:val="24"/>
          <w:szCs w:val="24"/>
        </w:rPr>
        <w:t>(при необходимости)</w:t>
      </w:r>
    </w:p>
    <w:p w14:paraId="22D6C55E" w14:textId="72DF1375" w:rsidR="006B491D" w:rsidRDefault="006B491D" w:rsidP="006B491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2FA5E3F" w14:textId="09FE82B6" w:rsidR="00C179D5" w:rsidRDefault="00C179D5" w:rsidP="006B491D">
      <w:pPr>
        <w:spacing w:line="276" w:lineRule="auto"/>
        <w:ind w:firstLine="709"/>
        <w:contextualSpacing/>
        <w:jc w:val="both"/>
        <w:rPr>
          <w:rFonts w:ascii="Times New Roman" w:hAnsi="Times New Roman" w:cs="Times New Roman"/>
          <w:bCs/>
          <w:iCs/>
          <w:sz w:val="24"/>
          <w:szCs w:val="24"/>
        </w:rPr>
      </w:pPr>
    </w:p>
    <w:p w14:paraId="03E94248" w14:textId="77777777" w:rsidR="00C179D5" w:rsidRPr="00FA680C" w:rsidRDefault="00C179D5" w:rsidP="006B491D">
      <w:pPr>
        <w:spacing w:line="276" w:lineRule="auto"/>
        <w:ind w:firstLine="709"/>
        <w:contextualSpacing/>
        <w:jc w:val="both"/>
        <w:rPr>
          <w:rFonts w:ascii="Times New Roman" w:hAnsi="Times New Roman" w:cs="Times New Roman"/>
          <w:bCs/>
          <w:iCs/>
          <w:sz w:val="24"/>
          <w:szCs w:val="24"/>
        </w:rPr>
      </w:pPr>
    </w:p>
    <w:p w14:paraId="245E67F7" w14:textId="77777777" w:rsidR="006B491D" w:rsidRPr="00FA680C" w:rsidRDefault="006B491D" w:rsidP="006B491D">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6B491D" w:rsidRPr="008D2724" w14:paraId="07A86B28" w14:textId="77777777" w:rsidTr="00C214E3">
        <w:trPr>
          <w:trHeight w:val="23"/>
        </w:trPr>
        <w:tc>
          <w:tcPr>
            <w:tcW w:w="799" w:type="pct"/>
            <w:tcBorders>
              <w:bottom w:val="single" w:sz="4" w:space="0" w:color="auto"/>
            </w:tcBorders>
          </w:tcPr>
          <w:p w14:paraId="54C726C7" w14:textId="77777777" w:rsidR="006B491D" w:rsidRPr="008D2724" w:rsidRDefault="006B491D" w:rsidP="00C214E3">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55" w:type="pct"/>
            <w:vAlign w:val="center"/>
          </w:tcPr>
          <w:p w14:paraId="77277509" w14:textId="77777777" w:rsidR="006B491D" w:rsidRPr="008D2724" w:rsidRDefault="006B491D" w:rsidP="00C214E3">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446" w:type="pct"/>
            <w:vAlign w:val="center"/>
          </w:tcPr>
          <w:p w14:paraId="3FC1C4D1" w14:textId="77777777" w:rsidR="006B491D" w:rsidRPr="008D2724" w:rsidRDefault="006B491D" w:rsidP="00C214E3">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6"/>
            </w:r>
          </w:p>
        </w:tc>
      </w:tr>
      <w:tr w:rsidR="006B491D" w:rsidRPr="00BE75F3" w14:paraId="46E4B4EA" w14:textId="77777777" w:rsidTr="00C214E3">
        <w:trPr>
          <w:trHeight w:val="23"/>
        </w:trPr>
        <w:tc>
          <w:tcPr>
            <w:tcW w:w="799" w:type="pct"/>
            <w:tcBorders>
              <w:top w:val="single" w:sz="4" w:space="0" w:color="auto"/>
              <w:left w:val="single" w:sz="4" w:space="0" w:color="auto"/>
              <w:right w:val="single" w:sz="4" w:space="0" w:color="auto"/>
            </w:tcBorders>
          </w:tcPr>
          <w:p w14:paraId="6323A037" w14:textId="77777777" w:rsidR="006B491D" w:rsidRPr="008D2724" w:rsidRDefault="006B491D" w:rsidP="00C214E3">
            <w:pPr>
              <w:suppressAutoHyphens/>
              <w:contextualSpacing/>
              <w:rPr>
                <w:rFonts w:ascii="Times New Roman" w:hAnsi="Times New Roman" w:cs="Times New Roman"/>
                <w:i/>
                <w:sz w:val="24"/>
                <w:szCs w:val="24"/>
              </w:rPr>
            </w:pPr>
          </w:p>
        </w:tc>
        <w:tc>
          <w:tcPr>
            <w:tcW w:w="2755" w:type="pct"/>
            <w:vMerge w:val="restart"/>
            <w:tcBorders>
              <w:left w:val="single" w:sz="4" w:space="0" w:color="auto"/>
            </w:tcBorders>
          </w:tcPr>
          <w:p w14:paraId="4B9FFCF2" w14:textId="77777777" w:rsidR="006B491D" w:rsidRDefault="008E7405" w:rsidP="00C214E3">
            <w:pPr>
              <w:suppressAutoHyphens/>
              <w:contextualSpacing/>
              <w:rPr>
                <w:rFonts w:ascii="Times New Roman" w:hAnsi="Times New Roman"/>
                <w:sz w:val="24"/>
                <w:szCs w:val="24"/>
              </w:rPr>
            </w:pPr>
            <w:r w:rsidRPr="00170616">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1933413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Выявляет внешние дефекты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 результате их внешнего осмотра; </w:t>
            </w:r>
          </w:p>
          <w:p w14:paraId="5E5A3C10"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Проводит периодический контроль технического состояния механических узлов, электронных </w:t>
            </w:r>
            <w:r w:rsidRPr="008E7405">
              <w:rPr>
                <w:rFonts w:ascii="Times New Roman" w:hAnsi="Times New Roman" w:cs="Times New Roman"/>
                <w:iCs/>
              </w:rPr>
              <w:lastRenderedPageBreak/>
              <w:t xml:space="preserve">устройств управления, приводов, датчиков и кабелей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46BF2487"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Проводит текущий контроль технического состояния механических узлов, электронных устройств управления, приводов, датчиков и кабелей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2DE92C6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Составляет ведомости выявленных дефектов</w:t>
            </w:r>
          </w:p>
          <w:p w14:paraId="655951B1"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Выявляет внешние дефекты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 результате их внешнего осмотра; </w:t>
            </w:r>
          </w:p>
          <w:p w14:paraId="2E9FF12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Поддерживает состояние рабочего места при подготовке к работе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и проведении контроля их технического состояния в соответствии с требованиями электробезопасности, охраны труда, промышленной, экологической и пожарной безопасности</w:t>
            </w:r>
          </w:p>
          <w:p w14:paraId="48F4518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виды и признаки внешних дефектов модулей и узлов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5FE9278C"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правила приемки и сдачи выполненных работ; </w:t>
            </w:r>
          </w:p>
          <w:p w14:paraId="0E9F0ED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меры безопасности при подготовке к работе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0708ED94"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и технические средства проверки работоспособности механических частей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7C8F0554"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и технические средства проверки работоспособности электронных модулей и устройств управления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15CC5B0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и технические средства проверки работоспособности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5BCE0585"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и технические средства проверки работоспособности исполнительных двигателей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09B6AC91"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проверять соответствия диагностируемых параметров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требованиям эксплуатационной документации</w:t>
            </w:r>
          </w:p>
          <w:p w14:paraId="4006E3B5"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Умения: проверять соответствие рабочих характеристик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с применением измерительных приборов требованиям, указанным в эксплуатационной документации; просматривать запланированные работы, контролировать сроки выполнения работ, определять назначенные ресурсы, очередность выполнения работ, подавать заявки на внесение изменений в очередность работ, отмечать выполнение работ, готовить отчеты о выполненных работах с использованием прикладных программ управления проектами</w:t>
            </w:r>
          </w:p>
          <w:p w14:paraId="635A76F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Знает CAD-системы: классы, наименования, возможности и порядок работы в них;</w:t>
            </w:r>
          </w:p>
          <w:p w14:paraId="20929DE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lastRenderedPageBreak/>
              <w:t xml:space="preserve">Знает содержание эксплуатационной документации на узлы и агрегаты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руководств по установке программного обеспечения</w:t>
            </w:r>
          </w:p>
          <w:p w14:paraId="33C054E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проводить периодический контроль работоспособности программного обеспечения электронных устройств управления, приводов 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проводить текущий контроль работоспособности программного обеспечения электронных устройств управления, приводов 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7486CFC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читать файловые отчеты о параметрах работы программного обеспечения электронных устройств управления, приводов 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проверять соответствие параметров работы программного обеспечения электронных устройств управления, приводов и датчиков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требованиям, указанным в эксплуатационной документации</w:t>
            </w:r>
          </w:p>
          <w:p w14:paraId="72DEE527"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специализированное программное обеспечение, применяемое для чтения журналов параметров состояния программного обеспечения узлов, агрегатов и электронных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6C0A08C5"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выявлять отработавшие ресурс или вышедшие из строя детали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выявлять отработавшие ресурс или вышедшие из строя блоки и модули электронных устройств управления; выявлять отработавшие ресурс или вышедшие из строя компоненты приводов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выявлять отработавшие ресурс или вышедших из строя кабелей</w:t>
            </w:r>
          </w:p>
          <w:p w14:paraId="57FF544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выявлять вышедшие из строя составные части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поддерживать состояние рабочего места при проведении технического обслуживания в соответствии с требованиями электробезопасности, охраны труда, промышленной, экологической и пожарной безопасности разрабатывать мероприятия по устранению причин отказов и обнаружению дефектов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применять соответствующие методики контроля, испытаний и диагностики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обнаруживать неисправности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производить диагностику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и определение его ресурсов; оформлять документацию по результатам диагностики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p w14:paraId="79519C4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определения отработавших ресурс или вышедших из строя составных частей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4AE56A9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классификацию и виды отказов оборудования; </w:t>
            </w:r>
          </w:p>
          <w:p w14:paraId="5E372D8C"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алгоритмы поиска неисправностей; </w:t>
            </w:r>
          </w:p>
          <w:p w14:paraId="05DB3605"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lastRenderedPageBreak/>
              <w:t xml:space="preserve">Знает виды и методы контроля и испытаний, методику их проведения и сопроводительную документацию; </w:t>
            </w:r>
          </w:p>
          <w:p w14:paraId="45B40F5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стандарты, положения, методические и другие нормативные материалы по аттестации, испытаниям, эксплуатации и ремонту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w:t>
            </w:r>
          </w:p>
          <w:p w14:paraId="27BD7F48"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понятие, цель и функции технической диагностики; </w:t>
            </w:r>
          </w:p>
          <w:p w14:paraId="2BC8BE9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методы диагностирования, неразрушающие методы контроля; </w:t>
            </w:r>
          </w:p>
          <w:p w14:paraId="4F4504C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физические принципы работы, конструкцию, технические характеристики, области применения, правила эксплуатации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w:t>
            </w:r>
          </w:p>
          <w:p w14:paraId="25D5BA5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Знает порядок проведения стандартных и сертифицированных испытаний; знать методы повышения долговечности оборудования.</w:t>
            </w:r>
          </w:p>
          <w:p w14:paraId="135A3FE0"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заменять отработавшие ресурс или вышедшие из строя детали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заменять отработавшие ресурс или вышедших из строя блоки и модули электронных устройств управления; заменять отработавшие ресурс или вышедших из строя компоненты приводов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замена отработавшие ресурс или вышедших из строя кабели</w:t>
            </w:r>
          </w:p>
          <w:p w14:paraId="0851248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заменять вышедшие из строя составные части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на исправные; контролировать и обеспечивать надежность закрепления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производить разборку и сборку гидравлических, пневматических, электромеханических устройств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p w14:paraId="2BF42D8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технологические процессы ремонта и восстановления деталей и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w:t>
            </w:r>
          </w:p>
          <w:p w14:paraId="518495D9"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технологическую последовательность разборки, ремонта и сборки узлов и механизмов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p w14:paraId="667589EF"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контролировать корректности работы программного обеспечения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обновлять программное обеспечение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вести журнал учета технического обслуживания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обновления программного обеспечения</w:t>
            </w:r>
          </w:p>
          <w:p w14:paraId="46398970"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выявлять необходимость в обновлении и обновлять программное обеспечение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читать эксплуатационную документацию на </w:t>
            </w:r>
            <w:proofErr w:type="spellStart"/>
            <w:r w:rsidRPr="008E7405">
              <w:rPr>
                <w:rFonts w:ascii="Times New Roman" w:hAnsi="Times New Roman" w:cs="Times New Roman"/>
                <w:iCs/>
              </w:rPr>
              <w:t>мехатронные</w:t>
            </w:r>
            <w:proofErr w:type="spellEnd"/>
            <w:r w:rsidRPr="008E7405">
              <w:rPr>
                <w:rFonts w:ascii="Times New Roman" w:hAnsi="Times New Roman" w:cs="Times New Roman"/>
                <w:iCs/>
              </w:rPr>
              <w:t xml:space="preserve"> устройства и системы и их программное обеспечение;</w:t>
            </w:r>
          </w:p>
          <w:p w14:paraId="285A71F1"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CAD-системы: классы, наименования, возможности и порядок работы в них; </w:t>
            </w:r>
          </w:p>
          <w:p w14:paraId="30D205B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прикладные программы управления проектами: наименования, возможности и порядок работы в них; </w:t>
            </w:r>
          </w:p>
          <w:p w14:paraId="0432FFA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lastRenderedPageBreak/>
              <w:t xml:space="preserve">Знает принципы работы и обновления программного обеспечения узлов, агрегатов, блоков и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w:t>
            </w:r>
          </w:p>
          <w:p w14:paraId="3387456C"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проводить периодический контроль соблюдения условий эксплуатации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проводить текущее техническое обслуживание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вести журнал учета технического обслуживания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обновления программного обеспечения</w:t>
            </w:r>
          </w:p>
          <w:p w14:paraId="677F1533"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контролировать соответствие условий эксплуатации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чистить и смазывать механические узлы и агрегаты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контролировать и обеспечивать надежность закрепления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обеспечивать безопасность работ при ремонте, техническом обслуживании, контроле и испытаниях оборудования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применять технологии бережливого производства при организации и выполнении работ по техническому обслуживанию, контролю и испытаниям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p w14:paraId="115D44FC"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контрольно-измерительные приборы для определения технического состояния узлов, агрегатов, блоков и модулей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422C29E6"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способы чистки и смазки механических узлов и агрегатов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устройств и систем; </w:t>
            </w:r>
          </w:p>
          <w:p w14:paraId="335038CB"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правила техники безопасности при проведении работ по техническому обслуживанию, контролю и испытаниям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 знает концепцию бережливого производства; </w:t>
            </w:r>
          </w:p>
          <w:p w14:paraId="279F8E3A"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классификацию и виды отказов оборудования; знать алгоритмы поиска неисправностей; </w:t>
            </w:r>
          </w:p>
          <w:p w14:paraId="27AC22EE" w14:textId="2F200FAD" w:rsidR="008E7405" w:rsidRPr="00BE75F3"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t xml:space="preserve">Знает понятие, цель и виды технического обслуживания; знать технологическую последовательность разборки, ремонта и сборки узлов и механизмов </w:t>
            </w:r>
            <w:proofErr w:type="spellStart"/>
            <w:r w:rsidRPr="008E7405">
              <w:rPr>
                <w:rFonts w:ascii="Times New Roman" w:hAnsi="Times New Roman" w:cs="Times New Roman"/>
                <w:iCs/>
              </w:rPr>
              <w:t>мехатронных</w:t>
            </w:r>
            <w:proofErr w:type="spellEnd"/>
            <w:r w:rsidRPr="008E7405">
              <w:rPr>
                <w:rFonts w:ascii="Times New Roman" w:hAnsi="Times New Roman" w:cs="Times New Roman"/>
                <w:iCs/>
              </w:rPr>
              <w:t xml:space="preserve"> систем.</w:t>
            </w:r>
          </w:p>
        </w:tc>
        <w:tc>
          <w:tcPr>
            <w:tcW w:w="1446" w:type="pct"/>
            <w:vMerge w:val="restart"/>
          </w:tcPr>
          <w:p w14:paraId="11C4D324" w14:textId="77777777" w:rsidR="006B491D" w:rsidRPr="00BE75F3" w:rsidRDefault="006B491D" w:rsidP="00C214E3">
            <w:pPr>
              <w:suppressAutoHyphens/>
              <w:contextualSpacing/>
              <w:rPr>
                <w:rFonts w:ascii="Times New Roman" w:hAnsi="Times New Roman" w:cs="Times New Roman"/>
                <w:iCs/>
              </w:rPr>
            </w:pPr>
            <w:r w:rsidRPr="00BE75F3">
              <w:rPr>
                <w:rFonts w:ascii="Times New Roman" w:hAnsi="Times New Roman" w:cs="Times New Roman"/>
                <w:iCs/>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B491D" w:rsidRPr="00BE75F3" w14:paraId="6B6289F3" w14:textId="77777777" w:rsidTr="00C214E3">
        <w:trPr>
          <w:trHeight w:val="23"/>
        </w:trPr>
        <w:tc>
          <w:tcPr>
            <w:tcW w:w="799" w:type="pct"/>
            <w:tcBorders>
              <w:left w:val="single" w:sz="4" w:space="0" w:color="auto"/>
              <w:bottom w:val="single" w:sz="4" w:space="0" w:color="auto"/>
              <w:right w:val="single" w:sz="4" w:space="0" w:color="auto"/>
            </w:tcBorders>
          </w:tcPr>
          <w:p w14:paraId="25C176EB" w14:textId="77777777" w:rsidR="008E7405" w:rsidRPr="00FF722F" w:rsidRDefault="008E7405" w:rsidP="008E7405">
            <w:pPr>
              <w:rPr>
                <w:rFonts w:ascii="Times New Roman" w:eastAsia="Times New Roman" w:hAnsi="Times New Roman" w:cs="Times New Roman"/>
                <w:bCs/>
                <w:sz w:val="20"/>
                <w:szCs w:val="20"/>
                <w:lang w:eastAsia="ru-RU"/>
              </w:rPr>
            </w:pPr>
            <w:r w:rsidRPr="00FF722F">
              <w:rPr>
                <w:rFonts w:ascii="Times New Roman" w:eastAsia="Times New Roman" w:hAnsi="Times New Roman" w:cs="Times New Roman"/>
                <w:bCs/>
                <w:sz w:val="20"/>
                <w:szCs w:val="20"/>
                <w:lang w:eastAsia="ru-RU"/>
              </w:rPr>
              <w:t xml:space="preserve">ОК </w:t>
            </w:r>
            <w:r>
              <w:rPr>
                <w:rFonts w:ascii="Times New Roman" w:eastAsia="Times New Roman" w:hAnsi="Times New Roman" w:cs="Times New Roman"/>
                <w:bCs/>
                <w:sz w:val="20"/>
                <w:szCs w:val="20"/>
                <w:lang w:eastAsia="ru-RU"/>
              </w:rPr>
              <w:t>0</w:t>
            </w:r>
            <w:r w:rsidRPr="00FF722F">
              <w:rPr>
                <w:rFonts w:ascii="Times New Roman" w:eastAsia="Times New Roman" w:hAnsi="Times New Roman" w:cs="Times New Roman"/>
                <w:bCs/>
                <w:sz w:val="20"/>
                <w:szCs w:val="20"/>
                <w:lang w:eastAsia="ru-RU"/>
              </w:rPr>
              <w:t>1</w:t>
            </w:r>
          </w:p>
          <w:p w14:paraId="09FBC913"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2.1.</w:t>
            </w:r>
          </w:p>
          <w:p w14:paraId="1B5D9E1E"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2.2.</w:t>
            </w:r>
          </w:p>
          <w:p w14:paraId="7187B1EC"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2.3.</w:t>
            </w:r>
          </w:p>
          <w:p w14:paraId="7DC1A071"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2.4.</w:t>
            </w:r>
          </w:p>
          <w:p w14:paraId="08351D0B"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2.5.</w:t>
            </w:r>
          </w:p>
          <w:p w14:paraId="78A7EA90" w14:textId="77777777" w:rsidR="008E7405" w:rsidRPr="004D6372" w:rsidRDefault="008E7405" w:rsidP="008E7405">
            <w:pPr>
              <w:rPr>
                <w:rFonts w:ascii="Times New Roman" w:hAnsi="Times New Roman" w:cs="Times New Roman"/>
                <w:bCs/>
              </w:rPr>
            </w:pPr>
            <w:r w:rsidRPr="004D6372">
              <w:rPr>
                <w:rFonts w:ascii="Times New Roman" w:hAnsi="Times New Roman" w:cs="Times New Roman"/>
                <w:bCs/>
              </w:rPr>
              <w:t>ПК 2.6.</w:t>
            </w:r>
          </w:p>
          <w:p w14:paraId="121E4736" w14:textId="5CDE7FA9" w:rsidR="006B491D" w:rsidRPr="008D2724" w:rsidRDefault="008E7405" w:rsidP="008E7405">
            <w:pPr>
              <w:suppressAutoHyphens/>
              <w:contextualSpacing/>
              <w:rPr>
                <w:rFonts w:ascii="Times New Roman" w:hAnsi="Times New Roman" w:cs="Times New Roman"/>
                <w:i/>
                <w:sz w:val="24"/>
                <w:szCs w:val="24"/>
              </w:rPr>
            </w:pPr>
            <w:r w:rsidRPr="004D6372">
              <w:rPr>
                <w:rFonts w:ascii="Times New Roman" w:hAnsi="Times New Roman" w:cs="Times New Roman"/>
                <w:bCs/>
              </w:rPr>
              <w:t>ПК 2.7.</w:t>
            </w:r>
          </w:p>
        </w:tc>
        <w:tc>
          <w:tcPr>
            <w:tcW w:w="2755" w:type="pct"/>
            <w:vMerge/>
            <w:tcBorders>
              <w:left w:val="single" w:sz="4" w:space="0" w:color="auto"/>
            </w:tcBorders>
          </w:tcPr>
          <w:p w14:paraId="2E9E91D3" w14:textId="77777777" w:rsidR="006B491D" w:rsidRPr="00BE75F3" w:rsidRDefault="006B491D" w:rsidP="00C214E3">
            <w:pPr>
              <w:suppressAutoHyphens/>
              <w:contextualSpacing/>
              <w:rPr>
                <w:rFonts w:ascii="Times New Roman" w:hAnsi="Times New Roman" w:cs="Times New Roman"/>
                <w:iCs/>
              </w:rPr>
            </w:pPr>
          </w:p>
        </w:tc>
        <w:tc>
          <w:tcPr>
            <w:tcW w:w="1446" w:type="pct"/>
            <w:vMerge/>
          </w:tcPr>
          <w:p w14:paraId="144D0FC4" w14:textId="77777777" w:rsidR="006B491D" w:rsidRPr="00BE75F3" w:rsidDel="009D5E3A" w:rsidRDefault="006B491D" w:rsidP="00C214E3">
            <w:pPr>
              <w:suppressAutoHyphens/>
              <w:contextualSpacing/>
              <w:rPr>
                <w:rFonts w:ascii="Times New Roman" w:hAnsi="Times New Roman" w:cs="Times New Roman"/>
                <w:iCs/>
              </w:rPr>
            </w:pPr>
          </w:p>
        </w:tc>
      </w:tr>
    </w:tbl>
    <w:p w14:paraId="3E530E83" w14:textId="77777777" w:rsidR="006B491D" w:rsidRPr="00FB50A0" w:rsidRDefault="006B491D" w:rsidP="006B491D">
      <w:pPr>
        <w:rPr>
          <w:rFonts w:ascii="Times New Roman" w:hAnsi="Times New Roman" w:cs="Times New Roman"/>
          <w:b/>
          <w:bCs/>
          <w:sz w:val="18"/>
          <w:szCs w:val="18"/>
        </w:rPr>
      </w:pPr>
    </w:p>
    <w:p w14:paraId="43F050B7" w14:textId="77777777" w:rsidR="00BE75F3" w:rsidRDefault="00BE75F3" w:rsidP="00F53FDC">
      <w:pPr>
        <w:jc w:val="right"/>
        <w:rPr>
          <w:rFonts w:ascii="Times New Roman" w:hAnsi="Times New Roman" w:cs="Times New Roman"/>
          <w:b/>
          <w:bCs/>
          <w:sz w:val="24"/>
          <w:szCs w:val="24"/>
        </w:rPr>
      </w:pPr>
    </w:p>
    <w:bookmarkEnd w:id="37"/>
    <w:p w14:paraId="665EB3A4" w14:textId="77777777" w:rsidR="00BE75F3" w:rsidRDefault="00BE75F3" w:rsidP="00F53FDC">
      <w:pPr>
        <w:jc w:val="right"/>
        <w:rPr>
          <w:rFonts w:ascii="Times New Roman" w:hAnsi="Times New Roman" w:cs="Times New Roman"/>
          <w:b/>
          <w:bCs/>
          <w:sz w:val="24"/>
          <w:szCs w:val="24"/>
        </w:rPr>
      </w:pPr>
    </w:p>
    <w:p w14:paraId="5E4AF432" w14:textId="77777777" w:rsidR="00BE75F3" w:rsidRDefault="00BE75F3" w:rsidP="00F53FDC">
      <w:pPr>
        <w:jc w:val="right"/>
        <w:rPr>
          <w:rFonts w:ascii="Times New Roman" w:hAnsi="Times New Roman" w:cs="Times New Roman"/>
          <w:b/>
          <w:bCs/>
          <w:sz w:val="24"/>
          <w:szCs w:val="24"/>
        </w:rPr>
      </w:pPr>
    </w:p>
    <w:p w14:paraId="63C329E9" w14:textId="77777777" w:rsidR="00BE75F3" w:rsidRDefault="00BE75F3" w:rsidP="00F53FDC">
      <w:pPr>
        <w:jc w:val="right"/>
        <w:rPr>
          <w:rFonts w:ascii="Times New Roman" w:hAnsi="Times New Roman" w:cs="Times New Roman"/>
          <w:b/>
          <w:bCs/>
          <w:sz w:val="24"/>
          <w:szCs w:val="24"/>
        </w:rPr>
      </w:pPr>
    </w:p>
    <w:p w14:paraId="14BB3895" w14:textId="77777777" w:rsidR="00BE75F3" w:rsidRDefault="00BE75F3" w:rsidP="00F53FDC">
      <w:pPr>
        <w:jc w:val="right"/>
        <w:rPr>
          <w:rFonts w:ascii="Times New Roman" w:hAnsi="Times New Roman" w:cs="Times New Roman"/>
          <w:b/>
          <w:bCs/>
          <w:sz w:val="24"/>
          <w:szCs w:val="24"/>
        </w:rPr>
      </w:pPr>
    </w:p>
    <w:p w14:paraId="71C2C907" w14:textId="77777777" w:rsidR="00BE75F3" w:rsidRDefault="00BE75F3" w:rsidP="00F53FDC">
      <w:pPr>
        <w:jc w:val="right"/>
        <w:rPr>
          <w:rFonts w:ascii="Times New Roman" w:hAnsi="Times New Roman" w:cs="Times New Roman"/>
          <w:b/>
          <w:bCs/>
          <w:sz w:val="24"/>
          <w:szCs w:val="24"/>
        </w:rPr>
      </w:pPr>
    </w:p>
    <w:p w14:paraId="1CA59B08" w14:textId="77777777" w:rsidR="00BE75F3" w:rsidRDefault="00BE75F3" w:rsidP="00F53FDC">
      <w:pPr>
        <w:jc w:val="right"/>
        <w:rPr>
          <w:rFonts w:ascii="Times New Roman" w:hAnsi="Times New Roman" w:cs="Times New Roman"/>
          <w:b/>
          <w:bCs/>
          <w:sz w:val="24"/>
          <w:szCs w:val="24"/>
        </w:rPr>
      </w:pPr>
    </w:p>
    <w:p w14:paraId="6928BB16" w14:textId="77777777" w:rsidR="00BE75F3" w:rsidRDefault="00BE75F3" w:rsidP="00F53FDC">
      <w:pPr>
        <w:jc w:val="right"/>
        <w:rPr>
          <w:rFonts w:ascii="Times New Roman" w:hAnsi="Times New Roman" w:cs="Times New Roman"/>
          <w:b/>
          <w:bCs/>
          <w:sz w:val="24"/>
          <w:szCs w:val="24"/>
        </w:rPr>
      </w:pPr>
    </w:p>
    <w:p w14:paraId="0018C3F5" w14:textId="77777777" w:rsidR="00BE75F3" w:rsidRDefault="00BE75F3" w:rsidP="00F53FDC">
      <w:pPr>
        <w:jc w:val="right"/>
        <w:rPr>
          <w:rFonts w:ascii="Times New Roman" w:hAnsi="Times New Roman" w:cs="Times New Roman"/>
          <w:b/>
          <w:bCs/>
          <w:sz w:val="24"/>
          <w:szCs w:val="24"/>
        </w:rPr>
      </w:pPr>
    </w:p>
    <w:p w14:paraId="292B8963" w14:textId="77777777" w:rsidR="00BE75F3" w:rsidRDefault="00BE75F3" w:rsidP="00F53FDC">
      <w:pPr>
        <w:jc w:val="right"/>
        <w:rPr>
          <w:rFonts w:ascii="Times New Roman" w:hAnsi="Times New Roman" w:cs="Times New Roman"/>
          <w:b/>
          <w:bCs/>
          <w:sz w:val="24"/>
          <w:szCs w:val="24"/>
        </w:rPr>
      </w:pPr>
    </w:p>
    <w:p w14:paraId="3AB3A09C" w14:textId="77777777" w:rsidR="00BE75F3" w:rsidRDefault="00BE75F3" w:rsidP="00F53FDC">
      <w:pPr>
        <w:jc w:val="right"/>
        <w:rPr>
          <w:rFonts w:ascii="Times New Roman" w:hAnsi="Times New Roman" w:cs="Times New Roman"/>
          <w:b/>
          <w:bCs/>
          <w:sz w:val="24"/>
          <w:szCs w:val="24"/>
        </w:rPr>
      </w:pPr>
    </w:p>
    <w:p w14:paraId="69DD9E7A" w14:textId="77777777" w:rsidR="00BE75F3" w:rsidRDefault="00BE75F3" w:rsidP="00F53FDC">
      <w:pPr>
        <w:jc w:val="right"/>
        <w:rPr>
          <w:rFonts w:ascii="Times New Roman" w:hAnsi="Times New Roman" w:cs="Times New Roman"/>
          <w:b/>
          <w:bCs/>
          <w:sz w:val="24"/>
          <w:szCs w:val="24"/>
        </w:rPr>
      </w:pPr>
    </w:p>
    <w:p w14:paraId="3876409F" w14:textId="77777777" w:rsidR="00BE75F3" w:rsidRDefault="00BE75F3" w:rsidP="00F53FDC">
      <w:pPr>
        <w:jc w:val="right"/>
        <w:rPr>
          <w:rFonts w:ascii="Times New Roman" w:hAnsi="Times New Roman" w:cs="Times New Roman"/>
          <w:b/>
          <w:bCs/>
          <w:sz w:val="24"/>
          <w:szCs w:val="24"/>
        </w:rPr>
      </w:pPr>
    </w:p>
    <w:p w14:paraId="78B79E63" w14:textId="77777777" w:rsidR="00BE75F3" w:rsidRDefault="00BE75F3" w:rsidP="00A77228">
      <w:pPr>
        <w:rPr>
          <w:rFonts w:ascii="Times New Roman" w:hAnsi="Times New Roman" w:cs="Times New Roman"/>
          <w:b/>
          <w:bCs/>
          <w:sz w:val="24"/>
          <w:szCs w:val="24"/>
        </w:rPr>
      </w:pPr>
    </w:p>
    <w:p w14:paraId="778E101D" w14:textId="7177D510" w:rsidR="008E7405" w:rsidRPr="008E7405" w:rsidRDefault="008E7405" w:rsidP="008E7405">
      <w:pPr>
        <w:jc w:val="right"/>
        <w:rPr>
          <w:rFonts w:ascii="Times New Roman" w:hAnsi="Times New Roman" w:cs="Times New Roman"/>
          <w:b/>
          <w:bCs/>
          <w:sz w:val="24"/>
          <w:szCs w:val="24"/>
        </w:rPr>
      </w:pPr>
      <w:r w:rsidRPr="008E7405">
        <w:rPr>
          <w:rFonts w:ascii="Times New Roman" w:hAnsi="Times New Roman" w:cs="Times New Roman"/>
          <w:b/>
          <w:bCs/>
          <w:sz w:val="24"/>
          <w:szCs w:val="24"/>
        </w:rPr>
        <w:lastRenderedPageBreak/>
        <w:t>Приложение 1.</w:t>
      </w:r>
      <w:r>
        <w:rPr>
          <w:rFonts w:ascii="Times New Roman" w:hAnsi="Times New Roman" w:cs="Times New Roman"/>
          <w:b/>
          <w:bCs/>
          <w:sz w:val="24"/>
          <w:szCs w:val="24"/>
        </w:rPr>
        <w:t>3</w:t>
      </w:r>
    </w:p>
    <w:p w14:paraId="200D2930" w14:textId="77777777" w:rsidR="008E7405" w:rsidRPr="008E7405" w:rsidRDefault="008E7405" w:rsidP="008E7405">
      <w:pPr>
        <w:jc w:val="right"/>
        <w:rPr>
          <w:rFonts w:ascii="Times New Roman" w:hAnsi="Times New Roman" w:cs="Times New Roman"/>
          <w:b/>
          <w:bCs/>
          <w:sz w:val="24"/>
          <w:szCs w:val="24"/>
        </w:rPr>
      </w:pPr>
      <w:r w:rsidRPr="008E7405">
        <w:rPr>
          <w:rFonts w:ascii="Times New Roman" w:hAnsi="Times New Roman" w:cs="Times New Roman"/>
          <w:b/>
          <w:bCs/>
          <w:sz w:val="24"/>
          <w:szCs w:val="24"/>
        </w:rPr>
        <w:t>к ПОП-П по специальности</w:t>
      </w:r>
    </w:p>
    <w:p w14:paraId="33F1EBA2" w14:textId="77777777" w:rsidR="008E7405" w:rsidRPr="008E7405" w:rsidRDefault="008E7405" w:rsidP="008E7405">
      <w:pPr>
        <w:keepNext/>
        <w:jc w:val="right"/>
        <w:outlineLvl w:val="0"/>
        <w:rPr>
          <w:rFonts w:ascii="Times New Roman" w:eastAsia="Times New Roman" w:hAnsi="Times New Roman" w:cs="Times New Roman"/>
          <w:b/>
          <w:bCs/>
          <w:kern w:val="32"/>
          <w:sz w:val="24"/>
          <w:szCs w:val="24"/>
          <w:lang w:eastAsia="x-none"/>
        </w:rPr>
      </w:pPr>
      <w:r w:rsidRPr="008E7405">
        <w:rPr>
          <w:rFonts w:ascii="Times New Roman" w:eastAsia="Times New Roman" w:hAnsi="Times New Roman" w:cs="Times New Roman"/>
          <w:b/>
          <w:bCs/>
          <w:kern w:val="32"/>
          <w:sz w:val="24"/>
          <w:szCs w:val="24"/>
          <w:lang w:eastAsia="x-none"/>
        </w:rPr>
        <w:t>15.02.10 Мехатроника и робототехника (по отраслям)</w:t>
      </w:r>
    </w:p>
    <w:p w14:paraId="62E96D7B" w14:textId="77777777" w:rsidR="008E7405" w:rsidRPr="008E7405" w:rsidRDefault="008E7405" w:rsidP="008E7405"/>
    <w:p w14:paraId="3019FA66" w14:textId="77777777" w:rsidR="008E7405" w:rsidRPr="008E7405" w:rsidRDefault="008E7405" w:rsidP="008E7405">
      <w:pPr>
        <w:jc w:val="right"/>
        <w:rPr>
          <w:rFonts w:ascii="Times New Roman" w:hAnsi="Times New Roman" w:cs="Times New Roman"/>
          <w:b/>
          <w:bCs/>
          <w:color w:val="0070C0"/>
          <w:sz w:val="24"/>
          <w:szCs w:val="24"/>
        </w:rPr>
      </w:pPr>
    </w:p>
    <w:p w14:paraId="6FA7F86A" w14:textId="77777777" w:rsidR="008E7405" w:rsidRPr="008E7405" w:rsidRDefault="008E7405" w:rsidP="008E7405">
      <w:pPr>
        <w:jc w:val="right"/>
        <w:rPr>
          <w:rFonts w:ascii="Times New Roman" w:hAnsi="Times New Roman" w:cs="Times New Roman"/>
          <w:b/>
          <w:bCs/>
          <w:color w:val="0070C0"/>
          <w:sz w:val="24"/>
          <w:szCs w:val="24"/>
        </w:rPr>
      </w:pPr>
    </w:p>
    <w:p w14:paraId="19F1E0CA" w14:textId="77777777" w:rsidR="008E7405" w:rsidRPr="008E7405" w:rsidRDefault="008E7405" w:rsidP="008E7405">
      <w:pPr>
        <w:jc w:val="right"/>
        <w:rPr>
          <w:rFonts w:ascii="Times New Roman" w:hAnsi="Times New Roman" w:cs="Times New Roman"/>
          <w:b/>
          <w:bCs/>
          <w:color w:val="0070C0"/>
          <w:sz w:val="24"/>
          <w:szCs w:val="24"/>
        </w:rPr>
      </w:pPr>
    </w:p>
    <w:p w14:paraId="6F49569C" w14:textId="77777777" w:rsidR="008E7405" w:rsidRPr="008E7405" w:rsidRDefault="008E7405" w:rsidP="008E7405">
      <w:pPr>
        <w:jc w:val="right"/>
        <w:rPr>
          <w:rFonts w:ascii="Times New Roman" w:hAnsi="Times New Roman" w:cs="Times New Roman"/>
          <w:b/>
          <w:bCs/>
          <w:color w:val="0070C0"/>
          <w:sz w:val="24"/>
          <w:szCs w:val="24"/>
        </w:rPr>
      </w:pPr>
    </w:p>
    <w:p w14:paraId="6B8C8579" w14:textId="77777777" w:rsidR="008E7405" w:rsidRPr="008E7405" w:rsidRDefault="008E7405" w:rsidP="008E7405">
      <w:pPr>
        <w:jc w:val="right"/>
        <w:rPr>
          <w:rFonts w:ascii="Times New Roman" w:hAnsi="Times New Roman" w:cs="Times New Roman"/>
          <w:b/>
          <w:bCs/>
          <w:color w:val="0070C0"/>
          <w:sz w:val="24"/>
          <w:szCs w:val="24"/>
        </w:rPr>
      </w:pPr>
    </w:p>
    <w:p w14:paraId="08E954E4" w14:textId="77777777" w:rsidR="008E7405" w:rsidRPr="008E7405" w:rsidRDefault="008E7405" w:rsidP="008E7405">
      <w:pPr>
        <w:jc w:val="right"/>
        <w:rPr>
          <w:rFonts w:ascii="Times New Roman" w:hAnsi="Times New Roman" w:cs="Times New Roman"/>
          <w:b/>
          <w:bCs/>
          <w:color w:val="0070C0"/>
          <w:sz w:val="24"/>
          <w:szCs w:val="24"/>
        </w:rPr>
      </w:pPr>
    </w:p>
    <w:p w14:paraId="7A6A71E3" w14:textId="77777777" w:rsidR="008E7405" w:rsidRPr="008E7405" w:rsidRDefault="008E7405" w:rsidP="008E7405">
      <w:pPr>
        <w:jc w:val="right"/>
        <w:rPr>
          <w:rFonts w:ascii="Times New Roman" w:hAnsi="Times New Roman" w:cs="Times New Roman"/>
          <w:b/>
          <w:bCs/>
          <w:color w:val="0070C0"/>
          <w:sz w:val="24"/>
          <w:szCs w:val="24"/>
        </w:rPr>
      </w:pPr>
    </w:p>
    <w:p w14:paraId="60A0011B" w14:textId="77777777" w:rsidR="008E7405" w:rsidRPr="008E7405" w:rsidRDefault="008E7405" w:rsidP="008E7405">
      <w:pPr>
        <w:jc w:val="right"/>
        <w:rPr>
          <w:rFonts w:ascii="Times New Roman" w:hAnsi="Times New Roman" w:cs="Times New Roman"/>
          <w:b/>
          <w:bCs/>
          <w:color w:val="0070C0"/>
          <w:sz w:val="24"/>
          <w:szCs w:val="24"/>
        </w:rPr>
      </w:pPr>
    </w:p>
    <w:p w14:paraId="75575B85" w14:textId="77777777" w:rsidR="008E7405" w:rsidRPr="008E7405" w:rsidRDefault="008E7405" w:rsidP="008E7405">
      <w:pPr>
        <w:jc w:val="right"/>
        <w:rPr>
          <w:rFonts w:ascii="Times New Roman" w:hAnsi="Times New Roman" w:cs="Times New Roman"/>
          <w:b/>
          <w:bCs/>
          <w:color w:val="0070C0"/>
          <w:sz w:val="24"/>
          <w:szCs w:val="24"/>
        </w:rPr>
      </w:pPr>
    </w:p>
    <w:p w14:paraId="335F010B" w14:textId="77777777" w:rsidR="008E7405" w:rsidRPr="008E7405" w:rsidRDefault="008E7405" w:rsidP="008E7405">
      <w:pPr>
        <w:jc w:val="right"/>
        <w:rPr>
          <w:rFonts w:ascii="Times New Roman" w:hAnsi="Times New Roman" w:cs="Times New Roman"/>
          <w:b/>
          <w:bCs/>
          <w:color w:val="0070C0"/>
          <w:sz w:val="24"/>
          <w:szCs w:val="24"/>
        </w:rPr>
      </w:pPr>
    </w:p>
    <w:p w14:paraId="5EB7C30F" w14:textId="77777777" w:rsidR="008E7405" w:rsidRPr="008E7405" w:rsidRDefault="008E7405" w:rsidP="008E7405">
      <w:pPr>
        <w:jc w:val="right"/>
        <w:rPr>
          <w:rFonts w:ascii="Times New Roman" w:hAnsi="Times New Roman" w:cs="Times New Roman"/>
          <w:b/>
          <w:bCs/>
          <w:color w:val="0070C0"/>
          <w:sz w:val="24"/>
          <w:szCs w:val="24"/>
        </w:rPr>
      </w:pPr>
    </w:p>
    <w:p w14:paraId="4AC2FBE7" w14:textId="77777777" w:rsidR="008E7405" w:rsidRPr="008E7405" w:rsidRDefault="008E7405" w:rsidP="008E7405">
      <w:pPr>
        <w:jc w:val="center"/>
        <w:rPr>
          <w:rFonts w:ascii="Times New Roman" w:hAnsi="Times New Roman" w:cs="Times New Roman"/>
          <w:b/>
          <w:bCs/>
          <w:sz w:val="24"/>
          <w:szCs w:val="24"/>
        </w:rPr>
      </w:pPr>
      <w:r w:rsidRPr="008E7405">
        <w:rPr>
          <w:rFonts w:ascii="Times New Roman" w:hAnsi="Times New Roman" w:cs="Times New Roman"/>
          <w:b/>
          <w:bCs/>
          <w:sz w:val="24"/>
          <w:szCs w:val="24"/>
        </w:rPr>
        <w:t>Примерная рабочая программа профессионального модуля</w:t>
      </w:r>
    </w:p>
    <w:p w14:paraId="3546A483" w14:textId="00D987E7" w:rsidR="008E7405" w:rsidRPr="008E7405" w:rsidRDefault="008E7405" w:rsidP="00C0008E">
      <w:pPr>
        <w:pStyle w:val="1"/>
        <w:rPr>
          <w:rFonts w:eastAsia="SimSun"/>
        </w:rPr>
      </w:pPr>
      <w:bookmarkStart w:id="39" w:name="_Toc166861615"/>
      <w:r w:rsidRPr="008E7405">
        <w:t>«</w:t>
      </w:r>
      <w:r w:rsidRPr="00C0008E">
        <w:rPr>
          <w:lang w:eastAsia="zh-CN"/>
        </w:rPr>
        <w:t>ПМ.03 МОНТАЖ, ПРОГРАММИРОВАНИЕ И ОБСЛУЖИВАНИЕ РОБОТОТЕХНИЧЕСКИХ СРЕДСТВ»</w:t>
      </w:r>
      <w:bookmarkEnd w:id="39"/>
    </w:p>
    <w:p w14:paraId="7221F607" w14:textId="77777777" w:rsidR="008E7405" w:rsidRPr="008E7405" w:rsidRDefault="008E7405" w:rsidP="008E7405">
      <w:pPr>
        <w:spacing w:after="160" w:line="259" w:lineRule="auto"/>
        <w:jc w:val="center"/>
        <w:rPr>
          <w:rFonts w:ascii="Times New Roman" w:eastAsia="Times New Roman" w:hAnsi="Times New Roman" w:cs="Times New Roman"/>
          <w:b/>
          <w:i/>
          <w:sz w:val="24"/>
          <w:szCs w:val="24"/>
          <w:vertAlign w:val="superscript"/>
          <w:lang w:eastAsia="zh-CN"/>
        </w:rPr>
      </w:pPr>
    </w:p>
    <w:p w14:paraId="1BE84C7A" w14:textId="77777777" w:rsidR="008E7405" w:rsidRPr="008E7405" w:rsidRDefault="008E7405" w:rsidP="008E7405">
      <w:pPr>
        <w:spacing w:line="360" w:lineRule="auto"/>
        <w:jc w:val="center"/>
        <w:rPr>
          <w:rFonts w:ascii="Times New Roman" w:hAnsi="Times New Roman" w:cs="Times New Roman"/>
          <w:sz w:val="24"/>
          <w:szCs w:val="24"/>
        </w:rPr>
      </w:pPr>
    </w:p>
    <w:p w14:paraId="39CAA762" w14:textId="77777777" w:rsidR="008E7405" w:rsidRPr="008E7405" w:rsidRDefault="008E7405" w:rsidP="008E7405">
      <w:pPr>
        <w:spacing w:line="360" w:lineRule="auto"/>
        <w:jc w:val="center"/>
        <w:rPr>
          <w:rFonts w:ascii="Times New Roman" w:hAnsi="Times New Roman" w:cs="Times New Roman"/>
          <w:sz w:val="24"/>
          <w:szCs w:val="24"/>
        </w:rPr>
      </w:pPr>
    </w:p>
    <w:p w14:paraId="2E8423E2" w14:textId="77777777" w:rsidR="008E7405" w:rsidRPr="008E7405" w:rsidRDefault="008E7405" w:rsidP="008E7405">
      <w:pPr>
        <w:spacing w:line="360" w:lineRule="auto"/>
        <w:jc w:val="center"/>
        <w:rPr>
          <w:rFonts w:ascii="Times New Roman" w:hAnsi="Times New Roman" w:cs="Times New Roman"/>
          <w:sz w:val="24"/>
          <w:szCs w:val="24"/>
        </w:rPr>
      </w:pPr>
    </w:p>
    <w:p w14:paraId="1E61614E" w14:textId="77777777" w:rsidR="008E7405" w:rsidRPr="008E7405" w:rsidRDefault="008E7405" w:rsidP="008E7405">
      <w:pPr>
        <w:spacing w:line="360" w:lineRule="auto"/>
        <w:jc w:val="center"/>
        <w:rPr>
          <w:rFonts w:ascii="Times New Roman" w:hAnsi="Times New Roman" w:cs="Times New Roman"/>
          <w:sz w:val="24"/>
          <w:szCs w:val="24"/>
        </w:rPr>
      </w:pPr>
    </w:p>
    <w:p w14:paraId="18DEBCC3" w14:textId="77777777" w:rsidR="008E7405" w:rsidRPr="008E7405" w:rsidRDefault="008E7405" w:rsidP="008E7405">
      <w:pPr>
        <w:spacing w:line="360" w:lineRule="auto"/>
        <w:jc w:val="center"/>
        <w:rPr>
          <w:rFonts w:ascii="Times New Roman" w:hAnsi="Times New Roman" w:cs="Times New Roman"/>
          <w:sz w:val="24"/>
          <w:szCs w:val="24"/>
        </w:rPr>
      </w:pPr>
    </w:p>
    <w:p w14:paraId="33FC4CFF" w14:textId="77777777" w:rsidR="008E7405" w:rsidRPr="008E7405" w:rsidRDefault="008E7405" w:rsidP="008E7405">
      <w:pPr>
        <w:spacing w:line="360" w:lineRule="auto"/>
        <w:jc w:val="center"/>
        <w:rPr>
          <w:rFonts w:ascii="Times New Roman" w:hAnsi="Times New Roman" w:cs="Times New Roman"/>
          <w:sz w:val="24"/>
          <w:szCs w:val="24"/>
        </w:rPr>
      </w:pPr>
    </w:p>
    <w:p w14:paraId="7122A967" w14:textId="77777777" w:rsidR="008E7405" w:rsidRPr="008E7405" w:rsidRDefault="008E7405" w:rsidP="008E7405">
      <w:pPr>
        <w:spacing w:line="360" w:lineRule="auto"/>
        <w:jc w:val="center"/>
        <w:rPr>
          <w:rFonts w:ascii="Times New Roman" w:hAnsi="Times New Roman" w:cs="Times New Roman"/>
          <w:sz w:val="24"/>
          <w:szCs w:val="24"/>
        </w:rPr>
      </w:pPr>
    </w:p>
    <w:p w14:paraId="59C9BB4B" w14:textId="77777777" w:rsidR="008E7405" w:rsidRPr="008E7405" w:rsidRDefault="008E7405" w:rsidP="008E7405">
      <w:pPr>
        <w:spacing w:line="360" w:lineRule="auto"/>
        <w:jc w:val="center"/>
        <w:rPr>
          <w:rFonts w:ascii="Times New Roman" w:hAnsi="Times New Roman" w:cs="Times New Roman"/>
          <w:sz w:val="24"/>
          <w:szCs w:val="24"/>
        </w:rPr>
      </w:pPr>
    </w:p>
    <w:p w14:paraId="2B231539" w14:textId="77777777" w:rsidR="008E7405" w:rsidRPr="008E7405" w:rsidRDefault="008E7405" w:rsidP="008E7405">
      <w:pPr>
        <w:spacing w:line="360" w:lineRule="auto"/>
        <w:jc w:val="center"/>
        <w:rPr>
          <w:rFonts w:ascii="Times New Roman" w:hAnsi="Times New Roman" w:cs="Times New Roman"/>
          <w:sz w:val="24"/>
          <w:szCs w:val="24"/>
        </w:rPr>
      </w:pPr>
    </w:p>
    <w:p w14:paraId="7BF1F189" w14:textId="77777777" w:rsidR="008E7405" w:rsidRPr="008E7405" w:rsidRDefault="008E7405" w:rsidP="008E7405">
      <w:pPr>
        <w:spacing w:line="360" w:lineRule="auto"/>
        <w:jc w:val="center"/>
        <w:rPr>
          <w:rFonts w:ascii="Times New Roman" w:hAnsi="Times New Roman" w:cs="Times New Roman"/>
          <w:sz w:val="24"/>
          <w:szCs w:val="24"/>
        </w:rPr>
      </w:pPr>
    </w:p>
    <w:p w14:paraId="0BCC2011" w14:textId="77777777" w:rsidR="008E7405" w:rsidRPr="008E7405" w:rsidRDefault="008E7405" w:rsidP="008E7405">
      <w:pPr>
        <w:spacing w:line="360" w:lineRule="auto"/>
        <w:jc w:val="center"/>
        <w:rPr>
          <w:rFonts w:ascii="Times New Roman" w:hAnsi="Times New Roman" w:cs="Times New Roman"/>
          <w:sz w:val="24"/>
          <w:szCs w:val="24"/>
        </w:rPr>
      </w:pPr>
    </w:p>
    <w:p w14:paraId="30F6D311" w14:textId="77777777" w:rsidR="008E7405" w:rsidRPr="008E7405" w:rsidRDefault="008E7405" w:rsidP="008E7405">
      <w:pPr>
        <w:spacing w:line="360" w:lineRule="auto"/>
        <w:jc w:val="center"/>
        <w:rPr>
          <w:rFonts w:ascii="Times New Roman" w:hAnsi="Times New Roman" w:cs="Times New Roman"/>
          <w:sz w:val="24"/>
          <w:szCs w:val="24"/>
        </w:rPr>
      </w:pPr>
    </w:p>
    <w:p w14:paraId="080BF112" w14:textId="77777777" w:rsidR="008E7405" w:rsidRPr="008E7405" w:rsidRDefault="008E7405" w:rsidP="008E7405">
      <w:pPr>
        <w:spacing w:line="360" w:lineRule="auto"/>
        <w:jc w:val="center"/>
        <w:rPr>
          <w:rFonts w:ascii="Times New Roman" w:hAnsi="Times New Roman" w:cs="Times New Roman"/>
          <w:sz w:val="24"/>
          <w:szCs w:val="24"/>
        </w:rPr>
      </w:pPr>
    </w:p>
    <w:p w14:paraId="4D2BF45D" w14:textId="26A0868B" w:rsidR="008E7405" w:rsidRDefault="008E7405" w:rsidP="008E7405">
      <w:pPr>
        <w:spacing w:line="360" w:lineRule="auto"/>
        <w:jc w:val="center"/>
        <w:rPr>
          <w:rFonts w:ascii="Times New Roman" w:hAnsi="Times New Roman" w:cs="Times New Roman"/>
          <w:sz w:val="24"/>
          <w:szCs w:val="24"/>
        </w:rPr>
      </w:pPr>
    </w:p>
    <w:p w14:paraId="775659C9" w14:textId="46BF6550" w:rsidR="00C179D5" w:rsidRDefault="00C179D5" w:rsidP="008E7405">
      <w:pPr>
        <w:spacing w:line="360" w:lineRule="auto"/>
        <w:jc w:val="center"/>
        <w:rPr>
          <w:rFonts w:ascii="Times New Roman" w:hAnsi="Times New Roman" w:cs="Times New Roman"/>
          <w:sz w:val="24"/>
          <w:szCs w:val="24"/>
        </w:rPr>
      </w:pPr>
    </w:p>
    <w:p w14:paraId="379E7A1E" w14:textId="55BF9263" w:rsidR="00C179D5" w:rsidRDefault="00C179D5" w:rsidP="008E7405">
      <w:pPr>
        <w:spacing w:line="360" w:lineRule="auto"/>
        <w:jc w:val="center"/>
        <w:rPr>
          <w:rFonts w:ascii="Times New Roman" w:hAnsi="Times New Roman" w:cs="Times New Roman"/>
          <w:sz w:val="24"/>
          <w:szCs w:val="24"/>
        </w:rPr>
      </w:pPr>
    </w:p>
    <w:p w14:paraId="315FB05D" w14:textId="3EFDB5CE" w:rsidR="00C179D5" w:rsidRDefault="00C179D5" w:rsidP="008E7405">
      <w:pPr>
        <w:spacing w:line="360" w:lineRule="auto"/>
        <w:jc w:val="center"/>
        <w:rPr>
          <w:rFonts w:ascii="Times New Roman" w:hAnsi="Times New Roman" w:cs="Times New Roman"/>
          <w:sz w:val="24"/>
          <w:szCs w:val="24"/>
        </w:rPr>
      </w:pPr>
    </w:p>
    <w:p w14:paraId="26346765" w14:textId="77777777" w:rsidR="00C179D5" w:rsidRPr="008E7405" w:rsidRDefault="00C179D5" w:rsidP="008E7405">
      <w:pPr>
        <w:spacing w:line="360" w:lineRule="auto"/>
        <w:jc w:val="center"/>
        <w:rPr>
          <w:rFonts w:ascii="Times New Roman" w:hAnsi="Times New Roman" w:cs="Times New Roman"/>
          <w:sz w:val="24"/>
          <w:szCs w:val="24"/>
        </w:rPr>
      </w:pPr>
    </w:p>
    <w:p w14:paraId="2A4A6FCC" w14:textId="2B471077" w:rsidR="008E7405" w:rsidRPr="008E7405" w:rsidRDefault="00CF1828" w:rsidP="008E7405">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04AFC10D" w14:textId="77777777" w:rsidR="008E7405" w:rsidRPr="008E7405" w:rsidRDefault="008E7405" w:rsidP="008E7405">
      <w:pPr>
        <w:rPr>
          <w:rFonts w:ascii="Times New Roman" w:eastAsia="Times New Roman" w:hAnsi="Times New Roman" w:cs="Times New Roman"/>
          <w:b/>
          <w:bCs/>
          <w:kern w:val="36"/>
          <w:sz w:val="24"/>
          <w:szCs w:val="24"/>
          <w:lang w:eastAsia="ru-RU"/>
        </w:rPr>
      </w:pPr>
      <w:r w:rsidRPr="008E7405">
        <w:br w:type="page"/>
      </w:r>
    </w:p>
    <w:p w14:paraId="658DBE53" w14:textId="77777777" w:rsidR="008E7405" w:rsidRPr="008E7405" w:rsidRDefault="008E7405" w:rsidP="008E7405">
      <w:pPr>
        <w:jc w:val="center"/>
        <w:rPr>
          <w:rFonts w:ascii="Times New Roman" w:hAnsi="Times New Roman" w:cs="Times New Roman"/>
          <w:b/>
          <w:bCs/>
          <w:sz w:val="24"/>
          <w:szCs w:val="24"/>
        </w:rPr>
      </w:pPr>
      <w:r w:rsidRPr="008E7405">
        <w:rPr>
          <w:rFonts w:ascii="Times New Roman" w:hAnsi="Times New Roman" w:cs="Times New Roman"/>
          <w:b/>
          <w:bCs/>
          <w:sz w:val="24"/>
          <w:szCs w:val="24"/>
        </w:rPr>
        <w:lastRenderedPageBreak/>
        <w:t>СОДЕРЖАНИЕ ПРОГРАММЫ</w:t>
      </w:r>
    </w:p>
    <w:p w14:paraId="09CB759C" w14:textId="77777777" w:rsidR="008E7405" w:rsidRPr="008E7405" w:rsidRDefault="008E7405" w:rsidP="008E7405"/>
    <w:p w14:paraId="5D6B9406" w14:textId="77777777" w:rsidR="008E7405" w:rsidRPr="008E7405" w:rsidRDefault="008E7405" w:rsidP="008E7405">
      <w:pPr>
        <w:tabs>
          <w:tab w:val="right" w:leader="dot" w:pos="9639"/>
        </w:tabs>
        <w:spacing w:before="120" w:line="276" w:lineRule="auto"/>
        <w:rPr>
          <w:rFonts w:eastAsiaTheme="minorEastAsia"/>
          <w:noProof/>
          <w:lang w:eastAsia="ru-RU"/>
        </w:rPr>
      </w:pPr>
      <w:r w:rsidRPr="008E7405">
        <w:rPr>
          <w:rFonts w:ascii="Times New Roman" w:hAnsi="Times New Roman" w:cs="Times New Roman"/>
          <w:b/>
          <w:bCs/>
          <w:noProof/>
        </w:rPr>
        <w:fldChar w:fldCharType="begin"/>
      </w:r>
      <w:r w:rsidRPr="008E7405">
        <w:rPr>
          <w:rFonts w:ascii="Times New Roman" w:hAnsi="Times New Roman" w:cs="Times New Roman"/>
          <w:b/>
          <w:bCs/>
          <w:noProof/>
        </w:rPr>
        <w:instrText xml:space="preserve"> TOC \h \z \t "Раздел 1;1;Раздел 1.1;2" </w:instrText>
      </w:r>
      <w:r w:rsidRPr="008E7405">
        <w:rPr>
          <w:rFonts w:ascii="Times New Roman" w:hAnsi="Times New Roman" w:cs="Times New Roman"/>
          <w:b/>
          <w:bCs/>
          <w:noProof/>
        </w:rPr>
        <w:fldChar w:fldCharType="separate"/>
      </w:r>
      <w:hyperlink w:anchor="_Toc156820309" w:history="1">
        <w:r w:rsidRPr="008E7405">
          <w:rPr>
            <w:rFonts w:ascii="Times New Roman" w:hAnsi="Times New Roman" w:cs="Times New Roman"/>
            <w:noProof/>
            <w:u w:val="single"/>
          </w:rPr>
          <w:t>1. Общая характеристика</w:t>
        </w:r>
        <w:r w:rsidRPr="008E7405">
          <w:rPr>
            <w:rFonts w:ascii="Times New Roman" w:hAnsi="Times New Roman" w:cs="Times New Roman"/>
            <w:noProof/>
            <w:webHidden/>
          </w:rPr>
          <w:tab/>
        </w:r>
      </w:hyperlink>
    </w:p>
    <w:p w14:paraId="2BA3815A" w14:textId="27A8E425" w:rsidR="008E7405" w:rsidRPr="008E7405" w:rsidRDefault="00CF1828" w:rsidP="008E7405">
      <w:pPr>
        <w:tabs>
          <w:tab w:val="right" w:leader="dot" w:pos="9639"/>
        </w:tabs>
        <w:spacing w:before="120"/>
        <w:ind w:left="240"/>
        <w:rPr>
          <w:rFonts w:ascii="Times New Roman" w:eastAsia="Times New Roman" w:hAnsi="Times New Roman" w:cs="Times New Roman"/>
          <w:noProof/>
          <w:sz w:val="24"/>
          <w:szCs w:val="24"/>
          <w:lang w:eastAsia="ru-RU"/>
        </w:rPr>
      </w:pPr>
      <w:hyperlink w:anchor="_Toc156820310" w:history="1">
        <w:r w:rsidR="008E7405" w:rsidRPr="008E7405">
          <w:rPr>
            <w:rFonts w:ascii="Times New Roman" w:eastAsia="Segoe UI" w:hAnsi="Times New Roman" w:cs="Times New Roman"/>
            <w:noProof/>
            <w:sz w:val="24"/>
            <w:szCs w:val="24"/>
            <w:u w:val="single"/>
            <w:lang w:eastAsia="ru-RU"/>
          </w:rPr>
          <w:t>1.1. Цель и место профессионального модуля «</w:t>
        </w:r>
        <w:r w:rsidR="008E7405" w:rsidRPr="008E7405">
          <w:rPr>
            <w:rFonts w:ascii="Times New Roman" w:eastAsia="Times New Roman" w:hAnsi="Times New Roman" w:cs="Times New Roman"/>
            <w:noProof/>
            <w:sz w:val="24"/>
            <w:szCs w:val="24"/>
            <w:lang w:eastAsia="ru-RU"/>
          </w:rPr>
          <w:t>ПМ.0</w:t>
        </w:r>
        <w:r w:rsidR="008E7405">
          <w:rPr>
            <w:rFonts w:ascii="Times New Roman" w:eastAsia="Times New Roman" w:hAnsi="Times New Roman" w:cs="Times New Roman"/>
            <w:noProof/>
            <w:sz w:val="24"/>
            <w:szCs w:val="24"/>
            <w:lang w:eastAsia="ru-RU"/>
          </w:rPr>
          <w:t>3</w:t>
        </w:r>
        <w:r w:rsidR="008E7405" w:rsidRPr="008E7405">
          <w:rPr>
            <w:rFonts w:ascii="Times New Roman" w:eastAsia="Times New Roman" w:hAnsi="Times New Roman" w:cs="Times New Roman"/>
            <w:noProof/>
            <w:sz w:val="24"/>
            <w:szCs w:val="24"/>
            <w:lang w:eastAsia="ru-RU"/>
          </w:rPr>
          <w:t xml:space="preserve"> </w:t>
        </w:r>
        <w:r w:rsidR="008E7405">
          <w:rPr>
            <w:rFonts w:ascii="Times New Roman" w:eastAsia="Times New Roman" w:hAnsi="Times New Roman" w:cs="Times New Roman"/>
            <w:noProof/>
            <w:sz w:val="24"/>
            <w:szCs w:val="24"/>
            <w:lang w:eastAsia="ru-RU"/>
          </w:rPr>
          <w:t>Монтаж, програмирование и обслуживание робототехнических средств</w:t>
        </w:r>
        <w:r w:rsidR="008E7405" w:rsidRPr="008E7405">
          <w:rPr>
            <w:rFonts w:ascii="Times New Roman" w:eastAsia="Segoe UI" w:hAnsi="Times New Roman" w:cs="Times New Roman"/>
            <w:noProof/>
            <w:sz w:val="24"/>
            <w:szCs w:val="24"/>
            <w:u w:val="single"/>
            <w:lang w:eastAsia="ru-RU"/>
          </w:rPr>
          <w:t>»  в структуре образовательной программы</w:t>
        </w:r>
        <w:r w:rsidR="008E7405" w:rsidRPr="008E7405">
          <w:rPr>
            <w:rFonts w:ascii="Times New Roman" w:eastAsia="Times New Roman" w:hAnsi="Times New Roman" w:cs="Times New Roman"/>
            <w:noProof/>
            <w:webHidden/>
            <w:sz w:val="24"/>
            <w:szCs w:val="24"/>
            <w:lang w:eastAsia="ru-RU"/>
          </w:rPr>
          <w:tab/>
        </w:r>
      </w:hyperlink>
    </w:p>
    <w:p w14:paraId="3AA6224E" w14:textId="77777777" w:rsidR="008E7405" w:rsidRPr="008E7405" w:rsidRDefault="00CF1828" w:rsidP="008E7405">
      <w:pPr>
        <w:tabs>
          <w:tab w:val="right" w:leader="dot" w:pos="9639"/>
        </w:tabs>
        <w:spacing w:before="120"/>
        <w:ind w:left="240"/>
        <w:rPr>
          <w:rFonts w:eastAsiaTheme="minorEastAsia"/>
          <w:noProof/>
          <w:lang w:eastAsia="ru-RU"/>
        </w:rPr>
      </w:pPr>
      <w:hyperlink w:anchor="_Toc156820311" w:history="1">
        <w:r w:rsidR="008E7405" w:rsidRPr="008E7405">
          <w:rPr>
            <w:rFonts w:ascii="Times New Roman" w:eastAsia="Segoe UI" w:hAnsi="Times New Roman" w:cs="Times New Roman"/>
            <w:noProof/>
            <w:sz w:val="24"/>
            <w:szCs w:val="24"/>
            <w:u w:val="single"/>
            <w:lang w:eastAsia="ru-RU"/>
          </w:rPr>
          <w:t>1.2. Планируемые результаты освоения профессионального модуля</w:t>
        </w:r>
        <w:r w:rsidR="008E7405" w:rsidRPr="008E7405">
          <w:rPr>
            <w:rFonts w:ascii="Times New Roman" w:eastAsia="Times New Roman" w:hAnsi="Times New Roman" w:cs="Times New Roman"/>
            <w:noProof/>
            <w:webHidden/>
            <w:sz w:val="24"/>
            <w:szCs w:val="24"/>
            <w:lang w:eastAsia="ru-RU"/>
          </w:rPr>
          <w:tab/>
        </w:r>
      </w:hyperlink>
    </w:p>
    <w:p w14:paraId="127ED531" w14:textId="77777777" w:rsidR="008E7405" w:rsidRPr="008E7405" w:rsidRDefault="00CF1828" w:rsidP="008E7405">
      <w:pPr>
        <w:tabs>
          <w:tab w:val="right" w:leader="dot" w:pos="9639"/>
        </w:tabs>
        <w:spacing w:before="120" w:line="276" w:lineRule="auto"/>
        <w:rPr>
          <w:rFonts w:eastAsiaTheme="minorEastAsia"/>
          <w:noProof/>
          <w:lang w:eastAsia="ru-RU"/>
        </w:rPr>
      </w:pPr>
      <w:hyperlink w:anchor="_Toc156820312" w:history="1">
        <w:r w:rsidR="008E7405" w:rsidRPr="008E7405">
          <w:rPr>
            <w:rFonts w:ascii="Times New Roman" w:hAnsi="Times New Roman" w:cs="Times New Roman"/>
            <w:noProof/>
            <w:u w:val="single"/>
          </w:rPr>
          <w:t>2. Структура и содержание профессионального модуля</w:t>
        </w:r>
        <w:r w:rsidR="008E7405" w:rsidRPr="008E7405">
          <w:rPr>
            <w:rFonts w:ascii="Times New Roman" w:hAnsi="Times New Roman" w:cs="Times New Roman"/>
            <w:noProof/>
            <w:webHidden/>
          </w:rPr>
          <w:tab/>
        </w:r>
      </w:hyperlink>
    </w:p>
    <w:p w14:paraId="26C57DE3" w14:textId="77777777" w:rsidR="008E7405" w:rsidRPr="008E7405" w:rsidRDefault="00CF1828" w:rsidP="008E7405">
      <w:pPr>
        <w:tabs>
          <w:tab w:val="right" w:leader="dot" w:pos="9639"/>
        </w:tabs>
        <w:spacing w:before="120"/>
        <w:ind w:left="240"/>
        <w:rPr>
          <w:rFonts w:eastAsiaTheme="minorEastAsia"/>
          <w:noProof/>
          <w:lang w:eastAsia="ru-RU"/>
        </w:rPr>
      </w:pPr>
      <w:hyperlink w:anchor="_Toc156820313" w:history="1">
        <w:r w:rsidR="008E7405" w:rsidRPr="008E7405">
          <w:rPr>
            <w:rFonts w:ascii="Times New Roman" w:eastAsia="Segoe UI" w:hAnsi="Times New Roman" w:cs="Times New Roman"/>
            <w:noProof/>
            <w:sz w:val="24"/>
            <w:szCs w:val="24"/>
            <w:u w:val="single"/>
            <w:lang w:eastAsia="ru-RU"/>
          </w:rPr>
          <w:t>2.1. Трудоемкость освоения модуля</w:t>
        </w:r>
        <w:r w:rsidR="008E7405" w:rsidRPr="008E7405">
          <w:rPr>
            <w:rFonts w:ascii="Times New Roman" w:eastAsia="Times New Roman" w:hAnsi="Times New Roman" w:cs="Times New Roman"/>
            <w:noProof/>
            <w:webHidden/>
            <w:sz w:val="24"/>
            <w:szCs w:val="24"/>
            <w:lang w:eastAsia="ru-RU"/>
          </w:rPr>
          <w:tab/>
        </w:r>
      </w:hyperlink>
    </w:p>
    <w:p w14:paraId="017B3314" w14:textId="77777777" w:rsidR="008E7405" w:rsidRPr="008E7405" w:rsidRDefault="00CF1828" w:rsidP="008E7405">
      <w:pPr>
        <w:tabs>
          <w:tab w:val="right" w:leader="dot" w:pos="9639"/>
        </w:tabs>
        <w:spacing w:before="120"/>
        <w:ind w:left="240"/>
        <w:rPr>
          <w:rFonts w:eastAsiaTheme="minorEastAsia"/>
          <w:noProof/>
          <w:lang w:eastAsia="ru-RU"/>
        </w:rPr>
      </w:pPr>
      <w:hyperlink w:anchor="_Toc156820314" w:history="1">
        <w:r w:rsidR="008E7405" w:rsidRPr="008E7405">
          <w:rPr>
            <w:rFonts w:ascii="Times New Roman" w:eastAsia="Segoe UI" w:hAnsi="Times New Roman" w:cs="Times New Roman"/>
            <w:noProof/>
            <w:sz w:val="24"/>
            <w:szCs w:val="24"/>
            <w:u w:val="single"/>
            <w:lang w:eastAsia="ru-RU"/>
          </w:rPr>
          <w:t>2.2. Структура профессионального модуля</w:t>
        </w:r>
        <w:r w:rsidR="008E7405" w:rsidRPr="008E7405">
          <w:rPr>
            <w:rFonts w:ascii="Times New Roman" w:eastAsia="Times New Roman" w:hAnsi="Times New Roman" w:cs="Times New Roman"/>
            <w:noProof/>
            <w:webHidden/>
            <w:sz w:val="24"/>
            <w:szCs w:val="24"/>
            <w:lang w:eastAsia="ru-RU"/>
          </w:rPr>
          <w:tab/>
        </w:r>
      </w:hyperlink>
    </w:p>
    <w:p w14:paraId="6E632FEC" w14:textId="77777777" w:rsidR="008E7405" w:rsidRPr="008E7405" w:rsidRDefault="00CF1828" w:rsidP="008E7405">
      <w:pPr>
        <w:tabs>
          <w:tab w:val="right" w:leader="dot" w:pos="9639"/>
        </w:tabs>
        <w:spacing w:before="120"/>
        <w:ind w:left="240"/>
        <w:rPr>
          <w:rFonts w:eastAsiaTheme="minorEastAsia"/>
          <w:noProof/>
          <w:lang w:eastAsia="ru-RU"/>
        </w:rPr>
      </w:pPr>
      <w:hyperlink w:anchor="_Toc156820315" w:history="1">
        <w:r w:rsidR="008E7405" w:rsidRPr="008E7405">
          <w:rPr>
            <w:rFonts w:ascii="Times New Roman" w:eastAsia="Segoe UI" w:hAnsi="Times New Roman" w:cs="Times New Roman"/>
            <w:noProof/>
            <w:sz w:val="24"/>
            <w:szCs w:val="24"/>
            <w:u w:val="single"/>
            <w:lang w:eastAsia="ru-RU"/>
          </w:rPr>
          <w:t>2.3. Примерное содержание профессионального модуля</w:t>
        </w:r>
        <w:r w:rsidR="008E7405" w:rsidRPr="008E7405">
          <w:rPr>
            <w:rFonts w:ascii="Times New Roman" w:eastAsia="Times New Roman" w:hAnsi="Times New Roman" w:cs="Times New Roman"/>
            <w:noProof/>
            <w:webHidden/>
            <w:sz w:val="24"/>
            <w:szCs w:val="24"/>
            <w:lang w:eastAsia="ru-RU"/>
          </w:rPr>
          <w:tab/>
        </w:r>
      </w:hyperlink>
    </w:p>
    <w:p w14:paraId="6E3270A3" w14:textId="77777777" w:rsidR="008E7405" w:rsidRPr="008E7405" w:rsidRDefault="00CF1828" w:rsidP="008E7405">
      <w:pPr>
        <w:tabs>
          <w:tab w:val="right" w:leader="dot" w:pos="9639"/>
        </w:tabs>
        <w:spacing w:before="120"/>
        <w:ind w:left="240"/>
        <w:rPr>
          <w:rFonts w:eastAsiaTheme="minorEastAsia"/>
          <w:noProof/>
          <w:lang w:eastAsia="ru-RU"/>
        </w:rPr>
      </w:pPr>
      <w:hyperlink w:anchor="_Toc156820316" w:history="1">
        <w:r w:rsidR="008E7405" w:rsidRPr="008E7405">
          <w:rPr>
            <w:rFonts w:ascii="Times New Roman" w:eastAsia="Segoe UI" w:hAnsi="Times New Roman" w:cs="Times New Roman"/>
            <w:noProof/>
            <w:sz w:val="24"/>
            <w:szCs w:val="24"/>
            <w:u w:val="single"/>
            <w:lang w:eastAsia="ru-RU"/>
          </w:rPr>
          <w:t>2.4. Курсовой проект (работа) (для специальностей СПО, если предусмотрено)</w:t>
        </w:r>
        <w:r w:rsidR="008E7405" w:rsidRPr="008E7405">
          <w:rPr>
            <w:rFonts w:ascii="Times New Roman" w:eastAsia="Times New Roman" w:hAnsi="Times New Roman" w:cs="Times New Roman"/>
            <w:noProof/>
            <w:webHidden/>
            <w:sz w:val="24"/>
            <w:szCs w:val="24"/>
            <w:lang w:eastAsia="ru-RU"/>
          </w:rPr>
          <w:tab/>
        </w:r>
      </w:hyperlink>
    </w:p>
    <w:p w14:paraId="201804FE" w14:textId="77777777" w:rsidR="008E7405" w:rsidRPr="008E7405" w:rsidRDefault="00CF1828" w:rsidP="008E7405">
      <w:pPr>
        <w:tabs>
          <w:tab w:val="right" w:leader="dot" w:pos="9639"/>
        </w:tabs>
        <w:spacing w:before="120" w:line="276" w:lineRule="auto"/>
        <w:rPr>
          <w:rFonts w:eastAsiaTheme="minorEastAsia"/>
          <w:noProof/>
          <w:lang w:eastAsia="ru-RU"/>
        </w:rPr>
      </w:pPr>
      <w:hyperlink w:anchor="_Toc156820317" w:history="1">
        <w:r w:rsidR="008E7405" w:rsidRPr="008E7405">
          <w:rPr>
            <w:rFonts w:ascii="Times New Roman" w:hAnsi="Times New Roman" w:cs="Times New Roman"/>
            <w:noProof/>
            <w:u w:val="single"/>
          </w:rPr>
          <w:t>3. Условия реализации профессионального модуля</w:t>
        </w:r>
        <w:r w:rsidR="008E7405" w:rsidRPr="008E7405">
          <w:rPr>
            <w:rFonts w:ascii="Times New Roman" w:hAnsi="Times New Roman" w:cs="Times New Roman"/>
            <w:noProof/>
            <w:webHidden/>
          </w:rPr>
          <w:tab/>
        </w:r>
      </w:hyperlink>
    </w:p>
    <w:p w14:paraId="54844DC7" w14:textId="77777777" w:rsidR="008E7405" w:rsidRPr="008E7405" w:rsidRDefault="00CF1828" w:rsidP="008E7405">
      <w:pPr>
        <w:tabs>
          <w:tab w:val="right" w:leader="dot" w:pos="9639"/>
        </w:tabs>
        <w:spacing w:before="120"/>
        <w:ind w:left="240"/>
        <w:rPr>
          <w:rFonts w:eastAsiaTheme="minorEastAsia"/>
          <w:noProof/>
          <w:lang w:eastAsia="ru-RU"/>
        </w:rPr>
      </w:pPr>
      <w:hyperlink w:anchor="_Toc156820318" w:history="1">
        <w:r w:rsidR="008E7405" w:rsidRPr="008E7405">
          <w:rPr>
            <w:rFonts w:ascii="Times New Roman" w:eastAsia="Segoe UI" w:hAnsi="Times New Roman" w:cs="Times New Roman"/>
            <w:noProof/>
            <w:sz w:val="24"/>
            <w:szCs w:val="24"/>
            <w:u w:val="single"/>
            <w:lang w:eastAsia="ru-RU"/>
          </w:rPr>
          <w:t>3.1. Материально-техническое обеспечение</w:t>
        </w:r>
        <w:r w:rsidR="008E7405" w:rsidRPr="008E7405">
          <w:rPr>
            <w:rFonts w:ascii="Times New Roman" w:eastAsia="Times New Roman" w:hAnsi="Times New Roman" w:cs="Times New Roman"/>
            <w:noProof/>
            <w:webHidden/>
            <w:sz w:val="24"/>
            <w:szCs w:val="24"/>
            <w:lang w:eastAsia="ru-RU"/>
          </w:rPr>
          <w:tab/>
        </w:r>
      </w:hyperlink>
    </w:p>
    <w:p w14:paraId="72A8AC66" w14:textId="77777777" w:rsidR="008E7405" w:rsidRPr="008E7405" w:rsidRDefault="00CF1828" w:rsidP="008E7405">
      <w:pPr>
        <w:tabs>
          <w:tab w:val="right" w:leader="dot" w:pos="9639"/>
        </w:tabs>
        <w:spacing w:before="120"/>
        <w:ind w:left="240"/>
        <w:rPr>
          <w:rFonts w:eastAsiaTheme="minorEastAsia"/>
          <w:noProof/>
          <w:lang w:eastAsia="ru-RU"/>
        </w:rPr>
      </w:pPr>
      <w:hyperlink w:anchor="_Toc156820319" w:history="1">
        <w:r w:rsidR="008E7405" w:rsidRPr="008E7405">
          <w:rPr>
            <w:rFonts w:ascii="Times New Roman" w:eastAsia="Segoe UI" w:hAnsi="Times New Roman" w:cs="Times New Roman"/>
            <w:noProof/>
            <w:sz w:val="24"/>
            <w:szCs w:val="24"/>
            <w:u w:val="single"/>
            <w:lang w:eastAsia="ru-RU"/>
          </w:rPr>
          <w:t>3.2. Учебно-методическое обеспечение</w:t>
        </w:r>
        <w:r w:rsidR="008E7405" w:rsidRPr="008E7405">
          <w:rPr>
            <w:rFonts w:ascii="Times New Roman" w:eastAsia="Times New Roman" w:hAnsi="Times New Roman" w:cs="Times New Roman"/>
            <w:noProof/>
            <w:webHidden/>
            <w:sz w:val="24"/>
            <w:szCs w:val="24"/>
            <w:lang w:eastAsia="ru-RU"/>
          </w:rPr>
          <w:tab/>
        </w:r>
      </w:hyperlink>
    </w:p>
    <w:p w14:paraId="4BEAAE7A" w14:textId="77777777" w:rsidR="008E7405" w:rsidRPr="008E7405" w:rsidRDefault="00CF1828" w:rsidP="008E7405">
      <w:pPr>
        <w:tabs>
          <w:tab w:val="right" w:leader="dot" w:pos="9639"/>
        </w:tabs>
        <w:spacing w:before="120" w:line="276" w:lineRule="auto"/>
        <w:rPr>
          <w:rFonts w:eastAsiaTheme="minorEastAsia"/>
          <w:noProof/>
          <w:lang w:eastAsia="ru-RU"/>
        </w:rPr>
      </w:pPr>
      <w:hyperlink w:anchor="_Toc156820320" w:history="1">
        <w:r w:rsidR="008E7405" w:rsidRPr="008E7405">
          <w:rPr>
            <w:rFonts w:ascii="Times New Roman" w:hAnsi="Times New Roman" w:cs="Times New Roman"/>
            <w:noProof/>
            <w:u w:val="single"/>
          </w:rPr>
          <w:t>4. Контроль и оценка результатов освоения  профессионального модуля</w:t>
        </w:r>
        <w:r w:rsidR="008E7405" w:rsidRPr="008E7405">
          <w:rPr>
            <w:rFonts w:ascii="Times New Roman" w:hAnsi="Times New Roman" w:cs="Times New Roman"/>
            <w:noProof/>
            <w:webHidden/>
          </w:rPr>
          <w:tab/>
        </w:r>
      </w:hyperlink>
    </w:p>
    <w:p w14:paraId="05346E0B" w14:textId="77777777" w:rsidR="008E7405" w:rsidRPr="008E7405" w:rsidRDefault="008E7405" w:rsidP="008E7405">
      <w:pPr>
        <w:rPr>
          <w:b/>
          <w:bCs/>
        </w:rPr>
      </w:pPr>
      <w:r w:rsidRPr="008E7405">
        <w:rPr>
          <w:b/>
          <w:bCs/>
        </w:rPr>
        <w:fldChar w:fldCharType="end"/>
      </w:r>
    </w:p>
    <w:p w14:paraId="476E48CE" w14:textId="77777777" w:rsidR="008E7405" w:rsidRPr="008E7405" w:rsidRDefault="008E7405" w:rsidP="008E7405">
      <w:pPr>
        <w:spacing w:before="100" w:beforeAutospacing="1" w:after="100" w:afterAutospacing="1"/>
        <w:jc w:val="center"/>
        <w:outlineLvl w:val="0"/>
        <w:rPr>
          <w:rFonts w:ascii="Times New Roman" w:eastAsia="Times New Roman" w:hAnsi="Times New Roman" w:cs="Times New Roman"/>
          <w:b/>
          <w:bCs/>
          <w:kern w:val="36"/>
          <w:sz w:val="24"/>
          <w:szCs w:val="24"/>
          <w:lang w:eastAsia="ru-RU"/>
        </w:rPr>
      </w:pPr>
    </w:p>
    <w:p w14:paraId="6CEBD223" w14:textId="77777777" w:rsidR="008E7405" w:rsidRPr="008E7405" w:rsidRDefault="008E7405" w:rsidP="008E7405">
      <w:pPr>
        <w:keepNext/>
        <w:spacing w:after="120"/>
        <w:outlineLvl w:val="0"/>
        <w:rPr>
          <w:rFonts w:ascii="Times New Roman Полужирный" w:eastAsia="Segoe UI" w:hAnsi="Times New Roman Полужирный" w:cs="Times New Roman"/>
          <w:b/>
          <w:bCs/>
          <w:caps/>
          <w:kern w:val="32"/>
          <w:sz w:val="24"/>
          <w:szCs w:val="24"/>
          <w:lang w:val="x-none" w:eastAsia="x-none"/>
        </w:rPr>
        <w:sectPr w:rsidR="008E7405" w:rsidRPr="008E7405" w:rsidSect="008E7405">
          <w:headerReference w:type="even" r:id="rId13"/>
          <w:headerReference w:type="default" r:id="rId14"/>
          <w:pgSz w:w="11906" w:h="16838"/>
          <w:pgMar w:top="1134" w:right="567" w:bottom="1134" w:left="1701" w:header="709" w:footer="709" w:gutter="0"/>
          <w:cols w:space="708"/>
          <w:docGrid w:linePitch="360"/>
        </w:sectPr>
      </w:pPr>
    </w:p>
    <w:p w14:paraId="2DE9779C" w14:textId="77777777" w:rsidR="008E7405" w:rsidRPr="008E7405" w:rsidRDefault="008E7405" w:rsidP="008E7405">
      <w:pPr>
        <w:keepNext/>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8E7405">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8E7405">
        <w:rPr>
          <w:rFonts w:eastAsia="Segoe UI" w:cs="Times New Roman"/>
          <w:b/>
          <w:bCs/>
          <w:caps/>
          <w:kern w:val="32"/>
          <w:sz w:val="24"/>
          <w:szCs w:val="24"/>
          <w:lang w:eastAsia="x-none"/>
        </w:rPr>
        <w:t xml:space="preserve"> </w:t>
      </w:r>
      <w:r w:rsidRPr="008E7405">
        <w:rPr>
          <w:rFonts w:ascii="Times New Roman Полужирный" w:eastAsia="Segoe UI" w:hAnsi="Times New Roman Полужирный" w:cs="Times New Roman"/>
          <w:b/>
          <w:bCs/>
          <w:caps/>
          <w:kern w:val="32"/>
          <w:sz w:val="24"/>
          <w:szCs w:val="24"/>
          <w:lang w:val="x-none" w:eastAsia="x-none"/>
        </w:rPr>
        <w:t>РАБОЧЕЙ ПРОГРАММЫ</w:t>
      </w:r>
      <w:r w:rsidRPr="008E7405">
        <w:rPr>
          <w:rFonts w:eastAsia="Segoe UI" w:cs="Times New Roman"/>
          <w:b/>
          <w:bCs/>
          <w:caps/>
          <w:kern w:val="32"/>
          <w:sz w:val="24"/>
          <w:szCs w:val="24"/>
          <w:lang w:eastAsia="x-none"/>
        </w:rPr>
        <w:t xml:space="preserve"> </w:t>
      </w:r>
      <w:r w:rsidRPr="008E7405">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0911FFA5" w14:textId="572C5040" w:rsidR="008E7405" w:rsidRPr="008E7405" w:rsidRDefault="008E7405" w:rsidP="008E7405">
      <w:pPr>
        <w:jc w:val="center"/>
        <w:rPr>
          <w:rFonts w:ascii="Times New Roman" w:eastAsia="Times New Roman" w:hAnsi="Times New Roman" w:cs="Times New Roman"/>
          <w:b/>
          <w:sz w:val="24"/>
          <w:szCs w:val="24"/>
          <w:lang w:eastAsia="zh-CN"/>
        </w:rPr>
      </w:pPr>
      <w:r w:rsidRPr="008E7405">
        <w:rPr>
          <w:rFonts w:ascii="Times New Roman" w:eastAsia="Times New Roman" w:hAnsi="Times New Roman" w:cs="Times New Roman"/>
          <w:b/>
          <w:sz w:val="24"/>
          <w:szCs w:val="24"/>
          <w:lang w:eastAsia="zh-CN"/>
        </w:rPr>
        <w:t>«</w:t>
      </w:r>
      <w:bookmarkStart w:id="40" w:name="_Hlk166858790"/>
      <w:r w:rsidRPr="008E7405">
        <w:rPr>
          <w:rFonts w:ascii="Times New Roman" w:hAnsi="Times New Roman"/>
          <w:b/>
          <w:sz w:val="24"/>
          <w:szCs w:val="24"/>
          <w:lang w:eastAsia="zh-CN"/>
        </w:rPr>
        <w:t>ПМ.03 Монтаж, программирование и обслуживание робототехнических средств»</w:t>
      </w:r>
      <w:bookmarkEnd w:id="40"/>
    </w:p>
    <w:p w14:paraId="12892181" w14:textId="77777777" w:rsidR="008E7405" w:rsidRPr="008E7405" w:rsidRDefault="008E7405" w:rsidP="008E7405">
      <w:pPr>
        <w:keepNext/>
        <w:spacing w:after="120"/>
        <w:jc w:val="center"/>
        <w:outlineLvl w:val="0"/>
        <w:rPr>
          <w:rFonts w:eastAsia="Segoe UI" w:cs="Times New Roman"/>
          <w:b/>
          <w:bCs/>
          <w:caps/>
          <w:kern w:val="32"/>
          <w:sz w:val="24"/>
          <w:szCs w:val="24"/>
          <w:lang w:eastAsia="x-none"/>
        </w:rPr>
      </w:pPr>
    </w:p>
    <w:p w14:paraId="31D70D0F" w14:textId="77777777" w:rsidR="008E7405" w:rsidRPr="008E7405" w:rsidRDefault="008E7405" w:rsidP="00C179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1.1. Цель и место профессионального модуля в структуре образовательной программы</w:t>
      </w:r>
    </w:p>
    <w:p w14:paraId="221CBEF5" w14:textId="6EB6B514" w:rsidR="008E7405" w:rsidRPr="008E7405" w:rsidRDefault="008E7405" w:rsidP="00C179D5">
      <w:pPr>
        <w:ind w:firstLine="709"/>
        <w:jc w:val="both"/>
        <w:rPr>
          <w:rFonts w:ascii="Times New Roman" w:hAnsi="Times New Roman"/>
          <w:sz w:val="24"/>
          <w:szCs w:val="24"/>
          <w:lang w:eastAsia="zh-CN"/>
        </w:rPr>
      </w:pPr>
      <w:r w:rsidRPr="008E7405">
        <w:rPr>
          <w:rFonts w:ascii="Times New Roman" w:eastAsia="Times New Roman" w:hAnsi="Times New Roman" w:cs="Times New Roman"/>
          <w:sz w:val="24"/>
          <w:szCs w:val="24"/>
          <w:lang w:eastAsia="ru-RU"/>
        </w:rPr>
        <w:t>Цель модуля: освоение вида деятельности «</w:t>
      </w:r>
      <w:r w:rsidRPr="00170616">
        <w:rPr>
          <w:rFonts w:ascii="Times New Roman" w:hAnsi="Times New Roman"/>
          <w:iCs/>
          <w:sz w:val="24"/>
          <w:szCs w:val="24"/>
          <w:lang w:eastAsia="zh-CN"/>
        </w:rPr>
        <w:t>Монтаж, программирование и обслуживание робототехнических средст</w:t>
      </w:r>
      <w:r>
        <w:rPr>
          <w:rFonts w:ascii="Times New Roman" w:hAnsi="Times New Roman"/>
          <w:iCs/>
          <w:sz w:val="24"/>
          <w:szCs w:val="24"/>
          <w:lang w:eastAsia="zh-CN"/>
        </w:rPr>
        <w:t>в</w:t>
      </w:r>
      <w:r w:rsidRPr="008E7405">
        <w:rPr>
          <w:rFonts w:ascii="Times New Roman" w:eastAsia="Times New Roman" w:hAnsi="Times New Roman" w:cs="Times New Roman"/>
          <w:bCs/>
          <w:sz w:val="24"/>
          <w:szCs w:val="24"/>
          <w:lang w:eastAsia="ru-RU"/>
        </w:rPr>
        <w:t>»</w:t>
      </w:r>
      <w:r w:rsidRPr="008E7405">
        <w:rPr>
          <w:rFonts w:ascii="Times New Roman" w:eastAsia="Times New Roman" w:hAnsi="Times New Roman" w:cs="Times New Roman"/>
          <w:sz w:val="24"/>
          <w:szCs w:val="24"/>
          <w:lang w:eastAsia="ru-RU"/>
        </w:rPr>
        <w:t xml:space="preserve">. </w:t>
      </w:r>
    </w:p>
    <w:p w14:paraId="43D693EC" w14:textId="77777777" w:rsidR="008E7405" w:rsidRPr="008E7405" w:rsidRDefault="008E7405" w:rsidP="00C179D5">
      <w:pPr>
        <w:suppressAutoHyphens/>
        <w:spacing w:line="276" w:lineRule="auto"/>
        <w:ind w:firstLine="709"/>
        <w:jc w:val="both"/>
        <w:rPr>
          <w:rFonts w:ascii="Times New Roman" w:hAnsi="Times New Roman" w:cs="Times New Roman"/>
          <w:iCs/>
          <w:sz w:val="24"/>
          <w:szCs w:val="24"/>
        </w:rPr>
      </w:pPr>
      <w:r w:rsidRPr="008E7405">
        <w:rPr>
          <w:rFonts w:ascii="Times New Roman" w:hAnsi="Times New Roman" w:cs="Times New Roman"/>
          <w:sz w:val="24"/>
          <w:szCs w:val="24"/>
        </w:rPr>
        <w:t xml:space="preserve">Профессиональный модуль включен в </w:t>
      </w:r>
      <w:r w:rsidRPr="008E7405">
        <w:rPr>
          <w:rFonts w:ascii="Times New Roman" w:hAnsi="Times New Roman" w:cs="Times New Roman"/>
          <w:iCs/>
          <w:sz w:val="24"/>
          <w:szCs w:val="24"/>
        </w:rPr>
        <w:t xml:space="preserve">обязательную часть образовательной программы </w:t>
      </w:r>
    </w:p>
    <w:p w14:paraId="19F59330" w14:textId="77777777" w:rsidR="008E7405" w:rsidRPr="008E7405" w:rsidRDefault="008E7405" w:rsidP="00C179D5">
      <w:pPr>
        <w:suppressAutoHyphens/>
        <w:spacing w:line="276" w:lineRule="auto"/>
        <w:ind w:firstLine="709"/>
        <w:jc w:val="both"/>
        <w:rPr>
          <w:rFonts w:ascii="Times New Roman" w:hAnsi="Times New Roman" w:cs="Times New Roman"/>
          <w:sz w:val="24"/>
          <w:szCs w:val="24"/>
        </w:rPr>
      </w:pPr>
    </w:p>
    <w:p w14:paraId="7D1C52BA" w14:textId="77777777" w:rsidR="008E7405" w:rsidRPr="008E7405" w:rsidRDefault="008E7405" w:rsidP="00C179D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1.2. Планируемые результаты освоения профессионального модуля</w:t>
      </w:r>
    </w:p>
    <w:p w14:paraId="429EB5E9" w14:textId="77777777" w:rsidR="008E7405" w:rsidRPr="008E7405" w:rsidRDefault="008E7405" w:rsidP="00C179D5">
      <w:pPr>
        <w:ind w:firstLine="709"/>
        <w:jc w:val="both"/>
        <w:rPr>
          <w:rFonts w:ascii="Times New Roman" w:eastAsia="Times New Roman" w:hAnsi="Times New Roman" w:cs="Times New Roman"/>
          <w:sz w:val="24"/>
          <w:szCs w:val="24"/>
          <w:lang w:eastAsia="ru-RU"/>
        </w:rPr>
      </w:pPr>
      <w:r w:rsidRPr="008E7405">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5DB58DB9" w14:textId="77777777" w:rsidR="008E7405" w:rsidRPr="008E7405" w:rsidRDefault="008E7405" w:rsidP="00C179D5">
      <w:pPr>
        <w:spacing w:after="120"/>
        <w:ind w:firstLine="709"/>
        <w:rPr>
          <w:rFonts w:ascii="Times New Roman" w:hAnsi="Times New Roman" w:cs="Times New Roman"/>
          <w:bCs/>
          <w:sz w:val="24"/>
          <w:szCs w:val="24"/>
        </w:rPr>
      </w:pPr>
      <w:r w:rsidRPr="008E7405">
        <w:rPr>
          <w:rFonts w:ascii="Times New Roman" w:hAnsi="Times New Roman" w:cs="Times New Roman"/>
          <w:bCs/>
          <w:sz w:val="24"/>
          <w:szCs w:val="24"/>
        </w:rPr>
        <w:t>В результате освоения профессионального модуля обучающийся должен</w:t>
      </w:r>
      <w:r w:rsidRPr="008E7405">
        <w:rPr>
          <w:rFonts w:ascii="Times New Roman" w:hAnsi="Times New Roman" w:cs="Times New Roman"/>
          <w:bCs/>
          <w:sz w:val="24"/>
          <w:szCs w:val="24"/>
          <w:vertAlign w:val="superscript"/>
        </w:rPr>
        <w:footnoteReference w:id="7"/>
      </w:r>
      <w:r w:rsidRPr="008E7405">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8E7405" w:rsidRPr="008E7405" w14:paraId="3EA85883" w14:textId="77777777" w:rsidTr="00C214E3">
        <w:tc>
          <w:tcPr>
            <w:tcW w:w="1129" w:type="dxa"/>
            <w:tcBorders>
              <w:top w:val="single" w:sz="4" w:space="0" w:color="auto"/>
              <w:left w:val="single" w:sz="4" w:space="0" w:color="auto"/>
              <w:right w:val="single" w:sz="4" w:space="0" w:color="auto"/>
            </w:tcBorders>
          </w:tcPr>
          <w:p w14:paraId="190AE97F" w14:textId="77777777" w:rsidR="008E7405" w:rsidRPr="008E7405" w:rsidRDefault="008E7405" w:rsidP="008E7405">
            <w:pPr>
              <w:rPr>
                <w:rFonts w:ascii="Times New Roman" w:hAnsi="Times New Roman" w:cs="Times New Roman"/>
                <w:b/>
                <w:sz w:val="24"/>
                <w:szCs w:val="24"/>
              </w:rPr>
            </w:pPr>
            <w:r w:rsidRPr="008E7405">
              <w:rPr>
                <w:rFonts w:ascii="Times New Roman" w:hAnsi="Times New Roman" w:cs="Times New Roman"/>
                <w:b/>
                <w:i/>
                <w:sz w:val="24"/>
                <w:szCs w:val="24"/>
              </w:rPr>
              <w:t>Код ОК, ПК</w:t>
            </w:r>
          </w:p>
        </w:tc>
        <w:tc>
          <w:tcPr>
            <w:tcW w:w="2833" w:type="dxa"/>
            <w:tcBorders>
              <w:top w:val="single" w:sz="4" w:space="0" w:color="auto"/>
              <w:left w:val="single" w:sz="4" w:space="0" w:color="auto"/>
              <w:right w:val="single" w:sz="4" w:space="0" w:color="auto"/>
            </w:tcBorders>
          </w:tcPr>
          <w:p w14:paraId="52AC6735" w14:textId="77777777" w:rsidR="008E7405" w:rsidRPr="008E7405" w:rsidRDefault="008E7405" w:rsidP="008E7405">
            <w:pPr>
              <w:jc w:val="center"/>
              <w:rPr>
                <w:rFonts w:ascii="Times New Roman" w:hAnsi="Times New Roman" w:cs="Times New Roman"/>
                <w:b/>
                <w:sz w:val="24"/>
                <w:szCs w:val="24"/>
              </w:rPr>
            </w:pPr>
            <w:r w:rsidRPr="008E7405">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002D54" w14:textId="77777777" w:rsidR="008E7405" w:rsidRPr="008E7405" w:rsidRDefault="008E7405" w:rsidP="008E7405">
            <w:pPr>
              <w:jc w:val="center"/>
              <w:rPr>
                <w:rFonts w:ascii="Times New Roman" w:hAnsi="Times New Roman" w:cs="Times New Roman"/>
                <w:b/>
                <w:i/>
                <w:sz w:val="24"/>
                <w:szCs w:val="24"/>
              </w:rPr>
            </w:pPr>
            <w:r w:rsidRPr="008E7405">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0D7B786" w14:textId="77777777" w:rsidR="008E7405" w:rsidRPr="008E7405" w:rsidRDefault="008E7405" w:rsidP="008E7405">
            <w:pPr>
              <w:jc w:val="center"/>
              <w:rPr>
                <w:rFonts w:ascii="Times New Roman" w:hAnsi="Times New Roman" w:cs="Times New Roman"/>
                <w:b/>
                <w:i/>
                <w:sz w:val="24"/>
                <w:szCs w:val="24"/>
              </w:rPr>
            </w:pPr>
            <w:r w:rsidRPr="008E7405">
              <w:rPr>
                <w:rFonts w:ascii="Times New Roman" w:hAnsi="Times New Roman" w:cs="Times New Roman"/>
                <w:b/>
                <w:sz w:val="24"/>
                <w:szCs w:val="24"/>
              </w:rPr>
              <w:t>Владеть навыками</w:t>
            </w:r>
          </w:p>
        </w:tc>
      </w:tr>
      <w:tr w:rsidR="008E7405" w:rsidRPr="008E7405" w14:paraId="11A058DF" w14:textId="77777777" w:rsidTr="00C214E3">
        <w:tc>
          <w:tcPr>
            <w:tcW w:w="1129" w:type="dxa"/>
            <w:tcBorders>
              <w:top w:val="single" w:sz="4" w:space="0" w:color="auto"/>
              <w:left w:val="single" w:sz="4" w:space="0" w:color="auto"/>
              <w:bottom w:val="single" w:sz="4" w:space="0" w:color="auto"/>
              <w:right w:val="single" w:sz="4" w:space="0" w:color="auto"/>
            </w:tcBorders>
          </w:tcPr>
          <w:p w14:paraId="5B586258" w14:textId="77777777" w:rsidR="008E7405" w:rsidRPr="008E7405" w:rsidRDefault="008E7405" w:rsidP="008E7405">
            <w:pPr>
              <w:rPr>
                <w:rFonts w:ascii="Times New Roman" w:hAnsi="Times New Roman" w:cs="Times New Roman"/>
                <w:bCs/>
              </w:rPr>
            </w:pPr>
            <w:r w:rsidRPr="008E7405">
              <w:rPr>
                <w:rFonts w:ascii="Times New Roman" w:hAnsi="Times New Roman"/>
                <w:b/>
                <w:iCs/>
                <w:lang w:eastAsia="zh-CN"/>
              </w:rPr>
              <w:t>ОК 01</w:t>
            </w:r>
          </w:p>
        </w:tc>
        <w:tc>
          <w:tcPr>
            <w:tcW w:w="2833" w:type="dxa"/>
            <w:tcBorders>
              <w:top w:val="single" w:sz="4" w:space="0" w:color="auto"/>
              <w:left w:val="single" w:sz="4" w:space="0" w:color="auto"/>
              <w:right w:val="single" w:sz="4" w:space="0" w:color="auto"/>
            </w:tcBorders>
          </w:tcPr>
          <w:p w14:paraId="68C1B21E"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 xml:space="preserve">распознавать задачу и/или проблему </w:t>
            </w:r>
          </w:p>
          <w:p w14:paraId="69DB152B"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в профессиональном и/или социальном контексте</w:t>
            </w:r>
          </w:p>
          <w:p w14:paraId="14C7FE85"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анализировать задачу и/или проблему и выделять её составные части</w:t>
            </w:r>
          </w:p>
          <w:p w14:paraId="577BFD5F"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определять этапы решения задачи</w:t>
            </w:r>
          </w:p>
          <w:p w14:paraId="4AB4032C"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выявлять и эффективно искать информацию, необходимую для решения задачи и/или проблемы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6EA8AC5"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 xml:space="preserve">актуальный профессиональный и социальный контекст, в котором приходится работать и жить </w:t>
            </w:r>
          </w:p>
          <w:p w14:paraId="1EDA94F7"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основные источники информации и ресурсы д</w:t>
            </w:r>
          </w:p>
          <w:p w14:paraId="429182B3"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ля решения задач и проблем в профессиональном и/или социальном контексте</w:t>
            </w:r>
          </w:p>
          <w:p w14:paraId="634FE4FE"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 xml:space="preserve">алгоритмы выполнения работ </w:t>
            </w:r>
          </w:p>
          <w:p w14:paraId="0B10C78F"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в профессиональной и смежных областях</w:t>
            </w:r>
          </w:p>
        </w:tc>
        <w:tc>
          <w:tcPr>
            <w:tcW w:w="2833" w:type="dxa"/>
            <w:tcBorders>
              <w:top w:val="single" w:sz="4" w:space="0" w:color="auto"/>
              <w:left w:val="single" w:sz="4" w:space="0" w:color="auto"/>
              <w:bottom w:val="single" w:sz="4" w:space="0" w:color="auto"/>
              <w:right w:val="single" w:sz="4" w:space="0" w:color="auto"/>
            </w:tcBorders>
          </w:tcPr>
          <w:p w14:paraId="1DC45FEA" w14:textId="77777777" w:rsidR="008E7405" w:rsidRPr="008E7405" w:rsidRDefault="008E7405" w:rsidP="008E7405">
            <w:pPr>
              <w:jc w:val="center"/>
              <w:rPr>
                <w:rFonts w:ascii="Times New Roman" w:hAnsi="Times New Roman" w:cs="Times New Roman"/>
                <w:bCs/>
                <w:i/>
                <w:sz w:val="24"/>
                <w:szCs w:val="24"/>
              </w:rPr>
            </w:pPr>
          </w:p>
        </w:tc>
      </w:tr>
      <w:tr w:rsidR="008E7405" w:rsidRPr="008E7405" w14:paraId="78A57B7C" w14:textId="77777777" w:rsidTr="00C214E3">
        <w:trPr>
          <w:trHeight w:val="2875"/>
        </w:trPr>
        <w:tc>
          <w:tcPr>
            <w:tcW w:w="1129" w:type="dxa"/>
            <w:tcBorders>
              <w:top w:val="single" w:sz="4" w:space="0" w:color="auto"/>
              <w:left w:val="single" w:sz="4" w:space="0" w:color="auto"/>
              <w:right w:val="single" w:sz="4" w:space="0" w:color="auto"/>
            </w:tcBorders>
          </w:tcPr>
          <w:p w14:paraId="2BE1294E"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3.1.</w:t>
            </w:r>
          </w:p>
          <w:p w14:paraId="77FA65CE"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3.2.</w:t>
            </w:r>
          </w:p>
          <w:p w14:paraId="5C20932F"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3.3.</w:t>
            </w:r>
          </w:p>
          <w:p w14:paraId="68BB5BF2"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3.4.</w:t>
            </w:r>
          </w:p>
          <w:p w14:paraId="76C34600"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3.5.</w:t>
            </w:r>
          </w:p>
          <w:p w14:paraId="3C616E34"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3.6.</w:t>
            </w:r>
          </w:p>
          <w:p w14:paraId="00CD92A4" w14:textId="77777777"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3.7.</w:t>
            </w:r>
          </w:p>
          <w:p w14:paraId="625A04BC" w14:textId="697F5792" w:rsidR="008E7405" w:rsidRPr="008E7405" w:rsidRDefault="008E7405" w:rsidP="008E7405">
            <w:pPr>
              <w:rPr>
                <w:rFonts w:ascii="Times New Roman" w:hAnsi="Times New Roman" w:cs="Times New Roman"/>
                <w:bCs/>
              </w:rPr>
            </w:pPr>
            <w:r w:rsidRPr="008E7405">
              <w:rPr>
                <w:rFonts w:ascii="Times New Roman" w:hAnsi="Times New Roman" w:cs="Times New Roman"/>
                <w:bCs/>
              </w:rPr>
              <w:t>ПК 3.8.</w:t>
            </w:r>
          </w:p>
        </w:tc>
        <w:tc>
          <w:tcPr>
            <w:tcW w:w="2833" w:type="dxa"/>
            <w:tcBorders>
              <w:left w:val="single" w:sz="4" w:space="0" w:color="auto"/>
              <w:right w:val="single" w:sz="4" w:space="0" w:color="auto"/>
            </w:tcBorders>
          </w:tcPr>
          <w:p w14:paraId="415A834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читать техническую документацию в объеме, необходимом для выполнения задания;</w:t>
            </w:r>
          </w:p>
          <w:p w14:paraId="486AA8A9"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соблюдать правила эксплуатации оборудования и оснастки при выполнении работ в соответствии с заданием; </w:t>
            </w:r>
          </w:p>
          <w:p w14:paraId="3ED536E2"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выбирать необходимый инструмент для проведения монтажных работ;</w:t>
            </w:r>
          </w:p>
          <w:p w14:paraId="14A74DA0"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определять необходимые для выполнения конкретного задания </w:t>
            </w:r>
            <w:r w:rsidRPr="00170616">
              <w:rPr>
                <w:rFonts w:ascii="Times New Roman" w:hAnsi="Times New Roman"/>
                <w:sz w:val="24"/>
                <w:szCs w:val="24"/>
              </w:rPr>
              <w:lastRenderedPageBreak/>
              <w:t>датчики РТС;</w:t>
            </w:r>
          </w:p>
          <w:p w14:paraId="7159BE93"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настраивать чувствительность датчиков РТС;</w:t>
            </w:r>
          </w:p>
          <w:p w14:paraId="1AF10A3C"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читать техническую документацию в объеме, необходимом для выполнения задания;</w:t>
            </w:r>
          </w:p>
          <w:p w14:paraId="2C226AF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соблюдать правила эксплуатации оборудования и оснастки при выполнении работ в соответствии с заданием;</w:t>
            </w:r>
          </w:p>
          <w:p w14:paraId="3F6DCD3C"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выполнять слесарные работы;</w:t>
            </w:r>
          </w:p>
          <w:p w14:paraId="72675248"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выполнять отладку процесса передачи информации с навесного оборудования в блок управления РТС</w:t>
            </w:r>
          </w:p>
          <w:p w14:paraId="00CC8C0C"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выявлять неисправности навесного оборудования РТС;</w:t>
            </w:r>
          </w:p>
          <w:p w14:paraId="42254D73"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выбирать метод и вид измерения средств и систем роботизации;</w:t>
            </w:r>
          </w:p>
          <w:p w14:paraId="2C190B3F"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пользоваться измерительной техникой, различными приборами и типовыми элементами средств и систем роботизации;</w:t>
            </w:r>
          </w:p>
          <w:p w14:paraId="57D1465A"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осуществлять рациональный выбор средств и систем роботизации;</w:t>
            </w:r>
          </w:p>
          <w:p w14:paraId="1284DC11"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выбирать элементы автоматики для конкретной системы управления робототехнических устройств и систем;</w:t>
            </w:r>
          </w:p>
          <w:p w14:paraId="0DFB24D6"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производить монтаж, пуск, наладку и ремонт средств и систем роботизации;</w:t>
            </w:r>
          </w:p>
          <w:p w14:paraId="76C0E31B"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производить обоснованный выбор средств измерений и автоматизации;</w:t>
            </w:r>
          </w:p>
          <w:p w14:paraId="60D579F1"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 xml:space="preserve">читать чертежи, технологические и </w:t>
            </w:r>
            <w:r w:rsidRPr="00170616">
              <w:rPr>
                <w:rFonts w:ascii="Times New Roman" w:hAnsi="Times New Roman"/>
                <w:sz w:val="24"/>
                <w:szCs w:val="24"/>
              </w:rPr>
              <w:lastRenderedPageBreak/>
              <w:t>ремонтные схемы роботизации;</w:t>
            </w:r>
          </w:p>
          <w:p w14:paraId="78B40B8F"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выполнять отладку процесса передачи информации с навесного оборудования в блок управления РТС;</w:t>
            </w:r>
          </w:p>
          <w:p w14:paraId="2E2C543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читать техническую документацию в объеме, необходимом для выполнения задания;</w:t>
            </w:r>
          </w:p>
          <w:p w14:paraId="75A70E0D"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оформлять техническую документацию;</w:t>
            </w:r>
          </w:p>
          <w:p w14:paraId="24D30DA6"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применять различные способы управления РТС;</w:t>
            </w:r>
          </w:p>
          <w:p w14:paraId="4FBF55C5"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производить поверку, настройку приборов;</w:t>
            </w:r>
          </w:p>
          <w:p w14:paraId="7A4A56CE"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производить монтаж, пуск, наладку и ремонт средств и систем роботизации;</w:t>
            </w:r>
          </w:p>
          <w:p w14:paraId="10F120CA"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выполнять пусконаладочные работы средств роботизации;</w:t>
            </w:r>
          </w:p>
          <w:p w14:paraId="0D8393EB"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читать техническую документацию в объеме, необходимом для выполнения задания;</w:t>
            </w:r>
          </w:p>
          <w:p w14:paraId="0BCE4A22"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оформлять техническую документацию;</w:t>
            </w:r>
          </w:p>
          <w:p w14:paraId="03FEB0D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применять контрольно-измерительные приборы для измерения параметров состояния внутренних систем РТС, навесного оборудования и окружающей среды;</w:t>
            </w:r>
          </w:p>
          <w:p w14:paraId="5CD26A83"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выявлять негативные факторы окружающей среды, затрудняющие работу внутренних систем РТС и навесного оборудования;</w:t>
            </w:r>
          </w:p>
          <w:p w14:paraId="0F4D17F5"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применять различные способы управления РТС;</w:t>
            </w:r>
          </w:p>
          <w:p w14:paraId="1B9CC8DB"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анализировать и оформлять данные, полученные с навесного оборудования РТС;</w:t>
            </w:r>
          </w:p>
          <w:p w14:paraId="68D22B89"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соблюдать правила </w:t>
            </w:r>
            <w:r w:rsidRPr="00170616">
              <w:rPr>
                <w:rFonts w:ascii="Times New Roman" w:hAnsi="Times New Roman"/>
                <w:sz w:val="24"/>
                <w:szCs w:val="24"/>
              </w:rPr>
              <w:lastRenderedPageBreak/>
              <w:t>эксплуатации оборудования и оснастки при выполнении работ в соответствии с заданием;</w:t>
            </w:r>
          </w:p>
          <w:p w14:paraId="61DD0687"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соблюдать требования охраны труда, пожарной и экологической безопасности при выполнении работ в соответствии с заданием;</w:t>
            </w:r>
          </w:p>
          <w:p w14:paraId="77504820"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применять первичные средства пожаротушения и средства индивидуальной защиты;</w:t>
            </w:r>
          </w:p>
          <w:p w14:paraId="5DEBE0B8"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производить ремонтные операции по устранению неисправностей во внешних и внутренних системах РТС;</w:t>
            </w:r>
          </w:p>
          <w:p w14:paraId="3D18DEAB"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осуществлять проверку, регулировку и испытание узлов и агрегатов РТС;</w:t>
            </w:r>
          </w:p>
          <w:p w14:paraId="7E230834"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осуществлять контроль функционирования РТС после текущего ремонта;</w:t>
            </w:r>
          </w:p>
          <w:p w14:paraId="7B4C863C" w14:textId="20FEBB0A" w:rsidR="008E7405" w:rsidRPr="008E7405" w:rsidRDefault="008E7405" w:rsidP="008E7405">
            <w:pPr>
              <w:rPr>
                <w:rFonts w:ascii="Times New Roman" w:hAnsi="Times New Roman" w:cs="Times New Roman"/>
                <w:bCs/>
              </w:rPr>
            </w:pPr>
            <w:r w:rsidRPr="00170616">
              <w:rPr>
                <w:rFonts w:ascii="Times New Roman" w:hAnsi="Times New Roman"/>
                <w:sz w:val="24"/>
                <w:szCs w:val="24"/>
              </w:rPr>
              <w:t>оформлять техническую документацию;</w:t>
            </w:r>
          </w:p>
        </w:tc>
        <w:tc>
          <w:tcPr>
            <w:tcW w:w="2833" w:type="dxa"/>
            <w:tcBorders>
              <w:top w:val="single" w:sz="4" w:space="0" w:color="auto"/>
              <w:left w:val="single" w:sz="4" w:space="0" w:color="auto"/>
              <w:right w:val="single" w:sz="4" w:space="0" w:color="auto"/>
            </w:tcBorders>
            <w:shd w:val="clear" w:color="auto" w:fill="auto"/>
          </w:tcPr>
          <w:p w14:paraId="72D67185"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lastRenderedPageBreak/>
              <w:t>номенклатура датчиков, используемых в РТС;</w:t>
            </w:r>
          </w:p>
          <w:p w14:paraId="27CDFDB2"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типовые схемы подключения датчиков РТС;</w:t>
            </w:r>
          </w:p>
          <w:p w14:paraId="248A4B3D"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компоненты системы машинного зрения;</w:t>
            </w:r>
          </w:p>
          <w:p w14:paraId="68753820"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технологию проведения монтажных работ;</w:t>
            </w:r>
          </w:p>
          <w:p w14:paraId="73F72313"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назначение инструмента для установки навесного оборудования на РТС;</w:t>
            </w:r>
          </w:p>
          <w:p w14:paraId="6B098EFA"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номенклатура и принцип действия навесного оборудования;</w:t>
            </w:r>
          </w:p>
          <w:p w14:paraId="68BF0F6B"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lastRenderedPageBreak/>
              <w:t>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p w14:paraId="04BF6CCB"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виды и методы измерений технологических параметров средств и систем роботизации;</w:t>
            </w:r>
          </w:p>
          <w:p w14:paraId="3EBD50F5"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основные метрологические понятия и нормируемые метрологические характеристики средств и систем роботизации;</w:t>
            </w:r>
          </w:p>
          <w:p w14:paraId="7FD79D18"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типовые структуры измерительных устройств, методы и средства измерений технологических параметров средств и систем роботизации;</w:t>
            </w:r>
          </w:p>
          <w:p w14:paraId="0DB2969C"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p w14:paraId="17489FF0"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технологии беспроводной передачи данных;</w:t>
            </w:r>
          </w:p>
          <w:p w14:paraId="582C75AE"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способы и системы управления и РТС;</w:t>
            </w:r>
          </w:p>
          <w:p w14:paraId="3CAB7698"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программное обеспечение для управления РТС и навесным оборудованием;</w:t>
            </w:r>
          </w:p>
          <w:p w14:paraId="18F16BA7"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классификация средств роботизации;</w:t>
            </w:r>
          </w:p>
          <w:p w14:paraId="00BBB59F"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устройство и назначение средств роботизации;</w:t>
            </w:r>
          </w:p>
          <w:p w14:paraId="3C3340F8"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последовательность выполнения и средства </w:t>
            </w:r>
            <w:r w:rsidRPr="00170616">
              <w:rPr>
                <w:rFonts w:ascii="Times New Roman" w:hAnsi="Times New Roman"/>
                <w:sz w:val="24"/>
                <w:szCs w:val="24"/>
              </w:rPr>
              <w:lastRenderedPageBreak/>
              <w:t>контроля работ при пуске и наладке средств роботизации;</w:t>
            </w:r>
          </w:p>
          <w:p w14:paraId="15504A61"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принципы действия, устройства и конструктивные особенности средств измерения технологических параметров средств и систем роботизации;</w:t>
            </w:r>
          </w:p>
          <w:p w14:paraId="444239D7"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устройство, конструкция и расположение оборудования, механизмов и систем управления;</w:t>
            </w:r>
          </w:p>
          <w:p w14:paraId="3BB1B556"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способы и методы обработки данных, полученных с внутренних систем контроля РТС и навесного оборудования;</w:t>
            </w:r>
          </w:p>
          <w:p w14:paraId="2B8681FB"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инструкции по эксплуатации используемого навесного оборудования РТС в объеме, необходимом для выполнения задания;</w:t>
            </w:r>
          </w:p>
          <w:p w14:paraId="62353693"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устройство, конструкция, расположение и назначение оборудования, механизмов и систем управления РТС;</w:t>
            </w:r>
          </w:p>
          <w:p w14:paraId="2E7B8EAE"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уязвимые и малонадежные элементы РТС;</w:t>
            </w:r>
          </w:p>
          <w:p w14:paraId="551D648E" w14:textId="77777777" w:rsidR="008E7405" w:rsidRPr="00170616" w:rsidRDefault="008E7405" w:rsidP="008E7405">
            <w:pPr>
              <w:rPr>
                <w:rFonts w:ascii="Times New Roman" w:hAnsi="Times New Roman"/>
                <w:bCs/>
                <w:sz w:val="24"/>
                <w:szCs w:val="24"/>
              </w:rPr>
            </w:pPr>
            <w:r w:rsidRPr="00170616">
              <w:rPr>
                <w:rFonts w:ascii="Times New Roman" w:hAnsi="Times New Roman"/>
                <w:bCs/>
                <w:sz w:val="24"/>
                <w:szCs w:val="24"/>
              </w:rPr>
              <w:t xml:space="preserve"> алгоритмы поиска и устранения неисправностей;</w:t>
            </w:r>
          </w:p>
          <w:p w14:paraId="75345C59" w14:textId="63A77007" w:rsidR="008E7405" w:rsidRPr="008E7405" w:rsidRDefault="008E7405" w:rsidP="008E7405">
            <w:pPr>
              <w:rPr>
                <w:rFonts w:ascii="Times New Roman" w:hAnsi="Times New Roman" w:cs="Times New Roman"/>
                <w:bCs/>
                <w:i/>
              </w:rPr>
            </w:pPr>
            <w:r w:rsidRPr="00170616">
              <w:rPr>
                <w:rFonts w:ascii="Times New Roman" w:hAnsi="Times New Roman"/>
                <w:bCs/>
                <w:sz w:val="24"/>
                <w:szCs w:val="24"/>
              </w:rPr>
              <w:t>порядок осуществления контроля функционирования РТС после текущего ремонта;</w:t>
            </w:r>
          </w:p>
        </w:tc>
        <w:tc>
          <w:tcPr>
            <w:tcW w:w="2833" w:type="dxa"/>
            <w:tcBorders>
              <w:top w:val="single" w:sz="4" w:space="0" w:color="auto"/>
              <w:left w:val="single" w:sz="4" w:space="0" w:color="auto"/>
              <w:right w:val="single" w:sz="4" w:space="0" w:color="auto"/>
            </w:tcBorders>
          </w:tcPr>
          <w:p w14:paraId="7736EF27"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lastRenderedPageBreak/>
              <w:t>выбирать датчики для РТС;</w:t>
            </w:r>
          </w:p>
          <w:p w14:paraId="1181B39E"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проводить монтаж датчиков РТС;</w:t>
            </w:r>
          </w:p>
          <w:p w14:paraId="37D45F09"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проводить коммутацию датчиков с блоком управления РТС;</w:t>
            </w:r>
          </w:p>
          <w:p w14:paraId="694E9D4E"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 xml:space="preserve">проводить калибровку датчиков РТС; </w:t>
            </w:r>
          </w:p>
          <w:p w14:paraId="07F5ACA8"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подбирать необходимый инструмент и приспособления для установки навесного оборудования РТС; </w:t>
            </w:r>
          </w:p>
          <w:p w14:paraId="76ED4B0C"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 xml:space="preserve">проводить профилактические </w:t>
            </w:r>
            <w:r w:rsidRPr="00170616">
              <w:rPr>
                <w:rFonts w:ascii="Times New Roman" w:hAnsi="Times New Roman"/>
                <w:sz w:val="24"/>
                <w:szCs w:val="24"/>
              </w:rPr>
              <w:lastRenderedPageBreak/>
              <w:t>работы на РТС при подготовке к монтажу навесного оборудования РТС;</w:t>
            </w:r>
          </w:p>
          <w:p w14:paraId="0864F709"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проверять агрегаты, детали и комплектующие РТС на наличие дефектов или повреждений;</w:t>
            </w:r>
          </w:p>
          <w:p w14:paraId="2465C87F" w14:textId="77777777" w:rsidR="008E7405" w:rsidRPr="00170616" w:rsidRDefault="008E7405" w:rsidP="008E7405">
            <w:pPr>
              <w:widowControl w:val="0"/>
              <w:jc w:val="both"/>
              <w:rPr>
                <w:rFonts w:ascii="Times New Roman" w:hAnsi="Times New Roman"/>
                <w:sz w:val="24"/>
                <w:szCs w:val="24"/>
              </w:rPr>
            </w:pPr>
            <w:r w:rsidRPr="00170616">
              <w:rPr>
                <w:rFonts w:ascii="Times New Roman" w:hAnsi="Times New Roman"/>
                <w:sz w:val="24"/>
                <w:szCs w:val="24"/>
              </w:rPr>
              <w:t>устанавливать навесное оборудование на базу РТС;</w:t>
            </w:r>
          </w:p>
          <w:p w14:paraId="6FC97AC3"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синхронизировать навесное оборудование с блоком управления и питания РТС;</w:t>
            </w:r>
          </w:p>
          <w:p w14:paraId="1F7787BF" w14:textId="77777777" w:rsidR="008E7405" w:rsidRPr="00170616" w:rsidRDefault="008E7405" w:rsidP="008E7405">
            <w:pPr>
              <w:widowControl w:val="0"/>
              <w:rPr>
                <w:rFonts w:ascii="Times New Roman" w:hAnsi="Times New Roman"/>
                <w:sz w:val="24"/>
                <w:szCs w:val="24"/>
              </w:rPr>
            </w:pPr>
            <w:r w:rsidRPr="00170616">
              <w:rPr>
                <w:rFonts w:ascii="Times New Roman" w:hAnsi="Times New Roman"/>
                <w:sz w:val="24"/>
                <w:szCs w:val="24"/>
              </w:rPr>
              <w:t>выполнять работы по монтажу и настройке средств роботизации;</w:t>
            </w:r>
          </w:p>
          <w:p w14:paraId="479F7C6F"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выполнять работы по эксплуатации, техническому обслуживанию и ремонту средств роботизации;</w:t>
            </w:r>
          </w:p>
          <w:p w14:paraId="4C758431"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синхронизировать навесное оборудование с блоком управления и питания РТС;</w:t>
            </w:r>
          </w:p>
          <w:p w14:paraId="535D2BC8"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организовывать посты управления РТС (рабочее место оператора) в соответствии с заданием и требованиями охраны труда;</w:t>
            </w:r>
          </w:p>
          <w:p w14:paraId="38658BA5"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проводить пуск и останов РТС;</w:t>
            </w:r>
          </w:p>
          <w:p w14:paraId="2AAB19AD"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задавать управляющие воздействия для координации перемещения РТС;</w:t>
            </w:r>
          </w:p>
          <w:p w14:paraId="0104C86F"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обрабатывать данные, полученных с внутренних систем контроля РТС и навесного оборудования;</w:t>
            </w:r>
          </w:p>
          <w:p w14:paraId="2F8A01D9"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выполнять работ по техническому мониторингу состояния и диагностированию средств роботизации;</w:t>
            </w:r>
          </w:p>
          <w:p w14:paraId="5C75AC29"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lastRenderedPageBreak/>
              <w:t>контроль и метрологическое обеспечение средств и систем роботизации;</w:t>
            </w:r>
          </w:p>
          <w:p w14:paraId="295A8D6E"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выполнять работы по пуску, наладке и испытаниям средств роботизации;</w:t>
            </w:r>
          </w:p>
          <w:p w14:paraId="11F07FBE"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контролировать исполнение РТС заданной программы управления;</w:t>
            </w:r>
          </w:p>
          <w:p w14:paraId="52615A23"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координировать работу навесного оборудования РТС;</w:t>
            </w:r>
          </w:p>
          <w:p w14:paraId="7BCBE0CE"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обрабатывать данные, полученные с внутренних систем контроля РТС и навесного оборудования;</w:t>
            </w:r>
          </w:p>
          <w:p w14:paraId="577C34D9"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проводить плановое техническое обслуживание РТС;</w:t>
            </w:r>
          </w:p>
          <w:p w14:paraId="530445F8"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проводить текущий ремонт РТС;</w:t>
            </w:r>
          </w:p>
          <w:p w14:paraId="65FD0C77"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диагностировать состояние внешних и внутренних систем РТС;</w:t>
            </w:r>
          </w:p>
          <w:p w14:paraId="37D4151C"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устранять мелкие неисправности, возникающие в ходе эксплуатации РТС;</w:t>
            </w:r>
          </w:p>
          <w:p w14:paraId="5E3AB1E1" w14:textId="77777777" w:rsidR="008E7405" w:rsidRPr="00170616" w:rsidRDefault="008E7405" w:rsidP="008E7405">
            <w:pPr>
              <w:rPr>
                <w:rFonts w:ascii="Times New Roman" w:hAnsi="Times New Roman"/>
                <w:sz w:val="24"/>
                <w:szCs w:val="24"/>
              </w:rPr>
            </w:pPr>
            <w:r w:rsidRPr="00170616">
              <w:rPr>
                <w:rFonts w:ascii="Times New Roman" w:hAnsi="Times New Roman"/>
                <w:sz w:val="24"/>
                <w:szCs w:val="24"/>
              </w:rPr>
              <w:t>проводить тестовый запуск РТС после устранения неисправностей;</w:t>
            </w:r>
          </w:p>
          <w:p w14:paraId="2EAE8809" w14:textId="0CC6F55C" w:rsidR="008E7405" w:rsidRPr="008E7405" w:rsidRDefault="008E7405" w:rsidP="008E7405">
            <w:pPr>
              <w:rPr>
                <w:rFonts w:ascii="Times New Roman" w:hAnsi="Times New Roman" w:cs="Times New Roman"/>
                <w:bCs/>
                <w:i/>
              </w:rPr>
            </w:pPr>
            <w:r w:rsidRPr="00170616">
              <w:rPr>
                <w:rFonts w:ascii="Times New Roman" w:hAnsi="Times New Roman"/>
                <w:sz w:val="24"/>
                <w:szCs w:val="24"/>
              </w:rPr>
              <w:t>заменять вышедшие из строя узлы и агрегаты РТС</w:t>
            </w:r>
          </w:p>
        </w:tc>
      </w:tr>
    </w:tbl>
    <w:p w14:paraId="7F7F496A" w14:textId="77777777" w:rsidR="008E7405" w:rsidRPr="008E7405" w:rsidRDefault="008E7405" w:rsidP="008E7405">
      <w:pPr>
        <w:ind w:firstLine="709"/>
        <w:rPr>
          <w:rFonts w:ascii="Times New Roman" w:eastAsia="Times New Roman" w:hAnsi="Times New Roman" w:cs="Times New Roman"/>
          <w:lang w:eastAsia="ru-RU"/>
        </w:rPr>
      </w:pPr>
    </w:p>
    <w:p w14:paraId="513073FF" w14:textId="77777777" w:rsidR="008E7405" w:rsidRPr="008E7405" w:rsidRDefault="008E7405" w:rsidP="008E7405">
      <w:pPr>
        <w:ind w:firstLine="709"/>
        <w:rPr>
          <w:rFonts w:ascii="Times New Roman" w:eastAsia="Times New Roman" w:hAnsi="Times New Roman" w:cs="Times New Roman"/>
          <w:sz w:val="24"/>
          <w:szCs w:val="24"/>
          <w:lang w:eastAsia="ru-RU"/>
        </w:rPr>
      </w:pPr>
    </w:p>
    <w:p w14:paraId="4ADEEDA7" w14:textId="77777777" w:rsidR="008E7405" w:rsidRPr="008E7405" w:rsidRDefault="008E7405" w:rsidP="008E7405">
      <w:pPr>
        <w:keepNext/>
        <w:spacing w:after="120"/>
        <w:jc w:val="center"/>
        <w:outlineLvl w:val="0"/>
        <w:rPr>
          <w:rFonts w:ascii="Times New Roman" w:eastAsia="Segoe UI" w:hAnsi="Times New Roman" w:cs="Times New Roman"/>
          <w:b/>
          <w:bCs/>
          <w:caps/>
          <w:kern w:val="32"/>
          <w:sz w:val="24"/>
          <w:szCs w:val="24"/>
          <w:lang w:val="x-none" w:eastAsia="x-none"/>
        </w:rPr>
      </w:pPr>
      <w:r w:rsidRPr="008E7405">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65500EB6" w14:textId="77777777" w:rsidR="008E7405" w:rsidRPr="008E7405" w:rsidRDefault="008E7405" w:rsidP="008E740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E7405" w:rsidRPr="008E7405" w14:paraId="79106541" w14:textId="77777777" w:rsidTr="00C214E3">
        <w:trPr>
          <w:trHeight w:val="23"/>
        </w:trPr>
        <w:tc>
          <w:tcPr>
            <w:tcW w:w="2460" w:type="pct"/>
            <w:vAlign w:val="center"/>
          </w:tcPr>
          <w:p w14:paraId="4B513D4C" w14:textId="77777777" w:rsidR="008E7405" w:rsidRPr="008E7405" w:rsidRDefault="008E7405" w:rsidP="008E7405">
            <w:pPr>
              <w:jc w:val="center"/>
              <w:rPr>
                <w:rFonts w:ascii="Times New Roman" w:hAnsi="Times New Roman" w:cs="Times New Roman"/>
                <w:b/>
                <w:sz w:val="24"/>
              </w:rPr>
            </w:pPr>
            <w:r w:rsidRPr="008E7405">
              <w:rPr>
                <w:rFonts w:ascii="Times New Roman" w:hAnsi="Times New Roman" w:cs="Times New Roman"/>
                <w:b/>
                <w:sz w:val="24"/>
              </w:rPr>
              <w:t>Наименование составных частей модуля</w:t>
            </w:r>
          </w:p>
        </w:tc>
        <w:tc>
          <w:tcPr>
            <w:tcW w:w="1195" w:type="pct"/>
            <w:vAlign w:val="center"/>
          </w:tcPr>
          <w:p w14:paraId="06A97D01" w14:textId="77777777" w:rsidR="008E7405" w:rsidRPr="008E7405" w:rsidRDefault="008E7405" w:rsidP="008E7405">
            <w:pPr>
              <w:jc w:val="center"/>
              <w:rPr>
                <w:rFonts w:ascii="Times New Roman" w:hAnsi="Times New Roman" w:cs="Times New Roman"/>
                <w:b/>
                <w:iCs/>
                <w:sz w:val="24"/>
              </w:rPr>
            </w:pPr>
            <w:r w:rsidRPr="008E7405">
              <w:rPr>
                <w:rFonts w:ascii="Times New Roman" w:hAnsi="Times New Roman" w:cs="Times New Roman"/>
                <w:b/>
                <w:iCs/>
                <w:sz w:val="24"/>
              </w:rPr>
              <w:t>Объем в часах</w:t>
            </w:r>
          </w:p>
        </w:tc>
        <w:tc>
          <w:tcPr>
            <w:tcW w:w="1345" w:type="pct"/>
          </w:tcPr>
          <w:p w14:paraId="2F2D5486" w14:textId="77777777" w:rsidR="008E7405" w:rsidRPr="008E7405" w:rsidRDefault="008E7405" w:rsidP="008E7405">
            <w:pPr>
              <w:jc w:val="center"/>
              <w:rPr>
                <w:rFonts w:ascii="Times New Roman" w:hAnsi="Times New Roman" w:cs="Times New Roman"/>
                <w:b/>
                <w:iCs/>
                <w:sz w:val="24"/>
              </w:rPr>
            </w:pPr>
            <w:r w:rsidRPr="008E7405">
              <w:rPr>
                <w:rFonts w:ascii="Times New Roman" w:hAnsi="Times New Roman" w:cs="Times New Roman"/>
                <w:b/>
                <w:sz w:val="24"/>
              </w:rPr>
              <w:t xml:space="preserve">В т.ч. в форме </w:t>
            </w:r>
            <w:proofErr w:type="spellStart"/>
            <w:r w:rsidRPr="008E7405">
              <w:rPr>
                <w:rFonts w:ascii="Times New Roman" w:hAnsi="Times New Roman" w:cs="Times New Roman"/>
                <w:b/>
                <w:sz w:val="24"/>
              </w:rPr>
              <w:t>практ</w:t>
            </w:r>
            <w:proofErr w:type="spellEnd"/>
            <w:r w:rsidRPr="008E7405">
              <w:rPr>
                <w:rFonts w:ascii="Times New Roman" w:hAnsi="Times New Roman" w:cs="Times New Roman"/>
                <w:b/>
                <w:sz w:val="24"/>
              </w:rPr>
              <w:t>. подготовки</w:t>
            </w:r>
          </w:p>
        </w:tc>
      </w:tr>
      <w:tr w:rsidR="008E7405" w:rsidRPr="008E7405" w14:paraId="7906D1DB" w14:textId="77777777" w:rsidTr="00C214E3">
        <w:trPr>
          <w:trHeight w:val="23"/>
        </w:trPr>
        <w:tc>
          <w:tcPr>
            <w:tcW w:w="2460" w:type="pct"/>
            <w:vAlign w:val="center"/>
          </w:tcPr>
          <w:p w14:paraId="050960E2"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Учебные занятия</w:t>
            </w:r>
          </w:p>
        </w:tc>
        <w:tc>
          <w:tcPr>
            <w:tcW w:w="1195" w:type="pct"/>
            <w:vAlign w:val="center"/>
          </w:tcPr>
          <w:p w14:paraId="53D671BA" w14:textId="710197BA" w:rsidR="008E7405" w:rsidRPr="008E7405" w:rsidRDefault="008E7405" w:rsidP="008E7405">
            <w:pPr>
              <w:jc w:val="center"/>
              <w:rPr>
                <w:rFonts w:ascii="Times New Roman" w:hAnsi="Times New Roman" w:cs="Times New Roman"/>
                <w:bCs/>
              </w:rPr>
            </w:pPr>
            <w:r>
              <w:rPr>
                <w:rFonts w:ascii="Times New Roman" w:hAnsi="Times New Roman" w:cs="Times New Roman"/>
                <w:bCs/>
              </w:rPr>
              <w:t>194</w:t>
            </w:r>
          </w:p>
        </w:tc>
        <w:tc>
          <w:tcPr>
            <w:tcW w:w="1345" w:type="pct"/>
            <w:vAlign w:val="center"/>
          </w:tcPr>
          <w:p w14:paraId="64D5CC2D" w14:textId="0A6AC539" w:rsidR="008E7405" w:rsidRPr="008E7405" w:rsidRDefault="008E7405" w:rsidP="008E7405">
            <w:pPr>
              <w:jc w:val="center"/>
              <w:rPr>
                <w:rFonts w:ascii="Times New Roman" w:hAnsi="Times New Roman" w:cs="Times New Roman"/>
                <w:bCs/>
              </w:rPr>
            </w:pPr>
            <w:r>
              <w:rPr>
                <w:rFonts w:ascii="Times New Roman" w:hAnsi="Times New Roman" w:cs="Times New Roman"/>
                <w:bCs/>
              </w:rPr>
              <w:t>128</w:t>
            </w:r>
          </w:p>
        </w:tc>
      </w:tr>
      <w:tr w:rsidR="008E7405" w:rsidRPr="008E7405" w14:paraId="5CA6B3CA" w14:textId="77777777" w:rsidTr="00C214E3">
        <w:trPr>
          <w:trHeight w:val="23"/>
        </w:trPr>
        <w:tc>
          <w:tcPr>
            <w:tcW w:w="2460" w:type="pct"/>
            <w:vAlign w:val="center"/>
          </w:tcPr>
          <w:p w14:paraId="15ADB3E6"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Курсовая работа (проект)</w:t>
            </w:r>
          </w:p>
        </w:tc>
        <w:tc>
          <w:tcPr>
            <w:tcW w:w="1195" w:type="pct"/>
            <w:vAlign w:val="center"/>
          </w:tcPr>
          <w:p w14:paraId="43DB436A" w14:textId="77777777" w:rsidR="008E7405" w:rsidRPr="008E7405" w:rsidRDefault="008E7405" w:rsidP="008E7405">
            <w:pPr>
              <w:jc w:val="center"/>
              <w:rPr>
                <w:rFonts w:ascii="Times New Roman" w:hAnsi="Times New Roman" w:cs="Times New Roman"/>
                <w:bCs/>
              </w:rPr>
            </w:pPr>
          </w:p>
        </w:tc>
        <w:tc>
          <w:tcPr>
            <w:tcW w:w="1345" w:type="pct"/>
            <w:vAlign w:val="center"/>
          </w:tcPr>
          <w:p w14:paraId="4DB61093" w14:textId="77777777" w:rsidR="008E7405" w:rsidRPr="008E7405" w:rsidRDefault="008E7405" w:rsidP="008E7405">
            <w:pPr>
              <w:jc w:val="center"/>
              <w:rPr>
                <w:rFonts w:ascii="Times New Roman" w:hAnsi="Times New Roman" w:cs="Times New Roman"/>
                <w:bCs/>
              </w:rPr>
            </w:pPr>
          </w:p>
        </w:tc>
      </w:tr>
      <w:tr w:rsidR="008E7405" w:rsidRPr="008E7405" w14:paraId="4DD7A5DD" w14:textId="77777777" w:rsidTr="00C214E3">
        <w:trPr>
          <w:trHeight w:val="23"/>
        </w:trPr>
        <w:tc>
          <w:tcPr>
            <w:tcW w:w="2460" w:type="pct"/>
            <w:vAlign w:val="center"/>
          </w:tcPr>
          <w:p w14:paraId="024C24CD"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Самостоятельная работа</w:t>
            </w:r>
          </w:p>
        </w:tc>
        <w:tc>
          <w:tcPr>
            <w:tcW w:w="1195" w:type="pct"/>
            <w:vAlign w:val="center"/>
          </w:tcPr>
          <w:p w14:paraId="3E2C8CD6" w14:textId="77777777" w:rsidR="008E7405" w:rsidRPr="008E7405" w:rsidRDefault="008E7405" w:rsidP="008E7405">
            <w:pPr>
              <w:jc w:val="center"/>
              <w:rPr>
                <w:rFonts w:ascii="Times New Roman" w:hAnsi="Times New Roman" w:cs="Times New Roman"/>
                <w:bCs/>
              </w:rPr>
            </w:pPr>
          </w:p>
        </w:tc>
        <w:tc>
          <w:tcPr>
            <w:tcW w:w="1345" w:type="pct"/>
            <w:vAlign w:val="center"/>
          </w:tcPr>
          <w:p w14:paraId="4E23C8B5" w14:textId="77777777" w:rsidR="008E7405" w:rsidRPr="008E7405" w:rsidRDefault="008E7405" w:rsidP="008E7405">
            <w:pPr>
              <w:jc w:val="center"/>
              <w:rPr>
                <w:rFonts w:ascii="Times New Roman" w:hAnsi="Times New Roman" w:cs="Times New Roman"/>
                <w:bCs/>
              </w:rPr>
            </w:pPr>
          </w:p>
        </w:tc>
      </w:tr>
      <w:tr w:rsidR="008E7405" w:rsidRPr="008E7405" w14:paraId="283357D3" w14:textId="77777777" w:rsidTr="00C214E3">
        <w:trPr>
          <w:trHeight w:val="23"/>
        </w:trPr>
        <w:tc>
          <w:tcPr>
            <w:tcW w:w="2460" w:type="pct"/>
            <w:vAlign w:val="center"/>
          </w:tcPr>
          <w:p w14:paraId="6502EE84"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Практика, в т.ч.:</w:t>
            </w:r>
          </w:p>
        </w:tc>
        <w:tc>
          <w:tcPr>
            <w:tcW w:w="1195" w:type="pct"/>
            <w:vAlign w:val="center"/>
          </w:tcPr>
          <w:p w14:paraId="3C8538FC" w14:textId="221771A0" w:rsidR="008E7405" w:rsidRPr="008E7405" w:rsidRDefault="008E7405" w:rsidP="008E7405">
            <w:pPr>
              <w:jc w:val="center"/>
              <w:rPr>
                <w:rFonts w:ascii="Times New Roman" w:hAnsi="Times New Roman" w:cs="Times New Roman"/>
                <w:bCs/>
              </w:rPr>
            </w:pPr>
            <w:r>
              <w:rPr>
                <w:rFonts w:ascii="Times New Roman" w:hAnsi="Times New Roman" w:cs="Times New Roman"/>
                <w:bCs/>
              </w:rPr>
              <w:t>216</w:t>
            </w:r>
          </w:p>
        </w:tc>
        <w:tc>
          <w:tcPr>
            <w:tcW w:w="1345" w:type="pct"/>
            <w:vAlign w:val="center"/>
          </w:tcPr>
          <w:p w14:paraId="5DE7FF20" w14:textId="3FBA3D1A" w:rsidR="008E7405" w:rsidRPr="008E7405" w:rsidRDefault="008E7405" w:rsidP="008E7405">
            <w:pPr>
              <w:jc w:val="center"/>
              <w:rPr>
                <w:rFonts w:ascii="Times New Roman" w:hAnsi="Times New Roman" w:cs="Times New Roman"/>
                <w:bCs/>
              </w:rPr>
            </w:pPr>
            <w:r>
              <w:rPr>
                <w:rFonts w:ascii="Times New Roman" w:hAnsi="Times New Roman" w:cs="Times New Roman"/>
                <w:bCs/>
              </w:rPr>
              <w:t>216</w:t>
            </w:r>
          </w:p>
        </w:tc>
      </w:tr>
      <w:tr w:rsidR="008E7405" w:rsidRPr="008E7405" w14:paraId="5586CF91" w14:textId="77777777" w:rsidTr="00C214E3">
        <w:trPr>
          <w:trHeight w:val="23"/>
        </w:trPr>
        <w:tc>
          <w:tcPr>
            <w:tcW w:w="2460" w:type="pct"/>
            <w:vAlign w:val="center"/>
          </w:tcPr>
          <w:p w14:paraId="54BD1464"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учебная</w:t>
            </w:r>
          </w:p>
        </w:tc>
        <w:tc>
          <w:tcPr>
            <w:tcW w:w="1195" w:type="pct"/>
            <w:vAlign w:val="center"/>
          </w:tcPr>
          <w:p w14:paraId="74C418E4" w14:textId="77777777" w:rsidR="008E7405" w:rsidRPr="008E7405" w:rsidRDefault="008E7405" w:rsidP="008E7405">
            <w:pPr>
              <w:jc w:val="center"/>
              <w:rPr>
                <w:rFonts w:ascii="Times New Roman" w:hAnsi="Times New Roman" w:cs="Times New Roman"/>
                <w:bCs/>
              </w:rPr>
            </w:pPr>
            <w:r w:rsidRPr="008E7405">
              <w:rPr>
                <w:rFonts w:ascii="Times New Roman" w:hAnsi="Times New Roman" w:cs="Times New Roman"/>
                <w:bCs/>
              </w:rPr>
              <w:t>36</w:t>
            </w:r>
          </w:p>
        </w:tc>
        <w:tc>
          <w:tcPr>
            <w:tcW w:w="1345" w:type="pct"/>
            <w:vAlign w:val="center"/>
          </w:tcPr>
          <w:p w14:paraId="21FBD77E" w14:textId="7534E7EF" w:rsidR="008E7405" w:rsidRPr="008E7405" w:rsidRDefault="008E7405" w:rsidP="008E7405">
            <w:pPr>
              <w:jc w:val="center"/>
              <w:rPr>
                <w:rFonts w:ascii="Times New Roman" w:hAnsi="Times New Roman" w:cs="Times New Roman"/>
                <w:bCs/>
              </w:rPr>
            </w:pPr>
            <w:r w:rsidRPr="008E7405">
              <w:rPr>
                <w:rFonts w:ascii="Times New Roman" w:hAnsi="Times New Roman" w:cs="Times New Roman"/>
                <w:bCs/>
              </w:rPr>
              <w:t>36</w:t>
            </w:r>
          </w:p>
        </w:tc>
      </w:tr>
      <w:tr w:rsidR="008E7405" w:rsidRPr="008E7405" w14:paraId="1ED39B31" w14:textId="77777777" w:rsidTr="00C214E3">
        <w:trPr>
          <w:trHeight w:val="23"/>
        </w:trPr>
        <w:tc>
          <w:tcPr>
            <w:tcW w:w="2460" w:type="pct"/>
            <w:vAlign w:val="center"/>
          </w:tcPr>
          <w:p w14:paraId="2FD5E2DD"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производственная</w:t>
            </w:r>
          </w:p>
        </w:tc>
        <w:tc>
          <w:tcPr>
            <w:tcW w:w="1195" w:type="pct"/>
            <w:vAlign w:val="center"/>
          </w:tcPr>
          <w:p w14:paraId="3B6D156C" w14:textId="6903C7C4" w:rsidR="008E7405" w:rsidRPr="008E7405" w:rsidRDefault="008E7405" w:rsidP="008E7405">
            <w:pPr>
              <w:jc w:val="center"/>
              <w:rPr>
                <w:rFonts w:ascii="Times New Roman" w:hAnsi="Times New Roman" w:cs="Times New Roman"/>
                <w:bCs/>
              </w:rPr>
            </w:pPr>
            <w:r>
              <w:rPr>
                <w:rFonts w:ascii="Times New Roman" w:hAnsi="Times New Roman" w:cs="Times New Roman"/>
                <w:bCs/>
              </w:rPr>
              <w:t>180</w:t>
            </w:r>
          </w:p>
        </w:tc>
        <w:tc>
          <w:tcPr>
            <w:tcW w:w="1345" w:type="pct"/>
            <w:vAlign w:val="center"/>
          </w:tcPr>
          <w:p w14:paraId="62DBA19B" w14:textId="2723BE77" w:rsidR="008E7405" w:rsidRPr="008E7405" w:rsidRDefault="008E7405" w:rsidP="008E7405">
            <w:pPr>
              <w:jc w:val="center"/>
              <w:rPr>
                <w:rFonts w:ascii="Times New Roman" w:hAnsi="Times New Roman" w:cs="Times New Roman"/>
                <w:bCs/>
              </w:rPr>
            </w:pPr>
            <w:r>
              <w:rPr>
                <w:rFonts w:ascii="Times New Roman" w:hAnsi="Times New Roman" w:cs="Times New Roman"/>
                <w:bCs/>
              </w:rPr>
              <w:t>180</w:t>
            </w:r>
          </w:p>
        </w:tc>
      </w:tr>
      <w:tr w:rsidR="008E7405" w:rsidRPr="008E7405" w14:paraId="2A64D451" w14:textId="77777777" w:rsidTr="00C214E3">
        <w:trPr>
          <w:trHeight w:val="23"/>
        </w:trPr>
        <w:tc>
          <w:tcPr>
            <w:tcW w:w="2460" w:type="pct"/>
            <w:vAlign w:val="center"/>
          </w:tcPr>
          <w:p w14:paraId="36F55F26"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 xml:space="preserve">Промежуточная аттестация </w:t>
            </w:r>
          </w:p>
        </w:tc>
        <w:tc>
          <w:tcPr>
            <w:tcW w:w="1195" w:type="pct"/>
            <w:vAlign w:val="center"/>
          </w:tcPr>
          <w:p w14:paraId="7E4FFF0E" w14:textId="77777777" w:rsidR="008E7405" w:rsidRPr="008E7405" w:rsidRDefault="008E7405" w:rsidP="008E7405">
            <w:pPr>
              <w:jc w:val="center"/>
              <w:rPr>
                <w:rFonts w:ascii="Times New Roman" w:hAnsi="Times New Roman" w:cs="Times New Roman"/>
                <w:bCs/>
              </w:rPr>
            </w:pPr>
          </w:p>
        </w:tc>
        <w:tc>
          <w:tcPr>
            <w:tcW w:w="1345" w:type="pct"/>
            <w:vAlign w:val="center"/>
          </w:tcPr>
          <w:p w14:paraId="5DF8BC83" w14:textId="77777777" w:rsidR="008E7405" w:rsidRPr="008E7405" w:rsidRDefault="008E7405" w:rsidP="008E7405">
            <w:pPr>
              <w:jc w:val="center"/>
              <w:rPr>
                <w:rFonts w:ascii="Times New Roman" w:hAnsi="Times New Roman" w:cs="Times New Roman"/>
                <w:bCs/>
              </w:rPr>
            </w:pPr>
          </w:p>
        </w:tc>
      </w:tr>
      <w:tr w:rsidR="008E7405" w:rsidRPr="008E7405" w14:paraId="31ABF4D7" w14:textId="77777777" w:rsidTr="00C214E3">
        <w:trPr>
          <w:trHeight w:val="23"/>
        </w:trPr>
        <w:tc>
          <w:tcPr>
            <w:tcW w:w="2460" w:type="pct"/>
            <w:vAlign w:val="center"/>
          </w:tcPr>
          <w:p w14:paraId="79320263" w14:textId="77777777" w:rsidR="008E7405" w:rsidRPr="008E7405" w:rsidRDefault="008E7405" w:rsidP="008E7405">
            <w:pPr>
              <w:jc w:val="both"/>
              <w:rPr>
                <w:rFonts w:ascii="Times New Roman" w:hAnsi="Times New Roman" w:cs="Times New Roman"/>
                <w:bCs/>
                <w:sz w:val="24"/>
                <w:szCs w:val="24"/>
              </w:rPr>
            </w:pPr>
            <w:r w:rsidRPr="008E7405">
              <w:rPr>
                <w:rFonts w:ascii="Times New Roman" w:hAnsi="Times New Roman" w:cs="Times New Roman"/>
                <w:bCs/>
                <w:sz w:val="24"/>
                <w:szCs w:val="24"/>
              </w:rPr>
              <w:t>Всего</w:t>
            </w:r>
          </w:p>
        </w:tc>
        <w:tc>
          <w:tcPr>
            <w:tcW w:w="1195" w:type="pct"/>
            <w:tcBorders>
              <w:top w:val="nil"/>
              <w:left w:val="nil"/>
              <w:bottom w:val="single" w:sz="8" w:space="0" w:color="auto"/>
              <w:right w:val="single" w:sz="8" w:space="0" w:color="auto"/>
            </w:tcBorders>
            <w:shd w:val="clear" w:color="auto" w:fill="auto"/>
          </w:tcPr>
          <w:p w14:paraId="0E927D70" w14:textId="15FB3D74" w:rsidR="008E7405" w:rsidRPr="008E7405" w:rsidRDefault="008E7405" w:rsidP="008E7405">
            <w:pPr>
              <w:jc w:val="center"/>
              <w:rPr>
                <w:rFonts w:ascii="Times New Roman" w:hAnsi="Times New Roman" w:cs="Times New Roman"/>
                <w:b/>
              </w:rPr>
            </w:pPr>
            <w:r>
              <w:rPr>
                <w:rFonts w:ascii="Times New Roman" w:hAnsi="Times New Roman" w:cs="Times New Roman"/>
                <w:b/>
              </w:rPr>
              <w:t>410</w:t>
            </w:r>
          </w:p>
        </w:tc>
        <w:tc>
          <w:tcPr>
            <w:tcW w:w="1345" w:type="pct"/>
            <w:tcBorders>
              <w:top w:val="nil"/>
              <w:left w:val="nil"/>
              <w:bottom w:val="single" w:sz="8" w:space="0" w:color="auto"/>
              <w:right w:val="single" w:sz="8" w:space="0" w:color="auto"/>
            </w:tcBorders>
            <w:shd w:val="clear" w:color="auto" w:fill="auto"/>
          </w:tcPr>
          <w:p w14:paraId="24E2F3B4" w14:textId="38FAB195" w:rsidR="008E7405" w:rsidRPr="008E7405" w:rsidRDefault="00033B40" w:rsidP="008E7405">
            <w:pPr>
              <w:jc w:val="center"/>
              <w:rPr>
                <w:rFonts w:ascii="Times New Roman" w:hAnsi="Times New Roman" w:cs="Times New Roman"/>
                <w:b/>
              </w:rPr>
            </w:pPr>
            <w:r>
              <w:rPr>
                <w:rFonts w:ascii="Times New Roman" w:hAnsi="Times New Roman" w:cs="Times New Roman"/>
                <w:b/>
              </w:rPr>
              <w:t>344</w:t>
            </w:r>
          </w:p>
        </w:tc>
      </w:tr>
    </w:tbl>
    <w:p w14:paraId="2CDCBBA4" w14:textId="77777777" w:rsidR="008E7405" w:rsidRPr="008E7405" w:rsidRDefault="008E7405" w:rsidP="008E7405">
      <w:pPr>
        <w:rPr>
          <w:rFonts w:ascii="Times New Roman" w:hAnsi="Times New Roman" w:cs="Times New Roman"/>
          <w:i/>
          <w:sz w:val="24"/>
          <w:szCs w:val="24"/>
        </w:rPr>
      </w:pPr>
    </w:p>
    <w:p w14:paraId="2B174CC2" w14:textId="77777777" w:rsidR="008E7405" w:rsidRPr="008E7405" w:rsidRDefault="008E7405" w:rsidP="008E7405">
      <w:pPr>
        <w:rPr>
          <w:rFonts w:ascii="Times New Roman" w:hAnsi="Times New Roman" w:cs="Times New Roman"/>
          <w:i/>
          <w:sz w:val="24"/>
          <w:szCs w:val="24"/>
        </w:rPr>
      </w:pPr>
    </w:p>
    <w:p w14:paraId="37E88193" w14:textId="77777777" w:rsidR="008E7405" w:rsidRPr="008E7405" w:rsidRDefault="008E7405" w:rsidP="008E7405">
      <w:pPr>
        <w:rPr>
          <w:rFonts w:ascii="Times New Roman" w:hAnsi="Times New Roman" w:cs="Times New Roman"/>
          <w:i/>
          <w:sz w:val="24"/>
          <w:szCs w:val="24"/>
        </w:rPr>
      </w:pPr>
    </w:p>
    <w:p w14:paraId="6DBFA8BC" w14:textId="77777777" w:rsidR="008E7405" w:rsidRPr="008E7405" w:rsidRDefault="008E7405" w:rsidP="008E7405">
      <w:pPr>
        <w:rPr>
          <w:rFonts w:ascii="Times New Roman" w:hAnsi="Times New Roman" w:cs="Times New Roman"/>
          <w:i/>
          <w:sz w:val="24"/>
          <w:szCs w:val="24"/>
        </w:rPr>
      </w:pPr>
    </w:p>
    <w:p w14:paraId="6CB9274F" w14:textId="77777777" w:rsidR="008E7405" w:rsidRPr="008E7405" w:rsidRDefault="008E7405" w:rsidP="008E7405">
      <w:pPr>
        <w:rPr>
          <w:rFonts w:ascii="Times New Roman" w:hAnsi="Times New Roman" w:cs="Times New Roman"/>
          <w:i/>
          <w:sz w:val="24"/>
          <w:szCs w:val="24"/>
        </w:rPr>
      </w:pPr>
    </w:p>
    <w:p w14:paraId="1625FB03" w14:textId="77777777" w:rsidR="008E7405" w:rsidRPr="008E7405" w:rsidRDefault="008E7405" w:rsidP="008E7405">
      <w:pPr>
        <w:rPr>
          <w:rFonts w:ascii="Times New Roman" w:hAnsi="Times New Roman" w:cs="Times New Roman"/>
          <w:i/>
          <w:sz w:val="24"/>
          <w:szCs w:val="24"/>
        </w:rPr>
      </w:pPr>
    </w:p>
    <w:p w14:paraId="4A1B5890" w14:textId="77777777" w:rsidR="008E7405" w:rsidRPr="008E7405" w:rsidRDefault="008E7405" w:rsidP="008E7405">
      <w:pPr>
        <w:rPr>
          <w:rFonts w:ascii="Times New Roman" w:hAnsi="Times New Roman" w:cs="Times New Roman"/>
          <w:i/>
          <w:sz w:val="24"/>
          <w:szCs w:val="24"/>
        </w:rPr>
      </w:pPr>
    </w:p>
    <w:p w14:paraId="1621682D" w14:textId="77777777" w:rsidR="008E7405" w:rsidRPr="008E7405" w:rsidRDefault="008E7405" w:rsidP="008E7405">
      <w:pPr>
        <w:rPr>
          <w:rFonts w:ascii="Times New Roman" w:hAnsi="Times New Roman" w:cs="Times New Roman"/>
          <w:i/>
          <w:sz w:val="24"/>
          <w:szCs w:val="24"/>
        </w:rPr>
      </w:pPr>
    </w:p>
    <w:p w14:paraId="39A724BB" w14:textId="77777777" w:rsidR="008E7405" w:rsidRPr="008E7405" w:rsidRDefault="008E7405" w:rsidP="008E7405">
      <w:pPr>
        <w:rPr>
          <w:rFonts w:ascii="Times New Roman" w:hAnsi="Times New Roman" w:cs="Times New Roman"/>
          <w:i/>
          <w:sz w:val="24"/>
          <w:szCs w:val="24"/>
        </w:rPr>
      </w:pPr>
    </w:p>
    <w:p w14:paraId="5C38FEDC" w14:textId="77777777" w:rsidR="008E7405" w:rsidRPr="008E7405" w:rsidRDefault="008E7405" w:rsidP="008E740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lastRenderedPageBreak/>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6"/>
        <w:gridCol w:w="3969"/>
        <w:gridCol w:w="709"/>
        <w:gridCol w:w="709"/>
        <w:gridCol w:w="566"/>
        <w:gridCol w:w="572"/>
        <w:gridCol w:w="566"/>
        <w:gridCol w:w="283"/>
        <w:gridCol w:w="50"/>
        <w:gridCol w:w="518"/>
        <w:gridCol w:w="560"/>
      </w:tblGrid>
      <w:tr w:rsidR="008E7405" w:rsidRPr="008E7405" w14:paraId="009BCDD2" w14:textId="77777777" w:rsidTr="0044001F">
        <w:trPr>
          <w:cantSplit/>
          <w:trHeight w:val="3271"/>
        </w:trPr>
        <w:tc>
          <w:tcPr>
            <w:tcW w:w="585" w:type="pct"/>
            <w:tcBorders>
              <w:bottom w:val="single" w:sz="4" w:space="0" w:color="auto"/>
            </w:tcBorders>
          </w:tcPr>
          <w:p w14:paraId="11963177"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Код ОК, ПК</w:t>
            </w:r>
          </w:p>
        </w:tc>
        <w:tc>
          <w:tcPr>
            <w:tcW w:w="2061" w:type="pct"/>
            <w:tcBorders>
              <w:bottom w:val="single" w:sz="4" w:space="0" w:color="auto"/>
            </w:tcBorders>
            <w:vAlign w:val="center"/>
          </w:tcPr>
          <w:p w14:paraId="49F45927"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3E0D0C7A" w14:textId="77777777" w:rsidR="008E7405" w:rsidRPr="008E7405" w:rsidRDefault="008E7405" w:rsidP="008E7405">
            <w:pPr>
              <w:jc w:val="center"/>
              <w:rPr>
                <w:rFonts w:ascii="Times New Roman" w:eastAsia="Times New Roman" w:hAnsi="Times New Roman" w:cs="Times New Roman"/>
                <w:lang w:eastAsia="ru-RU"/>
              </w:rPr>
            </w:pPr>
            <w:r w:rsidRPr="008E7405">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15A47FF6" w14:textId="77777777" w:rsidR="008E7405" w:rsidRPr="008E7405" w:rsidRDefault="008E7405" w:rsidP="008E7405">
            <w:pPr>
              <w:jc w:val="center"/>
              <w:rPr>
                <w:rFonts w:ascii="Times New Roman" w:eastAsia="Times New Roman" w:hAnsi="Times New Roman" w:cs="Times New Roman"/>
                <w:lang w:eastAsia="ru-RU"/>
              </w:rPr>
            </w:pPr>
            <w:r w:rsidRPr="008E7405">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62CDB976" w14:textId="77777777" w:rsidR="008E7405" w:rsidRPr="008E7405" w:rsidRDefault="008E7405" w:rsidP="008E7405">
            <w:pPr>
              <w:suppressAutoHyphens/>
              <w:ind w:left="113" w:right="113"/>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Обучение по МДК, в т.ч.:</w:t>
            </w:r>
          </w:p>
        </w:tc>
        <w:tc>
          <w:tcPr>
            <w:tcW w:w="297" w:type="pct"/>
            <w:textDirection w:val="btLr"/>
            <w:vAlign w:val="center"/>
          </w:tcPr>
          <w:p w14:paraId="0950CD72"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hAnsi="Times New Roman" w:cs="Times New Roman"/>
                <w:bCs/>
                <w:sz w:val="24"/>
                <w:szCs w:val="24"/>
              </w:rPr>
              <w:t>Учебные занятия</w:t>
            </w:r>
          </w:p>
        </w:tc>
        <w:tc>
          <w:tcPr>
            <w:tcW w:w="294" w:type="pct"/>
            <w:textDirection w:val="btLr"/>
            <w:vAlign w:val="center"/>
          </w:tcPr>
          <w:p w14:paraId="7BE63F44"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Курсовая работа (проект)</w:t>
            </w:r>
          </w:p>
        </w:tc>
        <w:tc>
          <w:tcPr>
            <w:tcW w:w="173" w:type="pct"/>
            <w:gridSpan w:val="2"/>
            <w:textDirection w:val="btLr"/>
            <w:vAlign w:val="center"/>
          </w:tcPr>
          <w:p w14:paraId="4B15FE07"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Самостоятельная работа</w:t>
            </w:r>
            <w:r w:rsidRPr="008E7405">
              <w:rPr>
                <w:rFonts w:ascii="Times New Roman" w:eastAsia="Times New Roman" w:hAnsi="Times New Roman" w:cs="Times New Roman"/>
                <w:i/>
                <w:vertAlign w:val="superscript"/>
                <w:lang w:eastAsia="ru-RU"/>
              </w:rPr>
              <w:footnoteReference w:id="8"/>
            </w:r>
          </w:p>
        </w:tc>
        <w:tc>
          <w:tcPr>
            <w:tcW w:w="269" w:type="pct"/>
            <w:shd w:val="clear" w:color="auto" w:fill="D9D9D9" w:themeFill="background1" w:themeFillShade="D9"/>
            <w:textDirection w:val="btLr"/>
            <w:vAlign w:val="center"/>
          </w:tcPr>
          <w:p w14:paraId="25BF22CB"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30A68DD4" w14:textId="77777777" w:rsidR="008E7405" w:rsidRPr="008E7405" w:rsidRDefault="008E7405" w:rsidP="008E7405">
            <w:pPr>
              <w:suppressAutoHyphens/>
              <w:jc w:val="center"/>
              <w:rPr>
                <w:rFonts w:ascii="Times New Roman" w:eastAsia="Times New Roman" w:hAnsi="Times New Roman" w:cs="Times New Roman"/>
                <w:lang w:eastAsia="ru-RU"/>
              </w:rPr>
            </w:pPr>
            <w:r w:rsidRPr="008E7405">
              <w:rPr>
                <w:rFonts w:ascii="Times New Roman" w:eastAsia="Times New Roman" w:hAnsi="Times New Roman" w:cs="Times New Roman"/>
                <w:lang w:eastAsia="ru-RU"/>
              </w:rPr>
              <w:t>Производственная практика</w:t>
            </w:r>
          </w:p>
        </w:tc>
      </w:tr>
      <w:tr w:rsidR="008E7405" w:rsidRPr="008E7405" w14:paraId="31235627" w14:textId="77777777" w:rsidTr="0044001F">
        <w:trPr>
          <w:cantSplit/>
          <w:trHeight w:val="73"/>
        </w:trPr>
        <w:tc>
          <w:tcPr>
            <w:tcW w:w="585" w:type="pct"/>
            <w:tcBorders>
              <w:bottom w:val="single" w:sz="4" w:space="0" w:color="auto"/>
            </w:tcBorders>
            <w:vAlign w:val="center"/>
          </w:tcPr>
          <w:p w14:paraId="74338F8F"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1</w:t>
            </w:r>
          </w:p>
        </w:tc>
        <w:tc>
          <w:tcPr>
            <w:tcW w:w="2061" w:type="pct"/>
            <w:tcBorders>
              <w:bottom w:val="single" w:sz="4" w:space="0" w:color="auto"/>
            </w:tcBorders>
            <w:vAlign w:val="center"/>
          </w:tcPr>
          <w:p w14:paraId="79174979"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0D6A9B53" w14:textId="77777777" w:rsidR="008E7405" w:rsidRPr="008E7405" w:rsidRDefault="008E7405" w:rsidP="008E7405">
            <w:pPr>
              <w:jc w:val="center"/>
              <w:rPr>
                <w:rFonts w:ascii="Times New Roman" w:eastAsia="Times New Roman" w:hAnsi="Times New Roman" w:cs="Times New Roman"/>
                <w:iCs/>
                <w:sz w:val="16"/>
                <w:szCs w:val="16"/>
                <w:lang w:eastAsia="ru-RU"/>
              </w:rPr>
            </w:pPr>
            <w:r w:rsidRPr="008E7405">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4DD57613" w14:textId="77777777" w:rsidR="008E7405" w:rsidRPr="008E7405" w:rsidRDefault="008E7405" w:rsidP="008E7405">
            <w:pPr>
              <w:jc w:val="center"/>
              <w:rPr>
                <w:rFonts w:ascii="Times New Roman" w:eastAsia="Times New Roman" w:hAnsi="Times New Roman" w:cs="Times New Roman"/>
                <w:iCs/>
                <w:sz w:val="16"/>
                <w:szCs w:val="16"/>
                <w:lang w:eastAsia="ru-RU"/>
              </w:rPr>
            </w:pPr>
            <w:r w:rsidRPr="008E7405">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111F9637"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5</w:t>
            </w:r>
          </w:p>
        </w:tc>
        <w:tc>
          <w:tcPr>
            <w:tcW w:w="297" w:type="pct"/>
            <w:vAlign w:val="center"/>
          </w:tcPr>
          <w:p w14:paraId="03D27142"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color w:val="000000"/>
                <w:sz w:val="16"/>
                <w:szCs w:val="16"/>
                <w:lang w:eastAsia="ru-RU"/>
              </w:rPr>
              <w:t>6</w:t>
            </w:r>
          </w:p>
        </w:tc>
        <w:tc>
          <w:tcPr>
            <w:tcW w:w="294" w:type="pct"/>
            <w:vAlign w:val="center"/>
          </w:tcPr>
          <w:p w14:paraId="3B4FAA13"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7</w:t>
            </w:r>
          </w:p>
        </w:tc>
        <w:tc>
          <w:tcPr>
            <w:tcW w:w="173" w:type="pct"/>
            <w:gridSpan w:val="2"/>
            <w:vAlign w:val="center"/>
          </w:tcPr>
          <w:p w14:paraId="7A3C5E1C"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8</w:t>
            </w:r>
          </w:p>
        </w:tc>
        <w:tc>
          <w:tcPr>
            <w:tcW w:w="269" w:type="pct"/>
            <w:shd w:val="clear" w:color="auto" w:fill="D9D9D9" w:themeFill="background1" w:themeFillShade="D9"/>
          </w:tcPr>
          <w:p w14:paraId="78F355C0"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2A2D9113" w14:textId="77777777" w:rsidR="008E7405" w:rsidRPr="008E7405" w:rsidRDefault="008E7405" w:rsidP="008E7405">
            <w:pPr>
              <w:suppressAutoHyphens/>
              <w:jc w:val="center"/>
              <w:rPr>
                <w:rFonts w:ascii="Times New Roman" w:eastAsia="Times New Roman" w:hAnsi="Times New Roman" w:cs="Times New Roman"/>
                <w:sz w:val="16"/>
                <w:szCs w:val="16"/>
                <w:lang w:eastAsia="ru-RU"/>
              </w:rPr>
            </w:pPr>
            <w:r w:rsidRPr="008E7405">
              <w:rPr>
                <w:rFonts w:ascii="Times New Roman" w:eastAsia="Times New Roman" w:hAnsi="Times New Roman" w:cs="Times New Roman"/>
                <w:sz w:val="16"/>
                <w:szCs w:val="16"/>
                <w:lang w:eastAsia="ru-RU"/>
              </w:rPr>
              <w:t>10</w:t>
            </w:r>
          </w:p>
        </w:tc>
      </w:tr>
      <w:tr w:rsidR="0044001F" w:rsidRPr="008E7405" w14:paraId="4025FC4A" w14:textId="77777777" w:rsidTr="0044001F">
        <w:tc>
          <w:tcPr>
            <w:tcW w:w="585" w:type="pct"/>
            <w:vMerge w:val="restart"/>
          </w:tcPr>
          <w:p w14:paraId="33ACDE40" w14:textId="77777777" w:rsidR="0044001F" w:rsidRPr="008E7405" w:rsidRDefault="0044001F" w:rsidP="0044001F">
            <w:pPr>
              <w:rPr>
                <w:rFonts w:ascii="Times New Roman" w:eastAsia="Times New Roman" w:hAnsi="Times New Roman" w:cs="Times New Roman"/>
                <w:bCs/>
                <w:sz w:val="20"/>
                <w:szCs w:val="20"/>
                <w:lang w:eastAsia="ru-RU"/>
              </w:rPr>
            </w:pPr>
            <w:r w:rsidRPr="008E7405">
              <w:rPr>
                <w:rFonts w:ascii="Times New Roman" w:eastAsia="Times New Roman" w:hAnsi="Times New Roman" w:cs="Times New Roman"/>
                <w:bCs/>
                <w:sz w:val="20"/>
                <w:szCs w:val="20"/>
                <w:lang w:eastAsia="ru-RU"/>
              </w:rPr>
              <w:t>ОК 01</w:t>
            </w:r>
          </w:p>
          <w:p w14:paraId="4AE23856"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3.1.</w:t>
            </w:r>
          </w:p>
          <w:p w14:paraId="63980592"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3.2.</w:t>
            </w:r>
          </w:p>
          <w:p w14:paraId="5A1A9312"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3.3.</w:t>
            </w:r>
          </w:p>
          <w:p w14:paraId="4888FBFF"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3.4.</w:t>
            </w:r>
          </w:p>
          <w:p w14:paraId="4A38330A"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3.5.</w:t>
            </w:r>
          </w:p>
          <w:p w14:paraId="690AD275"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3.6.</w:t>
            </w:r>
          </w:p>
          <w:p w14:paraId="5F38CBD0" w14:textId="77777777" w:rsidR="0044001F" w:rsidRPr="008E7405" w:rsidRDefault="0044001F" w:rsidP="0044001F">
            <w:pPr>
              <w:rPr>
                <w:rFonts w:ascii="Times New Roman" w:hAnsi="Times New Roman" w:cs="Times New Roman"/>
                <w:bCs/>
              </w:rPr>
            </w:pPr>
            <w:r w:rsidRPr="008E7405">
              <w:rPr>
                <w:rFonts w:ascii="Times New Roman" w:hAnsi="Times New Roman" w:cs="Times New Roman"/>
                <w:bCs/>
              </w:rPr>
              <w:t>ПК 3.7.</w:t>
            </w:r>
          </w:p>
          <w:p w14:paraId="4AB044AA" w14:textId="20EFC753" w:rsidR="0044001F" w:rsidRPr="008E7405" w:rsidRDefault="0044001F" w:rsidP="0044001F">
            <w:pPr>
              <w:rPr>
                <w:rFonts w:ascii="Times New Roman" w:eastAsia="Times New Roman" w:hAnsi="Times New Roman" w:cs="Times New Roman"/>
                <w:bCs/>
                <w:sz w:val="20"/>
                <w:szCs w:val="20"/>
                <w:lang w:eastAsia="ru-RU"/>
              </w:rPr>
            </w:pPr>
            <w:r w:rsidRPr="008E7405">
              <w:rPr>
                <w:rFonts w:ascii="Times New Roman" w:hAnsi="Times New Roman" w:cs="Times New Roman"/>
                <w:bCs/>
              </w:rPr>
              <w:t>ПК 3.8.</w:t>
            </w:r>
          </w:p>
        </w:tc>
        <w:tc>
          <w:tcPr>
            <w:tcW w:w="2061" w:type="pct"/>
          </w:tcPr>
          <w:p w14:paraId="6747117C" w14:textId="50FED637" w:rsidR="0044001F" w:rsidRPr="008E7405" w:rsidRDefault="0044001F" w:rsidP="0044001F">
            <w:pPr>
              <w:rPr>
                <w:rFonts w:ascii="Times New Roman" w:eastAsia="Times New Roman" w:hAnsi="Times New Roman" w:cs="Times New Roman"/>
                <w:sz w:val="20"/>
                <w:szCs w:val="20"/>
                <w:lang w:eastAsia="ru-RU"/>
              </w:rPr>
            </w:pPr>
            <w:r w:rsidRPr="008E7405">
              <w:rPr>
                <w:rFonts w:ascii="Times New Roman" w:eastAsia="Times New Roman" w:hAnsi="Times New Roman" w:cs="Times New Roman"/>
                <w:bCs/>
                <w:sz w:val="20"/>
                <w:szCs w:val="20"/>
                <w:lang w:eastAsia="ru-RU"/>
              </w:rPr>
              <w:t xml:space="preserve">Раздел 1. </w:t>
            </w:r>
            <w:r w:rsidRPr="00033B40">
              <w:rPr>
                <w:rFonts w:ascii="Times New Roman" w:hAnsi="Times New Roman"/>
                <w:sz w:val="20"/>
                <w:szCs w:val="20"/>
                <w:lang w:eastAsia="zh-CN"/>
              </w:rPr>
              <w:t>Монтаж робототехнических систем</w:t>
            </w:r>
          </w:p>
        </w:tc>
        <w:tc>
          <w:tcPr>
            <w:tcW w:w="368" w:type="pct"/>
            <w:tcBorders>
              <w:top w:val="nil"/>
              <w:left w:val="nil"/>
              <w:bottom w:val="single" w:sz="8" w:space="0" w:color="auto"/>
              <w:right w:val="single" w:sz="8" w:space="0" w:color="auto"/>
            </w:tcBorders>
            <w:shd w:val="clear" w:color="auto" w:fill="auto"/>
            <w:vAlign w:val="center"/>
          </w:tcPr>
          <w:p w14:paraId="2C76B92F" w14:textId="2F58AF56"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48</w:t>
            </w:r>
          </w:p>
        </w:tc>
        <w:tc>
          <w:tcPr>
            <w:tcW w:w="368" w:type="pct"/>
            <w:tcBorders>
              <w:top w:val="nil"/>
              <w:left w:val="nil"/>
              <w:bottom w:val="single" w:sz="8" w:space="0" w:color="auto"/>
              <w:right w:val="single" w:sz="8" w:space="0" w:color="auto"/>
            </w:tcBorders>
            <w:shd w:val="clear" w:color="auto" w:fill="auto"/>
            <w:vAlign w:val="center"/>
          </w:tcPr>
          <w:p w14:paraId="61AB1292" w14:textId="2704C7CB"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36</w:t>
            </w:r>
          </w:p>
        </w:tc>
        <w:tc>
          <w:tcPr>
            <w:tcW w:w="294" w:type="pct"/>
            <w:tcBorders>
              <w:top w:val="nil"/>
              <w:left w:val="nil"/>
              <w:bottom w:val="single" w:sz="8" w:space="0" w:color="auto"/>
              <w:right w:val="single" w:sz="8" w:space="0" w:color="auto"/>
            </w:tcBorders>
            <w:shd w:val="clear" w:color="auto" w:fill="auto"/>
            <w:vAlign w:val="center"/>
          </w:tcPr>
          <w:p w14:paraId="7AF4445A" w14:textId="362DF23F"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48</w:t>
            </w:r>
          </w:p>
        </w:tc>
        <w:tc>
          <w:tcPr>
            <w:tcW w:w="297" w:type="pct"/>
            <w:vAlign w:val="center"/>
          </w:tcPr>
          <w:p w14:paraId="07EF1E52" w14:textId="6054449C" w:rsidR="0044001F" w:rsidRPr="008E7405" w:rsidRDefault="0044001F" w:rsidP="0044001F">
            <w:pPr>
              <w:jc w:val="center"/>
              <w:rPr>
                <w:rFonts w:ascii="Times New Roman" w:eastAsia="Times New Roman" w:hAnsi="Times New Roman" w:cs="Times New Roman"/>
                <w:lang w:eastAsia="ru-RU"/>
              </w:rPr>
            </w:pPr>
            <w:r w:rsidRPr="0044001F">
              <w:rPr>
                <w:rFonts w:ascii="Times New Roman" w:eastAsia="Times New Roman" w:hAnsi="Times New Roman" w:cs="Times New Roman"/>
                <w:lang w:eastAsia="ru-RU"/>
              </w:rPr>
              <w:t>48</w:t>
            </w:r>
          </w:p>
        </w:tc>
        <w:tc>
          <w:tcPr>
            <w:tcW w:w="294" w:type="pct"/>
          </w:tcPr>
          <w:p w14:paraId="7B6AD95F" w14:textId="77777777" w:rsidR="0044001F" w:rsidRPr="008E7405" w:rsidRDefault="0044001F" w:rsidP="0044001F">
            <w:pPr>
              <w:jc w:val="center"/>
              <w:rPr>
                <w:rFonts w:ascii="Times New Roman" w:eastAsia="Times New Roman" w:hAnsi="Times New Roman" w:cs="Times New Roman"/>
                <w:lang w:eastAsia="ru-RU"/>
              </w:rPr>
            </w:pPr>
          </w:p>
        </w:tc>
        <w:tc>
          <w:tcPr>
            <w:tcW w:w="173" w:type="pct"/>
            <w:gridSpan w:val="2"/>
          </w:tcPr>
          <w:p w14:paraId="4D220A72" w14:textId="77777777" w:rsidR="0044001F" w:rsidRPr="008E7405" w:rsidRDefault="0044001F" w:rsidP="0044001F">
            <w:pPr>
              <w:rPr>
                <w:rFonts w:ascii="Times New Roman" w:eastAsia="Times New Roman" w:hAnsi="Times New Roman" w:cs="Times New Roman"/>
                <w:lang w:eastAsia="ru-RU"/>
              </w:rPr>
            </w:pPr>
          </w:p>
        </w:tc>
        <w:tc>
          <w:tcPr>
            <w:tcW w:w="269" w:type="pct"/>
            <w:shd w:val="clear" w:color="auto" w:fill="D9D9D9" w:themeFill="background1" w:themeFillShade="D9"/>
          </w:tcPr>
          <w:p w14:paraId="2DF797D9" w14:textId="77777777" w:rsidR="0044001F" w:rsidRPr="008E7405" w:rsidRDefault="0044001F" w:rsidP="0044001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0E8930E8" w14:textId="77777777" w:rsidR="0044001F" w:rsidRPr="008E7405" w:rsidRDefault="0044001F" w:rsidP="0044001F">
            <w:pPr>
              <w:jc w:val="center"/>
              <w:rPr>
                <w:rFonts w:ascii="Times New Roman" w:eastAsia="Times New Roman" w:hAnsi="Times New Roman" w:cs="Times New Roman"/>
                <w:lang w:eastAsia="ru-RU"/>
              </w:rPr>
            </w:pPr>
          </w:p>
        </w:tc>
      </w:tr>
      <w:tr w:rsidR="0044001F" w:rsidRPr="008E7405" w14:paraId="22DB3AFC" w14:textId="77777777" w:rsidTr="0044001F">
        <w:trPr>
          <w:trHeight w:val="314"/>
        </w:trPr>
        <w:tc>
          <w:tcPr>
            <w:tcW w:w="585" w:type="pct"/>
            <w:vMerge/>
          </w:tcPr>
          <w:p w14:paraId="0C4C6BB7" w14:textId="77777777" w:rsidR="0044001F" w:rsidRPr="008E7405" w:rsidRDefault="0044001F" w:rsidP="0044001F">
            <w:pPr>
              <w:rPr>
                <w:rFonts w:ascii="Times New Roman" w:eastAsia="Times New Roman" w:hAnsi="Times New Roman" w:cs="Times New Roman"/>
                <w:bCs/>
                <w:sz w:val="20"/>
                <w:szCs w:val="20"/>
                <w:lang w:eastAsia="ru-RU"/>
              </w:rPr>
            </w:pPr>
          </w:p>
        </w:tc>
        <w:tc>
          <w:tcPr>
            <w:tcW w:w="2061" w:type="pct"/>
          </w:tcPr>
          <w:p w14:paraId="6ACD143C" w14:textId="31A1F87E" w:rsidR="0044001F" w:rsidRPr="008E7405" w:rsidRDefault="0044001F" w:rsidP="0044001F">
            <w:pPr>
              <w:rPr>
                <w:rFonts w:ascii="Times New Roman" w:eastAsia="Times New Roman" w:hAnsi="Times New Roman" w:cs="Times New Roman"/>
                <w:sz w:val="20"/>
                <w:szCs w:val="20"/>
                <w:lang w:eastAsia="ru-RU"/>
              </w:rPr>
            </w:pPr>
            <w:r w:rsidRPr="008E7405">
              <w:rPr>
                <w:rFonts w:ascii="Times New Roman" w:eastAsia="Times New Roman" w:hAnsi="Times New Roman" w:cs="Times New Roman"/>
                <w:bCs/>
                <w:sz w:val="20"/>
                <w:szCs w:val="20"/>
                <w:lang w:eastAsia="ru-RU"/>
              </w:rPr>
              <w:t xml:space="preserve">Раздел 2. </w:t>
            </w:r>
            <w:r w:rsidRPr="00033B40">
              <w:rPr>
                <w:rFonts w:ascii="Times New Roman" w:eastAsia="Times New Roman" w:hAnsi="Times New Roman" w:cs="Times New Roman"/>
                <w:bCs/>
                <w:sz w:val="20"/>
                <w:szCs w:val="20"/>
                <w:lang w:eastAsia="ru-RU"/>
              </w:rPr>
              <w:t>Программирование робототехнических систе</w:t>
            </w:r>
            <w:r>
              <w:rPr>
                <w:rFonts w:ascii="Times New Roman" w:eastAsia="Times New Roman" w:hAnsi="Times New Roman" w:cs="Times New Roman"/>
                <w:bCs/>
                <w:sz w:val="20"/>
                <w:szCs w:val="20"/>
                <w:lang w:eastAsia="ru-RU"/>
              </w:rPr>
              <w:t>м.</w:t>
            </w:r>
          </w:p>
        </w:tc>
        <w:tc>
          <w:tcPr>
            <w:tcW w:w="368" w:type="pct"/>
            <w:tcBorders>
              <w:top w:val="nil"/>
              <w:left w:val="nil"/>
              <w:bottom w:val="single" w:sz="8" w:space="0" w:color="auto"/>
              <w:right w:val="single" w:sz="8" w:space="0" w:color="auto"/>
            </w:tcBorders>
            <w:shd w:val="clear" w:color="auto" w:fill="auto"/>
            <w:vAlign w:val="center"/>
          </w:tcPr>
          <w:p w14:paraId="588E29F2" w14:textId="7C1B297F"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82</w:t>
            </w:r>
          </w:p>
        </w:tc>
        <w:tc>
          <w:tcPr>
            <w:tcW w:w="368" w:type="pct"/>
            <w:tcBorders>
              <w:top w:val="nil"/>
              <w:left w:val="nil"/>
              <w:bottom w:val="single" w:sz="8" w:space="0" w:color="auto"/>
              <w:right w:val="single" w:sz="8" w:space="0" w:color="auto"/>
            </w:tcBorders>
            <w:shd w:val="clear" w:color="auto" w:fill="auto"/>
            <w:vAlign w:val="center"/>
          </w:tcPr>
          <w:p w14:paraId="60EC1555" w14:textId="04580F1F"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58</w:t>
            </w:r>
          </w:p>
        </w:tc>
        <w:tc>
          <w:tcPr>
            <w:tcW w:w="294" w:type="pct"/>
            <w:tcBorders>
              <w:top w:val="nil"/>
              <w:left w:val="nil"/>
              <w:bottom w:val="single" w:sz="8" w:space="0" w:color="auto"/>
              <w:right w:val="single" w:sz="8" w:space="0" w:color="auto"/>
            </w:tcBorders>
            <w:shd w:val="clear" w:color="auto" w:fill="auto"/>
            <w:vAlign w:val="center"/>
          </w:tcPr>
          <w:p w14:paraId="5BFB57B6" w14:textId="45621096"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82</w:t>
            </w:r>
          </w:p>
        </w:tc>
        <w:tc>
          <w:tcPr>
            <w:tcW w:w="297" w:type="pct"/>
            <w:vAlign w:val="center"/>
          </w:tcPr>
          <w:p w14:paraId="5460C84B" w14:textId="2934B1D3" w:rsidR="0044001F" w:rsidRPr="008E7405" w:rsidRDefault="0044001F" w:rsidP="0044001F">
            <w:pPr>
              <w:jc w:val="center"/>
              <w:rPr>
                <w:rFonts w:ascii="Times New Roman" w:eastAsia="Times New Roman" w:hAnsi="Times New Roman" w:cs="Times New Roman"/>
                <w:lang w:eastAsia="ru-RU"/>
              </w:rPr>
            </w:pPr>
            <w:r w:rsidRPr="0044001F">
              <w:rPr>
                <w:rFonts w:ascii="Times New Roman" w:hAnsi="Times New Roman" w:cs="Times New Roman"/>
                <w:color w:val="000000"/>
              </w:rPr>
              <w:t>72</w:t>
            </w:r>
          </w:p>
        </w:tc>
        <w:tc>
          <w:tcPr>
            <w:tcW w:w="294" w:type="pct"/>
          </w:tcPr>
          <w:p w14:paraId="1FF0C3A8" w14:textId="6E7C0FA7" w:rsidR="0044001F" w:rsidRPr="008E7405" w:rsidRDefault="0044001F" w:rsidP="0044001F">
            <w:pPr>
              <w:jc w:val="center"/>
              <w:rPr>
                <w:rFonts w:ascii="Times New Roman" w:eastAsia="Times New Roman" w:hAnsi="Times New Roman" w:cs="Times New Roman"/>
                <w:lang w:eastAsia="ru-RU"/>
              </w:rPr>
            </w:pPr>
            <w:r w:rsidRPr="0044001F">
              <w:rPr>
                <w:rFonts w:ascii="Times New Roman" w:eastAsia="Times New Roman" w:hAnsi="Times New Roman" w:cs="Times New Roman"/>
                <w:lang w:eastAsia="ru-RU"/>
              </w:rPr>
              <w:t>10</w:t>
            </w:r>
          </w:p>
        </w:tc>
        <w:tc>
          <w:tcPr>
            <w:tcW w:w="173" w:type="pct"/>
            <w:gridSpan w:val="2"/>
          </w:tcPr>
          <w:p w14:paraId="728ED8C6" w14:textId="77777777" w:rsidR="0044001F" w:rsidRPr="008E7405" w:rsidRDefault="0044001F" w:rsidP="004400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6D1F0E7A" w14:textId="77777777" w:rsidR="0044001F" w:rsidRPr="008E7405" w:rsidRDefault="0044001F" w:rsidP="0044001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5B7B438C" w14:textId="77777777" w:rsidR="0044001F" w:rsidRPr="008E7405" w:rsidRDefault="0044001F" w:rsidP="0044001F">
            <w:pPr>
              <w:jc w:val="center"/>
              <w:rPr>
                <w:rFonts w:ascii="Times New Roman" w:eastAsia="Times New Roman" w:hAnsi="Times New Roman" w:cs="Times New Roman"/>
                <w:lang w:eastAsia="ru-RU"/>
              </w:rPr>
            </w:pPr>
          </w:p>
        </w:tc>
      </w:tr>
      <w:tr w:rsidR="0044001F" w:rsidRPr="008E7405" w14:paraId="603C6816" w14:textId="77777777" w:rsidTr="0044001F">
        <w:trPr>
          <w:trHeight w:val="314"/>
        </w:trPr>
        <w:tc>
          <w:tcPr>
            <w:tcW w:w="585" w:type="pct"/>
            <w:vMerge/>
          </w:tcPr>
          <w:p w14:paraId="2CF3B505" w14:textId="77777777" w:rsidR="0044001F" w:rsidRPr="008E7405" w:rsidRDefault="0044001F" w:rsidP="0044001F">
            <w:pPr>
              <w:rPr>
                <w:rFonts w:ascii="Times New Roman" w:eastAsia="Times New Roman" w:hAnsi="Times New Roman" w:cs="Times New Roman"/>
                <w:bCs/>
                <w:sz w:val="20"/>
                <w:szCs w:val="20"/>
                <w:lang w:eastAsia="ru-RU"/>
              </w:rPr>
            </w:pPr>
          </w:p>
        </w:tc>
        <w:tc>
          <w:tcPr>
            <w:tcW w:w="2061" w:type="pct"/>
          </w:tcPr>
          <w:p w14:paraId="1C745ABC" w14:textId="0BEC5BDC" w:rsidR="0044001F" w:rsidRPr="008E7405" w:rsidRDefault="0044001F" w:rsidP="0044001F">
            <w:pPr>
              <w:rPr>
                <w:rFonts w:ascii="Times New Roman" w:eastAsia="Times New Roman" w:hAnsi="Times New Roman" w:cs="Times New Roman"/>
                <w:bCs/>
                <w:sz w:val="20"/>
                <w:szCs w:val="20"/>
                <w:lang w:eastAsia="ru-RU"/>
              </w:rPr>
            </w:pPr>
            <w:r w:rsidRPr="008E7405">
              <w:rPr>
                <w:rFonts w:ascii="Times New Roman" w:eastAsia="Times New Roman" w:hAnsi="Times New Roman" w:cs="Times New Roman"/>
                <w:bCs/>
                <w:sz w:val="20"/>
                <w:szCs w:val="20"/>
                <w:lang w:eastAsia="ru-RU"/>
              </w:rPr>
              <w:t xml:space="preserve">Раздел </w:t>
            </w:r>
            <w:r>
              <w:rPr>
                <w:rFonts w:ascii="Times New Roman" w:eastAsia="Times New Roman" w:hAnsi="Times New Roman" w:cs="Times New Roman"/>
                <w:bCs/>
                <w:sz w:val="20"/>
                <w:szCs w:val="20"/>
                <w:lang w:eastAsia="ru-RU"/>
              </w:rPr>
              <w:t>3</w:t>
            </w:r>
            <w:r w:rsidRPr="008E7405">
              <w:rPr>
                <w:rFonts w:ascii="Times New Roman" w:eastAsia="Times New Roman" w:hAnsi="Times New Roman" w:cs="Times New Roman"/>
                <w:bCs/>
                <w:sz w:val="20"/>
                <w:szCs w:val="20"/>
                <w:lang w:eastAsia="ru-RU"/>
              </w:rPr>
              <w:t xml:space="preserve">. </w:t>
            </w:r>
            <w:r w:rsidRPr="0044001F">
              <w:rPr>
                <w:rFonts w:ascii="Times New Roman" w:eastAsia="Times New Roman" w:hAnsi="Times New Roman" w:cs="Times New Roman"/>
                <w:bCs/>
                <w:sz w:val="20"/>
                <w:szCs w:val="20"/>
                <w:lang w:eastAsia="ru-RU"/>
              </w:rPr>
              <w:t>Обслуживание робототехнических систем</w:t>
            </w:r>
          </w:p>
        </w:tc>
        <w:tc>
          <w:tcPr>
            <w:tcW w:w="368" w:type="pct"/>
            <w:tcBorders>
              <w:top w:val="nil"/>
              <w:left w:val="nil"/>
              <w:bottom w:val="single" w:sz="8" w:space="0" w:color="auto"/>
              <w:right w:val="single" w:sz="8" w:space="0" w:color="auto"/>
            </w:tcBorders>
            <w:shd w:val="clear" w:color="auto" w:fill="auto"/>
            <w:vAlign w:val="center"/>
          </w:tcPr>
          <w:p w14:paraId="36C99093" w14:textId="3913E64C" w:rsidR="0044001F" w:rsidRPr="0044001F" w:rsidRDefault="0044001F" w:rsidP="0044001F">
            <w:pPr>
              <w:jc w:val="center"/>
              <w:rPr>
                <w:rFonts w:ascii="Times New Roman" w:hAnsi="Times New Roman" w:cs="Times New Roman"/>
                <w:color w:val="000000"/>
              </w:rPr>
            </w:pPr>
            <w:r w:rsidRPr="0044001F">
              <w:rPr>
                <w:rFonts w:ascii="Times New Roman" w:hAnsi="Times New Roman" w:cs="Times New Roman"/>
                <w:color w:val="000000"/>
              </w:rPr>
              <w:t>64</w:t>
            </w:r>
          </w:p>
        </w:tc>
        <w:tc>
          <w:tcPr>
            <w:tcW w:w="368" w:type="pct"/>
            <w:tcBorders>
              <w:top w:val="nil"/>
              <w:left w:val="nil"/>
              <w:bottom w:val="single" w:sz="8" w:space="0" w:color="auto"/>
              <w:right w:val="single" w:sz="8" w:space="0" w:color="auto"/>
            </w:tcBorders>
            <w:shd w:val="clear" w:color="auto" w:fill="auto"/>
            <w:vAlign w:val="center"/>
          </w:tcPr>
          <w:p w14:paraId="6DBC2CAB" w14:textId="4148D7BA" w:rsidR="0044001F" w:rsidRPr="0044001F" w:rsidRDefault="0044001F" w:rsidP="0044001F">
            <w:pPr>
              <w:jc w:val="center"/>
              <w:rPr>
                <w:rFonts w:ascii="Times New Roman" w:hAnsi="Times New Roman" w:cs="Times New Roman"/>
                <w:color w:val="000000"/>
              </w:rPr>
            </w:pPr>
            <w:r w:rsidRPr="0044001F">
              <w:rPr>
                <w:rFonts w:ascii="Times New Roman" w:hAnsi="Times New Roman" w:cs="Times New Roman"/>
                <w:color w:val="000000"/>
              </w:rPr>
              <w:t>34</w:t>
            </w:r>
          </w:p>
        </w:tc>
        <w:tc>
          <w:tcPr>
            <w:tcW w:w="294" w:type="pct"/>
            <w:tcBorders>
              <w:top w:val="nil"/>
              <w:left w:val="nil"/>
              <w:bottom w:val="single" w:sz="8" w:space="0" w:color="auto"/>
              <w:right w:val="single" w:sz="8" w:space="0" w:color="auto"/>
            </w:tcBorders>
            <w:shd w:val="clear" w:color="auto" w:fill="auto"/>
            <w:vAlign w:val="center"/>
          </w:tcPr>
          <w:p w14:paraId="670A9115" w14:textId="05E7DA89" w:rsidR="0044001F" w:rsidRPr="0044001F" w:rsidRDefault="0044001F" w:rsidP="0044001F">
            <w:pPr>
              <w:jc w:val="center"/>
              <w:rPr>
                <w:rFonts w:ascii="Times New Roman" w:hAnsi="Times New Roman" w:cs="Times New Roman"/>
                <w:color w:val="000000"/>
              </w:rPr>
            </w:pPr>
            <w:r w:rsidRPr="0044001F">
              <w:rPr>
                <w:rFonts w:ascii="Times New Roman" w:hAnsi="Times New Roman" w:cs="Times New Roman"/>
                <w:color w:val="000000"/>
              </w:rPr>
              <w:t>64</w:t>
            </w:r>
          </w:p>
        </w:tc>
        <w:tc>
          <w:tcPr>
            <w:tcW w:w="297" w:type="pct"/>
            <w:vAlign w:val="center"/>
          </w:tcPr>
          <w:p w14:paraId="1B6CC14D" w14:textId="63824BB0" w:rsidR="0044001F" w:rsidRPr="0044001F" w:rsidRDefault="0044001F" w:rsidP="0044001F">
            <w:pPr>
              <w:jc w:val="center"/>
              <w:rPr>
                <w:rFonts w:ascii="Times New Roman" w:hAnsi="Times New Roman" w:cs="Times New Roman"/>
                <w:color w:val="000000"/>
              </w:rPr>
            </w:pPr>
            <w:r w:rsidRPr="0044001F">
              <w:rPr>
                <w:rFonts w:ascii="Times New Roman" w:hAnsi="Times New Roman" w:cs="Times New Roman"/>
                <w:color w:val="000000"/>
              </w:rPr>
              <w:t>54</w:t>
            </w:r>
          </w:p>
        </w:tc>
        <w:tc>
          <w:tcPr>
            <w:tcW w:w="294" w:type="pct"/>
          </w:tcPr>
          <w:p w14:paraId="36406550" w14:textId="22BF4462" w:rsidR="0044001F" w:rsidRPr="0044001F" w:rsidRDefault="0044001F" w:rsidP="0044001F">
            <w:pPr>
              <w:jc w:val="center"/>
              <w:rPr>
                <w:rFonts w:ascii="Times New Roman" w:eastAsia="Times New Roman" w:hAnsi="Times New Roman" w:cs="Times New Roman"/>
                <w:lang w:eastAsia="ru-RU"/>
              </w:rPr>
            </w:pPr>
            <w:r w:rsidRPr="0044001F">
              <w:rPr>
                <w:rFonts w:ascii="Times New Roman" w:eastAsia="Times New Roman" w:hAnsi="Times New Roman" w:cs="Times New Roman"/>
                <w:lang w:eastAsia="ru-RU"/>
              </w:rPr>
              <w:t>10</w:t>
            </w:r>
          </w:p>
        </w:tc>
        <w:tc>
          <w:tcPr>
            <w:tcW w:w="173" w:type="pct"/>
            <w:gridSpan w:val="2"/>
          </w:tcPr>
          <w:p w14:paraId="5F7B8CB2" w14:textId="77777777" w:rsidR="0044001F" w:rsidRPr="0044001F" w:rsidRDefault="0044001F" w:rsidP="0044001F">
            <w:pPr>
              <w:jc w:val="center"/>
              <w:rPr>
                <w:rFonts w:ascii="Times New Roman" w:eastAsia="Times New Roman" w:hAnsi="Times New Roman" w:cs="Times New Roman"/>
                <w:lang w:eastAsia="ru-RU"/>
              </w:rPr>
            </w:pPr>
          </w:p>
        </w:tc>
        <w:tc>
          <w:tcPr>
            <w:tcW w:w="269" w:type="pct"/>
            <w:shd w:val="clear" w:color="auto" w:fill="D9D9D9" w:themeFill="background1" w:themeFillShade="D9"/>
          </w:tcPr>
          <w:p w14:paraId="21D17251" w14:textId="77777777" w:rsidR="0044001F" w:rsidRPr="0044001F" w:rsidRDefault="0044001F" w:rsidP="0044001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B1B453E" w14:textId="77777777" w:rsidR="0044001F" w:rsidRPr="0044001F" w:rsidRDefault="0044001F" w:rsidP="0044001F">
            <w:pPr>
              <w:jc w:val="center"/>
              <w:rPr>
                <w:rFonts w:ascii="Times New Roman" w:eastAsia="Times New Roman" w:hAnsi="Times New Roman" w:cs="Times New Roman"/>
                <w:lang w:eastAsia="ru-RU"/>
              </w:rPr>
            </w:pPr>
          </w:p>
        </w:tc>
      </w:tr>
      <w:tr w:rsidR="008E7405" w:rsidRPr="008E7405" w14:paraId="58734DF4" w14:textId="77777777" w:rsidTr="0044001F">
        <w:trPr>
          <w:trHeight w:val="314"/>
        </w:trPr>
        <w:tc>
          <w:tcPr>
            <w:tcW w:w="585" w:type="pct"/>
            <w:vMerge/>
          </w:tcPr>
          <w:p w14:paraId="4F72A951" w14:textId="77777777" w:rsidR="008E7405" w:rsidRPr="008E7405" w:rsidRDefault="008E7405" w:rsidP="008E7405">
            <w:pPr>
              <w:rPr>
                <w:rFonts w:ascii="Times New Roman" w:eastAsia="Times New Roman" w:hAnsi="Times New Roman" w:cs="Times New Roman"/>
                <w:bCs/>
                <w:sz w:val="20"/>
                <w:szCs w:val="20"/>
                <w:lang w:eastAsia="ru-RU"/>
              </w:rPr>
            </w:pPr>
          </w:p>
        </w:tc>
        <w:tc>
          <w:tcPr>
            <w:tcW w:w="2061" w:type="pct"/>
          </w:tcPr>
          <w:p w14:paraId="7CD6651C" w14:textId="77777777" w:rsidR="008E7405" w:rsidRPr="008E7405" w:rsidRDefault="008E7405" w:rsidP="008E7405">
            <w:pPr>
              <w:rPr>
                <w:rFonts w:ascii="Times New Roman" w:eastAsia="Times New Roman" w:hAnsi="Times New Roman" w:cs="Times New Roman"/>
                <w:bCs/>
                <w:sz w:val="20"/>
                <w:szCs w:val="20"/>
                <w:lang w:eastAsia="ru-RU"/>
              </w:rPr>
            </w:pPr>
            <w:r w:rsidRPr="008E7405">
              <w:rPr>
                <w:rFonts w:ascii="Times New Roman" w:eastAsia="Times New Roman" w:hAnsi="Times New Roman" w:cs="Times New Roman"/>
                <w:bCs/>
                <w:sz w:val="20"/>
                <w:szCs w:val="20"/>
                <w:lang w:eastAsia="ru-RU"/>
              </w:rPr>
              <w:t>Учебная практика</w:t>
            </w:r>
          </w:p>
        </w:tc>
        <w:tc>
          <w:tcPr>
            <w:tcW w:w="368" w:type="pct"/>
            <w:vAlign w:val="center"/>
          </w:tcPr>
          <w:p w14:paraId="47F1D776" w14:textId="77777777" w:rsidR="008E7405" w:rsidRPr="008E7405" w:rsidRDefault="008E7405" w:rsidP="008E7405">
            <w:pPr>
              <w:jc w:val="center"/>
              <w:rPr>
                <w:rFonts w:ascii="Times New Roman" w:eastAsia="Times New Roman" w:hAnsi="Times New Roman" w:cs="Times New Roman"/>
                <w:lang w:eastAsia="ru-RU"/>
              </w:rPr>
            </w:pPr>
            <w:r w:rsidRPr="008E7405">
              <w:rPr>
                <w:rFonts w:ascii="Times New Roman" w:hAnsi="Times New Roman" w:cs="Times New Roman"/>
                <w:color w:val="000000"/>
              </w:rPr>
              <w:t>36</w:t>
            </w:r>
          </w:p>
        </w:tc>
        <w:tc>
          <w:tcPr>
            <w:tcW w:w="368" w:type="pct"/>
            <w:vAlign w:val="center"/>
          </w:tcPr>
          <w:p w14:paraId="23E3A01D" w14:textId="77777777" w:rsidR="008E7405" w:rsidRPr="008E7405" w:rsidRDefault="008E7405" w:rsidP="008E7405">
            <w:pPr>
              <w:jc w:val="center"/>
              <w:rPr>
                <w:rFonts w:ascii="Times New Roman" w:eastAsia="Times New Roman" w:hAnsi="Times New Roman" w:cs="Times New Roman"/>
                <w:lang w:eastAsia="ru-RU"/>
              </w:rPr>
            </w:pPr>
            <w:r w:rsidRPr="008E7405">
              <w:rPr>
                <w:rFonts w:ascii="Times New Roman" w:hAnsi="Times New Roman" w:cs="Times New Roman"/>
                <w:color w:val="000000"/>
              </w:rPr>
              <w:t>36</w:t>
            </w:r>
          </w:p>
        </w:tc>
        <w:tc>
          <w:tcPr>
            <w:tcW w:w="294" w:type="pct"/>
            <w:shd w:val="clear" w:color="auto" w:fill="D9D9D9" w:themeFill="background1" w:themeFillShade="D9"/>
          </w:tcPr>
          <w:p w14:paraId="6E822EA2" w14:textId="77777777" w:rsidR="008E7405" w:rsidRPr="008E7405" w:rsidRDefault="008E7405" w:rsidP="008E7405">
            <w:pPr>
              <w:jc w:val="center"/>
              <w:rPr>
                <w:rFonts w:ascii="Times New Roman" w:eastAsia="Times New Roman" w:hAnsi="Times New Roman" w:cs="Times New Roman"/>
                <w:lang w:eastAsia="ru-RU"/>
              </w:rPr>
            </w:pPr>
          </w:p>
        </w:tc>
        <w:tc>
          <w:tcPr>
            <w:tcW w:w="738" w:type="pct"/>
            <w:gridSpan w:val="3"/>
            <w:shd w:val="clear" w:color="auto" w:fill="auto"/>
          </w:tcPr>
          <w:p w14:paraId="1343DC3D" w14:textId="77777777" w:rsidR="008E7405" w:rsidRPr="008E7405" w:rsidRDefault="008E7405" w:rsidP="008E7405">
            <w:pPr>
              <w:jc w:val="center"/>
              <w:rPr>
                <w:rFonts w:ascii="Times New Roman" w:eastAsia="Times New Roman" w:hAnsi="Times New Roman" w:cs="Times New Roman"/>
                <w:lang w:eastAsia="ru-RU"/>
              </w:rPr>
            </w:pPr>
          </w:p>
        </w:tc>
        <w:tc>
          <w:tcPr>
            <w:tcW w:w="295" w:type="pct"/>
            <w:gridSpan w:val="2"/>
            <w:shd w:val="clear" w:color="auto" w:fill="D9D9D9" w:themeFill="background1" w:themeFillShade="D9"/>
          </w:tcPr>
          <w:p w14:paraId="2D64CC7B" w14:textId="27D66B79" w:rsidR="008E7405" w:rsidRPr="008E7405" w:rsidRDefault="0044001F" w:rsidP="008E7405">
            <w:pPr>
              <w:rPr>
                <w:rFonts w:ascii="Times New Roman" w:eastAsia="Times New Roman" w:hAnsi="Times New Roman" w:cs="Times New Roman"/>
                <w:lang w:eastAsia="ru-RU"/>
              </w:rPr>
            </w:pPr>
            <w:r w:rsidRPr="0044001F">
              <w:rPr>
                <w:rFonts w:ascii="Times New Roman" w:hAnsi="Times New Roman" w:cs="Times New Roman"/>
                <w:color w:val="000000"/>
              </w:rPr>
              <w:t>36</w:t>
            </w:r>
          </w:p>
        </w:tc>
        <w:tc>
          <w:tcPr>
            <w:tcW w:w="291" w:type="pct"/>
            <w:shd w:val="clear" w:color="auto" w:fill="D9D9D9" w:themeFill="background1" w:themeFillShade="D9"/>
          </w:tcPr>
          <w:p w14:paraId="0F0546A1" w14:textId="77777777" w:rsidR="008E7405" w:rsidRPr="008E7405" w:rsidRDefault="008E7405" w:rsidP="008E7405">
            <w:pPr>
              <w:jc w:val="center"/>
              <w:rPr>
                <w:rFonts w:ascii="Times New Roman" w:eastAsia="Times New Roman" w:hAnsi="Times New Roman" w:cs="Times New Roman"/>
                <w:lang w:eastAsia="ru-RU"/>
              </w:rPr>
            </w:pPr>
          </w:p>
        </w:tc>
      </w:tr>
      <w:tr w:rsidR="008E7405" w:rsidRPr="008E7405" w14:paraId="04CCFE5A" w14:textId="77777777" w:rsidTr="0044001F">
        <w:trPr>
          <w:trHeight w:val="314"/>
        </w:trPr>
        <w:tc>
          <w:tcPr>
            <w:tcW w:w="585" w:type="pct"/>
            <w:vMerge/>
          </w:tcPr>
          <w:p w14:paraId="5A825DB5" w14:textId="77777777" w:rsidR="008E7405" w:rsidRPr="008E7405" w:rsidRDefault="008E7405" w:rsidP="008E7405">
            <w:pPr>
              <w:rPr>
                <w:rFonts w:ascii="Times New Roman" w:eastAsia="Times New Roman" w:hAnsi="Times New Roman" w:cs="Times New Roman"/>
                <w:sz w:val="20"/>
                <w:szCs w:val="20"/>
                <w:lang w:eastAsia="ru-RU"/>
              </w:rPr>
            </w:pPr>
          </w:p>
        </w:tc>
        <w:tc>
          <w:tcPr>
            <w:tcW w:w="2061" w:type="pct"/>
          </w:tcPr>
          <w:p w14:paraId="5651E150" w14:textId="77777777" w:rsidR="008E7405" w:rsidRPr="008E7405" w:rsidRDefault="008E7405" w:rsidP="008E7405">
            <w:pPr>
              <w:rPr>
                <w:rFonts w:ascii="Times New Roman" w:eastAsia="Times New Roman" w:hAnsi="Times New Roman" w:cs="Times New Roman"/>
                <w:b/>
                <w:bCs/>
                <w:sz w:val="20"/>
                <w:szCs w:val="20"/>
                <w:u w:val="single"/>
                <w:lang w:eastAsia="ru-RU"/>
              </w:rPr>
            </w:pPr>
            <w:r w:rsidRPr="008E7405">
              <w:rPr>
                <w:rFonts w:ascii="Times New Roman" w:eastAsia="Times New Roman" w:hAnsi="Times New Roman" w:cs="Times New Roman"/>
                <w:sz w:val="20"/>
                <w:szCs w:val="20"/>
                <w:lang w:eastAsia="ru-RU"/>
              </w:rPr>
              <w:t>Производственная практика</w:t>
            </w:r>
          </w:p>
        </w:tc>
        <w:tc>
          <w:tcPr>
            <w:tcW w:w="368" w:type="pct"/>
            <w:vAlign w:val="center"/>
          </w:tcPr>
          <w:p w14:paraId="1E3D9DDF" w14:textId="063EAFE5" w:rsidR="008E7405" w:rsidRPr="008E7405" w:rsidRDefault="0044001F" w:rsidP="008E7405">
            <w:pPr>
              <w:jc w:val="center"/>
              <w:rPr>
                <w:rFonts w:ascii="Times New Roman" w:eastAsia="Times New Roman" w:hAnsi="Times New Roman" w:cs="Times New Roman"/>
                <w:lang w:eastAsia="ru-RU"/>
              </w:rPr>
            </w:pPr>
            <w:r w:rsidRPr="0044001F">
              <w:rPr>
                <w:rFonts w:ascii="Times New Roman" w:hAnsi="Times New Roman" w:cs="Times New Roman"/>
                <w:color w:val="000000"/>
              </w:rPr>
              <w:t>180</w:t>
            </w:r>
          </w:p>
        </w:tc>
        <w:tc>
          <w:tcPr>
            <w:tcW w:w="368" w:type="pct"/>
            <w:vAlign w:val="center"/>
          </w:tcPr>
          <w:p w14:paraId="3CDE2564" w14:textId="1ED4D894" w:rsidR="008E7405" w:rsidRPr="008E7405" w:rsidRDefault="0044001F" w:rsidP="008E7405">
            <w:pPr>
              <w:jc w:val="center"/>
              <w:rPr>
                <w:rFonts w:ascii="Times New Roman" w:eastAsia="Times New Roman" w:hAnsi="Times New Roman" w:cs="Times New Roman"/>
                <w:lang w:eastAsia="ru-RU"/>
              </w:rPr>
            </w:pPr>
            <w:r w:rsidRPr="0044001F">
              <w:rPr>
                <w:rFonts w:ascii="Times New Roman" w:hAnsi="Times New Roman" w:cs="Times New Roman"/>
                <w:color w:val="000000"/>
              </w:rPr>
              <w:t>180</w:t>
            </w:r>
          </w:p>
        </w:tc>
        <w:tc>
          <w:tcPr>
            <w:tcW w:w="294" w:type="pct"/>
            <w:shd w:val="clear" w:color="auto" w:fill="D9D9D9" w:themeFill="background1" w:themeFillShade="D9"/>
          </w:tcPr>
          <w:p w14:paraId="314D3BB4" w14:textId="77777777" w:rsidR="008E7405" w:rsidRPr="008E7405" w:rsidRDefault="008E7405" w:rsidP="008E7405">
            <w:pPr>
              <w:jc w:val="center"/>
              <w:rPr>
                <w:rFonts w:ascii="Times New Roman" w:eastAsia="Times New Roman" w:hAnsi="Times New Roman" w:cs="Times New Roman"/>
                <w:lang w:eastAsia="ru-RU"/>
              </w:rPr>
            </w:pPr>
          </w:p>
        </w:tc>
        <w:tc>
          <w:tcPr>
            <w:tcW w:w="738" w:type="pct"/>
            <w:gridSpan w:val="3"/>
            <w:shd w:val="clear" w:color="auto" w:fill="auto"/>
          </w:tcPr>
          <w:p w14:paraId="7AF84214" w14:textId="77777777" w:rsidR="008E7405" w:rsidRPr="008E7405" w:rsidRDefault="008E7405" w:rsidP="008E7405">
            <w:pPr>
              <w:jc w:val="center"/>
              <w:rPr>
                <w:rFonts w:ascii="Times New Roman" w:eastAsia="Times New Roman" w:hAnsi="Times New Roman" w:cs="Times New Roman"/>
                <w:lang w:eastAsia="ru-RU"/>
              </w:rPr>
            </w:pPr>
          </w:p>
        </w:tc>
        <w:tc>
          <w:tcPr>
            <w:tcW w:w="295" w:type="pct"/>
            <w:gridSpan w:val="2"/>
            <w:shd w:val="clear" w:color="auto" w:fill="D9D9D9" w:themeFill="background1" w:themeFillShade="D9"/>
          </w:tcPr>
          <w:p w14:paraId="210BE35E" w14:textId="77777777" w:rsidR="008E7405" w:rsidRPr="008E7405" w:rsidRDefault="008E7405" w:rsidP="008E7405">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601E486A" w14:textId="3020C863" w:rsidR="008E7405" w:rsidRPr="008E7405" w:rsidRDefault="0044001F" w:rsidP="008E7405">
            <w:pPr>
              <w:jc w:val="center"/>
              <w:rPr>
                <w:rFonts w:ascii="Times New Roman" w:eastAsia="Times New Roman" w:hAnsi="Times New Roman" w:cs="Times New Roman"/>
                <w:lang w:eastAsia="ru-RU"/>
              </w:rPr>
            </w:pPr>
            <w:r w:rsidRPr="0044001F">
              <w:rPr>
                <w:rFonts w:ascii="Times New Roman" w:hAnsi="Times New Roman" w:cs="Times New Roman"/>
                <w:color w:val="000000"/>
              </w:rPr>
              <w:t>180</w:t>
            </w:r>
          </w:p>
        </w:tc>
      </w:tr>
      <w:tr w:rsidR="008E7405" w:rsidRPr="008E7405" w14:paraId="74A61801" w14:textId="77777777" w:rsidTr="0044001F">
        <w:tc>
          <w:tcPr>
            <w:tcW w:w="585" w:type="pct"/>
          </w:tcPr>
          <w:p w14:paraId="47466F21" w14:textId="77777777" w:rsidR="008E7405" w:rsidRPr="008E7405" w:rsidRDefault="008E7405" w:rsidP="008E7405">
            <w:pPr>
              <w:suppressAutoHyphens/>
              <w:rPr>
                <w:rFonts w:ascii="Times New Roman" w:eastAsia="Times New Roman" w:hAnsi="Times New Roman" w:cs="Times New Roman"/>
                <w:sz w:val="20"/>
                <w:szCs w:val="20"/>
                <w:lang w:eastAsia="ru-RU"/>
              </w:rPr>
            </w:pPr>
          </w:p>
        </w:tc>
        <w:tc>
          <w:tcPr>
            <w:tcW w:w="2061" w:type="pct"/>
          </w:tcPr>
          <w:p w14:paraId="742213CF" w14:textId="77777777" w:rsidR="008E7405" w:rsidRPr="008E7405" w:rsidRDefault="008E7405" w:rsidP="008E7405">
            <w:pPr>
              <w:suppressAutoHyphens/>
              <w:rPr>
                <w:rFonts w:ascii="Times New Roman" w:eastAsia="Times New Roman" w:hAnsi="Times New Roman" w:cs="Times New Roman"/>
                <w:sz w:val="20"/>
                <w:szCs w:val="20"/>
                <w:lang w:eastAsia="ru-RU"/>
              </w:rPr>
            </w:pPr>
            <w:r w:rsidRPr="008E7405">
              <w:rPr>
                <w:rFonts w:ascii="Times New Roman" w:eastAsia="Times New Roman" w:hAnsi="Times New Roman" w:cs="Times New Roman"/>
                <w:sz w:val="20"/>
                <w:szCs w:val="20"/>
                <w:lang w:eastAsia="ru-RU"/>
              </w:rPr>
              <w:t>Промежуточная аттестация</w:t>
            </w:r>
          </w:p>
        </w:tc>
        <w:tc>
          <w:tcPr>
            <w:tcW w:w="368" w:type="pct"/>
          </w:tcPr>
          <w:p w14:paraId="5A5EEFB2" w14:textId="77777777" w:rsidR="008E7405" w:rsidRPr="008E7405" w:rsidRDefault="008E7405" w:rsidP="008E7405">
            <w:pPr>
              <w:suppressAutoHyphens/>
              <w:jc w:val="center"/>
              <w:rPr>
                <w:rFonts w:ascii="Times New Roman" w:eastAsia="Times New Roman" w:hAnsi="Times New Roman" w:cs="Times New Roman"/>
                <w:lang w:eastAsia="ru-RU"/>
              </w:rPr>
            </w:pPr>
          </w:p>
        </w:tc>
        <w:tc>
          <w:tcPr>
            <w:tcW w:w="368" w:type="pct"/>
            <w:shd w:val="clear" w:color="auto" w:fill="auto"/>
          </w:tcPr>
          <w:p w14:paraId="071E777A" w14:textId="77777777" w:rsidR="008E7405" w:rsidRPr="008E7405" w:rsidRDefault="008E7405" w:rsidP="008E7405">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36DA47CE" w14:textId="77777777" w:rsidR="008E7405" w:rsidRPr="008E7405" w:rsidRDefault="008E7405" w:rsidP="008E7405">
            <w:pPr>
              <w:jc w:val="center"/>
              <w:rPr>
                <w:rFonts w:ascii="Times New Roman" w:eastAsia="Times New Roman" w:hAnsi="Times New Roman" w:cs="Times New Roman"/>
                <w:i/>
                <w:lang w:eastAsia="ru-RU"/>
              </w:rPr>
            </w:pPr>
          </w:p>
        </w:tc>
        <w:tc>
          <w:tcPr>
            <w:tcW w:w="738" w:type="pct"/>
            <w:gridSpan w:val="3"/>
            <w:shd w:val="clear" w:color="auto" w:fill="auto"/>
          </w:tcPr>
          <w:p w14:paraId="6F01846C" w14:textId="77777777" w:rsidR="008E7405" w:rsidRPr="008E7405" w:rsidRDefault="008E7405" w:rsidP="008E7405">
            <w:pPr>
              <w:jc w:val="center"/>
              <w:rPr>
                <w:rFonts w:ascii="Times New Roman" w:eastAsia="Times New Roman" w:hAnsi="Times New Roman" w:cs="Times New Roman"/>
                <w:i/>
                <w:lang w:eastAsia="ru-RU"/>
              </w:rPr>
            </w:pPr>
          </w:p>
        </w:tc>
        <w:tc>
          <w:tcPr>
            <w:tcW w:w="295" w:type="pct"/>
            <w:gridSpan w:val="2"/>
            <w:shd w:val="clear" w:color="auto" w:fill="D9D9D9" w:themeFill="background1" w:themeFillShade="D9"/>
          </w:tcPr>
          <w:p w14:paraId="2842143A" w14:textId="77777777" w:rsidR="008E7405" w:rsidRPr="008E7405" w:rsidRDefault="008E7405" w:rsidP="008E7405">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A0ECB9E" w14:textId="77777777" w:rsidR="008E7405" w:rsidRPr="008E7405" w:rsidRDefault="008E7405" w:rsidP="008E7405">
            <w:pPr>
              <w:jc w:val="center"/>
              <w:rPr>
                <w:rFonts w:ascii="Times New Roman" w:eastAsia="Times New Roman" w:hAnsi="Times New Roman" w:cs="Times New Roman"/>
                <w:i/>
                <w:lang w:eastAsia="ru-RU"/>
              </w:rPr>
            </w:pPr>
          </w:p>
        </w:tc>
      </w:tr>
      <w:tr w:rsidR="008E7405" w:rsidRPr="008E7405" w14:paraId="32DEAAC8" w14:textId="77777777" w:rsidTr="0044001F">
        <w:trPr>
          <w:trHeight w:val="217"/>
        </w:trPr>
        <w:tc>
          <w:tcPr>
            <w:tcW w:w="585" w:type="pct"/>
          </w:tcPr>
          <w:p w14:paraId="22F3D3A1" w14:textId="77777777" w:rsidR="008E7405" w:rsidRPr="008E7405" w:rsidRDefault="008E7405" w:rsidP="008E7405">
            <w:pPr>
              <w:rPr>
                <w:rFonts w:ascii="Times New Roman" w:eastAsia="Times New Roman" w:hAnsi="Times New Roman" w:cs="Times New Roman"/>
                <w:b/>
                <w:i/>
                <w:sz w:val="20"/>
                <w:szCs w:val="20"/>
                <w:lang w:eastAsia="ru-RU"/>
              </w:rPr>
            </w:pPr>
          </w:p>
        </w:tc>
        <w:tc>
          <w:tcPr>
            <w:tcW w:w="2061" w:type="pct"/>
          </w:tcPr>
          <w:p w14:paraId="7F0A854D" w14:textId="77777777" w:rsidR="008E7405" w:rsidRPr="008E7405" w:rsidRDefault="008E7405" w:rsidP="008E7405">
            <w:pPr>
              <w:rPr>
                <w:rFonts w:ascii="Times New Roman" w:eastAsia="Times New Roman" w:hAnsi="Times New Roman" w:cs="Times New Roman"/>
                <w:b/>
                <w:i/>
                <w:sz w:val="20"/>
                <w:szCs w:val="20"/>
                <w:lang w:eastAsia="ru-RU"/>
              </w:rPr>
            </w:pPr>
            <w:r w:rsidRPr="008E7405">
              <w:rPr>
                <w:rFonts w:ascii="Times New Roman" w:eastAsia="Times New Roman" w:hAnsi="Times New Roman" w:cs="Times New Roman"/>
                <w:b/>
                <w:i/>
                <w:sz w:val="20"/>
                <w:szCs w:val="20"/>
                <w:lang w:eastAsia="ru-RU"/>
              </w:rPr>
              <w:t xml:space="preserve">Всего: </w:t>
            </w:r>
          </w:p>
        </w:tc>
        <w:tc>
          <w:tcPr>
            <w:tcW w:w="368" w:type="pct"/>
          </w:tcPr>
          <w:p w14:paraId="51A8D58E" w14:textId="297D1FC3"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410</w:t>
            </w:r>
          </w:p>
        </w:tc>
        <w:tc>
          <w:tcPr>
            <w:tcW w:w="368" w:type="pct"/>
          </w:tcPr>
          <w:p w14:paraId="551588B8" w14:textId="74C12A8A"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410</w:t>
            </w:r>
          </w:p>
        </w:tc>
        <w:tc>
          <w:tcPr>
            <w:tcW w:w="294" w:type="pct"/>
            <w:shd w:val="clear" w:color="auto" w:fill="D9D9D9" w:themeFill="background1" w:themeFillShade="D9"/>
          </w:tcPr>
          <w:p w14:paraId="362AD668" w14:textId="22E247F2"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194</w:t>
            </w:r>
          </w:p>
        </w:tc>
        <w:tc>
          <w:tcPr>
            <w:tcW w:w="297" w:type="pct"/>
          </w:tcPr>
          <w:p w14:paraId="24702C46" w14:textId="0581A342"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174</w:t>
            </w:r>
          </w:p>
        </w:tc>
        <w:tc>
          <w:tcPr>
            <w:tcW w:w="294" w:type="pct"/>
          </w:tcPr>
          <w:p w14:paraId="7E5F40C2" w14:textId="301F3466" w:rsidR="008E7405" w:rsidRPr="008E7405" w:rsidRDefault="0044001F" w:rsidP="008E740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20</w:t>
            </w:r>
          </w:p>
        </w:tc>
        <w:tc>
          <w:tcPr>
            <w:tcW w:w="173" w:type="pct"/>
            <w:gridSpan w:val="2"/>
          </w:tcPr>
          <w:p w14:paraId="27444FAF" w14:textId="77777777" w:rsidR="008E7405" w:rsidRPr="008E7405" w:rsidRDefault="008E7405" w:rsidP="008E7405">
            <w:pPr>
              <w:jc w:val="center"/>
              <w:rPr>
                <w:rFonts w:ascii="Times New Roman" w:eastAsia="Times New Roman" w:hAnsi="Times New Roman" w:cs="Times New Roman"/>
                <w:b/>
                <w:lang w:eastAsia="ru-RU"/>
              </w:rPr>
            </w:pPr>
          </w:p>
        </w:tc>
        <w:tc>
          <w:tcPr>
            <w:tcW w:w="269" w:type="pct"/>
            <w:shd w:val="clear" w:color="auto" w:fill="D9D9D9" w:themeFill="background1" w:themeFillShade="D9"/>
          </w:tcPr>
          <w:p w14:paraId="02B1B423" w14:textId="77777777" w:rsidR="008E7405" w:rsidRPr="008E7405" w:rsidRDefault="008E7405" w:rsidP="008E7405">
            <w:pPr>
              <w:jc w:val="center"/>
              <w:rPr>
                <w:rFonts w:ascii="Times New Roman" w:eastAsia="Times New Roman" w:hAnsi="Times New Roman" w:cs="Times New Roman"/>
                <w:b/>
                <w:lang w:eastAsia="ru-RU"/>
              </w:rPr>
            </w:pPr>
            <w:r w:rsidRPr="008E7405">
              <w:rPr>
                <w:rFonts w:ascii="Times New Roman" w:hAnsi="Times New Roman" w:cs="Times New Roman"/>
                <w:color w:val="000000"/>
              </w:rPr>
              <w:t>36</w:t>
            </w:r>
          </w:p>
        </w:tc>
        <w:tc>
          <w:tcPr>
            <w:tcW w:w="291" w:type="pct"/>
            <w:shd w:val="clear" w:color="auto" w:fill="D9D9D9" w:themeFill="background1" w:themeFillShade="D9"/>
          </w:tcPr>
          <w:p w14:paraId="765841BB" w14:textId="07381AC6" w:rsidR="008E7405" w:rsidRPr="008E7405" w:rsidRDefault="0044001F" w:rsidP="008E7405">
            <w:pPr>
              <w:jc w:val="center"/>
              <w:rPr>
                <w:rFonts w:ascii="Times New Roman" w:eastAsia="Times New Roman" w:hAnsi="Times New Roman" w:cs="Times New Roman"/>
                <w:b/>
                <w:lang w:eastAsia="ru-RU"/>
              </w:rPr>
            </w:pPr>
            <w:r w:rsidRPr="0044001F">
              <w:rPr>
                <w:rFonts w:ascii="Times New Roman" w:hAnsi="Times New Roman" w:cs="Times New Roman"/>
                <w:color w:val="000000"/>
              </w:rPr>
              <w:t>180</w:t>
            </w:r>
          </w:p>
        </w:tc>
      </w:tr>
    </w:tbl>
    <w:p w14:paraId="234A9133" w14:textId="77777777" w:rsidR="008E7405" w:rsidRPr="008E7405" w:rsidRDefault="008E7405" w:rsidP="008E7405">
      <w:pPr>
        <w:spacing w:after="200" w:line="276" w:lineRule="auto"/>
        <w:rPr>
          <w:rFonts w:ascii="Times New Roman" w:eastAsia="Times New Roman" w:hAnsi="Times New Roman" w:cs="Times New Roman"/>
          <w:b/>
          <w:i/>
          <w:color w:val="0070C0"/>
          <w:sz w:val="24"/>
          <w:szCs w:val="24"/>
          <w:lang w:eastAsia="ru-RU"/>
        </w:rPr>
      </w:pPr>
    </w:p>
    <w:p w14:paraId="7EB1237F" w14:textId="77777777" w:rsidR="008E7405" w:rsidRDefault="008E7405" w:rsidP="008E740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2.3. Примерное содержание профессионального модуля</w:t>
      </w:r>
    </w:p>
    <w:tbl>
      <w:tblPr>
        <w:tblW w:w="4995" w:type="pct"/>
        <w:tblInd w:w="-113" w:type="dxa"/>
        <w:tblLayout w:type="fixed"/>
        <w:tblLook w:val="04A0" w:firstRow="1" w:lastRow="0" w:firstColumn="1" w:lastColumn="0" w:noHBand="0" w:noVBand="1"/>
      </w:tblPr>
      <w:tblGrid>
        <w:gridCol w:w="2356"/>
        <w:gridCol w:w="7262"/>
      </w:tblGrid>
      <w:tr w:rsidR="0044001F" w:rsidRPr="0044001F" w14:paraId="2B6EEE5D" w14:textId="77777777" w:rsidTr="0044001F">
        <w:trPr>
          <w:trHeight w:val="1204"/>
        </w:trPr>
        <w:tc>
          <w:tcPr>
            <w:tcW w:w="2356" w:type="dxa"/>
            <w:tcBorders>
              <w:top w:val="single" w:sz="4" w:space="0" w:color="auto"/>
              <w:left w:val="single" w:sz="4" w:space="0" w:color="auto"/>
              <w:bottom w:val="single" w:sz="4" w:space="0" w:color="auto"/>
              <w:right w:val="single" w:sz="4" w:space="0" w:color="auto"/>
            </w:tcBorders>
            <w:vAlign w:val="center"/>
          </w:tcPr>
          <w:p w14:paraId="41F0E851" w14:textId="77777777" w:rsidR="0044001F" w:rsidRDefault="0044001F" w:rsidP="0044001F">
            <w:pPr>
              <w:spacing w:line="276" w:lineRule="auto"/>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Наименование разделов и тем</w:t>
            </w:r>
          </w:p>
          <w:p w14:paraId="520D5513" w14:textId="77777777" w:rsidR="0044001F" w:rsidRDefault="0044001F" w:rsidP="0044001F">
            <w:pPr>
              <w:spacing w:line="276" w:lineRule="auto"/>
              <w:jc w:val="center"/>
              <w:rPr>
                <w:rFonts w:ascii="Times New Roman" w:eastAsia="Times New Roman" w:hAnsi="Times New Roman" w:cs="Times New Roman"/>
                <w:b/>
                <w:bCs/>
                <w:lang w:eastAsia="ru-RU"/>
              </w:rPr>
            </w:pPr>
          </w:p>
          <w:p w14:paraId="64859816" w14:textId="77777777" w:rsidR="0044001F" w:rsidRDefault="0044001F" w:rsidP="0044001F">
            <w:pPr>
              <w:spacing w:line="276" w:lineRule="auto"/>
              <w:jc w:val="center"/>
              <w:rPr>
                <w:rFonts w:ascii="Times New Roman" w:eastAsia="Times New Roman" w:hAnsi="Times New Roman" w:cs="Times New Roman"/>
                <w:b/>
                <w:bCs/>
                <w:lang w:eastAsia="ru-RU"/>
              </w:rPr>
            </w:pPr>
          </w:p>
          <w:p w14:paraId="74286A31" w14:textId="77777777" w:rsidR="0044001F" w:rsidRDefault="0044001F" w:rsidP="0044001F">
            <w:pPr>
              <w:spacing w:line="276" w:lineRule="auto"/>
              <w:jc w:val="center"/>
              <w:rPr>
                <w:rFonts w:ascii="Times New Roman" w:eastAsia="Times New Roman" w:hAnsi="Times New Roman" w:cs="Times New Roman"/>
                <w:b/>
                <w:bCs/>
                <w:lang w:eastAsia="ru-RU"/>
              </w:rPr>
            </w:pPr>
          </w:p>
          <w:p w14:paraId="7D4264F0" w14:textId="5468577B" w:rsidR="0044001F" w:rsidRPr="0044001F" w:rsidRDefault="0044001F" w:rsidP="0044001F">
            <w:pPr>
              <w:jc w:val="center"/>
              <w:rPr>
                <w:rFonts w:ascii="Times New Roman" w:eastAsia="Times New Roman" w:hAnsi="Times New Roman" w:cs="Times New Roman"/>
                <w:b/>
                <w:sz w:val="24"/>
                <w:szCs w:val="24"/>
                <w:lang w:eastAsia="zh-CN"/>
              </w:rPr>
            </w:pPr>
          </w:p>
        </w:tc>
        <w:tc>
          <w:tcPr>
            <w:tcW w:w="7262" w:type="dxa"/>
            <w:tcBorders>
              <w:top w:val="single" w:sz="4" w:space="0" w:color="auto"/>
              <w:left w:val="single" w:sz="4" w:space="0" w:color="auto"/>
              <w:bottom w:val="single" w:sz="4" w:space="0" w:color="auto"/>
              <w:right w:val="single" w:sz="4" w:space="0" w:color="auto"/>
            </w:tcBorders>
            <w:vAlign w:val="center"/>
          </w:tcPr>
          <w:p w14:paraId="3AF6DC51" w14:textId="17070A17" w:rsidR="0044001F" w:rsidRPr="0044001F" w:rsidRDefault="0044001F" w:rsidP="0044001F">
            <w:pPr>
              <w:jc w:val="center"/>
              <w:rPr>
                <w:rFonts w:ascii="Times New Roman" w:eastAsia="Times New Roman" w:hAnsi="Times New Roman" w:cs="Times New Roman"/>
                <w:b/>
                <w:sz w:val="24"/>
                <w:szCs w:val="24"/>
                <w:lang w:eastAsia="zh-CN"/>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4001F" w:rsidRPr="0044001F" w14:paraId="11B99E99"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2F4504F"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Раздел 1. Монтаж робототехнических систем</w:t>
            </w:r>
          </w:p>
        </w:tc>
      </w:tr>
      <w:tr w:rsidR="0044001F" w:rsidRPr="0044001F" w14:paraId="1A2F3AC2" w14:textId="77777777" w:rsidTr="0044001F">
        <w:trPr>
          <w:trHeight w:val="596"/>
        </w:trPr>
        <w:tc>
          <w:tcPr>
            <w:tcW w:w="9618" w:type="dxa"/>
            <w:gridSpan w:val="2"/>
            <w:tcBorders>
              <w:top w:val="single" w:sz="4" w:space="0" w:color="000000"/>
              <w:left w:val="single" w:sz="4" w:space="0" w:color="000000"/>
              <w:bottom w:val="single" w:sz="4" w:space="0" w:color="000000"/>
              <w:right w:val="single" w:sz="4" w:space="0" w:color="000000"/>
            </w:tcBorders>
          </w:tcPr>
          <w:p w14:paraId="19061A64"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МДК.03.01 Монтаж робототехнических систем</w:t>
            </w:r>
          </w:p>
        </w:tc>
      </w:tr>
      <w:tr w:rsidR="0044001F" w:rsidRPr="0044001F" w14:paraId="0760EFC2" w14:textId="77777777" w:rsidTr="0044001F">
        <w:tc>
          <w:tcPr>
            <w:tcW w:w="2356" w:type="dxa"/>
            <w:vMerge w:val="restart"/>
            <w:tcBorders>
              <w:top w:val="single" w:sz="4" w:space="0" w:color="000000"/>
              <w:left w:val="single" w:sz="4" w:space="0" w:color="000000"/>
              <w:right w:val="single" w:sz="4" w:space="0" w:color="000000"/>
            </w:tcBorders>
          </w:tcPr>
          <w:p w14:paraId="20EDE272"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Тема 1.1. </w:t>
            </w:r>
          </w:p>
          <w:p w14:paraId="6114EB35" w14:textId="77777777" w:rsidR="0044001F" w:rsidRPr="0044001F" w:rsidRDefault="0044001F" w:rsidP="0044001F">
            <w:pPr>
              <w:rPr>
                <w:rFonts w:ascii="Times New Roman" w:eastAsia="Times New Roman" w:hAnsi="Times New Roman" w:cs="Times New Roman"/>
                <w:bCs/>
                <w:sz w:val="24"/>
                <w:szCs w:val="24"/>
                <w:lang w:eastAsia="zh-CN"/>
              </w:rPr>
            </w:pPr>
            <w:r w:rsidRPr="0044001F">
              <w:rPr>
                <w:rFonts w:ascii="Times New Roman" w:eastAsia="Times New Roman" w:hAnsi="Times New Roman" w:cs="Times New Roman"/>
                <w:b/>
                <w:bCs/>
                <w:sz w:val="24"/>
                <w:szCs w:val="24"/>
                <w:lang w:eastAsia="zh-CN"/>
              </w:rPr>
              <w:t>Организация монтажа робототехнических систем</w:t>
            </w:r>
          </w:p>
        </w:tc>
        <w:tc>
          <w:tcPr>
            <w:tcW w:w="7262" w:type="dxa"/>
            <w:tcBorders>
              <w:top w:val="single" w:sz="4" w:space="0" w:color="000000"/>
              <w:left w:val="single" w:sz="4" w:space="0" w:color="000000"/>
              <w:bottom w:val="single" w:sz="4" w:space="0" w:color="000000"/>
              <w:right w:val="single" w:sz="4" w:space="0" w:color="000000"/>
            </w:tcBorders>
          </w:tcPr>
          <w:p w14:paraId="7A902824"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bCs/>
                <w:sz w:val="24"/>
                <w:szCs w:val="24"/>
                <w:lang w:eastAsia="zh-CN"/>
              </w:rPr>
              <w:t xml:space="preserve">Содержание </w:t>
            </w:r>
          </w:p>
        </w:tc>
      </w:tr>
      <w:tr w:rsidR="0044001F" w:rsidRPr="0044001F" w14:paraId="44772093" w14:textId="77777777" w:rsidTr="0044001F">
        <w:tc>
          <w:tcPr>
            <w:tcW w:w="2356" w:type="dxa"/>
            <w:vMerge/>
            <w:tcBorders>
              <w:left w:val="single" w:sz="4" w:space="0" w:color="000000"/>
              <w:right w:val="single" w:sz="4" w:space="0" w:color="000000"/>
            </w:tcBorders>
          </w:tcPr>
          <w:p w14:paraId="2CDA9090"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57E8A8CC" w14:textId="77777777" w:rsidR="0044001F" w:rsidRPr="0044001F" w:rsidRDefault="0044001F" w:rsidP="0044001F">
            <w:pPr>
              <w:jc w:val="both"/>
              <w:rPr>
                <w:rFonts w:ascii="Times New Roman" w:eastAsia="Times New Roman" w:hAnsi="Times New Roman" w:cs="Times New Roman"/>
                <w:bCs/>
                <w:sz w:val="24"/>
                <w:szCs w:val="24"/>
                <w:lang w:eastAsia="zh-CN"/>
              </w:rPr>
            </w:pPr>
            <w:r w:rsidRPr="0044001F">
              <w:rPr>
                <w:rFonts w:ascii="Times New Roman" w:eastAsia="Times New Roman" w:hAnsi="Times New Roman" w:cs="Times New Roman"/>
                <w:b/>
                <w:sz w:val="24"/>
                <w:szCs w:val="24"/>
                <w:lang w:eastAsia="zh-CN"/>
              </w:rPr>
              <w:t xml:space="preserve">1. </w:t>
            </w:r>
            <w:r w:rsidRPr="0044001F">
              <w:rPr>
                <w:rFonts w:ascii="Times New Roman" w:eastAsia="Times New Roman" w:hAnsi="Times New Roman" w:cs="Times New Roman"/>
                <w:bCs/>
                <w:sz w:val="24"/>
                <w:szCs w:val="24"/>
                <w:lang w:eastAsia="zh-CN"/>
              </w:rPr>
              <w:t>Организация работ по монтажу робототехнических систем.</w:t>
            </w:r>
          </w:p>
          <w:p w14:paraId="13A074B3" w14:textId="77777777" w:rsidR="0044001F" w:rsidRPr="0044001F" w:rsidRDefault="0044001F" w:rsidP="0044001F">
            <w:pPr>
              <w:jc w:val="both"/>
              <w:rPr>
                <w:rFonts w:ascii="Times New Roman" w:eastAsia="Times New Roman" w:hAnsi="Times New Roman" w:cs="Times New Roman"/>
                <w:bCs/>
                <w:sz w:val="24"/>
                <w:szCs w:val="24"/>
                <w:lang w:eastAsia="zh-CN"/>
              </w:rPr>
            </w:pPr>
            <w:r w:rsidRPr="0044001F">
              <w:rPr>
                <w:rFonts w:ascii="Times New Roman" w:eastAsia="Times New Roman" w:hAnsi="Times New Roman" w:cs="Times New Roman"/>
                <w:bCs/>
                <w:sz w:val="24"/>
                <w:szCs w:val="24"/>
                <w:lang w:eastAsia="zh-CN"/>
              </w:rPr>
              <w:t>Общие сведения о порядке организации и проведения монтажных работ на предприятии отрасли. Виды подготовки к проведению монтажных работ.</w:t>
            </w:r>
          </w:p>
          <w:p w14:paraId="0DA9C1A9" w14:textId="77777777" w:rsidR="0044001F" w:rsidRPr="0044001F" w:rsidRDefault="0044001F" w:rsidP="0044001F">
            <w:pPr>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Cs/>
                <w:sz w:val="24"/>
                <w:szCs w:val="24"/>
                <w:lang w:eastAsia="zh-CN"/>
              </w:rPr>
              <w:t>Мероприятия по технике безопасности. Виды инструмента, приспособлений и средств механизации при проведении монтажных работ</w:t>
            </w:r>
          </w:p>
        </w:tc>
      </w:tr>
      <w:tr w:rsidR="0044001F" w:rsidRPr="0044001F" w14:paraId="4CFE6E92" w14:textId="77777777" w:rsidTr="0044001F">
        <w:trPr>
          <w:trHeight w:val="1666"/>
        </w:trPr>
        <w:tc>
          <w:tcPr>
            <w:tcW w:w="2356" w:type="dxa"/>
            <w:vMerge/>
            <w:tcBorders>
              <w:left w:val="single" w:sz="4" w:space="0" w:color="000000"/>
              <w:right w:val="single" w:sz="4" w:space="0" w:color="000000"/>
            </w:tcBorders>
          </w:tcPr>
          <w:p w14:paraId="29297960"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372226C6" w14:textId="77777777" w:rsidR="0044001F" w:rsidRPr="0044001F" w:rsidRDefault="0044001F" w:rsidP="0044001F">
            <w:pPr>
              <w:widowControl w:val="0"/>
              <w:ind w:left="9" w:right="137"/>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sz w:val="24"/>
                <w:szCs w:val="24"/>
                <w:lang w:eastAsia="zh-CN"/>
              </w:rPr>
              <w:t xml:space="preserve">2. </w:t>
            </w:r>
            <w:r w:rsidRPr="0044001F">
              <w:rPr>
                <w:rFonts w:ascii="Times New Roman" w:eastAsia="Times New Roman" w:hAnsi="Times New Roman" w:cs="Times New Roman"/>
                <w:sz w:val="24"/>
                <w:szCs w:val="24"/>
                <w:lang w:eastAsia="zh-CN"/>
              </w:rPr>
              <w:t>Виды технической документации при производстве монтажных работ.</w:t>
            </w:r>
          </w:p>
          <w:p w14:paraId="34365E09" w14:textId="77777777" w:rsidR="0044001F" w:rsidRPr="0044001F" w:rsidRDefault="0044001F" w:rsidP="0044001F">
            <w:pPr>
              <w:widowControl w:val="0"/>
              <w:ind w:left="9" w:right="137"/>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Нормативные требования ЕСКД и Международных стандартов при разработке технической документации для проведения монтажных работ.</w:t>
            </w:r>
          </w:p>
          <w:p w14:paraId="24C24C86" w14:textId="77777777" w:rsidR="0044001F" w:rsidRPr="0044001F" w:rsidRDefault="0044001F" w:rsidP="0044001F">
            <w:pPr>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Особенности разработки принципиальных монтажных схем различных устройств автоматизации и управления, выбора элементной базы, составления таблиц расположения элементов, схем внешних соединений</w:t>
            </w:r>
          </w:p>
        </w:tc>
      </w:tr>
      <w:tr w:rsidR="0044001F" w:rsidRPr="0044001F" w14:paraId="4CCBFC91" w14:textId="77777777" w:rsidTr="0044001F">
        <w:tc>
          <w:tcPr>
            <w:tcW w:w="2356" w:type="dxa"/>
            <w:vMerge/>
            <w:tcBorders>
              <w:left w:val="single" w:sz="4" w:space="0" w:color="000000"/>
              <w:right w:val="single" w:sz="4" w:space="0" w:color="000000"/>
            </w:tcBorders>
          </w:tcPr>
          <w:p w14:paraId="57E4B23A"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7B963714" w14:textId="77777777" w:rsidR="0044001F" w:rsidRPr="0044001F" w:rsidRDefault="0044001F" w:rsidP="0044001F">
            <w:pPr>
              <w:widowControl w:val="0"/>
              <w:ind w:left="9" w:right="137"/>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3. </w:t>
            </w:r>
            <w:r w:rsidRPr="0044001F">
              <w:rPr>
                <w:rFonts w:ascii="Times New Roman" w:eastAsia="Times New Roman" w:hAnsi="Times New Roman" w:cs="Times New Roman"/>
                <w:sz w:val="24"/>
                <w:szCs w:val="24"/>
                <w:lang w:eastAsia="zh-CN"/>
              </w:rPr>
              <w:t>Материально-техническое обеспечение автоматизированных измерительных подсистем. Настройка проектирующих подпрограмм для реализации функционала САПР технологических процессов на базе таблиц и элементной базы монтажных схем.</w:t>
            </w:r>
          </w:p>
        </w:tc>
      </w:tr>
      <w:tr w:rsidR="0044001F" w:rsidRPr="0044001F" w14:paraId="0D5E0F84" w14:textId="77777777" w:rsidTr="0044001F">
        <w:trPr>
          <w:trHeight w:val="270"/>
        </w:trPr>
        <w:tc>
          <w:tcPr>
            <w:tcW w:w="2356" w:type="dxa"/>
            <w:vMerge/>
            <w:tcBorders>
              <w:left w:val="single" w:sz="4" w:space="0" w:color="000000"/>
              <w:right w:val="single" w:sz="4" w:space="0" w:color="000000"/>
            </w:tcBorders>
          </w:tcPr>
          <w:p w14:paraId="48A51BB8"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012541E8" w14:textId="77777777" w:rsidR="0044001F" w:rsidRPr="0044001F" w:rsidRDefault="0044001F" w:rsidP="0044001F">
            <w:pPr>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44001F" w:rsidRPr="0044001F" w14:paraId="5CFF3946" w14:textId="77777777" w:rsidTr="0044001F">
        <w:tc>
          <w:tcPr>
            <w:tcW w:w="2356" w:type="dxa"/>
            <w:vMerge/>
            <w:tcBorders>
              <w:left w:val="single" w:sz="4" w:space="0" w:color="000000"/>
              <w:right w:val="single" w:sz="4" w:space="0" w:color="000000"/>
            </w:tcBorders>
          </w:tcPr>
          <w:p w14:paraId="6C85F133"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69832A59"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Лабораторная работа №1 </w:t>
            </w:r>
          </w:p>
          <w:p w14:paraId="67FC8174"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 xml:space="preserve">Монтаж электрических компонентов </w:t>
            </w:r>
            <w:r w:rsidRPr="0044001F">
              <w:rPr>
                <w:rFonts w:ascii="Times New Roman" w:eastAsia="Times New Roman" w:hAnsi="Times New Roman" w:cs="Times New Roman"/>
                <w:bCs/>
                <w:sz w:val="24"/>
                <w:szCs w:val="24"/>
                <w:lang w:eastAsia="zh-CN"/>
              </w:rPr>
              <w:t>робототехнических систем</w:t>
            </w:r>
            <w:r w:rsidRPr="0044001F">
              <w:rPr>
                <w:rFonts w:ascii="Times New Roman" w:eastAsia="Times New Roman" w:hAnsi="Times New Roman" w:cs="Times New Roman"/>
                <w:sz w:val="24"/>
                <w:szCs w:val="24"/>
                <w:lang w:eastAsia="zh-CN"/>
              </w:rPr>
              <w:t>.</w:t>
            </w:r>
          </w:p>
        </w:tc>
      </w:tr>
      <w:tr w:rsidR="0044001F" w:rsidRPr="0044001F" w14:paraId="7D4F48A6" w14:textId="77777777" w:rsidTr="0044001F">
        <w:tc>
          <w:tcPr>
            <w:tcW w:w="2356" w:type="dxa"/>
            <w:vMerge/>
            <w:tcBorders>
              <w:left w:val="single" w:sz="4" w:space="0" w:color="000000"/>
              <w:right w:val="single" w:sz="4" w:space="0" w:color="000000"/>
            </w:tcBorders>
          </w:tcPr>
          <w:p w14:paraId="46450F1E"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6261BFD2"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1 </w:t>
            </w:r>
          </w:p>
          <w:p w14:paraId="5B08D7E5"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Составление технической документации для проведения работ по монтажу на основании стандартов ЕСКД и ISO.</w:t>
            </w:r>
          </w:p>
        </w:tc>
      </w:tr>
      <w:tr w:rsidR="0044001F" w:rsidRPr="0044001F" w14:paraId="2E7D8F09" w14:textId="77777777" w:rsidTr="0044001F">
        <w:tc>
          <w:tcPr>
            <w:tcW w:w="2356" w:type="dxa"/>
            <w:vMerge/>
            <w:tcBorders>
              <w:left w:val="single" w:sz="4" w:space="0" w:color="000000"/>
              <w:right w:val="single" w:sz="4" w:space="0" w:color="000000"/>
            </w:tcBorders>
          </w:tcPr>
          <w:p w14:paraId="65A30E0D"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3B5EEB67"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2 </w:t>
            </w:r>
          </w:p>
          <w:p w14:paraId="4379B0B9"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Чтение принципиальных структурных схем, схем автоматизации, схем соединений и подключений. Применение технологий бережливого производства за счет расчетного уменьшения потерь источников энергии.</w:t>
            </w:r>
          </w:p>
        </w:tc>
      </w:tr>
      <w:tr w:rsidR="0044001F" w:rsidRPr="0044001F" w14:paraId="408CBA89" w14:textId="77777777" w:rsidTr="0044001F">
        <w:tc>
          <w:tcPr>
            <w:tcW w:w="2356" w:type="dxa"/>
            <w:vMerge/>
            <w:tcBorders>
              <w:left w:val="single" w:sz="4" w:space="0" w:color="000000"/>
              <w:right w:val="single" w:sz="4" w:space="0" w:color="000000"/>
            </w:tcBorders>
          </w:tcPr>
          <w:p w14:paraId="21E52057"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6E167BCD"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3 </w:t>
            </w:r>
          </w:p>
          <w:p w14:paraId="6F984B46"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 xml:space="preserve">Осуществление работ по подготовке к проведению монтажа. Проверка элементной базы </w:t>
            </w:r>
            <w:r w:rsidRPr="0044001F">
              <w:rPr>
                <w:rFonts w:ascii="Times New Roman" w:eastAsia="Times New Roman" w:hAnsi="Times New Roman" w:cs="Times New Roman"/>
                <w:bCs/>
                <w:sz w:val="24"/>
                <w:szCs w:val="24"/>
                <w:lang w:eastAsia="zh-CN"/>
              </w:rPr>
              <w:t>робототехнических систем</w:t>
            </w:r>
            <w:r w:rsidRPr="0044001F">
              <w:rPr>
                <w:rFonts w:ascii="Times New Roman" w:eastAsia="Times New Roman" w:hAnsi="Times New Roman" w:cs="Times New Roman"/>
                <w:sz w:val="24"/>
                <w:szCs w:val="24"/>
                <w:lang w:eastAsia="zh-CN"/>
              </w:rPr>
              <w:t>, подготовка инструмента и оборудования.</w:t>
            </w:r>
          </w:p>
        </w:tc>
      </w:tr>
      <w:tr w:rsidR="0044001F" w:rsidRPr="0044001F" w14:paraId="5219FE91" w14:textId="77777777" w:rsidTr="0044001F">
        <w:tc>
          <w:tcPr>
            <w:tcW w:w="2356" w:type="dxa"/>
            <w:vMerge/>
            <w:tcBorders>
              <w:left w:val="single" w:sz="4" w:space="0" w:color="000000"/>
              <w:bottom w:val="single" w:sz="4" w:space="0" w:color="000000"/>
              <w:right w:val="single" w:sz="4" w:space="0" w:color="000000"/>
            </w:tcBorders>
          </w:tcPr>
          <w:p w14:paraId="71DCE837"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42C58D00"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4 </w:t>
            </w:r>
          </w:p>
          <w:p w14:paraId="2FBF1F21"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Проведение профилактических работ на РТС при подготовке к монтажу навесного оборудования РТС</w:t>
            </w:r>
          </w:p>
        </w:tc>
      </w:tr>
      <w:tr w:rsidR="0044001F" w:rsidRPr="0044001F" w14:paraId="295129BE" w14:textId="77777777" w:rsidTr="0044001F">
        <w:tc>
          <w:tcPr>
            <w:tcW w:w="2356" w:type="dxa"/>
            <w:tcBorders>
              <w:top w:val="single" w:sz="4" w:space="0" w:color="000000"/>
              <w:left w:val="single" w:sz="4" w:space="0" w:color="000000"/>
              <w:bottom w:val="single" w:sz="4" w:space="0" w:color="000000"/>
              <w:right w:val="single" w:sz="4" w:space="0" w:color="000000"/>
            </w:tcBorders>
          </w:tcPr>
          <w:p w14:paraId="4A47E8C0"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vAlign w:val="bottom"/>
          </w:tcPr>
          <w:p w14:paraId="43B8F30E" w14:textId="77777777" w:rsidR="0044001F" w:rsidRPr="0044001F" w:rsidRDefault="0044001F" w:rsidP="0044001F">
            <w:p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Самостоятельная работа</w:t>
            </w:r>
          </w:p>
        </w:tc>
      </w:tr>
      <w:tr w:rsidR="0044001F" w:rsidRPr="0044001F" w14:paraId="0BC8A893"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9BB26B5"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Раздел 2. Программирование робототехнических систем</w:t>
            </w:r>
          </w:p>
        </w:tc>
      </w:tr>
      <w:tr w:rsidR="0044001F" w:rsidRPr="0044001F" w14:paraId="5E5D3C7B"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BF7D96F"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МДК.03.02 Программирование робототехнических систем</w:t>
            </w:r>
          </w:p>
        </w:tc>
      </w:tr>
      <w:tr w:rsidR="0044001F" w:rsidRPr="0044001F" w14:paraId="07A6CEB7" w14:textId="77777777" w:rsidTr="0044001F">
        <w:trPr>
          <w:trHeight w:val="461"/>
        </w:trPr>
        <w:tc>
          <w:tcPr>
            <w:tcW w:w="2356" w:type="dxa"/>
            <w:vMerge w:val="restart"/>
            <w:tcBorders>
              <w:top w:val="single" w:sz="4" w:space="0" w:color="000000"/>
              <w:left w:val="single" w:sz="4" w:space="0" w:color="000000"/>
              <w:right w:val="single" w:sz="4" w:space="0" w:color="000000"/>
            </w:tcBorders>
          </w:tcPr>
          <w:p w14:paraId="39E62DA0"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Тема 2.1.</w:t>
            </w:r>
          </w:p>
          <w:p w14:paraId="4E711F07" w14:textId="77777777" w:rsidR="0044001F" w:rsidRPr="0044001F" w:rsidRDefault="0044001F" w:rsidP="0044001F">
            <w:p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bCs/>
                <w:sz w:val="24"/>
                <w:szCs w:val="24"/>
                <w:lang w:eastAsia="zh-CN"/>
              </w:rPr>
              <w:t>Программирование робототехнических систем</w:t>
            </w:r>
          </w:p>
        </w:tc>
        <w:tc>
          <w:tcPr>
            <w:tcW w:w="7262" w:type="dxa"/>
            <w:tcBorders>
              <w:top w:val="single" w:sz="4" w:space="0" w:color="000000"/>
              <w:left w:val="single" w:sz="4" w:space="0" w:color="000000"/>
              <w:bottom w:val="single" w:sz="4" w:space="0" w:color="000000"/>
              <w:right w:val="single" w:sz="4" w:space="0" w:color="000000"/>
            </w:tcBorders>
          </w:tcPr>
          <w:p w14:paraId="64C02974"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Содержание </w:t>
            </w:r>
          </w:p>
          <w:p w14:paraId="3B034625" w14:textId="77777777" w:rsidR="0044001F" w:rsidRPr="0044001F" w:rsidRDefault="0044001F" w:rsidP="0044001F">
            <w:p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Установка программного обеспечения. Утилиты. Запуск ПО. Меню и панели инструментов. Панель инструментов. Конфигурация ПЛК. Структура проекта. Настройки проекта. Создание проекта. Система помощи. Стандартные библиотеки</w:t>
            </w:r>
          </w:p>
        </w:tc>
      </w:tr>
      <w:tr w:rsidR="0044001F" w:rsidRPr="0044001F" w14:paraId="0CA87FA4" w14:textId="77777777" w:rsidTr="0044001F">
        <w:trPr>
          <w:trHeight w:val="325"/>
        </w:trPr>
        <w:tc>
          <w:tcPr>
            <w:tcW w:w="2356" w:type="dxa"/>
            <w:vMerge/>
            <w:tcBorders>
              <w:top w:val="single" w:sz="4" w:space="0" w:color="000000"/>
              <w:left w:val="single" w:sz="4" w:space="0" w:color="000000"/>
              <w:right w:val="single" w:sz="4" w:space="0" w:color="000000"/>
            </w:tcBorders>
          </w:tcPr>
          <w:p w14:paraId="2554EAB8"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45BD5D13"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44001F" w:rsidRPr="0044001F" w14:paraId="3F168601" w14:textId="77777777" w:rsidTr="0044001F">
        <w:trPr>
          <w:trHeight w:val="454"/>
        </w:trPr>
        <w:tc>
          <w:tcPr>
            <w:tcW w:w="2356" w:type="dxa"/>
            <w:vMerge/>
            <w:tcBorders>
              <w:top w:val="single" w:sz="4" w:space="0" w:color="000000"/>
              <w:left w:val="single" w:sz="4" w:space="0" w:color="000000"/>
              <w:right w:val="single" w:sz="4" w:space="0" w:color="000000"/>
            </w:tcBorders>
          </w:tcPr>
          <w:p w14:paraId="373572F9"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8887D5F"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Практическое занятие № 1 </w:t>
            </w:r>
          </w:p>
          <w:p w14:paraId="473E60DB"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Cs/>
                <w:sz w:val="24"/>
                <w:szCs w:val="24"/>
                <w:lang w:eastAsia="zh-CN"/>
              </w:rPr>
              <w:t>Синхронизация навесного оборудования с блоком управления и питания РТС</w:t>
            </w:r>
          </w:p>
        </w:tc>
      </w:tr>
      <w:tr w:rsidR="0044001F" w:rsidRPr="0044001F" w14:paraId="06559468" w14:textId="77777777" w:rsidTr="0044001F">
        <w:trPr>
          <w:trHeight w:val="454"/>
        </w:trPr>
        <w:tc>
          <w:tcPr>
            <w:tcW w:w="2356" w:type="dxa"/>
            <w:vMerge/>
            <w:tcBorders>
              <w:top w:val="single" w:sz="4" w:space="0" w:color="000000"/>
              <w:left w:val="single" w:sz="4" w:space="0" w:color="000000"/>
              <w:right w:val="single" w:sz="4" w:space="0" w:color="000000"/>
            </w:tcBorders>
          </w:tcPr>
          <w:p w14:paraId="5E1FA309"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7EBE85D4"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2 </w:t>
            </w:r>
          </w:p>
          <w:p w14:paraId="6E2115FE"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Подача управляющих воздействий для координации перемещения РТС</w:t>
            </w:r>
          </w:p>
        </w:tc>
      </w:tr>
      <w:tr w:rsidR="0044001F" w:rsidRPr="0044001F" w14:paraId="1A782E56" w14:textId="77777777" w:rsidTr="0044001F">
        <w:trPr>
          <w:trHeight w:val="454"/>
        </w:trPr>
        <w:tc>
          <w:tcPr>
            <w:tcW w:w="2356" w:type="dxa"/>
            <w:vMerge/>
            <w:tcBorders>
              <w:top w:val="single" w:sz="4" w:space="0" w:color="000000"/>
              <w:left w:val="single" w:sz="4" w:space="0" w:color="000000"/>
              <w:right w:val="single" w:sz="4" w:space="0" w:color="000000"/>
            </w:tcBorders>
          </w:tcPr>
          <w:p w14:paraId="1C2B193F"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3C7459F5"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3 </w:t>
            </w:r>
          </w:p>
          <w:p w14:paraId="56ABDE33"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Проведение пуска и останов РТС</w:t>
            </w:r>
          </w:p>
        </w:tc>
      </w:tr>
      <w:tr w:rsidR="0044001F" w:rsidRPr="0044001F" w14:paraId="0F5BB585" w14:textId="77777777" w:rsidTr="0044001F">
        <w:trPr>
          <w:trHeight w:val="454"/>
        </w:trPr>
        <w:tc>
          <w:tcPr>
            <w:tcW w:w="2356" w:type="dxa"/>
            <w:vMerge/>
            <w:tcBorders>
              <w:top w:val="single" w:sz="4" w:space="0" w:color="000000"/>
              <w:left w:val="single" w:sz="4" w:space="0" w:color="000000"/>
              <w:right w:val="single" w:sz="4" w:space="0" w:color="000000"/>
            </w:tcBorders>
          </w:tcPr>
          <w:p w14:paraId="0F964AA0"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3B98424"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4 </w:t>
            </w:r>
          </w:p>
          <w:p w14:paraId="4F0F0C67"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Обработка данных, полученных с внутренних систем контроля РТС и навесного оборудования</w:t>
            </w:r>
          </w:p>
        </w:tc>
      </w:tr>
      <w:tr w:rsidR="0044001F" w:rsidRPr="0044001F" w14:paraId="213A56A8" w14:textId="77777777" w:rsidTr="0044001F">
        <w:trPr>
          <w:trHeight w:val="454"/>
        </w:trPr>
        <w:tc>
          <w:tcPr>
            <w:tcW w:w="2356" w:type="dxa"/>
            <w:vMerge/>
            <w:tcBorders>
              <w:top w:val="single" w:sz="4" w:space="0" w:color="000000"/>
              <w:left w:val="single" w:sz="4" w:space="0" w:color="000000"/>
              <w:right w:val="single" w:sz="4" w:space="0" w:color="000000"/>
            </w:tcBorders>
          </w:tcPr>
          <w:p w14:paraId="4C4F6A96"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DB8C9F8"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5 </w:t>
            </w:r>
          </w:p>
          <w:p w14:paraId="552901E3"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Выполнение работ по техническому мониторингу состояния и диагностированию средств роботизации</w:t>
            </w:r>
          </w:p>
        </w:tc>
      </w:tr>
      <w:tr w:rsidR="0044001F" w:rsidRPr="0044001F" w14:paraId="02CE2D11" w14:textId="77777777" w:rsidTr="0044001F">
        <w:trPr>
          <w:trHeight w:val="454"/>
        </w:trPr>
        <w:tc>
          <w:tcPr>
            <w:tcW w:w="2356" w:type="dxa"/>
            <w:vMerge/>
            <w:tcBorders>
              <w:top w:val="single" w:sz="4" w:space="0" w:color="000000"/>
              <w:left w:val="single" w:sz="4" w:space="0" w:color="000000"/>
              <w:right w:val="single" w:sz="4" w:space="0" w:color="000000"/>
            </w:tcBorders>
          </w:tcPr>
          <w:p w14:paraId="561B21CE"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69ECAD35"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6 </w:t>
            </w:r>
          </w:p>
          <w:p w14:paraId="37BDAE22"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Контроль исполнения РТС заданной программы управления</w:t>
            </w:r>
          </w:p>
        </w:tc>
      </w:tr>
      <w:tr w:rsidR="0044001F" w:rsidRPr="0044001F" w14:paraId="45B7FCFC" w14:textId="77777777" w:rsidTr="0044001F">
        <w:trPr>
          <w:trHeight w:val="454"/>
        </w:trPr>
        <w:tc>
          <w:tcPr>
            <w:tcW w:w="2356" w:type="dxa"/>
            <w:vMerge/>
            <w:tcBorders>
              <w:top w:val="single" w:sz="4" w:space="0" w:color="000000"/>
              <w:left w:val="single" w:sz="4" w:space="0" w:color="000000"/>
              <w:right w:val="single" w:sz="4" w:space="0" w:color="000000"/>
            </w:tcBorders>
          </w:tcPr>
          <w:p w14:paraId="3AA38911"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2ECE2B3E"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7 </w:t>
            </w:r>
          </w:p>
          <w:p w14:paraId="365DC0BE"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Cs/>
                <w:sz w:val="24"/>
                <w:szCs w:val="24"/>
              </w:rPr>
              <w:t>Выполнение отладки процесса передачи информации с навесного оборудования в блок управления РТС</w:t>
            </w:r>
          </w:p>
        </w:tc>
      </w:tr>
      <w:tr w:rsidR="0044001F" w:rsidRPr="0044001F" w14:paraId="0DDCF861" w14:textId="77777777" w:rsidTr="0044001F">
        <w:tc>
          <w:tcPr>
            <w:tcW w:w="2356" w:type="dxa"/>
            <w:vMerge/>
            <w:tcBorders>
              <w:left w:val="single" w:sz="4" w:space="0" w:color="000000"/>
              <w:right w:val="single" w:sz="4" w:space="0" w:color="000000"/>
            </w:tcBorders>
          </w:tcPr>
          <w:p w14:paraId="3E711FB8"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4DABD53"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 xml:space="preserve">Практическое занятие № 8 </w:t>
            </w:r>
          </w:p>
          <w:p w14:paraId="269DC6B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ru-RU"/>
              </w:rPr>
              <w:t>Проведение калибровки датчиков РТС</w:t>
            </w:r>
          </w:p>
        </w:tc>
      </w:tr>
      <w:tr w:rsidR="0044001F" w:rsidRPr="0044001F" w14:paraId="157AAF11" w14:textId="77777777" w:rsidTr="0044001F">
        <w:tc>
          <w:tcPr>
            <w:tcW w:w="2356" w:type="dxa"/>
            <w:vMerge/>
            <w:tcBorders>
              <w:left w:val="single" w:sz="4" w:space="0" w:color="000000"/>
              <w:bottom w:val="single" w:sz="4" w:space="0" w:color="000000"/>
              <w:right w:val="single" w:sz="4" w:space="0" w:color="000000"/>
            </w:tcBorders>
          </w:tcPr>
          <w:p w14:paraId="713166EB" w14:textId="77777777" w:rsidR="0044001F" w:rsidRPr="0044001F" w:rsidRDefault="0044001F" w:rsidP="0044001F">
            <w:pPr>
              <w:rPr>
                <w:rFonts w:ascii="Times New Roman" w:eastAsia="Times New Roman" w:hAnsi="Times New Roman" w:cs="Times New Roman"/>
                <w:b/>
                <w:bCs/>
                <w:i/>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0F4642BB"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Самостоятельная работа</w:t>
            </w:r>
          </w:p>
        </w:tc>
      </w:tr>
      <w:tr w:rsidR="0044001F" w:rsidRPr="0044001F" w14:paraId="0AC45D60"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1E9ADC52"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Курсовой проект (работа)</w:t>
            </w:r>
          </w:p>
          <w:p w14:paraId="3602F1A8" w14:textId="77777777" w:rsidR="0044001F" w:rsidRPr="0044001F" w:rsidRDefault="0044001F" w:rsidP="0044001F">
            <w:pPr>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Примерная тематика курсовых проектов (работ)</w:t>
            </w:r>
          </w:p>
          <w:p w14:paraId="29FD98E4"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Социальный робот. Сервис удаленного наблюдения и общения</w:t>
            </w:r>
          </w:p>
          <w:p w14:paraId="00DF3B06"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Робот-манипулятор. 6 степеней свободы</w:t>
            </w:r>
          </w:p>
          <w:p w14:paraId="0EE800A4"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Дистанционное и автономное управление движением робота</w:t>
            </w:r>
          </w:p>
          <w:p w14:paraId="756D548A"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Программируемый электропривод двигателя постоянного тока</w:t>
            </w:r>
          </w:p>
          <w:p w14:paraId="7E5129FA" w14:textId="77777777" w:rsidR="0044001F" w:rsidRPr="0044001F" w:rsidRDefault="0044001F" w:rsidP="0044001F">
            <w:pPr>
              <w:widowControl w:val="0"/>
              <w:numPr>
                <w:ilvl w:val="0"/>
                <w:numId w:val="25"/>
              </w:numPr>
              <w:spacing w:after="160" w:line="259" w:lineRule="auto"/>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Система технического зрения робота</w:t>
            </w:r>
          </w:p>
        </w:tc>
      </w:tr>
      <w:tr w:rsidR="0044001F" w:rsidRPr="0044001F" w14:paraId="4ABEAA98" w14:textId="77777777" w:rsidTr="0044001F">
        <w:trPr>
          <w:trHeight w:val="1449"/>
        </w:trPr>
        <w:tc>
          <w:tcPr>
            <w:tcW w:w="9618" w:type="dxa"/>
            <w:gridSpan w:val="2"/>
            <w:tcBorders>
              <w:top w:val="single" w:sz="4" w:space="0" w:color="000000"/>
              <w:left w:val="single" w:sz="4" w:space="0" w:color="000000"/>
              <w:bottom w:val="single" w:sz="4" w:space="0" w:color="000000"/>
              <w:right w:val="single" w:sz="4" w:space="0" w:color="000000"/>
            </w:tcBorders>
          </w:tcPr>
          <w:p w14:paraId="2A3EE19A"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Обязательные аудиторные учебные занятия по курсовому проекту (работе) </w:t>
            </w:r>
          </w:p>
          <w:p w14:paraId="49618D7D" w14:textId="77777777" w:rsidR="0044001F" w:rsidRPr="0044001F" w:rsidRDefault="0044001F" w:rsidP="0044001F">
            <w:pPr>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1. Содержание курсовой работы</w:t>
            </w:r>
          </w:p>
          <w:p w14:paraId="3E7DC542" w14:textId="77777777" w:rsidR="0044001F" w:rsidRPr="0044001F" w:rsidRDefault="0044001F" w:rsidP="0044001F">
            <w:pPr>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2. Оформление курсовой работы</w:t>
            </w:r>
          </w:p>
          <w:p w14:paraId="7A054E70" w14:textId="77777777" w:rsidR="0044001F" w:rsidRPr="0044001F" w:rsidRDefault="0044001F" w:rsidP="0044001F">
            <w:pPr>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 xml:space="preserve">3. Презентация курсовой работы </w:t>
            </w:r>
          </w:p>
          <w:p w14:paraId="389F1A3F"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sz w:val="24"/>
                <w:szCs w:val="24"/>
                <w:lang w:eastAsia="zh-CN"/>
              </w:rPr>
              <w:t xml:space="preserve">  4. Защита курсовой работы</w:t>
            </w:r>
          </w:p>
        </w:tc>
      </w:tr>
      <w:tr w:rsidR="0044001F" w:rsidRPr="0044001F" w14:paraId="0921F360"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0FA35C8B"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Раздел 3. Обслуживание робототехнических систем</w:t>
            </w:r>
          </w:p>
        </w:tc>
      </w:tr>
      <w:tr w:rsidR="0044001F" w:rsidRPr="0044001F" w14:paraId="042FA142"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76826A29"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МДК.03.03 Обслуживание робототехнических систем</w:t>
            </w:r>
          </w:p>
        </w:tc>
      </w:tr>
      <w:tr w:rsidR="0044001F" w:rsidRPr="0044001F" w14:paraId="3751A623" w14:textId="77777777" w:rsidTr="0044001F">
        <w:trPr>
          <w:trHeight w:val="1535"/>
        </w:trPr>
        <w:tc>
          <w:tcPr>
            <w:tcW w:w="2356" w:type="dxa"/>
            <w:vMerge w:val="restart"/>
            <w:tcBorders>
              <w:top w:val="single" w:sz="4" w:space="0" w:color="000000"/>
              <w:left w:val="single" w:sz="4" w:space="0" w:color="000000"/>
              <w:bottom w:val="nil"/>
              <w:right w:val="single" w:sz="4" w:space="0" w:color="000000"/>
            </w:tcBorders>
          </w:tcPr>
          <w:p w14:paraId="324A05EB"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Тема 1.1. </w:t>
            </w:r>
          </w:p>
          <w:p w14:paraId="5CD1D0E6"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Обслуживание робототехнических систем</w:t>
            </w:r>
          </w:p>
          <w:p w14:paraId="78480129"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7D617A87"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Содержание</w:t>
            </w:r>
          </w:p>
          <w:p w14:paraId="1FA677F8" w14:textId="77777777" w:rsidR="0044001F" w:rsidRPr="0044001F" w:rsidRDefault="0044001F" w:rsidP="0044001F">
            <w:pPr>
              <w:widowControl w:val="0"/>
              <w:numPr>
                <w:ilvl w:val="0"/>
                <w:numId w:val="21"/>
              </w:numPr>
              <w:tabs>
                <w:tab w:val="left" w:pos="472"/>
              </w:tabs>
              <w:spacing w:after="160" w:line="259" w:lineRule="auto"/>
              <w:ind w:right="137"/>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Организация обслуживания и пусконаладочных работ робототехнических систем.</w:t>
            </w:r>
          </w:p>
          <w:p w14:paraId="5055205D" w14:textId="77777777" w:rsidR="0044001F" w:rsidRPr="0044001F" w:rsidRDefault="0044001F" w:rsidP="0044001F">
            <w:pPr>
              <w:widowControl w:val="0"/>
              <w:tabs>
                <w:tab w:val="left" w:pos="472"/>
              </w:tabs>
              <w:ind w:left="164" w:hanging="21"/>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Общие сведения о порядке организации и проведения обслуживания и пусконаладочных работ. Виды и способы подготовки к проведению работ.</w:t>
            </w:r>
          </w:p>
          <w:p w14:paraId="6CC75D42" w14:textId="77777777" w:rsidR="0044001F" w:rsidRPr="0044001F" w:rsidRDefault="0044001F" w:rsidP="0044001F">
            <w:pPr>
              <w:widowControl w:val="0"/>
              <w:tabs>
                <w:tab w:val="left" w:pos="472"/>
              </w:tabs>
              <w:ind w:left="164" w:hanging="21"/>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Мероприятия по технике безопасности. Виды инструмента и приспособлений при проведении обслуживания и пусконаладочных работ.</w:t>
            </w:r>
          </w:p>
        </w:tc>
      </w:tr>
      <w:tr w:rsidR="0044001F" w:rsidRPr="0044001F" w14:paraId="47AD6EC5" w14:textId="77777777" w:rsidTr="0044001F">
        <w:tc>
          <w:tcPr>
            <w:tcW w:w="2356" w:type="dxa"/>
            <w:vMerge/>
            <w:tcBorders>
              <w:left w:val="single" w:sz="4" w:space="0" w:color="000000"/>
              <w:right w:val="single" w:sz="4" w:space="0" w:color="000000"/>
            </w:tcBorders>
          </w:tcPr>
          <w:p w14:paraId="525F5B9D"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2F4A7A24" w14:textId="77777777" w:rsidR="0044001F" w:rsidRPr="0044001F" w:rsidRDefault="0044001F" w:rsidP="0044001F">
            <w:pPr>
              <w:widowControl w:val="0"/>
              <w:tabs>
                <w:tab w:val="left" w:pos="472"/>
              </w:tabs>
              <w:ind w:left="9"/>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bCs/>
                <w:sz w:val="24"/>
                <w:szCs w:val="24"/>
                <w:lang w:eastAsia="zh-CN"/>
              </w:rPr>
              <w:t>2.</w:t>
            </w:r>
            <w:r w:rsidRPr="0044001F">
              <w:rPr>
                <w:rFonts w:ascii="Times New Roman" w:eastAsia="Times New Roman" w:hAnsi="Times New Roman" w:cs="Times New Roman"/>
                <w:bCs/>
                <w:sz w:val="24"/>
                <w:szCs w:val="24"/>
                <w:lang w:eastAsia="zh-CN"/>
              </w:rPr>
              <w:tab/>
            </w:r>
            <w:r w:rsidRPr="0044001F">
              <w:rPr>
                <w:rFonts w:ascii="Times New Roman" w:eastAsia="Times New Roman" w:hAnsi="Times New Roman" w:cs="Times New Roman"/>
                <w:sz w:val="24"/>
                <w:szCs w:val="24"/>
                <w:lang w:eastAsia="zh-CN"/>
              </w:rPr>
              <w:t>Виды технической документации при проведении обслуживания и пусконаладочных работ робототехнических систем.</w:t>
            </w:r>
          </w:p>
          <w:p w14:paraId="573C8454" w14:textId="77777777" w:rsidR="0044001F" w:rsidRPr="0044001F" w:rsidRDefault="0044001F" w:rsidP="0044001F">
            <w:pPr>
              <w:widowControl w:val="0"/>
              <w:tabs>
                <w:tab w:val="left" w:pos="472"/>
              </w:tabs>
              <w:ind w:left="164" w:hanging="21"/>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sz w:val="24"/>
                <w:szCs w:val="24"/>
                <w:lang w:eastAsia="zh-CN"/>
              </w:rPr>
              <w:t xml:space="preserve">Роль и виды технической документации применяемых при выполнении наладочных работ. Объём и комплектность технической документации при выполнении испытательных и пусконаладочных работ </w:t>
            </w:r>
            <w:proofErr w:type="spellStart"/>
            <w:r w:rsidRPr="0044001F">
              <w:rPr>
                <w:rFonts w:ascii="Times New Roman" w:eastAsia="Times New Roman" w:hAnsi="Times New Roman" w:cs="Times New Roman"/>
                <w:sz w:val="24"/>
                <w:szCs w:val="24"/>
                <w:lang w:eastAsia="zh-CN"/>
              </w:rPr>
              <w:t>мехатронных</w:t>
            </w:r>
            <w:proofErr w:type="spellEnd"/>
            <w:r w:rsidRPr="0044001F">
              <w:rPr>
                <w:rFonts w:ascii="Times New Roman" w:eastAsia="Times New Roman" w:hAnsi="Times New Roman" w:cs="Times New Roman"/>
                <w:sz w:val="24"/>
                <w:szCs w:val="24"/>
                <w:lang w:eastAsia="zh-CN"/>
              </w:rPr>
              <w:t xml:space="preserve"> систем.</w:t>
            </w:r>
          </w:p>
        </w:tc>
      </w:tr>
      <w:tr w:rsidR="0044001F" w:rsidRPr="0044001F" w14:paraId="4278CA48" w14:textId="77777777" w:rsidTr="0044001F">
        <w:tc>
          <w:tcPr>
            <w:tcW w:w="2356" w:type="dxa"/>
            <w:vMerge/>
            <w:tcBorders>
              <w:left w:val="single" w:sz="4" w:space="0" w:color="000000"/>
              <w:right w:val="single" w:sz="4" w:space="0" w:color="000000"/>
            </w:tcBorders>
          </w:tcPr>
          <w:p w14:paraId="637F56C1"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27300621" w14:textId="77777777" w:rsidR="0044001F" w:rsidRPr="0044001F" w:rsidRDefault="0044001F" w:rsidP="0044001F">
            <w:pPr>
              <w:widowControl w:val="0"/>
              <w:tabs>
                <w:tab w:val="left" w:pos="472"/>
              </w:tabs>
              <w:ind w:left="9" w:right="113"/>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bCs/>
                <w:sz w:val="24"/>
                <w:szCs w:val="24"/>
                <w:lang w:eastAsia="zh-CN"/>
              </w:rPr>
              <w:t xml:space="preserve">3. </w:t>
            </w:r>
            <w:r w:rsidRPr="0044001F">
              <w:rPr>
                <w:rFonts w:ascii="Times New Roman" w:eastAsia="Times New Roman" w:hAnsi="Times New Roman" w:cs="Times New Roman"/>
                <w:sz w:val="24"/>
                <w:szCs w:val="24"/>
                <w:lang w:eastAsia="zh-CN"/>
              </w:rPr>
              <w:t>Основные принципы обслуживания и проведения пусконаладочных работ робототехнических систем.</w:t>
            </w:r>
          </w:p>
          <w:p w14:paraId="7867D58F" w14:textId="77777777" w:rsidR="0044001F" w:rsidRPr="0044001F" w:rsidRDefault="0044001F" w:rsidP="0044001F">
            <w:pPr>
              <w:widowControl w:val="0"/>
              <w:tabs>
                <w:tab w:val="left" w:pos="472"/>
              </w:tabs>
              <w:jc w:val="both"/>
              <w:rPr>
                <w:rFonts w:ascii="Times New Roman" w:eastAsia="Times New Roman" w:hAnsi="Times New Roman" w:cs="Times New Roman"/>
                <w:b/>
                <w:bCs/>
                <w:sz w:val="24"/>
                <w:szCs w:val="24"/>
                <w:lang w:val="en-US" w:eastAsia="zh-CN"/>
              </w:rPr>
            </w:pPr>
            <w:r w:rsidRPr="0044001F">
              <w:rPr>
                <w:rFonts w:ascii="Times New Roman" w:eastAsia="Times New Roman" w:hAnsi="Times New Roman" w:cs="Times New Roman"/>
                <w:sz w:val="24"/>
                <w:szCs w:val="24"/>
                <w:lang w:eastAsia="zh-CN"/>
              </w:rPr>
              <w:t>Особенности обслуживания робототехнических систем.</w:t>
            </w:r>
          </w:p>
        </w:tc>
      </w:tr>
      <w:tr w:rsidR="0044001F" w:rsidRPr="0044001F" w14:paraId="1BB135F7" w14:textId="77777777" w:rsidTr="0044001F">
        <w:tc>
          <w:tcPr>
            <w:tcW w:w="2356" w:type="dxa"/>
            <w:vMerge/>
            <w:tcBorders>
              <w:left w:val="single" w:sz="4" w:space="0" w:color="000000"/>
              <w:right w:val="single" w:sz="4" w:space="0" w:color="000000"/>
            </w:tcBorders>
          </w:tcPr>
          <w:p w14:paraId="2EF50566"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08DCDA59" w14:textId="77777777"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В том числе практических занятий и лабораторных работ</w:t>
            </w:r>
          </w:p>
        </w:tc>
      </w:tr>
      <w:tr w:rsidR="0044001F" w:rsidRPr="0044001F" w14:paraId="4F77ACDB" w14:textId="77777777" w:rsidTr="0044001F">
        <w:tc>
          <w:tcPr>
            <w:tcW w:w="2356" w:type="dxa"/>
            <w:vMerge/>
            <w:tcBorders>
              <w:left w:val="single" w:sz="4" w:space="0" w:color="000000"/>
              <w:right w:val="single" w:sz="4" w:space="0" w:color="000000"/>
            </w:tcBorders>
          </w:tcPr>
          <w:p w14:paraId="78700FF5"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7E2111ED"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1</w:t>
            </w:r>
          </w:p>
          <w:p w14:paraId="55B9AEE7" w14:textId="77777777" w:rsidR="0044001F" w:rsidRPr="0044001F" w:rsidRDefault="0044001F" w:rsidP="0044001F">
            <w:pPr>
              <w:widowControl w:val="0"/>
              <w:ind w:left="9" w:hanging="113"/>
              <w:jc w:val="both"/>
              <w:rPr>
                <w:rFonts w:ascii="Times New Roman" w:eastAsia="Times New Roman" w:hAnsi="Times New Roman" w:cs="Times New Roman"/>
                <w:bCs/>
                <w:sz w:val="24"/>
                <w:szCs w:val="24"/>
                <w:lang w:eastAsia="zh-CN"/>
              </w:rPr>
            </w:pPr>
            <w:r w:rsidRPr="0044001F">
              <w:rPr>
                <w:rFonts w:ascii="Times New Roman" w:eastAsia="Times New Roman" w:hAnsi="Times New Roman" w:cs="Times New Roman"/>
                <w:sz w:val="24"/>
                <w:szCs w:val="24"/>
                <w:lang w:eastAsia="zh-CN"/>
              </w:rPr>
              <w:t>Сборка механических частей робототехнической системы</w:t>
            </w:r>
          </w:p>
        </w:tc>
      </w:tr>
      <w:tr w:rsidR="0044001F" w:rsidRPr="0044001F" w14:paraId="21A81FA8" w14:textId="77777777" w:rsidTr="0044001F">
        <w:tc>
          <w:tcPr>
            <w:tcW w:w="2356" w:type="dxa"/>
            <w:vMerge/>
            <w:tcBorders>
              <w:left w:val="single" w:sz="4" w:space="0" w:color="000000"/>
              <w:right w:val="single" w:sz="4" w:space="0" w:color="000000"/>
            </w:tcBorders>
          </w:tcPr>
          <w:p w14:paraId="3D2F3EB3"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58853D81"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2</w:t>
            </w:r>
          </w:p>
          <w:p w14:paraId="0A956DF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lastRenderedPageBreak/>
              <w:t>Построение технологической карты проверки и наладки средств измерений.</w:t>
            </w:r>
          </w:p>
        </w:tc>
      </w:tr>
      <w:tr w:rsidR="0044001F" w:rsidRPr="0044001F" w14:paraId="2501F5DC" w14:textId="77777777" w:rsidTr="0044001F">
        <w:tc>
          <w:tcPr>
            <w:tcW w:w="2356" w:type="dxa"/>
            <w:vMerge/>
            <w:tcBorders>
              <w:left w:val="single" w:sz="4" w:space="0" w:color="000000"/>
              <w:right w:val="single" w:sz="4" w:space="0" w:color="000000"/>
            </w:tcBorders>
          </w:tcPr>
          <w:p w14:paraId="49D326BB"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44819E5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3</w:t>
            </w:r>
          </w:p>
          <w:p w14:paraId="3BA4313E"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Разработка технологии наладки САУ с использованием технологических стендов.</w:t>
            </w:r>
          </w:p>
        </w:tc>
      </w:tr>
      <w:tr w:rsidR="0044001F" w:rsidRPr="0044001F" w14:paraId="3ED940C4" w14:textId="77777777" w:rsidTr="0044001F">
        <w:tc>
          <w:tcPr>
            <w:tcW w:w="2356" w:type="dxa"/>
            <w:vMerge/>
            <w:tcBorders>
              <w:left w:val="single" w:sz="4" w:space="0" w:color="000000"/>
              <w:right w:val="single" w:sz="4" w:space="0" w:color="000000"/>
            </w:tcBorders>
          </w:tcPr>
          <w:p w14:paraId="5741C6B2"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1170895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4</w:t>
            </w:r>
          </w:p>
          <w:p w14:paraId="25516696"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Разработка технологии наладки робототехнической системы.</w:t>
            </w:r>
          </w:p>
        </w:tc>
      </w:tr>
      <w:tr w:rsidR="0044001F" w:rsidRPr="0044001F" w14:paraId="3A04E3C8" w14:textId="77777777" w:rsidTr="0044001F">
        <w:tc>
          <w:tcPr>
            <w:tcW w:w="2356" w:type="dxa"/>
            <w:vMerge/>
            <w:tcBorders>
              <w:left w:val="single" w:sz="4" w:space="0" w:color="000000"/>
              <w:right w:val="single" w:sz="4" w:space="0" w:color="000000"/>
            </w:tcBorders>
          </w:tcPr>
          <w:p w14:paraId="2F96627D" w14:textId="77777777" w:rsidR="0044001F" w:rsidRPr="0044001F" w:rsidRDefault="0044001F" w:rsidP="0044001F">
            <w:pPr>
              <w:rPr>
                <w:rFonts w:ascii="Times New Roman" w:eastAsia="Times New Roman" w:hAnsi="Times New Roman" w:cs="Times New Roman"/>
                <w:b/>
                <w:bCs/>
                <w:sz w:val="24"/>
                <w:szCs w:val="24"/>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374D3399"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Практическое занятие № 5</w:t>
            </w:r>
          </w:p>
          <w:p w14:paraId="27C1346C"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Изучение технического проекта, планирование наладочных работ.</w:t>
            </w:r>
          </w:p>
        </w:tc>
      </w:tr>
      <w:tr w:rsidR="0044001F" w:rsidRPr="0044001F" w14:paraId="032EDBD5" w14:textId="77777777" w:rsidTr="0044001F">
        <w:tc>
          <w:tcPr>
            <w:tcW w:w="2356" w:type="dxa"/>
            <w:vMerge/>
            <w:tcBorders>
              <w:left w:val="single" w:sz="4" w:space="0" w:color="000000"/>
              <w:bottom w:val="single" w:sz="4" w:space="0" w:color="000000"/>
              <w:right w:val="single" w:sz="4" w:space="0" w:color="000000"/>
            </w:tcBorders>
          </w:tcPr>
          <w:p w14:paraId="68A3539C" w14:textId="77777777" w:rsidR="0044001F" w:rsidRPr="0044001F" w:rsidRDefault="0044001F" w:rsidP="0044001F">
            <w:pPr>
              <w:rPr>
                <w:rFonts w:ascii="Times New Roman" w:eastAsia="Times New Roman" w:hAnsi="Times New Roman" w:cs="Times New Roman"/>
                <w:b/>
                <w:bCs/>
                <w:i/>
                <w:sz w:val="24"/>
                <w:szCs w:val="24"/>
                <w:highlight w:val="yellow"/>
                <w:lang w:eastAsia="zh-CN"/>
              </w:rPr>
            </w:pPr>
          </w:p>
        </w:tc>
        <w:tc>
          <w:tcPr>
            <w:tcW w:w="7262" w:type="dxa"/>
            <w:tcBorders>
              <w:top w:val="single" w:sz="4" w:space="0" w:color="000000"/>
              <w:left w:val="single" w:sz="4" w:space="0" w:color="000000"/>
              <w:bottom w:val="single" w:sz="4" w:space="0" w:color="000000"/>
              <w:right w:val="single" w:sz="4" w:space="0" w:color="000000"/>
            </w:tcBorders>
          </w:tcPr>
          <w:p w14:paraId="5CCB6D59" w14:textId="77777777" w:rsidR="0044001F" w:rsidRPr="0044001F" w:rsidRDefault="0044001F" w:rsidP="0044001F">
            <w:pPr>
              <w:widowControl w:val="0"/>
              <w:ind w:left="9" w:hanging="113"/>
              <w:jc w:val="both"/>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b/>
                <w:sz w:val="24"/>
                <w:szCs w:val="24"/>
                <w:lang w:eastAsia="zh-CN"/>
              </w:rPr>
              <w:t>Самостоятельная работа</w:t>
            </w:r>
          </w:p>
        </w:tc>
      </w:tr>
      <w:tr w:rsidR="0044001F" w:rsidRPr="0044001F" w14:paraId="317E2909"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3FCBA27" w14:textId="38061C21" w:rsidR="0044001F" w:rsidRPr="0044001F" w:rsidRDefault="0044001F" w:rsidP="0044001F">
            <w:pPr>
              <w:widowControl w:val="0"/>
              <w:ind w:left="9" w:hanging="113"/>
              <w:jc w:val="both"/>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Курсовой проект (работа)</w:t>
            </w:r>
          </w:p>
        </w:tc>
      </w:tr>
      <w:tr w:rsidR="0044001F" w:rsidRPr="0044001F" w14:paraId="1F7BC0A8"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13839D25" w14:textId="77777777" w:rsidR="0044001F" w:rsidRPr="0044001F" w:rsidRDefault="0044001F" w:rsidP="0044001F">
            <w:p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b/>
                <w:bCs/>
                <w:sz w:val="24"/>
                <w:szCs w:val="24"/>
                <w:lang w:eastAsia="zh-CN"/>
              </w:rPr>
              <w:t xml:space="preserve">Учебная практика </w:t>
            </w:r>
          </w:p>
          <w:p w14:paraId="3B3062BE"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Виды работ </w:t>
            </w:r>
          </w:p>
          <w:p w14:paraId="4A48E5BE" w14:textId="77777777" w:rsidR="0044001F" w:rsidRPr="0044001F" w:rsidRDefault="0044001F" w:rsidP="0044001F">
            <w:pPr>
              <w:numPr>
                <w:ilvl w:val="0"/>
                <w:numId w:val="22"/>
              </w:num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 xml:space="preserve">Получение уравнений движения роботов. </w:t>
            </w:r>
          </w:p>
          <w:p w14:paraId="69A2983E" w14:textId="77777777" w:rsidR="0044001F" w:rsidRPr="0044001F" w:rsidRDefault="0044001F" w:rsidP="0044001F">
            <w:pPr>
              <w:numPr>
                <w:ilvl w:val="0"/>
                <w:numId w:val="22"/>
              </w:numPr>
              <w:rPr>
                <w:rFonts w:ascii="Times New Roman" w:eastAsia="Times New Roman" w:hAnsi="Times New Roman" w:cs="Times New Roman"/>
                <w:b/>
                <w:sz w:val="24"/>
                <w:szCs w:val="24"/>
                <w:lang w:val="en-US" w:eastAsia="zh-CN"/>
              </w:rPr>
            </w:pPr>
            <w:proofErr w:type="spellStart"/>
            <w:r w:rsidRPr="0044001F">
              <w:rPr>
                <w:rFonts w:ascii="Times New Roman" w:eastAsia="Times New Roman" w:hAnsi="Times New Roman" w:cs="Times New Roman"/>
                <w:sz w:val="24"/>
                <w:szCs w:val="24"/>
                <w:lang w:val="en-US" w:eastAsia="zh-CN"/>
              </w:rPr>
              <w:t>Моделирование</w:t>
            </w:r>
            <w:proofErr w:type="spellEnd"/>
            <w:r w:rsidRPr="0044001F">
              <w:rPr>
                <w:rFonts w:ascii="Times New Roman" w:eastAsia="Times New Roman" w:hAnsi="Times New Roman" w:cs="Times New Roman"/>
                <w:sz w:val="24"/>
                <w:szCs w:val="24"/>
                <w:lang w:val="en-US" w:eastAsia="zh-CN"/>
              </w:rPr>
              <w:t xml:space="preserve"> </w:t>
            </w:r>
            <w:proofErr w:type="spellStart"/>
            <w:r w:rsidRPr="0044001F">
              <w:rPr>
                <w:rFonts w:ascii="Times New Roman" w:eastAsia="Times New Roman" w:hAnsi="Times New Roman" w:cs="Times New Roman"/>
                <w:sz w:val="24"/>
                <w:szCs w:val="24"/>
                <w:lang w:val="en-US" w:eastAsia="zh-CN"/>
              </w:rPr>
              <w:t>движения</w:t>
            </w:r>
            <w:proofErr w:type="spellEnd"/>
            <w:r w:rsidRPr="0044001F">
              <w:rPr>
                <w:rFonts w:ascii="Times New Roman" w:eastAsia="Times New Roman" w:hAnsi="Times New Roman" w:cs="Times New Roman"/>
                <w:sz w:val="24"/>
                <w:szCs w:val="24"/>
                <w:lang w:val="en-US" w:eastAsia="zh-CN"/>
              </w:rPr>
              <w:t xml:space="preserve"> </w:t>
            </w:r>
            <w:proofErr w:type="spellStart"/>
            <w:r w:rsidRPr="0044001F">
              <w:rPr>
                <w:rFonts w:ascii="Times New Roman" w:eastAsia="Times New Roman" w:hAnsi="Times New Roman" w:cs="Times New Roman"/>
                <w:sz w:val="24"/>
                <w:szCs w:val="24"/>
                <w:lang w:val="en-US" w:eastAsia="zh-CN"/>
              </w:rPr>
              <w:t>роботов</w:t>
            </w:r>
            <w:proofErr w:type="spellEnd"/>
            <w:r w:rsidRPr="0044001F">
              <w:rPr>
                <w:rFonts w:ascii="Times New Roman" w:eastAsia="Times New Roman" w:hAnsi="Times New Roman" w:cs="Times New Roman"/>
                <w:sz w:val="24"/>
                <w:szCs w:val="24"/>
                <w:lang w:val="en-US" w:eastAsia="zh-CN"/>
              </w:rPr>
              <w:t xml:space="preserve"> </w:t>
            </w:r>
          </w:p>
          <w:p w14:paraId="1DB763C8" w14:textId="77777777" w:rsidR="0044001F" w:rsidRPr="0044001F" w:rsidRDefault="0044001F" w:rsidP="0044001F">
            <w:pPr>
              <w:numPr>
                <w:ilvl w:val="0"/>
                <w:numId w:val="22"/>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Оптимизация управляемых движений роботов.</w:t>
            </w:r>
          </w:p>
        </w:tc>
      </w:tr>
      <w:tr w:rsidR="0044001F" w:rsidRPr="0044001F" w14:paraId="4A0B3BAC"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699AAE11"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Производственная практика </w:t>
            </w:r>
          </w:p>
          <w:p w14:paraId="6E14B57D" w14:textId="77777777"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 xml:space="preserve">Виды работ </w:t>
            </w:r>
          </w:p>
          <w:p w14:paraId="2B836B28" w14:textId="77777777" w:rsidR="0044001F" w:rsidRPr="0044001F" w:rsidRDefault="0044001F" w:rsidP="0044001F">
            <w:pPr>
              <w:numPr>
                <w:ilvl w:val="0"/>
                <w:numId w:val="23"/>
              </w:numPr>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Участие в организации работ по производственной эксплуатации систем с роботами</w:t>
            </w:r>
          </w:p>
          <w:p w14:paraId="6BB2A2FD" w14:textId="77777777" w:rsidR="0044001F" w:rsidRPr="0044001F" w:rsidRDefault="0044001F" w:rsidP="0044001F">
            <w:pPr>
              <w:numPr>
                <w:ilvl w:val="0"/>
                <w:numId w:val="23"/>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 xml:space="preserve"> Участие в организации работ по наладке роботизированных систем</w:t>
            </w:r>
          </w:p>
          <w:p w14:paraId="3F23AC5C" w14:textId="77777777" w:rsidR="0044001F" w:rsidRPr="0044001F" w:rsidRDefault="0044001F" w:rsidP="0044001F">
            <w:pPr>
              <w:numPr>
                <w:ilvl w:val="0"/>
                <w:numId w:val="23"/>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Проведение настройки и регулировки средств управления роботами</w:t>
            </w:r>
          </w:p>
          <w:p w14:paraId="5698275A" w14:textId="77777777" w:rsidR="0044001F" w:rsidRPr="0044001F" w:rsidRDefault="0044001F" w:rsidP="0044001F">
            <w:pPr>
              <w:numPr>
                <w:ilvl w:val="0"/>
                <w:numId w:val="23"/>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 xml:space="preserve">Определение причин отказов и неисправностей в работе робота </w:t>
            </w:r>
          </w:p>
          <w:p w14:paraId="262A910C" w14:textId="77777777" w:rsidR="0044001F" w:rsidRPr="0044001F" w:rsidRDefault="0044001F" w:rsidP="0044001F">
            <w:pPr>
              <w:numPr>
                <w:ilvl w:val="0"/>
                <w:numId w:val="23"/>
              </w:numPr>
              <w:rPr>
                <w:rFonts w:ascii="Times New Roman" w:eastAsia="Times New Roman" w:hAnsi="Times New Roman" w:cs="Times New Roman"/>
                <w:b/>
                <w:sz w:val="24"/>
                <w:szCs w:val="24"/>
                <w:lang w:eastAsia="zh-CN"/>
              </w:rPr>
            </w:pPr>
            <w:r w:rsidRPr="0044001F">
              <w:rPr>
                <w:rFonts w:ascii="Times New Roman" w:eastAsia="Times New Roman" w:hAnsi="Times New Roman" w:cs="Times New Roman"/>
                <w:sz w:val="24"/>
                <w:szCs w:val="24"/>
                <w:lang w:eastAsia="zh-CN"/>
              </w:rPr>
              <w:t>Поиск и устранение неисправностей и отказов в работе робота</w:t>
            </w:r>
          </w:p>
        </w:tc>
      </w:tr>
      <w:tr w:rsidR="0044001F" w:rsidRPr="0044001F" w14:paraId="1D1BD016"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1D2E87C8" w14:textId="35BA4402" w:rsidR="0044001F" w:rsidRPr="0044001F" w:rsidRDefault="0044001F" w:rsidP="0044001F">
            <w:pPr>
              <w:rPr>
                <w:rFonts w:ascii="Times New Roman" w:eastAsia="Times New Roman" w:hAnsi="Times New Roman" w:cs="Times New Roman"/>
                <w:b/>
                <w:bCs/>
                <w:iCs/>
                <w:sz w:val="24"/>
                <w:szCs w:val="24"/>
                <w:lang w:eastAsia="zh-CN"/>
              </w:rPr>
            </w:pPr>
            <w:r w:rsidRPr="0044001F">
              <w:rPr>
                <w:rFonts w:ascii="Times New Roman" w:eastAsia="Times New Roman" w:hAnsi="Times New Roman" w:cs="Times New Roman"/>
                <w:b/>
                <w:bCs/>
                <w:iCs/>
                <w:lang w:eastAsia="ru-RU"/>
              </w:rPr>
              <w:t>Рекомендуемая форма промежуточной аттестации – зачет/экзамен</w:t>
            </w:r>
          </w:p>
        </w:tc>
      </w:tr>
      <w:tr w:rsidR="0044001F" w:rsidRPr="0044001F" w14:paraId="24D4A540" w14:textId="77777777" w:rsidTr="0044001F">
        <w:tc>
          <w:tcPr>
            <w:tcW w:w="9618" w:type="dxa"/>
            <w:gridSpan w:val="2"/>
            <w:tcBorders>
              <w:top w:val="single" w:sz="4" w:space="0" w:color="000000"/>
              <w:left w:val="single" w:sz="4" w:space="0" w:color="000000"/>
              <w:bottom w:val="single" w:sz="4" w:space="0" w:color="000000"/>
              <w:right w:val="single" w:sz="4" w:space="0" w:color="000000"/>
            </w:tcBorders>
          </w:tcPr>
          <w:p w14:paraId="2BFD05CF" w14:textId="4F1BA555" w:rsidR="0044001F" w:rsidRPr="0044001F" w:rsidRDefault="0044001F" w:rsidP="0044001F">
            <w:pPr>
              <w:rPr>
                <w:rFonts w:ascii="Times New Roman" w:eastAsia="Times New Roman" w:hAnsi="Times New Roman" w:cs="Times New Roman"/>
                <w:b/>
                <w:bCs/>
                <w:sz w:val="24"/>
                <w:szCs w:val="24"/>
                <w:lang w:eastAsia="zh-CN"/>
              </w:rPr>
            </w:pPr>
            <w:r w:rsidRPr="0044001F">
              <w:rPr>
                <w:rFonts w:ascii="Times New Roman" w:eastAsia="Times New Roman" w:hAnsi="Times New Roman" w:cs="Times New Roman"/>
                <w:b/>
                <w:bCs/>
                <w:sz w:val="24"/>
                <w:szCs w:val="24"/>
                <w:lang w:eastAsia="zh-CN"/>
              </w:rPr>
              <w:t>Всего</w:t>
            </w:r>
            <w:r>
              <w:rPr>
                <w:rFonts w:ascii="Times New Roman" w:eastAsia="Times New Roman" w:hAnsi="Times New Roman" w:cs="Times New Roman"/>
                <w:b/>
                <w:bCs/>
                <w:sz w:val="24"/>
                <w:szCs w:val="24"/>
                <w:lang w:eastAsia="zh-CN"/>
              </w:rPr>
              <w:t xml:space="preserve"> 410</w:t>
            </w:r>
          </w:p>
        </w:tc>
      </w:tr>
    </w:tbl>
    <w:p w14:paraId="3B6D7336" w14:textId="77777777" w:rsidR="0044001F" w:rsidRDefault="0044001F" w:rsidP="008E7405">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47FF3FA0" w14:textId="147F8317" w:rsidR="0044001F" w:rsidRPr="008D2724" w:rsidRDefault="0044001F" w:rsidP="0044001F">
      <w:pPr>
        <w:pStyle w:val="114"/>
        <w:jc w:val="both"/>
        <w:rPr>
          <w:rFonts w:ascii="Times New Roman" w:hAnsi="Times New Roman"/>
          <w:i/>
          <w:iCs/>
        </w:rPr>
      </w:pPr>
      <w:r w:rsidRPr="00E11160">
        <w:rPr>
          <w:rFonts w:ascii="Times New Roman" w:hAnsi="Times New Roman"/>
        </w:rPr>
        <w:t>2.4</w:t>
      </w:r>
      <w:r>
        <w:rPr>
          <w:rFonts w:ascii="Times New Roman" w:hAnsi="Times New Roman"/>
        </w:rPr>
        <w:t>.</w:t>
      </w:r>
      <w:r w:rsidRPr="00E11160">
        <w:rPr>
          <w:rFonts w:ascii="Times New Roman" w:hAnsi="Times New Roman"/>
        </w:rPr>
        <w:t xml:space="preserve"> Курсовой работа (</w:t>
      </w:r>
      <w:r>
        <w:rPr>
          <w:rFonts w:ascii="Times New Roman" w:hAnsi="Times New Roman"/>
        </w:rPr>
        <w:t>проект</w:t>
      </w:r>
      <w:r w:rsidRPr="00E11160">
        <w:rPr>
          <w:rFonts w:ascii="Times New Roman" w:hAnsi="Times New Roman"/>
        </w:rPr>
        <w:t xml:space="preserve">) </w:t>
      </w:r>
    </w:p>
    <w:p w14:paraId="6B22F8A1" w14:textId="77777777" w:rsidR="0044001F" w:rsidRPr="00C13371" w:rsidRDefault="0044001F" w:rsidP="0044001F">
      <w:pPr>
        <w:suppressAutoHyphens/>
        <w:ind w:firstLine="708"/>
        <w:jc w:val="both"/>
        <w:rPr>
          <w:rFonts w:ascii="Times New Roman" w:hAnsi="Times New Roman" w:cs="Times New Roman"/>
          <w:sz w:val="24"/>
          <w:szCs w:val="24"/>
        </w:rPr>
      </w:pPr>
      <w:r w:rsidRPr="00C13371">
        <w:rPr>
          <w:rFonts w:ascii="Times New Roman" w:hAnsi="Times New Roman" w:cs="Times New Roman"/>
          <w:sz w:val="24"/>
          <w:szCs w:val="24"/>
        </w:rPr>
        <w:t>Примерная тематика курсовых проектов (работ)</w:t>
      </w:r>
    </w:p>
    <w:p w14:paraId="0DEA0E3E" w14:textId="77777777" w:rsidR="0044001F" w:rsidRPr="0044001F" w:rsidRDefault="0044001F" w:rsidP="0044001F">
      <w:pPr>
        <w:widowControl w:val="0"/>
        <w:numPr>
          <w:ilvl w:val="0"/>
          <w:numId w:val="13"/>
        </w:numPr>
        <w:spacing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 xml:space="preserve">Обслуживание промышленных роботов </w:t>
      </w:r>
    </w:p>
    <w:p w14:paraId="22C8159B" w14:textId="77777777" w:rsidR="0044001F" w:rsidRPr="0044001F" w:rsidRDefault="0044001F" w:rsidP="0044001F">
      <w:pPr>
        <w:widowControl w:val="0"/>
        <w:numPr>
          <w:ilvl w:val="0"/>
          <w:numId w:val="13"/>
        </w:numPr>
        <w:spacing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Робот-манипулятор. 6 степеней свободы</w:t>
      </w:r>
    </w:p>
    <w:p w14:paraId="70F198F9" w14:textId="77777777" w:rsidR="0044001F" w:rsidRPr="0044001F" w:rsidRDefault="0044001F" w:rsidP="0044001F">
      <w:pPr>
        <w:widowControl w:val="0"/>
        <w:numPr>
          <w:ilvl w:val="0"/>
          <w:numId w:val="13"/>
        </w:numPr>
        <w:spacing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Дистанционное и автономное управление движением робота</w:t>
      </w:r>
    </w:p>
    <w:p w14:paraId="7F867519" w14:textId="77777777" w:rsidR="0044001F" w:rsidRPr="0044001F" w:rsidRDefault="0044001F" w:rsidP="0044001F">
      <w:pPr>
        <w:widowControl w:val="0"/>
        <w:numPr>
          <w:ilvl w:val="0"/>
          <w:numId w:val="13"/>
        </w:numPr>
        <w:spacing w:line="259" w:lineRule="auto"/>
        <w:jc w:val="both"/>
        <w:rPr>
          <w:rFonts w:ascii="Times New Roman" w:eastAsia="Times New Roman" w:hAnsi="Times New Roman" w:cs="Times New Roman"/>
          <w:sz w:val="24"/>
          <w:szCs w:val="24"/>
          <w:lang w:eastAsia="zh-CN"/>
        </w:rPr>
      </w:pPr>
      <w:r w:rsidRPr="0044001F">
        <w:rPr>
          <w:rFonts w:ascii="Times New Roman" w:eastAsia="Times New Roman" w:hAnsi="Times New Roman" w:cs="Times New Roman"/>
          <w:sz w:val="24"/>
          <w:szCs w:val="24"/>
          <w:lang w:eastAsia="zh-CN"/>
        </w:rPr>
        <w:t>Программируемый электропривод двигателя постоянного тока</w:t>
      </w:r>
    </w:p>
    <w:p w14:paraId="7083A065" w14:textId="65C09F06" w:rsidR="0044001F" w:rsidRDefault="0044001F" w:rsidP="0044001F">
      <w:pPr>
        <w:pStyle w:val="a4"/>
        <w:numPr>
          <w:ilvl w:val="0"/>
          <w:numId w:val="13"/>
        </w:numPr>
        <w:rPr>
          <w:rFonts w:ascii="Times New Roman" w:hAnsi="Times New Roman" w:cs="Times New Roman"/>
          <w:sz w:val="24"/>
          <w:szCs w:val="24"/>
        </w:rPr>
      </w:pPr>
      <w:r w:rsidRPr="0044001F">
        <w:rPr>
          <w:rFonts w:ascii="Times New Roman" w:eastAsia="Times New Roman" w:hAnsi="Times New Roman" w:cs="Times New Roman"/>
          <w:sz w:val="24"/>
          <w:szCs w:val="24"/>
          <w:lang w:eastAsia="zh-CN"/>
        </w:rPr>
        <w:t>Система технического зрения робота</w:t>
      </w:r>
      <w:r>
        <w:rPr>
          <w:rFonts w:ascii="Times New Roman" w:hAnsi="Times New Roman" w:cs="Times New Roman"/>
          <w:sz w:val="24"/>
          <w:szCs w:val="24"/>
        </w:rPr>
        <w:t>.</w:t>
      </w:r>
    </w:p>
    <w:p w14:paraId="04AD34BC" w14:textId="7D9EDDA1" w:rsidR="0044001F" w:rsidRPr="0044001F" w:rsidRDefault="0044001F" w:rsidP="0044001F">
      <w:pPr>
        <w:ind w:left="709"/>
        <w:rPr>
          <w:rFonts w:ascii="Times New Roman" w:hAnsi="Times New Roman" w:cs="Times New Roman"/>
          <w:sz w:val="24"/>
          <w:szCs w:val="24"/>
        </w:rPr>
      </w:pPr>
    </w:p>
    <w:p w14:paraId="4E48555A" w14:textId="77777777" w:rsidR="0044001F" w:rsidRPr="008E7405" w:rsidRDefault="0044001F" w:rsidP="008E7405">
      <w:pPr>
        <w:spacing w:after="120" w:line="276" w:lineRule="auto"/>
        <w:jc w:val="both"/>
        <w:outlineLvl w:val="1"/>
        <w:rPr>
          <w:rFonts w:ascii="Times New Roman" w:eastAsia="Segoe UI" w:hAnsi="Times New Roman" w:cs="Times New Roman"/>
          <w:b/>
          <w:bCs/>
          <w:color w:val="5A5A5A" w:themeColor="text1" w:themeTint="A5"/>
          <w:spacing w:val="15"/>
          <w:sz w:val="24"/>
          <w:szCs w:val="24"/>
          <w:lang w:eastAsia="ru-RU"/>
        </w:rPr>
      </w:pPr>
    </w:p>
    <w:p w14:paraId="2BDDF400" w14:textId="77777777" w:rsidR="008E7405" w:rsidRPr="008E7405" w:rsidRDefault="008E7405" w:rsidP="008E7405">
      <w:pPr>
        <w:keepNext/>
        <w:spacing w:after="120"/>
        <w:jc w:val="center"/>
        <w:outlineLvl w:val="0"/>
        <w:rPr>
          <w:rFonts w:ascii="Times New Roman" w:eastAsia="Segoe UI" w:hAnsi="Times New Roman" w:cs="Times New Roman"/>
          <w:b/>
          <w:bCs/>
          <w:caps/>
          <w:kern w:val="32"/>
          <w:sz w:val="24"/>
          <w:szCs w:val="24"/>
          <w:lang w:val="x-none" w:eastAsia="x-none"/>
        </w:rPr>
      </w:pPr>
      <w:r w:rsidRPr="008E7405">
        <w:rPr>
          <w:rFonts w:ascii="Times New Roman" w:eastAsia="Segoe UI" w:hAnsi="Times New Roman" w:cs="Times New Roman"/>
          <w:b/>
          <w:bCs/>
          <w:caps/>
          <w:kern w:val="32"/>
          <w:sz w:val="24"/>
          <w:szCs w:val="24"/>
          <w:lang w:val="x-none" w:eastAsia="x-none"/>
        </w:rPr>
        <w:t>3. Условия реализации профессионального модуля</w:t>
      </w:r>
    </w:p>
    <w:p w14:paraId="7CE67BD0" w14:textId="77777777" w:rsidR="008E7405" w:rsidRPr="008E7405" w:rsidRDefault="008E7405" w:rsidP="008E7405">
      <w:pPr>
        <w:spacing w:after="120" w:line="276" w:lineRule="auto"/>
        <w:ind w:firstLine="709"/>
        <w:outlineLvl w:val="1"/>
        <w:rPr>
          <w:rFonts w:ascii="Times New Roman" w:eastAsia="Segoe UI"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t>3.1. Материально-техническое обеспечение</w:t>
      </w:r>
    </w:p>
    <w:p w14:paraId="3128D645" w14:textId="77777777" w:rsidR="008E7405" w:rsidRPr="008E7405" w:rsidRDefault="008E7405" w:rsidP="008E7405">
      <w:pPr>
        <w:suppressAutoHyphens/>
        <w:ind w:firstLine="709"/>
        <w:jc w:val="both"/>
        <w:rPr>
          <w:rFonts w:ascii="Times New Roman" w:hAnsi="Times New Roman" w:cs="Times New Roman"/>
          <w:bCs/>
          <w:sz w:val="24"/>
          <w:szCs w:val="24"/>
        </w:rPr>
      </w:pPr>
      <w:r w:rsidRPr="008E7405">
        <w:rPr>
          <w:rFonts w:ascii="Times New Roman" w:hAnsi="Times New Roman" w:cs="Times New Roman"/>
          <w:bCs/>
          <w:sz w:val="24"/>
          <w:szCs w:val="24"/>
          <w:highlight w:val="cyan"/>
        </w:rPr>
        <w:t>Кабинет(ы)</w:t>
      </w:r>
      <w:r w:rsidRPr="008E7405">
        <w:rPr>
          <w:rFonts w:ascii="Times New Roman" w:hAnsi="Times New Roman" w:cs="Times New Roman"/>
          <w:bCs/>
          <w:i/>
          <w:sz w:val="24"/>
          <w:szCs w:val="24"/>
          <w:highlight w:val="cyan"/>
        </w:rPr>
        <w:t xml:space="preserve"> ______________________ (наименования кабинетов из указанных в п. 6.1 ПОП), </w:t>
      </w:r>
      <w:r w:rsidRPr="008E7405">
        <w:rPr>
          <w:rFonts w:ascii="Times New Roman" w:hAnsi="Times New Roman" w:cs="Times New Roman"/>
          <w:bCs/>
          <w:sz w:val="24"/>
          <w:szCs w:val="24"/>
          <w:highlight w:val="cyan"/>
        </w:rPr>
        <w:t xml:space="preserve">оснащенный(е) </w:t>
      </w:r>
      <w:r w:rsidRPr="008E7405">
        <w:rPr>
          <w:rFonts w:ascii="Times New Roman" w:hAnsi="Times New Roman" w:cs="Times New Roman"/>
          <w:bCs/>
          <w:iCs/>
          <w:sz w:val="24"/>
          <w:szCs w:val="24"/>
          <w:highlight w:val="cyan"/>
        </w:rPr>
        <w:t>в соответствии с приложением 3 ПОП-П</w:t>
      </w:r>
      <w:r w:rsidRPr="008E7405">
        <w:rPr>
          <w:rFonts w:ascii="Times New Roman" w:hAnsi="Times New Roman" w:cs="Times New Roman"/>
          <w:bCs/>
          <w:sz w:val="24"/>
          <w:szCs w:val="24"/>
          <w:highlight w:val="cyan"/>
        </w:rPr>
        <w:t>.</w:t>
      </w:r>
      <w:r w:rsidRPr="008E7405">
        <w:rPr>
          <w:rFonts w:ascii="Times New Roman" w:hAnsi="Times New Roman" w:cs="Times New Roman"/>
          <w:bCs/>
          <w:sz w:val="24"/>
          <w:szCs w:val="24"/>
        </w:rPr>
        <w:t xml:space="preserve"> </w:t>
      </w:r>
    </w:p>
    <w:p w14:paraId="06B0EAB7" w14:textId="675C3549" w:rsidR="008E7405" w:rsidRPr="008E7405" w:rsidRDefault="008E7405" w:rsidP="008E7405">
      <w:pPr>
        <w:suppressAutoHyphens/>
        <w:ind w:firstLine="709"/>
        <w:jc w:val="both"/>
        <w:rPr>
          <w:rFonts w:ascii="Times New Roman" w:hAnsi="Times New Roman" w:cs="Times New Roman"/>
          <w:bCs/>
          <w:i/>
          <w:sz w:val="24"/>
          <w:szCs w:val="24"/>
        </w:rPr>
      </w:pPr>
      <w:r w:rsidRPr="008E7405">
        <w:rPr>
          <w:rFonts w:ascii="Times New Roman" w:hAnsi="Times New Roman" w:cs="Times New Roman"/>
          <w:bCs/>
          <w:sz w:val="24"/>
          <w:szCs w:val="24"/>
        </w:rPr>
        <w:t>Лаборатория</w:t>
      </w:r>
      <w:r w:rsidRPr="008E7405">
        <w:rPr>
          <w:rFonts w:ascii="Times New Roman" w:hAnsi="Times New Roman"/>
          <w:bCs/>
          <w:iCs/>
          <w:sz w:val="24"/>
          <w:szCs w:val="24"/>
          <w:lang w:eastAsia="zh-CN"/>
        </w:rPr>
        <w:t xml:space="preserve"> «</w:t>
      </w:r>
      <w:r w:rsidR="00C0008E">
        <w:rPr>
          <w:rFonts w:ascii="Times New Roman" w:hAnsi="Times New Roman"/>
          <w:bCs/>
          <w:iCs/>
          <w:sz w:val="24"/>
          <w:szCs w:val="24"/>
          <w:lang w:eastAsia="zh-CN"/>
        </w:rPr>
        <w:t>Робототехники</w:t>
      </w:r>
      <w:r w:rsidRPr="008E7405">
        <w:rPr>
          <w:rFonts w:ascii="Times New Roman" w:hAnsi="Times New Roman"/>
          <w:bCs/>
          <w:iCs/>
          <w:sz w:val="24"/>
          <w:szCs w:val="24"/>
          <w:lang w:eastAsia="zh-CN"/>
        </w:rPr>
        <w:t>»</w:t>
      </w:r>
      <w:r w:rsidRPr="008E7405">
        <w:rPr>
          <w:rFonts w:ascii="Times New Roman" w:hAnsi="Times New Roman" w:cs="Times New Roman"/>
          <w:bCs/>
          <w:i/>
          <w:sz w:val="24"/>
          <w:szCs w:val="24"/>
        </w:rPr>
        <w:t xml:space="preserve">, </w:t>
      </w:r>
      <w:r w:rsidRPr="008E7405">
        <w:rPr>
          <w:rFonts w:ascii="Times New Roman" w:hAnsi="Times New Roman" w:cs="Times New Roman"/>
          <w:bCs/>
          <w:sz w:val="24"/>
          <w:szCs w:val="24"/>
        </w:rPr>
        <w:t xml:space="preserve">оснащенная в соответствии с </w:t>
      </w:r>
      <w:r w:rsidRPr="008E7405">
        <w:rPr>
          <w:rFonts w:ascii="Times New Roman" w:hAnsi="Times New Roman" w:cs="Times New Roman"/>
          <w:bCs/>
          <w:iCs/>
          <w:sz w:val="24"/>
          <w:szCs w:val="24"/>
        </w:rPr>
        <w:t>приложением 3 ПОП-П</w:t>
      </w:r>
      <w:r w:rsidRPr="008E7405">
        <w:rPr>
          <w:rFonts w:ascii="Times New Roman" w:hAnsi="Times New Roman" w:cs="Times New Roman"/>
          <w:bCs/>
          <w:i/>
          <w:sz w:val="24"/>
          <w:szCs w:val="24"/>
        </w:rPr>
        <w:t>.</w:t>
      </w:r>
    </w:p>
    <w:p w14:paraId="4C291332" w14:textId="19994CEE" w:rsidR="008E7405" w:rsidRPr="008E7405" w:rsidRDefault="008E7405" w:rsidP="008E7405">
      <w:pPr>
        <w:suppressAutoHyphens/>
        <w:ind w:firstLine="709"/>
        <w:jc w:val="both"/>
        <w:rPr>
          <w:rFonts w:ascii="Times New Roman" w:hAnsi="Times New Roman" w:cs="Times New Roman"/>
          <w:bCs/>
          <w:i/>
          <w:iCs/>
          <w:sz w:val="24"/>
          <w:szCs w:val="24"/>
        </w:rPr>
      </w:pPr>
      <w:r w:rsidRPr="008E7405">
        <w:rPr>
          <w:rFonts w:ascii="Times New Roman" w:hAnsi="Times New Roman" w:cs="Times New Roman"/>
          <w:bCs/>
          <w:sz w:val="24"/>
          <w:szCs w:val="24"/>
        </w:rPr>
        <w:t xml:space="preserve">Мастерская </w:t>
      </w:r>
      <w:r w:rsidRPr="008E7405">
        <w:rPr>
          <w:rFonts w:ascii="Times New Roman" w:hAnsi="Times New Roman"/>
          <w:bCs/>
          <w:sz w:val="24"/>
          <w:szCs w:val="24"/>
          <w:lang w:eastAsia="zh-CN"/>
        </w:rPr>
        <w:t>«</w:t>
      </w:r>
      <w:r w:rsidR="00C0008E">
        <w:rPr>
          <w:rFonts w:ascii="Times New Roman" w:hAnsi="Times New Roman"/>
          <w:bCs/>
          <w:sz w:val="24"/>
          <w:szCs w:val="24"/>
          <w:lang w:eastAsia="zh-CN"/>
        </w:rPr>
        <w:t>Робототехники</w:t>
      </w:r>
      <w:r w:rsidRPr="008E7405">
        <w:rPr>
          <w:rFonts w:ascii="Times New Roman" w:hAnsi="Times New Roman"/>
          <w:bCs/>
          <w:sz w:val="24"/>
          <w:szCs w:val="24"/>
          <w:lang w:eastAsia="zh-CN"/>
        </w:rPr>
        <w:t>»</w:t>
      </w:r>
      <w:r w:rsidRPr="008E7405">
        <w:rPr>
          <w:rFonts w:ascii="Times New Roman" w:hAnsi="Times New Roman" w:cs="Times New Roman"/>
          <w:bCs/>
          <w:i/>
          <w:sz w:val="24"/>
          <w:szCs w:val="24"/>
        </w:rPr>
        <w:t xml:space="preserve">, </w:t>
      </w:r>
      <w:r w:rsidRPr="008E7405">
        <w:rPr>
          <w:rFonts w:ascii="Times New Roman" w:hAnsi="Times New Roman" w:cs="Times New Roman"/>
          <w:bCs/>
          <w:sz w:val="24"/>
          <w:szCs w:val="24"/>
        </w:rPr>
        <w:t xml:space="preserve">оснащенная в соответствии с </w:t>
      </w:r>
      <w:r w:rsidRPr="008E7405">
        <w:rPr>
          <w:rFonts w:ascii="Times New Roman" w:hAnsi="Times New Roman" w:cs="Times New Roman"/>
          <w:bCs/>
          <w:iCs/>
          <w:sz w:val="24"/>
          <w:szCs w:val="24"/>
        </w:rPr>
        <w:t>приложением 3 ПОП-П</w:t>
      </w:r>
      <w:r w:rsidRPr="008E7405">
        <w:rPr>
          <w:rFonts w:ascii="Times New Roman" w:hAnsi="Times New Roman" w:cs="Times New Roman"/>
          <w:bCs/>
          <w:i/>
          <w:iCs/>
          <w:sz w:val="24"/>
          <w:szCs w:val="24"/>
        </w:rPr>
        <w:t>.</w:t>
      </w:r>
    </w:p>
    <w:p w14:paraId="5ED23F27" w14:textId="77777777" w:rsidR="008E7405" w:rsidRPr="008E7405" w:rsidRDefault="008E7405" w:rsidP="008E7405">
      <w:pPr>
        <w:suppressAutoHyphens/>
        <w:ind w:firstLine="709"/>
        <w:jc w:val="both"/>
        <w:rPr>
          <w:rFonts w:ascii="Times New Roman" w:hAnsi="Times New Roman" w:cs="Times New Roman"/>
          <w:bCs/>
          <w:i/>
          <w:iCs/>
          <w:sz w:val="24"/>
          <w:szCs w:val="24"/>
        </w:rPr>
      </w:pPr>
      <w:r w:rsidRPr="008E7405">
        <w:rPr>
          <w:rFonts w:ascii="Times New Roman" w:hAnsi="Times New Roman" w:cs="Times New Roman"/>
          <w:bCs/>
          <w:sz w:val="24"/>
          <w:szCs w:val="24"/>
        </w:rPr>
        <w:t>Оснащенные базы практики (</w:t>
      </w:r>
      <w:r w:rsidRPr="008E7405">
        <w:rPr>
          <w:rFonts w:ascii="Times New Roman" w:hAnsi="Times New Roman" w:cs="Times New Roman"/>
          <w:sz w:val="24"/>
          <w:szCs w:val="24"/>
        </w:rPr>
        <w:t xml:space="preserve">мастерские/зоны по видам работ), </w:t>
      </w:r>
      <w:r w:rsidRPr="008E7405">
        <w:rPr>
          <w:rFonts w:ascii="Times New Roman" w:hAnsi="Times New Roman" w:cs="Times New Roman"/>
          <w:bCs/>
          <w:sz w:val="24"/>
          <w:szCs w:val="24"/>
        </w:rPr>
        <w:t xml:space="preserve">оснащенная в соответствии с </w:t>
      </w:r>
      <w:r w:rsidRPr="008E7405">
        <w:rPr>
          <w:rFonts w:ascii="Times New Roman" w:hAnsi="Times New Roman" w:cs="Times New Roman"/>
          <w:bCs/>
          <w:iCs/>
          <w:sz w:val="24"/>
          <w:szCs w:val="24"/>
        </w:rPr>
        <w:t>приложением 3 ПОП-П</w:t>
      </w:r>
      <w:r w:rsidRPr="008E7405">
        <w:rPr>
          <w:rFonts w:ascii="Times New Roman" w:hAnsi="Times New Roman" w:cs="Times New Roman"/>
          <w:bCs/>
          <w:i/>
          <w:iCs/>
          <w:sz w:val="24"/>
          <w:szCs w:val="24"/>
        </w:rPr>
        <w:t>.</w:t>
      </w:r>
    </w:p>
    <w:p w14:paraId="42CD9AC7" w14:textId="436F5313" w:rsidR="008E7405" w:rsidRDefault="008E7405" w:rsidP="008E7405">
      <w:pPr>
        <w:spacing w:after="200" w:line="276" w:lineRule="auto"/>
        <w:rPr>
          <w:rFonts w:ascii="Times New Roman" w:hAnsi="Times New Roman" w:cs="Times New Roman"/>
          <w:b/>
          <w:bCs/>
          <w:sz w:val="24"/>
          <w:szCs w:val="24"/>
        </w:rPr>
      </w:pPr>
    </w:p>
    <w:p w14:paraId="20D2E163" w14:textId="77777777" w:rsidR="00C179D5" w:rsidRPr="008E7405" w:rsidRDefault="00C179D5" w:rsidP="008E7405">
      <w:pPr>
        <w:spacing w:after="200" w:line="276" w:lineRule="auto"/>
        <w:rPr>
          <w:rFonts w:ascii="Times New Roman" w:hAnsi="Times New Roman" w:cs="Times New Roman"/>
          <w:b/>
          <w:bCs/>
          <w:sz w:val="24"/>
          <w:szCs w:val="24"/>
        </w:rPr>
      </w:pPr>
    </w:p>
    <w:p w14:paraId="64B79570" w14:textId="77777777" w:rsidR="008E7405" w:rsidRPr="008E7405" w:rsidRDefault="008E7405" w:rsidP="008E7405">
      <w:pPr>
        <w:spacing w:after="200" w:line="276" w:lineRule="auto"/>
        <w:rPr>
          <w:rFonts w:ascii="Times New Roman" w:hAnsi="Times New Roman" w:cs="Times New Roman"/>
          <w:b/>
          <w:bCs/>
          <w:sz w:val="24"/>
          <w:szCs w:val="24"/>
        </w:rPr>
      </w:pPr>
    </w:p>
    <w:p w14:paraId="71ECDF06" w14:textId="77777777" w:rsidR="008E7405" w:rsidRPr="008E7405" w:rsidRDefault="008E7405" w:rsidP="008E7405">
      <w:pPr>
        <w:spacing w:after="120" w:line="276" w:lineRule="auto"/>
        <w:ind w:firstLine="709"/>
        <w:outlineLvl w:val="1"/>
        <w:rPr>
          <w:rFonts w:ascii="Times New Roman" w:eastAsia="Times New Roman" w:hAnsi="Times New Roman" w:cs="Times New Roman"/>
          <w:b/>
          <w:bCs/>
          <w:color w:val="5A5A5A" w:themeColor="text1" w:themeTint="A5"/>
          <w:spacing w:val="15"/>
          <w:sz w:val="24"/>
          <w:szCs w:val="24"/>
          <w:lang w:eastAsia="ru-RU"/>
        </w:rPr>
      </w:pPr>
      <w:r w:rsidRPr="008E7405">
        <w:rPr>
          <w:rFonts w:ascii="Times New Roman" w:eastAsia="Segoe UI" w:hAnsi="Times New Roman" w:cs="Times New Roman"/>
          <w:b/>
          <w:bCs/>
          <w:color w:val="5A5A5A" w:themeColor="text1" w:themeTint="A5"/>
          <w:spacing w:val="15"/>
          <w:sz w:val="24"/>
          <w:szCs w:val="24"/>
          <w:lang w:eastAsia="ru-RU"/>
        </w:rPr>
        <w:lastRenderedPageBreak/>
        <w:t>3.2. Учебно-методическое обеспечение</w:t>
      </w:r>
    </w:p>
    <w:p w14:paraId="2734D441" w14:textId="77777777" w:rsidR="008E7405" w:rsidRPr="008E7405" w:rsidRDefault="008E7405" w:rsidP="008E7405">
      <w:pPr>
        <w:spacing w:line="276" w:lineRule="auto"/>
        <w:ind w:firstLine="709"/>
        <w:contextualSpacing/>
        <w:jc w:val="both"/>
        <w:rPr>
          <w:rFonts w:ascii="Times New Roman" w:hAnsi="Times New Roman"/>
          <w:bCs/>
          <w:sz w:val="24"/>
          <w:szCs w:val="24"/>
        </w:rPr>
      </w:pPr>
      <w:r w:rsidRPr="008E7405">
        <w:rPr>
          <w:rFonts w:ascii="Times New Roman" w:hAnsi="Times New Roman"/>
          <w:bCs/>
          <w:sz w:val="24"/>
          <w:szCs w:val="24"/>
        </w:rPr>
        <w:t>Для реализации программы библиотечный фонд образовательной организации должен иметь п</w:t>
      </w:r>
      <w:r w:rsidRPr="008E74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8E740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0BF8AD2" w14:textId="77777777" w:rsidR="008E7405" w:rsidRPr="008E7405" w:rsidRDefault="008E7405" w:rsidP="008E7405">
      <w:pPr>
        <w:spacing w:line="276" w:lineRule="auto"/>
        <w:ind w:firstLine="709"/>
        <w:contextualSpacing/>
        <w:jc w:val="both"/>
        <w:rPr>
          <w:rFonts w:ascii="Times New Roman" w:hAnsi="Times New Roman"/>
          <w:bCs/>
          <w:sz w:val="24"/>
          <w:szCs w:val="24"/>
        </w:rPr>
      </w:pPr>
    </w:p>
    <w:p w14:paraId="3F3D5F86" w14:textId="77777777" w:rsidR="008E7405" w:rsidRPr="008E7405" w:rsidRDefault="008E7405" w:rsidP="008E7405">
      <w:pPr>
        <w:spacing w:line="276" w:lineRule="auto"/>
        <w:ind w:firstLine="709"/>
        <w:contextualSpacing/>
        <w:rPr>
          <w:rFonts w:ascii="Times New Roman" w:hAnsi="Times New Roman" w:cs="Times New Roman"/>
          <w:b/>
          <w:sz w:val="24"/>
          <w:szCs w:val="24"/>
        </w:rPr>
      </w:pPr>
      <w:r w:rsidRPr="008E7405">
        <w:rPr>
          <w:rFonts w:ascii="Times New Roman" w:hAnsi="Times New Roman" w:cs="Times New Roman"/>
          <w:b/>
          <w:sz w:val="24"/>
          <w:szCs w:val="24"/>
        </w:rPr>
        <w:t>3.2.1. Основные печатные и/или электронные издания</w:t>
      </w:r>
    </w:p>
    <w:p w14:paraId="5F50496E" w14:textId="646F944B" w:rsidR="00A77228" w:rsidRPr="00A77228" w:rsidRDefault="008E7405" w:rsidP="00A77228">
      <w:pPr>
        <w:spacing w:line="276" w:lineRule="auto"/>
        <w:ind w:firstLine="709"/>
        <w:contextualSpacing/>
        <w:jc w:val="both"/>
        <w:rPr>
          <w:rFonts w:ascii="Times New Roman" w:hAnsi="Times New Roman" w:cs="Times New Roman"/>
          <w:bCs/>
          <w:iCs/>
          <w:sz w:val="24"/>
          <w:szCs w:val="24"/>
        </w:rPr>
      </w:pPr>
      <w:r w:rsidRPr="008E7405">
        <w:rPr>
          <w:rFonts w:ascii="Times New Roman" w:hAnsi="Times New Roman" w:cs="Times New Roman"/>
          <w:bCs/>
          <w:iCs/>
          <w:sz w:val="24"/>
          <w:szCs w:val="24"/>
        </w:rPr>
        <w:t>1.</w:t>
      </w:r>
      <w:r w:rsidRPr="008E7405">
        <w:rPr>
          <w:rFonts w:ascii="Times New Roman" w:hAnsi="Times New Roman" w:cs="Times New Roman"/>
          <w:b/>
          <w:iCs/>
          <w:sz w:val="24"/>
          <w:szCs w:val="24"/>
        </w:rPr>
        <w:t xml:space="preserve"> </w:t>
      </w:r>
      <w:r w:rsidR="00A77228" w:rsidRPr="00A77228">
        <w:rPr>
          <w:rFonts w:ascii="Times New Roman" w:hAnsi="Times New Roman" w:cs="Times New Roman"/>
          <w:bCs/>
          <w:iCs/>
          <w:sz w:val="24"/>
          <w:szCs w:val="24"/>
        </w:rPr>
        <w:t xml:space="preserve">Архипов, М. В. Промышленные роботы: управление манипуляционными роботами: учебное пособие для среднего профессионального образования / М. В. Архипов, М. В. Вартанов, Р. С. Мищенко. — 2-е изд., </w:t>
      </w:r>
      <w:proofErr w:type="spellStart"/>
      <w:r w:rsidR="00A77228" w:rsidRPr="00A77228">
        <w:rPr>
          <w:rFonts w:ascii="Times New Roman" w:hAnsi="Times New Roman" w:cs="Times New Roman"/>
          <w:bCs/>
          <w:iCs/>
          <w:sz w:val="24"/>
          <w:szCs w:val="24"/>
        </w:rPr>
        <w:t>испр</w:t>
      </w:r>
      <w:proofErr w:type="spellEnd"/>
      <w:proofErr w:type="gramStart"/>
      <w:r w:rsidR="00A77228" w:rsidRPr="00A77228">
        <w:rPr>
          <w:rFonts w:ascii="Times New Roman" w:hAnsi="Times New Roman" w:cs="Times New Roman"/>
          <w:bCs/>
          <w:iCs/>
          <w:sz w:val="24"/>
          <w:szCs w:val="24"/>
        </w:rPr>
        <w:t>.</w:t>
      </w:r>
      <w:proofErr w:type="gramEnd"/>
      <w:r w:rsidR="00A77228" w:rsidRPr="00A77228">
        <w:rPr>
          <w:rFonts w:ascii="Times New Roman" w:hAnsi="Times New Roman" w:cs="Times New Roman"/>
          <w:bCs/>
          <w:iCs/>
          <w:sz w:val="24"/>
          <w:szCs w:val="24"/>
        </w:rPr>
        <w:t xml:space="preserve"> и доп. — Москва: Издательство </w:t>
      </w:r>
      <w:proofErr w:type="spellStart"/>
      <w:r w:rsidR="00A77228" w:rsidRPr="00A77228">
        <w:rPr>
          <w:rFonts w:ascii="Times New Roman" w:hAnsi="Times New Roman" w:cs="Times New Roman"/>
          <w:bCs/>
          <w:iCs/>
          <w:sz w:val="24"/>
          <w:szCs w:val="24"/>
        </w:rPr>
        <w:t>Юрайт</w:t>
      </w:r>
      <w:proofErr w:type="spellEnd"/>
      <w:r w:rsidR="00A77228" w:rsidRPr="00A77228">
        <w:rPr>
          <w:rFonts w:ascii="Times New Roman" w:hAnsi="Times New Roman" w:cs="Times New Roman"/>
          <w:bCs/>
          <w:iCs/>
          <w:sz w:val="24"/>
          <w:szCs w:val="24"/>
        </w:rPr>
        <w:t xml:space="preserve">, 2023. — 170 с. — (Профессиональное образование). — ISBN 978-5-534-13082-9. — Текст: электронный // Образовательная платформа </w:t>
      </w:r>
      <w:proofErr w:type="spellStart"/>
      <w:r w:rsidR="00A77228" w:rsidRPr="00A77228">
        <w:rPr>
          <w:rFonts w:ascii="Times New Roman" w:hAnsi="Times New Roman" w:cs="Times New Roman"/>
          <w:bCs/>
          <w:iCs/>
          <w:sz w:val="24"/>
          <w:szCs w:val="24"/>
        </w:rPr>
        <w:t>Юрайт</w:t>
      </w:r>
      <w:proofErr w:type="spellEnd"/>
      <w:r w:rsidR="00A77228" w:rsidRPr="00A77228">
        <w:rPr>
          <w:rFonts w:ascii="Times New Roman" w:hAnsi="Times New Roman" w:cs="Times New Roman"/>
          <w:bCs/>
          <w:iCs/>
          <w:sz w:val="24"/>
          <w:szCs w:val="24"/>
        </w:rPr>
        <w:t xml:space="preserve"> [сайт]. — URL: https://urait.ru/bcode/518628</w:t>
      </w:r>
    </w:p>
    <w:p w14:paraId="30866B3A" w14:textId="31136A65" w:rsidR="008E7405" w:rsidRPr="008E7405" w:rsidRDefault="00A77228" w:rsidP="00A77228">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 xml:space="preserve">2. </w:t>
      </w:r>
      <w:r w:rsidRPr="00A77228">
        <w:rPr>
          <w:rFonts w:ascii="Times New Roman" w:hAnsi="Times New Roman" w:cs="Times New Roman"/>
          <w:bCs/>
          <w:iCs/>
          <w:sz w:val="24"/>
          <w:szCs w:val="24"/>
        </w:rPr>
        <w:t xml:space="preserve">Иванов, А. А. Основы робототехники: учебное пособие / А.А. Иванов. — 2-е изд., </w:t>
      </w:r>
      <w:proofErr w:type="spellStart"/>
      <w:r w:rsidRPr="00A77228">
        <w:rPr>
          <w:rFonts w:ascii="Times New Roman" w:hAnsi="Times New Roman" w:cs="Times New Roman"/>
          <w:bCs/>
          <w:iCs/>
          <w:sz w:val="24"/>
          <w:szCs w:val="24"/>
        </w:rPr>
        <w:t>испр</w:t>
      </w:r>
      <w:proofErr w:type="spellEnd"/>
      <w:r w:rsidRPr="00A77228">
        <w:rPr>
          <w:rFonts w:ascii="Times New Roman" w:hAnsi="Times New Roman" w:cs="Times New Roman"/>
          <w:bCs/>
          <w:iCs/>
          <w:sz w:val="24"/>
          <w:szCs w:val="24"/>
        </w:rPr>
        <w:t>. — Москва: ИНФРА-М, 2024. — 223 с. — (Среднее профессиональное образование). - ISBN 978-5-16-014622-5. - Текст: электронный. - URL: https://znanium.ru/catalog/product/2131473</w:t>
      </w:r>
      <w:r w:rsidR="008E7405" w:rsidRPr="008E7405">
        <w:rPr>
          <w:rFonts w:ascii="Times New Roman" w:hAnsi="Times New Roman" w:cs="Times New Roman"/>
          <w:bCs/>
          <w:iCs/>
          <w:sz w:val="24"/>
          <w:szCs w:val="24"/>
        </w:rPr>
        <w:t>.</w:t>
      </w:r>
    </w:p>
    <w:p w14:paraId="2FCC57DA" w14:textId="77777777" w:rsidR="008E7405" w:rsidRPr="008E7405" w:rsidRDefault="008E7405" w:rsidP="008E7405">
      <w:pPr>
        <w:spacing w:line="276" w:lineRule="auto"/>
        <w:ind w:firstLine="709"/>
        <w:contextualSpacing/>
        <w:jc w:val="both"/>
        <w:rPr>
          <w:rFonts w:ascii="Times New Roman" w:eastAsia="Times New Roman" w:hAnsi="Times New Roman" w:cs="Times New Roman"/>
          <w:sz w:val="24"/>
          <w:szCs w:val="24"/>
          <w:lang w:eastAsia="ru-RU"/>
        </w:rPr>
      </w:pPr>
    </w:p>
    <w:p w14:paraId="4D53207C" w14:textId="77777777" w:rsidR="008E7405" w:rsidRPr="008E7405" w:rsidRDefault="008E7405" w:rsidP="008E7405">
      <w:pPr>
        <w:suppressAutoHyphens/>
        <w:spacing w:line="276" w:lineRule="auto"/>
        <w:ind w:firstLine="709"/>
        <w:contextualSpacing/>
        <w:rPr>
          <w:rFonts w:ascii="Times New Roman" w:hAnsi="Times New Roman" w:cs="Times New Roman"/>
          <w:bCs/>
          <w:i/>
          <w:sz w:val="24"/>
          <w:szCs w:val="24"/>
        </w:rPr>
      </w:pPr>
      <w:r w:rsidRPr="008E7405">
        <w:rPr>
          <w:rFonts w:ascii="Times New Roman" w:hAnsi="Times New Roman" w:cs="Times New Roman"/>
          <w:b/>
          <w:bCs/>
          <w:sz w:val="24"/>
          <w:szCs w:val="24"/>
        </w:rPr>
        <w:t xml:space="preserve">3.2.2. Дополнительные источники </w:t>
      </w:r>
      <w:r w:rsidRPr="008E7405">
        <w:rPr>
          <w:rFonts w:ascii="Times New Roman" w:hAnsi="Times New Roman" w:cs="Times New Roman"/>
          <w:bCs/>
          <w:i/>
          <w:sz w:val="24"/>
          <w:szCs w:val="24"/>
        </w:rPr>
        <w:t>(при необходимости)</w:t>
      </w:r>
    </w:p>
    <w:p w14:paraId="09120A2B" w14:textId="551D5281" w:rsidR="008E7405" w:rsidRDefault="008E7405" w:rsidP="008E7405">
      <w:pPr>
        <w:spacing w:line="276" w:lineRule="auto"/>
        <w:ind w:firstLine="709"/>
        <w:contextualSpacing/>
        <w:jc w:val="both"/>
        <w:rPr>
          <w:rFonts w:ascii="Times New Roman" w:hAnsi="Times New Roman" w:cs="Times New Roman"/>
          <w:bCs/>
          <w:iCs/>
          <w:sz w:val="24"/>
          <w:szCs w:val="24"/>
        </w:rPr>
      </w:pPr>
      <w:r w:rsidRPr="008E7405">
        <w:rPr>
          <w:rFonts w:ascii="Times New Roman" w:hAnsi="Times New Roman" w:cs="Times New Roman"/>
          <w:bCs/>
          <w:iCs/>
          <w:sz w:val="24"/>
          <w:szCs w:val="24"/>
        </w:rPr>
        <w:t>1.</w:t>
      </w:r>
      <w:r w:rsidRPr="008E7405">
        <w:rPr>
          <w:rFonts w:ascii="Times New Roman" w:hAnsi="Times New Roman" w:cs="Times New Roman"/>
          <w:b/>
          <w:iCs/>
          <w:sz w:val="24"/>
          <w:szCs w:val="24"/>
        </w:rPr>
        <w:t xml:space="preserve"> </w:t>
      </w:r>
      <w:r w:rsidRPr="008E7405">
        <w:rPr>
          <w:rFonts w:ascii="Times New Roman" w:hAnsi="Times New Roman" w:cs="Times New Roman"/>
          <w:bCs/>
          <w:iCs/>
          <w:sz w:val="24"/>
          <w:szCs w:val="24"/>
        </w:rPr>
        <w:t>Наименование.</w:t>
      </w:r>
    </w:p>
    <w:p w14:paraId="60F2F9E6" w14:textId="6469E0FE" w:rsidR="00C179D5" w:rsidRDefault="00C179D5" w:rsidP="008E7405">
      <w:pPr>
        <w:spacing w:line="276" w:lineRule="auto"/>
        <w:ind w:firstLine="709"/>
        <w:contextualSpacing/>
        <w:jc w:val="both"/>
        <w:rPr>
          <w:rFonts w:ascii="Times New Roman" w:hAnsi="Times New Roman" w:cs="Times New Roman"/>
          <w:bCs/>
          <w:iCs/>
          <w:sz w:val="24"/>
          <w:szCs w:val="24"/>
        </w:rPr>
      </w:pPr>
    </w:p>
    <w:p w14:paraId="4CE95474" w14:textId="77777777" w:rsidR="00C179D5" w:rsidRPr="008E7405" w:rsidRDefault="00C179D5" w:rsidP="008E7405">
      <w:pPr>
        <w:spacing w:line="276" w:lineRule="auto"/>
        <w:ind w:firstLine="709"/>
        <w:contextualSpacing/>
        <w:jc w:val="both"/>
        <w:rPr>
          <w:rFonts w:ascii="Times New Roman" w:hAnsi="Times New Roman" w:cs="Times New Roman"/>
          <w:bCs/>
          <w:iCs/>
          <w:sz w:val="24"/>
          <w:szCs w:val="24"/>
        </w:rPr>
      </w:pPr>
    </w:p>
    <w:p w14:paraId="141CD44A" w14:textId="77777777" w:rsidR="008E7405" w:rsidRPr="008E7405" w:rsidRDefault="008E7405" w:rsidP="008E7405">
      <w:pPr>
        <w:keepNext/>
        <w:spacing w:after="120"/>
        <w:jc w:val="center"/>
        <w:outlineLvl w:val="0"/>
        <w:rPr>
          <w:rFonts w:ascii="Times New Roman" w:eastAsia="Segoe UI" w:hAnsi="Times New Roman" w:cs="Times New Roman"/>
          <w:caps/>
          <w:kern w:val="32"/>
          <w:sz w:val="24"/>
          <w:szCs w:val="24"/>
          <w:lang w:val="x-none" w:eastAsia="x-none"/>
        </w:rPr>
      </w:pPr>
      <w:r w:rsidRPr="008E7405">
        <w:rPr>
          <w:rFonts w:ascii="Times New Roman" w:eastAsia="Segoe UI" w:hAnsi="Times New Roman" w:cs="Times New Roman"/>
          <w:b/>
          <w:bCs/>
          <w:caps/>
          <w:kern w:val="32"/>
          <w:sz w:val="24"/>
          <w:szCs w:val="24"/>
          <w:lang w:val="x-none" w:eastAsia="x-none"/>
        </w:rPr>
        <w:t xml:space="preserve">4. Контроль и оценка результатов освоения </w:t>
      </w:r>
      <w:r w:rsidRPr="008E7405">
        <w:rPr>
          <w:rFonts w:ascii="Times New Roman" w:eastAsia="Segoe UI" w:hAnsi="Times New Roman" w:cs="Times New Roman"/>
          <w:b/>
          <w:bCs/>
          <w:caps/>
          <w:kern w:val="32"/>
          <w:sz w:val="24"/>
          <w:szCs w:val="24"/>
          <w:lang w:val="x-none" w:eastAsia="x-none"/>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9"/>
        <w:gridCol w:w="5305"/>
        <w:gridCol w:w="2784"/>
      </w:tblGrid>
      <w:tr w:rsidR="008E7405" w:rsidRPr="008E7405" w14:paraId="7621FA0C" w14:textId="77777777" w:rsidTr="00C214E3">
        <w:trPr>
          <w:trHeight w:val="23"/>
        </w:trPr>
        <w:tc>
          <w:tcPr>
            <w:tcW w:w="799" w:type="pct"/>
            <w:tcBorders>
              <w:bottom w:val="single" w:sz="4" w:space="0" w:color="auto"/>
            </w:tcBorders>
          </w:tcPr>
          <w:p w14:paraId="3108C4FE" w14:textId="77777777" w:rsidR="008E7405" w:rsidRPr="008E7405" w:rsidRDefault="008E7405" w:rsidP="008E7405">
            <w:pPr>
              <w:suppressAutoHyphens/>
              <w:contextualSpacing/>
              <w:jc w:val="center"/>
              <w:rPr>
                <w:rFonts w:ascii="Times New Roman" w:hAnsi="Times New Roman" w:cs="Times New Roman"/>
                <w:b/>
                <w:iCs/>
                <w:sz w:val="24"/>
                <w:szCs w:val="24"/>
              </w:rPr>
            </w:pPr>
            <w:r w:rsidRPr="008E7405">
              <w:rPr>
                <w:rFonts w:ascii="Times New Roman" w:hAnsi="Times New Roman" w:cs="Times New Roman"/>
                <w:b/>
                <w:iCs/>
                <w:sz w:val="24"/>
                <w:szCs w:val="24"/>
              </w:rPr>
              <w:t>Код ПК, ОК</w:t>
            </w:r>
          </w:p>
        </w:tc>
        <w:tc>
          <w:tcPr>
            <w:tcW w:w="2755" w:type="pct"/>
            <w:vAlign w:val="center"/>
          </w:tcPr>
          <w:p w14:paraId="387A2143" w14:textId="77777777" w:rsidR="008E7405" w:rsidRPr="008E7405" w:rsidRDefault="008E7405" w:rsidP="008E7405">
            <w:pPr>
              <w:suppressAutoHyphens/>
              <w:contextualSpacing/>
              <w:jc w:val="center"/>
              <w:rPr>
                <w:rFonts w:ascii="Times New Roman" w:hAnsi="Times New Roman" w:cs="Times New Roman"/>
                <w:b/>
                <w:sz w:val="24"/>
                <w:szCs w:val="24"/>
              </w:rPr>
            </w:pPr>
            <w:r w:rsidRPr="008E7405">
              <w:rPr>
                <w:rFonts w:ascii="Times New Roman" w:hAnsi="Times New Roman" w:cs="Times New Roman"/>
                <w:b/>
                <w:iCs/>
                <w:sz w:val="24"/>
                <w:szCs w:val="24"/>
              </w:rPr>
              <w:t xml:space="preserve">Критерии оценки результата </w:t>
            </w:r>
            <w:r w:rsidRPr="008E7405">
              <w:rPr>
                <w:rFonts w:ascii="Times New Roman" w:hAnsi="Times New Roman" w:cs="Times New Roman"/>
                <w:b/>
                <w:iCs/>
                <w:sz w:val="24"/>
                <w:szCs w:val="24"/>
              </w:rPr>
              <w:br/>
              <w:t>(показатели освоенности компетенций)</w:t>
            </w:r>
          </w:p>
        </w:tc>
        <w:tc>
          <w:tcPr>
            <w:tcW w:w="1446" w:type="pct"/>
            <w:vAlign w:val="center"/>
          </w:tcPr>
          <w:p w14:paraId="405ACAC7" w14:textId="77777777" w:rsidR="008E7405" w:rsidRPr="008E7405" w:rsidRDefault="008E7405" w:rsidP="008E7405">
            <w:pPr>
              <w:suppressAutoHyphens/>
              <w:contextualSpacing/>
              <w:jc w:val="center"/>
              <w:rPr>
                <w:rFonts w:ascii="Times New Roman" w:hAnsi="Times New Roman" w:cs="Times New Roman"/>
                <w:b/>
                <w:sz w:val="24"/>
                <w:szCs w:val="24"/>
              </w:rPr>
            </w:pPr>
            <w:r w:rsidRPr="008E7405">
              <w:rPr>
                <w:rFonts w:ascii="Times New Roman" w:hAnsi="Times New Roman" w:cs="Times New Roman"/>
                <w:b/>
                <w:sz w:val="24"/>
                <w:szCs w:val="24"/>
              </w:rPr>
              <w:t>Формы контроля и методы оценки</w:t>
            </w:r>
            <w:r w:rsidRPr="008E7405">
              <w:rPr>
                <w:rFonts w:ascii="Times New Roman" w:hAnsi="Times New Roman" w:cs="Times New Roman"/>
                <w:b/>
                <w:sz w:val="24"/>
                <w:szCs w:val="24"/>
                <w:vertAlign w:val="superscript"/>
              </w:rPr>
              <w:footnoteReference w:id="9"/>
            </w:r>
          </w:p>
        </w:tc>
      </w:tr>
      <w:tr w:rsidR="008E7405" w:rsidRPr="008E7405" w14:paraId="6A458E34" w14:textId="77777777" w:rsidTr="00C214E3">
        <w:trPr>
          <w:trHeight w:val="23"/>
        </w:trPr>
        <w:tc>
          <w:tcPr>
            <w:tcW w:w="799" w:type="pct"/>
            <w:tcBorders>
              <w:top w:val="single" w:sz="4" w:space="0" w:color="auto"/>
              <w:left w:val="single" w:sz="4" w:space="0" w:color="auto"/>
              <w:right w:val="single" w:sz="4" w:space="0" w:color="auto"/>
            </w:tcBorders>
          </w:tcPr>
          <w:p w14:paraId="1082A2B0" w14:textId="77777777" w:rsidR="008E7405" w:rsidRPr="008E7405" w:rsidRDefault="008E7405" w:rsidP="008E7405">
            <w:pPr>
              <w:suppressAutoHyphens/>
              <w:contextualSpacing/>
              <w:rPr>
                <w:rFonts w:ascii="Times New Roman" w:hAnsi="Times New Roman" w:cs="Times New Roman"/>
                <w:i/>
                <w:sz w:val="24"/>
                <w:szCs w:val="24"/>
              </w:rPr>
            </w:pPr>
          </w:p>
        </w:tc>
        <w:tc>
          <w:tcPr>
            <w:tcW w:w="2755" w:type="pct"/>
            <w:vMerge w:val="restart"/>
            <w:tcBorders>
              <w:left w:val="single" w:sz="4" w:space="0" w:color="auto"/>
            </w:tcBorders>
          </w:tcPr>
          <w:p w14:paraId="7EA7E505" w14:textId="77777777" w:rsidR="008E7405" w:rsidRPr="008E7405" w:rsidRDefault="008E7405" w:rsidP="008E7405">
            <w:pPr>
              <w:suppressAutoHyphens/>
              <w:contextualSpacing/>
              <w:rPr>
                <w:rFonts w:ascii="Times New Roman" w:hAnsi="Times New Roman"/>
                <w:sz w:val="24"/>
                <w:szCs w:val="24"/>
              </w:rPr>
            </w:pPr>
            <w:r w:rsidRPr="008E7405">
              <w:rPr>
                <w:rFonts w:ascii="Times New Roman" w:hAnsi="Times New Roman"/>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составить план действия; определить необходимые ресурсы ;владеть актуальными методами работы в профессиональной и смежных сферах; реализовать составленный план; оценивать результат и последствия своих действий (самостоятельно или с помощью наставника).</w:t>
            </w:r>
          </w:p>
          <w:p w14:paraId="188A35D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номенклатуру датчиков, используемых в РТС;</w:t>
            </w:r>
          </w:p>
          <w:p w14:paraId="0941728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типовые схемы подключения датчиков РТС;</w:t>
            </w:r>
          </w:p>
          <w:p w14:paraId="2ED32F3C"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компоненты системы машинного зрения;</w:t>
            </w:r>
          </w:p>
          <w:p w14:paraId="76C7DF3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lastRenderedPageBreak/>
              <w:t>Знает технологию проведения монтажных работ</w:t>
            </w:r>
          </w:p>
          <w:p w14:paraId="6CCC548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техническую документацию в объеме, необходимом для выполнения задания;</w:t>
            </w:r>
          </w:p>
          <w:p w14:paraId="75D43E9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 xml:space="preserve">Умеет соблюдать правила эксплуатации оборудования и оснастки при выполнении работ в соответствии с заданием; </w:t>
            </w:r>
          </w:p>
          <w:p w14:paraId="6A7349C7"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выбирать необходимый инструмент для проведения монтажных работ;</w:t>
            </w:r>
          </w:p>
          <w:p w14:paraId="63E2466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определять необходимые для выполнения конкретного задания датчики РТС;</w:t>
            </w:r>
          </w:p>
          <w:p w14:paraId="692EB384" w14:textId="0EE59E62"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настраивать чувствительность датчиков РТС;</w:t>
            </w:r>
          </w:p>
          <w:p w14:paraId="3FA9BAE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выбирает датчики для РТС;</w:t>
            </w:r>
          </w:p>
          <w:p w14:paraId="6D74E61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проводить монтаж датчиков РТС;</w:t>
            </w:r>
          </w:p>
          <w:p w14:paraId="38AD0CC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проводит коммутацию датчиков с блоком управления РТС;</w:t>
            </w:r>
          </w:p>
          <w:p w14:paraId="61D0F0B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проводит калибровку датчиков РТС</w:t>
            </w:r>
          </w:p>
          <w:p w14:paraId="27AF409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назначение инструмента для установки навесного оборудования на РТС;</w:t>
            </w:r>
          </w:p>
          <w:p w14:paraId="094DF63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номенклатура и принцип действия навесного оборудования;</w:t>
            </w:r>
          </w:p>
          <w:p w14:paraId="0EEA69A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p w14:paraId="51E3F9D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техническую документацию в объеме, необходимом для выполнения задания;</w:t>
            </w:r>
          </w:p>
          <w:p w14:paraId="31F3B213"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соблюдать правила эксплуатации оборудования и оснастки при выполнении работ в соответствии с заданием;</w:t>
            </w:r>
          </w:p>
          <w:p w14:paraId="6D035300"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выполнять слесарные работы;</w:t>
            </w:r>
          </w:p>
          <w:p w14:paraId="33940782"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выполнять отладку процесса передачи информации с навесного оборудования в блок управления РТС</w:t>
            </w:r>
          </w:p>
          <w:p w14:paraId="50F0DE4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выявлять неисправности навесного оборудования РТС</w:t>
            </w:r>
          </w:p>
          <w:p w14:paraId="438BC0F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 xml:space="preserve">Практический опыт подбирает необходимый инструмент и приспособления для установки навесного оборудования РТС; </w:t>
            </w:r>
          </w:p>
          <w:p w14:paraId="637619D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профилактические работы на РТС при подготовке к монтажу навесного оборудования РТС;</w:t>
            </w:r>
          </w:p>
          <w:p w14:paraId="44CA5F1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проверяет агрегаты, детали и комплектующие РТС на наличие дефектов или повреждений;</w:t>
            </w:r>
          </w:p>
          <w:p w14:paraId="22ADE2B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устанавливает навесное оборудование на базу РТС;</w:t>
            </w:r>
          </w:p>
          <w:p w14:paraId="03DF9AF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синхронизирует навесное оборудование с блоком управления и питания РТС</w:t>
            </w:r>
          </w:p>
          <w:p w14:paraId="3449B633"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виды и методы измерений технологических параметров средств и систем роботизации;</w:t>
            </w:r>
          </w:p>
          <w:p w14:paraId="0ADF97A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основные метрологические понятия и нормируемые метрологические характеристики средств и систем роботизации;</w:t>
            </w:r>
          </w:p>
          <w:p w14:paraId="3EC97BF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типовые структуры измерительных устройств, методы и средства измерений технологических параметров средств и систем роботизации</w:t>
            </w:r>
          </w:p>
          <w:p w14:paraId="52A5A99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lastRenderedPageBreak/>
              <w:t>Умеет выбирать метод и вид измерения средств и систем роботизации;</w:t>
            </w:r>
          </w:p>
          <w:p w14:paraId="3866FCA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пользоваться измерительной техникой, различными приборами и типовыми элементами средств и систем роботизации;</w:t>
            </w:r>
          </w:p>
          <w:p w14:paraId="61F7C93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выбирать элементы автоматики для конкретной системы управления робототехнических устройств и систем;</w:t>
            </w:r>
          </w:p>
          <w:p w14:paraId="79EE48E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монтаж, пуск, наладку и ремонт средств и систем роботизации;</w:t>
            </w:r>
          </w:p>
          <w:p w14:paraId="457063B2"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обоснованный выбор средств измерений и автоматизации;</w:t>
            </w:r>
          </w:p>
          <w:p w14:paraId="03AD751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чертежи, технологические и ремонтные схемы роботизации</w:t>
            </w:r>
          </w:p>
          <w:p w14:paraId="30729E0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выполняет работы по монтажу и настройке средств роботизации;</w:t>
            </w:r>
          </w:p>
          <w:p w14:paraId="3825006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выполняет работы по эксплуатации, техническому обслуживанию и ремонту средств роботизации</w:t>
            </w:r>
          </w:p>
          <w:p w14:paraId="7E8D606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инструкции по эксплуатации используемого навесного оборудования в объеме, необходимом для выполнения задания согласно профилю деятельности работодателя</w:t>
            </w:r>
          </w:p>
          <w:p w14:paraId="10B872B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выполнять отладку процесса передачи информации с навесного оборудования в блок управления РТС</w:t>
            </w:r>
          </w:p>
          <w:p w14:paraId="0F149BF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синхронизирует навесное оборудование с блоком управления и питания РТС</w:t>
            </w:r>
          </w:p>
          <w:p w14:paraId="24B0E86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технологии беспроводной передачи данных;</w:t>
            </w:r>
          </w:p>
          <w:p w14:paraId="31D10A7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способы и системы управления и РТС;</w:t>
            </w:r>
          </w:p>
          <w:p w14:paraId="3B8C516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программное обеспечение для управления РТС и навесным оборудованием;</w:t>
            </w:r>
          </w:p>
          <w:p w14:paraId="111B96C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техническую документацию в объеме, необходимом для выполнения задания;</w:t>
            </w:r>
          </w:p>
          <w:p w14:paraId="6A7489F7"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оформлять техническую документацию;</w:t>
            </w:r>
          </w:p>
          <w:p w14:paraId="13DDA69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применять различные способы управления РТС</w:t>
            </w:r>
          </w:p>
          <w:p w14:paraId="394DC5B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организовывает посты управления РТС (рабочее место оператора) в соответствии с заданием и требованиями охраны труда;</w:t>
            </w:r>
          </w:p>
          <w:p w14:paraId="77A7519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пуск и останов РТС;</w:t>
            </w:r>
          </w:p>
          <w:p w14:paraId="68F2636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 xml:space="preserve">Практический опыт </w:t>
            </w:r>
          </w:p>
          <w:p w14:paraId="35DC33F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задает управляющие воздействия для координации перемещения РТС;</w:t>
            </w:r>
          </w:p>
          <w:p w14:paraId="5BC28AD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обрабатывает данные, полученные с внутренних систем контроля РТС и навесного оборудования</w:t>
            </w:r>
          </w:p>
          <w:p w14:paraId="5155E4A0"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классификацию средств роботизации;</w:t>
            </w:r>
          </w:p>
          <w:p w14:paraId="6730ABA2"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устройство и назначение средств роботизации;</w:t>
            </w:r>
          </w:p>
          <w:p w14:paraId="51355A11" w14:textId="77777777" w:rsidR="00C0008E" w:rsidRPr="00C0008E" w:rsidRDefault="00C0008E" w:rsidP="00C0008E">
            <w:pPr>
              <w:suppressAutoHyphens/>
              <w:contextualSpacing/>
              <w:rPr>
                <w:rFonts w:ascii="Times New Roman" w:hAnsi="Times New Roman" w:cs="Times New Roman"/>
                <w:iCs/>
              </w:rPr>
            </w:pPr>
          </w:p>
          <w:p w14:paraId="06CD0D7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последовательность выполнения и средства контроля работ при пуске и наладке средств роботизации;</w:t>
            </w:r>
          </w:p>
          <w:p w14:paraId="0389D55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 xml:space="preserve">Знает принципы действия, устройства и конструктивные особенности средств измерения </w:t>
            </w:r>
            <w:r w:rsidRPr="00C0008E">
              <w:rPr>
                <w:rFonts w:ascii="Times New Roman" w:hAnsi="Times New Roman" w:cs="Times New Roman"/>
                <w:iCs/>
              </w:rPr>
              <w:lastRenderedPageBreak/>
              <w:t xml:space="preserve">технологических параметров средств и систем роботизации </w:t>
            </w:r>
          </w:p>
          <w:p w14:paraId="59CB096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поверку, настройку приборов;</w:t>
            </w:r>
          </w:p>
          <w:p w14:paraId="5D35A71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монтаж, пуск, наладку и ремонт средств и систем роботизации;</w:t>
            </w:r>
          </w:p>
          <w:p w14:paraId="6E57E6E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выполнять пусконаладочные работы средств роботизации;</w:t>
            </w:r>
          </w:p>
          <w:p w14:paraId="3D4346E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выполняет работы по техническому мониторингу состояния и диагностированию средств роботизации;</w:t>
            </w:r>
          </w:p>
          <w:p w14:paraId="5903CAEE"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контроль и метрологическое обеспечение средств и систем роботизации;</w:t>
            </w:r>
          </w:p>
          <w:p w14:paraId="018D037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выполняет работы по пуску, наладке и испытаниям средств роботизации</w:t>
            </w:r>
          </w:p>
          <w:p w14:paraId="19CA1757"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устройство, конструкция и расположение оборудования, механизмов и систем управления;</w:t>
            </w:r>
          </w:p>
          <w:p w14:paraId="78EE1FCC"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способы и методы обработки данных, полученных с внутренних систем контроля РТС и навесного оборудования;</w:t>
            </w:r>
          </w:p>
          <w:p w14:paraId="6246CD7B"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инструкции по эксплуатации используемого навесного оборудования РТС в объеме, необходимом для выполнения задания</w:t>
            </w:r>
          </w:p>
          <w:p w14:paraId="5145CD5C"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читать техническую документацию в объеме, необходимом для выполнения задания;</w:t>
            </w:r>
          </w:p>
          <w:p w14:paraId="7DE42EE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оформлять техническую документацию;</w:t>
            </w:r>
          </w:p>
          <w:p w14:paraId="35E8C7C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применять контрольно-измерительные приборы для измерения параметров состояния внутренних систем РТС, навесного оборудования и окружающей среды;</w:t>
            </w:r>
          </w:p>
          <w:p w14:paraId="3E463354"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выявлять негативные факторы окружающей среды, затрудняющие работу внутренних систем РТС и навесного оборудования;</w:t>
            </w:r>
          </w:p>
          <w:p w14:paraId="262C034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применять различные способы управления РТС;</w:t>
            </w:r>
          </w:p>
          <w:p w14:paraId="01863B2C"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анализировать и оформлять данные, полученные с навесного оборудования РТС</w:t>
            </w:r>
          </w:p>
          <w:p w14:paraId="1598B6F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контролирует исполнение РТС заданной программы управления;</w:t>
            </w:r>
          </w:p>
          <w:p w14:paraId="1EAEF89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координирует работу навесного оборудования РТС;</w:t>
            </w:r>
          </w:p>
          <w:p w14:paraId="3984AC2A"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обрабатывает данные, полученные с внутренних систем контроля РТС и навесного оборудования</w:t>
            </w:r>
          </w:p>
          <w:p w14:paraId="31CD9286"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устройство, конструкция, расположение и назначение оборудования, механизмов и систем управления РТС;</w:t>
            </w:r>
          </w:p>
          <w:p w14:paraId="367AF6F2"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уязвимые и малонадежные элементы РТС;</w:t>
            </w:r>
          </w:p>
          <w:p w14:paraId="26607AB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алгоритмы поиска и устранения неисправностей;</w:t>
            </w:r>
          </w:p>
          <w:p w14:paraId="5E502E9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Знает порядок осуществления контроля функционирования РТС после текущего ремонта</w:t>
            </w:r>
          </w:p>
          <w:p w14:paraId="451869F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соблюдать правила эксплуатации оборудования и оснастки при выполнении работ в соответствии с заданием;</w:t>
            </w:r>
          </w:p>
          <w:p w14:paraId="54A50B88"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lastRenderedPageBreak/>
              <w:t>Умеет соблюдать требования охраны труда, пожарной и экологической безопасности при выполнении работ в соответствии с заданием;</w:t>
            </w:r>
          </w:p>
          <w:p w14:paraId="5AB8371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применять первичные средства пожаротушения и средства индивидуальной защиты;</w:t>
            </w:r>
          </w:p>
          <w:p w14:paraId="682699FD"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производить ремонтные операции по устранению неисправностей во внешних и внутренних системах РТС;</w:t>
            </w:r>
          </w:p>
          <w:p w14:paraId="2BEE6BEF"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осуществлять проверку, регулировку и испытание узлов и агрегатов РТС;</w:t>
            </w:r>
          </w:p>
          <w:p w14:paraId="74AF6E50"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осуществлять контроль функционирования РТС после текущего ремонта;</w:t>
            </w:r>
          </w:p>
          <w:p w14:paraId="0927DFA3"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Умеет оформлять техническую документацию;</w:t>
            </w:r>
          </w:p>
          <w:p w14:paraId="59BB2B55"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плановое техническое обслуживание РТС;</w:t>
            </w:r>
          </w:p>
          <w:p w14:paraId="7C7A41C7"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 текущий ремонт РТС;</w:t>
            </w:r>
          </w:p>
          <w:p w14:paraId="793A70B1"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диагностирует состояние внешних и внутренних систем РТС;</w:t>
            </w:r>
          </w:p>
          <w:p w14:paraId="52022AD0"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устраняет мелкие неисправности, возникающие в ходе эксплуатации РТС;</w:t>
            </w:r>
          </w:p>
          <w:p w14:paraId="383158C9" w14:textId="77777777" w:rsidR="00C0008E" w:rsidRPr="00C0008E"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проводить тестовый запуск РТС после устранения неисправностей;</w:t>
            </w:r>
          </w:p>
          <w:p w14:paraId="3145D41E" w14:textId="5827EE16" w:rsidR="008E7405" w:rsidRPr="008E7405" w:rsidRDefault="00C0008E" w:rsidP="00C0008E">
            <w:pPr>
              <w:suppressAutoHyphens/>
              <w:contextualSpacing/>
              <w:rPr>
                <w:rFonts w:ascii="Times New Roman" w:hAnsi="Times New Roman" w:cs="Times New Roman"/>
                <w:iCs/>
              </w:rPr>
            </w:pPr>
            <w:r w:rsidRPr="00C0008E">
              <w:rPr>
                <w:rFonts w:ascii="Times New Roman" w:hAnsi="Times New Roman" w:cs="Times New Roman"/>
                <w:iCs/>
              </w:rPr>
              <w:t>Практический опыт заменяет вышедшие из строя узлы и агрегаты РТС</w:t>
            </w:r>
            <w:r w:rsidR="008E7405" w:rsidRPr="008E7405">
              <w:rPr>
                <w:rFonts w:ascii="Times New Roman" w:hAnsi="Times New Roman" w:cs="Times New Roman"/>
                <w:iCs/>
              </w:rPr>
              <w:t>.</w:t>
            </w:r>
          </w:p>
        </w:tc>
        <w:tc>
          <w:tcPr>
            <w:tcW w:w="1446" w:type="pct"/>
            <w:vMerge w:val="restart"/>
          </w:tcPr>
          <w:p w14:paraId="5EE74B6D" w14:textId="77777777" w:rsidR="008E7405" w:rsidRPr="008E7405" w:rsidRDefault="008E7405" w:rsidP="008E7405">
            <w:pPr>
              <w:suppressAutoHyphens/>
              <w:contextualSpacing/>
              <w:rPr>
                <w:rFonts w:ascii="Times New Roman" w:hAnsi="Times New Roman" w:cs="Times New Roman"/>
                <w:iCs/>
              </w:rPr>
            </w:pPr>
            <w:r w:rsidRPr="008E7405">
              <w:rPr>
                <w:rFonts w:ascii="Times New Roman" w:hAnsi="Times New Roman" w:cs="Times New Roman"/>
                <w:iCs/>
              </w:rPr>
              <w:lastRenderedPageBreak/>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8E7405" w:rsidRPr="008E7405" w14:paraId="52EE31F3" w14:textId="77777777" w:rsidTr="00C214E3">
        <w:trPr>
          <w:trHeight w:val="23"/>
        </w:trPr>
        <w:tc>
          <w:tcPr>
            <w:tcW w:w="799" w:type="pct"/>
            <w:tcBorders>
              <w:left w:val="single" w:sz="4" w:space="0" w:color="auto"/>
              <w:bottom w:val="single" w:sz="4" w:space="0" w:color="auto"/>
              <w:right w:val="single" w:sz="4" w:space="0" w:color="auto"/>
            </w:tcBorders>
          </w:tcPr>
          <w:p w14:paraId="096D5987" w14:textId="77777777" w:rsidR="008E7405" w:rsidRPr="008E7405" w:rsidRDefault="008E7405" w:rsidP="008E7405">
            <w:pPr>
              <w:rPr>
                <w:rFonts w:ascii="Times New Roman" w:eastAsia="Times New Roman" w:hAnsi="Times New Roman" w:cs="Times New Roman"/>
                <w:bCs/>
                <w:lang w:eastAsia="ru-RU"/>
              </w:rPr>
            </w:pPr>
            <w:r w:rsidRPr="008E7405">
              <w:rPr>
                <w:rFonts w:ascii="Times New Roman" w:eastAsia="Times New Roman" w:hAnsi="Times New Roman" w:cs="Times New Roman"/>
                <w:bCs/>
                <w:lang w:eastAsia="ru-RU"/>
              </w:rPr>
              <w:t>ОК 01</w:t>
            </w:r>
          </w:p>
          <w:p w14:paraId="0EA8EE7C"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3.1.</w:t>
            </w:r>
          </w:p>
          <w:p w14:paraId="01D1C186"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3.2.</w:t>
            </w:r>
          </w:p>
          <w:p w14:paraId="66F9E72D"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3.3.</w:t>
            </w:r>
          </w:p>
          <w:p w14:paraId="1C269DB7"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3.4.</w:t>
            </w:r>
          </w:p>
          <w:p w14:paraId="107D4356"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3.5.</w:t>
            </w:r>
          </w:p>
          <w:p w14:paraId="308CE328"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3.6.</w:t>
            </w:r>
          </w:p>
          <w:p w14:paraId="27F32FC1" w14:textId="77777777" w:rsidR="00033B40" w:rsidRPr="00033B40" w:rsidRDefault="00033B40" w:rsidP="00033B40">
            <w:pPr>
              <w:rPr>
                <w:rFonts w:ascii="Times New Roman" w:hAnsi="Times New Roman" w:cs="Times New Roman"/>
                <w:bCs/>
              </w:rPr>
            </w:pPr>
            <w:r w:rsidRPr="00033B40">
              <w:rPr>
                <w:rFonts w:ascii="Times New Roman" w:hAnsi="Times New Roman" w:cs="Times New Roman"/>
                <w:bCs/>
              </w:rPr>
              <w:t>ПК 3.7.</w:t>
            </w:r>
          </w:p>
          <w:p w14:paraId="27B05325" w14:textId="377BB7C3" w:rsidR="008E7405" w:rsidRPr="008E7405" w:rsidRDefault="00033B40" w:rsidP="00033B40">
            <w:pPr>
              <w:suppressAutoHyphens/>
              <w:contextualSpacing/>
              <w:rPr>
                <w:rFonts w:ascii="Times New Roman" w:hAnsi="Times New Roman" w:cs="Times New Roman"/>
                <w:i/>
                <w:sz w:val="24"/>
                <w:szCs w:val="24"/>
              </w:rPr>
            </w:pPr>
            <w:r w:rsidRPr="00033B40">
              <w:rPr>
                <w:rFonts w:ascii="Times New Roman" w:hAnsi="Times New Roman" w:cs="Times New Roman"/>
                <w:bCs/>
              </w:rPr>
              <w:t>ПК 3.8.</w:t>
            </w:r>
          </w:p>
        </w:tc>
        <w:tc>
          <w:tcPr>
            <w:tcW w:w="2755" w:type="pct"/>
            <w:vMerge/>
            <w:tcBorders>
              <w:left w:val="single" w:sz="4" w:space="0" w:color="auto"/>
            </w:tcBorders>
          </w:tcPr>
          <w:p w14:paraId="32726B03" w14:textId="77777777" w:rsidR="008E7405" w:rsidRPr="008E7405" w:rsidRDefault="008E7405" w:rsidP="008E7405">
            <w:pPr>
              <w:suppressAutoHyphens/>
              <w:contextualSpacing/>
              <w:rPr>
                <w:rFonts w:ascii="Times New Roman" w:hAnsi="Times New Roman" w:cs="Times New Roman"/>
                <w:iCs/>
              </w:rPr>
            </w:pPr>
          </w:p>
        </w:tc>
        <w:tc>
          <w:tcPr>
            <w:tcW w:w="1446" w:type="pct"/>
            <w:vMerge/>
          </w:tcPr>
          <w:p w14:paraId="6A80313F" w14:textId="77777777" w:rsidR="008E7405" w:rsidRPr="008E7405" w:rsidDel="009D5E3A" w:rsidRDefault="008E7405" w:rsidP="008E7405">
            <w:pPr>
              <w:suppressAutoHyphens/>
              <w:contextualSpacing/>
              <w:rPr>
                <w:rFonts w:ascii="Times New Roman" w:hAnsi="Times New Roman" w:cs="Times New Roman"/>
                <w:iCs/>
              </w:rPr>
            </w:pPr>
          </w:p>
        </w:tc>
      </w:tr>
    </w:tbl>
    <w:p w14:paraId="0638188F" w14:textId="77777777" w:rsidR="00BE75F3" w:rsidRDefault="00BE75F3" w:rsidP="00C0008E">
      <w:pPr>
        <w:rPr>
          <w:rFonts w:ascii="Times New Roman" w:hAnsi="Times New Roman" w:cs="Times New Roman"/>
          <w:b/>
          <w:bCs/>
          <w:sz w:val="18"/>
          <w:szCs w:val="18"/>
        </w:rPr>
      </w:pPr>
    </w:p>
    <w:p w14:paraId="1E6D3866" w14:textId="77777777" w:rsidR="00C0008E" w:rsidRDefault="00C0008E" w:rsidP="00C0008E">
      <w:pPr>
        <w:rPr>
          <w:rFonts w:ascii="Times New Roman" w:hAnsi="Times New Roman" w:cs="Times New Roman"/>
          <w:b/>
          <w:bCs/>
          <w:sz w:val="18"/>
          <w:szCs w:val="18"/>
        </w:rPr>
      </w:pPr>
    </w:p>
    <w:p w14:paraId="69F7D523" w14:textId="77777777" w:rsidR="00C0008E" w:rsidRDefault="00C0008E" w:rsidP="00C0008E">
      <w:pPr>
        <w:rPr>
          <w:rFonts w:ascii="Times New Roman" w:hAnsi="Times New Roman" w:cs="Times New Roman"/>
          <w:b/>
          <w:bCs/>
          <w:sz w:val="18"/>
          <w:szCs w:val="18"/>
        </w:rPr>
      </w:pPr>
    </w:p>
    <w:p w14:paraId="3946D54C" w14:textId="77777777" w:rsidR="00C0008E" w:rsidRDefault="00C0008E" w:rsidP="00C0008E">
      <w:pPr>
        <w:rPr>
          <w:rFonts w:ascii="Times New Roman" w:hAnsi="Times New Roman" w:cs="Times New Roman"/>
          <w:b/>
          <w:bCs/>
          <w:sz w:val="18"/>
          <w:szCs w:val="18"/>
        </w:rPr>
      </w:pPr>
    </w:p>
    <w:p w14:paraId="3C510282" w14:textId="77777777" w:rsidR="00C0008E" w:rsidRDefault="00C0008E" w:rsidP="00C0008E">
      <w:pPr>
        <w:rPr>
          <w:rFonts w:ascii="Times New Roman" w:hAnsi="Times New Roman" w:cs="Times New Roman"/>
          <w:b/>
          <w:bCs/>
          <w:sz w:val="18"/>
          <w:szCs w:val="18"/>
        </w:rPr>
      </w:pPr>
    </w:p>
    <w:p w14:paraId="6A081647" w14:textId="77777777" w:rsidR="00C0008E" w:rsidRDefault="00C0008E" w:rsidP="00C0008E">
      <w:pPr>
        <w:rPr>
          <w:rFonts w:ascii="Times New Roman" w:hAnsi="Times New Roman" w:cs="Times New Roman"/>
          <w:b/>
          <w:bCs/>
          <w:sz w:val="18"/>
          <w:szCs w:val="18"/>
        </w:rPr>
      </w:pPr>
    </w:p>
    <w:p w14:paraId="14B2A66B" w14:textId="77777777" w:rsidR="00C0008E" w:rsidRDefault="00C0008E" w:rsidP="00C0008E">
      <w:pPr>
        <w:rPr>
          <w:rFonts w:ascii="Times New Roman" w:hAnsi="Times New Roman" w:cs="Times New Roman"/>
          <w:b/>
          <w:bCs/>
          <w:sz w:val="18"/>
          <w:szCs w:val="18"/>
        </w:rPr>
      </w:pPr>
    </w:p>
    <w:p w14:paraId="3A1369AC" w14:textId="77777777" w:rsidR="00C0008E" w:rsidRDefault="00C0008E" w:rsidP="00C0008E">
      <w:pPr>
        <w:rPr>
          <w:rFonts w:ascii="Times New Roman" w:hAnsi="Times New Roman" w:cs="Times New Roman"/>
          <w:b/>
          <w:bCs/>
          <w:sz w:val="18"/>
          <w:szCs w:val="18"/>
        </w:rPr>
      </w:pPr>
    </w:p>
    <w:p w14:paraId="79674A07" w14:textId="77777777" w:rsidR="00C0008E" w:rsidRDefault="00C0008E" w:rsidP="00C0008E">
      <w:pPr>
        <w:rPr>
          <w:rFonts w:ascii="Times New Roman" w:hAnsi="Times New Roman" w:cs="Times New Roman"/>
          <w:b/>
          <w:bCs/>
          <w:sz w:val="18"/>
          <w:szCs w:val="18"/>
        </w:rPr>
      </w:pPr>
    </w:p>
    <w:p w14:paraId="4CF53C15" w14:textId="77777777" w:rsidR="00C0008E" w:rsidRDefault="00C0008E" w:rsidP="00C0008E">
      <w:pPr>
        <w:rPr>
          <w:rFonts w:ascii="Times New Roman" w:hAnsi="Times New Roman" w:cs="Times New Roman"/>
          <w:b/>
          <w:bCs/>
          <w:sz w:val="18"/>
          <w:szCs w:val="18"/>
        </w:rPr>
      </w:pPr>
    </w:p>
    <w:p w14:paraId="10EAC660" w14:textId="77777777" w:rsidR="00C0008E" w:rsidRDefault="00C0008E" w:rsidP="00C0008E">
      <w:pPr>
        <w:rPr>
          <w:rFonts w:ascii="Times New Roman" w:hAnsi="Times New Roman" w:cs="Times New Roman"/>
          <w:b/>
          <w:bCs/>
          <w:sz w:val="18"/>
          <w:szCs w:val="18"/>
        </w:rPr>
      </w:pPr>
    </w:p>
    <w:p w14:paraId="52AFA039" w14:textId="77777777" w:rsidR="00C0008E" w:rsidRDefault="00C0008E" w:rsidP="00C0008E">
      <w:pPr>
        <w:rPr>
          <w:rFonts w:ascii="Times New Roman" w:hAnsi="Times New Roman" w:cs="Times New Roman"/>
          <w:b/>
          <w:bCs/>
          <w:sz w:val="18"/>
          <w:szCs w:val="18"/>
        </w:rPr>
      </w:pPr>
    </w:p>
    <w:p w14:paraId="176156E4" w14:textId="77777777" w:rsidR="00C0008E" w:rsidRDefault="00C0008E" w:rsidP="00C0008E">
      <w:pPr>
        <w:rPr>
          <w:rFonts w:ascii="Times New Roman" w:hAnsi="Times New Roman" w:cs="Times New Roman"/>
          <w:b/>
          <w:bCs/>
          <w:sz w:val="18"/>
          <w:szCs w:val="18"/>
        </w:rPr>
      </w:pPr>
    </w:p>
    <w:p w14:paraId="544813A0" w14:textId="77777777" w:rsidR="00C0008E" w:rsidRDefault="00C0008E" w:rsidP="00C0008E">
      <w:pPr>
        <w:rPr>
          <w:rFonts w:ascii="Times New Roman" w:hAnsi="Times New Roman" w:cs="Times New Roman"/>
          <w:b/>
          <w:bCs/>
          <w:sz w:val="18"/>
          <w:szCs w:val="18"/>
        </w:rPr>
      </w:pPr>
    </w:p>
    <w:p w14:paraId="7EEFA27C" w14:textId="77777777" w:rsidR="00C0008E" w:rsidRDefault="00C0008E" w:rsidP="00C0008E">
      <w:pPr>
        <w:rPr>
          <w:rFonts w:ascii="Times New Roman" w:hAnsi="Times New Roman" w:cs="Times New Roman"/>
          <w:b/>
          <w:bCs/>
          <w:sz w:val="18"/>
          <w:szCs w:val="18"/>
        </w:rPr>
      </w:pPr>
    </w:p>
    <w:p w14:paraId="17E3C235" w14:textId="77777777" w:rsidR="00C0008E" w:rsidRDefault="00C0008E" w:rsidP="00C0008E">
      <w:pPr>
        <w:rPr>
          <w:rFonts w:ascii="Times New Roman" w:hAnsi="Times New Roman" w:cs="Times New Roman"/>
          <w:b/>
          <w:bCs/>
          <w:sz w:val="18"/>
          <w:szCs w:val="18"/>
        </w:rPr>
      </w:pPr>
    </w:p>
    <w:p w14:paraId="29EDC802" w14:textId="77777777" w:rsidR="00C0008E" w:rsidRDefault="00C0008E" w:rsidP="00C0008E">
      <w:pPr>
        <w:rPr>
          <w:rFonts w:ascii="Times New Roman" w:hAnsi="Times New Roman" w:cs="Times New Roman"/>
          <w:b/>
          <w:bCs/>
          <w:sz w:val="18"/>
          <w:szCs w:val="18"/>
        </w:rPr>
      </w:pPr>
    </w:p>
    <w:p w14:paraId="132F3F1E" w14:textId="77777777" w:rsidR="00C0008E" w:rsidRDefault="00C0008E" w:rsidP="00C0008E">
      <w:pPr>
        <w:rPr>
          <w:rFonts w:ascii="Times New Roman" w:hAnsi="Times New Roman" w:cs="Times New Roman"/>
          <w:b/>
          <w:bCs/>
          <w:sz w:val="18"/>
          <w:szCs w:val="18"/>
        </w:rPr>
      </w:pPr>
    </w:p>
    <w:p w14:paraId="721F6180" w14:textId="77777777" w:rsidR="00C0008E" w:rsidRDefault="00C0008E" w:rsidP="00C0008E">
      <w:pPr>
        <w:rPr>
          <w:rFonts w:ascii="Times New Roman" w:hAnsi="Times New Roman" w:cs="Times New Roman"/>
          <w:b/>
          <w:bCs/>
          <w:sz w:val="18"/>
          <w:szCs w:val="18"/>
        </w:rPr>
      </w:pPr>
    </w:p>
    <w:p w14:paraId="5D1E35E7" w14:textId="77777777" w:rsidR="00C0008E" w:rsidRDefault="00C0008E" w:rsidP="00C0008E">
      <w:pPr>
        <w:rPr>
          <w:rFonts w:ascii="Times New Roman" w:hAnsi="Times New Roman" w:cs="Times New Roman"/>
          <w:b/>
          <w:bCs/>
          <w:sz w:val="18"/>
          <w:szCs w:val="18"/>
        </w:rPr>
      </w:pPr>
    </w:p>
    <w:p w14:paraId="7E3DC160" w14:textId="77777777" w:rsidR="00C0008E" w:rsidRDefault="00C0008E" w:rsidP="00C0008E">
      <w:pPr>
        <w:rPr>
          <w:rFonts w:ascii="Times New Roman" w:hAnsi="Times New Roman" w:cs="Times New Roman"/>
          <w:b/>
          <w:bCs/>
          <w:sz w:val="18"/>
          <w:szCs w:val="18"/>
        </w:rPr>
      </w:pPr>
    </w:p>
    <w:p w14:paraId="3844214F" w14:textId="77777777" w:rsidR="00C0008E" w:rsidRDefault="00C0008E" w:rsidP="00C0008E">
      <w:pPr>
        <w:rPr>
          <w:rFonts w:ascii="Times New Roman" w:hAnsi="Times New Roman" w:cs="Times New Roman"/>
          <w:b/>
          <w:bCs/>
          <w:sz w:val="18"/>
          <w:szCs w:val="18"/>
        </w:rPr>
      </w:pPr>
    </w:p>
    <w:p w14:paraId="34624C55" w14:textId="77777777" w:rsidR="00C0008E" w:rsidRDefault="00C0008E" w:rsidP="00C0008E">
      <w:pPr>
        <w:rPr>
          <w:rFonts w:ascii="Times New Roman" w:hAnsi="Times New Roman" w:cs="Times New Roman"/>
          <w:b/>
          <w:bCs/>
          <w:sz w:val="18"/>
          <w:szCs w:val="18"/>
        </w:rPr>
      </w:pPr>
    </w:p>
    <w:p w14:paraId="283520AE" w14:textId="77777777" w:rsidR="00C0008E" w:rsidRDefault="00C0008E" w:rsidP="00C0008E">
      <w:pPr>
        <w:rPr>
          <w:rFonts w:ascii="Times New Roman" w:hAnsi="Times New Roman" w:cs="Times New Roman"/>
          <w:b/>
          <w:bCs/>
          <w:sz w:val="18"/>
          <w:szCs w:val="18"/>
        </w:rPr>
      </w:pPr>
    </w:p>
    <w:p w14:paraId="66CE7EE3" w14:textId="77777777" w:rsidR="00C0008E" w:rsidRDefault="00C0008E" w:rsidP="00C0008E">
      <w:pPr>
        <w:rPr>
          <w:rFonts w:ascii="Times New Roman" w:hAnsi="Times New Roman" w:cs="Times New Roman"/>
          <w:b/>
          <w:bCs/>
          <w:sz w:val="18"/>
          <w:szCs w:val="18"/>
        </w:rPr>
      </w:pPr>
    </w:p>
    <w:p w14:paraId="21E30057" w14:textId="77777777" w:rsidR="00C0008E" w:rsidRDefault="00C0008E" w:rsidP="00C0008E">
      <w:pPr>
        <w:rPr>
          <w:rFonts w:ascii="Times New Roman" w:hAnsi="Times New Roman" w:cs="Times New Roman"/>
          <w:b/>
          <w:bCs/>
          <w:sz w:val="18"/>
          <w:szCs w:val="18"/>
        </w:rPr>
      </w:pPr>
    </w:p>
    <w:p w14:paraId="7A0B6545" w14:textId="77777777" w:rsidR="00C0008E" w:rsidRDefault="00C0008E" w:rsidP="00C0008E">
      <w:pPr>
        <w:rPr>
          <w:rFonts w:ascii="Times New Roman" w:hAnsi="Times New Roman" w:cs="Times New Roman"/>
          <w:b/>
          <w:bCs/>
          <w:sz w:val="18"/>
          <w:szCs w:val="18"/>
        </w:rPr>
      </w:pPr>
    </w:p>
    <w:p w14:paraId="7E55CF89" w14:textId="77777777" w:rsidR="00C0008E" w:rsidRDefault="00C0008E" w:rsidP="00C0008E">
      <w:pPr>
        <w:rPr>
          <w:rFonts w:ascii="Times New Roman" w:hAnsi="Times New Roman" w:cs="Times New Roman"/>
          <w:b/>
          <w:bCs/>
          <w:sz w:val="18"/>
          <w:szCs w:val="18"/>
        </w:rPr>
      </w:pPr>
    </w:p>
    <w:p w14:paraId="6B85E0D2" w14:textId="77777777" w:rsidR="00C0008E" w:rsidRDefault="00C0008E" w:rsidP="00C0008E">
      <w:pPr>
        <w:rPr>
          <w:rFonts w:ascii="Times New Roman" w:hAnsi="Times New Roman" w:cs="Times New Roman"/>
          <w:b/>
          <w:bCs/>
          <w:sz w:val="18"/>
          <w:szCs w:val="18"/>
        </w:rPr>
      </w:pPr>
    </w:p>
    <w:p w14:paraId="7543DAB9" w14:textId="77777777" w:rsidR="00C0008E" w:rsidRDefault="00C0008E" w:rsidP="00C0008E">
      <w:pPr>
        <w:rPr>
          <w:rFonts w:ascii="Times New Roman" w:hAnsi="Times New Roman" w:cs="Times New Roman"/>
          <w:b/>
          <w:bCs/>
          <w:sz w:val="18"/>
          <w:szCs w:val="18"/>
        </w:rPr>
      </w:pPr>
    </w:p>
    <w:p w14:paraId="54201245" w14:textId="77777777" w:rsidR="00C0008E" w:rsidRDefault="00C0008E" w:rsidP="00C0008E">
      <w:pPr>
        <w:rPr>
          <w:rFonts w:ascii="Times New Roman" w:hAnsi="Times New Roman" w:cs="Times New Roman"/>
          <w:b/>
          <w:bCs/>
          <w:sz w:val="18"/>
          <w:szCs w:val="18"/>
        </w:rPr>
      </w:pPr>
    </w:p>
    <w:p w14:paraId="0ACCD81F" w14:textId="77777777" w:rsidR="00C0008E" w:rsidRDefault="00C0008E" w:rsidP="00C0008E">
      <w:pPr>
        <w:rPr>
          <w:rFonts w:ascii="Times New Roman" w:hAnsi="Times New Roman" w:cs="Times New Roman"/>
          <w:b/>
          <w:bCs/>
          <w:sz w:val="18"/>
          <w:szCs w:val="18"/>
        </w:rPr>
      </w:pPr>
    </w:p>
    <w:p w14:paraId="643AD8A8" w14:textId="77777777" w:rsidR="00C0008E" w:rsidRDefault="00C0008E" w:rsidP="00C0008E">
      <w:pPr>
        <w:rPr>
          <w:rFonts w:ascii="Times New Roman" w:hAnsi="Times New Roman" w:cs="Times New Roman"/>
          <w:b/>
          <w:bCs/>
          <w:sz w:val="18"/>
          <w:szCs w:val="18"/>
        </w:rPr>
      </w:pPr>
    </w:p>
    <w:p w14:paraId="688E02AE" w14:textId="77777777" w:rsidR="00C0008E" w:rsidRDefault="00C0008E" w:rsidP="00C0008E">
      <w:pPr>
        <w:rPr>
          <w:rFonts w:ascii="Times New Roman" w:hAnsi="Times New Roman" w:cs="Times New Roman"/>
          <w:b/>
          <w:bCs/>
          <w:sz w:val="18"/>
          <w:szCs w:val="18"/>
        </w:rPr>
      </w:pPr>
    </w:p>
    <w:p w14:paraId="3208EDF5" w14:textId="77777777" w:rsidR="00C0008E" w:rsidRDefault="00C0008E" w:rsidP="00C0008E">
      <w:pPr>
        <w:rPr>
          <w:rFonts w:ascii="Times New Roman" w:hAnsi="Times New Roman" w:cs="Times New Roman"/>
          <w:b/>
          <w:bCs/>
          <w:sz w:val="18"/>
          <w:szCs w:val="18"/>
        </w:rPr>
      </w:pPr>
    </w:p>
    <w:p w14:paraId="086D2D75" w14:textId="77777777" w:rsidR="00C0008E" w:rsidRDefault="00C0008E" w:rsidP="00C0008E">
      <w:pPr>
        <w:rPr>
          <w:rFonts w:ascii="Times New Roman" w:hAnsi="Times New Roman" w:cs="Times New Roman"/>
          <w:b/>
          <w:bCs/>
          <w:sz w:val="18"/>
          <w:szCs w:val="18"/>
        </w:rPr>
      </w:pPr>
    </w:p>
    <w:p w14:paraId="3DEF66B3" w14:textId="77777777" w:rsidR="00C0008E" w:rsidRDefault="00C0008E" w:rsidP="00C0008E">
      <w:pPr>
        <w:rPr>
          <w:rFonts w:ascii="Times New Roman" w:hAnsi="Times New Roman" w:cs="Times New Roman"/>
          <w:b/>
          <w:bCs/>
          <w:sz w:val="18"/>
          <w:szCs w:val="18"/>
        </w:rPr>
      </w:pPr>
    </w:p>
    <w:p w14:paraId="54C3AF90" w14:textId="77777777" w:rsidR="00C0008E" w:rsidRDefault="00C0008E" w:rsidP="00C0008E">
      <w:pPr>
        <w:rPr>
          <w:rFonts w:ascii="Times New Roman" w:hAnsi="Times New Roman" w:cs="Times New Roman"/>
          <w:b/>
          <w:bCs/>
          <w:sz w:val="18"/>
          <w:szCs w:val="18"/>
        </w:rPr>
      </w:pPr>
    </w:p>
    <w:p w14:paraId="29C5C695" w14:textId="77777777" w:rsidR="00C0008E" w:rsidRDefault="00C0008E" w:rsidP="00C0008E">
      <w:pPr>
        <w:rPr>
          <w:rFonts w:ascii="Times New Roman" w:hAnsi="Times New Roman" w:cs="Times New Roman"/>
          <w:b/>
          <w:bCs/>
          <w:sz w:val="18"/>
          <w:szCs w:val="18"/>
        </w:rPr>
      </w:pPr>
    </w:p>
    <w:p w14:paraId="37D059C5" w14:textId="77777777" w:rsidR="00C0008E" w:rsidRDefault="00C0008E" w:rsidP="00C0008E">
      <w:pPr>
        <w:rPr>
          <w:rFonts w:ascii="Times New Roman" w:hAnsi="Times New Roman" w:cs="Times New Roman"/>
          <w:b/>
          <w:bCs/>
          <w:sz w:val="18"/>
          <w:szCs w:val="18"/>
        </w:rPr>
      </w:pPr>
    </w:p>
    <w:p w14:paraId="546ED5FB" w14:textId="4D7252F7"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1C1A15">
        <w:rPr>
          <w:rFonts w:ascii="Times New Roman" w:hAnsi="Times New Roman" w:cs="Times New Roman"/>
          <w:b/>
          <w:bCs/>
          <w:sz w:val="24"/>
          <w:szCs w:val="24"/>
        </w:rPr>
        <w:t>4</w:t>
      </w:r>
    </w:p>
    <w:p w14:paraId="3B13E7D5" w14:textId="75EBD468" w:rsidR="00F53FDC" w:rsidRDefault="00F53FDC" w:rsidP="00F53FDC">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4F439DD" w14:textId="77777777" w:rsidR="00C0008E" w:rsidRPr="008E7405" w:rsidRDefault="00C0008E" w:rsidP="00C0008E">
      <w:pPr>
        <w:keepNext/>
        <w:jc w:val="right"/>
        <w:outlineLvl w:val="0"/>
        <w:rPr>
          <w:rFonts w:ascii="Times New Roman" w:eastAsia="Times New Roman" w:hAnsi="Times New Roman" w:cs="Times New Roman"/>
          <w:b/>
          <w:bCs/>
          <w:kern w:val="32"/>
          <w:sz w:val="24"/>
          <w:szCs w:val="24"/>
          <w:lang w:eastAsia="x-none"/>
        </w:rPr>
      </w:pPr>
      <w:r w:rsidRPr="008E7405">
        <w:rPr>
          <w:rFonts w:ascii="Times New Roman" w:eastAsia="Times New Roman" w:hAnsi="Times New Roman" w:cs="Times New Roman"/>
          <w:b/>
          <w:bCs/>
          <w:kern w:val="32"/>
          <w:sz w:val="24"/>
          <w:szCs w:val="24"/>
          <w:lang w:eastAsia="x-none"/>
        </w:rPr>
        <w:t>15.02.10 Мехатроника и робототехника (по отраслям)</w:t>
      </w: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0EEA8389" w:rsidR="00F53FDC" w:rsidRPr="00C0008E" w:rsidRDefault="00C0008E" w:rsidP="00F53FDC">
      <w:pPr>
        <w:pStyle w:val="1"/>
      </w:pPr>
      <w:bookmarkStart w:id="41" w:name="_Toc166861616"/>
      <w:r w:rsidRPr="00C0008E">
        <w:t>«ПМ.04 ВЫПОЛНЕНИЕ РАБОТ ПО ОДНОЙ ИЛИ НЕСКОЛЬКИМ ПРОФЕССИЯМ РАБОЧИХ, ДОЛЖНОСТЯМ СЛУЖАЩИХ»</w:t>
      </w:r>
      <w:bookmarkEnd w:id="41"/>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50E56C2C" w:rsidR="00F53FDC" w:rsidRDefault="00F53FDC" w:rsidP="00F53FDC">
      <w:pPr>
        <w:spacing w:line="360" w:lineRule="auto"/>
        <w:jc w:val="center"/>
        <w:rPr>
          <w:rFonts w:ascii="Times New Roman" w:hAnsi="Times New Roman" w:cs="Times New Roman"/>
          <w:sz w:val="24"/>
          <w:szCs w:val="24"/>
        </w:rPr>
      </w:pPr>
    </w:p>
    <w:p w14:paraId="0C73B8C4" w14:textId="4E83F671" w:rsidR="00C179D5" w:rsidRDefault="00C179D5" w:rsidP="00F53FDC">
      <w:pPr>
        <w:spacing w:line="360" w:lineRule="auto"/>
        <w:jc w:val="center"/>
        <w:rPr>
          <w:rFonts w:ascii="Times New Roman" w:hAnsi="Times New Roman" w:cs="Times New Roman"/>
          <w:sz w:val="24"/>
          <w:szCs w:val="24"/>
        </w:rPr>
      </w:pPr>
    </w:p>
    <w:p w14:paraId="37923294" w14:textId="7EAB3652" w:rsidR="00C179D5" w:rsidRDefault="00C179D5" w:rsidP="00F53FDC">
      <w:pPr>
        <w:spacing w:line="360" w:lineRule="auto"/>
        <w:jc w:val="center"/>
        <w:rPr>
          <w:rFonts w:ascii="Times New Roman" w:hAnsi="Times New Roman" w:cs="Times New Roman"/>
          <w:sz w:val="24"/>
          <w:szCs w:val="24"/>
        </w:rPr>
      </w:pPr>
    </w:p>
    <w:p w14:paraId="094FF0D6" w14:textId="5AD6FDC2" w:rsidR="00C179D5" w:rsidRDefault="00C179D5" w:rsidP="00F53FDC">
      <w:pPr>
        <w:spacing w:line="360" w:lineRule="auto"/>
        <w:jc w:val="center"/>
        <w:rPr>
          <w:rFonts w:ascii="Times New Roman" w:hAnsi="Times New Roman" w:cs="Times New Roman"/>
          <w:sz w:val="24"/>
          <w:szCs w:val="24"/>
        </w:rPr>
      </w:pPr>
    </w:p>
    <w:p w14:paraId="04D1E847" w14:textId="03C89562" w:rsidR="00C179D5" w:rsidRDefault="00C179D5" w:rsidP="00F53FDC">
      <w:pPr>
        <w:spacing w:line="360" w:lineRule="auto"/>
        <w:jc w:val="center"/>
        <w:rPr>
          <w:rFonts w:ascii="Times New Roman" w:hAnsi="Times New Roman" w:cs="Times New Roman"/>
          <w:sz w:val="24"/>
          <w:szCs w:val="24"/>
        </w:rPr>
      </w:pPr>
    </w:p>
    <w:p w14:paraId="41177CCF" w14:textId="77777777" w:rsidR="00C179D5" w:rsidRPr="00F53FDC" w:rsidRDefault="00C179D5"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62FBDC08" w:rsidR="00F53FDC" w:rsidRPr="00F53FDC" w:rsidRDefault="00CF1828" w:rsidP="00F53FDC">
      <w:pPr>
        <w:jc w:val="center"/>
        <w:rPr>
          <w:rFonts w:ascii="Times New Roman" w:hAnsi="Times New Roman" w:cs="Times New Roman"/>
          <w:b/>
          <w:bCs/>
          <w:sz w:val="24"/>
          <w:szCs w:val="24"/>
        </w:rPr>
      </w:pPr>
      <w:r>
        <w:rPr>
          <w:rFonts w:ascii="Times New Roman" w:hAnsi="Times New Roman" w:cs="Times New Roman"/>
          <w:b/>
          <w:bCs/>
          <w:sz w:val="24"/>
          <w:szCs w:val="24"/>
        </w:rPr>
        <w:t>2025 г.</w:t>
      </w:r>
    </w:p>
    <w:p w14:paraId="3B755C47" w14:textId="7C3CC91B" w:rsidR="001604E7" w:rsidRPr="00FB50A0" w:rsidRDefault="001604E7" w:rsidP="00C179D5">
      <w:pPr>
        <w:rPr>
          <w:rFonts w:ascii="Times New Roman" w:hAnsi="Times New Roman" w:cs="Times New Roman"/>
          <w:b/>
          <w:bCs/>
          <w:sz w:val="20"/>
          <w:szCs w:val="20"/>
        </w:rPr>
      </w:pPr>
    </w:p>
    <w:sectPr w:rsidR="001604E7" w:rsidRPr="00FB50A0" w:rsidSect="001604E7">
      <w:headerReference w:type="even" r:id="rId15"/>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FF6FE" w14:textId="77777777" w:rsidR="00CF1597" w:rsidRDefault="00CF1597" w:rsidP="00A858FE">
      <w:r>
        <w:separator/>
      </w:r>
    </w:p>
  </w:endnote>
  <w:endnote w:type="continuationSeparator" w:id="0">
    <w:p w14:paraId="5D19786E" w14:textId="77777777" w:rsidR="00CF1597" w:rsidRDefault="00CF1597"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CAEA6" w14:textId="77777777" w:rsidR="00CF1597" w:rsidRDefault="00CF1597" w:rsidP="00A858FE">
      <w:r>
        <w:separator/>
      </w:r>
    </w:p>
  </w:footnote>
  <w:footnote w:type="continuationSeparator" w:id="0">
    <w:p w14:paraId="3AD268FA" w14:textId="77777777" w:rsidR="00CF1597" w:rsidRDefault="00CF1597"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13608C56" w14:textId="77777777" w:rsidR="006B491D" w:rsidRDefault="006B491D" w:rsidP="006B491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9F4836C" w14:textId="77777777" w:rsidR="006B491D" w:rsidRPr="00EB5BB1" w:rsidRDefault="006B491D" w:rsidP="006B491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3462D1AD" w14:textId="77777777" w:rsidR="006B491D" w:rsidRPr="001377B2" w:rsidRDefault="006B491D" w:rsidP="006B491D">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000A934" w14:textId="77777777" w:rsidR="008E7405" w:rsidRDefault="008E7405" w:rsidP="008E7405">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467F6B2" w14:textId="77777777" w:rsidR="008E7405" w:rsidRPr="00EB5BB1" w:rsidRDefault="008E7405" w:rsidP="008E7405">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536FFD74" w14:textId="77777777" w:rsidR="008E7405" w:rsidRPr="001377B2" w:rsidRDefault="008E7405" w:rsidP="008E7405">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00418" w14:textId="77777777" w:rsidR="006B491D" w:rsidRDefault="006B491D">
    <w:pPr>
      <w:pStyle w:val="ac"/>
      <w:jc w:val="center"/>
    </w:pPr>
    <w:r>
      <w:fldChar w:fldCharType="begin"/>
    </w:r>
    <w:r>
      <w:instrText xml:space="preserve"> PAGE   \* MERGEFORMAT </w:instrText>
    </w:r>
    <w:r>
      <w:fldChar w:fldCharType="separate"/>
    </w:r>
    <w:r>
      <w:rPr>
        <w:noProof/>
      </w:rPr>
      <w:t>48</w:t>
    </w:r>
    <w:r>
      <w:rPr>
        <w:noProof/>
      </w:rPr>
      <w:fldChar w:fldCharType="end"/>
    </w:r>
  </w:p>
  <w:p w14:paraId="0E59E1B1" w14:textId="77777777" w:rsidR="006B491D" w:rsidRDefault="006B491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5330193"/>
      <w:docPartObj>
        <w:docPartGallery w:val="Page Numbers (Top of Page)"/>
        <w:docPartUnique/>
      </w:docPartObj>
    </w:sdtPr>
    <w:sdtEndPr/>
    <w:sdtContent>
      <w:p w14:paraId="49724342" w14:textId="77777777" w:rsidR="006B491D" w:rsidRDefault="006B491D">
        <w:pPr>
          <w:pStyle w:val="ac"/>
          <w:jc w:val="center"/>
        </w:pPr>
        <w:r>
          <w:fldChar w:fldCharType="begin"/>
        </w:r>
        <w:r>
          <w:instrText>PAGE   \* MERGEFORMAT</w:instrText>
        </w:r>
        <w:r>
          <w:fldChar w:fldCharType="separate"/>
        </w:r>
        <w:r>
          <w:rPr>
            <w:noProof/>
          </w:rPr>
          <w:t>14</w:t>
        </w:r>
        <w:r>
          <w:fldChar w:fldCharType="end"/>
        </w:r>
      </w:p>
    </w:sdtContent>
  </w:sdt>
  <w:p w14:paraId="3F8B1737" w14:textId="77777777" w:rsidR="006B491D" w:rsidRDefault="006B491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78CDA5" w14:textId="77777777" w:rsidR="008E7405" w:rsidRDefault="008E7405">
    <w:pPr>
      <w:pStyle w:val="ac"/>
      <w:jc w:val="center"/>
    </w:pPr>
    <w:r>
      <w:fldChar w:fldCharType="begin"/>
    </w:r>
    <w:r>
      <w:instrText xml:space="preserve"> PAGE   \* MERGEFORMAT </w:instrText>
    </w:r>
    <w:r>
      <w:fldChar w:fldCharType="separate"/>
    </w:r>
    <w:r>
      <w:rPr>
        <w:noProof/>
      </w:rPr>
      <w:t>48</w:t>
    </w:r>
    <w:r>
      <w:rPr>
        <w:noProof/>
      </w:rPr>
      <w:fldChar w:fldCharType="end"/>
    </w:r>
  </w:p>
  <w:p w14:paraId="4B75E8E4" w14:textId="77777777" w:rsidR="008E7405" w:rsidRDefault="008E740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47524721"/>
      <w:docPartObj>
        <w:docPartGallery w:val="Page Numbers (Top of Page)"/>
        <w:docPartUnique/>
      </w:docPartObj>
    </w:sdtPr>
    <w:sdtEndPr/>
    <w:sdtContent>
      <w:p w14:paraId="586C1C47" w14:textId="77777777" w:rsidR="008E7405" w:rsidRDefault="008E7405">
        <w:pPr>
          <w:pStyle w:val="ac"/>
          <w:jc w:val="center"/>
        </w:pPr>
        <w:r>
          <w:fldChar w:fldCharType="begin"/>
        </w:r>
        <w:r>
          <w:instrText>PAGE   \* MERGEFORMAT</w:instrText>
        </w:r>
        <w:r>
          <w:fldChar w:fldCharType="separate"/>
        </w:r>
        <w:r>
          <w:rPr>
            <w:noProof/>
          </w:rPr>
          <w:t>14</w:t>
        </w:r>
        <w:r>
          <w:fldChar w:fldCharType="end"/>
        </w:r>
      </w:p>
    </w:sdtContent>
  </w:sdt>
  <w:p w14:paraId="4685AA62" w14:textId="77777777" w:rsidR="008E7405" w:rsidRDefault="008E740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458D0AF8"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0D8A"/>
    <w:multiLevelType w:val="multilevel"/>
    <w:tmpl w:val="45EA7406"/>
    <w:lvl w:ilvl="0">
      <w:start w:val="1"/>
      <w:numFmt w:val="decimal"/>
      <w:lvlText w:val="%1."/>
      <w:lvlJc w:val="left"/>
      <w:pPr>
        <w:ind w:left="720" w:hanging="360"/>
      </w:pPr>
      <w:rPr>
        <w:rFonts w:ascii="Times New Roman" w:hAnsi="Times New Roman" w:hint="default"/>
        <w:b/>
        <w:sz w:val="24"/>
      </w:r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1" w15:restartNumberingAfterBreak="0">
    <w:nsid w:val="051F2451"/>
    <w:multiLevelType w:val="hybridMultilevel"/>
    <w:tmpl w:val="EBB4F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D94FAF"/>
    <w:multiLevelType w:val="hybridMultilevel"/>
    <w:tmpl w:val="434E5910"/>
    <w:lvl w:ilvl="0" w:tplc="3A4275AE">
      <w:start w:val="1"/>
      <w:numFmt w:val="decimal"/>
      <w:lvlText w:val="%1."/>
      <w:lvlJc w:val="left"/>
      <w:pPr>
        <w:ind w:left="720" w:hanging="360"/>
      </w:pPr>
      <w:rPr>
        <w:rFonts w:hint="default"/>
        <w:b/>
        <w:bCs/>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1656A86"/>
    <w:multiLevelType w:val="hybridMultilevel"/>
    <w:tmpl w:val="97EE0DB2"/>
    <w:lvl w:ilvl="0" w:tplc="0622A9B2">
      <w:start w:val="1"/>
      <w:numFmt w:val="decimal"/>
      <w:lvlText w:val="%1."/>
      <w:lvlJc w:val="left"/>
      <w:pPr>
        <w:ind w:left="256" w:hanging="360"/>
      </w:pPr>
      <w:rPr>
        <w:rFonts w:hint="default"/>
      </w:rPr>
    </w:lvl>
    <w:lvl w:ilvl="1" w:tplc="04190019" w:tentative="1">
      <w:start w:val="1"/>
      <w:numFmt w:val="lowerLetter"/>
      <w:lvlText w:val="%2."/>
      <w:lvlJc w:val="left"/>
      <w:pPr>
        <w:ind w:left="976" w:hanging="360"/>
      </w:pPr>
    </w:lvl>
    <w:lvl w:ilvl="2" w:tplc="0419001B" w:tentative="1">
      <w:start w:val="1"/>
      <w:numFmt w:val="lowerRoman"/>
      <w:lvlText w:val="%3."/>
      <w:lvlJc w:val="right"/>
      <w:pPr>
        <w:ind w:left="1696" w:hanging="180"/>
      </w:pPr>
    </w:lvl>
    <w:lvl w:ilvl="3" w:tplc="0419000F" w:tentative="1">
      <w:start w:val="1"/>
      <w:numFmt w:val="decimal"/>
      <w:lvlText w:val="%4."/>
      <w:lvlJc w:val="left"/>
      <w:pPr>
        <w:ind w:left="2416" w:hanging="360"/>
      </w:pPr>
    </w:lvl>
    <w:lvl w:ilvl="4" w:tplc="04190019" w:tentative="1">
      <w:start w:val="1"/>
      <w:numFmt w:val="lowerLetter"/>
      <w:lvlText w:val="%5."/>
      <w:lvlJc w:val="left"/>
      <w:pPr>
        <w:ind w:left="3136" w:hanging="360"/>
      </w:pPr>
    </w:lvl>
    <w:lvl w:ilvl="5" w:tplc="0419001B" w:tentative="1">
      <w:start w:val="1"/>
      <w:numFmt w:val="lowerRoman"/>
      <w:lvlText w:val="%6."/>
      <w:lvlJc w:val="right"/>
      <w:pPr>
        <w:ind w:left="3856" w:hanging="180"/>
      </w:pPr>
    </w:lvl>
    <w:lvl w:ilvl="6" w:tplc="0419000F" w:tentative="1">
      <w:start w:val="1"/>
      <w:numFmt w:val="decimal"/>
      <w:lvlText w:val="%7."/>
      <w:lvlJc w:val="left"/>
      <w:pPr>
        <w:ind w:left="4576" w:hanging="360"/>
      </w:pPr>
    </w:lvl>
    <w:lvl w:ilvl="7" w:tplc="04190019" w:tentative="1">
      <w:start w:val="1"/>
      <w:numFmt w:val="lowerLetter"/>
      <w:lvlText w:val="%8."/>
      <w:lvlJc w:val="left"/>
      <w:pPr>
        <w:ind w:left="5296" w:hanging="360"/>
      </w:pPr>
    </w:lvl>
    <w:lvl w:ilvl="8" w:tplc="0419001B" w:tentative="1">
      <w:start w:val="1"/>
      <w:numFmt w:val="lowerRoman"/>
      <w:lvlText w:val="%9."/>
      <w:lvlJc w:val="right"/>
      <w:pPr>
        <w:ind w:left="6016"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84F5DF5"/>
    <w:multiLevelType w:val="hybridMultilevel"/>
    <w:tmpl w:val="3C948982"/>
    <w:lvl w:ilvl="0" w:tplc="8AD46F02">
      <w:start w:val="1"/>
      <w:numFmt w:val="decimal"/>
      <w:lvlText w:val="%1."/>
      <w:lvlJc w:val="left"/>
      <w:pPr>
        <w:ind w:left="720" w:hanging="360"/>
      </w:pPr>
      <w:rPr>
        <w:rFonts w:ascii="Times New Roman" w:hAnsi="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B03128"/>
    <w:multiLevelType w:val="hybridMultilevel"/>
    <w:tmpl w:val="127EE0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4C406B41"/>
    <w:multiLevelType w:val="hybridMultilevel"/>
    <w:tmpl w:val="F69EB3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6000CBE"/>
    <w:multiLevelType w:val="hybridMultilevel"/>
    <w:tmpl w:val="04929710"/>
    <w:lvl w:ilvl="0" w:tplc="DDD6F4DA">
      <w:start w:val="1"/>
      <w:numFmt w:val="decimal"/>
      <w:lvlText w:val="%1."/>
      <w:lvlJc w:val="left"/>
      <w:pPr>
        <w:ind w:left="369" w:hanging="360"/>
      </w:pPr>
      <w:rPr>
        <w:rFonts w:hint="default"/>
        <w:b/>
      </w:rPr>
    </w:lvl>
    <w:lvl w:ilvl="1" w:tplc="04190019" w:tentative="1">
      <w:start w:val="1"/>
      <w:numFmt w:val="lowerLetter"/>
      <w:lvlText w:val="%2."/>
      <w:lvlJc w:val="left"/>
      <w:pPr>
        <w:ind w:left="1089" w:hanging="360"/>
      </w:pPr>
    </w:lvl>
    <w:lvl w:ilvl="2" w:tplc="0419001B" w:tentative="1">
      <w:start w:val="1"/>
      <w:numFmt w:val="lowerRoman"/>
      <w:lvlText w:val="%3."/>
      <w:lvlJc w:val="right"/>
      <w:pPr>
        <w:ind w:left="1809" w:hanging="180"/>
      </w:pPr>
    </w:lvl>
    <w:lvl w:ilvl="3" w:tplc="0419000F" w:tentative="1">
      <w:start w:val="1"/>
      <w:numFmt w:val="decimal"/>
      <w:lvlText w:val="%4."/>
      <w:lvlJc w:val="left"/>
      <w:pPr>
        <w:ind w:left="2529" w:hanging="360"/>
      </w:pPr>
    </w:lvl>
    <w:lvl w:ilvl="4" w:tplc="04190019" w:tentative="1">
      <w:start w:val="1"/>
      <w:numFmt w:val="lowerLetter"/>
      <w:lvlText w:val="%5."/>
      <w:lvlJc w:val="left"/>
      <w:pPr>
        <w:ind w:left="3249" w:hanging="360"/>
      </w:pPr>
    </w:lvl>
    <w:lvl w:ilvl="5" w:tplc="0419001B" w:tentative="1">
      <w:start w:val="1"/>
      <w:numFmt w:val="lowerRoman"/>
      <w:lvlText w:val="%6."/>
      <w:lvlJc w:val="right"/>
      <w:pPr>
        <w:ind w:left="3969" w:hanging="180"/>
      </w:pPr>
    </w:lvl>
    <w:lvl w:ilvl="6" w:tplc="0419000F" w:tentative="1">
      <w:start w:val="1"/>
      <w:numFmt w:val="decimal"/>
      <w:lvlText w:val="%7."/>
      <w:lvlJc w:val="left"/>
      <w:pPr>
        <w:ind w:left="4689" w:hanging="360"/>
      </w:pPr>
    </w:lvl>
    <w:lvl w:ilvl="7" w:tplc="04190019" w:tentative="1">
      <w:start w:val="1"/>
      <w:numFmt w:val="lowerLetter"/>
      <w:lvlText w:val="%8."/>
      <w:lvlJc w:val="left"/>
      <w:pPr>
        <w:ind w:left="5409" w:hanging="360"/>
      </w:pPr>
    </w:lvl>
    <w:lvl w:ilvl="8" w:tplc="0419001B" w:tentative="1">
      <w:start w:val="1"/>
      <w:numFmt w:val="lowerRoman"/>
      <w:lvlText w:val="%9."/>
      <w:lvlJc w:val="right"/>
      <w:pPr>
        <w:ind w:left="6129" w:hanging="18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565BB4"/>
    <w:multiLevelType w:val="hybridMultilevel"/>
    <w:tmpl w:val="25AA67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8A97508"/>
    <w:multiLevelType w:val="hybridMultilevel"/>
    <w:tmpl w:val="1F2C28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24" w15:restartNumberingAfterBreak="0">
    <w:nsid w:val="77B9496F"/>
    <w:multiLevelType w:val="hybridMultilevel"/>
    <w:tmpl w:val="F13C2250"/>
    <w:lvl w:ilvl="0" w:tplc="0419000F">
      <w:start w:val="1"/>
      <w:numFmt w:val="decimal"/>
      <w:lvlText w:val="%1."/>
      <w:lvlJc w:val="left"/>
      <w:pPr>
        <w:ind w:left="720" w:hanging="360"/>
      </w:pPr>
      <w:rPr>
        <w:rFonts w:hint="default"/>
      </w:rPr>
    </w:lvl>
    <w:lvl w:ilvl="1" w:tplc="7460EA8A">
      <w:start w:val="1"/>
      <w:numFmt w:val="russianLow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8"/>
  </w:num>
  <w:num w:numId="3">
    <w:abstractNumId w:val="17"/>
  </w:num>
  <w:num w:numId="4">
    <w:abstractNumId w:val="9"/>
  </w:num>
  <w:num w:numId="5">
    <w:abstractNumId w:val="5"/>
  </w:num>
  <w:num w:numId="6">
    <w:abstractNumId w:val="2"/>
  </w:num>
  <w:num w:numId="7">
    <w:abstractNumId w:val="14"/>
  </w:num>
  <w:num w:numId="8">
    <w:abstractNumId w:val="4"/>
  </w:num>
  <w:num w:numId="9">
    <w:abstractNumId w:val="10"/>
  </w:num>
  <w:num w:numId="10">
    <w:abstractNumId w:val="3"/>
  </w:num>
  <w:num w:numId="11">
    <w:abstractNumId w:val="13"/>
  </w:num>
  <w:num w:numId="12">
    <w:abstractNumId w:val="22"/>
  </w:num>
  <w:num w:numId="13">
    <w:abstractNumId w:val="21"/>
  </w:num>
  <w:num w:numId="14">
    <w:abstractNumId w:val="23"/>
  </w:num>
  <w:num w:numId="15">
    <w:abstractNumId w:val="18"/>
  </w:num>
  <w:num w:numId="16">
    <w:abstractNumId w:val="1"/>
  </w:num>
  <w:num w:numId="17">
    <w:abstractNumId w:val="20"/>
  </w:num>
  <w:num w:numId="18">
    <w:abstractNumId w:val="24"/>
  </w:num>
  <w:num w:numId="19">
    <w:abstractNumId w:val="6"/>
  </w:num>
  <w:num w:numId="20">
    <w:abstractNumId w:val="15"/>
  </w:num>
  <w:num w:numId="21">
    <w:abstractNumId w:val="16"/>
  </w:num>
  <w:num w:numId="22">
    <w:abstractNumId w:val="0"/>
  </w:num>
  <w:num w:numId="23">
    <w:abstractNumId w:val="11"/>
  </w:num>
  <w:num w:numId="24">
    <w:abstractNumId w:val="7"/>
  </w:num>
  <w:num w:numId="25">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896"/>
    <w:rsid w:val="000156CF"/>
    <w:rsid w:val="000179F8"/>
    <w:rsid w:val="00021F15"/>
    <w:rsid w:val="000274BC"/>
    <w:rsid w:val="000310CB"/>
    <w:rsid w:val="00033B40"/>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2CC"/>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1A15"/>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C7B51"/>
    <w:rsid w:val="002D0503"/>
    <w:rsid w:val="002D49B6"/>
    <w:rsid w:val="002E5A9A"/>
    <w:rsid w:val="002E64F6"/>
    <w:rsid w:val="002E6F96"/>
    <w:rsid w:val="002E752C"/>
    <w:rsid w:val="002F03DF"/>
    <w:rsid w:val="002F1408"/>
    <w:rsid w:val="002F4DE2"/>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4B06"/>
    <w:rsid w:val="00394FFA"/>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001F"/>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372"/>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6862"/>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093"/>
    <w:rsid w:val="006A4AF7"/>
    <w:rsid w:val="006A5CE2"/>
    <w:rsid w:val="006A77F8"/>
    <w:rsid w:val="006B0501"/>
    <w:rsid w:val="006B1F6D"/>
    <w:rsid w:val="006B29DD"/>
    <w:rsid w:val="006B491D"/>
    <w:rsid w:val="006C5629"/>
    <w:rsid w:val="006D036B"/>
    <w:rsid w:val="006D3A82"/>
    <w:rsid w:val="006D4C3D"/>
    <w:rsid w:val="006E29B8"/>
    <w:rsid w:val="006E319A"/>
    <w:rsid w:val="006E5130"/>
    <w:rsid w:val="006E7FF4"/>
    <w:rsid w:val="006F0E0C"/>
    <w:rsid w:val="006F239E"/>
    <w:rsid w:val="006F7C5D"/>
    <w:rsid w:val="00700E70"/>
    <w:rsid w:val="00701D4A"/>
    <w:rsid w:val="0070724D"/>
    <w:rsid w:val="0071057A"/>
    <w:rsid w:val="007112DA"/>
    <w:rsid w:val="007129CE"/>
    <w:rsid w:val="00713285"/>
    <w:rsid w:val="007153EB"/>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100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405"/>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D116C"/>
    <w:rsid w:val="009D709B"/>
    <w:rsid w:val="009E06B1"/>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228"/>
    <w:rsid w:val="00A77FF8"/>
    <w:rsid w:val="00A83824"/>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D4BA6"/>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C02B0"/>
    <w:rsid w:val="00BC07BC"/>
    <w:rsid w:val="00BC1BE2"/>
    <w:rsid w:val="00BC3058"/>
    <w:rsid w:val="00BC51F6"/>
    <w:rsid w:val="00BC7A2E"/>
    <w:rsid w:val="00BD1C92"/>
    <w:rsid w:val="00BD744C"/>
    <w:rsid w:val="00BE320C"/>
    <w:rsid w:val="00BE75F3"/>
    <w:rsid w:val="00BF07DC"/>
    <w:rsid w:val="00BF20DB"/>
    <w:rsid w:val="00BF2E82"/>
    <w:rsid w:val="00BF7FA9"/>
    <w:rsid w:val="00C0008E"/>
    <w:rsid w:val="00C02D01"/>
    <w:rsid w:val="00C03480"/>
    <w:rsid w:val="00C0458D"/>
    <w:rsid w:val="00C079B1"/>
    <w:rsid w:val="00C10568"/>
    <w:rsid w:val="00C11CA7"/>
    <w:rsid w:val="00C12101"/>
    <w:rsid w:val="00C13371"/>
    <w:rsid w:val="00C162D4"/>
    <w:rsid w:val="00C179D5"/>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1597"/>
    <w:rsid w:val="00CF1828"/>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3A7"/>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5454"/>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1E8F"/>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22F"/>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uiPriority w:val="20"/>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A772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351715">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3597144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27115710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1595401">
      <w:bodyDiv w:val="1"/>
      <w:marLeft w:val="0"/>
      <w:marRight w:val="0"/>
      <w:marTop w:val="0"/>
      <w:marBottom w:val="0"/>
      <w:divBdr>
        <w:top w:val="none" w:sz="0" w:space="0" w:color="auto"/>
        <w:left w:val="none" w:sz="0" w:space="0" w:color="auto"/>
        <w:bottom w:val="none" w:sz="0" w:space="0" w:color="auto"/>
        <w:right w:val="none" w:sz="0" w:space="0" w:color="auto"/>
      </w:divBdr>
    </w:div>
    <w:div w:id="195798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rait.ru/bcode/517988"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54</Pages>
  <Words>15512</Words>
  <Characters>88422</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Ларина Алёна Алексеевна</cp:lastModifiedBy>
  <cp:revision>15</cp:revision>
  <cp:lastPrinted>2023-04-28T08:44:00Z</cp:lastPrinted>
  <dcterms:created xsi:type="dcterms:W3CDTF">2024-03-04T11:30:00Z</dcterms:created>
  <dcterms:modified xsi:type="dcterms:W3CDTF">2025-07-30T07:43:00Z</dcterms:modified>
</cp:coreProperties>
</file>