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60157" w14:textId="77777777" w:rsidR="00756AD1" w:rsidRDefault="00651BA8">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77FE4D41" w14:textId="77777777" w:rsidR="00756AD1" w:rsidRDefault="00651BA8">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09.02.07 Информационные системы и программирование</w:t>
      </w:r>
      <w:r>
        <w:rPr>
          <w:rFonts w:ascii="Times New Roman" w:eastAsia="Times New Roman" w:hAnsi="Times New Roman" w:cs="Times New Roman"/>
          <w:b/>
          <w:sz w:val="24"/>
          <w:szCs w:val="24"/>
        </w:rPr>
        <w:br/>
      </w:r>
    </w:p>
    <w:p w14:paraId="71E6B0F8" w14:textId="77777777" w:rsidR="00756AD1" w:rsidRDefault="00756AD1">
      <w:pPr>
        <w:jc w:val="center"/>
        <w:rPr>
          <w:rFonts w:ascii="Times New Roman" w:eastAsia="Times New Roman" w:hAnsi="Times New Roman" w:cs="Times New Roman"/>
          <w:b/>
          <w:i/>
          <w:sz w:val="24"/>
          <w:szCs w:val="24"/>
        </w:rPr>
      </w:pPr>
    </w:p>
    <w:p w14:paraId="3A200BC3" w14:textId="77777777" w:rsidR="00756AD1" w:rsidRDefault="00756AD1">
      <w:pPr>
        <w:jc w:val="center"/>
        <w:rPr>
          <w:rFonts w:ascii="Times New Roman" w:eastAsia="Times New Roman" w:hAnsi="Times New Roman" w:cs="Times New Roman"/>
          <w:b/>
          <w:i/>
          <w:sz w:val="24"/>
          <w:szCs w:val="24"/>
        </w:rPr>
      </w:pPr>
    </w:p>
    <w:p w14:paraId="7A700071" w14:textId="77777777" w:rsidR="00756AD1" w:rsidRDefault="00756AD1">
      <w:pPr>
        <w:jc w:val="center"/>
        <w:rPr>
          <w:rFonts w:ascii="Times New Roman" w:eastAsia="Times New Roman" w:hAnsi="Times New Roman" w:cs="Times New Roman"/>
          <w:b/>
          <w:i/>
          <w:sz w:val="24"/>
          <w:szCs w:val="24"/>
        </w:rPr>
      </w:pPr>
    </w:p>
    <w:p w14:paraId="35CDEFA1" w14:textId="77777777" w:rsidR="00756AD1" w:rsidRDefault="00756AD1">
      <w:pPr>
        <w:jc w:val="center"/>
        <w:rPr>
          <w:rFonts w:ascii="Times New Roman" w:eastAsia="Times New Roman" w:hAnsi="Times New Roman" w:cs="Times New Roman"/>
          <w:b/>
          <w:i/>
          <w:sz w:val="24"/>
          <w:szCs w:val="24"/>
        </w:rPr>
      </w:pPr>
    </w:p>
    <w:p w14:paraId="386EC1A4" w14:textId="77777777" w:rsidR="00756AD1" w:rsidRDefault="00756AD1">
      <w:pPr>
        <w:jc w:val="center"/>
        <w:rPr>
          <w:rFonts w:ascii="Times New Roman" w:eastAsia="Times New Roman" w:hAnsi="Times New Roman" w:cs="Times New Roman"/>
          <w:b/>
          <w:i/>
          <w:sz w:val="24"/>
          <w:szCs w:val="24"/>
        </w:rPr>
      </w:pPr>
    </w:p>
    <w:p w14:paraId="0C07755E" w14:textId="77777777" w:rsidR="00756AD1" w:rsidRDefault="00756AD1">
      <w:pPr>
        <w:jc w:val="center"/>
        <w:rPr>
          <w:rFonts w:ascii="Times New Roman" w:eastAsia="Times New Roman" w:hAnsi="Times New Roman" w:cs="Times New Roman"/>
          <w:b/>
          <w:i/>
          <w:sz w:val="24"/>
          <w:szCs w:val="24"/>
        </w:rPr>
      </w:pPr>
    </w:p>
    <w:p w14:paraId="152E40E3" w14:textId="77777777" w:rsidR="00756AD1" w:rsidRDefault="00756AD1">
      <w:pPr>
        <w:jc w:val="center"/>
        <w:rPr>
          <w:rFonts w:ascii="Times New Roman" w:eastAsia="Times New Roman" w:hAnsi="Times New Roman" w:cs="Times New Roman"/>
          <w:b/>
          <w:i/>
          <w:sz w:val="24"/>
          <w:szCs w:val="24"/>
        </w:rPr>
      </w:pPr>
    </w:p>
    <w:p w14:paraId="2A7BFE9C" w14:textId="77777777" w:rsidR="00756AD1" w:rsidRDefault="00756AD1">
      <w:pPr>
        <w:jc w:val="center"/>
        <w:rPr>
          <w:rFonts w:ascii="Times New Roman" w:eastAsia="Times New Roman" w:hAnsi="Times New Roman" w:cs="Times New Roman"/>
          <w:b/>
          <w:i/>
          <w:sz w:val="24"/>
          <w:szCs w:val="24"/>
        </w:rPr>
      </w:pPr>
    </w:p>
    <w:p w14:paraId="71E37EB6" w14:textId="77777777" w:rsidR="00756AD1" w:rsidRDefault="00651BA8">
      <w:pPr>
        <w:pStyle w:val="afa"/>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3F80F65E" w14:textId="77777777" w:rsidR="00756AD1" w:rsidRDefault="00756AD1">
      <w:pPr>
        <w:jc w:val="center"/>
        <w:rPr>
          <w:rFonts w:ascii="Times New Roman" w:eastAsia="Times New Roman" w:hAnsi="Times New Roman" w:cs="Times New Roman"/>
          <w:b/>
          <w:i/>
          <w:sz w:val="24"/>
          <w:szCs w:val="24"/>
        </w:rPr>
      </w:pPr>
    </w:p>
    <w:p w14:paraId="51783D81" w14:textId="77777777" w:rsidR="00756AD1" w:rsidRDefault="00756AD1">
      <w:pPr>
        <w:jc w:val="center"/>
        <w:rPr>
          <w:rFonts w:ascii="Times New Roman" w:eastAsia="Times New Roman" w:hAnsi="Times New Roman" w:cs="Times New Roman"/>
          <w:b/>
          <w:i/>
          <w:sz w:val="24"/>
          <w:szCs w:val="24"/>
        </w:rPr>
      </w:pPr>
    </w:p>
    <w:p w14:paraId="0CDC510A" w14:textId="77777777" w:rsidR="00756AD1" w:rsidRDefault="00756AD1">
      <w:pPr>
        <w:jc w:val="center"/>
        <w:rPr>
          <w:rFonts w:ascii="Times New Roman" w:eastAsia="Times New Roman" w:hAnsi="Times New Roman" w:cs="Times New Roman"/>
          <w:b/>
          <w:i/>
          <w:sz w:val="24"/>
          <w:szCs w:val="24"/>
        </w:rPr>
      </w:pPr>
    </w:p>
    <w:p w14:paraId="7B1D9192" w14:textId="77777777" w:rsidR="00756AD1" w:rsidRDefault="00756AD1">
      <w:pPr>
        <w:jc w:val="center"/>
        <w:rPr>
          <w:rFonts w:ascii="Times New Roman" w:eastAsia="Times New Roman" w:hAnsi="Times New Roman" w:cs="Times New Roman"/>
          <w:b/>
          <w:i/>
          <w:sz w:val="24"/>
          <w:szCs w:val="24"/>
        </w:rPr>
      </w:pPr>
    </w:p>
    <w:p w14:paraId="38667CEF" w14:textId="77777777" w:rsidR="00756AD1" w:rsidRDefault="00756AD1">
      <w:pPr>
        <w:jc w:val="center"/>
        <w:rPr>
          <w:rFonts w:ascii="Times New Roman" w:eastAsia="Times New Roman" w:hAnsi="Times New Roman" w:cs="Times New Roman"/>
          <w:b/>
          <w:i/>
          <w:sz w:val="24"/>
          <w:szCs w:val="24"/>
        </w:rPr>
      </w:pPr>
    </w:p>
    <w:p w14:paraId="4ED3B012" w14:textId="77777777" w:rsidR="00756AD1" w:rsidRDefault="00756AD1">
      <w:pPr>
        <w:jc w:val="center"/>
        <w:rPr>
          <w:rFonts w:ascii="Times New Roman" w:eastAsia="Times New Roman" w:hAnsi="Times New Roman" w:cs="Times New Roman"/>
          <w:b/>
          <w:i/>
          <w:sz w:val="24"/>
          <w:szCs w:val="24"/>
        </w:rPr>
      </w:pPr>
    </w:p>
    <w:p w14:paraId="2A1674D0" w14:textId="77777777" w:rsidR="00756AD1" w:rsidRDefault="00756AD1">
      <w:pPr>
        <w:jc w:val="center"/>
        <w:rPr>
          <w:rFonts w:ascii="Times New Roman" w:eastAsia="Times New Roman" w:hAnsi="Times New Roman" w:cs="Times New Roman"/>
          <w:b/>
          <w:i/>
          <w:sz w:val="24"/>
          <w:szCs w:val="24"/>
        </w:rPr>
      </w:pPr>
    </w:p>
    <w:p w14:paraId="3A8C13F9" w14:textId="77777777" w:rsidR="00756AD1" w:rsidRDefault="00756AD1">
      <w:pPr>
        <w:jc w:val="center"/>
        <w:rPr>
          <w:rFonts w:ascii="Times New Roman" w:eastAsia="Times New Roman" w:hAnsi="Times New Roman" w:cs="Times New Roman"/>
          <w:b/>
          <w:i/>
          <w:sz w:val="24"/>
          <w:szCs w:val="24"/>
        </w:rPr>
      </w:pPr>
    </w:p>
    <w:p w14:paraId="2AE70B14" w14:textId="77777777" w:rsidR="00756AD1" w:rsidRDefault="00756AD1">
      <w:pPr>
        <w:jc w:val="center"/>
        <w:rPr>
          <w:rFonts w:ascii="Times New Roman" w:eastAsia="Times New Roman" w:hAnsi="Times New Roman" w:cs="Times New Roman"/>
          <w:b/>
          <w:i/>
          <w:sz w:val="24"/>
          <w:szCs w:val="24"/>
        </w:rPr>
      </w:pPr>
    </w:p>
    <w:p w14:paraId="7CA0CD03" w14:textId="77777777" w:rsidR="00756AD1" w:rsidRDefault="00756AD1">
      <w:pPr>
        <w:jc w:val="center"/>
        <w:rPr>
          <w:rFonts w:ascii="Times New Roman" w:eastAsia="Times New Roman" w:hAnsi="Times New Roman" w:cs="Times New Roman"/>
          <w:b/>
          <w:i/>
          <w:sz w:val="24"/>
          <w:szCs w:val="24"/>
        </w:rPr>
      </w:pPr>
    </w:p>
    <w:p w14:paraId="3FE5E89F" w14:textId="77777777" w:rsidR="00756AD1" w:rsidRDefault="00756AD1">
      <w:pPr>
        <w:jc w:val="center"/>
        <w:rPr>
          <w:rFonts w:ascii="Times New Roman" w:eastAsia="Times New Roman" w:hAnsi="Times New Roman" w:cs="Times New Roman"/>
          <w:b/>
          <w:i/>
          <w:sz w:val="24"/>
          <w:szCs w:val="24"/>
        </w:rPr>
      </w:pPr>
    </w:p>
    <w:p w14:paraId="7219F167" w14:textId="77777777" w:rsidR="00756AD1" w:rsidRDefault="00756AD1">
      <w:pPr>
        <w:jc w:val="center"/>
        <w:rPr>
          <w:rFonts w:ascii="Times New Roman" w:eastAsia="Times New Roman" w:hAnsi="Times New Roman" w:cs="Times New Roman"/>
          <w:b/>
          <w:i/>
          <w:sz w:val="24"/>
          <w:szCs w:val="24"/>
        </w:rPr>
      </w:pPr>
    </w:p>
    <w:p w14:paraId="684EEDDB" w14:textId="77777777" w:rsidR="00756AD1" w:rsidRDefault="00756AD1">
      <w:pPr>
        <w:jc w:val="center"/>
        <w:rPr>
          <w:rFonts w:ascii="Times New Roman" w:eastAsia="Times New Roman" w:hAnsi="Times New Roman" w:cs="Times New Roman"/>
          <w:b/>
          <w:i/>
          <w:sz w:val="24"/>
          <w:szCs w:val="24"/>
        </w:rPr>
      </w:pPr>
    </w:p>
    <w:p w14:paraId="3707EB10" w14:textId="77777777" w:rsidR="00756AD1" w:rsidRDefault="00756AD1">
      <w:pPr>
        <w:jc w:val="center"/>
        <w:rPr>
          <w:rFonts w:ascii="Times New Roman" w:eastAsia="Times New Roman" w:hAnsi="Times New Roman" w:cs="Times New Roman"/>
          <w:b/>
          <w:i/>
          <w:sz w:val="24"/>
          <w:szCs w:val="24"/>
        </w:rPr>
      </w:pPr>
    </w:p>
    <w:p w14:paraId="45D18BFF" w14:textId="77777777" w:rsidR="00756AD1" w:rsidRDefault="00756AD1">
      <w:pPr>
        <w:jc w:val="center"/>
        <w:rPr>
          <w:rFonts w:ascii="Times New Roman" w:eastAsia="Times New Roman" w:hAnsi="Times New Roman" w:cs="Times New Roman"/>
          <w:b/>
          <w:i/>
          <w:sz w:val="24"/>
          <w:szCs w:val="24"/>
        </w:rPr>
      </w:pPr>
    </w:p>
    <w:p w14:paraId="12F47E8C" w14:textId="77777777" w:rsidR="00756AD1" w:rsidRDefault="00756AD1">
      <w:pPr>
        <w:jc w:val="center"/>
        <w:rPr>
          <w:rFonts w:ascii="Times New Roman" w:eastAsia="Times New Roman" w:hAnsi="Times New Roman" w:cs="Times New Roman"/>
          <w:b/>
          <w:i/>
          <w:sz w:val="24"/>
          <w:szCs w:val="24"/>
        </w:rPr>
      </w:pPr>
    </w:p>
    <w:p w14:paraId="48A76A38" w14:textId="77777777" w:rsidR="00756AD1" w:rsidRDefault="00756AD1">
      <w:pPr>
        <w:jc w:val="center"/>
        <w:rPr>
          <w:rFonts w:ascii="Times New Roman" w:eastAsia="Times New Roman" w:hAnsi="Times New Roman" w:cs="Times New Roman"/>
          <w:b/>
          <w:i/>
          <w:sz w:val="24"/>
          <w:szCs w:val="24"/>
        </w:rPr>
      </w:pPr>
    </w:p>
    <w:p w14:paraId="59A2CA5F" w14:textId="77777777" w:rsidR="00756AD1" w:rsidRDefault="00756AD1">
      <w:pPr>
        <w:jc w:val="center"/>
        <w:rPr>
          <w:rFonts w:ascii="Times New Roman" w:eastAsia="Times New Roman" w:hAnsi="Times New Roman" w:cs="Times New Roman"/>
          <w:b/>
          <w:i/>
          <w:sz w:val="24"/>
          <w:szCs w:val="24"/>
        </w:rPr>
      </w:pPr>
    </w:p>
    <w:p w14:paraId="553A8B28" w14:textId="77777777" w:rsidR="00756AD1" w:rsidRDefault="00756AD1">
      <w:pPr>
        <w:jc w:val="center"/>
        <w:rPr>
          <w:rFonts w:ascii="Times New Roman" w:eastAsia="Times New Roman" w:hAnsi="Times New Roman" w:cs="Times New Roman"/>
          <w:b/>
          <w:i/>
          <w:sz w:val="24"/>
          <w:szCs w:val="24"/>
        </w:rPr>
      </w:pPr>
    </w:p>
    <w:p w14:paraId="41F965E8" w14:textId="77777777" w:rsidR="00756AD1" w:rsidRDefault="00756AD1">
      <w:pPr>
        <w:jc w:val="center"/>
        <w:rPr>
          <w:rFonts w:ascii="Times New Roman" w:eastAsia="Times New Roman" w:hAnsi="Times New Roman" w:cs="Times New Roman"/>
          <w:b/>
          <w:i/>
          <w:sz w:val="24"/>
          <w:szCs w:val="24"/>
        </w:rPr>
      </w:pPr>
    </w:p>
    <w:p w14:paraId="17C75019" w14:textId="77777777" w:rsidR="00756AD1" w:rsidRDefault="00756AD1">
      <w:pPr>
        <w:jc w:val="center"/>
        <w:rPr>
          <w:rFonts w:ascii="Times New Roman" w:eastAsia="Times New Roman" w:hAnsi="Times New Roman" w:cs="Times New Roman"/>
          <w:b/>
          <w:i/>
          <w:sz w:val="24"/>
          <w:szCs w:val="24"/>
        </w:rPr>
      </w:pPr>
    </w:p>
    <w:p w14:paraId="54588840" w14:textId="77777777" w:rsidR="00756AD1" w:rsidRDefault="00756AD1">
      <w:pPr>
        <w:jc w:val="center"/>
        <w:rPr>
          <w:rFonts w:ascii="Times New Roman" w:eastAsia="Times New Roman" w:hAnsi="Times New Roman" w:cs="Times New Roman"/>
          <w:b/>
          <w:i/>
          <w:sz w:val="24"/>
          <w:szCs w:val="24"/>
        </w:rPr>
      </w:pPr>
    </w:p>
    <w:p w14:paraId="636FEFCA" w14:textId="77777777" w:rsidR="00756AD1" w:rsidRDefault="00756AD1">
      <w:pPr>
        <w:jc w:val="center"/>
        <w:rPr>
          <w:rFonts w:ascii="Times New Roman" w:eastAsia="Times New Roman" w:hAnsi="Times New Roman" w:cs="Times New Roman"/>
          <w:b/>
          <w:i/>
          <w:sz w:val="24"/>
          <w:szCs w:val="24"/>
        </w:rPr>
      </w:pPr>
    </w:p>
    <w:p w14:paraId="584F11D7" w14:textId="77777777" w:rsidR="00756AD1" w:rsidRDefault="00756AD1">
      <w:pPr>
        <w:jc w:val="center"/>
        <w:rPr>
          <w:rFonts w:ascii="Times New Roman" w:eastAsia="Times New Roman" w:hAnsi="Times New Roman" w:cs="Times New Roman"/>
          <w:b/>
          <w:i/>
          <w:sz w:val="24"/>
          <w:szCs w:val="24"/>
        </w:rPr>
      </w:pPr>
    </w:p>
    <w:p w14:paraId="6C6C4FCD" w14:textId="77777777" w:rsidR="00756AD1" w:rsidRDefault="00756AD1">
      <w:pPr>
        <w:jc w:val="center"/>
        <w:rPr>
          <w:rFonts w:ascii="Times New Roman" w:eastAsia="Times New Roman" w:hAnsi="Times New Roman" w:cs="Times New Roman"/>
          <w:b/>
          <w:i/>
          <w:sz w:val="24"/>
          <w:szCs w:val="24"/>
        </w:rPr>
      </w:pPr>
    </w:p>
    <w:p w14:paraId="123E5E7E" w14:textId="77777777" w:rsidR="00756AD1" w:rsidRDefault="00756AD1">
      <w:pPr>
        <w:jc w:val="center"/>
        <w:rPr>
          <w:rFonts w:ascii="Times New Roman" w:eastAsia="Times New Roman" w:hAnsi="Times New Roman" w:cs="Times New Roman"/>
          <w:b/>
          <w:i/>
          <w:sz w:val="24"/>
          <w:szCs w:val="24"/>
        </w:rPr>
      </w:pPr>
    </w:p>
    <w:p w14:paraId="7DBBB45A" w14:textId="77777777" w:rsidR="00756AD1" w:rsidRDefault="00756AD1">
      <w:pPr>
        <w:jc w:val="center"/>
        <w:rPr>
          <w:rFonts w:ascii="Times New Roman" w:eastAsia="Times New Roman" w:hAnsi="Times New Roman" w:cs="Times New Roman"/>
          <w:b/>
          <w:i/>
          <w:sz w:val="24"/>
          <w:szCs w:val="24"/>
        </w:rPr>
      </w:pPr>
    </w:p>
    <w:p w14:paraId="2502E3D2" w14:textId="77777777" w:rsidR="00756AD1" w:rsidRDefault="00756AD1">
      <w:pPr>
        <w:jc w:val="center"/>
        <w:rPr>
          <w:rFonts w:ascii="Times New Roman" w:eastAsia="Times New Roman" w:hAnsi="Times New Roman" w:cs="Times New Roman"/>
          <w:b/>
          <w:i/>
          <w:sz w:val="24"/>
          <w:szCs w:val="24"/>
        </w:rPr>
      </w:pPr>
    </w:p>
    <w:p w14:paraId="7AEAC454" w14:textId="77777777" w:rsidR="00756AD1" w:rsidRDefault="00756AD1">
      <w:pPr>
        <w:jc w:val="center"/>
        <w:rPr>
          <w:rFonts w:ascii="Times New Roman" w:eastAsia="Times New Roman" w:hAnsi="Times New Roman" w:cs="Times New Roman"/>
          <w:b/>
          <w:i/>
          <w:sz w:val="24"/>
          <w:szCs w:val="24"/>
        </w:rPr>
      </w:pPr>
    </w:p>
    <w:p w14:paraId="1B7AD0F1" w14:textId="77777777" w:rsidR="00756AD1" w:rsidRDefault="00756AD1">
      <w:pPr>
        <w:jc w:val="center"/>
        <w:rPr>
          <w:rFonts w:ascii="Times New Roman" w:eastAsia="Times New Roman" w:hAnsi="Times New Roman" w:cs="Times New Roman"/>
          <w:b/>
          <w:i/>
          <w:sz w:val="24"/>
          <w:szCs w:val="24"/>
        </w:rPr>
      </w:pPr>
    </w:p>
    <w:p w14:paraId="51AE5BEE" w14:textId="77777777" w:rsidR="00756AD1" w:rsidRDefault="00756AD1">
      <w:pPr>
        <w:jc w:val="center"/>
        <w:rPr>
          <w:rFonts w:ascii="Times New Roman" w:eastAsia="Times New Roman" w:hAnsi="Times New Roman" w:cs="Times New Roman"/>
          <w:b/>
          <w:i/>
          <w:sz w:val="24"/>
          <w:szCs w:val="24"/>
        </w:rPr>
      </w:pPr>
    </w:p>
    <w:p w14:paraId="2909A403" w14:textId="77777777" w:rsidR="00756AD1" w:rsidRDefault="00756AD1">
      <w:pPr>
        <w:jc w:val="center"/>
        <w:rPr>
          <w:rFonts w:ascii="Times New Roman" w:eastAsia="Times New Roman" w:hAnsi="Times New Roman" w:cs="Times New Roman"/>
          <w:b/>
          <w:i/>
          <w:sz w:val="24"/>
          <w:szCs w:val="24"/>
        </w:rPr>
      </w:pPr>
    </w:p>
    <w:p w14:paraId="71E5C5CD" w14:textId="77777777" w:rsidR="00756AD1" w:rsidRDefault="00756AD1">
      <w:pPr>
        <w:jc w:val="center"/>
        <w:rPr>
          <w:rFonts w:ascii="Times New Roman" w:eastAsia="Times New Roman" w:hAnsi="Times New Roman" w:cs="Times New Roman"/>
          <w:b/>
          <w:i/>
          <w:sz w:val="24"/>
          <w:szCs w:val="24"/>
        </w:rPr>
      </w:pPr>
    </w:p>
    <w:p w14:paraId="16E24AF4" w14:textId="77777777" w:rsidR="00756AD1" w:rsidRDefault="00756AD1">
      <w:pPr>
        <w:jc w:val="center"/>
        <w:rPr>
          <w:rFonts w:ascii="Times New Roman" w:eastAsia="Times New Roman" w:hAnsi="Times New Roman" w:cs="Times New Roman"/>
          <w:b/>
          <w:i/>
          <w:sz w:val="24"/>
          <w:szCs w:val="24"/>
        </w:rPr>
      </w:pPr>
    </w:p>
    <w:p w14:paraId="02622153" w14:textId="77777777" w:rsidR="00756AD1" w:rsidRDefault="00651BA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09A526DA" w14:textId="77777777" w:rsidR="00756AD1" w:rsidRDefault="00651BA8">
      <w:pPr>
        <w:rPr>
          <w:rFonts w:ascii="Times New Roman" w:eastAsia="Times New Roman" w:hAnsi="Times New Roman" w:cs="Times New Roman"/>
          <w:b/>
          <w:sz w:val="24"/>
          <w:szCs w:val="24"/>
          <w:vertAlign w:val="superscript"/>
        </w:rPr>
      </w:pPr>
      <w:r>
        <w:br w:type="page"/>
      </w:r>
    </w:p>
    <w:p w14:paraId="1FD0276E" w14:textId="77777777" w:rsidR="00756AD1" w:rsidRDefault="00651BA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F857435" w14:textId="77777777" w:rsidR="00756AD1" w:rsidRDefault="00756AD1">
      <w:pPr>
        <w:rPr>
          <w:rFonts w:ascii="Times New Roman" w:eastAsia="Times New Roman" w:hAnsi="Times New Roman" w:cs="Times New Roman"/>
          <w:b/>
          <w:sz w:val="24"/>
          <w:szCs w:val="24"/>
        </w:rPr>
      </w:pPr>
    </w:p>
    <w:sdt>
      <w:sdtPr>
        <w:id w:val="1480275261"/>
        <w:docPartObj>
          <w:docPartGallery w:val="Table of Contents"/>
          <w:docPartUnique/>
        </w:docPartObj>
      </w:sdtPr>
      <w:sdtEndPr/>
      <w:sdtContent>
        <w:p w14:paraId="0DC7C3E6" w14:textId="77777777" w:rsidR="00756AD1" w:rsidRDefault="00651BA8">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43B317F2" w14:textId="77777777" w:rsidR="00756AD1" w:rsidRDefault="00651BA8">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48AA88C0" w14:textId="77777777" w:rsidR="00756AD1" w:rsidRDefault="00651BA8">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14D0A36" w14:textId="77777777" w:rsidR="00756AD1" w:rsidRDefault="00651BA8">
      <w:pPr>
        <w:rPr>
          <w:rFonts w:ascii="Times New Roman" w:eastAsia="Times New Roman" w:hAnsi="Times New Roman" w:cs="Times New Roman"/>
          <w:b/>
          <w:sz w:val="24"/>
          <w:szCs w:val="24"/>
        </w:rPr>
      </w:pPr>
      <w:r>
        <w:br w:type="page"/>
      </w:r>
    </w:p>
    <w:p w14:paraId="138D9901"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A33779B"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09.02.07 Информационные системы и программирование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09.02.07 Информационные системы и программирование, и определяет совокупность требований к ее организации и проведению.</w:t>
      </w:r>
    </w:p>
    <w:p w14:paraId="638050A5"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09.02.07 Информационные системы и программирование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CA2B3E4"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8DC0587"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4BCCBB66"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3E96376B" w14:textId="75B2E756" w:rsidR="00651BA8" w:rsidRDefault="00651BA8" w:rsidP="00C7466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09.02.07 Информационные системы и программирование</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xml:space="preserve">: </w:t>
      </w:r>
    </w:p>
    <w:p w14:paraId="6438C9C8" w14:textId="3324D6F8" w:rsidR="00651BA8" w:rsidRP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sidRPr="00651BA8">
        <w:rPr>
          <w:rFonts w:ascii="Times New Roman" w:eastAsia="Times New Roman" w:hAnsi="Times New Roman" w:cs="Times New Roman"/>
          <w:sz w:val="24"/>
          <w:szCs w:val="24"/>
        </w:rPr>
        <w:t>Администратор баз данных</w:t>
      </w:r>
      <w:r>
        <w:rPr>
          <w:rFonts w:ascii="Times New Roman" w:eastAsia="Times New Roman" w:hAnsi="Times New Roman" w:cs="Times New Roman"/>
          <w:sz w:val="24"/>
          <w:szCs w:val="24"/>
        </w:rPr>
        <w:t>;</w:t>
      </w:r>
    </w:p>
    <w:p w14:paraId="71A1E55B" w14:textId="2757AE87" w:rsidR="00651BA8" w:rsidRP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sidRPr="00651BA8">
        <w:rPr>
          <w:rFonts w:ascii="Times New Roman" w:eastAsia="Times New Roman" w:hAnsi="Times New Roman" w:cs="Times New Roman"/>
          <w:sz w:val="24"/>
          <w:szCs w:val="24"/>
        </w:rPr>
        <w:t>Специалист по тестированию программного обеспечения</w:t>
      </w:r>
      <w:r>
        <w:rPr>
          <w:rFonts w:ascii="Times New Roman" w:eastAsia="Times New Roman" w:hAnsi="Times New Roman" w:cs="Times New Roman"/>
          <w:sz w:val="24"/>
          <w:szCs w:val="24"/>
        </w:rPr>
        <w:t>;</w:t>
      </w:r>
    </w:p>
    <w:p w14:paraId="6AE8BCE2" w14:textId="69CF40FD" w:rsidR="00651BA8" w:rsidRP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sidRPr="00651BA8">
        <w:rPr>
          <w:rFonts w:ascii="Times New Roman" w:eastAsia="Times New Roman" w:hAnsi="Times New Roman" w:cs="Times New Roman"/>
          <w:sz w:val="24"/>
          <w:szCs w:val="24"/>
        </w:rPr>
        <w:t>Программист</w:t>
      </w:r>
      <w:r>
        <w:rPr>
          <w:rFonts w:ascii="Times New Roman" w:eastAsia="Times New Roman" w:hAnsi="Times New Roman" w:cs="Times New Roman"/>
          <w:sz w:val="24"/>
          <w:szCs w:val="24"/>
        </w:rPr>
        <w:t>;</w:t>
      </w:r>
    </w:p>
    <w:p w14:paraId="7DA3086F" w14:textId="4EFD22D8" w:rsidR="00651BA8" w:rsidRP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sidRPr="00651BA8">
        <w:rPr>
          <w:rFonts w:ascii="Times New Roman" w:eastAsia="Times New Roman" w:hAnsi="Times New Roman" w:cs="Times New Roman"/>
          <w:sz w:val="24"/>
          <w:szCs w:val="24"/>
        </w:rPr>
        <w:t>Технический писатель</w:t>
      </w:r>
      <w:r>
        <w:rPr>
          <w:rFonts w:ascii="Times New Roman" w:eastAsia="Times New Roman" w:hAnsi="Times New Roman" w:cs="Times New Roman"/>
          <w:sz w:val="24"/>
          <w:szCs w:val="24"/>
        </w:rPr>
        <w:t>;</w:t>
      </w:r>
    </w:p>
    <w:p w14:paraId="72877E89" w14:textId="602E98C0" w:rsidR="00651BA8" w:rsidRP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sidRPr="00651BA8">
        <w:rPr>
          <w:rFonts w:ascii="Times New Roman" w:eastAsia="Times New Roman" w:hAnsi="Times New Roman" w:cs="Times New Roman"/>
          <w:sz w:val="24"/>
          <w:szCs w:val="24"/>
        </w:rPr>
        <w:t>Специалист по информационным системам</w:t>
      </w:r>
      <w:r>
        <w:rPr>
          <w:rFonts w:ascii="Times New Roman" w:eastAsia="Times New Roman" w:hAnsi="Times New Roman" w:cs="Times New Roman"/>
          <w:sz w:val="24"/>
          <w:szCs w:val="24"/>
        </w:rPr>
        <w:t>;</w:t>
      </w:r>
    </w:p>
    <w:p w14:paraId="530E437B" w14:textId="28D5D7BA" w:rsidR="00651BA8" w:rsidRP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sidRPr="00651BA8">
        <w:rPr>
          <w:rFonts w:ascii="Times New Roman" w:eastAsia="Times New Roman" w:hAnsi="Times New Roman" w:cs="Times New Roman"/>
          <w:sz w:val="24"/>
          <w:szCs w:val="24"/>
        </w:rPr>
        <w:t>Специалист по информационным ресурсам</w:t>
      </w:r>
      <w:r>
        <w:rPr>
          <w:rFonts w:ascii="Times New Roman" w:eastAsia="Times New Roman" w:hAnsi="Times New Roman" w:cs="Times New Roman"/>
          <w:sz w:val="24"/>
          <w:szCs w:val="24"/>
        </w:rPr>
        <w:t>;</w:t>
      </w:r>
    </w:p>
    <w:p w14:paraId="6B61CC58" w14:textId="56E8918E" w:rsid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sidRPr="00651BA8">
        <w:rPr>
          <w:rFonts w:ascii="Times New Roman" w:eastAsia="Times New Roman" w:hAnsi="Times New Roman" w:cs="Times New Roman"/>
          <w:sz w:val="24"/>
          <w:szCs w:val="24"/>
        </w:rPr>
        <w:t>Разработчик веб и мультимедийных приложений</w:t>
      </w:r>
      <w:r>
        <w:rPr>
          <w:rFonts w:ascii="Times New Roman" w:eastAsia="Times New Roman" w:hAnsi="Times New Roman" w:cs="Times New Roman"/>
          <w:sz w:val="24"/>
          <w:szCs w:val="24"/>
        </w:rPr>
        <w:t>.</w:t>
      </w:r>
    </w:p>
    <w:p w14:paraId="4F165D50"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2806A60C"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221CE7FD" w14:textId="77777777" w:rsidR="00756AD1" w:rsidRDefault="00651BA8">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9FC8F47" w14:textId="77777777" w:rsidR="00756AD1" w:rsidRDefault="00651BA8">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e"/>
        <w:tblW w:w="9390" w:type="dxa"/>
        <w:tblInd w:w="104" w:type="dxa"/>
        <w:tblLayout w:type="fixed"/>
        <w:tblLook w:val="0000" w:firstRow="0" w:lastRow="0" w:firstColumn="0" w:lastColumn="0" w:noHBand="0" w:noVBand="0"/>
      </w:tblPr>
      <w:tblGrid>
        <w:gridCol w:w="4905"/>
        <w:gridCol w:w="4485"/>
      </w:tblGrid>
      <w:tr w:rsidR="00756AD1" w14:paraId="127D2854"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791183BC" w14:textId="77777777" w:rsidR="00756AD1" w:rsidRDefault="00651BA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FF7C78C" w14:textId="77777777" w:rsidR="00756AD1" w:rsidRDefault="00651BA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4FAF1043" w14:textId="77777777" w:rsidR="00756AD1" w:rsidRDefault="00651BA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0A0FC258" w14:textId="77777777" w:rsidR="00756AD1" w:rsidRDefault="00651BA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199F61F1" w14:textId="77777777" w:rsidR="00756AD1" w:rsidRDefault="00651BA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756AD1" w14:paraId="4EFAF0E8"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6680E6D2" w14:textId="77777777" w:rsidR="00756AD1" w:rsidRDefault="00651BA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7A23EAFD" w14:textId="77777777" w:rsidR="00756AD1" w:rsidRDefault="00651BA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56AD1" w14:paraId="6569B184" w14:textId="77777777">
        <w:trPr>
          <w:trHeight w:val="375"/>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0BF8DE02" w14:textId="77777777" w:rsidR="00756AD1" w:rsidRDefault="00651BA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C74663" w14:paraId="39F5693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22CBF709" w14:textId="3E7FDFC5"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lastRenderedPageBreak/>
              <w:t>Разработка модулей программного обеспечения для компьютерных систем.</w:t>
            </w:r>
          </w:p>
        </w:tc>
        <w:tc>
          <w:tcPr>
            <w:tcW w:w="4485" w:type="dxa"/>
            <w:tcBorders>
              <w:top w:val="single" w:sz="4" w:space="0" w:color="000000"/>
              <w:left w:val="single" w:sz="4" w:space="0" w:color="000000"/>
              <w:bottom w:val="single" w:sz="4" w:space="0" w:color="000000"/>
              <w:right w:val="single" w:sz="4" w:space="0" w:color="000000"/>
            </w:tcBorders>
          </w:tcPr>
          <w:p w14:paraId="05D0E532" w14:textId="3E16767A"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ПМ.01 </w:t>
            </w:r>
            <w:r w:rsidRPr="009C2642">
              <w:rPr>
                <w:rFonts w:ascii="Times New Roman" w:hAnsi="Times New Roman"/>
              </w:rPr>
              <w:t>Разработка модулей программного обеспечения для компьютерных систем</w:t>
            </w:r>
          </w:p>
        </w:tc>
      </w:tr>
      <w:tr w:rsidR="00C74663" w14:paraId="4C6FDAA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6D2F3DF" w14:textId="2058EDCC"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t>Осуществление интеграции программных модулей.</w:t>
            </w:r>
          </w:p>
        </w:tc>
        <w:tc>
          <w:tcPr>
            <w:tcW w:w="4485" w:type="dxa"/>
            <w:tcBorders>
              <w:top w:val="single" w:sz="4" w:space="0" w:color="000000"/>
              <w:left w:val="single" w:sz="4" w:space="0" w:color="000000"/>
              <w:bottom w:val="single" w:sz="4" w:space="0" w:color="000000"/>
              <w:right w:val="single" w:sz="4" w:space="0" w:color="000000"/>
            </w:tcBorders>
          </w:tcPr>
          <w:p w14:paraId="35E27A05" w14:textId="2647B94F"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ПМ.02 </w:t>
            </w:r>
            <w:r w:rsidRPr="009C2642">
              <w:rPr>
                <w:rFonts w:ascii="Times New Roman" w:hAnsi="Times New Roman"/>
              </w:rPr>
              <w:t>Осуществление интеграции программных модулей</w:t>
            </w:r>
          </w:p>
        </w:tc>
      </w:tr>
      <w:tr w:rsidR="00C74663" w14:paraId="7344F800"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7A23DB0F" w14:textId="49B00674"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proofErr w:type="spellStart"/>
            <w:r w:rsidRPr="009C2642">
              <w:rPr>
                <w:rFonts w:ascii="Times New Roman" w:hAnsi="Times New Roman"/>
              </w:rPr>
              <w:t>Ревьюирование</w:t>
            </w:r>
            <w:proofErr w:type="spellEnd"/>
            <w:r w:rsidRPr="009C2642">
              <w:rPr>
                <w:rFonts w:ascii="Times New Roman" w:hAnsi="Times New Roman"/>
              </w:rPr>
              <w:t xml:space="preserve"> программных продуктов.</w:t>
            </w:r>
          </w:p>
        </w:tc>
        <w:tc>
          <w:tcPr>
            <w:tcW w:w="4485" w:type="dxa"/>
            <w:tcBorders>
              <w:top w:val="single" w:sz="4" w:space="0" w:color="000000"/>
              <w:left w:val="single" w:sz="4" w:space="0" w:color="000000"/>
              <w:bottom w:val="single" w:sz="4" w:space="0" w:color="000000"/>
              <w:right w:val="single" w:sz="4" w:space="0" w:color="000000"/>
            </w:tcBorders>
          </w:tcPr>
          <w:p w14:paraId="4C97B699" w14:textId="549EA257"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ПМ.03 </w:t>
            </w:r>
            <w:proofErr w:type="spellStart"/>
            <w:r w:rsidRPr="009C2642">
              <w:rPr>
                <w:rFonts w:ascii="Times New Roman" w:hAnsi="Times New Roman"/>
              </w:rPr>
              <w:t>Ревьюирование</w:t>
            </w:r>
            <w:proofErr w:type="spellEnd"/>
            <w:r w:rsidRPr="009C2642">
              <w:rPr>
                <w:rFonts w:ascii="Times New Roman" w:hAnsi="Times New Roman"/>
              </w:rPr>
              <w:t xml:space="preserve"> программных продуктов</w:t>
            </w:r>
          </w:p>
        </w:tc>
      </w:tr>
      <w:tr w:rsidR="00C74663" w14:paraId="43B988BD"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7EB11D6" w14:textId="39BB2911"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t>Сопровождение и обслуживание программного обеспечения компьютерных систем.</w:t>
            </w:r>
          </w:p>
        </w:tc>
        <w:tc>
          <w:tcPr>
            <w:tcW w:w="4485" w:type="dxa"/>
            <w:tcBorders>
              <w:top w:val="single" w:sz="4" w:space="0" w:color="000000"/>
              <w:left w:val="single" w:sz="4" w:space="0" w:color="000000"/>
              <w:bottom w:val="single" w:sz="4" w:space="0" w:color="000000"/>
              <w:right w:val="single" w:sz="4" w:space="0" w:color="000000"/>
            </w:tcBorders>
          </w:tcPr>
          <w:p w14:paraId="5017FFB4" w14:textId="68B1A398"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ПМ.04 </w:t>
            </w:r>
            <w:r w:rsidRPr="009C2642">
              <w:rPr>
                <w:rFonts w:ascii="Times New Roman" w:hAnsi="Times New Roman"/>
              </w:rPr>
              <w:t>Сопровождение и обслуживание программного обеспечения компьютерных систем</w:t>
            </w:r>
          </w:p>
        </w:tc>
      </w:tr>
      <w:tr w:rsidR="00C74663" w14:paraId="726D04D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FBF872A" w14:textId="4EBD0FB6"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t>Проектирование и разработка информационных систем.</w:t>
            </w:r>
          </w:p>
        </w:tc>
        <w:tc>
          <w:tcPr>
            <w:tcW w:w="4485" w:type="dxa"/>
            <w:tcBorders>
              <w:top w:val="single" w:sz="4" w:space="0" w:color="000000"/>
              <w:left w:val="single" w:sz="4" w:space="0" w:color="000000"/>
              <w:bottom w:val="single" w:sz="4" w:space="0" w:color="000000"/>
              <w:right w:val="single" w:sz="4" w:space="0" w:color="000000"/>
            </w:tcBorders>
          </w:tcPr>
          <w:p w14:paraId="31B11B31" w14:textId="01CB344B"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ПМ.05 </w:t>
            </w:r>
            <w:r w:rsidRPr="009C2642">
              <w:rPr>
                <w:rFonts w:ascii="Times New Roman" w:hAnsi="Times New Roman"/>
              </w:rPr>
              <w:t>Проектирование и разработка ИС</w:t>
            </w:r>
          </w:p>
        </w:tc>
      </w:tr>
      <w:tr w:rsidR="00C74663" w14:paraId="2AB1A9E7"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7A2D2FF" w14:textId="77777777" w:rsidR="00C74663" w:rsidRPr="009C2642" w:rsidRDefault="00C74663" w:rsidP="00C74663">
            <w:pPr>
              <w:rPr>
                <w:rFonts w:ascii="Times New Roman" w:hAnsi="Times New Roman"/>
              </w:rPr>
            </w:pPr>
            <w:r w:rsidRPr="009C2642">
              <w:rPr>
                <w:rFonts w:ascii="Times New Roman" w:hAnsi="Times New Roman"/>
              </w:rPr>
              <w:t>Сопровождение информационных систем.</w:t>
            </w:r>
          </w:p>
          <w:p w14:paraId="5B5F5E02" w14:textId="4CE82918"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p>
        </w:tc>
        <w:tc>
          <w:tcPr>
            <w:tcW w:w="4485" w:type="dxa"/>
            <w:tcBorders>
              <w:top w:val="single" w:sz="4" w:space="0" w:color="000000"/>
              <w:left w:val="single" w:sz="4" w:space="0" w:color="000000"/>
              <w:bottom w:val="single" w:sz="4" w:space="0" w:color="000000"/>
              <w:right w:val="single" w:sz="4" w:space="0" w:color="000000"/>
            </w:tcBorders>
          </w:tcPr>
          <w:p w14:paraId="74A64BAA" w14:textId="1C8E1AA6"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ПМ.06 </w:t>
            </w:r>
            <w:r w:rsidRPr="009C2642">
              <w:rPr>
                <w:rFonts w:ascii="Times New Roman" w:hAnsi="Times New Roman"/>
              </w:rPr>
              <w:t>Сопровождение информационных систем</w:t>
            </w:r>
          </w:p>
        </w:tc>
      </w:tr>
      <w:tr w:rsidR="00C74663" w14:paraId="4489E39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6B474410" w14:textId="77777777" w:rsidR="00C74663" w:rsidRPr="009C2642" w:rsidRDefault="00C74663" w:rsidP="00C74663">
            <w:pPr>
              <w:rPr>
                <w:rFonts w:ascii="Times New Roman" w:hAnsi="Times New Roman"/>
              </w:rPr>
            </w:pPr>
            <w:r w:rsidRPr="009C2642">
              <w:rPr>
                <w:rFonts w:ascii="Times New Roman" w:hAnsi="Times New Roman"/>
              </w:rPr>
              <w:t>Соадминистрирование баз данных и серверов.</w:t>
            </w:r>
          </w:p>
          <w:p w14:paraId="7CCFC12E" w14:textId="017D675F"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p>
        </w:tc>
        <w:tc>
          <w:tcPr>
            <w:tcW w:w="4485" w:type="dxa"/>
            <w:tcBorders>
              <w:top w:val="single" w:sz="4" w:space="0" w:color="000000"/>
              <w:left w:val="single" w:sz="4" w:space="0" w:color="000000"/>
              <w:bottom w:val="single" w:sz="4" w:space="0" w:color="000000"/>
              <w:right w:val="single" w:sz="4" w:space="0" w:color="000000"/>
            </w:tcBorders>
          </w:tcPr>
          <w:p w14:paraId="4932FFBD" w14:textId="303211FB" w:rsidR="00C74663" w:rsidRDefault="00C74663" w:rsidP="00C74663">
            <w:pPr>
              <w:widowControl/>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ПМ.07 </w:t>
            </w:r>
            <w:r w:rsidRPr="009C2642">
              <w:rPr>
                <w:rFonts w:ascii="Times New Roman" w:hAnsi="Times New Roman"/>
              </w:rPr>
              <w:t>Соадминистрирование баз данных и серверов</w:t>
            </w:r>
          </w:p>
        </w:tc>
      </w:tr>
      <w:tr w:rsidR="00C74663" w14:paraId="3D01718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BF11D4B" w14:textId="4803F5E6"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t>Разработка дизайна веб-приложений.</w:t>
            </w:r>
          </w:p>
        </w:tc>
        <w:tc>
          <w:tcPr>
            <w:tcW w:w="4485" w:type="dxa"/>
            <w:tcBorders>
              <w:top w:val="single" w:sz="4" w:space="0" w:color="000000"/>
              <w:left w:val="single" w:sz="4" w:space="0" w:color="000000"/>
              <w:bottom w:val="single" w:sz="4" w:space="0" w:color="000000"/>
              <w:right w:val="single" w:sz="4" w:space="0" w:color="000000"/>
            </w:tcBorders>
          </w:tcPr>
          <w:p w14:paraId="2BFDA721" w14:textId="0C9897CF"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ПМ.08 </w:t>
            </w:r>
            <w:r w:rsidRPr="009C2642">
              <w:rPr>
                <w:rFonts w:ascii="Times New Roman" w:hAnsi="Times New Roman"/>
              </w:rPr>
              <w:t>Разработка дизайна веб-приложений</w:t>
            </w:r>
          </w:p>
        </w:tc>
      </w:tr>
      <w:tr w:rsidR="00C74663" w14:paraId="4B42ECB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229BEF7F" w14:textId="442654AA"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t>Проектирование, разработка и оптимизация веб-приложений.</w:t>
            </w:r>
          </w:p>
        </w:tc>
        <w:tc>
          <w:tcPr>
            <w:tcW w:w="4485" w:type="dxa"/>
            <w:tcBorders>
              <w:top w:val="single" w:sz="4" w:space="0" w:color="000000"/>
              <w:left w:val="single" w:sz="4" w:space="0" w:color="000000"/>
              <w:bottom w:val="single" w:sz="4" w:space="0" w:color="000000"/>
              <w:right w:val="single" w:sz="4" w:space="0" w:color="000000"/>
            </w:tcBorders>
          </w:tcPr>
          <w:p w14:paraId="533FA251" w14:textId="4204D286"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ПМ.09 </w:t>
            </w:r>
            <w:r w:rsidRPr="009C2642">
              <w:rPr>
                <w:rFonts w:ascii="Times New Roman" w:hAnsi="Times New Roman"/>
              </w:rPr>
              <w:t>Проектирование, разработка и оптимизация веб-приложений</w:t>
            </w:r>
          </w:p>
        </w:tc>
      </w:tr>
      <w:tr w:rsidR="00C74663" w14:paraId="16C9EE3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2F629EB" w14:textId="22193EC8"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t>Администрирование информационных ресурсов.</w:t>
            </w:r>
          </w:p>
        </w:tc>
        <w:tc>
          <w:tcPr>
            <w:tcW w:w="4485" w:type="dxa"/>
            <w:tcBorders>
              <w:top w:val="single" w:sz="4" w:space="0" w:color="000000"/>
              <w:left w:val="single" w:sz="4" w:space="0" w:color="000000"/>
              <w:bottom w:val="single" w:sz="4" w:space="0" w:color="000000"/>
              <w:right w:val="single" w:sz="4" w:space="0" w:color="000000"/>
            </w:tcBorders>
          </w:tcPr>
          <w:p w14:paraId="48B304BF" w14:textId="526E73FA"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ПМ.10 </w:t>
            </w:r>
            <w:r w:rsidRPr="009C2642">
              <w:rPr>
                <w:rFonts w:ascii="Times New Roman" w:hAnsi="Times New Roman"/>
              </w:rPr>
              <w:t>Администрирование информационных ресурсов</w:t>
            </w:r>
          </w:p>
        </w:tc>
      </w:tr>
      <w:tr w:rsidR="00C74663" w14:paraId="6520917B"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7322405E" w14:textId="7DFF027D"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sidRPr="009C2642">
              <w:rPr>
                <w:rFonts w:ascii="Times New Roman" w:hAnsi="Times New Roman"/>
              </w:rPr>
              <w:t>Разработка, администрирование и защита баз данных.</w:t>
            </w:r>
          </w:p>
        </w:tc>
        <w:tc>
          <w:tcPr>
            <w:tcW w:w="4485" w:type="dxa"/>
            <w:tcBorders>
              <w:top w:val="single" w:sz="4" w:space="0" w:color="000000"/>
              <w:left w:val="single" w:sz="4" w:space="0" w:color="000000"/>
              <w:bottom w:val="single" w:sz="4" w:space="0" w:color="000000"/>
              <w:right w:val="single" w:sz="4" w:space="0" w:color="000000"/>
            </w:tcBorders>
          </w:tcPr>
          <w:p w14:paraId="040C40DA" w14:textId="7B9DA21F" w:rsidR="00C74663" w:rsidRDefault="00C74663" w:rsidP="00C74663">
            <w:pPr>
              <w:pBdr>
                <w:top w:val="nil"/>
                <w:left w:val="nil"/>
                <w:bottom w:val="nil"/>
                <w:right w:val="nil"/>
                <w:between w:val="nil"/>
              </w:pBdr>
              <w:spacing w:after="160"/>
              <w:rPr>
                <w:rFonts w:ascii="Times New Roman" w:eastAsia="Times New Roman" w:hAnsi="Times New Roman" w:cs="Times New Roman"/>
              </w:rPr>
            </w:pPr>
            <w:r>
              <w:rPr>
                <w:rFonts w:ascii="Times New Roman" w:hAnsi="Times New Roman"/>
              </w:rPr>
              <w:t xml:space="preserve">ПМ.11 </w:t>
            </w:r>
            <w:r w:rsidRPr="009C2642">
              <w:rPr>
                <w:rFonts w:ascii="Times New Roman" w:hAnsi="Times New Roman"/>
              </w:rPr>
              <w:t>Разработка, администрирование и защита баз данных</w:t>
            </w:r>
          </w:p>
        </w:tc>
      </w:tr>
    </w:tbl>
    <w:p w14:paraId="78EC9082" w14:textId="77777777" w:rsidR="00756AD1" w:rsidRDefault="00756AD1">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670D313" w14:textId="77777777" w:rsidR="00756AD1" w:rsidRDefault="00756AD1">
      <w:pPr>
        <w:jc w:val="right"/>
        <w:rPr>
          <w:rFonts w:ascii="Times New Roman" w:eastAsia="Times New Roman" w:hAnsi="Times New Roman" w:cs="Times New Roman"/>
          <w:b/>
          <w:sz w:val="24"/>
          <w:szCs w:val="24"/>
          <w:highlight w:val="white"/>
        </w:rPr>
      </w:pPr>
    </w:p>
    <w:p w14:paraId="515E3F84" w14:textId="77777777" w:rsidR="00756AD1" w:rsidRDefault="00651BA8">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27B78CF6" w14:textId="77777777" w:rsidR="00756AD1" w:rsidRDefault="00651BA8">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4"/>
        <w:gridCol w:w="5575"/>
      </w:tblGrid>
      <w:tr w:rsidR="00651BA8" w:rsidRPr="00651BA8" w14:paraId="0CD4BA80" w14:textId="77777777" w:rsidTr="00651BA8">
        <w:trPr>
          <w:trHeight w:val="20"/>
          <w:jc w:val="center"/>
        </w:trPr>
        <w:tc>
          <w:tcPr>
            <w:tcW w:w="2105" w:type="pct"/>
          </w:tcPr>
          <w:p w14:paraId="3449DC15" w14:textId="77777777" w:rsidR="00651BA8" w:rsidRPr="00651BA8" w:rsidRDefault="00651BA8" w:rsidP="00651BA8">
            <w:pPr>
              <w:jc w:val="center"/>
              <w:rPr>
                <w:rFonts w:ascii="Times New Roman" w:eastAsia="PMingLiU" w:hAnsi="Times New Roman" w:cs="Times New Roman"/>
                <w:b/>
              </w:rPr>
            </w:pPr>
            <w:r w:rsidRPr="00651BA8">
              <w:rPr>
                <w:rFonts w:ascii="Times New Roman" w:eastAsia="PMingLiU" w:hAnsi="Times New Roman" w:cs="Times New Roman"/>
                <w:b/>
              </w:rPr>
              <w:t>Основные виды</w:t>
            </w:r>
          </w:p>
          <w:p w14:paraId="108CDC69" w14:textId="77777777" w:rsidR="00651BA8" w:rsidRPr="00651BA8" w:rsidRDefault="00651BA8" w:rsidP="00651BA8">
            <w:pPr>
              <w:jc w:val="center"/>
              <w:rPr>
                <w:rFonts w:ascii="Times New Roman" w:eastAsia="PMingLiU" w:hAnsi="Times New Roman" w:cs="Times New Roman"/>
                <w:b/>
              </w:rPr>
            </w:pPr>
            <w:r w:rsidRPr="00651BA8">
              <w:rPr>
                <w:rFonts w:ascii="Times New Roman" w:eastAsia="PMingLiU" w:hAnsi="Times New Roman" w:cs="Times New Roman"/>
                <w:b/>
              </w:rPr>
              <w:t>деятельности</w:t>
            </w:r>
          </w:p>
        </w:tc>
        <w:tc>
          <w:tcPr>
            <w:tcW w:w="2895" w:type="pct"/>
          </w:tcPr>
          <w:p w14:paraId="06F06644" w14:textId="77777777" w:rsidR="00651BA8" w:rsidRPr="00651BA8" w:rsidRDefault="00651BA8" w:rsidP="00651BA8">
            <w:pPr>
              <w:jc w:val="center"/>
              <w:rPr>
                <w:rFonts w:ascii="Times New Roman" w:eastAsia="PMingLiU" w:hAnsi="Times New Roman" w:cs="Times New Roman"/>
                <w:b/>
              </w:rPr>
            </w:pPr>
            <w:r w:rsidRPr="00651BA8">
              <w:rPr>
                <w:rFonts w:ascii="Times New Roman" w:eastAsia="PMingLiU" w:hAnsi="Times New Roman" w:cs="Times New Roman"/>
                <w:b/>
              </w:rPr>
              <w:t>Код и формулировка</w:t>
            </w:r>
          </w:p>
          <w:p w14:paraId="4F8FE212" w14:textId="77777777" w:rsidR="00651BA8" w:rsidRPr="00651BA8" w:rsidRDefault="00651BA8" w:rsidP="00651BA8">
            <w:pPr>
              <w:jc w:val="center"/>
              <w:rPr>
                <w:rFonts w:ascii="Times New Roman" w:eastAsia="PMingLiU" w:hAnsi="Times New Roman" w:cs="Times New Roman"/>
                <w:b/>
              </w:rPr>
            </w:pPr>
            <w:r w:rsidRPr="00651BA8">
              <w:rPr>
                <w:rFonts w:ascii="Times New Roman" w:eastAsia="PMingLiU" w:hAnsi="Times New Roman" w:cs="Times New Roman"/>
                <w:b/>
              </w:rPr>
              <w:t>компетенции</w:t>
            </w:r>
          </w:p>
        </w:tc>
      </w:tr>
      <w:tr w:rsidR="00651BA8" w:rsidRPr="00651BA8" w14:paraId="375102B7" w14:textId="77777777" w:rsidTr="00651BA8">
        <w:trPr>
          <w:trHeight w:val="253"/>
          <w:jc w:val="center"/>
        </w:trPr>
        <w:tc>
          <w:tcPr>
            <w:tcW w:w="2105" w:type="pct"/>
            <w:vMerge w:val="restart"/>
          </w:tcPr>
          <w:p w14:paraId="58038AE7" w14:textId="77777777" w:rsidR="00651BA8" w:rsidRPr="00651BA8" w:rsidRDefault="00651BA8" w:rsidP="00651BA8">
            <w:pPr>
              <w:rPr>
                <w:rFonts w:ascii="Times New Roman" w:eastAsia="PMingLiU" w:hAnsi="Times New Roman" w:cs="Times New Roman"/>
                <w:bCs/>
                <w:highlight w:val="yellow"/>
              </w:rPr>
            </w:pPr>
            <w:r w:rsidRPr="00651BA8">
              <w:rPr>
                <w:rFonts w:ascii="Times New Roman" w:eastAsia="PMingLiU" w:hAnsi="Times New Roman" w:cs="Times New Roman"/>
                <w:bCs/>
              </w:rPr>
              <w:t>Разработка модулей программного обеспечения для компьютерных систем.</w:t>
            </w:r>
          </w:p>
        </w:tc>
        <w:tc>
          <w:tcPr>
            <w:tcW w:w="2895" w:type="pct"/>
            <w:vMerge w:val="restart"/>
          </w:tcPr>
          <w:p w14:paraId="1AF4A7EC"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1.1. Формировать алгоритмы разработки программных модулей в соответствии с техническим заданием.</w:t>
            </w:r>
          </w:p>
        </w:tc>
      </w:tr>
      <w:tr w:rsidR="00651BA8" w:rsidRPr="00651BA8" w14:paraId="7F25116C" w14:textId="77777777" w:rsidTr="00651BA8">
        <w:trPr>
          <w:trHeight w:val="253"/>
          <w:jc w:val="center"/>
        </w:trPr>
        <w:tc>
          <w:tcPr>
            <w:tcW w:w="2105" w:type="pct"/>
            <w:vMerge/>
          </w:tcPr>
          <w:p w14:paraId="39E1E4D3" w14:textId="77777777" w:rsidR="00651BA8" w:rsidRPr="00651BA8" w:rsidRDefault="00651BA8" w:rsidP="00651BA8">
            <w:pPr>
              <w:rPr>
                <w:rFonts w:ascii="Times New Roman" w:eastAsia="PMingLiU" w:hAnsi="Times New Roman" w:cs="Times New Roman"/>
                <w:bCs/>
              </w:rPr>
            </w:pPr>
          </w:p>
        </w:tc>
        <w:tc>
          <w:tcPr>
            <w:tcW w:w="2895" w:type="pct"/>
            <w:vMerge/>
          </w:tcPr>
          <w:p w14:paraId="2A143664" w14:textId="77777777" w:rsidR="00651BA8" w:rsidRPr="00651BA8" w:rsidRDefault="00651BA8" w:rsidP="00651BA8">
            <w:pPr>
              <w:rPr>
                <w:rFonts w:ascii="Times New Roman" w:eastAsia="PMingLiU" w:hAnsi="Times New Roman" w:cs="Times New Roman"/>
              </w:rPr>
            </w:pPr>
          </w:p>
        </w:tc>
      </w:tr>
      <w:tr w:rsidR="00651BA8" w:rsidRPr="00651BA8" w14:paraId="6B23BFB8" w14:textId="77777777" w:rsidTr="00651BA8">
        <w:trPr>
          <w:trHeight w:val="253"/>
          <w:jc w:val="center"/>
        </w:trPr>
        <w:tc>
          <w:tcPr>
            <w:tcW w:w="2105" w:type="pct"/>
            <w:vMerge/>
          </w:tcPr>
          <w:p w14:paraId="4C1A614E" w14:textId="77777777" w:rsidR="00651BA8" w:rsidRPr="00651BA8" w:rsidRDefault="00651BA8" w:rsidP="00651BA8">
            <w:pPr>
              <w:rPr>
                <w:rFonts w:ascii="Times New Roman" w:eastAsia="PMingLiU" w:hAnsi="Times New Roman" w:cs="Times New Roman"/>
                <w:bCs/>
              </w:rPr>
            </w:pPr>
          </w:p>
        </w:tc>
        <w:tc>
          <w:tcPr>
            <w:tcW w:w="2895" w:type="pct"/>
            <w:vMerge/>
          </w:tcPr>
          <w:p w14:paraId="2B13DDF4" w14:textId="77777777" w:rsidR="00651BA8" w:rsidRPr="00651BA8" w:rsidRDefault="00651BA8" w:rsidP="00651BA8">
            <w:pPr>
              <w:rPr>
                <w:rFonts w:ascii="Times New Roman" w:eastAsia="PMingLiU" w:hAnsi="Times New Roman" w:cs="Times New Roman"/>
              </w:rPr>
            </w:pPr>
          </w:p>
        </w:tc>
      </w:tr>
      <w:tr w:rsidR="00651BA8" w:rsidRPr="00651BA8" w14:paraId="1D742B96" w14:textId="77777777" w:rsidTr="00651BA8">
        <w:trPr>
          <w:trHeight w:val="253"/>
          <w:jc w:val="center"/>
        </w:trPr>
        <w:tc>
          <w:tcPr>
            <w:tcW w:w="2105" w:type="pct"/>
            <w:vMerge/>
          </w:tcPr>
          <w:p w14:paraId="557EE244" w14:textId="77777777" w:rsidR="00651BA8" w:rsidRPr="00651BA8" w:rsidRDefault="00651BA8" w:rsidP="00651BA8">
            <w:pPr>
              <w:rPr>
                <w:rFonts w:ascii="Times New Roman" w:eastAsia="PMingLiU" w:hAnsi="Times New Roman" w:cs="Times New Roman"/>
                <w:bCs/>
              </w:rPr>
            </w:pPr>
          </w:p>
        </w:tc>
        <w:tc>
          <w:tcPr>
            <w:tcW w:w="2895" w:type="pct"/>
            <w:vMerge w:val="restart"/>
          </w:tcPr>
          <w:p w14:paraId="7FBB1E3F"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1.2. Разрабатывать программные модули в соответствии с техническим заданием.</w:t>
            </w:r>
          </w:p>
        </w:tc>
      </w:tr>
      <w:tr w:rsidR="00651BA8" w:rsidRPr="00651BA8" w14:paraId="2D5B4309" w14:textId="77777777" w:rsidTr="00651BA8">
        <w:trPr>
          <w:trHeight w:val="253"/>
          <w:jc w:val="center"/>
        </w:trPr>
        <w:tc>
          <w:tcPr>
            <w:tcW w:w="2105" w:type="pct"/>
            <w:vMerge/>
          </w:tcPr>
          <w:p w14:paraId="0CB8DA29" w14:textId="77777777" w:rsidR="00651BA8" w:rsidRPr="00651BA8" w:rsidRDefault="00651BA8" w:rsidP="00651BA8">
            <w:pPr>
              <w:rPr>
                <w:rFonts w:ascii="Times New Roman" w:eastAsia="PMingLiU" w:hAnsi="Times New Roman" w:cs="Times New Roman"/>
                <w:bCs/>
              </w:rPr>
            </w:pPr>
          </w:p>
        </w:tc>
        <w:tc>
          <w:tcPr>
            <w:tcW w:w="2895" w:type="pct"/>
            <w:vMerge/>
          </w:tcPr>
          <w:p w14:paraId="2A960102" w14:textId="77777777" w:rsidR="00651BA8" w:rsidRPr="00651BA8" w:rsidRDefault="00651BA8" w:rsidP="00651BA8">
            <w:pPr>
              <w:rPr>
                <w:rFonts w:ascii="Times New Roman" w:eastAsia="PMingLiU" w:hAnsi="Times New Roman" w:cs="Times New Roman"/>
              </w:rPr>
            </w:pPr>
          </w:p>
        </w:tc>
      </w:tr>
      <w:tr w:rsidR="00651BA8" w:rsidRPr="00651BA8" w14:paraId="176A3882" w14:textId="77777777" w:rsidTr="00651BA8">
        <w:trPr>
          <w:trHeight w:val="253"/>
          <w:jc w:val="center"/>
        </w:trPr>
        <w:tc>
          <w:tcPr>
            <w:tcW w:w="2105" w:type="pct"/>
            <w:vMerge/>
          </w:tcPr>
          <w:p w14:paraId="07891264" w14:textId="77777777" w:rsidR="00651BA8" w:rsidRPr="00651BA8" w:rsidRDefault="00651BA8" w:rsidP="00651BA8">
            <w:pPr>
              <w:rPr>
                <w:rFonts w:ascii="Times New Roman" w:eastAsia="PMingLiU" w:hAnsi="Times New Roman" w:cs="Times New Roman"/>
                <w:bCs/>
              </w:rPr>
            </w:pPr>
          </w:p>
        </w:tc>
        <w:tc>
          <w:tcPr>
            <w:tcW w:w="2895" w:type="pct"/>
            <w:vMerge w:val="restart"/>
          </w:tcPr>
          <w:p w14:paraId="30932BB8"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ПК.1.3. Выполнять отладку программных модулей с использованием специализированных программных средств.</w:t>
            </w:r>
          </w:p>
        </w:tc>
      </w:tr>
      <w:tr w:rsidR="00651BA8" w:rsidRPr="00651BA8" w14:paraId="0FB01DF2" w14:textId="77777777" w:rsidTr="00651BA8">
        <w:trPr>
          <w:trHeight w:val="253"/>
          <w:jc w:val="center"/>
        </w:trPr>
        <w:tc>
          <w:tcPr>
            <w:tcW w:w="2105" w:type="pct"/>
            <w:vMerge/>
          </w:tcPr>
          <w:p w14:paraId="61069E4E" w14:textId="77777777" w:rsidR="00651BA8" w:rsidRPr="00651BA8" w:rsidRDefault="00651BA8" w:rsidP="00651BA8">
            <w:pPr>
              <w:rPr>
                <w:rFonts w:ascii="Times New Roman" w:eastAsia="PMingLiU" w:hAnsi="Times New Roman" w:cs="Times New Roman"/>
                <w:bCs/>
              </w:rPr>
            </w:pPr>
          </w:p>
        </w:tc>
        <w:tc>
          <w:tcPr>
            <w:tcW w:w="2895" w:type="pct"/>
            <w:vMerge/>
          </w:tcPr>
          <w:p w14:paraId="55F3F053" w14:textId="77777777" w:rsidR="00651BA8" w:rsidRPr="00651BA8" w:rsidRDefault="00651BA8" w:rsidP="00651BA8">
            <w:pPr>
              <w:rPr>
                <w:rFonts w:ascii="Times New Roman" w:eastAsia="PMingLiU" w:hAnsi="Times New Roman" w:cs="Times New Roman"/>
              </w:rPr>
            </w:pPr>
          </w:p>
        </w:tc>
      </w:tr>
      <w:tr w:rsidR="00651BA8" w:rsidRPr="00651BA8" w14:paraId="79CE247D" w14:textId="77777777" w:rsidTr="00651BA8">
        <w:trPr>
          <w:trHeight w:val="253"/>
          <w:jc w:val="center"/>
        </w:trPr>
        <w:tc>
          <w:tcPr>
            <w:tcW w:w="2105" w:type="pct"/>
            <w:vMerge/>
          </w:tcPr>
          <w:p w14:paraId="72799451" w14:textId="77777777" w:rsidR="00651BA8" w:rsidRPr="00651BA8" w:rsidRDefault="00651BA8" w:rsidP="00651BA8">
            <w:pPr>
              <w:rPr>
                <w:rFonts w:ascii="Times New Roman" w:eastAsia="PMingLiU" w:hAnsi="Times New Roman" w:cs="Times New Roman"/>
                <w:bCs/>
              </w:rPr>
            </w:pPr>
          </w:p>
        </w:tc>
        <w:tc>
          <w:tcPr>
            <w:tcW w:w="2895" w:type="pct"/>
            <w:vMerge/>
          </w:tcPr>
          <w:p w14:paraId="3D3BEB9A" w14:textId="77777777" w:rsidR="00651BA8" w:rsidRPr="00651BA8" w:rsidRDefault="00651BA8" w:rsidP="00651BA8">
            <w:pPr>
              <w:rPr>
                <w:rFonts w:ascii="Times New Roman" w:eastAsia="PMingLiU" w:hAnsi="Times New Roman" w:cs="Times New Roman"/>
              </w:rPr>
            </w:pPr>
          </w:p>
        </w:tc>
      </w:tr>
      <w:tr w:rsidR="00651BA8" w:rsidRPr="00651BA8" w14:paraId="79879F4C" w14:textId="77777777" w:rsidTr="00651BA8">
        <w:trPr>
          <w:trHeight w:val="20"/>
          <w:jc w:val="center"/>
        </w:trPr>
        <w:tc>
          <w:tcPr>
            <w:tcW w:w="2105" w:type="pct"/>
            <w:vMerge/>
          </w:tcPr>
          <w:p w14:paraId="745AC6C5" w14:textId="77777777" w:rsidR="00651BA8" w:rsidRPr="00651BA8" w:rsidRDefault="00651BA8" w:rsidP="00651BA8">
            <w:pPr>
              <w:rPr>
                <w:rFonts w:ascii="Times New Roman" w:eastAsia="PMingLiU" w:hAnsi="Times New Roman" w:cs="Times New Roman"/>
                <w:bCs/>
                <w:highlight w:val="yellow"/>
              </w:rPr>
            </w:pPr>
          </w:p>
        </w:tc>
        <w:tc>
          <w:tcPr>
            <w:tcW w:w="2895" w:type="pct"/>
          </w:tcPr>
          <w:p w14:paraId="59885B0B"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1.4. Выполнять тестирование программных модулей.</w:t>
            </w:r>
          </w:p>
        </w:tc>
      </w:tr>
      <w:tr w:rsidR="00651BA8" w:rsidRPr="00651BA8" w14:paraId="10E0149E" w14:textId="77777777" w:rsidTr="00651BA8">
        <w:trPr>
          <w:trHeight w:val="253"/>
          <w:jc w:val="center"/>
        </w:trPr>
        <w:tc>
          <w:tcPr>
            <w:tcW w:w="2105" w:type="pct"/>
            <w:vMerge/>
          </w:tcPr>
          <w:p w14:paraId="141BB44A" w14:textId="77777777" w:rsidR="00651BA8" w:rsidRPr="00651BA8" w:rsidRDefault="00651BA8" w:rsidP="00651BA8">
            <w:pPr>
              <w:rPr>
                <w:rFonts w:ascii="Times New Roman" w:eastAsia="PMingLiU" w:hAnsi="Times New Roman" w:cs="Times New Roman"/>
                <w:bCs/>
              </w:rPr>
            </w:pPr>
          </w:p>
        </w:tc>
        <w:tc>
          <w:tcPr>
            <w:tcW w:w="2895" w:type="pct"/>
            <w:vMerge w:val="restart"/>
          </w:tcPr>
          <w:p w14:paraId="05E04511"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1.5. Осуществлять рефакторинг и оптимизацию программного кода.</w:t>
            </w:r>
          </w:p>
        </w:tc>
      </w:tr>
      <w:tr w:rsidR="00651BA8" w:rsidRPr="00651BA8" w14:paraId="30446553" w14:textId="77777777" w:rsidTr="00651BA8">
        <w:trPr>
          <w:trHeight w:val="253"/>
          <w:jc w:val="center"/>
        </w:trPr>
        <w:tc>
          <w:tcPr>
            <w:tcW w:w="2105" w:type="pct"/>
            <w:vMerge/>
          </w:tcPr>
          <w:p w14:paraId="7F83A0D3" w14:textId="77777777" w:rsidR="00651BA8" w:rsidRPr="00651BA8" w:rsidRDefault="00651BA8" w:rsidP="00651BA8">
            <w:pPr>
              <w:rPr>
                <w:rFonts w:ascii="Times New Roman" w:eastAsia="PMingLiU" w:hAnsi="Times New Roman" w:cs="Times New Roman"/>
                <w:bCs/>
              </w:rPr>
            </w:pPr>
          </w:p>
        </w:tc>
        <w:tc>
          <w:tcPr>
            <w:tcW w:w="2895" w:type="pct"/>
            <w:vMerge/>
          </w:tcPr>
          <w:p w14:paraId="77BDBE07" w14:textId="77777777" w:rsidR="00651BA8" w:rsidRPr="00651BA8" w:rsidRDefault="00651BA8" w:rsidP="00651BA8">
            <w:pPr>
              <w:rPr>
                <w:rFonts w:ascii="Times New Roman" w:eastAsia="PMingLiU" w:hAnsi="Times New Roman" w:cs="Times New Roman"/>
              </w:rPr>
            </w:pPr>
          </w:p>
        </w:tc>
      </w:tr>
      <w:tr w:rsidR="00651BA8" w:rsidRPr="00651BA8" w14:paraId="5033D846" w14:textId="77777777" w:rsidTr="00651BA8">
        <w:trPr>
          <w:trHeight w:val="253"/>
          <w:jc w:val="center"/>
        </w:trPr>
        <w:tc>
          <w:tcPr>
            <w:tcW w:w="2105" w:type="pct"/>
            <w:vMerge/>
          </w:tcPr>
          <w:p w14:paraId="0578AFE0" w14:textId="77777777" w:rsidR="00651BA8" w:rsidRPr="00651BA8" w:rsidRDefault="00651BA8" w:rsidP="00651BA8">
            <w:pPr>
              <w:rPr>
                <w:rFonts w:ascii="Times New Roman" w:eastAsia="PMingLiU" w:hAnsi="Times New Roman" w:cs="Times New Roman"/>
                <w:bCs/>
              </w:rPr>
            </w:pPr>
          </w:p>
        </w:tc>
        <w:tc>
          <w:tcPr>
            <w:tcW w:w="2895" w:type="pct"/>
            <w:vMerge w:val="restart"/>
          </w:tcPr>
          <w:p w14:paraId="01FFE318"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1.6. Разрабатывать модули программного обеспечения для мобильных платформ.</w:t>
            </w:r>
          </w:p>
        </w:tc>
      </w:tr>
      <w:tr w:rsidR="00651BA8" w:rsidRPr="00651BA8" w14:paraId="640AB90D" w14:textId="77777777" w:rsidTr="00651BA8">
        <w:trPr>
          <w:trHeight w:val="253"/>
          <w:jc w:val="center"/>
        </w:trPr>
        <w:tc>
          <w:tcPr>
            <w:tcW w:w="2105" w:type="pct"/>
            <w:vMerge/>
          </w:tcPr>
          <w:p w14:paraId="6FFCE751" w14:textId="77777777" w:rsidR="00651BA8" w:rsidRPr="00651BA8" w:rsidRDefault="00651BA8" w:rsidP="00651BA8">
            <w:pPr>
              <w:rPr>
                <w:rFonts w:ascii="Times New Roman" w:eastAsia="PMingLiU" w:hAnsi="Times New Roman" w:cs="Times New Roman"/>
                <w:bCs/>
              </w:rPr>
            </w:pPr>
          </w:p>
        </w:tc>
        <w:tc>
          <w:tcPr>
            <w:tcW w:w="2895" w:type="pct"/>
            <w:vMerge/>
          </w:tcPr>
          <w:p w14:paraId="54431239" w14:textId="77777777" w:rsidR="00651BA8" w:rsidRPr="00651BA8" w:rsidRDefault="00651BA8" w:rsidP="00651BA8">
            <w:pPr>
              <w:rPr>
                <w:rFonts w:ascii="Times New Roman" w:eastAsia="PMingLiU" w:hAnsi="Times New Roman" w:cs="Times New Roman"/>
              </w:rPr>
            </w:pPr>
          </w:p>
        </w:tc>
      </w:tr>
      <w:tr w:rsidR="00651BA8" w:rsidRPr="00651BA8" w14:paraId="36A8C0DE" w14:textId="77777777" w:rsidTr="00651BA8">
        <w:trPr>
          <w:trHeight w:val="253"/>
          <w:jc w:val="center"/>
        </w:trPr>
        <w:tc>
          <w:tcPr>
            <w:tcW w:w="2105" w:type="pct"/>
            <w:vMerge w:val="restart"/>
          </w:tcPr>
          <w:p w14:paraId="590B4BBA" w14:textId="77777777" w:rsidR="00651BA8" w:rsidRPr="00651BA8" w:rsidRDefault="00651BA8" w:rsidP="00651BA8">
            <w:pPr>
              <w:rPr>
                <w:rFonts w:ascii="Times New Roman" w:eastAsia="PMingLiU" w:hAnsi="Times New Roman" w:cs="Times New Roman"/>
                <w:bCs/>
                <w:color w:val="000000"/>
              </w:rPr>
            </w:pPr>
            <w:r w:rsidRPr="00651BA8">
              <w:rPr>
                <w:rFonts w:ascii="Times New Roman" w:eastAsia="PMingLiU" w:hAnsi="Times New Roman" w:cs="Times New Roman"/>
                <w:bCs/>
                <w:color w:val="000000"/>
              </w:rPr>
              <w:t>Осуществление интеграции программных модулей</w:t>
            </w:r>
          </w:p>
        </w:tc>
        <w:tc>
          <w:tcPr>
            <w:tcW w:w="2895" w:type="pct"/>
            <w:vMerge w:val="restart"/>
          </w:tcPr>
          <w:p w14:paraId="2164F1F8"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r>
      <w:tr w:rsidR="00651BA8" w:rsidRPr="00651BA8" w14:paraId="7A707A61" w14:textId="77777777" w:rsidTr="00651BA8">
        <w:trPr>
          <w:trHeight w:val="253"/>
          <w:jc w:val="center"/>
        </w:trPr>
        <w:tc>
          <w:tcPr>
            <w:tcW w:w="2105" w:type="pct"/>
            <w:vMerge/>
          </w:tcPr>
          <w:p w14:paraId="02FBE7EF" w14:textId="77777777" w:rsidR="00651BA8" w:rsidRPr="00651BA8" w:rsidRDefault="00651BA8" w:rsidP="00651BA8">
            <w:pPr>
              <w:rPr>
                <w:rFonts w:ascii="Times New Roman" w:eastAsia="PMingLiU" w:hAnsi="Times New Roman" w:cs="Times New Roman"/>
                <w:bCs/>
                <w:color w:val="000000"/>
              </w:rPr>
            </w:pPr>
          </w:p>
        </w:tc>
        <w:tc>
          <w:tcPr>
            <w:tcW w:w="2895" w:type="pct"/>
            <w:vMerge/>
          </w:tcPr>
          <w:p w14:paraId="14FD62CA" w14:textId="77777777" w:rsidR="00651BA8" w:rsidRPr="00651BA8" w:rsidRDefault="00651BA8" w:rsidP="00651BA8">
            <w:pPr>
              <w:rPr>
                <w:rFonts w:ascii="Times New Roman" w:eastAsia="PMingLiU" w:hAnsi="Times New Roman" w:cs="Times New Roman"/>
                <w:color w:val="000000"/>
              </w:rPr>
            </w:pPr>
          </w:p>
        </w:tc>
      </w:tr>
      <w:tr w:rsidR="00651BA8" w:rsidRPr="00651BA8" w14:paraId="063030C3" w14:textId="77777777" w:rsidTr="00651BA8">
        <w:trPr>
          <w:trHeight w:val="253"/>
          <w:jc w:val="center"/>
        </w:trPr>
        <w:tc>
          <w:tcPr>
            <w:tcW w:w="2105" w:type="pct"/>
            <w:vMerge/>
          </w:tcPr>
          <w:p w14:paraId="4813DDFD" w14:textId="77777777" w:rsidR="00651BA8" w:rsidRPr="00651BA8" w:rsidRDefault="00651BA8" w:rsidP="00651BA8">
            <w:pPr>
              <w:rPr>
                <w:rFonts w:ascii="Times New Roman" w:eastAsia="PMingLiU" w:hAnsi="Times New Roman" w:cs="Times New Roman"/>
                <w:bCs/>
                <w:color w:val="000000"/>
              </w:rPr>
            </w:pPr>
          </w:p>
        </w:tc>
        <w:tc>
          <w:tcPr>
            <w:tcW w:w="2895" w:type="pct"/>
            <w:vMerge/>
          </w:tcPr>
          <w:p w14:paraId="3D380B67" w14:textId="77777777" w:rsidR="00651BA8" w:rsidRPr="00651BA8" w:rsidRDefault="00651BA8" w:rsidP="00651BA8">
            <w:pPr>
              <w:rPr>
                <w:rFonts w:ascii="Times New Roman" w:eastAsia="PMingLiU" w:hAnsi="Times New Roman" w:cs="Times New Roman"/>
                <w:color w:val="000000"/>
              </w:rPr>
            </w:pPr>
          </w:p>
        </w:tc>
      </w:tr>
      <w:tr w:rsidR="00651BA8" w:rsidRPr="00651BA8" w14:paraId="0266F3FE" w14:textId="77777777" w:rsidTr="00651BA8">
        <w:trPr>
          <w:trHeight w:val="253"/>
          <w:jc w:val="center"/>
        </w:trPr>
        <w:tc>
          <w:tcPr>
            <w:tcW w:w="2105" w:type="pct"/>
            <w:vMerge/>
          </w:tcPr>
          <w:p w14:paraId="01CB5C2B" w14:textId="77777777" w:rsidR="00651BA8" w:rsidRPr="00651BA8" w:rsidRDefault="00651BA8" w:rsidP="00651BA8">
            <w:pPr>
              <w:rPr>
                <w:rFonts w:ascii="Times New Roman" w:eastAsia="PMingLiU" w:hAnsi="Times New Roman" w:cs="Times New Roman"/>
                <w:bCs/>
              </w:rPr>
            </w:pPr>
          </w:p>
        </w:tc>
        <w:tc>
          <w:tcPr>
            <w:tcW w:w="2895" w:type="pct"/>
            <w:vMerge w:val="restart"/>
          </w:tcPr>
          <w:p w14:paraId="719BA15B"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2.2. Выполнять интеграцию модулей в программное обеспечение.</w:t>
            </w:r>
          </w:p>
        </w:tc>
      </w:tr>
      <w:tr w:rsidR="00651BA8" w:rsidRPr="00651BA8" w14:paraId="3FE11FBC" w14:textId="77777777" w:rsidTr="00651BA8">
        <w:trPr>
          <w:trHeight w:val="253"/>
          <w:jc w:val="center"/>
        </w:trPr>
        <w:tc>
          <w:tcPr>
            <w:tcW w:w="2105" w:type="pct"/>
            <w:vMerge/>
          </w:tcPr>
          <w:p w14:paraId="42AAFBB0" w14:textId="77777777" w:rsidR="00651BA8" w:rsidRPr="00651BA8" w:rsidRDefault="00651BA8" w:rsidP="00651BA8">
            <w:pPr>
              <w:rPr>
                <w:rFonts w:ascii="Times New Roman" w:eastAsia="PMingLiU" w:hAnsi="Times New Roman" w:cs="Times New Roman"/>
                <w:bCs/>
              </w:rPr>
            </w:pPr>
          </w:p>
        </w:tc>
        <w:tc>
          <w:tcPr>
            <w:tcW w:w="2895" w:type="pct"/>
            <w:vMerge/>
          </w:tcPr>
          <w:p w14:paraId="3486736B" w14:textId="77777777" w:rsidR="00651BA8" w:rsidRPr="00651BA8" w:rsidRDefault="00651BA8" w:rsidP="00651BA8">
            <w:pPr>
              <w:rPr>
                <w:rFonts w:ascii="Times New Roman" w:eastAsia="PMingLiU" w:hAnsi="Times New Roman" w:cs="Times New Roman"/>
              </w:rPr>
            </w:pPr>
          </w:p>
        </w:tc>
      </w:tr>
      <w:tr w:rsidR="00651BA8" w:rsidRPr="00651BA8" w14:paraId="2F1BAD49" w14:textId="77777777" w:rsidTr="00651BA8">
        <w:trPr>
          <w:trHeight w:val="253"/>
          <w:jc w:val="center"/>
        </w:trPr>
        <w:tc>
          <w:tcPr>
            <w:tcW w:w="2105" w:type="pct"/>
            <w:vMerge/>
          </w:tcPr>
          <w:p w14:paraId="1CEDD879" w14:textId="77777777" w:rsidR="00651BA8" w:rsidRPr="00651BA8" w:rsidRDefault="00651BA8" w:rsidP="00651BA8">
            <w:pPr>
              <w:rPr>
                <w:rFonts w:ascii="Times New Roman" w:eastAsia="PMingLiU" w:hAnsi="Times New Roman" w:cs="Times New Roman"/>
                <w:bCs/>
              </w:rPr>
            </w:pPr>
          </w:p>
        </w:tc>
        <w:tc>
          <w:tcPr>
            <w:tcW w:w="2895" w:type="pct"/>
            <w:vMerge w:val="restart"/>
          </w:tcPr>
          <w:p w14:paraId="6B9661BC"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2.3. Выполнять отладку программного модуля с использованием специализированных программных средств.</w:t>
            </w:r>
          </w:p>
        </w:tc>
      </w:tr>
      <w:tr w:rsidR="00651BA8" w:rsidRPr="00651BA8" w14:paraId="496B04A0" w14:textId="77777777" w:rsidTr="00651BA8">
        <w:trPr>
          <w:trHeight w:val="253"/>
          <w:jc w:val="center"/>
        </w:trPr>
        <w:tc>
          <w:tcPr>
            <w:tcW w:w="2105" w:type="pct"/>
            <w:vMerge/>
          </w:tcPr>
          <w:p w14:paraId="53D3A4C8" w14:textId="77777777" w:rsidR="00651BA8" w:rsidRPr="00651BA8" w:rsidRDefault="00651BA8" w:rsidP="00651BA8">
            <w:pPr>
              <w:rPr>
                <w:rFonts w:ascii="Times New Roman" w:eastAsia="PMingLiU" w:hAnsi="Times New Roman" w:cs="Times New Roman"/>
                <w:bCs/>
              </w:rPr>
            </w:pPr>
          </w:p>
        </w:tc>
        <w:tc>
          <w:tcPr>
            <w:tcW w:w="2895" w:type="pct"/>
            <w:vMerge/>
          </w:tcPr>
          <w:p w14:paraId="79656FA2" w14:textId="77777777" w:rsidR="00651BA8" w:rsidRPr="00651BA8" w:rsidRDefault="00651BA8" w:rsidP="00651BA8">
            <w:pPr>
              <w:rPr>
                <w:rFonts w:ascii="Times New Roman" w:eastAsia="PMingLiU" w:hAnsi="Times New Roman" w:cs="Times New Roman"/>
              </w:rPr>
            </w:pPr>
          </w:p>
        </w:tc>
      </w:tr>
      <w:tr w:rsidR="00651BA8" w:rsidRPr="00651BA8" w14:paraId="00F248B6" w14:textId="77777777" w:rsidTr="00651BA8">
        <w:trPr>
          <w:trHeight w:val="253"/>
          <w:jc w:val="center"/>
        </w:trPr>
        <w:tc>
          <w:tcPr>
            <w:tcW w:w="2105" w:type="pct"/>
            <w:vMerge/>
          </w:tcPr>
          <w:p w14:paraId="299D3DED" w14:textId="77777777" w:rsidR="00651BA8" w:rsidRPr="00651BA8" w:rsidRDefault="00651BA8" w:rsidP="00651BA8">
            <w:pPr>
              <w:rPr>
                <w:rFonts w:ascii="Times New Roman" w:eastAsia="PMingLiU" w:hAnsi="Times New Roman" w:cs="Times New Roman"/>
                <w:bCs/>
              </w:rPr>
            </w:pPr>
          </w:p>
        </w:tc>
        <w:tc>
          <w:tcPr>
            <w:tcW w:w="2895" w:type="pct"/>
            <w:vMerge/>
          </w:tcPr>
          <w:p w14:paraId="105D71BC" w14:textId="77777777" w:rsidR="00651BA8" w:rsidRPr="00651BA8" w:rsidRDefault="00651BA8" w:rsidP="00651BA8">
            <w:pPr>
              <w:rPr>
                <w:rFonts w:ascii="Times New Roman" w:eastAsia="PMingLiU" w:hAnsi="Times New Roman" w:cs="Times New Roman"/>
              </w:rPr>
            </w:pPr>
          </w:p>
        </w:tc>
      </w:tr>
      <w:tr w:rsidR="00651BA8" w:rsidRPr="00651BA8" w14:paraId="5CCCDFB2" w14:textId="77777777" w:rsidTr="00651BA8">
        <w:trPr>
          <w:trHeight w:val="253"/>
          <w:jc w:val="center"/>
        </w:trPr>
        <w:tc>
          <w:tcPr>
            <w:tcW w:w="2105" w:type="pct"/>
            <w:vMerge/>
          </w:tcPr>
          <w:p w14:paraId="69DC0E42" w14:textId="77777777" w:rsidR="00651BA8" w:rsidRPr="00651BA8" w:rsidRDefault="00651BA8" w:rsidP="00651BA8">
            <w:pPr>
              <w:rPr>
                <w:rFonts w:ascii="Times New Roman" w:eastAsia="PMingLiU" w:hAnsi="Times New Roman" w:cs="Times New Roman"/>
                <w:bCs/>
              </w:rPr>
            </w:pPr>
          </w:p>
        </w:tc>
        <w:tc>
          <w:tcPr>
            <w:tcW w:w="2895" w:type="pct"/>
            <w:vMerge w:val="restart"/>
          </w:tcPr>
          <w:p w14:paraId="3A1BF742"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2.4. Осуществлять разработку тестовых наборов и тестовых сценариев для программного обеспечения.</w:t>
            </w:r>
          </w:p>
        </w:tc>
      </w:tr>
      <w:tr w:rsidR="00651BA8" w:rsidRPr="00651BA8" w14:paraId="5E004210" w14:textId="77777777" w:rsidTr="00651BA8">
        <w:trPr>
          <w:trHeight w:val="253"/>
          <w:jc w:val="center"/>
        </w:trPr>
        <w:tc>
          <w:tcPr>
            <w:tcW w:w="2105" w:type="pct"/>
            <w:vMerge/>
          </w:tcPr>
          <w:p w14:paraId="3AAE8D66" w14:textId="77777777" w:rsidR="00651BA8" w:rsidRPr="00651BA8" w:rsidRDefault="00651BA8" w:rsidP="00651BA8">
            <w:pPr>
              <w:rPr>
                <w:rFonts w:ascii="Times New Roman" w:eastAsia="PMingLiU" w:hAnsi="Times New Roman" w:cs="Times New Roman"/>
                <w:bCs/>
              </w:rPr>
            </w:pPr>
          </w:p>
        </w:tc>
        <w:tc>
          <w:tcPr>
            <w:tcW w:w="2895" w:type="pct"/>
            <w:vMerge/>
          </w:tcPr>
          <w:p w14:paraId="557364CF" w14:textId="77777777" w:rsidR="00651BA8" w:rsidRPr="00651BA8" w:rsidRDefault="00651BA8" w:rsidP="00651BA8">
            <w:pPr>
              <w:rPr>
                <w:rFonts w:ascii="Times New Roman" w:eastAsia="PMingLiU" w:hAnsi="Times New Roman" w:cs="Times New Roman"/>
              </w:rPr>
            </w:pPr>
          </w:p>
        </w:tc>
      </w:tr>
      <w:tr w:rsidR="00651BA8" w:rsidRPr="00651BA8" w14:paraId="02857777" w14:textId="77777777" w:rsidTr="00651BA8">
        <w:trPr>
          <w:trHeight w:val="253"/>
          <w:jc w:val="center"/>
        </w:trPr>
        <w:tc>
          <w:tcPr>
            <w:tcW w:w="2105" w:type="pct"/>
            <w:vMerge/>
          </w:tcPr>
          <w:p w14:paraId="224FB86D" w14:textId="77777777" w:rsidR="00651BA8" w:rsidRPr="00651BA8" w:rsidRDefault="00651BA8" w:rsidP="00651BA8">
            <w:pPr>
              <w:rPr>
                <w:rFonts w:ascii="Times New Roman" w:eastAsia="PMingLiU" w:hAnsi="Times New Roman" w:cs="Times New Roman"/>
                <w:bCs/>
              </w:rPr>
            </w:pPr>
          </w:p>
        </w:tc>
        <w:tc>
          <w:tcPr>
            <w:tcW w:w="2895" w:type="pct"/>
            <w:vMerge w:val="restart"/>
          </w:tcPr>
          <w:p w14:paraId="676303FD"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2.5. Производить инспектирование компонент программного обеспечения на предмет соответствия стандартам кодирования.</w:t>
            </w:r>
          </w:p>
        </w:tc>
      </w:tr>
      <w:tr w:rsidR="00651BA8" w:rsidRPr="00651BA8" w14:paraId="48AFA044" w14:textId="77777777" w:rsidTr="00651BA8">
        <w:trPr>
          <w:trHeight w:val="253"/>
          <w:jc w:val="center"/>
        </w:trPr>
        <w:tc>
          <w:tcPr>
            <w:tcW w:w="2105" w:type="pct"/>
            <w:vMerge/>
          </w:tcPr>
          <w:p w14:paraId="5544BE29" w14:textId="77777777" w:rsidR="00651BA8" w:rsidRPr="00651BA8" w:rsidRDefault="00651BA8" w:rsidP="00651BA8">
            <w:pPr>
              <w:rPr>
                <w:rFonts w:ascii="Times New Roman" w:eastAsia="PMingLiU" w:hAnsi="Times New Roman" w:cs="Times New Roman"/>
                <w:bCs/>
              </w:rPr>
            </w:pPr>
          </w:p>
        </w:tc>
        <w:tc>
          <w:tcPr>
            <w:tcW w:w="2895" w:type="pct"/>
            <w:vMerge/>
          </w:tcPr>
          <w:p w14:paraId="494011FF" w14:textId="77777777" w:rsidR="00651BA8" w:rsidRPr="00651BA8" w:rsidRDefault="00651BA8" w:rsidP="00651BA8">
            <w:pPr>
              <w:rPr>
                <w:rFonts w:ascii="Times New Roman" w:eastAsia="PMingLiU" w:hAnsi="Times New Roman" w:cs="Times New Roman"/>
              </w:rPr>
            </w:pPr>
          </w:p>
        </w:tc>
      </w:tr>
      <w:tr w:rsidR="00651BA8" w:rsidRPr="00651BA8" w14:paraId="6109EDE0" w14:textId="77777777" w:rsidTr="00651BA8">
        <w:trPr>
          <w:trHeight w:val="253"/>
          <w:jc w:val="center"/>
        </w:trPr>
        <w:tc>
          <w:tcPr>
            <w:tcW w:w="2105" w:type="pct"/>
            <w:vMerge/>
          </w:tcPr>
          <w:p w14:paraId="14A4388F" w14:textId="77777777" w:rsidR="00651BA8" w:rsidRPr="00651BA8" w:rsidRDefault="00651BA8" w:rsidP="00651BA8">
            <w:pPr>
              <w:rPr>
                <w:rFonts w:ascii="Times New Roman" w:eastAsia="PMingLiU" w:hAnsi="Times New Roman" w:cs="Times New Roman"/>
                <w:bCs/>
              </w:rPr>
            </w:pPr>
          </w:p>
        </w:tc>
        <w:tc>
          <w:tcPr>
            <w:tcW w:w="2895" w:type="pct"/>
            <w:vMerge/>
          </w:tcPr>
          <w:p w14:paraId="7B1A6FFB" w14:textId="77777777" w:rsidR="00651BA8" w:rsidRPr="00651BA8" w:rsidRDefault="00651BA8" w:rsidP="00651BA8">
            <w:pPr>
              <w:rPr>
                <w:rFonts w:ascii="Times New Roman" w:eastAsia="PMingLiU" w:hAnsi="Times New Roman" w:cs="Times New Roman"/>
              </w:rPr>
            </w:pPr>
          </w:p>
        </w:tc>
      </w:tr>
      <w:tr w:rsidR="00651BA8" w:rsidRPr="00651BA8" w14:paraId="70D69A0E" w14:textId="77777777" w:rsidTr="00651BA8">
        <w:trPr>
          <w:trHeight w:val="253"/>
          <w:jc w:val="center"/>
        </w:trPr>
        <w:tc>
          <w:tcPr>
            <w:tcW w:w="2105" w:type="pct"/>
            <w:vMerge w:val="restart"/>
          </w:tcPr>
          <w:p w14:paraId="54F78B55" w14:textId="77777777" w:rsidR="00651BA8" w:rsidRPr="00651BA8" w:rsidRDefault="00651BA8" w:rsidP="00651BA8">
            <w:pPr>
              <w:rPr>
                <w:rFonts w:ascii="Times New Roman" w:eastAsia="PMingLiU" w:hAnsi="Times New Roman" w:cs="Times New Roman"/>
                <w:bCs/>
                <w:color w:val="000000"/>
              </w:rPr>
            </w:pPr>
            <w:proofErr w:type="spellStart"/>
            <w:r w:rsidRPr="00651BA8">
              <w:rPr>
                <w:rFonts w:ascii="Times New Roman" w:eastAsia="PMingLiU" w:hAnsi="Times New Roman" w:cs="Times New Roman"/>
                <w:bCs/>
                <w:color w:val="000000"/>
              </w:rPr>
              <w:t>Ревьюирование</w:t>
            </w:r>
            <w:proofErr w:type="spellEnd"/>
            <w:r w:rsidRPr="00651BA8">
              <w:rPr>
                <w:rFonts w:ascii="Times New Roman" w:eastAsia="PMingLiU" w:hAnsi="Times New Roman" w:cs="Times New Roman"/>
                <w:bCs/>
                <w:color w:val="000000"/>
              </w:rPr>
              <w:t xml:space="preserve"> программных продуктов.</w:t>
            </w:r>
          </w:p>
          <w:p w14:paraId="37A92E5F" w14:textId="77777777" w:rsidR="00651BA8" w:rsidRPr="00651BA8" w:rsidRDefault="00651BA8" w:rsidP="00651BA8">
            <w:pPr>
              <w:rPr>
                <w:rFonts w:ascii="Times New Roman" w:eastAsia="PMingLiU" w:hAnsi="Times New Roman" w:cs="Times New Roman"/>
                <w:bCs/>
              </w:rPr>
            </w:pPr>
          </w:p>
        </w:tc>
        <w:tc>
          <w:tcPr>
            <w:tcW w:w="2895" w:type="pct"/>
            <w:vMerge w:val="restart"/>
          </w:tcPr>
          <w:p w14:paraId="7064BAF7"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 xml:space="preserve">ПК 3.1. Осуществлять </w:t>
            </w:r>
            <w:proofErr w:type="spellStart"/>
            <w:r w:rsidRPr="00651BA8">
              <w:rPr>
                <w:rFonts w:ascii="Times New Roman" w:eastAsia="PMingLiU" w:hAnsi="Times New Roman" w:cs="Times New Roman"/>
                <w:color w:val="000000"/>
              </w:rPr>
              <w:t>ревьюирование</w:t>
            </w:r>
            <w:proofErr w:type="spellEnd"/>
            <w:r w:rsidRPr="00651BA8">
              <w:rPr>
                <w:rFonts w:ascii="Times New Roman" w:eastAsia="PMingLiU" w:hAnsi="Times New Roman" w:cs="Times New Roman"/>
                <w:color w:val="000000"/>
              </w:rPr>
              <w:t xml:space="preserve"> программного кода в соответствии с технической документацией.</w:t>
            </w:r>
          </w:p>
        </w:tc>
      </w:tr>
      <w:tr w:rsidR="00651BA8" w:rsidRPr="00651BA8" w14:paraId="6EB13254" w14:textId="77777777" w:rsidTr="00651BA8">
        <w:trPr>
          <w:trHeight w:val="253"/>
          <w:jc w:val="center"/>
        </w:trPr>
        <w:tc>
          <w:tcPr>
            <w:tcW w:w="2105" w:type="pct"/>
            <w:vMerge/>
          </w:tcPr>
          <w:p w14:paraId="73E10059" w14:textId="77777777" w:rsidR="00651BA8" w:rsidRPr="00651BA8" w:rsidRDefault="00651BA8" w:rsidP="00651BA8">
            <w:pPr>
              <w:rPr>
                <w:rFonts w:ascii="Times New Roman" w:eastAsia="PMingLiU" w:hAnsi="Times New Roman" w:cs="Times New Roman"/>
                <w:bCs/>
              </w:rPr>
            </w:pPr>
          </w:p>
        </w:tc>
        <w:tc>
          <w:tcPr>
            <w:tcW w:w="2895" w:type="pct"/>
            <w:vMerge/>
          </w:tcPr>
          <w:p w14:paraId="19D73A84" w14:textId="77777777" w:rsidR="00651BA8" w:rsidRPr="00651BA8" w:rsidRDefault="00651BA8" w:rsidP="00651BA8">
            <w:pPr>
              <w:rPr>
                <w:rFonts w:ascii="Times New Roman" w:eastAsia="PMingLiU" w:hAnsi="Times New Roman" w:cs="Times New Roman"/>
              </w:rPr>
            </w:pPr>
          </w:p>
        </w:tc>
      </w:tr>
      <w:tr w:rsidR="00651BA8" w:rsidRPr="00651BA8" w14:paraId="0591C9FD" w14:textId="77777777" w:rsidTr="00651BA8">
        <w:trPr>
          <w:trHeight w:val="253"/>
          <w:jc w:val="center"/>
        </w:trPr>
        <w:tc>
          <w:tcPr>
            <w:tcW w:w="2105" w:type="pct"/>
            <w:vMerge/>
          </w:tcPr>
          <w:p w14:paraId="7FE2E69D" w14:textId="77777777" w:rsidR="00651BA8" w:rsidRPr="00651BA8" w:rsidRDefault="00651BA8" w:rsidP="00651BA8">
            <w:pPr>
              <w:rPr>
                <w:rFonts w:ascii="Times New Roman" w:eastAsia="PMingLiU" w:hAnsi="Times New Roman" w:cs="Times New Roman"/>
                <w:bCs/>
              </w:rPr>
            </w:pPr>
          </w:p>
        </w:tc>
        <w:tc>
          <w:tcPr>
            <w:tcW w:w="2895" w:type="pct"/>
            <w:vMerge w:val="restart"/>
          </w:tcPr>
          <w:p w14:paraId="3EB617EF"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3.2. Выполнять измерение характеристик компонент программного продукта для определения соответствия заданным критериям.</w:t>
            </w:r>
          </w:p>
        </w:tc>
      </w:tr>
      <w:tr w:rsidR="00651BA8" w:rsidRPr="00651BA8" w14:paraId="380DA272" w14:textId="77777777" w:rsidTr="00651BA8">
        <w:trPr>
          <w:trHeight w:val="253"/>
          <w:jc w:val="center"/>
        </w:trPr>
        <w:tc>
          <w:tcPr>
            <w:tcW w:w="2105" w:type="pct"/>
            <w:vMerge/>
          </w:tcPr>
          <w:p w14:paraId="44FEAA7A" w14:textId="77777777" w:rsidR="00651BA8" w:rsidRPr="00651BA8" w:rsidRDefault="00651BA8" w:rsidP="00651BA8">
            <w:pPr>
              <w:rPr>
                <w:rFonts w:ascii="Times New Roman" w:eastAsia="PMingLiU" w:hAnsi="Times New Roman" w:cs="Times New Roman"/>
                <w:bCs/>
              </w:rPr>
            </w:pPr>
          </w:p>
        </w:tc>
        <w:tc>
          <w:tcPr>
            <w:tcW w:w="2895" w:type="pct"/>
            <w:vMerge/>
          </w:tcPr>
          <w:p w14:paraId="78DEF3AB" w14:textId="77777777" w:rsidR="00651BA8" w:rsidRPr="00651BA8" w:rsidRDefault="00651BA8" w:rsidP="00651BA8">
            <w:pPr>
              <w:rPr>
                <w:rFonts w:ascii="Times New Roman" w:eastAsia="PMingLiU" w:hAnsi="Times New Roman" w:cs="Times New Roman"/>
              </w:rPr>
            </w:pPr>
          </w:p>
        </w:tc>
      </w:tr>
      <w:tr w:rsidR="00651BA8" w:rsidRPr="00651BA8" w14:paraId="63DA8C1B" w14:textId="77777777" w:rsidTr="00651BA8">
        <w:trPr>
          <w:trHeight w:val="253"/>
          <w:jc w:val="center"/>
        </w:trPr>
        <w:tc>
          <w:tcPr>
            <w:tcW w:w="2105" w:type="pct"/>
            <w:vMerge/>
          </w:tcPr>
          <w:p w14:paraId="7E1DB4DE" w14:textId="77777777" w:rsidR="00651BA8" w:rsidRPr="00651BA8" w:rsidRDefault="00651BA8" w:rsidP="00651BA8">
            <w:pPr>
              <w:rPr>
                <w:rFonts w:ascii="Times New Roman" w:eastAsia="PMingLiU" w:hAnsi="Times New Roman" w:cs="Times New Roman"/>
                <w:bCs/>
              </w:rPr>
            </w:pPr>
          </w:p>
        </w:tc>
        <w:tc>
          <w:tcPr>
            <w:tcW w:w="2895" w:type="pct"/>
            <w:vMerge/>
          </w:tcPr>
          <w:p w14:paraId="54B0B776" w14:textId="77777777" w:rsidR="00651BA8" w:rsidRPr="00651BA8" w:rsidRDefault="00651BA8" w:rsidP="00651BA8">
            <w:pPr>
              <w:rPr>
                <w:rFonts w:ascii="Times New Roman" w:eastAsia="PMingLiU" w:hAnsi="Times New Roman" w:cs="Times New Roman"/>
              </w:rPr>
            </w:pPr>
          </w:p>
        </w:tc>
      </w:tr>
      <w:tr w:rsidR="00651BA8" w:rsidRPr="00651BA8" w14:paraId="7FB89F8D" w14:textId="77777777" w:rsidTr="00651BA8">
        <w:trPr>
          <w:trHeight w:val="253"/>
          <w:jc w:val="center"/>
        </w:trPr>
        <w:tc>
          <w:tcPr>
            <w:tcW w:w="2105" w:type="pct"/>
            <w:vMerge/>
          </w:tcPr>
          <w:p w14:paraId="523DE430" w14:textId="77777777" w:rsidR="00651BA8" w:rsidRPr="00651BA8" w:rsidRDefault="00651BA8" w:rsidP="00651BA8">
            <w:pPr>
              <w:rPr>
                <w:rFonts w:ascii="Times New Roman" w:eastAsia="PMingLiU" w:hAnsi="Times New Roman" w:cs="Times New Roman"/>
                <w:bCs/>
              </w:rPr>
            </w:pPr>
          </w:p>
        </w:tc>
        <w:tc>
          <w:tcPr>
            <w:tcW w:w="2895" w:type="pct"/>
            <w:vMerge w:val="restart"/>
          </w:tcPr>
          <w:p w14:paraId="2B67F35C"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tc>
      </w:tr>
      <w:tr w:rsidR="00651BA8" w:rsidRPr="00651BA8" w14:paraId="2D592058" w14:textId="77777777" w:rsidTr="00651BA8">
        <w:trPr>
          <w:trHeight w:val="253"/>
          <w:jc w:val="center"/>
        </w:trPr>
        <w:tc>
          <w:tcPr>
            <w:tcW w:w="2105" w:type="pct"/>
            <w:vMerge/>
          </w:tcPr>
          <w:p w14:paraId="68CDD8A9" w14:textId="77777777" w:rsidR="00651BA8" w:rsidRPr="00651BA8" w:rsidRDefault="00651BA8" w:rsidP="00651BA8">
            <w:pPr>
              <w:rPr>
                <w:rFonts w:ascii="Times New Roman" w:eastAsia="PMingLiU" w:hAnsi="Times New Roman" w:cs="Times New Roman"/>
                <w:bCs/>
              </w:rPr>
            </w:pPr>
          </w:p>
        </w:tc>
        <w:tc>
          <w:tcPr>
            <w:tcW w:w="2895" w:type="pct"/>
            <w:vMerge/>
          </w:tcPr>
          <w:p w14:paraId="3BFDAFB9" w14:textId="77777777" w:rsidR="00651BA8" w:rsidRPr="00651BA8" w:rsidRDefault="00651BA8" w:rsidP="00651BA8">
            <w:pPr>
              <w:rPr>
                <w:rFonts w:ascii="Times New Roman" w:eastAsia="PMingLiU" w:hAnsi="Times New Roman" w:cs="Times New Roman"/>
              </w:rPr>
            </w:pPr>
          </w:p>
        </w:tc>
      </w:tr>
      <w:tr w:rsidR="00651BA8" w:rsidRPr="00651BA8" w14:paraId="739EF436" w14:textId="77777777" w:rsidTr="00651BA8">
        <w:trPr>
          <w:trHeight w:val="253"/>
          <w:jc w:val="center"/>
        </w:trPr>
        <w:tc>
          <w:tcPr>
            <w:tcW w:w="2105" w:type="pct"/>
            <w:vMerge/>
          </w:tcPr>
          <w:p w14:paraId="4F3A9487" w14:textId="77777777" w:rsidR="00651BA8" w:rsidRPr="00651BA8" w:rsidRDefault="00651BA8" w:rsidP="00651BA8">
            <w:pPr>
              <w:rPr>
                <w:rFonts w:ascii="Times New Roman" w:eastAsia="PMingLiU" w:hAnsi="Times New Roman" w:cs="Times New Roman"/>
                <w:bCs/>
              </w:rPr>
            </w:pPr>
          </w:p>
        </w:tc>
        <w:tc>
          <w:tcPr>
            <w:tcW w:w="2895" w:type="pct"/>
            <w:vMerge/>
          </w:tcPr>
          <w:p w14:paraId="1560E09A" w14:textId="77777777" w:rsidR="00651BA8" w:rsidRPr="00651BA8" w:rsidRDefault="00651BA8" w:rsidP="00651BA8">
            <w:pPr>
              <w:rPr>
                <w:rFonts w:ascii="Times New Roman" w:eastAsia="PMingLiU" w:hAnsi="Times New Roman" w:cs="Times New Roman"/>
              </w:rPr>
            </w:pPr>
          </w:p>
        </w:tc>
      </w:tr>
      <w:tr w:rsidR="00651BA8" w:rsidRPr="00651BA8" w14:paraId="5D200032" w14:textId="77777777" w:rsidTr="00651BA8">
        <w:trPr>
          <w:trHeight w:val="253"/>
          <w:jc w:val="center"/>
        </w:trPr>
        <w:tc>
          <w:tcPr>
            <w:tcW w:w="2105" w:type="pct"/>
            <w:vMerge/>
          </w:tcPr>
          <w:p w14:paraId="340BA198" w14:textId="77777777" w:rsidR="00651BA8" w:rsidRPr="00651BA8" w:rsidRDefault="00651BA8" w:rsidP="00651BA8">
            <w:pPr>
              <w:rPr>
                <w:rFonts w:ascii="Times New Roman" w:eastAsia="PMingLiU" w:hAnsi="Times New Roman" w:cs="Times New Roman"/>
                <w:bCs/>
              </w:rPr>
            </w:pPr>
          </w:p>
        </w:tc>
        <w:tc>
          <w:tcPr>
            <w:tcW w:w="2895" w:type="pct"/>
            <w:vMerge w:val="restart"/>
          </w:tcPr>
          <w:p w14:paraId="3D43264D"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3.4. 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r w:rsidR="00651BA8" w:rsidRPr="00651BA8" w14:paraId="1CAB1AAB" w14:textId="77777777" w:rsidTr="00651BA8">
        <w:trPr>
          <w:trHeight w:val="253"/>
          <w:jc w:val="center"/>
        </w:trPr>
        <w:tc>
          <w:tcPr>
            <w:tcW w:w="2105" w:type="pct"/>
            <w:vMerge/>
          </w:tcPr>
          <w:p w14:paraId="2FB46C89" w14:textId="77777777" w:rsidR="00651BA8" w:rsidRPr="00651BA8" w:rsidRDefault="00651BA8" w:rsidP="00651BA8">
            <w:pPr>
              <w:rPr>
                <w:rFonts w:ascii="Times New Roman" w:eastAsia="PMingLiU" w:hAnsi="Times New Roman" w:cs="Times New Roman"/>
                <w:bCs/>
              </w:rPr>
            </w:pPr>
          </w:p>
        </w:tc>
        <w:tc>
          <w:tcPr>
            <w:tcW w:w="2895" w:type="pct"/>
            <w:vMerge/>
          </w:tcPr>
          <w:p w14:paraId="37B48C9A" w14:textId="77777777" w:rsidR="00651BA8" w:rsidRPr="00651BA8" w:rsidRDefault="00651BA8" w:rsidP="00651BA8">
            <w:pPr>
              <w:rPr>
                <w:rFonts w:ascii="Times New Roman" w:eastAsia="PMingLiU" w:hAnsi="Times New Roman" w:cs="Times New Roman"/>
              </w:rPr>
            </w:pPr>
          </w:p>
        </w:tc>
      </w:tr>
      <w:tr w:rsidR="00651BA8" w:rsidRPr="00651BA8" w14:paraId="03CCC396" w14:textId="77777777" w:rsidTr="00651BA8">
        <w:trPr>
          <w:trHeight w:val="253"/>
          <w:jc w:val="center"/>
        </w:trPr>
        <w:tc>
          <w:tcPr>
            <w:tcW w:w="2105" w:type="pct"/>
            <w:vMerge/>
          </w:tcPr>
          <w:p w14:paraId="6B2AC96A" w14:textId="77777777" w:rsidR="00651BA8" w:rsidRPr="00651BA8" w:rsidRDefault="00651BA8" w:rsidP="00651BA8">
            <w:pPr>
              <w:rPr>
                <w:rFonts w:ascii="Times New Roman" w:eastAsia="PMingLiU" w:hAnsi="Times New Roman" w:cs="Times New Roman"/>
                <w:bCs/>
              </w:rPr>
            </w:pPr>
          </w:p>
        </w:tc>
        <w:tc>
          <w:tcPr>
            <w:tcW w:w="2895" w:type="pct"/>
            <w:vMerge/>
          </w:tcPr>
          <w:p w14:paraId="637DE9A8" w14:textId="77777777" w:rsidR="00651BA8" w:rsidRPr="00651BA8" w:rsidRDefault="00651BA8" w:rsidP="00651BA8">
            <w:pPr>
              <w:rPr>
                <w:rFonts w:ascii="Times New Roman" w:eastAsia="PMingLiU" w:hAnsi="Times New Roman" w:cs="Times New Roman"/>
              </w:rPr>
            </w:pPr>
          </w:p>
        </w:tc>
      </w:tr>
      <w:tr w:rsidR="00651BA8" w:rsidRPr="00651BA8" w14:paraId="2A045A8E" w14:textId="77777777" w:rsidTr="00651BA8">
        <w:trPr>
          <w:trHeight w:val="253"/>
          <w:jc w:val="center"/>
        </w:trPr>
        <w:tc>
          <w:tcPr>
            <w:tcW w:w="2105" w:type="pct"/>
            <w:vMerge w:val="restart"/>
          </w:tcPr>
          <w:p w14:paraId="61780FAE" w14:textId="77777777" w:rsidR="00651BA8" w:rsidRPr="00651BA8" w:rsidRDefault="00651BA8" w:rsidP="00651BA8">
            <w:pPr>
              <w:rPr>
                <w:rFonts w:ascii="Times New Roman" w:eastAsia="PMingLiU" w:hAnsi="Times New Roman" w:cs="Times New Roman"/>
                <w:bCs/>
                <w:color w:val="000000"/>
              </w:rPr>
            </w:pPr>
            <w:r w:rsidRPr="00651BA8">
              <w:rPr>
                <w:rFonts w:ascii="Times New Roman" w:eastAsia="PMingLiU" w:hAnsi="Times New Roman" w:cs="Times New Roman"/>
                <w:bCs/>
                <w:color w:val="000000"/>
              </w:rPr>
              <w:t>Сопровождение и обслуживание программного обеспечения компьютерных систем.</w:t>
            </w:r>
          </w:p>
          <w:p w14:paraId="55FE7D45" w14:textId="77777777" w:rsidR="00651BA8" w:rsidRPr="00651BA8" w:rsidRDefault="00651BA8" w:rsidP="00651BA8">
            <w:pPr>
              <w:rPr>
                <w:rFonts w:ascii="Times New Roman" w:eastAsia="PMingLiU" w:hAnsi="Times New Roman" w:cs="Times New Roman"/>
                <w:bCs/>
              </w:rPr>
            </w:pPr>
          </w:p>
        </w:tc>
        <w:tc>
          <w:tcPr>
            <w:tcW w:w="2895" w:type="pct"/>
            <w:vMerge w:val="restart"/>
          </w:tcPr>
          <w:p w14:paraId="1F18B1F6"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4.1. Осуществлять инсталляцию, настройку и обслуживание программного обеспечения компьютерных систем.</w:t>
            </w:r>
          </w:p>
        </w:tc>
      </w:tr>
      <w:tr w:rsidR="00651BA8" w:rsidRPr="00651BA8" w14:paraId="2CFA00BA" w14:textId="77777777" w:rsidTr="00651BA8">
        <w:trPr>
          <w:trHeight w:val="253"/>
          <w:jc w:val="center"/>
        </w:trPr>
        <w:tc>
          <w:tcPr>
            <w:tcW w:w="2105" w:type="pct"/>
            <w:vMerge/>
          </w:tcPr>
          <w:p w14:paraId="0412B5C2" w14:textId="77777777" w:rsidR="00651BA8" w:rsidRPr="00651BA8" w:rsidRDefault="00651BA8" w:rsidP="00651BA8">
            <w:pPr>
              <w:rPr>
                <w:rFonts w:ascii="Times New Roman" w:eastAsia="PMingLiU" w:hAnsi="Times New Roman" w:cs="Times New Roman"/>
                <w:bCs/>
              </w:rPr>
            </w:pPr>
          </w:p>
        </w:tc>
        <w:tc>
          <w:tcPr>
            <w:tcW w:w="2895" w:type="pct"/>
            <w:vMerge/>
          </w:tcPr>
          <w:p w14:paraId="5CD3817B" w14:textId="77777777" w:rsidR="00651BA8" w:rsidRPr="00651BA8" w:rsidRDefault="00651BA8" w:rsidP="00651BA8">
            <w:pPr>
              <w:rPr>
                <w:rFonts w:ascii="Times New Roman" w:eastAsia="PMingLiU" w:hAnsi="Times New Roman" w:cs="Times New Roman"/>
              </w:rPr>
            </w:pPr>
          </w:p>
        </w:tc>
      </w:tr>
      <w:tr w:rsidR="00651BA8" w:rsidRPr="00651BA8" w14:paraId="771BC074" w14:textId="77777777" w:rsidTr="00651BA8">
        <w:trPr>
          <w:trHeight w:val="253"/>
          <w:jc w:val="center"/>
        </w:trPr>
        <w:tc>
          <w:tcPr>
            <w:tcW w:w="2105" w:type="pct"/>
            <w:vMerge/>
          </w:tcPr>
          <w:p w14:paraId="0DFAAACD" w14:textId="77777777" w:rsidR="00651BA8" w:rsidRPr="00651BA8" w:rsidRDefault="00651BA8" w:rsidP="00651BA8">
            <w:pPr>
              <w:rPr>
                <w:rFonts w:ascii="Times New Roman" w:eastAsia="PMingLiU" w:hAnsi="Times New Roman" w:cs="Times New Roman"/>
                <w:bCs/>
              </w:rPr>
            </w:pPr>
          </w:p>
        </w:tc>
        <w:tc>
          <w:tcPr>
            <w:tcW w:w="2895" w:type="pct"/>
            <w:vMerge/>
          </w:tcPr>
          <w:p w14:paraId="64773C08" w14:textId="77777777" w:rsidR="00651BA8" w:rsidRPr="00651BA8" w:rsidRDefault="00651BA8" w:rsidP="00651BA8">
            <w:pPr>
              <w:rPr>
                <w:rFonts w:ascii="Times New Roman" w:eastAsia="PMingLiU" w:hAnsi="Times New Roman" w:cs="Times New Roman"/>
              </w:rPr>
            </w:pPr>
          </w:p>
        </w:tc>
      </w:tr>
      <w:tr w:rsidR="00651BA8" w:rsidRPr="00651BA8" w14:paraId="54924000" w14:textId="77777777" w:rsidTr="00651BA8">
        <w:trPr>
          <w:trHeight w:val="253"/>
          <w:jc w:val="center"/>
        </w:trPr>
        <w:tc>
          <w:tcPr>
            <w:tcW w:w="2105" w:type="pct"/>
            <w:vMerge/>
          </w:tcPr>
          <w:p w14:paraId="7EB31560" w14:textId="77777777" w:rsidR="00651BA8" w:rsidRPr="00651BA8" w:rsidRDefault="00651BA8" w:rsidP="00651BA8">
            <w:pPr>
              <w:rPr>
                <w:rFonts w:ascii="Times New Roman" w:eastAsia="PMingLiU" w:hAnsi="Times New Roman" w:cs="Times New Roman"/>
                <w:bCs/>
              </w:rPr>
            </w:pPr>
          </w:p>
        </w:tc>
        <w:tc>
          <w:tcPr>
            <w:tcW w:w="2895" w:type="pct"/>
            <w:vMerge w:val="restart"/>
          </w:tcPr>
          <w:p w14:paraId="3748122A"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4.2. Осуществлять измерения эксплуатационных характеристик программного обеспечения компьютерных систем.</w:t>
            </w:r>
          </w:p>
        </w:tc>
      </w:tr>
      <w:tr w:rsidR="00651BA8" w:rsidRPr="00651BA8" w14:paraId="7C0863A8" w14:textId="77777777" w:rsidTr="00651BA8">
        <w:trPr>
          <w:trHeight w:val="253"/>
          <w:jc w:val="center"/>
        </w:trPr>
        <w:tc>
          <w:tcPr>
            <w:tcW w:w="2105" w:type="pct"/>
            <w:vMerge/>
          </w:tcPr>
          <w:p w14:paraId="09AE289B" w14:textId="77777777" w:rsidR="00651BA8" w:rsidRPr="00651BA8" w:rsidRDefault="00651BA8" w:rsidP="00651BA8">
            <w:pPr>
              <w:rPr>
                <w:rFonts w:ascii="Times New Roman" w:eastAsia="PMingLiU" w:hAnsi="Times New Roman" w:cs="Times New Roman"/>
                <w:bCs/>
              </w:rPr>
            </w:pPr>
          </w:p>
        </w:tc>
        <w:tc>
          <w:tcPr>
            <w:tcW w:w="2895" w:type="pct"/>
            <w:vMerge/>
          </w:tcPr>
          <w:p w14:paraId="7958654C" w14:textId="77777777" w:rsidR="00651BA8" w:rsidRPr="00651BA8" w:rsidRDefault="00651BA8" w:rsidP="00651BA8">
            <w:pPr>
              <w:rPr>
                <w:rFonts w:ascii="Times New Roman" w:eastAsia="PMingLiU" w:hAnsi="Times New Roman" w:cs="Times New Roman"/>
              </w:rPr>
            </w:pPr>
          </w:p>
        </w:tc>
      </w:tr>
      <w:tr w:rsidR="00651BA8" w:rsidRPr="00651BA8" w14:paraId="784B2E41" w14:textId="77777777" w:rsidTr="00651BA8">
        <w:trPr>
          <w:trHeight w:val="253"/>
          <w:jc w:val="center"/>
        </w:trPr>
        <w:tc>
          <w:tcPr>
            <w:tcW w:w="2105" w:type="pct"/>
            <w:vMerge/>
          </w:tcPr>
          <w:p w14:paraId="68E4158C" w14:textId="77777777" w:rsidR="00651BA8" w:rsidRPr="00651BA8" w:rsidRDefault="00651BA8" w:rsidP="00651BA8">
            <w:pPr>
              <w:rPr>
                <w:rFonts w:ascii="Times New Roman" w:eastAsia="PMingLiU" w:hAnsi="Times New Roman" w:cs="Times New Roman"/>
                <w:bCs/>
              </w:rPr>
            </w:pPr>
          </w:p>
        </w:tc>
        <w:tc>
          <w:tcPr>
            <w:tcW w:w="2895" w:type="pct"/>
            <w:vMerge/>
          </w:tcPr>
          <w:p w14:paraId="111B7CE5" w14:textId="77777777" w:rsidR="00651BA8" w:rsidRPr="00651BA8" w:rsidRDefault="00651BA8" w:rsidP="00651BA8">
            <w:pPr>
              <w:rPr>
                <w:rFonts w:ascii="Times New Roman" w:eastAsia="PMingLiU" w:hAnsi="Times New Roman" w:cs="Times New Roman"/>
              </w:rPr>
            </w:pPr>
          </w:p>
        </w:tc>
      </w:tr>
      <w:tr w:rsidR="00651BA8" w:rsidRPr="00651BA8" w14:paraId="0CB6D9DD" w14:textId="77777777" w:rsidTr="00651BA8">
        <w:trPr>
          <w:trHeight w:val="253"/>
          <w:jc w:val="center"/>
        </w:trPr>
        <w:tc>
          <w:tcPr>
            <w:tcW w:w="2105" w:type="pct"/>
            <w:vMerge/>
          </w:tcPr>
          <w:p w14:paraId="773A76BC" w14:textId="77777777" w:rsidR="00651BA8" w:rsidRPr="00651BA8" w:rsidRDefault="00651BA8" w:rsidP="00651BA8">
            <w:pPr>
              <w:rPr>
                <w:rFonts w:ascii="Times New Roman" w:eastAsia="PMingLiU" w:hAnsi="Times New Roman" w:cs="Times New Roman"/>
                <w:bCs/>
              </w:rPr>
            </w:pPr>
          </w:p>
        </w:tc>
        <w:tc>
          <w:tcPr>
            <w:tcW w:w="2895" w:type="pct"/>
            <w:vMerge w:val="restart"/>
          </w:tcPr>
          <w:p w14:paraId="18EA05B5"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4.3. Выполнять работы по модификации отдельных компонент программного обеспечения в соответствии с потребностями заказчика.</w:t>
            </w:r>
          </w:p>
        </w:tc>
      </w:tr>
      <w:tr w:rsidR="00651BA8" w:rsidRPr="00651BA8" w14:paraId="5A642980" w14:textId="77777777" w:rsidTr="00651BA8">
        <w:trPr>
          <w:trHeight w:val="253"/>
          <w:jc w:val="center"/>
        </w:trPr>
        <w:tc>
          <w:tcPr>
            <w:tcW w:w="2105" w:type="pct"/>
            <w:vMerge/>
          </w:tcPr>
          <w:p w14:paraId="5DD0AACE" w14:textId="77777777" w:rsidR="00651BA8" w:rsidRPr="00651BA8" w:rsidRDefault="00651BA8" w:rsidP="00651BA8">
            <w:pPr>
              <w:rPr>
                <w:rFonts w:ascii="Times New Roman" w:eastAsia="PMingLiU" w:hAnsi="Times New Roman" w:cs="Times New Roman"/>
                <w:bCs/>
              </w:rPr>
            </w:pPr>
          </w:p>
        </w:tc>
        <w:tc>
          <w:tcPr>
            <w:tcW w:w="2895" w:type="pct"/>
            <w:vMerge/>
          </w:tcPr>
          <w:p w14:paraId="29359188" w14:textId="77777777" w:rsidR="00651BA8" w:rsidRPr="00651BA8" w:rsidRDefault="00651BA8" w:rsidP="00651BA8">
            <w:pPr>
              <w:rPr>
                <w:rFonts w:ascii="Times New Roman" w:eastAsia="PMingLiU" w:hAnsi="Times New Roman" w:cs="Times New Roman"/>
              </w:rPr>
            </w:pPr>
          </w:p>
        </w:tc>
      </w:tr>
      <w:tr w:rsidR="00651BA8" w:rsidRPr="00651BA8" w14:paraId="37FE9DD2" w14:textId="77777777" w:rsidTr="00651BA8">
        <w:trPr>
          <w:trHeight w:val="253"/>
          <w:jc w:val="center"/>
        </w:trPr>
        <w:tc>
          <w:tcPr>
            <w:tcW w:w="2105" w:type="pct"/>
            <w:vMerge/>
          </w:tcPr>
          <w:p w14:paraId="4F98EC24" w14:textId="77777777" w:rsidR="00651BA8" w:rsidRPr="00651BA8" w:rsidRDefault="00651BA8" w:rsidP="00651BA8">
            <w:pPr>
              <w:rPr>
                <w:rFonts w:ascii="Times New Roman" w:eastAsia="PMingLiU" w:hAnsi="Times New Roman" w:cs="Times New Roman"/>
                <w:bCs/>
              </w:rPr>
            </w:pPr>
          </w:p>
        </w:tc>
        <w:tc>
          <w:tcPr>
            <w:tcW w:w="2895" w:type="pct"/>
            <w:vMerge/>
          </w:tcPr>
          <w:p w14:paraId="38A7F659" w14:textId="77777777" w:rsidR="00651BA8" w:rsidRPr="00651BA8" w:rsidRDefault="00651BA8" w:rsidP="00651BA8">
            <w:pPr>
              <w:rPr>
                <w:rFonts w:ascii="Times New Roman" w:eastAsia="PMingLiU" w:hAnsi="Times New Roman" w:cs="Times New Roman"/>
              </w:rPr>
            </w:pPr>
          </w:p>
        </w:tc>
      </w:tr>
      <w:tr w:rsidR="00651BA8" w:rsidRPr="00651BA8" w14:paraId="2DF618A0" w14:textId="77777777" w:rsidTr="00651BA8">
        <w:trPr>
          <w:trHeight w:val="253"/>
          <w:jc w:val="center"/>
        </w:trPr>
        <w:tc>
          <w:tcPr>
            <w:tcW w:w="2105" w:type="pct"/>
            <w:vMerge/>
          </w:tcPr>
          <w:p w14:paraId="3DF9640C" w14:textId="77777777" w:rsidR="00651BA8" w:rsidRPr="00651BA8" w:rsidRDefault="00651BA8" w:rsidP="00651BA8">
            <w:pPr>
              <w:rPr>
                <w:rFonts w:ascii="Times New Roman" w:eastAsia="PMingLiU" w:hAnsi="Times New Roman" w:cs="Times New Roman"/>
                <w:bCs/>
              </w:rPr>
            </w:pPr>
          </w:p>
        </w:tc>
        <w:tc>
          <w:tcPr>
            <w:tcW w:w="2895" w:type="pct"/>
            <w:vMerge w:val="restart"/>
          </w:tcPr>
          <w:p w14:paraId="237FE346"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4.4. Обеспечивать защиту программного обеспечения компьютерных систем программными средствами.</w:t>
            </w:r>
          </w:p>
        </w:tc>
      </w:tr>
      <w:tr w:rsidR="00651BA8" w:rsidRPr="00651BA8" w14:paraId="59969BCC" w14:textId="77777777" w:rsidTr="00651BA8">
        <w:trPr>
          <w:trHeight w:val="253"/>
          <w:jc w:val="center"/>
        </w:trPr>
        <w:tc>
          <w:tcPr>
            <w:tcW w:w="2105" w:type="pct"/>
            <w:vMerge/>
          </w:tcPr>
          <w:p w14:paraId="551B884B" w14:textId="77777777" w:rsidR="00651BA8" w:rsidRPr="00651BA8" w:rsidRDefault="00651BA8" w:rsidP="00651BA8">
            <w:pPr>
              <w:rPr>
                <w:rFonts w:ascii="Times New Roman" w:eastAsia="PMingLiU" w:hAnsi="Times New Roman" w:cs="Times New Roman"/>
                <w:bCs/>
              </w:rPr>
            </w:pPr>
          </w:p>
        </w:tc>
        <w:tc>
          <w:tcPr>
            <w:tcW w:w="2895" w:type="pct"/>
            <w:vMerge/>
          </w:tcPr>
          <w:p w14:paraId="1C487ABE" w14:textId="77777777" w:rsidR="00651BA8" w:rsidRPr="00651BA8" w:rsidRDefault="00651BA8" w:rsidP="00651BA8">
            <w:pPr>
              <w:rPr>
                <w:rFonts w:ascii="Times New Roman" w:eastAsia="PMingLiU" w:hAnsi="Times New Roman" w:cs="Times New Roman"/>
              </w:rPr>
            </w:pPr>
          </w:p>
        </w:tc>
      </w:tr>
      <w:tr w:rsidR="00651BA8" w:rsidRPr="00651BA8" w14:paraId="17E19ACE" w14:textId="77777777" w:rsidTr="00651BA8">
        <w:trPr>
          <w:trHeight w:val="253"/>
          <w:jc w:val="center"/>
        </w:trPr>
        <w:tc>
          <w:tcPr>
            <w:tcW w:w="2105" w:type="pct"/>
            <w:vMerge/>
          </w:tcPr>
          <w:p w14:paraId="01E3C871" w14:textId="77777777" w:rsidR="00651BA8" w:rsidRPr="00651BA8" w:rsidRDefault="00651BA8" w:rsidP="00651BA8">
            <w:pPr>
              <w:rPr>
                <w:rFonts w:ascii="Times New Roman" w:eastAsia="PMingLiU" w:hAnsi="Times New Roman" w:cs="Times New Roman"/>
                <w:bCs/>
              </w:rPr>
            </w:pPr>
          </w:p>
        </w:tc>
        <w:tc>
          <w:tcPr>
            <w:tcW w:w="2895" w:type="pct"/>
            <w:vMerge/>
          </w:tcPr>
          <w:p w14:paraId="1A8D36AC" w14:textId="77777777" w:rsidR="00651BA8" w:rsidRPr="00651BA8" w:rsidRDefault="00651BA8" w:rsidP="00651BA8">
            <w:pPr>
              <w:rPr>
                <w:rFonts w:ascii="Times New Roman" w:eastAsia="PMingLiU" w:hAnsi="Times New Roman" w:cs="Times New Roman"/>
              </w:rPr>
            </w:pPr>
          </w:p>
        </w:tc>
      </w:tr>
      <w:tr w:rsidR="00651BA8" w:rsidRPr="00651BA8" w14:paraId="1AC59FA2" w14:textId="77777777" w:rsidTr="00651BA8">
        <w:trPr>
          <w:trHeight w:val="253"/>
          <w:jc w:val="center"/>
        </w:trPr>
        <w:tc>
          <w:tcPr>
            <w:tcW w:w="2105" w:type="pct"/>
            <w:vMerge w:val="restart"/>
          </w:tcPr>
          <w:p w14:paraId="44FC8390" w14:textId="77777777" w:rsidR="00651BA8" w:rsidRPr="00651BA8" w:rsidRDefault="00651BA8" w:rsidP="00651BA8">
            <w:pPr>
              <w:rPr>
                <w:rFonts w:ascii="Times New Roman" w:eastAsia="PMingLiU" w:hAnsi="Times New Roman" w:cs="Times New Roman"/>
                <w:bCs/>
                <w:color w:val="000000"/>
              </w:rPr>
            </w:pPr>
            <w:r w:rsidRPr="00651BA8">
              <w:rPr>
                <w:rFonts w:ascii="Times New Roman" w:eastAsia="PMingLiU" w:hAnsi="Times New Roman" w:cs="Times New Roman"/>
                <w:bCs/>
                <w:color w:val="000000"/>
              </w:rPr>
              <w:t>Проектирование и разработка информационных систем.</w:t>
            </w:r>
          </w:p>
          <w:p w14:paraId="26500408" w14:textId="77777777" w:rsidR="00651BA8" w:rsidRPr="00651BA8" w:rsidRDefault="00651BA8" w:rsidP="00651BA8">
            <w:pPr>
              <w:rPr>
                <w:rFonts w:ascii="Times New Roman" w:eastAsia="PMingLiU" w:hAnsi="Times New Roman" w:cs="Times New Roman"/>
                <w:bCs/>
              </w:rPr>
            </w:pPr>
          </w:p>
        </w:tc>
        <w:tc>
          <w:tcPr>
            <w:tcW w:w="2895" w:type="pct"/>
            <w:vMerge w:val="restart"/>
          </w:tcPr>
          <w:p w14:paraId="66B75CC7"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5.1. Собирать исходные данные для разработки проектной документации на информационную систему.</w:t>
            </w:r>
          </w:p>
        </w:tc>
      </w:tr>
      <w:tr w:rsidR="00651BA8" w:rsidRPr="00651BA8" w14:paraId="3EE554BD" w14:textId="77777777" w:rsidTr="00651BA8">
        <w:trPr>
          <w:trHeight w:val="253"/>
          <w:jc w:val="center"/>
        </w:trPr>
        <w:tc>
          <w:tcPr>
            <w:tcW w:w="2105" w:type="pct"/>
            <w:vMerge/>
          </w:tcPr>
          <w:p w14:paraId="2A89D36F" w14:textId="77777777" w:rsidR="00651BA8" w:rsidRPr="00651BA8" w:rsidRDefault="00651BA8" w:rsidP="00651BA8">
            <w:pPr>
              <w:rPr>
                <w:rFonts w:ascii="Times New Roman" w:eastAsia="PMingLiU" w:hAnsi="Times New Roman" w:cs="Times New Roman"/>
                <w:bCs/>
              </w:rPr>
            </w:pPr>
          </w:p>
        </w:tc>
        <w:tc>
          <w:tcPr>
            <w:tcW w:w="2895" w:type="pct"/>
            <w:vMerge/>
          </w:tcPr>
          <w:p w14:paraId="04810B0A" w14:textId="77777777" w:rsidR="00651BA8" w:rsidRPr="00651BA8" w:rsidRDefault="00651BA8" w:rsidP="00651BA8">
            <w:pPr>
              <w:rPr>
                <w:rFonts w:ascii="Times New Roman" w:eastAsia="PMingLiU" w:hAnsi="Times New Roman" w:cs="Times New Roman"/>
              </w:rPr>
            </w:pPr>
          </w:p>
        </w:tc>
      </w:tr>
      <w:tr w:rsidR="00651BA8" w:rsidRPr="00651BA8" w14:paraId="08447DA2" w14:textId="77777777" w:rsidTr="00651BA8">
        <w:trPr>
          <w:trHeight w:val="253"/>
          <w:jc w:val="center"/>
        </w:trPr>
        <w:tc>
          <w:tcPr>
            <w:tcW w:w="2105" w:type="pct"/>
            <w:vMerge/>
          </w:tcPr>
          <w:p w14:paraId="50AB9EEE" w14:textId="77777777" w:rsidR="00651BA8" w:rsidRPr="00651BA8" w:rsidRDefault="00651BA8" w:rsidP="00651BA8">
            <w:pPr>
              <w:rPr>
                <w:rFonts w:ascii="Times New Roman" w:eastAsia="PMingLiU" w:hAnsi="Times New Roman" w:cs="Times New Roman"/>
                <w:bCs/>
              </w:rPr>
            </w:pPr>
          </w:p>
        </w:tc>
        <w:tc>
          <w:tcPr>
            <w:tcW w:w="2895" w:type="pct"/>
            <w:vMerge w:val="restart"/>
          </w:tcPr>
          <w:p w14:paraId="62FCF889"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5.2. Разрабатывать проектную документацию на разработку информационной системы в соответствии с требованиями заказчика.</w:t>
            </w:r>
          </w:p>
        </w:tc>
      </w:tr>
      <w:tr w:rsidR="00651BA8" w:rsidRPr="00651BA8" w14:paraId="4CB7BC6A" w14:textId="77777777" w:rsidTr="00651BA8">
        <w:trPr>
          <w:trHeight w:val="253"/>
          <w:jc w:val="center"/>
        </w:trPr>
        <w:tc>
          <w:tcPr>
            <w:tcW w:w="2105" w:type="pct"/>
            <w:vMerge/>
          </w:tcPr>
          <w:p w14:paraId="46946AD2" w14:textId="77777777" w:rsidR="00651BA8" w:rsidRPr="00651BA8" w:rsidRDefault="00651BA8" w:rsidP="00651BA8">
            <w:pPr>
              <w:rPr>
                <w:rFonts w:ascii="Times New Roman" w:eastAsia="PMingLiU" w:hAnsi="Times New Roman" w:cs="Times New Roman"/>
                <w:bCs/>
              </w:rPr>
            </w:pPr>
          </w:p>
        </w:tc>
        <w:tc>
          <w:tcPr>
            <w:tcW w:w="2895" w:type="pct"/>
            <w:vMerge/>
          </w:tcPr>
          <w:p w14:paraId="46D2D241" w14:textId="77777777" w:rsidR="00651BA8" w:rsidRPr="00651BA8" w:rsidRDefault="00651BA8" w:rsidP="00651BA8">
            <w:pPr>
              <w:rPr>
                <w:rFonts w:ascii="Times New Roman" w:eastAsia="PMingLiU" w:hAnsi="Times New Roman" w:cs="Times New Roman"/>
              </w:rPr>
            </w:pPr>
          </w:p>
        </w:tc>
      </w:tr>
      <w:tr w:rsidR="00651BA8" w:rsidRPr="00651BA8" w14:paraId="30470140" w14:textId="77777777" w:rsidTr="00651BA8">
        <w:trPr>
          <w:trHeight w:val="253"/>
          <w:jc w:val="center"/>
        </w:trPr>
        <w:tc>
          <w:tcPr>
            <w:tcW w:w="2105" w:type="pct"/>
            <w:vMerge/>
          </w:tcPr>
          <w:p w14:paraId="3FC40B0B" w14:textId="77777777" w:rsidR="00651BA8" w:rsidRPr="00651BA8" w:rsidRDefault="00651BA8" w:rsidP="00651BA8">
            <w:pPr>
              <w:rPr>
                <w:rFonts w:ascii="Times New Roman" w:eastAsia="PMingLiU" w:hAnsi="Times New Roman" w:cs="Times New Roman"/>
                <w:bCs/>
              </w:rPr>
            </w:pPr>
          </w:p>
        </w:tc>
        <w:tc>
          <w:tcPr>
            <w:tcW w:w="2895" w:type="pct"/>
            <w:vMerge/>
          </w:tcPr>
          <w:p w14:paraId="5EE88B59" w14:textId="77777777" w:rsidR="00651BA8" w:rsidRPr="00651BA8" w:rsidRDefault="00651BA8" w:rsidP="00651BA8">
            <w:pPr>
              <w:rPr>
                <w:rFonts w:ascii="Times New Roman" w:eastAsia="PMingLiU" w:hAnsi="Times New Roman" w:cs="Times New Roman"/>
              </w:rPr>
            </w:pPr>
          </w:p>
        </w:tc>
      </w:tr>
      <w:tr w:rsidR="00651BA8" w:rsidRPr="00651BA8" w14:paraId="0EB26EE5" w14:textId="77777777" w:rsidTr="00651BA8">
        <w:trPr>
          <w:trHeight w:val="253"/>
          <w:jc w:val="center"/>
        </w:trPr>
        <w:tc>
          <w:tcPr>
            <w:tcW w:w="2105" w:type="pct"/>
            <w:vMerge/>
          </w:tcPr>
          <w:p w14:paraId="2F07B690" w14:textId="77777777" w:rsidR="00651BA8" w:rsidRPr="00651BA8" w:rsidRDefault="00651BA8" w:rsidP="00651BA8">
            <w:pPr>
              <w:rPr>
                <w:rFonts w:ascii="Times New Roman" w:eastAsia="PMingLiU" w:hAnsi="Times New Roman" w:cs="Times New Roman"/>
                <w:bCs/>
              </w:rPr>
            </w:pPr>
          </w:p>
        </w:tc>
        <w:tc>
          <w:tcPr>
            <w:tcW w:w="2895" w:type="pct"/>
            <w:vMerge w:val="restart"/>
          </w:tcPr>
          <w:p w14:paraId="55F382A2"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5.3. Разрабатывать подсистемы безопасности информационной системы в соответствии с техническим заданием.</w:t>
            </w:r>
          </w:p>
        </w:tc>
      </w:tr>
      <w:tr w:rsidR="00651BA8" w:rsidRPr="00651BA8" w14:paraId="0002AA96" w14:textId="77777777" w:rsidTr="00651BA8">
        <w:trPr>
          <w:trHeight w:val="253"/>
          <w:jc w:val="center"/>
        </w:trPr>
        <w:tc>
          <w:tcPr>
            <w:tcW w:w="2105" w:type="pct"/>
            <w:vMerge/>
          </w:tcPr>
          <w:p w14:paraId="6E54F6D8" w14:textId="77777777" w:rsidR="00651BA8" w:rsidRPr="00651BA8" w:rsidRDefault="00651BA8" w:rsidP="00651BA8">
            <w:pPr>
              <w:rPr>
                <w:rFonts w:ascii="Times New Roman" w:eastAsia="PMingLiU" w:hAnsi="Times New Roman" w:cs="Times New Roman"/>
                <w:bCs/>
              </w:rPr>
            </w:pPr>
          </w:p>
        </w:tc>
        <w:tc>
          <w:tcPr>
            <w:tcW w:w="2895" w:type="pct"/>
            <w:vMerge/>
          </w:tcPr>
          <w:p w14:paraId="4C8EAA63" w14:textId="77777777" w:rsidR="00651BA8" w:rsidRPr="00651BA8" w:rsidRDefault="00651BA8" w:rsidP="00651BA8">
            <w:pPr>
              <w:rPr>
                <w:rFonts w:ascii="Times New Roman" w:eastAsia="PMingLiU" w:hAnsi="Times New Roman" w:cs="Times New Roman"/>
              </w:rPr>
            </w:pPr>
          </w:p>
        </w:tc>
      </w:tr>
      <w:tr w:rsidR="00651BA8" w:rsidRPr="00651BA8" w14:paraId="23D13FB7" w14:textId="77777777" w:rsidTr="00651BA8">
        <w:trPr>
          <w:trHeight w:val="253"/>
          <w:jc w:val="center"/>
        </w:trPr>
        <w:tc>
          <w:tcPr>
            <w:tcW w:w="2105" w:type="pct"/>
            <w:vMerge/>
          </w:tcPr>
          <w:p w14:paraId="0156F298" w14:textId="77777777" w:rsidR="00651BA8" w:rsidRPr="00651BA8" w:rsidRDefault="00651BA8" w:rsidP="00651BA8">
            <w:pPr>
              <w:rPr>
                <w:rFonts w:ascii="Times New Roman" w:eastAsia="PMingLiU" w:hAnsi="Times New Roman" w:cs="Times New Roman"/>
                <w:bCs/>
              </w:rPr>
            </w:pPr>
          </w:p>
        </w:tc>
        <w:tc>
          <w:tcPr>
            <w:tcW w:w="2895" w:type="pct"/>
            <w:vMerge/>
          </w:tcPr>
          <w:p w14:paraId="7FA56A3D" w14:textId="77777777" w:rsidR="00651BA8" w:rsidRPr="00651BA8" w:rsidRDefault="00651BA8" w:rsidP="00651BA8">
            <w:pPr>
              <w:rPr>
                <w:rFonts w:ascii="Times New Roman" w:eastAsia="PMingLiU" w:hAnsi="Times New Roman" w:cs="Times New Roman"/>
              </w:rPr>
            </w:pPr>
          </w:p>
        </w:tc>
      </w:tr>
      <w:tr w:rsidR="00651BA8" w:rsidRPr="00651BA8" w14:paraId="28D67F36" w14:textId="77777777" w:rsidTr="00651BA8">
        <w:trPr>
          <w:trHeight w:val="253"/>
          <w:jc w:val="center"/>
        </w:trPr>
        <w:tc>
          <w:tcPr>
            <w:tcW w:w="2105" w:type="pct"/>
            <w:vMerge/>
          </w:tcPr>
          <w:p w14:paraId="2D86110B" w14:textId="77777777" w:rsidR="00651BA8" w:rsidRPr="00651BA8" w:rsidRDefault="00651BA8" w:rsidP="00651BA8">
            <w:pPr>
              <w:rPr>
                <w:rFonts w:ascii="Times New Roman" w:eastAsia="PMingLiU" w:hAnsi="Times New Roman" w:cs="Times New Roman"/>
                <w:bCs/>
              </w:rPr>
            </w:pPr>
          </w:p>
        </w:tc>
        <w:tc>
          <w:tcPr>
            <w:tcW w:w="2895" w:type="pct"/>
            <w:vMerge w:val="restart"/>
          </w:tcPr>
          <w:p w14:paraId="0B48AA5E"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5.4. Производить разработку модулей информационной системы в соответствии с техническим заданием.</w:t>
            </w:r>
          </w:p>
        </w:tc>
      </w:tr>
      <w:tr w:rsidR="00651BA8" w:rsidRPr="00651BA8" w14:paraId="100D39E3" w14:textId="77777777" w:rsidTr="00651BA8">
        <w:trPr>
          <w:trHeight w:val="253"/>
          <w:jc w:val="center"/>
        </w:trPr>
        <w:tc>
          <w:tcPr>
            <w:tcW w:w="2105" w:type="pct"/>
            <w:vMerge/>
          </w:tcPr>
          <w:p w14:paraId="47DB040C" w14:textId="77777777" w:rsidR="00651BA8" w:rsidRPr="00651BA8" w:rsidRDefault="00651BA8" w:rsidP="00651BA8">
            <w:pPr>
              <w:rPr>
                <w:rFonts w:ascii="Times New Roman" w:eastAsia="PMingLiU" w:hAnsi="Times New Roman" w:cs="Times New Roman"/>
                <w:bCs/>
              </w:rPr>
            </w:pPr>
          </w:p>
        </w:tc>
        <w:tc>
          <w:tcPr>
            <w:tcW w:w="2895" w:type="pct"/>
            <w:vMerge/>
          </w:tcPr>
          <w:p w14:paraId="38371A80" w14:textId="77777777" w:rsidR="00651BA8" w:rsidRPr="00651BA8" w:rsidRDefault="00651BA8" w:rsidP="00651BA8">
            <w:pPr>
              <w:rPr>
                <w:rFonts w:ascii="Times New Roman" w:eastAsia="PMingLiU" w:hAnsi="Times New Roman" w:cs="Times New Roman"/>
              </w:rPr>
            </w:pPr>
          </w:p>
        </w:tc>
      </w:tr>
      <w:tr w:rsidR="00651BA8" w:rsidRPr="00651BA8" w14:paraId="7E24BB76" w14:textId="77777777" w:rsidTr="00651BA8">
        <w:trPr>
          <w:trHeight w:val="253"/>
          <w:jc w:val="center"/>
        </w:trPr>
        <w:tc>
          <w:tcPr>
            <w:tcW w:w="2105" w:type="pct"/>
            <w:vMerge/>
          </w:tcPr>
          <w:p w14:paraId="66728584" w14:textId="77777777" w:rsidR="00651BA8" w:rsidRPr="00651BA8" w:rsidRDefault="00651BA8" w:rsidP="00651BA8">
            <w:pPr>
              <w:rPr>
                <w:rFonts w:ascii="Times New Roman" w:eastAsia="PMingLiU" w:hAnsi="Times New Roman" w:cs="Times New Roman"/>
                <w:bCs/>
              </w:rPr>
            </w:pPr>
          </w:p>
        </w:tc>
        <w:tc>
          <w:tcPr>
            <w:tcW w:w="2895" w:type="pct"/>
            <w:vMerge/>
          </w:tcPr>
          <w:p w14:paraId="527900CE" w14:textId="77777777" w:rsidR="00651BA8" w:rsidRPr="00651BA8" w:rsidRDefault="00651BA8" w:rsidP="00651BA8">
            <w:pPr>
              <w:rPr>
                <w:rFonts w:ascii="Times New Roman" w:eastAsia="PMingLiU" w:hAnsi="Times New Roman" w:cs="Times New Roman"/>
              </w:rPr>
            </w:pPr>
          </w:p>
        </w:tc>
      </w:tr>
      <w:tr w:rsidR="00651BA8" w:rsidRPr="00651BA8" w14:paraId="1FD4905C" w14:textId="77777777" w:rsidTr="00651BA8">
        <w:trPr>
          <w:trHeight w:val="253"/>
          <w:jc w:val="center"/>
        </w:trPr>
        <w:tc>
          <w:tcPr>
            <w:tcW w:w="2105" w:type="pct"/>
            <w:vMerge/>
          </w:tcPr>
          <w:p w14:paraId="6238A111" w14:textId="77777777" w:rsidR="00651BA8" w:rsidRPr="00651BA8" w:rsidRDefault="00651BA8" w:rsidP="00651BA8">
            <w:pPr>
              <w:rPr>
                <w:rFonts w:ascii="Times New Roman" w:eastAsia="PMingLiU" w:hAnsi="Times New Roman" w:cs="Times New Roman"/>
                <w:bCs/>
              </w:rPr>
            </w:pPr>
          </w:p>
        </w:tc>
        <w:tc>
          <w:tcPr>
            <w:tcW w:w="2895" w:type="pct"/>
            <w:vMerge w:val="restart"/>
          </w:tcPr>
          <w:p w14:paraId="3187E51D"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r>
      <w:tr w:rsidR="00651BA8" w:rsidRPr="00651BA8" w14:paraId="4E990C48" w14:textId="77777777" w:rsidTr="00651BA8">
        <w:trPr>
          <w:trHeight w:val="253"/>
          <w:jc w:val="center"/>
        </w:trPr>
        <w:tc>
          <w:tcPr>
            <w:tcW w:w="2105" w:type="pct"/>
            <w:vMerge/>
          </w:tcPr>
          <w:p w14:paraId="38B2CF4C" w14:textId="77777777" w:rsidR="00651BA8" w:rsidRPr="00651BA8" w:rsidRDefault="00651BA8" w:rsidP="00651BA8">
            <w:pPr>
              <w:rPr>
                <w:rFonts w:ascii="Times New Roman" w:eastAsia="PMingLiU" w:hAnsi="Times New Roman" w:cs="Times New Roman"/>
                <w:bCs/>
              </w:rPr>
            </w:pPr>
          </w:p>
        </w:tc>
        <w:tc>
          <w:tcPr>
            <w:tcW w:w="2895" w:type="pct"/>
            <w:vMerge/>
          </w:tcPr>
          <w:p w14:paraId="3EC76117" w14:textId="77777777" w:rsidR="00651BA8" w:rsidRPr="00651BA8" w:rsidRDefault="00651BA8" w:rsidP="00651BA8">
            <w:pPr>
              <w:rPr>
                <w:rFonts w:ascii="Times New Roman" w:eastAsia="PMingLiU" w:hAnsi="Times New Roman" w:cs="Times New Roman"/>
              </w:rPr>
            </w:pPr>
          </w:p>
        </w:tc>
      </w:tr>
      <w:tr w:rsidR="00651BA8" w:rsidRPr="00651BA8" w14:paraId="25D2C67A" w14:textId="77777777" w:rsidTr="00651BA8">
        <w:trPr>
          <w:trHeight w:val="253"/>
          <w:jc w:val="center"/>
        </w:trPr>
        <w:tc>
          <w:tcPr>
            <w:tcW w:w="2105" w:type="pct"/>
            <w:vMerge/>
          </w:tcPr>
          <w:p w14:paraId="607901F1" w14:textId="77777777" w:rsidR="00651BA8" w:rsidRPr="00651BA8" w:rsidRDefault="00651BA8" w:rsidP="00651BA8">
            <w:pPr>
              <w:rPr>
                <w:rFonts w:ascii="Times New Roman" w:eastAsia="PMingLiU" w:hAnsi="Times New Roman" w:cs="Times New Roman"/>
                <w:bCs/>
              </w:rPr>
            </w:pPr>
          </w:p>
        </w:tc>
        <w:tc>
          <w:tcPr>
            <w:tcW w:w="2895" w:type="pct"/>
            <w:vMerge/>
          </w:tcPr>
          <w:p w14:paraId="1D4C67F3" w14:textId="77777777" w:rsidR="00651BA8" w:rsidRPr="00651BA8" w:rsidRDefault="00651BA8" w:rsidP="00651BA8">
            <w:pPr>
              <w:rPr>
                <w:rFonts w:ascii="Times New Roman" w:eastAsia="PMingLiU" w:hAnsi="Times New Roman" w:cs="Times New Roman"/>
              </w:rPr>
            </w:pPr>
          </w:p>
        </w:tc>
      </w:tr>
      <w:tr w:rsidR="00651BA8" w:rsidRPr="00651BA8" w14:paraId="63C69274" w14:textId="77777777" w:rsidTr="00651BA8">
        <w:trPr>
          <w:trHeight w:val="253"/>
          <w:jc w:val="center"/>
        </w:trPr>
        <w:tc>
          <w:tcPr>
            <w:tcW w:w="2105" w:type="pct"/>
            <w:vMerge/>
          </w:tcPr>
          <w:p w14:paraId="221503A6" w14:textId="77777777" w:rsidR="00651BA8" w:rsidRPr="00651BA8" w:rsidRDefault="00651BA8" w:rsidP="00651BA8">
            <w:pPr>
              <w:rPr>
                <w:rFonts w:ascii="Times New Roman" w:eastAsia="PMingLiU" w:hAnsi="Times New Roman" w:cs="Times New Roman"/>
                <w:bCs/>
              </w:rPr>
            </w:pPr>
          </w:p>
        </w:tc>
        <w:tc>
          <w:tcPr>
            <w:tcW w:w="2895" w:type="pct"/>
            <w:vMerge w:val="restart"/>
          </w:tcPr>
          <w:p w14:paraId="1B39BC2B"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5.6. Разрабатывать техническую документацию на эксплуатацию информационной системы.</w:t>
            </w:r>
          </w:p>
        </w:tc>
      </w:tr>
      <w:tr w:rsidR="00651BA8" w:rsidRPr="00651BA8" w14:paraId="33AC8BDD" w14:textId="77777777" w:rsidTr="00651BA8">
        <w:trPr>
          <w:trHeight w:val="253"/>
          <w:jc w:val="center"/>
        </w:trPr>
        <w:tc>
          <w:tcPr>
            <w:tcW w:w="2105" w:type="pct"/>
            <w:vMerge/>
          </w:tcPr>
          <w:p w14:paraId="53ED599C" w14:textId="77777777" w:rsidR="00651BA8" w:rsidRPr="00651BA8" w:rsidRDefault="00651BA8" w:rsidP="00651BA8">
            <w:pPr>
              <w:rPr>
                <w:rFonts w:ascii="Times New Roman" w:eastAsia="PMingLiU" w:hAnsi="Times New Roman" w:cs="Times New Roman"/>
                <w:bCs/>
              </w:rPr>
            </w:pPr>
          </w:p>
        </w:tc>
        <w:tc>
          <w:tcPr>
            <w:tcW w:w="2895" w:type="pct"/>
            <w:vMerge/>
          </w:tcPr>
          <w:p w14:paraId="53939DF9" w14:textId="77777777" w:rsidR="00651BA8" w:rsidRPr="00651BA8" w:rsidRDefault="00651BA8" w:rsidP="00651BA8">
            <w:pPr>
              <w:rPr>
                <w:rFonts w:ascii="Times New Roman" w:eastAsia="PMingLiU" w:hAnsi="Times New Roman" w:cs="Times New Roman"/>
              </w:rPr>
            </w:pPr>
          </w:p>
        </w:tc>
      </w:tr>
      <w:tr w:rsidR="00651BA8" w:rsidRPr="00651BA8" w14:paraId="1344D656" w14:textId="77777777" w:rsidTr="00651BA8">
        <w:trPr>
          <w:trHeight w:val="253"/>
          <w:jc w:val="center"/>
        </w:trPr>
        <w:tc>
          <w:tcPr>
            <w:tcW w:w="2105" w:type="pct"/>
            <w:vMerge/>
          </w:tcPr>
          <w:p w14:paraId="082C53E1" w14:textId="77777777" w:rsidR="00651BA8" w:rsidRPr="00651BA8" w:rsidRDefault="00651BA8" w:rsidP="00651BA8">
            <w:pPr>
              <w:rPr>
                <w:rFonts w:ascii="Times New Roman" w:eastAsia="PMingLiU" w:hAnsi="Times New Roman" w:cs="Times New Roman"/>
                <w:bCs/>
              </w:rPr>
            </w:pPr>
          </w:p>
        </w:tc>
        <w:tc>
          <w:tcPr>
            <w:tcW w:w="2895" w:type="pct"/>
            <w:vMerge w:val="restart"/>
          </w:tcPr>
          <w:p w14:paraId="279A8AA6"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5.7. Производить оценку информационной системы для выявления возможности ее модернизации.</w:t>
            </w:r>
          </w:p>
        </w:tc>
      </w:tr>
      <w:tr w:rsidR="00651BA8" w:rsidRPr="00651BA8" w14:paraId="7E395AC5" w14:textId="77777777" w:rsidTr="00651BA8">
        <w:trPr>
          <w:trHeight w:val="253"/>
          <w:jc w:val="center"/>
        </w:trPr>
        <w:tc>
          <w:tcPr>
            <w:tcW w:w="2105" w:type="pct"/>
            <w:vMerge/>
          </w:tcPr>
          <w:p w14:paraId="52DF505F" w14:textId="77777777" w:rsidR="00651BA8" w:rsidRPr="00651BA8" w:rsidRDefault="00651BA8" w:rsidP="00651BA8">
            <w:pPr>
              <w:rPr>
                <w:rFonts w:ascii="Times New Roman" w:eastAsia="PMingLiU" w:hAnsi="Times New Roman" w:cs="Times New Roman"/>
                <w:bCs/>
              </w:rPr>
            </w:pPr>
          </w:p>
        </w:tc>
        <w:tc>
          <w:tcPr>
            <w:tcW w:w="2895" w:type="pct"/>
            <w:vMerge/>
          </w:tcPr>
          <w:p w14:paraId="5C1B3004" w14:textId="77777777" w:rsidR="00651BA8" w:rsidRPr="00651BA8" w:rsidRDefault="00651BA8" w:rsidP="00651BA8">
            <w:pPr>
              <w:rPr>
                <w:rFonts w:ascii="Times New Roman" w:eastAsia="PMingLiU" w:hAnsi="Times New Roman" w:cs="Times New Roman"/>
              </w:rPr>
            </w:pPr>
          </w:p>
        </w:tc>
      </w:tr>
      <w:tr w:rsidR="00651BA8" w:rsidRPr="00651BA8" w14:paraId="68B17104" w14:textId="77777777" w:rsidTr="00651BA8">
        <w:trPr>
          <w:trHeight w:val="230"/>
          <w:jc w:val="center"/>
        </w:trPr>
        <w:tc>
          <w:tcPr>
            <w:tcW w:w="2105" w:type="pct"/>
            <w:vMerge w:val="restart"/>
          </w:tcPr>
          <w:p w14:paraId="421BC090" w14:textId="77777777" w:rsidR="00651BA8" w:rsidRPr="00651BA8" w:rsidRDefault="00651BA8" w:rsidP="00651BA8">
            <w:pPr>
              <w:rPr>
                <w:rFonts w:ascii="Times New Roman" w:eastAsia="PMingLiU" w:hAnsi="Times New Roman" w:cs="Times New Roman"/>
                <w:bCs/>
                <w:color w:val="000000"/>
                <w:sz w:val="20"/>
                <w:szCs w:val="20"/>
              </w:rPr>
            </w:pPr>
            <w:r w:rsidRPr="00651BA8">
              <w:rPr>
                <w:rFonts w:ascii="Times New Roman" w:eastAsia="PMingLiU" w:hAnsi="Times New Roman" w:cs="Times New Roman"/>
                <w:bCs/>
                <w:color w:val="000000"/>
              </w:rPr>
              <w:t>Сопровождение информационных систем.</w:t>
            </w:r>
          </w:p>
        </w:tc>
        <w:tc>
          <w:tcPr>
            <w:tcW w:w="2895" w:type="pct"/>
            <w:vMerge w:val="restart"/>
          </w:tcPr>
          <w:p w14:paraId="3DB724C9"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6.1. Разрабатывать техническое задание на сопровождение информационной системы.</w:t>
            </w:r>
          </w:p>
        </w:tc>
      </w:tr>
      <w:tr w:rsidR="00651BA8" w:rsidRPr="00651BA8" w14:paraId="0FA7F4E8" w14:textId="77777777" w:rsidTr="00651BA8">
        <w:trPr>
          <w:trHeight w:val="253"/>
          <w:jc w:val="center"/>
        </w:trPr>
        <w:tc>
          <w:tcPr>
            <w:tcW w:w="2105" w:type="pct"/>
            <w:vMerge/>
          </w:tcPr>
          <w:p w14:paraId="7A498469" w14:textId="77777777" w:rsidR="00651BA8" w:rsidRPr="00651BA8" w:rsidRDefault="00651BA8" w:rsidP="00651BA8">
            <w:pPr>
              <w:rPr>
                <w:rFonts w:ascii="Times New Roman" w:eastAsia="PMingLiU" w:hAnsi="Times New Roman" w:cs="Times New Roman"/>
                <w:bCs/>
              </w:rPr>
            </w:pPr>
          </w:p>
        </w:tc>
        <w:tc>
          <w:tcPr>
            <w:tcW w:w="2895" w:type="pct"/>
            <w:vMerge/>
          </w:tcPr>
          <w:p w14:paraId="7169A7CD" w14:textId="77777777" w:rsidR="00651BA8" w:rsidRPr="00651BA8" w:rsidRDefault="00651BA8" w:rsidP="00651BA8">
            <w:pPr>
              <w:rPr>
                <w:rFonts w:ascii="Times New Roman" w:eastAsia="PMingLiU" w:hAnsi="Times New Roman" w:cs="Times New Roman"/>
              </w:rPr>
            </w:pPr>
          </w:p>
        </w:tc>
      </w:tr>
      <w:tr w:rsidR="00651BA8" w:rsidRPr="00651BA8" w14:paraId="3EEEDCB5" w14:textId="77777777" w:rsidTr="00651BA8">
        <w:trPr>
          <w:trHeight w:val="253"/>
          <w:jc w:val="center"/>
        </w:trPr>
        <w:tc>
          <w:tcPr>
            <w:tcW w:w="2105" w:type="pct"/>
            <w:vMerge/>
          </w:tcPr>
          <w:p w14:paraId="396B1F6E" w14:textId="77777777" w:rsidR="00651BA8" w:rsidRPr="00651BA8" w:rsidRDefault="00651BA8" w:rsidP="00651BA8">
            <w:pPr>
              <w:rPr>
                <w:rFonts w:ascii="Times New Roman" w:eastAsia="PMingLiU" w:hAnsi="Times New Roman" w:cs="Times New Roman"/>
                <w:bCs/>
              </w:rPr>
            </w:pPr>
          </w:p>
        </w:tc>
        <w:tc>
          <w:tcPr>
            <w:tcW w:w="2895" w:type="pct"/>
            <w:vMerge/>
          </w:tcPr>
          <w:p w14:paraId="5DA18CCF" w14:textId="77777777" w:rsidR="00651BA8" w:rsidRPr="00651BA8" w:rsidRDefault="00651BA8" w:rsidP="00651BA8">
            <w:pPr>
              <w:rPr>
                <w:rFonts w:ascii="Times New Roman" w:eastAsia="PMingLiU" w:hAnsi="Times New Roman" w:cs="Times New Roman"/>
              </w:rPr>
            </w:pPr>
          </w:p>
        </w:tc>
      </w:tr>
      <w:tr w:rsidR="00651BA8" w:rsidRPr="00651BA8" w14:paraId="5532BF8E" w14:textId="77777777" w:rsidTr="00651BA8">
        <w:trPr>
          <w:trHeight w:val="253"/>
          <w:jc w:val="center"/>
        </w:trPr>
        <w:tc>
          <w:tcPr>
            <w:tcW w:w="2105" w:type="pct"/>
            <w:vMerge/>
          </w:tcPr>
          <w:p w14:paraId="6C95ECEF" w14:textId="77777777" w:rsidR="00651BA8" w:rsidRPr="00651BA8" w:rsidRDefault="00651BA8" w:rsidP="00651BA8">
            <w:pPr>
              <w:rPr>
                <w:rFonts w:ascii="Times New Roman" w:eastAsia="PMingLiU" w:hAnsi="Times New Roman" w:cs="Times New Roman"/>
                <w:bCs/>
              </w:rPr>
            </w:pPr>
          </w:p>
        </w:tc>
        <w:tc>
          <w:tcPr>
            <w:tcW w:w="2895" w:type="pct"/>
            <w:vMerge w:val="restart"/>
          </w:tcPr>
          <w:p w14:paraId="4EAF7D37"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6.2. Выполнять исправление ошибок в программном коде информационной системы.</w:t>
            </w:r>
          </w:p>
        </w:tc>
      </w:tr>
      <w:tr w:rsidR="00651BA8" w:rsidRPr="00651BA8" w14:paraId="33576B6A" w14:textId="77777777" w:rsidTr="00651BA8">
        <w:trPr>
          <w:trHeight w:val="253"/>
          <w:jc w:val="center"/>
        </w:trPr>
        <w:tc>
          <w:tcPr>
            <w:tcW w:w="2105" w:type="pct"/>
            <w:vMerge/>
          </w:tcPr>
          <w:p w14:paraId="16EB833B" w14:textId="77777777" w:rsidR="00651BA8" w:rsidRPr="00651BA8" w:rsidRDefault="00651BA8" w:rsidP="00651BA8">
            <w:pPr>
              <w:rPr>
                <w:rFonts w:ascii="Times New Roman" w:eastAsia="PMingLiU" w:hAnsi="Times New Roman" w:cs="Times New Roman"/>
                <w:bCs/>
              </w:rPr>
            </w:pPr>
          </w:p>
        </w:tc>
        <w:tc>
          <w:tcPr>
            <w:tcW w:w="2895" w:type="pct"/>
            <w:vMerge/>
          </w:tcPr>
          <w:p w14:paraId="64161D56" w14:textId="77777777" w:rsidR="00651BA8" w:rsidRPr="00651BA8" w:rsidRDefault="00651BA8" w:rsidP="00651BA8">
            <w:pPr>
              <w:rPr>
                <w:rFonts w:ascii="Times New Roman" w:eastAsia="PMingLiU" w:hAnsi="Times New Roman" w:cs="Times New Roman"/>
              </w:rPr>
            </w:pPr>
          </w:p>
        </w:tc>
      </w:tr>
      <w:tr w:rsidR="00651BA8" w:rsidRPr="00651BA8" w14:paraId="360291C2" w14:textId="77777777" w:rsidTr="00651BA8">
        <w:trPr>
          <w:trHeight w:val="253"/>
          <w:jc w:val="center"/>
        </w:trPr>
        <w:tc>
          <w:tcPr>
            <w:tcW w:w="2105" w:type="pct"/>
            <w:vMerge/>
          </w:tcPr>
          <w:p w14:paraId="0249D4AD" w14:textId="77777777" w:rsidR="00651BA8" w:rsidRPr="00651BA8" w:rsidRDefault="00651BA8" w:rsidP="00651BA8">
            <w:pPr>
              <w:rPr>
                <w:rFonts w:ascii="Times New Roman" w:eastAsia="PMingLiU" w:hAnsi="Times New Roman" w:cs="Times New Roman"/>
                <w:bCs/>
              </w:rPr>
            </w:pPr>
          </w:p>
        </w:tc>
        <w:tc>
          <w:tcPr>
            <w:tcW w:w="2895" w:type="pct"/>
            <w:vMerge w:val="restart"/>
          </w:tcPr>
          <w:p w14:paraId="6570B03C"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6.3. Разрабатывать обучающую документацию для пользователей информационной системы.</w:t>
            </w:r>
          </w:p>
        </w:tc>
      </w:tr>
      <w:tr w:rsidR="00651BA8" w:rsidRPr="00651BA8" w14:paraId="2DF84DE6" w14:textId="77777777" w:rsidTr="00651BA8">
        <w:trPr>
          <w:trHeight w:val="253"/>
          <w:jc w:val="center"/>
        </w:trPr>
        <w:tc>
          <w:tcPr>
            <w:tcW w:w="2105" w:type="pct"/>
            <w:vMerge/>
          </w:tcPr>
          <w:p w14:paraId="1B9E9B91" w14:textId="77777777" w:rsidR="00651BA8" w:rsidRPr="00651BA8" w:rsidRDefault="00651BA8" w:rsidP="00651BA8">
            <w:pPr>
              <w:rPr>
                <w:rFonts w:ascii="Times New Roman" w:eastAsia="PMingLiU" w:hAnsi="Times New Roman" w:cs="Times New Roman"/>
                <w:bCs/>
              </w:rPr>
            </w:pPr>
          </w:p>
        </w:tc>
        <w:tc>
          <w:tcPr>
            <w:tcW w:w="2895" w:type="pct"/>
            <w:vMerge/>
          </w:tcPr>
          <w:p w14:paraId="2EC2C638" w14:textId="77777777" w:rsidR="00651BA8" w:rsidRPr="00651BA8" w:rsidRDefault="00651BA8" w:rsidP="00651BA8">
            <w:pPr>
              <w:rPr>
                <w:rFonts w:ascii="Times New Roman" w:eastAsia="PMingLiU" w:hAnsi="Times New Roman" w:cs="Times New Roman"/>
              </w:rPr>
            </w:pPr>
          </w:p>
        </w:tc>
      </w:tr>
      <w:tr w:rsidR="00651BA8" w:rsidRPr="00651BA8" w14:paraId="440362B6" w14:textId="77777777" w:rsidTr="00651BA8">
        <w:trPr>
          <w:trHeight w:val="253"/>
          <w:jc w:val="center"/>
        </w:trPr>
        <w:tc>
          <w:tcPr>
            <w:tcW w:w="2105" w:type="pct"/>
            <w:vMerge/>
          </w:tcPr>
          <w:p w14:paraId="2AE2CE36" w14:textId="77777777" w:rsidR="00651BA8" w:rsidRPr="00651BA8" w:rsidRDefault="00651BA8" w:rsidP="00651BA8">
            <w:pPr>
              <w:rPr>
                <w:rFonts w:ascii="Times New Roman" w:eastAsia="PMingLiU" w:hAnsi="Times New Roman" w:cs="Times New Roman"/>
                <w:bCs/>
              </w:rPr>
            </w:pPr>
          </w:p>
        </w:tc>
        <w:tc>
          <w:tcPr>
            <w:tcW w:w="2895" w:type="pct"/>
            <w:vMerge w:val="restart"/>
          </w:tcPr>
          <w:p w14:paraId="5A0DA79C"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6.4. Оценивать качество и надежность функционирования информационной системы в соответствии с критериями технического задания.</w:t>
            </w:r>
          </w:p>
        </w:tc>
      </w:tr>
      <w:tr w:rsidR="00651BA8" w:rsidRPr="00651BA8" w14:paraId="3FDBD456" w14:textId="77777777" w:rsidTr="00651BA8">
        <w:trPr>
          <w:trHeight w:val="253"/>
          <w:jc w:val="center"/>
        </w:trPr>
        <w:tc>
          <w:tcPr>
            <w:tcW w:w="2105" w:type="pct"/>
            <w:vMerge/>
          </w:tcPr>
          <w:p w14:paraId="50EEAC65" w14:textId="77777777" w:rsidR="00651BA8" w:rsidRPr="00651BA8" w:rsidRDefault="00651BA8" w:rsidP="00651BA8">
            <w:pPr>
              <w:rPr>
                <w:rFonts w:ascii="Times New Roman" w:eastAsia="PMingLiU" w:hAnsi="Times New Roman" w:cs="Times New Roman"/>
                <w:bCs/>
              </w:rPr>
            </w:pPr>
          </w:p>
        </w:tc>
        <w:tc>
          <w:tcPr>
            <w:tcW w:w="2895" w:type="pct"/>
            <w:vMerge/>
          </w:tcPr>
          <w:p w14:paraId="6F587515" w14:textId="77777777" w:rsidR="00651BA8" w:rsidRPr="00651BA8" w:rsidRDefault="00651BA8" w:rsidP="00651BA8">
            <w:pPr>
              <w:rPr>
                <w:rFonts w:ascii="Times New Roman" w:eastAsia="PMingLiU" w:hAnsi="Times New Roman" w:cs="Times New Roman"/>
              </w:rPr>
            </w:pPr>
          </w:p>
        </w:tc>
      </w:tr>
      <w:tr w:rsidR="00651BA8" w:rsidRPr="00651BA8" w14:paraId="4C9223F0" w14:textId="77777777" w:rsidTr="00651BA8">
        <w:trPr>
          <w:trHeight w:val="253"/>
          <w:jc w:val="center"/>
        </w:trPr>
        <w:tc>
          <w:tcPr>
            <w:tcW w:w="2105" w:type="pct"/>
            <w:vMerge/>
          </w:tcPr>
          <w:p w14:paraId="6F6DBA7C" w14:textId="77777777" w:rsidR="00651BA8" w:rsidRPr="00651BA8" w:rsidRDefault="00651BA8" w:rsidP="00651BA8">
            <w:pPr>
              <w:rPr>
                <w:rFonts w:ascii="Times New Roman" w:eastAsia="PMingLiU" w:hAnsi="Times New Roman" w:cs="Times New Roman"/>
                <w:bCs/>
              </w:rPr>
            </w:pPr>
          </w:p>
        </w:tc>
        <w:tc>
          <w:tcPr>
            <w:tcW w:w="2895" w:type="pct"/>
            <w:vMerge/>
          </w:tcPr>
          <w:p w14:paraId="5F981FAE" w14:textId="77777777" w:rsidR="00651BA8" w:rsidRPr="00651BA8" w:rsidRDefault="00651BA8" w:rsidP="00651BA8">
            <w:pPr>
              <w:rPr>
                <w:rFonts w:ascii="Times New Roman" w:eastAsia="PMingLiU" w:hAnsi="Times New Roman" w:cs="Times New Roman"/>
              </w:rPr>
            </w:pPr>
          </w:p>
        </w:tc>
      </w:tr>
      <w:tr w:rsidR="00651BA8" w:rsidRPr="00651BA8" w14:paraId="7A5C6F6A" w14:textId="77777777" w:rsidTr="00651BA8">
        <w:trPr>
          <w:trHeight w:val="253"/>
          <w:jc w:val="center"/>
        </w:trPr>
        <w:tc>
          <w:tcPr>
            <w:tcW w:w="2105" w:type="pct"/>
            <w:vMerge/>
          </w:tcPr>
          <w:p w14:paraId="1D799E82" w14:textId="77777777" w:rsidR="00651BA8" w:rsidRPr="00651BA8" w:rsidRDefault="00651BA8" w:rsidP="00651BA8">
            <w:pPr>
              <w:rPr>
                <w:rFonts w:ascii="Times New Roman" w:eastAsia="PMingLiU" w:hAnsi="Times New Roman" w:cs="Times New Roman"/>
                <w:bCs/>
              </w:rPr>
            </w:pPr>
          </w:p>
        </w:tc>
        <w:tc>
          <w:tcPr>
            <w:tcW w:w="2895" w:type="pct"/>
            <w:vMerge w:val="restart"/>
          </w:tcPr>
          <w:p w14:paraId="5DC29F6A"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6.5. Осуществлять техническое сопровождение, обновление и восстановление данных ИС в соответствии с техническим заданием.</w:t>
            </w:r>
          </w:p>
        </w:tc>
      </w:tr>
      <w:tr w:rsidR="00651BA8" w:rsidRPr="00651BA8" w14:paraId="77A99631" w14:textId="77777777" w:rsidTr="00651BA8">
        <w:trPr>
          <w:trHeight w:val="253"/>
          <w:jc w:val="center"/>
        </w:trPr>
        <w:tc>
          <w:tcPr>
            <w:tcW w:w="2105" w:type="pct"/>
            <w:vMerge/>
          </w:tcPr>
          <w:p w14:paraId="472B2F44" w14:textId="77777777" w:rsidR="00651BA8" w:rsidRPr="00651BA8" w:rsidRDefault="00651BA8" w:rsidP="00651BA8">
            <w:pPr>
              <w:rPr>
                <w:rFonts w:ascii="Times New Roman" w:eastAsia="PMingLiU" w:hAnsi="Times New Roman" w:cs="Times New Roman"/>
                <w:bCs/>
              </w:rPr>
            </w:pPr>
          </w:p>
        </w:tc>
        <w:tc>
          <w:tcPr>
            <w:tcW w:w="2895" w:type="pct"/>
            <w:vMerge/>
          </w:tcPr>
          <w:p w14:paraId="5EC123FC" w14:textId="77777777" w:rsidR="00651BA8" w:rsidRPr="00651BA8" w:rsidRDefault="00651BA8" w:rsidP="00651BA8">
            <w:pPr>
              <w:rPr>
                <w:rFonts w:ascii="Times New Roman" w:eastAsia="PMingLiU" w:hAnsi="Times New Roman" w:cs="Times New Roman"/>
              </w:rPr>
            </w:pPr>
          </w:p>
        </w:tc>
      </w:tr>
      <w:tr w:rsidR="00651BA8" w:rsidRPr="00651BA8" w14:paraId="41FBC47C" w14:textId="77777777" w:rsidTr="00651BA8">
        <w:trPr>
          <w:trHeight w:val="253"/>
          <w:jc w:val="center"/>
        </w:trPr>
        <w:tc>
          <w:tcPr>
            <w:tcW w:w="2105" w:type="pct"/>
            <w:vMerge/>
          </w:tcPr>
          <w:p w14:paraId="3FF3D375" w14:textId="77777777" w:rsidR="00651BA8" w:rsidRPr="00651BA8" w:rsidRDefault="00651BA8" w:rsidP="00651BA8">
            <w:pPr>
              <w:rPr>
                <w:rFonts w:ascii="Times New Roman" w:eastAsia="PMingLiU" w:hAnsi="Times New Roman" w:cs="Times New Roman"/>
                <w:bCs/>
              </w:rPr>
            </w:pPr>
          </w:p>
        </w:tc>
        <w:tc>
          <w:tcPr>
            <w:tcW w:w="2895" w:type="pct"/>
            <w:vMerge/>
          </w:tcPr>
          <w:p w14:paraId="0803FA83" w14:textId="77777777" w:rsidR="00651BA8" w:rsidRPr="00651BA8" w:rsidRDefault="00651BA8" w:rsidP="00651BA8">
            <w:pPr>
              <w:rPr>
                <w:rFonts w:ascii="Times New Roman" w:eastAsia="PMingLiU" w:hAnsi="Times New Roman" w:cs="Times New Roman"/>
              </w:rPr>
            </w:pPr>
          </w:p>
        </w:tc>
      </w:tr>
      <w:tr w:rsidR="00651BA8" w:rsidRPr="00651BA8" w14:paraId="11DA1894" w14:textId="77777777" w:rsidTr="00651BA8">
        <w:trPr>
          <w:trHeight w:val="253"/>
          <w:jc w:val="center"/>
        </w:trPr>
        <w:tc>
          <w:tcPr>
            <w:tcW w:w="2105" w:type="pct"/>
            <w:vMerge w:val="restart"/>
          </w:tcPr>
          <w:p w14:paraId="72AD9300" w14:textId="77777777" w:rsidR="00651BA8" w:rsidRPr="00651BA8" w:rsidRDefault="00651BA8" w:rsidP="00651BA8">
            <w:pPr>
              <w:rPr>
                <w:rFonts w:ascii="Times New Roman" w:eastAsia="PMingLiU" w:hAnsi="Times New Roman" w:cs="Times New Roman"/>
                <w:bCs/>
                <w:highlight w:val="yellow"/>
              </w:rPr>
            </w:pPr>
            <w:r w:rsidRPr="00651BA8">
              <w:rPr>
                <w:rFonts w:ascii="Times New Roman" w:eastAsia="PMingLiU" w:hAnsi="Times New Roman" w:cs="Times New Roman"/>
                <w:bCs/>
              </w:rPr>
              <w:t>Соадминистрирование баз данных и серверов.</w:t>
            </w:r>
          </w:p>
        </w:tc>
        <w:tc>
          <w:tcPr>
            <w:tcW w:w="2895" w:type="pct"/>
            <w:vMerge w:val="restart"/>
          </w:tcPr>
          <w:p w14:paraId="07ED4B8F"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7.1. Выявлять технические проблемы, возникающие в процессе эксплуатации баз данных и серверов.</w:t>
            </w:r>
          </w:p>
        </w:tc>
      </w:tr>
      <w:tr w:rsidR="00651BA8" w:rsidRPr="00651BA8" w14:paraId="1350FC65" w14:textId="77777777" w:rsidTr="00651BA8">
        <w:trPr>
          <w:trHeight w:val="253"/>
          <w:jc w:val="center"/>
        </w:trPr>
        <w:tc>
          <w:tcPr>
            <w:tcW w:w="2105" w:type="pct"/>
            <w:vMerge/>
          </w:tcPr>
          <w:p w14:paraId="76EDAD65" w14:textId="77777777" w:rsidR="00651BA8" w:rsidRPr="00651BA8" w:rsidRDefault="00651BA8" w:rsidP="00651BA8">
            <w:pPr>
              <w:rPr>
                <w:rFonts w:ascii="Times New Roman" w:eastAsia="PMingLiU" w:hAnsi="Times New Roman" w:cs="Times New Roman"/>
                <w:bCs/>
              </w:rPr>
            </w:pPr>
          </w:p>
        </w:tc>
        <w:tc>
          <w:tcPr>
            <w:tcW w:w="2895" w:type="pct"/>
            <w:vMerge/>
          </w:tcPr>
          <w:p w14:paraId="1721EE69" w14:textId="77777777" w:rsidR="00651BA8" w:rsidRPr="00651BA8" w:rsidRDefault="00651BA8" w:rsidP="00651BA8">
            <w:pPr>
              <w:rPr>
                <w:rFonts w:ascii="Times New Roman" w:eastAsia="PMingLiU" w:hAnsi="Times New Roman" w:cs="Times New Roman"/>
              </w:rPr>
            </w:pPr>
          </w:p>
        </w:tc>
      </w:tr>
      <w:tr w:rsidR="00651BA8" w:rsidRPr="00651BA8" w14:paraId="2D65EB70" w14:textId="77777777" w:rsidTr="00651BA8">
        <w:trPr>
          <w:trHeight w:val="253"/>
          <w:jc w:val="center"/>
        </w:trPr>
        <w:tc>
          <w:tcPr>
            <w:tcW w:w="2105" w:type="pct"/>
            <w:vMerge/>
          </w:tcPr>
          <w:p w14:paraId="7AFDCD87" w14:textId="77777777" w:rsidR="00651BA8" w:rsidRPr="00651BA8" w:rsidRDefault="00651BA8" w:rsidP="00651BA8">
            <w:pPr>
              <w:rPr>
                <w:rFonts w:ascii="Times New Roman" w:eastAsia="PMingLiU" w:hAnsi="Times New Roman" w:cs="Times New Roman"/>
                <w:bCs/>
              </w:rPr>
            </w:pPr>
          </w:p>
        </w:tc>
        <w:tc>
          <w:tcPr>
            <w:tcW w:w="2895" w:type="pct"/>
            <w:vMerge w:val="restart"/>
          </w:tcPr>
          <w:p w14:paraId="75C2B3A5"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7.2. Осуществлять администрирование отдельных компонент серверов.</w:t>
            </w:r>
          </w:p>
        </w:tc>
      </w:tr>
      <w:tr w:rsidR="00651BA8" w:rsidRPr="00651BA8" w14:paraId="48780ADB" w14:textId="77777777" w:rsidTr="00651BA8">
        <w:trPr>
          <w:trHeight w:val="253"/>
          <w:jc w:val="center"/>
        </w:trPr>
        <w:tc>
          <w:tcPr>
            <w:tcW w:w="2105" w:type="pct"/>
            <w:vMerge/>
          </w:tcPr>
          <w:p w14:paraId="3A060340" w14:textId="77777777" w:rsidR="00651BA8" w:rsidRPr="00651BA8" w:rsidRDefault="00651BA8" w:rsidP="00651BA8">
            <w:pPr>
              <w:rPr>
                <w:rFonts w:ascii="Times New Roman" w:eastAsia="PMingLiU" w:hAnsi="Times New Roman" w:cs="Times New Roman"/>
                <w:bCs/>
              </w:rPr>
            </w:pPr>
          </w:p>
        </w:tc>
        <w:tc>
          <w:tcPr>
            <w:tcW w:w="2895" w:type="pct"/>
            <w:vMerge/>
          </w:tcPr>
          <w:p w14:paraId="13B786BE" w14:textId="77777777" w:rsidR="00651BA8" w:rsidRPr="00651BA8" w:rsidRDefault="00651BA8" w:rsidP="00651BA8">
            <w:pPr>
              <w:rPr>
                <w:rFonts w:ascii="Times New Roman" w:eastAsia="PMingLiU" w:hAnsi="Times New Roman" w:cs="Times New Roman"/>
              </w:rPr>
            </w:pPr>
          </w:p>
        </w:tc>
      </w:tr>
      <w:tr w:rsidR="00651BA8" w:rsidRPr="00651BA8" w14:paraId="6895FF27" w14:textId="77777777" w:rsidTr="00651BA8">
        <w:trPr>
          <w:trHeight w:val="253"/>
          <w:jc w:val="center"/>
        </w:trPr>
        <w:tc>
          <w:tcPr>
            <w:tcW w:w="2105" w:type="pct"/>
            <w:vMerge/>
          </w:tcPr>
          <w:p w14:paraId="6D50E1AC" w14:textId="77777777" w:rsidR="00651BA8" w:rsidRPr="00651BA8" w:rsidRDefault="00651BA8" w:rsidP="00651BA8">
            <w:pPr>
              <w:rPr>
                <w:rFonts w:ascii="Times New Roman" w:eastAsia="PMingLiU" w:hAnsi="Times New Roman" w:cs="Times New Roman"/>
                <w:bCs/>
              </w:rPr>
            </w:pPr>
          </w:p>
        </w:tc>
        <w:tc>
          <w:tcPr>
            <w:tcW w:w="2895" w:type="pct"/>
            <w:vMerge w:val="restart"/>
          </w:tcPr>
          <w:p w14:paraId="52EE6EB5"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7.3. 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651BA8" w:rsidRPr="00651BA8" w14:paraId="12CC6BA5" w14:textId="77777777" w:rsidTr="00651BA8">
        <w:trPr>
          <w:trHeight w:val="253"/>
          <w:jc w:val="center"/>
        </w:trPr>
        <w:tc>
          <w:tcPr>
            <w:tcW w:w="2105" w:type="pct"/>
            <w:vMerge/>
          </w:tcPr>
          <w:p w14:paraId="5D6A6245" w14:textId="77777777" w:rsidR="00651BA8" w:rsidRPr="00651BA8" w:rsidRDefault="00651BA8" w:rsidP="00651BA8">
            <w:pPr>
              <w:rPr>
                <w:rFonts w:ascii="Times New Roman" w:eastAsia="PMingLiU" w:hAnsi="Times New Roman" w:cs="Times New Roman"/>
                <w:bCs/>
              </w:rPr>
            </w:pPr>
          </w:p>
        </w:tc>
        <w:tc>
          <w:tcPr>
            <w:tcW w:w="2895" w:type="pct"/>
            <w:vMerge/>
          </w:tcPr>
          <w:p w14:paraId="5548C882" w14:textId="77777777" w:rsidR="00651BA8" w:rsidRPr="00651BA8" w:rsidRDefault="00651BA8" w:rsidP="00651BA8">
            <w:pPr>
              <w:rPr>
                <w:rFonts w:ascii="Times New Roman" w:eastAsia="PMingLiU" w:hAnsi="Times New Roman" w:cs="Times New Roman"/>
              </w:rPr>
            </w:pPr>
          </w:p>
        </w:tc>
      </w:tr>
      <w:tr w:rsidR="00651BA8" w:rsidRPr="00651BA8" w14:paraId="5B6D9BCB" w14:textId="77777777" w:rsidTr="00651BA8">
        <w:trPr>
          <w:trHeight w:val="253"/>
          <w:jc w:val="center"/>
        </w:trPr>
        <w:tc>
          <w:tcPr>
            <w:tcW w:w="2105" w:type="pct"/>
            <w:vMerge/>
          </w:tcPr>
          <w:p w14:paraId="474A624C" w14:textId="77777777" w:rsidR="00651BA8" w:rsidRPr="00651BA8" w:rsidRDefault="00651BA8" w:rsidP="00651BA8">
            <w:pPr>
              <w:rPr>
                <w:rFonts w:ascii="Times New Roman" w:eastAsia="PMingLiU" w:hAnsi="Times New Roman" w:cs="Times New Roman"/>
                <w:bCs/>
              </w:rPr>
            </w:pPr>
          </w:p>
        </w:tc>
        <w:tc>
          <w:tcPr>
            <w:tcW w:w="2895" w:type="pct"/>
            <w:vMerge/>
          </w:tcPr>
          <w:p w14:paraId="0BA9D0C9" w14:textId="77777777" w:rsidR="00651BA8" w:rsidRPr="00651BA8" w:rsidRDefault="00651BA8" w:rsidP="00651BA8">
            <w:pPr>
              <w:rPr>
                <w:rFonts w:ascii="Times New Roman" w:eastAsia="PMingLiU" w:hAnsi="Times New Roman" w:cs="Times New Roman"/>
              </w:rPr>
            </w:pPr>
          </w:p>
        </w:tc>
      </w:tr>
      <w:tr w:rsidR="00651BA8" w:rsidRPr="00651BA8" w14:paraId="2D63D70C" w14:textId="77777777" w:rsidTr="00651BA8">
        <w:trPr>
          <w:trHeight w:val="253"/>
          <w:jc w:val="center"/>
        </w:trPr>
        <w:tc>
          <w:tcPr>
            <w:tcW w:w="2105" w:type="pct"/>
            <w:vMerge/>
          </w:tcPr>
          <w:p w14:paraId="16FEB4BB" w14:textId="77777777" w:rsidR="00651BA8" w:rsidRPr="00651BA8" w:rsidRDefault="00651BA8" w:rsidP="00651BA8">
            <w:pPr>
              <w:rPr>
                <w:rFonts w:ascii="Times New Roman" w:eastAsia="PMingLiU" w:hAnsi="Times New Roman" w:cs="Times New Roman"/>
                <w:bCs/>
              </w:rPr>
            </w:pPr>
          </w:p>
        </w:tc>
        <w:tc>
          <w:tcPr>
            <w:tcW w:w="2895" w:type="pct"/>
            <w:vMerge w:val="restart"/>
          </w:tcPr>
          <w:p w14:paraId="446838AF"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7.4. Осуществлять администрирование баз данных в рамках своей компетенции.</w:t>
            </w:r>
          </w:p>
        </w:tc>
      </w:tr>
      <w:tr w:rsidR="00651BA8" w:rsidRPr="00651BA8" w14:paraId="4CAC4110" w14:textId="77777777" w:rsidTr="00651BA8">
        <w:trPr>
          <w:trHeight w:val="253"/>
          <w:jc w:val="center"/>
        </w:trPr>
        <w:tc>
          <w:tcPr>
            <w:tcW w:w="2105" w:type="pct"/>
            <w:vMerge/>
          </w:tcPr>
          <w:p w14:paraId="6A3DBFEC" w14:textId="77777777" w:rsidR="00651BA8" w:rsidRPr="00651BA8" w:rsidRDefault="00651BA8" w:rsidP="00651BA8">
            <w:pPr>
              <w:rPr>
                <w:rFonts w:ascii="Times New Roman" w:eastAsia="PMingLiU" w:hAnsi="Times New Roman" w:cs="Times New Roman"/>
                <w:bCs/>
              </w:rPr>
            </w:pPr>
          </w:p>
        </w:tc>
        <w:tc>
          <w:tcPr>
            <w:tcW w:w="2895" w:type="pct"/>
            <w:vMerge/>
          </w:tcPr>
          <w:p w14:paraId="5DF8B565" w14:textId="77777777" w:rsidR="00651BA8" w:rsidRPr="00651BA8" w:rsidRDefault="00651BA8" w:rsidP="00651BA8">
            <w:pPr>
              <w:rPr>
                <w:rFonts w:ascii="Times New Roman" w:eastAsia="PMingLiU" w:hAnsi="Times New Roman" w:cs="Times New Roman"/>
              </w:rPr>
            </w:pPr>
          </w:p>
        </w:tc>
      </w:tr>
      <w:tr w:rsidR="00651BA8" w:rsidRPr="00651BA8" w14:paraId="0F95B10E" w14:textId="77777777" w:rsidTr="00651BA8">
        <w:trPr>
          <w:trHeight w:val="253"/>
          <w:jc w:val="center"/>
        </w:trPr>
        <w:tc>
          <w:tcPr>
            <w:tcW w:w="2105" w:type="pct"/>
            <w:vMerge/>
          </w:tcPr>
          <w:p w14:paraId="68481B2D" w14:textId="77777777" w:rsidR="00651BA8" w:rsidRPr="00651BA8" w:rsidRDefault="00651BA8" w:rsidP="00651BA8">
            <w:pPr>
              <w:rPr>
                <w:rFonts w:ascii="Times New Roman" w:eastAsia="PMingLiU" w:hAnsi="Times New Roman" w:cs="Times New Roman"/>
                <w:bCs/>
              </w:rPr>
            </w:pPr>
          </w:p>
        </w:tc>
        <w:tc>
          <w:tcPr>
            <w:tcW w:w="2895" w:type="pct"/>
            <w:vMerge w:val="restart"/>
          </w:tcPr>
          <w:p w14:paraId="3147854F"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7.5. Проводить аудит систем безопасности баз данных и серверов, с использованием регламентов по защите информации.</w:t>
            </w:r>
          </w:p>
        </w:tc>
      </w:tr>
      <w:tr w:rsidR="00651BA8" w:rsidRPr="00651BA8" w14:paraId="63BDB81E" w14:textId="77777777" w:rsidTr="00651BA8">
        <w:trPr>
          <w:trHeight w:val="253"/>
          <w:jc w:val="center"/>
        </w:trPr>
        <w:tc>
          <w:tcPr>
            <w:tcW w:w="2105" w:type="pct"/>
            <w:vMerge/>
          </w:tcPr>
          <w:p w14:paraId="7CB60F38" w14:textId="77777777" w:rsidR="00651BA8" w:rsidRPr="00651BA8" w:rsidRDefault="00651BA8" w:rsidP="00651BA8">
            <w:pPr>
              <w:rPr>
                <w:rFonts w:ascii="Times New Roman" w:eastAsia="PMingLiU" w:hAnsi="Times New Roman" w:cs="Times New Roman"/>
                <w:bCs/>
              </w:rPr>
            </w:pPr>
          </w:p>
        </w:tc>
        <w:tc>
          <w:tcPr>
            <w:tcW w:w="2895" w:type="pct"/>
            <w:vMerge/>
          </w:tcPr>
          <w:p w14:paraId="6F72CCD4" w14:textId="77777777" w:rsidR="00651BA8" w:rsidRPr="00651BA8" w:rsidRDefault="00651BA8" w:rsidP="00651BA8">
            <w:pPr>
              <w:rPr>
                <w:rFonts w:ascii="Times New Roman" w:eastAsia="PMingLiU" w:hAnsi="Times New Roman" w:cs="Times New Roman"/>
              </w:rPr>
            </w:pPr>
          </w:p>
        </w:tc>
      </w:tr>
      <w:tr w:rsidR="00651BA8" w:rsidRPr="00651BA8" w14:paraId="468CCF83" w14:textId="77777777" w:rsidTr="00651BA8">
        <w:trPr>
          <w:trHeight w:val="253"/>
          <w:jc w:val="center"/>
        </w:trPr>
        <w:tc>
          <w:tcPr>
            <w:tcW w:w="2105" w:type="pct"/>
            <w:vMerge/>
          </w:tcPr>
          <w:p w14:paraId="004D4233" w14:textId="77777777" w:rsidR="00651BA8" w:rsidRPr="00651BA8" w:rsidRDefault="00651BA8" w:rsidP="00651BA8">
            <w:pPr>
              <w:rPr>
                <w:rFonts w:ascii="Times New Roman" w:eastAsia="PMingLiU" w:hAnsi="Times New Roman" w:cs="Times New Roman"/>
                <w:bCs/>
              </w:rPr>
            </w:pPr>
          </w:p>
        </w:tc>
        <w:tc>
          <w:tcPr>
            <w:tcW w:w="2895" w:type="pct"/>
            <w:vMerge/>
          </w:tcPr>
          <w:p w14:paraId="2EF15633" w14:textId="77777777" w:rsidR="00651BA8" w:rsidRPr="00651BA8" w:rsidRDefault="00651BA8" w:rsidP="00651BA8">
            <w:pPr>
              <w:rPr>
                <w:rFonts w:ascii="Times New Roman" w:eastAsia="PMingLiU" w:hAnsi="Times New Roman" w:cs="Times New Roman"/>
              </w:rPr>
            </w:pPr>
          </w:p>
        </w:tc>
      </w:tr>
      <w:tr w:rsidR="00651BA8" w:rsidRPr="00651BA8" w14:paraId="13C36A45" w14:textId="77777777" w:rsidTr="00651BA8">
        <w:trPr>
          <w:trHeight w:val="253"/>
          <w:jc w:val="center"/>
        </w:trPr>
        <w:tc>
          <w:tcPr>
            <w:tcW w:w="2105" w:type="pct"/>
            <w:vMerge w:val="restart"/>
          </w:tcPr>
          <w:p w14:paraId="2301BA0B" w14:textId="77777777" w:rsidR="00651BA8" w:rsidRPr="00651BA8" w:rsidRDefault="00651BA8" w:rsidP="00651BA8">
            <w:pPr>
              <w:rPr>
                <w:rFonts w:ascii="Times New Roman" w:eastAsia="PMingLiU" w:hAnsi="Times New Roman" w:cs="Times New Roman"/>
                <w:bCs/>
              </w:rPr>
            </w:pPr>
            <w:r w:rsidRPr="00651BA8">
              <w:rPr>
                <w:rFonts w:ascii="Times New Roman" w:eastAsia="PMingLiU" w:hAnsi="Times New Roman" w:cs="Times New Roman"/>
                <w:bCs/>
              </w:rPr>
              <w:t>Разработка дизайна веб-приложений.</w:t>
            </w:r>
          </w:p>
        </w:tc>
        <w:tc>
          <w:tcPr>
            <w:tcW w:w="2895" w:type="pct"/>
            <w:vMerge w:val="restart"/>
          </w:tcPr>
          <w:p w14:paraId="144B0F97"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8.1. Разрабатывать дизайн-концепции веб-приложений в соответствии с корпоративным стилем заказчика.</w:t>
            </w:r>
          </w:p>
        </w:tc>
      </w:tr>
      <w:tr w:rsidR="00651BA8" w:rsidRPr="00651BA8" w14:paraId="7D3EA9D0" w14:textId="77777777" w:rsidTr="00651BA8">
        <w:trPr>
          <w:trHeight w:val="253"/>
          <w:jc w:val="center"/>
        </w:trPr>
        <w:tc>
          <w:tcPr>
            <w:tcW w:w="2105" w:type="pct"/>
            <w:vMerge/>
          </w:tcPr>
          <w:p w14:paraId="4AD09E13" w14:textId="77777777" w:rsidR="00651BA8" w:rsidRPr="00651BA8" w:rsidRDefault="00651BA8" w:rsidP="00651BA8">
            <w:pPr>
              <w:rPr>
                <w:rFonts w:ascii="Times New Roman" w:eastAsia="PMingLiU" w:hAnsi="Times New Roman" w:cs="Times New Roman"/>
                <w:bCs/>
              </w:rPr>
            </w:pPr>
          </w:p>
        </w:tc>
        <w:tc>
          <w:tcPr>
            <w:tcW w:w="2895" w:type="pct"/>
            <w:vMerge/>
          </w:tcPr>
          <w:p w14:paraId="404D23E8" w14:textId="77777777" w:rsidR="00651BA8" w:rsidRPr="00651BA8" w:rsidRDefault="00651BA8" w:rsidP="00651BA8">
            <w:pPr>
              <w:rPr>
                <w:rFonts w:ascii="Times New Roman" w:eastAsia="PMingLiU" w:hAnsi="Times New Roman" w:cs="Times New Roman"/>
              </w:rPr>
            </w:pPr>
          </w:p>
        </w:tc>
      </w:tr>
      <w:tr w:rsidR="00651BA8" w:rsidRPr="00651BA8" w14:paraId="34E97F33" w14:textId="77777777" w:rsidTr="00651BA8">
        <w:trPr>
          <w:trHeight w:val="253"/>
          <w:jc w:val="center"/>
        </w:trPr>
        <w:tc>
          <w:tcPr>
            <w:tcW w:w="2105" w:type="pct"/>
            <w:vMerge/>
          </w:tcPr>
          <w:p w14:paraId="68057C88" w14:textId="77777777" w:rsidR="00651BA8" w:rsidRPr="00651BA8" w:rsidRDefault="00651BA8" w:rsidP="00651BA8">
            <w:pPr>
              <w:rPr>
                <w:rFonts w:ascii="Times New Roman" w:eastAsia="PMingLiU" w:hAnsi="Times New Roman" w:cs="Times New Roman"/>
                <w:bCs/>
              </w:rPr>
            </w:pPr>
          </w:p>
        </w:tc>
        <w:tc>
          <w:tcPr>
            <w:tcW w:w="2895" w:type="pct"/>
            <w:vMerge/>
          </w:tcPr>
          <w:p w14:paraId="358763DE" w14:textId="77777777" w:rsidR="00651BA8" w:rsidRPr="00651BA8" w:rsidRDefault="00651BA8" w:rsidP="00651BA8">
            <w:pPr>
              <w:rPr>
                <w:rFonts w:ascii="Times New Roman" w:eastAsia="PMingLiU" w:hAnsi="Times New Roman" w:cs="Times New Roman"/>
              </w:rPr>
            </w:pPr>
          </w:p>
        </w:tc>
      </w:tr>
      <w:tr w:rsidR="00651BA8" w:rsidRPr="00651BA8" w14:paraId="34DAEAA8" w14:textId="77777777" w:rsidTr="00651BA8">
        <w:trPr>
          <w:trHeight w:val="253"/>
          <w:jc w:val="center"/>
        </w:trPr>
        <w:tc>
          <w:tcPr>
            <w:tcW w:w="2105" w:type="pct"/>
            <w:vMerge/>
          </w:tcPr>
          <w:p w14:paraId="7CC1A1D0" w14:textId="77777777" w:rsidR="00651BA8" w:rsidRPr="00651BA8" w:rsidRDefault="00651BA8" w:rsidP="00651BA8">
            <w:pPr>
              <w:rPr>
                <w:rFonts w:ascii="Times New Roman" w:eastAsia="PMingLiU" w:hAnsi="Times New Roman" w:cs="Times New Roman"/>
                <w:bCs/>
              </w:rPr>
            </w:pPr>
          </w:p>
        </w:tc>
        <w:tc>
          <w:tcPr>
            <w:tcW w:w="2895" w:type="pct"/>
            <w:vMerge w:val="restart"/>
          </w:tcPr>
          <w:p w14:paraId="2B69A40C"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8.2. Формировать требования к дизайну веб-приложений на основе анализа предметной области и целевой аудитории.</w:t>
            </w:r>
          </w:p>
        </w:tc>
      </w:tr>
      <w:tr w:rsidR="00651BA8" w:rsidRPr="00651BA8" w14:paraId="187BC0B2" w14:textId="77777777" w:rsidTr="00651BA8">
        <w:trPr>
          <w:trHeight w:val="253"/>
          <w:jc w:val="center"/>
        </w:trPr>
        <w:tc>
          <w:tcPr>
            <w:tcW w:w="2105" w:type="pct"/>
            <w:vMerge/>
          </w:tcPr>
          <w:p w14:paraId="4D68F277" w14:textId="77777777" w:rsidR="00651BA8" w:rsidRPr="00651BA8" w:rsidRDefault="00651BA8" w:rsidP="00651BA8">
            <w:pPr>
              <w:rPr>
                <w:rFonts w:ascii="Times New Roman" w:eastAsia="PMingLiU" w:hAnsi="Times New Roman" w:cs="Times New Roman"/>
                <w:bCs/>
              </w:rPr>
            </w:pPr>
          </w:p>
        </w:tc>
        <w:tc>
          <w:tcPr>
            <w:tcW w:w="2895" w:type="pct"/>
            <w:vMerge/>
          </w:tcPr>
          <w:p w14:paraId="4E2AAB5A" w14:textId="77777777" w:rsidR="00651BA8" w:rsidRPr="00651BA8" w:rsidRDefault="00651BA8" w:rsidP="00651BA8">
            <w:pPr>
              <w:rPr>
                <w:rFonts w:ascii="Times New Roman" w:eastAsia="PMingLiU" w:hAnsi="Times New Roman" w:cs="Times New Roman"/>
              </w:rPr>
            </w:pPr>
          </w:p>
        </w:tc>
      </w:tr>
      <w:tr w:rsidR="00651BA8" w:rsidRPr="00651BA8" w14:paraId="3177C259" w14:textId="77777777" w:rsidTr="00651BA8">
        <w:trPr>
          <w:trHeight w:val="253"/>
          <w:jc w:val="center"/>
        </w:trPr>
        <w:tc>
          <w:tcPr>
            <w:tcW w:w="2105" w:type="pct"/>
            <w:vMerge/>
          </w:tcPr>
          <w:p w14:paraId="5E9C1B1E" w14:textId="77777777" w:rsidR="00651BA8" w:rsidRPr="00651BA8" w:rsidRDefault="00651BA8" w:rsidP="00651BA8">
            <w:pPr>
              <w:rPr>
                <w:rFonts w:ascii="Times New Roman" w:eastAsia="PMingLiU" w:hAnsi="Times New Roman" w:cs="Times New Roman"/>
                <w:bCs/>
              </w:rPr>
            </w:pPr>
          </w:p>
        </w:tc>
        <w:tc>
          <w:tcPr>
            <w:tcW w:w="2895" w:type="pct"/>
            <w:vMerge/>
          </w:tcPr>
          <w:p w14:paraId="25C93F6B" w14:textId="77777777" w:rsidR="00651BA8" w:rsidRPr="00651BA8" w:rsidRDefault="00651BA8" w:rsidP="00651BA8">
            <w:pPr>
              <w:rPr>
                <w:rFonts w:ascii="Times New Roman" w:eastAsia="PMingLiU" w:hAnsi="Times New Roman" w:cs="Times New Roman"/>
              </w:rPr>
            </w:pPr>
          </w:p>
        </w:tc>
      </w:tr>
      <w:tr w:rsidR="00651BA8" w:rsidRPr="00651BA8" w14:paraId="0D0FFE61" w14:textId="77777777" w:rsidTr="00651BA8">
        <w:trPr>
          <w:trHeight w:val="253"/>
          <w:jc w:val="center"/>
        </w:trPr>
        <w:tc>
          <w:tcPr>
            <w:tcW w:w="2105" w:type="pct"/>
            <w:vMerge/>
          </w:tcPr>
          <w:p w14:paraId="5A67A3F3" w14:textId="77777777" w:rsidR="00651BA8" w:rsidRPr="00651BA8" w:rsidRDefault="00651BA8" w:rsidP="00651BA8">
            <w:pPr>
              <w:rPr>
                <w:rFonts w:ascii="Times New Roman" w:eastAsia="PMingLiU" w:hAnsi="Times New Roman" w:cs="Times New Roman"/>
                <w:bCs/>
              </w:rPr>
            </w:pPr>
          </w:p>
        </w:tc>
        <w:tc>
          <w:tcPr>
            <w:tcW w:w="2895" w:type="pct"/>
            <w:vMerge w:val="restart"/>
          </w:tcPr>
          <w:p w14:paraId="55099664"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8.3. Осуществлять разработку дизайна веб-приложения с учетом современных тенденций в области веб-разработки.</w:t>
            </w:r>
          </w:p>
        </w:tc>
      </w:tr>
      <w:tr w:rsidR="00651BA8" w:rsidRPr="00651BA8" w14:paraId="2D837A7F" w14:textId="77777777" w:rsidTr="00651BA8">
        <w:trPr>
          <w:trHeight w:val="253"/>
          <w:jc w:val="center"/>
        </w:trPr>
        <w:tc>
          <w:tcPr>
            <w:tcW w:w="2105" w:type="pct"/>
            <w:vMerge/>
          </w:tcPr>
          <w:p w14:paraId="399E839D" w14:textId="77777777" w:rsidR="00651BA8" w:rsidRPr="00651BA8" w:rsidRDefault="00651BA8" w:rsidP="00651BA8">
            <w:pPr>
              <w:rPr>
                <w:rFonts w:ascii="Times New Roman" w:eastAsia="PMingLiU" w:hAnsi="Times New Roman" w:cs="Times New Roman"/>
                <w:bCs/>
              </w:rPr>
            </w:pPr>
          </w:p>
        </w:tc>
        <w:tc>
          <w:tcPr>
            <w:tcW w:w="2895" w:type="pct"/>
            <w:vMerge/>
          </w:tcPr>
          <w:p w14:paraId="112BF69B" w14:textId="77777777" w:rsidR="00651BA8" w:rsidRPr="00651BA8" w:rsidRDefault="00651BA8" w:rsidP="00651BA8">
            <w:pPr>
              <w:rPr>
                <w:rFonts w:ascii="Times New Roman" w:eastAsia="PMingLiU" w:hAnsi="Times New Roman" w:cs="Times New Roman"/>
              </w:rPr>
            </w:pPr>
          </w:p>
        </w:tc>
      </w:tr>
      <w:tr w:rsidR="00651BA8" w:rsidRPr="00651BA8" w14:paraId="6FE87655" w14:textId="77777777" w:rsidTr="00651BA8">
        <w:trPr>
          <w:trHeight w:val="253"/>
          <w:jc w:val="center"/>
        </w:trPr>
        <w:tc>
          <w:tcPr>
            <w:tcW w:w="2105" w:type="pct"/>
            <w:vMerge/>
          </w:tcPr>
          <w:p w14:paraId="27FF2717" w14:textId="77777777" w:rsidR="00651BA8" w:rsidRPr="00651BA8" w:rsidRDefault="00651BA8" w:rsidP="00651BA8">
            <w:pPr>
              <w:rPr>
                <w:rFonts w:ascii="Times New Roman" w:eastAsia="PMingLiU" w:hAnsi="Times New Roman" w:cs="Times New Roman"/>
                <w:bCs/>
              </w:rPr>
            </w:pPr>
          </w:p>
        </w:tc>
        <w:tc>
          <w:tcPr>
            <w:tcW w:w="2895" w:type="pct"/>
            <w:vMerge/>
          </w:tcPr>
          <w:p w14:paraId="028B65BE" w14:textId="77777777" w:rsidR="00651BA8" w:rsidRPr="00651BA8" w:rsidRDefault="00651BA8" w:rsidP="00651BA8">
            <w:pPr>
              <w:rPr>
                <w:rFonts w:ascii="Times New Roman" w:eastAsia="PMingLiU" w:hAnsi="Times New Roman" w:cs="Times New Roman"/>
              </w:rPr>
            </w:pPr>
          </w:p>
        </w:tc>
      </w:tr>
      <w:tr w:rsidR="00651BA8" w:rsidRPr="00651BA8" w14:paraId="042AAE34" w14:textId="77777777" w:rsidTr="00651BA8">
        <w:trPr>
          <w:trHeight w:val="253"/>
          <w:jc w:val="center"/>
        </w:trPr>
        <w:tc>
          <w:tcPr>
            <w:tcW w:w="2105" w:type="pct"/>
            <w:vMerge w:val="restart"/>
          </w:tcPr>
          <w:p w14:paraId="44108F78" w14:textId="77777777" w:rsidR="00651BA8" w:rsidRPr="00651BA8" w:rsidRDefault="00651BA8" w:rsidP="00651BA8">
            <w:pPr>
              <w:rPr>
                <w:rFonts w:ascii="Times New Roman" w:eastAsia="PMingLiU" w:hAnsi="Times New Roman" w:cs="Times New Roman"/>
                <w:bCs/>
              </w:rPr>
            </w:pPr>
            <w:r w:rsidRPr="00651BA8">
              <w:rPr>
                <w:rFonts w:ascii="Times New Roman" w:eastAsia="PMingLiU" w:hAnsi="Times New Roman" w:cs="Times New Roman"/>
                <w:bCs/>
              </w:rPr>
              <w:t>Проектирование, разработка и оптимизация веб-приложений.</w:t>
            </w:r>
          </w:p>
        </w:tc>
        <w:tc>
          <w:tcPr>
            <w:tcW w:w="2895" w:type="pct"/>
            <w:vMerge w:val="restart"/>
          </w:tcPr>
          <w:p w14:paraId="4A5CBA59"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9.1. Разрабатывать техническое задание на веб-приложение в соответствии с требованиями заказчика.</w:t>
            </w:r>
          </w:p>
        </w:tc>
      </w:tr>
      <w:tr w:rsidR="00651BA8" w:rsidRPr="00651BA8" w14:paraId="341BC00A" w14:textId="77777777" w:rsidTr="00651BA8">
        <w:trPr>
          <w:trHeight w:val="253"/>
          <w:jc w:val="center"/>
        </w:trPr>
        <w:tc>
          <w:tcPr>
            <w:tcW w:w="2105" w:type="pct"/>
            <w:vMerge/>
          </w:tcPr>
          <w:p w14:paraId="7469A1B5" w14:textId="77777777" w:rsidR="00651BA8" w:rsidRPr="00651BA8" w:rsidRDefault="00651BA8" w:rsidP="00651BA8">
            <w:pPr>
              <w:rPr>
                <w:rFonts w:ascii="Times New Roman" w:eastAsia="PMingLiU" w:hAnsi="Times New Roman" w:cs="Times New Roman"/>
                <w:bCs/>
              </w:rPr>
            </w:pPr>
          </w:p>
        </w:tc>
        <w:tc>
          <w:tcPr>
            <w:tcW w:w="2895" w:type="pct"/>
            <w:vMerge/>
          </w:tcPr>
          <w:p w14:paraId="136D8C07" w14:textId="77777777" w:rsidR="00651BA8" w:rsidRPr="00651BA8" w:rsidRDefault="00651BA8" w:rsidP="00651BA8">
            <w:pPr>
              <w:rPr>
                <w:rFonts w:ascii="Times New Roman" w:eastAsia="PMingLiU" w:hAnsi="Times New Roman" w:cs="Times New Roman"/>
              </w:rPr>
            </w:pPr>
          </w:p>
        </w:tc>
      </w:tr>
      <w:tr w:rsidR="00651BA8" w:rsidRPr="00651BA8" w14:paraId="45398BB2" w14:textId="77777777" w:rsidTr="00651BA8">
        <w:trPr>
          <w:trHeight w:val="253"/>
          <w:jc w:val="center"/>
        </w:trPr>
        <w:tc>
          <w:tcPr>
            <w:tcW w:w="2105" w:type="pct"/>
            <w:vMerge/>
          </w:tcPr>
          <w:p w14:paraId="27A3011F" w14:textId="77777777" w:rsidR="00651BA8" w:rsidRPr="00651BA8" w:rsidRDefault="00651BA8" w:rsidP="00651BA8">
            <w:pPr>
              <w:rPr>
                <w:rFonts w:ascii="Times New Roman" w:eastAsia="PMingLiU" w:hAnsi="Times New Roman" w:cs="Times New Roman"/>
                <w:bCs/>
              </w:rPr>
            </w:pPr>
          </w:p>
        </w:tc>
        <w:tc>
          <w:tcPr>
            <w:tcW w:w="2895" w:type="pct"/>
            <w:vMerge/>
          </w:tcPr>
          <w:p w14:paraId="336ED2A9" w14:textId="77777777" w:rsidR="00651BA8" w:rsidRPr="00651BA8" w:rsidRDefault="00651BA8" w:rsidP="00651BA8">
            <w:pPr>
              <w:rPr>
                <w:rFonts w:ascii="Times New Roman" w:eastAsia="PMingLiU" w:hAnsi="Times New Roman" w:cs="Times New Roman"/>
              </w:rPr>
            </w:pPr>
          </w:p>
        </w:tc>
      </w:tr>
      <w:tr w:rsidR="00651BA8" w:rsidRPr="00651BA8" w14:paraId="7AFE6510" w14:textId="77777777" w:rsidTr="00651BA8">
        <w:trPr>
          <w:trHeight w:val="253"/>
          <w:jc w:val="center"/>
        </w:trPr>
        <w:tc>
          <w:tcPr>
            <w:tcW w:w="2105" w:type="pct"/>
            <w:vMerge/>
          </w:tcPr>
          <w:p w14:paraId="4BB1019B" w14:textId="77777777" w:rsidR="00651BA8" w:rsidRPr="00651BA8" w:rsidRDefault="00651BA8" w:rsidP="00651BA8">
            <w:pPr>
              <w:rPr>
                <w:rFonts w:ascii="Times New Roman" w:eastAsia="PMingLiU" w:hAnsi="Times New Roman" w:cs="Times New Roman"/>
                <w:bCs/>
              </w:rPr>
            </w:pPr>
          </w:p>
        </w:tc>
        <w:tc>
          <w:tcPr>
            <w:tcW w:w="2895" w:type="pct"/>
            <w:vMerge w:val="restart"/>
          </w:tcPr>
          <w:p w14:paraId="60977E42"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9.2. Разрабатывать веб-приложение в соответствии с техническим заданием.</w:t>
            </w:r>
          </w:p>
        </w:tc>
      </w:tr>
      <w:tr w:rsidR="00651BA8" w:rsidRPr="00651BA8" w14:paraId="70D3BABB" w14:textId="77777777" w:rsidTr="00651BA8">
        <w:trPr>
          <w:trHeight w:val="253"/>
          <w:jc w:val="center"/>
        </w:trPr>
        <w:tc>
          <w:tcPr>
            <w:tcW w:w="2105" w:type="pct"/>
            <w:vMerge/>
          </w:tcPr>
          <w:p w14:paraId="0C7813F2" w14:textId="77777777" w:rsidR="00651BA8" w:rsidRPr="00651BA8" w:rsidRDefault="00651BA8" w:rsidP="00651BA8">
            <w:pPr>
              <w:rPr>
                <w:rFonts w:ascii="Times New Roman" w:eastAsia="PMingLiU" w:hAnsi="Times New Roman" w:cs="Times New Roman"/>
                <w:bCs/>
              </w:rPr>
            </w:pPr>
          </w:p>
        </w:tc>
        <w:tc>
          <w:tcPr>
            <w:tcW w:w="2895" w:type="pct"/>
            <w:vMerge/>
          </w:tcPr>
          <w:p w14:paraId="75A1EB93" w14:textId="77777777" w:rsidR="00651BA8" w:rsidRPr="00651BA8" w:rsidRDefault="00651BA8" w:rsidP="00651BA8">
            <w:pPr>
              <w:rPr>
                <w:rFonts w:ascii="Times New Roman" w:eastAsia="PMingLiU" w:hAnsi="Times New Roman" w:cs="Times New Roman"/>
              </w:rPr>
            </w:pPr>
          </w:p>
        </w:tc>
      </w:tr>
      <w:tr w:rsidR="00651BA8" w:rsidRPr="00651BA8" w14:paraId="08E05A1C" w14:textId="77777777" w:rsidTr="00651BA8">
        <w:trPr>
          <w:trHeight w:val="253"/>
          <w:jc w:val="center"/>
        </w:trPr>
        <w:tc>
          <w:tcPr>
            <w:tcW w:w="2105" w:type="pct"/>
            <w:vMerge/>
          </w:tcPr>
          <w:p w14:paraId="05AF7BF8" w14:textId="77777777" w:rsidR="00651BA8" w:rsidRPr="00651BA8" w:rsidRDefault="00651BA8" w:rsidP="00651BA8">
            <w:pPr>
              <w:rPr>
                <w:rFonts w:ascii="Times New Roman" w:eastAsia="PMingLiU" w:hAnsi="Times New Roman" w:cs="Times New Roman"/>
                <w:bCs/>
              </w:rPr>
            </w:pPr>
          </w:p>
        </w:tc>
        <w:tc>
          <w:tcPr>
            <w:tcW w:w="2895" w:type="pct"/>
            <w:vMerge/>
          </w:tcPr>
          <w:p w14:paraId="38339004" w14:textId="77777777" w:rsidR="00651BA8" w:rsidRPr="00651BA8" w:rsidRDefault="00651BA8" w:rsidP="00651BA8">
            <w:pPr>
              <w:rPr>
                <w:rFonts w:ascii="Times New Roman" w:eastAsia="PMingLiU" w:hAnsi="Times New Roman" w:cs="Times New Roman"/>
              </w:rPr>
            </w:pPr>
          </w:p>
        </w:tc>
      </w:tr>
      <w:tr w:rsidR="00651BA8" w:rsidRPr="00651BA8" w14:paraId="1A0409F1" w14:textId="77777777" w:rsidTr="00651BA8">
        <w:trPr>
          <w:trHeight w:val="253"/>
          <w:jc w:val="center"/>
        </w:trPr>
        <w:tc>
          <w:tcPr>
            <w:tcW w:w="2105" w:type="pct"/>
            <w:vMerge/>
          </w:tcPr>
          <w:p w14:paraId="21EDA510" w14:textId="77777777" w:rsidR="00651BA8" w:rsidRPr="00651BA8" w:rsidRDefault="00651BA8" w:rsidP="00651BA8">
            <w:pPr>
              <w:rPr>
                <w:rFonts w:ascii="Times New Roman" w:eastAsia="PMingLiU" w:hAnsi="Times New Roman" w:cs="Times New Roman"/>
                <w:bCs/>
              </w:rPr>
            </w:pPr>
          </w:p>
        </w:tc>
        <w:tc>
          <w:tcPr>
            <w:tcW w:w="2895" w:type="pct"/>
            <w:vMerge w:val="restart"/>
          </w:tcPr>
          <w:p w14:paraId="34E215D4"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9.3. Разрабатывать интерфейс пользователя веб-приложений в соответствии с техническим заданием.</w:t>
            </w:r>
          </w:p>
        </w:tc>
      </w:tr>
      <w:tr w:rsidR="00651BA8" w:rsidRPr="00651BA8" w14:paraId="3DB3ACDA" w14:textId="77777777" w:rsidTr="00651BA8">
        <w:trPr>
          <w:trHeight w:val="253"/>
          <w:jc w:val="center"/>
        </w:trPr>
        <w:tc>
          <w:tcPr>
            <w:tcW w:w="2105" w:type="pct"/>
            <w:vMerge/>
          </w:tcPr>
          <w:p w14:paraId="27FE131B" w14:textId="77777777" w:rsidR="00651BA8" w:rsidRPr="00651BA8" w:rsidRDefault="00651BA8" w:rsidP="00651BA8">
            <w:pPr>
              <w:rPr>
                <w:rFonts w:ascii="Times New Roman" w:eastAsia="PMingLiU" w:hAnsi="Times New Roman" w:cs="Times New Roman"/>
                <w:bCs/>
              </w:rPr>
            </w:pPr>
          </w:p>
        </w:tc>
        <w:tc>
          <w:tcPr>
            <w:tcW w:w="2895" w:type="pct"/>
            <w:vMerge/>
          </w:tcPr>
          <w:p w14:paraId="592FC142" w14:textId="77777777" w:rsidR="00651BA8" w:rsidRPr="00651BA8" w:rsidRDefault="00651BA8" w:rsidP="00651BA8">
            <w:pPr>
              <w:rPr>
                <w:rFonts w:ascii="Times New Roman" w:eastAsia="PMingLiU" w:hAnsi="Times New Roman" w:cs="Times New Roman"/>
              </w:rPr>
            </w:pPr>
          </w:p>
        </w:tc>
      </w:tr>
      <w:tr w:rsidR="00651BA8" w:rsidRPr="00651BA8" w14:paraId="11EE8106" w14:textId="77777777" w:rsidTr="00651BA8">
        <w:trPr>
          <w:trHeight w:val="253"/>
          <w:jc w:val="center"/>
        </w:trPr>
        <w:tc>
          <w:tcPr>
            <w:tcW w:w="2105" w:type="pct"/>
            <w:vMerge/>
          </w:tcPr>
          <w:p w14:paraId="30FAEE9A" w14:textId="77777777" w:rsidR="00651BA8" w:rsidRPr="00651BA8" w:rsidRDefault="00651BA8" w:rsidP="00651BA8">
            <w:pPr>
              <w:rPr>
                <w:rFonts w:ascii="Times New Roman" w:eastAsia="PMingLiU" w:hAnsi="Times New Roman" w:cs="Times New Roman"/>
                <w:bCs/>
              </w:rPr>
            </w:pPr>
          </w:p>
        </w:tc>
        <w:tc>
          <w:tcPr>
            <w:tcW w:w="2895" w:type="pct"/>
            <w:vMerge/>
          </w:tcPr>
          <w:p w14:paraId="25A067C2" w14:textId="77777777" w:rsidR="00651BA8" w:rsidRPr="00651BA8" w:rsidRDefault="00651BA8" w:rsidP="00651BA8">
            <w:pPr>
              <w:rPr>
                <w:rFonts w:ascii="Times New Roman" w:eastAsia="PMingLiU" w:hAnsi="Times New Roman" w:cs="Times New Roman"/>
              </w:rPr>
            </w:pPr>
          </w:p>
        </w:tc>
      </w:tr>
      <w:tr w:rsidR="00651BA8" w:rsidRPr="00651BA8" w14:paraId="25E284E3" w14:textId="77777777" w:rsidTr="00651BA8">
        <w:trPr>
          <w:trHeight w:val="253"/>
          <w:jc w:val="center"/>
        </w:trPr>
        <w:tc>
          <w:tcPr>
            <w:tcW w:w="2105" w:type="pct"/>
            <w:vMerge/>
          </w:tcPr>
          <w:p w14:paraId="05D8887E" w14:textId="77777777" w:rsidR="00651BA8" w:rsidRPr="00651BA8" w:rsidRDefault="00651BA8" w:rsidP="00651BA8">
            <w:pPr>
              <w:rPr>
                <w:rFonts w:ascii="Times New Roman" w:eastAsia="PMingLiU" w:hAnsi="Times New Roman" w:cs="Times New Roman"/>
                <w:bCs/>
              </w:rPr>
            </w:pPr>
          </w:p>
        </w:tc>
        <w:tc>
          <w:tcPr>
            <w:tcW w:w="2895" w:type="pct"/>
            <w:vMerge w:val="restart"/>
          </w:tcPr>
          <w:p w14:paraId="5EF8FDEC"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9.4. Осуществлять техническое сопровождение и восстановление веб-приложений в соответствии с техническим заданием.</w:t>
            </w:r>
          </w:p>
        </w:tc>
      </w:tr>
      <w:tr w:rsidR="00651BA8" w:rsidRPr="00651BA8" w14:paraId="07CB9BFC" w14:textId="77777777" w:rsidTr="00651BA8">
        <w:trPr>
          <w:trHeight w:val="253"/>
          <w:jc w:val="center"/>
        </w:trPr>
        <w:tc>
          <w:tcPr>
            <w:tcW w:w="2105" w:type="pct"/>
            <w:vMerge/>
          </w:tcPr>
          <w:p w14:paraId="7E10C7F6" w14:textId="77777777" w:rsidR="00651BA8" w:rsidRPr="00651BA8" w:rsidRDefault="00651BA8" w:rsidP="00651BA8">
            <w:pPr>
              <w:rPr>
                <w:rFonts w:ascii="Times New Roman" w:eastAsia="PMingLiU" w:hAnsi="Times New Roman" w:cs="Times New Roman"/>
                <w:bCs/>
              </w:rPr>
            </w:pPr>
          </w:p>
        </w:tc>
        <w:tc>
          <w:tcPr>
            <w:tcW w:w="2895" w:type="pct"/>
            <w:vMerge/>
          </w:tcPr>
          <w:p w14:paraId="64D41DDA" w14:textId="77777777" w:rsidR="00651BA8" w:rsidRPr="00651BA8" w:rsidRDefault="00651BA8" w:rsidP="00651BA8">
            <w:pPr>
              <w:rPr>
                <w:rFonts w:ascii="Times New Roman" w:eastAsia="PMingLiU" w:hAnsi="Times New Roman" w:cs="Times New Roman"/>
              </w:rPr>
            </w:pPr>
          </w:p>
        </w:tc>
      </w:tr>
      <w:tr w:rsidR="00651BA8" w:rsidRPr="00651BA8" w14:paraId="3D7DB658" w14:textId="77777777" w:rsidTr="00651BA8">
        <w:trPr>
          <w:trHeight w:val="253"/>
          <w:jc w:val="center"/>
        </w:trPr>
        <w:tc>
          <w:tcPr>
            <w:tcW w:w="2105" w:type="pct"/>
            <w:vMerge/>
          </w:tcPr>
          <w:p w14:paraId="292BCCD8" w14:textId="77777777" w:rsidR="00651BA8" w:rsidRPr="00651BA8" w:rsidRDefault="00651BA8" w:rsidP="00651BA8">
            <w:pPr>
              <w:rPr>
                <w:rFonts w:ascii="Times New Roman" w:eastAsia="PMingLiU" w:hAnsi="Times New Roman" w:cs="Times New Roman"/>
                <w:bCs/>
              </w:rPr>
            </w:pPr>
          </w:p>
        </w:tc>
        <w:tc>
          <w:tcPr>
            <w:tcW w:w="2895" w:type="pct"/>
            <w:vMerge/>
          </w:tcPr>
          <w:p w14:paraId="105E3A16" w14:textId="77777777" w:rsidR="00651BA8" w:rsidRPr="00651BA8" w:rsidRDefault="00651BA8" w:rsidP="00651BA8">
            <w:pPr>
              <w:rPr>
                <w:rFonts w:ascii="Times New Roman" w:eastAsia="PMingLiU" w:hAnsi="Times New Roman" w:cs="Times New Roman"/>
              </w:rPr>
            </w:pPr>
          </w:p>
        </w:tc>
      </w:tr>
      <w:tr w:rsidR="00651BA8" w:rsidRPr="00651BA8" w14:paraId="2B0F18FE" w14:textId="77777777" w:rsidTr="00651BA8">
        <w:trPr>
          <w:trHeight w:val="253"/>
          <w:jc w:val="center"/>
        </w:trPr>
        <w:tc>
          <w:tcPr>
            <w:tcW w:w="2105" w:type="pct"/>
            <w:vMerge/>
          </w:tcPr>
          <w:p w14:paraId="1AC9269D" w14:textId="77777777" w:rsidR="00651BA8" w:rsidRPr="00651BA8" w:rsidRDefault="00651BA8" w:rsidP="00651BA8">
            <w:pPr>
              <w:rPr>
                <w:rFonts w:ascii="Times New Roman" w:eastAsia="PMingLiU" w:hAnsi="Times New Roman" w:cs="Times New Roman"/>
                <w:bCs/>
              </w:rPr>
            </w:pPr>
          </w:p>
        </w:tc>
        <w:tc>
          <w:tcPr>
            <w:tcW w:w="2895" w:type="pct"/>
            <w:vMerge w:val="restart"/>
          </w:tcPr>
          <w:p w14:paraId="31DB03F1"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9.5. Производить тестирование разработанного веб приложения.</w:t>
            </w:r>
          </w:p>
        </w:tc>
      </w:tr>
      <w:tr w:rsidR="00651BA8" w:rsidRPr="00651BA8" w14:paraId="52953216" w14:textId="77777777" w:rsidTr="00651BA8">
        <w:trPr>
          <w:trHeight w:val="253"/>
          <w:jc w:val="center"/>
        </w:trPr>
        <w:tc>
          <w:tcPr>
            <w:tcW w:w="2105" w:type="pct"/>
            <w:vMerge/>
          </w:tcPr>
          <w:p w14:paraId="7D3E83B0" w14:textId="77777777" w:rsidR="00651BA8" w:rsidRPr="00651BA8" w:rsidRDefault="00651BA8" w:rsidP="00651BA8">
            <w:pPr>
              <w:rPr>
                <w:rFonts w:ascii="Times New Roman" w:eastAsia="PMingLiU" w:hAnsi="Times New Roman" w:cs="Times New Roman"/>
                <w:bCs/>
              </w:rPr>
            </w:pPr>
          </w:p>
        </w:tc>
        <w:tc>
          <w:tcPr>
            <w:tcW w:w="2895" w:type="pct"/>
            <w:vMerge/>
          </w:tcPr>
          <w:p w14:paraId="624EF8B6" w14:textId="77777777" w:rsidR="00651BA8" w:rsidRPr="00651BA8" w:rsidRDefault="00651BA8" w:rsidP="00651BA8">
            <w:pPr>
              <w:rPr>
                <w:rFonts w:ascii="Times New Roman" w:eastAsia="PMingLiU" w:hAnsi="Times New Roman" w:cs="Times New Roman"/>
              </w:rPr>
            </w:pPr>
          </w:p>
        </w:tc>
      </w:tr>
      <w:tr w:rsidR="00651BA8" w:rsidRPr="00651BA8" w14:paraId="08145413" w14:textId="77777777" w:rsidTr="00651BA8">
        <w:trPr>
          <w:trHeight w:val="253"/>
          <w:jc w:val="center"/>
        </w:trPr>
        <w:tc>
          <w:tcPr>
            <w:tcW w:w="2105" w:type="pct"/>
            <w:vMerge/>
          </w:tcPr>
          <w:p w14:paraId="56A0A648" w14:textId="77777777" w:rsidR="00651BA8" w:rsidRPr="00651BA8" w:rsidRDefault="00651BA8" w:rsidP="00651BA8">
            <w:pPr>
              <w:rPr>
                <w:rFonts w:ascii="Times New Roman" w:eastAsia="PMingLiU" w:hAnsi="Times New Roman" w:cs="Times New Roman"/>
                <w:bCs/>
              </w:rPr>
            </w:pPr>
          </w:p>
        </w:tc>
        <w:tc>
          <w:tcPr>
            <w:tcW w:w="2895" w:type="pct"/>
            <w:vMerge w:val="restart"/>
          </w:tcPr>
          <w:p w14:paraId="6C180626"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9.6. Размещать веб приложения в сети в соответствии с техническим заданием.</w:t>
            </w:r>
          </w:p>
        </w:tc>
      </w:tr>
      <w:tr w:rsidR="00651BA8" w:rsidRPr="00651BA8" w14:paraId="4DD10F05" w14:textId="77777777" w:rsidTr="00651BA8">
        <w:trPr>
          <w:trHeight w:val="253"/>
          <w:jc w:val="center"/>
        </w:trPr>
        <w:tc>
          <w:tcPr>
            <w:tcW w:w="2105" w:type="pct"/>
            <w:vMerge/>
          </w:tcPr>
          <w:p w14:paraId="0EEA10E8" w14:textId="77777777" w:rsidR="00651BA8" w:rsidRPr="00651BA8" w:rsidRDefault="00651BA8" w:rsidP="00651BA8">
            <w:pPr>
              <w:rPr>
                <w:rFonts w:ascii="Times New Roman" w:eastAsia="PMingLiU" w:hAnsi="Times New Roman" w:cs="Times New Roman"/>
                <w:bCs/>
              </w:rPr>
            </w:pPr>
          </w:p>
        </w:tc>
        <w:tc>
          <w:tcPr>
            <w:tcW w:w="2895" w:type="pct"/>
            <w:vMerge/>
          </w:tcPr>
          <w:p w14:paraId="44974A01" w14:textId="77777777" w:rsidR="00651BA8" w:rsidRPr="00651BA8" w:rsidRDefault="00651BA8" w:rsidP="00651BA8">
            <w:pPr>
              <w:rPr>
                <w:rFonts w:ascii="Times New Roman" w:eastAsia="PMingLiU" w:hAnsi="Times New Roman" w:cs="Times New Roman"/>
              </w:rPr>
            </w:pPr>
          </w:p>
        </w:tc>
      </w:tr>
      <w:tr w:rsidR="00651BA8" w:rsidRPr="00651BA8" w14:paraId="575BDBD1" w14:textId="77777777" w:rsidTr="00651BA8">
        <w:trPr>
          <w:trHeight w:val="253"/>
          <w:jc w:val="center"/>
        </w:trPr>
        <w:tc>
          <w:tcPr>
            <w:tcW w:w="2105" w:type="pct"/>
            <w:vMerge/>
          </w:tcPr>
          <w:p w14:paraId="61D4F693" w14:textId="77777777" w:rsidR="00651BA8" w:rsidRPr="00651BA8" w:rsidRDefault="00651BA8" w:rsidP="00651BA8">
            <w:pPr>
              <w:rPr>
                <w:rFonts w:ascii="Times New Roman" w:eastAsia="PMingLiU" w:hAnsi="Times New Roman" w:cs="Times New Roman"/>
                <w:bCs/>
              </w:rPr>
            </w:pPr>
          </w:p>
        </w:tc>
        <w:tc>
          <w:tcPr>
            <w:tcW w:w="2895" w:type="pct"/>
            <w:vMerge w:val="restart"/>
          </w:tcPr>
          <w:p w14:paraId="42045E69"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9.7. Осуществлять сбор статистической информации о работе веб-приложений для анализа эффективности его работы.</w:t>
            </w:r>
          </w:p>
        </w:tc>
      </w:tr>
      <w:tr w:rsidR="00651BA8" w:rsidRPr="00651BA8" w14:paraId="0DF60807" w14:textId="77777777" w:rsidTr="00651BA8">
        <w:trPr>
          <w:trHeight w:val="253"/>
          <w:jc w:val="center"/>
        </w:trPr>
        <w:tc>
          <w:tcPr>
            <w:tcW w:w="2105" w:type="pct"/>
            <w:vMerge/>
          </w:tcPr>
          <w:p w14:paraId="7A0CC27B" w14:textId="77777777" w:rsidR="00651BA8" w:rsidRPr="00651BA8" w:rsidRDefault="00651BA8" w:rsidP="00651BA8">
            <w:pPr>
              <w:rPr>
                <w:rFonts w:ascii="Times New Roman" w:eastAsia="PMingLiU" w:hAnsi="Times New Roman" w:cs="Times New Roman"/>
                <w:bCs/>
              </w:rPr>
            </w:pPr>
          </w:p>
        </w:tc>
        <w:tc>
          <w:tcPr>
            <w:tcW w:w="2895" w:type="pct"/>
            <w:vMerge/>
          </w:tcPr>
          <w:p w14:paraId="568DD58E" w14:textId="77777777" w:rsidR="00651BA8" w:rsidRPr="00651BA8" w:rsidRDefault="00651BA8" w:rsidP="00651BA8">
            <w:pPr>
              <w:rPr>
                <w:rFonts w:ascii="Times New Roman" w:eastAsia="PMingLiU" w:hAnsi="Times New Roman" w:cs="Times New Roman"/>
              </w:rPr>
            </w:pPr>
          </w:p>
        </w:tc>
      </w:tr>
      <w:tr w:rsidR="00651BA8" w:rsidRPr="00651BA8" w14:paraId="3ECB61D5" w14:textId="77777777" w:rsidTr="00651BA8">
        <w:trPr>
          <w:trHeight w:val="253"/>
          <w:jc w:val="center"/>
        </w:trPr>
        <w:tc>
          <w:tcPr>
            <w:tcW w:w="2105" w:type="pct"/>
            <w:vMerge/>
          </w:tcPr>
          <w:p w14:paraId="329EACAA" w14:textId="77777777" w:rsidR="00651BA8" w:rsidRPr="00651BA8" w:rsidRDefault="00651BA8" w:rsidP="00651BA8">
            <w:pPr>
              <w:rPr>
                <w:rFonts w:ascii="Times New Roman" w:eastAsia="PMingLiU" w:hAnsi="Times New Roman" w:cs="Times New Roman"/>
                <w:bCs/>
              </w:rPr>
            </w:pPr>
          </w:p>
        </w:tc>
        <w:tc>
          <w:tcPr>
            <w:tcW w:w="2895" w:type="pct"/>
            <w:vMerge/>
          </w:tcPr>
          <w:p w14:paraId="0C52D179" w14:textId="77777777" w:rsidR="00651BA8" w:rsidRPr="00651BA8" w:rsidRDefault="00651BA8" w:rsidP="00651BA8">
            <w:pPr>
              <w:rPr>
                <w:rFonts w:ascii="Times New Roman" w:eastAsia="PMingLiU" w:hAnsi="Times New Roman" w:cs="Times New Roman"/>
              </w:rPr>
            </w:pPr>
          </w:p>
        </w:tc>
      </w:tr>
      <w:tr w:rsidR="00651BA8" w:rsidRPr="00651BA8" w14:paraId="0D9D6224" w14:textId="77777777" w:rsidTr="00651BA8">
        <w:trPr>
          <w:trHeight w:val="253"/>
          <w:jc w:val="center"/>
        </w:trPr>
        <w:tc>
          <w:tcPr>
            <w:tcW w:w="2105" w:type="pct"/>
            <w:vMerge/>
          </w:tcPr>
          <w:p w14:paraId="1B750A50" w14:textId="77777777" w:rsidR="00651BA8" w:rsidRPr="00651BA8" w:rsidRDefault="00651BA8" w:rsidP="00651BA8">
            <w:pPr>
              <w:rPr>
                <w:rFonts w:ascii="Times New Roman" w:eastAsia="PMingLiU" w:hAnsi="Times New Roman" w:cs="Times New Roman"/>
                <w:bCs/>
              </w:rPr>
            </w:pPr>
          </w:p>
        </w:tc>
        <w:tc>
          <w:tcPr>
            <w:tcW w:w="2895" w:type="pct"/>
            <w:vMerge w:val="restart"/>
          </w:tcPr>
          <w:p w14:paraId="7419620C"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9.8. Осуществлять аудит безопасности веб-приложения в соответствии с регламентами по безопасности.</w:t>
            </w:r>
          </w:p>
        </w:tc>
      </w:tr>
      <w:tr w:rsidR="00651BA8" w:rsidRPr="00651BA8" w14:paraId="5EB59564" w14:textId="77777777" w:rsidTr="00651BA8">
        <w:trPr>
          <w:trHeight w:val="253"/>
          <w:jc w:val="center"/>
        </w:trPr>
        <w:tc>
          <w:tcPr>
            <w:tcW w:w="2105" w:type="pct"/>
            <w:vMerge/>
          </w:tcPr>
          <w:p w14:paraId="69CAC6A2" w14:textId="77777777" w:rsidR="00651BA8" w:rsidRPr="00651BA8" w:rsidRDefault="00651BA8" w:rsidP="00651BA8">
            <w:pPr>
              <w:rPr>
                <w:rFonts w:ascii="Times New Roman" w:eastAsia="PMingLiU" w:hAnsi="Times New Roman" w:cs="Times New Roman"/>
                <w:bCs/>
              </w:rPr>
            </w:pPr>
          </w:p>
        </w:tc>
        <w:tc>
          <w:tcPr>
            <w:tcW w:w="2895" w:type="pct"/>
            <w:vMerge/>
          </w:tcPr>
          <w:p w14:paraId="2333209A" w14:textId="77777777" w:rsidR="00651BA8" w:rsidRPr="00651BA8" w:rsidRDefault="00651BA8" w:rsidP="00651BA8">
            <w:pPr>
              <w:rPr>
                <w:rFonts w:ascii="Times New Roman" w:eastAsia="PMingLiU" w:hAnsi="Times New Roman" w:cs="Times New Roman"/>
              </w:rPr>
            </w:pPr>
          </w:p>
        </w:tc>
      </w:tr>
      <w:tr w:rsidR="00651BA8" w:rsidRPr="00651BA8" w14:paraId="38547EBA" w14:textId="77777777" w:rsidTr="00651BA8">
        <w:trPr>
          <w:trHeight w:val="253"/>
          <w:jc w:val="center"/>
        </w:trPr>
        <w:tc>
          <w:tcPr>
            <w:tcW w:w="2105" w:type="pct"/>
            <w:vMerge/>
          </w:tcPr>
          <w:p w14:paraId="77310181" w14:textId="77777777" w:rsidR="00651BA8" w:rsidRPr="00651BA8" w:rsidRDefault="00651BA8" w:rsidP="00651BA8">
            <w:pPr>
              <w:rPr>
                <w:rFonts w:ascii="Times New Roman" w:eastAsia="PMingLiU" w:hAnsi="Times New Roman" w:cs="Times New Roman"/>
                <w:bCs/>
              </w:rPr>
            </w:pPr>
          </w:p>
        </w:tc>
        <w:tc>
          <w:tcPr>
            <w:tcW w:w="2895" w:type="pct"/>
            <w:vMerge/>
          </w:tcPr>
          <w:p w14:paraId="2E13AC73" w14:textId="77777777" w:rsidR="00651BA8" w:rsidRPr="00651BA8" w:rsidRDefault="00651BA8" w:rsidP="00651BA8">
            <w:pPr>
              <w:rPr>
                <w:rFonts w:ascii="Times New Roman" w:eastAsia="PMingLiU" w:hAnsi="Times New Roman" w:cs="Times New Roman"/>
              </w:rPr>
            </w:pPr>
          </w:p>
        </w:tc>
      </w:tr>
      <w:tr w:rsidR="00651BA8" w:rsidRPr="00651BA8" w14:paraId="60FE9DA5" w14:textId="77777777" w:rsidTr="00651BA8">
        <w:trPr>
          <w:trHeight w:val="253"/>
          <w:jc w:val="center"/>
        </w:trPr>
        <w:tc>
          <w:tcPr>
            <w:tcW w:w="2105" w:type="pct"/>
            <w:vMerge/>
          </w:tcPr>
          <w:p w14:paraId="1C8E6CFB" w14:textId="77777777" w:rsidR="00651BA8" w:rsidRPr="00651BA8" w:rsidRDefault="00651BA8" w:rsidP="00651BA8">
            <w:pPr>
              <w:rPr>
                <w:rFonts w:ascii="Times New Roman" w:eastAsia="PMingLiU" w:hAnsi="Times New Roman" w:cs="Times New Roman"/>
                <w:bCs/>
              </w:rPr>
            </w:pPr>
          </w:p>
        </w:tc>
        <w:tc>
          <w:tcPr>
            <w:tcW w:w="2895" w:type="pct"/>
            <w:vMerge w:val="restart"/>
          </w:tcPr>
          <w:p w14:paraId="1EF790A2"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9.9. Модернизировать веб-приложение с учетом правил и норм подготовки информации для поисковых систем.</w:t>
            </w:r>
          </w:p>
        </w:tc>
      </w:tr>
      <w:tr w:rsidR="00651BA8" w:rsidRPr="00651BA8" w14:paraId="0EF185EC" w14:textId="77777777" w:rsidTr="00651BA8">
        <w:trPr>
          <w:trHeight w:val="253"/>
          <w:jc w:val="center"/>
        </w:trPr>
        <w:tc>
          <w:tcPr>
            <w:tcW w:w="2105" w:type="pct"/>
            <w:vMerge/>
          </w:tcPr>
          <w:p w14:paraId="22F2BA4E" w14:textId="77777777" w:rsidR="00651BA8" w:rsidRPr="00651BA8" w:rsidRDefault="00651BA8" w:rsidP="00651BA8">
            <w:pPr>
              <w:rPr>
                <w:rFonts w:ascii="Times New Roman" w:eastAsia="PMingLiU" w:hAnsi="Times New Roman" w:cs="Times New Roman"/>
                <w:bCs/>
              </w:rPr>
            </w:pPr>
          </w:p>
        </w:tc>
        <w:tc>
          <w:tcPr>
            <w:tcW w:w="2895" w:type="pct"/>
            <w:vMerge/>
          </w:tcPr>
          <w:p w14:paraId="54E2035F" w14:textId="77777777" w:rsidR="00651BA8" w:rsidRPr="00651BA8" w:rsidRDefault="00651BA8" w:rsidP="00651BA8">
            <w:pPr>
              <w:rPr>
                <w:rFonts w:ascii="Times New Roman" w:eastAsia="PMingLiU" w:hAnsi="Times New Roman" w:cs="Times New Roman"/>
              </w:rPr>
            </w:pPr>
          </w:p>
        </w:tc>
      </w:tr>
      <w:tr w:rsidR="00651BA8" w:rsidRPr="00651BA8" w14:paraId="6529F226" w14:textId="77777777" w:rsidTr="00651BA8">
        <w:trPr>
          <w:trHeight w:val="253"/>
          <w:jc w:val="center"/>
        </w:trPr>
        <w:tc>
          <w:tcPr>
            <w:tcW w:w="2105" w:type="pct"/>
            <w:vMerge/>
          </w:tcPr>
          <w:p w14:paraId="62AB7949" w14:textId="77777777" w:rsidR="00651BA8" w:rsidRPr="00651BA8" w:rsidRDefault="00651BA8" w:rsidP="00651BA8">
            <w:pPr>
              <w:rPr>
                <w:rFonts w:ascii="Times New Roman" w:eastAsia="PMingLiU" w:hAnsi="Times New Roman" w:cs="Times New Roman"/>
                <w:bCs/>
              </w:rPr>
            </w:pPr>
          </w:p>
        </w:tc>
        <w:tc>
          <w:tcPr>
            <w:tcW w:w="2895" w:type="pct"/>
            <w:vMerge/>
          </w:tcPr>
          <w:p w14:paraId="6758DB74" w14:textId="77777777" w:rsidR="00651BA8" w:rsidRPr="00651BA8" w:rsidRDefault="00651BA8" w:rsidP="00651BA8">
            <w:pPr>
              <w:rPr>
                <w:rFonts w:ascii="Times New Roman" w:eastAsia="PMingLiU" w:hAnsi="Times New Roman" w:cs="Times New Roman"/>
              </w:rPr>
            </w:pPr>
          </w:p>
        </w:tc>
      </w:tr>
      <w:tr w:rsidR="00651BA8" w:rsidRPr="00651BA8" w14:paraId="5BBDD00D" w14:textId="77777777" w:rsidTr="00651BA8">
        <w:trPr>
          <w:trHeight w:val="253"/>
          <w:jc w:val="center"/>
        </w:trPr>
        <w:tc>
          <w:tcPr>
            <w:tcW w:w="2105" w:type="pct"/>
            <w:vMerge/>
          </w:tcPr>
          <w:p w14:paraId="153B921F" w14:textId="77777777" w:rsidR="00651BA8" w:rsidRPr="00651BA8" w:rsidRDefault="00651BA8" w:rsidP="00651BA8">
            <w:pPr>
              <w:rPr>
                <w:rFonts w:ascii="Times New Roman" w:eastAsia="PMingLiU" w:hAnsi="Times New Roman" w:cs="Times New Roman"/>
                <w:bCs/>
              </w:rPr>
            </w:pPr>
          </w:p>
        </w:tc>
        <w:tc>
          <w:tcPr>
            <w:tcW w:w="2895" w:type="pct"/>
            <w:vMerge w:val="restart"/>
          </w:tcPr>
          <w:p w14:paraId="29615B79"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9.10. Реализовывать мероприятия по продвижению веб-приложений в сети Интернет.</w:t>
            </w:r>
          </w:p>
        </w:tc>
      </w:tr>
      <w:tr w:rsidR="00651BA8" w:rsidRPr="00651BA8" w14:paraId="076243F3" w14:textId="77777777" w:rsidTr="00651BA8">
        <w:trPr>
          <w:trHeight w:val="253"/>
          <w:jc w:val="center"/>
        </w:trPr>
        <w:tc>
          <w:tcPr>
            <w:tcW w:w="2105" w:type="pct"/>
            <w:vMerge/>
          </w:tcPr>
          <w:p w14:paraId="1BE36DBA" w14:textId="77777777" w:rsidR="00651BA8" w:rsidRPr="00651BA8" w:rsidRDefault="00651BA8" w:rsidP="00651BA8">
            <w:pPr>
              <w:rPr>
                <w:rFonts w:ascii="Times New Roman" w:eastAsia="PMingLiU" w:hAnsi="Times New Roman" w:cs="Times New Roman"/>
                <w:bCs/>
              </w:rPr>
            </w:pPr>
          </w:p>
        </w:tc>
        <w:tc>
          <w:tcPr>
            <w:tcW w:w="2895" w:type="pct"/>
            <w:vMerge/>
          </w:tcPr>
          <w:p w14:paraId="7EF52B5E" w14:textId="77777777" w:rsidR="00651BA8" w:rsidRPr="00651BA8" w:rsidRDefault="00651BA8" w:rsidP="00651BA8">
            <w:pPr>
              <w:rPr>
                <w:rFonts w:ascii="Times New Roman" w:eastAsia="PMingLiU" w:hAnsi="Times New Roman" w:cs="Times New Roman"/>
              </w:rPr>
            </w:pPr>
          </w:p>
        </w:tc>
      </w:tr>
      <w:tr w:rsidR="00651BA8" w:rsidRPr="00651BA8" w14:paraId="518FF007" w14:textId="77777777" w:rsidTr="00651BA8">
        <w:trPr>
          <w:trHeight w:val="253"/>
          <w:jc w:val="center"/>
        </w:trPr>
        <w:tc>
          <w:tcPr>
            <w:tcW w:w="2105" w:type="pct"/>
            <w:vMerge w:val="restart"/>
          </w:tcPr>
          <w:p w14:paraId="68E95375" w14:textId="77777777" w:rsidR="00651BA8" w:rsidRPr="00651BA8" w:rsidRDefault="00651BA8" w:rsidP="00651BA8">
            <w:pPr>
              <w:rPr>
                <w:rFonts w:ascii="Times New Roman" w:eastAsia="PMingLiU" w:hAnsi="Times New Roman" w:cs="Times New Roman"/>
                <w:bCs/>
              </w:rPr>
            </w:pPr>
            <w:r w:rsidRPr="00651BA8">
              <w:rPr>
                <w:rFonts w:ascii="Times New Roman" w:eastAsia="PMingLiU" w:hAnsi="Times New Roman" w:cs="Times New Roman"/>
                <w:bCs/>
              </w:rPr>
              <w:t>Администрирование информационных ресурсов.</w:t>
            </w:r>
          </w:p>
        </w:tc>
        <w:tc>
          <w:tcPr>
            <w:tcW w:w="2895" w:type="pct"/>
            <w:vMerge w:val="restart"/>
          </w:tcPr>
          <w:p w14:paraId="5A33A25E"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10.1. Обрабатывать статический и динамический информационный контент.</w:t>
            </w:r>
          </w:p>
        </w:tc>
      </w:tr>
      <w:tr w:rsidR="00651BA8" w:rsidRPr="00651BA8" w14:paraId="65A0A0B5" w14:textId="77777777" w:rsidTr="00651BA8">
        <w:trPr>
          <w:trHeight w:val="253"/>
          <w:jc w:val="center"/>
        </w:trPr>
        <w:tc>
          <w:tcPr>
            <w:tcW w:w="2105" w:type="pct"/>
            <w:vMerge/>
          </w:tcPr>
          <w:p w14:paraId="19F81EC7" w14:textId="77777777" w:rsidR="00651BA8" w:rsidRPr="00651BA8" w:rsidRDefault="00651BA8" w:rsidP="00651BA8">
            <w:pPr>
              <w:rPr>
                <w:rFonts w:ascii="Times New Roman" w:eastAsia="PMingLiU" w:hAnsi="Times New Roman" w:cs="Times New Roman"/>
                <w:bCs/>
              </w:rPr>
            </w:pPr>
          </w:p>
        </w:tc>
        <w:tc>
          <w:tcPr>
            <w:tcW w:w="2895" w:type="pct"/>
            <w:vMerge/>
          </w:tcPr>
          <w:p w14:paraId="5EC170CA" w14:textId="77777777" w:rsidR="00651BA8" w:rsidRPr="00651BA8" w:rsidRDefault="00651BA8" w:rsidP="00651BA8">
            <w:pPr>
              <w:rPr>
                <w:rFonts w:ascii="Times New Roman" w:eastAsia="PMingLiU" w:hAnsi="Times New Roman" w:cs="Times New Roman"/>
              </w:rPr>
            </w:pPr>
          </w:p>
        </w:tc>
      </w:tr>
      <w:tr w:rsidR="00651BA8" w:rsidRPr="00651BA8" w14:paraId="3D10D7FE" w14:textId="77777777" w:rsidTr="00651BA8">
        <w:trPr>
          <w:trHeight w:val="253"/>
          <w:jc w:val="center"/>
        </w:trPr>
        <w:tc>
          <w:tcPr>
            <w:tcW w:w="2105" w:type="pct"/>
            <w:vMerge/>
          </w:tcPr>
          <w:p w14:paraId="63201F7A" w14:textId="77777777" w:rsidR="00651BA8" w:rsidRPr="00651BA8" w:rsidRDefault="00651BA8" w:rsidP="00651BA8">
            <w:pPr>
              <w:rPr>
                <w:rFonts w:ascii="Times New Roman" w:eastAsia="PMingLiU" w:hAnsi="Times New Roman" w:cs="Times New Roman"/>
                <w:bCs/>
              </w:rPr>
            </w:pPr>
          </w:p>
        </w:tc>
        <w:tc>
          <w:tcPr>
            <w:tcW w:w="2895" w:type="pct"/>
            <w:vMerge w:val="restart"/>
          </w:tcPr>
          <w:p w14:paraId="62646455"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10.2. Разрабатывать технические документы для управления информационными ресурсами.</w:t>
            </w:r>
          </w:p>
        </w:tc>
      </w:tr>
      <w:tr w:rsidR="00651BA8" w:rsidRPr="00651BA8" w14:paraId="1429AECA" w14:textId="77777777" w:rsidTr="00651BA8">
        <w:trPr>
          <w:trHeight w:val="253"/>
          <w:jc w:val="center"/>
        </w:trPr>
        <w:tc>
          <w:tcPr>
            <w:tcW w:w="2105" w:type="pct"/>
            <w:vMerge/>
          </w:tcPr>
          <w:p w14:paraId="4A3AF78D" w14:textId="77777777" w:rsidR="00651BA8" w:rsidRPr="00651BA8" w:rsidRDefault="00651BA8" w:rsidP="00651BA8">
            <w:pPr>
              <w:rPr>
                <w:rFonts w:ascii="Times New Roman" w:eastAsia="PMingLiU" w:hAnsi="Times New Roman" w:cs="Times New Roman"/>
                <w:bCs/>
              </w:rPr>
            </w:pPr>
          </w:p>
        </w:tc>
        <w:tc>
          <w:tcPr>
            <w:tcW w:w="2895" w:type="pct"/>
            <w:vMerge/>
          </w:tcPr>
          <w:p w14:paraId="5337B29D" w14:textId="77777777" w:rsidR="00651BA8" w:rsidRPr="00651BA8" w:rsidRDefault="00651BA8" w:rsidP="00651BA8">
            <w:pPr>
              <w:rPr>
                <w:rFonts w:ascii="Times New Roman" w:eastAsia="PMingLiU" w:hAnsi="Times New Roman" w:cs="Times New Roman"/>
              </w:rPr>
            </w:pPr>
          </w:p>
        </w:tc>
      </w:tr>
      <w:tr w:rsidR="00651BA8" w:rsidRPr="00651BA8" w14:paraId="5C250B71" w14:textId="77777777" w:rsidTr="00651BA8">
        <w:trPr>
          <w:trHeight w:val="253"/>
          <w:jc w:val="center"/>
        </w:trPr>
        <w:tc>
          <w:tcPr>
            <w:tcW w:w="2105" w:type="pct"/>
            <w:vMerge w:val="restart"/>
          </w:tcPr>
          <w:p w14:paraId="00F17928" w14:textId="77777777" w:rsidR="00651BA8" w:rsidRPr="00651BA8" w:rsidRDefault="00651BA8" w:rsidP="00651BA8">
            <w:pPr>
              <w:rPr>
                <w:rFonts w:ascii="Times New Roman" w:eastAsia="PMingLiU" w:hAnsi="Times New Roman" w:cs="Times New Roman"/>
                <w:bCs/>
              </w:rPr>
            </w:pPr>
            <w:r w:rsidRPr="00651BA8">
              <w:rPr>
                <w:rFonts w:ascii="Times New Roman" w:eastAsia="PMingLiU" w:hAnsi="Times New Roman" w:cs="Times New Roman"/>
                <w:bCs/>
              </w:rPr>
              <w:t>Разработка, администрирование и защита баз данных.</w:t>
            </w:r>
          </w:p>
        </w:tc>
        <w:tc>
          <w:tcPr>
            <w:tcW w:w="2895" w:type="pct"/>
            <w:vMerge w:val="restart"/>
          </w:tcPr>
          <w:p w14:paraId="4AC1A150"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11.1. Осуществлять сбор, обработку и анализ информации для проектирования баз данных.</w:t>
            </w:r>
          </w:p>
        </w:tc>
      </w:tr>
      <w:tr w:rsidR="00651BA8" w:rsidRPr="00651BA8" w14:paraId="06A7BDF1" w14:textId="77777777" w:rsidTr="00651BA8">
        <w:trPr>
          <w:trHeight w:val="253"/>
          <w:jc w:val="center"/>
        </w:trPr>
        <w:tc>
          <w:tcPr>
            <w:tcW w:w="2105" w:type="pct"/>
            <w:vMerge/>
          </w:tcPr>
          <w:p w14:paraId="1434DA07" w14:textId="77777777" w:rsidR="00651BA8" w:rsidRPr="00651BA8" w:rsidRDefault="00651BA8" w:rsidP="00651BA8">
            <w:pPr>
              <w:rPr>
                <w:rFonts w:ascii="Times New Roman" w:eastAsia="PMingLiU" w:hAnsi="Times New Roman" w:cs="Times New Roman"/>
              </w:rPr>
            </w:pPr>
          </w:p>
        </w:tc>
        <w:tc>
          <w:tcPr>
            <w:tcW w:w="2895" w:type="pct"/>
            <w:vMerge/>
          </w:tcPr>
          <w:p w14:paraId="4A9CE834" w14:textId="77777777" w:rsidR="00651BA8" w:rsidRPr="00651BA8" w:rsidRDefault="00651BA8" w:rsidP="00651BA8">
            <w:pPr>
              <w:rPr>
                <w:rFonts w:ascii="Times New Roman" w:eastAsia="PMingLiU" w:hAnsi="Times New Roman" w:cs="Times New Roman"/>
              </w:rPr>
            </w:pPr>
          </w:p>
        </w:tc>
      </w:tr>
      <w:tr w:rsidR="00651BA8" w:rsidRPr="00651BA8" w14:paraId="3D716658" w14:textId="77777777" w:rsidTr="00651BA8">
        <w:trPr>
          <w:trHeight w:val="253"/>
          <w:jc w:val="center"/>
        </w:trPr>
        <w:tc>
          <w:tcPr>
            <w:tcW w:w="2105" w:type="pct"/>
            <w:vMerge/>
          </w:tcPr>
          <w:p w14:paraId="678457C6" w14:textId="77777777" w:rsidR="00651BA8" w:rsidRPr="00651BA8" w:rsidRDefault="00651BA8" w:rsidP="00651BA8">
            <w:pPr>
              <w:rPr>
                <w:rFonts w:ascii="Times New Roman" w:eastAsia="PMingLiU" w:hAnsi="Times New Roman" w:cs="Times New Roman"/>
              </w:rPr>
            </w:pPr>
          </w:p>
        </w:tc>
        <w:tc>
          <w:tcPr>
            <w:tcW w:w="2895" w:type="pct"/>
            <w:vMerge w:val="restart"/>
          </w:tcPr>
          <w:p w14:paraId="5B2843D5"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11.2. Проектировать базу данных на основе анализа предметной области.</w:t>
            </w:r>
          </w:p>
        </w:tc>
      </w:tr>
      <w:tr w:rsidR="00651BA8" w:rsidRPr="00651BA8" w14:paraId="673EB1B3" w14:textId="77777777" w:rsidTr="00651BA8">
        <w:trPr>
          <w:trHeight w:val="253"/>
          <w:jc w:val="center"/>
        </w:trPr>
        <w:tc>
          <w:tcPr>
            <w:tcW w:w="2105" w:type="pct"/>
            <w:vMerge/>
          </w:tcPr>
          <w:p w14:paraId="42700B38" w14:textId="77777777" w:rsidR="00651BA8" w:rsidRPr="00651BA8" w:rsidRDefault="00651BA8" w:rsidP="00651BA8">
            <w:pPr>
              <w:rPr>
                <w:rFonts w:ascii="Times New Roman" w:eastAsia="PMingLiU" w:hAnsi="Times New Roman" w:cs="Times New Roman"/>
              </w:rPr>
            </w:pPr>
          </w:p>
        </w:tc>
        <w:tc>
          <w:tcPr>
            <w:tcW w:w="2895" w:type="pct"/>
            <w:vMerge/>
          </w:tcPr>
          <w:p w14:paraId="5F6B4799" w14:textId="77777777" w:rsidR="00651BA8" w:rsidRPr="00651BA8" w:rsidRDefault="00651BA8" w:rsidP="00651BA8">
            <w:pPr>
              <w:rPr>
                <w:rFonts w:ascii="Times New Roman" w:eastAsia="PMingLiU" w:hAnsi="Times New Roman" w:cs="Times New Roman"/>
              </w:rPr>
            </w:pPr>
          </w:p>
        </w:tc>
      </w:tr>
      <w:tr w:rsidR="00651BA8" w:rsidRPr="00651BA8" w14:paraId="6FEF27AD" w14:textId="77777777" w:rsidTr="00651BA8">
        <w:trPr>
          <w:trHeight w:val="253"/>
          <w:jc w:val="center"/>
        </w:trPr>
        <w:tc>
          <w:tcPr>
            <w:tcW w:w="2105" w:type="pct"/>
            <w:vMerge/>
          </w:tcPr>
          <w:p w14:paraId="43F7D096" w14:textId="77777777" w:rsidR="00651BA8" w:rsidRPr="00651BA8" w:rsidRDefault="00651BA8" w:rsidP="00651BA8">
            <w:pPr>
              <w:rPr>
                <w:rFonts w:ascii="Times New Roman" w:eastAsia="PMingLiU" w:hAnsi="Times New Roman" w:cs="Times New Roman"/>
              </w:rPr>
            </w:pPr>
          </w:p>
        </w:tc>
        <w:tc>
          <w:tcPr>
            <w:tcW w:w="2895" w:type="pct"/>
            <w:vMerge w:val="restart"/>
          </w:tcPr>
          <w:p w14:paraId="1509D37A"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11.3. Разрабатывать объекты базы данных в соответствии с результатами анализа предметной области.</w:t>
            </w:r>
          </w:p>
        </w:tc>
      </w:tr>
      <w:tr w:rsidR="00651BA8" w:rsidRPr="00651BA8" w14:paraId="7D7294DB" w14:textId="77777777" w:rsidTr="00651BA8">
        <w:trPr>
          <w:trHeight w:val="253"/>
          <w:jc w:val="center"/>
        </w:trPr>
        <w:tc>
          <w:tcPr>
            <w:tcW w:w="2105" w:type="pct"/>
            <w:vMerge/>
          </w:tcPr>
          <w:p w14:paraId="44D21D72" w14:textId="77777777" w:rsidR="00651BA8" w:rsidRPr="00651BA8" w:rsidRDefault="00651BA8" w:rsidP="00651BA8">
            <w:pPr>
              <w:rPr>
                <w:rFonts w:ascii="Times New Roman" w:eastAsia="PMingLiU" w:hAnsi="Times New Roman" w:cs="Times New Roman"/>
              </w:rPr>
            </w:pPr>
          </w:p>
        </w:tc>
        <w:tc>
          <w:tcPr>
            <w:tcW w:w="2895" w:type="pct"/>
            <w:vMerge/>
          </w:tcPr>
          <w:p w14:paraId="4BC07328" w14:textId="77777777" w:rsidR="00651BA8" w:rsidRPr="00651BA8" w:rsidRDefault="00651BA8" w:rsidP="00651BA8">
            <w:pPr>
              <w:rPr>
                <w:rFonts w:ascii="Times New Roman" w:eastAsia="PMingLiU" w:hAnsi="Times New Roman" w:cs="Times New Roman"/>
              </w:rPr>
            </w:pPr>
          </w:p>
        </w:tc>
      </w:tr>
      <w:tr w:rsidR="00651BA8" w:rsidRPr="00651BA8" w14:paraId="5116B223" w14:textId="77777777" w:rsidTr="00651BA8">
        <w:trPr>
          <w:trHeight w:val="253"/>
          <w:jc w:val="center"/>
        </w:trPr>
        <w:tc>
          <w:tcPr>
            <w:tcW w:w="2105" w:type="pct"/>
            <w:vMerge/>
          </w:tcPr>
          <w:p w14:paraId="2FC58341" w14:textId="77777777" w:rsidR="00651BA8" w:rsidRPr="00651BA8" w:rsidRDefault="00651BA8" w:rsidP="00651BA8">
            <w:pPr>
              <w:rPr>
                <w:rFonts w:ascii="Times New Roman" w:eastAsia="PMingLiU" w:hAnsi="Times New Roman" w:cs="Times New Roman"/>
              </w:rPr>
            </w:pPr>
          </w:p>
        </w:tc>
        <w:tc>
          <w:tcPr>
            <w:tcW w:w="2895" w:type="pct"/>
            <w:vMerge/>
          </w:tcPr>
          <w:p w14:paraId="47492B74" w14:textId="77777777" w:rsidR="00651BA8" w:rsidRPr="00651BA8" w:rsidRDefault="00651BA8" w:rsidP="00651BA8">
            <w:pPr>
              <w:rPr>
                <w:rFonts w:ascii="Times New Roman" w:eastAsia="PMingLiU" w:hAnsi="Times New Roman" w:cs="Times New Roman"/>
              </w:rPr>
            </w:pPr>
          </w:p>
        </w:tc>
      </w:tr>
      <w:tr w:rsidR="00651BA8" w:rsidRPr="00651BA8" w14:paraId="71998C2B" w14:textId="77777777" w:rsidTr="00651BA8">
        <w:trPr>
          <w:trHeight w:val="253"/>
          <w:jc w:val="center"/>
        </w:trPr>
        <w:tc>
          <w:tcPr>
            <w:tcW w:w="2105" w:type="pct"/>
            <w:vMerge/>
          </w:tcPr>
          <w:p w14:paraId="6EBCCB65" w14:textId="77777777" w:rsidR="00651BA8" w:rsidRPr="00651BA8" w:rsidRDefault="00651BA8" w:rsidP="00651BA8">
            <w:pPr>
              <w:rPr>
                <w:rFonts w:ascii="Times New Roman" w:eastAsia="PMingLiU" w:hAnsi="Times New Roman" w:cs="Times New Roman"/>
              </w:rPr>
            </w:pPr>
          </w:p>
        </w:tc>
        <w:tc>
          <w:tcPr>
            <w:tcW w:w="2895" w:type="pct"/>
            <w:vMerge w:val="restart"/>
          </w:tcPr>
          <w:p w14:paraId="5BD3C3FF"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11.4. Реализовывать базу данных в конкретной системе управления базами данных.</w:t>
            </w:r>
          </w:p>
        </w:tc>
      </w:tr>
      <w:tr w:rsidR="00651BA8" w:rsidRPr="00651BA8" w14:paraId="498EC747" w14:textId="77777777" w:rsidTr="00651BA8">
        <w:trPr>
          <w:trHeight w:val="253"/>
          <w:jc w:val="center"/>
        </w:trPr>
        <w:tc>
          <w:tcPr>
            <w:tcW w:w="2105" w:type="pct"/>
            <w:vMerge/>
          </w:tcPr>
          <w:p w14:paraId="2AA3316E" w14:textId="77777777" w:rsidR="00651BA8" w:rsidRPr="00651BA8" w:rsidRDefault="00651BA8" w:rsidP="00651BA8">
            <w:pPr>
              <w:rPr>
                <w:rFonts w:ascii="Times New Roman" w:eastAsia="PMingLiU" w:hAnsi="Times New Roman" w:cs="Times New Roman"/>
              </w:rPr>
            </w:pPr>
          </w:p>
        </w:tc>
        <w:tc>
          <w:tcPr>
            <w:tcW w:w="2895" w:type="pct"/>
            <w:vMerge/>
          </w:tcPr>
          <w:p w14:paraId="51AC0820" w14:textId="77777777" w:rsidR="00651BA8" w:rsidRPr="00651BA8" w:rsidRDefault="00651BA8" w:rsidP="00651BA8">
            <w:pPr>
              <w:rPr>
                <w:rFonts w:ascii="Times New Roman" w:eastAsia="PMingLiU" w:hAnsi="Times New Roman" w:cs="Times New Roman"/>
              </w:rPr>
            </w:pPr>
          </w:p>
        </w:tc>
      </w:tr>
      <w:tr w:rsidR="00651BA8" w:rsidRPr="00651BA8" w14:paraId="4CFDE9F1" w14:textId="77777777" w:rsidTr="00651BA8">
        <w:trPr>
          <w:trHeight w:val="20"/>
          <w:jc w:val="center"/>
        </w:trPr>
        <w:tc>
          <w:tcPr>
            <w:tcW w:w="2105" w:type="pct"/>
            <w:vMerge/>
          </w:tcPr>
          <w:p w14:paraId="160D37F7" w14:textId="77777777" w:rsidR="00651BA8" w:rsidRPr="00651BA8" w:rsidRDefault="00651BA8" w:rsidP="00651BA8">
            <w:pPr>
              <w:rPr>
                <w:rFonts w:ascii="Times New Roman" w:eastAsia="PMingLiU" w:hAnsi="Times New Roman" w:cs="Times New Roman"/>
              </w:rPr>
            </w:pPr>
          </w:p>
        </w:tc>
        <w:tc>
          <w:tcPr>
            <w:tcW w:w="2895" w:type="pct"/>
          </w:tcPr>
          <w:p w14:paraId="1428B714" w14:textId="77777777" w:rsidR="00651BA8" w:rsidRPr="00651BA8" w:rsidRDefault="00651BA8" w:rsidP="00651BA8">
            <w:pPr>
              <w:rPr>
                <w:rFonts w:ascii="Times New Roman" w:eastAsia="PMingLiU" w:hAnsi="Times New Roman" w:cs="Times New Roman"/>
              </w:rPr>
            </w:pPr>
            <w:r w:rsidRPr="00651BA8">
              <w:rPr>
                <w:rFonts w:ascii="Times New Roman" w:eastAsia="PMingLiU" w:hAnsi="Times New Roman" w:cs="Times New Roman"/>
              </w:rPr>
              <w:t>ПК 11.5. Администрировать базы данных.</w:t>
            </w:r>
          </w:p>
        </w:tc>
      </w:tr>
      <w:tr w:rsidR="00651BA8" w:rsidRPr="00651BA8" w14:paraId="3A90057C" w14:textId="77777777" w:rsidTr="00651BA8">
        <w:trPr>
          <w:trHeight w:val="253"/>
          <w:jc w:val="center"/>
        </w:trPr>
        <w:tc>
          <w:tcPr>
            <w:tcW w:w="2105" w:type="pct"/>
            <w:vMerge/>
          </w:tcPr>
          <w:p w14:paraId="3BE31A72" w14:textId="77777777" w:rsidR="00651BA8" w:rsidRPr="00651BA8" w:rsidRDefault="00651BA8" w:rsidP="00651BA8">
            <w:pPr>
              <w:rPr>
                <w:rFonts w:ascii="Times New Roman" w:eastAsia="PMingLiU" w:hAnsi="Times New Roman" w:cs="Times New Roman"/>
              </w:rPr>
            </w:pPr>
          </w:p>
        </w:tc>
        <w:tc>
          <w:tcPr>
            <w:tcW w:w="2895" w:type="pct"/>
            <w:vMerge w:val="restart"/>
          </w:tcPr>
          <w:p w14:paraId="127A5F9C" w14:textId="77777777" w:rsidR="00651BA8" w:rsidRPr="00651BA8" w:rsidRDefault="00651BA8" w:rsidP="00651BA8">
            <w:pPr>
              <w:rPr>
                <w:rFonts w:ascii="Times New Roman" w:eastAsia="PMingLiU" w:hAnsi="Times New Roman" w:cs="Times New Roman"/>
                <w:color w:val="000000"/>
              </w:rPr>
            </w:pPr>
            <w:r w:rsidRPr="00651BA8">
              <w:rPr>
                <w:rFonts w:ascii="Times New Roman" w:eastAsia="PMingLiU" w:hAnsi="Times New Roman" w:cs="Times New Roman"/>
                <w:color w:val="000000"/>
              </w:rPr>
              <w:t>ПК 11.6. Защищать информацию в базе данных с использованием технологии защиты информации.</w:t>
            </w:r>
          </w:p>
        </w:tc>
      </w:tr>
      <w:tr w:rsidR="00651BA8" w:rsidRPr="00651BA8" w14:paraId="5B5A971C" w14:textId="77777777" w:rsidTr="00651BA8">
        <w:trPr>
          <w:trHeight w:val="253"/>
          <w:jc w:val="center"/>
        </w:trPr>
        <w:tc>
          <w:tcPr>
            <w:tcW w:w="2105" w:type="pct"/>
            <w:vMerge/>
          </w:tcPr>
          <w:p w14:paraId="422F3984" w14:textId="77777777" w:rsidR="00651BA8" w:rsidRPr="00651BA8" w:rsidRDefault="00651BA8" w:rsidP="00651BA8">
            <w:pPr>
              <w:rPr>
                <w:rFonts w:ascii="Times New Roman" w:eastAsia="PMingLiU" w:hAnsi="Times New Roman" w:cs="Times New Roman"/>
              </w:rPr>
            </w:pPr>
          </w:p>
        </w:tc>
        <w:tc>
          <w:tcPr>
            <w:tcW w:w="2895" w:type="pct"/>
            <w:vMerge/>
          </w:tcPr>
          <w:p w14:paraId="28BE6422" w14:textId="77777777" w:rsidR="00651BA8" w:rsidRPr="00651BA8" w:rsidRDefault="00651BA8" w:rsidP="00651BA8">
            <w:pPr>
              <w:rPr>
                <w:rFonts w:ascii="Times New Roman" w:eastAsia="PMingLiU" w:hAnsi="Times New Roman" w:cs="Times New Roman"/>
              </w:rPr>
            </w:pPr>
          </w:p>
        </w:tc>
      </w:tr>
    </w:tbl>
    <w:p w14:paraId="47A78352" w14:textId="77777777" w:rsidR="00756AD1" w:rsidRDefault="00756AD1">
      <w:pPr>
        <w:spacing w:after="120"/>
        <w:rPr>
          <w:rFonts w:ascii="Times New Roman" w:eastAsia="Times New Roman" w:hAnsi="Times New Roman" w:cs="Times New Roman"/>
          <w:b/>
          <w:i/>
          <w:color w:val="FF0000"/>
          <w:sz w:val="24"/>
          <w:szCs w:val="24"/>
        </w:rPr>
      </w:pPr>
    </w:p>
    <w:p w14:paraId="3655E486"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82CB0FD"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58E9841" w14:textId="77777777" w:rsidR="00756AD1" w:rsidRDefault="00651BA8">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09.02.07 Информационные системы и программирование, сдают ГИА в форме демонстрационного экзамена профильного уровня и защиты дипломного проекта (работы).</w:t>
      </w:r>
    </w:p>
    <w:p w14:paraId="4A73ADE2"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2E2A0C0"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5B3DC3EF" w14:textId="77777777" w:rsidR="00756AD1" w:rsidRDefault="00651BA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B928E06" w14:textId="77777777" w:rsidR="00756AD1" w:rsidRDefault="00651BA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05F7317" w14:textId="77777777" w:rsidR="00756AD1" w:rsidRDefault="00651BA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8CF1D63" w14:textId="77777777" w:rsidR="00756AD1" w:rsidRDefault="00756AD1">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5CA72552"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134FAA23" w14:textId="77777777" w:rsidR="00756AD1" w:rsidRDefault="00651BA8">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723EB10A"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A1AD2E7"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219D4F1"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40AE00A"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041CC34" w14:textId="77777777" w:rsidR="00756AD1" w:rsidRDefault="00651BA8">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743C84C"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3E67EA8B"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339DB5A8"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444EBBBB"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1B84DCA3" w14:textId="0A671FB4"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53111BAD" w14:textId="3137F629"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525F9A1B" w14:textId="4AEB5E75"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38A7EAFB"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1CEE6B9D"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1A32401"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AA8F627"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6EF8346C"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714D6B98" w14:textId="429386FF" w:rsidR="00756AD1" w:rsidRPr="00651BA8" w:rsidRDefault="00756AD1" w:rsidP="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sectPr w:rsidR="00756AD1" w:rsidRPr="00651BA8">
      <w:headerReference w:type="default" r:id="rId8"/>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C97EBD" w14:textId="77777777" w:rsidR="009548A9" w:rsidRDefault="00651BA8">
      <w:r>
        <w:separator/>
      </w:r>
    </w:p>
  </w:endnote>
  <w:endnote w:type="continuationSeparator" w:id="0">
    <w:p w14:paraId="383088B2" w14:textId="77777777" w:rsidR="009548A9" w:rsidRDefault="0065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258753" w14:textId="77777777" w:rsidR="009548A9" w:rsidRDefault="00651BA8">
      <w:r>
        <w:separator/>
      </w:r>
    </w:p>
  </w:footnote>
  <w:footnote w:type="continuationSeparator" w:id="0">
    <w:p w14:paraId="13B04B0C" w14:textId="77777777" w:rsidR="009548A9" w:rsidRDefault="00651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CC7FD" w14:textId="77777777" w:rsidR="00756AD1" w:rsidRDefault="00651BA8">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74663">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46E2D70"/>
    <w:lvl w:ilvl="0">
      <w:start w:val="1"/>
      <w:numFmt w:val="bullet"/>
      <w:pStyle w:val="a"/>
      <w:lvlText w:val=""/>
      <w:lvlJc w:val="left"/>
      <w:pPr>
        <w:tabs>
          <w:tab w:val="num" w:pos="360"/>
        </w:tabs>
        <w:ind w:left="360" w:hanging="360"/>
      </w:pPr>
      <w:rPr>
        <w:rFonts w:ascii="Symbol" w:hAnsi="Symbol" w:hint="default"/>
      </w:rPr>
    </w:lvl>
  </w:abstractNum>
  <w:num w:numId="1" w16cid:durableId="12177368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AD1"/>
    <w:rsid w:val="00481F48"/>
    <w:rsid w:val="00651BA8"/>
    <w:rsid w:val="00756AD1"/>
    <w:rsid w:val="009548A9"/>
    <w:rsid w:val="00C74663"/>
    <w:rsid w:val="00FB6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ADDE"/>
  <w15:docId w15:val="{0ACA02FF-79EE-476A-B414-E1AF78D9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041F6"/>
  </w:style>
  <w:style w:type="paragraph" w:styleId="1">
    <w:name w:val="heading 1"/>
    <w:basedOn w:val="a0"/>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styleId="a5">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0"/>
    <w:link w:val="a7"/>
    <w:uiPriority w:val="34"/>
    <w:qFormat/>
    <w:rsid w:val="00851896"/>
    <w:pPr>
      <w:ind w:left="720"/>
      <w:contextualSpacing/>
    </w:pPr>
  </w:style>
  <w:style w:type="table" w:customStyle="1" w:styleId="11">
    <w:name w:val="Сетка таблицы1"/>
    <w:basedOn w:val="a2"/>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1"/>
    <w:uiPriority w:val="99"/>
    <w:unhideWhenUsed/>
    <w:rsid w:val="00286EA2"/>
    <w:rPr>
      <w:sz w:val="16"/>
      <w:szCs w:val="16"/>
    </w:rPr>
  </w:style>
  <w:style w:type="paragraph" w:styleId="a9">
    <w:name w:val="annotation text"/>
    <w:basedOn w:val="a0"/>
    <w:link w:val="aa"/>
    <w:uiPriority w:val="99"/>
    <w:unhideWhenUsed/>
    <w:rsid w:val="00286EA2"/>
    <w:rPr>
      <w:sz w:val="20"/>
      <w:szCs w:val="20"/>
    </w:rPr>
  </w:style>
  <w:style w:type="character" w:customStyle="1" w:styleId="aa">
    <w:name w:val="Текст примечания Знак"/>
    <w:basedOn w:val="a1"/>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0"/>
    <w:link w:val="af"/>
    <w:uiPriority w:val="99"/>
    <w:unhideWhenUsed/>
    <w:rsid w:val="00A858FE"/>
    <w:pPr>
      <w:tabs>
        <w:tab w:val="center" w:pos="4677"/>
        <w:tab w:val="right" w:pos="9355"/>
      </w:tabs>
    </w:pPr>
  </w:style>
  <w:style w:type="character" w:customStyle="1" w:styleId="af">
    <w:name w:val="Верхний колонтитул Знак"/>
    <w:basedOn w:val="a1"/>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0"/>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1"/>
    <w:link w:val="af0"/>
    <w:uiPriority w:val="99"/>
    <w:rsid w:val="00A858FE"/>
  </w:style>
  <w:style w:type="character" w:styleId="af2">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uiPriority w:val="99"/>
    <w:rsid w:val="00943A3D"/>
    <w:rPr>
      <w:rFonts w:cs="Times New Roman"/>
      <w:vertAlign w:val="superscript"/>
    </w:rPr>
  </w:style>
  <w:style w:type="paragraph" w:styleId="af6">
    <w:name w:val="Body Text"/>
    <w:basedOn w:val="a0"/>
    <w:link w:val="af7"/>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1"/>
    <w:link w:val="af6"/>
    <w:uiPriority w:val="99"/>
    <w:rsid w:val="00F31A64"/>
    <w:rPr>
      <w:rFonts w:ascii="Times New Roman" w:eastAsia="Times New Roman" w:hAnsi="Times New Roman" w:cs="Times New Roman"/>
      <w:sz w:val="24"/>
      <w:szCs w:val="20"/>
      <w:lang w:eastAsia="ru-RU"/>
    </w:rPr>
  </w:style>
  <w:style w:type="paragraph" w:styleId="af8">
    <w:name w:val="Balloon Text"/>
    <w:basedOn w:val="a0"/>
    <w:link w:val="af9"/>
    <w:uiPriority w:val="99"/>
    <w:unhideWhenUsed/>
    <w:rsid w:val="00395A9E"/>
    <w:rPr>
      <w:rFonts w:ascii="Segoe UI" w:hAnsi="Segoe UI" w:cs="Segoe UI"/>
      <w:sz w:val="18"/>
      <w:szCs w:val="18"/>
    </w:rPr>
  </w:style>
  <w:style w:type="character" w:customStyle="1" w:styleId="af9">
    <w:name w:val="Текст выноски Знак"/>
    <w:basedOn w:val="a1"/>
    <w:link w:val="af8"/>
    <w:uiPriority w:val="99"/>
    <w:rsid w:val="00395A9E"/>
    <w:rPr>
      <w:rFonts w:ascii="Segoe UI" w:hAnsi="Segoe UI" w:cs="Segoe UI"/>
      <w:sz w:val="18"/>
      <w:szCs w:val="18"/>
    </w:rPr>
  </w:style>
  <w:style w:type="character" w:customStyle="1" w:styleId="10">
    <w:name w:val="Заголовок 1 Знак"/>
    <w:basedOn w:val="a1"/>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0"/>
    <w:next w:val="a0"/>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1"/>
    <w:link w:val="afa"/>
    <w:uiPriority w:val="11"/>
    <w:rsid w:val="00433CDF"/>
    <w:rPr>
      <w:rFonts w:eastAsiaTheme="minorEastAsia"/>
      <w:color w:val="5A5A5A" w:themeColor="text1" w:themeTint="A5"/>
      <w:spacing w:val="15"/>
    </w:rPr>
  </w:style>
  <w:style w:type="character" w:styleId="afc">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4">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d">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0"/>
    <w:next w:val="a0"/>
    <w:autoRedefine/>
    <w:uiPriority w:val="39"/>
    <w:unhideWhenUsed/>
    <w:rsid w:val="00DE1FCA"/>
    <w:pPr>
      <w:spacing w:before="120"/>
      <w:ind w:left="240"/>
    </w:pPr>
    <w:rPr>
      <w:rFonts w:eastAsia="Times New Roman"/>
      <w:i/>
      <w:iCs/>
      <w:sz w:val="20"/>
      <w:szCs w:val="20"/>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0"/>
    <w:next w:val="a0"/>
    <w:autoRedefine/>
    <w:uiPriority w:val="39"/>
    <w:unhideWhenUsed/>
    <w:rsid w:val="00DE1FCA"/>
    <w:pPr>
      <w:ind w:left="720"/>
    </w:pPr>
    <w:rPr>
      <w:rFonts w:eastAsia="Times New Roman"/>
      <w:sz w:val="20"/>
      <w:szCs w:val="20"/>
    </w:rPr>
  </w:style>
  <w:style w:type="paragraph" w:styleId="51">
    <w:name w:val="toc 5"/>
    <w:basedOn w:val="a0"/>
    <w:next w:val="a0"/>
    <w:autoRedefine/>
    <w:uiPriority w:val="39"/>
    <w:unhideWhenUsed/>
    <w:rsid w:val="00DE1FCA"/>
    <w:pPr>
      <w:ind w:left="960"/>
    </w:pPr>
    <w:rPr>
      <w:rFonts w:eastAsia="Times New Roman"/>
      <w:sz w:val="20"/>
      <w:szCs w:val="20"/>
    </w:rPr>
  </w:style>
  <w:style w:type="paragraph" w:styleId="61">
    <w:name w:val="toc 6"/>
    <w:basedOn w:val="a0"/>
    <w:next w:val="a0"/>
    <w:autoRedefine/>
    <w:uiPriority w:val="39"/>
    <w:unhideWhenUsed/>
    <w:rsid w:val="00DE1FCA"/>
    <w:pPr>
      <w:ind w:left="1200"/>
    </w:pPr>
    <w:rPr>
      <w:rFonts w:eastAsia="Times New Roman"/>
      <w:sz w:val="20"/>
      <w:szCs w:val="20"/>
    </w:rPr>
  </w:style>
  <w:style w:type="paragraph" w:styleId="7">
    <w:name w:val="toc 7"/>
    <w:basedOn w:val="a0"/>
    <w:next w:val="a0"/>
    <w:autoRedefine/>
    <w:uiPriority w:val="39"/>
    <w:unhideWhenUsed/>
    <w:rsid w:val="00DE1FCA"/>
    <w:pPr>
      <w:ind w:left="1440"/>
    </w:pPr>
    <w:rPr>
      <w:rFonts w:eastAsia="Times New Roman"/>
      <w:sz w:val="20"/>
      <w:szCs w:val="20"/>
    </w:rPr>
  </w:style>
  <w:style w:type="paragraph" w:styleId="8">
    <w:name w:val="toc 8"/>
    <w:basedOn w:val="a0"/>
    <w:next w:val="a0"/>
    <w:autoRedefine/>
    <w:uiPriority w:val="39"/>
    <w:unhideWhenUsed/>
    <w:rsid w:val="00DE1FCA"/>
    <w:pPr>
      <w:ind w:left="1680"/>
    </w:pPr>
    <w:rPr>
      <w:rFonts w:eastAsia="Times New Roman"/>
      <w:sz w:val="20"/>
      <w:szCs w:val="20"/>
    </w:rPr>
  </w:style>
  <w:style w:type="paragraph" w:styleId="9">
    <w:name w:val="toc 9"/>
    <w:basedOn w:val="a0"/>
    <w:next w:val="a0"/>
    <w:autoRedefine/>
    <w:uiPriority w:val="39"/>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f">
    <w:name w:val="endnote text"/>
    <w:basedOn w:val="a0"/>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1"/>
    <w:link w:val="aff"/>
    <w:uiPriority w:val="99"/>
    <w:semiHidden/>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1">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0"/>
    <w:uiPriority w:val="99"/>
    <w:rsid w:val="00DE1FCA"/>
  </w:style>
  <w:style w:type="paragraph" w:customStyle="1" w:styleId="aff3">
    <w:name w:val="Внимание: недобросовестность!"/>
    <w:basedOn w:val="aff1"/>
    <w:next w:val="a0"/>
    <w:uiPriority w:val="99"/>
    <w:rsid w:val="00DE1FCA"/>
  </w:style>
  <w:style w:type="paragraph" w:customStyle="1" w:styleId="aff4">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0"/>
    <w:uiPriority w:val="99"/>
    <w:rsid w:val="00DE1FCA"/>
    <w:pPr>
      <w:shd w:val="clear" w:color="auto" w:fill="ECE9D8"/>
    </w:pPr>
    <w:rPr>
      <w:b/>
      <w:bCs/>
      <w:color w:val="0058A9"/>
    </w:rPr>
  </w:style>
  <w:style w:type="paragraph" w:customStyle="1" w:styleId="aff6">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0"/>
    <w:uiPriority w:val="99"/>
    <w:rsid w:val="00DE1FCA"/>
    <w:pPr>
      <w:spacing w:after="0"/>
      <w:jc w:val="left"/>
    </w:pPr>
  </w:style>
  <w:style w:type="paragraph" w:customStyle="1" w:styleId="affc">
    <w:name w:val="Интерактивный заголовок"/>
    <w:basedOn w:val="19"/>
    <w:next w:val="a0"/>
    <w:uiPriority w:val="99"/>
    <w:rsid w:val="00DE1FCA"/>
    <w:rPr>
      <w:u w:val="single"/>
    </w:rPr>
  </w:style>
  <w:style w:type="paragraph" w:customStyle="1" w:styleId="affd">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0"/>
    <w:uiPriority w:val="99"/>
    <w:rsid w:val="00DE1FCA"/>
    <w:pPr>
      <w:shd w:val="clear" w:color="auto" w:fill="EAEFED"/>
      <w:spacing w:before="180"/>
      <w:ind w:left="360" w:right="360" w:firstLine="0"/>
    </w:pPr>
  </w:style>
  <w:style w:type="paragraph" w:customStyle="1" w:styleId="afff">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0"/>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0"/>
    <w:uiPriority w:val="99"/>
    <w:rsid w:val="00DE1FCA"/>
    <w:rPr>
      <w:i/>
      <w:iCs/>
    </w:rPr>
  </w:style>
  <w:style w:type="paragraph" w:customStyle="1" w:styleId="afff2">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0"/>
    <w:uiPriority w:val="99"/>
    <w:rsid w:val="00DE1FCA"/>
    <w:rPr>
      <w:sz w:val="14"/>
      <w:szCs w:val="14"/>
    </w:rPr>
  </w:style>
  <w:style w:type="paragraph" w:customStyle="1" w:styleId="afff4">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0"/>
    <w:uiPriority w:val="99"/>
    <w:rsid w:val="00DE1FCA"/>
    <w:rPr>
      <w:sz w:val="14"/>
      <w:szCs w:val="14"/>
    </w:rPr>
  </w:style>
  <w:style w:type="paragraph" w:customStyle="1" w:styleId="afff6">
    <w:name w:val="Комментарий пользователя"/>
    <w:basedOn w:val="afff0"/>
    <w:next w:val="a0"/>
    <w:uiPriority w:val="99"/>
    <w:rsid w:val="00DE1FCA"/>
    <w:pPr>
      <w:shd w:val="clear" w:color="auto" w:fill="FFDFE0"/>
      <w:jc w:val="left"/>
    </w:pPr>
  </w:style>
  <w:style w:type="paragraph" w:customStyle="1" w:styleId="afff7">
    <w:name w:val="Куда обратиться?"/>
    <w:basedOn w:val="aff1"/>
    <w:next w:val="a0"/>
    <w:uiPriority w:val="99"/>
    <w:rsid w:val="00DE1FCA"/>
  </w:style>
  <w:style w:type="paragraph" w:customStyle="1" w:styleId="afff8">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0"/>
    <w:uiPriority w:val="99"/>
    <w:rsid w:val="00DE1FCA"/>
    <w:pPr>
      <w:ind w:firstLine="118"/>
    </w:pPr>
  </w:style>
  <w:style w:type="paragraph" w:customStyle="1" w:styleId="afffb">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0"/>
    <w:uiPriority w:val="99"/>
    <w:rsid w:val="00DE1FCA"/>
    <w:pPr>
      <w:ind w:left="140"/>
    </w:pPr>
  </w:style>
  <w:style w:type="paragraph" w:customStyle="1" w:styleId="afffe">
    <w:name w:val="Переменная часть"/>
    <w:basedOn w:val="aff5"/>
    <w:next w:val="a0"/>
    <w:uiPriority w:val="99"/>
    <w:rsid w:val="00DE1FCA"/>
    <w:rPr>
      <w:sz w:val="18"/>
      <w:szCs w:val="18"/>
    </w:rPr>
  </w:style>
  <w:style w:type="paragraph" w:customStyle="1" w:styleId="affff">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0"/>
    <w:uiPriority w:val="99"/>
    <w:rsid w:val="00DE1FCA"/>
    <w:rPr>
      <w:b/>
      <w:bCs/>
    </w:rPr>
  </w:style>
  <w:style w:type="paragraph" w:customStyle="1" w:styleId="affff1">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0"/>
    <w:uiPriority w:val="99"/>
    <w:rsid w:val="00DE1FCA"/>
    <w:rPr>
      <w:sz w:val="20"/>
      <w:szCs w:val="20"/>
    </w:rPr>
  </w:style>
  <w:style w:type="paragraph" w:customStyle="1" w:styleId="affff3">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0"/>
    <w:uiPriority w:val="99"/>
    <w:rsid w:val="00DE1FCA"/>
  </w:style>
  <w:style w:type="paragraph" w:customStyle="1" w:styleId="affff5">
    <w:name w:val="Примечание."/>
    <w:basedOn w:val="aff1"/>
    <w:next w:val="a0"/>
    <w:uiPriority w:val="99"/>
    <w:rsid w:val="00DE1FCA"/>
  </w:style>
  <w:style w:type="paragraph" w:customStyle="1" w:styleId="affff6">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0"/>
    <w:uiPriority w:val="99"/>
    <w:rsid w:val="00DE1FCA"/>
    <w:pPr>
      <w:ind w:firstLine="500"/>
    </w:pPr>
  </w:style>
  <w:style w:type="paragraph" w:customStyle="1" w:styleId="affff9">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iPriority w:val="99"/>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4"/>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2"/>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0"/>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2"/>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5"/>
    <w:rsid w:val="005D7117"/>
    <w:rPr>
      <w:rFonts w:cs="Times New Roman"/>
      <w:vertAlign w:val="superscript"/>
    </w:rPr>
  </w:style>
  <w:style w:type="paragraph" w:customStyle="1" w:styleId="formattext">
    <w:name w:val="formattext"/>
    <w:basedOn w:val="a0"/>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4"/>
    <w:tblPr>
      <w:tblStyleRowBandSize w:val="1"/>
      <w:tblStyleColBandSize w:val="1"/>
      <w:tblCellMar>
        <w:left w:w="5" w:type="dxa"/>
        <w:right w:w="5" w:type="dxa"/>
      </w:tblCellMar>
    </w:tblPr>
  </w:style>
  <w:style w:type="table" w:customStyle="1" w:styleId="affffff7">
    <w:basedOn w:val="TableNormal4"/>
    <w:tblPr>
      <w:tblStyleRowBandSize w:val="1"/>
      <w:tblStyleColBandSize w:val="1"/>
      <w:tblCellMar>
        <w:left w:w="5" w:type="dxa"/>
        <w:right w:w="5" w:type="dxa"/>
      </w:tblCellMar>
    </w:tblPr>
  </w:style>
  <w:style w:type="table" w:customStyle="1" w:styleId="affffff8">
    <w:basedOn w:val="TableNormal4"/>
    <w:tblPr>
      <w:tblStyleRowBandSize w:val="1"/>
      <w:tblStyleColBandSize w:val="1"/>
      <w:tblCellMar>
        <w:left w:w="5" w:type="dxa"/>
        <w:right w:w="5" w:type="dxa"/>
      </w:tblCellMar>
    </w:tblPr>
  </w:style>
  <w:style w:type="table" w:customStyle="1" w:styleId="affffff9">
    <w:basedOn w:val="TableNormal4"/>
    <w:tblPr>
      <w:tblStyleRowBandSize w:val="1"/>
      <w:tblStyleColBandSize w:val="1"/>
      <w:tblCellMar>
        <w:left w:w="5" w:type="dxa"/>
        <w:right w:w="5" w:type="dxa"/>
      </w:tblCellMar>
    </w:tblPr>
  </w:style>
  <w:style w:type="table" w:customStyle="1" w:styleId="affffffa">
    <w:basedOn w:val="TableNormal2"/>
    <w:pPr>
      <w:widowControl w:val="0"/>
    </w:pPr>
    <w:tblPr>
      <w:tblStyleRowBandSize w:val="1"/>
      <w:tblStyleColBandSize w:val="1"/>
      <w:tblCellMar>
        <w:left w:w="5" w:type="dxa"/>
        <w:right w:w="5" w:type="dxa"/>
      </w:tblCellMar>
    </w:tblPr>
  </w:style>
  <w:style w:type="table" w:customStyle="1" w:styleId="affffffb">
    <w:basedOn w:val="TableNormal2"/>
    <w:pPr>
      <w:widowControl w:val="0"/>
    </w:pPr>
    <w:tblPr>
      <w:tblStyleRowBandSize w:val="1"/>
      <w:tblStyleColBandSize w:val="1"/>
      <w:tblCellMar>
        <w:left w:w="5" w:type="dxa"/>
        <w:right w:w="5" w:type="dxa"/>
      </w:tblCellMar>
    </w:tblPr>
  </w:style>
  <w:style w:type="table" w:customStyle="1" w:styleId="affffffc">
    <w:basedOn w:val="TableNormal2"/>
    <w:pPr>
      <w:widowControl w:val="0"/>
    </w:pPr>
    <w:tblPr>
      <w:tblStyleRowBandSize w:val="1"/>
      <w:tblStyleColBandSize w:val="1"/>
      <w:tblCellMar>
        <w:left w:w="5" w:type="dxa"/>
        <w:right w:w="5" w:type="dxa"/>
      </w:tblCellMar>
    </w:tblPr>
  </w:style>
  <w:style w:type="table" w:customStyle="1" w:styleId="affffffd">
    <w:basedOn w:val="TableNormal2"/>
    <w:pPr>
      <w:widowControl w:val="0"/>
    </w:pPr>
    <w:tblPr>
      <w:tblStyleRowBandSize w:val="1"/>
      <w:tblStyleColBandSize w:val="1"/>
      <w:tblCellMar>
        <w:left w:w="5" w:type="dxa"/>
        <w:right w:w="5" w:type="dxa"/>
      </w:tblCellMar>
    </w:tblPr>
  </w:style>
  <w:style w:type="table" w:customStyle="1" w:styleId="affffffe">
    <w:basedOn w:val="TableNormal2"/>
    <w:pPr>
      <w:widowControl w:val="0"/>
    </w:pPr>
    <w:tblPr>
      <w:tblStyleRowBandSize w:val="1"/>
      <w:tblStyleColBandSize w:val="1"/>
      <w:tblCellMar>
        <w:left w:w="5" w:type="dxa"/>
        <w:right w:w="5" w:type="dxa"/>
      </w:tblCellMar>
    </w:tblPr>
  </w:style>
  <w:style w:type="table" w:customStyle="1" w:styleId="afffffff">
    <w:basedOn w:val="TableNormal2"/>
    <w:pPr>
      <w:widowControl w:val="0"/>
    </w:pPr>
    <w:tblPr>
      <w:tblStyleRowBandSize w:val="1"/>
      <w:tblStyleColBandSize w:val="1"/>
      <w:tblCellMar>
        <w:left w:w="5" w:type="dxa"/>
        <w:right w:w="5" w:type="dxa"/>
      </w:tblCellMar>
    </w:tblPr>
  </w:style>
  <w:style w:type="numbering" w:customStyle="1" w:styleId="35">
    <w:name w:val="Нет списка3"/>
    <w:next w:val="a3"/>
    <w:uiPriority w:val="99"/>
    <w:semiHidden/>
    <w:unhideWhenUsed/>
    <w:rsid w:val="00651BA8"/>
  </w:style>
  <w:style w:type="character" w:customStyle="1" w:styleId="50">
    <w:name w:val="Заголовок 5 Знак"/>
    <w:link w:val="5"/>
    <w:uiPriority w:val="9"/>
    <w:locked/>
    <w:rsid w:val="00651BA8"/>
    <w:rPr>
      <w:b/>
    </w:rPr>
  </w:style>
  <w:style w:type="character" w:customStyle="1" w:styleId="60">
    <w:name w:val="Заголовок 6 Знак"/>
    <w:link w:val="6"/>
    <w:uiPriority w:val="9"/>
    <w:locked/>
    <w:rsid w:val="00651BA8"/>
    <w:rPr>
      <w:b/>
      <w:sz w:val="20"/>
      <w:szCs w:val="20"/>
    </w:rPr>
  </w:style>
  <w:style w:type="table" w:customStyle="1" w:styleId="52">
    <w:name w:val="Сетка таблицы5"/>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paragraph" w:customStyle="1" w:styleId="2d">
    <w:name w:val="Абзац списка2"/>
    <w:basedOn w:val="a0"/>
    <w:rsid w:val="00651BA8"/>
    <w:pPr>
      <w:spacing w:after="160" w:line="259" w:lineRule="auto"/>
      <w:ind w:left="720"/>
      <w:contextualSpacing/>
    </w:pPr>
    <w:rPr>
      <w:rFonts w:eastAsia="PMingLiU" w:cs="Times New Roman"/>
      <w:lang w:eastAsia="en-US"/>
    </w:rPr>
  </w:style>
  <w:style w:type="character" w:customStyle="1" w:styleId="post-b1">
    <w:name w:val="post-b1"/>
    <w:rsid w:val="00651BA8"/>
    <w:rPr>
      <w:rFonts w:cs="Times New Roman"/>
      <w:b/>
      <w:bCs/>
    </w:rPr>
  </w:style>
  <w:style w:type="paragraph" w:customStyle="1" w:styleId="book-authors">
    <w:name w:val="book-authors"/>
    <w:basedOn w:val="a0"/>
    <w:rsid w:val="00651BA8"/>
    <w:pPr>
      <w:spacing w:before="100" w:beforeAutospacing="1" w:after="100" w:afterAutospacing="1"/>
    </w:pPr>
    <w:rPr>
      <w:rFonts w:ascii="Times New Roman" w:eastAsia="PMingLiU" w:hAnsi="Times New Roman" w:cs="Times New Roman"/>
      <w:sz w:val="24"/>
      <w:szCs w:val="24"/>
      <w:lang w:eastAsia="zh-TW"/>
    </w:rPr>
  </w:style>
  <w:style w:type="paragraph" w:customStyle="1" w:styleId="book-summary">
    <w:name w:val="book-summary"/>
    <w:basedOn w:val="a0"/>
    <w:rsid w:val="00651BA8"/>
    <w:pPr>
      <w:spacing w:before="100" w:beforeAutospacing="1" w:after="100" w:afterAutospacing="1"/>
    </w:pPr>
    <w:rPr>
      <w:rFonts w:ascii="Times New Roman" w:eastAsia="PMingLiU" w:hAnsi="Times New Roman" w:cs="Times New Roman"/>
      <w:sz w:val="24"/>
      <w:szCs w:val="24"/>
      <w:lang w:eastAsia="zh-TW"/>
    </w:rPr>
  </w:style>
  <w:style w:type="paragraph" w:customStyle="1" w:styleId="2e">
    <w:name w:val="Знак2"/>
    <w:basedOn w:val="a0"/>
    <w:rsid w:val="00651BA8"/>
    <w:pPr>
      <w:tabs>
        <w:tab w:val="left" w:pos="708"/>
      </w:tabs>
      <w:spacing w:after="160" w:line="240" w:lineRule="exact"/>
    </w:pPr>
    <w:rPr>
      <w:rFonts w:ascii="Verdana" w:eastAsia="PMingLiU" w:hAnsi="Verdana" w:cs="Verdana"/>
      <w:sz w:val="20"/>
      <w:szCs w:val="20"/>
      <w:lang w:val="en-US" w:eastAsia="en-US"/>
    </w:rPr>
  </w:style>
  <w:style w:type="paragraph" w:customStyle="1" w:styleId="normal-p">
    <w:name w:val="normal-p"/>
    <w:basedOn w:val="a0"/>
    <w:rsid w:val="00651BA8"/>
    <w:pPr>
      <w:spacing w:after="150"/>
    </w:pPr>
    <w:rPr>
      <w:rFonts w:ascii="Times New Roman" w:eastAsia="PMingLiU" w:hAnsi="Times New Roman" w:cs="Times New Roman"/>
      <w:sz w:val="24"/>
      <w:szCs w:val="24"/>
      <w:lang w:eastAsia="zh-TW"/>
    </w:rPr>
  </w:style>
  <w:style w:type="character" w:customStyle="1" w:styleId="normal-h">
    <w:name w:val="normal-h"/>
    <w:rsid w:val="00651BA8"/>
    <w:rPr>
      <w:rFonts w:cs="Times New Roman"/>
    </w:rPr>
  </w:style>
  <w:style w:type="table" w:customStyle="1" w:styleId="TableGrid">
    <w:name w:val="TableGrid"/>
    <w:rsid w:val="00651BA8"/>
    <w:rPr>
      <w:rFonts w:eastAsia="PMingLiU" w:cs="Times New Roman"/>
    </w:rPr>
    <w:tblPr>
      <w:tblCellMar>
        <w:top w:w="0" w:type="dxa"/>
        <w:left w:w="0" w:type="dxa"/>
        <w:bottom w:w="0" w:type="dxa"/>
        <w:right w:w="0" w:type="dxa"/>
      </w:tblCellMar>
    </w:tblPr>
  </w:style>
  <w:style w:type="table" w:customStyle="1" w:styleId="TableGrid1">
    <w:name w:val="TableGrid1"/>
    <w:rsid w:val="00651BA8"/>
    <w:rPr>
      <w:rFonts w:eastAsia="PMingLiU" w:cs="Times New Roman"/>
    </w:rPr>
    <w:tblPr>
      <w:tblCellMar>
        <w:top w:w="0" w:type="dxa"/>
        <w:left w:w="0" w:type="dxa"/>
        <w:bottom w:w="0" w:type="dxa"/>
        <w:right w:w="0" w:type="dxa"/>
      </w:tblCellMar>
    </w:tblPr>
  </w:style>
  <w:style w:type="character" w:customStyle="1" w:styleId="spelling-content-entity">
    <w:name w:val="spelling-content-entity"/>
    <w:rsid w:val="00651BA8"/>
    <w:rPr>
      <w:rFonts w:cs="Times New Roman"/>
    </w:rPr>
  </w:style>
  <w:style w:type="character" w:customStyle="1" w:styleId="FontStyle31">
    <w:name w:val="Font Style31"/>
    <w:rsid w:val="00651BA8"/>
    <w:rPr>
      <w:rFonts w:ascii="Times New Roman" w:hAnsi="Times New Roman"/>
      <w:sz w:val="16"/>
    </w:rPr>
  </w:style>
  <w:style w:type="character" w:customStyle="1" w:styleId="l6">
    <w:name w:val="l6"/>
    <w:rsid w:val="00651BA8"/>
  </w:style>
  <w:style w:type="character" w:customStyle="1" w:styleId="small">
    <w:name w:val="small"/>
    <w:rsid w:val="00651BA8"/>
    <w:rPr>
      <w:rFonts w:cs="Times New Roman"/>
    </w:rPr>
  </w:style>
  <w:style w:type="table" w:styleId="1f1">
    <w:name w:val="Table Grid 1"/>
    <w:basedOn w:val="a2"/>
    <w:uiPriority w:val="99"/>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651BA8"/>
    <w:rPr>
      <w:rFonts w:eastAsia="Times New Roman"/>
      <w:i/>
      <w:sz w:val="27"/>
      <w:shd w:val="clear" w:color="auto" w:fill="FFFFFF"/>
    </w:rPr>
  </w:style>
  <w:style w:type="paragraph" w:customStyle="1" w:styleId="81">
    <w:name w:val="Основной текст (8)"/>
    <w:basedOn w:val="a0"/>
    <w:link w:val="80"/>
    <w:rsid w:val="00651BA8"/>
    <w:pPr>
      <w:shd w:val="clear" w:color="auto" w:fill="FFFFFF"/>
      <w:spacing w:line="240" w:lineRule="atLeast"/>
    </w:pPr>
    <w:rPr>
      <w:rFonts w:eastAsia="Times New Roman"/>
      <w:i/>
      <w:sz w:val="27"/>
    </w:rPr>
  </w:style>
  <w:style w:type="paragraph" w:styleId="afffffff0">
    <w:name w:val="List"/>
    <w:basedOn w:val="a0"/>
    <w:uiPriority w:val="99"/>
    <w:rsid w:val="00651BA8"/>
    <w:pPr>
      <w:ind w:left="283" w:hanging="283"/>
    </w:pPr>
    <w:rPr>
      <w:rFonts w:ascii="Times New Roman" w:eastAsia="PMingLiU" w:hAnsi="Times New Roman" w:cs="Times New Roman"/>
      <w:sz w:val="24"/>
      <w:szCs w:val="24"/>
    </w:rPr>
  </w:style>
  <w:style w:type="character" w:customStyle="1" w:styleId="53">
    <w:name w:val="Основной текст (5)_"/>
    <w:link w:val="54"/>
    <w:locked/>
    <w:rsid w:val="00651BA8"/>
    <w:rPr>
      <w:shd w:val="clear" w:color="auto" w:fill="FFFFFF"/>
    </w:rPr>
  </w:style>
  <w:style w:type="paragraph" w:customStyle="1" w:styleId="54">
    <w:name w:val="Основной текст (5)"/>
    <w:basedOn w:val="a0"/>
    <w:link w:val="53"/>
    <w:rsid w:val="00651BA8"/>
    <w:pPr>
      <w:shd w:val="clear" w:color="auto" w:fill="FFFFFF"/>
      <w:spacing w:after="480" w:line="274" w:lineRule="exact"/>
      <w:jc w:val="both"/>
    </w:pPr>
  </w:style>
  <w:style w:type="character" w:customStyle="1" w:styleId="70">
    <w:name w:val="Основной текст (7)_"/>
    <w:link w:val="71"/>
    <w:locked/>
    <w:rsid w:val="00651BA8"/>
    <w:rPr>
      <w:sz w:val="27"/>
      <w:shd w:val="clear" w:color="auto" w:fill="FFFFFF"/>
    </w:rPr>
  </w:style>
  <w:style w:type="paragraph" w:customStyle="1" w:styleId="71">
    <w:name w:val="Основной текст (7)"/>
    <w:basedOn w:val="a0"/>
    <w:link w:val="70"/>
    <w:rsid w:val="00651BA8"/>
    <w:pPr>
      <w:shd w:val="clear" w:color="auto" w:fill="FFFFFF"/>
      <w:spacing w:before="480" w:after="60" w:line="240" w:lineRule="atLeast"/>
      <w:ind w:hanging="340"/>
    </w:pPr>
    <w:rPr>
      <w:sz w:val="27"/>
    </w:rPr>
  </w:style>
  <w:style w:type="character" w:customStyle="1" w:styleId="36">
    <w:name w:val="Заголовок №3_"/>
    <w:link w:val="311"/>
    <w:locked/>
    <w:rsid w:val="00651BA8"/>
    <w:rPr>
      <w:b/>
      <w:sz w:val="27"/>
      <w:shd w:val="clear" w:color="auto" w:fill="FFFFFF"/>
    </w:rPr>
  </w:style>
  <w:style w:type="paragraph" w:customStyle="1" w:styleId="311">
    <w:name w:val="Заголовок №31"/>
    <w:basedOn w:val="a0"/>
    <w:link w:val="36"/>
    <w:rsid w:val="00651BA8"/>
    <w:pPr>
      <w:shd w:val="clear" w:color="auto" w:fill="FFFFFF"/>
      <w:spacing w:after="300" w:line="326" w:lineRule="exact"/>
      <w:jc w:val="center"/>
      <w:outlineLvl w:val="2"/>
    </w:pPr>
    <w:rPr>
      <w:b/>
      <w:sz w:val="27"/>
    </w:rPr>
  </w:style>
  <w:style w:type="character" w:customStyle="1" w:styleId="74">
    <w:name w:val="Основной текст (7) + Полужирный4"/>
    <w:rsid w:val="00651BA8"/>
    <w:rPr>
      <w:b/>
      <w:sz w:val="27"/>
    </w:rPr>
  </w:style>
  <w:style w:type="character" w:customStyle="1" w:styleId="2f">
    <w:name w:val="Заголовок №2_"/>
    <w:link w:val="211"/>
    <w:locked/>
    <w:rsid w:val="00651BA8"/>
    <w:rPr>
      <w:b/>
      <w:sz w:val="27"/>
      <w:shd w:val="clear" w:color="auto" w:fill="FFFFFF"/>
      <w:lang w:val="en-US" w:eastAsia="en-US"/>
    </w:rPr>
  </w:style>
  <w:style w:type="paragraph" w:customStyle="1" w:styleId="211">
    <w:name w:val="Заголовок №21"/>
    <w:basedOn w:val="a0"/>
    <w:link w:val="2f"/>
    <w:rsid w:val="00651BA8"/>
    <w:pPr>
      <w:shd w:val="clear" w:color="auto" w:fill="FFFFFF"/>
      <w:spacing w:before="60" w:after="420" w:line="240" w:lineRule="atLeast"/>
      <w:outlineLvl w:val="1"/>
    </w:pPr>
    <w:rPr>
      <w:b/>
      <w:sz w:val="27"/>
      <w:lang w:val="en-US" w:eastAsia="en-US"/>
    </w:rPr>
  </w:style>
  <w:style w:type="character" w:customStyle="1" w:styleId="2f0">
    <w:name w:val="Заголовок №2"/>
    <w:rsid w:val="00651BA8"/>
    <w:rPr>
      <w:b/>
      <w:sz w:val="27"/>
      <w:u w:val="single"/>
      <w:lang w:val="en-US" w:eastAsia="en-US"/>
    </w:rPr>
  </w:style>
  <w:style w:type="character" w:customStyle="1" w:styleId="73">
    <w:name w:val="Основной текст (7) + Полужирный3"/>
    <w:rsid w:val="00651BA8"/>
    <w:rPr>
      <w:b/>
      <w:sz w:val="27"/>
    </w:rPr>
  </w:style>
  <w:style w:type="character" w:customStyle="1" w:styleId="1f2">
    <w:name w:val="Заголовок №1_"/>
    <w:link w:val="116"/>
    <w:locked/>
    <w:rsid w:val="00651BA8"/>
    <w:rPr>
      <w:b/>
      <w:sz w:val="27"/>
      <w:shd w:val="clear" w:color="auto" w:fill="FFFFFF"/>
    </w:rPr>
  </w:style>
  <w:style w:type="paragraph" w:customStyle="1" w:styleId="116">
    <w:name w:val="Заголовок №11"/>
    <w:basedOn w:val="a0"/>
    <w:link w:val="1f2"/>
    <w:rsid w:val="00651BA8"/>
    <w:pPr>
      <w:shd w:val="clear" w:color="auto" w:fill="FFFFFF"/>
      <w:spacing w:after="300" w:line="322" w:lineRule="exact"/>
      <w:jc w:val="center"/>
      <w:outlineLvl w:val="0"/>
    </w:pPr>
    <w:rPr>
      <w:b/>
      <w:sz w:val="27"/>
    </w:rPr>
  </w:style>
  <w:style w:type="character" w:customStyle="1" w:styleId="1f3">
    <w:name w:val="Заголовок №1"/>
    <w:rsid w:val="00651BA8"/>
    <w:rPr>
      <w:rFonts w:cs="Times New Roman"/>
      <w:b/>
      <w:bCs/>
      <w:sz w:val="27"/>
      <w:szCs w:val="27"/>
      <w:shd w:val="clear" w:color="auto" w:fill="FFFFFF"/>
    </w:rPr>
  </w:style>
  <w:style w:type="character" w:customStyle="1" w:styleId="710">
    <w:name w:val="Основной текст (7) + Полужирный1"/>
    <w:rsid w:val="00651BA8"/>
    <w:rPr>
      <w:b/>
      <w:sz w:val="27"/>
    </w:rPr>
  </w:style>
  <w:style w:type="character" w:customStyle="1" w:styleId="150">
    <w:name w:val="Основной текст (15)_"/>
    <w:link w:val="151"/>
    <w:locked/>
    <w:rsid w:val="00651BA8"/>
    <w:rPr>
      <w:rFonts w:eastAsia="Times New Roman"/>
      <w:sz w:val="19"/>
      <w:shd w:val="clear" w:color="auto" w:fill="FFFFFF"/>
    </w:rPr>
  </w:style>
  <w:style w:type="paragraph" w:customStyle="1" w:styleId="151">
    <w:name w:val="Основной текст (15)"/>
    <w:basedOn w:val="a0"/>
    <w:link w:val="150"/>
    <w:rsid w:val="00651BA8"/>
    <w:pPr>
      <w:shd w:val="clear" w:color="auto" w:fill="FFFFFF"/>
      <w:spacing w:line="240" w:lineRule="atLeast"/>
    </w:pPr>
    <w:rPr>
      <w:rFonts w:eastAsia="Times New Roman"/>
      <w:sz w:val="19"/>
    </w:rPr>
  </w:style>
  <w:style w:type="character" w:customStyle="1" w:styleId="apple-style-span">
    <w:name w:val="apple-style-span"/>
    <w:rsid w:val="00651BA8"/>
    <w:rPr>
      <w:rFonts w:cs="Times New Roman"/>
    </w:rPr>
  </w:style>
  <w:style w:type="table" w:styleId="-2">
    <w:name w:val="Table Web 2"/>
    <w:basedOn w:val="a2"/>
    <w:uiPriority w:val="99"/>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651BA8"/>
    <w:rPr>
      <w:rFonts w:eastAsia="Times New Roman"/>
      <w:i/>
      <w:sz w:val="23"/>
      <w:shd w:val="clear" w:color="auto" w:fill="FFFFFF"/>
    </w:rPr>
  </w:style>
  <w:style w:type="paragraph" w:customStyle="1" w:styleId="171">
    <w:name w:val="Основной текст (17)"/>
    <w:basedOn w:val="a0"/>
    <w:link w:val="170"/>
    <w:rsid w:val="00651BA8"/>
    <w:pPr>
      <w:shd w:val="clear" w:color="auto" w:fill="FFFFFF"/>
      <w:spacing w:line="240" w:lineRule="atLeast"/>
    </w:pPr>
    <w:rPr>
      <w:rFonts w:eastAsia="Times New Roman"/>
      <w:i/>
      <w:sz w:val="23"/>
    </w:rPr>
  </w:style>
  <w:style w:type="paragraph" w:customStyle="1" w:styleId="510">
    <w:name w:val="Основной текст (5)1"/>
    <w:basedOn w:val="a0"/>
    <w:rsid w:val="00651BA8"/>
    <w:pPr>
      <w:shd w:val="clear" w:color="auto" w:fill="FFFFFF"/>
      <w:spacing w:after="360" w:line="274" w:lineRule="exact"/>
      <w:jc w:val="both"/>
    </w:pPr>
    <w:rPr>
      <w:rFonts w:eastAsia="PMingLiU" w:cs="Times New Roman"/>
    </w:rPr>
  </w:style>
  <w:style w:type="character" w:customStyle="1" w:styleId="130">
    <w:name w:val="Основной текст (13)"/>
    <w:rsid w:val="00651BA8"/>
    <w:rPr>
      <w:rFonts w:eastAsia="Times New Roman"/>
      <w:b/>
      <w:sz w:val="19"/>
      <w:lang w:val="ru-RU" w:eastAsia="ru-RU"/>
    </w:rPr>
  </w:style>
  <w:style w:type="character" w:customStyle="1" w:styleId="160">
    <w:name w:val="Основной текст (16)_"/>
    <w:link w:val="161"/>
    <w:locked/>
    <w:rsid w:val="00651BA8"/>
    <w:rPr>
      <w:rFonts w:eastAsia="Times New Roman"/>
      <w:b/>
      <w:i/>
      <w:sz w:val="19"/>
      <w:shd w:val="clear" w:color="auto" w:fill="FFFFFF"/>
    </w:rPr>
  </w:style>
  <w:style w:type="paragraph" w:customStyle="1" w:styleId="161">
    <w:name w:val="Основной текст (16)"/>
    <w:basedOn w:val="a0"/>
    <w:link w:val="160"/>
    <w:rsid w:val="00651BA8"/>
    <w:pPr>
      <w:shd w:val="clear" w:color="auto" w:fill="FFFFFF"/>
      <w:spacing w:line="240" w:lineRule="atLeast"/>
    </w:pPr>
    <w:rPr>
      <w:rFonts w:eastAsia="Times New Roman"/>
      <w:b/>
      <w:i/>
      <w:sz w:val="19"/>
    </w:rPr>
  </w:style>
  <w:style w:type="character" w:styleId="HTML">
    <w:name w:val="HTML Cite"/>
    <w:uiPriority w:val="99"/>
    <w:unhideWhenUsed/>
    <w:rsid w:val="00651BA8"/>
    <w:rPr>
      <w:rFonts w:cs="Times New Roman"/>
      <w:i/>
    </w:rPr>
  </w:style>
  <w:style w:type="paragraph" w:styleId="afffffff1">
    <w:name w:val="Body Text Indent"/>
    <w:basedOn w:val="a0"/>
    <w:link w:val="afffffff2"/>
    <w:uiPriority w:val="99"/>
    <w:semiHidden/>
    <w:unhideWhenUsed/>
    <w:rsid w:val="00651BA8"/>
    <w:pPr>
      <w:spacing w:after="120" w:line="276" w:lineRule="auto"/>
      <w:ind w:left="283"/>
    </w:pPr>
    <w:rPr>
      <w:rFonts w:eastAsia="PMingLiU" w:cs="Times New Roman"/>
    </w:rPr>
  </w:style>
  <w:style w:type="character" w:customStyle="1" w:styleId="afffffff2">
    <w:name w:val="Основной текст с отступом Знак"/>
    <w:basedOn w:val="a1"/>
    <w:link w:val="afffffff1"/>
    <w:uiPriority w:val="99"/>
    <w:semiHidden/>
    <w:rsid w:val="00651BA8"/>
    <w:rPr>
      <w:rFonts w:eastAsia="PMingLiU" w:cs="Times New Roman"/>
    </w:rPr>
  </w:style>
  <w:style w:type="paragraph" w:customStyle="1" w:styleId="afffffff3">
    <w:name w:val="Содержимое таблицы"/>
    <w:basedOn w:val="a0"/>
    <w:rsid w:val="00651BA8"/>
    <w:pPr>
      <w:suppressLineNumbers/>
      <w:suppressAutoHyphens/>
    </w:pPr>
    <w:rPr>
      <w:rFonts w:ascii="Times New Roman" w:eastAsia="PMingLiU" w:hAnsi="Times New Roman" w:cs="Times New Roman"/>
      <w:sz w:val="24"/>
      <w:szCs w:val="24"/>
      <w:lang w:eastAsia="ar-SA"/>
    </w:rPr>
  </w:style>
  <w:style w:type="paragraph" w:customStyle="1" w:styleId="1f4">
    <w:name w:val="Тема примечания1"/>
    <w:basedOn w:val="a9"/>
    <w:next w:val="a9"/>
    <w:uiPriority w:val="99"/>
    <w:unhideWhenUsed/>
    <w:rsid w:val="00651BA8"/>
    <w:rPr>
      <w:rFonts w:eastAsia="PMingLiU" w:cs="Arial"/>
      <w:b/>
      <w:bCs/>
      <w:sz w:val="22"/>
      <w:szCs w:val="22"/>
      <w:lang w:eastAsia="en-US"/>
    </w:rPr>
  </w:style>
  <w:style w:type="table" w:customStyle="1" w:styleId="121">
    <w:name w:val="Сетка таблицы12"/>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
    <w:name w:val="TableGrid2"/>
    <w:rsid w:val="00651BA8"/>
    <w:rPr>
      <w:rFonts w:eastAsia="PMingLiU" w:cs="Times New Roman"/>
    </w:rPr>
    <w:tblPr>
      <w:tblCellMar>
        <w:top w:w="0" w:type="dxa"/>
        <w:left w:w="0" w:type="dxa"/>
        <w:bottom w:w="0" w:type="dxa"/>
        <w:right w:w="0" w:type="dxa"/>
      </w:tblCellMar>
    </w:tblPr>
  </w:style>
  <w:style w:type="table" w:customStyle="1" w:styleId="TableGrid11">
    <w:name w:val="TableGrid11"/>
    <w:rsid w:val="00651BA8"/>
    <w:rPr>
      <w:rFonts w:eastAsia="PMingLiU" w:cs="Times New Roman"/>
    </w:rPr>
    <w:tblPr>
      <w:tblCellMar>
        <w:top w:w="0" w:type="dxa"/>
        <w:left w:w="0" w:type="dxa"/>
        <w:bottom w:w="0" w:type="dxa"/>
        <w:right w:w="0" w:type="dxa"/>
      </w:tblCellMar>
    </w:tblPr>
  </w:style>
  <w:style w:type="table" w:customStyle="1" w:styleId="117">
    <w:name w:val="Сетка таблицы 1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Тема примечания Знак2"/>
    <w:uiPriority w:val="99"/>
    <w:semiHidden/>
    <w:rsid w:val="00651BA8"/>
    <w:rPr>
      <w:rFonts w:ascii="Times New Roman" w:hAnsi="Times New Roman"/>
      <w:b/>
      <w:sz w:val="20"/>
    </w:rPr>
  </w:style>
  <w:style w:type="table" w:customStyle="1" w:styleId="2110">
    <w:name w:val="Сетка таблицы2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3">
    <w:name w:val="TableGrid3"/>
    <w:rsid w:val="00651BA8"/>
    <w:rPr>
      <w:rFonts w:eastAsia="PMingLiU" w:cs="Times New Roman"/>
    </w:rPr>
    <w:tblPr>
      <w:tblCellMar>
        <w:top w:w="0" w:type="dxa"/>
        <w:left w:w="0" w:type="dxa"/>
        <w:bottom w:w="0" w:type="dxa"/>
        <w:right w:w="0" w:type="dxa"/>
      </w:tblCellMar>
    </w:tblPr>
  </w:style>
  <w:style w:type="table" w:customStyle="1" w:styleId="TableGrid12">
    <w:name w:val="TableGrid12"/>
    <w:rsid w:val="00651BA8"/>
    <w:rPr>
      <w:rFonts w:eastAsia="PMingLiU" w:cs="Times New Roman"/>
    </w:rPr>
    <w:tblPr>
      <w:tblCellMar>
        <w:top w:w="0" w:type="dxa"/>
        <w:left w:w="0" w:type="dxa"/>
        <w:bottom w:w="0" w:type="dxa"/>
        <w:right w:w="0" w:type="dxa"/>
      </w:tblCellMar>
    </w:tblPr>
  </w:style>
  <w:style w:type="table" w:customStyle="1" w:styleId="122">
    <w:name w:val="Сетка таблицы 12"/>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0">
    <w:name w:val="Сетка таблицы3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4">
    <w:name w:val="TableGrid4"/>
    <w:rsid w:val="00651BA8"/>
    <w:rPr>
      <w:rFonts w:eastAsia="PMingLiU" w:cs="Times New Roman"/>
    </w:rPr>
    <w:tblPr>
      <w:tblCellMar>
        <w:top w:w="0" w:type="dxa"/>
        <w:left w:w="0" w:type="dxa"/>
        <w:bottom w:w="0" w:type="dxa"/>
        <w:right w:w="0" w:type="dxa"/>
      </w:tblCellMar>
    </w:tblPr>
  </w:style>
  <w:style w:type="table" w:customStyle="1" w:styleId="TableGrid13">
    <w:name w:val="TableGrid13"/>
    <w:rsid w:val="00651BA8"/>
    <w:rPr>
      <w:rFonts w:eastAsia="PMingLiU" w:cs="Times New Roman"/>
    </w:rPr>
    <w:tblPr>
      <w:tblCellMar>
        <w:top w:w="0" w:type="dxa"/>
        <w:left w:w="0" w:type="dxa"/>
        <w:bottom w:w="0" w:type="dxa"/>
        <w:right w:w="0" w:type="dxa"/>
      </w:tblCellMar>
    </w:tblPr>
  </w:style>
  <w:style w:type="table" w:customStyle="1" w:styleId="132">
    <w:name w:val="Сетка таблицы 13"/>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5">
    <w:name w:val="TableGrid5"/>
    <w:rsid w:val="00651BA8"/>
    <w:rPr>
      <w:rFonts w:eastAsia="PMingLiU" w:cs="Times New Roman"/>
    </w:rPr>
    <w:tblPr>
      <w:tblCellMar>
        <w:top w:w="0" w:type="dxa"/>
        <w:left w:w="0" w:type="dxa"/>
        <w:bottom w:w="0" w:type="dxa"/>
        <w:right w:w="0" w:type="dxa"/>
      </w:tblCellMar>
    </w:tblPr>
  </w:style>
  <w:style w:type="table" w:customStyle="1" w:styleId="TableGrid14">
    <w:name w:val="TableGrid14"/>
    <w:rsid w:val="00651BA8"/>
    <w:rPr>
      <w:rFonts w:eastAsia="PMingLiU" w:cs="Times New Roman"/>
    </w:rPr>
    <w:tblPr>
      <w:tblCellMar>
        <w:top w:w="0" w:type="dxa"/>
        <w:left w:w="0" w:type="dxa"/>
        <w:bottom w:w="0" w:type="dxa"/>
        <w:right w:w="0" w:type="dxa"/>
      </w:tblCellMar>
    </w:tblPr>
  </w:style>
  <w:style w:type="table" w:customStyle="1" w:styleId="141">
    <w:name w:val="Сетка таблицы 14"/>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1">
    <w:name w:val="TableGrid21"/>
    <w:rsid w:val="00651BA8"/>
    <w:rPr>
      <w:rFonts w:eastAsia="PMingLiU" w:cs="Times New Roman"/>
    </w:rPr>
    <w:tblPr>
      <w:tblCellMar>
        <w:top w:w="0" w:type="dxa"/>
        <w:left w:w="0" w:type="dxa"/>
        <w:bottom w:w="0" w:type="dxa"/>
        <w:right w:w="0" w:type="dxa"/>
      </w:tblCellMar>
    </w:tblPr>
  </w:style>
  <w:style w:type="table" w:customStyle="1" w:styleId="TableGrid111">
    <w:name w:val="TableGrid111"/>
    <w:rsid w:val="00651BA8"/>
    <w:rPr>
      <w:rFonts w:eastAsia="PMingLiU" w:cs="Times New Roman"/>
    </w:rPr>
    <w:tblPr>
      <w:tblCellMar>
        <w:top w:w="0" w:type="dxa"/>
        <w:left w:w="0" w:type="dxa"/>
        <w:bottom w:w="0" w:type="dxa"/>
        <w:right w:w="0" w:type="dxa"/>
      </w:tblCellMar>
    </w:tblPr>
  </w:style>
  <w:style w:type="table" w:customStyle="1" w:styleId="1112">
    <w:name w:val="Сетка таблицы 11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651BA8"/>
    <w:rPr>
      <w:rFonts w:eastAsia="PMingLiU" w:cs="Times New Roman"/>
    </w:rPr>
    <w:tblPr>
      <w:tblCellMar>
        <w:top w:w="0" w:type="dxa"/>
        <w:left w:w="0" w:type="dxa"/>
        <w:bottom w:w="0" w:type="dxa"/>
        <w:right w:w="0" w:type="dxa"/>
      </w:tblCellMar>
    </w:tblPr>
  </w:style>
  <w:style w:type="table" w:customStyle="1" w:styleId="TableGrid121">
    <w:name w:val="TableGrid121"/>
    <w:rsid w:val="00651BA8"/>
    <w:rPr>
      <w:rFonts w:eastAsia="PMingLiU" w:cs="Times New Roman"/>
    </w:rPr>
    <w:tblPr>
      <w:tblCellMar>
        <w:top w:w="0" w:type="dxa"/>
        <w:left w:w="0" w:type="dxa"/>
        <w:bottom w:w="0" w:type="dxa"/>
        <w:right w:w="0" w:type="dxa"/>
      </w:tblCellMar>
    </w:tblPr>
  </w:style>
  <w:style w:type="table" w:customStyle="1" w:styleId="1211">
    <w:name w:val="Сетка таблицы 12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rsid w:val="00651BA8"/>
    <w:rPr>
      <w:rFonts w:eastAsia="PMingLiU" w:cs="Times New Roman"/>
    </w:rPr>
    <w:tblPr>
      <w:tblCellMar>
        <w:top w:w="0" w:type="dxa"/>
        <w:left w:w="0" w:type="dxa"/>
        <w:bottom w:w="0" w:type="dxa"/>
        <w:right w:w="0" w:type="dxa"/>
      </w:tblCellMar>
    </w:tblPr>
  </w:style>
  <w:style w:type="table" w:customStyle="1" w:styleId="TableGrid131">
    <w:name w:val="TableGrid131"/>
    <w:rsid w:val="00651BA8"/>
    <w:rPr>
      <w:rFonts w:eastAsia="PMingLiU" w:cs="Times New Roman"/>
    </w:rPr>
    <w:tblPr>
      <w:tblCellMar>
        <w:top w:w="0" w:type="dxa"/>
        <w:left w:w="0" w:type="dxa"/>
        <w:bottom w:w="0" w:type="dxa"/>
        <w:right w:w="0" w:type="dxa"/>
      </w:tblCellMar>
    </w:tblPr>
  </w:style>
  <w:style w:type="table" w:customStyle="1" w:styleId="1311">
    <w:name w:val="Сетка таблицы 13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ПООП заголовок 1"/>
    <w:basedOn w:val="a0"/>
    <w:link w:val="1f6"/>
    <w:qFormat/>
    <w:rsid w:val="00651BA8"/>
    <w:pPr>
      <w:suppressAutoHyphens/>
      <w:spacing w:after="120" w:line="276" w:lineRule="auto"/>
    </w:pPr>
    <w:rPr>
      <w:rFonts w:ascii="Times New Roman" w:eastAsia="PMingLiU" w:hAnsi="Times New Roman" w:cs="Times New Roman"/>
      <w:b/>
      <w:sz w:val="24"/>
      <w:szCs w:val="24"/>
    </w:rPr>
  </w:style>
  <w:style w:type="character" w:customStyle="1" w:styleId="1f6">
    <w:name w:val="ПООП заголовок 1 Знак"/>
    <w:link w:val="1f5"/>
    <w:rsid w:val="00651BA8"/>
    <w:rPr>
      <w:rFonts w:ascii="Times New Roman" w:eastAsia="PMingLiU" w:hAnsi="Times New Roman" w:cs="Times New Roman"/>
      <w:b/>
      <w:sz w:val="24"/>
      <w:szCs w:val="24"/>
    </w:rPr>
  </w:style>
  <w:style w:type="paragraph" w:customStyle="1" w:styleId="2f2">
    <w:name w:val="ПООП заголовок 2"/>
    <w:basedOn w:val="a0"/>
    <w:link w:val="2f3"/>
    <w:qFormat/>
    <w:rsid w:val="00651BA8"/>
    <w:pPr>
      <w:suppressAutoHyphens/>
      <w:spacing w:line="276" w:lineRule="auto"/>
    </w:pPr>
    <w:rPr>
      <w:rFonts w:ascii="Times New Roman" w:eastAsia="PMingLiU" w:hAnsi="Times New Roman" w:cs="Times New Roman"/>
      <w:sz w:val="24"/>
      <w:szCs w:val="24"/>
    </w:rPr>
  </w:style>
  <w:style w:type="character" w:customStyle="1" w:styleId="2f3">
    <w:name w:val="ПООП заголовок 2 Знак"/>
    <w:link w:val="2f2"/>
    <w:rsid w:val="00651BA8"/>
    <w:rPr>
      <w:rFonts w:ascii="Times New Roman" w:eastAsia="PMingLiU" w:hAnsi="Times New Roman" w:cs="Times New Roman"/>
      <w:sz w:val="24"/>
      <w:szCs w:val="24"/>
    </w:rPr>
  </w:style>
  <w:style w:type="paragraph" w:customStyle="1" w:styleId="37">
    <w:name w:val="ПООП заголовок 3"/>
    <w:basedOn w:val="2f2"/>
    <w:link w:val="38"/>
    <w:qFormat/>
    <w:rsid w:val="00651BA8"/>
    <w:rPr>
      <w:b/>
      <w:bCs/>
    </w:rPr>
  </w:style>
  <w:style w:type="character" w:customStyle="1" w:styleId="38">
    <w:name w:val="ПООП заголовок 3 Знак"/>
    <w:link w:val="37"/>
    <w:rsid w:val="00651BA8"/>
    <w:rPr>
      <w:rFonts w:ascii="Times New Roman" w:eastAsia="PMingLiU" w:hAnsi="Times New Roman" w:cs="Times New Roman"/>
      <w:b/>
      <w:bCs/>
      <w:sz w:val="24"/>
      <w:szCs w:val="24"/>
    </w:rPr>
  </w:style>
  <w:style w:type="character" w:styleId="afffffff4">
    <w:name w:val="Unresolved Mention"/>
    <w:uiPriority w:val="99"/>
    <w:semiHidden/>
    <w:unhideWhenUsed/>
    <w:rsid w:val="00651BA8"/>
    <w:rPr>
      <w:color w:val="605E5C"/>
      <w:shd w:val="clear" w:color="auto" w:fill="E1DFDD"/>
    </w:rPr>
  </w:style>
  <w:style w:type="paragraph" w:styleId="a">
    <w:name w:val="List Bullet"/>
    <w:basedOn w:val="a0"/>
    <w:uiPriority w:val="99"/>
    <w:rsid w:val="00651BA8"/>
    <w:pPr>
      <w:numPr>
        <w:numId w:val="1"/>
      </w:numPr>
      <w:spacing w:after="200" w:line="276" w:lineRule="auto"/>
      <w:contextualSpacing/>
    </w:pPr>
    <w:rPr>
      <w:rFonts w:eastAsia="PMingLiU"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w6pYiKv5AK6z4/KoehVi8QwCw==">CgMxLjAyCGguZ2pkZ3hzMgloLjMwajB6bGwyCWguMWZvYjl0ZTIOaC44Z3Q0aTh3c3cwaDEyDWguaGl4MnpkdDBzdTcyCWguMmV0OTJwMDIJaC4xdDNoNXNmMgloLjRkMzRvZzgyCWguMnM4ZXlvMTIJaC4yNmluMXJnOAByITFRSk9Vc1hiSGpLUi1neUFKNHNSUzhsMkV3cHJ1UWxrRA==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2327</Words>
  <Characters>13269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dcterms:created xsi:type="dcterms:W3CDTF">2024-03-04T11:39:00Z</dcterms:created>
  <dcterms:modified xsi:type="dcterms:W3CDTF">2024-07-24T13:15:00Z</dcterms:modified>
</cp:coreProperties>
</file>