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0877AD4A"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C13726">
        <w:rPr>
          <w:rFonts w:ascii="Times New Roman" w:hAnsi="Times New Roman"/>
          <w:sz w:val="24"/>
          <w:szCs w:val="24"/>
        </w:rPr>
        <w:t>профессии</w:t>
      </w:r>
    </w:p>
    <w:p w14:paraId="07A76051" w14:textId="21645A05" w:rsidR="002A00C4" w:rsidRPr="00A74DD9" w:rsidRDefault="00E408ED" w:rsidP="00DA2ED8">
      <w:pPr>
        <w:spacing w:after="0" w:line="360" w:lineRule="auto"/>
        <w:jc w:val="right"/>
        <w:rPr>
          <w:rFonts w:ascii="Times New Roman" w:hAnsi="Times New Roman"/>
          <w:b/>
          <w:i/>
          <w:sz w:val="24"/>
          <w:szCs w:val="24"/>
        </w:rPr>
      </w:pPr>
      <w:r w:rsidRPr="00F03DE7">
        <w:rPr>
          <w:rFonts w:ascii="Times New Roman" w:hAnsi="Times New Roman"/>
          <w:sz w:val="24"/>
          <w:szCs w:val="24"/>
        </w:rPr>
        <w:t>35.01.30 Машинист лесозаготовительных и трелевочных машин</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09C1BBAF"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C13726">
        <w:rPr>
          <w:rFonts w:ascii="Times New Roman" w:hAnsi="Times New Roman"/>
          <w:sz w:val="24"/>
          <w:szCs w:val="24"/>
        </w:rPr>
        <w:t>профессии</w:t>
      </w:r>
    </w:p>
    <w:p w14:paraId="158BAC49" w14:textId="0C490C1D" w:rsidR="002A00C4" w:rsidRPr="00A74DD9" w:rsidRDefault="00E408ED" w:rsidP="00EA1437">
      <w:pPr>
        <w:spacing w:after="0" w:line="360" w:lineRule="auto"/>
        <w:jc w:val="center"/>
        <w:rPr>
          <w:rFonts w:ascii="Times New Roman" w:hAnsi="Times New Roman"/>
          <w:b/>
          <w:i/>
        </w:rPr>
      </w:pPr>
      <w:bookmarkStart w:id="1" w:name="_Hlk128477404"/>
      <w:r w:rsidRPr="00F03DE7">
        <w:rPr>
          <w:rFonts w:ascii="Times New Roman" w:hAnsi="Times New Roman"/>
          <w:sz w:val="24"/>
          <w:szCs w:val="24"/>
        </w:rPr>
        <w:t>35.01.30 Машинист лесозаготовительных и трелевочных машин</w:t>
      </w:r>
      <w:bookmarkEnd w:id="1"/>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41228A2E" w:rsidR="00633527" w:rsidRPr="00135B33" w:rsidRDefault="00C13726" w:rsidP="00C13726">
      <w:pPr>
        <w:ind w:firstLine="709"/>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307"/>
        <w:gridCol w:w="3308"/>
        <w:gridCol w:w="3308"/>
      </w:tblGrid>
      <w:tr w:rsidR="008E66D0" w:rsidRPr="00135B33" w14:paraId="072D73DC" w14:textId="64F5A1AD" w:rsidTr="00C76626">
        <w:trPr>
          <w:trHeight w:val="20"/>
        </w:trPr>
        <w:tc>
          <w:tcPr>
            <w:tcW w:w="3260"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60"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260"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C76626">
        <w:trPr>
          <w:trHeight w:val="20"/>
        </w:trPr>
        <w:tc>
          <w:tcPr>
            <w:tcW w:w="3260" w:type="dxa"/>
            <w:gridSpan w:val="3"/>
            <w:tcBorders>
              <w:top w:val="single" w:sz="4" w:space="0" w:color="000000"/>
              <w:left w:val="single" w:sz="4" w:space="0" w:color="000000"/>
              <w:bottom w:val="single" w:sz="4" w:space="0" w:color="000000"/>
              <w:right w:val="single" w:sz="4" w:space="0" w:color="000000"/>
            </w:tcBorders>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E408ED" w:rsidRPr="00D646D1" w14:paraId="76246BC0" w14:textId="655770F0" w:rsidTr="00C76626">
        <w:trPr>
          <w:trHeight w:val="20"/>
        </w:trPr>
        <w:tc>
          <w:tcPr>
            <w:tcW w:w="3260" w:type="dxa"/>
            <w:vMerge w:val="restart"/>
            <w:tcBorders>
              <w:top w:val="single" w:sz="4" w:space="0" w:color="000000"/>
              <w:left w:val="single" w:sz="4" w:space="0" w:color="000000"/>
              <w:right w:val="single" w:sz="4" w:space="0" w:color="000000"/>
            </w:tcBorders>
          </w:tcPr>
          <w:p w14:paraId="3A11D209" w14:textId="6F7C736A" w:rsidR="00E408ED" w:rsidRPr="00D646D1" w:rsidRDefault="00E408ED" w:rsidP="00E408ED">
            <w:pPr>
              <w:spacing w:after="0" w:line="240" w:lineRule="auto"/>
              <w:rPr>
                <w:rFonts w:ascii="Times New Roman" w:hAnsi="Times New Roman"/>
                <w:i/>
                <w:iCs/>
                <w:color w:val="000000"/>
                <w:sz w:val="24"/>
                <w:szCs w:val="24"/>
              </w:rPr>
            </w:pPr>
            <w:r>
              <w:rPr>
                <w:rFonts w:ascii="Times New Roman" w:hAnsi="Times New Roman"/>
                <w:sz w:val="24"/>
                <w:szCs w:val="24"/>
              </w:rPr>
              <w:t>ВД.</w:t>
            </w:r>
            <w:r>
              <w:t xml:space="preserve"> </w:t>
            </w:r>
            <w:r w:rsidRPr="00E408ED">
              <w:rPr>
                <w:rFonts w:ascii="Times New Roman" w:hAnsi="Times New Roman"/>
                <w:sz w:val="24"/>
                <w:szCs w:val="24"/>
              </w:rPr>
              <w:t>Управление погрузочными машинами или кранами, самоходными погрузчиками различных конструкций, их техническое обслуживание и ремонт</w:t>
            </w:r>
          </w:p>
        </w:tc>
        <w:tc>
          <w:tcPr>
            <w:tcW w:w="3260" w:type="dxa"/>
            <w:vMerge w:val="restart"/>
            <w:tcBorders>
              <w:top w:val="single" w:sz="4" w:space="0" w:color="000000"/>
              <w:left w:val="single" w:sz="4" w:space="0" w:color="000000"/>
              <w:right w:val="single" w:sz="4" w:space="0" w:color="000000"/>
            </w:tcBorders>
          </w:tcPr>
          <w:p w14:paraId="58B36B33" w14:textId="2F2770C5" w:rsidR="00E408ED" w:rsidRPr="00D646D1" w:rsidRDefault="00E408ED" w:rsidP="00E408ED">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E408ED">
              <w:rPr>
                <w:rFonts w:ascii="Times New Roman" w:hAnsi="Times New Roman"/>
                <w:sz w:val="24"/>
                <w:szCs w:val="24"/>
              </w:rPr>
              <w:t>Управление погрузочными машинами или кранами, самоходными погрузчиками различных конструкций, их техническое обслуживание и ремонт</w:t>
            </w:r>
          </w:p>
        </w:tc>
        <w:tc>
          <w:tcPr>
            <w:tcW w:w="3260" w:type="dxa"/>
            <w:tcBorders>
              <w:top w:val="single" w:sz="4" w:space="0" w:color="000000"/>
              <w:left w:val="single" w:sz="4" w:space="0" w:color="000000"/>
              <w:bottom w:val="single" w:sz="4" w:space="0" w:color="auto"/>
              <w:right w:val="single" w:sz="4" w:space="0" w:color="000000"/>
            </w:tcBorders>
          </w:tcPr>
          <w:p w14:paraId="669498C7" w14:textId="62B6BD00" w:rsidR="00E408ED" w:rsidRPr="001F1C4F" w:rsidRDefault="00E408ED" w:rsidP="00E408ED">
            <w:pPr>
              <w:spacing w:after="0" w:line="240" w:lineRule="auto"/>
              <w:rPr>
                <w:rFonts w:ascii="Times New Roman" w:hAnsi="Times New Roman"/>
                <w:sz w:val="24"/>
                <w:szCs w:val="24"/>
              </w:rPr>
            </w:pPr>
            <w:r w:rsidRPr="005E48DF">
              <w:rPr>
                <w:rFonts w:ascii="Times New Roman" w:eastAsia="DejaVu Sans" w:hAnsi="Times New Roman"/>
                <w:sz w:val="24"/>
                <w:szCs w:val="24"/>
              </w:rPr>
              <w:t xml:space="preserve">ПК 1.1. Управлять погрузочными машинами и кранами, самоходными погрузчиками различных конструкций, смонтированными на базе тракторов, при </w:t>
            </w:r>
            <w:proofErr w:type="spellStart"/>
            <w:r w:rsidRPr="005E48DF">
              <w:rPr>
                <w:rFonts w:ascii="Times New Roman" w:eastAsia="DejaVu Sans" w:hAnsi="Times New Roman"/>
                <w:sz w:val="24"/>
                <w:szCs w:val="24"/>
              </w:rPr>
              <w:t>подтаскивании</w:t>
            </w:r>
            <w:proofErr w:type="spellEnd"/>
            <w:r w:rsidRPr="005E48DF">
              <w:rPr>
                <w:rFonts w:ascii="Times New Roman" w:eastAsia="DejaVu Sans" w:hAnsi="Times New Roman"/>
                <w:sz w:val="24"/>
                <w:szCs w:val="24"/>
              </w:rPr>
              <w:t xml:space="preserve">, погрузке и разгрузке, </w:t>
            </w:r>
            <w:proofErr w:type="spellStart"/>
            <w:r w:rsidRPr="005E48DF">
              <w:rPr>
                <w:rFonts w:ascii="Times New Roman" w:eastAsia="DejaVu Sans" w:hAnsi="Times New Roman"/>
                <w:sz w:val="24"/>
                <w:szCs w:val="24"/>
              </w:rPr>
              <w:t>штабелевке</w:t>
            </w:r>
            <w:proofErr w:type="spellEnd"/>
            <w:r w:rsidRPr="005E48DF">
              <w:rPr>
                <w:rFonts w:ascii="Times New Roman" w:eastAsia="DejaVu Sans" w:hAnsi="Times New Roman"/>
                <w:sz w:val="24"/>
                <w:szCs w:val="24"/>
              </w:rPr>
              <w:t xml:space="preserve"> древесины.</w:t>
            </w:r>
          </w:p>
        </w:tc>
      </w:tr>
      <w:tr w:rsidR="00E408ED" w:rsidRPr="00D646D1" w14:paraId="6390652F" w14:textId="6DB5F237" w:rsidTr="00C76626">
        <w:trPr>
          <w:trHeight w:val="20"/>
        </w:trPr>
        <w:tc>
          <w:tcPr>
            <w:tcW w:w="3260" w:type="dxa"/>
            <w:vMerge/>
            <w:tcBorders>
              <w:left w:val="single" w:sz="4" w:space="0" w:color="000000"/>
              <w:right w:val="single" w:sz="4" w:space="0" w:color="000000"/>
            </w:tcBorders>
          </w:tcPr>
          <w:p w14:paraId="6E4697FD" w14:textId="224BB467" w:rsidR="00E408ED" w:rsidRPr="00D646D1" w:rsidRDefault="00E408ED" w:rsidP="00E408ED">
            <w:pPr>
              <w:spacing w:after="0" w:line="240" w:lineRule="auto"/>
              <w:rPr>
                <w:rFonts w:ascii="Times New Roman" w:hAnsi="Times New Roman"/>
                <w:color w:val="000000"/>
                <w:sz w:val="24"/>
                <w:szCs w:val="24"/>
              </w:rPr>
            </w:pPr>
          </w:p>
        </w:tc>
        <w:tc>
          <w:tcPr>
            <w:tcW w:w="3260" w:type="dxa"/>
            <w:vMerge/>
            <w:tcBorders>
              <w:left w:val="single" w:sz="4" w:space="0" w:color="000000"/>
              <w:right w:val="single" w:sz="4" w:space="0" w:color="000000"/>
            </w:tcBorders>
          </w:tcPr>
          <w:p w14:paraId="2541ACD6" w14:textId="3668F398" w:rsidR="00E408ED" w:rsidRPr="00D646D1" w:rsidRDefault="00E408ED" w:rsidP="00E408ED">
            <w:pPr>
              <w:spacing w:after="0" w:line="240" w:lineRule="auto"/>
              <w:rPr>
                <w:rFonts w:ascii="Times New Roman" w:hAnsi="Times New Roman"/>
                <w:color w:val="000000"/>
                <w:sz w:val="24"/>
                <w:szCs w:val="24"/>
              </w:rPr>
            </w:pPr>
          </w:p>
        </w:tc>
        <w:tc>
          <w:tcPr>
            <w:tcW w:w="3260" w:type="dxa"/>
            <w:tcBorders>
              <w:top w:val="single" w:sz="4" w:space="0" w:color="auto"/>
              <w:left w:val="single" w:sz="4" w:space="0" w:color="000000"/>
              <w:bottom w:val="single" w:sz="4" w:space="0" w:color="auto"/>
              <w:right w:val="single" w:sz="4" w:space="0" w:color="auto"/>
            </w:tcBorders>
          </w:tcPr>
          <w:p w14:paraId="781A25B5" w14:textId="177DA310" w:rsidR="00E408ED" w:rsidRPr="001F1C4F" w:rsidRDefault="00E408ED" w:rsidP="00E408ED">
            <w:pPr>
              <w:spacing w:after="0" w:line="240" w:lineRule="auto"/>
              <w:rPr>
                <w:rFonts w:ascii="Times New Roman" w:hAnsi="Times New Roman"/>
                <w:sz w:val="24"/>
                <w:szCs w:val="24"/>
              </w:rPr>
            </w:pPr>
            <w:r w:rsidRPr="005E48DF">
              <w:rPr>
                <w:rFonts w:ascii="Times New Roman" w:eastAsia="DejaVu Sans" w:hAnsi="Times New Roman"/>
                <w:sz w:val="24"/>
                <w:szCs w:val="24"/>
              </w:rPr>
              <w:t xml:space="preserve">ПК 1.2. Проверять надежность канатов, блоков, чокеров, </w:t>
            </w:r>
            <w:r w:rsidRPr="005E48DF">
              <w:rPr>
                <w:rFonts w:ascii="Times New Roman" w:eastAsia="DejaVu Sans" w:hAnsi="Times New Roman"/>
                <w:sz w:val="24"/>
                <w:szCs w:val="24"/>
              </w:rPr>
              <w:lastRenderedPageBreak/>
              <w:t>грузоподъемных механизмов и приспособлений.</w:t>
            </w:r>
          </w:p>
        </w:tc>
      </w:tr>
      <w:tr w:rsidR="00E408ED" w:rsidRPr="00D646D1" w14:paraId="7C7FA2F9" w14:textId="77777777" w:rsidTr="00C76626">
        <w:trPr>
          <w:trHeight w:val="20"/>
        </w:trPr>
        <w:tc>
          <w:tcPr>
            <w:tcW w:w="3260" w:type="dxa"/>
            <w:vMerge/>
            <w:tcBorders>
              <w:left w:val="single" w:sz="4" w:space="0" w:color="000000"/>
              <w:right w:val="single" w:sz="4" w:space="0" w:color="000000"/>
            </w:tcBorders>
          </w:tcPr>
          <w:p w14:paraId="1BA2B04E" w14:textId="77777777" w:rsidR="00E408ED" w:rsidRPr="00D646D1" w:rsidRDefault="00E408ED" w:rsidP="00E408ED">
            <w:pPr>
              <w:spacing w:after="0" w:line="240" w:lineRule="auto"/>
              <w:rPr>
                <w:rFonts w:ascii="Times New Roman" w:hAnsi="Times New Roman"/>
                <w:color w:val="000000"/>
                <w:sz w:val="24"/>
                <w:szCs w:val="24"/>
              </w:rPr>
            </w:pPr>
          </w:p>
        </w:tc>
        <w:tc>
          <w:tcPr>
            <w:tcW w:w="3260" w:type="dxa"/>
            <w:vMerge/>
            <w:tcBorders>
              <w:left w:val="single" w:sz="4" w:space="0" w:color="000000"/>
              <w:right w:val="single" w:sz="4" w:space="0" w:color="000000"/>
            </w:tcBorders>
          </w:tcPr>
          <w:p w14:paraId="4B526725" w14:textId="77777777" w:rsidR="00E408ED" w:rsidRPr="00D646D1" w:rsidRDefault="00E408ED" w:rsidP="00E408ED">
            <w:pPr>
              <w:spacing w:after="0" w:line="240" w:lineRule="auto"/>
              <w:rPr>
                <w:rFonts w:ascii="Times New Roman" w:hAnsi="Times New Roman"/>
                <w:color w:val="000000"/>
                <w:sz w:val="24"/>
                <w:szCs w:val="24"/>
              </w:rPr>
            </w:pPr>
          </w:p>
        </w:tc>
        <w:tc>
          <w:tcPr>
            <w:tcW w:w="3260" w:type="dxa"/>
            <w:tcBorders>
              <w:top w:val="single" w:sz="4" w:space="0" w:color="auto"/>
              <w:left w:val="single" w:sz="4" w:space="0" w:color="000000"/>
              <w:right w:val="single" w:sz="4" w:space="0" w:color="auto"/>
            </w:tcBorders>
          </w:tcPr>
          <w:p w14:paraId="334BC2DF" w14:textId="49E54C2B" w:rsidR="00E408ED" w:rsidRPr="001F1C4F" w:rsidRDefault="00E408ED" w:rsidP="00E408ED">
            <w:pPr>
              <w:spacing w:after="0" w:line="240" w:lineRule="auto"/>
              <w:rPr>
                <w:rFonts w:ascii="Times New Roman" w:hAnsi="Times New Roman"/>
                <w:sz w:val="24"/>
                <w:szCs w:val="24"/>
              </w:rPr>
            </w:pPr>
            <w:r w:rsidRPr="005E48DF">
              <w:rPr>
                <w:rFonts w:ascii="Times New Roman" w:eastAsia="DejaVu Sans" w:hAnsi="Times New Roman"/>
                <w:sz w:val="24"/>
                <w:szCs w:val="24"/>
              </w:rPr>
              <w:t>ПК 1.3. Проводить техническое обслуживание и ремонт погрузочных машин, кранов (козловых, консольно-козловых, башенных, кабельных) и самоходных погрузчиков.</w:t>
            </w:r>
          </w:p>
        </w:tc>
      </w:tr>
      <w:tr w:rsidR="00E408ED" w:rsidRPr="00D646D1" w14:paraId="0C57D0B1" w14:textId="77777777" w:rsidTr="00C76626">
        <w:trPr>
          <w:trHeight w:val="20"/>
        </w:trPr>
        <w:tc>
          <w:tcPr>
            <w:tcW w:w="3260" w:type="dxa"/>
            <w:vMerge w:val="restart"/>
            <w:tcBorders>
              <w:top w:val="single" w:sz="4" w:space="0" w:color="000000"/>
              <w:left w:val="single" w:sz="4" w:space="0" w:color="000000"/>
              <w:right w:val="single" w:sz="4" w:space="0" w:color="000000"/>
            </w:tcBorders>
          </w:tcPr>
          <w:p w14:paraId="3082A807" w14:textId="15BE22A2" w:rsidR="00E408ED" w:rsidRPr="00D646D1" w:rsidRDefault="00E408ED" w:rsidP="00E408ED">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E408ED">
              <w:rPr>
                <w:rFonts w:ascii="Times New Roman" w:hAnsi="Times New Roman"/>
                <w:sz w:val="24"/>
                <w:szCs w:val="24"/>
              </w:rPr>
              <w:t>Управление трелевочными машинами различных конструкций, их техническое обслуживание и ремонт</w:t>
            </w:r>
          </w:p>
        </w:tc>
        <w:tc>
          <w:tcPr>
            <w:tcW w:w="3260" w:type="dxa"/>
            <w:vMerge w:val="restart"/>
            <w:tcBorders>
              <w:top w:val="single" w:sz="4" w:space="0" w:color="000000"/>
              <w:left w:val="single" w:sz="4" w:space="0" w:color="000000"/>
              <w:right w:val="single" w:sz="4" w:space="0" w:color="auto"/>
            </w:tcBorders>
          </w:tcPr>
          <w:p w14:paraId="1F74E432" w14:textId="13F24256" w:rsidR="00E408ED" w:rsidRPr="00D646D1" w:rsidRDefault="00E408ED" w:rsidP="00E408ED">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E408ED">
              <w:rPr>
                <w:rFonts w:ascii="Times New Roman" w:hAnsi="Times New Roman"/>
                <w:sz w:val="24"/>
                <w:szCs w:val="24"/>
              </w:rPr>
              <w:t>Управление трелевочными машинами различных конструкций, их техническое обслуживание и ремонт</w:t>
            </w:r>
          </w:p>
        </w:tc>
        <w:tc>
          <w:tcPr>
            <w:tcW w:w="3260" w:type="dxa"/>
            <w:tcBorders>
              <w:top w:val="single" w:sz="4" w:space="0" w:color="auto"/>
              <w:left w:val="single" w:sz="4" w:space="0" w:color="auto"/>
              <w:bottom w:val="single" w:sz="4" w:space="0" w:color="auto"/>
              <w:right w:val="single" w:sz="4" w:space="0" w:color="auto"/>
            </w:tcBorders>
          </w:tcPr>
          <w:p w14:paraId="626308DC" w14:textId="7799BAE0" w:rsidR="00E408ED" w:rsidRPr="001F1C4F" w:rsidRDefault="00E408ED" w:rsidP="00E408ED">
            <w:pPr>
              <w:spacing w:after="0" w:line="240" w:lineRule="auto"/>
              <w:rPr>
                <w:rFonts w:ascii="Times New Roman" w:hAnsi="Times New Roman"/>
                <w:sz w:val="24"/>
                <w:szCs w:val="24"/>
              </w:rPr>
            </w:pPr>
            <w:r w:rsidRPr="00124150">
              <w:rPr>
                <w:rFonts w:ascii="Times New Roman" w:eastAsia="DejaVu Sans" w:hAnsi="Times New Roman"/>
                <w:sz w:val="24"/>
                <w:szCs w:val="24"/>
              </w:rPr>
              <w:t>ПК 2.1. Управлять трелевочными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r>
      <w:tr w:rsidR="00E408ED" w:rsidRPr="00D646D1" w14:paraId="66D060B2" w14:textId="77777777" w:rsidTr="00C76626">
        <w:trPr>
          <w:trHeight w:val="20"/>
        </w:trPr>
        <w:tc>
          <w:tcPr>
            <w:tcW w:w="3260" w:type="dxa"/>
            <w:vMerge/>
            <w:tcBorders>
              <w:left w:val="single" w:sz="4" w:space="0" w:color="000000"/>
              <w:right w:val="single" w:sz="4" w:space="0" w:color="000000"/>
            </w:tcBorders>
          </w:tcPr>
          <w:p w14:paraId="11682ED3" w14:textId="77777777" w:rsidR="00E408ED" w:rsidRDefault="00E408ED" w:rsidP="00E408ED">
            <w:pPr>
              <w:spacing w:after="0" w:line="240" w:lineRule="auto"/>
              <w:rPr>
                <w:rFonts w:ascii="Times New Roman" w:hAnsi="Times New Roman"/>
                <w:bCs/>
                <w:sz w:val="24"/>
                <w:szCs w:val="24"/>
              </w:rPr>
            </w:pPr>
          </w:p>
        </w:tc>
        <w:tc>
          <w:tcPr>
            <w:tcW w:w="3260" w:type="dxa"/>
            <w:vMerge/>
            <w:tcBorders>
              <w:left w:val="single" w:sz="4" w:space="0" w:color="000000"/>
              <w:right w:val="single" w:sz="4" w:space="0" w:color="auto"/>
            </w:tcBorders>
          </w:tcPr>
          <w:p w14:paraId="64D91277" w14:textId="77777777" w:rsidR="00E408ED" w:rsidRDefault="00E408ED" w:rsidP="00E408ED">
            <w:pPr>
              <w:spacing w:after="0" w:line="240" w:lineRule="auto"/>
              <w:rPr>
                <w:rFonts w:ascii="Times New Roman" w:hAnsi="Times New Roman"/>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tcPr>
          <w:p w14:paraId="76A659CF" w14:textId="5FA32646" w:rsidR="00E408ED" w:rsidRPr="00D34481" w:rsidRDefault="00E408ED" w:rsidP="00E408ED">
            <w:pPr>
              <w:spacing w:after="0" w:line="240" w:lineRule="auto"/>
              <w:rPr>
                <w:rFonts w:ascii="Times New Roman" w:eastAsia="Calibri" w:hAnsi="Times New Roman"/>
                <w:color w:val="000000"/>
                <w:spacing w:val="2"/>
                <w:sz w:val="24"/>
                <w:szCs w:val="24"/>
                <w:shd w:val="clear" w:color="auto" w:fill="FFFFFF"/>
              </w:rPr>
            </w:pPr>
            <w:r w:rsidRPr="00124150">
              <w:rPr>
                <w:rFonts w:ascii="Times New Roman" w:eastAsia="DejaVu Sans" w:hAnsi="Times New Roman"/>
                <w:sz w:val="24"/>
                <w:szCs w:val="24"/>
              </w:rPr>
              <w:t>ПК 2.2. Управлять трелевочными машинами, оснащенными навесным или прицепным технологическим оборудованием, при выполнении работ по пакетированию,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tc>
      </w:tr>
      <w:tr w:rsidR="00E408ED" w:rsidRPr="00D646D1" w14:paraId="47C285BF" w14:textId="77777777" w:rsidTr="00C76626">
        <w:trPr>
          <w:trHeight w:val="20"/>
        </w:trPr>
        <w:tc>
          <w:tcPr>
            <w:tcW w:w="3260" w:type="dxa"/>
            <w:vMerge/>
            <w:tcBorders>
              <w:left w:val="single" w:sz="4" w:space="0" w:color="000000"/>
              <w:right w:val="single" w:sz="4" w:space="0" w:color="000000"/>
            </w:tcBorders>
          </w:tcPr>
          <w:p w14:paraId="66433EA3" w14:textId="77777777" w:rsidR="00E408ED" w:rsidRDefault="00E408ED" w:rsidP="00E408ED">
            <w:pPr>
              <w:spacing w:after="0" w:line="240" w:lineRule="auto"/>
              <w:rPr>
                <w:rFonts w:ascii="Times New Roman" w:hAnsi="Times New Roman"/>
                <w:bCs/>
                <w:sz w:val="24"/>
                <w:szCs w:val="24"/>
              </w:rPr>
            </w:pPr>
          </w:p>
        </w:tc>
        <w:tc>
          <w:tcPr>
            <w:tcW w:w="3260" w:type="dxa"/>
            <w:vMerge/>
            <w:tcBorders>
              <w:left w:val="single" w:sz="4" w:space="0" w:color="000000"/>
              <w:right w:val="single" w:sz="4" w:space="0" w:color="auto"/>
            </w:tcBorders>
          </w:tcPr>
          <w:p w14:paraId="3CC6D60C" w14:textId="77777777" w:rsidR="00E408ED" w:rsidRDefault="00E408ED" w:rsidP="00E408ED">
            <w:pPr>
              <w:spacing w:after="0" w:line="240" w:lineRule="auto"/>
              <w:rPr>
                <w:rFonts w:ascii="Times New Roman" w:hAnsi="Times New Roman"/>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30E543D" w14:textId="110031DC" w:rsidR="00E408ED" w:rsidRPr="00D34481" w:rsidRDefault="00E408ED" w:rsidP="00E408ED">
            <w:pPr>
              <w:spacing w:after="0" w:line="240" w:lineRule="auto"/>
              <w:rPr>
                <w:rFonts w:ascii="Times New Roman" w:eastAsia="Calibri" w:hAnsi="Times New Roman"/>
                <w:color w:val="000000"/>
                <w:spacing w:val="2"/>
                <w:sz w:val="24"/>
                <w:szCs w:val="24"/>
                <w:shd w:val="clear" w:color="auto" w:fill="FFFFFF"/>
              </w:rPr>
            </w:pPr>
            <w:r w:rsidRPr="00124150">
              <w:rPr>
                <w:rFonts w:ascii="Times New Roman" w:eastAsia="DejaVu Sans" w:hAnsi="Times New Roman"/>
                <w:sz w:val="24"/>
                <w:szCs w:val="24"/>
              </w:rPr>
              <w:t>ПК 2.3. Управлять трелевочными машинами, оснащенными навесным или прицепным технологическим оборудованием, при выполнении работ по корчевке и подбору пней на лесосеках, верхних и промежуточных лесных складах, трелевочных волоках с выравниванием и подготовкой площадей.</w:t>
            </w:r>
          </w:p>
        </w:tc>
      </w:tr>
      <w:tr w:rsidR="00E408ED" w:rsidRPr="00D646D1" w14:paraId="03D88127" w14:textId="77777777" w:rsidTr="00C76626">
        <w:trPr>
          <w:trHeight w:val="20"/>
        </w:trPr>
        <w:tc>
          <w:tcPr>
            <w:tcW w:w="3260" w:type="dxa"/>
            <w:vMerge/>
            <w:tcBorders>
              <w:left w:val="single" w:sz="4" w:space="0" w:color="000000"/>
              <w:right w:val="single" w:sz="4" w:space="0" w:color="000000"/>
            </w:tcBorders>
          </w:tcPr>
          <w:p w14:paraId="0C91C536" w14:textId="77777777" w:rsidR="00E408ED" w:rsidRDefault="00E408ED" w:rsidP="00E408ED">
            <w:pPr>
              <w:spacing w:after="0" w:line="240" w:lineRule="auto"/>
              <w:rPr>
                <w:rFonts w:ascii="Times New Roman" w:hAnsi="Times New Roman"/>
                <w:bCs/>
                <w:sz w:val="24"/>
                <w:szCs w:val="24"/>
              </w:rPr>
            </w:pPr>
          </w:p>
        </w:tc>
        <w:tc>
          <w:tcPr>
            <w:tcW w:w="3260" w:type="dxa"/>
            <w:vMerge/>
            <w:tcBorders>
              <w:left w:val="single" w:sz="4" w:space="0" w:color="000000"/>
              <w:right w:val="single" w:sz="4" w:space="0" w:color="auto"/>
            </w:tcBorders>
          </w:tcPr>
          <w:p w14:paraId="4F474D68" w14:textId="77777777" w:rsidR="00E408ED" w:rsidRDefault="00E408ED" w:rsidP="00E408ED">
            <w:pPr>
              <w:spacing w:after="0" w:line="240" w:lineRule="auto"/>
              <w:rPr>
                <w:rFonts w:ascii="Times New Roman" w:hAnsi="Times New Roman"/>
                <w:color w:val="000000"/>
                <w:sz w:val="24"/>
                <w:szCs w:val="24"/>
              </w:rPr>
            </w:pPr>
          </w:p>
        </w:tc>
        <w:tc>
          <w:tcPr>
            <w:tcW w:w="3260" w:type="dxa"/>
            <w:tcBorders>
              <w:top w:val="single" w:sz="4" w:space="0" w:color="auto"/>
              <w:left w:val="single" w:sz="4" w:space="0" w:color="auto"/>
              <w:right w:val="single" w:sz="4" w:space="0" w:color="auto"/>
            </w:tcBorders>
          </w:tcPr>
          <w:p w14:paraId="7D716FBC" w14:textId="4F858403" w:rsidR="00E408ED" w:rsidRPr="00D34481" w:rsidRDefault="00E408ED" w:rsidP="00E408ED">
            <w:pPr>
              <w:spacing w:after="0" w:line="240" w:lineRule="auto"/>
              <w:rPr>
                <w:rFonts w:ascii="Times New Roman" w:eastAsia="Calibri" w:hAnsi="Times New Roman"/>
                <w:color w:val="000000"/>
                <w:spacing w:val="2"/>
                <w:sz w:val="24"/>
                <w:szCs w:val="24"/>
                <w:shd w:val="clear" w:color="auto" w:fill="FFFFFF"/>
              </w:rPr>
            </w:pPr>
            <w:r w:rsidRPr="00124150">
              <w:rPr>
                <w:rFonts w:ascii="Times New Roman" w:eastAsia="DejaVu Sans" w:hAnsi="Times New Roman"/>
                <w:sz w:val="24"/>
                <w:szCs w:val="24"/>
              </w:rPr>
              <w:t>ПК 2.4. Осуществлять техническое обслуживание и участвовать в ремонте трелевочных машин.</w:t>
            </w:r>
          </w:p>
        </w:tc>
      </w:tr>
      <w:tr w:rsidR="00E408ED" w:rsidRPr="00D646D1" w14:paraId="5EF0D52A" w14:textId="77777777" w:rsidTr="00C76626">
        <w:trPr>
          <w:trHeight w:val="20"/>
        </w:trPr>
        <w:tc>
          <w:tcPr>
            <w:tcW w:w="3260" w:type="dxa"/>
            <w:vMerge w:val="restart"/>
            <w:tcBorders>
              <w:top w:val="single" w:sz="4" w:space="0" w:color="auto"/>
              <w:left w:val="single" w:sz="4" w:space="0" w:color="auto"/>
              <w:right w:val="single" w:sz="4" w:space="0" w:color="auto"/>
            </w:tcBorders>
          </w:tcPr>
          <w:p w14:paraId="5F63216D" w14:textId="690E796B" w:rsidR="00E408ED" w:rsidRPr="00D646D1" w:rsidRDefault="00E408ED" w:rsidP="00E408E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Pr="00E408ED">
              <w:rPr>
                <w:rFonts w:ascii="Times New Roman" w:hAnsi="Times New Roman"/>
                <w:sz w:val="24"/>
                <w:szCs w:val="24"/>
              </w:rPr>
              <w:t>Управление лесозаготовительными машинами различных конструкций, их техническое обслуживание и ремонт</w:t>
            </w:r>
          </w:p>
        </w:tc>
        <w:tc>
          <w:tcPr>
            <w:tcW w:w="3260" w:type="dxa"/>
            <w:vMerge w:val="restart"/>
            <w:tcBorders>
              <w:top w:val="single" w:sz="4" w:space="0" w:color="auto"/>
              <w:left w:val="single" w:sz="4" w:space="0" w:color="auto"/>
              <w:right w:val="single" w:sz="4" w:space="0" w:color="auto"/>
            </w:tcBorders>
          </w:tcPr>
          <w:p w14:paraId="79064649" w14:textId="2BC76B19" w:rsidR="00E408ED" w:rsidRPr="00D646D1" w:rsidRDefault="00E408ED" w:rsidP="00E408ED">
            <w:pPr>
              <w:spacing w:after="0" w:line="240" w:lineRule="auto"/>
              <w:rPr>
                <w:rFonts w:ascii="Times New Roman" w:hAnsi="Times New Roman"/>
                <w:color w:val="000000"/>
                <w:sz w:val="24"/>
                <w:szCs w:val="24"/>
              </w:rPr>
            </w:pPr>
            <w:r>
              <w:rPr>
                <w:rFonts w:ascii="Times New Roman" w:hAnsi="Times New Roman"/>
                <w:sz w:val="24"/>
                <w:szCs w:val="24"/>
              </w:rPr>
              <w:t xml:space="preserve">ПМ.03 </w:t>
            </w:r>
            <w:r w:rsidRPr="00E408ED">
              <w:rPr>
                <w:rFonts w:ascii="Times New Roman" w:hAnsi="Times New Roman"/>
                <w:sz w:val="24"/>
                <w:szCs w:val="24"/>
              </w:rPr>
              <w:t>Управление лесозаготовительными машинами различных конструкций, их техническое обслуживание и ремонт</w:t>
            </w:r>
          </w:p>
        </w:tc>
        <w:tc>
          <w:tcPr>
            <w:tcW w:w="3260" w:type="dxa"/>
            <w:tcBorders>
              <w:top w:val="single" w:sz="4" w:space="0" w:color="auto"/>
              <w:left w:val="single" w:sz="4" w:space="0" w:color="auto"/>
              <w:bottom w:val="single" w:sz="4" w:space="0" w:color="auto"/>
              <w:right w:val="single" w:sz="4" w:space="0" w:color="auto"/>
            </w:tcBorders>
          </w:tcPr>
          <w:p w14:paraId="00C349BF" w14:textId="0EEF8F73" w:rsidR="00E408ED" w:rsidRPr="00D646D1" w:rsidRDefault="00E408ED" w:rsidP="00E408ED">
            <w:pPr>
              <w:snapToGrid w:val="0"/>
              <w:spacing w:after="0" w:line="240" w:lineRule="auto"/>
              <w:rPr>
                <w:rFonts w:ascii="Times New Roman" w:hAnsi="Times New Roman"/>
                <w:color w:val="000000"/>
                <w:sz w:val="24"/>
                <w:szCs w:val="24"/>
              </w:rPr>
            </w:pPr>
            <w:r w:rsidRPr="00C36049">
              <w:rPr>
                <w:rFonts w:ascii="Times New Roman" w:eastAsia="DejaVu Sans" w:hAnsi="Times New Roman"/>
                <w:sz w:val="24"/>
                <w:szCs w:val="24"/>
              </w:rPr>
              <w:t xml:space="preserve">ПК 3.1. Управлять лесозаготовительными машинами, оснащенными навесным или прицепным технологическим оборудованием, при </w:t>
            </w:r>
            <w:r w:rsidRPr="00C36049">
              <w:rPr>
                <w:rFonts w:ascii="Times New Roman" w:eastAsia="DejaVu Sans" w:hAnsi="Times New Roman"/>
                <w:sz w:val="24"/>
                <w:szCs w:val="24"/>
              </w:rPr>
              <w:lastRenderedPageBreak/>
              <w:t>выполнении отдельных работ или комплекса операций по валке леса.</w:t>
            </w:r>
          </w:p>
        </w:tc>
      </w:tr>
      <w:tr w:rsidR="00E408ED" w:rsidRPr="00D646D1" w14:paraId="4AFE30C0" w14:textId="77777777" w:rsidTr="00C76626">
        <w:trPr>
          <w:trHeight w:val="20"/>
        </w:trPr>
        <w:tc>
          <w:tcPr>
            <w:tcW w:w="3260" w:type="dxa"/>
            <w:vMerge/>
            <w:tcBorders>
              <w:left w:val="single" w:sz="4" w:space="0" w:color="auto"/>
              <w:right w:val="single" w:sz="4" w:space="0" w:color="auto"/>
            </w:tcBorders>
          </w:tcPr>
          <w:p w14:paraId="469595BF" w14:textId="77777777" w:rsidR="00E408ED" w:rsidRDefault="00E408ED" w:rsidP="00E408ED">
            <w:pPr>
              <w:snapToGrid w:val="0"/>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tcPr>
          <w:p w14:paraId="739E98B9" w14:textId="77777777" w:rsidR="00E408ED" w:rsidRDefault="00E408ED" w:rsidP="00E408ED">
            <w:pPr>
              <w:spacing w:after="0" w:line="240" w:lineRule="auto"/>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2655F755" w14:textId="175ED704" w:rsidR="00E408ED" w:rsidRPr="00D646D1" w:rsidRDefault="00E408ED" w:rsidP="00E408ED">
            <w:pPr>
              <w:snapToGrid w:val="0"/>
              <w:spacing w:after="0" w:line="240" w:lineRule="auto"/>
              <w:rPr>
                <w:rFonts w:ascii="Times New Roman" w:hAnsi="Times New Roman"/>
                <w:color w:val="000000"/>
                <w:sz w:val="24"/>
                <w:szCs w:val="24"/>
              </w:rPr>
            </w:pPr>
            <w:r w:rsidRPr="00C36049">
              <w:rPr>
                <w:rFonts w:ascii="Times New Roman" w:eastAsia="DejaVu Sans" w:hAnsi="Times New Roman"/>
                <w:sz w:val="24"/>
                <w:szCs w:val="24"/>
              </w:rPr>
              <w:t>ПК 3.2. Управлять лесозаготовительными машинами, оснащенными навесным или прицепным технологическим оборудованием, при выполнении работ по валке, пакетированию, обрезке сучьев и раскряжевке на лесосеках и верхних лесных складах.</w:t>
            </w:r>
          </w:p>
        </w:tc>
      </w:tr>
      <w:tr w:rsidR="00E408ED" w:rsidRPr="00D646D1" w14:paraId="1B63E390" w14:textId="77777777" w:rsidTr="00C76626">
        <w:trPr>
          <w:trHeight w:val="20"/>
        </w:trPr>
        <w:tc>
          <w:tcPr>
            <w:tcW w:w="3260" w:type="dxa"/>
            <w:vMerge/>
            <w:tcBorders>
              <w:left w:val="single" w:sz="4" w:space="0" w:color="auto"/>
              <w:right w:val="single" w:sz="4" w:space="0" w:color="auto"/>
            </w:tcBorders>
          </w:tcPr>
          <w:p w14:paraId="14A10A6C" w14:textId="77777777" w:rsidR="00E408ED" w:rsidRDefault="00E408ED" w:rsidP="00E408ED">
            <w:pPr>
              <w:snapToGrid w:val="0"/>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tcPr>
          <w:p w14:paraId="01198E74" w14:textId="77777777" w:rsidR="00E408ED" w:rsidRDefault="00E408ED" w:rsidP="00E408ED">
            <w:pPr>
              <w:spacing w:after="0" w:line="240" w:lineRule="auto"/>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4C7ABAFA" w14:textId="2C6B7CAF" w:rsidR="00E408ED" w:rsidRPr="00D646D1" w:rsidRDefault="00E408ED" w:rsidP="00E408ED">
            <w:pPr>
              <w:snapToGrid w:val="0"/>
              <w:spacing w:after="0" w:line="240" w:lineRule="auto"/>
              <w:rPr>
                <w:rFonts w:ascii="Times New Roman" w:hAnsi="Times New Roman"/>
                <w:color w:val="000000"/>
                <w:sz w:val="24"/>
                <w:szCs w:val="24"/>
              </w:rPr>
            </w:pPr>
            <w:r w:rsidRPr="00C36049">
              <w:rPr>
                <w:rFonts w:ascii="Times New Roman" w:eastAsia="DejaVu Sans" w:hAnsi="Times New Roman"/>
                <w:sz w:val="24"/>
                <w:szCs w:val="24"/>
              </w:rPr>
              <w:t>ПК 3.3. Осуществлять подготовку и обслуживание технологического оборудования лесозаготовительных машин.</w:t>
            </w:r>
          </w:p>
        </w:tc>
      </w:tr>
      <w:tr w:rsidR="00E408ED" w:rsidRPr="00D646D1" w14:paraId="76D8611E" w14:textId="77777777" w:rsidTr="00C76626">
        <w:trPr>
          <w:trHeight w:val="20"/>
        </w:trPr>
        <w:tc>
          <w:tcPr>
            <w:tcW w:w="3260" w:type="dxa"/>
            <w:vMerge/>
            <w:tcBorders>
              <w:left w:val="single" w:sz="4" w:space="0" w:color="auto"/>
              <w:bottom w:val="single" w:sz="4" w:space="0" w:color="auto"/>
              <w:right w:val="single" w:sz="4" w:space="0" w:color="auto"/>
            </w:tcBorders>
          </w:tcPr>
          <w:p w14:paraId="621DC8FA" w14:textId="77777777" w:rsidR="00E408ED" w:rsidRDefault="00E408ED" w:rsidP="00E408ED">
            <w:pPr>
              <w:snapToGrid w:val="0"/>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tcPr>
          <w:p w14:paraId="2BB40B78" w14:textId="77777777" w:rsidR="00E408ED" w:rsidRDefault="00E408ED" w:rsidP="00E408ED">
            <w:pPr>
              <w:spacing w:after="0" w:line="240" w:lineRule="auto"/>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528BC9B" w14:textId="329B2350" w:rsidR="00E408ED" w:rsidRPr="00D646D1" w:rsidRDefault="00E408ED" w:rsidP="00E408ED">
            <w:pPr>
              <w:snapToGrid w:val="0"/>
              <w:spacing w:after="0" w:line="240" w:lineRule="auto"/>
              <w:rPr>
                <w:rFonts w:ascii="Times New Roman" w:hAnsi="Times New Roman"/>
                <w:color w:val="000000"/>
                <w:sz w:val="24"/>
                <w:szCs w:val="24"/>
              </w:rPr>
            </w:pPr>
            <w:r w:rsidRPr="00C36049">
              <w:rPr>
                <w:rFonts w:ascii="Times New Roman" w:eastAsia="DejaVu Sans" w:hAnsi="Times New Roman"/>
                <w:sz w:val="24"/>
                <w:szCs w:val="24"/>
              </w:rPr>
              <w:t>ПК 3.4. Осуществлять техническое обслуживание и участвовать в ремонте лесозаготовительных машин.</w:t>
            </w:r>
          </w:p>
        </w:tc>
      </w:tr>
      <w:tr w:rsidR="00E408ED" w:rsidRPr="00E408ED" w14:paraId="239726DA" w14:textId="77777777" w:rsidTr="00C76626">
        <w:trPr>
          <w:trHeight w:val="20"/>
        </w:trPr>
        <w:tc>
          <w:tcPr>
            <w:tcW w:w="3260" w:type="dxa"/>
            <w:vMerge w:val="restart"/>
            <w:tcBorders>
              <w:top w:val="single" w:sz="4" w:space="0" w:color="auto"/>
              <w:left w:val="single" w:sz="4" w:space="0" w:color="auto"/>
              <w:right w:val="single" w:sz="4" w:space="0" w:color="auto"/>
            </w:tcBorders>
          </w:tcPr>
          <w:p w14:paraId="13163CC9" w14:textId="3A27E7C6" w:rsidR="00E408ED" w:rsidRPr="00E408ED" w:rsidRDefault="00E408ED" w:rsidP="00E408ED">
            <w:pPr>
              <w:snapToGrid w:val="0"/>
              <w:spacing w:after="0" w:line="240" w:lineRule="auto"/>
              <w:rPr>
                <w:rFonts w:ascii="Times New Roman" w:hAnsi="Times New Roman"/>
                <w:sz w:val="24"/>
                <w:szCs w:val="24"/>
              </w:rPr>
            </w:pPr>
            <w:r>
              <w:rPr>
                <w:rFonts w:ascii="Times New Roman" w:hAnsi="Times New Roman"/>
                <w:sz w:val="24"/>
                <w:szCs w:val="24"/>
              </w:rPr>
              <w:t xml:space="preserve">ВД.04 </w:t>
            </w:r>
            <w:r w:rsidRPr="00E408ED">
              <w:rPr>
                <w:rFonts w:ascii="Times New Roman" w:hAnsi="Times New Roman"/>
                <w:sz w:val="24"/>
                <w:szCs w:val="24"/>
              </w:rPr>
              <w:t>Управление тракторами, тягачами и сплоточными агрегатами различных конструкций, их техническое обслуживание и ремонт</w:t>
            </w:r>
          </w:p>
        </w:tc>
        <w:tc>
          <w:tcPr>
            <w:tcW w:w="3260" w:type="dxa"/>
            <w:vMerge w:val="restart"/>
            <w:tcBorders>
              <w:top w:val="single" w:sz="4" w:space="0" w:color="auto"/>
              <w:left w:val="single" w:sz="4" w:space="0" w:color="auto"/>
              <w:right w:val="single" w:sz="4" w:space="0" w:color="auto"/>
            </w:tcBorders>
          </w:tcPr>
          <w:p w14:paraId="572696C7" w14:textId="3DDE8DE8" w:rsidR="00E408ED" w:rsidRPr="00E408ED" w:rsidRDefault="00E408ED" w:rsidP="00E408ED">
            <w:pPr>
              <w:snapToGrid w:val="0"/>
              <w:spacing w:after="0" w:line="240" w:lineRule="auto"/>
              <w:rPr>
                <w:rFonts w:ascii="Times New Roman" w:hAnsi="Times New Roman"/>
                <w:sz w:val="24"/>
                <w:szCs w:val="24"/>
              </w:rPr>
            </w:pPr>
            <w:r>
              <w:rPr>
                <w:rFonts w:ascii="Times New Roman" w:hAnsi="Times New Roman"/>
                <w:sz w:val="24"/>
                <w:szCs w:val="24"/>
              </w:rPr>
              <w:t xml:space="preserve">ПМ.04 </w:t>
            </w:r>
            <w:r w:rsidRPr="00E408ED">
              <w:rPr>
                <w:rFonts w:ascii="Times New Roman" w:hAnsi="Times New Roman"/>
                <w:sz w:val="24"/>
                <w:szCs w:val="24"/>
              </w:rPr>
              <w:t>Управление тракторами, тягачами и сплоточными агрегатами различных конструкций, их техническое обслуживание и ремонт</w:t>
            </w:r>
          </w:p>
        </w:tc>
        <w:tc>
          <w:tcPr>
            <w:tcW w:w="3260" w:type="dxa"/>
            <w:tcBorders>
              <w:top w:val="single" w:sz="4" w:space="0" w:color="auto"/>
              <w:left w:val="single" w:sz="4" w:space="0" w:color="auto"/>
              <w:right w:val="single" w:sz="4" w:space="0" w:color="auto"/>
            </w:tcBorders>
          </w:tcPr>
          <w:p w14:paraId="7E732D20" w14:textId="0D5BE9CD" w:rsidR="00E408ED" w:rsidRPr="00D136F5" w:rsidRDefault="00E408ED" w:rsidP="00E408ED">
            <w:pPr>
              <w:snapToGrid w:val="0"/>
              <w:spacing w:after="0" w:line="240" w:lineRule="auto"/>
              <w:rPr>
                <w:rFonts w:ascii="Times New Roman" w:hAnsi="Times New Roman"/>
                <w:sz w:val="24"/>
                <w:szCs w:val="24"/>
              </w:rPr>
            </w:pPr>
            <w:r w:rsidRPr="00664BF9">
              <w:rPr>
                <w:rFonts w:ascii="Times New Roman" w:eastAsia="DejaVu Sans" w:hAnsi="Times New Roman"/>
                <w:sz w:val="24"/>
                <w:szCs w:val="24"/>
              </w:rPr>
              <w:t>ПК 4.1. Управлять тракторами и тягачами различных конструкций при подготовке лесосек, трелевке и вывозке леса.</w:t>
            </w:r>
          </w:p>
        </w:tc>
      </w:tr>
      <w:tr w:rsidR="00E408ED" w:rsidRPr="00E408ED" w14:paraId="331DB7BC" w14:textId="77777777" w:rsidTr="00C76626">
        <w:trPr>
          <w:trHeight w:val="20"/>
        </w:trPr>
        <w:tc>
          <w:tcPr>
            <w:tcW w:w="3260" w:type="dxa"/>
            <w:vMerge/>
            <w:tcBorders>
              <w:left w:val="single" w:sz="4" w:space="0" w:color="auto"/>
              <w:right w:val="single" w:sz="4" w:space="0" w:color="auto"/>
            </w:tcBorders>
          </w:tcPr>
          <w:p w14:paraId="0C3928E0" w14:textId="77777777" w:rsidR="00E408ED" w:rsidRDefault="00E408ED" w:rsidP="00E408ED">
            <w:pPr>
              <w:snapToGrid w:val="0"/>
              <w:spacing w:after="0" w:line="240" w:lineRule="auto"/>
              <w:rPr>
                <w:rFonts w:ascii="Times New Roman" w:hAnsi="Times New Roman"/>
                <w:sz w:val="24"/>
                <w:szCs w:val="24"/>
              </w:rPr>
            </w:pPr>
          </w:p>
        </w:tc>
        <w:tc>
          <w:tcPr>
            <w:tcW w:w="3260" w:type="dxa"/>
            <w:vMerge/>
            <w:tcBorders>
              <w:left w:val="single" w:sz="4" w:space="0" w:color="auto"/>
              <w:right w:val="single" w:sz="4" w:space="0" w:color="auto"/>
            </w:tcBorders>
          </w:tcPr>
          <w:p w14:paraId="07E1DC24" w14:textId="77777777" w:rsidR="00E408ED" w:rsidRDefault="00E408ED" w:rsidP="00E408ED">
            <w:pPr>
              <w:snapToGrid w:val="0"/>
              <w:spacing w:after="0" w:line="240" w:lineRule="auto"/>
              <w:rPr>
                <w:rFonts w:ascii="Times New Roman" w:hAnsi="Times New Roman"/>
                <w:sz w:val="24"/>
                <w:szCs w:val="24"/>
              </w:rPr>
            </w:pPr>
          </w:p>
        </w:tc>
        <w:tc>
          <w:tcPr>
            <w:tcW w:w="3260" w:type="dxa"/>
            <w:tcBorders>
              <w:top w:val="single" w:sz="4" w:space="0" w:color="auto"/>
              <w:left w:val="single" w:sz="4" w:space="0" w:color="auto"/>
              <w:right w:val="single" w:sz="4" w:space="0" w:color="auto"/>
            </w:tcBorders>
          </w:tcPr>
          <w:p w14:paraId="7EC6FE7B" w14:textId="1A2512F9" w:rsidR="00E408ED" w:rsidRPr="00D136F5" w:rsidRDefault="00E408ED" w:rsidP="00E408ED">
            <w:pPr>
              <w:snapToGrid w:val="0"/>
              <w:spacing w:after="0" w:line="240" w:lineRule="auto"/>
              <w:rPr>
                <w:rFonts w:ascii="Times New Roman" w:hAnsi="Times New Roman"/>
                <w:sz w:val="24"/>
                <w:szCs w:val="24"/>
              </w:rPr>
            </w:pPr>
            <w:r w:rsidRPr="00664BF9">
              <w:rPr>
                <w:rFonts w:ascii="Times New Roman" w:eastAsia="DejaVu Sans" w:hAnsi="Times New Roman"/>
                <w:sz w:val="24"/>
                <w:szCs w:val="24"/>
              </w:rPr>
              <w:t>ПК 4.2. Управлять сплоточными агрегатами различных конструкций при береговой сплотке древесины и сброске леса на воду.</w:t>
            </w:r>
          </w:p>
        </w:tc>
      </w:tr>
      <w:tr w:rsidR="00E408ED" w:rsidRPr="00E408ED" w14:paraId="6D1DD86D" w14:textId="77777777" w:rsidTr="00C76626">
        <w:trPr>
          <w:trHeight w:val="20"/>
        </w:trPr>
        <w:tc>
          <w:tcPr>
            <w:tcW w:w="3260" w:type="dxa"/>
            <w:vMerge/>
            <w:tcBorders>
              <w:left w:val="single" w:sz="4" w:space="0" w:color="auto"/>
              <w:bottom w:val="single" w:sz="4" w:space="0" w:color="auto"/>
              <w:right w:val="single" w:sz="4" w:space="0" w:color="auto"/>
            </w:tcBorders>
          </w:tcPr>
          <w:p w14:paraId="5BCBE4F8" w14:textId="77777777" w:rsidR="00E408ED" w:rsidRDefault="00E408ED" w:rsidP="00E408ED">
            <w:pPr>
              <w:snapToGrid w:val="0"/>
              <w:spacing w:after="0" w:line="240" w:lineRule="auto"/>
              <w:rPr>
                <w:rFonts w:ascii="Times New Roman" w:hAnsi="Times New Roman"/>
                <w:sz w:val="24"/>
                <w:szCs w:val="24"/>
              </w:rPr>
            </w:pPr>
          </w:p>
        </w:tc>
        <w:tc>
          <w:tcPr>
            <w:tcW w:w="3260" w:type="dxa"/>
            <w:vMerge/>
            <w:tcBorders>
              <w:left w:val="single" w:sz="4" w:space="0" w:color="auto"/>
              <w:bottom w:val="single" w:sz="4" w:space="0" w:color="auto"/>
              <w:right w:val="single" w:sz="4" w:space="0" w:color="auto"/>
            </w:tcBorders>
          </w:tcPr>
          <w:p w14:paraId="381BEB31" w14:textId="77777777" w:rsidR="00E408ED" w:rsidRDefault="00E408ED" w:rsidP="00E408ED">
            <w:pPr>
              <w:snapToGrid w:val="0"/>
              <w:spacing w:after="0" w:line="240" w:lineRule="auto"/>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14:paraId="221A7C43" w14:textId="1B55A876" w:rsidR="00E408ED" w:rsidRPr="00E408ED" w:rsidRDefault="00E408ED" w:rsidP="00E408ED">
            <w:pPr>
              <w:snapToGrid w:val="0"/>
              <w:spacing w:after="0" w:line="240" w:lineRule="auto"/>
              <w:rPr>
                <w:rFonts w:ascii="Times New Roman" w:hAnsi="Times New Roman"/>
                <w:sz w:val="24"/>
                <w:szCs w:val="24"/>
              </w:rPr>
            </w:pPr>
            <w:r w:rsidRPr="00664BF9">
              <w:rPr>
                <w:rFonts w:ascii="Times New Roman" w:eastAsia="DejaVu Sans" w:hAnsi="Times New Roman"/>
                <w:sz w:val="24"/>
                <w:szCs w:val="24"/>
              </w:rPr>
              <w:t>ПК 4.3. Осуществлять техническое обслуживание тракторов, тягачей, сплоточных агрегатов, участвовать во всех видах ремонта.</w:t>
            </w:r>
          </w:p>
        </w:tc>
      </w:tr>
    </w:tbl>
    <w:p w14:paraId="32055C45" w14:textId="77777777" w:rsidR="0042176D" w:rsidRPr="00E408ED" w:rsidRDefault="0042176D" w:rsidP="00E408ED">
      <w:pPr>
        <w:snapToGrid w:val="0"/>
        <w:spacing w:after="0" w:line="240" w:lineRule="auto"/>
        <w:rPr>
          <w:rFonts w:ascii="Times New Roman" w:hAnsi="Times New Roman"/>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lastRenderedPageBreak/>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54CF4" w14:textId="77777777" w:rsidR="0067531E" w:rsidRDefault="0067531E">
      <w:pPr>
        <w:spacing w:after="0" w:line="240" w:lineRule="auto"/>
      </w:pPr>
      <w:r>
        <w:separator/>
      </w:r>
    </w:p>
  </w:endnote>
  <w:endnote w:type="continuationSeparator" w:id="0">
    <w:p w14:paraId="626BFD90" w14:textId="77777777" w:rsidR="0067531E" w:rsidRDefault="00675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C569D" w14:textId="77777777" w:rsidR="0067531E" w:rsidRDefault="0067531E">
      <w:pPr>
        <w:rPr>
          <w:sz w:val="12"/>
        </w:rPr>
      </w:pPr>
      <w:r>
        <w:separator/>
      </w:r>
    </w:p>
  </w:footnote>
  <w:footnote w:type="continuationSeparator" w:id="0">
    <w:p w14:paraId="173D438C" w14:textId="77777777" w:rsidR="0067531E" w:rsidRDefault="0067531E">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C4F"/>
    <w:rsid w:val="00211BE6"/>
    <w:rsid w:val="0024787A"/>
    <w:rsid w:val="0025093F"/>
    <w:rsid w:val="00260349"/>
    <w:rsid w:val="00262DC6"/>
    <w:rsid w:val="00290E53"/>
    <w:rsid w:val="002A00C4"/>
    <w:rsid w:val="002D4270"/>
    <w:rsid w:val="002F77A5"/>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531E"/>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3726"/>
    <w:rsid w:val="00C26465"/>
    <w:rsid w:val="00C76626"/>
    <w:rsid w:val="00CA2F2D"/>
    <w:rsid w:val="00CB6C7E"/>
    <w:rsid w:val="00CD060F"/>
    <w:rsid w:val="00CD667A"/>
    <w:rsid w:val="00CD668B"/>
    <w:rsid w:val="00D004C8"/>
    <w:rsid w:val="00D136F5"/>
    <w:rsid w:val="00D15A20"/>
    <w:rsid w:val="00D34481"/>
    <w:rsid w:val="00D405F5"/>
    <w:rsid w:val="00D406E8"/>
    <w:rsid w:val="00D60061"/>
    <w:rsid w:val="00D60CB6"/>
    <w:rsid w:val="00D646D1"/>
    <w:rsid w:val="00DA2ED8"/>
    <w:rsid w:val="00DB1A4E"/>
    <w:rsid w:val="00DB21B5"/>
    <w:rsid w:val="00DE2480"/>
    <w:rsid w:val="00DE6FF0"/>
    <w:rsid w:val="00DF1A70"/>
    <w:rsid w:val="00DF23CA"/>
    <w:rsid w:val="00DF263F"/>
    <w:rsid w:val="00DF7E0A"/>
    <w:rsid w:val="00E16CDF"/>
    <w:rsid w:val="00E408ED"/>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0695">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1520</Words>
  <Characters>8666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25</cp:revision>
  <cp:lastPrinted>2022-09-12T13:25:00Z</cp:lastPrinted>
  <dcterms:created xsi:type="dcterms:W3CDTF">2023-03-20T14:24:00Z</dcterms:created>
  <dcterms:modified xsi:type="dcterms:W3CDTF">2023-06-29T14:42:00Z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